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F32" w:rsidRPr="00C30F32" w:rsidRDefault="00C30F32" w:rsidP="00C30F32">
      <w:pPr>
        <w:widowControl/>
        <w:autoSpaceDE/>
        <w:autoSpaceDN/>
        <w:adjustRightInd/>
        <w:jc w:val="both"/>
        <w:rPr>
          <w:rFonts w:ascii="Times New Roman" w:eastAsia="Arial Unicode MS" w:hAnsi="Times New Roman"/>
          <w:b/>
          <w:sz w:val="28"/>
          <w:szCs w:val="28"/>
          <w:lang w:val="es-SV"/>
        </w:rPr>
      </w:pPr>
      <w:r w:rsidRPr="00C30F32">
        <w:rPr>
          <w:rFonts w:ascii="Times New Roman" w:eastAsia="Times New Roman" w:hAnsi="Times New Roman"/>
          <w:b/>
          <w:sz w:val="28"/>
          <w:szCs w:val="28"/>
          <w:lang w:val="es-MX"/>
        </w:rPr>
        <w:t xml:space="preserve">ACTA NÚMERO CINCUENTA.- </w:t>
      </w:r>
      <w:r w:rsidRPr="00C30F32">
        <w:rPr>
          <w:rFonts w:ascii="Times New Roman" w:eastAsia="Times New Roman" w:hAnsi="Times New Roman"/>
          <w:sz w:val="28"/>
          <w:szCs w:val="28"/>
          <w:lang w:val="es-MX"/>
        </w:rPr>
        <w:t>Sesión Ordinaria del Concejo Municipal del Municipio de San Miguel, Departamento de San Miguel, convocada por el señor Alcalde Municipal Lic. Miguel Ángel Pereira Ayala, para las dieciocho horas del día martes diecisiete de diciembre del año dos mil diecinueve, trasladada para celebrarse dicha sesión a las dieciocho horas del día miércoles dieciocho de diciembre del año dos mil diecinueve en la sala de sesiones de esta Alcaldía Municipal, según nota de fecha 16/12/19.- Presidida por el señor Alcalde Municipal Lic. Miguel Ángel Pereira Ayala, se inicia a las veinte horas ocho minutos, debido al establecimiento del quórum</w:t>
      </w:r>
      <w:r w:rsidRPr="00C30F32">
        <w:rPr>
          <w:rFonts w:ascii="Times New Roman" w:eastAsia="Times New Roman" w:hAnsi="Times New Roman"/>
          <w:bCs/>
          <w:iCs/>
          <w:sz w:val="28"/>
          <w:szCs w:val="28"/>
          <w:lang w:val="es-ES_tradnl"/>
        </w:rPr>
        <w:t xml:space="preserve">.- Se verifica la asistencia del Concejo Municipal y están presentes señor Síndico Municipal Lic. José Ebanan Quintanilla Gómez, Primera Regidora Propietaria Licda. Enma Alicia Pineda Mayorga de Castro, Tercer Regidor Propietario Ing. Jesús Orlando González Hernández, Quinto Regidor Propietario Señor Rafael Antonio Argueta, Sexto Regidor Propietario Dr. Juan Antonio Bustillo Mendoza, </w:t>
      </w:r>
      <w:r w:rsidRPr="00C30F32">
        <w:rPr>
          <w:rFonts w:ascii="Times New Roman" w:eastAsia="Times New Roman" w:hAnsi="Times New Roman"/>
          <w:sz w:val="28"/>
          <w:szCs w:val="28"/>
          <w:lang w:val="es-MX"/>
        </w:rPr>
        <w:t xml:space="preserve">Séptima Regidora Propietaria Licda. Gilda María Mata, </w:t>
      </w:r>
      <w:r w:rsidRPr="00C30F32">
        <w:rPr>
          <w:rFonts w:ascii="Times New Roman" w:eastAsia="Times New Roman" w:hAnsi="Times New Roman"/>
          <w:bCs/>
          <w:iCs/>
          <w:sz w:val="28"/>
          <w:szCs w:val="28"/>
          <w:lang w:val="es-MX"/>
        </w:rPr>
        <w:t xml:space="preserve">Octavo Regidor Propietario Cap. Mauricio Ernesto Campos Martínez, Noveno Regidor Propietario Lic. Mario Ernesto Portillo Arévalo, </w:t>
      </w:r>
      <w:r w:rsidRPr="00C30F32">
        <w:rPr>
          <w:rFonts w:ascii="Times New Roman" w:eastAsia="Times New Roman" w:hAnsi="Times New Roman"/>
          <w:sz w:val="28"/>
          <w:szCs w:val="28"/>
          <w:lang w:val="es-MX"/>
        </w:rPr>
        <w:t xml:space="preserve">Décima Regidora Propietaria Señorita </w:t>
      </w:r>
      <w:r w:rsidRPr="00C30F32">
        <w:rPr>
          <w:rFonts w:ascii="Times New Roman" w:eastAsia="Times New Roman" w:hAnsi="Times New Roman"/>
          <w:color w:val="000000"/>
          <w:sz w:val="28"/>
          <w:szCs w:val="28"/>
          <w:lang w:val="es-MX"/>
        </w:rPr>
        <w:t>Denisse Yasira Sandoval Flores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Cs/>
          <w:iCs/>
          <w:sz w:val="28"/>
          <w:szCs w:val="28"/>
          <w:lang w:val="es-ES_tradnl"/>
        </w:rPr>
        <w:t xml:space="preserve">Décimo Primer Regidor Propietario Lic. Orlando Antonio Ulloa Molina, Segunda Regidora Suplente señora Erika Lisseth Reyes Gómez, </w:t>
      </w:r>
      <w:r w:rsidRPr="00C30F32">
        <w:rPr>
          <w:rFonts w:ascii="Times New Roman" w:eastAsia="Times New Roman" w:hAnsi="Times New Roman"/>
          <w:bCs/>
          <w:iCs/>
          <w:sz w:val="28"/>
          <w:szCs w:val="28"/>
          <w:lang w:val="es-MX"/>
        </w:rPr>
        <w:t>Cuarta Regidora Suplente Sra. María Josefina Palacios de Reyes</w:t>
      </w:r>
      <w:r w:rsidRPr="00C30F32">
        <w:rPr>
          <w:rFonts w:ascii="Times New Roman" w:eastAsia="Times New Roman" w:hAnsi="Times New Roman"/>
          <w:bCs/>
          <w:iCs/>
          <w:sz w:val="28"/>
          <w:szCs w:val="28"/>
          <w:lang w:val="es-ES_tradnl"/>
        </w:rPr>
        <w:t xml:space="preserve">; y Secretario Municipal señor Juan Ricardo Vásquez Guzmán.- No están presentes el señor Concejal Segundo Regidor Propietario Dr. José Oswaldo Granados, Cuarta Regidora Propietaria Licda. María Egdomilia Monterrosa Cruz, </w:t>
      </w:r>
      <w:r w:rsidRPr="00C30F32">
        <w:rPr>
          <w:rFonts w:ascii="Times New Roman" w:eastAsia="Times New Roman" w:hAnsi="Times New Roman"/>
          <w:sz w:val="28"/>
          <w:szCs w:val="28"/>
          <w:lang w:val="es-MX"/>
        </w:rPr>
        <w:t xml:space="preserve">Décimo Segundo Regidor Propietario Dr. José Javier Renderos Vásquez, Primera Regidora Suplente </w:t>
      </w:r>
      <w:r w:rsidRPr="00C30F32">
        <w:rPr>
          <w:rFonts w:ascii="Times New Roman" w:eastAsia="Times New Roman" w:hAnsi="Times New Roman"/>
          <w:bCs/>
          <w:iCs/>
          <w:sz w:val="28"/>
          <w:szCs w:val="28"/>
          <w:lang w:val="es-ES_tradnl"/>
        </w:rPr>
        <w:t xml:space="preserve">Licda. Eneida Vanessa Ramírez, </w:t>
      </w:r>
      <w:r w:rsidRPr="00C30F32">
        <w:rPr>
          <w:rFonts w:ascii="Times New Roman" w:eastAsia="Times New Roman" w:hAnsi="Times New Roman"/>
          <w:bCs/>
          <w:iCs/>
          <w:sz w:val="28"/>
          <w:szCs w:val="28"/>
          <w:lang w:val="es-MX"/>
        </w:rPr>
        <w:t xml:space="preserve">Tercer Regidor Suplente </w:t>
      </w:r>
      <w:r w:rsidRPr="00C30F32">
        <w:rPr>
          <w:rFonts w:ascii="Times New Roman" w:eastAsia="Times New Roman" w:hAnsi="Times New Roman"/>
          <w:bCs/>
          <w:iCs/>
          <w:sz w:val="28"/>
          <w:szCs w:val="28"/>
          <w:lang w:val="es-ES_tradnl"/>
        </w:rPr>
        <w:t xml:space="preserve">Lic. José Lázaro Flores Hernández.- Se comprueba el quórum con la asistencia de los señores Alcalde Municipal, Síndico Municipal, </w:t>
      </w:r>
      <w:r w:rsidRPr="00C30F32">
        <w:rPr>
          <w:rFonts w:ascii="Times New Roman" w:eastAsia="Times New Roman" w:hAnsi="Times New Roman"/>
          <w:b/>
          <w:iCs/>
          <w:sz w:val="28"/>
          <w:szCs w:val="28"/>
          <w:lang w:val="es-ES_tradnl"/>
        </w:rPr>
        <w:t>nueve</w:t>
      </w:r>
      <w:r w:rsidRPr="00C30F32">
        <w:rPr>
          <w:rFonts w:ascii="Times New Roman" w:eastAsia="Times New Roman" w:hAnsi="Times New Roman"/>
          <w:bCs/>
          <w:iCs/>
          <w:sz w:val="28"/>
          <w:szCs w:val="28"/>
          <w:lang w:val="es-ES_tradnl"/>
        </w:rPr>
        <w:t xml:space="preserve"> Regidores Propietarios; y </w:t>
      </w:r>
      <w:r w:rsidRPr="00C30F32">
        <w:rPr>
          <w:rFonts w:ascii="Times New Roman" w:eastAsia="Times New Roman" w:hAnsi="Times New Roman"/>
          <w:b/>
          <w:iCs/>
          <w:sz w:val="28"/>
          <w:szCs w:val="28"/>
          <w:lang w:val="es-ES_tradnl"/>
        </w:rPr>
        <w:t xml:space="preserve">dos </w:t>
      </w:r>
      <w:r w:rsidRPr="00C30F32">
        <w:rPr>
          <w:rFonts w:ascii="Times New Roman" w:eastAsia="Times New Roman" w:hAnsi="Times New Roman"/>
          <w:bCs/>
          <w:iCs/>
          <w:sz w:val="28"/>
          <w:szCs w:val="28"/>
          <w:lang w:val="es-ES_tradnl"/>
        </w:rPr>
        <w:t>Regidoras Suplentes.- Sometida a votación l</w:t>
      </w:r>
      <w:r w:rsidRPr="00C30F32">
        <w:rPr>
          <w:rFonts w:ascii="Times New Roman" w:eastAsia="Times New Roman" w:hAnsi="Times New Roman"/>
          <w:sz w:val="28"/>
          <w:szCs w:val="28"/>
          <w:lang w:val="es-MX"/>
        </w:rPr>
        <w:t xml:space="preserve">a agenda, se aprueba con </w:t>
      </w:r>
      <w:r w:rsidRPr="00C30F32">
        <w:rPr>
          <w:rFonts w:ascii="Times New Roman" w:eastAsia="Times New Roman" w:hAnsi="Times New Roman"/>
          <w:b/>
          <w:bCs/>
          <w:sz w:val="28"/>
          <w:szCs w:val="28"/>
          <w:lang w:val="es-MX"/>
        </w:rPr>
        <w:t xml:space="preserve">once votos </w:t>
      </w:r>
      <w:r w:rsidRPr="00C30F32">
        <w:rPr>
          <w:rFonts w:ascii="Times New Roman" w:eastAsia="Times New Roman" w:hAnsi="Times New Roman"/>
          <w:sz w:val="28"/>
          <w:szCs w:val="28"/>
          <w:lang w:val="es-MX"/>
        </w:rPr>
        <w:t xml:space="preserve">de los señores miembros del Concejo Municipal.- El señor Alcalde Municipal Lic. Miguel Ángel Pereira Ayala, manifiesta: Secretario, lea la acta Nº 49 del 12/12/2019.- El señor Concejal Cap. Mauricio Ernesto Campos Martínez, observa el Acuerdo Municipal número siete de la Acta número cuarenta y nueve de fecha 12/12/19 en el razonamiento donde dice: Artículo 43, lo correcto es Artículo 44, como lo ha mencionado anteriormente en este mismo razonamiento.- El Secretario finaliza con la lectura de la acta N° 49 del 12/12/2019 a las veintidós horas veintisiete minutos.- Durante la lectura de la acta N° 49 del 12/12/19, se presentan los señores Concejales:  A las veinte horas cincuenta y dos minutos, se presenta el señor Concejal </w:t>
      </w:r>
      <w:r w:rsidRPr="00C30F32">
        <w:rPr>
          <w:rFonts w:ascii="Times New Roman" w:eastAsia="Times New Roman" w:hAnsi="Times New Roman"/>
          <w:bCs/>
          <w:iCs/>
          <w:sz w:val="28"/>
          <w:szCs w:val="28"/>
          <w:lang w:val="es-MX"/>
        </w:rPr>
        <w:t xml:space="preserve">Tercer Regidor Suplente </w:t>
      </w:r>
      <w:r w:rsidRPr="00C30F32">
        <w:rPr>
          <w:rFonts w:ascii="Times New Roman" w:eastAsia="Times New Roman" w:hAnsi="Times New Roman"/>
          <w:bCs/>
          <w:iCs/>
          <w:sz w:val="28"/>
          <w:szCs w:val="28"/>
          <w:lang w:val="es-ES_tradnl"/>
        </w:rPr>
        <w:t xml:space="preserve">Lic. José Lázaro Flores Hernández.- </w:t>
      </w:r>
      <w:r w:rsidRPr="00C30F32">
        <w:rPr>
          <w:rFonts w:ascii="Times New Roman" w:eastAsia="Times New Roman" w:hAnsi="Times New Roman"/>
          <w:sz w:val="28"/>
          <w:szCs w:val="28"/>
          <w:lang w:val="es-MX"/>
        </w:rPr>
        <w:t xml:space="preserve">A las veintiuna horas doce minutos, se presenta el señor Concejal Décimo Segundo Regidor Propietario Dr. José Javier Renderos Vásquez.- El señor Concejal Cap. Mauricio Ernesto Campos Martínez, manifiesta: De acuerdo al desarrollo de la presente agenda, </w:t>
      </w:r>
      <w:r w:rsidRPr="00C30F32">
        <w:rPr>
          <w:rFonts w:ascii="Times New Roman" w:eastAsia="Times New Roman" w:hAnsi="Times New Roman"/>
          <w:sz w:val="28"/>
          <w:szCs w:val="28"/>
          <w:lang w:val="es-MX"/>
        </w:rPr>
        <w:lastRenderedPageBreak/>
        <w:t xml:space="preserve">ya hemos agotado tres puntos de esta agenda, ya se dio lectura el acta N° 49 y no sé cuál es la razón, motivo, circunstancia por la cual se haya detenido la continuidad de esta sesión de Concejo Municipal.- Solicito una explicación, porque ya se comprobó el quórum, hay quórum para continuar con el desarrollo de la agenda, hay un silencio que todos conocemos y no entendemos porque no continuamos desarrollando esta agenda, habiendo suficientes miembros de este Concejo Municipal, porque cuando se dio inicio con la comprobación del quórum, el Secretario Municipal, abrió la sesión con once miembros Propietarios de este Concejo Municipal, entonces yo solicitaría, o solicito señor Alcalde, continuemos con  el desarrollo de  la agenda como está programada, ya que cuando fuimos convocados inicialmente, se convocó con seis puntos el día viernes 13 de diciembre 2019, fuimos convocados para una sesión ordinaria para el día martes diecisiete de diciembre 2019 a las 18:00 horas, posteriormente se nos envió otra notificación que se trasladaba la misma sesión y agenda número 50 para el día dieciocho de diciembre a la misma hora; haciéndonos presentes a dicha convocatoria se nos proporciona una nueva agenda de trabajo por ser una sesión ordinaria con sesenta y siete puntos a tratar y habiendo establecido el quórum respectivo, y a esta hora teniendo el quórum, que son las veintitrés horas cinco minutos once de la noche cinco minutos en mi reloj; y no hemos continuado con el numeral cuatro de la agenda, considero una falta de respeto tanto a cada uno de los miembros de este Concejo Municipal como al pueblo migueleño que está pendiente sobre el desarrollo de la agenda para conocer los puntos a tratar, así es que, de primera mano solicito una explicación por parte del señor Alcalde, o del señor Síndico Municipal, nos dé una explicación, nos comente; o nos manifieste porque se ha detenido la agenda de trabajo, porque si de seguir con este mismo estilo de silencio, considero, que llegaríamos al amanecer desarrollando esta agenda de trabajo, creo que sería un poco agotado y cansado para cada uno de los compañeros, indistintamente seguir con esta modalidad, por la irresponsabilidad de algunas personas que no es ninguna culpa, ni interés de atrasar la continuidad de la agenda de trabajo; y espero que de continuar con el desarrollo de la agenda, ninguno de los compañeros de este Concejo Municipal, interfiera o trate de querer apresurar la lectura u omitir la lectura de cada punto de agenda, por lo cual siempre lo consideraría como una falta de respeto y falta de cumplimiento en el ejercicio de las funciones, como funcionarios públicos, asimismo los puntos de agenda a tratar que han sido incorporados, no han sido de conocimiento de cada uno de los miembros de este Concejo Municipal, por lo cual no  nos permite en una forma legal, directa y transparente darle lectura a cada punto, para poder analizar, deliberar para poder tomar una decisión para su aprobación o su salvedad, como lo estipula el Código Municipal, he dicho.- El señor Concejal Lic. Mario Ernesto Portillo Arévalo, manifiesta: Quisiera señor Alcalde o señor Síndico Municipal, que nos expliquen, qué es lo que está pasando, </w:t>
      </w:r>
      <w:proofErr w:type="spellStart"/>
      <w:r w:rsidRPr="00C30F32">
        <w:rPr>
          <w:rFonts w:ascii="Times New Roman" w:eastAsia="Times New Roman" w:hAnsi="Times New Roman"/>
          <w:sz w:val="28"/>
          <w:szCs w:val="28"/>
          <w:lang w:val="es-MX"/>
        </w:rPr>
        <w:t>porqué</w:t>
      </w:r>
      <w:proofErr w:type="spellEnd"/>
      <w:r w:rsidRPr="00C30F32">
        <w:rPr>
          <w:rFonts w:ascii="Times New Roman" w:eastAsia="Times New Roman" w:hAnsi="Times New Roman"/>
          <w:sz w:val="28"/>
          <w:szCs w:val="28"/>
          <w:lang w:val="es-MX"/>
        </w:rPr>
        <w:t xml:space="preserve"> no continuamos con </w:t>
      </w:r>
      <w:r w:rsidRPr="00C30F32">
        <w:rPr>
          <w:rFonts w:ascii="Times New Roman" w:eastAsia="Times New Roman" w:hAnsi="Times New Roman"/>
          <w:sz w:val="28"/>
          <w:szCs w:val="28"/>
          <w:lang w:val="es-MX"/>
        </w:rPr>
        <w:lastRenderedPageBreak/>
        <w:t xml:space="preserve">la sesión.- El señor Alcalde Municipal Lic. Miguel Ángel Pereira Ayala, manifiesta: Hay dos miembros del Concejo Municipal, que estaban fuera de la Ciudad y se han tardado en regresar, y como ustedes saben, no es una cuestión solo de quórum, sino también de votos para obtener la mayoría simple.- Es la realidad.- </w:t>
      </w:r>
      <w:r w:rsidRPr="00C30F32">
        <w:rPr>
          <w:rFonts w:ascii="Times New Roman" w:eastAsia="Times New Roman" w:hAnsi="Times New Roman"/>
          <w:bCs/>
          <w:iCs/>
          <w:sz w:val="28"/>
          <w:szCs w:val="28"/>
          <w:lang w:val="es-ES_tradnl"/>
        </w:rPr>
        <w:t xml:space="preserve">A las veintitrés horas dieciséis minutos se presentan los señores Concejales Segundo Regidor Propietario Dr. José Oswaldo Granados, y </w:t>
      </w:r>
      <w:r w:rsidRPr="00C30F32">
        <w:rPr>
          <w:rFonts w:ascii="Times New Roman" w:eastAsia="Times New Roman" w:hAnsi="Times New Roman"/>
          <w:sz w:val="28"/>
          <w:szCs w:val="28"/>
          <w:lang w:val="es-MX"/>
        </w:rPr>
        <w:t xml:space="preserve">Primera Regidora Suplente </w:t>
      </w:r>
      <w:r w:rsidRPr="00C30F32">
        <w:rPr>
          <w:rFonts w:ascii="Times New Roman" w:eastAsia="Times New Roman" w:hAnsi="Times New Roman"/>
          <w:bCs/>
          <w:iCs/>
          <w:sz w:val="28"/>
          <w:szCs w:val="28"/>
          <w:lang w:val="es-ES_tradnl"/>
        </w:rPr>
        <w:t>Licda. Eneida Vanessa Ramírez.- El Señor Alcalde Municipal Lic. Miguel Ángel Pereira Ayala, manifiesta: Se designa Cuarto Regidor Propietario al Tercer Regidor Suplente Lic. José Lázaro Flores Hernández, durante esta sesión, en sustitución de la Cuarta Regidora Propietaria Titular Licda. María Egdomilia Monterrosa Cruz, que no está presente en esta sesión.- S</w:t>
      </w:r>
      <w:r w:rsidRPr="00C30F32">
        <w:rPr>
          <w:rFonts w:ascii="Times New Roman" w:eastAsia="Times New Roman" w:hAnsi="Times New Roman"/>
          <w:sz w:val="28"/>
          <w:szCs w:val="28"/>
          <w:lang w:val="es-MX"/>
        </w:rPr>
        <w:t xml:space="preserve">ometida a votación la acta Nº 49 del 12/12/2019, se aprueba con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Cs/>
          <w:sz w:val="28"/>
          <w:szCs w:val="28"/>
          <w:lang w:val="es-MX"/>
        </w:rPr>
        <w:t xml:space="preserve">salvan su voto </w:t>
      </w:r>
      <w:r w:rsidRPr="00C30F32">
        <w:rPr>
          <w:rFonts w:ascii="Times New Roman" w:eastAsia="Times New Roman" w:hAnsi="Times New Roman"/>
          <w:b/>
          <w:sz w:val="28"/>
          <w:szCs w:val="28"/>
          <w:lang w:val="es-MX"/>
        </w:rPr>
        <w:t xml:space="preserve">cuatro </w:t>
      </w:r>
      <w:r w:rsidRPr="00C30F32">
        <w:rPr>
          <w:rFonts w:ascii="Times New Roman" w:eastAsia="Times New Roman" w:hAnsi="Times New Roman"/>
          <w:bCs/>
          <w:sz w:val="28"/>
          <w:szCs w:val="28"/>
          <w:lang w:val="es-MX"/>
        </w:rPr>
        <w:t xml:space="preserve">señores Concejales </w:t>
      </w:r>
      <w:r w:rsidRPr="00C30F32">
        <w:rPr>
          <w:rFonts w:ascii="Times New Roman" w:eastAsia="Times New Roman" w:hAnsi="Times New Roman"/>
          <w:sz w:val="28"/>
          <w:szCs w:val="28"/>
          <w:lang w:val="es-MX"/>
        </w:rPr>
        <w:t xml:space="preserve">Séptima Regidora Propietaria Licda. Gilda María Mata, </w:t>
      </w:r>
      <w:r w:rsidRPr="00C30F32">
        <w:rPr>
          <w:rFonts w:ascii="Times New Roman" w:eastAsia="Times New Roman" w:hAnsi="Times New Roman"/>
          <w:bCs/>
          <w:iCs/>
          <w:sz w:val="28"/>
          <w:szCs w:val="28"/>
          <w:lang w:val="es-MX"/>
        </w:rPr>
        <w:t xml:space="preserve">Octavo Regidor Propietario Cap. Mauricio Ernesto Campos Martínez, Noveno Regidor Propietario Lic. Mario Ernesto Portillo Arévalo; y </w:t>
      </w:r>
      <w:r w:rsidRPr="00C30F32">
        <w:rPr>
          <w:rFonts w:ascii="Times New Roman" w:eastAsia="Times New Roman" w:hAnsi="Times New Roman"/>
          <w:sz w:val="28"/>
          <w:szCs w:val="28"/>
          <w:lang w:val="es-MX"/>
        </w:rPr>
        <w:t xml:space="preserve">Décima Regidora Propietaria Señorita </w:t>
      </w:r>
      <w:r w:rsidRPr="00C30F32">
        <w:rPr>
          <w:rFonts w:ascii="Times New Roman" w:eastAsia="Times New Roman" w:hAnsi="Times New Roman"/>
          <w:color w:val="000000"/>
          <w:sz w:val="28"/>
          <w:szCs w:val="28"/>
          <w:lang w:val="es-MX"/>
        </w:rPr>
        <w:t xml:space="preserve">Denisse Yasira Sandoval Flores, </w:t>
      </w:r>
      <w:r w:rsidRPr="00C30F32">
        <w:rPr>
          <w:rFonts w:ascii="Times New Roman" w:eastAsia="Times New Roman" w:hAnsi="Times New Roman"/>
          <w:sz w:val="28"/>
          <w:szCs w:val="28"/>
          <w:lang w:val="es-MX"/>
        </w:rPr>
        <w:t>artículo 45 del Código Municipal</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El señor Concejal Lic. Orlando Antonio Ulloa Molina, manifiesta: Solicito la palabra señor Alcalde.- </w:t>
      </w:r>
      <w:r w:rsidRPr="00C30F32">
        <w:rPr>
          <w:rFonts w:ascii="Times New Roman" w:eastAsia="Arial Unicode MS" w:hAnsi="Times New Roman"/>
          <w:sz w:val="28"/>
          <w:szCs w:val="28"/>
          <w:lang w:val="es-MX"/>
        </w:rPr>
        <w:t xml:space="preserve">El señor </w:t>
      </w:r>
      <w:r w:rsidRPr="00C30F32">
        <w:rPr>
          <w:rFonts w:ascii="Times New Roman" w:eastAsia="Times New Roman" w:hAnsi="Times New Roman"/>
          <w:sz w:val="28"/>
          <w:szCs w:val="28"/>
          <w:lang w:val="es-MX"/>
        </w:rPr>
        <w:t xml:space="preserve">Alcalde Municipal Lic. Miguel Ángel Pereira Ayala, manifiesta: Tiene la palabra el señor Concejal Lic. Orlando Antonio Ulloa Molina.- El señor Concejal Lic. Orlando Antonio Ulloa Molina, manifiesta: Quiero colaborarle al señor Secretario, con la lectura de puntos de la agenda de esta sesión, y si algún otro compañero señor Concejal, también quiere hacerlo, lo invito a que lo haga.-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U</w:t>
      </w:r>
      <w:r w:rsidRPr="00C30F32">
        <w:rPr>
          <w:rFonts w:ascii="Times New Roman" w:eastAsia="Times New Roman" w:hAnsi="Times New Roman"/>
          <w:b/>
          <w:sz w:val="28"/>
          <w:szCs w:val="28"/>
          <w:shd w:val="clear" w:color="auto" w:fill="FFFFFF" w:themeFill="background1"/>
          <w:lang w:val="es-MX"/>
        </w:rPr>
        <w:t>NO</w:t>
      </w:r>
      <w:r w:rsidRPr="00C30F32">
        <w:rPr>
          <w:rFonts w:ascii="Times New Roman" w:eastAsia="Times New Roman" w:hAnsi="Times New Roman"/>
          <w:b/>
          <w:sz w:val="28"/>
          <w:szCs w:val="28"/>
          <w:shd w:val="clear" w:color="auto" w:fill="FFFFFF" w:themeFill="background1"/>
          <w:lang w:val="es-SV"/>
        </w:rPr>
        <w:t xml:space="preser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 </w:t>
      </w:r>
      <w:r w:rsidRPr="00C30F32">
        <w:rPr>
          <w:rFonts w:ascii="Times New Roman" w:eastAsia="Times New Roman" w:hAnsi="Times New Roman"/>
          <w:sz w:val="28"/>
          <w:szCs w:val="28"/>
          <w:lang w:val="es-MX"/>
        </w:rPr>
        <w:t xml:space="preserve">de la agenda de esta sesión: Nota de fecha 10/12/19 enviada por la Sra. Silvia Díaz Guevara de Lara Jefe del Departamento de Recursos Humanos de esta Municipalidad: </w:t>
      </w:r>
      <w:r w:rsidRPr="00C30F32">
        <w:rPr>
          <w:rFonts w:ascii="Times New Roman" w:eastAsia="Times New Roman" w:hAnsi="Times New Roman"/>
          <w:bCs/>
          <w:iCs/>
          <w:sz w:val="28"/>
          <w:szCs w:val="28"/>
          <w:lang w:val="es-MX"/>
        </w:rPr>
        <w:t>Comunica que</w:t>
      </w:r>
      <w:r w:rsidRPr="00C30F32">
        <w:rPr>
          <w:rFonts w:ascii="Times New Roman" w:eastAsia="Times New Roman" w:hAnsi="Times New Roman"/>
          <w:bCs/>
          <w:iCs/>
          <w:sz w:val="28"/>
          <w:szCs w:val="28"/>
          <w:lang w:val="es-ES_tradnl"/>
        </w:rPr>
        <w:t xml:space="preserve"> el señor Fredy Napoleón Meléndez Sifonte Jefe del Departamento de Cementerio de esta Municipalidad, ingresó a laborar en esta Municipalidad el día 17 de octubre de 2014, cumpliendo un año más de estar laborando en esta Municipalidad, correspondiéndole el 30% de quince días de sueldo, </w:t>
      </w:r>
      <w:r w:rsidRPr="00C30F32">
        <w:rPr>
          <w:rFonts w:ascii="Times New Roman" w:eastAsia="Times New Roman" w:hAnsi="Times New Roman"/>
          <w:sz w:val="28"/>
          <w:szCs w:val="28"/>
          <w:lang w:val="es-MX"/>
        </w:rPr>
        <w:t xml:space="preserve">en concepto de pago de sus vacaciones anuales, equivalente a </w:t>
      </w:r>
      <w:r w:rsidRPr="00C30F32">
        <w:rPr>
          <w:rFonts w:ascii="Times New Roman" w:eastAsia="Times New Roman" w:hAnsi="Times New Roman"/>
          <w:b/>
          <w:bCs/>
          <w:iCs/>
          <w:sz w:val="28"/>
          <w:szCs w:val="28"/>
          <w:lang w:val="es-ES_tradnl"/>
        </w:rPr>
        <w:t>$130.65</w:t>
      </w:r>
      <w:r w:rsidRPr="00C30F32">
        <w:rPr>
          <w:rFonts w:ascii="Times New Roman" w:eastAsia="Times New Roman" w:hAnsi="Times New Roman"/>
          <w:bCs/>
          <w:iCs/>
          <w:sz w:val="28"/>
          <w:szCs w:val="28"/>
          <w:lang w:val="es-ES_tradnl"/>
        </w:rPr>
        <w:t>; vacaciones que</w:t>
      </w:r>
      <w:r w:rsidRPr="00C30F32">
        <w:rPr>
          <w:rFonts w:ascii="Times New Roman" w:eastAsia="Times New Roman" w:hAnsi="Times New Roman"/>
          <w:sz w:val="28"/>
          <w:szCs w:val="28"/>
          <w:lang w:val="es-MX"/>
        </w:rPr>
        <w:t xml:space="preserve"> gozará durante el período del </w:t>
      </w:r>
      <w:r w:rsidRPr="00C30F32">
        <w:rPr>
          <w:rFonts w:ascii="Times New Roman" w:eastAsia="Times New Roman" w:hAnsi="Times New Roman"/>
          <w:bCs/>
          <w:iCs/>
          <w:sz w:val="28"/>
          <w:szCs w:val="28"/>
          <w:lang w:val="es-ES_tradnl"/>
        </w:rPr>
        <w:t xml:space="preserve">17 al 31 de diciembre/2019. Solicita Acuerdo Municipal. </w:t>
      </w:r>
      <w:r w:rsidRPr="00C30F32">
        <w:rPr>
          <w:rFonts w:ascii="Times New Roman" w:eastAsia="Arial Unicode MS" w:hAnsi="Times New Roman"/>
          <w:sz w:val="28"/>
          <w:szCs w:val="28"/>
          <w:lang w:val="es-MX"/>
        </w:rPr>
        <w:t xml:space="preserve">Con el aval del señor Síndico Municipal Lic. José Ebanan Quintanilla Gómez.- </w:t>
      </w:r>
      <w:r w:rsidRPr="00C30F32">
        <w:rPr>
          <w:rFonts w:ascii="Times New Roman" w:eastAsia="Times New Roman" w:hAnsi="Times New Roman"/>
          <w:sz w:val="28"/>
          <w:szCs w:val="28"/>
          <w:lang w:val="es-MX"/>
        </w:rPr>
        <w:t xml:space="preserve">El señor Alcalde Municipal Lic. Miguel Ángel Pereira Ayala, manifiesta: Procedemos a la votación de este punto de la agenda, leído por el señor Concejal Lic. Orlando Antonio Ulloa Molina, votan aprobando este punto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 xml:space="preserve">señores miembros del Concejo Municipal.- Por </w:t>
      </w:r>
      <w:r w:rsidRPr="00C30F32">
        <w:rPr>
          <w:rFonts w:ascii="Times New Roman" w:eastAsia="Times New Roman" w:hAnsi="Times New Roman"/>
          <w:b/>
          <w:sz w:val="28"/>
          <w:szCs w:val="28"/>
          <w:lang w:val="es-MX"/>
        </w:rPr>
        <w:t xml:space="preserve">catorce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iCs/>
          <w:sz w:val="28"/>
          <w:szCs w:val="28"/>
          <w:lang w:val="es-ES_tradnl"/>
        </w:rPr>
        <w:t>1º.</w:t>
      </w:r>
      <w:r w:rsidRPr="00C30F32">
        <w:rPr>
          <w:rFonts w:ascii="Times New Roman" w:eastAsia="Times New Roman" w:hAnsi="Times New Roman"/>
          <w:bCs/>
          <w:iCs/>
          <w:sz w:val="28"/>
          <w:szCs w:val="28"/>
          <w:lang w:val="es-ES_tradnl"/>
        </w:rPr>
        <w:t xml:space="preserve"> Conceder vacaciones anuales al señor Fredy Napoleón Meléndez Sifonte Jefe del Departamento de Cementerio de esta Municipalidad del 17 al 31 de diciembre/2019 </w:t>
      </w:r>
      <w:r w:rsidRPr="00C30F32">
        <w:rPr>
          <w:rFonts w:ascii="Times New Roman" w:eastAsia="Times New Roman" w:hAnsi="Times New Roman"/>
          <w:sz w:val="28"/>
          <w:szCs w:val="28"/>
          <w:lang w:val="es-MX"/>
        </w:rPr>
        <w:t>ambas fechas inclusive</w:t>
      </w:r>
      <w:r w:rsidRPr="00C30F32">
        <w:rPr>
          <w:rFonts w:ascii="Times New Roman" w:eastAsia="Times New Roman" w:hAnsi="Times New Roman"/>
          <w:bCs/>
          <w:iCs/>
          <w:sz w:val="28"/>
          <w:szCs w:val="28"/>
          <w:lang w:val="es-ES_tradnl"/>
        </w:rPr>
        <w:t xml:space="preserve">. </w:t>
      </w:r>
      <w:r w:rsidRPr="00C30F32">
        <w:rPr>
          <w:rFonts w:ascii="Times New Roman" w:eastAsia="Times New Roman" w:hAnsi="Times New Roman"/>
          <w:b/>
          <w:iCs/>
          <w:sz w:val="28"/>
          <w:szCs w:val="28"/>
          <w:lang w:val="es-ES_tradnl"/>
        </w:rPr>
        <w:t xml:space="preserve">2°. </w:t>
      </w:r>
      <w:r w:rsidRPr="00C30F32">
        <w:rPr>
          <w:rFonts w:ascii="Times New Roman" w:eastAsia="Times New Roman" w:hAnsi="Times New Roman"/>
          <w:bCs/>
          <w:iCs/>
          <w:sz w:val="28"/>
          <w:szCs w:val="28"/>
          <w:lang w:val="es-ES_tradnl"/>
        </w:rPr>
        <w:t xml:space="preserve">Autorizar de Fondos Propios la erogación de </w:t>
      </w:r>
      <w:r w:rsidRPr="00C30F32">
        <w:rPr>
          <w:rFonts w:ascii="Times New Roman" w:eastAsia="Times New Roman" w:hAnsi="Times New Roman"/>
          <w:b/>
          <w:bCs/>
          <w:iCs/>
          <w:sz w:val="28"/>
          <w:szCs w:val="28"/>
          <w:lang w:val="es-ES_tradnl"/>
        </w:rPr>
        <w:t xml:space="preserve">$130.65 </w:t>
      </w:r>
      <w:r w:rsidRPr="00C30F32">
        <w:rPr>
          <w:rFonts w:ascii="Times New Roman" w:eastAsia="Times New Roman" w:hAnsi="Times New Roman"/>
          <w:bCs/>
          <w:iCs/>
          <w:sz w:val="28"/>
          <w:szCs w:val="28"/>
          <w:lang w:val="es-ES_tradnl"/>
        </w:rPr>
        <w:t xml:space="preserve">con aplicación a la cifra presupuestaria 51107 Beneficios </w:t>
      </w:r>
      <w:r w:rsidRPr="00C30F32">
        <w:rPr>
          <w:rFonts w:ascii="Times New Roman" w:eastAsia="Times New Roman" w:hAnsi="Times New Roman"/>
          <w:bCs/>
          <w:iCs/>
          <w:sz w:val="28"/>
          <w:szCs w:val="28"/>
          <w:lang w:val="es-ES_tradnl"/>
        </w:rPr>
        <w:lastRenderedPageBreak/>
        <w:t xml:space="preserve">Adicionales, equivalente al 30% de quince días de sueldo para cancelar al señor Fredy Napoleón Meléndez Sifonte </w:t>
      </w:r>
      <w:proofErr w:type="gramStart"/>
      <w:r w:rsidRPr="00C30F32">
        <w:rPr>
          <w:rFonts w:ascii="Times New Roman" w:eastAsia="Times New Roman" w:hAnsi="Times New Roman"/>
          <w:bCs/>
          <w:iCs/>
          <w:sz w:val="28"/>
          <w:szCs w:val="28"/>
          <w:lang w:val="es-ES_tradnl"/>
        </w:rPr>
        <w:t>Jefe</w:t>
      </w:r>
      <w:proofErr w:type="gramEnd"/>
      <w:r w:rsidRPr="00C30F32">
        <w:rPr>
          <w:rFonts w:ascii="Times New Roman" w:eastAsia="Times New Roman" w:hAnsi="Times New Roman"/>
          <w:bCs/>
          <w:iCs/>
          <w:sz w:val="28"/>
          <w:szCs w:val="28"/>
          <w:lang w:val="es-ES_tradnl"/>
        </w:rPr>
        <w:t xml:space="preserve"> del Departamento de Cementerio de esta Municipalidad. </w:t>
      </w:r>
      <w:r w:rsidRPr="00C30F32">
        <w:rPr>
          <w:rFonts w:ascii="Times New Roman" w:eastAsia="Times New Roman" w:hAnsi="Times New Roman"/>
          <w:b/>
          <w:bCs/>
          <w:iCs/>
          <w:sz w:val="28"/>
          <w:szCs w:val="28"/>
          <w:lang w:val="es-ES_tradnl"/>
        </w:rPr>
        <w:t xml:space="preserve">3º. </w:t>
      </w:r>
      <w:r w:rsidRPr="00C30F32">
        <w:rPr>
          <w:rFonts w:ascii="Times New Roman" w:eastAsia="Times New Roman" w:hAnsi="Times New Roman"/>
          <w:iCs/>
          <w:sz w:val="28"/>
          <w:szCs w:val="28"/>
          <w:lang w:val="es-ES_tradnl"/>
        </w:rPr>
        <w:t xml:space="preserve">Nombrar </w:t>
      </w:r>
      <w:r w:rsidRPr="00C30F32">
        <w:rPr>
          <w:rFonts w:ascii="Times New Roman" w:eastAsia="Times New Roman" w:hAnsi="Times New Roman"/>
          <w:bCs/>
          <w:iCs/>
          <w:sz w:val="28"/>
          <w:szCs w:val="28"/>
          <w:lang w:val="es-ES_tradnl"/>
        </w:rPr>
        <w:t xml:space="preserve">Jefe </w:t>
      </w:r>
      <w:r w:rsidRPr="00C30F32">
        <w:rPr>
          <w:rFonts w:ascii="Times New Roman" w:eastAsia="Times New Roman" w:hAnsi="Times New Roman"/>
          <w:iCs/>
          <w:sz w:val="28"/>
          <w:szCs w:val="28"/>
          <w:lang w:val="es-ES_tradnl"/>
        </w:rPr>
        <w:t>Interino</w:t>
      </w:r>
      <w:r w:rsidRPr="00C30F32">
        <w:rPr>
          <w:rFonts w:ascii="Times New Roman" w:eastAsia="Times New Roman" w:hAnsi="Times New Roman"/>
          <w:bCs/>
          <w:iCs/>
          <w:sz w:val="28"/>
          <w:szCs w:val="28"/>
          <w:lang w:val="es-ES_tradnl"/>
        </w:rPr>
        <w:t xml:space="preserve"> del Departamento de Cementerio de esta Municipalidad al Licenciado Jorge Antonio Salamanca</w:t>
      </w:r>
      <w:r w:rsidRPr="00C30F32">
        <w:rPr>
          <w:rFonts w:ascii="Times New Roman" w:eastAsia="Times New Roman" w:hAnsi="Times New Roman"/>
          <w:iCs/>
          <w:sz w:val="28"/>
          <w:szCs w:val="28"/>
          <w:lang w:val="es-ES_tradnl"/>
        </w:rPr>
        <w:t xml:space="preserve"> del </w:t>
      </w:r>
      <w:r w:rsidRPr="00C30F32">
        <w:rPr>
          <w:rFonts w:ascii="Times New Roman" w:eastAsia="Times New Roman" w:hAnsi="Times New Roman"/>
          <w:bCs/>
          <w:iCs/>
          <w:sz w:val="28"/>
          <w:szCs w:val="28"/>
          <w:lang w:val="es-ES_tradnl"/>
        </w:rPr>
        <w:t>17 al 31 de diciembre/2019</w:t>
      </w:r>
      <w:r w:rsidRPr="00C30F32">
        <w:rPr>
          <w:rFonts w:ascii="Times New Roman" w:eastAsia="Times New Roman" w:hAnsi="Times New Roman"/>
          <w:iCs/>
          <w:sz w:val="28"/>
          <w:szCs w:val="28"/>
          <w:lang w:val="es-ES_tradnl"/>
        </w:rPr>
        <w:t xml:space="preserve">, ambas fechas inclusive, con el salario que tiene dicha plaza, en sustitución del </w:t>
      </w:r>
      <w:r w:rsidRPr="00C30F32">
        <w:rPr>
          <w:rFonts w:ascii="Times New Roman" w:eastAsia="Times New Roman" w:hAnsi="Times New Roman"/>
          <w:bCs/>
          <w:iCs/>
          <w:sz w:val="28"/>
          <w:szCs w:val="28"/>
          <w:lang w:val="es-ES_tradnl"/>
        </w:rPr>
        <w:t>señor Fredy Napoleón Meléndez Sifonte</w:t>
      </w:r>
      <w:r w:rsidRPr="00C30F32">
        <w:rPr>
          <w:rFonts w:ascii="Times New Roman" w:eastAsia="Times New Roman" w:hAnsi="Times New Roman"/>
          <w:iCs/>
          <w:sz w:val="28"/>
          <w:szCs w:val="28"/>
          <w:lang w:val="es-ES_tradnl"/>
        </w:rPr>
        <w:t>, que gozará sus vacaciones anuales durante dicho periodo.</w:t>
      </w:r>
      <w:r w:rsidRPr="00C30F32">
        <w:rPr>
          <w:rFonts w:ascii="Times New Roman" w:eastAsia="Times New Roman" w:hAnsi="Times New Roman"/>
          <w:bCs/>
          <w:iCs/>
          <w:sz w:val="28"/>
          <w:szCs w:val="28"/>
          <w:lang w:val="es-ES_tradnl"/>
        </w:rPr>
        <w:t xml:space="preserve"> El señor Salamanca, se desempeña como Auxiliar en el mismo Departamento. </w:t>
      </w:r>
      <w:r w:rsidRPr="00C30F32">
        <w:rPr>
          <w:rFonts w:ascii="Times New Roman" w:eastAsia="Times New Roman" w:hAnsi="Times New Roman"/>
          <w:b/>
          <w:iCs/>
          <w:sz w:val="28"/>
          <w:szCs w:val="28"/>
          <w:lang w:val="es-ES_tradnl"/>
        </w:rPr>
        <w:t xml:space="preserve">4°. </w:t>
      </w:r>
      <w:r w:rsidRPr="00C30F32">
        <w:rPr>
          <w:rFonts w:ascii="Times New Roman" w:eastAsia="Times New Roman" w:hAnsi="Times New Roman"/>
          <w:bCs/>
          <w:iCs/>
          <w:sz w:val="28"/>
          <w:szCs w:val="28"/>
          <w:lang w:val="es-ES_tradnl"/>
        </w:rPr>
        <w:t xml:space="preserve">Autorizar de Fondos Propios la erogación </w:t>
      </w:r>
      <w:r w:rsidRPr="00C30F32">
        <w:rPr>
          <w:rFonts w:ascii="Times New Roman" w:eastAsia="Times New Roman" w:hAnsi="Times New Roman"/>
          <w:sz w:val="28"/>
          <w:szCs w:val="28"/>
          <w:lang w:val="es-MX"/>
        </w:rPr>
        <w:t xml:space="preserve">de </w:t>
      </w:r>
      <w:r w:rsidRPr="00C30F32">
        <w:rPr>
          <w:rFonts w:ascii="Times New Roman" w:eastAsia="Times New Roman" w:hAnsi="Times New Roman"/>
          <w:b/>
          <w:iCs/>
          <w:sz w:val="28"/>
          <w:szCs w:val="28"/>
          <w:lang w:val="es-ES_tradnl"/>
        </w:rPr>
        <w:t>$239.51</w:t>
      </w:r>
      <w:r w:rsidRPr="00C30F32">
        <w:rPr>
          <w:rFonts w:ascii="Times New Roman" w:eastAsia="Times New Roman" w:hAnsi="Times New Roman"/>
          <w:sz w:val="28"/>
          <w:szCs w:val="28"/>
          <w:lang w:val="es-MX"/>
        </w:rPr>
        <w:t xml:space="preserve"> con aplicación a la cifra presupuestaria: 51101- salarios, </w:t>
      </w:r>
      <w:r w:rsidRPr="00C30F32">
        <w:rPr>
          <w:rFonts w:ascii="Times New Roman" w:eastAsia="Times New Roman" w:hAnsi="Times New Roman"/>
          <w:bCs/>
          <w:iCs/>
          <w:sz w:val="28"/>
          <w:szCs w:val="28"/>
          <w:lang w:val="es-ES_tradnl"/>
        </w:rPr>
        <w:t>para cancelar al Licenciado Jorge Antonio Salamanca</w:t>
      </w:r>
      <w:r w:rsidRPr="00C30F32">
        <w:rPr>
          <w:rFonts w:ascii="Times New Roman" w:eastAsia="Times New Roman" w:hAnsi="Times New Roman"/>
          <w:iCs/>
          <w:sz w:val="28"/>
          <w:szCs w:val="28"/>
          <w:lang w:val="es-ES_tradnl"/>
        </w:rPr>
        <w:t xml:space="preserve">, como Jefe Interino </w:t>
      </w:r>
      <w:r w:rsidRPr="00C30F32">
        <w:rPr>
          <w:rFonts w:ascii="Times New Roman" w:eastAsia="Times New Roman" w:hAnsi="Times New Roman"/>
          <w:bCs/>
          <w:iCs/>
          <w:sz w:val="28"/>
          <w:szCs w:val="28"/>
          <w:lang w:val="es-ES_tradnl"/>
        </w:rPr>
        <w:t xml:space="preserve">del Departamento de Cementerio de esta Municipalidad del 17 al 31 de diciembre /2019, </w:t>
      </w:r>
      <w:r w:rsidRPr="00C30F32">
        <w:rPr>
          <w:rFonts w:ascii="Times New Roman" w:eastAsia="Times New Roman" w:hAnsi="Times New Roman"/>
          <w:sz w:val="28"/>
          <w:szCs w:val="28"/>
          <w:lang w:val="es-MX"/>
        </w:rPr>
        <w:t>ambas fechas inclusive.</w:t>
      </w:r>
      <w:r w:rsidRPr="00C30F32">
        <w:rPr>
          <w:rFonts w:ascii="Times New Roman" w:eastAsia="Times New Roman" w:hAnsi="Times New Roman"/>
          <w:bCs/>
          <w:iCs/>
          <w:sz w:val="28"/>
          <w:szCs w:val="28"/>
          <w:lang w:val="es-ES_tradnl"/>
        </w:rPr>
        <w:t xml:space="preserve"> Monto correspondiente a los 15 días de sueldo como Jefe Interino</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DOS.-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 </w:t>
      </w:r>
      <w:r w:rsidRPr="00C30F32">
        <w:rPr>
          <w:rFonts w:ascii="Times New Roman" w:eastAsia="Times New Roman" w:hAnsi="Times New Roman"/>
          <w:sz w:val="28"/>
          <w:szCs w:val="28"/>
          <w:lang w:val="es-MX"/>
        </w:rPr>
        <w:t>de la agenda de esta sesión:</w:t>
      </w:r>
      <w:r w:rsidRPr="00C30F32">
        <w:rPr>
          <w:rFonts w:ascii="Times New Roman" w:eastAsia="Calibri" w:hAnsi="Times New Roman"/>
          <w:sz w:val="28"/>
          <w:szCs w:val="28"/>
          <w:lang w:val="es-SV" w:eastAsia="en-US"/>
        </w:rPr>
        <w:t xml:space="preserve"> Nota</w:t>
      </w:r>
      <w:r w:rsidRPr="00C30F32">
        <w:rPr>
          <w:rFonts w:ascii="Times New Roman" w:eastAsia="Times New Roman" w:hAnsi="Times New Roman"/>
          <w:sz w:val="28"/>
          <w:szCs w:val="28"/>
          <w:lang w:val="es-MX"/>
        </w:rPr>
        <w:t xml:space="preserve"> de fecha 25/10/19 enviada por el Lic. Carlos Alfredo Robles, intermediario de Seguros y Fianzas: Solicita prorrogar por un año del uno de enero al treinta y uno de diciembre de 2020, que según Acuerdo Municipal N° 41 acta N° 39 de fecha 19/12/18, se le nombró Asesor de Seguros Adhonorem, dándole seguimiento a las diferentes pólizas que esta Alcaldía Municipal, tiene con las Compañías de Seguros legalmente autorizadas por la Superintendencia del Sistema Financiero. Se tiene currículum, DUI, NRC, Credencial Agente de Seguros Independiente bajo el Nº IVD-0454; y NIT del Lic. Carlos Alfredo Robles. </w:t>
      </w:r>
      <w:r w:rsidRPr="00C30F32">
        <w:rPr>
          <w:rFonts w:ascii="Times New Roman" w:eastAsia="Times New Roman" w:hAnsi="Times New Roman"/>
          <w:color w:val="000000"/>
          <w:sz w:val="28"/>
          <w:szCs w:val="28"/>
          <w:lang w:val="es-MX"/>
        </w:rPr>
        <w:t>Con el aval de los señores Síndico Municipal Lic. José Ebanan Quintanilla Gómez; y Concejal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 </w:t>
      </w:r>
      <w:r w:rsidRPr="00C30F32">
        <w:rPr>
          <w:rFonts w:ascii="Times New Roman" w:eastAsia="Times New Roman" w:hAnsi="Times New Roman"/>
          <w:sz w:val="28"/>
          <w:szCs w:val="28"/>
          <w:lang w:val="es-MX"/>
        </w:rPr>
        <w:t xml:space="preserve">señores Concejales </w:t>
      </w:r>
      <w:r w:rsidRPr="00C30F32">
        <w:rPr>
          <w:rFonts w:ascii="Times New Roman" w:eastAsia="Times New Roman" w:hAnsi="Times New Roman"/>
          <w:b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Arial Unicode MS" w:hAnsi="Times New Roman"/>
          <w:b/>
          <w:bCs/>
          <w:sz w:val="28"/>
          <w:szCs w:val="28"/>
          <w:lang w:val="es-MX"/>
        </w:rPr>
        <w:t xml:space="preserve">ACUERDA: </w:t>
      </w:r>
      <w:r w:rsidRPr="00C30F32">
        <w:rPr>
          <w:rFonts w:ascii="Times New Roman" w:eastAsia="Times New Roman" w:hAnsi="Times New Roman"/>
          <w:sz w:val="28"/>
          <w:szCs w:val="28"/>
          <w:lang w:val="es-MX"/>
        </w:rPr>
        <w:t>Prorrogar por un año comprendido del uno de enero al treinta y uno de diciembre del año dos mil veinte, el nombramiento Adhonorem del Lic. Carlos Alfredo Robles, como Asesor de los Seguros con los que cuenta esta Municipalidad</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w:t>
      </w:r>
      <w:r w:rsidRPr="00C30F32">
        <w:rPr>
          <w:rFonts w:ascii="Times New Roman" w:eastAsia="Times New Roman" w:hAnsi="Times New Roman"/>
          <w:b/>
          <w:sz w:val="28"/>
          <w:szCs w:val="28"/>
          <w:shd w:val="clear" w:color="auto" w:fill="FFFFFF" w:themeFill="background1"/>
          <w:lang w:val="es-MX"/>
        </w:rPr>
        <w:t>TR</w:t>
      </w:r>
      <w:r w:rsidRPr="00C30F32">
        <w:rPr>
          <w:rFonts w:ascii="Times New Roman" w:eastAsia="Times New Roman" w:hAnsi="Times New Roman"/>
          <w:b/>
          <w:sz w:val="28"/>
          <w:szCs w:val="28"/>
          <w:shd w:val="clear" w:color="auto" w:fill="FFFFFF" w:themeFill="background1"/>
          <w:lang w:val="es-SV"/>
        </w:rPr>
        <w:t>E</w:t>
      </w:r>
      <w:r w:rsidRPr="00C30F32">
        <w:rPr>
          <w:rFonts w:ascii="Times New Roman" w:eastAsia="Times New Roman" w:hAnsi="Times New Roman"/>
          <w:b/>
          <w:sz w:val="28"/>
          <w:szCs w:val="28"/>
          <w:shd w:val="clear" w:color="auto" w:fill="FFFFFF" w:themeFill="background1"/>
          <w:lang w:val="es-MX"/>
        </w:rPr>
        <w:t>S</w:t>
      </w:r>
      <w:r w:rsidRPr="00C30F32">
        <w:rPr>
          <w:rFonts w:ascii="Times New Roman" w:eastAsia="Times New Roman" w:hAnsi="Times New Roman"/>
          <w:b/>
          <w:sz w:val="28"/>
          <w:szCs w:val="28"/>
          <w:shd w:val="clear" w:color="auto" w:fill="FFFFFF" w:themeFill="background1"/>
          <w:lang w:val="es-SV"/>
        </w:rPr>
        <w:t>.-</w:t>
      </w:r>
      <w:r w:rsidRPr="00C30F32">
        <w:rPr>
          <w:rFonts w:ascii="Times New Roman" w:eastAsia="Times New Roman" w:hAnsi="Times New Roman"/>
          <w:sz w:val="28"/>
          <w:szCs w:val="28"/>
          <w:lang w:val="es-SV"/>
        </w:rPr>
        <w:t xml:space="preserve"> 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6 </w:t>
      </w:r>
      <w:r w:rsidRPr="00C30F32">
        <w:rPr>
          <w:rFonts w:ascii="Times New Roman" w:eastAsia="Times New Roman" w:hAnsi="Times New Roman"/>
          <w:sz w:val="28"/>
          <w:szCs w:val="28"/>
          <w:lang w:val="es-MX"/>
        </w:rPr>
        <w:t>de la agenda de esta sesión: Nota de fecha 09/12/19 enviada por el Ing. Wiliam Noé Claros Vigil Jefe de la UACI de esta Municipalidad:</w:t>
      </w:r>
      <w:r w:rsidRPr="00C30F32">
        <w:rPr>
          <w:rFonts w:ascii="Times New Roman" w:eastAsia="Times New Roman" w:hAnsi="Times New Roman"/>
          <w:sz w:val="28"/>
          <w:szCs w:val="28"/>
          <w:lang w:val="es-SV"/>
        </w:rPr>
        <w:t xml:space="preserve"> Atendiendo solicitud suscrita por el Ing. Edward Granados Cruz Jefe del Departamento Informática de esta Municipalidad, y de conformidad a las obligaciones contractuales con la Empresa PRODUCTIVE BUSINESS SOLUTIONS EL SALVADOR S.A. DE C.V. (PBS EL SALVADOR S.A. DE C.V.) (LIC. ERNESTO ORLANDO GUEVARA ALVARENGA), por el servicio de arrendamiento de </w:t>
      </w:r>
      <w:r w:rsidRPr="00C30F32">
        <w:rPr>
          <w:rFonts w:ascii="Times New Roman" w:eastAsia="Arial Unicode MS" w:hAnsi="Times New Roman"/>
          <w:sz w:val="28"/>
          <w:szCs w:val="28"/>
          <w:lang w:val="es-SV"/>
        </w:rPr>
        <w:t xml:space="preserve">tres equipos </w:t>
      </w:r>
      <w:r w:rsidRPr="00C30F32">
        <w:rPr>
          <w:rFonts w:ascii="Times New Roman" w:eastAsia="Arial Unicode MS" w:hAnsi="Times New Roman"/>
          <w:sz w:val="28"/>
          <w:szCs w:val="28"/>
          <w:lang w:val="es-SV"/>
        </w:rPr>
        <w:lastRenderedPageBreak/>
        <w:t xml:space="preserve">multifunción, dos copiadora multifunción, una impresora de producción, y cuatro impresoras modelo </w:t>
      </w:r>
      <w:proofErr w:type="spellStart"/>
      <w:r w:rsidRPr="00C30F32">
        <w:rPr>
          <w:rFonts w:ascii="Times New Roman" w:eastAsia="Arial Unicode MS" w:hAnsi="Times New Roman"/>
          <w:sz w:val="28"/>
          <w:szCs w:val="28"/>
          <w:lang w:val="es-SV"/>
        </w:rPr>
        <w:t>Phaser</w:t>
      </w:r>
      <w:proofErr w:type="spellEnd"/>
      <w:r w:rsidRPr="00C30F32">
        <w:rPr>
          <w:rFonts w:ascii="Times New Roman" w:eastAsia="Arial Unicode MS" w:hAnsi="Times New Roman"/>
          <w:sz w:val="28"/>
          <w:szCs w:val="28"/>
          <w:lang w:val="es-SV"/>
        </w:rPr>
        <w:t xml:space="preserve"> 3610. De acuerdo a la contratación, y en los períodos de facturación, se estipula que cada copia adicional generada por los equipos multifunción modelo </w:t>
      </w:r>
      <w:proofErr w:type="spellStart"/>
      <w:r w:rsidRPr="00C30F32">
        <w:rPr>
          <w:rFonts w:ascii="Times New Roman" w:eastAsia="Arial Unicode MS" w:hAnsi="Times New Roman"/>
          <w:sz w:val="28"/>
          <w:szCs w:val="28"/>
          <w:lang w:val="es-SV"/>
        </w:rPr>
        <w:t>Work</w:t>
      </w:r>
      <w:proofErr w:type="spellEnd"/>
      <w:r w:rsidRPr="00C30F32">
        <w:rPr>
          <w:rFonts w:ascii="Times New Roman" w:eastAsia="Arial Unicode MS" w:hAnsi="Times New Roman"/>
          <w:sz w:val="28"/>
          <w:szCs w:val="28"/>
          <w:lang w:val="es-SV"/>
        </w:rPr>
        <w:t xml:space="preserve"> Centre 5325/ 5335 tiene un valor de </w:t>
      </w:r>
      <w:r w:rsidRPr="00C30F32">
        <w:rPr>
          <w:rFonts w:ascii="Times New Roman" w:eastAsia="Arial Unicode MS" w:hAnsi="Times New Roman"/>
          <w:b/>
          <w:bCs/>
          <w:sz w:val="28"/>
          <w:szCs w:val="28"/>
          <w:lang w:val="es-SV"/>
        </w:rPr>
        <w:t>$0.0149</w:t>
      </w:r>
      <w:r w:rsidRPr="00C30F32">
        <w:rPr>
          <w:rFonts w:ascii="Times New Roman" w:eastAsia="Arial Unicode MS" w:hAnsi="Times New Roman"/>
          <w:sz w:val="28"/>
          <w:szCs w:val="28"/>
          <w:lang w:val="es-SV"/>
        </w:rPr>
        <w:t xml:space="preserve">, y para el equipo modelo </w:t>
      </w:r>
      <w:proofErr w:type="spellStart"/>
      <w:r w:rsidRPr="00C30F32">
        <w:rPr>
          <w:rFonts w:ascii="Times New Roman" w:eastAsia="Arial Unicode MS" w:hAnsi="Times New Roman"/>
          <w:sz w:val="28"/>
          <w:szCs w:val="28"/>
          <w:lang w:val="es-SV"/>
        </w:rPr>
        <w:t>Phaser</w:t>
      </w:r>
      <w:proofErr w:type="spellEnd"/>
      <w:r w:rsidRPr="00C30F32">
        <w:rPr>
          <w:rFonts w:ascii="Times New Roman" w:eastAsia="Arial Unicode MS" w:hAnsi="Times New Roman"/>
          <w:sz w:val="28"/>
          <w:szCs w:val="28"/>
          <w:lang w:val="es-SV"/>
        </w:rPr>
        <w:t xml:space="preserve"> 3610 tiene un valor de </w:t>
      </w:r>
      <w:r w:rsidRPr="00C30F32">
        <w:rPr>
          <w:rFonts w:ascii="Times New Roman" w:eastAsia="Arial Unicode MS" w:hAnsi="Times New Roman"/>
          <w:b/>
          <w:bCs/>
          <w:sz w:val="28"/>
          <w:szCs w:val="28"/>
          <w:lang w:val="es-SV"/>
        </w:rPr>
        <w:t>$0.0194</w:t>
      </w:r>
      <w:r w:rsidRPr="00C30F32">
        <w:rPr>
          <w:rFonts w:ascii="Times New Roman" w:eastAsia="Arial Unicode MS" w:hAnsi="Times New Roman"/>
          <w:sz w:val="28"/>
          <w:szCs w:val="28"/>
          <w:lang w:val="es-SV"/>
        </w:rPr>
        <w:t xml:space="preserve">. La UACI de esta Municipalidad, ha verificado que en los meses de octubre/2019; y noviembre/2019, hubo un excedente de copias, por lo que solicita Acuerdo Municipal. Se tiene certificación de asignación presupuestaria, copia de tres facturas; y nota de fecha 06/12/19 enviada por </w:t>
      </w:r>
      <w:r w:rsidRPr="00C30F32">
        <w:rPr>
          <w:rFonts w:ascii="Times New Roman" w:eastAsia="Times New Roman" w:hAnsi="Times New Roman"/>
          <w:sz w:val="28"/>
          <w:szCs w:val="28"/>
          <w:lang w:val="es-SV"/>
        </w:rPr>
        <w:t xml:space="preserve">el Ing. Edward Granados Cruz </w:t>
      </w:r>
      <w:proofErr w:type="gramStart"/>
      <w:r w:rsidRPr="00C30F32">
        <w:rPr>
          <w:rFonts w:ascii="Times New Roman" w:eastAsia="Times New Roman" w:hAnsi="Times New Roman"/>
          <w:sz w:val="28"/>
          <w:szCs w:val="28"/>
          <w:lang w:val="es-SV"/>
        </w:rPr>
        <w:t>Jefe</w:t>
      </w:r>
      <w:proofErr w:type="gramEnd"/>
      <w:r w:rsidRPr="00C30F32">
        <w:rPr>
          <w:rFonts w:ascii="Times New Roman" w:eastAsia="Times New Roman" w:hAnsi="Times New Roman"/>
          <w:sz w:val="28"/>
          <w:szCs w:val="28"/>
          <w:lang w:val="es-SV"/>
        </w:rPr>
        <w:t xml:space="preserve"> del Departamento Informática de esta Municipalidad</w:t>
      </w:r>
      <w:r w:rsidRPr="00C30F32">
        <w:rPr>
          <w:rFonts w:ascii="Times New Roman" w:eastAsia="Arial Unicode MS" w:hAnsi="Times New Roman"/>
          <w:sz w:val="28"/>
          <w:szCs w:val="28"/>
          <w:lang w:val="es-SV"/>
        </w:rPr>
        <w:t>. Con el aval del señor Síndico Municipal Lic. José Ebanan Quintanilla Gómez</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 </w:t>
      </w:r>
      <w:r w:rsidRPr="00C30F32">
        <w:rPr>
          <w:rFonts w:ascii="Times New Roman" w:eastAsia="Times New Roman" w:hAnsi="Times New Roman"/>
          <w:sz w:val="28"/>
          <w:szCs w:val="28"/>
          <w:lang w:val="es-MX"/>
        </w:rPr>
        <w:t xml:space="preserve">señores Concejales </w:t>
      </w:r>
      <w:r w:rsidRPr="00C30F32">
        <w:rPr>
          <w:rFonts w:ascii="Times New Roman" w:eastAsia="Times New Roman" w:hAnsi="Times New Roman"/>
          <w:b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bCs/>
          <w:sz w:val="28"/>
          <w:szCs w:val="28"/>
          <w:lang w:val="es-SV"/>
        </w:rPr>
        <w:t>1)</w:t>
      </w:r>
      <w:r w:rsidRPr="00C30F32">
        <w:rPr>
          <w:rFonts w:ascii="Times New Roman" w:eastAsia="Arial Unicode MS" w:hAnsi="Times New Roman"/>
          <w:sz w:val="28"/>
          <w:szCs w:val="28"/>
          <w:lang w:val="es-SV"/>
        </w:rPr>
        <w:t xml:space="preserve"> Autorizar de fondos propios la erogación de </w:t>
      </w:r>
      <w:r w:rsidRPr="00C30F32">
        <w:rPr>
          <w:rFonts w:ascii="Times New Roman" w:eastAsia="Arial Unicode MS" w:hAnsi="Times New Roman"/>
          <w:b/>
          <w:bCs/>
          <w:sz w:val="28"/>
          <w:szCs w:val="28"/>
          <w:lang w:val="es-SV"/>
        </w:rPr>
        <w:t>$464.59</w:t>
      </w:r>
      <w:r w:rsidRPr="00C30F32">
        <w:rPr>
          <w:rFonts w:ascii="Times New Roman" w:eastAsia="Arial Unicode MS" w:hAnsi="Times New Roman"/>
          <w:sz w:val="28"/>
          <w:szCs w:val="28"/>
          <w:lang w:val="es-SV"/>
        </w:rPr>
        <w:t xml:space="preserve"> con aplicación a la cifra presupuestaria </w:t>
      </w:r>
      <w:r w:rsidRPr="00C30F32">
        <w:rPr>
          <w:rFonts w:ascii="Times New Roman" w:eastAsia="Arial Unicode MS" w:hAnsi="Times New Roman"/>
          <w:b/>
          <w:bCs/>
          <w:sz w:val="28"/>
          <w:szCs w:val="28"/>
          <w:lang w:val="es-SV"/>
        </w:rPr>
        <w:t xml:space="preserve">54313 </w:t>
      </w:r>
      <w:r w:rsidRPr="00C30F32">
        <w:rPr>
          <w:rFonts w:ascii="Times New Roman" w:eastAsia="Arial Unicode MS" w:hAnsi="Times New Roman"/>
          <w:sz w:val="28"/>
          <w:szCs w:val="28"/>
          <w:lang w:val="es-SV"/>
        </w:rPr>
        <w:t xml:space="preserve">Impresiones, Publicaciones y Reproducciones, para pagar a la Empresa </w:t>
      </w:r>
      <w:r w:rsidRPr="00C30F32">
        <w:rPr>
          <w:rFonts w:ascii="Times New Roman" w:eastAsia="Times New Roman" w:hAnsi="Times New Roman"/>
          <w:sz w:val="28"/>
          <w:szCs w:val="28"/>
          <w:lang w:val="es-SV"/>
        </w:rPr>
        <w:t>PRODUCTIVE BUSINESS SOLUTIONS EL SALVADOR S.A. DE C.V. (PBS EL SALVADOR S.A. DE C.V.) (LIC. ERNESTO ORLANDO GUEVARA ALVARENGA), los excedentes de copias en los meses de octubre y noviembre/2019, que se detallan</w:t>
      </w:r>
      <w:r w:rsidRPr="00C30F32">
        <w:rPr>
          <w:rFonts w:ascii="Times New Roman" w:eastAsia="Arial Unicode MS" w:hAnsi="Times New Roman"/>
          <w:b/>
          <w:sz w:val="28"/>
          <w:szCs w:val="28"/>
          <w:lang w:val="es-SV"/>
        </w:rPr>
        <w:t>:</w:t>
      </w:r>
    </w:p>
    <w:tbl>
      <w:tblPr>
        <w:tblW w:w="11350" w:type="dxa"/>
        <w:tblCellMar>
          <w:left w:w="70" w:type="dxa"/>
          <w:right w:w="70" w:type="dxa"/>
        </w:tblCellMar>
        <w:tblLook w:val="04A0" w:firstRow="1" w:lastRow="0" w:firstColumn="1" w:lastColumn="0" w:noHBand="0" w:noVBand="1"/>
      </w:tblPr>
      <w:tblGrid>
        <w:gridCol w:w="2693"/>
        <w:gridCol w:w="4111"/>
        <w:gridCol w:w="3261"/>
        <w:gridCol w:w="1285"/>
      </w:tblGrid>
      <w:tr w:rsidR="00C30F32" w:rsidRPr="00C30F32" w:rsidTr="00D10B9B">
        <w:trPr>
          <w:trHeight w:val="315"/>
        </w:trPr>
        <w:tc>
          <w:tcPr>
            <w:tcW w:w="1006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PRODUCTIVE BUSINESS SOLUTIONS EL SALVADOR S.A. DE C.V. (PBS EL SALVADOR S.A. DE C.V.)</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5"/>
        </w:trPr>
        <w:tc>
          <w:tcPr>
            <w:tcW w:w="1006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(LIC. ERNESTO ORLANDO GUEVARA ALVARENGA)</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00"/>
        </w:trPr>
        <w:tc>
          <w:tcPr>
            <w:tcW w:w="680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Arial Unicode MS" w:hAnsi="Times New Roman"/>
                <w:sz w:val="18"/>
                <w:szCs w:val="18"/>
                <w:lang w:val="es-SV"/>
              </w:rPr>
              <w:t xml:space="preserve">54313 </w:t>
            </w:r>
            <w:proofErr w:type="gramStart"/>
            <w:r w:rsidRPr="00C30F32">
              <w:rPr>
                <w:rFonts w:ascii="Times New Roman" w:eastAsia="Arial Unicode MS" w:hAnsi="Times New Roman"/>
                <w:sz w:val="18"/>
                <w:szCs w:val="18"/>
                <w:lang w:val="es-SV"/>
              </w:rPr>
              <w:t>Impresiones</w:t>
            </w:r>
            <w:proofErr w:type="gramEnd"/>
            <w:r w:rsidRPr="00C30F32">
              <w:rPr>
                <w:rFonts w:ascii="Times New Roman" w:eastAsia="Arial Unicode MS" w:hAnsi="Times New Roman"/>
                <w:sz w:val="18"/>
                <w:szCs w:val="18"/>
                <w:lang w:val="es-SV"/>
              </w:rPr>
              <w:t>, Publicaciones y Reproducciones.</w:t>
            </w:r>
          </w:p>
        </w:tc>
        <w:tc>
          <w:tcPr>
            <w:tcW w:w="3261" w:type="dxa"/>
            <w:vMerge w:val="restart"/>
            <w:tcBorders>
              <w:top w:val="nil"/>
              <w:left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FACTURA No. F 10976 CORRESPONDIENTE AL MES DE NOVIEMBRE DE 2019</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54"/>
        </w:trPr>
        <w:tc>
          <w:tcPr>
            <w:tcW w:w="6804" w:type="dxa"/>
            <w:gridSpan w:val="2"/>
            <w:vMerge/>
            <w:tcBorders>
              <w:top w:val="single" w:sz="8" w:space="0" w:color="auto"/>
              <w:left w:val="single" w:sz="8" w:space="0" w:color="auto"/>
              <w:bottom w:val="single" w:sz="8" w:space="0" w:color="000000"/>
              <w:right w:val="single" w:sz="8" w:space="0" w:color="000000"/>
            </w:tcBorders>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c>
          <w:tcPr>
            <w:tcW w:w="3261" w:type="dxa"/>
            <w:vMerge/>
            <w:tcBorders>
              <w:left w:val="single" w:sz="8" w:space="0" w:color="auto"/>
              <w:bottom w:val="single" w:sz="8" w:space="0" w:color="000000"/>
              <w:right w:val="single" w:sz="8" w:space="0" w:color="auto"/>
            </w:tcBorders>
            <w:vAlign w:val="center"/>
            <w:hideMark/>
          </w:tcPr>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EQUIPO</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w:t>
            </w:r>
          </w:p>
        </w:tc>
        <w:tc>
          <w:tcPr>
            <w:tcW w:w="326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CANTIDAD DE COPIAS</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03"/>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DP 4595- SERIE FBG071153</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DEPARTAMENTO CUENTAS CORRIENTES </w:t>
            </w:r>
          </w:p>
        </w:tc>
        <w:tc>
          <w:tcPr>
            <w:tcW w:w="3261"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48,178</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WC 5325- SERIE AE7152400</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UACI </w:t>
            </w:r>
          </w:p>
        </w:tc>
        <w:tc>
          <w:tcPr>
            <w:tcW w:w="3261"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15,326</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36"/>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WC 5325 – SERIE AE7154534</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ASEO, ORNATO,</w:t>
            </w:r>
          </w:p>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 MANTENIMIENTO DE CALLES Y CAMINOS</w:t>
            </w:r>
          </w:p>
        </w:tc>
        <w:tc>
          <w:tcPr>
            <w:tcW w:w="3261"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4,625</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40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WC 5325- SERIE AE7162917</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DESPACHO MUNICIPAL </w:t>
            </w:r>
          </w:p>
        </w:tc>
        <w:tc>
          <w:tcPr>
            <w:tcW w:w="3261"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28,198</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WC 5335 – SERIE AE9200854 </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REGISTRO DEL ESTADO FAMILIAR</w:t>
            </w:r>
          </w:p>
        </w:tc>
        <w:tc>
          <w:tcPr>
            <w:tcW w:w="3261"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28,658</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gramStart"/>
            <w:r w:rsidRPr="00C30F32">
              <w:rPr>
                <w:rFonts w:ascii="Times New Roman" w:eastAsia="Times New Roman" w:hAnsi="Times New Roman"/>
                <w:color w:val="000000"/>
                <w:sz w:val="18"/>
                <w:szCs w:val="18"/>
                <w:lang w:val="es-SV" w:eastAsia="es-SV"/>
              </w:rPr>
              <w:t>TOTAL</w:t>
            </w:r>
            <w:proofErr w:type="gramEnd"/>
            <w:r w:rsidRPr="00C30F32">
              <w:rPr>
                <w:rFonts w:ascii="Times New Roman" w:eastAsia="Times New Roman" w:hAnsi="Times New Roman"/>
                <w:color w:val="000000"/>
                <w:sz w:val="18"/>
                <w:szCs w:val="18"/>
                <w:lang w:val="es-SV" w:eastAsia="es-SV"/>
              </w:rPr>
              <w:t xml:space="preserve"> DE COPIAS.</w:t>
            </w:r>
          </w:p>
        </w:tc>
        <w:tc>
          <w:tcPr>
            <w:tcW w:w="326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124,985</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65"/>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 DERECHO DE COPIADO </w:t>
            </w:r>
          </w:p>
        </w:tc>
        <w:tc>
          <w:tcPr>
            <w:tcW w:w="326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112,500</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19"/>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411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EXCEDENTES DE COPIAS</w:t>
            </w:r>
          </w:p>
        </w:tc>
        <w:tc>
          <w:tcPr>
            <w:tcW w:w="3261"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12,485</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trHeight w:val="352"/>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4111" w:type="dxa"/>
            <w:tcBorders>
              <w:top w:val="nil"/>
              <w:left w:val="nil"/>
              <w:bottom w:val="nil"/>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b/>
                <w:color w:val="000000"/>
                <w:sz w:val="18"/>
                <w:szCs w:val="18"/>
                <w:lang w:val="es-SV" w:eastAsia="es-SV"/>
              </w:rPr>
            </w:pPr>
            <w:r w:rsidRPr="00C30F32">
              <w:rPr>
                <w:rFonts w:ascii="Times New Roman" w:eastAsia="Times New Roman" w:hAnsi="Times New Roman"/>
                <w:b/>
                <w:color w:val="000000"/>
                <w:sz w:val="18"/>
                <w:szCs w:val="18"/>
                <w:lang w:val="es-SV" w:eastAsia="es-SV"/>
              </w:rPr>
              <w:t>PRECIO UNITARIO EXCEDENTES DE COPIAS</w:t>
            </w:r>
          </w:p>
        </w:tc>
        <w:tc>
          <w:tcPr>
            <w:tcW w:w="3261" w:type="dxa"/>
            <w:tcBorders>
              <w:top w:val="nil"/>
              <w:left w:val="nil"/>
              <w:bottom w:val="nil"/>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b/>
                <w:color w:val="000000"/>
                <w:sz w:val="18"/>
                <w:szCs w:val="18"/>
                <w:lang w:val="es-SV" w:eastAsia="es-SV"/>
              </w:rPr>
            </w:pPr>
            <w:r w:rsidRPr="00C30F32">
              <w:rPr>
                <w:rFonts w:ascii="Times New Roman" w:eastAsia="Times New Roman" w:hAnsi="Times New Roman"/>
                <w:b/>
                <w:color w:val="000000"/>
                <w:sz w:val="18"/>
                <w:szCs w:val="18"/>
                <w:lang w:val="es-SV" w:eastAsia="es-SV"/>
              </w:rPr>
              <w:t xml:space="preserve">$ 0.0149 </w:t>
            </w:r>
          </w:p>
        </w:tc>
        <w:tc>
          <w:tcPr>
            <w:tcW w:w="1285"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r>
      <w:tr w:rsidR="00C30F32" w:rsidRPr="00C30F32" w:rsidTr="00D10B9B">
        <w:trPr>
          <w:gridAfter w:val="1"/>
          <w:wAfter w:w="1285" w:type="dxa"/>
          <w:trHeight w:val="315"/>
        </w:trPr>
        <w:tc>
          <w:tcPr>
            <w:tcW w:w="2693" w:type="dxa"/>
            <w:tcBorders>
              <w:top w:val="nil"/>
              <w:left w:val="single" w:sz="8" w:space="0" w:color="auto"/>
              <w:bottom w:val="single" w:sz="8" w:space="0" w:color="auto"/>
              <w:right w:val="nil"/>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 TOTAL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$ 186.02</w:t>
            </w:r>
          </w:p>
        </w:tc>
      </w:tr>
    </w:tbl>
    <w:p w:rsidR="00C30F32" w:rsidRPr="00C30F32" w:rsidRDefault="00C30F32" w:rsidP="00C30F32">
      <w:pPr>
        <w:widowControl/>
        <w:autoSpaceDE/>
        <w:autoSpaceDN/>
        <w:adjustRightInd/>
        <w:spacing w:line="360" w:lineRule="auto"/>
        <w:ind w:left="284" w:firstLine="425"/>
        <w:jc w:val="both"/>
        <w:rPr>
          <w:rFonts w:ascii="Times New Roman" w:eastAsia="Times New Roman" w:hAnsi="Times New Roman"/>
          <w:b/>
          <w:lang w:val="es-SV"/>
        </w:rPr>
      </w:pPr>
    </w:p>
    <w:tbl>
      <w:tblPr>
        <w:tblpPr w:leftFromText="141" w:rightFromText="141" w:vertAnchor="text" w:horzAnchor="margin" w:tblpY="92"/>
        <w:tblW w:w="10055" w:type="dxa"/>
        <w:tblCellMar>
          <w:left w:w="70" w:type="dxa"/>
          <w:right w:w="70" w:type="dxa"/>
        </w:tblCellMar>
        <w:tblLook w:val="04A0" w:firstRow="1" w:lastRow="0" w:firstColumn="1" w:lastColumn="0" w:noHBand="0" w:noVBand="1"/>
      </w:tblPr>
      <w:tblGrid>
        <w:gridCol w:w="1691"/>
        <w:gridCol w:w="3544"/>
        <w:gridCol w:w="2268"/>
        <w:gridCol w:w="2552"/>
      </w:tblGrid>
      <w:tr w:rsidR="00C30F32" w:rsidRPr="00C30F32" w:rsidTr="00D10B9B">
        <w:trPr>
          <w:trHeight w:val="650"/>
        </w:trPr>
        <w:tc>
          <w:tcPr>
            <w:tcW w:w="10055" w:type="dxa"/>
            <w:gridSpan w:val="4"/>
            <w:tcBorders>
              <w:top w:val="single" w:sz="8" w:space="0" w:color="auto"/>
              <w:left w:val="single" w:sz="8"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lastRenderedPageBreak/>
              <w:t>PRODUCTIVE BUSINESS SOLUTIONS EL SALVADOR S.A. DE C.V. (PBS EL SALVADOR S.A. DE C.V.)</w:t>
            </w:r>
          </w:p>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(LIC. ERNESTO ORLANDO GUEVARA ALVARENGA)</w:t>
            </w:r>
          </w:p>
        </w:tc>
      </w:tr>
      <w:tr w:rsidR="00C30F32" w:rsidRPr="00C30F32" w:rsidTr="00D10B9B">
        <w:trPr>
          <w:trHeight w:val="579"/>
        </w:trPr>
        <w:tc>
          <w:tcPr>
            <w:tcW w:w="5235" w:type="dxa"/>
            <w:gridSpan w:val="2"/>
            <w:tcBorders>
              <w:top w:val="single" w:sz="8" w:space="0" w:color="auto"/>
              <w:left w:val="single" w:sz="8" w:space="0" w:color="auto"/>
              <w:bottom w:val="single" w:sz="8" w:space="0" w:color="000000"/>
              <w:right w:val="single" w:sz="8" w:space="0" w:color="000000"/>
            </w:tcBorders>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Arial Unicode MS" w:hAnsi="Times New Roman"/>
                <w:sz w:val="18"/>
                <w:szCs w:val="18"/>
                <w:lang w:val="es-SV"/>
              </w:rPr>
              <w:t xml:space="preserve">54313 </w:t>
            </w:r>
            <w:proofErr w:type="gramStart"/>
            <w:r w:rsidRPr="00C30F32">
              <w:rPr>
                <w:rFonts w:ascii="Times New Roman" w:eastAsia="Arial Unicode MS" w:hAnsi="Times New Roman"/>
                <w:sz w:val="18"/>
                <w:szCs w:val="18"/>
                <w:lang w:val="es-SV"/>
              </w:rPr>
              <w:t>Impresiones</w:t>
            </w:r>
            <w:proofErr w:type="gramEnd"/>
            <w:r w:rsidRPr="00C30F32">
              <w:rPr>
                <w:rFonts w:ascii="Times New Roman" w:eastAsia="Arial Unicode MS" w:hAnsi="Times New Roman"/>
                <w:sz w:val="18"/>
                <w:szCs w:val="18"/>
                <w:lang w:val="es-SV"/>
              </w:rPr>
              <w:t>, Publicaciones y Reproducciones</w:t>
            </w:r>
          </w:p>
        </w:tc>
        <w:tc>
          <w:tcPr>
            <w:tcW w:w="2268" w:type="dxa"/>
            <w:tcBorders>
              <w:top w:val="single" w:sz="4" w:space="0" w:color="auto"/>
              <w:left w:val="single" w:sz="8" w:space="0" w:color="auto"/>
              <w:bottom w:val="single" w:sz="8" w:space="0" w:color="000000"/>
              <w:right w:val="single" w:sz="8" w:space="0" w:color="auto"/>
            </w:tcBorders>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FACTURA No. F 10783</w:t>
            </w:r>
          </w:p>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 CORRESPONDIENTE AL </w:t>
            </w:r>
          </w:p>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MES DE OCTUBRE DE 2019</w:t>
            </w:r>
          </w:p>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FACTURA No. F 10978 CORRESPONDIENTE AL </w:t>
            </w:r>
          </w:p>
          <w:p w:rsidR="00C30F32" w:rsidRPr="00C30F32" w:rsidRDefault="00C30F32" w:rsidP="00C30F32">
            <w:pPr>
              <w:widowControl/>
              <w:autoSpaceDE/>
              <w:autoSpaceDN/>
              <w:adjustRightInd/>
              <w:ind w:left="284"/>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MES DE NOVIEMBRE DE 2019</w:t>
            </w:r>
          </w:p>
          <w:p w:rsidR="00C30F32" w:rsidRPr="00C30F32" w:rsidRDefault="00C30F32" w:rsidP="00C30F32">
            <w:pPr>
              <w:widowControl/>
              <w:autoSpaceDE/>
              <w:autoSpaceDN/>
              <w:adjustRightInd/>
              <w:ind w:left="284"/>
              <w:rPr>
                <w:rFonts w:ascii="Times New Roman" w:eastAsia="Times New Roman" w:hAnsi="Times New Roman"/>
                <w:color w:val="000000"/>
                <w:sz w:val="18"/>
                <w:szCs w:val="18"/>
                <w:lang w:val="es-SV" w:eastAsia="es-SV"/>
              </w:rPr>
            </w:pPr>
          </w:p>
        </w:tc>
      </w:tr>
      <w:tr w:rsidR="00C30F32" w:rsidRPr="00C30F32" w:rsidTr="00D10B9B">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EQUIPO</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w:t>
            </w:r>
          </w:p>
        </w:tc>
        <w:tc>
          <w:tcPr>
            <w:tcW w:w="2268" w:type="dxa"/>
            <w:tcBorders>
              <w:top w:val="nil"/>
              <w:left w:val="nil"/>
              <w:bottom w:val="single" w:sz="8"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CANTIDAD DE COPIAS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CANTIDAD DE COPIAS</w:t>
            </w:r>
          </w:p>
        </w:tc>
      </w:tr>
      <w:tr w:rsidR="00C30F32" w:rsidRPr="00C30F32" w:rsidTr="00D10B9B">
        <w:trPr>
          <w:trHeight w:val="303"/>
        </w:trPr>
        <w:tc>
          <w:tcPr>
            <w:tcW w:w="1691" w:type="dxa"/>
            <w:tcBorders>
              <w:top w:val="nil"/>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spellStart"/>
            <w:r w:rsidRPr="00C30F32">
              <w:rPr>
                <w:rFonts w:ascii="Times New Roman" w:eastAsia="Times New Roman" w:hAnsi="Times New Roman"/>
                <w:color w:val="000000"/>
                <w:sz w:val="18"/>
                <w:szCs w:val="18"/>
                <w:lang w:val="es-SV" w:eastAsia="es-SV"/>
              </w:rPr>
              <w:t>Phaser</w:t>
            </w:r>
            <w:proofErr w:type="spellEnd"/>
            <w:r w:rsidRPr="00C30F32">
              <w:rPr>
                <w:rFonts w:ascii="Times New Roman" w:eastAsia="Times New Roman" w:hAnsi="Times New Roman"/>
                <w:color w:val="000000"/>
                <w:sz w:val="18"/>
                <w:szCs w:val="18"/>
                <w:lang w:val="es-SV" w:eastAsia="es-SV"/>
              </w:rPr>
              <w:t xml:space="preserve">   A4T022974</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CUENTAS CORRIENTES</w:t>
            </w:r>
          </w:p>
        </w:tc>
        <w:tc>
          <w:tcPr>
            <w:tcW w:w="2268"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6,338</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346</w:t>
            </w:r>
          </w:p>
        </w:tc>
      </w:tr>
      <w:tr w:rsidR="00C30F32" w:rsidRPr="00C30F32" w:rsidTr="00D10B9B">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spellStart"/>
            <w:proofErr w:type="gramStart"/>
            <w:r w:rsidRPr="00C30F32">
              <w:rPr>
                <w:rFonts w:ascii="Times New Roman" w:eastAsia="Times New Roman" w:hAnsi="Times New Roman"/>
                <w:color w:val="000000"/>
                <w:sz w:val="18"/>
                <w:szCs w:val="18"/>
                <w:lang w:val="es-SV" w:eastAsia="es-SV"/>
              </w:rPr>
              <w:t>Phaser</w:t>
            </w:r>
            <w:proofErr w:type="spellEnd"/>
            <w:r w:rsidRPr="00C30F32">
              <w:rPr>
                <w:rFonts w:ascii="Times New Roman" w:eastAsia="Times New Roman" w:hAnsi="Times New Roman"/>
                <w:color w:val="000000"/>
                <w:sz w:val="18"/>
                <w:szCs w:val="18"/>
                <w:lang w:val="es-SV" w:eastAsia="es-SV"/>
              </w:rPr>
              <w:t xml:space="preserve">  A</w:t>
            </w:r>
            <w:proofErr w:type="gramEnd"/>
            <w:r w:rsidRPr="00C30F32">
              <w:rPr>
                <w:rFonts w:ascii="Times New Roman" w:eastAsia="Times New Roman" w:hAnsi="Times New Roman"/>
                <w:color w:val="000000"/>
                <w:sz w:val="18"/>
                <w:szCs w:val="18"/>
                <w:lang w:val="es-SV" w:eastAsia="es-SV"/>
              </w:rPr>
              <w:t>4T027656</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INFORMATICA</w:t>
            </w:r>
          </w:p>
        </w:tc>
        <w:tc>
          <w:tcPr>
            <w:tcW w:w="2268"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7,037</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9,362</w:t>
            </w:r>
          </w:p>
        </w:tc>
      </w:tr>
      <w:tr w:rsidR="00C30F32" w:rsidRPr="00C30F32" w:rsidTr="00D10B9B">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spellStart"/>
            <w:r w:rsidRPr="00C30F32">
              <w:rPr>
                <w:rFonts w:ascii="Times New Roman" w:eastAsia="Times New Roman" w:hAnsi="Times New Roman"/>
                <w:color w:val="000000"/>
                <w:sz w:val="18"/>
                <w:szCs w:val="18"/>
                <w:lang w:val="es-SV" w:eastAsia="es-SV"/>
              </w:rPr>
              <w:t>Phaser</w:t>
            </w:r>
            <w:proofErr w:type="spellEnd"/>
            <w:r w:rsidRPr="00C30F32">
              <w:rPr>
                <w:rFonts w:ascii="Times New Roman" w:eastAsia="Times New Roman" w:hAnsi="Times New Roman"/>
                <w:color w:val="000000"/>
                <w:sz w:val="18"/>
                <w:szCs w:val="18"/>
                <w:lang w:val="es-SV" w:eastAsia="es-SV"/>
              </w:rPr>
              <w:t xml:space="preserve"> A4T027700</w:t>
            </w:r>
          </w:p>
        </w:tc>
        <w:tc>
          <w:tcPr>
            <w:tcW w:w="3544"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CUENTAS CORRIENTES</w:t>
            </w:r>
          </w:p>
        </w:tc>
        <w:tc>
          <w:tcPr>
            <w:tcW w:w="2268"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2,598</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2,989</w:t>
            </w:r>
          </w:p>
        </w:tc>
      </w:tr>
      <w:tr w:rsidR="00C30F32" w:rsidRPr="00C30F32" w:rsidTr="00D10B9B">
        <w:trPr>
          <w:trHeight w:val="391"/>
        </w:trPr>
        <w:tc>
          <w:tcPr>
            <w:tcW w:w="1691" w:type="dxa"/>
            <w:tcBorders>
              <w:top w:val="nil"/>
              <w:left w:val="single" w:sz="8" w:space="0" w:color="auto"/>
              <w:bottom w:val="single" w:sz="4" w:space="0" w:color="auto"/>
              <w:right w:val="single" w:sz="8" w:space="0" w:color="auto"/>
            </w:tcBorders>
            <w:shd w:val="clear" w:color="auto" w:fill="auto"/>
            <w:noWrap/>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spellStart"/>
            <w:r w:rsidRPr="00C30F32">
              <w:rPr>
                <w:rFonts w:ascii="Times New Roman" w:eastAsia="Times New Roman" w:hAnsi="Times New Roman"/>
                <w:color w:val="000000"/>
                <w:sz w:val="18"/>
                <w:szCs w:val="18"/>
                <w:lang w:val="es-SV" w:eastAsia="es-SV"/>
              </w:rPr>
              <w:t>Phaser</w:t>
            </w:r>
            <w:proofErr w:type="spellEnd"/>
            <w:r w:rsidRPr="00C30F32">
              <w:rPr>
                <w:rFonts w:ascii="Times New Roman" w:eastAsia="Times New Roman" w:hAnsi="Times New Roman"/>
                <w:color w:val="000000"/>
                <w:sz w:val="18"/>
                <w:szCs w:val="18"/>
                <w:lang w:val="es-SV" w:eastAsia="es-SV"/>
              </w:rPr>
              <w:t xml:space="preserve"> A4T027913</w:t>
            </w:r>
          </w:p>
        </w:tc>
        <w:tc>
          <w:tcPr>
            <w:tcW w:w="3544" w:type="dxa"/>
            <w:tcBorders>
              <w:top w:val="nil"/>
              <w:left w:val="nil"/>
              <w:bottom w:val="single" w:sz="4"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CUENTAS CORRIENTES</w:t>
            </w:r>
          </w:p>
        </w:tc>
        <w:tc>
          <w:tcPr>
            <w:tcW w:w="2268" w:type="dxa"/>
            <w:tcBorders>
              <w:top w:val="nil"/>
              <w:left w:val="nil"/>
              <w:bottom w:val="single" w:sz="4"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2,828</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3,512</w:t>
            </w:r>
          </w:p>
        </w:tc>
      </w:tr>
      <w:tr w:rsidR="00C30F32" w:rsidRPr="00C30F32" w:rsidTr="00D10B9B">
        <w:trPr>
          <w:trHeight w:val="405"/>
        </w:trPr>
        <w:tc>
          <w:tcPr>
            <w:tcW w:w="1691" w:type="dxa"/>
            <w:tcBorders>
              <w:top w:val="single" w:sz="4" w:space="0" w:color="auto"/>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WC 3615</w:t>
            </w:r>
          </w:p>
        </w:tc>
        <w:tc>
          <w:tcPr>
            <w:tcW w:w="3544" w:type="dxa"/>
            <w:tcBorders>
              <w:top w:val="single" w:sz="4" w:space="0" w:color="auto"/>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DEPARTAMENTO INFORMATICA</w:t>
            </w:r>
          </w:p>
        </w:tc>
        <w:tc>
          <w:tcPr>
            <w:tcW w:w="2268" w:type="dxa"/>
            <w:tcBorders>
              <w:top w:val="single" w:sz="4" w:space="0" w:color="auto"/>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4,534</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4,817</w:t>
            </w:r>
          </w:p>
        </w:tc>
      </w:tr>
      <w:tr w:rsidR="00C30F32" w:rsidRPr="00C30F32" w:rsidTr="00D10B9B">
        <w:trPr>
          <w:trHeight w:val="31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proofErr w:type="gramStart"/>
            <w:r w:rsidRPr="00C30F32">
              <w:rPr>
                <w:rFonts w:ascii="Times New Roman" w:eastAsia="Times New Roman" w:hAnsi="Times New Roman"/>
                <w:color w:val="000000"/>
                <w:sz w:val="18"/>
                <w:szCs w:val="18"/>
                <w:lang w:val="es-SV" w:eastAsia="es-SV"/>
              </w:rPr>
              <w:t>TOTAL</w:t>
            </w:r>
            <w:proofErr w:type="gramEnd"/>
            <w:r w:rsidRPr="00C30F32">
              <w:rPr>
                <w:rFonts w:ascii="Times New Roman" w:eastAsia="Times New Roman" w:hAnsi="Times New Roman"/>
                <w:color w:val="000000"/>
                <w:sz w:val="18"/>
                <w:szCs w:val="18"/>
                <w:lang w:val="es-SV" w:eastAsia="es-SV"/>
              </w:rPr>
              <w:t xml:space="preserve"> DE COPIAS</w:t>
            </w:r>
          </w:p>
        </w:tc>
        <w:tc>
          <w:tcPr>
            <w:tcW w:w="2268"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23,335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21,026</w:t>
            </w:r>
          </w:p>
        </w:tc>
      </w:tr>
      <w:tr w:rsidR="00C30F32" w:rsidRPr="00C30F32" w:rsidTr="00D10B9B">
        <w:trPr>
          <w:trHeight w:val="365"/>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xml:space="preserve">(-) DERECHO DE COPIADO </w:t>
            </w:r>
          </w:p>
        </w:tc>
        <w:tc>
          <w:tcPr>
            <w:tcW w:w="2268"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15,000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15,000</w:t>
            </w:r>
          </w:p>
        </w:tc>
      </w:tr>
      <w:tr w:rsidR="00C30F32" w:rsidRPr="00C30F32" w:rsidTr="00D10B9B">
        <w:trPr>
          <w:trHeight w:val="319"/>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 </w:t>
            </w:r>
          </w:p>
        </w:tc>
        <w:tc>
          <w:tcPr>
            <w:tcW w:w="3544" w:type="dxa"/>
            <w:tcBorders>
              <w:top w:val="nil"/>
              <w:left w:val="nil"/>
              <w:bottom w:val="single" w:sz="8" w:space="0" w:color="auto"/>
              <w:right w:val="single" w:sz="8" w:space="0" w:color="auto"/>
            </w:tcBorders>
            <w:shd w:val="clear" w:color="auto" w:fill="auto"/>
            <w:vAlign w:val="center"/>
            <w:hideMark/>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EXCEDENTES DE COPIAS</w:t>
            </w:r>
          </w:p>
        </w:tc>
        <w:tc>
          <w:tcPr>
            <w:tcW w:w="2268" w:type="dxa"/>
            <w:tcBorders>
              <w:top w:val="nil"/>
              <w:left w:val="nil"/>
              <w:bottom w:val="single" w:sz="4"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8, 335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6, 026</w:t>
            </w:r>
          </w:p>
        </w:tc>
      </w:tr>
      <w:tr w:rsidR="00C30F32" w:rsidRPr="00C30F32" w:rsidTr="00D10B9B">
        <w:trPr>
          <w:trHeight w:val="319"/>
        </w:trPr>
        <w:tc>
          <w:tcPr>
            <w:tcW w:w="1691" w:type="dxa"/>
            <w:tcBorders>
              <w:top w:val="nil"/>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c>
          <w:tcPr>
            <w:tcW w:w="3544"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r w:rsidRPr="00C30F32">
              <w:rPr>
                <w:rFonts w:ascii="Times New Roman" w:eastAsia="Times New Roman" w:hAnsi="Times New Roman"/>
                <w:color w:val="000000"/>
                <w:sz w:val="18"/>
                <w:szCs w:val="18"/>
                <w:lang w:val="es-SV" w:eastAsia="es-SV"/>
              </w:rPr>
              <w:t>PRECIO UNITARIO</w:t>
            </w:r>
          </w:p>
        </w:tc>
        <w:tc>
          <w:tcPr>
            <w:tcW w:w="2268" w:type="dxa"/>
            <w:tcBorders>
              <w:top w:val="nil"/>
              <w:left w:val="nil"/>
              <w:bottom w:val="single" w:sz="4"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$ 0.019398</w:t>
            </w:r>
          </w:p>
        </w:tc>
        <w:tc>
          <w:tcPr>
            <w:tcW w:w="2552" w:type="dxa"/>
            <w:tcBorders>
              <w:top w:val="single" w:sz="4" w:space="0" w:color="auto"/>
              <w:left w:val="nil"/>
              <w:bottom w:val="single" w:sz="4" w:space="0" w:color="auto"/>
              <w:right w:val="single" w:sz="4" w:space="0" w:color="auto"/>
            </w:tcBorders>
            <w:shd w:val="clear" w:color="auto" w:fill="auto"/>
            <w:noWrap/>
          </w:tcPr>
          <w:p w:rsidR="00C30F32" w:rsidRPr="00C30F32" w:rsidRDefault="00C30F32" w:rsidP="00C30F32">
            <w:pPr>
              <w:widowControl/>
              <w:autoSpaceDE/>
              <w:autoSpaceDN/>
              <w:adjustRightInd/>
              <w:ind w:left="284" w:firstLine="425"/>
              <w:rPr>
                <w:rFonts w:ascii="Times New Roman" w:eastAsia="Times New Roman" w:hAnsi="Times New Roman"/>
                <w:b/>
                <w:bCs/>
                <w:sz w:val="18"/>
                <w:szCs w:val="18"/>
                <w:lang w:val="es-MX"/>
              </w:rPr>
            </w:pPr>
            <w:r w:rsidRPr="00C30F32">
              <w:rPr>
                <w:rFonts w:ascii="Times New Roman" w:eastAsia="Times New Roman" w:hAnsi="Times New Roman"/>
                <w:b/>
                <w:bCs/>
                <w:color w:val="000000"/>
                <w:sz w:val="18"/>
                <w:szCs w:val="18"/>
                <w:lang w:val="es-SV" w:eastAsia="es-SV"/>
              </w:rPr>
              <w:t>$ 0.019398</w:t>
            </w:r>
          </w:p>
        </w:tc>
      </w:tr>
      <w:tr w:rsidR="00C30F32" w:rsidRPr="00C30F32" w:rsidTr="00D10B9B">
        <w:trPr>
          <w:trHeight w:val="319"/>
        </w:trPr>
        <w:tc>
          <w:tcPr>
            <w:tcW w:w="1691" w:type="dxa"/>
            <w:tcBorders>
              <w:top w:val="nil"/>
              <w:left w:val="single" w:sz="8" w:space="0" w:color="auto"/>
              <w:bottom w:val="single" w:sz="8" w:space="0" w:color="auto"/>
              <w:right w:val="single" w:sz="8" w:space="0" w:color="auto"/>
            </w:tcBorders>
            <w:shd w:val="clear" w:color="auto" w:fill="auto"/>
            <w:noWrap/>
            <w:vAlign w:val="center"/>
          </w:tcPr>
          <w:p w:rsidR="00C30F32" w:rsidRPr="00C30F32" w:rsidRDefault="00C30F32" w:rsidP="00C30F32">
            <w:pPr>
              <w:widowControl/>
              <w:autoSpaceDE/>
              <w:autoSpaceDN/>
              <w:adjustRightInd/>
              <w:ind w:left="284" w:firstLine="425"/>
              <w:rPr>
                <w:rFonts w:ascii="Times New Roman" w:eastAsia="Times New Roman" w:hAnsi="Times New Roman"/>
                <w:color w:val="000000"/>
                <w:sz w:val="18"/>
                <w:szCs w:val="18"/>
                <w:lang w:val="es-SV" w:eastAsia="es-SV"/>
              </w:rPr>
            </w:pPr>
          </w:p>
        </w:tc>
        <w:tc>
          <w:tcPr>
            <w:tcW w:w="3544" w:type="dxa"/>
            <w:tcBorders>
              <w:top w:val="nil"/>
              <w:left w:val="nil"/>
              <w:bottom w:val="single" w:sz="8"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TOTAL</w:t>
            </w:r>
          </w:p>
        </w:tc>
        <w:tc>
          <w:tcPr>
            <w:tcW w:w="2268" w:type="dxa"/>
            <w:tcBorders>
              <w:top w:val="nil"/>
              <w:left w:val="nil"/>
              <w:bottom w:val="single" w:sz="4" w:space="0" w:color="auto"/>
              <w:right w:val="single" w:sz="8" w:space="0" w:color="auto"/>
            </w:tcBorders>
            <w:shd w:val="clear" w:color="auto" w:fill="auto"/>
            <w:vAlign w:val="center"/>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proofErr w:type="gramStart"/>
            <w:r w:rsidRPr="00C30F32">
              <w:rPr>
                <w:rFonts w:ascii="Times New Roman" w:eastAsia="Times New Roman" w:hAnsi="Times New Roman"/>
                <w:b/>
                <w:bCs/>
                <w:color w:val="000000"/>
                <w:sz w:val="18"/>
                <w:szCs w:val="18"/>
                <w:lang w:val="es-SV" w:eastAsia="es-SV"/>
              </w:rPr>
              <w:t>$  161</w:t>
            </w:r>
            <w:proofErr w:type="gramEnd"/>
            <w:r w:rsidRPr="00C30F32">
              <w:rPr>
                <w:rFonts w:ascii="Times New Roman" w:eastAsia="Times New Roman" w:hAnsi="Times New Roman"/>
                <w:b/>
                <w:bCs/>
                <w:color w:val="000000"/>
                <w:sz w:val="18"/>
                <w:szCs w:val="18"/>
                <w:lang w:val="es-SV" w:eastAsia="es-SV"/>
              </w:rPr>
              <w:t>.68</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30F32" w:rsidRPr="00C30F32" w:rsidRDefault="00C30F32" w:rsidP="00C30F32">
            <w:pPr>
              <w:widowControl/>
              <w:autoSpaceDE/>
              <w:autoSpaceDN/>
              <w:adjustRightInd/>
              <w:ind w:left="284" w:firstLine="425"/>
              <w:rPr>
                <w:rFonts w:ascii="Times New Roman" w:eastAsia="Times New Roman" w:hAnsi="Times New Roman"/>
                <w:b/>
                <w:bCs/>
                <w:color w:val="000000"/>
                <w:sz w:val="18"/>
                <w:szCs w:val="18"/>
                <w:lang w:val="es-SV" w:eastAsia="es-SV"/>
              </w:rPr>
            </w:pPr>
            <w:r w:rsidRPr="00C30F32">
              <w:rPr>
                <w:rFonts w:ascii="Times New Roman" w:eastAsia="Times New Roman" w:hAnsi="Times New Roman"/>
                <w:b/>
                <w:bCs/>
                <w:color w:val="000000"/>
                <w:sz w:val="18"/>
                <w:szCs w:val="18"/>
                <w:lang w:val="es-SV" w:eastAsia="es-SV"/>
              </w:rPr>
              <w:t xml:space="preserve"> $ 116.89</w:t>
            </w:r>
          </w:p>
        </w:tc>
      </w:tr>
    </w:tbl>
    <w:p w:rsidR="00C30F32" w:rsidRPr="00C30F32" w:rsidRDefault="00C30F32" w:rsidP="00C30F32">
      <w:pPr>
        <w:widowControl/>
        <w:autoSpaceDE/>
        <w:autoSpaceDN/>
        <w:adjustRightInd/>
        <w:spacing w:after="120"/>
        <w:ind w:right="21"/>
        <w:jc w:val="both"/>
        <w:rPr>
          <w:rFonts w:ascii="Times New Roman" w:eastAsia="Times New Roman" w:hAnsi="Times New Roman"/>
          <w:color w:val="000000"/>
          <w:sz w:val="28"/>
          <w:szCs w:val="28"/>
          <w:lang w:val="es-SV"/>
        </w:rPr>
      </w:pP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CUATRO.-</w:t>
      </w:r>
      <w:r w:rsidRPr="00C30F32">
        <w:rPr>
          <w:rFonts w:ascii="Times New Roman" w:eastAsia="Times New Roman" w:hAnsi="Times New Roman"/>
          <w:sz w:val="28"/>
          <w:szCs w:val="28"/>
          <w:lang w:val="es-SV"/>
        </w:rPr>
        <w:t xml:space="preserve"> 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7 </w:t>
      </w:r>
      <w:r w:rsidRPr="00C30F32">
        <w:rPr>
          <w:rFonts w:ascii="Times New Roman" w:eastAsia="Times New Roman" w:hAnsi="Times New Roman"/>
          <w:sz w:val="28"/>
          <w:szCs w:val="28"/>
          <w:lang w:val="es-MX"/>
        </w:rPr>
        <w:t>de la agenda de esta sesión: Nota de fecha 12/12/19 enviada por el Lic. Miguel Ángel Pereira Ayala Alcalde Municipal y Presidente del Comité Organizador de las Fiestas Patronales de San Miguel:</w:t>
      </w:r>
      <w:r w:rsidRPr="00C30F32">
        <w:rPr>
          <w:rFonts w:ascii="Times New Roman" w:eastAsia="Arial Unicode MS" w:hAnsi="Times New Roman"/>
          <w:sz w:val="28"/>
          <w:szCs w:val="28"/>
          <w:lang w:val="es-MX"/>
        </w:rPr>
        <w:t xml:space="preserve"> Solicita desembolso de fondos por </w:t>
      </w:r>
      <w:r w:rsidRPr="00C30F32">
        <w:rPr>
          <w:rFonts w:ascii="Times New Roman" w:eastAsia="Arial Unicode MS" w:hAnsi="Times New Roman"/>
          <w:b/>
          <w:bCs/>
          <w:sz w:val="28"/>
          <w:szCs w:val="28"/>
          <w:lang w:val="es-MX"/>
        </w:rPr>
        <w:t>$83,000.00</w:t>
      </w:r>
      <w:r w:rsidRPr="00C30F32">
        <w:rPr>
          <w:rFonts w:ascii="Times New Roman" w:eastAsia="Arial Unicode MS" w:hAnsi="Times New Roman"/>
          <w:sz w:val="28"/>
          <w:szCs w:val="28"/>
          <w:lang w:val="es-MX"/>
        </w:rPr>
        <w:t xml:space="preserve">, así: </w:t>
      </w:r>
      <w:r w:rsidRPr="00C30F32">
        <w:rPr>
          <w:rFonts w:ascii="Times New Roman" w:eastAsia="Arial Unicode MS" w:hAnsi="Times New Roman"/>
          <w:b/>
          <w:sz w:val="28"/>
          <w:szCs w:val="34"/>
          <w:lang w:val="es-MX"/>
        </w:rPr>
        <w:t xml:space="preserve">SEXTO Y ULTIMO </w:t>
      </w:r>
      <w:r w:rsidRPr="00C30F32">
        <w:rPr>
          <w:rFonts w:ascii="Times New Roman" w:eastAsia="Arial Unicode MS" w:hAnsi="Times New Roman"/>
          <w:sz w:val="28"/>
          <w:szCs w:val="34"/>
          <w:lang w:val="es-MX"/>
        </w:rPr>
        <w:t>desembolso</w:t>
      </w:r>
      <w:r w:rsidRPr="00C30F32">
        <w:rPr>
          <w:rFonts w:ascii="Times New Roman" w:eastAsia="Arial Unicode MS" w:hAnsi="Times New Roman"/>
          <w:bCs/>
          <w:sz w:val="28"/>
          <w:szCs w:val="34"/>
          <w:lang w:val="es-MX"/>
        </w:rPr>
        <w:t xml:space="preserve"> del 5% de Fiestas Patronales </w:t>
      </w:r>
      <w:r w:rsidRPr="00C30F32">
        <w:rPr>
          <w:rFonts w:ascii="Times New Roman" w:eastAsia="Arial Unicode MS" w:hAnsi="Times New Roman"/>
          <w:sz w:val="28"/>
          <w:szCs w:val="28"/>
          <w:lang w:val="es-MX"/>
        </w:rPr>
        <w:t xml:space="preserve">por </w:t>
      </w:r>
      <w:r w:rsidRPr="00C30F32">
        <w:rPr>
          <w:rFonts w:ascii="Times New Roman" w:eastAsia="Arial Unicode MS" w:hAnsi="Times New Roman"/>
          <w:b/>
          <w:bCs/>
          <w:sz w:val="28"/>
          <w:szCs w:val="28"/>
          <w:lang w:val="es-MX"/>
        </w:rPr>
        <w:t>$60,000.00,</w:t>
      </w:r>
      <w:r w:rsidRPr="00C30F32">
        <w:rPr>
          <w:rFonts w:ascii="Times New Roman" w:eastAsia="Arial Unicode MS" w:hAnsi="Times New Roman"/>
          <w:bCs/>
          <w:sz w:val="28"/>
          <w:szCs w:val="34"/>
          <w:lang w:val="es-MX"/>
        </w:rPr>
        <w:t xml:space="preserve">y </w:t>
      </w:r>
      <w:r w:rsidRPr="00C30F32">
        <w:rPr>
          <w:rFonts w:ascii="Times New Roman" w:eastAsia="Arial Unicode MS" w:hAnsi="Times New Roman"/>
          <w:b/>
          <w:sz w:val="28"/>
          <w:szCs w:val="34"/>
          <w:lang w:val="es-MX"/>
        </w:rPr>
        <w:t xml:space="preserve">CUARTO Y ULTIMO </w:t>
      </w:r>
      <w:r w:rsidRPr="00C30F32">
        <w:rPr>
          <w:rFonts w:ascii="Times New Roman" w:eastAsia="Arial Unicode MS" w:hAnsi="Times New Roman"/>
          <w:bCs/>
          <w:sz w:val="28"/>
          <w:szCs w:val="34"/>
          <w:lang w:val="es-MX"/>
        </w:rPr>
        <w:t xml:space="preserve">desembolso de Patrocinadores </w:t>
      </w:r>
      <w:r w:rsidRPr="00C30F32">
        <w:rPr>
          <w:rFonts w:ascii="Times New Roman" w:eastAsia="Arial Unicode MS" w:hAnsi="Times New Roman"/>
          <w:sz w:val="28"/>
          <w:szCs w:val="28"/>
          <w:lang w:val="es-MX"/>
        </w:rPr>
        <w:t xml:space="preserve">por </w:t>
      </w:r>
      <w:r w:rsidRPr="00C30F32">
        <w:rPr>
          <w:rFonts w:ascii="Times New Roman" w:eastAsia="Arial Unicode MS" w:hAnsi="Times New Roman"/>
          <w:b/>
          <w:bCs/>
          <w:sz w:val="28"/>
          <w:szCs w:val="28"/>
          <w:lang w:val="es-MX"/>
        </w:rPr>
        <w:t xml:space="preserve">$23,000.00 </w:t>
      </w:r>
      <w:r w:rsidRPr="00C30F32">
        <w:rPr>
          <w:rFonts w:ascii="Times New Roman" w:eastAsia="Arial Unicode MS" w:hAnsi="Times New Roman"/>
          <w:sz w:val="28"/>
          <w:szCs w:val="28"/>
          <w:lang w:val="es-MX"/>
        </w:rPr>
        <w:t xml:space="preserve">del presupuesto aprobado para el año 2019,para realizar los últimos pagos de las diferentes Comisiones del </w:t>
      </w:r>
      <w:r w:rsidRPr="00C30F32">
        <w:rPr>
          <w:rFonts w:ascii="Times New Roman" w:eastAsia="Arial Unicode MS" w:hAnsi="Times New Roman"/>
          <w:b/>
          <w:bCs/>
          <w:sz w:val="28"/>
          <w:szCs w:val="28"/>
          <w:lang w:val="es-MX"/>
        </w:rPr>
        <w:t>LXI Carnaval de San Miguel</w:t>
      </w:r>
      <w:r w:rsidRPr="00C30F32">
        <w:rPr>
          <w:rFonts w:ascii="Times New Roman" w:eastAsia="Arial Unicode MS" w:hAnsi="Times New Roman"/>
          <w:sz w:val="28"/>
          <w:szCs w:val="28"/>
          <w:lang w:val="es-MX"/>
        </w:rPr>
        <w:t xml:space="preserve">; para tal efecto solicita a la Tesorero Jefe, libre cheque a nombre del </w:t>
      </w:r>
      <w:r w:rsidRPr="00C30F32">
        <w:rPr>
          <w:rFonts w:ascii="Times New Roman" w:eastAsia="Arial Unicode MS" w:hAnsi="Times New Roman"/>
          <w:b/>
          <w:sz w:val="28"/>
          <w:szCs w:val="28"/>
          <w:lang w:val="es-MX"/>
        </w:rPr>
        <w:t>Comité Organizador de las Fiestas Patronales de San Miguel</w:t>
      </w:r>
      <w:r w:rsidRPr="00C30F32">
        <w:rPr>
          <w:rFonts w:ascii="Times New Roman" w:eastAsia="Arial Unicode MS" w:hAnsi="Times New Roman"/>
          <w:sz w:val="28"/>
          <w:szCs w:val="28"/>
          <w:lang w:val="es-MX"/>
        </w:rPr>
        <w:t xml:space="preserve">. Se tiene liquidación del uno de enero al treinta de noviembre de dos mil diecinueve; y solicitud Disponibilidad Presupuestaria </w:t>
      </w:r>
      <w:r w:rsidRPr="00C30F32">
        <w:rPr>
          <w:rFonts w:ascii="Times New Roman" w:eastAsia="Times New Roman" w:hAnsi="Times New Roman"/>
          <w:sz w:val="28"/>
          <w:szCs w:val="28"/>
          <w:lang w:val="es-MX"/>
        </w:rPr>
        <w:t xml:space="preserve">y Financiera. </w:t>
      </w:r>
      <w:r w:rsidRPr="00C30F32">
        <w:rPr>
          <w:rFonts w:ascii="Times New Roman" w:eastAsia="Times New Roman" w:hAnsi="Times New Roman"/>
          <w:color w:val="000000"/>
          <w:sz w:val="28"/>
          <w:szCs w:val="28"/>
          <w:lang w:val="es-MX"/>
        </w:rPr>
        <w:t>Con el aval del señor Síndico Municipal Lic. José Ebanan Quintanilla Gómez</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cinco </w:t>
      </w:r>
      <w:r w:rsidRPr="00C30F32">
        <w:rPr>
          <w:rFonts w:ascii="Times New Roman" w:eastAsia="Times New Roman" w:hAnsi="Times New Roman"/>
          <w:sz w:val="28"/>
          <w:szCs w:val="28"/>
          <w:lang w:val="es-MX"/>
        </w:rPr>
        <w:t xml:space="preserve">señores Concejales </w:t>
      </w:r>
      <w:r w:rsidRPr="00C30F32">
        <w:rPr>
          <w:rFonts w:ascii="Times New Roman" w:eastAsia="Times New Roman" w:hAnsi="Times New Roman"/>
          <w:b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sz w:val="28"/>
          <w:szCs w:val="28"/>
          <w:lang w:val="es-MX"/>
        </w:rPr>
        <w:t xml:space="preserve">1°) </w:t>
      </w:r>
      <w:r w:rsidRPr="00C30F32">
        <w:rPr>
          <w:rFonts w:ascii="Times New Roman" w:eastAsia="Arial Unicode MS" w:hAnsi="Times New Roman"/>
          <w:sz w:val="28"/>
          <w:szCs w:val="28"/>
          <w:lang w:val="es-MX"/>
        </w:rPr>
        <w:t xml:space="preserve">Autorizar desembolso de fondos por </w:t>
      </w:r>
      <w:r w:rsidRPr="00C30F32">
        <w:rPr>
          <w:rFonts w:ascii="Times New Roman" w:eastAsia="Arial Unicode MS" w:hAnsi="Times New Roman"/>
          <w:b/>
          <w:bCs/>
          <w:sz w:val="28"/>
          <w:szCs w:val="28"/>
          <w:lang w:val="es-MX"/>
        </w:rPr>
        <w:t>$83,000.00</w:t>
      </w:r>
      <w:r w:rsidRPr="00C30F32">
        <w:rPr>
          <w:rFonts w:ascii="Times New Roman" w:eastAsia="Arial Unicode MS" w:hAnsi="Times New Roman"/>
          <w:sz w:val="28"/>
          <w:szCs w:val="28"/>
          <w:lang w:val="es-MX"/>
        </w:rPr>
        <w:t xml:space="preserve">, así: </w:t>
      </w:r>
      <w:r w:rsidRPr="00C30F32">
        <w:rPr>
          <w:rFonts w:ascii="Times New Roman" w:eastAsia="Arial Unicode MS" w:hAnsi="Times New Roman"/>
          <w:b/>
          <w:sz w:val="28"/>
          <w:szCs w:val="34"/>
          <w:lang w:val="es-MX"/>
        </w:rPr>
        <w:t xml:space="preserve">SEXTO Y ULTIMO </w:t>
      </w:r>
      <w:r w:rsidRPr="00C30F32">
        <w:rPr>
          <w:rFonts w:ascii="Times New Roman" w:eastAsia="Arial Unicode MS" w:hAnsi="Times New Roman"/>
          <w:sz w:val="28"/>
          <w:szCs w:val="34"/>
          <w:lang w:val="es-MX"/>
        </w:rPr>
        <w:t>desembolso</w:t>
      </w:r>
      <w:r w:rsidRPr="00C30F32">
        <w:rPr>
          <w:rFonts w:ascii="Times New Roman" w:eastAsia="Arial Unicode MS" w:hAnsi="Times New Roman"/>
          <w:bCs/>
          <w:sz w:val="28"/>
          <w:szCs w:val="34"/>
          <w:lang w:val="es-MX"/>
        </w:rPr>
        <w:t xml:space="preserve"> del 5% de Fiestas Patronales por </w:t>
      </w:r>
      <w:r w:rsidRPr="00C30F32">
        <w:rPr>
          <w:rFonts w:ascii="Times New Roman" w:eastAsia="Arial Unicode MS" w:hAnsi="Times New Roman"/>
          <w:b/>
          <w:bCs/>
          <w:sz w:val="28"/>
          <w:szCs w:val="28"/>
          <w:lang w:val="es-MX"/>
        </w:rPr>
        <w:t>$60,000.00</w:t>
      </w:r>
      <w:r w:rsidRPr="00C30F32">
        <w:rPr>
          <w:rFonts w:ascii="Times New Roman" w:eastAsia="Arial Unicode MS" w:hAnsi="Times New Roman"/>
          <w:sz w:val="28"/>
          <w:szCs w:val="28"/>
          <w:lang w:val="es-MX"/>
        </w:rPr>
        <w:t xml:space="preserve"> con aplicación a las cifras presupuestarias 563-TRANSFERENCIAS CORRIENTES AL SECTOR PRIVADO y 56303-A </w:t>
      </w:r>
      <w:r w:rsidRPr="00C30F32">
        <w:rPr>
          <w:rFonts w:ascii="Times New Roman" w:eastAsia="Arial Unicode MS" w:hAnsi="Times New Roman"/>
          <w:sz w:val="28"/>
          <w:szCs w:val="28"/>
          <w:lang w:val="es-MX"/>
        </w:rPr>
        <w:lastRenderedPageBreak/>
        <w:t>ORGANISMOS SIN FINES DE LUCRO</w:t>
      </w:r>
      <w:r w:rsidRPr="00C30F32">
        <w:rPr>
          <w:rFonts w:ascii="Times New Roman" w:eastAsia="Arial Unicode MS" w:hAnsi="Times New Roman"/>
          <w:bCs/>
          <w:sz w:val="28"/>
          <w:szCs w:val="34"/>
          <w:lang w:val="es-MX"/>
        </w:rPr>
        <w:t xml:space="preserve">, y </w:t>
      </w:r>
      <w:r w:rsidRPr="00C30F32">
        <w:rPr>
          <w:rFonts w:ascii="Times New Roman" w:eastAsia="Arial Unicode MS" w:hAnsi="Times New Roman"/>
          <w:b/>
          <w:sz w:val="28"/>
          <w:szCs w:val="34"/>
          <w:lang w:val="es-MX"/>
        </w:rPr>
        <w:t xml:space="preserve">CUARTO Y ULTIMO </w:t>
      </w:r>
      <w:r w:rsidRPr="00C30F32">
        <w:rPr>
          <w:rFonts w:ascii="Times New Roman" w:eastAsia="Arial Unicode MS" w:hAnsi="Times New Roman"/>
          <w:bCs/>
          <w:sz w:val="28"/>
          <w:szCs w:val="34"/>
          <w:lang w:val="es-MX"/>
        </w:rPr>
        <w:t xml:space="preserve">desembolso de Patrocinadores </w:t>
      </w:r>
      <w:r w:rsidRPr="00C30F32">
        <w:rPr>
          <w:rFonts w:ascii="Times New Roman" w:eastAsia="Arial Unicode MS" w:hAnsi="Times New Roman"/>
          <w:sz w:val="28"/>
          <w:szCs w:val="28"/>
          <w:lang w:val="es-MX"/>
        </w:rPr>
        <w:t xml:space="preserve">por </w:t>
      </w:r>
      <w:r w:rsidRPr="00C30F32">
        <w:rPr>
          <w:rFonts w:ascii="Times New Roman" w:eastAsia="Arial Unicode MS" w:hAnsi="Times New Roman"/>
          <w:b/>
          <w:bCs/>
          <w:sz w:val="28"/>
          <w:szCs w:val="28"/>
          <w:lang w:val="es-MX"/>
        </w:rPr>
        <w:t xml:space="preserve">$23,000.00 </w:t>
      </w:r>
      <w:r w:rsidRPr="00C30F32">
        <w:rPr>
          <w:rFonts w:ascii="Times New Roman" w:eastAsia="Arial Unicode MS" w:hAnsi="Times New Roman"/>
          <w:sz w:val="28"/>
          <w:szCs w:val="28"/>
          <w:lang w:val="es-MX"/>
        </w:rPr>
        <w:t xml:space="preserve">con aplicación a las cifras presupuestarias 563-TRANSFERENCIAS CORRIENTES AL SECTOR PRIVADO y 56303-A ORGANISMOS SIN FINES DE LUCRO del presupuesto aprobado para el año 2019 respectivamente, para realizar los últimos pagos de las diferentes Comisiones del </w:t>
      </w:r>
      <w:r w:rsidRPr="00C30F32">
        <w:rPr>
          <w:rFonts w:ascii="Times New Roman" w:eastAsia="Arial Unicode MS" w:hAnsi="Times New Roman"/>
          <w:b/>
          <w:bCs/>
          <w:sz w:val="28"/>
          <w:szCs w:val="28"/>
          <w:lang w:val="es-MX"/>
        </w:rPr>
        <w:t>LXI Carnaval de San Miguel</w:t>
      </w:r>
      <w:r w:rsidRPr="00C30F32">
        <w:rPr>
          <w:rFonts w:ascii="Times New Roman" w:eastAsia="Arial Unicode MS" w:hAnsi="Times New Roman"/>
          <w:sz w:val="28"/>
          <w:szCs w:val="28"/>
          <w:lang w:val="es-MX"/>
        </w:rPr>
        <w:t xml:space="preserve">.- </w:t>
      </w:r>
      <w:r w:rsidRPr="00C30F32">
        <w:rPr>
          <w:rFonts w:ascii="Times New Roman" w:eastAsia="Arial Unicode MS" w:hAnsi="Times New Roman"/>
          <w:b/>
          <w:sz w:val="28"/>
          <w:szCs w:val="28"/>
          <w:lang w:val="es-MX"/>
        </w:rPr>
        <w:t>2°)</w:t>
      </w:r>
      <w:r w:rsidRPr="00C30F32">
        <w:rPr>
          <w:rFonts w:ascii="Times New Roman" w:eastAsia="Arial Unicode MS" w:hAnsi="Times New Roman"/>
          <w:sz w:val="28"/>
          <w:szCs w:val="28"/>
          <w:lang w:val="es-MX"/>
        </w:rPr>
        <w:t xml:space="preserve"> Autorizar a la Tesorero Jefe, emita cheque a nombre del Comité Organizador de las Fiestas Patronales de San Miguel</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CINCO.-</w:t>
      </w:r>
      <w:r w:rsidRPr="00C30F32">
        <w:rPr>
          <w:rFonts w:ascii="Times New Roman" w:eastAsia="Times New Roman" w:hAnsi="Times New Roman"/>
          <w:sz w:val="28"/>
          <w:szCs w:val="28"/>
          <w:lang w:val="es-SV"/>
        </w:rPr>
        <w:t xml:space="preserve"> 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8 </w:t>
      </w:r>
      <w:r w:rsidRPr="00C30F32">
        <w:rPr>
          <w:rFonts w:ascii="Times New Roman" w:eastAsia="Times New Roman" w:hAnsi="Times New Roman"/>
          <w:sz w:val="28"/>
          <w:szCs w:val="28"/>
          <w:lang w:val="es-MX"/>
        </w:rPr>
        <w:t xml:space="preserve">de la agenda de esta sesión: Nota de fecha 11/12/19 enviada por la Sra. Silvia Díaz Guevara de Lara Jefe del Departamento de Recursos Humanos de esta Municipalidad: </w:t>
      </w:r>
      <w:r w:rsidRPr="00C30F32">
        <w:rPr>
          <w:rFonts w:ascii="Times New Roman" w:eastAsia="Times New Roman" w:hAnsi="Times New Roman" w:cs="Calibri"/>
          <w:sz w:val="28"/>
          <w:lang w:val="es-MX"/>
        </w:rPr>
        <w:t xml:space="preserve">Informa que la </w:t>
      </w:r>
      <w:r w:rsidRPr="00C30F32">
        <w:rPr>
          <w:rFonts w:ascii="Times New Roman" w:eastAsia="Times New Roman" w:hAnsi="Times New Roman"/>
          <w:sz w:val="28"/>
          <w:szCs w:val="28"/>
          <w:lang w:val="es-MX"/>
        </w:rPr>
        <w:t>señora Johanna Lissette Ramos de Hernández, Cocinera en la Secretaría Municipal de la Familia Sección Niñez de esta Alcaldía Municipal</w:t>
      </w:r>
      <w:r w:rsidRPr="00C30F32">
        <w:rPr>
          <w:rFonts w:ascii="Times New Roman" w:eastAsia="Times New Roman" w:hAnsi="Times New Roman" w:cs="Calibri"/>
          <w:sz w:val="28"/>
          <w:lang w:val="es-MX"/>
        </w:rPr>
        <w:t xml:space="preserve">, ha presentado solicitud por ayuda económica por el fallecimiento de la señora </w:t>
      </w:r>
      <w:r w:rsidRPr="00C30F32">
        <w:rPr>
          <w:rFonts w:ascii="Times New Roman" w:eastAsia="Times New Roman" w:hAnsi="Times New Roman"/>
          <w:sz w:val="28"/>
          <w:szCs w:val="28"/>
          <w:lang w:val="es-MX"/>
        </w:rPr>
        <w:t>Anabel Salgado Chávez</w:t>
      </w:r>
      <w:r w:rsidRPr="00C30F32">
        <w:rPr>
          <w:rFonts w:ascii="Times New Roman" w:eastAsia="Times New Roman" w:hAnsi="Times New Roman" w:cs="Calibri"/>
          <w:sz w:val="28"/>
          <w:lang w:val="es-MX"/>
        </w:rPr>
        <w:t xml:space="preserve">, madre de la solicitante. Dicha solicitud se hace en base al Art. 24 de las Disposiciones Generales del Presupuesto Municipal vigente. La señora </w:t>
      </w:r>
      <w:r w:rsidRPr="00C30F32">
        <w:rPr>
          <w:rFonts w:ascii="Times New Roman" w:eastAsia="Times New Roman" w:hAnsi="Times New Roman"/>
          <w:sz w:val="28"/>
          <w:szCs w:val="28"/>
          <w:lang w:val="es-MX"/>
        </w:rPr>
        <w:t>Anabel Salgado Chávez</w:t>
      </w:r>
      <w:r w:rsidRPr="00C30F32">
        <w:rPr>
          <w:rFonts w:ascii="Times New Roman" w:eastAsia="Times New Roman" w:hAnsi="Times New Roman" w:cs="Calibri"/>
          <w:sz w:val="28"/>
          <w:lang w:val="es-MX"/>
        </w:rPr>
        <w:t xml:space="preserve">, falleció el </w:t>
      </w:r>
      <w:r w:rsidRPr="00C30F32">
        <w:rPr>
          <w:rFonts w:ascii="Times New Roman" w:eastAsia="Times New Roman" w:hAnsi="Times New Roman"/>
          <w:sz w:val="28"/>
          <w:szCs w:val="28"/>
          <w:lang w:val="es-MX"/>
        </w:rPr>
        <w:t xml:space="preserve">06 de diciembre </w:t>
      </w:r>
      <w:r w:rsidRPr="00C30F32">
        <w:rPr>
          <w:rFonts w:ascii="Times New Roman" w:eastAsia="Times New Roman" w:hAnsi="Times New Roman" w:cs="Calibri"/>
          <w:sz w:val="28"/>
          <w:lang w:val="es-MX"/>
        </w:rPr>
        <w:t>de 2019</w:t>
      </w:r>
      <w:r w:rsidRPr="00C30F32">
        <w:rPr>
          <w:rFonts w:ascii="Times New Roman" w:eastAsia="Arial Unicode MS" w:hAnsi="Times New Roman"/>
          <w:sz w:val="28"/>
          <w:szCs w:val="28"/>
          <w:lang w:val="es-MX"/>
        </w:rPr>
        <w:t xml:space="preserve">, según Partida de Defunción N° 115, libro N°1, folio 115, de fecha 10/12/19, extendida en la Alcaldía Municipal de San Rafael Oriente. Solicita Acuerdo Municipal donde se autorice la erogación de fondos por </w:t>
      </w:r>
      <w:r w:rsidRPr="00C30F32">
        <w:rPr>
          <w:rFonts w:ascii="Times New Roman" w:eastAsia="Arial Unicode MS" w:hAnsi="Times New Roman"/>
          <w:b/>
          <w:bCs/>
          <w:sz w:val="28"/>
          <w:szCs w:val="28"/>
          <w:lang w:val="es-MX"/>
        </w:rPr>
        <w:t>$500.00</w:t>
      </w:r>
      <w:r w:rsidRPr="00C30F32">
        <w:rPr>
          <w:rFonts w:ascii="Times New Roman" w:eastAsia="Arial Unicode MS" w:hAnsi="Times New Roman"/>
          <w:sz w:val="28"/>
          <w:szCs w:val="28"/>
          <w:lang w:val="es-MX"/>
        </w:rPr>
        <w:t xml:space="preserve">, para hacer efectivo el pago a la </w:t>
      </w:r>
      <w:r w:rsidRPr="00C30F32">
        <w:rPr>
          <w:rFonts w:ascii="Times New Roman" w:eastAsia="Times New Roman" w:hAnsi="Times New Roman"/>
          <w:sz w:val="28"/>
          <w:szCs w:val="28"/>
          <w:lang w:val="es-MX"/>
        </w:rPr>
        <w:t>señora Johanna Lissette Ramos de Hernández, Cocinera en la Secretaría Municipal de la Familia Sección Niñez de esta Alcaldía Municipal</w:t>
      </w:r>
      <w:r w:rsidRPr="00C30F32">
        <w:rPr>
          <w:rFonts w:ascii="Times New Roman" w:eastAsia="Arial Unicode MS" w:hAnsi="Times New Roman"/>
          <w:sz w:val="28"/>
          <w:szCs w:val="28"/>
          <w:lang w:val="es-MX"/>
        </w:rPr>
        <w:t xml:space="preserve">. Se tiene solicitud de disponibilidad presupuestaria, partida de nacimiento, DUI; y nota de la </w:t>
      </w:r>
      <w:r w:rsidRPr="00C30F32">
        <w:rPr>
          <w:rFonts w:ascii="Times New Roman" w:eastAsia="Times New Roman" w:hAnsi="Times New Roman"/>
          <w:sz w:val="28"/>
          <w:szCs w:val="28"/>
          <w:lang w:val="es-MX"/>
        </w:rPr>
        <w:t>señora Johanna Lissette Ramos de Hernández, Cocinera en la Secretaría Municipal de la Familia Sección Niñez de esta Alcaldía Municipal</w:t>
      </w:r>
      <w:r w:rsidRPr="00C30F32">
        <w:rPr>
          <w:rFonts w:ascii="Times New Roman" w:eastAsia="Arial Unicode MS" w:hAnsi="Times New Roman"/>
          <w:sz w:val="28"/>
          <w:szCs w:val="28"/>
          <w:lang w:val="es-MX"/>
        </w:rPr>
        <w:t xml:space="preserve">; partida de nacimiento, DUI; y partida de defunción de la señora </w:t>
      </w:r>
      <w:r w:rsidRPr="00C30F32">
        <w:rPr>
          <w:rFonts w:ascii="Times New Roman" w:eastAsia="Times New Roman" w:hAnsi="Times New Roman"/>
          <w:sz w:val="28"/>
          <w:szCs w:val="28"/>
          <w:lang w:val="es-MX"/>
        </w:rPr>
        <w:t>Anabel Salgado Chávez</w:t>
      </w:r>
      <w:r w:rsidRPr="00C30F32">
        <w:rPr>
          <w:rFonts w:ascii="Times New Roman" w:eastAsia="Arial Unicode MS" w:hAnsi="Times New Roman"/>
          <w:sz w:val="28"/>
          <w:szCs w:val="28"/>
          <w:lang w:val="es-MX"/>
        </w:rPr>
        <w:t>. Con el aval del señor Síndico Municipal Lic. José Ebanan Quintanilla Gómez</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 xml:space="preserve">señores miembros del Concejo Municipal.- Por </w:t>
      </w:r>
      <w:r w:rsidRPr="00C30F32">
        <w:rPr>
          <w:rFonts w:ascii="Times New Roman" w:eastAsia="Times New Roman" w:hAnsi="Times New Roman"/>
          <w:b/>
          <w:sz w:val="28"/>
          <w:szCs w:val="28"/>
          <w:lang w:val="es-MX"/>
        </w:rPr>
        <w:t xml:space="preserve">catorce votos, </w:t>
      </w:r>
      <w:r w:rsidRPr="00C30F32">
        <w:rPr>
          <w:rFonts w:ascii="Times New Roman" w:eastAsia="Times New Roman" w:hAnsi="Times New Roman"/>
          <w:b/>
          <w:sz w:val="28"/>
          <w:szCs w:val="28"/>
          <w:lang w:val="es-SV"/>
        </w:rPr>
        <w:t>ACUERDA:</w:t>
      </w:r>
      <w:r w:rsidRPr="00C30F32">
        <w:rPr>
          <w:rFonts w:ascii="Times New Roman" w:eastAsia="Arial Unicode MS" w:hAnsi="Times New Roman"/>
          <w:sz w:val="28"/>
          <w:szCs w:val="28"/>
          <w:lang w:val="es-MX"/>
        </w:rPr>
        <w:t xml:space="preserve">Autorizar de fondos propios la erogación de </w:t>
      </w:r>
      <w:r w:rsidRPr="00C30F32">
        <w:rPr>
          <w:rFonts w:ascii="Times New Roman" w:eastAsia="Arial Unicode MS" w:hAnsi="Times New Roman"/>
          <w:b/>
          <w:bCs/>
          <w:sz w:val="28"/>
          <w:szCs w:val="28"/>
          <w:lang w:val="es-MX"/>
        </w:rPr>
        <w:t>$500.00</w:t>
      </w:r>
      <w:r w:rsidRPr="00C30F32">
        <w:rPr>
          <w:rFonts w:ascii="Times New Roman" w:eastAsia="Arial Unicode MS" w:hAnsi="Times New Roman"/>
          <w:sz w:val="28"/>
          <w:szCs w:val="28"/>
          <w:lang w:val="es-MX"/>
        </w:rPr>
        <w:t xml:space="preserve"> con aplicación a la cifra presupuestaria 51302 Beneficios Extraordinarios, y cancelar a la </w:t>
      </w:r>
      <w:r w:rsidRPr="00C30F32">
        <w:rPr>
          <w:rFonts w:ascii="Times New Roman" w:eastAsia="Times New Roman" w:hAnsi="Times New Roman"/>
          <w:sz w:val="28"/>
          <w:szCs w:val="28"/>
          <w:lang w:val="es-MX"/>
        </w:rPr>
        <w:t>señora Johanna Lissette Ramos de Hernández, Cocinera en la Secretaría Municipal de la Familia Sección Niñez de esta Alcaldía Municipal</w:t>
      </w:r>
      <w:r w:rsidRPr="00C30F32">
        <w:rPr>
          <w:rFonts w:ascii="Times New Roman" w:eastAsia="Times New Roman" w:hAnsi="Times New Roman" w:cs="Calibri"/>
          <w:sz w:val="28"/>
          <w:lang w:val="es-MX"/>
        </w:rPr>
        <w:t>,</w:t>
      </w:r>
      <w:r w:rsidRPr="00C30F32">
        <w:rPr>
          <w:rFonts w:ascii="Times New Roman" w:eastAsia="Arial Unicode MS" w:hAnsi="Times New Roman"/>
          <w:sz w:val="28"/>
          <w:szCs w:val="28"/>
          <w:lang w:val="es-MX"/>
        </w:rPr>
        <w:t xml:space="preserve"> por el fallecimiento de la señora </w:t>
      </w:r>
      <w:r w:rsidRPr="00C30F32">
        <w:rPr>
          <w:rFonts w:ascii="Times New Roman" w:eastAsia="Times New Roman" w:hAnsi="Times New Roman"/>
          <w:sz w:val="28"/>
          <w:szCs w:val="28"/>
          <w:lang w:val="es-MX"/>
        </w:rPr>
        <w:t>Anabel Salgado Chávez</w:t>
      </w:r>
      <w:r w:rsidRPr="00C30F32">
        <w:rPr>
          <w:rFonts w:ascii="Times New Roman" w:eastAsia="Arial Unicode MS" w:hAnsi="Times New Roman"/>
          <w:sz w:val="28"/>
          <w:szCs w:val="28"/>
          <w:lang w:val="es-MX"/>
        </w:rPr>
        <w:t xml:space="preserve">, el día </w:t>
      </w:r>
      <w:r w:rsidRPr="00C30F32">
        <w:rPr>
          <w:rFonts w:ascii="Times New Roman" w:eastAsia="Times New Roman" w:hAnsi="Times New Roman"/>
          <w:sz w:val="28"/>
          <w:szCs w:val="28"/>
          <w:lang w:val="es-MX"/>
        </w:rPr>
        <w:t xml:space="preserve">06 de diciembre </w:t>
      </w:r>
      <w:r w:rsidRPr="00C30F32">
        <w:rPr>
          <w:rFonts w:ascii="Times New Roman" w:eastAsia="Times New Roman" w:hAnsi="Times New Roman" w:cs="Calibri"/>
          <w:sz w:val="28"/>
          <w:lang w:val="es-MX"/>
        </w:rPr>
        <w:t>de 2019</w:t>
      </w:r>
      <w:r w:rsidRPr="00C30F32">
        <w:rPr>
          <w:rFonts w:ascii="Times New Roman" w:eastAsia="Arial Unicode MS" w:hAnsi="Times New Roman"/>
          <w:sz w:val="28"/>
          <w:szCs w:val="28"/>
          <w:lang w:val="es-MX"/>
        </w:rPr>
        <w:t xml:space="preserve">, según Partida de Defunción N° 115, libro N°1, folio 115, de fecha 10/12/19, extendida en la Alcaldía Municipal de San Rafael Oriente; siendo la señora fallecida, madre de la </w:t>
      </w:r>
      <w:r w:rsidRPr="00C30F32">
        <w:rPr>
          <w:rFonts w:ascii="Times New Roman" w:eastAsia="Times New Roman" w:hAnsi="Times New Roman"/>
          <w:sz w:val="28"/>
          <w:szCs w:val="28"/>
          <w:lang w:val="es-MX"/>
        </w:rPr>
        <w:t>señora Johanna Lissette Ramos de Hernández</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SEIS.-</w:t>
      </w:r>
      <w:r w:rsidRPr="00C30F32">
        <w:rPr>
          <w:rFonts w:ascii="Times New Roman" w:eastAsia="Times New Roman" w:hAnsi="Times New Roman"/>
          <w:sz w:val="28"/>
          <w:szCs w:val="28"/>
          <w:lang w:val="es-SV"/>
        </w:rPr>
        <w:t xml:space="preserve"> 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9 </w:t>
      </w:r>
      <w:r w:rsidRPr="00C30F32">
        <w:rPr>
          <w:rFonts w:ascii="Times New Roman" w:eastAsia="Times New Roman" w:hAnsi="Times New Roman"/>
          <w:sz w:val="28"/>
          <w:szCs w:val="28"/>
          <w:lang w:val="es-MX"/>
        </w:rPr>
        <w:t xml:space="preserve">de la agenda de esta sesión: Nota de fecha 13/12/19 enviada por el Ing. Wiliam Noé Claros Vigil Jefe de la UACI de esta Municipalidad: Atendiendo solicitud de la Arq. </w:t>
      </w:r>
      <w:r w:rsidRPr="00C30F32">
        <w:rPr>
          <w:rFonts w:ascii="Times New Roman" w:eastAsia="Times New Roman" w:hAnsi="Times New Roman"/>
          <w:sz w:val="28"/>
          <w:szCs w:val="28"/>
          <w:lang w:val="es-MX"/>
        </w:rPr>
        <w:lastRenderedPageBreak/>
        <w:t xml:space="preserve">Alcira Jeannette Alemán de Iglesias, Jefa del Departamento de Ingeniería de esta Municipalidad, con el aval del señor Gerente General Carlos Rene Luna Salazar; y encontrándose considerada la asignación para por libre gestión realizar el proceso denominado </w:t>
      </w:r>
      <w:r w:rsidRPr="00C30F32">
        <w:rPr>
          <w:rFonts w:ascii="Times New Roman" w:eastAsia="Times New Roman" w:hAnsi="Times New Roman"/>
          <w:b/>
          <w:sz w:val="28"/>
          <w:szCs w:val="28"/>
          <w:lang w:val="es-MX"/>
        </w:rPr>
        <w:t xml:space="preserve">“ADQUISICION DE ROTULO METALICO, PARA IDENTIFICACION DEL PROYECTO (ABASTECIMIENTO DE AGUA POTABLE EN ASENTAMIENTO COMUNITARIO HACIENDA EL CARMEN, AGUA FRIA, CANTON HATO NUEVO, MUNICIPIO DE SAN MIGUEL, DEPARTAMENTO DE SAN MIGUEL)”. </w:t>
      </w:r>
      <w:r w:rsidRPr="00C30F32">
        <w:rPr>
          <w:rFonts w:ascii="Times New Roman" w:eastAsia="Times New Roman" w:hAnsi="Times New Roman"/>
          <w:sz w:val="28"/>
          <w:szCs w:val="28"/>
          <w:lang w:val="es-MX"/>
        </w:rPr>
        <w:t>En relación a la Minuta de Acuerdo entre la Asociación de "Comités de Gestión y bienestar Rural de la Región Oriental San Miguel", la Alcaldía Municipal de San Miguel y la Embajada de Japón en El Salvador, mediante la Cooperación de Asistencia Financiera no Reembolsable para Proyectos Comunitarios de Seguridad Humana (APCS), se acordó que la adquisición del rotulo de identificación del proyecto será una de las aportaciones de la Municipalidad, así como otras actividades plasmadas en el documento antes mencionado; p</w:t>
      </w:r>
      <w:r w:rsidRPr="00C30F32">
        <w:rPr>
          <w:rFonts w:ascii="Times New Roman" w:eastAsia="Times New Roman" w:hAnsi="Times New Roman"/>
          <w:color w:val="1D1B11"/>
          <w:sz w:val="28"/>
          <w:szCs w:val="28"/>
          <w:lang w:val="es-MX"/>
        </w:rPr>
        <w:t xml:space="preserve">or lo anterior y para poder cumplir con los compromisos adquiridos en la Minuta de Acuerdo, </w:t>
      </w:r>
      <w:r w:rsidRPr="00C30F32">
        <w:rPr>
          <w:rFonts w:ascii="Times New Roman" w:eastAsia="Times New Roman" w:hAnsi="Times New Roman"/>
          <w:sz w:val="28"/>
          <w:szCs w:val="28"/>
          <w:lang w:val="es-MX"/>
        </w:rPr>
        <w:t xml:space="preserve">solicita Acuerdo Municipal. </w:t>
      </w:r>
      <w:r w:rsidRPr="00C30F32">
        <w:rPr>
          <w:rFonts w:ascii="Times New Roman" w:eastAsia="Times New Roman" w:hAnsi="Times New Roman"/>
          <w:color w:val="000000"/>
          <w:sz w:val="28"/>
          <w:szCs w:val="28"/>
          <w:lang w:val="es-SV"/>
        </w:rPr>
        <w:t>Se tiene certificación de asignación presupuestaria, solicitud Requerimiento de Obra, Bien o Servicio; y copia de Minuta de Acuerdo entre la Asociación de “Comités de Gestión y Bienestar Rural de la Región Oriental San Miguel”, la Alcaldía Municipal de San Miguel y La Embajada de Japón en El Salvador para el Proyecto de Abastecimiento de agua Potable en Hacienda el Carmen Agua Fría, Cantón Hato Nuevo, San Miguel.</w:t>
      </w:r>
      <w:r w:rsidRPr="00C30F32">
        <w:rPr>
          <w:rFonts w:ascii="Times New Roman" w:eastAsia="Arial Unicode MS" w:hAnsi="Times New Roman"/>
          <w:sz w:val="28"/>
          <w:szCs w:val="28"/>
          <w:lang w:val="es-MX"/>
        </w:rPr>
        <w:t xml:space="preserve"> Con el aval del señor Síndico Municipal Lic. José Ebanan Quintanilla </w:t>
      </w:r>
      <w:proofErr w:type="spellStart"/>
      <w:r w:rsidRPr="00C30F32">
        <w:rPr>
          <w:rFonts w:ascii="Times New Roman" w:eastAsia="Arial Unicode MS" w:hAnsi="Times New Roman"/>
          <w:sz w:val="28"/>
          <w:szCs w:val="28"/>
          <w:lang w:val="es-MX"/>
        </w:rPr>
        <w:t>Gómez;</w:t>
      </w:r>
      <w:r w:rsidRPr="00C30F32">
        <w:rPr>
          <w:rFonts w:ascii="Times New Roman" w:eastAsia="Times New Roman" w:hAnsi="Times New Roman"/>
          <w:sz w:val="28"/>
          <w:szCs w:val="28"/>
          <w:lang w:val="es-MX"/>
        </w:rPr>
        <w:t>sometido</w:t>
      </w:r>
      <w:proofErr w:type="spellEnd"/>
      <w:r w:rsidRPr="00C30F32">
        <w:rPr>
          <w:rFonts w:ascii="Times New Roman" w:eastAsia="Times New Roman" w:hAnsi="Times New Roman"/>
          <w:sz w:val="28"/>
          <w:szCs w:val="28"/>
          <w:lang w:val="es-MX"/>
        </w:rPr>
        <w:t xml:space="preserve">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bCs/>
          <w:sz w:val="28"/>
          <w:szCs w:val="28"/>
          <w:lang w:val="es-MX"/>
        </w:rPr>
        <w:t xml:space="preserve">1. </w:t>
      </w:r>
      <w:r w:rsidRPr="00C30F32">
        <w:rPr>
          <w:rFonts w:ascii="Times New Roman" w:eastAsia="Times New Roman" w:hAnsi="Times New Roman"/>
          <w:color w:val="000000"/>
          <w:sz w:val="28"/>
          <w:szCs w:val="28"/>
          <w:lang w:val="es-SV"/>
        </w:rPr>
        <w:t xml:space="preserve">Autorizar a la UACI de esta Municipalidad, realice los procesos respectivos de adquisición por libre gestión </w:t>
      </w:r>
      <w:r w:rsidRPr="00C30F32">
        <w:rPr>
          <w:rFonts w:ascii="Times New Roman" w:eastAsia="Times New Roman" w:hAnsi="Times New Roman"/>
          <w:b/>
          <w:sz w:val="28"/>
          <w:szCs w:val="28"/>
          <w:lang w:val="es-SV"/>
        </w:rPr>
        <w:t xml:space="preserve">LG-151- 2019- AMSM </w:t>
      </w:r>
      <w:r w:rsidRPr="00C30F32">
        <w:rPr>
          <w:rFonts w:ascii="Times New Roman" w:eastAsia="Times New Roman" w:hAnsi="Times New Roman"/>
          <w:b/>
          <w:sz w:val="28"/>
          <w:szCs w:val="28"/>
          <w:lang w:val="es-MX"/>
        </w:rPr>
        <w:t>“ADQUISICION DE ROTULO METALICO, PARA IDENTIFICACION DEL PROYECTO (ABASTECIMIENTO DE AGUA POTABLE EN ASENTAMIENTO COMUNITARIO HACIENDA EL CARMEN, AGUA FRIA, CANTON HATO NUEVO, MUNICIPIO DE SAN MIGUEL, DEPARTAMENTO DE SAN MIGUEL)”</w:t>
      </w:r>
      <w:r w:rsidRPr="00C30F32">
        <w:rPr>
          <w:rFonts w:ascii="Times New Roman" w:eastAsia="Times New Roman" w:hAnsi="Times New Roman"/>
          <w:sz w:val="28"/>
          <w:szCs w:val="28"/>
          <w:lang w:val="es-SV"/>
        </w:rPr>
        <w:t>, que se detalla:</w:t>
      </w:r>
    </w:p>
    <w:tbl>
      <w:tblPr>
        <w:tblW w:w="7949" w:type="dxa"/>
        <w:jc w:val="center"/>
        <w:tblCellMar>
          <w:left w:w="70" w:type="dxa"/>
          <w:right w:w="70" w:type="dxa"/>
        </w:tblCellMar>
        <w:tblLook w:val="04A0" w:firstRow="1" w:lastRow="0" w:firstColumn="1" w:lastColumn="0" w:noHBand="0" w:noVBand="1"/>
      </w:tblPr>
      <w:tblGrid>
        <w:gridCol w:w="1326"/>
        <w:gridCol w:w="6623"/>
      </w:tblGrid>
      <w:tr w:rsidR="00C30F32" w:rsidRPr="00C30F32" w:rsidTr="00D10B9B">
        <w:trPr>
          <w:trHeight w:val="49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CANTIDAD</w:t>
            </w:r>
          </w:p>
        </w:tc>
        <w:tc>
          <w:tcPr>
            <w:tcW w:w="6731" w:type="dxa"/>
            <w:tcBorders>
              <w:top w:val="single" w:sz="4" w:space="0" w:color="auto"/>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DESCRIPCION</w:t>
            </w:r>
          </w:p>
        </w:tc>
      </w:tr>
      <w:tr w:rsidR="00C30F32" w:rsidRPr="00C30F32" w:rsidTr="00D10B9B">
        <w:trPr>
          <w:trHeight w:val="300"/>
          <w:jc w:val="center"/>
        </w:trPr>
        <w:tc>
          <w:tcPr>
            <w:tcW w:w="1218"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w:t>
            </w:r>
          </w:p>
        </w:tc>
        <w:tc>
          <w:tcPr>
            <w:tcW w:w="6731" w:type="dxa"/>
            <w:tcBorders>
              <w:top w:val="nil"/>
              <w:left w:val="nil"/>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55799.- GASTOS DIVERSOS</w:t>
            </w:r>
          </w:p>
        </w:tc>
      </w:tr>
      <w:tr w:rsidR="00C30F32" w:rsidRPr="00C30F32" w:rsidTr="00D10B9B">
        <w:trPr>
          <w:trHeight w:val="272"/>
          <w:jc w:val="center"/>
        </w:trPr>
        <w:tc>
          <w:tcPr>
            <w:tcW w:w="1218" w:type="dxa"/>
            <w:tcBorders>
              <w:top w:val="nil"/>
              <w:left w:val="single" w:sz="4" w:space="0" w:color="auto"/>
              <w:bottom w:val="single" w:sz="4" w:space="0" w:color="auto"/>
              <w:right w:val="single" w:sz="4" w:space="0" w:color="auto"/>
            </w:tcBorders>
            <w:shd w:val="clear" w:color="auto" w:fill="auto"/>
            <w:vAlign w:val="center"/>
          </w:tcPr>
          <w:p w:rsidR="00C30F32" w:rsidRPr="00C30F32" w:rsidRDefault="00C30F32" w:rsidP="00C30F32">
            <w:pPr>
              <w:widowControl/>
              <w:autoSpaceDE/>
              <w:autoSpaceDN/>
              <w:adjustRightInd/>
              <w:jc w:val="center"/>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1</w:t>
            </w:r>
          </w:p>
        </w:tc>
        <w:tc>
          <w:tcPr>
            <w:tcW w:w="6731" w:type="dxa"/>
            <w:tcBorders>
              <w:top w:val="nil"/>
              <w:left w:val="nil"/>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ADQUISICION DE ROTULO METALICO YA INSTALADO DE 2 METROS POR 1 METRO CON MARCO DE HIERRO, 2 CAÑOS A LA ORILLA, VINIL ADHESIVO FULL COLOR, DE ALTA DURACION, LUMINADOR.</w:t>
            </w:r>
          </w:p>
        </w:tc>
      </w:tr>
    </w:tbl>
    <w:p w:rsidR="00C30F32" w:rsidRPr="00C30F32" w:rsidRDefault="00C30F32" w:rsidP="00C30F32">
      <w:pPr>
        <w:widowControl/>
        <w:autoSpaceDE/>
        <w:autoSpaceDN/>
        <w:adjustRightInd/>
        <w:jc w:val="both"/>
        <w:rPr>
          <w:rFonts w:ascii="Times New Roman" w:eastAsia="Times New Roman" w:hAnsi="Times New Roman"/>
          <w:sz w:val="28"/>
          <w:szCs w:val="28"/>
          <w:lang w:val="es-MX"/>
        </w:rPr>
      </w:pPr>
      <w:r w:rsidRPr="00C30F32">
        <w:rPr>
          <w:rFonts w:ascii="Times New Roman" w:eastAsia="Times New Roman" w:hAnsi="Times New Roman"/>
          <w:b/>
          <w:bCs/>
          <w:color w:val="000000"/>
          <w:sz w:val="28"/>
          <w:szCs w:val="28"/>
          <w:lang w:val="es-MX"/>
        </w:rPr>
        <w:lastRenderedPageBreak/>
        <w:t xml:space="preserve">2. </w:t>
      </w:r>
      <w:r w:rsidRPr="00C30F32">
        <w:rPr>
          <w:rFonts w:ascii="Times New Roman" w:eastAsia="Times New Roman" w:hAnsi="Times New Roman"/>
          <w:color w:val="000000"/>
          <w:sz w:val="28"/>
          <w:szCs w:val="28"/>
          <w:lang w:val="es-SV"/>
        </w:rPr>
        <w:t xml:space="preserve">Autorizar de Fondos propios la erogación hasta por un techo máximo de </w:t>
      </w:r>
      <w:r w:rsidRPr="00C30F32">
        <w:rPr>
          <w:rFonts w:ascii="Times New Roman" w:eastAsia="Times New Roman" w:hAnsi="Times New Roman"/>
          <w:b/>
          <w:bCs/>
          <w:color w:val="000000"/>
          <w:sz w:val="28"/>
          <w:szCs w:val="28"/>
          <w:lang w:val="es-SV"/>
        </w:rPr>
        <w:t>$175.00</w:t>
      </w:r>
      <w:r w:rsidRPr="00C30F32">
        <w:rPr>
          <w:rFonts w:ascii="Times New Roman" w:eastAsia="Times New Roman" w:hAnsi="Times New Roman"/>
          <w:color w:val="000000"/>
          <w:sz w:val="28"/>
          <w:szCs w:val="28"/>
          <w:lang w:val="es-SV"/>
        </w:rPr>
        <w:t xml:space="preserve">, con aplicación a la Cifra Presupuestaria </w:t>
      </w:r>
      <w:r w:rsidRPr="00C30F32">
        <w:rPr>
          <w:rFonts w:ascii="Times New Roman" w:eastAsia="Times New Roman" w:hAnsi="Times New Roman"/>
          <w:b/>
          <w:color w:val="000000"/>
          <w:sz w:val="28"/>
          <w:szCs w:val="28"/>
          <w:lang w:val="es-SV"/>
        </w:rPr>
        <w:t xml:space="preserve">55799.- </w:t>
      </w:r>
      <w:r w:rsidRPr="00C30F32">
        <w:rPr>
          <w:rFonts w:ascii="Times New Roman" w:eastAsia="Times New Roman" w:hAnsi="Times New Roman"/>
          <w:b/>
          <w:bCs/>
          <w:color w:val="000000"/>
          <w:sz w:val="28"/>
          <w:szCs w:val="28"/>
          <w:lang w:val="es-SV" w:eastAsia="es-SV"/>
        </w:rPr>
        <w:t xml:space="preserve">GASTOS DIVERSOS. 3. </w:t>
      </w:r>
      <w:r w:rsidRPr="00C30F32">
        <w:rPr>
          <w:rFonts w:ascii="Times New Roman" w:eastAsia="Times New Roman" w:hAnsi="Times New Roman"/>
          <w:sz w:val="28"/>
          <w:szCs w:val="28"/>
          <w:lang w:val="es-MX"/>
        </w:rPr>
        <w:t xml:space="preserve">Designar a la Lic. Patricia Lissette Villafuerte Reyes Asistente de la Gerencia General de esta Municipalidad, para que adjudique las adquisiciones dentro del proceso, según art. 18 de la LACAP. </w:t>
      </w:r>
      <w:r w:rsidRPr="00C30F32">
        <w:rPr>
          <w:rFonts w:ascii="Times New Roman" w:eastAsia="Times New Roman" w:hAnsi="Times New Roman"/>
          <w:b/>
          <w:bCs/>
          <w:color w:val="000000"/>
          <w:sz w:val="28"/>
          <w:szCs w:val="28"/>
          <w:lang w:val="es-SV"/>
        </w:rPr>
        <w:t xml:space="preserve">4. </w:t>
      </w:r>
      <w:r w:rsidRPr="00C30F32">
        <w:rPr>
          <w:rFonts w:ascii="Times New Roman" w:eastAsia="Times New Roman" w:hAnsi="Times New Roman"/>
          <w:color w:val="000000"/>
          <w:sz w:val="28"/>
          <w:szCs w:val="28"/>
          <w:lang w:val="es-SV"/>
        </w:rPr>
        <w:t xml:space="preserve">Nombrar Administradora de la orden de compra a la Arq. Tania Magali Ventura de Cruz Técnico en el Departamento de </w:t>
      </w:r>
      <w:r w:rsidRPr="00C30F32">
        <w:rPr>
          <w:rFonts w:ascii="Times New Roman" w:eastAsia="Times New Roman" w:hAnsi="Times New Roman"/>
          <w:sz w:val="28"/>
          <w:szCs w:val="28"/>
          <w:lang w:val="es-MX"/>
        </w:rPr>
        <w:t>Ingeniería de esta Municipalidad</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10 </w:t>
      </w:r>
      <w:r w:rsidRPr="00C30F32">
        <w:rPr>
          <w:rFonts w:ascii="Times New Roman" w:eastAsia="Times New Roman" w:hAnsi="Times New Roman"/>
          <w:sz w:val="28"/>
          <w:szCs w:val="28"/>
          <w:lang w:val="es-MX"/>
        </w:rPr>
        <w:t>de la agenda de esta sesión: Nota de fecha 09/12</w:t>
      </w:r>
      <w:r w:rsidRPr="00C30F32">
        <w:rPr>
          <w:rFonts w:ascii="Times New Roman" w:eastAsia="Calibri" w:hAnsi="Times New Roman"/>
          <w:sz w:val="28"/>
          <w:szCs w:val="28"/>
          <w:lang w:val="es-MX"/>
        </w:rPr>
        <w:t>/19 enviada</w:t>
      </w:r>
      <w:r w:rsidRPr="00C30F32">
        <w:rPr>
          <w:rFonts w:ascii="Times New Roman" w:eastAsia="Times New Roman" w:hAnsi="Times New Roman"/>
          <w:color w:val="000000"/>
          <w:sz w:val="28"/>
          <w:szCs w:val="28"/>
          <w:lang w:val="es-MX"/>
        </w:rPr>
        <w:t xml:space="preserve"> por el señor     Gerente General Carlos René Luna Salazar de esta Municipalidad: </w:t>
      </w:r>
      <w:r w:rsidRPr="00C30F32">
        <w:rPr>
          <w:rFonts w:ascii="Times New Roman" w:eastAsia="Times New Roman" w:hAnsi="Times New Roman"/>
          <w:sz w:val="28"/>
          <w:szCs w:val="28"/>
          <w:lang w:val="es-MX"/>
        </w:rPr>
        <w:t xml:space="preserve">Se solicita autorizar el Pago a TELECOMODA S.A. DE C.V. por </w:t>
      </w:r>
      <w:r w:rsidRPr="00C30F32">
        <w:rPr>
          <w:rFonts w:ascii="Times New Roman" w:eastAsia="Times New Roman" w:hAnsi="Times New Roman"/>
          <w:b/>
          <w:bCs/>
          <w:sz w:val="28"/>
          <w:szCs w:val="28"/>
          <w:lang w:val="es-MX"/>
        </w:rPr>
        <w:t>$1,237.96</w:t>
      </w:r>
      <w:r w:rsidRPr="00C30F32">
        <w:rPr>
          <w:rFonts w:ascii="Times New Roman" w:eastAsia="Times New Roman" w:hAnsi="Times New Roman"/>
          <w:sz w:val="28"/>
          <w:szCs w:val="28"/>
          <w:lang w:val="es-MX"/>
        </w:rPr>
        <w:t xml:space="preserve"> por excedente de consumo en telefonía Móvil e Internet de Funcionarios y Empleados de esta Municipalidad de los meses de marzo (Del 15 al 31) hasta octubre/2019 el cual hace un monto de </w:t>
      </w:r>
      <w:r w:rsidRPr="00C30F32">
        <w:rPr>
          <w:rFonts w:ascii="Times New Roman" w:eastAsia="Times New Roman" w:hAnsi="Times New Roman"/>
          <w:b/>
          <w:bCs/>
          <w:sz w:val="28"/>
          <w:szCs w:val="28"/>
          <w:lang w:val="es-MX"/>
        </w:rPr>
        <w:t>$137.94</w:t>
      </w:r>
      <w:r w:rsidRPr="00C30F32">
        <w:rPr>
          <w:rFonts w:ascii="Times New Roman" w:eastAsia="Times New Roman" w:hAnsi="Times New Roman"/>
          <w:sz w:val="28"/>
          <w:szCs w:val="28"/>
          <w:lang w:val="es-MX"/>
        </w:rPr>
        <w:t xml:space="preserve"> y el pago del impuesto “Contribución Especial para la Seguridad Ciudadana y Convivencia” CESC por la compra de los aparatos telefónicos por </w:t>
      </w:r>
      <w:r w:rsidRPr="00C30F32">
        <w:rPr>
          <w:rFonts w:ascii="Times New Roman" w:eastAsia="Times New Roman" w:hAnsi="Times New Roman"/>
          <w:b/>
          <w:bCs/>
          <w:sz w:val="28"/>
          <w:szCs w:val="28"/>
          <w:lang w:val="es-MX"/>
        </w:rPr>
        <w:t>$1,100.02</w:t>
      </w:r>
      <w:r w:rsidRPr="00C30F32">
        <w:rPr>
          <w:rFonts w:ascii="Times New Roman" w:eastAsia="Times New Roman" w:hAnsi="Times New Roman"/>
          <w:sz w:val="28"/>
          <w:szCs w:val="28"/>
          <w:lang w:val="es-MX"/>
        </w:rPr>
        <w:t>. En el mes de marzo no se refleja excedente en el consumo de telefonía móvil ya que durante ese mes se estaría cancelando el impuesto del CESC por la compra de los aparatos móviles. El excedente telefónico será descontado a cada responsable de la línea móvil del salario correspondiente al mes de diciembre/2019</w:t>
      </w:r>
      <w:r w:rsidRPr="00C30F32">
        <w:rPr>
          <w:rFonts w:ascii="Arial" w:eastAsia="Times New Roman" w:hAnsi="Arial" w:cs="Arial"/>
          <w:sz w:val="18"/>
          <w:lang w:val="es-SV"/>
        </w:rPr>
        <w:t xml:space="preserve">. </w:t>
      </w:r>
      <w:r w:rsidRPr="00C30F32">
        <w:rPr>
          <w:rFonts w:ascii="Times New Roman" w:eastAsia="Times New Roman" w:hAnsi="Times New Roman"/>
          <w:sz w:val="28"/>
          <w:szCs w:val="28"/>
          <w:lang w:val="es-SV"/>
        </w:rPr>
        <w:t>Solicita Acuerdo Municipal. Se tiene certificación de asignación presupuestaria</w:t>
      </w:r>
      <w:r w:rsidRPr="00C30F32">
        <w:rPr>
          <w:rFonts w:ascii="Times New Roman" w:eastAsia="Times New Roman" w:hAnsi="Times New Roman"/>
          <w:color w:val="000000"/>
          <w:sz w:val="28"/>
          <w:szCs w:val="28"/>
          <w:lang w:val="es-SV"/>
        </w:rPr>
        <w:t>.</w:t>
      </w:r>
      <w:r w:rsidRPr="00C30F32">
        <w:rPr>
          <w:rFonts w:ascii="Times New Roman" w:eastAsia="Arial Unicode MS" w:hAnsi="Times New Roman"/>
          <w:sz w:val="28"/>
          <w:szCs w:val="28"/>
          <w:lang w:val="es-MX"/>
        </w:rPr>
        <w:t xml:space="preserve"> Con el aval de los señores Síndico Municipal Lic. José Ebanan Quintanilla Gómez</w:t>
      </w:r>
      <w:r w:rsidRPr="00C30F32">
        <w:rPr>
          <w:rFonts w:ascii="Times New Roman" w:eastAsia="Times New Roman" w:hAnsi="Times New Roman"/>
          <w:sz w:val="28"/>
          <w:szCs w:val="28"/>
          <w:lang w:val="es-SV"/>
        </w:rPr>
        <w:t>, y Concejal señor Rafael Antonio Argueta.- L</w:t>
      </w:r>
      <w:proofErr w:type="spellStart"/>
      <w:r w:rsidRPr="00C30F32">
        <w:rPr>
          <w:rFonts w:ascii="Times New Roman" w:eastAsia="Times New Roman" w:hAnsi="Times New Roman"/>
          <w:sz w:val="28"/>
          <w:szCs w:val="28"/>
          <w:lang w:val="es-MX"/>
        </w:rPr>
        <w:t>eído</w:t>
      </w:r>
      <w:proofErr w:type="spellEnd"/>
      <w:r w:rsidRPr="00C30F32">
        <w:rPr>
          <w:rFonts w:ascii="Times New Roman" w:eastAsia="Times New Roman" w:hAnsi="Times New Roman"/>
          <w:sz w:val="28"/>
          <w:szCs w:val="28"/>
          <w:lang w:val="es-MX"/>
        </w:rPr>
        <w:t xml:space="preserve"> este punto por el señor Concejal </w:t>
      </w:r>
      <w:r w:rsidRPr="00C30F32">
        <w:rPr>
          <w:rFonts w:ascii="Times New Roman" w:eastAsia="Times New Roman" w:hAnsi="Times New Roman"/>
          <w:sz w:val="28"/>
          <w:szCs w:val="28"/>
          <w:lang w:val="es-SV"/>
        </w:rPr>
        <w:t>Lic. Orlando Antonio Ulloa Molina</w:t>
      </w:r>
      <w:r w:rsidRPr="00C30F32">
        <w:rPr>
          <w:rFonts w:ascii="Times New Roman" w:eastAsia="Times New Roman" w:hAnsi="Times New Roman"/>
          <w:sz w:val="28"/>
          <w:szCs w:val="28"/>
          <w:lang w:val="es-MX"/>
        </w:rPr>
        <w:t>.-</w:t>
      </w:r>
      <w:r w:rsidRPr="00C30F32">
        <w:rPr>
          <w:rFonts w:ascii="Times New Roman" w:eastAsia="Times New Roman" w:hAnsi="Times New Roman"/>
          <w:sz w:val="28"/>
          <w:szCs w:val="28"/>
          <w:lang w:val="es-SV"/>
        </w:rPr>
        <w:t xml:space="preserve"> El señor Concejal Ing. Jesús Orlando </w:t>
      </w:r>
      <w:r w:rsidRPr="00C30F32">
        <w:rPr>
          <w:rFonts w:ascii="Times New Roman" w:eastAsia="Times New Roman" w:hAnsi="Times New Roman"/>
          <w:sz w:val="28"/>
          <w:szCs w:val="28"/>
          <w:lang w:val="es-MX"/>
        </w:rPr>
        <w:t xml:space="preserve">González Hernández, manifiesta: Fíjese que yo he estado analizando que el contrato que nosotros tenemos es por un servicio ilimitado, por lo tanto si el servicio es ilimitado, no aplican estos excedentes que ellos dicen que se tienen que pagar, ni aplica el pago del CESC, que es la contribución del impuesto especial, entonces a mí me extraña grandemente, que habiendo un contrato cerrado de una cuota fija mensual, se estén haciendo estos cambios, la verdad que esto es una observación, que al comparar el contrato y venir a pagar un excedente no concuerda, por lo menos para mí, no concuerda, si yo tengo una cuota fija que voy a pagar de diez mil dólares, yo sé lo que voy a pagar, mes a mes, ahí no genera excedente, el servicio que se contrató, es servicio ilimitado para líneas fijas móviles, entonces para mí, se debería revisar bien estos cargos que están haciendo, para no caer en un error que nos puede implicar alguna observación, algún reparo por la Corte de Cuentas, la verdad que es impresionante, a mí me deja impresionado que estén cobrando, cuando hay un contrato cerrado, yo tengo un contrato, yo pago cien dólares por un contrato que tengo, y eso es lo que pago mes a mes, y  no estoy pagando ni CESC, ni nada, es un contrato ilimitado, ésta es mi posición señor Alcalde.- El señor Síndico Municipal </w:t>
      </w:r>
      <w:r w:rsidRPr="00C30F32">
        <w:rPr>
          <w:rFonts w:ascii="Times New Roman" w:eastAsia="Times New Roman" w:hAnsi="Times New Roman"/>
          <w:sz w:val="28"/>
          <w:szCs w:val="28"/>
          <w:lang w:val="es-MX"/>
        </w:rPr>
        <w:lastRenderedPageBreak/>
        <w:t xml:space="preserve">Lic. José Ebanan Quintanilla Gómez, manifiesta: Ese tema ya lo analizamos aquí varias veces, se han hecho discusiones con la Administradora de Contrato, y este excedente lo va a pagar cada usuario, la situación es que ahorita no aparecen nombres acá, sino que aparecen números, entonces tiene una explicación lógica, y el CESC, igual lo hemos discutido que es por la compra de los aparatos y tenemos que pagarlo.- El señor Concejal Ing. Ing. Jesús Orlando González Hernández, manifiesta: A mí no me queda claro, ahí es una imposición que quieren hacer, porque la verdad es que o somos malos administradores o no entendemos la redacción del contrato o queremos salvaguardar un problema que se está dando, son tantas interrogantes que pueden suceder al respecto, y la verdad es que, le digo que si ya lo discutieron, no lo discutieron bien, porque el contrato es bien claro y ahí establece la cuota mensual que se tiene que pagar.- El señor Concejal Dr. Juan Antonio Bustillo Mendoza, manifiesta: En vista de lo que manifiesta el señor Concejal Ing. Jesús Orlando González Hernández, nosotros vimos ese punto, y el detalle es que son llamadas ilimitadas aquí en el país, pero no establece que las llamadas ilimitadas, así a otros países, no va tener un pequeño recargo, no lo dice ni lo elimina, por ejemplo yo tengo dos llamaditas afuera de El Salvador y me está cobrando noventa y dos centavos de dólar; y revisando el contrato, no me dice que estoy libre de no pagarlo o que está cerrado, entonces ahí asumo que tengo que pagar esos noventa y dos centavos de dólar, entonces alguien que haya tenido así alguna otra llamada, creo que debe hacerse responsable.- El señor Concejal Cap. Mauricio Ernesto Campos Martínez, manifiesta: En relación a esta misma situación, consideraría que si hay un Empleado o algún Miembro del Concejo Municipal, que se le notifique el excelente cada mes, porque aquí viene un recargo de meses anteriores, porque si viene la cuenta un poco grande generaría un gran problema, en caso de un Empelado como dice usted, se le puede descontar de la planilla, pero si el Empelado le dan sus cien dólares nada más, y le salen doscientos dólares de telefonía, ahí nos meteríamos en problemas, yo le solicitaría señor Síndico, que mejor se le haga un memorándum del excedente mes por mes  a cada quien, y se le notifique, si él lo quiere pagar en el momento, en efectivo haciendo el pago respectivo o se le descuenta de planilla, pero creo que sería lógico que mes a mes se le esté notificando a tiempo, el excedente, porque de lo contrario nos estaríamos metiendo a problemas con los cobros, y sería un cobro ilegal.- Es ilegal ese cobro aplicado a planilla a alguien, y si se va al Ministerio de Trabajo por un cobro ilegal, aquí nos caería un reparo a todos.- El señor Alcalde Municipal Lic. Miguel Ángel Pereira Ayala, manifiesta: Lo que pasa es que también no lo puede pagar la Institución, porque sería un reparo de la Corte de Cuentas.- El señor Concejal Cap. Mauricio Ernesto Campos Martínez, manifiesta: Claro. Esto es improcedente, pero también si usted hace un cobro ilegal, va al Ministerio de Trabajo y denuncian que les están haciendo un cobro ilegal y no ha firmado nada un Empleado o un Jefe, ahí nos </w:t>
      </w:r>
      <w:r w:rsidRPr="00C30F32">
        <w:rPr>
          <w:rFonts w:ascii="Times New Roman" w:eastAsia="Times New Roman" w:hAnsi="Times New Roman"/>
          <w:sz w:val="28"/>
          <w:szCs w:val="28"/>
          <w:lang w:val="es-MX"/>
        </w:rPr>
        <w:lastRenderedPageBreak/>
        <w:t xml:space="preserve">viene a todos la multa.- El señor Concejal Ing. Jesús Orlando González Hernández, manifiesta: Considerando, creo que deberíamos de revisar el contrato y ver si nos están estafando, porque es una estafa por parte de la Institución, que no se está dando el servicio.- El señor Alcalde Municipal Lic. Miguel Ángel Pereira Ayala, manifiesta: Perdón señor González, el señor Concejal, no había terminado de hablar, después le cedo la palabra.- Continúe señor Concejal Cap. Mauricio Ernesto Campos Martínez, por favor.- El señor Concejal Cap. Mauricio Ernesto Campos Martínez, manifiesta:  La otra situación es que si el sistema, aunque sea ilimitado siempre se ha controlado a través de Kits de la Alcaldía o a través de la plataforma de la operadora, si lo hacen en kits el sistema tiene la capacidad para bloquear, y solicito, si alguien se excedió de “x” minutos, solicite que se bloquee y así nadie va tener problema, y consideraría también que  los Empleados o Jefes que tienen teléfonos, se les aplique esa modalidad, por ejemplo si el Doctor, tiene doscientos o quinientos minutos, que se le restrinja el excedente, y así nadie va tener problemas, es una consideración, allá el que lo tenga ilimitado, y en realidad se pase, que se atenga a la factura que le va caer posteriormente.- El señor Concejal Ing. Jesús Orlando González Hernández, manifiesta: Fíjese que yo creo que en la reunión que yo estuve presente con el vendedor de la tal Claro, fuimos bien claros, estuvo el señor Concejal Rafael Antonio Argueta, el Doctor Juan Antonio Bustillo Mendoza, y se habló de un servicio ilimitado, o sea si hoy ellos están haciendo otro cobro, entonces ellos no han cumplido su contrato, de que nos sirve tener un contrato si nos están estafando, porque yo te prometo algo y no te lo cumplo.- Entonces yo diría que habría que revisar el contrato para ver eso que estamos diciendo ahorita y dirimir los culpables, porque si es ilimitado es ilimitadísino, no aplica; sometido a votación votan aprobando este punto </w:t>
      </w:r>
      <w:r w:rsidRPr="00C30F32">
        <w:rPr>
          <w:rFonts w:ascii="Times New Roman" w:eastAsia="Times New Roman" w:hAnsi="Times New Roman"/>
          <w:b/>
          <w:sz w:val="28"/>
          <w:szCs w:val="28"/>
          <w:lang w:val="es-MX"/>
        </w:rPr>
        <w:t xml:space="preserve">ocho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seis</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ocho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Autorizar de fondos Propios la erogación de </w:t>
      </w:r>
      <w:r w:rsidRPr="00C30F32">
        <w:rPr>
          <w:rFonts w:ascii="Times New Roman" w:eastAsia="Times New Roman" w:hAnsi="Times New Roman"/>
          <w:b/>
          <w:bCs/>
          <w:sz w:val="28"/>
          <w:szCs w:val="28"/>
          <w:lang w:val="es-MX"/>
        </w:rPr>
        <w:t xml:space="preserve">$1,237.96, </w:t>
      </w:r>
      <w:r w:rsidRPr="00C30F32">
        <w:rPr>
          <w:rFonts w:ascii="Times New Roman" w:eastAsia="Times New Roman" w:hAnsi="Times New Roman"/>
          <w:sz w:val="28"/>
          <w:szCs w:val="28"/>
          <w:lang w:val="es-MX"/>
        </w:rPr>
        <w:t xml:space="preserve">así: </w:t>
      </w:r>
      <w:r w:rsidRPr="00C30F32">
        <w:rPr>
          <w:rFonts w:ascii="Times New Roman" w:eastAsia="Times New Roman" w:hAnsi="Times New Roman"/>
          <w:b/>
          <w:bCs/>
          <w:sz w:val="28"/>
          <w:szCs w:val="28"/>
          <w:lang w:val="es-MX"/>
        </w:rPr>
        <w:t>$1,100.02</w:t>
      </w:r>
      <w:r w:rsidRPr="00C30F32">
        <w:rPr>
          <w:rFonts w:ascii="Times New Roman" w:eastAsia="Times New Roman" w:hAnsi="Times New Roman"/>
          <w:sz w:val="28"/>
          <w:szCs w:val="28"/>
          <w:lang w:val="es-MX"/>
        </w:rPr>
        <w:t xml:space="preserve"> impuesto CESC por la compra de 75 aparatos móviles, y </w:t>
      </w:r>
      <w:r w:rsidRPr="00C30F32">
        <w:rPr>
          <w:rFonts w:ascii="Times New Roman" w:eastAsia="Times New Roman" w:hAnsi="Times New Roman"/>
          <w:b/>
          <w:bCs/>
          <w:sz w:val="28"/>
          <w:szCs w:val="28"/>
          <w:lang w:val="es-MX"/>
        </w:rPr>
        <w:t xml:space="preserve">$137.94 </w:t>
      </w:r>
      <w:r w:rsidRPr="00C30F32">
        <w:rPr>
          <w:rFonts w:ascii="Times New Roman" w:eastAsia="Times New Roman" w:hAnsi="Times New Roman"/>
          <w:sz w:val="28"/>
          <w:szCs w:val="28"/>
          <w:lang w:val="es-MX"/>
        </w:rPr>
        <w:t>excedente telefónico de las líneas móviles e internet de Funcionarios y Empleados de esta Municipalidad, con aplicación a la cifra presupuestaria 54203 SERVICIOS DE TELECOMUNICACIONES; y cancelar a TELECOMODA S.A. DE C.V., el impuesto CESC; y excedente telefónico, que se detalla:</w:t>
      </w:r>
    </w:p>
    <w:tbl>
      <w:tblPr>
        <w:tblW w:w="8825" w:type="dxa"/>
        <w:jc w:val="center"/>
        <w:tblCellMar>
          <w:left w:w="70" w:type="dxa"/>
          <w:right w:w="70" w:type="dxa"/>
        </w:tblCellMar>
        <w:tblLook w:val="04A0" w:firstRow="1" w:lastRow="0" w:firstColumn="1" w:lastColumn="0" w:noHBand="0" w:noVBand="1"/>
      </w:tblPr>
      <w:tblGrid>
        <w:gridCol w:w="460"/>
        <w:gridCol w:w="1040"/>
        <w:gridCol w:w="700"/>
        <w:gridCol w:w="911"/>
        <w:gridCol w:w="800"/>
        <w:gridCol w:w="748"/>
        <w:gridCol w:w="1061"/>
        <w:gridCol w:w="1104"/>
        <w:gridCol w:w="1081"/>
        <w:gridCol w:w="920"/>
      </w:tblGrid>
      <w:tr w:rsidR="00C30F32" w:rsidRPr="00C30F32" w:rsidTr="00D10B9B">
        <w:trPr>
          <w:trHeight w:val="315"/>
          <w:jc w:val="center"/>
        </w:trPr>
        <w:tc>
          <w:tcPr>
            <w:tcW w:w="46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40"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Número</w:t>
            </w:r>
          </w:p>
        </w:tc>
        <w:tc>
          <w:tcPr>
            <w:tcW w:w="700"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Abril</w:t>
            </w:r>
          </w:p>
        </w:tc>
        <w:tc>
          <w:tcPr>
            <w:tcW w:w="911"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Mayo</w:t>
            </w:r>
          </w:p>
        </w:tc>
        <w:tc>
          <w:tcPr>
            <w:tcW w:w="800" w:type="dxa"/>
            <w:tcBorders>
              <w:top w:val="double" w:sz="6" w:space="0" w:color="auto"/>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Junio</w:t>
            </w:r>
          </w:p>
        </w:tc>
        <w:tc>
          <w:tcPr>
            <w:tcW w:w="748"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Julio </w:t>
            </w:r>
          </w:p>
        </w:tc>
        <w:tc>
          <w:tcPr>
            <w:tcW w:w="1061"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Agosto</w:t>
            </w:r>
          </w:p>
        </w:tc>
        <w:tc>
          <w:tcPr>
            <w:tcW w:w="1104"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Septiembre</w:t>
            </w:r>
          </w:p>
        </w:tc>
        <w:tc>
          <w:tcPr>
            <w:tcW w:w="1081" w:type="dxa"/>
            <w:tcBorders>
              <w:top w:val="double" w:sz="6"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Octubre</w:t>
            </w:r>
          </w:p>
        </w:tc>
        <w:tc>
          <w:tcPr>
            <w:tcW w:w="920" w:type="dxa"/>
            <w:tcBorders>
              <w:top w:val="double" w:sz="6" w:space="0" w:color="auto"/>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TOTAL</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1</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7851-3323</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$ 4.28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proofErr w:type="gramStart"/>
            <w:r w:rsidRPr="00C30F32">
              <w:rPr>
                <w:rFonts w:ascii="Calibri" w:eastAsia="Times New Roman" w:hAnsi="Calibri"/>
                <w:color w:val="000000"/>
                <w:sz w:val="18"/>
                <w:szCs w:val="18"/>
                <w:lang w:val="es-SV" w:eastAsia="es-SV"/>
              </w:rPr>
              <w:t>$  15</w:t>
            </w:r>
            <w:proofErr w:type="gramEnd"/>
            <w:r w:rsidRPr="00C30F32">
              <w:rPr>
                <w:rFonts w:ascii="Calibri" w:eastAsia="Times New Roman" w:hAnsi="Calibri"/>
                <w:color w:val="000000"/>
                <w:sz w:val="18"/>
                <w:szCs w:val="18"/>
                <w:lang w:val="es-SV" w:eastAsia="es-SV"/>
              </w:rPr>
              <w:t>.34</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19.62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2</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7840-7310</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$ 19.84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1.45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1.57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22.86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3</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7673-1789</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1.80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0.01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0.13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1.94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lastRenderedPageBreak/>
              <w:t>4</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7841-0667</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0.14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11.12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11.26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5</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7851-6522</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$ 0.29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0.63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0.92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6</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7851-9406</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0.01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0.31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0.32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7673-8008</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$ 0.81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0.81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8</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7852-8105</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$ 24.18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$ 11.82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$ 7.97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proofErr w:type="gramStart"/>
            <w:r w:rsidRPr="00C30F32">
              <w:rPr>
                <w:rFonts w:ascii="Calibri" w:eastAsia="Times New Roman" w:hAnsi="Calibri"/>
                <w:color w:val="000000"/>
                <w:sz w:val="18"/>
                <w:szCs w:val="18"/>
                <w:lang w:val="es-SV" w:eastAsia="es-SV"/>
              </w:rPr>
              <w:t>$  22</w:t>
            </w:r>
            <w:proofErr w:type="gramEnd"/>
            <w:r w:rsidRPr="00C30F32">
              <w:rPr>
                <w:rFonts w:ascii="Calibri" w:eastAsia="Times New Roman" w:hAnsi="Calibri"/>
                <w:color w:val="000000"/>
                <w:sz w:val="18"/>
                <w:szCs w:val="18"/>
                <w:lang w:val="es-SV" w:eastAsia="es-SV"/>
              </w:rPr>
              <w:t>.43</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66.40 </w:t>
            </w:r>
          </w:p>
        </w:tc>
      </w:tr>
      <w:tr w:rsidR="00C30F32" w:rsidRPr="00C30F32" w:rsidTr="00D10B9B">
        <w:trPr>
          <w:trHeight w:val="379"/>
          <w:jc w:val="center"/>
        </w:trPr>
        <w:tc>
          <w:tcPr>
            <w:tcW w:w="460" w:type="dxa"/>
            <w:tcBorders>
              <w:top w:val="nil"/>
              <w:left w:val="double" w:sz="6"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9</w:t>
            </w:r>
          </w:p>
        </w:tc>
        <w:tc>
          <w:tcPr>
            <w:tcW w:w="104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7852-8468</w:t>
            </w:r>
          </w:p>
        </w:tc>
        <w:tc>
          <w:tcPr>
            <w:tcW w:w="70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$ 1.19 </w:t>
            </w:r>
          </w:p>
        </w:tc>
        <w:tc>
          <w:tcPr>
            <w:tcW w:w="91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3.93 </w:t>
            </w:r>
          </w:p>
        </w:tc>
        <w:tc>
          <w:tcPr>
            <w:tcW w:w="800"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3.32 </w:t>
            </w:r>
          </w:p>
        </w:tc>
        <w:tc>
          <w:tcPr>
            <w:tcW w:w="74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4.04 </w:t>
            </w:r>
          </w:p>
        </w:tc>
        <w:tc>
          <w:tcPr>
            <w:tcW w:w="920" w:type="dxa"/>
            <w:tcBorders>
              <w:top w:val="nil"/>
              <w:left w:val="nil"/>
              <w:bottom w:val="single" w:sz="4"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12.48 </w:t>
            </w:r>
          </w:p>
        </w:tc>
      </w:tr>
      <w:tr w:rsidR="00C30F32" w:rsidRPr="00C30F32" w:rsidTr="00D10B9B">
        <w:trPr>
          <w:trHeight w:val="379"/>
          <w:jc w:val="center"/>
        </w:trPr>
        <w:tc>
          <w:tcPr>
            <w:tcW w:w="460" w:type="dxa"/>
            <w:tcBorders>
              <w:top w:val="nil"/>
              <w:left w:val="double" w:sz="6" w:space="0" w:color="auto"/>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10</w:t>
            </w:r>
          </w:p>
        </w:tc>
        <w:tc>
          <w:tcPr>
            <w:tcW w:w="1040" w:type="dxa"/>
            <w:tcBorders>
              <w:top w:val="nil"/>
              <w:left w:val="nil"/>
              <w:bottom w:val="double" w:sz="6"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7851-3467</w:t>
            </w:r>
          </w:p>
        </w:tc>
        <w:tc>
          <w:tcPr>
            <w:tcW w:w="700"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911"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800" w:type="dxa"/>
            <w:tcBorders>
              <w:top w:val="nil"/>
              <w:left w:val="nil"/>
              <w:bottom w:val="double" w:sz="6"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center"/>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748"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61"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104"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w:t>
            </w:r>
          </w:p>
        </w:tc>
        <w:tc>
          <w:tcPr>
            <w:tcW w:w="1081" w:type="dxa"/>
            <w:tcBorders>
              <w:top w:val="nil"/>
              <w:left w:val="nil"/>
              <w:bottom w:val="double" w:sz="6"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color w:val="000000"/>
                <w:sz w:val="18"/>
                <w:szCs w:val="18"/>
                <w:lang w:val="es-SV" w:eastAsia="es-SV"/>
              </w:rPr>
            </w:pPr>
            <w:r w:rsidRPr="00C30F32">
              <w:rPr>
                <w:rFonts w:ascii="Calibri" w:eastAsia="Times New Roman" w:hAnsi="Calibri"/>
                <w:color w:val="000000"/>
                <w:sz w:val="18"/>
                <w:szCs w:val="18"/>
                <w:lang w:val="es-SV" w:eastAsia="es-SV"/>
              </w:rPr>
              <w:t xml:space="preserve"> $       1.33 </w:t>
            </w:r>
          </w:p>
        </w:tc>
        <w:tc>
          <w:tcPr>
            <w:tcW w:w="920" w:type="dxa"/>
            <w:tcBorders>
              <w:top w:val="nil"/>
              <w:left w:val="nil"/>
              <w:bottom w:val="double" w:sz="6" w:space="0" w:color="auto"/>
              <w:right w:val="double" w:sz="6"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1.33 </w:t>
            </w:r>
          </w:p>
        </w:tc>
      </w:tr>
      <w:tr w:rsidR="00C30F32" w:rsidRPr="00C30F32" w:rsidTr="00D10B9B">
        <w:trPr>
          <w:trHeight w:val="330"/>
          <w:jc w:val="center"/>
        </w:trPr>
        <w:tc>
          <w:tcPr>
            <w:tcW w:w="46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p>
        </w:tc>
        <w:tc>
          <w:tcPr>
            <w:tcW w:w="104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s-SV" w:eastAsia="es-SV"/>
              </w:rPr>
            </w:pPr>
          </w:p>
        </w:tc>
        <w:tc>
          <w:tcPr>
            <w:tcW w:w="7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s-SV" w:eastAsia="es-SV"/>
              </w:rPr>
            </w:pPr>
          </w:p>
        </w:tc>
        <w:tc>
          <w:tcPr>
            <w:tcW w:w="91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8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74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10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110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108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18"/>
                <w:szCs w:val="18"/>
                <w:lang w:val="es-SV" w:eastAsia="es-SV"/>
              </w:rPr>
            </w:pPr>
          </w:p>
        </w:tc>
        <w:tc>
          <w:tcPr>
            <w:tcW w:w="920" w:type="dxa"/>
            <w:tcBorders>
              <w:top w:val="nil"/>
              <w:left w:val="single" w:sz="8" w:space="0" w:color="auto"/>
              <w:bottom w:val="single" w:sz="8" w:space="0" w:color="auto"/>
              <w:right w:val="single" w:sz="8"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bCs/>
                <w:color w:val="000000"/>
                <w:sz w:val="18"/>
                <w:szCs w:val="18"/>
                <w:lang w:val="es-SV" w:eastAsia="es-SV"/>
              </w:rPr>
            </w:pPr>
            <w:r w:rsidRPr="00C30F32">
              <w:rPr>
                <w:rFonts w:ascii="Calibri" w:eastAsia="Times New Roman" w:hAnsi="Calibri"/>
                <w:b/>
                <w:bCs/>
                <w:color w:val="000000"/>
                <w:sz w:val="18"/>
                <w:szCs w:val="18"/>
                <w:lang w:val="es-SV" w:eastAsia="es-SV"/>
              </w:rPr>
              <w:t xml:space="preserve"> $ 137.94 </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SV" w:eastAsia="es-SV"/>
        </w:rPr>
      </w:pPr>
      <w:r w:rsidRPr="00C30F32">
        <w:rPr>
          <w:rFonts w:ascii="Times New Roman" w:eastAsia="Times New Roman" w:hAnsi="Times New Roman"/>
          <w:b/>
          <w:bCs/>
          <w:sz w:val="28"/>
          <w:szCs w:val="28"/>
          <w:lang w:val="es-SV"/>
        </w:rPr>
        <w:t>2.</w:t>
      </w:r>
      <w:r w:rsidRPr="00C30F32">
        <w:rPr>
          <w:rFonts w:ascii="Times New Roman" w:eastAsia="Times New Roman" w:hAnsi="Times New Roman"/>
          <w:sz w:val="28"/>
          <w:szCs w:val="28"/>
          <w:lang w:val="es-SV"/>
        </w:rPr>
        <w:t xml:space="preserve"> Autorizar el descuento en planilla de dieta y salarios </w:t>
      </w:r>
      <w:r w:rsidRPr="00C30F32">
        <w:rPr>
          <w:rFonts w:ascii="Times New Roman" w:eastAsia="Times New Roman" w:hAnsi="Times New Roman"/>
          <w:sz w:val="28"/>
          <w:szCs w:val="28"/>
          <w:lang w:val="es-MX"/>
        </w:rPr>
        <w:t xml:space="preserve">correspondiente al mes de diciembre/2019 </w:t>
      </w:r>
      <w:r w:rsidRPr="00C30F32">
        <w:rPr>
          <w:rFonts w:ascii="Times New Roman" w:eastAsia="Times New Roman" w:hAnsi="Times New Roman"/>
          <w:sz w:val="28"/>
          <w:szCs w:val="28"/>
          <w:lang w:val="es-SV"/>
        </w:rPr>
        <w:t xml:space="preserve">a los funcionarios y empleados de esta Municipalidad, por los excedentes del 15 de marzo al 31 octubre/2019 de la línea móvil que tienen asignado, según el detalle antes descrito. </w:t>
      </w:r>
      <w:r w:rsidRPr="00C30F32">
        <w:rPr>
          <w:rFonts w:ascii="Times New Roman" w:eastAsia="Times New Roman" w:hAnsi="Times New Roman"/>
          <w:b/>
          <w:bCs/>
          <w:sz w:val="28"/>
          <w:szCs w:val="28"/>
          <w:lang w:val="es-SV"/>
        </w:rPr>
        <w:t xml:space="preserve">3. </w:t>
      </w:r>
      <w:r w:rsidRPr="00C30F32">
        <w:rPr>
          <w:rFonts w:ascii="Times New Roman" w:eastAsia="Times New Roman" w:hAnsi="Times New Roman"/>
          <w:sz w:val="28"/>
          <w:szCs w:val="28"/>
          <w:lang w:val="es-SV"/>
        </w:rPr>
        <w:t>Nombrar</w:t>
      </w:r>
      <w:r w:rsidRPr="00C30F32">
        <w:rPr>
          <w:rFonts w:ascii="Times New Roman" w:eastAsia="Times New Roman" w:hAnsi="Times New Roman"/>
          <w:sz w:val="28"/>
          <w:szCs w:val="28"/>
          <w:lang w:val="es-MX"/>
        </w:rPr>
        <w:t xml:space="preserve"> Administradora de este proceso a la Licenciada Patricia Lissette Villafuerte Reyes Asistente en la Gerencia General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11 </w:t>
      </w:r>
      <w:r w:rsidRPr="00C30F32">
        <w:rPr>
          <w:rFonts w:ascii="Times New Roman" w:eastAsia="Times New Roman" w:hAnsi="Times New Roman"/>
          <w:sz w:val="28"/>
          <w:szCs w:val="28"/>
          <w:lang w:val="es-MX"/>
        </w:rPr>
        <w:t xml:space="preserve">de la agenda de esta sesión: Memorándum de fecha </w:t>
      </w:r>
      <w:r w:rsidRPr="00C30F32">
        <w:rPr>
          <w:rFonts w:ascii="Times New Roman" w:eastAsia="Calibri" w:hAnsi="Times New Roman"/>
          <w:sz w:val="28"/>
          <w:szCs w:val="28"/>
          <w:lang w:val="es-MX"/>
        </w:rPr>
        <w:t>03/12/19 enviado</w:t>
      </w:r>
      <w:r w:rsidRPr="00C30F32">
        <w:rPr>
          <w:rFonts w:ascii="Times New Roman" w:eastAsia="Times New Roman" w:hAnsi="Times New Roman"/>
          <w:sz w:val="28"/>
          <w:szCs w:val="28"/>
          <w:lang w:val="es-MX"/>
        </w:rPr>
        <w:t xml:space="preserve"> por la Licda. Sucely Marcela Argueta Molina Jefe del Departamento de Contabilidad de esta Municipalidad: Remite </w:t>
      </w:r>
      <w:r w:rsidRPr="00C30F32">
        <w:rPr>
          <w:rFonts w:ascii="Times New Roman" w:eastAsia="Arial Unicode MS" w:hAnsi="Times New Roman"/>
          <w:sz w:val="28"/>
          <w:szCs w:val="28"/>
          <w:lang w:val="es-MX"/>
        </w:rPr>
        <w:t>Decreto Municipal</w:t>
      </w:r>
      <w:r w:rsidRPr="00C30F32">
        <w:rPr>
          <w:rFonts w:ascii="Times New Roman" w:eastAsia="Times New Roman" w:hAnsi="Times New Roman"/>
          <w:sz w:val="28"/>
          <w:szCs w:val="28"/>
          <w:lang w:val="es-MX"/>
        </w:rPr>
        <w:t xml:space="preserve"> N°13 de Reforma al </w:t>
      </w:r>
      <w:r w:rsidRPr="00C30F32">
        <w:rPr>
          <w:rFonts w:ascii="Times New Roman" w:eastAsia="Arial Unicode MS" w:hAnsi="Times New Roman"/>
          <w:sz w:val="28"/>
          <w:szCs w:val="28"/>
          <w:lang w:val="es-MX"/>
        </w:rPr>
        <w:t xml:space="preserve">Presupuesto Municipal 2019, </w:t>
      </w:r>
      <w:r w:rsidRPr="00C30F32">
        <w:rPr>
          <w:rFonts w:ascii="Times New Roman" w:eastAsia="Times New Roman" w:hAnsi="Times New Roman"/>
          <w:sz w:val="28"/>
          <w:szCs w:val="28"/>
          <w:lang w:val="es-MX"/>
        </w:rPr>
        <w:t xml:space="preserve">para ajustar las asignaciones presupuestarias de ingreso que han superado las estimaciones; y a la vez reforzar las asignaciones de egreso necesarias para cubrir los compromisos del presente ejercicio fiscal. </w:t>
      </w:r>
      <w:r w:rsidRPr="00C30F32">
        <w:rPr>
          <w:rFonts w:ascii="Times New Roman" w:eastAsia="Arial Unicode MS" w:hAnsi="Times New Roman"/>
          <w:sz w:val="28"/>
          <w:szCs w:val="28"/>
          <w:lang w:val="es-SV"/>
        </w:rPr>
        <w:t>Con el aval de los señores Síndico Municipal Lic. José Ebanan Quintanilla Gómez, Concejales señor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bCs/>
          <w:sz w:val="28"/>
          <w:szCs w:val="28"/>
          <w:lang w:val="es-MX"/>
        </w:rPr>
        <w:t>1.</w:t>
      </w:r>
      <w:r w:rsidRPr="00C30F32">
        <w:rPr>
          <w:rFonts w:ascii="Times New Roman" w:eastAsia="Arial Unicode MS" w:hAnsi="Times New Roman"/>
          <w:sz w:val="28"/>
          <w:szCs w:val="28"/>
          <w:lang w:val="es-MX"/>
        </w:rPr>
        <w:t xml:space="preserve"> Aprobar el Decreto Municipal N° 13 de Reforma al Presupuesto Municipal 2019</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sz w:val="28"/>
          <w:szCs w:val="28"/>
          <w:lang w:val="es-MX"/>
        </w:rPr>
        <w:t>que se detalla:</w:t>
      </w:r>
    </w:p>
    <w:p w:rsidR="00C30F32" w:rsidRPr="00C30F32" w:rsidRDefault="00C30F32" w:rsidP="00C30F32">
      <w:pPr>
        <w:widowControl/>
        <w:autoSpaceDE/>
        <w:autoSpaceDN/>
        <w:adjustRightInd/>
        <w:ind w:right="-801"/>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SV" w:eastAsia="es-SV"/>
        </w:rPr>
        <w:t>DECRETO MUNICIPAL N° 13.</w:t>
      </w:r>
    </w:p>
    <w:p w:rsidR="00C30F32" w:rsidRPr="00C30F32" w:rsidRDefault="00C30F32" w:rsidP="00C30F32">
      <w:pPr>
        <w:widowControl/>
        <w:autoSpaceDE/>
        <w:autoSpaceDN/>
        <w:adjustRightInd/>
        <w:ind w:right="-708"/>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SV" w:eastAsia="es-SV"/>
        </w:rPr>
        <w:t xml:space="preserve">La Municipalidad de San Miguel, Departamento de San Miguel.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SV" w:eastAsia="es-SV"/>
        </w:rPr>
        <w:t xml:space="preserve">Considerando: </w:t>
      </w:r>
      <w:proofErr w:type="gramStart"/>
      <w:r w:rsidRPr="00C30F32">
        <w:rPr>
          <w:rFonts w:ascii="Times New Roman" w:eastAsia="Times New Roman" w:hAnsi="Times New Roman"/>
          <w:sz w:val="28"/>
          <w:szCs w:val="28"/>
          <w:lang w:val="es-SV" w:eastAsia="es-SV"/>
        </w:rPr>
        <w:t>Que</w:t>
      </w:r>
      <w:proofErr w:type="gramEnd"/>
      <w:r w:rsidRPr="00C30F32">
        <w:rPr>
          <w:rFonts w:ascii="Times New Roman" w:eastAsia="Times New Roman" w:hAnsi="Times New Roman"/>
          <w:sz w:val="28"/>
          <w:szCs w:val="28"/>
          <w:lang w:val="es-SV" w:eastAsia="es-SV"/>
        </w:rPr>
        <w:t xml:space="preserve"> en el Presupuesto Municipal, se ha planteado la inversión y gastos que se ejecutarán dentro del período, más sin embargo, dentro de la realización de las actividades del Municipio, existen variaciones en montos; y en vista de que el mismo presupuesto no es rígido sino flexible, por tanto: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SV" w:eastAsia="es-SV"/>
        </w:rPr>
        <w:t xml:space="preserve">En uso de las facultades que le confiere el numeral 7 del Artículo 30 del Código Municipal, en relación con los Artículos 3 numeral 2, Artículos 72 y 77 del mismo Código. </w:t>
      </w:r>
    </w:p>
    <w:p w:rsidR="00C30F32" w:rsidRPr="00C30F32" w:rsidRDefault="00C30F32" w:rsidP="00C30F32">
      <w:pPr>
        <w:widowControl/>
        <w:autoSpaceDE/>
        <w:autoSpaceDN/>
        <w:adjustRightInd/>
        <w:ind w:left="-142" w:right="-708"/>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MX"/>
        </w:rPr>
        <w:lastRenderedPageBreak/>
        <w:t>DECRETA:</w:t>
      </w:r>
    </w:p>
    <w:p w:rsidR="00C30F32" w:rsidRPr="00C30F32" w:rsidRDefault="00C30F32" w:rsidP="00C30F32">
      <w:pPr>
        <w:widowControl/>
        <w:autoSpaceDE/>
        <w:autoSpaceDN/>
        <w:adjustRightInd/>
        <w:ind w:left="-142" w:right="-708"/>
        <w:jc w:val="both"/>
        <w:rPr>
          <w:rFonts w:ascii="Times New Roman" w:eastAsia="Times New Roman" w:hAnsi="Times New Roman"/>
          <w:sz w:val="28"/>
          <w:szCs w:val="28"/>
          <w:lang w:val="es-SV" w:eastAsia="es-SV"/>
        </w:rPr>
      </w:pPr>
      <w:r w:rsidRPr="00C30F32">
        <w:rPr>
          <w:rFonts w:ascii="Times New Roman" w:eastAsia="Times New Roman" w:hAnsi="Times New Roman"/>
          <w:sz w:val="28"/>
          <w:szCs w:val="28"/>
          <w:lang w:val="es-SV" w:eastAsia="es-SV"/>
        </w:rPr>
        <w:t>Reforma al Presupuesto Municipal 2019, según detalle:</w:t>
      </w:r>
    </w:p>
    <w:tbl>
      <w:tblPr>
        <w:tblW w:w="10331" w:type="dxa"/>
        <w:jc w:val="center"/>
        <w:tblCellMar>
          <w:left w:w="70" w:type="dxa"/>
          <w:right w:w="70" w:type="dxa"/>
        </w:tblCellMar>
        <w:tblLook w:val="04A0" w:firstRow="1" w:lastRow="0" w:firstColumn="1" w:lastColumn="0" w:noHBand="0" w:noVBand="1"/>
      </w:tblPr>
      <w:tblGrid>
        <w:gridCol w:w="704"/>
        <w:gridCol w:w="361"/>
        <w:gridCol w:w="4600"/>
        <w:gridCol w:w="2009"/>
        <w:gridCol w:w="285"/>
        <w:gridCol w:w="2030"/>
        <w:gridCol w:w="342"/>
      </w:tblGrid>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FONDO PROPIO </w:t>
            </w:r>
          </w:p>
        </w:tc>
      </w:tr>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PARTE PRIMERA </w:t>
            </w:r>
          </w:p>
        </w:tc>
      </w:tr>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DISMINUYEN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32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SALDOS AÑOS ANTERIORES</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c>
          <w:tcPr>
            <w:tcW w:w="28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322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CUENTAS POR COBRAR AÑOS ANTERIORES</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c>
          <w:tcPr>
            <w:tcW w:w="28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32201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Cuentas por cobrar años anteriores</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 xml:space="preserve">$         555,500.00 </w:t>
            </w:r>
          </w:p>
        </w:tc>
        <w:tc>
          <w:tcPr>
            <w:tcW w:w="28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right"/>
              <w:rPr>
                <w:rFonts w:ascii="Times New Roman" w:eastAsia="Times New Roman" w:hAnsi="Times New Roman"/>
                <w:color w:val="000000"/>
                <w:sz w:val="20"/>
                <w:szCs w:val="20"/>
                <w:lang w:val="es-MX" w:eastAsia="es-SV"/>
              </w:rPr>
            </w:pP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PROPIO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SEGUNDA PARTE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EGRESOS QUE SE AUMENTAN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54</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ADQUISICIONES DE BIENES Y SERVICIOS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542</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SERVICIOS BÁSICOS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54201</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Servicios de Energía Eléctrica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155,000.00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543</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SERVICIOS GENERALES Y ARRENDAMIENTOS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54301</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Mantenimientos y Reparaciones de Bienes Muebles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54302</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Mantenimientos y Reparaciones de Vehículos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54303</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Mantenimientos y Reparaciones de Bienes Inmuebles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54307</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Servicios de Limpiezas y Fumigaciones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54316</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Arrendamiento de Bienes Muebles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5,000.00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544</w:t>
            </w:r>
          </w:p>
        </w:tc>
        <w:tc>
          <w:tcPr>
            <w:tcW w:w="361"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PASAJES Y VIÁTICOS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54403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Viáticos por Comisión Interna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PROPIO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PARTE PRIMERA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AUMENTAN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IMPUESTOS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118</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IMPUESTOS MUNICIPALES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11818</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Vialidad</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15,000.00 </w:t>
            </w:r>
          </w:p>
        </w:tc>
      </w:tr>
      <w:tr w:rsidR="00C30F32" w:rsidRPr="00C30F32" w:rsidTr="00D10B9B">
        <w:trPr>
          <w:gridAfter w:val="1"/>
          <w:wAfter w:w="345" w:type="dxa"/>
          <w:trHeight w:val="106"/>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TASAS Y DERECHOS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121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 xml:space="preserve">TASAS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12105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 xml:space="preserve">Por servicios de certificación y Visado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35,000.00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12106</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Por expedición de documentos de identificación</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12108</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Alumbrado publico</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35,000.00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12109</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Aseo publico</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75,000.00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12111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Cementerios municipales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7,000.00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12112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Desechos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7,000.00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12113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Estacionamientos y parquímetros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70,000.00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12115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Mercados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30,000.00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12117</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Pavimentación</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12123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Baños y lavaderos públicos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12199</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Tasas diversas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DERECHOS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12210</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Permisos y licencias municipales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390,000.00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INGRESOS FINANCIEROS Y OTROS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153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MULTAS E INTERESES POR MORA</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15301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Multas por mora de impuestos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35,000.00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DONACIONES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PARTE PRIMERA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DISMINUYEN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16</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TRANSFERENCIAS CORRIENTES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lastRenderedPageBreak/>
              <w:t>163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 xml:space="preserve">TRANSFERENCIAS CORRIENTES DEL SECTOR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16303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De organismos sin fines de lucro</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250,000.00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DONACIONES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PARTE PRIMERA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AUMENTAN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16</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TRANSFERENCIAS CORRIENTES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163</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color w:val="000000"/>
                <w:sz w:val="20"/>
                <w:szCs w:val="20"/>
                <w:lang w:val="es-MX" w:eastAsia="es-SV"/>
              </w:rPr>
            </w:pPr>
            <w:r w:rsidRPr="00C30F32">
              <w:rPr>
                <w:rFonts w:ascii="Times New Roman" w:eastAsia="Times New Roman" w:hAnsi="Times New Roman"/>
                <w:b/>
                <w:color w:val="000000"/>
                <w:sz w:val="20"/>
                <w:szCs w:val="20"/>
                <w:lang w:val="es-MX" w:eastAsia="es-SV"/>
              </w:rPr>
              <w:t xml:space="preserve">TRANSFERENCIAS CORRIENTES DEL SECTOR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16301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De empresas privadas no financieras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200,000.00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16302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De empresas privadas financieras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50,000.00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GENERAL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PRIMERA PARTE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DISMINUYEN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TRANSFERENCIAS DE CAPITAL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222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TRANSFERENCIAS DE CAPITAL DEL SECTOR PÚBLICO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22201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TRANSFERENCIAS DE CAPITAL DEL SECTOR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491"/>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Programa Emprendimiento Solidario 2018 (0620000009) </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64,330.00 </w:t>
            </w:r>
          </w:p>
        </w:tc>
        <w:tc>
          <w:tcPr>
            <w:tcW w:w="28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491"/>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Intervención en Formación Laboral y Empleabilidad 2018 (0620000008) </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39,430.00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GENERAL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SEGUNDA PARTE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EGRESOS QUE SE AUMENTAN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AREA DE GESTION: DESARROLLO SOCIAL (CEP 13)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61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INVERSIONES EN ACTIVOS FIJOS </w:t>
            </w:r>
          </w:p>
        </w:tc>
      </w:tr>
      <w:tr w:rsidR="00C30F32" w:rsidRPr="00C30F32" w:rsidTr="00D10B9B">
        <w:trPr>
          <w:gridAfter w:val="1"/>
          <w:wAfter w:w="344"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615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ESTUDIOS DE PRE INVERSIÓN </w:t>
            </w:r>
          </w:p>
        </w:tc>
        <w:tc>
          <w:tcPr>
            <w:tcW w:w="229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88"/>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61599</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Obras de Infraestructura Diversas</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55,550.00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GENERAL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PRIMERA PARTE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INGRESOS QUE SE AUMENTAN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TRANSFERENCIAS DE CAPITAL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222</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TRANSFERENCIAS DE CAPITAL DEL SECTOR PÚBLICO </w:t>
            </w:r>
          </w:p>
        </w:tc>
      </w:tr>
      <w:tr w:rsidR="00C30F32" w:rsidRPr="00C30F32" w:rsidTr="00D10B9B">
        <w:trPr>
          <w:gridAfter w:val="1"/>
          <w:wAfter w:w="345"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22205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05</w:t>
            </w: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Fondo de Inversión Social para el Desarrollo Local </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gridAfter w:val="1"/>
          <w:wAfter w:w="345" w:type="dxa"/>
          <w:trHeight w:val="577"/>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Fortalecimiento de Habilidades Sociales (107000001) </w:t>
            </w:r>
          </w:p>
        </w:tc>
        <w:tc>
          <w:tcPr>
            <w:tcW w:w="2009"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55,550.00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FONDO GENERAL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SEGUNDA PARTE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RUBRO DE EGRESOS QUE SE DISMINUYEN </w:t>
            </w:r>
          </w:p>
        </w:tc>
      </w:tr>
      <w:tr w:rsidR="00C30F32" w:rsidRPr="00C30F32" w:rsidTr="00D10B9B">
        <w:trPr>
          <w:gridAfter w:val="1"/>
          <w:wAfter w:w="342" w:type="dxa"/>
          <w:trHeight w:val="245"/>
          <w:jc w:val="center"/>
        </w:trPr>
        <w:tc>
          <w:tcPr>
            <w:tcW w:w="9989" w:type="dxa"/>
            <w:gridSpan w:val="6"/>
            <w:tcBorders>
              <w:top w:val="nil"/>
              <w:left w:val="nil"/>
              <w:bottom w:val="nil"/>
              <w:right w:val="nil"/>
            </w:tcBorders>
            <w:shd w:val="clear" w:color="auto" w:fill="auto"/>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AREA DE GESTION: DESARROLLO SOCIAL (CEP 13) </w:t>
            </w:r>
          </w:p>
        </w:tc>
      </w:tr>
      <w:tr w:rsidR="00C30F32" w:rsidRPr="00C30F32" w:rsidTr="00D10B9B">
        <w:trPr>
          <w:gridAfter w:val="1"/>
          <w:wAfter w:w="342"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61</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8924" w:type="dxa"/>
            <w:gridSpan w:val="4"/>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INVERSIONES EN ACTIVOS FIJOS </w:t>
            </w:r>
          </w:p>
        </w:tc>
      </w:tr>
      <w:tr w:rsidR="00C30F32" w:rsidRPr="00C30F32" w:rsidTr="00D10B9B">
        <w:trPr>
          <w:gridAfter w:val="1"/>
          <w:wAfter w:w="344" w:type="dxa"/>
          <w:trHeight w:val="245"/>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615</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4600" w:type="dxa"/>
            <w:tcBorders>
              <w:top w:val="nil"/>
              <w:left w:val="nil"/>
              <w:bottom w:val="nil"/>
              <w:right w:val="nil"/>
            </w:tcBorders>
            <w:shd w:val="clear" w:color="auto" w:fill="auto"/>
            <w:hideMark/>
          </w:tcPr>
          <w:p w:rsidR="00C30F32" w:rsidRPr="00C30F32" w:rsidRDefault="00C30F32" w:rsidP="00C30F32">
            <w:pPr>
              <w:widowControl/>
              <w:autoSpaceDE/>
              <w:autoSpaceDN/>
              <w:adjustRightInd/>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xml:space="preserve"> ESTUDIOS DE PRE INVERSIÓN </w:t>
            </w:r>
          </w:p>
        </w:tc>
        <w:tc>
          <w:tcPr>
            <w:tcW w:w="229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p>
        </w:tc>
      </w:tr>
      <w:tr w:rsidR="00C30F32" w:rsidRPr="00C30F32" w:rsidTr="00D10B9B">
        <w:trPr>
          <w:gridAfter w:val="1"/>
          <w:wAfter w:w="345" w:type="dxa"/>
          <w:trHeight w:val="288"/>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61599</w:t>
            </w: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Obras de Infraestructura Diversas</w:t>
            </w: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103,760.00 </w:t>
            </w:r>
          </w:p>
        </w:tc>
      </w:tr>
      <w:tr w:rsidR="00C30F32" w:rsidRPr="00C30F32" w:rsidTr="00D10B9B">
        <w:trPr>
          <w:gridAfter w:val="1"/>
          <w:wAfter w:w="345" w:type="dxa"/>
          <w:trHeight w:val="259"/>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b/>
                <w:sz w:val="20"/>
                <w:szCs w:val="20"/>
                <w:lang w:val="es-MX" w:eastAsia="es-SV"/>
              </w:rPr>
            </w:pPr>
            <w:r w:rsidRPr="00C30F32">
              <w:rPr>
                <w:rFonts w:ascii="Times New Roman" w:eastAsia="Times New Roman" w:hAnsi="Times New Roman"/>
                <w:b/>
                <w:sz w:val="20"/>
                <w:szCs w:val="20"/>
                <w:lang w:val="es-MX" w:eastAsia="es-SV"/>
              </w:rPr>
              <w:t xml:space="preserve"> TOTAL </w:t>
            </w:r>
          </w:p>
        </w:tc>
        <w:tc>
          <w:tcPr>
            <w:tcW w:w="2009" w:type="dxa"/>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sz w:val="20"/>
                <w:szCs w:val="20"/>
                <w:lang w:val="es-MX" w:eastAsia="es-SV"/>
              </w:rPr>
            </w:pPr>
            <w:r w:rsidRPr="00C30F32">
              <w:rPr>
                <w:rFonts w:ascii="Times New Roman" w:eastAsia="Times New Roman" w:hAnsi="Times New Roman"/>
                <w:b/>
                <w:sz w:val="20"/>
                <w:szCs w:val="20"/>
                <w:lang w:val="es-MX" w:eastAsia="es-SV"/>
              </w:rPr>
              <w:t xml:space="preserve"> $       1,137,810.00 </w:t>
            </w: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sz w:val="20"/>
                <w:szCs w:val="20"/>
                <w:lang w:val="es-MX" w:eastAsia="es-SV"/>
              </w:rPr>
            </w:pPr>
          </w:p>
        </w:tc>
        <w:tc>
          <w:tcPr>
            <w:tcW w:w="2028" w:type="dxa"/>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sz w:val="20"/>
                <w:szCs w:val="20"/>
                <w:lang w:val="es-MX" w:eastAsia="es-SV"/>
              </w:rPr>
            </w:pPr>
            <w:r w:rsidRPr="00C30F32">
              <w:rPr>
                <w:rFonts w:ascii="Times New Roman" w:eastAsia="Times New Roman" w:hAnsi="Times New Roman"/>
                <w:b/>
                <w:sz w:val="20"/>
                <w:szCs w:val="20"/>
                <w:lang w:val="es-MX" w:eastAsia="es-SV"/>
              </w:rPr>
              <w:t xml:space="preserve"> $      1,137,810.00 </w:t>
            </w:r>
          </w:p>
        </w:tc>
      </w:tr>
      <w:tr w:rsidR="00C30F32" w:rsidRPr="00C30F32" w:rsidTr="00D10B9B">
        <w:trPr>
          <w:gridAfter w:val="1"/>
          <w:wAfter w:w="345" w:type="dxa"/>
          <w:trHeight w:val="259"/>
          <w:jc w:val="center"/>
        </w:trPr>
        <w:tc>
          <w:tcPr>
            <w:tcW w:w="704"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361"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4600" w:type="dxa"/>
            <w:tcBorders>
              <w:top w:val="nil"/>
              <w:left w:val="nil"/>
              <w:bottom w:val="nil"/>
              <w:right w:val="nil"/>
            </w:tcBorders>
            <w:shd w:val="clear" w:color="auto" w:fill="auto"/>
            <w:noWrap/>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09"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8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0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both"/>
              <w:rPr>
                <w:rFonts w:ascii="Times New Roman" w:eastAsia="Times New Roman" w:hAnsi="Times New Roman"/>
                <w:b/>
                <w:bCs/>
                <w:sz w:val="20"/>
                <w:szCs w:val="20"/>
                <w:lang w:val="es-MX" w:eastAsia="es-SV"/>
              </w:rPr>
            </w:pPr>
          </w:p>
        </w:tc>
      </w:tr>
      <w:tr w:rsidR="00C30F32" w:rsidRPr="00C30F32" w:rsidTr="00D10B9B">
        <w:trPr>
          <w:trHeight w:val="245"/>
          <w:jc w:val="center"/>
        </w:trPr>
        <w:tc>
          <w:tcPr>
            <w:tcW w:w="10331" w:type="dxa"/>
            <w:gridSpan w:val="7"/>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both"/>
              <w:rPr>
                <w:rFonts w:ascii="Times New Roman" w:eastAsia="Times New Roman" w:hAnsi="Times New Roman"/>
                <w:b/>
                <w:bCs/>
                <w:sz w:val="20"/>
                <w:szCs w:val="20"/>
                <w:lang w:val="es-MX" w:eastAsia="es-SV"/>
              </w:rPr>
            </w:pPr>
          </w:p>
        </w:tc>
      </w:tr>
    </w:tbl>
    <w:p w:rsidR="00C30F32" w:rsidRPr="00C30F32" w:rsidRDefault="00C30F32" w:rsidP="00C30F32">
      <w:pPr>
        <w:widowControl/>
        <w:autoSpaceDE/>
        <w:autoSpaceDN/>
        <w:adjustRightInd/>
        <w:ind w:right="21"/>
        <w:jc w:val="both"/>
        <w:rPr>
          <w:rFonts w:ascii="Times New Roman" w:eastAsia="Times New Roman" w:hAnsi="Times New Roman"/>
          <w:lang w:val="es-SV"/>
        </w:rPr>
      </w:pPr>
      <w:r w:rsidRPr="00C30F32">
        <w:rPr>
          <w:rFonts w:ascii="Times New Roman" w:eastAsia="Times New Roman" w:hAnsi="Times New Roman"/>
          <w:sz w:val="28"/>
          <w:szCs w:val="28"/>
          <w:lang w:val="es-MX"/>
        </w:rPr>
        <w:t xml:space="preserve">El presente decreto entrará en vigencia ocho días después de su publicación en el Diario Oficial. Dado en la sala de sesiones del Concejo Municipal del Municipio de San Miguel, a los dieciocho días del mes de diciembre de dos mil diecinueve. </w:t>
      </w:r>
      <w:r w:rsidRPr="00C30F32">
        <w:rPr>
          <w:rFonts w:ascii="Times New Roman" w:eastAsia="Times New Roman" w:hAnsi="Times New Roman"/>
          <w:sz w:val="28"/>
          <w:szCs w:val="28"/>
          <w:lang w:val="es-MX"/>
        </w:rPr>
        <w:lastRenderedPageBreak/>
        <w:t xml:space="preserve">Publíquese. </w:t>
      </w:r>
      <w:r w:rsidRPr="00C30F32">
        <w:rPr>
          <w:rFonts w:ascii="Times New Roman" w:eastAsia="Times New Roman" w:hAnsi="Times New Roman"/>
          <w:b/>
          <w:bCs/>
          <w:sz w:val="28"/>
          <w:szCs w:val="28"/>
          <w:lang w:val="es-MX"/>
        </w:rPr>
        <w:t xml:space="preserve">2. </w:t>
      </w:r>
      <w:r w:rsidRPr="00C30F32">
        <w:rPr>
          <w:rFonts w:ascii="Times New Roman" w:eastAsia="Times New Roman" w:hAnsi="Times New Roman"/>
          <w:sz w:val="28"/>
          <w:szCs w:val="28"/>
          <w:lang w:val="es-MX"/>
        </w:rPr>
        <w:t xml:space="preserve">Autorizar hasta un techo máximo de </w:t>
      </w:r>
      <w:r w:rsidRPr="00C30F32">
        <w:rPr>
          <w:rFonts w:ascii="Times New Roman" w:eastAsia="Times New Roman" w:hAnsi="Times New Roman"/>
          <w:b/>
          <w:bCs/>
          <w:sz w:val="28"/>
          <w:szCs w:val="28"/>
          <w:lang w:val="es-MX"/>
        </w:rPr>
        <w:t>$250.00</w:t>
      </w:r>
      <w:r w:rsidRPr="00C30F32">
        <w:rPr>
          <w:rFonts w:ascii="Times New Roman" w:eastAsia="Times New Roman" w:hAnsi="Times New Roman"/>
          <w:sz w:val="28"/>
          <w:szCs w:val="28"/>
          <w:lang w:val="es-MX"/>
        </w:rPr>
        <w:t xml:space="preserve"> con aplicación a la cifra presupuestaria: 54313-IMPRESIONES, PUBLICACIONES Y REPRODUCCIONES, para pagar al Diario Oficial con cheque certificado a nombre de Dirección General de Tesorería, el costo de la publicación del Decreto Municipal número trece de fecha dieciocho de diciembre 2019.- </w:t>
      </w:r>
      <w:r w:rsidRPr="00C30F32">
        <w:rPr>
          <w:rFonts w:ascii="Times New Roman" w:eastAsia="Times New Roman" w:hAnsi="Times New Roman"/>
          <w:b/>
          <w:sz w:val="28"/>
          <w:szCs w:val="28"/>
          <w:lang w:val="es-MX"/>
        </w:rPr>
        <w:t xml:space="preserve">PUBLIQUESE.-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12 </w:t>
      </w:r>
      <w:r w:rsidRPr="00C30F32">
        <w:rPr>
          <w:rFonts w:ascii="Times New Roman" w:eastAsia="Times New Roman" w:hAnsi="Times New Roman"/>
          <w:sz w:val="28"/>
          <w:szCs w:val="28"/>
          <w:lang w:val="es-MX"/>
        </w:rPr>
        <w:t xml:space="preserve">de la agenda de esta sesión: Nota de fecha 11/12/19 enviada por el Ing. Wiliam Noé Claros Vigil Jefe de la UACI de esta Municipalidad: De conformidad al Acuerdo Municipal N° 21 acta N° 47 del 3/12/2019, el Concejo Municipal acordó aprobar los Términos de Referencia del proceso CODIGO - LG-150- 2019 – AMSM “Contratación de los Servicios de Auditoría Externa, para que emitan dictamen de los estados financieros de esta Municipalidad, correspondiente al Ejercicio Fiscal 2018”. </w:t>
      </w:r>
      <w:r w:rsidRPr="00C30F32">
        <w:rPr>
          <w:rFonts w:ascii="Times New Roman" w:eastAsia="Times New Roman" w:hAnsi="Times New Roman"/>
          <w:sz w:val="28"/>
          <w:szCs w:val="28"/>
          <w:lang w:val="es-SV"/>
        </w:rPr>
        <w:t xml:space="preserve">Se publicó el proceso en la página del Ministerio de Hacienda </w:t>
      </w:r>
      <w:hyperlink r:id="rId8" w:history="1">
        <w:r w:rsidRPr="00C30F32">
          <w:rPr>
            <w:rFonts w:ascii="Times New Roman" w:eastAsia="Times New Roman" w:hAnsi="Times New Roman"/>
            <w:color w:val="0000FF"/>
            <w:sz w:val="28"/>
            <w:szCs w:val="28"/>
            <w:u w:val="single"/>
            <w:lang w:val="es-SV"/>
          </w:rPr>
          <w:t>www.comprasal</w:t>
        </w:r>
      </w:hyperlink>
      <w:r w:rsidRPr="00C30F32">
        <w:rPr>
          <w:rFonts w:ascii="Times New Roman" w:eastAsia="Times New Roman" w:hAnsi="Times New Roman"/>
          <w:sz w:val="28"/>
          <w:szCs w:val="28"/>
          <w:u w:val="single"/>
          <w:lang w:val="es-SV"/>
        </w:rPr>
        <w:t>.</w:t>
      </w:r>
      <w:r w:rsidRPr="00C30F32">
        <w:rPr>
          <w:rFonts w:ascii="Times New Roman" w:eastAsia="Times New Roman" w:hAnsi="Times New Roman"/>
          <w:sz w:val="28"/>
          <w:szCs w:val="28"/>
          <w:u w:val="single"/>
          <w:lang w:val="es-MX"/>
        </w:rPr>
        <w:t>g</w:t>
      </w:r>
      <w:r w:rsidRPr="00C30F32">
        <w:rPr>
          <w:rFonts w:ascii="Times New Roman" w:eastAsia="Times New Roman" w:hAnsi="Times New Roman"/>
          <w:sz w:val="28"/>
          <w:szCs w:val="28"/>
          <w:u w:val="single"/>
          <w:lang w:val="es-SV"/>
        </w:rPr>
        <w:t>ob.sv</w:t>
      </w:r>
      <w:r w:rsidRPr="00C30F32">
        <w:rPr>
          <w:rFonts w:ascii="Times New Roman" w:eastAsia="Times New Roman" w:hAnsi="Times New Roman"/>
          <w:sz w:val="28"/>
          <w:szCs w:val="28"/>
          <w:lang w:val="es-SV"/>
        </w:rPr>
        <w:t xml:space="preserve"> N</w:t>
      </w:r>
      <w:r w:rsidRPr="00C30F32">
        <w:rPr>
          <w:rFonts w:ascii="Times New Roman" w:eastAsia="Times New Roman" w:hAnsi="Times New Roman"/>
          <w:sz w:val="28"/>
          <w:szCs w:val="28"/>
          <w:lang w:val="es-MX"/>
        </w:rPr>
        <w:t>°</w:t>
      </w:r>
      <w:r w:rsidRPr="00C30F32">
        <w:rPr>
          <w:rFonts w:ascii="Times New Roman" w:eastAsia="Times New Roman" w:hAnsi="Times New Roman"/>
          <w:sz w:val="28"/>
          <w:szCs w:val="28"/>
          <w:lang w:val="es-SV"/>
        </w:rPr>
        <w:t xml:space="preserve"> del proceso 20190138. El </w:t>
      </w:r>
      <w:r w:rsidRPr="00C30F32">
        <w:rPr>
          <w:rFonts w:ascii="Times New Roman" w:eastAsia="Times New Roman" w:hAnsi="Times New Roman"/>
          <w:sz w:val="28"/>
          <w:szCs w:val="28"/>
          <w:lang w:val="es-MX"/>
        </w:rPr>
        <w:t>día</w:t>
      </w:r>
      <w:r w:rsidRPr="00C30F32">
        <w:rPr>
          <w:rFonts w:ascii="Times New Roman" w:eastAsia="Times New Roman" w:hAnsi="Times New Roman"/>
          <w:sz w:val="28"/>
          <w:szCs w:val="28"/>
          <w:lang w:val="es-SV"/>
        </w:rPr>
        <w:t xml:space="preserve"> lunes 9 de diciembre de 2019, se presentó oferta,</w:t>
      </w:r>
      <w:r w:rsidRPr="00C30F32">
        <w:rPr>
          <w:rFonts w:ascii="Times New Roman" w:eastAsia="Times New Roman" w:hAnsi="Times New Roman"/>
          <w:sz w:val="28"/>
          <w:szCs w:val="28"/>
          <w:lang w:val="es-MX"/>
        </w:rPr>
        <w:t xml:space="preserve"> que se detalla</w:t>
      </w:r>
      <w:r w:rsidRPr="00C30F32">
        <w:rPr>
          <w:rFonts w:ascii="Times New Roman" w:eastAsia="Times New Roman" w:hAnsi="Times New Roman"/>
          <w:sz w:val="28"/>
          <w:szCs w:val="28"/>
          <w:lang w:val="es-SV"/>
        </w:rPr>
        <w:t>:</w:t>
      </w:r>
    </w:p>
    <w:tbl>
      <w:tblPr>
        <w:tblStyle w:val="Tablaconcuadrcula"/>
        <w:tblW w:w="0" w:type="auto"/>
        <w:jc w:val="center"/>
        <w:tblLook w:val="04A0" w:firstRow="1" w:lastRow="0" w:firstColumn="1" w:lastColumn="0" w:noHBand="0" w:noVBand="1"/>
      </w:tblPr>
      <w:tblGrid>
        <w:gridCol w:w="6930"/>
        <w:gridCol w:w="2121"/>
      </w:tblGrid>
      <w:tr w:rsidR="00C30F32" w:rsidRPr="00C30F32" w:rsidTr="00D10B9B">
        <w:trPr>
          <w:jc w:val="center"/>
        </w:trPr>
        <w:tc>
          <w:tcPr>
            <w:tcW w:w="6930" w:type="dxa"/>
          </w:tcPr>
          <w:p w:rsidR="00C30F32" w:rsidRPr="00C30F32" w:rsidRDefault="00C30F32" w:rsidP="00C30F32">
            <w:pPr>
              <w:jc w:val="both"/>
              <w:rPr>
                <w:rFonts w:ascii="Times New Roman" w:hAnsi="Times New Roman"/>
                <w:i/>
                <w:sz w:val="20"/>
                <w:szCs w:val="20"/>
                <w:lang w:val="es-SV"/>
              </w:rPr>
            </w:pPr>
            <w:r w:rsidRPr="00C30F32">
              <w:rPr>
                <w:rFonts w:ascii="Times New Roman" w:hAnsi="Times New Roman"/>
                <w:i/>
                <w:sz w:val="20"/>
                <w:szCs w:val="20"/>
                <w:lang w:val="es-SV"/>
              </w:rPr>
              <w:t>OFERTANTE</w:t>
            </w:r>
          </w:p>
        </w:tc>
        <w:tc>
          <w:tcPr>
            <w:tcW w:w="2121" w:type="dxa"/>
          </w:tcPr>
          <w:p w:rsidR="00C30F32" w:rsidRPr="00C30F32" w:rsidRDefault="00C30F32" w:rsidP="00C30F32">
            <w:pPr>
              <w:jc w:val="both"/>
              <w:rPr>
                <w:rFonts w:ascii="Times New Roman" w:hAnsi="Times New Roman"/>
                <w:i/>
                <w:sz w:val="20"/>
                <w:szCs w:val="20"/>
                <w:lang w:val="es-SV"/>
              </w:rPr>
            </w:pPr>
            <w:r w:rsidRPr="00C30F32">
              <w:rPr>
                <w:rFonts w:ascii="Times New Roman" w:hAnsi="Times New Roman"/>
                <w:i/>
                <w:sz w:val="20"/>
                <w:szCs w:val="20"/>
                <w:lang w:val="es-SV"/>
              </w:rPr>
              <w:t xml:space="preserve">MONTO OFERTADO </w:t>
            </w:r>
          </w:p>
          <w:p w:rsidR="00C30F32" w:rsidRPr="00C30F32" w:rsidRDefault="00C30F32" w:rsidP="00C30F32">
            <w:pPr>
              <w:jc w:val="both"/>
              <w:rPr>
                <w:rFonts w:ascii="Times New Roman" w:hAnsi="Times New Roman"/>
                <w:i/>
                <w:sz w:val="20"/>
                <w:szCs w:val="20"/>
                <w:lang w:val="es-SV"/>
              </w:rPr>
            </w:pPr>
            <w:r w:rsidRPr="00C30F32">
              <w:rPr>
                <w:rFonts w:ascii="Times New Roman" w:hAnsi="Times New Roman"/>
                <w:i/>
                <w:sz w:val="20"/>
                <w:szCs w:val="20"/>
                <w:lang w:val="es-SV"/>
              </w:rPr>
              <w:t>(IVA INCLUIDO)</w:t>
            </w:r>
          </w:p>
        </w:tc>
      </w:tr>
      <w:tr w:rsidR="00C30F32" w:rsidRPr="00C30F32" w:rsidTr="00D10B9B">
        <w:trPr>
          <w:jc w:val="center"/>
        </w:trPr>
        <w:tc>
          <w:tcPr>
            <w:tcW w:w="6930" w:type="dxa"/>
          </w:tcPr>
          <w:p w:rsidR="00C30F32" w:rsidRPr="00C30F32" w:rsidRDefault="00C30F32" w:rsidP="00C30F32">
            <w:pPr>
              <w:jc w:val="both"/>
              <w:rPr>
                <w:rFonts w:ascii="Times New Roman" w:hAnsi="Times New Roman"/>
                <w:i/>
                <w:sz w:val="20"/>
                <w:szCs w:val="20"/>
                <w:lang w:val="es-SV"/>
              </w:rPr>
            </w:pPr>
            <w:r w:rsidRPr="00C30F32">
              <w:rPr>
                <w:rFonts w:ascii="Times New Roman" w:hAnsi="Times New Roman"/>
                <w:i/>
                <w:sz w:val="20"/>
                <w:szCs w:val="20"/>
                <w:lang w:val="es-SV"/>
              </w:rPr>
              <w:t>54504 SERVICIOS DE CONTABILIDAD Y AUDITORIA</w:t>
            </w:r>
          </w:p>
        </w:tc>
        <w:tc>
          <w:tcPr>
            <w:tcW w:w="2121" w:type="dxa"/>
          </w:tcPr>
          <w:p w:rsidR="00C30F32" w:rsidRPr="00C30F32" w:rsidRDefault="00C30F32" w:rsidP="00C30F32">
            <w:pPr>
              <w:jc w:val="both"/>
              <w:rPr>
                <w:rFonts w:ascii="Times New Roman" w:hAnsi="Times New Roman"/>
                <w:i/>
                <w:sz w:val="20"/>
                <w:szCs w:val="20"/>
                <w:lang w:val="es-SV"/>
              </w:rPr>
            </w:pPr>
          </w:p>
        </w:tc>
      </w:tr>
      <w:tr w:rsidR="00C30F32" w:rsidRPr="00C30F32" w:rsidTr="00D10B9B">
        <w:trPr>
          <w:jc w:val="center"/>
        </w:trPr>
        <w:tc>
          <w:tcPr>
            <w:tcW w:w="6930" w:type="dxa"/>
          </w:tcPr>
          <w:p w:rsidR="00C30F32" w:rsidRPr="00C30F32" w:rsidRDefault="00C30F32" w:rsidP="00C30F32">
            <w:pPr>
              <w:jc w:val="both"/>
              <w:rPr>
                <w:rFonts w:ascii="Times New Roman" w:hAnsi="Times New Roman"/>
                <w:i/>
                <w:sz w:val="20"/>
                <w:szCs w:val="20"/>
                <w:lang w:val="es-SV"/>
              </w:rPr>
            </w:pPr>
            <w:r w:rsidRPr="00C30F32">
              <w:rPr>
                <w:rFonts w:ascii="Times New Roman" w:hAnsi="Times New Roman"/>
                <w:i/>
                <w:sz w:val="20"/>
                <w:szCs w:val="20"/>
                <w:lang w:val="es-SV"/>
              </w:rPr>
              <w:t xml:space="preserve">CORNEJO &amp; UMAÑA, LTDA DE C.V. (LUIS ALFREDO CORNEJO MARTINEZ- REPRESENTANTE LEGAL) </w:t>
            </w:r>
          </w:p>
        </w:tc>
        <w:tc>
          <w:tcPr>
            <w:tcW w:w="2121" w:type="dxa"/>
          </w:tcPr>
          <w:p w:rsidR="00C30F32" w:rsidRPr="00C30F32" w:rsidRDefault="00C30F32" w:rsidP="00C30F32">
            <w:pPr>
              <w:jc w:val="center"/>
              <w:rPr>
                <w:rFonts w:ascii="Times New Roman" w:hAnsi="Times New Roman"/>
                <w:i/>
                <w:sz w:val="20"/>
                <w:szCs w:val="20"/>
                <w:lang w:val="es-SV"/>
              </w:rPr>
            </w:pPr>
            <w:r w:rsidRPr="00C30F32">
              <w:rPr>
                <w:rFonts w:ascii="Times New Roman" w:hAnsi="Times New Roman"/>
                <w:i/>
                <w:sz w:val="20"/>
                <w:szCs w:val="20"/>
                <w:lang w:val="es-SV"/>
              </w:rPr>
              <w:t>$ 16,950.00</w:t>
            </w:r>
          </w:p>
        </w:tc>
      </w:tr>
    </w:tbl>
    <w:p w:rsidR="00C30F32" w:rsidRPr="00C30F32" w:rsidRDefault="00C30F32" w:rsidP="00C30F32">
      <w:pPr>
        <w:widowControl/>
        <w:autoSpaceDE/>
        <w:autoSpaceDN/>
        <w:adjustRightInd/>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SV"/>
        </w:rPr>
        <w:t>Después de revisar la documentación solicitada, según los Términos de Referencia, se recomienda adjudicar la contratación a la única Sociedad oferente, ya que cumple con los requisitos exigidos y la oferta económica es aceptable al monto de la disponibilidad de la Municipalidad. Solicita Acuerdo Municipal. Se tiene certificación de asignación presupuestaria, copia de Acuerdo Municipal referenciado, publicación en comprasal; y oferta</w:t>
      </w:r>
      <w:r w:rsidRPr="00C30F32">
        <w:rPr>
          <w:rFonts w:ascii="Times New Roman" w:eastAsia="Arial Unicode MS" w:hAnsi="Times New Roman"/>
          <w:sz w:val="28"/>
          <w:szCs w:val="28"/>
          <w:lang w:val="es-SV"/>
        </w:rPr>
        <w:t xml:space="preserve">. Con el aval de los señores Síndico Municipal Lic. José Ebanan Quintanilla Gómez, Concejales Dr. José Oswaldo Granados, Sr. Rafael Antonio Argueta; y Dr. Juan Antonio Bustillo Mendoza.- El señor Concejal Ing. Jesús Orlando </w:t>
      </w:r>
      <w:r w:rsidRPr="00C30F32">
        <w:rPr>
          <w:rFonts w:ascii="Times New Roman" w:eastAsia="Times New Roman" w:hAnsi="Times New Roman"/>
          <w:sz w:val="28"/>
          <w:szCs w:val="28"/>
          <w:lang w:val="es-MX"/>
        </w:rPr>
        <w:t xml:space="preserve">González Hernández, manifiesta: Una pregunta: Porque se está haciendo la Auditoría del ejercicio fiscal del 2018 a  finales del año 2019, cuando presentarían este informe; yo creo que el año 2018 ya tenemos once meses que transcurrió, porque se está haciendo a final del año 2019 esta auditoría fiscal, pues me causa extrañeza, yo creía que era del año 2019.- El señor Alcalde Municipal Lic. Miguel Ángel Pereira Ayala, manifiesta: Solo se puede auditar lo que ya está finalizado.- El señor Concejal Ing. Jesús Orlando González Hernández, manifiesta: No, pero porque tanto tiempo, pudo haber sido en enero, marzo, abril, noviembre 2019, esa es la pregunta que yo le quiero hacer.- El señor Alcalde Municipal Lic. Miguel Ángel Pereira Ayala, manifiesta: Estamos en tiempo, porque es año finalizado, procedemos a la votación; sometido a votación votan aprobando este punto </w:t>
      </w:r>
      <w:r w:rsidRPr="00C30F32">
        <w:rPr>
          <w:rFonts w:ascii="Times New Roman" w:eastAsia="Times New Roman" w:hAnsi="Times New Roman"/>
          <w:b/>
          <w:sz w:val="28"/>
          <w:szCs w:val="28"/>
          <w:lang w:val="es-MX"/>
        </w:rPr>
        <w:t xml:space="preserve">ocho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seis</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w:t>
      </w:r>
      <w:r w:rsidRPr="00C30F32">
        <w:rPr>
          <w:rFonts w:ascii="Times New Roman" w:eastAsia="Times New Roman" w:hAnsi="Times New Roman"/>
          <w:sz w:val="28"/>
          <w:szCs w:val="28"/>
          <w:lang w:val="es-MX"/>
        </w:rPr>
        <w:lastRenderedPageBreak/>
        <w:t xml:space="preserve">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ocho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SV"/>
        </w:rPr>
        <w:t>1.</w:t>
      </w:r>
      <w:r w:rsidRPr="00C30F32">
        <w:rPr>
          <w:rFonts w:ascii="Times New Roman" w:eastAsia="Times New Roman" w:hAnsi="Times New Roman"/>
          <w:sz w:val="28"/>
          <w:szCs w:val="28"/>
          <w:lang w:val="es-SV"/>
        </w:rPr>
        <w:t xml:space="preserve"> Adjudicar la “Contratación de los Servicios de Auditoría Externa, para que emitan dictamen de los Estados Financieros de esta Municipalidad, correspondiente al Ejercicio Fiscal 2018”, a la Sociedad Cornejo &amp; Umaña, LTDA de C.V. (Luis Alfredo Cornejo Martínez, Representante Legal), por un valor de </w:t>
      </w:r>
      <w:r w:rsidRPr="00C30F32">
        <w:rPr>
          <w:rFonts w:ascii="Times New Roman" w:eastAsia="Times New Roman" w:hAnsi="Times New Roman"/>
          <w:b/>
          <w:bCs/>
          <w:sz w:val="28"/>
          <w:szCs w:val="28"/>
          <w:lang w:val="es-SV"/>
        </w:rPr>
        <w:t>$16,950.00 IVA incluido</w:t>
      </w:r>
      <w:r w:rsidRPr="00C30F32">
        <w:rPr>
          <w:rFonts w:ascii="Times New Roman" w:eastAsia="Times New Roman" w:hAnsi="Times New Roman"/>
          <w:sz w:val="28"/>
          <w:szCs w:val="28"/>
          <w:lang w:val="es-SV"/>
        </w:rPr>
        <w:t xml:space="preserve">. </w:t>
      </w:r>
      <w:r w:rsidRPr="00C30F32">
        <w:rPr>
          <w:rFonts w:ascii="Times New Roman" w:eastAsia="Times New Roman" w:hAnsi="Times New Roman"/>
          <w:b/>
          <w:bCs/>
          <w:sz w:val="28"/>
          <w:szCs w:val="28"/>
          <w:lang w:val="es-SV"/>
        </w:rPr>
        <w:t>2.</w:t>
      </w:r>
      <w:r w:rsidRPr="00C30F32">
        <w:rPr>
          <w:rFonts w:ascii="Times New Roman" w:eastAsia="Times New Roman" w:hAnsi="Times New Roman"/>
          <w:sz w:val="28"/>
          <w:szCs w:val="28"/>
          <w:lang w:val="es-SV"/>
        </w:rPr>
        <w:t xml:space="preserve"> Autorizar al Sr. Síndico Municipal Lic. José Ebanan Quintanilla Gómez, firme el Contrato respectivo, el cual deberá ser elaborado y autenticado por el Departamento de Asesoría Legal de esta Municipalidad. </w:t>
      </w:r>
      <w:r w:rsidRPr="00C30F32">
        <w:rPr>
          <w:rFonts w:ascii="Times New Roman" w:eastAsia="Times New Roman" w:hAnsi="Times New Roman"/>
          <w:b/>
          <w:bCs/>
          <w:sz w:val="28"/>
          <w:szCs w:val="28"/>
          <w:lang w:val="es-SV"/>
        </w:rPr>
        <w:t>3.</w:t>
      </w:r>
      <w:r w:rsidRPr="00C30F32">
        <w:rPr>
          <w:rFonts w:ascii="Times New Roman" w:eastAsia="Times New Roman" w:hAnsi="Times New Roman"/>
          <w:sz w:val="28"/>
          <w:szCs w:val="28"/>
          <w:lang w:val="es-SV"/>
        </w:rPr>
        <w:t xml:space="preserve"> Autorizar de fondos Propios la erogación de </w:t>
      </w:r>
      <w:r w:rsidRPr="00C30F32">
        <w:rPr>
          <w:rFonts w:ascii="Times New Roman" w:eastAsia="Times New Roman" w:hAnsi="Times New Roman"/>
          <w:b/>
          <w:bCs/>
          <w:sz w:val="28"/>
          <w:szCs w:val="28"/>
          <w:lang w:val="es-SV"/>
        </w:rPr>
        <w:t>$16,950.00</w:t>
      </w:r>
      <w:r w:rsidRPr="00C30F32">
        <w:rPr>
          <w:rFonts w:ascii="Times New Roman" w:eastAsia="Times New Roman" w:hAnsi="Times New Roman"/>
          <w:sz w:val="28"/>
          <w:szCs w:val="28"/>
          <w:lang w:val="es-SV"/>
        </w:rPr>
        <w:t xml:space="preserve"> (IVA incluido), con aplicación a la Cifra Presupuestaria </w:t>
      </w:r>
      <w:r w:rsidRPr="00C30F32">
        <w:rPr>
          <w:rFonts w:ascii="Times New Roman" w:eastAsia="Times New Roman" w:hAnsi="Times New Roman"/>
          <w:b/>
          <w:bCs/>
          <w:sz w:val="28"/>
          <w:szCs w:val="28"/>
          <w:lang w:val="es-SV"/>
        </w:rPr>
        <w:t>54504</w:t>
      </w:r>
      <w:r w:rsidRPr="00C30F32">
        <w:rPr>
          <w:rFonts w:ascii="Times New Roman" w:eastAsia="Times New Roman" w:hAnsi="Times New Roman"/>
          <w:sz w:val="28"/>
          <w:szCs w:val="28"/>
          <w:lang w:val="es-SV"/>
        </w:rPr>
        <w:t xml:space="preserve"> SERVICIOS DE CONTABILIDAD Y AUDITORIA, para pagar las obligaciones que emane el contrato. </w:t>
      </w:r>
      <w:r w:rsidRPr="00C30F32">
        <w:rPr>
          <w:rFonts w:ascii="Times New Roman" w:eastAsia="Times New Roman" w:hAnsi="Times New Roman"/>
          <w:b/>
          <w:bCs/>
          <w:sz w:val="28"/>
          <w:szCs w:val="28"/>
          <w:lang w:val="es-SV"/>
        </w:rPr>
        <w:t>4.</w:t>
      </w:r>
      <w:r w:rsidRPr="00C30F32">
        <w:rPr>
          <w:rFonts w:ascii="Times New Roman" w:eastAsia="Times New Roman" w:hAnsi="Times New Roman"/>
          <w:sz w:val="28"/>
          <w:szCs w:val="28"/>
          <w:lang w:val="es-SV"/>
        </w:rPr>
        <w:t xml:space="preserve"> Nombrar como Administradora de Contrato a la Licda. Sucely Marcela Argueta Molina Jefa del Departamento de Contabilidad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DIEZ.-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13 </w:t>
      </w:r>
      <w:r w:rsidRPr="00C30F32">
        <w:rPr>
          <w:rFonts w:ascii="Times New Roman" w:eastAsia="Times New Roman" w:hAnsi="Times New Roman"/>
          <w:sz w:val="28"/>
          <w:szCs w:val="28"/>
          <w:lang w:val="es-MX"/>
        </w:rPr>
        <w:t>de la agenda de esta sesión: Nota de fecha 16/12</w:t>
      </w:r>
      <w:r w:rsidRPr="00C30F32">
        <w:rPr>
          <w:rFonts w:ascii="Times New Roman" w:eastAsia="Calibri" w:hAnsi="Times New Roman"/>
          <w:sz w:val="28"/>
          <w:szCs w:val="28"/>
          <w:lang w:val="es-MX"/>
        </w:rPr>
        <w:t>/19 enviada</w:t>
      </w:r>
      <w:r w:rsidRPr="00C30F32">
        <w:rPr>
          <w:rFonts w:ascii="Times New Roman" w:eastAsia="Times New Roman" w:hAnsi="Times New Roman"/>
          <w:color w:val="000000"/>
          <w:sz w:val="28"/>
          <w:szCs w:val="28"/>
          <w:lang w:val="es-MX"/>
        </w:rPr>
        <w:t xml:space="preserve"> por el señor Gerente General Carlos René Luna Salazar de esta Municipalidad: </w:t>
      </w:r>
      <w:r w:rsidRPr="00C30F32">
        <w:rPr>
          <w:rFonts w:ascii="Times New Roman" w:eastAsia="Times New Roman" w:hAnsi="Times New Roman"/>
          <w:sz w:val="28"/>
          <w:szCs w:val="28"/>
          <w:lang w:val="es-MX"/>
        </w:rPr>
        <w:t xml:space="preserve">Solicita autorizar </w:t>
      </w:r>
      <w:r w:rsidRPr="00C30F32">
        <w:rPr>
          <w:rFonts w:ascii="Times New Roman" w:eastAsia="Times New Roman" w:hAnsi="Times New Roman"/>
          <w:sz w:val="28"/>
          <w:szCs w:val="28"/>
          <w:lang w:val="es-SV"/>
        </w:rPr>
        <w:t xml:space="preserve">pago a la COMPAÑÍA DE TELECOMUNICACIONES DE EL SALVADOR, S. A. de C.V. (CTE, S.A. DE C.V.), por </w:t>
      </w:r>
      <w:r w:rsidRPr="00C30F32">
        <w:rPr>
          <w:rFonts w:ascii="Times New Roman" w:eastAsia="Times New Roman" w:hAnsi="Times New Roman"/>
          <w:b/>
          <w:sz w:val="28"/>
          <w:szCs w:val="28"/>
          <w:lang w:val="es-SV"/>
        </w:rPr>
        <w:t xml:space="preserve">$1,204.57 </w:t>
      </w:r>
      <w:r w:rsidRPr="00C30F32">
        <w:rPr>
          <w:rFonts w:ascii="Times New Roman" w:eastAsia="Times New Roman" w:hAnsi="Times New Roman"/>
          <w:sz w:val="28"/>
          <w:szCs w:val="28"/>
          <w:lang w:val="es-SV"/>
        </w:rPr>
        <w:t>en concepto de consumo de telefonía de 35 líneas fijas, correspondiente al mes de noviembre de 2019. De</w:t>
      </w:r>
      <w:r w:rsidRPr="00C30F32">
        <w:rPr>
          <w:rFonts w:ascii="Times New Roman" w:eastAsia="Times New Roman" w:hAnsi="Times New Roman"/>
          <w:sz w:val="28"/>
          <w:szCs w:val="28"/>
          <w:lang w:val="es-MX"/>
        </w:rPr>
        <w:t xml:space="preserve"> igual manera se propone como Administradora de este proceso a la Licda. Patricia Lissette Villafuerte Reyes Asistente en la Gerencia General de esta Municipalidad. Se tiene certificación de asignación presupuestaria; y detalle de las 35 líneas, montos; y Dependencia de cada una.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sz w:val="28"/>
          <w:szCs w:val="28"/>
          <w:lang w:val="es-MX"/>
        </w:rPr>
        <w:t xml:space="preserve">1) </w:t>
      </w:r>
      <w:r w:rsidRPr="00C30F32">
        <w:rPr>
          <w:rFonts w:ascii="Times New Roman" w:eastAsia="Times New Roman" w:hAnsi="Times New Roman"/>
          <w:sz w:val="28"/>
          <w:szCs w:val="28"/>
          <w:lang w:val="es-MX"/>
        </w:rPr>
        <w:t xml:space="preserve">Autorizar de fondos propios la erogación de </w:t>
      </w:r>
      <w:r w:rsidRPr="00C30F32">
        <w:rPr>
          <w:rFonts w:ascii="Times New Roman" w:eastAsia="Times New Roman" w:hAnsi="Times New Roman"/>
          <w:b/>
          <w:sz w:val="28"/>
          <w:szCs w:val="28"/>
          <w:lang w:val="es-SV"/>
        </w:rPr>
        <w:t xml:space="preserve">$1,204.57, </w:t>
      </w:r>
      <w:r w:rsidRPr="00C30F32">
        <w:rPr>
          <w:rFonts w:ascii="Times New Roman" w:eastAsia="Times New Roman" w:hAnsi="Times New Roman"/>
          <w:bCs/>
          <w:sz w:val="28"/>
          <w:szCs w:val="28"/>
          <w:lang w:val="es-SV"/>
        </w:rPr>
        <w:t>para</w:t>
      </w:r>
      <w:r w:rsidRPr="00C30F32">
        <w:rPr>
          <w:rFonts w:ascii="Times New Roman" w:eastAsia="Times New Roman" w:hAnsi="Times New Roman"/>
          <w:sz w:val="28"/>
          <w:szCs w:val="28"/>
          <w:lang w:val="es-SV"/>
        </w:rPr>
        <w:t xml:space="preserve"> </w:t>
      </w:r>
      <w:proofErr w:type="spellStart"/>
      <w:r w:rsidRPr="00C30F32">
        <w:rPr>
          <w:rFonts w:ascii="Times New Roman" w:eastAsia="Times New Roman" w:hAnsi="Times New Roman"/>
          <w:sz w:val="28"/>
          <w:szCs w:val="28"/>
          <w:lang w:val="es-SV"/>
        </w:rPr>
        <w:t>pagara</w:t>
      </w:r>
      <w:proofErr w:type="spellEnd"/>
      <w:r w:rsidRPr="00C30F32">
        <w:rPr>
          <w:rFonts w:ascii="Times New Roman" w:eastAsia="Times New Roman" w:hAnsi="Times New Roman"/>
          <w:sz w:val="28"/>
          <w:szCs w:val="28"/>
          <w:lang w:val="es-SV"/>
        </w:rPr>
        <w:t xml:space="preserve"> la COMPAÑÍA DE TELECOMUNICACIONES DE EL SALVADOR S. A. de C.V. (CTE, S.A. DE C.V.), por consumo de telefonía de 35 líneas fijas correspondiente al mes de noviembre de 2019 con aplicación a la cifra presupuestaria 54203- SERVICIOS DE TELECOMUNICACIONES. </w:t>
      </w:r>
      <w:r w:rsidRPr="00C30F32">
        <w:rPr>
          <w:rFonts w:ascii="Times New Roman" w:eastAsia="Times New Roman" w:hAnsi="Times New Roman"/>
          <w:b/>
          <w:sz w:val="28"/>
          <w:szCs w:val="28"/>
          <w:lang w:val="es-SV"/>
        </w:rPr>
        <w:t>2)</w:t>
      </w:r>
      <w:r w:rsidRPr="00C30F32">
        <w:rPr>
          <w:rFonts w:ascii="Times New Roman" w:eastAsia="Times New Roman" w:hAnsi="Times New Roman"/>
          <w:sz w:val="28"/>
          <w:szCs w:val="28"/>
          <w:lang w:val="es-MX"/>
        </w:rPr>
        <w:t xml:space="preserve"> Nombrar Administradora de este proceso</w:t>
      </w:r>
      <w:r w:rsidRPr="00C30F32">
        <w:rPr>
          <w:rFonts w:ascii="Times New Roman" w:eastAsia="Times New Roman" w:hAnsi="Times New Roman"/>
          <w:sz w:val="28"/>
          <w:szCs w:val="28"/>
          <w:lang w:val="es-SV"/>
        </w:rPr>
        <w:t xml:space="preserve"> a</w:t>
      </w:r>
      <w:r w:rsidRPr="00C30F32">
        <w:rPr>
          <w:rFonts w:ascii="Times New Roman" w:eastAsia="Times New Roman" w:hAnsi="Times New Roman"/>
          <w:sz w:val="28"/>
          <w:szCs w:val="28"/>
          <w:lang w:val="es-MX"/>
        </w:rPr>
        <w:t xml:space="preserve"> la Licda. Patricia Lissette Villafuerte Reyes Asistente en la Gerencia General de esta Municipalidad</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ONCE.-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14 </w:t>
      </w:r>
      <w:r w:rsidRPr="00C30F32">
        <w:rPr>
          <w:rFonts w:ascii="Times New Roman" w:eastAsia="Times New Roman" w:hAnsi="Times New Roman"/>
          <w:sz w:val="28"/>
          <w:szCs w:val="28"/>
          <w:lang w:val="es-MX"/>
        </w:rPr>
        <w:t xml:space="preserve">de la agenda de esta sesión: Nota de fecha </w:t>
      </w:r>
      <w:r w:rsidRPr="00C30F32">
        <w:rPr>
          <w:rFonts w:ascii="Times New Roman" w:eastAsia="Times New Roman" w:hAnsi="Times New Roman"/>
          <w:sz w:val="28"/>
          <w:szCs w:val="28"/>
          <w:lang w:val="es-MX"/>
        </w:rPr>
        <w:lastRenderedPageBreak/>
        <w:t xml:space="preserve">12/12/19 enviada por el Ing. Wiliam Noé Claros Vigil Jefe de la UACI de esta Municipalidad: Atendiendo solicitud de la Licda. Mélida Concepción Araniva Rivera Jefe de la Unidad de Comunicaciones y Prensa de esta Municipalidad, con el aval del señor Gerente General Carlos René Luna Salazar, se encuentran consideradas las asignaciones para por libre gestión realizar el proceso denominado LA ADQUISICION DE 40,000 CALENDARIOS/2020 IMPRESOS, y 100 AGENDAS ANUALES 2020 IMPRESAS, PARA SER DISTRIBUIDOS A LAS ASOCIACIONES DE DESARROLLO COMUNAL (ADESCOS) DEL MUNICIPIO DE SAN MIGUEL, CON EL OBJETIVO DE FOMENTAR SU CAPACIDAD ORGANIZATIVA. Solicita Acuerdo Municipal. Se tiene solicitud de Requerimiento de Obra, Bien o Servicio; y certificación de asignación presupuestaria.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Autorizar ejecutar el proceso LG-155-2019- AMSM, LA ADQUISICION DE 40,000 CALENDARIOS/2020 IMPRESOS, y 100 AGENDAS ANUALES 2020 IMPRESAS, PARA SER DISTRIBUIDOS A LAS ASOCIACIONES DE DESARROLLO COMUNAL (ADESCOS) DEL MUNICIPIO DE SAN MIGUEL, CON EL OBJETIVO DE FOMENTAR SU CAPACIDAD ORGANIZATIVA, que se detalla:</w:t>
      </w:r>
    </w:p>
    <w:tbl>
      <w:tblPr>
        <w:tblStyle w:val="Tablaconcuadrcula"/>
        <w:tblW w:w="9493" w:type="dxa"/>
        <w:jc w:val="center"/>
        <w:tblLook w:val="04A0" w:firstRow="1" w:lastRow="0" w:firstColumn="1" w:lastColumn="0" w:noHBand="0" w:noVBand="1"/>
      </w:tblPr>
      <w:tblGrid>
        <w:gridCol w:w="1294"/>
        <w:gridCol w:w="6639"/>
        <w:gridCol w:w="1560"/>
      </w:tblGrid>
      <w:tr w:rsidR="00C30F32" w:rsidRPr="00C30F32" w:rsidTr="00D10B9B">
        <w:trPr>
          <w:jc w:val="center"/>
        </w:trPr>
        <w:tc>
          <w:tcPr>
            <w:tcW w:w="1294"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CANTIDAD</w:t>
            </w:r>
          </w:p>
        </w:tc>
        <w:tc>
          <w:tcPr>
            <w:tcW w:w="6639"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DESCRIPCION</w:t>
            </w:r>
          </w:p>
        </w:tc>
        <w:tc>
          <w:tcPr>
            <w:tcW w:w="1560"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TECHO MAXIMO</w:t>
            </w:r>
          </w:p>
        </w:tc>
      </w:tr>
      <w:tr w:rsidR="00C30F32" w:rsidRPr="00C30F32" w:rsidTr="00D10B9B">
        <w:trPr>
          <w:jc w:val="center"/>
        </w:trPr>
        <w:tc>
          <w:tcPr>
            <w:tcW w:w="1294" w:type="dxa"/>
          </w:tcPr>
          <w:p w:rsidR="00C30F32" w:rsidRPr="00C30F32" w:rsidRDefault="00C30F32" w:rsidP="00C30F32">
            <w:pPr>
              <w:jc w:val="both"/>
              <w:rPr>
                <w:rFonts w:ascii="Times New Roman" w:hAnsi="Times New Roman"/>
                <w:b/>
                <w:color w:val="000000" w:themeColor="text1"/>
                <w:sz w:val="20"/>
                <w:szCs w:val="20"/>
                <w:lang w:val="es-SV"/>
              </w:rPr>
            </w:pPr>
          </w:p>
        </w:tc>
        <w:tc>
          <w:tcPr>
            <w:tcW w:w="6639"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54305 - SERVICIOS DE PUBLICIDAD</w:t>
            </w:r>
          </w:p>
        </w:tc>
        <w:tc>
          <w:tcPr>
            <w:tcW w:w="1560" w:type="dxa"/>
          </w:tcPr>
          <w:p w:rsidR="00C30F32" w:rsidRPr="00C30F32" w:rsidRDefault="00C30F32" w:rsidP="00C30F32">
            <w:pPr>
              <w:jc w:val="both"/>
              <w:rPr>
                <w:rFonts w:ascii="Times New Roman" w:hAnsi="Times New Roman"/>
                <w:b/>
                <w:color w:val="000000" w:themeColor="text1"/>
                <w:sz w:val="20"/>
                <w:szCs w:val="20"/>
                <w:lang w:val="es-SV"/>
              </w:rPr>
            </w:pPr>
          </w:p>
        </w:tc>
      </w:tr>
      <w:tr w:rsidR="00C30F32" w:rsidRPr="00C30F32" w:rsidTr="00D10B9B">
        <w:trPr>
          <w:jc w:val="center"/>
        </w:trPr>
        <w:tc>
          <w:tcPr>
            <w:tcW w:w="1294" w:type="dxa"/>
          </w:tcPr>
          <w:p w:rsidR="00C30F32" w:rsidRPr="00C30F32" w:rsidRDefault="00C30F32" w:rsidP="00C30F32">
            <w:pPr>
              <w:jc w:val="both"/>
              <w:rPr>
                <w:rFonts w:ascii="Times New Roman" w:hAnsi="Times New Roman"/>
                <w:b/>
                <w:color w:val="000000" w:themeColor="text1"/>
                <w:sz w:val="20"/>
                <w:szCs w:val="20"/>
                <w:lang w:val="es-SV"/>
              </w:rPr>
            </w:pPr>
          </w:p>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40,000</w:t>
            </w:r>
          </w:p>
        </w:tc>
        <w:tc>
          <w:tcPr>
            <w:tcW w:w="6639"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 xml:space="preserve">CALENDARIOS/2020-IMPRESOS/ PUBLICITARIOS – MEDIDA 20 X 15 PULGADAS, PORTADA IMPRESA FULL COLOR, SANTORAL DE 10 X 15-IMPRESO MES POR HOJA-INCLUYE PERFORACION SUPERIOR </w:t>
            </w:r>
          </w:p>
        </w:tc>
        <w:tc>
          <w:tcPr>
            <w:tcW w:w="1560" w:type="dxa"/>
          </w:tcPr>
          <w:p w:rsidR="00C30F32" w:rsidRPr="00C30F32" w:rsidRDefault="00C30F32" w:rsidP="00C30F32">
            <w:pPr>
              <w:jc w:val="both"/>
              <w:rPr>
                <w:rFonts w:ascii="Times New Roman" w:hAnsi="Times New Roman"/>
                <w:b/>
                <w:color w:val="000000" w:themeColor="text1"/>
                <w:sz w:val="20"/>
                <w:szCs w:val="20"/>
                <w:lang w:val="es-SV"/>
              </w:rPr>
            </w:pPr>
          </w:p>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$ 16,000.00</w:t>
            </w:r>
          </w:p>
        </w:tc>
      </w:tr>
      <w:tr w:rsidR="00C30F32" w:rsidRPr="00C30F32" w:rsidTr="00D10B9B">
        <w:trPr>
          <w:jc w:val="center"/>
        </w:trPr>
        <w:tc>
          <w:tcPr>
            <w:tcW w:w="1294" w:type="dxa"/>
          </w:tcPr>
          <w:p w:rsidR="00C30F32" w:rsidRPr="00C30F32" w:rsidRDefault="00C30F32" w:rsidP="00C30F32">
            <w:pPr>
              <w:jc w:val="both"/>
              <w:rPr>
                <w:rFonts w:ascii="Times New Roman" w:hAnsi="Times New Roman"/>
                <w:b/>
                <w:color w:val="000000" w:themeColor="text1"/>
                <w:sz w:val="20"/>
                <w:szCs w:val="20"/>
                <w:lang w:val="es-SV"/>
              </w:rPr>
            </w:pPr>
          </w:p>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100</w:t>
            </w:r>
          </w:p>
        </w:tc>
        <w:tc>
          <w:tcPr>
            <w:tcW w:w="6639"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AGENDAS ANUALES 2020-PUBLICIDAD/IMPRESA-MEDIDA 8” X 10”-CUBIERTA DE CUERO SINTETICO NEGRO-BORDES DE PAGINA DORADOS-LOGO IMPRESO EN TINTA DORADA AL FRENTE.</w:t>
            </w:r>
          </w:p>
        </w:tc>
        <w:tc>
          <w:tcPr>
            <w:tcW w:w="1560" w:type="dxa"/>
          </w:tcPr>
          <w:p w:rsidR="00C30F32" w:rsidRPr="00C30F32" w:rsidRDefault="00C30F32" w:rsidP="00C30F32">
            <w:pPr>
              <w:jc w:val="both"/>
              <w:rPr>
                <w:rFonts w:ascii="Times New Roman" w:hAnsi="Times New Roman"/>
                <w:b/>
                <w:color w:val="000000" w:themeColor="text1"/>
                <w:sz w:val="20"/>
                <w:szCs w:val="20"/>
                <w:lang w:val="es-SV"/>
              </w:rPr>
            </w:pPr>
          </w:p>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$ 1,000.00</w:t>
            </w:r>
          </w:p>
        </w:tc>
      </w:tr>
      <w:tr w:rsidR="00C30F32" w:rsidRPr="00C30F32" w:rsidTr="00D10B9B">
        <w:trPr>
          <w:jc w:val="center"/>
        </w:trPr>
        <w:tc>
          <w:tcPr>
            <w:tcW w:w="1294" w:type="dxa"/>
          </w:tcPr>
          <w:p w:rsidR="00C30F32" w:rsidRPr="00C30F32" w:rsidRDefault="00C30F32" w:rsidP="00C30F32">
            <w:pPr>
              <w:jc w:val="both"/>
              <w:rPr>
                <w:rFonts w:ascii="Times New Roman" w:hAnsi="Times New Roman"/>
                <w:b/>
                <w:color w:val="000000" w:themeColor="text1"/>
                <w:sz w:val="20"/>
                <w:szCs w:val="20"/>
                <w:lang w:val="es-SV"/>
              </w:rPr>
            </w:pPr>
          </w:p>
        </w:tc>
        <w:tc>
          <w:tcPr>
            <w:tcW w:w="6639"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TOTAL</w:t>
            </w:r>
          </w:p>
        </w:tc>
        <w:tc>
          <w:tcPr>
            <w:tcW w:w="1560" w:type="dxa"/>
          </w:tcPr>
          <w:p w:rsidR="00C30F32" w:rsidRPr="00C30F32" w:rsidRDefault="00C30F32" w:rsidP="00C30F32">
            <w:pPr>
              <w:jc w:val="both"/>
              <w:rPr>
                <w:rFonts w:ascii="Times New Roman" w:hAnsi="Times New Roman"/>
                <w:b/>
                <w:color w:val="000000" w:themeColor="text1"/>
                <w:sz w:val="20"/>
                <w:szCs w:val="20"/>
                <w:lang w:val="es-SV"/>
              </w:rPr>
            </w:pPr>
            <w:r w:rsidRPr="00C30F32">
              <w:rPr>
                <w:rFonts w:ascii="Times New Roman" w:hAnsi="Times New Roman"/>
                <w:b/>
                <w:color w:val="000000" w:themeColor="text1"/>
                <w:sz w:val="20"/>
                <w:szCs w:val="20"/>
                <w:lang w:val="es-SV"/>
              </w:rPr>
              <w:t>$ 17,000.00</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 xml:space="preserve">2. </w:t>
      </w:r>
      <w:r w:rsidRPr="00C30F32">
        <w:rPr>
          <w:rFonts w:ascii="Times New Roman" w:eastAsia="Times New Roman" w:hAnsi="Times New Roman"/>
          <w:sz w:val="28"/>
          <w:szCs w:val="28"/>
          <w:lang w:val="es-MX"/>
        </w:rPr>
        <w:t xml:space="preserve">Autorizar a la UACI de esta Municipalidad, realice los procesos respectivos de adquisición por libre gestión. </w:t>
      </w:r>
      <w:r w:rsidRPr="00C30F32">
        <w:rPr>
          <w:rFonts w:ascii="Times New Roman" w:eastAsia="Times New Roman" w:hAnsi="Times New Roman"/>
          <w:b/>
          <w:bCs/>
          <w:sz w:val="28"/>
          <w:szCs w:val="28"/>
          <w:lang w:val="es-MX"/>
        </w:rPr>
        <w:t xml:space="preserve">3. </w:t>
      </w:r>
      <w:r w:rsidRPr="00C30F32">
        <w:rPr>
          <w:rFonts w:ascii="Times New Roman" w:eastAsia="Times New Roman" w:hAnsi="Times New Roman"/>
          <w:sz w:val="28"/>
          <w:szCs w:val="28"/>
          <w:lang w:val="es-MX"/>
        </w:rPr>
        <w:t xml:space="preserve">Designar a Licda. Patricia Lissette Villafuerte Reyes Asistente de la Gerencia General de esta Municipalidad, para que adjudique las adquisiciones dentro del proceso, según Art. 18 de la LACAP. </w:t>
      </w:r>
      <w:r w:rsidRPr="00C30F32">
        <w:rPr>
          <w:rFonts w:ascii="Times New Roman" w:eastAsia="Times New Roman" w:hAnsi="Times New Roman"/>
          <w:b/>
          <w:bCs/>
          <w:sz w:val="28"/>
          <w:szCs w:val="28"/>
          <w:lang w:val="es-MX"/>
        </w:rPr>
        <w:t xml:space="preserve">4. </w:t>
      </w:r>
      <w:r w:rsidRPr="00C30F32">
        <w:rPr>
          <w:rFonts w:ascii="Times New Roman" w:eastAsia="Times New Roman" w:hAnsi="Times New Roman"/>
          <w:sz w:val="28"/>
          <w:szCs w:val="28"/>
          <w:lang w:val="es-MX"/>
        </w:rPr>
        <w:t xml:space="preserve">Nombrar Administradora de las Órdenes de Compra a la Licda. Mélida Concepción Araniva Rivera </w:t>
      </w:r>
      <w:proofErr w:type="gramStart"/>
      <w:r w:rsidRPr="00C30F32">
        <w:rPr>
          <w:rFonts w:ascii="Times New Roman" w:eastAsia="Times New Roman" w:hAnsi="Times New Roman"/>
          <w:sz w:val="28"/>
          <w:szCs w:val="28"/>
          <w:lang w:val="es-MX"/>
        </w:rPr>
        <w:t>Jefe</w:t>
      </w:r>
      <w:proofErr w:type="gramEnd"/>
      <w:r w:rsidRPr="00C30F32">
        <w:rPr>
          <w:rFonts w:ascii="Times New Roman" w:eastAsia="Times New Roman" w:hAnsi="Times New Roman"/>
          <w:sz w:val="28"/>
          <w:szCs w:val="28"/>
          <w:lang w:val="es-MX"/>
        </w:rPr>
        <w:t xml:space="preserve"> de la Unidad de Comunicaciones y Prensa de esta Municipalidad. </w:t>
      </w:r>
      <w:r w:rsidRPr="00C30F32">
        <w:rPr>
          <w:rFonts w:ascii="Times New Roman" w:eastAsia="Times New Roman" w:hAnsi="Times New Roman"/>
          <w:b/>
          <w:bCs/>
          <w:sz w:val="28"/>
          <w:szCs w:val="28"/>
          <w:lang w:val="es-MX"/>
        </w:rPr>
        <w:t xml:space="preserve">5. </w:t>
      </w:r>
      <w:r w:rsidRPr="00C30F32">
        <w:rPr>
          <w:rFonts w:ascii="Times New Roman" w:eastAsia="Times New Roman" w:hAnsi="Times New Roman"/>
          <w:sz w:val="28"/>
          <w:szCs w:val="28"/>
          <w:lang w:val="es-MX"/>
        </w:rPr>
        <w:t xml:space="preserve">Autorizar de fondos propios la erogación hasta por un techo máximo de </w:t>
      </w:r>
      <w:r w:rsidRPr="00C30F32">
        <w:rPr>
          <w:rFonts w:ascii="Times New Roman" w:eastAsia="Times New Roman" w:hAnsi="Times New Roman"/>
          <w:b/>
          <w:bCs/>
          <w:sz w:val="28"/>
          <w:szCs w:val="28"/>
          <w:lang w:val="es-MX"/>
        </w:rPr>
        <w:t>$17,000.00</w:t>
      </w:r>
      <w:r w:rsidRPr="00C30F32">
        <w:rPr>
          <w:rFonts w:ascii="Times New Roman" w:eastAsia="Times New Roman" w:hAnsi="Times New Roman"/>
          <w:sz w:val="28"/>
          <w:szCs w:val="28"/>
          <w:lang w:val="es-MX"/>
        </w:rPr>
        <w:t xml:space="preserve"> con aplicación a la cifra presupuestaria </w:t>
      </w:r>
      <w:r w:rsidRPr="00C30F32">
        <w:rPr>
          <w:rFonts w:ascii="Times New Roman" w:eastAsia="Times New Roman" w:hAnsi="Times New Roman"/>
          <w:b/>
          <w:bCs/>
          <w:sz w:val="28"/>
          <w:szCs w:val="28"/>
          <w:lang w:val="es-MX"/>
        </w:rPr>
        <w:t>54305</w:t>
      </w:r>
      <w:r w:rsidRPr="00C30F32">
        <w:rPr>
          <w:rFonts w:ascii="Times New Roman" w:eastAsia="Times New Roman" w:hAnsi="Times New Roman"/>
          <w:sz w:val="28"/>
          <w:szCs w:val="28"/>
          <w:lang w:val="es-MX"/>
        </w:rPr>
        <w:t xml:space="preserve"> Servicios de Publicidad</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lastRenderedPageBreak/>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DOCE.-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15 </w:t>
      </w:r>
      <w:r w:rsidRPr="00C30F32">
        <w:rPr>
          <w:rFonts w:ascii="Times New Roman" w:eastAsia="Times New Roman" w:hAnsi="Times New Roman"/>
          <w:sz w:val="28"/>
          <w:szCs w:val="28"/>
          <w:lang w:val="es-MX"/>
        </w:rPr>
        <w:t xml:space="preserve">de la agenda de esta sesión: Nota de fecha 13/12/19 enviada por el Ing. Wiliam Noé Claros Vigil Jefe de la UACI de esta Municipalidad: Vista la solicitud suscrita por la Sra. Silvia Diaz Guevara de Lara Jefe del Departamento Recursos Humanos de esta Municipalidad, y con el aval del señor Gerente General Carlos Rene Luna Salazar, se encuentran consideradas las asignaciones para por Libre Gestión, cubrir el gasto que ocasionen LAS ADQUISICIONES PARA LA CELEBRACION DE LAS FIESTAS DE NAVIDAD Y FIN DE AÑO, CON LOS EMPLEADOS DE ESTA ALCALDIA MUNICIPAL, A CELEBRARSE EL DIA 20/12/2019. Solicita Acuerdo Municipal. Se tiene solicitud de Requerimiento de Obra, Bien o Servicio; y certificación de asignación presupuestaria.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Sr. Rafael Antonio Argueta; </w:t>
      </w:r>
      <w:proofErr w:type="spellStart"/>
      <w:r w:rsidRPr="00C30F32">
        <w:rPr>
          <w:rFonts w:ascii="Times New Roman" w:eastAsia="Arial Unicode MS" w:hAnsi="Times New Roman"/>
          <w:sz w:val="28"/>
          <w:szCs w:val="28"/>
          <w:lang w:val="es-SV"/>
        </w:rPr>
        <w:t>yDr</w:t>
      </w:r>
      <w:proofErr w:type="spellEnd"/>
      <w:r w:rsidRPr="00C30F32">
        <w:rPr>
          <w:rFonts w:ascii="Times New Roman" w:eastAsia="Arial Unicode MS" w:hAnsi="Times New Roman"/>
          <w:sz w:val="28"/>
          <w:szCs w:val="28"/>
          <w:lang w:val="es-SV"/>
        </w:rPr>
        <w:t>.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Autorizar a la UACI ejecutar el proceso por Libre Gestión Código-LG-156-2019-AMSM, para cubrir el gasto que ocasionen LAS ADQUISICIONES PARA LA CELEBRACION DE LAS FIESTAS DE NAVIDAD Y FIN DE AÑO, CON LOS EMPLEADOS DE ESTA ALCALDIA MUNICIPAL, A CELEBRARSE EL DIA 20/12/2019.  </w:t>
      </w:r>
      <w:r w:rsidRPr="00C30F32">
        <w:rPr>
          <w:rFonts w:ascii="Times New Roman" w:eastAsia="Times New Roman" w:hAnsi="Times New Roman"/>
          <w:b/>
          <w:bCs/>
          <w:sz w:val="28"/>
          <w:szCs w:val="28"/>
          <w:lang w:val="es-MX"/>
        </w:rPr>
        <w:t xml:space="preserve">2. </w:t>
      </w:r>
      <w:r w:rsidRPr="00C30F32">
        <w:rPr>
          <w:rFonts w:ascii="Times New Roman" w:eastAsia="Times New Roman" w:hAnsi="Times New Roman"/>
          <w:sz w:val="28"/>
          <w:szCs w:val="28"/>
          <w:lang w:val="es-MX"/>
        </w:rPr>
        <w:t>Autorizar a la UACI de esta Municipalidad, realice los procesos por Libre Gestión necesarios para la adquisición, que se detallan:</w:t>
      </w:r>
    </w:p>
    <w:tbl>
      <w:tblPr>
        <w:tblStyle w:val="Tablaconcuadrcula"/>
        <w:tblW w:w="0" w:type="auto"/>
        <w:jc w:val="center"/>
        <w:tblLook w:val="04A0" w:firstRow="1" w:lastRow="0" w:firstColumn="1" w:lastColumn="0" w:noHBand="0" w:noVBand="1"/>
      </w:tblPr>
      <w:tblGrid>
        <w:gridCol w:w="1413"/>
        <w:gridCol w:w="3544"/>
        <w:gridCol w:w="2409"/>
      </w:tblGrid>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CANTIDAD</w:t>
            </w: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DESCRIPCION</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MONTO ESTIMADO</w:t>
            </w:r>
          </w:p>
        </w:tc>
      </w:tr>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520</w:t>
            </w: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CENAS</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$ 6,968.00</w:t>
            </w:r>
          </w:p>
        </w:tc>
      </w:tr>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01</w:t>
            </w: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SERVICIO DE GRUPO MUSICAL</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$ 555.56</w:t>
            </w:r>
          </w:p>
        </w:tc>
      </w:tr>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11</w:t>
            </w: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REFRIGERIOS</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$ 70.95</w:t>
            </w:r>
          </w:p>
        </w:tc>
      </w:tr>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01</w:t>
            </w: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PRESENTACION ARTISTICA</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$ 666.67</w:t>
            </w:r>
          </w:p>
        </w:tc>
      </w:tr>
      <w:tr w:rsidR="00C30F32" w:rsidRPr="00C30F32" w:rsidTr="00D10B9B">
        <w:trPr>
          <w:jc w:val="center"/>
        </w:trPr>
        <w:tc>
          <w:tcPr>
            <w:tcW w:w="1413"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p>
        </w:tc>
        <w:tc>
          <w:tcPr>
            <w:tcW w:w="3544"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TOTAL</w:t>
            </w:r>
          </w:p>
        </w:tc>
        <w:tc>
          <w:tcPr>
            <w:tcW w:w="2409" w:type="dxa"/>
          </w:tcPr>
          <w:p w:rsidR="00C30F32" w:rsidRPr="00C30F32" w:rsidRDefault="00C30F32" w:rsidP="00C30F32">
            <w:pPr>
              <w:spacing w:line="360" w:lineRule="auto"/>
              <w:jc w:val="both"/>
              <w:rPr>
                <w:rFonts w:ascii="Times New Roman" w:hAnsi="Times New Roman"/>
                <w:color w:val="000000" w:themeColor="text1"/>
                <w:sz w:val="20"/>
                <w:szCs w:val="20"/>
                <w:lang w:val="es-SV"/>
              </w:rPr>
            </w:pPr>
            <w:r w:rsidRPr="00C30F32">
              <w:rPr>
                <w:rFonts w:ascii="Times New Roman" w:hAnsi="Times New Roman"/>
                <w:color w:val="000000" w:themeColor="text1"/>
                <w:sz w:val="20"/>
                <w:szCs w:val="20"/>
                <w:lang w:val="es-SV"/>
              </w:rPr>
              <w:t>$ 8,261.18</w:t>
            </w:r>
          </w:p>
        </w:tc>
      </w:tr>
    </w:tbl>
    <w:p w:rsidR="00C30F32" w:rsidRPr="00C30F32" w:rsidRDefault="00C30F32" w:rsidP="00C30F32">
      <w:pPr>
        <w:widowControl/>
        <w:autoSpaceDE/>
        <w:autoSpaceDN/>
        <w:adjustRightInd/>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 xml:space="preserve">3. </w:t>
      </w:r>
      <w:r w:rsidRPr="00C30F32">
        <w:rPr>
          <w:rFonts w:ascii="Times New Roman" w:eastAsia="Times New Roman" w:hAnsi="Times New Roman"/>
          <w:sz w:val="28"/>
          <w:szCs w:val="28"/>
          <w:lang w:val="es-MX"/>
        </w:rPr>
        <w:t xml:space="preserve">Autorizar de fondos propios la erogación por un monto máximo de </w:t>
      </w:r>
      <w:r w:rsidRPr="00C30F32">
        <w:rPr>
          <w:rFonts w:ascii="Times New Roman" w:eastAsia="Times New Roman" w:hAnsi="Times New Roman"/>
          <w:b/>
          <w:bCs/>
          <w:sz w:val="28"/>
          <w:szCs w:val="28"/>
          <w:lang w:val="es-MX"/>
        </w:rPr>
        <w:t xml:space="preserve">$8,261.18 </w:t>
      </w:r>
      <w:r w:rsidRPr="00C30F32">
        <w:rPr>
          <w:rFonts w:ascii="Times New Roman" w:eastAsia="Times New Roman" w:hAnsi="Times New Roman"/>
          <w:sz w:val="28"/>
          <w:szCs w:val="28"/>
          <w:lang w:val="es-MX"/>
        </w:rPr>
        <w:t xml:space="preserve">con aplicación a la cifra presupuestaria 51903 prestaciones sociales al personal. </w:t>
      </w:r>
      <w:r w:rsidRPr="00C30F32">
        <w:rPr>
          <w:rFonts w:ascii="Times New Roman" w:eastAsia="Times New Roman" w:hAnsi="Times New Roman"/>
          <w:b/>
          <w:bCs/>
          <w:sz w:val="28"/>
          <w:szCs w:val="28"/>
          <w:lang w:val="es-MX"/>
        </w:rPr>
        <w:t xml:space="preserve">4. </w:t>
      </w:r>
      <w:r w:rsidRPr="00C30F32">
        <w:rPr>
          <w:rFonts w:ascii="Times New Roman" w:eastAsia="Times New Roman" w:hAnsi="Times New Roman"/>
          <w:sz w:val="28"/>
          <w:szCs w:val="28"/>
          <w:lang w:val="es-MX"/>
        </w:rPr>
        <w:t xml:space="preserve">Designar a la Licda. Patricia Lissette Villafuerte Reyes Asistente en la Gerencia General de esta Municipalidad, para que adjudique las adquisiciones dentro del proceso, según Art. 18 de la LACAP. </w:t>
      </w:r>
      <w:r w:rsidRPr="00C30F32">
        <w:rPr>
          <w:rFonts w:ascii="Times New Roman" w:eastAsia="Times New Roman" w:hAnsi="Times New Roman"/>
          <w:b/>
          <w:bCs/>
          <w:sz w:val="28"/>
          <w:szCs w:val="28"/>
          <w:lang w:val="es-MX"/>
        </w:rPr>
        <w:t xml:space="preserve">5. </w:t>
      </w:r>
      <w:r w:rsidRPr="00C30F32">
        <w:rPr>
          <w:rFonts w:ascii="Times New Roman" w:eastAsia="Times New Roman" w:hAnsi="Times New Roman"/>
          <w:sz w:val="28"/>
          <w:szCs w:val="28"/>
          <w:lang w:val="es-MX"/>
        </w:rPr>
        <w:t>Nombrar Administradora de las órdenes de compra a la Sra. Silvia Diaz Guevara de Lara, quien se desempeña como Jefe del Departamento Recursos Humanos de esta Municipalidad</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TRECE.-</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CONSIDERANDO:</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16 </w:t>
      </w:r>
      <w:r w:rsidRPr="00C30F32">
        <w:rPr>
          <w:rFonts w:ascii="Times New Roman" w:eastAsia="Times New Roman" w:hAnsi="Times New Roman"/>
          <w:sz w:val="28"/>
          <w:szCs w:val="28"/>
          <w:lang w:val="es-MX"/>
        </w:rPr>
        <w:t xml:space="preserve">de la agenda de esta </w:t>
      </w:r>
      <w:r w:rsidRPr="00C30F32">
        <w:rPr>
          <w:rFonts w:ascii="Times New Roman" w:eastAsia="Times New Roman" w:hAnsi="Times New Roman"/>
          <w:sz w:val="28"/>
          <w:szCs w:val="28"/>
          <w:lang w:val="es-MX"/>
        </w:rPr>
        <w:lastRenderedPageBreak/>
        <w:t xml:space="preserve">sesión: Nota de fecha 13/12/19 enviada por el Ing. Wiliam Noé Claros Vigil Jefe de la UACI de esta Municipalidad: Vista la solicitud suscrita por Sra. Silvia Diaz Guevara de Lara Jefe del Departamento Recursos Humanos de esta Municipalidad, y con el aval del señor Gerente General Carlos René Luna Salazar, se encuentran consideradas las asignaciones para por Libre Gestión, realizar el proceso para la ADQUISICION DE 766 GIF CARD, QUE SERAN ENTREGADOS AL PERSONAL QUE TRABAJA PARA LA MUNICIPALIDAD DE SAN MIGUEL. Solicita Acuerdo Municipal. Se tiene Solicitud Requerimiento de Obra, Bien o Servicio, detalle de gasto; y certificación de asignación presupuestaria. </w:t>
      </w:r>
      <w:r w:rsidRPr="00C30F32">
        <w:rPr>
          <w:rFonts w:ascii="Times New Roman" w:eastAsia="Arial Unicode MS" w:hAnsi="Times New Roman"/>
          <w:sz w:val="28"/>
          <w:szCs w:val="28"/>
          <w:lang w:val="es-SV"/>
        </w:rPr>
        <w:t xml:space="preserve">Con el aval de los señores Síndico Municipal Lic. José Ebanan Quintanilla Gómez, Concejales Sr. Rafael Antonio Argueta; y Dr. Juan Antonio Bustillo </w:t>
      </w:r>
      <w:proofErr w:type="gramStart"/>
      <w:r w:rsidRPr="00C30F32">
        <w:rPr>
          <w:rFonts w:ascii="Times New Roman" w:eastAsia="Arial Unicode MS" w:hAnsi="Times New Roman"/>
          <w:sz w:val="28"/>
          <w:szCs w:val="28"/>
          <w:lang w:val="es-SV"/>
        </w:rPr>
        <w:t>Mendoza.-</w:t>
      </w:r>
      <w:proofErr w:type="gramEnd"/>
      <w:r w:rsidRPr="00C30F32">
        <w:rPr>
          <w:rFonts w:ascii="Times New Roman" w:eastAsia="Arial Unicode MS" w:hAnsi="Times New Roman"/>
          <w:sz w:val="28"/>
          <w:szCs w:val="28"/>
          <w:lang w:val="es-SV"/>
        </w:rPr>
        <w:t xml:space="preserve"> El señor Concejal Dr. José Javier </w:t>
      </w:r>
      <w:r w:rsidRPr="00C30F32">
        <w:rPr>
          <w:rFonts w:ascii="Times New Roman" w:eastAsia="Times New Roman" w:hAnsi="Times New Roman"/>
          <w:sz w:val="28"/>
          <w:szCs w:val="28"/>
          <w:lang w:val="es-MX"/>
        </w:rPr>
        <w:t xml:space="preserve">Renderos Vásquez, pregunta: ¿Estos son del Super Selectos?.- El señor Alcalde Municipal Lic. Miguel Ángel Pereira Ayala, contesta: Sí, Super Selectos. Se les entrega a los empleados la tarjetita y ellos van a comprar lo que quieran.- El señor Concejal Cap. Mauricio Ernesto Campos Martínez, manifiesta: Una pregunta: Ahí acaba de decir que son del Super Selectos, y están autorizando para iniciar el proceso, y aquí ya están diciendo a quien se lo van a comprar.- El señor Alcalde Municipal Lic. Miguel Ángel Pereira Ayala, manifiesta: Porque el año pasado eran del Super Selectos, que es lo que pregunta el señor Concejal Doctor José Javier Renderos Vásquez, puedo dar certeza de lo que se ha hecho.- El señor Concejal Cap. Mauricio Ernesto Campos Martínez, manifiesta: Algo que no cuadra aquí, es que se supone que es para cada empleado, y en el numeral quince habla de 520 cenas, lo raro es que van a comprar 766 Gif </w:t>
      </w:r>
      <w:proofErr w:type="spellStart"/>
      <w:r w:rsidRPr="00C30F32">
        <w:rPr>
          <w:rFonts w:ascii="Times New Roman" w:eastAsia="Times New Roman" w:hAnsi="Times New Roman"/>
          <w:sz w:val="28"/>
          <w:szCs w:val="28"/>
          <w:lang w:val="es-MX"/>
        </w:rPr>
        <w:t>Card</w:t>
      </w:r>
      <w:proofErr w:type="spellEnd"/>
      <w:r w:rsidRPr="00C30F32">
        <w:rPr>
          <w:rFonts w:ascii="Times New Roman" w:eastAsia="Times New Roman" w:hAnsi="Times New Roman"/>
          <w:sz w:val="28"/>
          <w:szCs w:val="28"/>
          <w:lang w:val="es-MX"/>
        </w:rPr>
        <w:t xml:space="preserve">.- El señor Alcalde Municipal Lic. Miguel Ángel Pereira Ayala, </w:t>
      </w:r>
      <w:proofErr w:type="spellStart"/>
      <w:r w:rsidRPr="00C30F32">
        <w:rPr>
          <w:rFonts w:ascii="Times New Roman" w:eastAsia="Times New Roman" w:hAnsi="Times New Roman"/>
          <w:sz w:val="28"/>
          <w:szCs w:val="28"/>
          <w:lang w:val="es-MX"/>
        </w:rPr>
        <w:t>manifiesta:Claro</w:t>
      </w:r>
      <w:proofErr w:type="spellEnd"/>
      <w:r w:rsidRPr="00C30F32">
        <w:rPr>
          <w:rFonts w:ascii="Times New Roman" w:eastAsia="Times New Roman" w:hAnsi="Times New Roman"/>
          <w:sz w:val="28"/>
          <w:szCs w:val="28"/>
          <w:lang w:val="es-MX"/>
        </w:rPr>
        <w:t xml:space="preserve">, porque a la cena no van todos los empleados, sino los que han confirmado por Departamento, y sería un gasto innecesario comprar todas las cenas y que no lleguen.- El señor Concejal Cap. Mauricio Ernesto Campos Martínez, manifiesta: Bueno vamos a solicitar la asistencia, ver </w:t>
      </w:r>
      <w:proofErr w:type="spellStart"/>
      <w:r w:rsidRPr="00C30F32">
        <w:rPr>
          <w:rFonts w:ascii="Times New Roman" w:eastAsia="Times New Roman" w:hAnsi="Times New Roman"/>
          <w:sz w:val="28"/>
          <w:szCs w:val="28"/>
          <w:lang w:val="es-MX"/>
        </w:rPr>
        <w:t>cuantos</w:t>
      </w:r>
      <w:proofErr w:type="spellEnd"/>
      <w:r w:rsidRPr="00C30F32">
        <w:rPr>
          <w:rFonts w:ascii="Times New Roman" w:eastAsia="Times New Roman" w:hAnsi="Times New Roman"/>
          <w:sz w:val="28"/>
          <w:szCs w:val="28"/>
          <w:lang w:val="es-MX"/>
        </w:rPr>
        <w:t xml:space="preserve"> llegan;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Autorizar a la UACI de esta Municipalidad ejecutar el proceso por Libre Gestión: Código- LG-157-2019-AMSM: ADQUISICION DE 766 GIF CARD QUE SERAN ENTREGADOS AL PERSONAL QUE TRABAJA PARA LA MUNICIPALIDAD DE SAN MIGUEL. </w:t>
      </w:r>
      <w:r w:rsidRPr="00C30F32">
        <w:rPr>
          <w:rFonts w:ascii="Times New Roman" w:eastAsia="Times New Roman" w:hAnsi="Times New Roman"/>
          <w:b/>
          <w:bCs/>
          <w:sz w:val="28"/>
          <w:szCs w:val="28"/>
          <w:lang w:val="es-MX"/>
        </w:rPr>
        <w:t xml:space="preserve">2. </w:t>
      </w:r>
      <w:r w:rsidRPr="00C30F32">
        <w:rPr>
          <w:rFonts w:ascii="Times New Roman" w:eastAsia="Times New Roman" w:hAnsi="Times New Roman"/>
          <w:sz w:val="28"/>
          <w:szCs w:val="28"/>
          <w:lang w:val="es-MX"/>
        </w:rPr>
        <w:t xml:space="preserve">Autorizar a la UACI de esta Municipalidad, realice el proceso por Libre Gestión para la adquisición. </w:t>
      </w:r>
      <w:r w:rsidRPr="00C30F32">
        <w:rPr>
          <w:rFonts w:ascii="Times New Roman" w:eastAsia="Times New Roman" w:hAnsi="Times New Roman"/>
          <w:b/>
          <w:bCs/>
          <w:sz w:val="28"/>
          <w:szCs w:val="28"/>
          <w:lang w:val="es-MX"/>
        </w:rPr>
        <w:t xml:space="preserve">3. </w:t>
      </w:r>
      <w:r w:rsidRPr="00C30F32">
        <w:rPr>
          <w:rFonts w:ascii="Times New Roman" w:eastAsia="Times New Roman" w:hAnsi="Times New Roman"/>
          <w:sz w:val="28"/>
          <w:szCs w:val="28"/>
          <w:lang w:val="es-MX"/>
        </w:rPr>
        <w:t xml:space="preserve">Autorizar de fondos propios la erogación por un monto máximo de </w:t>
      </w:r>
      <w:r w:rsidRPr="00C30F32">
        <w:rPr>
          <w:rFonts w:ascii="Times New Roman" w:eastAsia="Times New Roman" w:hAnsi="Times New Roman"/>
          <w:b/>
          <w:bCs/>
          <w:sz w:val="28"/>
          <w:szCs w:val="28"/>
          <w:lang w:val="es-MX"/>
        </w:rPr>
        <w:t xml:space="preserve">$45,960.00 </w:t>
      </w:r>
      <w:r w:rsidRPr="00C30F32">
        <w:rPr>
          <w:rFonts w:ascii="Times New Roman" w:eastAsia="Times New Roman" w:hAnsi="Times New Roman"/>
          <w:sz w:val="28"/>
          <w:szCs w:val="28"/>
          <w:lang w:val="es-MX"/>
        </w:rPr>
        <w:t xml:space="preserve">con aplicación a la cifra presupuestaria </w:t>
      </w:r>
      <w:r w:rsidRPr="00C30F32">
        <w:rPr>
          <w:rFonts w:ascii="Times New Roman" w:eastAsia="Times New Roman" w:hAnsi="Times New Roman"/>
          <w:b/>
          <w:bCs/>
          <w:sz w:val="28"/>
          <w:szCs w:val="28"/>
          <w:lang w:val="es-MX"/>
        </w:rPr>
        <w:t>51903</w:t>
      </w:r>
      <w:r w:rsidRPr="00C30F32">
        <w:rPr>
          <w:rFonts w:ascii="Times New Roman" w:eastAsia="Times New Roman" w:hAnsi="Times New Roman"/>
          <w:sz w:val="28"/>
          <w:szCs w:val="28"/>
          <w:lang w:val="es-MX"/>
        </w:rPr>
        <w:t xml:space="preserve"> prestaciones sociales al personal. </w:t>
      </w:r>
      <w:r w:rsidRPr="00C30F32">
        <w:rPr>
          <w:rFonts w:ascii="Times New Roman" w:eastAsia="Times New Roman" w:hAnsi="Times New Roman"/>
          <w:b/>
          <w:bCs/>
          <w:sz w:val="28"/>
          <w:szCs w:val="28"/>
          <w:lang w:val="es-MX"/>
        </w:rPr>
        <w:t xml:space="preserve">4. </w:t>
      </w:r>
      <w:r w:rsidRPr="00C30F32">
        <w:rPr>
          <w:rFonts w:ascii="Times New Roman" w:eastAsia="Times New Roman" w:hAnsi="Times New Roman"/>
          <w:sz w:val="28"/>
          <w:szCs w:val="28"/>
          <w:lang w:val="es-MX"/>
        </w:rPr>
        <w:t xml:space="preserve">Designar a la Licda. Patricia Lissette Villafuerte Reyes Asistente en la Gerencia General de esta </w:t>
      </w:r>
      <w:r w:rsidRPr="00C30F32">
        <w:rPr>
          <w:rFonts w:ascii="Times New Roman" w:eastAsia="Times New Roman" w:hAnsi="Times New Roman"/>
          <w:sz w:val="28"/>
          <w:szCs w:val="28"/>
          <w:lang w:val="es-MX"/>
        </w:rPr>
        <w:lastRenderedPageBreak/>
        <w:t xml:space="preserve">Municipalidad, para que adjudique las adquisiciones dentro del proceso, según Art. 18 de la LACAP. </w:t>
      </w:r>
      <w:r w:rsidRPr="00C30F32">
        <w:rPr>
          <w:rFonts w:ascii="Times New Roman" w:eastAsia="Times New Roman" w:hAnsi="Times New Roman"/>
          <w:b/>
          <w:bCs/>
          <w:sz w:val="28"/>
          <w:szCs w:val="28"/>
          <w:lang w:val="es-MX"/>
        </w:rPr>
        <w:t xml:space="preserve">5. </w:t>
      </w:r>
      <w:r w:rsidRPr="00C30F32">
        <w:rPr>
          <w:rFonts w:ascii="Times New Roman" w:eastAsia="Times New Roman" w:hAnsi="Times New Roman"/>
          <w:sz w:val="28"/>
          <w:szCs w:val="28"/>
          <w:lang w:val="es-MX"/>
        </w:rPr>
        <w:t xml:space="preserve">Nombrar Administradora de las órdenes de compra a la Sra. Silvia Diaz Guevara de Lara, quien se desempeña como Jefe del Departamento Recursos Humanos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CATORCE.-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17 </w:t>
      </w:r>
      <w:r w:rsidRPr="00C30F32">
        <w:rPr>
          <w:rFonts w:ascii="Times New Roman" w:eastAsia="Times New Roman" w:hAnsi="Times New Roman"/>
          <w:sz w:val="28"/>
          <w:szCs w:val="28"/>
          <w:lang w:val="es-MX"/>
        </w:rPr>
        <w:t xml:space="preserve">de la agenda de esta sesión: Nota de fecha 13/12/19 enviada por el Ing. Wiliam Noé Claros Vigil Jefe de la UACI de esta Municipalidad: En relación al Acuerdo Municipal Nº19 acta Nº 8 del 25/02/2019, que se refiere a la erogación de fondos para la adquisición de herramientas, repuestos y accesorios, así como el servicio de mano de obra, para darle mantenimiento preventivo y correctivo a los vehículos, motocicletas y maquinaria, propiedad de esta Municipalidad durante el año 2019. Con fecha 7 de octubre de 2019, el Ing. Juan Francisco Campos Guzmán Jefe de Taller Municipal en el Departamento Aseo, Ornato, Mantenimiento de Calles y Caminos de esta Municipalidad, solicitó el traslado de fondos por el monto de </w:t>
      </w:r>
      <w:r w:rsidRPr="00C30F32">
        <w:rPr>
          <w:rFonts w:ascii="Times New Roman" w:eastAsia="Times New Roman" w:hAnsi="Times New Roman"/>
          <w:b/>
          <w:bCs/>
          <w:sz w:val="28"/>
          <w:szCs w:val="28"/>
          <w:lang w:val="es-MX"/>
        </w:rPr>
        <w:t>$15,523.98</w:t>
      </w:r>
      <w:r w:rsidRPr="00C30F32">
        <w:rPr>
          <w:rFonts w:ascii="Times New Roman" w:eastAsia="Times New Roman" w:hAnsi="Times New Roman"/>
          <w:sz w:val="28"/>
          <w:szCs w:val="28"/>
          <w:lang w:val="es-MX"/>
        </w:rPr>
        <w:t xml:space="preserve"> de la cifra presupuestaria 61108 Herramientas y Repuestos Principales, para la cifra 54118 Herramientas, Repuestos y Accesorios. La cantidad de </w:t>
      </w:r>
      <w:r w:rsidRPr="00C30F32">
        <w:rPr>
          <w:rFonts w:ascii="Times New Roman" w:eastAsia="Times New Roman" w:hAnsi="Times New Roman"/>
          <w:b/>
          <w:bCs/>
          <w:sz w:val="28"/>
          <w:szCs w:val="28"/>
          <w:lang w:val="es-MX"/>
        </w:rPr>
        <w:t>$20,000.00</w:t>
      </w:r>
      <w:r w:rsidRPr="00C30F32">
        <w:rPr>
          <w:rFonts w:ascii="Times New Roman" w:eastAsia="Times New Roman" w:hAnsi="Times New Roman"/>
          <w:sz w:val="28"/>
          <w:szCs w:val="28"/>
          <w:lang w:val="es-MX"/>
        </w:rPr>
        <w:t xml:space="preserve"> asignada a la Cifra Presupuestaria 61108 Herramientas y Repuestos Principales, hasta la fecha no ha sido utilizada, en su monto total. Y en vista que es necesario la adquisición de repuestos de menor valor, los cuales contablemente son registrados en otra Cifra Presupuestaria, por tal razón solicita modificación del Acuerdo Municipal Nº19 acta Nº 8 del 25/2/2019. Se tiene copia de Acuerdo Municipal Nº 19 acta Nº 8 del 25/2/2019, Acuerdo Municipal Nº 3 acta Nº 40 del 14/10/2019, actualización de certificaciones de asignación presupuestaria de fecha 12 y 20 de febrero de 2019, copia de nota de fecha 07/12/19 enviada por el Ing. Juan Francisco Campos Guzmán Administrador de Adquisición de Herramientas, Repuestos y Accesorios; y copia Decreto Municipal No. 12 de fecha 14/10/19.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 Le</w:t>
      </w:r>
      <w:proofErr w:type="spellStart"/>
      <w:r w:rsidRPr="00C30F32">
        <w:rPr>
          <w:rFonts w:ascii="Times New Roman" w:eastAsia="Times New Roman" w:hAnsi="Times New Roman"/>
          <w:sz w:val="28"/>
          <w:szCs w:val="28"/>
          <w:lang w:val="es-MX"/>
        </w:rPr>
        <w:t>ído</w:t>
      </w:r>
      <w:proofErr w:type="spellEnd"/>
      <w:r w:rsidRPr="00C30F32">
        <w:rPr>
          <w:rFonts w:ascii="Times New Roman" w:eastAsia="Times New Roman" w:hAnsi="Times New Roman"/>
          <w:sz w:val="28"/>
          <w:szCs w:val="28"/>
          <w:lang w:val="es-MX"/>
        </w:rPr>
        <w:t xml:space="preserve"> este punto de la agenda por el señor Concejal Dr. Juan Antonio Bustillo Mendoza; sometido a votación votan aprobando este punto </w:t>
      </w:r>
      <w:r w:rsidRPr="00C30F32">
        <w:rPr>
          <w:rFonts w:ascii="Times New Roman" w:eastAsia="Times New Roman" w:hAnsi="Times New Roman"/>
          <w:b/>
          <w:sz w:val="28"/>
          <w:szCs w:val="28"/>
          <w:lang w:val="es-MX"/>
        </w:rPr>
        <w:t xml:space="preserve">ocho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seis</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ocho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sz w:val="28"/>
          <w:szCs w:val="28"/>
          <w:lang w:val="es-MX"/>
        </w:rPr>
        <w:t>Modificar el Acuerdo Municipal Nº 19 acta Nº 8 del 25/2/2019, en el sentido siguiente:</w:t>
      </w:r>
    </w:p>
    <w:p w:rsidR="00C30F32" w:rsidRPr="00C30F32" w:rsidRDefault="00C30F32" w:rsidP="00C30F32">
      <w:pPr>
        <w:widowControl/>
        <w:autoSpaceDE/>
        <w:autoSpaceDN/>
        <w:adjustRightInd/>
        <w:ind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DONDE DICE: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1º)</w:t>
      </w:r>
      <w:r w:rsidRPr="00C30F32">
        <w:rPr>
          <w:rFonts w:ascii="Times New Roman" w:eastAsia="Times New Roman" w:hAnsi="Times New Roman"/>
          <w:sz w:val="28"/>
          <w:szCs w:val="28"/>
          <w:lang w:val="es-MX"/>
        </w:rPr>
        <w:t xml:space="preserve"> Autorizar la erogación de fondos propios hasta por un techo máximo de </w:t>
      </w:r>
      <w:r w:rsidRPr="00C30F32">
        <w:rPr>
          <w:rFonts w:ascii="Times New Roman" w:eastAsia="Times New Roman" w:hAnsi="Times New Roman"/>
          <w:b/>
          <w:bCs/>
          <w:sz w:val="28"/>
          <w:szCs w:val="28"/>
          <w:lang w:val="es-MX"/>
        </w:rPr>
        <w:t>$250,000.00,</w:t>
      </w:r>
      <w:r w:rsidRPr="00C30F32">
        <w:rPr>
          <w:rFonts w:ascii="Times New Roman" w:eastAsia="Times New Roman" w:hAnsi="Times New Roman"/>
          <w:sz w:val="28"/>
          <w:szCs w:val="28"/>
          <w:lang w:val="es-MX"/>
        </w:rPr>
        <w:t xml:space="preserve"> así: </w:t>
      </w:r>
      <w:r w:rsidRPr="00C30F32">
        <w:rPr>
          <w:rFonts w:ascii="Times New Roman" w:eastAsia="Times New Roman" w:hAnsi="Times New Roman"/>
          <w:b/>
          <w:bCs/>
          <w:sz w:val="28"/>
          <w:szCs w:val="28"/>
          <w:lang w:val="es-MX"/>
        </w:rPr>
        <w:t>$180,000.00</w:t>
      </w:r>
      <w:r w:rsidRPr="00C30F32">
        <w:rPr>
          <w:rFonts w:ascii="Times New Roman" w:eastAsia="Times New Roman" w:hAnsi="Times New Roman"/>
          <w:sz w:val="28"/>
          <w:szCs w:val="28"/>
          <w:lang w:val="es-MX"/>
        </w:rPr>
        <w:t xml:space="preserve"> asignados a la cifra presupuestaria: 54118 </w:t>
      </w:r>
      <w:r w:rsidRPr="00C30F32">
        <w:rPr>
          <w:rFonts w:ascii="Times New Roman" w:eastAsia="Times New Roman" w:hAnsi="Times New Roman"/>
          <w:sz w:val="28"/>
          <w:szCs w:val="28"/>
          <w:lang w:val="es-MX"/>
        </w:rPr>
        <w:lastRenderedPageBreak/>
        <w:t xml:space="preserve">Herramientas, Repuestos y Accesorios; </w:t>
      </w:r>
      <w:r w:rsidRPr="00C30F32">
        <w:rPr>
          <w:rFonts w:ascii="Times New Roman" w:eastAsia="Times New Roman" w:hAnsi="Times New Roman"/>
          <w:b/>
          <w:bCs/>
          <w:sz w:val="28"/>
          <w:szCs w:val="28"/>
          <w:lang w:val="es-MX"/>
        </w:rPr>
        <w:t>$20,000.00</w:t>
      </w:r>
      <w:r w:rsidRPr="00C30F32">
        <w:rPr>
          <w:rFonts w:ascii="Times New Roman" w:eastAsia="Times New Roman" w:hAnsi="Times New Roman"/>
          <w:sz w:val="28"/>
          <w:szCs w:val="28"/>
          <w:lang w:val="es-MX"/>
        </w:rPr>
        <w:t xml:space="preserve"> asignados a la cifra presupuestaria: 61108 Herramientas y Repuestos Principales, para la compra de repuestos y accesorios; y </w:t>
      </w:r>
      <w:r w:rsidRPr="00C30F32">
        <w:rPr>
          <w:rFonts w:ascii="Times New Roman" w:eastAsia="Times New Roman" w:hAnsi="Times New Roman"/>
          <w:b/>
          <w:bCs/>
          <w:sz w:val="28"/>
          <w:szCs w:val="28"/>
          <w:lang w:val="es-MX"/>
        </w:rPr>
        <w:t>$ 50,000.00</w:t>
      </w:r>
      <w:r w:rsidRPr="00C30F32">
        <w:rPr>
          <w:rFonts w:ascii="Times New Roman" w:eastAsia="Times New Roman" w:hAnsi="Times New Roman"/>
          <w:sz w:val="28"/>
          <w:szCs w:val="28"/>
          <w:lang w:val="es-MX"/>
        </w:rPr>
        <w:t xml:space="preserve"> asignados a la cifra presupuestaria: 54302 Mantenimiento y Reparación de vehículos, para el servicio de mano de obra, durante el periodo del 01 de marzo al 31 de diciembre de 2019.</w:t>
      </w:r>
    </w:p>
    <w:p w:rsidR="00C30F32" w:rsidRPr="00C30F32" w:rsidRDefault="00C30F32" w:rsidP="00C30F32">
      <w:pPr>
        <w:widowControl/>
        <w:autoSpaceDE/>
        <w:autoSpaceDN/>
        <w:adjustRightInd/>
        <w:ind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DEBE DECIR: </w:t>
      </w:r>
    </w:p>
    <w:p w:rsidR="00C30F32" w:rsidRPr="00C30F32" w:rsidRDefault="00C30F32" w:rsidP="00C30F32">
      <w:pPr>
        <w:widowControl/>
        <w:autoSpaceDE/>
        <w:autoSpaceDN/>
        <w:adjustRightInd/>
        <w:ind w:right="21"/>
        <w:jc w:val="both"/>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1º)</w:t>
      </w:r>
      <w:r w:rsidRPr="00C30F32">
        <w:rPr>
          <w:rFonts w:ascii="Times New Roman" w:eastAsia="Times New Roman" w:hAnsi="Times New Roman"/>
          <w:sz w:val="28"/>
          <w:szCs w:val="28"/>
          <w:lang w:val="es-MX"/>
        </w:rPr>
        <w:t xml:space="preserve"> Autorizar la erogación de fondos propios hasta por un techo máximo de </w:t>
      </w:r>
      <w:r w:rsidRPr="00C30F32">
        <w:rPr>
          <w:rFonts w:ascii="Times New Roman" w:eastAsia="Times New Roman" w:hAnsi="Times New Roman"/>
          <w:b/>
          <w:bCs/>
          <w:sz w:val="28"/>
          <w:szCs w:val="28"/>
          <w:lang w:val="es-MX"/>
        </w:rPr>
        <w:t>$250,000.00</w:t>
      </w:r>
      <w:r w:rsidRPr="00C30F32">
        <w:rPr>
          <w:rFonts w:ascii="Times New Roman" w:eastAsia="Times New Roman" w:hAnsi="Times New Roman"/>
          <w:sz w:val="28"/>
          <w:szCs w:val="28"/>
          <w:lang w:val="es-MX"/>
        </w:rPr>
        <w:t xml:space="preserve">, así: </w:t>
      </w:r>
      <w:r w:rsidRPr="00C30F32">
        <w:rPr>
          <w:rFonts w:ascii="Times New Roman" w:eastAsia="Times New Roman" w:hAnsi="Times New Roman"/>
          <w:b/>
          <w:bCs/>
          <w:sz w:val="28"/>
          <w:szCs w:val="28"/>
          <w:lang w:val="es-MX"/>
        </w:rPr>
        <w:t>$195,523.98</w:t>
      </w:r>
      <w:r w:rsidRPr="00C30F32">
        <w:rPr>
          <w:rFonts w:ascii="Times New Roman" w:eastAsia="Times New Roman" w:hAnsi="Times New Roman"/>
          <w:sz w:val="28"/>
          <w:szCs w:val="28"/>
          <w:lang w:val="es-MX"/>
        </w:rPr>
        <w:t xml:space="preserve"> asignados a la cifra presupuestaria: 54118 Herramientas, Repuestos y Accesorios; </w:t>
      </w:r>
      <w:r w:rsidRPr="00C30F32">
        <w:rPr>
          <w:rFonts w:ascii="Times New Roman" w:eastAsia="Times New Roman" w:hAnsi="Times New Roman"/>
          <w:b/>
          <w:bCs/>
          <w:sz w:val="28"/>
          <w:szCs w:val="28"/>
          <w:lang w:val="es-MX"/>
        </w:rPr>
        <w:t>$4,476.02</w:t>
      </w:r>
      <w:r w:rsidRPr="00C30F32">
        <w:rPr>
          <w:rFonts w:ascii="Times New Roman" w:eastAsia="Times New Roman" w:hAnsi="Times New Roman"/>
          <w:sz w:val="28"/>
          <w:szCs w:val="28"/>
          <w:lang w:val="es-MX"/>
        </w:rPr>
        <w:t xml:space="preserve"> asignados a la cifra presupuestaria: 61108 Herramientas y Repuestos Principales, para la compra de repuestos y accesorios, y </w:t>
      </w:r>
      <w:r w:rsidRPr="00C30F32">
        <w:rPr>
          <w:rFonts w:ascii="Times New Roman" w:eastAsia="Times New Roman" w:hAnsi="Times New Roman"/>
          <w:b/>
          <w:bCs/>
          <w:sz w:val="28"/>
          <w:szCs w:val="28"/>
          <w:lang w:val="es-MX"/>
        </w:rPr>
        <w:t>$50,000.00</w:t>
      </w:r>
      <w:r w:rsidRPr="00C30F32">
        <w:rPr>
          <w:rFonts w:ascii="Times New Roman" w:eastAsia="Times New Roman" w:hAnsi="Times New Roman"/>
          <w:sz w:val="28"/>
          <w:szCs w:val="28"/>
          <w:lang w:val="es-MX"/>
        </w:rPr>
        <w:t xml:space="preserve"> asignados a la cifra presupuestaria: 54302 Mantenimiento y Reparación de vehículos, para el servicio de mano de obra, durante el periodo del 01 de marzo al 31 de diciembre de 2019. Acuerdo Municipal que en todo lo demás no cambia.-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QUINCE.-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18 </w:t>
      </w:r>
      <w:r w:rsidRPr="00C30F32">
        <w:rPr>
          <w:rFonts w:ascii="Times New Roman" w:eastAsia="Times New Roman" w:hAnsi="Times New Roman"/>
          <w:sz w:val="28"/>
          <w:szCs w:val="28"/>
          <w:lang w:val="es-MX"/>
        </w:rPr>
        <w:t>de la agenda de esta sesión: Nota de fecha 16/12/19 enviada por la Sra. Silvia Díaz Guevara de Lara Jefe del Departamento de Recursos Humanos de esta Municipalidad: Debido a vacaciones de NAVIDAD Y FIN DE AÑO, comprendidas del 24 de diciembre de 2019 al 02 de enero de 2020; y con el objeto de no descontinuar por completo la atención a los Contribuyentes en relación a los Tributos Municipales, emisión de Certificaciones y todos los servicios que presta el Departamento de Registro del Estado Familiar de esta Municipalidad, y con el aval del señor Alcalde Municipal, solicita Acuerdo Municipal.</w:t>
      </w:r>
      <w:r w:rsidRPr="00C30F32">
        <w:rPr>
          <w:rFonts w:ascii="Times New Roman" w:eastAsia="Arial Unicode MS" w:hAnsi="Times New Roman"/>
          <w:sz w:val="28"/>
          <w:szCs w:val="28"/>
          <w:lang w:val="es-SV"/>
        </w:rPr>
        <w:t xml:space="preserve"> 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 xml:space="preserve">señores miembros del Concejo Municipal.- Por </w:t>
      </w:r>
      <w:r w:rsidRPr="00C30F32">
        <w:rPr>
          <w:rFonts w:ascii="Times New Roman" w:eastAsia="Times New Roman" w:hAnsi="Times New Roman"/>
          <w:b/>
          <w:sz w:val="28"/>
          <w:szCs w:val="28"/>
          <w:lang w:val="es-MX"/>
        </w:rPr>
        <w:t xml:space="preserve">catorce votos, </w:t>
      </w:r>
      <w:r w:rsidRPr="00C30F32">
        <w:rPr>
          <w:rFonts w:ascii="Times New Roman" w:eastAsia="Times New Roman" w:hAnsi="Times New Roman"/>
          <w:b/>
          <w:sz w:val="28"/>
          <w:szCs w:val="28"/>
          <w:lang w:val="es-SV"/>
        </w:rPr>
        <w:t>ACUERDA:</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Autorizar que los Empleados de los Departamentos de Cuentas Corrientes, Tesorería (todo lo relacionado a ingresos) y Registro del Estado Familiar Palacio Municipal laboren en horario normal de 8:00 a.m. a 4:00 p.m., los días 26 y 27 de diciembre de 2019</w:t>
      </w:r>
      <w:r w:rsidRPr="00C30F32">
        <w:rPr>
          <w:rFonts w:ascii="Times New Roman" w:eastAsia="Times New Roman" w:hAnsi="Times New Roman"/>
          <w:b/>
          <w:bCs/>
          <w:sz w:val="28"/>
          <w:szCs w:val="28"/>
          <w:lang w:val="es-MX"/>
        </w:rPr>
        <w:t xml:space="preserve">, </w:t>
      </w:r>
      <w:r w:rsidRPr="00C30F32">
        <w:rPr>
          <w:rFonts w:ascii="Times New Roman" w:eastAsia="Times New Roman" w:hAnsi="Times New Roman"/>
          <w:sz w:val="28"/>
          <w:szCs w:val="28"/>
          <w:lang w:val="es-MX"/>
        </w:rPr>
        <w:t>según el Reglamento Interno de Trabajo se autorizarán los días que se laboren en tiempo compensatorio.</w:t>
      </w:r>
      <w:r w:rsidRPr="00C30F32">
        <w:rPr>
          <w:rFonts w:ascii="Times New Roman" w:eastAsia="Times New Roman" w:hAnsi="Times New Roman"/>
          <w:b/>
          <w:bCs/>
          <w:sz w:val="28"/>
          <w:szCs w:val="28"/>
          <w:lang w:val="es-MX"/>
        </w:rPr>
        <w:t xml:space="preserve"> 2. </w:t>
      </w:r>
      <w:r w:rsidRPr="00C30F32">
        <w:rPr>
          <w:rFonts w:ascii="Times New Roman" w:eastAsia="Times New Roman" w:hAnsi="Times New Roman"/>
          <w:sz w:val="28"/>
          <w:szCs w:val="28"/>
          <w:lang w:val="es-MX"/>
        </w:rPr>
        <w:t>Autorizar que la Ventanilla de Servicios Municipales en el Centro de Gobierno Municipal de San Miguel laboren conforme detalle:</w:t>
      </w: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          -Los días 26, 27; y 30 de diciembre/2019, en horario normal de 7:00 a.m. a 4:00 p.m.</w:t>
      </w: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t xml:space="preserve">    -El día 28 de diciembre/2019, en horario de 8:00 a.m. a 12:00 m.</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Los días 26, 27, 28; y 30 de diciembre/2019, que es período vacacional se les reconocerá con tiempo compensatorio con base al Reglamento Interno de Trabajo. Las Dependencias que por su naturaleza de atención al cliente laboren normalmente </w:t>
      </w:r>
      <w:r w:rsidRPr="00C30F32">
        <w:rPr>
          <w:rFonts w:ascii="Times New Roman" w:eastAsia="Times New Roman" w:hAnsi="Times New Roman"/>
          <w:sz w:val="28"/>
          <w:szCs w:val="28"/>
          <w:lang w:val="es-MX"/>
        </w:rPr>
        <w:lastRenderedPageBreak/>
        <w:t>en periodos de vacaciones continuarán sus actividades durante dichas fechas, quienes gozan de 15 días de Vacaciones remuneradas al año, que se detallan:</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 xml:space="preserve"> Mercados Municipales</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Rastro y Tiangue</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Parques y Jardines</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Aseo, Ornato y Mantenimiento de Calles y Caminos</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5.</w:t>
      </w:r>
      <w:r w:rsidRPr="00C30F32">
        <w:rPr>
          <w:rFonts w:ascii="Times New Roman" w:eastAsia="Times New Roman" w:hAnsi="Times New Roman"/>
          <w:sz w:val="28"/>
          <w:szCs w:val="28"/>
          <w:lang w:val="es-MX"/>
        </w:rPr>
        <w:tab/>
        <w:t>Cultura y Deporte</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6.</w:t>
      </w:r>
      <w:r w:rsidRPr="00C30F32">
        <w:rPr>
          <w:rFonts w:ascii="Times New Roman" w:eastAsia="Times New Roman" w:hAnsi="Times New Roman"/>
          <w:sz w:val="28"/>
          <w:szCs w:val="28"/>
          <w:lang w:val="es-MX"/>
        </w:rPr>
        <w:tab/>
        <w:t xml:space="preserve">Cementerio </w:t>
      </w:r>
    </w:p>
    <w:p w:rsidR="00C30F32" w:rsidRPr="00C30F32" w:rsidRDefault="00C30F32" w:rsidP="00C30F32">
      <w:pPr>
        <w:widowControl/>
        <w:autoSpaceDE/>
        <w:autoSpaceDN/>
        <w:adjustRightInd/>
        <w:ind w:left="425" w:right="-801" w:hanging="425"/>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7.</w:t>
      </w:r>
      <w:r w:rsidRPr="00C30F32">
        <w:rPr>
          <w:rFonts w:ascii="Times New Roman" w:eastAsia="Times New Roman" w:hAnsi="Times New Roman"/>
          <w:sz w:val="28"/>
          <w:szCs w:val="28"/>
          <w:lang w:val="es-MX"/>
        </w:rPr>
        <w:tab/>
        <w:t>Relleno Sanitario</w:t>
      </w:r>
    </w:p>
    <w:p w:rsidR="00C30F32" w:rsidRPr="00C30F32" w:rsidRDefault="00C30F32" w:rsidP="00C30F32">
      <w:pPr>
        <w:widowControl/>
        <w:suppressAutoHyphens/>
        <w:autoSpaceDE/>
        <w:autoSpaceDN/>
        <w:adjustRightInd/>
        <w:ind w:left="-142" w:right="21" w:firstLine="142"/>
        <w:jc w:val="both"/>
        <w:textAlignment w:val="baseline"/>
        <w:rPr>
          <w:rFonts w:ascii="Times New Roman" w:eastAsia="Arial Unicode MS" w:hAnsi="Times New Roman" w:cs="Mangal"/>
          <w:kern w:val="3"/>
          <w:sz w:val="28"/>
          <w:szCs w:val="28"/>
          <w:lang w:val="es-SV" w:eastAsia="zh-CN" w:bidi="hi-IN"/>
        </w:rPr>
      </w:pPr>
      <w:r w:rsidRPr="00C30F32">
        <w:rPr>
          <w:rFonts w:ascii="Times New Roman" w:eastAsia="Times New Roman" w:hAnsi="Times New Roman"/>
          <w:kern w:val="3"/>
          <w:sz w:val="28"/>
          <w:szCs w:val="28"/>
          <w:lang w:val="es-SV" w:eastAsia="zh-CN" w:bidi="hi-IN"/>
        </w:rPr>
        <w:t xml:space="preserve">8.Gerencia de Servicios </w:t>
      </w:r>
      <w:proofErr w:type="gramStart"/>
      <w:r w:rsidRPr="00C30F32">
        <w:rPr>
          <w:rFonts w:ascii="Times New Roman" w:eastAsia="Times New Roman" w:hAnsi="Times New Roman"/>
          <w:kern w:val="3"/>
          <w:sz w:val="28"/>
          <w:szCs w:val="28"/>
          <w:lang w:val="es-SV" w:eastAsia="zh-CN" w:bidi="hi-IN"/>
        </w:rPr>
        <w:t>Ciudadanos</w:t>
      </w:r>
      <w:r w:rsidRPr="00C30F32">
        <w:rPr>
          <w:rFonts w:ascii="Times New Roman" w:eastAsia="Calibri" w:hAnsi="Times New Roman"/>
          <w:kern w:val="3"/>
          <w:sz w:val="28"/>
          <w:szCs w:val="28"/>
          <w:lang w:val="es-SV" w:eastAsia="zh-CN" w:bidi="hi-IN"/>
        </w:rPr>
        <w:t>.-</w:t>
      </w:r>
      <w:proofErr w:type="gramEnd"/>
      <w:r w:rsidRPr="00C30F32">
        <w:rPr>
          <w:rFonts w:ascii="Times New Roman" w:eastAsia="Calibri" w:hAnsi="Times New Roman"/>
          <w:kern w:val="3"/>
          <w:sz w:val="28"/>
          <w:szCs w:val="28"/>
          <w:lang w:val="es-SV" w:eastAsia="zh-CN" w:bidi="hi-IN"/>
        </w:rPr>
        <w:t xml:space="preserve"> </w:t>
      </w:r>
      <w:r w:rsidRPr="00C30F32">
        <w:rPr>
          <w:rFonts w:ascii="Times New Roman" w:eastAsia="Calibri" w:hAnsi="Times New Roman"/>
          <w:b/>
          <w:kern w:val="3"/>
          <w:sz w:val="28"/>
          <w:szCs w:val="28"/>
          <w:lang w:val="es-MX" w:eastAsia="zh-CN" w:bidi="hi-IN"/>
        </w:rPr>
        <w:t xml:space="preserve">CERTIFÍQUESE Y NOTIFIQUESE.-  </w:t>
      </w:r>
      <w:r w:rsidRPr="00C30F32">
        <w:rPr>
          <w:rFonts w:ascii="Times New Roman" w:eastAsia="Calibri" w:hAnsi="Times New Roman"/>
          <w:b/>
          <w:kern w:val="3"/>
          <w:sz w:val="28"/>
          <w:szCs w:val="28"/>
          <w:shd w:val="clear" w:color="auto" w:fill="FFFFFF" w:themeFill="background1"/>
          <w:lang w:val="es-MX" w:eastAsia="zh-CN" w:bidi="hi-IN"/>
        </w:rPr>
        <w:t>A</w:t>
      </w:r>
      <w:r w:rsidRPr="00C30F32">
        <w:rPr>
          <w:rFonts w:ascii="Times New Roman" w:eastAsia="Calibri" w:hAnsi="Times New Roman"/>
          <w:b/>
          <w:kern w:val="3"/>
          <w:sz w:val="28"/>
          <w:szCs w:val="28"/>
          <w:shd w:val="clear" w:color="auto" w:fill="FFFFFF" w:themeFill="background1"/>
          <w:lang w:val="es-SV" w:eastAsia="zh-CN" w:bidi="hi-IN"/>
        </w:rPr>
        <w:t xml:space="preserve">CUERDO NÚMERO DIECISEIS.- </w:t>
      </w:r>
      <w:r w:rsidRPr="00C30F32">
        <w:rPr>
          <w:rFonts w:ascii="Times New Roman" w:eastAsia="Calibri" w:hAnsi="Times New Roman"/>
          <w:kern w:val="3"/>
          <w:sz w:val="28"/>
          <w:szCs w:val="28"/>
          <w:lang w:val="es-SV" w:eastAsia="zh-CN" w:bidi="hi-IN"/>
        </w:rPr>
        <w:t xml:space="preserve">El Concejo Municipal, </w:t>
      </w:r>
      <w:r w:rsidRPr="00C30F32">
        <w:rPr>
          <w:rFonts w:ascii="Times New Roman" w:eastAsia="Calibri" w:hAnsi="Times New Roman"/>
          <w:b/>
          <w:kern w:val="3"/>
          <w:sz w:val="28"/>
          <w:szCs w:val="28"/>
          <w:lang w:val="es-SV" w:eastAsia="zh-CN" w:bidi="hi-IN"/>
        </w:rPr>
        <w:t xml:space="preserve">CONSIDERANDO: </w:t>
      </w:r>
      <w:r w:rsidRPr="00C30F32">
        <w:rPr>
          <w:rFonts w:ascii="Times New Roman" w:eastAsia="Calibri" w:hAnsi="Times New Roman"/>
          <w:kern w:val="3"/>
          <w:sz w:val="28"/>
          <w:szCs w:val="28"/>
          <w:lang w:val="es-MX" w:eastAsia="zh-CN" w:bidi="hi-IN"/>
        </w:rPr>
        <w:t xml:space="preserve">Visto y deliberado el punto del numeral </w:t>
      </w:r>
      <w:r w:rsidRPr="00C30F32">
        <w:rPr>
          <w:rFonts w:ascii="Times New Roman" w:eastAsia="Calibri" w:hAnsi="Times New Roman"/>
          <w:b/>
          <w:kern w:val="3"/>
          <w:sz w:val="28"/>
          <w:szCs w:val="28"/>
          <w:lang w:val="es-MX" w:eastAsia="zh-CN" w:bidi="hi-IN"/>
        </w:rPr>
        <w:t xml:space="preserve">19 </w:t>
      </w:r>
      <w:r w:rsidRPr="00C30F32">
        <w:rPr>
          <w:rFonts w:ascii="Times New Roman" w:eastAsia="Calibri" w:hAnsi="Times New Roman"/>
          <w:kern w:val="3"/>
          <w:sz w:val="28"/>
          <w:szCs w:val="28"/>
          <w:lang w:val="es-MX" w:eastAsia="zh-CN" w:bidi="hi-IN"/>
        </w:rPr>
        <w:t xml:space="preserve">de la agenda de esta sesión: </w:t>
      </w:r>
      <w:r w:rsidRPr="00C30F32">
        <w:rPr>
          <w:rFonts w:ascii="Times New Roman" w:eastAsia="Times New Roman" w:hAnsi="Times New Roman"/>
          <w:kern w:val="3"/>
          <w:sz w:val="28"/>
          <w:szCs w:val="28"/>
          <w:lang w:val="es-SV" w:eastAsia="zh-CN" w:bidi="hi-IN"/>
        </w:rPr>
        <w:t>Memorándum de fecha 16/12/19 enviado por la señora Rosa Adelaida Rivera Sosa Encargada de Fondo Circulante y de Monto Fijo de esta Municipalidad:</w:t>
      </w:r>
      <w:r w:rsidRPr="00C30F32">
        <w:rPr>
          <w:rFonts w:ascii="Times New Roman" w:eastAsia="Arial Unicode MS" w:hAnsi="Times New Roman"/>
          <w:kern w:val="3"/>
          <w:sz w:val="28"/>
          <w:szCs w:val="28"/>
          <w:lang w:val="es-SV" w:eastAsia="zh-CN" w:bidi="hi-IN"/>
        </w:rPr>
        <w:t xml:space="preserve"> Solicita reintegro de Fondo Circulante No. 13 por </w:t>
      </w:r>
      <w:r w:rsidRPr="00C30F32">
        <w:rPr>
          <w:rFonts w:ascii="Times New Roman" w:eastAsia="Arial Unicode MS" w:hAnsi="Times New Roman"/>
          <w:b/>
          <w:bCs/>
          <w:kern w:val="3"/>
          <w:sz w:val="28"/>
          <w:szCs w:val="28"/>
          <w:lang w:val="es-SV" w:eastAsia="zh-CN" w:bidi="hi-IN"/>
        </w:rPr>
        <w:t>$5,260.20</w:t>
      </w:r>
      <w:r w:rsidRPr="00C30F32">
        <w:rPr>
          <w:rFonts w:ascii="Times New Roman" w:eastAsia="Arial Unicode MS" w:hAnsi="Times New Roman"/>
          <w:kern w:val="3"/>
          <w:sz w:val="28"/>
          <w:szCs w:val="28"/>
          <w:lang w:val="es-SV" w:eastAsia="zh-CN" w:bidi="hi-IN"/>
        </w:rPr>
        <w:t xml:space="preserve">. Se tiene detalle del reintegro del fondo Circulante. Con el aval de los señores Síndico Municipal Lic. José Ebanan Quintanilla Gómez, </w:t>
      </w:r>
      <w:proofErr w:type="gramStart"/>
      <w:r w:rsidRPr="00C30F32">
        <w:rPr>
          <w:rFonts w:ascii="Times New Roman" w:eastAsia="Arial Unicode MS" w:hAnsi="Times New Roman"/>
          <w:kern w:val="3"/>
          <w:sz w:val="28"/>
          <w:szCs w:val="28"/>
          <w:lang w:val="es-SV" w:eastAsia="zh-CN" w:bidi="hi-IN"/>
        </w:rPr>
        <w:t>Concejales</w:t>
      </w:r>
      <w:proofErr w:type="gramEnd"/>
      <w:r w:rsidRPr="00C30F32">
        <w:rPr>
          <w:rFonts w:ascii="Times New Roman" w:eastAsia="Arial Unicode MS" w:hAnsi="Times New Roman"/>
          <w:kern w:val="3"/>
          <w:sz w:val="28"/>
          <w:szCs w:val="28"/>
          <w:lang w:val="es-SV" w:eastAsia="zh-CN" w:bidi="hi-IN"/>
        </w:rPr>
        <w:t xml:space="preserve"> Sr. Rafael Antonio Argueta; y Dr. Juan Antonio Bustillo Mendoza</w:t>
      </w:r>
      <w:r w:rsidRPr="00C30F32">
        <w:rPr>
          <w:rFonts w:ascii="Times New Roman" w:eastAsia="Calibri" w:hAnsi="Times New Roman"/>
          <w:kern w:val="3"/>
          <w:sz w:val="28"/>
          <w:szCs w:val="28"/>
          <w:lang w:val="es-MX" w:eastAsia="zh-CN" w:bidi="hi-IN"/>
        </w:rPr>
        <w:t xml:space="preserve">; sometido </w:t>
      </w:r>
      <w:r w:rsidRPr="00C30F32">
        <w:rPr>
          <w:rFonts w:ascii="Times New Roman" w:eastAsia="Calibri" w:hAnsi="Times New Roman"/>
          <w:kern w:val="3"/>
          <w:sz w:val="28"/>
          <w:szCs w:val="28"/>
          <w:lang w:val="es-SV" w:eastAsia="zh-CN" w:bidi="hi-IN"/>
        </w:rPr>
        <w:t xml:space="preserve">a votación </w:t>
      </w:r>
      <w:r w:rsidRPr="00C30F32">
        <w:rPr>
          <w:rFonts w:ascii="Times New Roman" w:eastAsia="Calibri" w:hAnsi="Times New Roman"/>
          <w:kern w:val="3"/>
          <w:sz w:val="28"/>
          <w:szCs w:val="28"/>
          <w:lang w:val="es-MX" w:eastAsia="zh-CN" w:bidi="hi-IN"/>
        </w:rPr>
        <w:t xml:space="preserve">votan aprobando este punto </w:t>
      </w:r>
      <w:r w:rsidRPr="00C30F32">
        <w:rPr>
          <w:rFonts w:ascii="Times New Roman" w:eastAsia="Calibri" w:hAnsi="Times New Roman"/>
          <w:b/>
          <w:kern w:val="3"/>
          <w:sz w:val="28"/>
          <w:szCs w:val="28"/>
          <w:lang w:val="es-MX" w:eastAsia="zh-CN" w:bidi="hi-IN"/>
        </w:rPr>
        <w:t xml:space="preserve">diez </w:t>
      </w:r>
      <w:r w:rsidRPr="00C30F32">
        <w:rPr>
          <w:rFonts w:ascii="Times New Roman" w:eastAsia="Calibri" w:hAnsi="Times New Roman"/>
          <w:kern w:val="3"/>
          <w:sz w:val="28"/>
          <w:szCs w:val="28"/>
          <w:lang w:val="es-MX" w:eastAsia="zh-CN" w:bidi="hi-IN"/>
        </w:rPr>
        <w:t xml:space="preserve">señores miembros del Concejo Municipal y salvan su voto </w:t>
      </w:r>
      <w:r w:rsidRPr="00C30F32">
        <w:rPr>
          <w:rFonts w:ascii="Times New Roman" w:eastAsia="Calibri" w:hAnsi="Times New Roman"/>
          <w:b/>
          <w:kern w:val="3"/>
          <w:sz w:val="28"/>
          <w:szCs w:val="28"/>
          <w:lang w:val="es-MX" w:eastAsia="zh-CN" w:bidi="hi-IN"/>
        </w:rPr>
        <w:t>cuatro</w:t>
      </w:r>
      <w:r w:rsidRPr="00C30F32">
        <w:rPr>
          <w:rFonts w:ascii="Times New Roman" w:eastAsia="Calibri" w:hAnsi="Times New Roman"/>
          <w:kern w:val="3"/>
          <w:sz w:val="28"/>
          <w:szCs w:val="28"/>
          <w:lang w:val="es-MX" w:eastAsia="zh-CN" w:bidi="hi-IN"/>
        </w:rPr>
        <w:t xml:space="preserve"> señores Concejales</w:t>
      </w:r>
      <w:r w:rsidRPr="00C30F32">
        <w:rPr>
          <w:rFonts w:ascii="Times New Roman" w:eastAsia="Calibri" w:hAnsi="Times New Roman"/>
          <w:bCs/>
          <w:iCs/>
          <w:kern w:val="3"/>
          <w:sz w:val="28"/>
          <w:szCs w:val="28"/>
          <w:lang w:val="es-ES_tradnl" w:eastAsia="zh-CN" w:bidi="hi-IN"/>
        </w:rPr>
        <w:t xml:space="preserve">Licda. Gilda María Mata, </w:t>
      </w:r>
      <w:r w:rsidRPr="00C30F32">
        <w:rPr>
          <w:rFonts w:ascii="Times New Roman" w:eastAsia="Calibri" w:hAnsi="Times New Roman"/>
          <w:kern w:val="3"/>
          <w:sz w:val="28"/>
          <w:szCs w:val="28"/>
          <w:lang w:val="es-MX" w:eastAsia="zh-CN" w:bidi="hi-IN"/>
        </w:rPr>
        <w:t xml:space="preserve">Cap. Mauricio Ernesto Campos Martínez, Lic. Mario Ernesto Portillo Arévalo; y señorita Denisse Yasira Sandoval Flores, artículo 45 del Código </w:t>
      </w:r>
      <w:proofErr w:type="gramStart"/>
      <w:r w:rsidRPr="00C30F32">
        <w:rPr>
          <w:rFonts w:ascii="Times New Roman" w:eastAsia="Calibri" w:hAnsi="Times New Roman"/>
          <w:kern w:val="3"/>
          <w:sz w:val="28"/>
          <w:szCs w:val="28"/>
          <w:lang w:val="es-MX" w:eastAsia="zh-CN" w:bidi="hi-IN"/>
        </w:rPr>
        <w:t>Municipal</w:t>
      </w:r>
      <w:r w:rsidRPr="00C30F32">
        <w:rPr>
          <w:rFonts w:ascii="Times New Roman" w:eastAsia="Calibri" w:hAnsi="Times New Roman"/>
          <w:kern w:val="3"/>
          <w:sz w:val="28"/>
          <w:szCs w:val="28"/>
          <w:lang w:val="es-SV" w:eastAsia="zh-CN" w:bidi="hi-IN"/>
        </w:rPr>
        <w:t>.-</w:t>
      </w:r>
      <w:proofErr w:type="gramEnd"/>
      <w:r w:rsidRPr="00C30F32">
        <w:rPr>
          <w:rFonts w:ascii="Times New Roman" w:eastAsia="Calibri" w:hAnsi="Times New Roman"/>
          <w:kern w:val="3"/>
          <w:sz w:val="28"/>
          <w:szCs w:val="28"/>
          <w:lang w:val="es-SV" w:eastAsia="zh-CN" w:bidi="hi-IN"/>
        </w:rPr>
        <w:t xml:space="preserve"> P</w:t>
      </w:r>
      <w:proofErr w:type="spellStart"/>
      <w:r w:rsidRPr="00C30F32">
        <w:rPr>
          <w:rFonts w:ascii="Times New Roman" w:eastAsia="Calibri" w:hAnsi="Times New Roman"/>
          <w:kern w:val="3"/>
          <w:sz w:val="28"/>
          <w:szCs w:val="28"/>
          <w:lang w:val="es-MX" w:eastAsia="zh-CN" w:bidi="hi-IN"/>
        </w:rPr>
        <w:t>or</w:t>
      </w:r>
      <w:proofErr w:type="spellEnd"/>
      <w:r w:rsidRPr="00C30F32">
        <w:rPr>
          <w:rFonts w:ascii="Times New Roman" w:eastAsia="Calibri" w:hAnsi="Times New Roman"/>
          <w:kern w:val="3"/>
          <w:sz w:val="28"/>
          <w:szCs w:val="28"/>
          <w:lang w:val="es-MX" w:eastAsia="zh-CN" w:bidi="hi-IN"/>
        </w:rPr>
        <w:t xml:space="preserve"> </w:t>
      </w:r>
      <w:r w:rsidRPr="00C30F32">
        <w:rPr>
          <w:rFonts w:ascii="Times New Roman" w:eastAsia="Calibri" w:hAnsi="Times New Roman"/>
          <w:b/>
          <w:kern w:val="3"/>
          <w:sz w:val="28"/>
          <w:szCs w:val="28"/>
          <w:lang w:val="es-MX" w:eastAsia="zh-CN" w:bidi="hi-IN"/>
        </w:rPr>
        <w:t xml:space="preserve">diez votos, </w:t>
      </w:r>
      <w:r w:rsidRPr="00C30F32">
        <w:rPr>
          <w:rFonts w:ascii="Times New Roman" w:eastAsia="Calibri" w:hAnsi="Times New Roman"/>
          <w:b/>
          <w:kern w:val="3"/>
          <w:sz w:val="28"/>
          <w:szCs w:val="28"/>
          <w:lang w:val="es-SV" w:eastAsia="zh-CN" w:bidi="hi-IN"/>
        </w:rPr>
        <w:t xml:space="preserve">ACUERDA: </w:t>
      </w:r>
      <w:r w:rsidRPr="00C30F32">
        <w:rPr>
          <w:rFonts w:ascii="Times New Roman" w:eastAsia="Arial Unicode MS" w:hAnsi="Times New Roman" w:cs="Mangal"/>
          <w:kern w:val="3"/>
          <w:sz w:val="28"/>
          <w:szCs w:val="28"/>
          <w:lang w:val="es-SV" w:eastAsia="zh-CN" w:bidi="hi-IN"/>
        </w:rPr>
        <w:t xml:space="preserve">Aprobar el reintegro del Fondo Circulante de la Liquidación No. 13 en recibo de fecha 13/11/19 por </w:t>
      </w:r>
      <w:r w:rsidRPr="00C30F32">
        <w:rPr>
          <w:rFonts w:ascii="Times New Roman" w:eastAsia="Arial Unicode MS" w:hAnsi="Times New Roman" w:cs="Mangal"/>
          <w:b/>
          <w:bCs/>
          <w:kern w:val="3"/>
          <w:sz w:val="28"/>
          <w:szCs w:val="28"/>
          <w:lang w:val="es-SV" w:eastAsia="zh-CN" w:bidi="hi-IN"/>
        </w:rPr>
        <w:t>$5,260.20</w:t>
      </w:r>
      <w:r w:rsidRPr="00C30F32">
        <w:rPr>
          <w:rFonts w:ascii="Times New Roman" w:eastAsia="Arial Unicode MS" w:hAnsi="Times New Roman" w:cs="Mangal"/>
          <w:kern w:val="3"/>
          <w:sz w:val="28"/>
          <w:szCs w:val="28"/>
          <w:lang w:val="es-SV" w:eastAsia="zh-CN" w:bidi="hi-IN"/>
        </w:rPr>
        <w:t>, correspondiente a los comprobantes que se detallan en el documento de liquidación, que justifican las inversiones de dicho Fondo de conformidad al Artículo 18 de las Disposiciones del Presupuesto Municipal; y Artículo 93 del Código Municipal, que se detalla:</w:t>
      </w:r>
    </w:p>
    <w:tbl>
      <w:tblPr>
        <w:tblW w:w="10671" w:type="dxa"/>
        <w:jc w:val="center"/>
        <w:tblCellMar>
          <w:left w:w="70" w:type="dxa"/>
          <w:right w:w="70" w:type="dxa"/>
        </w:tblCellMar>
        <w:tblLook w:val="04A0" w:firstRow="1" w:lastRow="0" w:firstColumn="1" w:lastColumn="0" w:noHBand="0" w:noVBand="1"/>
      </w:tblPr>
      <w:tblGrid>
        <w:gridCol w:w="2694"/>
        <w:gridCol w:w="5245"/>
        <w:gridCol w:w="1285"/>
        <w:gridCol w:w="29"/>
        <w:gridCol w:w="1389"/>
        <w:gridCol w:w="29"/>
      </w:tblGrid>
      <w:tr w:rsidR="00C30F32" w:rsidRPr="00C30F32" w:rsidTr="00D10B9B">
        <w:trPr>
          <w:gridAfter w:val="1"/>
          <w:wAfter w:w="29" w:type="dxa"/>
          <w:trHeight w:val="458"/>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CONCEPTO</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DETALLE DE LA SOLICITUD</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No. FACTURA</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TOTALES</w:t>
            </w:r>
          </w:p>
        </w:tc>
      </w:tr>
      <w:tr w:rsidR="00C30F32" w:rsidRPr="00C30F32" w:rsidTr="00D10B9B">
        <w:trPr>
          <w:gridAfter w:val="1"/>
          <w:wAfter w:w="29" w:type="dxa"/>
          <w:trHeight w:val="464"/>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keepNext/>
              <w:widowControl/>
              <w:autoSpaceDE/>
              <w:autoSpaceDN/>
              <w:adjustRightInd/>
              <w:outlineLvl w:val="2"/>
              <w:rPr>
                <w:rFonts w:ascii="Times New Roman" w:eastAsia="Times New Roman" w:hAnsi="Times New Roman"/>
                <w:b/>
                <w:bCs/>
                <w:lang w:val="es-SV" w:eastAsia="es-SV"/>
              </w:rPr>
            </w:pPr>
            <w:r w:rsidRPr="00C30F32">
              <w:rPr>
                <w:rFonts w:ascii="Times New Roman" w:eastAsia="Times New Roman" w:hAnsi="Times New Roman"/>
                <w:b/>
                <w:bCs/>
                <w:lang w:val="es-SV" w:eastAsia="es-SV"/>
              </w:rPr>
              <w:t>54103 PRODUCTOS AGROPECUARIOS Y FORESTALES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$244.00</w:t>
            </w:r>
          </w:p>
        </w:tc>
      </w:tr>
      <w:tr w:rsidR="00C30F32" w:rsidRPr="00C30F32" w:rsidTr="00D10B9B">
        <w:trPr>
          <w:gridAfter w:val="1"/>
          <w:wAfter w:w="29" w:type="dxa"/>
          <w:trHeight w:val="112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CONSTRUCTORA RIVERA MARTINEZ,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CUARTONES, REGLAS, CLAVOS Y COSTANERAS PARA ELABORACION DE CASITA INFANTIL PARA NIÑOS DE MADRES BENEFICIADAS EN PROGRAMAS DE LA SECRETARIA MUNICIPAL DE LA FAMILIA, COMPRADO EL DIA 29/10/19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233</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$244.00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nil"/>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54104 PRODUCTOS TEXTILES Y VESTUARIOS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$50.00</w:t>
            </w:r>
          </w:p>
        </w:tc>
      </w:tr>
      <w:tr w:rsidR="00C30F32" w:rsidRPr="00C30F32" w:rsidTr="00D10B9B">
        <w:trPr>
          <w:gridAfter w:val="1"/>
          <w:wAfter w:w="29" w:type="dxa"/>
          <w:trHeight w:val="90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CONSTRUCTORA RIVERA MARTINEZ,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TELA PARA UTILIZAR EN CASITA INFANTIL PARA NIÑOS DE MADRES BENEFICIADAS EN PROGRAMAS DE LA SECRETARIA MUNICIPAL DE LA FAMILIA, COMPRADA EL DIA 29/10/19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233</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$50.00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lastRenderedPageBreak/>
              <w:t>54107 PRODUCTOS QUIMICOS</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$250.11</w:t>
            </w:r>
          </w:p>
        </w:tc>
      </w:tr>
      <w:tr w:rsidR="00C30F32" w:rsidRPr="00C30F32" w:rsidTr="00D10B9B">
        <w:trPr>
          <w:gridAfter w:val="1"/>
          <w:wAfter w:w="29" w:type="dxa"/>
          <w:trHeight w:val="124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PINSAL,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PINTURA PARA PINTAR ARRIATES DE TUMBAS DE USUARIOS DE ESCASOS RECURSOS QUE SE ENCUENTRAN EN LOS CUADROS DE SEGUNDA CLASE EL DIA DE LOS DIFUNTOS, SOLICITADA POR LA ADMON. DE CEMENTERIO, COMPRADA EL DIA 31/10/19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647</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$250.11</w:t>
            </w:r>
          </w:p>
        </w:tc>
      </w:tr>
      <w:tr w:rsidR="00C30F32" w:rsidRPr="00C30F32" w:rsidTr="00D10B9B">
        <w:trPr>
          <w:gridAfter w:val="1"/>
          <w:wAfter w:w="29" w:type="dxa"/>
          <w:trHeight w:val="37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54112 MINERALES METALICOS Y PRODUCTOS DERIVADOS</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$100.95</w:t>
            </w:r>
          </w:p>
        </w:tc>
      </w:tr>
      <w:tr w:rsidR="00C30F32" w:rsidRPr="00C30F32" w:rsidTr="00D10B9B">
        <w:trPr>
          <w:gridAfter w:val="1"/>
          <w:wAfter w:w="29" w:type="dxa"/>
          <w:trHeight w:val="142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MATERIALES DE METAL (CLAVOS, ALAMBRE DE AMARRE, ALICATES) PARA UTILIZAR EN LA ELABORACION DE RAMADA, PARA COLOCACION DEL NACIMIENTO NAVIDEÑO QUE SE INSTALARA EN EL REDONDEL DE LOS LEONES, SOLICITADO POR EL DEPARTAMENTO DE PARQUES Y JARDINES, COMPRADO EL DIA 06/11/19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1280420</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$100.95</w:t>
            </w:r>
          </w:p>
        </w:tc>
      </w:tr>
      <w:tr w:rsidR="00C30F32" w:rsidRPr="00C30F32" w:rsidTr="00D10B9B">
        <w:trPr>
          <w:gridAfter w:val="1"/>
          <w:wAfter w:w="29" w:type="dxa"/>
          <w:trHeight w:val="37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4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54114 MATERIALES DE OFICINA</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$88.77</w:t>
            </w:r>
          </w:p>
        </w:tc>
      </w:tr>
      <w:tr w:rsidR="00C30F32" w:rsidRPr="00C30F32" w:rsidTr="00D10B9B">
        <w:trPr>
          <w:gridAfter w:val="1"/>
          <w:wAfter w:w="29" w:type="dxa"/>
          <w:trHeight w:val="129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MARINA GUADALUPE APARICIO ARGUETA DE CARBALLO</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 SELLOS PARA UTILIZAR EN LAS CERTIFICACIONES DE PARTIDAS QUE SE EXTIENDE EN EL REGISTRO DEL ESTADO FAMILIAR, SOLICITADO POR EL REGISTRO DEL ESTADO FAMILIAR, COMPRADOS EL DIA 14/10/19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268</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$88.77</w:t>
            </w:r>
          </w:p>
        </w:tc>
      </w:tr>
      <w:tr w:rsidR="00C30F32" w:rsidRPr="00C30F32" w:rsidTr="00D10B9B">
        <w:trPr>
          <w:gridAfter w:val="1"/>
          <w:wAfter w:w="29" w:type="dxa"/>
          <w:trHeight w:val="42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4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54115 MATERIALES INFORMATICOS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$160.00</w:t>
            </w:r>
          </w:p>
        </w:tc>
      </w:tr>
      <w:tr w:rsidR="00C30F32" w:rsidRPr="00C30F32" w:rsidTr="00D10B9B">
        <w:trPr>
          <w:gridAfter w:val="1"/>
          <w:wAfter w:w="29" w:type="dxa"/>
          <w:trHeight w:val="109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TONER SOLICITADOS PARA IMPRESOR LASER JET PRO M227 DE LA SECCION DE CARNET DE MINORIDAD, DEL REGISTRO DEL ESTADO FAMILIAR, COMPRADOS EL DIA 31/10/2019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1400</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$160.00</w:t>
            </w:r>
          </w:p>
        </w:tc>
      </w:tr>
      <w:tr w:rsidR="00C30F32" w:rsidRPr="00C30F32" w:rsidTr="00D10B9B">
        <w:trPr>
          <w:trHeight w:val="49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54116 LIBROS, TEXTOS, UTILES DE ENSEÑANZA Y PUBLICACIONES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$120.00</w:t>
            </w:r>
          </w:p>
        </w:tc>
      </w:tr>
      <w:tr w:rsidR="00C30F32" w:rsidRPr="00C30F32" w:rsidTr="00D10B9B">
        <w:trPr>
          <w:gridAfter w:val="1"/>
          <w:wAfter w:w="29" w:type="dxa"/>
          <w:trHeight w:val="112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DUTRIZ HERMANOS,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SUSCRIPCION ANUAL DE 1 EJEMPLAR DE LA PRENSA GRAFICA, QUE SE RECIBE EN LA UNIDAD DE COMUNICACIONES Y PRENSA, SOLICITADA POR LA UNIDAD DE COMUNICACIONES Y PRENSA, CANCELADA EL DIA 28/10/19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172141</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$120.00</w:t>
            </w:r>
          </w:p>
        </w:tc>
      </w:tr>
      <w:tr w:rsidR="00C30F32" w:rsidRPr="00C30F32" w:rsidTr="00D10B9B">
        <w:trPr>
          <w:trHeight w:val="405"/>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54117 MATERIALES DE DEFENSA Y SEGURIDAD PUBLICA</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$120.00</w:t>
            </w:r>
          </w:p>
        </w:tc>
      </w:tr>
      <w:tr w:rsidR="00C30F32" w:rsidRPr="00C30F32" w:rsidTr="00D10B9B">
        <w:trPr>
          <w:gridAfter w:val="1"/>
          <w:wAfter w:w="29" w:type="dxa"/>
          <w:trHeight w:val="123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MOISES ALFARO MENDEZ</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CAJAS DE MUNICIONES 9MM PARA UTILIZAR EN PRUEBA BALISTICA PARA LA REFRENDA DE ARMAS DE LA MUNICIPALIDAD, SOLICITADAS POR EL CUERPO DE AGENTES MUNICIPALES, COMPRADAS EL DIA 31/10/19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18</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$120.00</w:t>
            </w:r>
          </w:p>
        </w:tc>
      </w:tr>
      <w:tr w:rsidR="00C30F32" w:rsidRPr="00C30F32" w:rsidTr="00D10B9B">
        <w:trPr>
          <w:gridAfter w:val="1"/>
          <w:wAfter w:w="29" w:type="dxa"/>
          <w:trHeight w:val="30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02"/>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54118 HERRAMIENTAS, REPUESTOS Y ACCESORIOS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$285.00</w:t>
            </w:r>
          </w:p>
        </w:tc>
      </w:tr>
      <w:tr w:rsidR="00C30F32" w:rsidRPr="00C30F32" w:rsidTr="00D10B9B">
        <w:trPr>
          <w:gridAfter w:val="1"/>
          <w:wAfter w:w="29" w:type="dxa"/>
          <w:trHeight w:val="99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GUSTAVO EMMANUEL PAIZ GARCIA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CAPACITOR PARA AIRE ACONDICIONADO DE LA SECRETARIA MUNICIPAL DE LA FAMILIA SECCION NIÑEZ, COMPRADO EL DIA 07/11/19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91</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$35.00</w:t>
            </w:r>
          </w:p>
        </w:tc>
      </w:tr>
      <w:tr w:rsidR="00C30F32" w:rsidRPr="00C30F32" w:rsidTr="00D10B9B">
        <w:trPr>
          <w:gridAfter w:val="1"/>
          <w:wAfter w:w="29" w:type="dxa"/>
          <w:trHeight w:val="108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REPUESTOS (CONTACTO, REFRIGERANTE, CAPACITOR, SENSOR) PARA REPARACION DE AIRE ACONDICIONADO DE LA GERENCIA GENERAL, COMPRADOS EL DIA 30/10/19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90</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$195.00</w:t>
            </w:r>
          </w:p>
        </w:tc>
      </w:tr>
      <w:tr w:rsidR="00C30F32" w:rsidRPr="00C30F32" w:rsidTr="00D10B9B">
        <w:trPr>
          <w:gridAfter w:val="1"/>
          <w:wAfter w:w="29" w:type="dxa"/>
          <w:trHeight w:val="105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SENSOR DE TEMPERATURA PARA REPARACION DE AIRE ACONDICIONADO DE LA UNIDAD DE PROTECCION CIVIL MUNICIPAL, COMPRADO EL DIA 07/11/19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92</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$55.00</w:t>
            </w:r>
          </w:p>
        </w:tc>
      </w:tr>
      <w:tr w:rsidR="00C30F32" w:rsidRPr="00C30F32" w:rsidTr="00D10B9B">
        <w:trPr>
          <w:gridAfter w:val="1"/>
          <w:wAfter w:w="29" w:type="dxa"/>
          <w:trHeight w:val="42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50"/>
          <w:jc w:val="center"/>
        </w:trPr>
        <w:tc>
          <w:tcPr>
            <w:tcW w:w="9253"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54199 BIENES DE USO Y CONSUMO DIVERSOS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$144.51</w:t>
            </w:r>
          </w:p>
        </w:tc>
      </w:tr>
      <w:tr w:rsidR="00C30F32" w:rsidRPr="00C30F32" w:rsidTr="00D10B9B">
        <w:trPr>
          <w:gridAfter w:val="1"/>
          <w:wAfter w:w="29" w:type="dxa"/>
          <w:trHeight w:val="172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VILMA DINORA RUBIO GALEAS DE HERRERA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COMPRA DE BOLSAS PARA RESGUARDAR VALORES QUE SE REMESAN DIARIAMENTE, PLATOS PARA COLOCAR CEBO PARA ROEDORES EN LOS DIFERENTES MERCADOS, HUACALES PARA UTILIZAR EN LA LIMPIEZA DE LOS SERVICIOS SANITARIOS DEL PARQUE GUZMAN, SOLICITADO POR LA ADMINISTRACION DE MERCADOS MUNICIPALES</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23382</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$62.36</w:t>
            </w:r>
          </w:p>
        </w:tc>
      </w:tr>
      <w:tr w:rsidR="00C30F32" w:rsidRPr="00C30F32" w:rsidTr="00D10B9B">
        <w:trPr>
          <w:gridAfter w:val="1"/>
          <w:wAfter w:w="29" w:type="dxa"/>
          <w:trHeight w:val="165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SET DE TAZAS, 20 VASOS DE VIDRIO, 1 SET DE CAJAS PLASTICAS QUE SERAN UTILIZADOS PARA BRINDAR AGUA Y CAFÉ A LOS USUARIOS, Y PARA GUARDAR LOS UTENSILIOS ANTES MENCIONADOS, EN EL DEPARTAMENTO DE INGENIERIA, COMPRADOS EL DIA 28/10/19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1150455</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$82.15</w:t>
            </w:r>
          </w:p>
        </w:tc>
      </w:tr>
      <w:tr w:rsidR="00C30F32" w:rsidRPr="00C30F32" w:rsidTr="00D10B9B">
        <w:trPr>
          <w:gridAfter w:val="1"/>
          <w:wAfter w:w="29" w:type="dxa"/>
          <w:trHeight w:val="34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60"/>
          <w:jc w:val="center"/>
        </w:trPr>
        <w:tc>
          <w:tcPr>
            <w:tcW w:w="9253" w:type="dxa"/>
            <w:gridSpan w:val="4"/>
            <w:tcBorders>
              <w:top w:val="single" w:sz="4" w:space="0" w:color="auto"/>
              <w:left w:val="single" w:sz="4" w:space="0" w:color="auto"/>
              <w:bottom w:val="single" w:sz="4" w:space="0" w:color="auto"/>
              <w:right w:val="nil"/>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54203 SERVICIOS DE TELECOMUNICACIONES</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$108.54</w:t>
            </w:r>
          </w:p>
        </w:tc>
      </w:tr>
      <w:tr w:rsidR="00C30F32" w:rsidRPr="00C30F32" w:rsidTr="00D10B9B">
        <w:trPr>
          <w:gridAfter w:val="1"/>
          <w:wAfter w:w="29" w:type="dxa"/>
          <w:trHeight w:val="1050"/>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TELEMOVIL EL SALVADOR,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SERVICIOS DE CABLE, INTERNET Y LINEA TELEFONICA CORRESPONDIENTE AL MES DE AGOSTO DEL PRESENTE AÑO, QUE SE ENCUENTRA EN LA UNIDAD DE PROTECCION CIVIL MUNICIPAL</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25435768</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$54.27</w:t>
            </w:r>
          </w:p>
        </w:tc>
      </w:tr>
      <w:tr w:rsidR="00C30F32" w:rsidRPr="00C30F32" w:rsidTr="00D10B9B">
        <w:trPr>
          <w:gridAfter w:val="1"/>
          <w:wAfter w:w="29" w:type="dxa"/>
          <w:trHeight w:val="124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TELEMOVIL EL SALVADOR,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SERVICIOS DE CABLE, INTERNET Y LINEA TELEFONICA CORRESPONDIENTE AL MES DE SEPTIEMBRE DEL PRESENTE AÑO, QUE SE ENCUENTRA EN LA UNIDAD DE PROTECCION CIVIL MUNICIPAL</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33351690</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$54.27</w:t>
            </w:r>
          </w:p>
        </w:tc>
      </w:tr>
      <w:tr w:rsidR="00C30F32" w:rsidRPr="00C30F32" w:rsidTr="00D10B9B">
        <w:trPr>
          <w:gridAfter w:val="1"/>
          <w:wAfter w:w="29" w:type="dxa"/>
          <w:trHeight w:val="28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7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54301 MANTENIMIENTOS Y REPARACIONES DE BIENES MUEBLES</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$99.00</w:t>
            </w:r>
          </w:p>
        </w:tc>
      </w:tr>
      <w:tr w:rsidR="00C30F32" w:rsidRPr="00C30F32" w:rsidTr="00D10B9B">
        <w:trPr>
          <w:gridAfter w:val="1"/>
          <w:wAfter w:w="29" w:type="dxa"/>
          <w:trHeight w:val="76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REPARACION DE AIRES ACONDICIONADOS DEL DEPARTAMENTO DE ADMINISTRACION TRIBUTARIA, CANCELADO EL DIA 02/10/19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89</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$55.00</w:t>
            </w:r>
          </w:p>
        </w:tc>
      </w:tr>
      <w:tr w:rsidR="00C30F32" w:rsidRPr="00C30F32" w:rsidTr="00D10B9B">
        <w:trPr>
          <w:gridAfter w:val="1"/>
          <w:wAfter w:w="29" w:type="dxa"/>
          <w:trHeight w:val="915"/>
          <w:jc w:val="center"/>
        </w:trPr>
        <w:tc>
          <w:tcPr>
            <w:tcW w:w="2694"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GUSTAVO EMMANUEL PAIZ GARCIA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REPARACION DE AIRE ACONDICIONADO DE LA SECRETARIA MUNICIPAL DE LA FAMILIA SECCION NIÑEZ, CANCELADO EL DIA 07/11/19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91</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$44.00</w:t>
            </w:r>
          </w:p>
        </w:tc>
      </w:tr>
      <w:tr w:rsidR="00C30F32" w:rsidRPr="00C30F32" w:rsidTr="00D10B9B">
        <w:trPr>
          <w:trHeight w:val="37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54310 SERVICIOS DE ALIMENTACION</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$52.00</w:t>
            </w:r>
          </w:p>
        </w:tc>
      </w:tr>
      <w:tr w:rsidR="00C30F32" w:rsidRPr="00C30F32" w:rsidTr="00D10B9B">
        <w:trPr>
          <w:gridAfter w:val="1"/>
          <w:wAfter w:w="29" w:type="dxa"/>
          <w:trHeight w:val="178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DORIS GICELA HERNANDEZ ROJAS</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26 REFRIGERIOS PARA PARTICIPANTES EN REUNION DE TRABAJO SOBRE LA PLANIFICACION Y COORDINACION DE LAS DIFERENTES ACTIVIDADES DE INDOLE RELIGIOSO, CULTURA Y DE ESPARCIMIENTO QUE SE REALIZARAN DURANTE LAS FIESTAS PATRONALES, SOLICITADOS POR LA UNIDAD DE PROTECCION CIVIL MUNICIPAL, CANCELADOS EL DIA 25/10/19</w:t>
            </w:r>
          </w:p>
        </w:tc>
        <w:tc>
          <w:tcPr>
            <w:tcW w:w="1285"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$52.00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20"/>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54313 IMPRESIONES, PUBLICACIONES Y REPRODUCCIONES</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$446.10</w:t>
            </w:r>
          </w:p>
        </w:tc>
      </w:tr>
      <w:tr w:rsidR="00C30F32" w:rsidRPr="00C30F32" w:rsidTr="00D10B9B">
        <w:trPr>
          <w:gridAfter w:val="1"/>
          <w:wAfter w:w="29" w:type="dxa"/>
          <w:trHeight w:val="112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CARRILLO SANCHES ROLANDO ATILIO</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50 BLOCS DE SOLICITUDES DE COMBUSTIBLE QUE SE UTILIZAN EN LAS DIFERENTES DEPENDENCIAS DE LA MUNICIPALIDAD, SOLICITADAS POR LA GERENCIA GENERAL, COMPRADAS EL DIA 26/10/19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106</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$250.00</w:t>
            </w:r>
          </w:p>
        </w:tc>
      </w:tr>
      <w:tr w:rsidR="00C30F32" w:rsidRPr="00C30F32" w:rsidTr="00D10B9B">
        <w:trPr>
          <w:gridAfter w:val="1"/>
          <w:wAfter w:w="29" w:type="dxa"/>
          <w:trHeight w:val="99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FONDO DE ACTIVIDADES ESPECIALES MINISTERIO DE GOBERNACION Y DESARROLLO TERRITORIAL</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PUBLICACION DEL DECRETO No. 11 DE FECHA 09/10/19 REFORMA AL PRESUPUESTO MUNICIPAL 2019, SOLICITADO POR LA SECRETARIA MUNICIPAL, CANCELADO EL DIA 24/10/19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30336</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$33.25</w:t>
            </w:r>
          </w:p>
        </w:tc>
      </w:tr>
      <w:tr w:rsidR="00C30F32" w:rsidRPr="00C30F32" w:rsidTr="00D10B9B">
        <w:trPr>
          <w:gridAfter w:val="1"/>
          <w:wAfter w:w="29" w:type="dxa"/>
          <w:trHeight w:val="96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FONDO DE ACTIVIDADES ESPECIALES MINISTERIO DE GOBERNACION Y DESARROLLO TERRITORIAL</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PUBLICACION DEL DECRETO No. 12 DE FECHA 14/10/19 REFORMA AL PRESUPUESTO MUNICIPAL 2019, SOLICITADO POR LA SECRETARIA MUNICIPAL, CANCELADO EL DIA 24/10/19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30338</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$33.25</w:t>
            </w:r>
          </w:p>
        </w:tc>
      </w:tr>
      <w:tr w:rsidR="00C30F32" w:rsidRPr="00C30F32" w:rsidTr="00D10B9B">
        <w:trPr>
          <w:gridAfter w:val="1"/>
          <w:wAfter w:w="29" w:type="dxa"/>
          <w:trHeight w:val="120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CRISTIAN ENOE AGUIRRE PARADA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216 DIPLOMAS PARA ENTREGAR EN ACTO DE CLAUSURA A ESTUDIANTES DE DIFERENTES TALLERES OCUPACIONALES, REALIZADA EL DIA 11/10/19, SOLICITADOS POR LA SECRETARIA MUNICIPAL DE LA FAMILIA, CANCELADOS EL DIA 29/10/19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116</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$129.60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0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54314 ATENCIONES OFICIALES</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$370.00</w:t>
            </w:r>
          </w:p>
        </w:tc>
      </w:tr>
      <w:tr w:rsidR="00C30F32" w:rsidRPr="00C30F32" w:rsidTr="00D10B9B">
        <w:trPr>
          <w:gridAfter w:val="1"/>
          <w:wAfter w:w="29" w:type="dxa"/>
          <w:trHeight w:val="123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GLENDA ELIZABETH DE LA O FUNES</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ARREGLO FLORAL EN FORMA DE CORONA, LLEVADO AL FUNERAL DE LA SRA. ROSA AMELIA GIRON DE PEREZ, MADRE DE LA COMPAÑERA DE LABORES SRA. GLENDA PATRICIA PEREZ DE BENAVIDES, SOLICITADO POR EL DEPARTAMENTO DE CULTURA Y DEPORTES</w:t>
            </w:r>
          </w:p>
        </w:tc>
        <w:tc>
          <w:tcPr>
            <w:tcW w:w="1285"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$60.00</w:t>
            </w:r>
          </w:p>
        </w:tc>
      </w:tr>
      <w:tr w:rsidR="00C30F32" w:rsidRPr="00C30F32" w:rsidTr="00D10B9B">
        <w:trPr>
          <w:gridAfter w:val="1"/>
          <w:wAfter w:w="29" w:type="dxa"/>
          <w:trHeight w:val="123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GLENDA ELIZABETH DE LA O FUNES</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ARREGLO FLORAL EN FORMA DE CORONA, LLEVADO AL FUNERAL DEL SR. JUAN LEIVA, PADRE DE LA COMPAÑERA DE LABORES SRA. LIDIA CAROLINA LEIVA, SOLICITADO POR EL DEPARTAMENTO DE CULTURA Y DEPORTES</w:t>
            </w:r>
          </w:p>
        </w:tc>
        <w:tc>
          <w:tcPr>
            <w:tcW w:w="1285"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$60.00</w:t>
            </w:r>
          </w:p>
        </w:tc>
      </w:tr>
      <w:tr w:rsidR="00C30F32" w:rsidRPr="00C30F32" w:rsidTr="00D10B9B">
        <w:trPr>
          <w:gridAfter w:val="1"/>
          <w:wAfter w:w="29" w:type="dxa"/>
          <w:trHeight w:val="12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EVER GREEN CENTROAMERICA, S.A. DE C.V.</w:t>
            </w:r>
          </w:p>
        </w:tc>
        <w:tc>
          <w:tcPr>
            <w:tcW w:w="5245"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COMPRA DE 250 JUGUETES PARA NIÑOS/AS, PARA CELEBRACION DEL DIA DEL NIÑO/A QUE SE REALIZO EN LOS MERCADOS MUNICIPALES EL DIA 26/10/19, SOLICITADOS POR LA ADMINISTRACION DE MERCADOS MUNICIPALES, COMPRADOS EL DIA 25/10/19</w:t>
            </w:r>
          </w:p>
        </w:tc>
        <w:tc>
          <w:tcPr>
            <w:tcW w:w="1285"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4078</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$250.00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50"/>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54401 PASAJES AL INTERIOR</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$31.53</w:t>
            </w:r>
          </w:p>
        </w:tc>
      </w:tr>
      <w:tr w:rsidR="00C30F32" w:rsidRPr="00C30F32" w:rsidTr="00D10B9B">
        <w:trPr>
          <w:gridAfter w:val="1"/>
          <w:wAfter w:w="29" w:type="dxa"/>
          <w:trHeight w:val="148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GLENDA MARISOL MARTINEZ CONTRERAS</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9" w:type="dxa"/>
          <w:trHeight w:val="156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DORA ALICIA ESCOBAR DE FUENTES</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9" w:type="dxa"/>
          <w:trHeight w:val="15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PAULA MARINA NAVARRO DE HERRERA</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60"/>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54403 VIATICOS POR COMISION INTERNA</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$345.00</w:t>
            </w:r>
          </w:p>
        </w:tc>
      </w:tr>
      <w:tr w:rsidR="00C30F32" w:rsidRPr="00C30F32" w:rsidTr="00D10B9B">
        <w:trPr>
          <w:gridAfter w:val="1"/>
          <w:wAfter w:w="29" w:type="dxa"/>
          <w:trHeight w:val="15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GLENDA MARISOL MARTINEZ CONTRERAS</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45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DORA ALICIA ESCOBAR DE FUENTES</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48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PAULA MARINA NAVARRO DE HERRERA</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25/10/19, EN LAS INSTALACIONES DEL CENTRO DE INVESTIGACIONES Y CAPACITACION DE LA CORTE DE CUENTAS DE LA REPUBLICA, A CAPACITACION SOBRE MARCO GENERAL DEL JUICIO DE CUENTAS, SOLICITADOS POR LA UNIDAD DE AUDITORIA INTERNA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9" w:type="dxa"/>
          <w:trHeight w:val="145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01/10/19 EN LAS INSTALACIONES DEL HOTEL SHERATON PRESIDENTE A TALLER DE ACOMPAÑAMIENTO PARA LA IMPLEMENTACION DEL SISTEMA INSTITUCIONAL DE GESTION DOCUMENTAL Y ARCHIVOS, SOLICITADO POR LA GERENCIA GENERAL</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42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02/10/19 EN LAS INSTALACIONES DE LA EMPRESA TOROGOZ, A RETIRAR PLACA DE RECONOCIMIENTO PARA LAS MUJERES EMPRENDEDORAS DE AURORA COLORADO, SOLICITADO POR LA GERENCIA GENERAL</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78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04/10/19 EN LAS INSTALACIONES DE TELEFONICA MOVILES, MINISTERIO DE GOBERNACION Y OTRAS INSTITUCIONES A NOTIFICAR MORA Y A RETIRAR CHEQUE DE LA EMPRESA MEYERBAN, SOLICITADO POR EL DEPARTAMENTO DE ADMINISTRACION TRIBUTARIA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4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17/10/19 TRASLADANDO A EMPLEADOS DE LA MUNICIPALIDAD A LAS INSTALACIONES DEL HOTEL SHERATON PRESIDENTE, DONDE SE ENCUENTRAN LAS OFICINAS DE LA EMBAJADA DE LA REPUBLICA POPULAR CHINA, SOLICITADO POR LA GERENCIA GENERAL</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72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21/10/19 EN LAS OFICINAS DE ANUNCIADORA SALVADOREÑA, S.A. DE C.V., BOX MARKETING Y OTRAS INSTITUCIONES A NOTIFICAR MORA Y A RETIRAR DOCUMENTACION EN EL MINISTERIO DE GOBERNACION Y MULTICINES, S.A DE C.V., SOLICITADO POR EL DEPARTAMENTO DE ADMINISTRACION TRIBUTARIA.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1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29/10/19 EN LAS OFICINAS DE SCREEN CHECK A TRAER CINTAS PARA LA IMPRESORA DE CARNET DE MINORIDAD, DEL REGISTRO DEL ESTADO FAMILIAR, SOLICITADO POR LA GERENCIA GENERAL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57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CRISTOBAL ANTONIO SERPAS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31/10/19 EN LAS OFICINAS DE LA FISCALIA GENERAL DE LA REPUBLICA, R &amp; C PUBLICIDAD, MINISTERIO DE GOBERNACION A NOTIFICAR MORA, SOLICITADO POR EL DEPARTAMENTO DE ADMINISTRACION TRIBUTARIA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225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JHONYS ANTONIO GONZALEZ ARIAS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EL LA CIUDAD DE SAN SALVADOR, EL DIA 02/10/19 EN LAS INSTALACIONES DEL CIFCO EN CALIDAD DE MOTORISTA ACOMPAÑANDO AL LIC. MARIO ARNOLDO HERNANDEZ Y DR. OSWALDO GRANADOS QUIENES ASISTEN A CONVOCATORIA POR PARTE DEL DIRECTOR GENERAL DE PROYECTOS ESPECIALES Y PREVENCION LIC. GIOVANNI ANTONIO GONZALEZ PARA EL TEMA PREVENCION EN EL MUNICIPIO, SOLICITADO POR LA GERENCIA GENERAL</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60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IRWIN OTMARO GIRON GRANADOS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18/10/19 EN LAS INSTALACIONES DEL HOTEL BARCELO A CUBRIR CONFERENCIA DE PRENSA DE LAS SEÑORITAS CANDIDATAS A REINA DEL CARNAVAL DE SAN MIGUEL, SOLICITADO POR LA UNIDAD DE COMUNICACIONES Y PRENSA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57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MELIDA CONCEPCION ARANIVA RIVERA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18/10/19 EN LAS INSTALACIONES DEL HOTEL BARCELO A CUBRIR CONFERENCIA DE PRENSA DE LAS SEÑORITAS CANDIDATAS A REINA DEL CARNAVAL DE SAN MIGUEL, SOLICITADO POR LA UNIDAD DE COMUNICACIONES Y PRENSA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9" w:type="dxa"/>
          <w:trHeight w:val="12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JUAN MARTIN CRUZ ARIAS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08/10/19 EN LAS INSTALACIONES DE INDUSTRIA EMELY A TRAER UNIFORMES PARA EL PERSONAL DE AGENTES MUNICIPALES, SOLICITADO POR EL CUERPO DE AGENTES MUNICIPALES</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23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BERTILIO ANTONIO ORELLANA SEGOVIA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08/10/19 EN LAS INSTALACIONES DE INDUSTRIA EMELY A TRAER UNIFORMES PARA EL PERSONAL DE AGENTES MUNICIPALES, SOLICITADO POR EL CUERPO DE AGENTES MUNICIPALES</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4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MARCOS COLATO SANCHEZ</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18/10/19 EN LAS INSTALACIONES DEL HOTEL BARCELO A BRINDAR SEGURIDAD EN CONFERENCIA DE PRENSA A LAS SEÑORITAS CANDIDATAS A REINA DEL CARNAVAL DE SAN </w:t>
            </w:r>
            <w:proofErr w:type="gramStart"/>
            <w:r w:rsidRPr="00C30F32">
              <w:rPr>
                <w:rFonts w:ascii="Times New Roman" w:eastAsia="Times New Roman" w:hAnsi="Times New Roman"/>
                <w:sz w:val="20"/>
                <w:szCs w:val="20"/>
                <w:lang w:val="es-SV" w:eastAsia="es-SV"/>
              </w:rPr>
              <w:t>MIGUEL,  SOLICITADO</w:t>
            </w:r>
            <w:proofErr w:type="gramEnd"/>
            <w:r w:rsidRPr="00C30F32">
              <w:rPr>
                <w:rFonts w:ascii="Times New Roman" w:eastAsia="Times New Roman" w:hAnsi="Times New Roman"/>
                <w:sz w:val="20"/>
                <w:szCs w:val="20"/>
                <w:lang w:val="es-SV" w:eastAsia="es-SV"/>
              </w:rPr>
              <w:t xml:space="preserve"> POR EL CUERPO DE AGENTES MUNICIPALES</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78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MARTA DEL CARMEN CHAVEZ DE HENRIQUEZ</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04/10/19 EN LAS INSTALACIONES DE TELEFONICA MOVILES, MINISTERIO DE GOBERNACION Y OTRAS INSTITUCIONES A NOTIFICAR MORA Y A RETIRAR CHEQUE DE LA EMPRESA MEYERBAN, SOLICITADO POR EL DEPARTAMENTO DE ADMINISTRACION TRIBUTARIA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9" w:type="dxa"/>
          <w:trHeight w:val="17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MARTA DEL CARMEN CHAVEZ DE HENRIQUEZ</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21/10/19 EN LAS OFICINAS DE ANUNCIADORA SALVADOREÑA, S.A. DE C.V., BOX MARKETING Y OTRAS INSTITUCIONES A NOTIFICAR MORA Y A RETIRAR DOCUMENTACION EN EL MINISTERIO DE GOBERNACION Y MULTICINES, S.A DE C.V., SOLICITADO POR EL DEPARTAMENTO DE ADMINISTRACION TRIBUTARIA</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9" w:type="dxa"/>
          <w:trHeight w:val="202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LUIS ANGEL ROMERO MAJANO</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22/10/19 EN LAS INSTALACIONES DEL HOTEL CROWNE PLAZA, A LA 2A. JORNADA DE TALLER PARA LA APLICACIÓN DE HERRAMIENTAS EN LA CONSTRUCCION DE LA AGENDA DEL DESARROLLO LOCAL INCLUSIVO Y CON PERSPECTIVA DE GENERO, INVITADO POR USAID, SOLICITADO POR EL DEPARTAMENTO DE DESARROLLO COMUNAL</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51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JULIO ALFREDO VENTURA ANDRADE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18/10/19 EN LAS INSTALACIONES DEL HOTEL BARCELO A BRINDAR SEGURIDAD EN CONFERENCIA DE PRENSA A LAS SEÑORITAS CANDIDATAS A REINA DEL CARNAVAL DE SAN MIGUEL, SOLICITADO POR EL CUERPO DE AGENTES MUNICIPALES</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83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CARLOS ANTONIO MONTOYA RUBIO</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01/10/19 EN LAS INSTALACIONES DEL HOTEL SHERATON PRESIDENTE A TALLER DE ACOMPAÑAMIENTO PARA LA IMPLEMENTACION DEL SISTEMA INSTITUCIONAL DE GESTION DOCUMENTAL Y ARCHIVOS, SOLICITADO POR EL DEPARTAMENTO DE ARCHIVO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9" w:type="dxa"/>
          <w:trHeight w:val="198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RHINA MARITZA MOREIRA DE ROSALES</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22/10/19 EN LAS INSTALACIONES DEL HOTEL CROWNE PLAZA, A LA 2A. JORNADA DE TALLER PARA LA APLICACIÓN DE HERRAMIENTAS EN LA CONSTRUCCION DE LA AGENDA DEL DESARROLLO LOCAL INCLUSIVO Y CON PERSPECTIVA DE GENERO, INVITADA POR USAID, SOLICITADO POR EL DEPARTAMENTO DE LA UNIDAD MUNICIPAL DE LA MUJER</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9" w:type="dxa"/>
          <w:trHeight w:val="3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6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55508 DERECHOS</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$78.20</w:t>
            </w:r>
          </w:p>
        </w:tc>
      </w:tr>
      <w:tr w:rsidR="00C30F32" w:rsidRPr="00C30F32" w:rsidTr="00D10B9B">
        <w:trPr>
          <w:gridAfter w:val="1"/>
          <w:wAfter w:w="29" w:type="dxa"/>
          <w:trHeight w:val="132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AES EMPRESA ELECTRICA DE ORIENTE</w:t>
            </w:r>
          </w:p>
        </w:tc>
        <w:tc>
          <w:tcPr>
            <w:tcW w:w="524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PAGO PARA DERECHO DE FACTIBILIDAD DE ILUMINACION EN CANCHAS DE FUTBOL EN LA COLONIA MILAGRO DE LA PAZ, SOLICITADO POR EL DEPARTAMENTO DE INGENIERIA Y ARQUITECTURA, CANCELADO EL DIA 29/10/19</w:t>
            </w:r>
          </w:p>
        </w:tc>
        <w:tc>
          <w:tcPr>
            <w:tcW w:w="128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SERIE B 50750371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$78.20</w:t>
            </w:r>
          </w:p>
        </w:tc>
      </w:tr>
      <w:tr w:rsidR="00C30F32" w:rsidRPr="00C30F32" w:rsidTr="00D10B9B">
        <w:trPr>
          <w:gridAfter w:val="1"/>
          <w:wAfter w:w="29" w:type="dxa"/>
          <w:trHeight w:val="390"/>
          <w:jc w:val="center"/>
        </w:trPr>
        <w:tc>
          <w:tcPr>
            <w:tcW w:w="2694" w:type="dxa"/>
            <w:tcBorders>
              <w:top w:val="nil"/>
              <w:left w:val="single" w:sz="4" w:space="0" w:color="auto"/>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50"/>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 xml:space="preserve">56303 </w:t>
            </w:r>
            <w:proofErr w:type="gramStart"/>
            <w:r w:rsidRPr="00C30F32">
              <w:rPr>
                <w:rFonts w:ascii="Times New Roman" w:eastAsia="Times New Roman" w:hAnsi="Times New Roman"/>
                <w:b/>
                <w:bCs/>
                <w:lang w:val="es-SV" w:eastAsia="es-SV"/>
              </w:rPr>
              <w:t>A</w:t>
            </w:r>
            <w:proofErr w:type="gramEnd"/>
            <w:r w:rsidRPr="00C30F32">
              <w:rPr>
                <w:rFonts w:ascii="Times New Roman" w:eastAsia="Times New Roman" w:hAnsi="Times New Roman"/>
                <w:b/>
                <w:bCs/>
                <w:lang w:val="es-SV" w:eastAsia="es-SV"/>
              </w:rPr>
              <w:t xml:space="preserve"> ORGANISMOS SIN FINES DE LUCRO</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$1,063.90</w:t>
            </w:r>
          </w:p>
        </w:tc>
      </w:tr>
      <w:tr w:rsidR="00C30F32" w:rsidRPr="00C30F32" w:rsidTr="00D10B9B">
        <w:trPr>
          <w:gridAfter w:val="1"/>
          <w:wAfter w:w="29" w:type="dxa"/>
          <w:trHeight w:val="178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RUDIS ALEXANDER ESCOBAR RIVERA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TRANSPORTE REALIZADO EL DIA 24/09/19 PARA COOPERAR EN EL TRASLADO DE PERSONAL DE LA UNIDAD COMUNITARIA DE SALUD FAMILIAR ESPECIALIZADA DEL MINISTERIO DE SALUD DE SAN MIGUEL AL MUNICIPIO DE PERQUIN DEPARTAMENTO DE MORAZAN, DONDE DESARROLLAN JORNADA DE SALUD MENTAL, AUTORIZADO POR EL SR. ALCALDE MUNICIPAL, CANCELADO EL DIA 30/10/19</w:t>
            </w:r>
          </w:p>
        </w:tc>
        <w:tc>
          <w:tcPr>
            <w:tcW w:w="1285"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$222.23</w:t>
            </w:r>
          </w:p>
        </w:tc>
      </w:tr>
      <w:tr w:rsidR="00C30F32" w:rsidRPr="00C30F32" w:rsidTr="00D10B9B">
        <w:trPr>
          <w:gridAfter w:val="1"/>
          <w:wAfter w:w="29" w:type="dxa"/>
          <w:trHeight w:val="135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ALFREDO GUATEMALA ROSA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SERVICIO FUNERARIO ECONOMICO PARA SEPULTAR LOS RESTO DEL SR. JOSE ANTONIO BENAVIDES, EL DIA 07/10/19, SOLICITADO POR LA ADESCO DEL CASERIO LA MARAÑONERA CTON. EL AMATE, AUTORIZADO POR EL SR. ALCALDE, CANCELADO EL DIA 09/10/19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675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$300.00</w:t>
            </w:r>
          </w:p>
        </w:tc>
      </w:tr>
      <w:tr w:rsidR="00C30F32" w:rsidRPr="00C30F32" w:rsidTr="00D10B9B">
        <w:trPr>
          <w:gridAfter w:val="1"/>
          <w:wAfter w:w="29" w:type="dxa"/>
          <w:trHeight w:val="184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NERY FELIPE TICAS LUNA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TRANSPORTE REALIZADO EL DIA 25/09/19 PARA COOPERAR EN EL TRASLADO DE PERSONAL DE LA UNIDAD COMUNITARIA DE SALUD FAMILIAR ESPECIALIZADA DEL MINISTERIO DE SALUD DE SAN MIGUEL AL MUNICIPIO DE PERQUIN DEPARTAMENTO DE MORAZAN, DONDE DESARROLLAN JORNADA DE SALUD MENTAL, AUTORIZADO POR EL SR. ALCALDE MUNICIPAL, CANCELADO EL DIA 30/10/19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$166.67</w:t>
            </w:r>
          </w:p>
        </w:tc>
      </w:tr>
      <w:tr w:rsidR="00C30F32" w:rsidRPr="00C30F32" w:rsidTr="00D10B9B">
        <w:trPr>
          <w:gridAfter w:val="1"/>
          <w:wAfter w:w="29" w:type="dxa"/>
          <w:trHeight w:val="130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MANUEL EDUARDO PACHECO OSORIO</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5 DOCENAS DE COHETES PARA LA CELEBRACION DEL DIA DE SAN FRANCISCO DE ASIS PATRONO DEL SECTOR SAN FRANCISCO CON SEDE EN LA ALDEA INFANTIL SAN ANTONIO, AUTORIZADO POR EL SR. ALCALDE MUNICIPAL, CANCELADOS EL DIA 29/10/19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217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$75.00</w:t>
            </w:r>
          </w:p>
        </w:tc>
      </w:tr>
      <w:tr w:rsidR="00C30F32" w:rsidRPr="00C30F32" w:rsidTr="00D10B9B">
        <w:trPr>
          <w:gridAfter w:val="1"/>
          <w:wAfter w:w="29" w:type="dxa"/>
          <w:trHeight w:val="14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ALFREDO GUATEMALA ROSA</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SERVICIO FUNERARIO ECONOMICO PARA SEPULTAR LOS RESTO DEL SR. LUIS GUZMAN, EL DIA 17/09/19, SOLICITADO POR CENTROS CRISTIANOS BENEFICOS DE REHABILITACION Y REINSERCION DE MARGINADOS REMAR, AUTORIZADO POR EL SR. ALCALDE, CANCELADO EL DIA 09/10/19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674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61101 MOBILIARIOS</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$446.00</w:t>
            </w:r>
          </w:p>
        </w:tc>
      </w:tr>
      <w:tr w:rsidR="00C30F32" w:rsidRPr="00C30F32" w:rsidTr="00D10B9B">
        <w:trPr>
          <w:gridAfter w:val="1"/>
          <w:wAfter w:w="29" w:type="dxa"/>
          <w:trHeight w:val="9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IMDIPERME,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ESTANTES METALICOS PARA RESGUARDAR LIBROS Y DOCUMENTOS DE ASENTAMIENTOS VARIOS, SOLICITADOS POR EL REGISTRO DEL ESTADO FAMILIAR, COMPRADOS EL DIA 30/10/19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1546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$188.00</w:t>
            </w:r>
          </w:p>
        </w:tc>
      </w:tr>
      <w:tr w:rsidR="00C30F32" w:rsidRPr="00C30F32" w:rsidTr="00D10B9B">
        <w:trPr>
          <w:gridAfter w:val="1"/>
          <w:wAfter w:w="29" w:type="dxa"/>
          <w:trHeight w:val="9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FERROCENTRO,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 SILLAS SECRETARIALES PARA SUSTITUIR LAS ACTUALES YA QUE DIERON SU VIDA UTIL, SOLICITADAS POR EL DEPARTAMENTO DE CUENTAS CORRIENTES, COMPRADAS EL DIA 07/11/19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1907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$258.00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61102 MAQUINARIAS Y EQUIPOS</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$132.89</w:t>
            </w:r>
          </w:p>
        </w:tc>
      </w:tr>
      <w:tr w:rsidR="00C30F32" w:rsidRPr="00C30F32" w:rsidTr="00D10B9B">
        <w:trPr>
          <w:gridAfter w:val="1"/>
          <w:wAfter w:w="29" w:type="dxa"/>
          <w:trHeight w:val="81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UNION COMERCIAL DE EL SALVADOR,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DUO DE TELEFONOS INALAMBRICOS PARA SER UTILIZADOS EN LA UNIDAD DE COMUNICACIONES Y PRENSA, COMPRADOS EL DIA 30/10/19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414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$59.99</w:t>
            </w:r>
          </w:p>
        </w:tc>
      </w:tr>
      <w:tr w:rsidR="00C30F32" w:rsidRPr="00C30F32" w:rsidTr="00D10B9B">
        <w:trPr>
          <w:gridAfter w:val="1"/>
          <w:wAfter w:w="29" w:type="dxa"/>
          <w:trHeight w:val="570"/>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VENTILADOR DE PEDESTAL SOLICITADO POR LA SINDICATURA MUNICIPAL, COMPRADO EL DIA 06/11/19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1280364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$72.90</w:t>
            </w:r>
          </w:p>
        </w:tc>
      </w:tr>
      <w:tr w:rsidR="00C30F32" w:rsidRPr="00C30F32" w:rsidTr="00D10B9B">
        <w:trPr>
          <w:gridAfter w:val="1"/>
          <w:wAfter w:w="29" w:type="dxa"/>
          <w:trHeight w:val="3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 </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61104 EQUIPOS INFORMATICOS</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$523.70</w:t>
            </w:r>
          </w:p>
        </w:tc>
      </w:tr>
      <w:tr w:rsidR="00C30F32" w:rsidRPr="00C30F32" w:rsidTr="00D10B9B">
        <w:trPr>
          <w:gridAfter w:val="1"/>
          <w:wAfter w:w="29" w:type="dxa"/>
          <w:trHeight w:val="88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ANTENAS PUNTOS DE RED INALAMBRICA QUE SERAN INSTALADOS EN SALA DE SESIONES, SOLICITADOS POR EL DEPARTAMENTO DE INFORMATICA, COMPRADAS EL DIA 31/10/19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1393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$285.00</w:t>
            </w:r>
          </w:p>
        </w:tc>
      </w:tr>
      <w:tr w:rsidR="00C30F32" w:rsidRPr="00C30F32" w:rsidTr="00D10B9B">
        <w:trPr>
          <w:gridAfter w:val="1"/>
          <w:wAfter w:w="29" w:type="dxa"/>
          <w:trHeight w:val="615"/>
          <w:jc w:val="center"/>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NEGOCIOS DE ORIENTE,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REGULAR DE VOLTAJE PARA FOTOCOPIADORA DEL REGISTRO DEL ESTADO FAMILIAR, COMPRADO EL DIA 30/10/19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5400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$119.35</w:t>
            </w:r>
          </w:p>
        </w:tc>
      </w:tr>
      <w:tr w:rsidR="00C30F32" w:rsidRPr="00C30F32" w:rsidTr="00D10B9B">
        <w:trPr>
          <w:gridAfter w:val="1"/>
          <w:wAfter w:w="29" w:type="dxa"/>
          <w:trHeight w:val="87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NEGOCIOS DE ORIENTE, S.A. DE C.V.</w:t>
            </w:r>
          </w:p>
        </w:tc>
        <w:tc>
          <w:tcPr>
            <w:tcW w:w="5245"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REGULAR DE VOLTAJE PARA FOTOCOPIADORA DEL DEPARTAMENTO DE RECURSOS HUMANOS, SOLICITADO POR EL DEPARTAMENTO DE INFORMATICA, COMPRADO EL DIA 28/10/19</w:t>
            </w:r>
          </w:p>
        </w:tc>
        <w:tc>
          <w:tcPr>
            <w:tcW w:w="1285"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5389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$119.35</w:t>
            </w:r>
          </w:p>
        </w:tc>
      </w:tr>
      <w:tr w:rsidR="00C30F32" w:rsidRPr="00C30F32" w:rsidTr="00D10B9B">
        <w:trPr>
          <w:gridAfter w:val="1"/>
          <w:wAfter w:w="29" w:type="dxa"/>
          <w:trHeight w:val="33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TOTALES</w:t>
            </w:r>
          </w:p>
        </w:tc>
        <w:tc>
          <w:tcPr>
            <w:tcW w:w="5245"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285"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$5,260.20</w:t>
            </w:r>
          </w:p>
        </w:tc>
      </w:tr>
    </w:tbl>
    <w:p w:rsidR="00C30F32" w:rsidRPr="00C30F32" w:rsidRDefault="00C30F32" w:rsidP="00C30F32">
      <w:pPr>
        <w:widowControl/>
        <w:suppressAutoHyphens/>
        <w:autoSpaceDE/>
        <w:autoSpaceDN/>
        <w:adjustRightInd/>
        <w:ind w:right="21"/>
        <w:jc w:val="both"/>
        <w:textAlignment w:val="baseline"/>
        <w:rPr>
          <w:rFonts w:ascii="Times New Roman" w:eastAsia="Arial Unicode MS" w:hAnsi="Times New Roman" w:cs="Mangal"/>
          <w:kern w:val="3"/>
          <w:sz w:val="28"/>
          <w:szCs w:val="28"/>
          <w:lang w:val="es-SV" w:eastAsia="zh-CN" w:bidi="hi-IN"/>
        </w:rPr>
      </w:pPr>
      <w:r w:rsidRPr="00C30F32">
        <w:rPr>
          <w:rFonts w:ascii="Times New Roman" w:eastAsia="Calibri" w:hAnsi="Times New Roman"/>
          <w:b/>
          <w:kern w:val="3"/>
          <w:sz w:val="28"/>
          <w:szCs w:val="28"/>
          <w:lang w:val="es-MX" w:eastAsia="zh-CN" w:bidi="hi-IN"/>
        </w:rPr>
        <w:t xml:space="preserve">CERTIFÍQUESE Y </w:t>
      </w:r>
      <w:proofErr w:type="gramStart"/>
      <w:r w:rsidRPr="00C30F32">
        <w:rPr>
          <w:rFonts w:ascii="Times New Roman" w:eastAsia="Calibri" w:hAnsi="Times New Roman"/>
          <w:b/>
          <w:kern w:val="3"/>
          <w:sz w:val="28"/>
          <w:szCs w:val="28"/>
          <w:lang w:val="es-MX" w:eastAsia="zh-CN" w:bidi="hi-IN"/>
        </w:rPr>
        <w:t>NOTIFIQUESE.-</w:t>
      </w:r>
      <w:proofErr w:type="gramEnd"/>
      <w:r w:rsidRPr="00C30F32">
        <w:rPr>
          <w:rFonts w:ascii="Times New Roman" w:eastAsia="Calibri" w:hAnsi="Times New Roman"/>
          <w:b/>
          <w:kern w:val="3"/>
          <w:sz w:val="28"/>
          <w:szCs w:val="28"/>
          <w:lang w:val="es-MX" w:eastAsia="zh-CN" w:bidi="hi-IN"/>
        </w:rPr>
        <w:t xml:space="preserve">  </w:t>
      </w:r>
      <w:r w:rsidRPr="00C30F32">
        <w:rPr>
          <w:rFonts w:ascii="Times New Roman" w:eastAsia="Calibri" w:hAnsi="Times New Roman"/>
          <w:b/>
          <w:kern w:val="3"/>
          <w:sz w:val="28"/>
          <w:szCs w:val="28"/>
          <w:shd w:val="clear" w:color="auto" w:fill="FFFFFF" w:themeFill="background1"/>
          <w:lang w:val="es-MX" w:eastAsia="zh-CN" w:bidi="hi-IN"/>
        </w:rPr>
        <w:t>A</w:t>
      </w:r>
      <w:r w:rsidRPr="00C30F32">
        <w:rPr>
          <w:rFonts w:ascii="Times New Roman" w:eastAsia="Calibri" w:hAnsi="Times New Roman"/>
          <w:b/>
          <w:kern w:val="3"/>
          <w:sz w:val="28"/>
          <w:szCs w:val="28"/>
          <w:shd w:val="clear" w:color="auto" w:fill="FFFFFF" w:themeFill="background1"/>
          <w:lang w:val="es-SV" w:eastAsia="zh-CN" w:bidi="hi-IN"/>
        </w:rPr>
        <w:t xml:space="preserve">CUERDO NÚMERO DIECISIETE.- </w:t>
      </w:r>
      <w:r w:rsidRPr="00C30F32">
        <w:rPr>
          <w:rFonts w:ascii="Times New Roman" w:eastAsia="Calibri" w:hAnsi="Times New Roman"/>
          <w:kern w:val="3"/>
          <w:sz w:val="28"/>
          <w:szCs w:val="28"/>
          <w:lang w:val="es-SV" w:eastAsia="zh-CN" w:bidi="hi-IN"/>
        </w:rPr>
        <w:t xml:space="preserve">El Concejo Municipal, </w:t>
      </w:r>
      <w:r w:rsidRPr="00C30F32">
        <w:rPr>
          <w:rFonts w:ascii="Times New Roman" w:eastAsia="Calibri" w:hAnsi="Times New Roman"/>
          <w:b/>
          <w:kern w:val="3"/>
          <w:sz w:val="28"/>
          <w:szCs w:val="28"/>
          <w:lang w:val="es-SV" w:eastAsia="zh-CN" w:bidi="hi-IN"/>
        </w:rPr>
        <w:t xml:space="preserve">CONSIDERANDO: </w:t>
      </w:r>
      <w:r w:rsidRPr="00C30F32">
        <w:rPr>
          <w:rFonts w:ascii="Times New Roman" w:eastAsia="Calibri" w:hAnsi="Times New Roman"/>
          <w:kern w:val="3"/>
          <w:sz w:val="28"/>
          <w:szCs w:val="28"/>
          <w:lang w:val="es-MX" w:eastAsia="zh-CN" w:bidi="hi-IN"/>
        </w:rPr>
        <w:t xml:space="preserve">Visto y deliberado el punto del numeral </w:t>
      </w:r>
      <w:r w:rsidRPr="00C30F32">
        <w:rPr>
          <w:rFonts w:ascii="Times New Roman" w:eastAsia="Calibri" w:hAnsi="Times New Roman"/>
          <w:b/>
          <w:kern w:val="3"/>
          <w:sz w:val="28"/>
          <w:szCs w:val="28"/>
          <w:lang w:val="es-MX" w:eastAsia="zh-CN" w:bidi="hi-IN"/>
        </w:rPr>
        <w:t xml:space="preserve">20 </w:t>
      </w:r>
      <w:r w:rsidRPr="00C30F32">
        <w:rPr>
          <w:rFonts w:ascii="Times New Roman" w:eastAsia="Calibri" w:hAnsi="Times New Roman"/>
          <w:kern w:val="3"/>
          <w:sz w:val="28"/>
          <w:szCs w:val="28"/>
          <w:lang w:val="es-MX" w:eastAsia="zh-CN" w:bidi="hi-IN"/>
        </w:rPr>
        <w:t xml:space="preserve">de la agenda de esta sesión: </w:t>
      </w:r>
      <w:r w:rsidRPr="00C30F32">
        <w:rPr>
          <w:rFonts w:ascii="Times New Roman" w:eastAsia="Times New Roman" w:hAnsi="Times New Roman"/>
          <w:kern w:val="3"/>
          <w:sz w:val="28"/>
          <w:szCs w:val="28"/>
          <w:lang w:val="es-SV" w:eastAsia="zh-CN" w:bidi="hi-IN"/>
        </w:rPr>
        <w:t>Memorándum de fecha 16/12/19 enviado por la señora Rosa Adelaida Rivera Sosa Encargada de Fondo Circulante y de Monto Fijo de esta Municipalidad:</w:t>
      </w:r>
      <w:r w:rsidRPr="00C30F32">
        <w:rPr>
          <w:rFonts w:ascii="Times New Roman" w:eastAsia="Arial Unicode MS" w:hAnsi="Times New Roman"/>
          <w:kern w:val="3"/>
          <w:sz w:val="28"/>
          <w:szCs w:val="28"/>
          <w:lang w:val="es-SV" w:eastAsia="zh-CN" w:bidi="hi-IN"/>
        </w:rPr>
        <w:t xml:space="preserve"> Solicita reintegro de Fondo Circulante No. 14 por </w:t>
      </w:r>
      <w:r w:rsidRPr="00C30F32">
        <w:rPr>
          <w:rFonts w:ascii="Times New Roman" w:eastAsia="Arial Unicode MS" w:hAnsi="Times New Roman"/>
          <w:b/>
          <w:bCs/>
          <w:kern w:val="3"/>
          <w:sz w:val="28"/>
          <w:szCs w:val="28"/>
          <w:lang w:val="es-SV" w:eastAsia="zh-CN" w:bidi="hi-IN"/>
        </w:rPr>
        <w:t>$6,467.66</w:t>
      </w:r>
      <w:r w:rsidRPr="00C30F32">
        <w:rPr>
          <w:rFonts w:ascii="Times New Roman" w:eastAsia="Arial Unicode MS" w:hAnsi="Times New Roman"/>
          <w:kern w:val="3"/>
          <w:sz w:val="28"/>
          <w:szCs w:val="28"/>
          <w:lang w:val="es-SV" w:eastAsia="zh-CN" w:bidi="hi-IN"/>
        </w:rPr>
        <w:t>. Se tiene detalle del reintegro del fondo Circulante. Con el aval de los señores Síndico Municipal Lic. José Ebanan Quintanilla Gómez, Concejales Sr. Rafael Antonio Argueta; y Dr. Juan Antonio Bustillo Mendoza</w:t>
      </w:r>
      <w:r w:rsidRPr="00C30F32">
        <w:rPr>
          <w:rFonts w:ascii="Times New Roman" w:eastAsia="Calibri" w:hAnsi="Times New Roman"/>
          <w:kern w:val="3"/>
          <w:sz w:val="28"/>
          <w:szCs w:val="28"/>
          <w:lang w:val="es-MX" w:eastAsia="zh-CN" w:bidi="hi-IN"/>
        </w:rPr>
        <w:t xml:space="preserve">; sometido </w:t>
      </w:r>
      <w:r w:rsidRPr="00C30F32">
        <w:rPr>
          <w:rFonts w:ascii="Times New Roman" w:eastAsia="Calibri" w:hAnsi="Times New Roman"/>
          <w:kern w:val="3"/>
          <w:sz w:val="28"/>
          <w:szCs w:val="28"/>
          <w:lang w:val="es-SV" w:eastAsia="zh-CN" w:bidi="hi-IN"/>
        </w:rPr>
        <w:t xml:space="preserve">a votación </w:t>
      </w:r>
      <w:r w:rsidRPr="00C30F32">
        <w:rPr>
          <w:rFonts w:ascii="Times New Roman" w:eastAsia="Calibri" w:hAnsi="Times New Roman"/>
          <w:kern w:val="3"/>
          <w:sz w:val="28"/>
          <w:szCs w:val="28"/>
          <w:lang w:val="es-MX" w:eastAsia="zh-CN" w:bidi="hi-IN"/>
        </w:rPr>
        <w:t xml:space="preserve">votan aprobando este punto </w:t>
      </w:r>
      <w:r w:rsidRPr="00C30F32">
        <w:rPr>
          <w:rFonts w:ascii="Times New Roman" w:eastAsia="Calibri" w:hAnsi="Times New Roman"/>
          <w:b/>
          <w:kern w:val="3"/>
          <w:sz w:val="28"/>
          <w:szCs w:val="28"/>
          <w:lang w:val="es-MX" w:eastAsia="zh-CN" w:bidi="hi-IN"/>
        </w:rPr>
        <w:t xml:space="preserve">diez </w:t>
      </w:r>
      <w:r w:rsidRPr="00C30F32">
        <w:rPr>
          <w:rFonts w:ascii="Times New Roman" w:eastAsia="Calibri" w:hAnsi="Times New Roman"/>
          <w:kern w:val="3"/>
          <w:sz w:val="28"/>
          <w:szCs w:val="28"/>
          <w:lang w:val="es-MX" w:eastAsia="zh-CN" w:bidi="hi-IN"/>
        </w:rPr>
        <w:t xml:space="preserve">señores miembros del Concejo Municipal y salvan su voto </w:t>
      </w:r>
      <w:r w:rsidRPr="00C30F32">
        <w:rPr>
          <w:rFonts w:ascii="Times New Roman" w:eastAsia="Calibri" w:hAnsi="Times New Roman"/>
          <w:b/>
          <w:kern w:val="3"/>
          <w:sz w:val="28"/>
          <w:szCs w:val="28"/>
          <w:lang w:val="es-MX" w:eastAsia="zh-CN" w:bidi="hi-IN"/>
        </w:rPr>
        <w:t>cuatro</w:t>
      </w:r>
      <w:r w:rsidRPr="00C30F32">
        <w:rPr>
          <w:rFonts w:ascii="Times New Roman" w:eastAsia="Calibri" w:hAnsi="Times New Roman"/>
          <w:kern w:val="3"/>
          <w:sz w:val="28"/>
          <w:szCs w:val="28"/>
          <w:lang w:val="es-MX" w:eastAsia="zh-CN" w:bidi="hi-IN"/>
        </w:rPr>
        <w:t xml:space="preserve"> señores Concejales </w:t>
      </w:r>
      <w:r w:rsidRPr="00C30F32">
        <w:rPr>
          <w:rFonts w:ascii="Times New Roman" w:eastAsia="Calibri" w:hAnsi="Times New Roman"/>
          <w:bCs/>
          <w:iCs/>
          <w:kern w:val="3"/>
          <w:sz w:val="28"/>
          <w:szCs w:val="28"/>
          <w:lang w:val="es-ES_tradnl" w:eastAsia="zh-CN" w:bidi="hi-IN"/>
        </w:rPr>
        <w:t xml:space="preserve">Licda. Gilda María Mata, </w:t>
      </w:r>
      <w:r w:rsidRPr="00C30F32">
        <w:rPr>
          <w:rFonts w:ascii="Times New Roman" w:eastAsia="Calibri" w:hAnsi="Times New Roman"/>
          <w:kern w:val="3"/>
          <w:sz w:val="28"/>
          <w:szCs w:val="28"/>
          <w:lang w:val="es-MX" w:eastAsia="zh-CN" w:bidi="hi-IN"/>
        </w:rPr>
        <w:t>Cap. Mauricio Ernesto Campos Martínez, Lic. Mario Ernesto Portillo Arévalo; y señorita Denisse Yasira Sandoval Flores, artículo 45 del Código Municipal</w:t>
      </w:r>
      <w:r w:rsidRPr="00C30F32">
        <w:rPr>
          <w:rFonts w:ascii="Times New Roman" w:eastAsia="Calibri" w:hAnsi="Times New Roman"/>
          <w:kern w:val="3"/>
          <w:sz w:val="28"/>
          <w:szCs w:val="28"/>
          <w:lang w:val="es-SV" w:eastAsia="zh-CN" w:bidi="hi-IN"/>
        </w:rPr>
        <w:t>.- P</w:t>
      </w:r>
      <w:proofErr w:type="spellStart"/>
      <w:r w:rsidRPr="00C30F32">
        <w:rPr>
          <w:rFonts w:ascii="Times New Roman" w:eastAsia="Calibri" w:hAnsi="Times New Roman"/>
          <w:kern w:val="3"/>
          <w:sz w:val="28"/>
          <w:szCs w:val="28"/>
          <w:lang w:val="es-MX" w:eastAsia="zh-CN" w:bidi="hi-IN"/>
        </w:rPr>
        <w:t>or</w:t>
      </w:r>
      <w:proofErr w:type="spellEnd"/>
      <w:r w:rsidRPr="00C30F32">
        <w:rPr>
          <w:rFonts w:ascii="Times New Roman" w:eastAsia="Calibri" w:hAnsi="Times New Roman"/>
          <w:kern w:val="3"/>
          <w:sz w:val="28"/>
          <w:szCs w:val="28"/>
          <w:lang w:val="es-MX" w:eastAsia="zh-CN" w:bidi="hi-IN"/>
        </w:rPr>
        <w:t xml:space="preserve"> </w:t>
      </w:r>
      <w:r w:rsidRPr="00C30F32">
        <w:rPr>
          <w:rFonts w:ascii="Times New Roman" w:eastAsia="Calibri" w:hAnsi="Times New Roman"/>
          <w:b/>
          <w:kern w:val="3"/>
          <w:sz w:val="28"/>
          <w:szCs w:val="28"/>
          <w:lang w:val="es-MX" w:eastAsia="zh-CN" w:bidi="hi-IN"/>
        </w:rPr>
        <w:t xml:space="preserve">diez votos, </w:t>
      </w:r>
      <w:r w:rsidRPr="00C30F32">
        <w:rPr>
          <w:rFonts w:ascii="Times New Roman" w:eastAsia="Calibri" w:hAnsi="Times New Roman"/>
          <w:b/>
          <w:kern w:val="3"/>
          <w:sz w:val="28"/>
          <w:szCs w:val="28"/>
          <w:lang w:val="es-SV" w:eastAsia="zh-CN" w:bidi="hi-IN"/>
        </w:rPr>
        <w:t xml:space="preserve">ACUERDA: </w:t>
      </w:r>
      <w:r w:rsidRPr="00C30F32">
        <w:rPr>
          <w:rFonts w:ascii="Times New Roman" w:eastAsia="Arial Unicode MS" w:hAnsi="Times New Roman" w:cs="Mangal"/>
          <w:kern w:val="3"/>
          <w:sz w:val="28"/>
          <w:szCs w:val="28"/>
          <w:lang w:val="es-SV" w:eastAsia="zh-CN" w:bidi="hi-IN"/>
        </w:rPr>
        <w:t xml:space="preserve">Aprobar el reintegro del Fondo Circulante de la Liquidación No. 14 en recibo de fecha 16/12/19 por </w:t>
      </w:r>
      <w:r w:rsidRPr="00C30F32">
        <w:rPr>
          <w:rFonts w:ascii="Times New Roman" w:eastAsia="Arial Unicode MS" w:hAnsi="Times New Roman" w:cs="Mangal"/>
          <w:b/>
          <w:bCs/>
          <w:kern w:val="3"/>
          <w:sz w:val="28"/>
          <w:szCs w:val="28"/>
          <w:lang w:val="es-SV" w:eastAsia="zh-CN" w:bidi="hi-IN"/>
        </w:rPr>
        <w:t>$6,467.66</w:t>
      </w:r>
      <w:r w:rsidRPr="00C30F32">
        <w:rPr>
          <w:rFonts w:ascii="Times New Roman" w:eastAsia="Arial Unicode MS" w:hAnsi="Times New Roman" w:cs="Mangal"/>
          <w:kern w:val="3"/>
          <w:sz w:val="28"/>
          <w:szCs w:val="28"/>
          <w:lang w:val="es-SV" w:eastAsia="zh-CN" w:bidi="hi-IN"/>
        </w:rPr>
        <w:t>, correspondiente a los comprobantes que se detallan en el documento de liquidación, que justifican las inversiones de dicho Fondo de conformidad al Artículo 18 de las Disposiciones del Presupuesto Municipal; y Artículo 93 del Código Municipal, que se detalla:</w:t>
      </w:r>
    </w:p>
    <w:tbl>
      <w:tblPr>
        <w:tblW w:w="10809" w:type="dxa"/>
        <w:jc w:val="center"/>
        <w:tblCellMar>
          <w:left w:w="70" w:type="dxa"/>
          <w:right w:w="70" w:type="dxa"/>
        </w:tblCellMar>
        <w:tblLook w:val="04A0" w:firstRow="1" w:lastRow="0" w:firstColumn="1" w:lastColumn="0" w:noHBand="0" w:noVBand="1"/>
      </w:tblPr>
      <w:tblGrid>
        <w:gridCol w:w="2960"/>
        <w:gridCol w:w="5404"/>
        <w:gridCol w:w="1120"/>
        <w:gridCol w:w="25"/>
        <w:gridCol w:w="1275"/>
        <w:gridCol w:w="25"/>
      </w:tblGrid>
      <w:tr w:rsidR="00C30F32" w:rsidRPr="00C30F32" w:rsidTr="00D10B9B">
        <w:trPr>
          <w:gridAfter w:val="1"/>
          <w:wAfter w:w="25" w:type="dxa"/>
          <w:trHeight w:val="458"/>
          <w:jc w:val="center"/>
        </w:trPr>
        <w:tc>
          <w:tcPr>
            <w:tcW w:w="2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CONCEPTO</w:t>
            </w:r>
          </w:p>
        </w:tc>
        <w:tc>
          <w:tcPr>
            <w:tcW w:w="5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DETALLE DE LA SOLICITUD</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No. FACTURA</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6"/>
                <w:szCs w:val="16"/>
                <w:lang w:val="es-SV" w:eastAsia="es-SV"/>
              </w:rPr>
            </w:pPr>
            <w:r w:rsidRPr="00C30F32">
              <w:rPr>
                <w:rFonts w:ascii="Times New Roman" w:eastAsia="Times New Roman" w:hAnsi="Times New Roman"/>
                <w:b/>
                <w:bCs/>
                <w:sz w:val="16"/>
                <w:szCs w:val="16"/>
                <w:lang w:val="es-SV" w:eastAsia="es-SV"/>
              </w:rPr>
              <w:t>TOTALES</w:t>
            </w:r>
          </w:p>
        </w:tc>
      </w:tr>
      <w:tr w:rsidR="00C30F32" w:rsidRPr="00C30F32" w:rsidTr="00D10B9B">
        <w:trPr>
          <w:gridAfter w:val="1"/>
          <w:wAfter w:w="25" w:type="dxa"/>
          <w:trHeight w:val="458"/>
          <w:jc w:val="center"/>
        </w:trPr>
        <w:tc>
          <w:tcPr>
            <w:tcW w:w="2960"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5404"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16"/>
                <w:szCs w:val="16"/>
                <w:lang w:val="es-SV" w:eastAsia="es-SV"/>
              </w:rPr>
            </w:pP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54104 PRODUCTOS TEXTILES Y VESTUARIOS</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$122.04</w:t>
            </w:r>
          </w:p>
        </w:tc>
      </w:tr>
      <w:tr w:rsidR="00C30F32" w:rsidRPr="00C30F32" w:rsidTr="00D10B9B">
        <w:trPr>
          <w:gridAfter w:val="1"/>
          <w:wAfter w:w="25" w:type="dxa"/>
          <w:trHeight w:val="88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OSCAR GERARDO BORJA ARRIOLA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CAMISAS PARA PERSONAL QUE COBRO Y ASIGNO PUESTOS EN LAS FERIAS NOVEMBRINAS, SOLICITADAS POR EL DEPARTAMENTO DE ADMINISTRACION TRIBUTARIA, COMPRADAS EL DIA 07/11/19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380</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$122.04</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54107 PRODUCTOS QUIMICOS</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$144.95</w:t>
            </w:r>
          </w:p>
        </w:tc>
      </w:tr>
      <w:tr w:rsidR="00C30F32" w:rsidRPr="00C30F32" w:rsidTr="00D10B9B">
        <w:trPr>
          <w:gridAfter w:val="1"/>
          <w:wAfter w:w="25" w:type="dxa"/>
          <w:trHeight w:val="120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INFRASAL DE EL SALVADOR,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RECARGA DE EXTINTORES UBICADOS EN EL PALACIO MUNICIPAL, SOLICITADOS POR LA GERENCIA DE SERVICIOS CIUDADANOS Y EL DEPARTAMENTO DE ADMINISTRACION TRIBUTARIA, CANCELADOS EL DIA 11/12/19</w:t>
            </w:r>
          </w:p>
        </w:tc>
        <w:tc>
          <w:tcPr>
            <w:tcW w:w="1120"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83099</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$144.95</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54112 MINERALES METALICOS Y PRODUCTOS DERIVADOS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$295.00</w:t>
            </w:r>
          </w:p>
        </w:tc>
      </w:tr>
      <w:tr w:rsidR="00C30F32" w:rsidRPr="00C30F32" w:rsidTr="00D10B9B">
        <w:trPr>
          <w:gridAfter w:val="1"/>
          <w:wAfter w:w="25" w:type="dxa"/>
          <w:trHeight w:val="84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CAJAS DE CABLE UTP PARA CABLEADO DE REDES NUEVAS Y SUSTITUCION DE REDES DAÑADAS, SOLICITADOS POR EL DEPARTAMENTO DE INFORMATICA, COMPRADOS EL DIA 18/11/19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1492</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$295.00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54114 MATERIALES DE OFICINA</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$60.00</w:t>
            </w:r>
          </w:p>
        </w:tc>
      </w:tr>
      <w:tr w:rsidR="00C30F32" w:rsidRPr="00C30F32" w:rsidTr="00D10B9B">
        <w:trPr>
          <w:gridAfter w:val="1"/>
          <w:wAfter w:w="25" w:type="dxa"/>
          <w:trHeight w:val="117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AIDA EUGENIA MENDEZ DE PEREIRA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100 ROLLOS DE PAPEL TERMICO QUE SE UTILIZA EN MAQUINA REGISTRADORA QUE SIRVE PARA COBRAR PUESTOS EN LOS MERCADOS MUNICIPALES, SOLICITADOS POR LA ADMINISTRACION DE MERCADOS MUNICIPALES</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13347</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$60.00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45"/>
          <w:jc w:val="center"/>
        </w:trPr>
        <w:tc>
          <w:tcPr>
            <w:tcW w:w="9509"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54115 MATERIALES INFORMATICOS</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$1,309.00</w:t>
            </w:r>
          </w:p>
        </w:tc>
      </w:tr>
      <w:tr w:rsidR="00C30F32" w:rsidRPr="00C30F32" w:rsidTr="00D10B9B">
        <w:trPr>
          <w:gridAfter w:val="1"/>
          <w:wAfter w:w="25" w:type="dxa"/>
          <w:trHeight w:val="60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3 TONER PARA IMPRESOR DE RED HP M227 DEL DEPARTAMENTO DE TESORERIA, COMPRADOS EL DIA 18/11/19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1493</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$240.00</w:t>
            </w:r>
          </w:p>
        </w:tc>
      </w:tr>
      <w:tr w:rsidR="00C30F32" w:rsidRPr="00C30F32" w:rsidTr="00D10B9B">
        <w:trPr>
          <w:gridAfter w:val="1"/>
          <w:wAfter w:w="25" w:type="dxa"/>
          <w:trHeight w:val="87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RICARDO BONILLA OSORIO</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RACK PARA ALOJAR CABLEADO DE REDES Y TELEFONIA, SOLICITADO POR EL DEPARTAMENTO DE INFORMATICA, COMPRADO EL DIA 18/11/19</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241</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$300.00</w:t>
            </w:r>
          </w:p>
        </w:tc>
      </w:tr>
      <w:tr w:rsidR="00C30F32" w:rsidRPr="00C30F32" w:rsidTr="00D10B9B">
        <w:trPr>
          <w:gridAfter w:val="1"/>
          <w:wAfter w:w="25" w:type="dxa"/>
          <w:trHeight w:val="69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ALFREDO NOLASCO CASTILLO</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 TONER PARA IMPRESOR HP42A DEL DEPARTAMENTO DE CUENTAS CORRIENTES, COMPRADOS EL DIA 28/11/19</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1079</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$295.00</w:t>
            </w:r>
          </w:p>
        </w:tc>
      </w:tr>
      <w:tr w:rsidR="00C30F32" w:rsidRPr="00C30F32" w:rsidTr="00D10B9B">
        <w:trPr>
          <w:gridAfter w:val="1"/>
          <w:wAfter w:w="25" w:type="dxa"/>
          <w:trHeight w:val="69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 TONER PARA IMPRESOR HP M102 DE LA SECRETARIA MUNICIPAL, COMPRADOS EL DIA 20/11/19</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1509</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$234.00</w:t>
            </w:r>
          </w:p>
        </w:tc>
      </w:tr>
      <w:tr w:rsidR="00C30F32" w:rsidRPr="00C30F32" w:rsidTr="00D10B9B">
        <w:trPr>
          <w:gridAfter w:val="1"/>
          <w:wAfter w:w="25" w:type="dxa"/>
          <w:trHeight w:val="99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 TONER PARA IMPRESOR HP M227 DE LA SECCION DE CARNET DE MINORIDAD DEL DEPARTAMENTO DEL REGISTRO DEL ESTADO FAMILIAR, COMPRADOS EL DIA 10/12/19</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1618</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$240.00</w:t>
            </w:r>
          </w:p>
        </w:tc>
      </w:tr>
      <w:tr w:rsidR="00C30F32" w:rsidRPr="00C30F32" w:rsidTr="00D10B9B">
        <w:trPr>
          <w:trHeight w:val="420"/>
          <w:jc w:val="center"/>
        </w:trPr>
        <w:tc>
          <w:tcPr>
            <w:tcW w:w="9509"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54118 HERRAMIENTAS, REPUESTOS Y ACCESORIOS</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$145.00</w:t>
            </w:r>
          </w:p>
        </w:tc>
      </w:tr>
      <w:tr w:rsidR="00C30F32" w:rsidRPr="00C30F32" w:rsidTr="00D10B9B">
        <w:trPr>
          <w:gridAfter w:val="1"/>
          <w:wAfter w:w="25" w:type="dxa"/>
          <w:trHeight w:val="67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BOMBA DE CONDENSADO PARA EQUIPO DE AIRE ACONDICIONADO DE LA GERENCIA GENERAL, COMPRADO EL DIA 11/12/19</w:t>
            </w:r>
          </w:p>
        </w:tc>
        <w:tc>
          <w:tcPr>
            <w:tcW w:w="1120"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108</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$90.00</w:t>
            </w:r>
          </w:p>
        </w:tc>
      </w:tr>
      <w:tr w:rsidR="00C30F32" w:rsidRPr="00C30F32" w:rsidTr="00D10B9B">
        <w:trPr>
          <w:gridAfter w:val="1"/>
          <w:wAfter w:w="25" w:type="dxa"/>
          <w:trHeight w:val="70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CENSOR PARA EQUIPO DE AIRE ACONDICIONADO, DE LA UNIDAD DE PROTECCION CIVIL MUNICIPAL, CANCELADO EL DIA 11/12/19</w:t>
            </w:r>
          </w:p>
        </w:tc>
        <w:tc>
          <w:tcPr>
            <w:tcW w:w="1120"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109</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$55.00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3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54119 MATERIALES ELECTRICOS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$298.00</w:t>
            </w:r>
          </w:p>
        </w:tc>
      </w:tr>
      <w:tr w:rsidR="00C30F32" w:rsidRPr="00C30F32" w:rsidTr="00D10B9B">
        <w:trPr>
          <w:gridAfter w:val="1"/>
          <w:wAfter w:w="25" w:type="dxa"/>
          <w:trHeight w:val="90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 BATERIAS PARA UPS DAÑADOS DE LAS DIFERENTES DEPENDENCIAS DE LA MUNICIPALIDAD, SOLICITADOS POR EL DEPARTAMENTO DE INFORMATICA</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1617</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$298.00</w:t>
            </w:r>
          </w:p>
        </w:tc>
      </w:tr>
      <w:tr w:rsidR="00C30F32" w:rsidRPr="00C30F32" w:rsidTr="00D10B9B">
        <w:trPr>
          <w:gridAfter w:val="1"/>
          <w:wAfter w:w="25" w:type="dxa"/>
          <w:trHeight w:val="34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nil"/>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90"/>
          <w:jc w:val="center"/>
        </w:trPr>
        <w:tc>
          <w:tcPr>
            <w:tcW w:w="9509"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54199 BIENES DE USO Y CONSUMO DIVERSOS</w:t>
            </w:r>
          </w:p>
        </w:tc>
        <w:tc>
          <w:tcPr>
            <w:tcW w:w="13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$359.41</w:t>
            </w:r>
          </w:p>
        </w:tc>
      </w:tr>
      <w:tr w:rsidR="00C30F32" w:rsidRPr="00C30F32" w:rsidTr="00D10B9B">
        <w:trPr>
          <w:gridAfter w:val="1"/>
          <w:wAfter w:w="25" w:type="dxa"/>
          <w:trHeight w:val="87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DISTRIBUIDORA LOBOS,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VINYL, MICROPERFORADOS Y POLARIZADOS PARA AMBIENTAR OFICINA DEL DEPARTAMENTO DE INFORMATICA, COMPRADOS EL DIA 18/11/19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12</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$229.51</w:t>
            </w:r>
          </w:p>
        </w:tc>
      </w:tr>
      <w:tr w:rsidR="00C30F32" w:rsidRPr="00C30F32" w:rsidTr="00D10B9B">
        <w:trPr>
          <w:gridAfter w:val="1"/>
          <w:wAfter w:w="25" w:type="dxa"/>
          <w:trHeight w:val="84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LICUADORA INDUSTRIAL PARA UTILIZAR EN LA PREPARACION DE ALIMENTOS DE LOS NIÑOS/AS, SOLICITADA POR LA SECRETARIA MUNICIPAL DE LA FAMILIA SECCION NIÑEZ, COMPRADA EL DIA 10/12/19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1373105</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$129.90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3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54203 SERVICIOS DE TELECOMUNICACIONES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$54.27</w:t>
            </w:r>
          </w:p>
        </w:tc>
      </w:tr>
      <w:tr w:rsidR="00C30F32" w:rsidRPr="00C30F32" w:rsidTr="00D10B9B">
        <w:trPr>
          <w:gridAfter w:val="1"/>
          <w:wAfter w:w="25" w:type="dxa"/>
          <w:trHeight w:val="12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TELEMOVIL EL SALVADOR,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PAGO DE SERVICIOS BASICOS DE TELECOMUNICACIONES DE LA UNIDAD DE PROTECCION CIVIL MUNICIPAL, CORRESPONDIENTE AL MES DE OCTUBRE, SOLICITADO POR EL DEPARTAMENTO DE INFORMATICA, CANCELADO EL DIA 11/12/19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33912107</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$54.27</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20"/>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54301 MANTENIMIENTOS Y REPARACIONES DE BIENES MUEBLES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$110.00</w:t>
            </w:r>
          </w:p>
        </w:tc>
      </w:tr>
      <w:tr w:rsidR="00C30F32" w:rsidRPr="00C30F32" w:rsidTr="00D10B9B">
        <w:trPr>
          <w:gridAfter w:val="1"/>
          <w:wAfter w:w="25" w:type="dxa"/>
          <w:trHeight w:val="81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ANA CLARIBEL PORTILLO DE CAPRILE</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REPARACION DE 1 PISTOLA MARCA CZ CALIBRE 9MM MODELO 75B, SOLICITADA POR EL C.A.M, CANCELADO EL DIA 10/12/19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343</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$85.00</w:t>
            </w:r>
          </w:p>
        </w:tc>
      </w:tr>
      <w:tr w:rsidR="00C30F32" w:rsidRPr="00C30F32" w:rsidTr="00D10B9B">
        <w:trPr>
          <w:gridAfter w:val="1"/>
          <w:wAfter w:w="25" w:type="dxa"/>
          <w:trHeight w:val="9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GUSTAVO EMMANUEL PAIZ GARCIA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SERVICIO DE INSTALACION DE BOMBA DE CONDENSADO EN EQUIPO DE AIRE ACONDICIONADO DE LA GERENCIA GENERAL, CANCELADO EL DIA 11/12/19</w:t>
            </w:r>
          </w:p>
        </w:tc>
        <w:tc>
          <w:tcPr>
            <w:tcW w:w="1120"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108</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$25.00</w:t>
            </w:r>
          </w:p>
        </w:tc>
      </w:tr>
      <w:tr w:rsidR="00C30F32" w:rsidRPr="00C30F32" w:rsidTr="00D10B9B">
        <w:trPr>
          <w:gridAfter w:val="1"/>
          <w:wAfter w:w="25" w:type="dxa"/>
          <w:trHeight w:val="40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6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54303 MANTENIMIENTOS Y REPARACIONES DE BIENES INMUEBLES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$183.47</w:t>
            </w:r>
          </w:p>
        </w:tc>
      </w:tr>
      <w:tr w:rsidR="00C30F32" w:rsidRPr="00C30F32" w:rsidTr="00D10B9B">
        <w:trPr>
          <w:gridAfter w:val="1"/>
          <w:wAfter w:w="25" w:type="dxa"/>
          <w:trHeight w:val="126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N. BATARSE,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MATERIALES PARA PINTAR Y REPARAR NACIMIENTO NAVIDEÑO QUE SERA COLOCADO EN REDONDEL LOS LEONES, SOLICITADO POR EL DEPARTAMENTO DE CULTURA Y DEPORTES, COMPRADOS EL DIA 13/11/10</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46016</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$112.80</w:t>
            </w:r>
          </w:p>
        </w:tc>
      </w:tr>
      <w:tr w:rsidR="00C30F32" w:rsidRPr="00C30F32" w:rsidTr="00D10B9B">
        <w:trPr>
          <w:gridAfter w:val="1"/>
          <w:wAfter w:w="25" w:type="dxa"/>
          <w:trHeight w:val="102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LAVADO Y ACCESORIOS PARA INSTALAR EN SERVICIO SANITARIO UBICADO EN LA SALA DE SESIONES, SOLICITADO POR EL DESPACHO DEL SR. ALCALDE, COMPRADO EL DIA 11/12/19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1372389</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$70.67</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7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54310 SERVICIOS DE ALIMENTACION</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$411.75</w:t>
            </w:r>
          </w:p>
        </w:tc>
      </w:tr>
      <w:tr w:rsidR="00C30F32" w:rsidRPr="00C30F32" w:rsidTr="00D10B9B">
        <w:trPr>
          <w:gridAfter w:val="1"/>
          <w:wAfter w:w="25" w:type="dxa"/>
          <w:trHeight w:val="201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DORIS GICELA HERNANDEZ ROJAS</w:t>
            </w:r>
          </w:p>
        </w:tc>
        <w:tc>
          <w:tcPr>
            <w:tcW w:w="5404"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30 REFRIGERIOS PARA PARTICIPANTES EN REUNION DE TRABAJO EL DIA 19 DE NOVIEMBRE DEL PRESENTE AÑO, SOBRE LA PLANIFICACION Y COORDINACION DEL PLAN DE SEGURIDAD Y ATENCION SANITARIA A IMPLEMENTARSE DURANTE LA CELEBRACION DEL SEXAGESIMO PRIMER CARNAVAL INTERNACIONAL DE SAN MIGUEL, SOLICITADOS POR LA UNIDAD DE PROTECCION CIVIL MUNICIPAL, CANCELADOS EL DIA 19/11/19</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$60.00</w:t>
            </w:r>
          </w:p>
        </w:tc>
      </w:tr>
      <w:tr w:rsidR="00C30F32" w:rsidRPr="00C30F32" w:rsidTr="00D10B9B">
        <w:trPr>
          <w:gridAfter w:val="1"/>
          <w:wAfter w:w="25" w:type="dxa"/>
          <w:trHeight w:val="201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MANUEL DE JESUS HERNANDEZ PEREZ</w:t>
            </w:r>
          </w:p>
        </w:tc>
        <w:tc>
          <w:tcPr>
            <w:tcW w:w="5404"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200 REFRIGERIOS PARA PARTICIPANTES EN CAPACITACION SOBRE EL TEMA DE AUMENTO DE CAPACIDADES PARA LA REDUCCION DE RIESGOS A DESASTRES POR INUNDACIONES Y SEQUIAS, IMPARTIDA EN GRUPOS DE 25 PARTICIPANTES POR DIA, DURANTE 8 JORNADAS, EN LOS CANTONES LA CANOA Y EL BRAZO, SOLICITADOS POR LA UNIDAD DE PROTECCION CIVIL MUNICIPAL, CANCELADOS EL DIA 18/11/19</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$300.00</w:t>
            </w:r>
          </w:p>
        </w:tc>
      </w:tr>
      <w:tr w:rsidR="00C30F32" w:rsidRPr="00C30F32" w:rsidTr="00D10B9B">
        <w:trPr>
          <w:gridAfter w:val="1"/>
          <w:wAfter w:w="25" w:type="dxa"/>
          <w:trHeight w:val="141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DORIS GICELA HERNANDEZ ROJAS</w:t>
            </w:r>
          </w:p>
        </w:tc>
        <w:tc>
          <w:tcPr>
            <w:tcW w:w="5404"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23 REFRIGERIOS PARA PERSONAL DE LA COMISION MUNICIPAL DE PROTECCION CIVIL, QUE PARCITICIPARA EN REUNION DE TRABAJO A EFECTO DE ELABORAR Y APROBAR EL PLAN BELEN, SOLICITADOS POR LA UNIDAD DE PROTECCION CIVIL MUNICIPAL, CANCELADOS EL DIA 05/12/19</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$51.75</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20"/>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54313 IMPRESIONES, PUBLICACIONES Y REPRODUCCIONES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$86.26</w:t>
            </w:r>
          </w:p>
        </w:tc>
      </w:tr>
      <w:tr w:rsidR="00C30F32" w:rsidRPr="00C30F32" w:rsidTr="00D10B9B">
        <w:trPr>
          <w:gridAfter w:val="1"/>
          <w:wAfter w:w="25" w:type="dxa"/>
          <w:trHeight w:val="112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PBS EL SALVADOR,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CANCELACION DE EXCEDENTE DE IMPRESIONES DE COPIAS EN EQUIPOS ARRENDADOS, CORRESPONDIENTE AL MES DE SEPTIEMBRE, SOLICITADO POR EL DEPARTAMENTO DE INFORMATICA</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10570</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$86.26</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0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54314 ATENCIONES OFICIALES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$60.00</w:t>
            </w:r>
          </w:p>
        </w:tc>
      </w:tr>
      <w:tr w:rsidR="00C30F32" w:rsidRPr="00C30F32" w:rsidTr="00D10B9B">
        <w:trPr>
          <w:gridAfter w:val="1"/>
          <w:wAfter w:w="25" w:type="dxa"/>
          <w:trHeight w:val="93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MILAGRO DEL ROSARIO PADILLA VENTURA DE GUEVARA</w:t>
            </w:r>
          </w:p>
        </w:tc>
        <w:tc>
          <w:tcPr>
            <w:tcW w:w="5404" w:type="dxa"/>
            <w:tcBorders>
              <w:top w:val="nil"/>
              <w:left w:val="nil"/>
              <w:bottom w:val="single" w:sz="4" w:space="0" w:color="auto"/>
              <w:right w:val="nil"/>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CORONA FLORAL PARA LLEVAR A FUNERAL DEL SR. OSCAR PARADA SIERRA, PADRE DEL EX CONSEJAL OSCAR PARADA, SOLICITADA POR EL DESPACHO DEL SR. ALCALDE</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$60.00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54316 ARRENDAMIENTO DE BIENES MUEBLES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$143.00</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FELIX OTONIEL SALAMANCA CAZARES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ARRENDAMIENTO DE SILLAS, MESAS Y MANTELES PARA EVENTO DE CONVENIOS DE COOPERACION ENTRE LA MUNICIPALIDAS Y LAS INSTITUCIONES DE EDUCACION SUPERIOR Y MEDIA, EN EL MARCO DEL PROGRAMA BECA JOVEN, REALIZADO EL DIA 18 DE OCTUBRE DEL PRESENTE AÑO, SOLICITADAS POR EL DEPARTAMENTO MUNICIPAL DE EDUCACION, CANCELADO EL DIA 13/11/19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$143.00</w:t>
            </w:r>
          </w:p>
        </w:tc>
      </w:tr>
      <w:tr w:rsidR="00C30F32" w:rsidRPr="00C30F32" w:rsidTr="00D10B9B">
        <w:trPr>
          <w:gridAfter w:val="1"/>
          <w:wAfter w:w="25" w:type="dxa"/>
          <w:trHeight w:val="39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58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54118 HERRAMIENTAS, REPUESTOS Y ACCESORIOS</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$59.00</w:t>
            </w:r>
          </w:p>
        </w:tc>
      </w:tr>
      <w:tr w:rsidR="00C30F32" w:rsidRPr="00C30F32" w:rsidTr="00D10B9B">
        <w:trPr>
          <w:gridAfter w:val="1"/>
          <w:wAfter w:w="25" w:type="dxa"/>
          <w:trHeight w:val="117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RAF,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TARJETA COMPACT FLASH PARA CAMARA DIGITAL CANNON EOS, SOLICITADA POR LA UNIDAD DE COMUNICACIONES Y PRENSA, COMRPADA EL DIA 18/11/19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143770</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$59.00</w:t>
            </w:r>
          </w:p>
        </w:tc>
      </w:tr>
      <w:tr w:rsidR="00C30F32" w:rsidRPr="00C30F32" w:rsidTr="00D10B9B">
        <w:trPr>
          <w:trHeight w:val="40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54401 PASAJES AL INTERIOR</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$63.06</w:t>
            </w:r>
          </w:p>
        </w:tc>
      </w:tr>
      <w:tr w:rsidR="00C30F32" w:rsidRPr="00C30F32" w:rsidTr="00D10B9B">
        <w:trPr>
          <w:gridAfter w:val="1"/>
          <w:wAfter w:w="25" w:type="dxa"/>
          <w:trHeight w:val="181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MELIDA CONCEPCION ARANIVA RIVERA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30/10/19, EN LAS INSTALACIONES DEL HOTEL CROWNE PLAZA A REUNION CON EL SR. ALCALDE INVITADOS POR EL BANCO MUNDIAL, SOBRE EL ALCANCE Y LOS OBJETIVOS DEL PROYECTO DE INVERSION PARA EL DESARROLLO ECONOMICO LOCAL RESILIENTE, SOLICITADOS POR LA UNIDAD DE COMUNICACIONES Y PRENSA</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138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ANA ELSI BENAVIDES</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08/11/19, EN LAS OFICINAS DEL MINISTERIO DE JUSTICIA Y SEGURIDAD PUBLICA A DEJAR DOCUMENTACION DE CARPETAS TECNICAS DEL PROYECTO DEL PARQUE RESIDENCIAL PRADOS DE SAN MIGUEL, SOLICITADOS POR EL DESPACHO DEL SR. ALCALDE</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RAFAEL ANTONIO ANDRADE PORTILLO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23/10/19, EN LAS OFICINAS DE LA DIRECCION GENERAL DE CONTABILIDAD GUBERNAMENTAL DEL MINISTERIO DE HACIENDA, A ENTREGAR ESTADOS FINANCIEROS DEL MES DE SEPTIEMBRE DEL PRESENTE AÑO, SOLICITADO POR EL DEPARTAMENTO DE CONTABILIDAD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RAFAEL ANTONIO ANDRADE PORTILLO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23/10/19, EN LAS OFICINAS DE LA DIRECCION GENERAL DE CONTABILIDAD GUBERNAMENTAL DEL MINISTERIO DE HACIENDA, A ENTREGAR ESTADOS FINANCIEROS DEL MES DE OCTUBRE DEL PRESENTE AÑO, SOLICITADO POR EL DEPARTAMENTO DE CONTABILIDAD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172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JUAN JOSE AVALOS PEREZ</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13/11/19, EN LAS OFICINAS DEL MINISTERIO DE MEDIO AMBIENTE A ENTREGAR NOTA ENVIADA POR EL SR. ALCALDE, DONDE SOLICITA EL ABANDONO DEL TRAMITE SOBRE EL PROYECTO CENTRO INTEGRAL DE CONVIVENCIA CIUDADANA, SOLICITADO POR LA UNIDAD DE MEDIO AMBIENTE</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172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MARIA JOSE REYES DE CASTILLO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24/09/19, EN LAS OFICINAS DE LA DIRECCION GENERAL DE CONTABILIDAD GUBERNAMENTAL DEL MINISTERIO DE HACIENDA A ENTREGAR ESTADOS FINANCIEROS DE LOS MESES DE JULIO Y AGOSTO DEL PRESENTE AÑO, SOLICITADO POR EL DEPARTAMENTO DE CONTABILIDAD</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$10.51</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60"/>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54403 VIATICOS POR COMISION INTERNA</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$717.00</w:t>
            </w:r>
          </w:p>
        </w:tc>
      </w:tr>
      <w:tr w:rsidR="00C30F32" w:rsidRPr="00C30F32" w:rsidTr="00D10B9B">
        <w:trPr>
          <w:gridAfter w:val="1"/>
          <w:wAfter w:w="25" w:type="dxa"/>
          <w:trHeight w:val="15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ANA ELSI BENAVIDES</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08/11/19, EN LAS OFICINAS DEL MINISTERIO DE JUSTICIA Y SEGURIDAD PUBLICA A DEJAR DOCUMENTACION DE CARPETAS TECNICAS DEL PROYECTO DEL PARQUE RESIDENCIAL PRADOS DE SAN MIGUEL, SOLICITADOS POR EL DESPACHO DEL SR. ALCALDE</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45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ESMERALDA CAMPOS DE GUTIERREZ</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31/10/19 EN LAS OFICINAS DE R &amp; C PUBLICIDAD, MINISTERIO DE GOBERNACION Y OTRAS </w:t>
            </w:r>
            <w:proofErr w:type="gramStart"/>
            <w:r w:rsidRPr="00C30F32">
              <w:rPr>
                <w:rFonts w:ascii="Times New Roman" w:eastAsia="Times New Roman" w:hAnsi="Times New Roman"/>
                <w:sz w:val="20"/>
                <w:szCs w:val="20"/>
                <w:lang w:val="es-SV" w:eastAsia="es-SV"/>
              </w:rPr>
              <w:t>INSTITUCIONES  A</w:t>
            </w:r>
            <w:proofErr w:type="gramEnd"/>
            <w:r w:rsidRPr="00C30F32">
              <w:rPr>
                <w:rFonts w:ascii="Times New Roman" w:eastAsia="Times New Roman" w:hAnsi="Times New Roman"/>
                <w:sz w:val="20"/>
                <w:szCs w:val="20"/>
                <w:lang w:val="es-SV" w:eastAsia="es-SV"/>
              </w:rPr>
              <w:t xml:space="preserve"> NOTIFICAR MORA, Y A LA FISCALIA GENERAL DE LA REPUBLICA A DEJAR ESCRITO, SOLICITADO POR EL DEPARTAMENTO DE ADMINISTRACION TRIBUTARIA  </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84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FREDY ALEXANDER CACERES QUINTANILLA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45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JHONYS ANTONIO GONZALEZ ARIAS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24/10/19 EN LAS INSTALACIONES DE LA IMPRENTA NACIONAL Y DIARIO OFICIAL, A CANCELAR PUBLICACION DE DECRETOS DEL DEPARTAMENTO DE SECRETARIA, SOLICITADO POR LA GERENCIA GENERAL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RUTH DEL CARMEN GUZMAN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22/10/19 EN EL HOTEL CROWNE PLAZA A LA 2a. JORNADA DE TALLER PARA LA APLICACIÓN DE HERRAMIENTAS EN LA CONSTRUCCION DE LA AGENDA DEL DESARROLLO LOCAL INCLUSIVO Y CON PERSPECTIVA DE GENERO, INVITADA POR USAID, SOLICITADO POR LA UNIDAD MUNICIPAL DE LA MUJER</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8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MELIDA CONCEPCION ARANIVA RIVERA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30/10/19, EN LAS INSTALACIONES DEL HOTEL CROWNE PLAZA A REUNION CON EL SR. ALCALDE INVITADOS POR EL BANCO MUNDIAL, SOBRE EL ALCANCE Y LOS OBJETIVOS DEL PROYECTO DE INVERSION PARA EL DESARROLLO ECONOMICO LOCAL RESILIENTE, SOLICITADOS POR LA UNIDAD DE COMUNICACIONES Y PRENSA</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7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EDUARDO ARISTIDES MENDEZ</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$36.00</w:t>
            </w:r>
          </w:p>
        </w:tc>
      </w:tr>
      <w:tr w:rsidR="00C30F32" w:rsidRPr="00C30F32" w:rsidTr="00D10B9B">
        <w:trPr>
          <w:gridAfter w:val="1"/>
          <w:wAfter w:w="25" w:type="dxa"/>
          <w:trHeight w:val="172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FREDY ANTONIO CHAPETON SALMERON</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4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DELMY LISSETTE HERNANDEZ DE GUZMAN</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28/11/19, EN LAS INSTALACIONES DE LA CORTE DE CUENTAS DE LA REPUBLICA, ASISTIENDO A CAPACITACION SOBRE SISTEMA DE CONTROL INTERNO, SOLICITADO POR EL DEPARTAMENTO DE TESORERIA</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81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MARIA JOSE REYES DE CASTILLO</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24/09/19 EN LAS OFICINAS DE LA DIRECCION GENERAL DE CONTABILIDAD GUBERNAMENTAL DEL MINISTERIO DE HACIENDA, A ENTREGAR ESTADOS FINANCIEROS DE LOS MESES DE JULIO Y AGOSTO DE 2019, SOLICITADO POR EL DEPARTAMENTO DE CONTABILIDAD</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JUAN JOSE AVALOS PEREZ</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13/11/19, EN LAS OFICINAS DEL MINISTERIO DE MEDIO AMBIENTE A ENTREGAR NOTA EVIADA POR EL SR. ALCALDE MUNICIPAL DONDE SE SOLICITA EL ABANDONO DEL TRAMITE SOBRE EL PROYEDCTO CENTRO INTEGRAL DE CONVIVENCIA CIUDADANA CON CODIO NFA 734-2019, SOLICITADO POR LA UNIDAD AMBIENTAL MUNICIPAL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4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JUAN JOSE AVALOS PEREZ</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01/11/19 EN LAS OFICINAS DEL MINISTERIO DE MEDIO AMBIENTE, A RETIRAR NOTA DE PROYECTO AMPLIACION DE NICHOS EN CEMENTERIO DE SAN MIGUEL, SOLICITADO POR LA UNIDAD AMBIENTAL MUNICIPAL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4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JUAN JOSE AVALOS PEREZ</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04/12/19 EN LAS OFICINAS DEL MINISTERIO DE MEDIO AMBIENTE A RETIRAR DOCUMENTACION RELACIONADA A PROYECTO CON REFERENCIA NFA 821-2019 CONSTRUCCION DE AREAS DE JUEGOS DE NIÑOS EN COMPLEJO CHARLAIX SAN MIGUEL, SOLICITADO POR LA UNIDAD AMBIENTAL MUNICIPAL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66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RAFAEL ANTONIO ANDRADE PORTILLO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23/10/19, EN LAS OFICINAS DE LA DIRECCION GENERAL DE CONTABILIDAD GUBERNAMENTAL DEL MINISTERIO DE HACIENDA, A ENTREGAR ESTADOS FINANCIEROS DEL MES DE SEPTIEMBRE DEL PRESENTE AÑO, SOLICITADO POR EL DEPARTAMENTO DE CONTABILIDAD </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RAFAEL ANTONIO ANDRADE PORTILLO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23/10/19, EN LAS OFICINAS DE LA DIRECCION GENERAL DE CONTABILIDAD GUBERNAMENTAL DEL MINISTERIO DE HACIENDA, A ENTREGAR ESTADOS FINANCIEROS DEL MES DE OCTUBRE DEL PRESENTE AÑO, SOLICITADO POR EL DEPARTAMENTO DE CONTABILIDAD </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86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FRANCISCO PENADO PARADA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71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FREDY ARTURO VELIS</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65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ANDRES LARA RIVERA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71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MARLON ALEXANDER DE LEON BARRAZA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69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FERNANDO ANTONIO DE LEON BARRAZA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83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OSCAR ANDRES LARA DIAZ</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5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PAULA MARINA NAVARRO DE HERRERA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28/11/19, EN LAS INSTALACIONES DE LA CORTE DE CUENTAS DE LA REPUBLICA, ASISTIENDO A CAPACITACION SOBRE SISTEMA DE CONTROL INTERNO, SOLICITADO POR EL DEPARTAMENTO DE AUDITORIA INTERNA</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4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GLENDA MARISOL MARTINEZ CONTRERAS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28/11/19, EN LAS INSTALACIONES DE LA CORTE DE CUENTAS DE LA REPUBLICA, ASISTIENDO A CAPACITACION SOBRE SISTEMA DE CONTROL INTERNO, SOLICITADO POR EL DEPARTAMENTO DE AUDITORIA INTERNA</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8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MELVIN ALEXANDER HERNANDEZ SANCHEZ</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72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JOSE ADRIAN ROMERO HERNANDEZ</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28/11/19 EN LAS OFICINAS DE LA CORTE DE CUENTAS DE LA REPUBLICA TRANSPORTANDO PERSONAL DE DIFERENTES DEPENDENCIAS QUE ASISTEN A CAPACITACION SOBRE SISTEMA DE CONTROL INTERNO ENFOQUE COSO, SOLICITADO POR LA UNIDAD DE PROTECCION CIVIL MUNICIPAL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18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BERTILIO ANTONIO ORELLANA SEGOVIA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USULUTAN, EL DIA 13/11/19 EN LAS INSTALACIONES DEL HOTEL SEVILLA A DEJAR PERSONAL DE PREVENCION DE LA VIOLENCIA QUE ASISTIO A CAPACITACION, SOLICITADO POR EL C.A.M.</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BERTILIO ANTONIO ORELLANA SEGOVIA</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EL MUNICIPIO DE SAN LUIS TALPA DEPARTAMENTO DE LA PAZ EL DIA 22/11/19, TRASLADANDO PERSONAL AL AEROPUERTO INTERNACIONAL MONSEÑOR ARNULFO ROMERO QUIEN VIAJA A LA REPUBLICA POPULAR DE CHINA A SEMINARIO SOBRE COOPERACION EN INFRAESTRUCTURA, SOLICITADO POR EL C.A.M.</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5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ROSA ADELAIDA RIVERA SOSA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09/12/19, EN LAS OFICINAS DEL MINISTERIO DE HACIENDA A SOLICITAR SALDOS DE SEPT. A NOV. DEL PRESENTE AÑO Y EN OTRAS INSTITUCIONES A DIFERENTES TRAMITES, SOLICITADO POR EL DEPARTAMENTO DE TESORERIA</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72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CRISTIAN ALEXANDER CHAVEZ GUEVARA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83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MANUEL DE JESUS REGALADO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LOS DIAS 18 Y 19/10/19 EN LAS INSTALACIONES DEL HOTEL BARCELO A INSTALAR Y RETIRAR TARIMAS QUE FUERON UTILIZADAS EN COCTEL DE LAS SEÑORITAS CANDIDATAS A REINA DEL CARNAVAL DE SAN MIGUEL XLI, SOLICITADO POR EL DEPARTAMENTO DE ASEO, MANTENIMIENTO Y ORNATO DE CALLES Y CAMINOS</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w:t>
            </w:r>
          </w:p>
        </w:tc>
      </w:tr>
      <w:tr w:rsidR="00C30F32" w:rsidRPr="00C30F32" w:rsidTr="00D10B9B">
        <w:trPr>
          <w:gridAfter w:val="1"/>
          <w:wAfter w:w="25" w:type="dxa"/>
          <w:trHeight w:val="17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ADILIO GERSON URQUILLA LINO</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09/12/19, EN LAS OFICINAS DEL MINISTERIO DE HACIENDA Y OTRAS INSTITUCIONES APOYANDO A LA SRA. ROSA ADELAIDA RIVERA SOSA DEL DEPARTAMENTO DE TESORERIA QUE REALIZO DIFERENTES TRAMITES DE LA MUNICIPALIDAD, SOLICITADO POR LA GERENCIA GENERAL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24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CARLOS RENE LUNA SALAZAR</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MISION REALIZADA EN LA CIUDAD DE SAN SALVADOR, EL DIA 13/11/19 EN LAS OFICINAS DEL INSTITUTO SALVADOREÑO DE TRANSFORMACION AGRARIA (I.S.T.A) A PRESENTAR DOCUMENTACION DE LA MUNICIPALIDAD, SOLICITADO POR LA GERENCIA GENERAL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$18.00</w:t>
            </w:r>
          </w:p>
        </w:tc>
      </w:tr>
      <w:tr w:rsidR="00C30F32" w:rsidRPr="00C30F32" w:rsidTr="00D10B9B">
        <w:trPr>
          <w:gridAfter w:val="1"/>
          <w:wAfter w:w="25" w:type="dxa"/>
          <w:trHeight w:val="141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ONEYDA IVETTE MENDEZ RIVERA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USULUTAN, EL DIA 13/11/19 EN LAS INSTALACIONES DEL HOTEL SEVILLA A CAPACITACION SOBRE PROCESO FORMATIVO A PERSONAS OPERATIVAS DE LA RUTA DE ATENCION A NIÑAS, ADOLESCENTES VICTIMAS DE VIOLENCIA, SOLICITADO POR LA UNIDAD DE PREVENCION DE LA VIOLENCIA. </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gridAfter w:val="1"/>
          <w:wAfter w:w="25" w:type="dxa"/>
          <w:trHeight w:val="154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JHONYS ANTONIO GONZALEZ ARIAS</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MISION REALIZADA EN LA CIUDAD DE SAN SALVADOR, EL DIA 13/11/19 EN LAS OFICINAS DEL INSTITUTO SALVADOREÑO DE TRANSFORMACION AGRARIA (I.S.T.A) EN CALIDAD DE MOTORISTA DEL SR. CARLOS RENE LUNA </w:t>
            </w:r>
            <w:proofErr w:type="gramStart"/>
            <w:r w:rsidRPr="00C30F32">
              <w:rPr>
                <w:rFonts w:ascii="Times New Roman" w:eastAsia="Times New Roman" w:hAnsi="Times New Roman"/>
                <w:sz w:val="20"/>
                <w:szCs w:val="20"/>
                <w:lang w:val="es-SV" w:eastAsia="es-SV"/>
              </w:rPr>
              <w:t>SALAZAR,  SOLICITADO</w:t>
            </w:r>
            <w:proofErr w:type="gramEnd"/>
            <w:r w:rsidRPr="00C30F32">
              <w:rPr>
                <w:rFonts w:ascii="Times New Roman" w:eastAsia="Times New Roman" w:hAnsi="Times New Roman"/>
                <w:sz w:val="20"/>
                <w:szCs w:val="20"/>
                <w:lang w:val="es-SV" w:eastAsia="es-SV"/>
              </w:rPr>
              <w:t xml:space="preserve"> POR LA GERENCIA GENERAL</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$15.00</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55508 DERECHOS</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$129.15</w:t>
            </w:r>
          </w:p>
        </w:tc>
      </w:tr>
      <w:tr w:rsidR="00C30F32" w:rsidRPr="00C30F32" w:rsidTr="00D10B9B">
        <w:trPr>
          <w:gridAfter w:val="1"/>
          <w:wAfter w:w="25" w:type="dxa"/>
          <w:trHeight w:val="142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FONDOS DE ACTIVIDADES ESPECIALES DEL MINISTERIO DE GOBERNACION Y DESARROLLO TERRITORIAL</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ASESORAMIENTO Y SUPERVISION RELACIONADO CON LA PREVENCION DE INCENCIO EN LOS </w:t>
            </w:r>
            <w:proofErr w:type="gramStart"/>
            <w:r w:rsidRPr="00C30F32">
              <w:rPr>
                <w:rFonts w:ascii="Times New Roman" w:eastAsia="Times New Roman" w:hAnsi="Times New Roman"/>
                <w:sz w:val="20"/>
                <w:szCs w:val="20"/>
                <w:lang w:val="es-SV" w:eastAsia="es-SV"/>
              </w:rPr>
              <w:t>PUESTOS  DE</w:t>
            </w:r>
            <w:proofErr w:type="gramEnd"/>
            <w:r w:rsidRPr="00C30F32">
              <w:rPr>
                <w:rFonts w:ascii="Times New Roman" w:eastAsia="Times New Roman" w:hAnsi="Times New Roman"/>
                <w:sz w:val="20"/>
                <w:szCs w:val="20"/>
                <w:lang w:val="es-SV" w:eastAsia="es-SV"/>
              </w:rPr>
              <w:t xml:space="preserve"> VENTA DE POLVORA UBICADOS EN LA PLAZA DE TOROS DURANTE LAS FESTIVIDADES DE NAVIDAD Y AÑO NUEVO, SOLICITADO POR LA UNIDAD DE PROTECCION CIVIL MUNICIPAL, CANCELADO EL DIA 13/11/19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1767</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$129.15</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30"/>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55603 COMISIONES Y GASTOS BANCARIOS</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$359.97</w:t>
            </w:r>
          </w:p>
        </w:tc>
      </w:tr>
      <w:tr w:rsidR="00C30F32" w:rsidRPr="00C30F32" w:rsidTr="00D10B9B">
        <w:trPr>
          <w:gridAfter w:val="1"/>
          <w:wAfter w:w="25" w:type="dxa"/>
          <w:trHeight w:val="90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BANCO DE AMERICA CENTRAL, S.A.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COMPRA DE CHEQUERA DE LA CUENTA CORRIENTE 200641660 DEL FONDO CIRCULANTE, PARA REALIZAR PAGOS Y COMPRAS, SOLICITADA POR EL DEPARTAMENTO DE TESORERIA</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83057</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$119.99</w:t>
            </w:r>
          </w:p>
        </w:tc>
      </w:tr>
      <w:tr w:rsidR="00C30F32" w:rsidRPr="00C30F32" w:rsidTr="00D10B9B">
        <w:trPr>
          <w:gridAfter w:val="1"/>
          <w:wAfter w:w="25" w:type="dxa"/>
          <w:trHeight w:val="58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BANCO DE AMERICA CENTRAL, S.A.</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COMPRA DE 2 CHEQUERAS DE LA CUENTA CORRIENTE 200712883 UTILIZADA PARA REALIZAR COMPRAS Y PAGOS, SOLICITADAS POR LA TESORERIA MUNICIPAL, COMPRADAS EL DIA 05/12/19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83066</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$239.98</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49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 xml:space="preserve">56303 </w:t>
            </w:r>
            <w:proofErr w:type="gramStart"/>
            <w:r w:rsidRPr="00C30F32">
              <w:rPr>
                <w:rFonts w:ascii="Times New Roman" w:eastAsia="Times New Roman" w:hAnsi="Times New Roman"/>
                <w:b/>
                <w:bCs/>
                <w:lang w:val="es-SV" w:eastAsia="es-SV"/>
              </w:rPr>
              <w:t>A</w:t>
            </w:r>
            <w:proofErr w:type="gramEnd"/>
            <w:r w:rsidRPr="00C30F32">
              <w:rPr>
                <w:rFonts w:ascii="Times New Roman" w:eastAsia="Times New Roman" w:hAnsi="Times New Roman"/>
                <w:b/>
                <w:bCs/>
                <w:lang w:val="es-SV" w:eastAsia="es-SV"/>
              </w:rPr>
              <w:t xml:space="preserve"> ORGANISMOS SIN FINES DE LUCRO</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$958.34</w:t>
            </w:r>
          </w:p>
        </w:tc>
      </w:tr>
      <w:tr w:rsidR="00C30F32" w:rsidRPr="00C30F32" w:rsidTr="00D10B9B">
        <w:trPr>
          <w:gridAfter w:val="1"/>
          <w:wAfter w:w="25" w:type="dxa"/>
          <w:trHeight w:val="136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MANUEL EDUARDO PACHECO OSORIO</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5 DOCENAS DE COHETES PARA LA CELEBRACION DEL DIA DEL DIVINO NIÑO JESUS, EN CASARIO ALTO EN MORA DEL CANTON MIRAFLORES, AUTORIZADO POR EL SR. SINDICO MUNICIPAL, CANCELADOS EL DIA 18/11/19</w:t>
            </w:r>
          </w:p>
        </w:tc>
        <w:tc>
          <w:tcPr>
            <w:tcW w:w="1120"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$75.00</w:t>
            </w:r>
          </w:p>
        </w:tc>
      </w:tr>
      <w:tr w:rsidR="00C30F32" w:rsidRPr="00C30F32" w:rsidTr="00D10B9B">
        <w:trPr>
          <w:gridAfter w:val="1"/>
          <w:wAfter w:w="25" w:type="dxa"/>
          <w:trHeight w:val="178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ALVARO JAVIER TURCIOS VELASQUEZ</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TRANSPORTE REALIZADO A LA CIUDAD DE SAN SALVADOR Y VICEVERSA EL DIA 13/10/19 A JOVENES POR EL SALVADOR, QUIENES PARTICIPARON EN FERIA DE LOGROS DE JUVENTUDES IMPULSADA POR LA FUNDACION DE ARTESANOS Y EMPRENDEDORES DE MEJICANOS, AUTORIZADO POR EL SR. ALCALDE MUNICIPAL, CANCELADO EL DIA 13/11/19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$277.78</w:t>
            </w:r>
          </w:p>
        </w:tc>
      </w:tr>
      <w:tr w:rsidR="00C30F32" w:rsidRPr="00C30F32" w:rsidTr="00D10B9B">
        <w:trPr>
          <w:gridAfter w:val="1"/>
          <w:wAfter w:w="25" w:type="dxa"/>
          <w:trHeight w:val="114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DORIS GICELA HERNANDEZ ROJAS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200 REFRIGERIOS PARA EL FESTIVAL DE DERECHOS DE LA NIÑEZ Y ADOLESCENCIA CON DISCAPACIDAD REALIZADO EN EL CRIOR, EL DIA 06/12/19, AUTORIZADOS POR EL SR. ALCALDE MUNICIPAL, CANCELADOS EL DIA 10/12/19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$300.00</w:t>
            </w:r>
          </w:p>
        </w:tc>
      </w:tr>
      <w:tr w:rsidR="00C30F32" w:rsidRPr="00C30F32" w:rsidTr="00D10B9B">
        <w:trPr>
          <w:gridAfter w:val="1"/>
          <w:wAfter w:w="25" w:type="dxa"/>
          <w:trHeight w:val="126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EDWIN ANTONIO CHAVEZ ESCOBAR</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TRANSPORTE PARA JOVENES DEL INSTITUTO NACIONAL ISIDRO MENENDEZ QUE ASISTIERON A EVENTO DE EMPRENDEDURISMO AL HOTEL CROWNE PLAZA EN LA CIUDAD DE SAN SALVADOR, AUTORIZADO POR EL SR. ALCALDE MUNICIPAL</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$105.56</w:t>
            </w:r>
          </w:p>
        </w:tc>
      </w:tr>
      <w:tr w:rsidR="00C30F32" w:rsidRPr="00C30F32" w:rsidTr="00D10B9B">
        <w:trPr>
          <w:gridAfter w:val="1"/>
          <w:wAfter w:w="25" w:type="dxa"/>
          <w:trHeight w:val="117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JESUS TARCICIO ARGUETA </w:t>
            </w:r>
            <w:proofErr w:type="spellStart"/>
            <w:r w:rsidRPr="00C30F32">
              <w:rPr>
                <w:rFonts w:ascii="Times New Roman" w:eastAsia="Times New Roman" w:hAnsi="Times New Roman"/>
                <w:sz w:val="20"/>
                <w:szCs w:val="20"/>
                <w:lang w:val="es-SV" w:eastAsia="es-SV"/>
              </w:rPr>
              <w:t>ARGUETA</w:t>
            </w:r>
            <w:proofErr w:type="spellEnd"/>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TRANSPORTE PARA LA UNIDAD COMUNITARIA DE SALUD FAMILIAR DE SAN MIGUEL OFICINAS DE SANEAMIENTO DE LA REGION ORIENTAL DE SALUD, AUTORIZADO POR EL SR. ALCALDE MUNICIPAL</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$200.00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61101 MOBILIARIOS</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$254.00</w:t>
            </w:r>
          </w:p>
        </w:tc>
      </w:tr>
      <w:tr w:rsidR="00C30F32" w:rsidRPr="00C30F32" w:rsidTr="00D10B9B">
        <w:trPr>
          <w:gridAfter w:val="1"/>
          <w:wAfter w:w="25" w:type="dxa"/>
          <w:trHeight w:val="63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SILLA SECRETARIAL PARA LA SRA. GLENDA YAMILETH LOPEZ, SOLICITADA POR LA UNIDAD DE COMUNICACIONES Y PRENSA</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1510</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$78.00</w:t>
            </w:r>
          </w:p>
        </w:tc>
      </w:tr>
      <w:tr w:rsidR="00C30F32" w:rsidRPr="00C30F32" w:rsidTr="00D10B9B">
        <w:trPr>
          <w:gridAfter w:val="1"/>
          <w:wAfter w:w="25" w:type="dxa"/>
          <w:trHeight w:val="75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NEGOCIOS DE ORIENTE,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ARCHIVADOR METALICO SOLICITADO POR EL DEPARTAMENTO DE CONTABILIDAD</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19673</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$176.00</w:t>
            </w:r>
          </w:p>
        </w:tc>
      </w:tr>
      <w:tr w:rsidR="00C30F32" w:rsidRPr="00C30F32" w:rsidTr="00D10B9B">
        <w:trPr>
          <w:gridAfter w:val="1"/>
          <w:wAfter w:w="25" w:type="dxa"/>
          <w:trHeight w:val="39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90"/>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61102 MAQUINARIAS Y EQUIPOS</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$85.00</w:t>
            </w:r>
          </w:p>
        </w:tc>
      </w:tr>
      <w:tr w:rsidR="00C30F32" w:rsidRPr="00C30F32" w:rsidTr="00D10B9B">
        <w:trPr>
          <w:gridAfter w:val="1"/>
          <w:wAfter w:w="25" w:type="dxa"/>
          <w:trHeight w:val="810"/>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ISRAEL ANTONIO CRUZ RAMOS</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TELEFONO INALAMBRICO SOLICITADO PARA LA OFINA DE JEFE DE COOPERACION LIC. MARTA CANALES, SOLICITADO POR EL DESPACHO DEL SR. ALCALDE, COMPRADO EL DIA  07/11/19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$85.00</w:t>
            </w:r>
          </w:p>
        </w:tc>
      </w:tr>
      <w:tr w:rsidR="00C30F32" w:rsidRPr="00C30F32" w:rsidTr="00D10B9B">
        <w:trPr>
          <w:gridAfter w:val="1"/>
          <w:wAfter w:w="25" w:type="dxa"/>
          <w:trHeight w:val="31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 </w:t>
            </w:r>
          </w:p>
        </w:tc>
      </w:tr>
      <w:tr w:rsidR="00C30F32" w:rsidRPr="00C30F32" w:rsidTr="00D10B9B">
        <w:trPr>
          <w:trHeight w:val="315"/>
          <w:jc w:val="center"/>
        </w:trPr>
        <w:tc>
          <w:tcPr>
            <w:tcW w:w="950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SV" w:eastAsia="es-SV"/>
              </w:rPr>
            </w:pPr>
            <w:r w:rsidRPr="00C30F32">
              <w:rPr>
                <w:rFonts w:ascii="Times New Roman" w:eastAsia="Times New Roman" w:hAnsi="Times New Roman"/>
                <w:b/>
                <w:bCs/>
                <w:lang w:val="es-SV" w:eastAsia="es-SV"/>
              </w:rPr>
              <w:t>61110 MAQUINARIA Y EQUIPO PARA APOYO INSTITUCIONAL</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$59.99</w:t>
            </w:r>
          </w:p>
        </w:tc>
      </w:tr>
      <w:tr w:rsidR="00C30F32" w:rsidRPr="00C30F32" w:rsidTr="00D10B9B">
        <w:trPr>
          <w:gridAfter w:val="1"/>
          <w:wAfter w:w="25" w:type="dxa"/>
          <w:trHeight w:val="64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UNION COMERCIAL DE EL SALVADOR, S.A. DE C.V.</w:t>
            </w:r>
          </w:p>
        </w:tc>
        <w:tc>
          <w:tcPr>
            <w:tcW w:w="5404" w:type="dxa"/>
            <w:tcBorders>
              <w:top w:val="nil"/>
              <w:left w:val="nil"/>
              <w:bottom w:val="single" w:sz="4" w:space="0" w:color="auto"/>
              <w:right w:val="single" w:sz="4" w:space="0" w:color="auto"/>
            </w:tcBorders>
            <w:shd w:val="clear" w:color="000000" w:fill="FFFFFF"/>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CAFETERA PARA SER UTILIZADA EN EL DEPARTAMENTO DE INFORMATICA, COMPRADA EL DIA 13/11/19</w:t>
            </w:r>
          </w:p>
        </w:tc>
        <w:tc>
          <w:tcPr>
            <w:tcW w:w="112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lang w:val="es-SV" w:eastAsia="es-SV"/>
              </w:rPr>
            </w:pPr>
            <w:r w:rsidRPr="00C30F32">
              <w:rPr>
                <w:rFonts w:ascii="Times New Roman" w:eastAsia="Times New Roman" w:hAnsi="Times New Roman"/>
                <w:lang w:val="es-SV" w:eastAsia="es-SV"/>
              </w:rPr>
              <w:t>1364</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lang w:val="es-SV" w:eastAsia="es-SV"/>
              </w:rPr>
            </w:pPr>
            <w:r w:rsidRPr="00C30F32">
              <w:rPr>
                <w:rFonts w:ascii="Times New Roman" w:eastAsia="Times New Roman" w:hAnsi="Times New Roman"/>
                <w:lang w:val="es-SV" w:eastAsia="es-SV"/>
              </w:rPr>
              <w:t>$59.99</w:t>
            </w:r>
          </w:p>
        </w:tc>
      </w:tr>
      <w:tr w:rsidR="00C30F32" w:rsidRPr="00C30F32" w:rsidTr="00D10B9B">
        <w:trPr>
          <w:gridAfter w:val="1"/>
          <w:wAfter w:w="25" w:type="dxa"/>
          <w:trHeight w:val="33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TOTALES</w:t>
            </w:r>
          </w:p>
        </w:tc>
        <w:tc>
          <w:tcPr>
            <w:tcW w:w="540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12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00"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lang w:val="es-SV" w:eastAsia="es-SV"/>
              </w:rPr>
            </w:pPr>
            <w:r w:rsidRPr="00C30F32">
              <w:rPr>
                <w:rFonts w:ascii="Times New Roman" w:eastAsia="Times New Roman" w:hAnsi="Times New Roman"/>
                <w:b/>
                <w:bCs/>
                <w:lang w:val="es-SV" w:eastAsia="es-SV"/>
              </w:rPr>
              <w:t>$6,467.66</w:t>
            </w:r>
          </w:p>
        </w:tc>
      </w:tr>
    </w:tbl>
    <w:p w:rsidR="00C30F32" w:rsidRPr="00C30F32" w:rsidRDefault="00C30F32" w:rsidP="00C30F32">
      <w:pPr>
        <w:widowControl/>
        <w:suppressAutoHyphens/>
        <w:autoSpaceDE/>
        <w:autoSpaceDN/>
        <w:adjustRightInd/>
        <w:ind w:right="21"/>
        <w:jc w:val="both"/>
        <w:textAlignment w:val="baseline"/>
        <w:rPr>
          <w:rFonts w:ascii="Times New Roman" w:eastAsia="Arial Unicode MS" w:hAnsi="Times New Roman" w:cs="Mangal"/>
          <w:kern w:val="3"/>
          <w:sz w:val="28"/>
          <w:szCs w:val="28"/>
          <w:lang w:val="es-SV" w:eastAsia="zh-CN" w:bidi="hi-IN"/>
        </w:rPr>
      </w:pPr>
      <w:r w:rsidRPr="00C30F32">
        <w:rPr>
          <w:rFonts w:ascii="Times New Roman" w:eastAsia="Calibri" w:hAnsi="Times New Roman"/>
          <w:b/>
          <w:kern w:val="3"/>
          <w:sz w:val="28"/>
          <w:szCs w:val="28"/>
          <w:lang w:val="es-MX" w:eastAsia="zh-CN" w:bidi="hi-IN"/>
        </w:rPr>
        <w:t xml:space="preserve">CERTIFÍQUESE Y </w:t>
      </w:r>
      <w:proofErr w:type="gramStart"/>
      <w:r w:rsidRPr="00C30F32">
        <w:rPr>
          <w:rFonts w:ascii="Times New Roman" w:eastAsia="Calibri" w:hAnsi="Times New Roman"/>
          <w:b/>
          <w:kern w:val="3"/>
          <w:sz w:val="28"/>
          <w:szCs w:val="28"/>
          <w:lang w:val="es-MX" w:eastAsia="zh-CN" w:bidi="hi-IN"/>
        </w:rPr>
        <w:t>NOTIFIQUESE.-</w:t>
      </w:r>
      <w:proofErr w:type="gramEnd"/>
      <w:r w:rsidRPr="00C30F32">
        <w:rPr>
          <w:rFonts w:ascii="Times New Roman" w:eastAsia="Calibri" w:hAnsi="Times New Roman"/>
          <w:b/>
          <w:kern w:val="3"/>
          <w:sz w:val="28"/>
          <w:szCs w:val="28"/>
          <w:lang w:val="es-MX" w:eastAsia="zh-CN" w:bidi="hi-IN"/>
        </w:rPr>
        <w:t xml:space="preserve">  </w:t>
      </w:r>
      <w:r w:rsidRPr="00C30F32">
        <w:rPr>
          <w:rFonts w:ascii="Times New Roman" w:eastAsia="Calibri" w:hAnsi="Times New Roman"/>
          <w:b/>
          <w:kern w:val="3"/>
          <w:sz w:val="28"/>
          <w:szCs w:val="28"/>
          <w:shd w:val="clear" w:color="auto" w:fill="FFFFFF" w:themeFill="background1"/>
          <w:lang w:val="es-MX" w:eastAsia="zh-CN" w:bidi="hi-IN"/>
        </w:rPr>
        <w:t>A</w:t>
      </w:r>
      <w:r w:rsidRPr="00C30F32">
        <w:rPr>
          <w:rFonts w:ascii="Times New Roman" w:eastAsia="Calibri" w:hAnsi="Times New Roman"/>
          <w:b/>
          <w:kern w:val="3"/>
          <w:sz w:val="28"/>
          <w:szCs w:val="28"/>
          <w:shd w:val="clear" w:color="auto" w:fill="FFFFFF" w:themeFill="background1"/>
          <w:lang w:val="es-SV" w:eastAsia="zh-CN" w:bidi="hi-IN"/>
        </w:rPr>
        <w:t xml:space="preserve">CUERDO NÚMERO DIECIOCHO.- </w:t>
      </w:r>
      <w:r w:rsidRPr="00C30F32">
        <w:rPr>
          <w:rFonts w:ascii="Times New Roman" w:eastAsia="Calibri" w:hAnsi="Times New Roman"/>
          <w:kern w:val="3"/>
          <w:sz w:val="28"/>
          <w:szCs w:val="28"/>
          <w:lang w:val="es-SV" w:eastAsia="zh-CN" w:bidi="hi-IN"/>
        </w:rPr>
        <w:t xml:space="preserve">El Concejo Municipal, </w:t>
      </w:r>
      <w:r w:rsidRPr="00C30F32">
        <w:rPr>
          <w:rFonts w:ascii="Times New Roman" w:eastAsia="Calibri" w:hAnsi="Times New Roman"/>
          <w:b/>
          <w:kern w:val="3"/>
          <w:sz w:val="28"/>
          <w:szCs w:val="28"/>
          <w:lang w:val="es-SV" w:eastAsia="zh-CN" w:bidi="hi-IN"/>
        </w:rPr>
        <w:t xml:space="preserve">CONSIDERANDO: </w:t>
      </w:r>
      <w:r w:rsidRPr="00C30F32">
        <w:rPr>
          <w:rFonts w:ascii="Times New Roman" w:eastAsia="Calibri" w:hAnsi="Times New Roman"/>
          <w:kern w:val="3"/>
          <w:sz w:val="28"/>
          <w:szCs w:val="28"/>
          <w:lang w:val="es-MX" w:eastAsia="zh-CN" w:bidi="hi-IN"/>
        </w:rPr>
        <w:t xml:space="preserve">Visto y deliberado el punto del numeral </w:t>
      </w:r>
      <w:r w:rsidRPr="00C30F32">
        <w:rPr>
          <w:rFonts w:ascii="Times New Roman" w:eastAsia="Calibri" w:hAnsi="Times New Roman"/>
          <w:b/>
          <w:kern w:val="3"/>
          <w:sz w:val="28"/>
          <w:szCs w:val="28"/>
          <w:lang w:val="es-MX" w:eastAsia="zh-CN" w:bidi="hi-IN"/>
        </w:rPr>
        <w:t xml:space="preserve">21 </w:t>
      </w:r>
      <w:r w:rsidRPr="00C30F32">
        <w:rPr>
          <w:rFonts w:ascii="Times New Roman" w:eastAsia="Calibri" w:hAnsi="Times New Roman"/>
          <w:kern w:val="3"/>
          <w:sz w:val="28"/>
          <w:szCs w:val="28"/>
          <w:lang w:val="es-MX" w:eastAsia="zh-CN" w:bidi="hi-IN"/>
        </w:rPr>
        <w:t xml:space="preserve">de la agenda de esta sesión: </w:t>
      </w:r>
      <w:r w:rsidRPr="00C30F32">
        <w:rPr>
          <w:rFonts w:ascii="Times New Roman" w:eastAsia="Times New Roman" w:hAnsi="Times New Roman"/>
          <w:kern w:val="3"/>
          <w:sz w:val="28"/>
          <w:szCs w:val="28"/>
          <w:lang w:val="es-SV" w:eastAsia="zh-CN" w:bidi="hi-IN"/>
        </w:rPr>
        <w:t>Memorándum de fecha 16/12/19 enviado por la señora Rosa Adelaida Rivera Sosa Encargada de Fondo Circulante y de Monto Fijo de esta Municipalidad:</w:t>
      </w:r>
      <w:r w:rsidRPr="00C30F32">
        <w:rPr>
          <w:rFonts w:ascii="Times New Roman" w:eastAsia="Arial Unicode MS" w:hAnsi="Times New Roman"/>
          <w:kern w:val="3"/>
          <w:sz w:val="28"/>
          <w:szCs w:val="28"/>
          <w:lang w:val="es-SV" w:eastAsia="zh-CN" w:bidi="hi-IN"/>
        </w:rPr>
        <w:t xml:space="preserve"> Solicita reintegro de Fondo de Monto Fijo No.5 por </w:t>
      </w:r>
      <w:r w:rsidRPr="00C30F32">
        <w:rPr>
          <w:rFonts w:ascii="Times New Roman" w:eastAsia="Arial Unicode MS" w:hAnsi="Times New Roman"/>
          <w:b/>
          <w:bCs/>
          <w:kern w:val="3"/>
          <w:sz w:val="28"/>
          <w:szCs w:val="28"/>
          <w:lang w:val="es-SV" w:eastAsia="zh-CN" w:bidi="hi-IN"/>
        </w:rPr>
        <w:t>$497.67</w:t>
      </w:r>
      <w:r w:rsidRPr="00C30F32">
        <w:rPr>
          <w:rFonts w:ascii="Times New Roman" w:eastAsia="Arial Unicode MS" w:hAnsi="Times New Roman"/>
          <w:kern w:val="3"/>
          <w:sz w:val="28"/>
          <w:szCs w:val="28"/>
          <w:lang w:val="es-SV" w:eastAsia="zh-CN" w:bidi="hi-IN"/>
        </w:rPr>
        <w:t>. Se tiene detalle del reintegro del fondo de Monto Fijo. Con el aval de los señores Síndico Municipal Lic. José Ebanan Quintanilla Gómez, Concejales Sr. Rafael Antonio Argueta; y Dr. Juan Antonio Bustillo Mendoza</w:t>
      </w:r>
      <w:r w:rsidRPr="00C30F32">
        <w:rPr>
          <w:rFonts w:ascii="Times New Roman" w:eastAsia="Calibri" w:hAnsi="Times New Roman"/>
          <w:kern w:val="3"/>
          <w:sz w:val="28"/>
          <w:szCs w:val="28"/>
          <w:lang w:val="es-MX" w:eastAsia="zh-CN" w:bidi="hi-IN"/>
        </w:rPr>
        <w:t xml:space="preserve">; sometido </w:t>
      </w:r>
      <w:r w:rsidRPr="00C30F32">
        <w:rPr>
          <w:rFonts w:ascii="Times New Roman" w:eastAsia="Calibri" w:hAnsi="Times New Roman"/>
          <w:kern w:val="3"/>
          <w:sz w:val="28"/>
          <w:szCs w:val="28"/>
          <w:lang w:val="es-SV" w:eastAsia="zh-CN" w:bidi="hi-IN"/>
        </w:rPr>
        <w:t xml:space="preserve">a votación </w:t>
      </w:r>
      <w:r w:rsidRPr="00C30F32">
        <w:rPr>
          <w:rFonts w:ascii="Times New Roman" w:eastAsia="Calibri" w:hAnsi="Times New Roman"/>
          <w:kern w:val="3"/>
          <w:sz w:val="28"/>
          <w:szCs w:val="28"/>
          <w:lang w:val="es-MX" w:eastAsia="zh-CN" w:bidi="hi-IN"/>
        </w:rPr>
        <w:t xml:space="preserve">votan aprobando este punto </w:t>
      </w:r>
      <w:r w:rsidRPr="00C30F32">
        <w:rPr>
          <w:rFonts w:ascii="Times New Roman" w:eastAsia="Calibri" w:hAnsi="Times New Roman"/>
          <w:b/>
          <w:kern w:val="3"/>
          <w:sz w:val="28"/>
          <w:szCs w:val="28"/>
          <w:lang w:val="es-MX" w:eastAsia="zh-CN" w:bidi="hi-IN"/>
        </w:rPr>
        <w:t xml:space="preserve">diez </w:t>
      </w:r>
      <w:r w:rsidRPr="00C30F32">
        <w:rPr>
          <w:rFonts w:ascii="Times New Roman" w:eastAsia="Calibri" w:hAnsi="Times New Roman"/>
          <w:kern w:val="3"/>
          <w:sz w:val="28"/>
          <w:szCs w:val="28"/>
          <w:lang w:val="es-MX" w:eastAsia="zh-CN" w:bidi="hi-IN"/>
        </w:rPr>
        <w:t xml:space="preserve">señores miembros del Concejo Municipal y salvan su voto </w:t>
      </w:r>
      <w:r w:rsidRPr="00C30F32">
        <w:rPr>
          <w:rFonts w:ascii="Times New Roman" w:eastAsia="Calibri" w:hAnsi="Times New Roman"/>
          <w:b/>
          <w:kern w:val="3"/>
          <w:sz w:val="28"/>
          <w:szCs w:val="28"/>
          <w:lang w:val="es-MX" w:eastAsia="zh-CN" w:bidi="hi-IN"/>
        </w:rPr>
        <w:t>cuatro</w:t>
      </w:r>
      <w:r w:rsidRPr="00C30F32">
        <w:rPr>
          <w:rFonts w:ascii="Times New Roman" w:eastAsia="Calibri" w:hAnsi="Times New Roman"/>
          <w:kern w:val="3"/>
          <w:sz w:val="28"/>
          <w:szCs w:val="28"/>
          <w:lang w:val="es-MX" w:eastAsia="zh-CN" w:bidi="hi-IN"/>
        </w:rPr>
        <w:t xml:space="preserve"> señores Concejales </w:t>
      </w:r>
      <w:r w:rsidRPr="00C30F32">
        <w:rPr>
          <w:rFonts w:ascii="Times New Roman" w:eastAsia="Calibri" w:hAnsi="Times New Roman"/>
          <w:bCs/>
          <w:iCs/>
          <w:kern w:val="3"/>
          <w:sz w:val="28"/>
          <w:szCs w:val="28"/>
          <w:lang w:val="es-ES_tradnl" w:eastAsia="zh-CN" w:bidi="hi-IN"/>
        </w:rPr>
        <w:t xml:space="preserve">Licda. Gilda María Mata, </w:t>
      </w:r>
      <w:r w:rsidRPr="00C30F32">
        <w:rPr>
          <w:rFonts w:ascii="Times New Roman" w:eastAsia="Calibri" w:hAnsi="Times New Roman"/>
          <w:kern w:val="3"/>
          <w:sz w:val="28"/>
          <w:szCs w:val="28"/>
          <w:lang w:val="es-MX" w:eastAsia="zh-CN" w:bidi="hi-IN"/>
        </w:rPr>
        <w:t xml:space="preserve">Cap. Mauricio Ernesto Campos Martínez, Lic. Mario Ernesto Portillo Arévalo; y señorita Denisse Yasira Sandoval </w:t>
      </w:r>
      <w:proofErr w:type="spellStart"/>
      <w:r w:rsidRPr="00C30F32">
        <w:rPr>
          <w:rFonts w:ascii="Times New Roman" w:eastAsia="Calibri" w:hAnsi="Times New Roman"/>
          <w:kern w:val="3"/>
          <w:sz w:val="28"/>
          <w:szCs w:val="28"/>
          <w:lang w:val="es-MX" w:eastAsia="zh-CN" w:bidi="hi-IN"/>
        </w:rPr>
        <w:t>Flores,artículo</w:t>
      </w:r>
      <w:proofErr w:type="spellEnd"/>
      <w:r w:rsidRPr="00C30F32">
        <w:rPr>
          <w:rFonts w:ascii="Times New Roman" w:eastAsia="Calibri" w:hAnsi="Times New Roman"/>
          <w:kern w:val="3"/>
          <w:sz w:val="28"/>
          <w:szCs w:val="28"/>
          <w:lang w:val="es-MX" w:eastAsia="zh-CN" w:bidi="hi-IN"/>
        </w:rPr>
        <w:t xml:space="preserve"> 45 del Código Municipal</w:t>
      </w:r>
      <w:r w:rsidRPr="00C30F32">
        <w:rPr>
          <w:rFonts w:ascii="Times New Roman" w:eastAsia="Calibri" w:hAnsi="Times New Roman"/>
          <w:kern w:val="3"/>
          <w:sz w:val="28"/>
          <w:szCs w:val="28"/>
          <w:lang w:val="es-SV" w:eastAsia="zh-CN" w:bidi="hi-IN"/>
        </w:rPr>
        <w:t>.- P</w:t>
      </w:r>
      <w:proofErr w:type="spellStart"/>
      <w:r w:rsidRPr="00C30F32">
        <w:rPr>
          <w:rFonts w:ascii="Times New Roman" w:eastAsia="Calibri" w:hAnsi="Times New Roman"/>
          <w:kern w:val="3"/>
          <w:sz w:val="28"/>
          <w:szCs w:val="28"/>
          <w:lang w:val="es-MX" w:eastAsia="zh-CN" w:bidi="hi-IN"/>
        </w:rPr>
        <w:t>or</w:t>
      </w:r>
      <w:proofErr w:type="spellEnd"/>
      <w:r w:rsidRPr="00C30F32">
        <w:rPr>
          <w:rFonts w:ascii="Times New Roman" w:eastAsia="Calibri" w:hAnsi="Times New Roman"/>
          <w:kern w:val="3"/>
          <w:sz w:val="28"/>
          <w:szCs w:val="28"/>
          <w:lang w:val="es-MX" w:eastAsia="zh-CN" w:bidi="hi-IN"/>
        </w:rPr>
        <w:t xml:space="preserve"> </w:t>
      </w:r>
      <w:r w:rsidRPr="00C30F32">
        <w:rPr>
          <w:rFonts w:ascii="Times New Roman" w:eastAsia="Calibri" w:hAnsi="Times New Roman"/>
          <w:b/>
          <w:kern w:val="3"/>
          <w:sz w:val="28"/>
          <w:szCs w:val="28"/>
          <w:lang w:val="es-MX" w:eastAsia="zh-CN" w:bidi="hi-IN"/>
        </w:rPr>
        <w:t xml:space="preserve">diez votos, </w:t>
      </w:r>
      <w:r w:rsidRPr="00C30F32">
        <w:rPr>
          <w:rFonts w:ascii="Times New Roman" w:eastAsia="Calibri" w:hAnsi="Times New Roman"/>
          <w:b/>
          <w:kern w:val="3"/>
          <w:sz w:val="28"/>
          <w:szCs w:val="28"/>
          <w:lang w:val="es-SV" w:eastAsia="zh-CN" w:bidi="hi-IN"/>
        </w:rPr>
        <w:t xml:space="preserve">ACUERDA: </w:t>
      </w:r>
      <w:r w:rsidRPr="00C30F32">
        <w:rPr>
          <w:rFonts w:ascii="Times New Roman" w:eastAsia="Arial Unicode MS" w:hAnsi="Times New Roman" w:cs="Mangal"/>
          <w:kern w:val="3"/>
          <w:sz w:val="28"/>
          <w:szCs w:val="28"/>
          <w:lang w:val="es-SV" w:eastAsia="zh-CN" w:bidi="hi-IN"/>
        </w:rPr>
        <w:t xml:space="preserve">Aprobar el reintegro del Fondo de Monto Fijo de la Liquidación No. 5 en recibo de fecha 16/12/19 por </w:t>
      </w:r>
      <w:r w:rsidRPr="00C30F32">
        <w:rPr>
          <w:rFonts w:ascii="Times New Roman" w:eastAsia="Arial Unicode MS" w:hAnsi="Times New Roman" w:cs="Mangal"/>
          <w:b/>
          <w:bCs/>
          <w:kern w:val="3"/>
          <w:sz w:val="28"/>
          <w:szCs w:val="28"/>
          <w:lang w:val="es-SV" w:eastAsia="zh-CN" w:bidi="hi-IN"/>
        </w:rPr>
        <w:t>$497.67</w:t>
      </w:r>
      <w:r w:rsidRPr="00C30F32">
        <w:rPr>
          <w:rFonts w:ascii="Times New Roman" w:eastAsia="Arial Unicode MS" w:hAnsi="Times New Roman" w:cs="Mangal"/>
          <w:kern w:val="3"/>
          <w:sz w:val="28"/>
          <w:szCs w:val="28"/>
          <w:lang w:val="es-SV" w:eastAsia="zh-CN" w:bidi="hi-IN"/>
        </w:rPr>
        <w:t>, correspondiente a los comprobantes que se detallan en el documento de liquidación, que justifican las inversiones de dicho Fondo de conformidad al Artículo 18 de las Disposiciones del Presupuesto Municipal; y Artículo 93 del Código Municipal, que se detalla:</w:t>
      </w:r>
    </w:p>
    <w:tbl>
      <w:tblPr>
        <w:tblW w:w="11188" w:type="dxa"/>
        <w:jc w:val="center"/>
        <w:tblCellMar>
          <w:left w:w="70" w:type="dxa"/>
          <w:right w:w="70" w:type="dxa"/>
        </w:tblCellMar>
        <w:tblLook w:val="04A0" w:firstRow="1" w:lastRow="0" w:firstColumn="1" w:lastColumn="0" w:noHBand="0" w:noVBand="1"/>
      </w:tblPr>
      <w:tblGrid>
        <w:gridCol w:w="4051"/>
        <w:gridCol w:w="4030"/>
        <w:gridCol w:w="1314"/>
        <w:gridCol w:w="7"/>
        <w:gridCol w:w="1786"/>
      </w:tblGrid>
      <w:tr w:rsidR="00C30F32" w:rsidRPr="00C30F32" w:rsidTr="00D10B9B">
        <w:trPr>
          <w:trHeight w:val="458"/>
          <w:jc w:val="center"/>
        </w:trPr>
        <w:tc>
          <w:tcPr>
            <w:tcW w:w="40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keepNext/>
              <w:widowControl/>
              <w:autoSpaceDE/>
              <w:autoSpaceDN/>
              <w:adjustRightInd/>
              <w:jc w:val="center"/>
              <w:outlineLvl w:val="4"/>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CONCEPTO</w:t>
            </w:r>
          </w:p>
        </w:tc>
        <w:tc>
          <w:tcPr>
            <w:tcW w:w="40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DETALLE DE LA SOLIITUD</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No. FACTURA</w:t>
            </w:r>
          </w:p>
        </w:tc>
        <w:tc>
          <w:tcPr>
            <w:tcW w:w="17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TOTALES</w:t>
            </w:r>
          </w:p>
        </w:tc>
      </w:tr>
      <w:tr w:rsidR="00C30F32" w:rsidRPr="00C30F32" w:rsidTr="00D10B9B">
        <w:trPr>
          <w:trHeight w:val="458"/>
          <w:jc w:val="center"/>
        </w:trPr>
        <w:tc>
          <w:tcPr>
            <w:tcW w:w="4051" w:type="dxa"/>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p>
        </w:tc>
        <w:tc>
          <w:tcPr>
            <w:tcW w:w="4030" w:type="dxa"/>
            <w:vMerge/>
            <w:tcBorders>
              <w:top w:val="single" w:sz="4" w:space="0" w:color="auto"/>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p>
        </w:tc>
        <w:tc>
          <w:tcPr>
            <w:tcW w:w="1793" w:type="dxa"/>
            <w:gridSpan w:val="2"/>
            <w:vMerge/>
            <w:tcBorders>
              <w:top w:val="single" w:sz="4" w:space="0" w:color="auto"/>
              <w:left w:val="single" w:sz="4" w:space="0" w:color="auto"/>
              <w:bottom w:val="single" w:sz="4" w:space="0" w:color="auto"/>
              <w:right w:val="single" w:sz="4" w:space="0" w:color="auto"/>
            </w:tcBorders>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p>
        </w:tc>
      </w:tr>
      <w:tr w:rsidR="00C30F32" w:rsidRPr="00C30F32" w:rsidTr="00D10B9B">
        <w:trPr>
          <w:trHeight w:val="465"/>
          <w:jc w:val="center"/>
        </w:trPr>
        <w:tc>
          <w:tcPr>
            <w:tcW w:w="9402" w:type="dxa"/>
            <w:gridSpan w:val="4"/>
            <w:tcBorders>
              <w:top w:val="single" w:sz="4" w:space="0" w:color="auto"/>
              <w:left w:val="single" w:sz="4" w:space="0" w:color="auto"/>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54104 PRODUCTOS TEXTILES Y VESTUARIOS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$3.30</w:t>
            </w:r>
          </w:p>
        </w:tc>
      </w:tr>
      <w:tr w:rsidR="00C30F32" w:rsidRPr="00C30F32" w:rsidTr="00D10B9B">
        <w:trPr>
          <w:trHeight w:val="90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ROLLO DE HILO CRUDO PARA AMARRAR PAPELERIA DEL DEPTO. DE TESORERIA, COMPRADO EL DIA 13/11/19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1281882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$3.30</w:t>
            </w:r>
          </w:p>
        </w:tc>
      </w:tr>
      <w:tr w:rsidR="00C30F32" w:rsidRPr="00C30F32" w:rsidTr="00D10B9B">
        <w:trPr>
          <w:trHeight w:val="54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lastRenderedPageBreak/>
              <w:t> </w:t>
            </w:r>
          </w:p>
        </w:tc>
        <w:tc>
          <w:tcPr>
            <w:tcW w:w="403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31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r>
      <w:tr w:rsidR="00C30F32" w:rsidRPr="00C30F32" w:rsidTr="00D10B9B">
        <w:trPr>
          <w:trHeight w:val="450"/>
          <w:jc w:val="center"/>
        </w:trPr>
        <w:tc>
          <w:tcPr>
            <w:tcW w:w="94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54105 PRODUCTOS DE PAPEL Y CARTON</w:t>
            </w:r>
          </w:p>
        </w:tc>
        <w:tc>
          <w:tcPr>
            <w:tcW w:w="1786"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$22.73</w:t>
            </w:r>
          </w:p>
        </w:tc>
      </w:tr>
      <w:tr w:rsidR="00C30F32" w:rsidRPr="00C30F32" w:rsidTr="00D10B9B">
        <w:trPr>
          <w:trHeight w:val="93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LIBRERÍA Y PAPELERIA LA IBERICA,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LIBRO PARA CONTROL DE ESPECIES MUNICIPALES, SOLICITADO POR EL DEPTO. DE TESORERIA, COMPRADO EL DIA 09/12/19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53059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$22.73</w:t>
            </w:r>
          </w:p>
        </w:tc>
      </w:tr>
      <w:tr w:rsidR="00C30F32" w:rsidRPr="00C30F32" w:rsidTr="00D10B9B">
        <w:trPr>
          <w:trHeight w:val="45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r>
      <w:tr w:rsidR="00C30F32" w:rsidRPr="00C30F32" w:rsidTr="00D10B9B">
        <w:trPr>
          <w:trHeight w:val="465"/>
          <w:jc w:val="center"/>
        </w:trPr>
        <w:tc>
          <w:tcPr>
            <w:tcW w:w="94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54106 PRODUCTOS DE CUERO Y CAUCHO</w:t>
            </w:r>
          </w:p>
        </w:tc>
        <w:tc>
          <w:tcPr>
            <w:tcW w:w="1786"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$109.98</w:t>
            </w:r>
          </w:p>
        </w:tc>
      </w:tr>
      <w:tr w:rsidR="00C30F32" w:rsidRPr="00C30F32" w:rsidTr="00D10B9B">
        <w:trPr>
          <w:trHeight w:val="1245"/>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MANGEURA Y ACCESORIOS PARA REGAR JARDIN, SOLICITADA POR LA SECRETARIA MUNICIPAL DE LA FAMILIA, COMPRADA EL DIA 19/11/19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1283848</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$34.50</w:t>
            </w:r>
          </w:p>
        </w:tc>
      </w:tr>
      <w:tr w:rsidR="00C30F32" w:rsidRPr="00C30F32" w:rsidTr="00D10B9B">
        <w:trPr>
          <w:trHeight w:val="1035"/>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MANGUERA REFORZADA PARA UTILIZAR EN EL RIEGO DE PLANTAS DE LA UNIDAD MUNICIPAL DE LA MUJER, COMPRADA EL DIA 18/11/19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1283410</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$44.90</w:t>
            </w:r>
          </w:p>
        </w:tc>
      </w:tr>
      <w:tr w:rsidR="00C30F32" w:rsidRPr="00C30F32" w:rsidTr="00D10B9B">
        <w:trPr>
          <w:trHeight w:val="108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MALETIN PARA GUARDAR COMPUTADORA LAPTOP, SOLICITADA POR EL DEPARTAMENTO DE CONTABILIDAD, COMPRADA EL DIA 16/12/19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19745</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$30.58</w:t>
            </w:r>
          </w:p>
        </w:tc>
      </w:tr>
      <w:tr w:rsidR="00C30F32" w:rsidRPr="00C30F32" w:rsidTr="00D10B9B">
        <w:trPr>
          <w:trHeight w:val="285"/>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403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31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r>
      <w:tr w:rsidR="00C30F32" w:rsidRPr="00C30F32" w:rsidTr="00D10B9B">
        <w:trPr>
          <w:trHeight w:val="390"/>
          <w:jc w:val="center"/>
        </w:trPr>
        <w:tc>
          <w:tcPr>
            <w:tcW w:w="9402" w:type="dxa"/>
            <w:gridSpan w:val="4"/>
            <w:tcBorders>
              <w:top w:val="single" w:sz="4" w:space="0" w:color="auto"/>
              <w:left w:val="single" w:sz="4" w:space="0" w:color="auto"/>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54116 LIBROS, TEXTOS, UTILES DE ENSEÑANZA Y PUBLICACIONES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$35.00</w:t>
            </w:r>
          </w:p>
        </w:tc>
      </w:tr>
      <w:tr w:rsidR="00C30F32" w:rsidRPr="00C30F32" w:rsidTr="00D10B9B">
        <w:trPr>
          <w:trHeight w:val="144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DUTRIZ HERMANOS,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SUSCRIPCION 1 UN EJEMPLAR DEL PERIODICO MI CHERO, QUE COMPRENDE 01/12/19 AL 30/11/20, SOLICITADO POR LA UNIDAD DE COMUNICACIONES Y PRENSA, CANCELADO EL DIA 27/11/19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211777</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$35.00</w:t>
            </w:r>
          </w:p>
        </w:tc>
      </w:tr>
      <w:tr w:rsidR="00C30F32" w:rsidRPr="00C30F32" w:rsidTr="00D10B9B">
        <w:trPr>
          <w:trHeight w:val="435"/>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54118 HERRAMIENTAS, REPUESTOS Y ACCESORIOS</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$18.50</w:t>
            </w:r>
          </w:p>
        </w:tc>
      </w:tr>
      <w:tr w:rsidR="00C30F32" w:rsidRPr="00C30F32" w:rsidTr="00D10B9B">
        <w:trPr>
          <w:trHeight w:val="114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JEANNY MARISOL ZAMORA BONILLA</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PIÑON SHIMANO 7 PASOS PARA CAMBIAR EN BICICLETA ASIGANA AL SR. ENRIQUE ARNULFO PAIZ, ORDENANZA DE LA GERENCIA GENERAL, SOLICITADO POR LA GERENCIA GENERAL</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2606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$12.00</w:t>
            </w:r>
          </w:p>
        </w:tc>
      </w:tr>
      <w:tr w:rsidR="00C30F32" w:rsidRPr="00C30F32" w:rsidTr="00D10B9B">
        <w:trPr>
          <w:trHeight w:val="93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CANDADO PARA BODEGA DE ESPECIES MUNICIPALES, SOLICITADO POR EL DEPARTAMENTO DE TESORERIA</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1281883</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$6.50</w:t>
            </w:r>
          </w:p>
        </w:tc>
      </w:tr>
      <w:tr w:rsidR="00C30F32" w:rsidRPr="00C30F32" w:rsidTr="00D10B9B">
        <w:trPr>
          <w:trHeight w:val="330"/>
          <w:jc w:val="center"/>
        </w:trPr>
        <w:tc>
          <w:tcPr>
            <w:tcW w:w="9402"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54199 BIENES DE USO Y CONSUMO DIVERSOS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$31.19</w:t>
            </w:r>
          </w:p>
        </w:tc>
      </w:tr>
      <w:tr w:rsidR="00C30F32" w:rsidRPr="00C30F32" w:rsidTr="00D10B9B">
        <w:trPr>
          <w:trHeight w:val="1290"/>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FREUND, S.A. DE C.V.</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FOCO, 1 CORTINA Y 1 GALARIA PARA CAMBIAR EN SECRETARIA MUNICIPAL, SOLICITADO POR LA SECRETARIA MUNICIPAL, COMPRADO EL DIA 04/10/19</w:t>
            </w:r>
          </w:p>
        </w:tc>
        <w:tc>
          <w:tcPr>
            <w:tcW w:w="131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1135612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$31.19</w:t>
            </w:r>
          </w:p>
        </w:tc>
      </w:tr>
      <w:tr w:rsidR="00C30F32" w:rsidRPr="00C30F32" w:rsidTr="00D10B9B">
        <w:trPr>
          <w:trHeight w:val="375"/>
          <w:jc w:val="center"/>
        </w:trPr>
        <w:tc>
          <w:tcPr>
            <w:tcW w:w="9402"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54204 SERVICIOS DE CORREO</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$25.00</w:t>
            </w:r>
          </w:p>
        </w:tc>
      </w:tr>
      <w:tr w:rsidR="00C30F32" w:rsidRPr="00C30F32" w:rsidTr="00D10B9B">
        <w:trPr>
          <w:trHeight w:val="112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FONDOS DE ACTIVIDADES ESPECIALES DEL MINISTERIO DE GOBERNACION Y DESARROLLO TERRITORIAL</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ENVIO DE 100 OFICIOS A LOS DIFERENTES REGISTRO DEL ESTADO FAMILIAR DEL PAIS, SOLICITADO POR EL REGISTRO DEL ESTADO FAMILIAR, CANCELADOS EL DIA 14/11/19</w:t>
            </w:r>
          </w:p>
        </w:tc>
        <w:tc>
          <w:tcPr>
            <w:tcW w:w="131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339011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$25.00</w:t>
            </w:r>
          </w:p>
        </w:tc>
      </w:tr>
      <w:tr w:rsidR="00C30F32" w:rsidRPr="00C30F32" w:rsidTr="00D10B9B">
        <w:trPr>
          <w:trHeight w:val="405"/>
          <w:jc w:val="center"/>
        </w:trPr>
        <w:tc>
          <w:tcPr>
            <w:tcW w:w="9402"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54314 ATENCIONES OFICIALES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$60.00</w:t>
            </w:r>
          </w:p>
        </w:tc>
      </w:tr>
      <w:tr w:rsidR="00C30F32" w:rsidRPr="00C30F32" w:rsidTr="00D10B9B">
        <w:trPr>
          <w:trHeight w:val="14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MILAGRO DEL ROSARIO PADILLA VENTURA DE GUEVARA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ARREGLO FLORAL PARA LLEVAR AL FUNERAL DE LA SRA. ANA JOSEFA ROSA DE NAVARRO, MADRE DE LA SRA. PAULA MARINA DE HERRERA, SOLICITADO POR EL DEPARTAMENTO DE AUDITORIA INTERNA</w:t>
            </w:r>
          </w:p>
        </w:tc>
        <w:tc>
          <w:tcPr>
            <w:tcW w:w="131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$30.00</w:t>
            </w:r>
          </w:p>
        </w:tc>
      </w:tr>
      <w:tr w:rsidR="00C30F32" w:rsidRPr="00C30F32" w:rsidTr="00D10B9B">
        <w:trPr>
          <w:trHeight w:val="124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MILAGRO DEL ROSARIO PADILLA VENTURA DE GUEVARA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ARREGLO FLORAL PARA LLEVAR AL FUNERAL DEL SR. AQUILES UMAÑA, HERMANO DEL SR. SANTIAGO ARISTIDES UMAÑA, SOLICITADO POR EL DEPARTAMENTO DE TESORERIA</w:t>
            </w:r>
          </w:p>
        </w:tc>
        <w:tc>
          <w:tcPr>
            <w:tcW w:w="131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$30.00</w:t>
            </w:r>
          </w:p>
        </w:tc>
      </w:tr>
      <w:tr w:rsidR="00C30F32" w:rsidRPr="00C30F32" w:rsidTr="00D10B9B">
        <w:trPr>
          <w:trHeight w:val="315"/>
          <w:jc w:val="center"/>
        </w:trPr>
        <w:tc>
          <w:tcPr>
            <w:tcW w:w="9402"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5508 DERECHOS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$120.03</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CERTIFICACION LITERAL A NOMBRE DE JUAN ERNESTO ABDALA MILIAN, SOLICITADA POR EL DEPARTAMENTO DE ADMINISTRACION TRIBUTARIA, CANCELADA EL DIA 18/11/19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101978351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$10.26</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CERTIFICACION LITERAL A NOMBRE DE JUAN BAUTISTA ESCOBAR, SOLICITADA POR EL DEPARTAMENTO DE ADMINISTRACION TRIBUTARIA, CANCELADA EL DIA 18/11/19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101978344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$9.91</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CERTIFICACION LITERAL A NOMBRE DE JORGE ALBERTO ARAGON, SOLICITADA POR EL DEPARTAMENTO DE ADMINISTRACION TRIBUTARIA, CANCELADA EL DIA 18/11/19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101978310</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$9.91</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MARCO ANTONIO BARRERA LOPEZ,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106004260</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JOSE ARMANDO AYALA,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106004286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JOSE ANGEL DIAZ RIVERA,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106005259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ANDRES BENAVIDES,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106005242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4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DISTRIBUIDORA ORIENTAL, S.A. DE C.V.,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106005234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4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GLORIA LUZ ASCENCIO DE BOTTARI,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106005226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21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DEA Y A COMERCIAL, S.A. DE </w:t>
            </w:r>
            <w:proofErr w:type="gramStart"/>
            <w:r w:rsidRPr="00C30F32">
              <w:rPr>
                <w:rFonts w:ascii="Times New Roman" w:eastAsia="Times New Roman" w:hAnsi="Times New Roman"/>
                <w:sz w:val="20"/>
                <w:szCs w:val="20"/>
                <w:lang w:val="es-SV" w:eastAsia="es-SV"/>
              </w:rPr>
              <w:t>C.V. ,</w:t>
            </w:r>
            <w:proofErr w:type="gramEnd"/>
            <w:r w:rsidRPr="00C30F32">
              <w:rPr>
                <w:rFonts w:ascii="Times New Roman" w:eastAsia="Times New Roman" w:hAnsi="Times New Roman"/>
                <w:sz w:val="20"/>
                <w:szCs w:val="20"/>
                <w:lang w:val="es-SV" w:eastAsia="es-SV"/>
              </w:rPr>
              <w:t xml:space="preserve">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106005218</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VICTORINA BLANDON DE BARRERA,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106005200</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42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CREATIVIDAD Y CONSTRUCCION, S.A. DE C.V.,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106005192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42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WALTER ATILIO ARQUIMIDES FLORES GUANDIQUE,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106005184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JUAN JOSE VIDAL CASTRO,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106005168</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JUAN BAUTISTA ESCOBAR,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106005044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CANDELARIO ARGUETA PORTILLO,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106005036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JUANA ARGUETA,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106005028</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JOSE ARTURO ALFARO ROMERO,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106005663</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4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JUAN ERNESTO ABDALA MILIAN,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106005002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JORGE ALBERTO ARAGON,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106004963</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YASMIN MABEL FLORES,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106004971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w:t>
            </w:r>
            <w:proofErr w:type="gramStart"/>
            <w:r w:rsidRPr="00C30F32">
              <w:rPr>
                <w:rFonts w:ascii="Times New Roman" w:eastAsia="Times New Roman" w:hAnsi="Times New Roman"/>
                <w:sz w:val="20"/>
                <w:szCs w:val="20"/>
                <w:lang w:val="es-SV" w:eastAsia="es-SV"/>
              </w:rPr>
              <w:t>DE  MARTHA</w:t>
            </w:r>
            <w:proofErr w:type="gramEnd"/>
            <w:r w:rsidRPr="00C30F32">
              <w:rPr>
                <w:rFonts w:ascii="Times New Roman" w:eastAsia="Times New Roman" w:hAnsi="Times New Roman"/>
                <w:sz w:val="20"/>
                <w:szCs w:val="20"/>
                <w:lang w:val="es-SV" w:eastAsia="es-SV"/>
              </w:rPr>
              <w:t xml:space="preserve"> ANGELICA MONGE DE CRUZ,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106005689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OSCAR ANTONIO CELARIE SORTO,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106005671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4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MARIA EDELMIRA MARTINEZ VDA. DE CAÑENGUEZ,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106005648</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14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CARENCIA DE BIENES SOLICITADA A NOMBRE DE ANA RUTH ALVAREZ SILVA,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106005655</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$1.77</w:t>
            </w:r>
          </w:p>
        </w:tc>
      </w:tr>
      <w:tr w:rsidR="00C30F32" w:rsidRPr="00C30F32" w:rsidTr="00D10B9B">
        <w:trPr>
          <w:trHeight w:val="14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CERTIFICACION LITERAL SOLICITADA A NOMBRE DE SOCIEDAD CENTRAL DE INVERSIONES Y CARGOS INTERNACIONALES, S.A. DE C.V., SOLICITADA POR EL DEPARTAMENTO DE ADMINISTRACION TRIBUTARIA, CANCELADA EL DIA 20/09/19 </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106011786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$10.61</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JOSE ANGEL DIAZ PORTILLO,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106005176</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47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RAFAEL ANTONIO CHORIEGO ECHEVERRIA,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106005150</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18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JUANA ARGUETA,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106005143</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24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JOSE ARTURO ALFARO ROMERO,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106005135</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39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ELVIA LORENA BELTRAN MARTINEZ,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106005127</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12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ANACLETO CRUZ ACOSTA,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106005077</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ROSA CERNA AVILA,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106005117</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2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CARLOS BENAVIDES,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106005101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14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JUAN CASIANO FLORES,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106005051</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42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OSCAR ARMANDO AVENDAÑO DOMINGUEZ,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106005085</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50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INFORME DE INDICE DE PROPIETARIO A NOMBRE DE JOSE RIGOBERTO ALVAREZ CHAVARRIA, SOLICITADO POR EL DEPARTAMENTO DE ADMINISTRACION TRIBUTARIA, CANCELADO EL DIA 20/09/19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106005069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$0.71</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ANDA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TRAMITE DE FACTIBILIDAD DE AGUAS NEGRAS EN ESTADIO MIGUEL FELIX CHARLAIX, SOLICITADO POR EL DEPARTAMENTO DE INGENIERIA, CANCELADO EL DIA 18/09/19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6215974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$13.56</w:t>
            </w:r>
          </w:p>
        </w:tc>
      </w:tr>
      <w:tr w:rsidR="00C30F32" w:rsidRPr="00C30F32" w:rsidTr="00D10B9B">
        <w:trPr>
          <w:trHeight w:val="123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ANDA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TRAMITE DE SOLVENCIA PARA FACTIBILIDAD EN PROYECTO DEL ESTADIO CHARLAIX, SOLICITADO POR LA SINDICATURA MUNICIPAL, CANCELADO EL DIA 17/09/19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6215924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$3.39</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ANDA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TRAMITE DE SOLVENCIA PARA FACTIBILIDAD EN PROYECTO DEL ESTADIO CHARLAIX, SOLICITADO POR LA SINDICATURA MUNICIPAL, CANCELADO EL DIA 17/09/19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6215922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$3.39</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ANDA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TRAMITE DE SOLVENCIA PARA FACTIBILIDAD EN PROYECTO DEL ESTADIO CHARLAIX, SOLICITADO POR LA SINDICATURA MUNICIPAL, CANCELADO EL DIA 17/09/19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6215923</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$3.39</w:t>
            </w:r>
          </w:p>
        </w:tc>
      </w:tr>
      <w:tr w:rsidR="00C30F32" w:rsidRPr="00C30F32" w:rsidTr="00D10B9B">
        <w:trPr>
          <w:trHeight w:val="1530"/>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CENTRO NACIONAL DE REGISTROS</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xml:space="preserve">CERTIFICACION EXTRACTADA A NOMBRE DEL ESTADIO JUAN FRANCISCO BARRAZA PARA PRESENTAR A AUTORIDAD DE AVIACION CIVIL, SOLICITADA POR EL DEPARTAMENTO DE INGENIERIA, CANCELADA EL DIA </w:t>
            </w:r>
            <w:r w:rsidRPr="00C30F32">
              <w:rPr>
                <w:rFonts w:ascii="Times New Roman" w:eastAsia="Times New Roman" w:hAnsi="Times New Roman"/>
                <w:sz w:val="20"/>
                <w:szCs w:val="20"/>
                <w:lang w:val="es-SV" w:eastAsia="es-SV"/>
              </w:rPr>
              <w:lastRenderedPageBreak/>
              <w:t>04/09/19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lastRenderedPageBreak/>
              <w:t>105952212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$8.86</w:t>
            </w:r>
          </w:p>
        </w:tc>
      </w:tr>
      <w:tr w:rsidR="00C30F32" w:rsidRPr="00C30F32" w:rsidTr="00D10B9B">
        <w:trPr>
          <w:trHeight w:val="405"/>
          <w:jc w:val="center"/>
        </w:trPr>
        <w:tc>
          <w:tcPr>
            <w:tcW w:w="9402"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55603 COMISIONES Y GASTOS BANCARIOS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$3.95</w:t>
            </w:r>
          </w:p>
        </w:tc>
      </w:tr>
      <w:tr w:rsidR="00C30F32" w:rsidRPr="00C30F32" w:rsidTr="00D10B9B">
        <w:trPr>
          <w:trHeight w:val="91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BANCO G &amp; T CONTINENTAL DE EL SALVADOR, S.A.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CHEQUERA PARA REALIZAR PAGOS Y COMPRAS, SOLCIITADA POR LA TESORERIA MUNICIPAL, COMPRADA EL DIA 30/09/19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16724</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$2.25</w:t>
            </w:r>
          </w:p>
        </w:tc>
      </w:tr>
      <w:tr w:rsidR="00C30F32" w:rsidRPr="00C30F32" w:rsidTr="00D10B9B">
        <w:trPr>
          <w:trHeight w:val="121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BANCO AGRICOLA, S.A.</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CHEQUERA SOLICITADA PARA REALIZAR COMPRAS Y PAGOS, SOLICITADA POR LA TESORERIA MUNICIPAL, COMPRADA EL DIA 17/10/10</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458389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$1.70</w:t>
            </w:r>
          </w:p>
        </w:tc>
      </w:tr>
      <w:tr w:rsidR="00C30F32" w:rsidRPr="00C30F32" w:rsidTr="00D10B9B">
        <w:trPr>
          <w:trHeight w:val="375"/>
          <w:jc w:val="center"/>
        </w:trPr>
        <w:tc>
          <w:tcPr>
            <w:tcW w:w="9402"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xml:space="preserve">56303 </w:t>
            </w:r>
            <w:proofErr w:type="gramStart"/>
            <w:r w:rsidRPr="00C30F32">
              <w:rPr>
                <w:rFonts w:ascii="Times New Roman" w:eastAsia="Times New Roman" w:hAnsi="Times New Roman"/>
                <w:b/>
                <w:bCs/>
                <w:sz w:val="20"/>
                <w:szCs w:val="20"/>
                <w:lang w:val="es-SV" w:eastAsia="es-SV"/>
              </w:rPr>
              <w:t>A</w:t>
            </w:r>
            <w:proofErr w:type="gramEnd"/>
            <w:r w:rsidRPr="00C30F32">
              <w:rPr>
                <w:rFonts w:ascii="Times New Roman" w:eastAsia="Times New Roman" w:hAnsi="Times New Roman"/>
                <w:b/>
                <w:bCs/>
                <w:sz w:val="20"/>
                <w:szCs w:val="20"/>
                <w:lang w:val="es-SV" w:eastAsia="es-SV"/>
              </w:rPr>
              <w:t xml:space="preserve"> ORGANISMOS SIN FINES DE LUCRO</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$25.00</w:t>
            </w:r>
          </w:p>
        </w:tc>
      </w:tr>
      <w:tr w:rsidR="00C30F32" w:rsidRPr="00C30F32" w:rsidTr="00D10B9B">
        <w:trPr>
          <w:trHeight w:val="11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MARTA LILIAN GARCILAZO</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PAN DULCE PARA VELACION DEL SR. EDWIN ALBERTO CRUZ PORTILLO, SOLICITADO POR EL DESPACHO DEL SR. ALCALDE MUNICIPAL, COMPRADO EL DIA 14/11/19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8749</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$25.00</w:t>
            </w:r>
          </w:p>
        </w:tc>
      </w:tr>
      <w:tr w:rsidR="00C30F32" w:rsidRPr="00C30F32" w:rsidTr="00D10B9B">
        <w:trPr>
          <w:trHeight w:val="315"/>
          <w:jc w:val="center"/>
        </w:trPr>
        <w:tc>
          <w:tcPr>
            <w:tcW w:w="9402" w:type="dxa"/>
            <w:gridSpan w:val="4"/>
            <w:tcBorders>
              <w:top w:val="single" w:sz="4" w:space="0" w:color="auto"/>
              <w:left w:val="single" w:sz="4" w:space="0" w:color="auto"/>
              <w:bottom w:val="single" w:sz="4" w:space="0" w:color="auto"/>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61101 MOBILIARIOS</w:t>
            </w:r>
          </w:p>
        </w:tc>
        <w:tc>
          <w:tcPr>
            <w:tcW w:w="1786" w:type="dxa"/>
            <w:tcBorders>
              <w:top w:val="nil"/>
              <w:left w:val="single" w:sz="4" w:space="0" w:color="auto"/>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$42.99</w:t>
            </w:r>
          </w:p>
        </w:tc>
      </w:tr>
      <w:tr w:rsidR="00C30F32" w:rsidRPr="00C30F32" w:rsidTr="00D10B9B">
        <w:trPr>
          <w:trHeight w:val="855"/>
          <w:jc w:val="center"/>
        </w:trPr>
        <w:tc>
          <w:tcPr>
            <w:tcW w:w="4051"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FREUND, S.A. DE C.V.</w:t>
            </w:r>
          </w:p>
        </w:tc>
        <w:tc>
          <w:tcPr>
            <w:tcW w:w="403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 MESA PEGABLE PARA REALIZAR TRABAJOS, SOLICITADA POR EL DEPARTAMENTO DE INFORMATICA, COMPRADA EL DIA 19/11/19</w:t>
            </w:r>
          </w:p>
        </w:tc>
        <w:tc>
          <w:tcPr>
            <w:tcW w:w="1314" w:type="dxa"/>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1283482</w:t>
            </w:r>
          </w:p>
        </w:tc>
        <w:tc>
          <w:tcPr>
            <w:tcW w:w="1793" w:type="dxa"/>
            <w:gridSpan w:val="2"/>
            <w:tcBorders>
              <w:top w:val="nil"/>
              <w:left w:val="nil"/>
              <w:bottom w:val="single" w:sz="4" w:space="0" w:color="auto"/>
              <w:right w:val="single" w:sz="4" w:space="0" w:color="auto"/>
            </w:tcBorders>
            <w:shd w:val="clear" w:color="000000" w:fill="FFFFFF"/>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$42.99</w:t>
            </w:r>
          </w:p>
        </w:tc>
      </w:tr>
      <w:tr w:rsidR="00C30F32" w:rsidRPr="00C30F32" w:rsidTr="00D10B9B">
        <w:trPr>
          <w:trHeight w:val="345"/>
          <w:jc w:val="center"/>
        </w:trPr>
        <w:tc>
          <w:tcPr>
            <w:tcW w:w="4051"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TOTALES</w:t>
            </w:r>
          </w:p>
        </w:tc>
        <w:tc>
          <w:tcPr>
            <w:tcW w:w="4030"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 </w:t>
            </w:r>
          </w:p>
        </w:tc>
        <w:tc>
          <w:tcPr>
            <w:tcW w:w="131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SV" w:eastAsia="es-SV"/>
              </w:rPr>
              <w:t> </w:t>
            </w:r>
          </w:p>
        </w:tc>
        <w:tc>
          <w:tcPr>
            <w:tcW w:w="1793" w:type="dxa"/>
            <w:gridSpan w:val="2"/>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SV" w:eastAsia="es-SV"/>
              </w:rPr>
              <w:t>$497.67</w:t>
            </w:r>
          </w:p>
        </w:tc>
      </w:tr>
    </w:tbl>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0"/>
          <w:szCs w:val="30"/>
          <w:lang w:val="es-MX"/>
        </w:rPr>
      </w:pP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Cs/>
          <w:sz w:val="30"/>
          <w:szCs w:val="30"/>
          <w:lang w:val="es-MX"/>
        </w:rPr>
        <w:t xml:space="preserve">El señor </w:t>
      </w:r>
      <w:r w:rsidRPr="00C30F32">
        <w:rPr>
          <w:rFonts w:ascii="Times New Roman" w:eastAsia="Times New Roman" w:hAnsi="Times New Roman"/>
          <w:sz w:val="30"/>
          <w:szCs w:val="30"/>
          <w:lang w:val="es-MX"/>
        </w:rPr>
        <w:t xml:space="preserve">Alcalde Municipal Lic. Miguel Ángel Pereira Ayala, manifiesta: De acuerdo al Art. 38 del Código Municipal vamos a dejar abierta la sesión para continuar el día de mañana a las cinco de la tarde, debido a la alta hora de la noche y el tema de seguridad que puede implicar para cada uno de nosotros, por lo tanto, convocamos nuevamente para las cinco p.m. del día jueves diecinueve de diciembre de dos mil diecinueve; entendiéndose que desde ya quedan convocados los señores miembros del Concejo Municipal.- El señor Concejal Cap. Mauricio Ernesto Campos Martínez, manifiesta: Como esta sesión se ha manejado de una forma rara, dudosa, yo solicito señor Alcalde, en beneficio de los compromisos que tenemos cada uno, si se va a convocar para mañana a las 5:00 p.m. sea responsable, no andar levantado a media noche a los compañeros del Concejo, que vengan a sesión de Concejo.- </w:t>
      </w:r>
      <w:r w:rsidRPr="00C30F32">
        <w:rPr>
          <w:rFonts w:ascii="Times New Roman" w:eastAsia="Times New Roman" w:hAnsi="Times New Roman"/>
          <w:bCs/>
          <w:sz w:val="30"/>
          <w:szCs w:val="30"/>
          <w:lang w:val="es-MX"/>
        </w:rPr>
        <w:t xml:space="preserve">El señor </w:t>
      </w:r>
      <w:r w:rsidRPr="00C30F32">
        <w:rPr>
          <w:rFonts w:ascii="Times New Roman" w:eastAsia="Times New Roman" w:hAnsi="Times New Roman"/>
          <w:sz w:val="30"/>
          <w:szCs w:val="30"/>
          <w:lang w:val="es-MX"/>
        </w:rPr>
        <w:t xml:space="preserve">Alcalde Municipal Lic. Miguel Ángel Pereira Ayala, manifiesta: Bueno, la responsabilidad implica para todos los miembros del Concejo, no solo para el Alcalde.- El señor Concejal Cap. Mauricio Ernesto Campos Martínez, manifiesta: Si nos apegamos al Código Municipal, ahí dice </w:t>
      </w:r>
      <w:r w:rsidRPr="00C30F32">
        <w:rPr>
          <w:rFonts w:ascii="Times New Roman" w:eastAsia="Times New Roman" w:hAnsi="Times New Roman"/>
          <w:sz w:val="30"/>
          <w:szCs w:val="30"/>
          <w:lang w:val="es-MX"/>
        </w:rPr>
        <w:lastRenderedPageBreak/>
        <w:t xml:space="preserve">asistir puntualmente y permanecer durante la sesión.- </w:t>
      </w:r>
      <w:r w:rsidRPr="00C30F32">
        <w:rPr>
          <w:rFonts w:ascii="Times New Roman" w:eastAsia="Times New Roman" w:hAnsi="Times New Roman"/>
          <w:bCs/>
          <w:sz w:val="30"/>
          <w:szCs w:val="30"/>
          <w:lang w:val="es-MX"/>
        </w:rPr>
        <w:t xml:space="preserve">El señor </w:t>
      </w:r>
      <w:r w:rsidRPr="00C30F32">
        <w:rPr>
          <w:rFonts w:ascii="Times New Roman" w:eastAsia="Times New Roman" w:hAnsi="Times New Roman"/>
          <w:sz w:val="30"/>
          <w:szCs w:val="30"/>
          <w:lang w:val="es-MX"/>
        </w:rPr>
        <w:t xml:space="preserve">Alcalde Municipal Lic. Miguel Ángel Pereira Ayala, manifiesta: Sí. yo estoy en la oficina.- El señor Concejal Cap. Mauricio Ernesto Campos Martínez, manifiesta: Yo digo en general, allá cada quien que agarre su pedacito, pero si en beneficio del tiempo y las obligaciones que tenemos, ya llevamos seis horas y en estas seis horas, si hubiéramos sido puntuales, hubiéramos desarrollado toda la agenda.- </w:t>
      </w:r>
      <w:r w:rsidRPr="00C30F32">
        <w:rPr>
          <w:rFonts w:ascii="Times New Roman" w:eastAsia="Times New Roman" w:hAnsi="Times New Roman"/>
          <w:bCs/>
          <w:sz w:val="30"/>
          <w:szCs w:val="30"/>
          <w:lang w:val="es-MX"/>
        </w:rPr>
        <w:t xml:space="preserve">El señor </w:t>
      </w:r>
      <w:r w:rsidRPr="00C30F32">
        <w:rPr>
          <w:rFonts w:ascii="Times New Roman" w:eastAsia="Times New Roman" w:hAnsi="Times New Roman"/>
          <w:sz w:val="30"/>
          <w:szCs w:val="30"/>
          <w:lang w:val="es-MX"/>
        </w:rPr>
        <w:t xml:space="preserve">Alcalde Municipal Lic. Miguel Ángel Pereira Ayala, manifiesta: Se hace el llamado a las cinco de la tarde, pero que seamos puntuales para salir temprano.- El señor Concejal Cap. Mauricio Ernesto Campos Martínez, manifiesta: Le podemos dar una repasadita al Presupuesto Municipal del año 2020.- El señor Concejal Lic. Mario Ernesto Portillo Arévalo, manifiesta: Con lo que dice el señor Concejal Cap. Mauricio Ernesto Campos Martínez, el Presupuesto Municipal, quisiera darle lectura, no sabemos ni como está, ni en qué dirección va, entonces, quisiera darle lectura a ver cuáles son los cambios, que es lo que viene, en qué dirección se va establecer ciertos montos de dinero, entonces venir aquí y decir aquí está el Presupuesto Municipal, véanlo y apruébenlo, necesitamos tiempo para leerlo.- El señor Concejal Cap. Mauricio Ernesto Campos Martínez, manifiesta: Secundando la posición del señor Concejal Lic. Mario Ernesto  Portillo Arévalo, el numeral 33 de esta agenda, se supone que viene el Presupuesto Municipal, y como ya entro a la agenda, se supone que debe estar ya el Presupuesto Municipal, entonces solicito ahorita una copia para leerlo.- </w:t>
      </w:r>
      <w:r w:rsidRPr="00C30F32">
        <w:rPr>
          <w:rFonts w:ascii="Times New Roman" w:eastAsia="Times New Roman" w:hAnsi="Times New Roman"/>
          <w:bCs/>
          <w:sz w:val="30"/>
          <w:szCs w:val="30"/>
          <w:lang w:val="es-MX"/>
        </w:rPr>
        <w:t xml:space="preserve">El señor </w:t>
      </w:r>
      <w:r w:rsidRPr="00C30F32">
        <w:rPr>
          <w:rFonts w:ascii="Times New Roman" w:eastAsia="Times New Roman" w:hAnsi="Times New Roman"/>
          <w:sz w:val="30"/>
          <w:szCs w:val="30"/>
          <w:lang w:val="es-MX"/>
        </w:rPr>
        <w:t xml:space="preserve">Alcalde Municipal Lic. Miguel Ángel Pereira Ayala, manifiesta: Nos vemos hoy a las cinco de la tarde y Galileo, lleve una copia del Presupuesto Municipal a cada uno de los señores Concejales, ya están sacando las copias. Buenos días a todos, cuando son las cero horas diecisiete minutos del día jueves diecinueve de diciembre del año dos mil diecinueve.- A las dieciocho horas cincuenta minutos del día diecinueve de diciembre del año dos mil diecinueve, el señor Alcalde Municipal Lic. Miguel Ángel Pereira Ayala, da por iniciada la continuación de la sesión, con la verificación de </w:t>
      </w:r>
      <w:r w:rsidRPr="00C30F32">
        <w:rPr>
          <w:rFonts w:ascii="Times New Roman" w:eastAsia="Times New Roman" w:hAnsi="Times New Roman"/>
          <w:bCs/>
          <w:iCs/>
          <w:sz w:val="28"/>
          <w:szCs w:val="28"/>
          <w:lang w:val="es-ES_tradnl"/>
        </w:rPr>
        <w:t>la asistencia del Concejo Municipal y están presentes señor Síndico Municipal Lic. José Ebanan Quintanilla Gómez, Primera Regidora Propietaria Licda. Enma Alicia Pineda Mayorga de Castro, Segundo Regidor Propietario Dr. José Oswaldo Granados, Tercer Regidor Propietario Ing. Jesús Orlando González Hernández, Cuarto</w:t>
      </w:r>
      <w:r w:rsidRPr="00C30F32">
        <w:rPr>
          <w:rFonts w:ascii="Times New Roman" w:eastAsia="Times New Roman" w:hAnsi="Times New Roman"/>
          <w:bCs/>
          <w:iCs/>
          <w:sz w:val="28"/>
          <w:szCs w:val="28"/>
          <w:lang w:val="es-MX"/>
        </w:rPr>
        <w:t xml:space="preserve"> Regidor Propietario Designado </w:t>
      </w:r>
      <w:r w:rsidRPr="00C30F32">
        <w:rPr>
          <w:rFonts w:ascii="Times New Roman" w:eastAsia="Times New Roman" w:hAnsi="Times New Roman"/>
          <w:bCs/>
          <w:iCs/>
          <w:sz w:val="28"/>
          <w:szCs w:val="28"/>
          <w:lang w:val="es-ES_tradnl"/>
        </w:rPr>
        <w:t xml:space="preserve">Lic. José Lázaro Flores Hernández, Quinto Regidor Propietario Señor Rafael Antonio Argueta, Sexto Regidor Propietario Dr. Juan Antonio Bustillo Mendoza, </w:t>
      </w:r>
      <w:r w:rsidRPr="00C30F32">
        <w:rPr>
          <w:rFonts w:ascii="Times New Roman" w:eastAsia="Times New Roman" w:hAnsi="Times New Roman"/>
          <w:sz w:val="28"/>
          <w:szCs w:val="28"/>
          <w:lang w:val="es-MX"/>
        </w:rPr>
        <w:t xml:space="preserve">Séptima Regidora Propietaria Licda. Gilda María Mata, </w:t>
      </w:r>
      <w:r w:rsidRPr="00C30F32">
        <w:rPr>
          <w:rFonts w:ascii="Times New Roman" w:eastAsia="Times New Roman" w:hAnsi="Times New Roman"/>
          <w:bCs/>
          <w:iCs/>
          <w:sz w:val="28"/>
          <w:szCs w:val="28"/>
          <w:lang w:val="es-MX"/>
        </w:rPr>
        <w:t xml:space="preserve">Noveno Regidor Propietario Lic. Mario Ernesto Portillo Arévalo, </w:t>
      </w:r>
      <w:r w:rsidRPr="00C30F32">
        <w:rPr>
          <w:rFonts w:ascii="Times New Roman" w:eastAsia="Times New Roman" w:hAnsi="Times New Roman"/>
          <w:sz w:val="28"/>
          <w:szCs w:val="28"/>
          <w:lang w:val="es-MX"/>
        </w:rPr>
        <w:t xml:space="preserve">Décima Regidora Propietaria Señorita </w:t>
      </w:r>
      <w:r w:rsidRPr="00C30F32">
        <w:rPr>
          <w:rFonts w:ascii="Times New Roman" w:eastAsia="Times New Roman" w:hAnsi="Times New Roman"/>
          <w:color w:val="000000"/>
          <w:sz w:val="28"/>
          <w:szCs w:val="28"/>
          <w:lang w:val="es-MX"/>
        </w:rPr>
        <w:t xml:space="preserve">Denisse Yasira </w:t>
      </w:r>
      <w:r w:rsidRPr="00C30F32">
        <w:rPr>
          <w:rFonts w:ascii="Times New Roman" w:eastAsia="Times New Roman" w:hAnsi="Times New Roman"/>
          <w:color w:val="000000"/>
          <w:sz w:val="28"/>
          <w:szCs w:val="28"/>
          <w:lang w:val="es-MX"/>
        </w:rPr>
        <w:lastRenderedPageBreak/>
        <w:t>Sandoval Flores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Cs/>
          <w:iCs/>
          <w:sz w:val="28"/>
          <w:szCs w:val="28"/>
          <w:lang w:val="es-ES_tradnl"/>
        </w:rPr>
        <w:t xml:space="preserve">Décimo Primer Regidor Propietario Lic. Orlando Antonio Ulloa Molina, </w:t>
      </w:r>
      <w:r w:rsidRPr="00C30F32">
        <w:rPr>
          <w:rFonts w:ascii="Times New Roman" w:eastAsia="Times New Roman" w:hAnsi="Times New Roman"/>
          <w:sz w:val="28"/>
          <w:szCs w:val="28"/>
          <w:lang w:val="es-MX"/>
        </w:rPr>
        <w:t xml:space="preserve">Décimo Segundo Regidor Propietario Dr. José Javier Renderos Vásquez, Primera Regidora Suplente </w:t>
      </w:r>
      <w:r w:rsidRPr="00C30F32">
        <w:rPr>
          <w:rFonts w:ascii="Times New Roman" w:eastAsia="Times New Roman" w:hAnsi="Times New Roman"/>
          <w:bCs/>
          <w:iCs/>
          <w:sz w:val="28"/>
          <w:szCs w:val="28"/>
          <w:lang w:val="es-ES_tradnl"/>
        </w:rPr>
        <w:t xml:space="preserve">Licda. Eneida Vanessa Ramírez, Segunda Regidora Suplente señora Erika Lisseth Reyes Gómez, </w:t>
      </w:r>
      <w:r w:rsidRPr="00C30F32">
        <w:rPr>
          <w:rFonts w:ascii="Times New Roman" w:eastAsia="Times New Roman" w:hAnsi="Times New Roman"/>
          <w:bCs/>
          <w:iCs/>
          <w:sz w:val="28"/>
          <w:szCs w:val="28"/>
          <w:lang w:val="es-MX"/>
        </w:rPr>
        <w:t>Cuarta Regidora Suplente Sra. María Josefina Palacios de Reyes</w:t>
      </w:r>
      <w:r w:rsidRPr="00C30F32">
        <w:rPr>
          <w:rFonts w:ascii="Times New Roman" w:eastAsia="Times New Roman" w:hAnsi="Times New Roman"/>
          <w:bCs/>
          <w:iCs/>
          <w:sz w:val="28"/>
          <w:szCs w:val="28"/>
          <w:lang w:val="es-ES_tradnl"/>
        </w:rPr>
        <w:t xml:space="preserve">; y Secretario Municipal señor Juan Ricardo Vásquez Guzmán.- No están presentes los señores Concejales Cuarta Regidora Propietaria Titular Licda. María Egdomilia Monterrosa Cruz, y </w:t>
      </w:r>
      <w:r w:rsidRPr="00C30F32">
        <w:rPr>
          <w:rFonts w:ascii="Times New Roman" w:eastAsia="Times New Roman" w:hAnsi="Times New Roman"/>
          <w:bCs/>
          <w:iCs/>
          <w:sz w:val="28"/>
          <w:szCs w:val="28"/>
          <w:lang w:val="es-MX"/>
        </w:rPr>
        <w:t>Octavo Regidor Propietario Cap. Mauricio Ernesto Campos Martínez.-</w:t>
      </w:r>
      <w:r w:rsidRPr="00C30F32">
        <w:rPr>
          <w:rFonts w:ascii="Times New Roman" w:eastAsia="Times New Roman" w:hAnsi="Times New Roman"/>
          <w:bCs/>
          <w:iCs/>
          <w:sz w:val="28"/>
          <w:szCs w:val="28"/>
          <w:lang w:val="es-ES_tradnl"/>
        </w:rPr>
        <w:t xml:space="preserve"> Se comprueba el quórum con la asistencia de los señores Alcalde Municipal, Síndico Municipal, </w:t>
      </w:r>
      <w:r w:rsidRPr="00C30F32">
        <w:rPr>
          <w:rFonts w:ascii="Times New Roman" w:eastAsia="Times New Roman" w:hAnsi="Times New Roman"/>
          <w:b/>
          <w:iCs/>
          <w:sz w:val="28"/>
          <w:szCs w:val="28"/>
          <w:lang w:val="es-ES_tradnl"/>
        </w:rPr>
        <w:t>once</w:t>
      </w:r>
      <w:r w:rsidRPr="00C30F32">
        <w:rPr>
          <w:rFonts w:ascii="Times New Roman" w:eastAsia="Times New Roman" w:hAnsi="Times New Roman"/>
          <w:bCs/>
          <w:iCs/>
          <w:sz w:val="28"/>
          <w:szCs w:val="28"/>
          <w:lang w:val="es-ES_tradnl"/>
        </w:rPr>
        <w:t xml:space="preserve"> Regidores Propietarios; y </w:t>
      </w:r>
      <w:r w:rsidRPr="00C30F32">
        <w:rPr>
          <w:rFonts w:ascii="Times New Roman" w:eastAsia="Times New Roman" w:hAnsi="Times New Roman"/>
          <w:b/>
          <w:iCs/>
          <w:sz w:val="28"/>
          <w:szCs w:val="28"/>
          <w:lang w:val="es-ES_tradnl"/>
        </w:rPr>
        <w:t xml:space="preserve">tres </w:t>
      </w:r>
      <w:r w:rsidRPr="00C30F32">
        <w:rPr>
          <w:rFonts w:ascii="Times New Roman" w:eastAsia="Times New Roman" w:hAnsi="Times New Roman"/>
          <w:bCs/>
          <w:iCs/>
          <w:sz w:val="28"/>
          <w:szCs w:val="28"/>
          <w:lang w:val="es-ES_tradnl"/>
        </w:rPr>
        <w:t xml:space="preserve">Regidoras Suplentes.-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CUERDO NÚMERO DIECINUEVE.-</w:t>
      </w:r>
      <w:r w:rsidRPr="00C30F32">
        <w:rPr>
          <w:rFonts w:ascii="Times New Roman" w:eastAsia="Times New Roman" w:hAnsi="Times New Roman"/>
          <w:sz w:val="28"/>
          <w:szCs w:val="28"/>
          <w:lang w:val="es-SV"/>
        </w:rPr>
        <w:t xml:space="preserve"> 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bCs/>
          <w:sz w:val="28"/>
          <w:szCs w:val="28"/>
          <w:lang w:val="es-SV"/>
        </w:rPr>
        <w:t xml:space="preserve">Propuesta del señor Alcalde Municipal Lic. Miguel Ángel Pereira Ayala, modificar la agenda de esta sesión, </w:t>
      </w:r>
      <w:r w:rsidRPr="00C30F32">
        <w:rPr>
          <w:rFonts w:ascii="Times New Roman" w:eastAsia="Times New Roman" w:hAnsi="Times New Roman"/>
          <w:sz w:val="28"/>
          <w:szCs w:val="28"/>
          <w:lang w:val="es-MX"/>
        </w:rPr>
        <w:t xml:space="preserve">en el sentido: El punto del numeral 33, se traslade al numeral 22 de la agenda de esta sesión: El señor Alcalde Municipal Lic. Miguel Ángel Pereira Ayala, presenta a consideración el Proyecto: Presupuesto Municipal para el Ejercicio Fiscal 2020, y Plan Operativo Anual-POA como anexo al Presupuesto Municipal 2020, ambos para su aprobación: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Aprobar el Presupuesto Municipal para el ejercicio fiscal del año 2020 (Políticas, Sumario de Ingresos, Egresos; y Disposiciones Generales del Presupuesto 2020; y Plan Operativo Anual-POA como anexo al Presupuesto Municipal 2020.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hasta un techo máximo de </w:t>
      </w:r>
      <w:r w:rsidRPr="00C30F32">
        <w:rPr>
          <w:rFonts w:ascii="Times New Roman" w:eastAsia="Times New Roman" w:hAnsi="Times New Roman"/>
          <w:b/>
          <w:bCs/>
          <w:sz w:val="28"/>
          <w:szCs w:val="28"/>
          <w:lang w:val="es-MX"/>
        </w:rPr>
        <w:t>$1,000.00</w:t>
      </w:r>
      <w:r w:rsidRPr="00C30F32">
        <w:rPr>
          <w:rFonts w:ascii="Times New Roman" w:eastAsia="Times New Roman" w:hAnsi="Times New Roman"/>
          <w:sz w:val="28"/>
          <w:szCs w:val="28"/>
          <w:lang w:val="es-MX"/>
        </w:rPr>
        <w:t xml:space="preserve"> con aplicación a la cifra presupuestaria: 54313-IMPRESIONES, PUBLICACIONES Y REPRODUCCIONES, para pagar al Diario Oficial con cheque certificado a nombre Dirección General de Tesorería, el costo de la publicación del Presupuesto Municipal 2020 en Decreto Municipal número catorce de fecha 19 diciembre 2019; y el punto del numeral 22, se traslade al numeral 33 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Solicita Acuerdo Municipal, donde el Concejo Municipal de por admitido el escrito presentado por el señor Eleazar Portillo Bercian, quien es propietario de la EMPRESA COMERCIAL INDUSTRIAS PORTILLO, donde solicita se descalifique dicha empresa basado en el Articulo 3 N° 47 de la Tarifa General de Arbitrios de la Municipalidad de San Miguel, dicha petición en base a la sentencia emitida por la Sala de lo Constitucional de fecha diez de octubre del año dos mil doce, de referencia 15-2012; </w:t>
      </w:r>
      <w:r w:rsidRPr="00C30F32">
        <w:rPr>
          <w:rFonts w:ascii="Times New Roman" w:eastAsia="Times New Roman" w:hAnsi="Times New Roman"/>
          <w:sz w:val="28"/>
          <w:szCs w:val="28"/>
          <w:lang w:val="es-MX"/>
        </w:rPr>
        <w:t xml:space="preserve">sometido a votación votan aprobando la modificación de la agenda, </w:t>
      </w:r>
      <w:r w:rsidRPr="00C30F32">
        <w:rPr>
          <w:rFonts w:ascii="Times New Roman" w:eastAsia="Times New Roman" w:hAnsi="Times New Roman"/>
          <w:b/>
          <w:sz w:val="28"/>
          <w:szCs w:val="28"/>
          <w:lang w:val="es-MX"/>
        </w:rPr>
        <w:t>diez</w:t>
      </w:r>
      <w:r w:rsidRPr="00C30F32">
        <w:rPr>
          <w:rFonts w:ascii="Times New Roman" w:eastAsia="Times New Roman" w:hAnsi="Times New Roman"/>
          <w:sz w:val="28"/>
          <w:szCs w:val="28"/>
          <w:lang w:val="es-MX"/>
        </w:rPr>
        <w:t xml:space="preserve"> miembros del Concejo Municipal y salvan su voto</w:t>
      </w:r>
      <w:r w:rsidRPr="00C30F32">
        <w:rPr>
          <w:rFonts w:ascii="Times New Roman" w:eastAsia="Times New Roman" w:hAnsi="Times New Roman"/>
          <w:b/>
          <w:sz w:val="28"/>
          <w:szCs w:val="28"/>
          <w:lang w:val="es-MX"/>
        </w:rPr>
        <w:t xml:space="preserve"> tres</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sz w:val="28"/>
          <w:szCs w:val="28"/>
          <w:lang w:val="es-MX"/>
        </w:rPr>
        <w:t xml:space="preserve">Licda. Gilda María Mata, </w:t>
      </w:r>
      <w:r w:rsidRPr="00C30F32">
        <w:rPr>
          <w:rFonts w:ascii="Times New Roman" w:eastAsia="Times New Roman" w:hAnsi="Times New Roman"/>
          <w:sz w:val="28"/>
          <w:szCs w:val="28"/>
          <w:lang w:val="es-MX"/>
        </w:rPr>
        <w:t xml:space="preserve">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Cs/>
          <w:sz w:val="28"/>
          <w:szCs w:val="28"/>
          <w:lang w:val="es-SV"/>
        </w:rPr>
        <w:t>Modificar</w:t>
      </w:r>
      <w:r w:rsidRPr="00C30F32">
        <w:rPr>
          <w:rFonts w:ascii="Times New Roman" w:eastAsia="Times New Roman" w:hAnsi="Times New Roman"/>
          <w:sz w:val="28"/>
          <w:szCs w:val="28"/>
          <w:lang w:val="es-MX"/>
        </w:rPr>
        <w:t xml:space="preserve"> la agenda de esta sesión, en el sentido: </w:t>
      </w:r>
      <w:r w:rsidRPr="00C30F32">
        <w:rPr>
          <w:rFonts w:ascii="Times New Roman" w:eastAsia="Times New Roman" w:hAnsi="Times New Roman"/>
          <w:sz w:val="26"/>
          <w:szCs w:val="26"/>
          <w:lang w:val="es-MX"/>
        </w:rPr>
        <w:t xml:space="preserve">El punto del numeral 33, se traslada al numeral 22 de la agenda de esta sesión: El señor Alcalde Municipal Lic. Miguel Ángel Pereira Ayala, presenta a consideración el Proyecto: Presupuesto Municipal para el Ejercicio Fiscal 2020, y Plan Operativo Anual-POA como anexo al Presupuesto Municipal 2020, </w:t>
      </w:r>
      <w:r w:rsidRPr="00C30F32">
        <w:rPr>
          <w:rFonts w:ascii="Times New Roman" w:eastAsia="Times New Roman" w:hAnsi="Times New Roman"/>
          <w:sz w:val="26"/>
          <w:szCs w:val="26"/>
          <w:lang w:val="es-MX"/>
        </w:rPr>
        <w:lastRenderedPageBreak/>
        <w:t xml:space="preserve">ambos para su aprobación: </w:t>
      </w:r>
      <w:r w:rsidRPr="00C30F32">
        <w:rPr>
          <w:rFonts w:ascii="Times New Roman" w:eastAsia="Times New Roman" w:hAnsi="Times New Roman"/>
          <w:b/>
          <w:bCs/>
          <w:sz w:val="26"/>
          <w:szCs w:val="26"/>
          <w:lang w:val="es-MX"/>
        </w:rPr>
        <w:t xml:space="preserve">1°) </w:t>
      </w:r>
      <w:r w:rsidRPr="00C30F32">
        <w:rPr>
          <w:rFonts w:ascii="Times New Roman" w:eastAsia="Times New Roman" w:hAnsi="Times New Roman"/>
          <w:sz w:val="26"/>
          <w:szCs w:val="26"/>
          <w:lang w:val="es-MX"/>
        </w:rPr>
        <w:t xml:space="preserve">Aprobar el Presupuesto Municipal para el ejercicio fiscal del año 2020 (Políticas, Sumario de Ingresos, Egresos; y Disposiciones Generales del Presupuesto 2020; y Plan Operativo Anual-POA como anexo al Presupuesto Municipal 2020. </w:t>
      </w:r>
      <w:r w:rsidRPr="00C30F32">
        <w:rPr>
          <w:rFonts w:ascii="Times New Roman" w:eastAsia="Times New Roman" w:hAnsi="Times New Roman"/>
          <w:b/>
          <w:bCs/>
          <w:sz w:val="26"/>
          <w:szCs w:val="26"/>
          <w:lang w:val="es-MX"/>
        </w:rPr>
        <w:t>2°)</w:t>
      </w:r>
      <w:r w:rsidRPr="00C30F32">
        <w:rPr>
          <w:rFonts w:ascii="Times New Roman" w:eastAsia="Times New Roman" w:hAnsi="Times New Roman"/>
          <w:sz w:val="26"/>
          <w:szCs w:val="26"/>
          <w:lang w:val="es-MX"/>
        </w:rPr>
        <w:t xml:space="preserve"> Autorizar hasta un techo máximo de </w:t>
      </w:r>
      <w:r w:rsidRPr="00C30F32">
        <w:rPr>
          <w:rFonts w:ascii="Times New Roman" w:eastAsia="Times New Roman" w:hAnsi="Times New Roman"/>
          <w:b/>
          <w:bCs/>
          <w:sz w:val="26"/>
          <w:szCs w:val="26"/>
          <w:lang w:val="es-MX"/>
        </w:rPr>
        <w:t>$1,000.00</w:t>
      </w:r>
      <w:r w:rsidRPr="00C30F32">
        <w:rPr>
          <w:rFonts w:ascii="Times New Roman" w:eastAsia="Times New Roman" w:hAnsi="Times New Roman"/>
          <w:sz w:val="26"/>
          <w:szCs w:val="26"/>
          <w:lang w:val="es-MX"/>
        </w:rPr>
        <w:t xml:space="preserve"> con aplicación a la cifra presupuestaria: 54313-IMPRESIONES, PUBLICACIONES Y REPRODUCCIONES, para pagar al Diario Oficial con cheque certificado a nombre Dirección General de Tesorería, el costo de la publicación del Presupuesto Municipal 2020 en Decreto Municipal número catorce de fecha 19 diciembre 2019; y el punto del numeral 22, se traslada al numeral 33 de la agenda de esta sesión: Memorándum de fecha 12/12</w:t>
      </w:r>
      <w:r w:rsidRPr="00C30F32">
        <w:rPr>
          <w:rFonts w:ascii="Times New Roman" w:eastAsia="Calibri" w:hAnsi="Times New Roman"/>
          <w:sz w:val="26"/>
          <w:szCs w:val="26"/>
          <w:lang w:val="es-MX"/>
        </w:rPr>
        <w:t xml:space="preserve">/19 enviado </w:t>
      </w:r>
      <w:r w:rsidRPr="00C30F32">
        <w:rPr>
          <w:rFonts w:ascii="Times New Roman" w:eastAsia="Times New Roman" w:hAnsi="Times New Roman"/>
          <w:color w:val="000000"/>
          <w:sz w:val="26"/>
          <w:szCs w:val="26"/>
          <w:lang w:val="es-MX"/>
        </w:rPr>
        <w:t>por la Licda. Emma Antonia Gómez Castellón Jefe de Departamento de Asesoría Legal de esta Municipalidad: Solicita Acuerdo Municipal, donde el Concejo Municipal de por admitido el escrito presentado por el señor Eleazar Portillo Bercian, quien es propietario de la EMPRESA COMERCIAL INDUSTRIAS PORTILLO, donde solicita se descalifique dicha empresa basado en el Articulo 3 N° 47 de la Tarifa General de Arbitrios de la Municipalidad de San Miguel, dicha petición en base a la sentencia emitida por la Sala de lo Constitucional de fecha diez de octubre del año dos mil doce, de referencia 15-2012</w:t>
      </w:r>
      <w:r w:rsidRPr="00C30F32">
        <w:rPr>
          <w:rFonts w:ascii="Times New Roman" w:eastAsia="Times New Roman" w:hAnsi="Times New Roman"/>
          <w:sz w:val="26"/>
          <w:szCs w:val="26"/>
          <w:lang w:val="es-MX"/>
        </w:rPr>
        <w:t xml:space="preserve">.- </w:t>
      </w:r>
      <w:r w:rsidRPr="00C30F32">
        <w:rPr>
          <w:rFonts w:ascii="Times New Roman" w:eastAsia="Times New Roman" w:hAnsi="Times New Roman"/>
          <w:b/>
          <w:sz w:val="26"/>
          <w:szCs w:val="26"/>
          <w:lang w:val="es-MX"/>
        </w:rPr>
        <w:t>CERTIFÍQUESE Y NOTIFIQUESE.-</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b/>
          <w:sz w:val="28"/>
          <w:szCs w:val="28"/>
          <w:lang w:val="es-SV"/>
        </w:rPr>
        <w:t xml:space="preserve">Propuesta del señor Concejal Rafael Antonio Argueta, quien manifiesta: Señor Secretario pido en el punto 22 ahora, agregar el numeral número tres, aquí le entrego.- El Secretario, manifiesta: Seria el ordinal tres.- El señor Alcalde Municipal, manifiesta: Ordinal tres, sí; y el cuarto sería el Organigrama; entonces procedemos a la votación para modificar la agenda en el sentido de incorporar el Organigrama y la modificación de algunas plazas, procedemos a la votación; y votan diez, salvan tres.- El Secretario, manifiesta: Salvan tres, el señor Concejal Cap. Mauricio Ernesto Campos Martínez, manifiesta: Cuatro; quien se </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presenta en este momento de la votación, cuando son las dieciocho horas cincuenta y cinco minutos.-</w:t>
      </w:r>
      <w:r w:rsidRPr="00C30F32">
        <w:rPr>
          <w:rFonts w:ascii="Times New Roman" w:eastAsia="Times New Roman" w:hAnsi="Times New Roman"/>
          <w:bCs/>
          <w:sz w:val="28"/>
          <w:szCs w:val="28"/>
          <w:lang w:val="es-MX"/>
        </w:rPr>
        <w:t xml:space="preserve"> </w:t>
      </w:r>
      <w:r w:rsidRPr="00C30F32">
        <w:rPr>
          <w:rFonts w:ascii="Times New Roman" w:eastAsia="Times New Roman" w:hAnsi="Times New Roman"/>
          <w:bCs/>
          <w:sz w:val="28"/>
          <w:szCs w:val="28"/>
          <w:lang w:val="es-SV"/>
        </w:rPr>
        <w:t>El señor Alcalde Municipal, manifiesta: Ahora procedemos a la votación del punto número treinta y tres ahora veintidós.- El Secretario Municipal, manifiesta: Diez.- El señor Alcalde Municipal, manifiesta: Siguiente punto, señor Secretario.- El Secretario, manifiesta: Diez votos salvan cuatro.-</w:t>
      </w:r>
      <w:r w:rsidRPr="00C30F32">
        <w:rPr>
          <w:rFonts w:ascii="Times New Roman" w:eastAsia="Times New Roman" w:hAnsi="Times New Roman"/>
          <w:b/>
          <w:sz w:val="28"/>
          <w:szCs w:val="28"/>
          <w:lang w:val="es-SV"/>
        </w:rPr>
        <w:t xml:space="preserve"> El señor Alcalde Municipal, manifiesta: Siguiente punto señor Secretario.- El Secretario Municipal, manifiesta: Punto 22 antes 33.- El señor Secretario Municipal, lee el punto 22 antes 33.- El señor Secretario Municipal, manifiesta: Y los ordinales que se agregaron.- El señor Alcalde Municipal, manifiesta: Siguiente punto Secretario.- El señor Alcalde Municipal, manifiesta: Procedemos a la votación.- El Secretario Municipal, manifiesta: Diez votos.- El señor Alcalde Municipal, manifiesta: Salvan cuatro.- El Secretario Municipal, manifiesta: Salvan cuatro.- El señor Concejal Cap. Mauricio Ernesto Campos Martínez, manifiesta: Salvo y pido la palabra.- El señor Alcalde Municipal, manifiesta: Tiene la palabra el Capitán Campos.- Procede el Cap. Campos con su participación.- El señor Concejal Lic. Mario Ernesto Portillo Arévalo, manifiesta: Son cinco, señor Secretario, no votó </w:t>
      </w:r>
      <w:r w:rsidRPr="00C30F32">
        <w:rPr>
          <w:rFonts w:ascii="Times New Roman" w:eastAsia="Times New Roman" w:hAnsi="Times New Roman"/>
          <w:b/>
          <w:sz w:val="28"/>
          <w:szCs w:val="28"/>
          <w:lang w:val="es-SV"/>
        </w:rPr>
        <w:lastRenderedPageBreak/>
        <w:t xml:space="preserve">el Ingeniero, nueve a cinco.- El Secretario Municipal, manifiesta: Nueve a cinco.- El señor Concejal Cap. Mauricio Ernesto Campos Martínez, procede con su participación: Buenas noches ……-El señor Alcalde Municipal, manifiesta: </w:t>
      </w:r>
      <w:proofErr w:type="spellStart"/>
      <w:r w:rsidRPr="00C30F32">
        <w:rPr>
          <w:rFonts w:ascii="Times New Roman" w:eastAsia="Times New Roman" w:hAnsi="Times New Roman"/>
          <w:b/>
          <w:sz w:val="28"/>
          <w:szCs w:val="28"/>
          <w:lang w:val="es-SV"/>
        </w:rPr>
        <w:t>Despues</w:t>
      </w:r>
      <w:proofErr w:type="spellEnd"/>
      <w:r w:rsidRPr="00C30F32">
        <w:rPr>
          <w:rFonts w:ascii="Times New Roman" w:eastAsia="Times New Roman" w:hAnsi="Times New Roman"/>
          <w:b/>
          <w:sz w:val="28"/>
          <w:szCs w:val="28"/>
          <w:lang w:val="es-SV"/>
        </w:rPr>
        <w:t xml:space="preserve"> de haber escuchado las intervenciones del Cap. Campos, quien </w:t>
      </w:r>
      <w:proofErr w:type="spellStart"/>
      <w:r w:rsidRPr="00C30F32">
        <w:rPr>
          <w:rFonts w:ascii="Times New Roman" w:eastAsia="Times New Roman" w:hAnsi="Times New Roman"/>
          <w:b/>
          <w:sz w:val="28"/>
          <w:szCs w:val="28"/>
          <w:lang w:val="es-SV"/>
        </w:rPr>
        <w:t>mas</w:t>
      </w:r>
      <w:proofErr w:type="spellEnd"/>
      <w:r w:rsidRPr="00C30F32">
        <w:rPr>
          <w:rFonts w:ascii="Times New Roman" w:eastAsia="Times New Roman" w:hAnsi="Times New Roman"/>
          <w:b/>
          <w:sz w:val="28"/>
          <w:szCs w:val="28"/>
          <w:lang w:val="es-SV"/>
        </w:rPr>
        <w:t xml:space="preserve"> quiere intervenir; e interviene el señor Concejal Dr. José Javier Renderos Vásquez.- El señor Alcalde Municipal, manifiesta: Excelente Doctor, lo felicito.- Siguiente punto Secretario.- Pide la palabra el señor Concejal Cap. Mauricio Ernesto Campos Martínez.- El señor Alcalde Municipal, manifiesta: Tiene la palabra el Cap. Campos, e interviene con su participación.-</w:t>
      </w:r>
      <w:r w:rsidRPr="00C30F32">
        <w:rPr>
          <w:rFonts w:ascii="Times New Roman" w:eastAsia="Times New Roman" w:hAnsi="Times New Roman"/>
          <w:bCs/>
          <w:sz w:val="28"/>
          <w:szCs w:val="28"/>
          <w:lang w:val="es-SV"/>
        </w:rPr>
        <w:t xml:space="preserve"> El señor Alcalde Municipal, manifiesta: Siguiente punto Secretario.- El Secretario Municipal, manifiesta: Numeral veintitrés; y procede con la lectura.- Con base al razonamiento que antecede, se registran tres Acuerdos Municipales.-</w:t>
      </w:r>
      <w:r w:rsidRPr="00C30F32">
        <w:rPr>
          <w:rFonts w:ascii="Times New Roman" w:eastAsia="Times New Roman" w:hAnsi="Times New Roman"/>
          <w:sz w:val="28"/>
          <w:szCs w:val="28"/>
          <w:lang w:val="es-SV"/>
        </w:rPr>
        <w:t xml:space="preserve"> </w:t>
      </w:r>
      <w:bookmarkStart w:id="0" w:name="_Hlk29888815"/>
      <w:r w:rsidRPr="00C30F32">
        <w:rPr>
          <w:rFonts w:ascii="Times New Roman" w:eastAsia="Times New Roman" w:hAnsi="Times New Roman"/>
          <w:b/>
          <w:sz w:val="28"/>
          <w:szCs w:val="28"/>
          <w:lang w:val="es-MX"/>
        </w:rPr>
        <w:t>A</w:t>
      </w:r>
      <w:r w:rsidRPr="00C30F32">
        <w:rPr>
          <w:rFonts w:ascii="Times New Roman" w:eastAsia="Times New Roman" w:hAnsi="Times New Roman"/>
          <w:b/>
          <w:sz w:val="28"/>
          <w:szCs w:val="28"/>
          <w:lang w:val="es-SV"/>
        </w:rPr>
        <w:t xml:space="preserve">CUERDO NÚMERO VEINTE.- </w:t>
      </w:r>
      <w:r w:rsidRPr="00C30F32">
        <w:rPr>
          <w:rFonts w:ascii="Times New Roman" w:eastAsia="Times New Roman" w:hAnsi="Times New Roman"/>
          <w:bCs/>
          <w:sz w:val="28"/>
          <w:szCs w:val="28"/>
          <w:lang w:val="es-SV"/>
        </w:rPr>
        <w:t xml:space="preserve">El Concejo Municipal, </w:t>
      </w:r>
      <w:r w:rsidRPr="00C30F32">
        <w:rPr>
          <w:rFonts w:ascii="Times New Roman" w:eastAsia="Times New Roman" w:hAnsi="Times New Roman"/>
          <w:b/>
          <w:sz w:val="28"/>
          <w:szCs w:val="28"/>
          <w:lang w:val="es-SV"/>
        </w:rPr>
        <w:t>CONSIDERANDO: Razonamiento que antecede, que dice: Propuesta del señor Concejal Rafael Antonio Argueta, quien manifiesta: Señor Secretario pido en el punto 22 ahora, agregar el numeral número tres, aquí le entrego.- El Secretario, manifiesta: Seria el ordinal tres.- El señor Alcalde Municipal, manifiesta: Ordinal tres, sí; y el cuarto sería el Organigrama; entonces procedemos a la votación para modificar la agenda en el sentido de incorporar el Organigrama y la modificación de algunas plazas, procedemos a la votación; y votan diez, salvan tres.- El Secretario, manifiesta: Salvan tres, el señor Concejal Cap. Mauricio Ernesto Campos Martínez, manifiesta: Cuatro; quien se</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presenta en este momento de la votación, cuando son las dieciocho horas cincuenta y cinco minutos; y</w:t>
      </w:r>
      <w:r w:rsidRPr="00C30F32">
        <w:rPr>
          <w:rFonts w:ascii="Times New Roman" w:eastAsia="Times New Roman" w:hAnsi="Times New Roman"/>
          <w:bCs/>
          <w:sz w:val="28"/>
          <w:szCs w:val="28"/>
          <w:lang w:val="es-SV"/>
        </w:rPr>
        <w:t xml:space="preserve"> </w:t>
      </w:r>
      <w:r w:rsidRPr="00C30F32">
        <w:rPr>
          <w:rFonts w:ascii="Times New Roman" w:eastAsia="Times New Roman" w:hAnsi="Times New Roman"/>
          <w:b/>
          <w:sz w:val="28"/>
          <w:szCs w:val="28"/>
          <w:lang w:val="es-SV"/>
        </w:rPr>
        <w:t>acta número cincuenta iniciada el dieciocho y finalizada el diecinueve de diciembre de dos mil diecinueve, leída durante los días nueve y diez de enero dos mil veinte, el señor Concejal Ing. Jesús Orlando González Hernández, observa y manifiesta; que no voto por la aprobación del Presupuesto Municipal 2020, ni por la modificación para la incorporación y aprobación del punto de la Supresión de Plazas</w:t>
      </w:r>
      <w:bookmarkEnd w:id="0"/>
      <w:r w:rsidRPr="00C30F32">
        <w:rPr>
          <w:rFonts w:ascii="Times New Roman" w:eastAsia="Times New Roman" w:hAnsi="Times New Roman"/>
          <w:b/>
          <w:sz w:val="28"/>
          <w:szCs w:val="28"/>
          <w:lang w:val="es-SV"/>
        </w:rPr>
        <w:t>;</w:t>
      </w:r>
      <w:r w:rsidRPr="00C30F32">
        <w:rPr>
          <w:rFonts w:ascii="Times New Roman" w:eastAsia="Times New Roman" w:hAnsi="Times New Roman"/>
          <w:sz w:val="28"/>
          <w:szCs w:val="28"/>
          <w:lang w:val="es-MX"/>
        </w:rPr>
        <w:t xml:space="preserve"> por </w:t>
      </w:r>
      <w:r w:rsidRPr="00C30F32">
        <w:rPr>
          <w:rFonts w:ascii="Times New Roman" w:eastAsia="Times New Roman" w:hAnsi="Times New Roman"/>
          <w:b/>
          <w:bCs/>
          <w:sz w:val="28"/>
          <w:szCs w:val="28"/>
          <w:lang w:val="es-MX"/>
        </w:rPr>
        <w:t>nueve</w:t>
      </w:r>
      <w:r w:rsidRPr="00C30F32">
        <w:rPr>
          <w:rFonts w:ascii="Times New Roman" w:eastAsia="Times New Roman" w:hAnsi="Times New Roman"/>
          <w:sz w:val="28"/>
          <w:szCs w:val="28"/>
          <w:lang w:val="es-MX"/>
        </w:rPr>
        <w:t xml:space="preserve"> votos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sz w:val="28"/>
          <w:szCs w:val="28"/>
          <w:lang w:val="es-MX"/>
        </w:rPr>
        <w:t xml:space="preserve">Licda. Gilda María Mata, Cap. Mauricio Ernesto Campos Martínez, </w:t>
      </w:r>
      <w:r w:rsidRPr="00C30F32">
        <w:rPr>
          <w:rFonts w:ascii="Times New Roman" w:eastAsia="Times New Roman" w:hAnsi="Times New Roman"/>
          <w:sz w:val="28"/>
          <w:szCs w:val="28"/>
          <w:lang w:val="es-MX"/>
        </w:rPr>
        <w:t xml:space="preserve">Lic. Mario Ernesto Portillo Arévalo; y señorita Denisse Yasira Sandoval Flores, artículo 45 del Código Municipal; </w:t>
      </w:r>
      <w:r w:rsidRPr="00C30F32">
        <w:rPr>
          <w:rFonts w:ascii="Times New Roman" w:eastAsia="Times New Roman" w:hAnsi="Times New Roman"/>
          <w:b/>
          <w:sz w:val="28"/>
          <w:szCs w:val="28"/>
          <w:lang w:val="es-SV"/>
        </w:rPr>
        <w:t>ACUERDA:</w:t>
      </w:r>
      <w:r w:rsidRPr="00C30F32">
        <w:rPr>
          <w:rFonts w:ascii="Times New Roman" w:eastAsia="Times New Roman" w:hAnsi="Times New Roman"/>
          <w:b/>
          <w:sz w:val="26"/>
          <w:szCs w:val="26"/>
          <w:lang w:val="es-SV"/>
        </w:rPr>
        <w:t xml:space="preserve"> </w:t>
      </w:r>
      <w:r w:rsidRPr="00C30F32">
        <w:rPr>
          <w:rFonts w:ascii="Times New Roman" w:eastAsia="Times New Roman" w:hAnsi="Times New Roman"/>
          <w:bCs/>
          <w:sz w:val="26"/>
          <w:szCs w:val="26"/>
          <w:lang w:val="es-SV"/>
        </w:rPr>
        <w:t xml:space="preserve">Modificar el punto del numeral 22 antes 33 de la agenda de esta sesión; y se incorporan los ordinales: </w:t>
      </w:r>
      <w:r w:rsidRPr="00C30F32">
        <w:rPr>
          <w:rFonts w:ascii="Times New Roman" w:eastAsia="Times New Roman" w:hAnsi="Times New Roman"/>
          <w:b/>
          <w:sz w:val="26"/>
          <w:szCs w:val="26"/>
          <w:lang w:val="es-SV"/>
        </w:rPr>
        <w:t xml:space="preserve">3°) </w:t>
      </w:r>
      <w:r w:rsidRPr="00C30F32">
        <w:rPr>
          <w:rFonts w:ascii="Times New Roman" w:eastAsia="Times New Roman" w:hAnsi="Times New Roman"/>
          <w:bCs/>
          <w:sz w:val="26"/>
          <w:szCs w:val="26"/>
          <w:lang w:val="es-SV"/>
        </w:rPr>
        <w:t xml:space="preserve">Nota de fecha 18/12/19 enviada por la señora Silvia Díaz Guevara de Lara, en la cual manifiesta: </w:t>
      </w:r>
      <w:r w:rsidRPr="00C30F32">
        <w:rPr>
          <w:rFonts w:ascii="Times New Roman" w:eastAsia="Times New Roman" w:hAnsi="Times New Roman"/>
          <w:sz w:val="26"/>
          <w:szCs w:val="26"/>
          <w:lang w:val="es-MX"/>
        </w:rPr>
        <w:t xml:space="preserve">En base a  propuesta hecha por el señor Gerente General Carlos Rene Luna Salazar en  donde hace del conocimiento que los Jefes  de los Departamentos de Cuerpo de Agentes Municipales, Gerente de Servicios Ciudadanos, Mercados Municipales, Aseo y Mantenimiento de Calles y Caminos, Rastro y Tiangue, Secretaria Municipal de la Familia, Departamento de Ingeniería, Departamento de Cultura y Deporte, han identificado plazas innecesarias para el cumplimiento de sus actividades y metas </w:t>
      </w:r>
      <w:r w:rsidRPr="00C30F32">
        <w:rPr>
          <w:rFonts w:ascii="Times New Roman" w:eastAsia="Times New Roman" w:hAnsi="Times New Roman"/>
          <w:sz w:val="26"/>
          <w:szCs w:val="26"/>
          <w:lang w:val="es-MX"/>
        </w:rPr>
        <w:lastRenderedPageBreak/>
        <w:t>de los planes de Trabajo y competencia de los mismos, en razón de que son plazas  sub utilizadas,  en los Departamentos antes mencionados, según detalle:</w:t>
      </w:r>
    </w:p>
    <w:tbl>
      <w:tblPr>
        <w:tblW w:w="10773" w:type="dxa"/>
        <w:jc w:val="center"/>
        <w:tblCellMar>
          <w:left w:w="70" w:type="dxa"/>
          <w:right w:w="70" w:type="dxa"/>
        </w:tblCellMar>
        <w:tblLook w:val="04A0" w:firstRow="1" w:lastRow="0" w:firstColumn="1" w:lastColumn="0" w:noHBand="0" w:noVBand="1"/>
      </w:tblPr>
      <w:tblGrid>
        <w:gridCol w:w="387"/>
        <w:gridCol w:w="3299"/>
        <w:gridCol w:w="1559"/>
        <w:gridCol w:w="4536"/>
        <w:gridCol w:w="992"/>
      </w:tblGrid>
      <w:tr w:rsidR="00C30F32" w:rsidRPr="00C30F32" w:rsidTr="00D10B9B">
        <w:trPr>
          <w:trHeight w:val="255"/>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MX"/>
              </w:rPr>
              <w:t>N°</w:t>
            </w:r>
          </w:p>
        </w:tc>
        <w:tc>
          <w:tcPr>
            <w:tcW w:w="329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Cargo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Departamento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Sueldo</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Eduardo Antonio Coreas Gutiérrez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Ortelio</w:t>
            </w:r>
            <w:proofErr w:type="spellEnd"/>
            <w:r w:rsidRPr="00C30F32">
              <w:rPr>
                <w:rFonts w:ascii="Times New Roman" w:eastAsia="Times New Roman" w:hAnsi="Times New Roman"/>
                <w:sz w:val="22"/>
                <w:szCs w:val="22"/>
                <w:lang w:val="es-MX"/>
              </w:rPr>
              <w:t xml:space="preserve"> Meza Sorto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Tomas Balmore Ramos Núñez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Isidro Martínez Portillo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Daniel Alexander Revelo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Edgar Misael Moya Cruz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112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Eliseo Moreira López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Secretaria Municipal de la Familia Sección Formación Ocupacional con funciones en el Departamento de 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$433.00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Jhoana Elizabeth Romero Martínez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Auxiliar 4a. Clase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$417.00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Moreira Contreras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roofErr w:type="spellStart"/>
            <w:r w:rsidRPr="00C30F32">
              <w:rPr>
                <w:rFonts w:ascii="Times New Roman" w:eastAsia="Times New Roman" w:hAnsi="Times New Roman"/>
                <w:sz w:val="22"/>
                <w:szCs w:val="22"/>
                <w:lang w:val="es-MX"/>
              </w:rPr>
              <w:t>Kenis</w:t>
            </w:r>
            <w:proofErr w:type="spellEnd"/>
            <w:r w:rsidRPr="00C30F32">
              <w:rPr>
                <w:rFonts w:ascii="Times New Roman" w:eastAsia="Times New Roman" w:hAnsi="Times New Roman"/>
                <w:sz w:val="22"/>
                <w:szCs w:val="22"/>
                <w:lang w:val="es-MX"/>
              </w:rPr>
              <w:t xml:space="preserve"> Bladimir García </w:t>
            </w:r>
            <w:proofErr w:type="spellStart"/>
            <w:r w:rsidRPr="00C30F32">
              <w:rPr>
                <w:rFonts w:ascii="Times New Roman" w:eastAsia="Times New Roman" w:hAnsi="Times New Roman"/>
                <w:sz w:val="22"/>
                <w:szCs w:val="22"/>
                <w:lang w:val="es-MX"/>
              </w:rPr>
              <w:t>García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Juan Francisco Garay</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Motorista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Miguel Ángel Reyes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Héctor Antonio Flores Monjaras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Roberto Arturo Guevara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de Calles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Ovidio Zelaya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Cobrador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$490.00 </w:t>
            </w:r>
          </w:p>
        </w:tc>
      </w:tr>
      <w:tr w:rsidR="00C30F32" w:rsidRPr="00C30F32" w:rsidTr="00D10B9B">
        <w:trPr>
          <w:trHeight w:val="88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Francisco Antonio González Castillo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Aseo, Ornato y Mantenimiento de Calles y caminos Sección Barrido de Calles y Avenidas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Esaú Daniel Pérez Gómez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Encargado (a) de Cartas de Venta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Rastro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$442.00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Griselda Guadalupe Zelaya de Hernández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(a) de Proyectos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Ingeniería</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Tatiana Saraí Argueta Mata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Promotor Deportivo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Herbert Melvin Osorio Flores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Roberto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Carranza Solís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$600.00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Cristóbal Antonio Serpas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Notificador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$479.00 </w:t>
            </w:r>
          </w:p>
        </w:tc>
      </w:tr>
    </w:tbl>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6"/>
          <w:szCs w:val="26"/>
          <w:lang w:val="es-MX"/>
        </w:rPr>
      </w:pPr>
      <w:r w:rsidRPr="00C30F32">
        <w:rPr>
          <w:rFonts w:ascii="Times New Roman" w:eastAsia="Times New Roman" w:hAnsi="Times New Roman"/>
          <w:sz w:val="26"/>
          <w:szCs w:val="26"/>
          <w:lang w:val="es-MX"/>
        </w:rPr>
        <w:t xml:space="preserve">Ante la situación planteada, se hizo una verificación en todas las unidades y no existe el espacio para ser reubicados, por lo que no fue posible trasladarlos, ya que todas las Unidades cuentan con el personal suficiente para el cumplimiento de sus metas. Por lo que se propone a ustedes sea considerada la Supresión de las plazas antes mencionadas a partir del 01 de enero </w:t>
      </w:r>
      <w:r w:rsidRPr="00C30F32">
        <w:rPr>
          <w:rFonts w:ascii="Times New Roman" w:eastAsia="Times New Roman" w:hAnsi="Times New Roman"/>
          <w:sz w:val="26"/>
          <w:szCs w:val="26"/>
          <w:lang w:val="es-MX"/>
        </w:rPr>
        <w:lastRenderedPageBreak/>
        <w:t>2020. Razón por la cual ya no fueron incorporadas en el nuevo Presupuesto Municipal/2020, cumpliendo para ello con lo establecido en el Art. 53 literal 6º de la Ley de la Carrera Administrativa Municipal; con tal propósito se detalla el cálculo de la Indemnización que corresponde a cada empleado:</w:t>
      </w: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6"/>
          <w:szCs w:val="26"/>
          <w:lang w:val="es-MX"/>
        </w:rPr>
      </w:pPr>
    </w:p>
    <w:tbl>
      <w:tblPr>
        <w:tblW w:w="9614" w:type="dxa"/>
        <w:jc w:val="center"/>
        <w:tblCellMar>
          <w:left w:w="70" w:type="dxa"/>
          <w:right w:w="70" w:type="dxa"/>
        </w:tblCellMar>
        <w:tblLook w:val="04A0" w:firstRow="1" w:lastRow="0" w:firstColumn="1" w:lastColumn="0" w:noHBand="0" w:noVBand="1"/>
      </w:tblPr>
      <w:tblGrid>
        <w:gridCol w:w="365"/>
        <w:gridCol w:w="3777"/>
        <w:gridCol w:w="5276"/>
        <w:gridCol w:w="196"/>
      </w:tblGrid>
      <w:tr w:rsidR="00C30F32" w:rsidRPr="00C30F32" w:rsidTr="00D10B9B">
        <w:trPr>
          <w:gridAfter w:val="1"/>
          <w:wAfter w:w="196" w:type="dxa"/>
          <w:trHeight w:val="340"/>
          <w:jc w:val="center"/>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MX"/>
              </w:rPr>
              <w:t>N°</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Nombre</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Monto a Pagar</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Eduardo Antonio Coreas Gutiérrez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Enero /20      $ 2.256.00 </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Ortelio</w:t>
            </w:r>
            <w:proofErr w:type="spellEnd"/>
            <w:r w:rsidRPr="00C30F32">
              <w:rPr>
                <w:rFonts w:ascii="Times New Roman" w:eastAsia="Times New Roman" w:hAnsi="Times New Roman"/>
                <w:sz w:val="20"/>
                <w:szCs w:val="20"/>
                <w:lang w:val="es-MX"/>
              </w:rPr>
              <w:t xml:space="preserve"> Meza Sorto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$ 1,087.88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/20    $ 1,087.87</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Tomas Balmore Ramos Núñez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Isidro Martínez Portillo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Daniel Alexander Revelo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Edgar Misael Moya Cruz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Eliseo Moreira López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Jhoana Elizabeth Romero Martínez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Moreira Contreras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proofErr w:type="spellStart"/>
            <w:r w:rsidRPr="00C30F32">
              <w:rPr>
                <w:rFonts w:ascii="Times New Roman" w:eastAsia="Times New Roman" w:hAnsi="Times New Roman"/>
                <w:sz w:val="20"/>
                <w:szCs w:val="20"/>
                <w:lang w:val="es-MX"/>
              </w:rPr>
              <w:t>Kenis</w:t>
            </w:r>
            <w:proofErr w:type="spellEnd"/>
            <w:r w:rsidRPr="00C30F32">
              <w:rPr>
                <w:rFonts w:ascii="Times New Roman" w:eastAsia="Times New Roman" w:hAnsi="Times New Roman"/>
                <w:sz w:val="20"/>
                <w:szCs w:val="20"/>
                <w:lang w:val="es-MX"/>
              </w:rPr>
              <w:t xml:space="preserve"> Bladimir García </w:t>
            </w:r>
            <w:proofErr w:type="spellStart"/>
            <w:r w:rsidRPr="00C30F32">
              <w:rPr>
                <w:rFonts w:ascii="Times New Roman" w:eastAsia="Times New Roman" w:hAnsi="Times New Roman"/>
                <w:sz w:val="20"/>
                <w:szCs w:val="20"/>
                <w:lang w:val="es-MX"/>
              </w:rPr>
              <w:t>García</w:t>
            </w:r>
            <w:proofErr w:type="spellEnd"/>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Juan Francisco Garay</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872.60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Miguel Ángel Reyes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lastRenderedPageBreak/>
              <w:t>13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Héctor Antonio Flores Monjaras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$ 1.313.70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Roberto Arturo Guevara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Ovidio Zelaya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$ 2,916.51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Febrero/20 $ 2,916.50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Francisco Antonio González Castillo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Esaú Daniel Pérez Gómez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Griselda Guadalupe Zelaya de Hernández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Tatiana Saraí Argueta Mata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$ 764.25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Herbert Melvin Osorio Flores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Roberto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Carranza Solís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$ 3,353.43</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Febrero/20 $ 3,353.42</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Cristóbal Antonio Serpas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bl>
    <w:p w:rsidR="00C30F32" w:rsidRPr="00C30F32" w:rsidRDefault="00C30F32" w:rsidP="00C30F32">
      <w:pPr>
        <w:widowControl/>
        <w:autoSpaceDE/>
        <w:autoSpaceDN/>
        <w:adjustRightInd/>
        <w:jc w:val="center"/>
        <w:rPr>
          <w:rFonts w:ascii="Times New Roman" w:eastAsia="Times New Roman" w:hAnsi="Times New Roman"/>
          <w:b/>
          <w:iCs/>
          <w:sz w:val="22"/>
          <w:szCs w:val="22"/>
          <w:lang w:val="es-MX"/>
        </w:rPr>
      </w:pPr>
      <w:r w:rsidRPr="00C30F32">
        <w:rPr>
          <w:rFonts w:ascii="Times New Roman" w:eastAsia="Times New Roman" w:hAnsi="Times New Roman"/>
          <w:b/>
          <w:iCs/>
          <w:sz w:val="22"/>
          <w:szCs w:val="22"/>
          <w:lang w:val="es-MX"/>
        </w:rPr>
        <w:t>Haciendo un Total de ………….   $ 80,798.41</w:t>
      </w:r>
    </w:p>
    <w:p w:rsidR="00C30F32" w:rsidRPr="00C30F32" w:rsidRDefault="00C30F32" w:rsidP="00C30F32">
      <w:pPr>
        <w:widowControl/>
        <w:autoSpaceDE/>
        <w:autoSpaceDN/>
        <w:adjustRightInd/>
        <w:spacing w:after="120"/>
        <w:jc w:val="both"/>
        <w:rPr>
          <w:rFonts w:ascii="Times New Roman" w:eastAsia="Times New Roman" w:hAnsi="Times New Roman"/>
          <w:sz w:val="26"/>
          <w:szCs w:val="26"/>
          <w:lang w:val="es-MX"/>
        </w:rPr>
      </w:pPr>
    </w:p>
    <w:p w:rsidR="00C30F32" w:rsidRPr="00C30F32" w:rsidRDefault="00C30F32" w:rsidP="00C30F32">
      <w:pPr>
        <w:widowControl/>
        <w:autoSpaceDE/>
        <w:autoSpaceDN/>
        <w:adjustRightInd/>
        <w:spacing w:after="120"/>
        <w:jc w:val="both"/>
        <w:rPr>
          <w:rFonts w:ascii="Arial" w:eastAsia="Times New Roman" w:hAnsi="Arial" w:cs="Arial"/>
          <w:b/>
          <w:i/>
          <w:sz w:val="26"/>
          <w:szCs w:val="26"/>
          <w:lang w:val="es-MX"/>
        </w:rPr>
      </w:pPr>
      <w:r w:rsidRPr="00C30F32">
        <w:rPr>
          <w:rFonts w:ascii="Times New Roman" w:eastAsia="Times New Roman" w:hAnsi="Times New Roman"/>
          <w:sz w:val="26"/>
          <w:szCs w:val="26"/>
          <w:lang w:val="es-MX"/>
        </w:rPr>
        <w:t xml:space="preserve">Y no habiendo disponibilidad en la partida presupuestario para pago de Indemnizaciones en su totalidad, en la cifra presupuestaria 2019-51701 (Indemnizaciones), sugiero al honorable Concejo Municipal, pagar en dos partes los montos a cada uno de los empleados.- </w:t>
      </w:r>
      <w:r w:rsidRPr="00C30F32">
        <w:rPr>
          <w:rFonts w:ascii="Times New Roman" w:eastAsia="Times New Roman" w:hAnsi="Times New Roman"/>
          <w:b/>
          <w:iCs/>
          <w:sz w:val="26"/>
          <w:szCs w:val="26"/>
          <w:lang w:val="es-MX"/>
        </w:rPr>
        <w:t xml:space="preserve">4° </w:t>
      </w:r>
      <w:r w:rsidRPr="00C30F32">
        <w:rPr>
          <w:rFonts w:ascii="Times New Roman" w:eastAsia="Times New Roman" w:hAnsi="Times New Roman"/>
          <w:bCs/>
          <w:iCs/>
          <w:sz w:val="26"/>
          <w:szCs w:val="26"/>
          <w:lang w:val="es-MX"/>
        </w:rPr>
        <w:t>Memorándum</w:t>
      </w:r>
      <w:r w:rsidRPr="00C30F32">
        <w:rPr>
          <w:rFonts w:ascii="Times New Roman" w:eastAsia="Times New Roman" w:hAnsi="Times New Roman"/>
          <w:bCs/>
          <w:sz w:val="26"/>
          <w:szCs w:val="26"/>
          <w:lang w:val="es-SV"/>
        </w:rPr>
        <w:t xml:space="preserve"> de fecha 19/12/19 enviado </w:t>
      </w:r>
      <w:r w:rsidRPr="00C30F32">
        <w:rPr>
          <w:rFonts w:ascii="Times New Roman" w:eastAsia="Times New Roman" w:hAnsi="Times New Roman"/>
          <w:sz w:val="26"/>
          <w:szCs w:val="26"/>
          <w:lang w:val="es-MX"/>
        </w:rPr>
        <w:t>por el señor Gerente General Carlos Rene Luna Salazar</w:t>
      </w:r>
      <w:r w:rsidRPr="00C30F32">
        <w:rPr>
          <w:rFonts w:ascii="Times New Roman" w:eastAsia="Times New Roman" w:hAnsi="Times New Roman"/>
          <w:bCs/>
          <w:sz w:val="26"/>
          <w:szCs w:val="26"/>
          <w:lang w:val="es-SV"/>
        </w:rPr>
        <w:t xml:space="preserve">, por medio del cual hace entrega de la propuesta del </w:t>
      </w:r>
      <w:r w:rsidRPr="00C30F32">
        <w:rPr>
          <w:rFonts w:ascii="Times New Roman" w:eastAsia="Times New Roman" w:hAnsi="Times New Roman"/>
          <w:bCs/>
          <w:iCs/>
          <w:sz w:val="26"/>
          <w:szCs w:val="26"/>
          <w:lang w:val="es-MX"/>
        </w:rPr>
        <w:t xml:space="preserve">Organigrama de la Alcaldía Municipal de San Miguel, para que se apruebe como anexo al Presupuesto Municipal 2020, que se detalla: </w:t>
      </w:r>
    </w:p>
    <w:p w:rsidR="00C30F32" w:rsidRPr="00C30F32" w:rsidRDefault="00C30F32" w:rsidP="00C30F32">
      <w:pPr>
        <w:widowControl/>
        <w:autoSpaceDE/>
        <w:autoSpaceDN/>
        <w:adjustRightInd/>
        <w:spacing w:after="120"/>
        <w:rPr>
          <w:rFonts w:ascii="Arial" w:eastAsia="Times New Roman" w:hAnsi="Arial" w:cs="Arial"/>
          <w:b/>
          <w:i/>
          <w:sz w:val="22"/>
          <w:szCs w:val="22"/>
          <w:lang w:val="es-MX"/>
        </w:rPr>
      </w:pPr>
      <w:r w:rsidRPr="00C30F32">
        <w:rPr>
          <w:rFonts w:ascii="Times New Roman" w:eastAsia="Times New Roman" w:hAnsi="Times New Roman"/>
          <w:noProof/>
          <w:lang w:val="es-SV" w:eastAsia="es-SV"/>
        </w:rPr>
        <w:lastRenderedPageBreak/>
        <w:drawing>
          <wp:inline distT="0" distB="0" distL="0" distR="0" wp14:anchorId="0EACDF00" wp14:editId="18F3AD1D">
            <wp:extent cx="6168093" cy="798195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73813" cy="7989352"/>
                    </a:xfrm>
                    <a:prstGeom prst="rect">
                      <a:avLst/>
                    </a:prstGeom>
                  </pic:spPr>
                </pic:pic>
              </a:graphicData>
            </a:graphic>
          </wp:inline>
        </w:drawing>
      </w:r>
    </w:p>
    <w:p w:rsidR="00C30F32" w:rsidRPr="00C30F32" w:rsidRDefault="00C30F32" w:rsidP="00C30F32">
      <w:pPr>
        <w:widowControl/>
        <w:tabs>
          <w:tab w:val="left" w:pos="4680"/>
        </w:tabs>
        <w:autoSpaceDE/>
        <w:autoSpaceDN/>
        <w:adjustRightInd/>
        <w:ind w:left="360"/>
        <w:rPr>
          <w:rFonts w:ascii="Times New Roman" w:eastAsia="Times New Roman" w:hAnsi="Times New Roman"/>
          <w:b/>
          <w:sz w:val="28"/>
          <w:szCs w:val="28"/>
          <w:lang w:val="es-MX"/>
        </w:rPr>
      </w:pPr>
      <w:r w:rsidRPr="00C30F32">
        <w:rPr>
          <w:rFonts w:ascii="Times New Roman" w:eastAsia="Times New Roman" w:hAnsi="Times New Roman"/>
          <w:noProof/>
          <w:lang w:val="es-SV" w:eastAsia="es-SV"/>
        </w:rPr>
        <w:lastRenderedPageBreak/>
        <w:drawing>
          <wp:inline distT="0" distB="0" distL="0" distR="0" wp14:anchorId="5744E828" wp14:editId="098B3055">
            <wp:extent cx="5612130" cy="726249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2130" cy="7262495"/>
                    </a:xfrm>
                    <a:prstGeom prst="rect">
                      <a:avLst/>
                    </a:prstGeom>
                  </pic:spPr>
                </pic:pic>
              </a:graphicData>
            </a:graphic>
          </wp:inline>
        </w:drawing>
      </w:r>
      <w:r w:rsidRPr="00C30F32">
        <w:rPr>
          <w:rFonts w:ascii="Times New Roman" w:eastAsia="Times New Roman" w:hAnsi="Times New Roman"/>
          <w:noProof/>
          <w:lang w:val="es-SV" w:eastAsia="es-SV"/>
        </w:rPr>
        <w:lastRenderedPageBreak/>
        <w:drawing>
          <wp:inline distT="0" distB="0" distL="0" distR="0" wp14:anchorId="3BC9F2A3" wp14:editId="4D6E352D">
            <wp:extent cx="5612130" cy="72624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keepNext/>
        <w:widowControl/>
        <w:autoSpaceDE/>
        <w:autoSpaceDN/>
        <w:adjustRightInd/>
        <w:spacing w:before="240" w:after="60"/>
        <w:outlineLvl w:val="0"/>
        <w:rPr>
          <w:rFonts w:ascii="Cambria" w:eastAsia="Times New Roman" w:hAnsi="Cambria"/>
          <w:b/>
          <w:bCs/>
          <w:kern w:val="32"/>
          <w:sz w:val="32"/>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17FAD0A6" wp14:editId="0C2326DB">
            <wp:extent cx="5612130" cy="726249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3B965C07" wp14:editId="1255426D">
            <wp:extent cx="5612130" cy="726249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6BE206D1" wp14:editId="592C7B1B">
            <wp:extent cx="5612130" cy="726249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b/>
          <w:sz w:val="30"/>
          <w:szCs w:val="30"/>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b/>
          <w:sz w:val="30"/>
          <w:szCs w:val="30"/>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b/>
          <w:sz w:val="30"/>
          <w:szCs w:val="30"/>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0"/>
          <w:szCs w:val="30"/>
          <w:lang w:val="es-MX"/>
        </w:rPr>
      </w:pPr>
      <w:r w:rsidRPr="00C30F32">
        <w:rPr>
          <w:rFonts w:ascii="Times New Roman" w:eastAsia="Times New Roman" w:hAnsi="Times New Roman"/>
          <w:b/>
          <w:sz w:val="28"/>
          <w:szCs w:val="28"/>
          <w:lang w:val="es-MX"/>
        </w:rPr>
        <w:lastRenderedPageBreak/>
        <w:t>CERTIFÍQUESE Y NOTIFIQUESE.-  A</w:t>
      </w:r>
      <w:r w:rsidRPr="00C30F32">
        <w:rPr>
          <w:rFonts w:ascii="Times New Roman" w:eastAsia="Times New Roman" w:hAnsi="Times New Roman"/>
          <w:b/>
          <w:sz w:val="28"/>
          <w:szCs w:val="28"/>
          <w:lang w:val="es-SV"/>
        </w:rPr>
        <w:t xml:space="preserve">CUERDO NÚMERO VEINTIUNO.- </w:t>
      </w:r>
      <w:r w:rsidRPr="00C30F32">
        <w:rPr>
          <w:rFonts w:ascii="Times New Roman" w:eastAsia="Times New Roman" w:hAnsi="Times New Roman"/>
          <w:bCs/>
          <w:sz w:val="28"/>
          <w:szCs w:val="28"/>
          <w:lang w:val="es-SV"/>
        </w:rPr>
        <w:t xml:space="preserve">El Concejo Municipal, </w:t>
      </w:r>
      <w:r w:rsidRPr="00C30F32">
        <w:rPr>
          <w:rFonts w:ascii="Times New Roman" w:eastAsia="Times New Roman" w:hAnsi="Times New Roman"/>
          <w:b/>
          <w:sz w:val="28"/>
          <w:szCs w:val="28"/>
          <w:lang w:val="es-SV"/>
        </w:rPr>
        <w:t xml:space="preserve">CONSIDERANDO: Razonamiento anterior registrado en la presente acta, que dice: El señor Alcalde Municipal, manifiesta: Ahora procedemos a la votación del punto número treinta y tres ahora veintidós.- El Secretario Municipal, manifiesta: Diez.- El señor Alcalde Municipal, manifiesta: Siguiente punto, señor Secretario.- El Secretario, manifiesta: Diez votos salvan cuatro; y </w:t>
      </w:r>
      <w:r w:rsidRPr="00C30F32">
        <w:rPr>
          <w:rFonts w:ascii="Times New Roman" w:eastAsia="Times New Roman" w:hAnsi="Times New Roman"/>
          <w:b/>
          <w:sz w:val="30"/>
          <w:szCs w:val="30"/>
          <w:lang w:val="es-SV"/>
        </w:rPr>
        <w:t>acta número cincuenta iniciada el dieciocho y finalizada el diecinueve de diciembre de dos mil diecinueve, leída durante los días nueve y diez de enero dos mil veinte, el señor Concejal Ing. Jesús Orlando González Hernández, observa y manifiesta; que no voto por la aprobación del Presupuesto Municipal 2020, ni por la modificación para la incorporación y aprobación del punto de la Supresión de Plazas;</w:t>
      </w:r>
      <w:r w:rsidRPr="00C30F32">
        <w:rPr>
          <w:rFonts w:ascii="Times New Roman" w:eastAsia="Times New Roman" w:hAnsi="Times New Roman"/>
          <w:sz w:val="30"/>
          <w:szCs w:val="30"/>
          <w:lang w:val="es-MX"/>
        </w:rPr>
        <w:t xml:space="preserve"> por </w:t>
      </w:r>
      <w:r w:rsidRPr="00C30F32">
        <w:rPr>
          <w:rFonts w:ascii="Times New Roman" w:eastAsia="Times New Roman" w:hAnsi="Times New Roman"/>
          <w:b/>
          <w:bCs/>
          <w:sz w:val="30"/>
          <w:szCs w:val="30"/>
          <w:lang w:val="es-MX"/>
        </w:rPr>
        <w:t>nueve</w:t>
      </w:r>
      <w:r w:rsidRPr="00C30F32">
        <w:rPr>
          <w:rFonts w:ascii="Times New Roman" w:eastAsia="Times New Roman" w:hAnsi="Times New Roman"/>
          <w:sz w:val="30"/>
          <w:szCs w:val="30"/>
          <w:lang w:val="es-MX"/>
        </w:rPr>
        <w:t xml:space="preserve"> votos y salvan su voto </w:t>
      </w:r>
      <w:r w:rsidRPr="00C30F32">
        <w:rPr>
          <w:rFonts w:ascii="Times New Roman" w:eastAsia="Times New Roman" w:hAnsi="Times New Roman"/>
          <w:b/>
          <w:sz w:val="30"/>
          <w:szCs w:val="30"/>
          <w:lang w:val="es-MX"/>
        </w:rPr>
        <w:t>cinco</w:t>
      </w:r>
      <w:r w:rsidRPr="00C30F32">
        <w:rPr>
          <w:rFonts w:ascii="Times New Roman" w:eastAsia="Times New Roman" w:hAnsi="Times New Roman"/>
          <w:sz w:val="30"/>
          <w:szCs w:val="30"/>
          <w:lang w:val="es-MX"/>
        </w:rPr>
        <w:t xml:space="preserve"> señores Concejales Ing. Jesús Orlando González Hernández, </w:t>
      </w:r>
      <w:r w:rsidRPr="00C30F32">
        <w:rPr>
          <w:rFonts w:ascii="Times New Roman" w:eastAsia="Times New Roman" w:hAnsi="Times New Roman"/>
          <w:bCs/>
          <w:sz w:val="30"/>
          <w:szCs w:val="30"/>
          <w:lang w:val="es-MX"/>
        </w:rPr>
        <w:t xml:space="preserve">Licda. Gilda María Mata, Cap. Mauricio Ernesto Campos Martínez, </w:t>
      </w:r>
      <w:r w:rsidRPr="00C30F32">
        <w:rPr>
          <w:rFonts w:ascii="Times New Roman" w:eastAsia="Times New Roman" w:hAnsi="Times New Roman"/>
          <w:sz w:val="30"/>
          <w:szCs w:val="30"/>
          <w:lang w:val="es-MX"/>
        </w:rPr>
        <w:t>Lic. Mario Ernesto Portillo Arévalo; y señorita Denisse Yasira Sandoval Flores, artículo 45 del Código Municipal;</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Cs/>
          <w:sz w:val="28"/>
          <w:szCs w:val="28"/>
          <w:lang w:val="es-MX"/>
        </w:rPr>
        <w:t xml:space="preserve">Aprobar el </w:t>
      </w:r>
      <w:r w:rsidRPr="00C30F32">
        <w:rPr>
          <w:rFonts w:ascii="Times New Roman" w:eastAsia="Times New Roman" w:hAnsi="Times New Roman"/>
          <w:bCs/>
          <w:sz w:val="28"/>
          <w:szCs w:val="28"/>
          <w:lang w:val="es-SV"/>
        </w:rPr>
        <w:t xml:space="preserve">punto número treinta y tres ahora veintidós: </w:t>
      </w:r>
      <w:r w:rsidRPr="00C30F32">
        <w:rPr>
          <w:rFonts w:ascii="Times New Roman" w:eastAsia="Times New Roman" w:hAnsi="Times New Roman"/>
          <w:b/>
          <w:bCs/>
          <w:sz w:val="30"/>
          <w:szCs w:val="30"/>
          <w:lang w:val="es-MX"/>
        </w:rPr>
        <w:t xml:space="preserve">1°) </w:t>
      </w:r>
      <w:r w:rsidRPr="00C30F32">
        <w:rPr>
          <w:rFonts w:ascii="Times New Roman" w:eastAsia="Times New Roman" w:hAnsi="Times New Roman"/>
          <w:sz w:val="30"/>
          <w:szCs w:val="30"/>
          <w:lang w:val="es-MX"/>
        </w:rPr>
        <w:t xml:space="preserve">Aprobar el Presupuesto Municipal para el ejercicio fiscal del año 2020 (Políticas, Sumario de Ingresos, Egresos; y Disposiciones Generales del Presupuesto 2020; y Plan Operativo Anual-POA como anexo al Presupuesto Municipal 2020. </w:t>
      </w:r>
    </w:p>
    <w:p w:rsidR="00C30F32" w:rsidRPr="00C30F32" w:rsidRDefault="00C30F32" w:rsidP="00C30F32">
      <w:pPr>
        <w:widowControl/>
        <w:autoSpaceDE/>
        <w:autoSpaceDN/>
        <w:adjustRightInd/>
        <w:ind w:right="-801"/>
        <w:jc w:val="center"/>
        <w:rPr>
          <w:rFonts w:ascii="Times New Roman" w:eastAsia="Times New Roman" w:hAnsi="Times New Roman"/>
          <w:b/>
          <w:bCs/>
          <w:lang w:val="es-MX"/>
        </w:rPr>
      </w:pPr>
    </w:p>
    <w:p w:rsidR="00C30F32" w:rsidRPr="00C30F32" w:rsidRDefault="00C30F32" w:rsidP="00C30F32">
      <w:pPr>
        <w:widowControl/>
        <w:autoSpaceDE/>
        <w:autoSpaceDN/>
        <w:adjustRightInd/>
        <w:ind w:right="2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DECRETO MUNICIPAL No. 14</w:t>
      </w:r>
    </w:p>
    <w:p w:rsidR="00C30F32" w:rsidRPr="00C30F32" w:rsidRDefault="00C30F32" w:rsidP="00C30F32">
      <w:pPr>
        <w:widowControl/>
        <w:autoSpaceDE/>
        <w:autoSpaceDN/>
        <w:adjustRightInd/>
        <w:ind w:right="2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 xml:space="preserve">EL CONCEJO MUNICIPAL DEL MUNICIPIO DE SAN MIGUEL, DEPARTAMENTO DE SAN MIGUEL, EN ATENCIÓN A LA BASE LEGAL: </w:t>
      </w:r>
      <w:r w:rsidRPr="00C30F32">
        <w:rPr>
          <w:rFonts w:ascii="Times New Roman" w:eastAsia="Times New Roman" w:hAnsi="Times New Roman"/>
          <w:sz w:val="28"/>
          <w:szCs w:val="28"/>
          <w:lang w:val="es-MX"/>
        </w:rPr>
        <w:t>Esta se fundamenta en las siguientes disposiciones.</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203 y 204 ordinal 2º de la Constitución;</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 numeral 2, 30 numeral 7, 72, 73, 74, 75, 76, 77, 78, 80, 81, 83, 84, 85 del Código Municipal.</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rPr>
          <w:rFonts w:ascii="Times New Roman" w:eastAsia="Times New Roman" w:hAnsi="Times New Roman"/>
          <w:bCs/>
          <w:sz w:val="28"/>
          <w:szCs w:val="28"/>
          <w:lang w:val="es-MX"/>
        </w:rPr>
      </w:pPr>
      <w:r w:rsidRPr="00C30F32">
        <w:rPr>
          <w:rFonts w:ascii="Times New Roman" w:eastAsia="Times New Roman" w:hAnsi="Times New Roman"/>
          <w:b/>
          <w:bCs/>
          <w:sz w:val="28"/>
          <w:szCs w:val="28"/>
          <w:lang w:val="es-MX"/>
        </w:rPr>
        <w:t xml:space="preserve">DECRETA: </w:t>
      </w:r>
      <w:r w:rsidRPr="00C30F32">
        <w:rPr>
          <w:rFonts w:ascii="Times New Roman" w:eastAsia="Times New Roman" w:hAnsi="Times New Roman"/>
          <w:bCs/>
          <w:sz w:val="28"/>
          <w:szCs w:val="28"/>
          <w:lang w:val="es-MX"/>
        </w:rPr>
        <w:t>Las políticas presupuestarias institucionales, los sumarios de ingreso y egreso y las disposiciones generales del presupuesto 2020.</w:t>
      </w:r>
    </w:p>
    <w:p w:rsidR="00C30F32" w:rsidRPr="00C30F32" w:rsidRDefault="00C30F32" w:rsidP="00C30F32">
      <w:pPr>
        <w:widowControl/>
        <w:autoSpaceDE/>
        <w:autoSpaceDN/>
        <w:adjustRightInd/>
        <w:ind w:right="21"/>
        <w:rPr>
          <w:rFonts w:ascii="Times New Roman" w:eastAsia="Times New Roman" w:hAnsi="Times New Roman"/>
          <w:bCs/>
          <w:sz w:val="28"/>
          <w:szCs w:val="28"/>
          <w:lang w:val="es-MX"/>
        </w:rPr>
      </w:pPr>
    </w:p>
    <w:p w:rsidR="00C30F32" w:rsidRPr="00C30F32" w:rsidRDefault="00C30F32" w:rsidP="00C30F32">
      <w:pPr>
        <w:widowControl/>
        <w:autoSpaceDE/>
        <w:autoSpaceDN/>
        <w:adjustRightInd/>
        <w:ind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Políticas Presupuestarias Institucionales</w:t>
      </w:r>
    </w:p>
    <w:p w:rsidR="00C30F32" w:rsidRPr="00C30F32" w:rsidRDefault="00C30F32" w:rsidP="00C30F32">
      <w:pPr>
        <w:widowControl/>
        <w:autoSpaceDE/>
        <w:autoSpaceDN/>
        <w:adjustRightInd/>
        <w:ind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para el ejercicio fiscal de dos mil diecinueve</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Conceptualización:</w:t>
      </w:r>
      <w:r w:rsidRPr="00C30F32">
        <w:rPr>
          <w:rFonts w:ascii="Times New Roman" w:eastAsia="Times New Roman" w:hAnsi="Times New Roman"/>
          <w:sz w:val="28"/>
          <w:szCs w:val="28"/>
          <w:lang w:val="es-MX"/>
        </w:rPr>
        <w:t xml:space="preserve"> Las políticas presupuestarias son los lineamientos de carácter especial dados por el Gobierno Municipal, para orientar el desarrollo de las fases del </w:t>
      </w:r>
      <w:r w:rsidRPr="00C30F32">
        <w:rPr>
          <w:rFonts w:ascii="Times New Roman" w:eastAsia="Times New Roman" w:hAnsi="Times New Roman"/>
          <w:sz w:val="28"/>
          <w:szCs w:val="28"/>
          <w:lang w:val="es-MX"/>
        </w:rPr>
        <w:lastRenderedPageBreak/>
        <w:t xml:space="preserve">proceso presupuestario (formulación, aprobación, publicación, ejecución, seguimiento y evaluación).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Políticas Presupuestarias:</w:t>
      </w: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A.-</w:t>
      </w:r>
      <w:r w:rsidRPr="00C30F32">
        <w:rPr>
          <w:rFonts w:ascii="Times New Roman" w:eastAsia="Times New Roman" w:hAnsi="Times New Roman"/>
          <w:b/>
          <w:bCs/>
          <w:sz w:val="28"/>
          <w:szCs w:val="28"/>
          <w:lang w:val="es-MX"/>
        </w:rPr>
        <w:tab/>
        <w:t>Políticas de Formulación:</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La formulación del Presupuesto Municipal del año 2020 estará a cargo de un Comité Técnico, quienes deberán elaborarlo con apego a los principios, disposiciones legales, y aspectos técnicos.</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El presupuesto municipal deberá formularse de acuerdo a la estructura organizativa de la Municipalidad funcional y al Plan Anual Operativo.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La estimación de los ingresos deberá formularse con base en la recaudación real normal y la transferencia de fondos del gobierno central y donativos de instituciones y personas naturales.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Sólo se estimarán como ingresos los fondos que tengan una base legal que faculte y garantice de alguna manera su percepción real durante el período de ejecución presupuestario.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5.-</w:t>
      </w:r>
      <w:r w:rsidRPr="00C30F32">
        <w:rPr>
          <w:rFonts w:ascii="Times New Roman" w:eastAsia="Times New Roman" w:hAnsi="Times New Roman"/>
          <w:sz w:val="28"/>
          <w:szCs w:val="28"/>
          <w:lang w:val="es-MX"/>
        </w:rPr>
        <w:tab/>
        <w:t>La estimación del Presupuesto de Egresos contendrá las partidas necesarias para atender las funciones administrativas, la prestación de servicios, el monto de las inversiones, la amortización de pasivos, los aportes y ayudas institucionales, gremiales, intermunicipales o estatales.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6.-</w:t>
      </w:r>
      <w:r w:rsidRPr="00C30F32">
        <w:rPr>
          <w:rFonts w:ascii="Times New Roman" w:eastAsia="Times New Roman" w:hAnsi="Times New Roman"/>
          <w:sz w:val="28"/>
          <w:szCs w:val="28"/>
          <w:lang w:val="es-MX"/>
        </w:rPr>
        <w:tab/>
        <w:t>Mantener el equilibrio entre el presupuesto de ingresos y egresos deberá ser una de las principales funciones del Gobierno Municipal durante la vigencia del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B.- Políticas de Aprobación y Publicación:</w:t>
      </w:r>
    </w:p>
    <w:p w:rsidR="00C30F32" w:rsidRPr="00C30F32" w:rsidRDefault="00C30F32" w:rsidP="00C30F32">
      <w:pPr>
        <w:widowControl/>
        <w:autoSpaceDE/>
        <w:autoSpaceDN/>
        <w:adjustRightInd/>
        <w:ind w:left="705"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1.- </w:t>
      </w:r>
      <w:r w:rsidRPr="00C30F32">
        <w:rPr>
          <w:rFonts w:ascii="Times New Roman" w:eastAsia="Times New Roman" w:hAnsi="Times New Roman"/>
          <w:sz w:val="28"/>
          <w:szCs w:val="28"/>
          <w:lang w:val="es-MX"/>
        </w:rPr>
        <w:tab/>
        <w:t>El Presupuesto Municipal y sus reformas serán aprobadas por el Concejo, quien ordenará su publicación en el Diario Oficial.</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w:t>
      </w:r>
      <w:r w:rsidRPr="00C30F32">
        <w:rPr>
          <w:rFonts w:ascii="Times New Roman" w:eastAsia="Times New Roman" w:hAnsi="Times New Roman"/>
          <w:b/>
          <w:bCs/>
          <w:sz w:val="28"/>
          <w:szCs w:val="28"/>
          <w:lang w:val="es-MX"/>
        </w:rPr>
        <w:tab/>
        <w:t>Políticas de Ejecución:</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1.-</w:t>
      </w:r>
      <w:r w:rsidRPr="00C30F32">
        <w:rPr>
          <w:rFonts w:ascii="Times New Roman" w:eastAsia="Times New Roman" w:hAnsi="Times New Roman"/>
          <w:sz w:val="28"/>
          <w:szCs w:val="28"/>
          <w:lang w:val="es-MX"/>
        </w:rPr>
        <w:tab/>
        <w:t>El presupuesto podrá ser reformado durante el periodo de su ejecución para adecuarlo a las circunstancias y necesidades reales; sin embargo, deberá mantenerse el equilibrio entre los ingresos y egresos de cada fondo.</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El presupuesto deberá ejecutarse de acuerdo a la disponibilidad de las asignaciones, prioridad de las necesidades y al recurso monetario existente en las respectivas cuentas bancarias.</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A excepción de los gastos fijos, todo egreso deberá ser autorizado por la instancia competente, previa verificación de la disponibilidad del saldo presupuestario y existencia del efectivo en bancos.</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 xml:space="preserve">Durante el período de ejecución presupuestaria deberá implantarse como medida preventiva, la austeridad en el gasto; con el propósito de hacer uso de los recursos propios, antes de recurrir al endeudamiento, procurando en todo caso mantener un nivel de solvencia y liquidez apropiado de la municipalidad.  </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w:t>
      </w:r>
      <w:r w:rsidRPr="00C30F32">
        <w:rPr>
          <w:rFonts w:ascii="Times New Roman" w:eastAsia="Times New Roman" w:hAnsi="Times New Roman"/>
          <w:b/>
          <w:bCs/>
          <w:sz w:val="28"/>
          <w:szCs w:val="28"/>
          <w:lang w:val="es-MX"/>
        </w:rPr>
        <w:tab/>
        <w:t>Políticas de Seguimiento y Evaluación:</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Mensualmente deberá verificarse el comportamiento real de los ingresos y egresos, mediante la comparación de lo presupuestado con lo realmente ocurrido, a fin de identificar desviaciones, investigar sus causas y tomar las medidas correctivas necesarias.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 xml:space="preserve">Al final de cada mes se presentará al señor Alcalde Municipal y Comisión de Hacienda un informe del comportamiento de los ingresos y egresos reales, especialmente del fondo Municipal, para efectos de prever el máximo de los gastos en que se puede incurrir en el mes siguiente.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Al final de cada trimestre se presentará al señor Alcalde Municipal y a la Comisión de Hacienda el informe comparativo de los ingresos y egresos presupuestados y reales, acompañado de un pliego de conclusiones y recomendaciones que servirán de base para la toma de decisiones.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 xml:space="preserve">Trimestralmente se presentará al señor Alcalde Municipal y a la Comisión de Hacienda, el análisis e interpretación   de la ejecución presupuestaria, mediante la aplicación de indicadores financieros que midan: la autonomía, solvencia, capacidad de recaudación, capacidad de endeudamiento, independencia económica y otros.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5.-</w:t>
      </w:r>
      <w:r w:rsidRPr="00C30F32">
        <w:rPr>
          <w:rFonts w:ascii="Times New Roman" w:eastAsia="Times New Roman" w:hAnsi="Times New Roman"/>
          <w:sz w:val="28"/>
          <w:szCs w:val="28"/>
          <w:lang w:val="es-MX"/>
        </w:rPr>
        <w:tab/>
        <w:t>Se deberá elaborarse y presentarse al Concejo Municipal:</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La liquidación del Presupuesto,</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Los Estados Financieros,</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análisis e interpretación de los Estados Financieros, y</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dictamen de auditoria.</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6.-</w:t>
      </w:r>
      <w:r w:rsidRPr="00C30F32">
        <w:rPr>
          <w:rFonts w:ascii="Times New Roman" w:eastAsia="Times New Roman" w:hAnsi="Times New Roman"/>
          <w:sz w:val="28"/>
          <w:szCs w:val="28"/>
          <w:lang w:val="es-MX"/>
        </w:rPr>
        <w:tab/>
        <w:t>Para garantizar la elaboración y presentación oportuna de los informes financieros, deberá mantenerse actualizados los registros de contabilidad y de Tesorería; así mismo los informes oportunos de auditoría interna para efectos de subsanación.</w:t>
      </w:r>
    </w:p>
    <w:p w:rsidR="00C30F32" w:rsidRPr="00C30F32" w:rsidRDefault="00C30F32" w:rsidP="00C30F32">
      <w:pPr>
        <w:widowControl/>
        <w:autoSpaceDE/>
        <w:autoSpaceDN/>
        <w:adjustRightInd/>
        <w:ind w:left="-142"/>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Pr>
          <w:rFonts w:ascii="Times New Roman" w:eastAsia="Times New Roman" w:hAnsi="Times New Roman"/>
          <w:sz w:val="28"/>
          <w:szCs w:val="28"/>
          <w:lang w:val="es-MX"/>
        </w:rPr>
      </w:pPr>
    </w:p>
    <w:tbl>
      <w:tblPr>
        <w:tblW w:w="9281" w:type="dxa"/>
        <w:tblInd w:w="51" w:type="dxa"/>
        <w:tblCellMar>
          <w:left w:w="70" w:type="dxa"/>
          <w:right w:w="70" w:type="dxa"/>
        </w:tblCellMar>
        <w:tblLook w:val="04A0" w:firstRow="1" w:lastRow="0" w:firstColumn="1" w:lastColumn="0" w:noHBand="0" w:noVBand="1"/>
      </w:tblPr>
      <w:tblGrid>
        <w:gridCol w:w="1007"/>
        <w:gridCol w:w="218"/>
        <w:gridCol w:w="6208"/>
        <w:gridCol w:w="68"/>
        <w:gridCol w:w="1746"/>
        <w:gridCol w:w="35"/>
      </w:tblGrid>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ALCALDIA MUNICIPAL DE SAN MIGUEL</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SUMARIO DE INGRESOS PARA EL AÑO 2020</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EN DOLARES DE LOS ESTADOS UNIDOS DE NORTE AMERICA</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PRIMERA PARTE </w:t>
            </w:r>
          </w:p>
        </w:tc>
      </w:tr>
      <w:tr w:rsidR="00C30F32" w:rsidRPr="00C30F32" w:rsidTr="00D10B9B">
        <w:trPr>
          <w:trHeight w:val="315"/>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trHeight w:val="39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RUBRO </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CLASIFICACION PRESUPUESTARIA DE INGRESO </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TOTAL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118</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IMPUESTOS MUNICIPALES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4,547,675.31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121</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TASAS DE SERVICIOS PÚBLICOS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7,981,677.49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DERECHOS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1,528,272.07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153</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MULTAS E INTERESES POR MORA</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211,401.28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154</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ARRENDAMIENTO DE BIENES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84,684.89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156</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INDEMNIZACIONES Y VALORES NO RECLAMADOS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10,454.20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157</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INGRESOS DIVERSOS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177,947.52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162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CORRIENTES DEL SECTOR PÚBLICO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1,139,263.90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163</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 CORRIENTES DEL SECTOR PRIVADO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325,000.00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164</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CORRIENTES DEL SECTOR PRIVADO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lastRenderedPageBreak/>
              <w:t>222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DE CAPITAL DEL S.P.</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5,081,182.41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231</w:t>
            </w:r>
          </w:p>
        </w:tc>
        <w:tc>
          <w:tcPr>
            <w:tcW w:w="6494" w:type="dxa"/>
            <w:gridSpan w:val="3"/>
            <w:tcBorders>
              <w:top w:val="nil"/>
              <w:left w:val="nil"/>
              <w:bottom w:val="nil"/>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RECUPERACIÓN DE INVERSIONES EN TITULOS VALORES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321</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SALDOS INICIALES DE CAJA Y BANCO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4,042,938.11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322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CUENTAS POR COBRAR DE AÑOS ANTERIORES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5,575,879.67 </w:t>
            </w:r>
          </w:p>
        </w:tc>
      </w:tr>
      <w:tr w:rsidR="00C30F32" w:rsidRPr="00C30F32" w:rsidTr="00D10B9B">
        <w:trPr>
          <w:trHeight w:val="660"/>
        </w:trPr>
        <w:tc>
          <w:tcPr>
            <w:tcW w:w="7501" w:type="dxa"/>
            <w:gridSpan w:val="4"/>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TOTAL</w:t>
            </w:r>
          </w:p>
        </w:tc>
        <w:tc>
          <w:tcPr>
            <w:tcW w:w="1780" w:type="dxa"/>
            <w:gridSpan w:val="2"/>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 $ 30,706,376.85 </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p w:rsidR="00C30F32" w:rsidRPr="00C30F32" w:rsidRDefault="00C30F32" w:rsidP="00C30F32">
            <w:pPr>
              <w:widowControl/>
              <w:autoSpaceDE/>
              <w:autoSpaceDN/>
              <w:adjustRightInd/>
              <w:jc w:val="center"/>
              <w:rPr>
                <w:rFonts w:ascii="Times New Roman" w:eastAsia="Times New Roman" w:hAnsi="Times New Roman"/>
                <w:b/>
                <w:bCs/>
                <w:lang w:val="es-MX"/>
              </w:rPr>
            </w:pPr>
          </w:p>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ALCALDIA MUNICIPAL DE SAN MIGUEL</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SUMARIO DE EGRESOS PARA EL AÑO 2020</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EN DOLARES DE LOS ESTADOS UNIDOS DE NORTE AMERICA</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SEGUNDA PARTE </w:t>
            </w: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CODIGO</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CLASIFICACION PRESUPUESTARIA DE EGRESO </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TOTAL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both"/>
              <w:rPr>
                <w:rFonts w:ascii="Times New Roman" w:eastAsia="Times New Roman" w:hAnsi="Times New Roman"/>
                <w:lang w:val="es-MX"/>
              </w:rPr>
            </w:pPr>
            <w:r w:rsidRPr="00C30F32">
              <w:rPr>
                <w:rFonts w:ascii="Times New Roman" w:eastAsia="Times New Roman" w:hAnsi="Times New Roman"/>
                <w:lang w:val="es-MX"/>
              </w:rPr>
              <w:t>REMUNERACIONES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7,351,574.78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54</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ADQUISICION DE BIENES Y SERVICIOS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6,274,142.97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55</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GASTOS FINANCIEROS Y OTROS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2,286,097.84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56</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TRANSFERENCIAS CORRIENTES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2,900,898.60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61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INVERSIONES EN ACTIVO FIJO</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$ 10,560,042.90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71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ENDEUDAMIENTO PÚBLICO</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1,333,619.76 </w:t>
            </w:r>
          </w:p>
        </w:tc>
      </w:tr>
      <w:tr w:rsidR="00C30F32" w:rsidRPr="00C30F32" w:rsidTr="00D10B9B">
        <w:trPr>
          <w:gridAfter w:val="1"/>
          <w:wAfter w:w="35" w:type="dxa"/>
          <w:trHeight w:val="660"/>
        </w:trPr>
        <w:tc>
          <w:tcPr>
            <w:tcW w:w="7432"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TOTAL</w:t>
            </w:r>
          </w:p>
        </w:tc>
        <w:tc>
          <w:tcPr>
            <w:tcW w:w="1814" w:type="dxa"/>
            <w:gridSpan w:val="2"/>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 $ 30,706,376.85 </w:t>
            </w: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r>
    </w:tbl>
    <w:p w:rsidR="00C30F32" w:rsidRPr="00C30F32" w:rsidRDefault="00C30F32" w:rsidP="00C30F32">
      <w:pPr>
        <w:keepNext/>
        <w:widowControl/>
        <w:autoSpaceDE/>
        <w:autoSpaceDN/>
        <w:adjustRightInd/>
        <w:ind w:left="-142" w:right="-801"/>
        <w:outlineLvl w:val="0"/>
        <w:rPr>
          <w:rFonts w:ascii="Times New Roman" w:eastAsia="Times New Roman" w:hAnsi="Times New Roman"/>
          <w:b/>
          <w:bCs/>
          <w:sz w:val="22"/>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DISPOSICIONES GENERALES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Art.1-Las presentes disposiciones generales constituyen normas complementarias, reglamentarias, explicativas y necesarias para la ejecución del presupuesto de ingresos y egresos del Municipio de San Miguel para el año dos mil veinte.</w:t>
      </w:r>
    </w:p>
    <w:p w:rsidR="00C30F32" w:rsidRPr="00C30F32" w:rsidRDefault="00C30F32" w:rsidP="00C30F32">
      <w:pPr>
        <w:widowControl/>
        <w:tabs>
          <w:tab w:val="left" w:pos="2055"/>
        </w:tabs>
        <w:autoSpaceDE/>
        <w:autoSpaceDN/>
        <w:adjustRightInd/>
        <w:ind w:left="-142"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EJECUCIÓN DEL PRESUPUESTO</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2.-El presupuesto deberá ejecutarse a base de efectivo, es decir, que sólo se afectarán los ingresos percibidos y los gastos incurridos.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CREDITOS PRESUPUESTARIOS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3.-Todo compromiso legalmente adquirido afectará a una asignación de egresos presupuestada, por lo tanto, no podrá erogarse fondos sin que exista disponibilidad presupuestaria.</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UTILIZACIÓN DE LAS ASIGNACIONES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4.- Las asignaciones deberán utilizarse en la forma en que hayan sido aprobadas.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Cada asignación deberá mantenerse con crédito presupuestario disponible durante el ejercicio fiscal vigente.</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REMANENTES DE AUTORIZACIONES</w:t>
      </w:r>
    </w:p>
    <w:p w:rsidR="00C30F32" w:rsidRPr="00C30F32" w:rsidRDefault="00C30F32" w:rsidP="00C30F32">
      <w:pPr>
        <w:widowControl/>
        <w:autoSpaceDE/>
        <w:autoSpaceDN/>
        <w:adjustRightInd/>
        <w:ind w:left="-142" w:right="-80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5.-Los remanentes que resulten de autorizaciones de gastos podrán invertirse en otras obras y servicios, previa reforma presupuestaria.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SALDOS PENDIENTES DE PAGO</w:t>
      </w: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6.- Solamente se podrán trasladar al siguiente ejercicio fiscales saldos de autorizaciones de gastos cuando estos no hayan sido utilizados totalmente durante el ejercicio presupuestario vigente.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 DE GASTOS FIJOS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7.- Se entenderán por gastos fijos aquellos que se pagan en períodos mensuales y para los cuales no es necesario acuerdo municipal, tales como: Dietas, salarios, arrendamientos, vigentes, cuotas gremiales y otros de carácter permanente, como la Energía Eléctrica, Alumbrado Público, Teléfonos, Agua, Contribuciones Patronales.</w:t>
      </w:r>
    </w:p>
    <w:p w:rsidR="00C30F32" w:rsidRPr="00C30F32" w:rsidRDefault="00C30F32" w:rsidP="00C30F32">
      <w:pPr>
        <w:widowControl/>
        <w:tabs>
          <w:tab w:val="left" w:pos="1620"/>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ab/>
      </w:r>
    </w:p>
    <w:p w:rsidR="00C30F32" w:rsidRPr="00C30F32" w:rsidRDefault="00C30F32" w:rsidP="00C30F32">
      <w:pPr>
        <w:widowControl/>
        <w:tabs>
          <w:tab w:val="left" w:pos="1620"/>
        </w:tabs>
        <w:autoSpaceDE/>
        <w:autoSpaceDN/>
        <w:adjustRightInd/>
        <w:ind w:left="-142" w:right="21"/>
        <w:jc w:val="center"/>
        <w:rPr>
          <w:rFonts w:ascii="Times New Roman" w:eastAsia="Times New Roman" w:hAnsi="Times New Roman"/>
          <w:b/>
          <w:sz w:val="28"/>
          <w:szCs w:val="28"/>
          <w:lang w:val="es-MX"/>
        </w:rPr>
      </w:pPr>
      <w:r w:rsidRPr="00C30F32">
        <w:rPr>
          <w:rFonts w:ascii="Times New Roman" w:eastAsia="Times New Roman" w:hAnsi="Times New Roman"/>
          <w:b/>
          <w:sz w:val="28"/>
          <w:szCs w:val="28"/>
          <w:lang w:val="es-MX"/>
        </w:rPr>
        <w:t>BONIFICACIÓN ESPECIAL</w:t>
      </w:r>
    </w:p>
    <w:p w:rsidR="00C30F32" w:rsidRPr="00C30F32" w:rsidRDefault="00C30F32" w:rsidP="00C30F32">
      <w:pPr>
        <w:widowControl/>
        <w:tabs>
          <w:tab w:val="left" w:pos="1620"/>
        </w:tabs>
        <w:autoSpaceDE/>
        <w:autoSpaceDN/>
        <w:adjustRightInd/>
        <w:ind w:left="-142" w:right="21"/>
        <w:jc w:val="center"/>
        <w:rPr>
          <w:rFonts w:ascii="Times New Roman" w:eastAsia="Times New Roman" w:hAnsi="Times New Roman"/>
          <w:b/>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8.- Los miembros del Cuerpo de Agentes Municipales designados como Seguridad del Señor Alcalde Municipal, tendrán derecho a una bonificación especial para que los mismos puedan cubrir sus gastos de alimentación, entre otros.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9.- La bonificación especial a que se refiere el art.8 de las presentes Disposiciones Generales del Presupuesto será de ciento cincuenta dólares mensuales los cuales serán pagados mensualmente mediante planilla elaborada por Recursos Humanos, por lo que los miembros del Cuerpo de Agentes Municipales designados como Seguridad del Señor Alcalde Municipal, no tendrán derecho a viáticos y transporte, si no a una bonificación especial.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sz w:val="28"/>
          <w:szCs w:val="28"/>
          <w:lang w:val="es-MX"/>
        </w:rPr>
      </w:pPr>
      <w:r w:rsidRPr="00C30F32">
        <w:rPr>
          <w:rFonts w:ascii="Times New Roman" w:eastAsia="Times New Roman" w:hAnsi="Times New Roman"/>
          <w:b/>
          <w:sz w:val="28"/>
          <w:szCs w:val="28"/>
          <w:lang w:val="es-MX"/>
        </w:rPr>
        <w:t>GASTOS DE REPRESENTACIÓN</w:t>
      </w:r>
    </w:p>
    <w:p w:rsidR="00C30F32" w:rsidRPr="00C30F32" w:rsidRDefault="00C30F32" w:rsidP="00C30F32">
      <w:pPr>
        <w:widowControl/>
        <w:autoSpaceDE/>
        <w:autoSpaceDN/>
        <w:adjustRightInd/>
        <w:ind w:left="-142" w:right="21"/>
        <w:jc w:val="center"/>
        <w:rPr>
          <w:rFonts w:ascii="Times New Roman" w:eastAsia="Times New Roman" w:hAnsi="Times New Roman"/>
          <w:b/>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10.- El Alcalde Municipal tendrá derecho a gozar de gastos de representación por participar en actividades protocolarias, sociales, entre otras, dentro y fuera del Territorio Nacional, el cual será cancelado por la Tesorería Municipal por el monto de cuatrocientos dólares mensuales, sin ser sujetos a liquidación.</w:t>
      </w:r>
    </w:p>
    <w:p w:rsidR="00C30F32" w:rsidRPr="00C30F32" w:rsidRDefault="00C30F32" w:rsidP="00C30F32">
      <w:pPr>
        <w:widowControl/>
        <w:tabs>
          <w:tab w:val="left" w:pos="7440"/>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r>
    </w:p>
    <w:p w:rsidR="00C30F32" w:rsidRPr="00C30F32" w:rsidRDefault="00C30F32" w:rsidP="00C30F32">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PAGOS ANTICIPADOS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11.- El pago de salarios y dietas se hará de manera oportuna por medio de depósitos en las cuentas respectivas en una Institución bancaria del país debidamente autorizado por la Superintendencia del Sistema Financiero. En caso de no efectuarse así, se realizará por medio de recibos pagaderos con cheques y estará bajo la responsabilidad de la Tesorería Municipal, y se podrán cancelar hasta con diez días hábiles de anticipación, siempre que exista disponibilidad financiera por parte de la Municipalidad.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empleado o funcionario que habiendo recibido anticipadamente su sueldo o salario, dejare de prestar sus servicios por causa imputable al patrono, este será considerado definitivamente devengado. Cuando el empleado o funcionario haya interpuesto su renuncia, deberá reintegrar la parte de su sueldo o salario no devengada y percibida.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Art. 12.-Se prohíbe al Tesorero Municipal efectuar préstamos a funcionarios o empleados de la municipalidad, también se prohíbe destinar los fondos a fines no autorizados por el Concejo Municipal mediante los respectivos acuerdos.</w:t>
      </w:r>
    </w:p>
    <w:p w:rsidR="00C30F32" w:rsidRPr="00C30F32" w:rsidRDefault="00C30F32" w:rsidP="00C30F32">
      <w:pPr>
        <w:keepNext/>
        <w:widowControl/>
        <w:autoSpaceDE/>
        <w:autoSpaceDN/>
        <w:adjustRightInd/>
        <w:ind w:left="-142" w:right="21"/>
        <w:outlineLvl w:val="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rPr>
          <w:rFonts w:ascii="Times New Roman" w:eastAsia="Times New Roman" w:hAnsi="Times New Roman"/>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PERSONAL DELEGADO PARA RECEPCIONAR FONDOS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13.-Se prohíbe al personal delegado, recibir fondos y tributos municipales, sin expedir el correspondiente recibo de ingreso en legal forma.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incumplimiento de esta disposición hará incurrir al infractor en la sanción contemplada en el artículo 57 literal a) del Reglamento Interno de Trabajo de esta Municipalidad, sin perjuicio de la responsabilidad penal a que hubiere lugar.</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Art.14.- El personal delegado en las diferentes áreas de la Municipalidad para el manejo de los fondos generados por los ingresos de los Tributos Municipales es responsable administrativa y pecuniariamente de dichos fondos desde su recepción hasta su abono en un Banco del Sistema Financiero, asimismo se exige al empleado que maneje fondos de la Municipalidad rendir fianzas para el manejo de los mismos.</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USO DE CAJAS DE SEGURIDAD</w:t>
      </w: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15.- Podrá utilizarse cajas de seguridad para la protección de documentos que amparen pólizas, garantías, contratos, títulos, escrituras y cualquier otro documento de valor; y eventualmente dinero en efectivo, cuando por razones justificadas no sea posible su depósito en las instituciones bancarias.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REFRENDARIOS DE CHEQUES Y ORDENADORES DE PAGOS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16.-Los refrendarios de cheques serán responsables solidariamente con el Tesorero Municipal, o con el encargado del Fondo Circulante, por el valor de los cheques que refrenden, si estos no fueron extendidos en legal forma, o sus documentos de respaldo no se encuentran debidamente legalizados.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Los funcionarios y empleados que ordenen o autoricen gastos, serán responsables personal y solidariamente de las erogaciones en que la Municipalidad resulte defraudada y quienes deberán responder solidaria y penalmente.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El ordenador de pagos, es la persona que por delegación del Alcalde Municipal o del Concejo Municipal, autoriza con el “DESE”, los comprobantes que deben ser pagados por el Tesorero Municipal o el encargado del Fondo Circulante y Monto Fijo.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Para que los comprobantes de respaldo sean de legítimo abono, deberán estar firmado y sellado por la persona encargada de la UACI, en caso de tener amputadas las manos, se hará constar esta situación en el respectivo documento de respaldo.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Los documentos de respaldo, también deberán contener el Visto Bueno del Síndico Municipal, el DESE del Alcalde Municipal o de la persona autorizada, y el </w:t>
      </w:r>
      <w:proofErr w:type="gramStart"/>
      <w:r w:rsidRPr="00C30F32">
        <w:rPr>
          <w:rFonts w:ascii="Times New Roman" w:eastAsia="Times New Roman" w:hAnsi="Times New Roman"/>
          <w:sz w:val="28"/>
          <w:szCs w:val="28"/>
          <w:lang w:val="es-MX"/>
        </w:rPr>
        <w:t>tomado razón</w:t>
      </w:r>
      <w:proofErr w:type="gramEnd"/>
      <w:r w:rsidRPr="00C30F32">
        <w:rPr>
          <w:rFonts w:ascii="Times New Roman" w:eastAsia="Times New Roman" w:hAnsi="Times New Roman"/>
          <w:sz w:val="28"/>
          <w:szCs w:val="28"/>
          <w:lang w:val="es-MX"/>
        </w:rPr>
        <w:t xml:space="preserve"> del Contador. </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FIANZAS O CAUCIONES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17.-Todo funcionario o empleado autorizado para el manejo de fondos y valores municipales, deberá rendir fianza a satisfacción de la Municipalidad, antes de tomar posesión de su cargo.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CREACIÓN Y USO DEL FONDO CIRCULANTE</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Y DEL MONTO FIJO.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18.-El fondo circulante se creará en el mes de enero con la cantidad de doce mil dólares, el cual se liquidará al finalizar 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19.- El Fondo Circulante al que se refiere el art. 18 será para cubrir gastos mayores de cincuenta dólares y que no excedan de trescientos dólares, los que se harán efectivo por medio de cheque.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20.- El monto fijo se creará en el mes de enero de dos mil veinte con la cantidad de mil dólares, con la finalidad de atender gastos de menor cuantía hasta un máximo de cincuenta dólares, el cual se hará por medio de efectivo y se liquidará al finalizar 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ESPECIES MUNICIPALES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Art. 21.-El encargado del control de las especies municipales deberá practicar mensualmente el inventario de estas para efectos de comprobar el consumo, extravío, deterioro, existencias de las mismas y necesidad de compra.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empleado o funcionario que destruya, extravié o haga uso indebido de las especies municipales responderá personal y solidariamente por el importe de estas, si tuvieren valor especifico, y con una multa de $5.00 a $ 11.00 dólares, si la especie careciere de valor especificado, la multa será impuesta por el Tesorero Municipal, quien deberá darle ingreso al Fondo Municipal en legal forma.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 anterior sin perjuicio de la sanción a la que hubiere lugar de conformidad a lo regulado en artículo 53 inciso 2º del Reglamento Interno de Trabajo, a cuyo efecto el jefe inmediato deberá informar al Concejo Municipal o al Alcalde Municipal, según el caso, para que se siga el proceso sancionatorio con base a la Ley de La Carrera Administrativa y La Ley de Procedimientos Administrativos, si la sanción fuere superior a cinco días, estos soliciten a la comisión de la carrera administrativa; la autorización correspondiente para la imposición de la sanción. </w:t>
      </w: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DEVOLUCIÓN Y REMISION DE FONDOS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22.-Corresponde al Concejo Municipal autorizar la devolución de los fondos recaudados indebidamente o en exceso siempre que medie solicitud por escrito de parte del afectado, caso contrario se abonara total o parcialmente como pago anticipado.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23.-Los depósitos de fondos ajenos en custodia deberán remitirse a su lugar de destino por el Tesorero Municipal en forma oportuna; caso contrario, este será obligado a enterar a la tesorería municipal la cantidad que en concepto de multas y recargos sea aplicada por la institución acreedora de las retenciones.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 anterior sin perjuicio de la sanción a la que hubiere lugar de conformidad a lo regulado en el artículo 53 inciso 2º. del Reglamento Interno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PAGOS A FAVOR DE PARIENTES DE FUNCIONARIOS Y EMPLEADOS FALLECIDOS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24.-Cuando se trate de pagos parciales o totales de: dietas, salarios o servicios profesionales a favor de parientes o beneficiarios, de funcionarios y empleados municipales fallecidos, los documentos que respalden el egreso deberán ser firmados por los beneficiarios, en caso de que hayan sido designados con anterioridad, y por los </w:t>
      </w:r>
      <w:r w:rsidRPr="00C30F32">
        <w:rPr>
          <w:rFonts w:ascii="Times New Roman" w:eastAsia="Times New Roman" w:hAnsi="Times New Roman"/>
          <w:sz w:val="28"/>
          <w:szCs w:val="28"/>
          <w:lang w:val="es-MX"/>
        </w:rPr>
        <w:lastRenderedPageBreak/>
        <w:t>herederos declarados, cuando se compruebe tal calidad y agregando, partida de defunción que compruebe el parentesco.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Para los efectos de este artículo, el departamento de Recursos Humanos llevará el control de beneficiarios en el expediente de cada funcionario o empleado municipal.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INDEMNIZACIONES POR ACCIDENTES DE TRABAJO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25.-El pago de indemnizaciones a cargo de la Municipalidad por accidentes de trabajo, se harán mediante acuerdo del Concejo Municipal o resolución del Alcalde Municipal, previo informe del jefe inmediato de la persona que sufrió el accidente de trabajo. La cuantía de la indemnización se determinará con base a lo establecido en el Código de Trabajo, y se pagará al empleado o funcionario afectado por el siniestro.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caso de fallecimiento por causa del accidente de trabajo, el pago de la indemnización se hará a sus beneficiarios o herederos.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los casos de enfermedad profesional se reconocerá el ciento por ciento del salario durante el tiempo que dure la incapacidad, hasta el límite legal; excepto, cuando dicha prestación sea cubierta por el ISSS u otra Institución.</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SUBSIDIOS PARA ASISTENCIA MÉDICA, HOSPITALARIA Y DEFUNCIONES.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26.-Cuando las posibilidades económicas de la Municipalidad lo permitan y hubiere disponibilidad presupuestaria y financiera, se podrá conceder subsidio a los funcionarios, empleados y trabajadores en general de esta Municipalidad, para sufragar los gastos de asistencia médica y hospitalaria, o en su caso, para cubrir los gastos fúnebres. Estas prestaciones tendrán efecto en los casos que no sean cubiertas total o parcialmente por otras instituciones.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caso de enfermedad grave o fallecimiento de los padres, cónyuges o hijos del funcionario, concejal, empleado o trabajador, podrá concederse ayuda económica por parte de la municipalidad hasta por un monto de $500.00, previa acreditación legal del hecho y solicitud de empleado o funcionario.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lastRenderedPageBreak/>
        <w:t>SEGUROS DE VIDA Y SEGURO DE DAÑOS.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27.- La Municipalidad podrá suscribir con compañías aseguradoras debidamente autorizadas, pólizas de seguros colectivos de vida, y a favor de los funcionarios y empleados municipales. Así mismo para la protección de los bienes municipales podrá contratar seguro de daños.   </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DESCUENTOS Y RETENCIONES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28.- Se podrán hacer retenciones de dinero hasta el límite legal, para cubrir cuotas alimenticias, cotizaciones al Instituto Salvadoreño del Seguro Social, AFP S, Impuestos sobre la Renta, Embargos, Préstamos y por cualquier otro concepto que señale la Ley, debiendo detallarse claramente en la respectiva planilla de pago. También podrán efectuarse retenciones de los sueldos y dietas, respectivamente cuando los funcionarios y empleados municipales para el desempeño de sus cargos, porten aparatos celulares, de radiocomunicación y otros similares y que al final del mes en que sea recibida la factura por la municipalidad, no haya pagado el valor de los excedentes por el consumo o cuotas del aparato, y aquellos servicios prestados por las respectivas compañías de telefonía o radiocomunicación, que no son cubiertos por el cargo básico que paga la municipalidad. Las retenciones en referencia se efectuarán en el mes inmediato posterior a aquel en que venció la factura, descontando en cuotas o en un solo descuento de conformidad a la capacidad de pago.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FORMAS DE CONTRATACIÓN DEL RECURSO HUMANO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29.- El recurso humano que labore en esta Municipalidad, podrá ser contratado bajo cualquiera de las siguientes modalidades:</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numPr>
          <w:ilvl w:val="0"/>
          <w:numId w:val="3"/>
        </w:numPr>
        <w:autoSpaceDE/>
        <w:autoSpaceDN/>
        <w:adjustRightInd/>
        <w:ind w:left="142" w:right="21"/>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Nombramiento por Ley de Salarios;</w:t>
      </w:r>
    </w:p>
    <w:p w:rsidR="00C30F32" w:rsidRPr="00C30F32" w:rsidRDefault="00C30F32" w:rsidP="00C30F32">
      <w:pPr>
        <w:widowControl/>
        <w:numPr>
          <w:ilvl w:val="0"/>
          <w:numId w:val="3"/>
        </w:numPr>
        <w:autoSpaceDE/>
        <w:autoSpaceDN/>
        <w:adjustRightInd/>
        <w:ind w:left="-142" w:right="21" w:firstLine="284"/>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Contrato individual de trabajo;</w:t>
      </w:r>
    </w:p>
    <w:p w:rsidR="00C30F32" w:rsidRPr="00C30F32" w:rsidRDefault="00C30F32" w:rsidP="00C30F32">
      <w:pPr>
        <w:widowControl/>
        <w:numPr>
          <w:ilvl w:val="0"/>
          <w:numId w:val="3"/>
        </w:numPr>
        <w:autoSpaceDE/>
        <w:autoSpaceDN/>
        <w:adjustRightInd/>
        <w:ind w:left="-142" w:right="21" w:firstLine="284"/>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Nombramiento interino;</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30.- La toma de posesión o cesantía de los cargos por los funcionarios y empleados de esta Municipalidad, se regirá de la siguiente manera:</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 Se entenderá que un funcionario o empleado de esta Municipalidad ha tomado posesión de su cargo, a partir de su primer día de trabajo, y cesará en el mismo desde la fecha de su renuncia, despido o supresión de plaza en legal forma.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b) Ningún funcionario o empleado de esta Municipalidad tomará posesión de su cargo sin antes haber sido nombrado o contratado por la autoridad competente. Entendiéndose por autoridad competente al Concejo Municipal o al Alcalde Municipal en su caso. Cualquier otra contratación carecerá de valor legal y la Municipalidad no tendrá ninguna responsabilidad con el contratado.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 Cuando un funcionario o empleado municipal desempeñe labores de carácter permanente y decida renunciar a su cargo, lo hará del conocimiento de la autoridad que lo contrató por medio del Jefe de Recursos Humanos, solicitando a su vez en forma escrita una compensación por retiro voluntario de acuerdo a la Ley. La autoridad competente resolverá lo solicitado, y se autorizara el pago de la compensación solicitada en cuyo caso ordenará al departamento de Recursos Humanos que realice los trámites necesarios, para que se haga efectivo el pago de dicha compensación.</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d) No se tendrá derecho a la compensación por retiro voluntario, quienes estén en las situaciones siguientes: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 Si ha reingresado a la administración pública Municipal, no haber sido beneficiado con anterioridad con algún plan de retiro voluntario similar.</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 Los pensionados o jubilados que se encuentren laborando en la institución.</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 Quienes su nombramiento provenga de elección popular directa.</w:t>
      </w:r>
    </w:p>
    <w:p w:rsidR="00C30F32" w:rsidRPr="00C30F32" w:rsidRDefault="00C30F32" w:rsidP="00C30F32">
      <w:pPr>
        <w:widowControl/>
        <w:autoSpaceDE/>
        <w:autoSpaceDN/>
        <w:adjustRightInd/>
        <w:ind w:left="-142" w:right="2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 Para que el empleado o funcionario tenga derecho a la compensación por retiro voluntario, deberá cumplir los siguientes requisitos: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 Tener como mínimo un año de servicio en la institución pública.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 Presentar constancia de Recursos Humanos de la institución pública Municipal, de no haber sido sancionado con suspensión sin goce de sueldo durante un año anterior a la presentación de la solicitud de retiro, o por faltas a la Ley, ya sea de ética Gubernamental, de Servicio Civil, Reguladora de la Garantía de Audiencia para los empleados públicos no comprendidos en la Carrera Administrativa, y a cualquier normativa disciplinaria interna de la entidad pública.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 Presentar constancia de no tener trabajos pendientes de ejecutar, extendida por su jefe inmediato.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 Presentar constancia, para el caso de los servidores que han gozado de becas o capacitaciones remuneradas, que han cumplido con el tiempo de trabajo establecido para retribuir a la Institución Pública el costo invertido en su capacitación, extendida por el departamento de Recursos Humanos.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5- Presentar constancia emitida por las respectivas unidades, de haber entregado formalmente los equipos, materiales, programas, archivos, documentos, libros, sellos, carnet de la institución, así como de cualquier otro material de trabajo que se le hubiera asignado.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f) El monto de la compensación o prestación económica por renuncia voluntaria, será equivalente al cien por ciento del salario mensual vigente devengado por el funcionario o empleado a la fecha de su retiro, multiplicado por el número de años de servicio y proporcional por fracciones de año. En todo caso, para calcular el monto de la prestación la cantidad de años nunca deberá exceder de diez.</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g) Cuando un funcionario o empleado deje de prestar sus servicios a esta Municipalidad, el departamento de contabilidad efectuara la verificación de: los equipos, mobiliario, materiales y demás bienes que se le hubieren confiado para el desempeño de sus funciones.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31.-El funcionario o empleado municipal nombrado en legal forma, devengará el salario establecido en el detalle de plazas del presupuesto municipal vigente.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Los periodos de los contratos no excederán del treinta y uno de diciembre de cada año, pero podrán prorrogarse por dos meses mientras se suscriben los nuevos contratos.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HORARIO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Art.32.-La jornada ordinaria de labores de los trabajadores administrativos de la municipalidad será de ocho horas diarias, de lunes a viernes en una sola jornada de8:00 a.m. a 4:00 p.m. con una pausa de 40 minutos para tomar los alimentos; pausa que será reglamentada de acuerdo con las necesidades del servicio; con la salvedad que no se deje de atender hasta las 5:00 p.m. con horarios escalonados de las 7:00 a.m. a las 5:00 p.m. en aquellas áreas que haya sido autorizado por el Concejo Municipal, debiendo crearse los mecanismos correspondientes; asimismo en las demás unidades administrativas que se requiera.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Exceptuase del horario antes mencionado, los empleados que laboran en aquellas unidades que por su naturaleza no puedan suspender sus actividades, tales como: parques y jardines, cementerios, relleno sanitario, rastro municipal y otros, quienes deberán laborar los días sábados y/o domingos, periodos de vacación y días de asueto. Por tal motivo, la municipalidad se organizará de tal manera que cada empleado </w:t>
      </w:r>
      <w:r w:rsidRPr="00C30F32">
        <w:rPr>
          <w:rFonts w:ascii="Times New Roman" w:eastAsia="Times New Roman" w:hAnsi="Times New Roman"/>
          <w:sz w:val="28"/>
          <w:szCs w:val="28"/>
          <w:lang w:val="es-MX"/>
        </w:rPr>
        <w:lastRenderedPageBreak/>
        <w:t>disfrute de sus respectivas compensaciones de tiempo en la forma prescrita en el art. 29 literal g) del Reglamento Interno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ASUETOS, VACACIONES, LICENCIAS Y PERMISOS</w:t>
      </w: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33- Los funcionarios y empleados municipales gozarán de asuetos, vacaciones, licencias y permisos en la forma establecida en el Reglamento Interno de Trabajo y en otras legislaciones de carácter laboral vigentes.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DERECHOS, OBLIGACIONES Y RÉGIMEN DISCIPLINARIO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34.-Los funcionarios y empleados municipales tendrán los derechos y obligaciones establecidos en el Reglamento Interno de Trabajo y en otras Leyes aplicables a cada tipo de relación laboral; asimismo, estarán sometidos al régimen disciplinario establecido en dichas disposiciones legales.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VIÁTICOS Y TRANSPORTES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35.- Los funcionarios y empleados municipales tendrán derecho a los viáticos y transportes establecidos en el correspondiente reglamento, siempre que representen al Municipio en misión oficial.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REMUNERACIONES POR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Art.36.- Los regidores o concejales propietarios y suplentes que asistan a las reuniones del Concejo Municipal, previa convocatoria en legal forma, tendrán derecho al cobro de las dietas establecidas en el presupuesto municipal vigente. Para tener derecho a las dietas, es requisito que los regidores permanezcan en la sesión durante todo el tiempo que dure la misma.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El regidor que sustituya al Alcalde Municipal tendrá derecho a las remuneraciones correspondientes en su calidad de </w:t>
      </w:r>
      <w:proofErr w:type="gramStart"/>
      <w:r w:rsidRPr="00C30F32">
        <w:rPr>
          <w:rFonts w:ascii="Times New Roman" w:eastAsia="Times New Roman" w:hAnsi="Times New Roman"/>
          <w:sz w:val="28"/>
          <w:szCs w:val="28"/>
          <w:lang w:val="es-MX"/>
        </w:rPr>
        <w:t>Alcalde</w:t>
      </w:r>
      <w:proofErr w:type="gramEnd"/>
      <w:r w:rsidRPr="00C30F32">
        <w:rPr>
          <w:rFonts w:ascii="Times New Roman" w:eastAsia="Times New Roman" w:hAnsi="Times New Roman"/>
          <w:sz w:val="28"/>
          <w:szCs w:val="28"/>
          <w:lang w:val="es-MX"/>
        </w:rPr>
        <w:t xml:space="preserve"> interino, por lo que no tendrá derecho al cobro de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Él síndico Municipal, cuando cobre sueldos mensuales, no tendrá derecho al cobro de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El Concejo Municipal podrá sesionar cuantas veces sea necesario, pero solamente se remunerarán con dietas hasta el límite de cuatro sesiones en cada mes.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COMPRA DE BIENES Y SUMINISTROS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37.- La compra de bienes, obras y servicios se realizará de acuerdo a los procedimientos establecidos en la Ley de Adquisiciones y Contrataciones de la Administración Pública y su Reglamento, con las excepciones establecidas en la misma y con la disposición presupuestaria disponible.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DISPOSICIONES TRANSITORIAS DEROGATORIA Y VIGENCIA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Art.38.-Lo no previsto en las presentes disposiciones generales, será resuelto por el Concejo Municipal de la manera que sea procedente y de acuerdo a la ley.</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Art.39.- Quedan derogadas las Disposiciones Generales emitidas antes de la vigencia de la presente ordenanza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presente decreto entrará en vigencia ocho días después de su publicación en el Diario Oficial.</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2"/>
          <w:szCs w:val="32"/>
          <w:lang w:val="es-MX"/>
        </w:rPr>
      </w:pPr>
      <w:r w:rsidRPr="00C30F32">
        <w:rPr>
          <w:rFonts w:ascii="Times New Roman" w:eastAsia="Times New Roman" w:hAnsi="Times New Roman"/>
          <w:sz w:val="28"/>
          <w:szCs w:val="28"/>
          <w:lang w:val="es-MX"/>
        </w:rPr>
        <w:t xml:space="preserve">DADO EN LA SALA DE SESIONES DE LA ALCALDÍA MUNICIPAL DE SAN MIGUEL, A LOS DIECINUEVE DIAS DEL MES DE DICIEMBRE DE DOS MIL DIECINUEVE.- </w:t>
      </w:r>
      <w:r w:rsidRPr="00C30F32">
        <w:rPr>
          <w:rFonts w:ascii="Times New Roman" w:eastAsia="Times New Roman" w:hAnsi="Times New Roman"/>
          <w:b/>
          <w:sz w:val="28"/>
          <w:szCs w:val="28"/>
          <w:lang w:val="es-MX"/>
        </w:rPr>
        <w:t xml:space="preserve">PUBLIQUESE.-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hasta un techo máximo de </w:t>
      </w:r>
      <w:r w:rsidRPr="00C30F32">
        <w:rPr>
          <w:rFonts w:ascii="Times New Roman" w:eastAsia="Times New Roman" w:hAnsi="Times New Roman"/>
          <w:b/>
          <w:bCs/>
          <w:sz w:val="28"/>
          <w:szCs w:val="28"/>
          <w:lang w:val="es-MX"/>
        </w:rPr>
        <w:t>$1,000.00</w:t>
      </w:r>
      <w:r w:rsidRPr="00C30F32">
        <w:rPr>
          <w:rFonts w:ascii="Times New Roman" w:eastAsia="Times New Roman" w:hAnsi="Times New Roman"/>
          <w:sz w:val="28"/>
          <w:szCs w:val="28"/>
          <w:lang w:val="es-MX"/>
        </w:rPr>
        <w:t xml:space="preserve"> con aplicación a la cifra presupuestaria: 54313-IMPRESIONES, PUBLICACIONES Y REPRODUCCIONES, para pagar al Diario Oficial con cheque certificado a nombre de Dirección General de Tesorería, el costo de la publicación del Presupuesto Municipal 2020 en Decreto Municipal número catorce de fecha diecinueve diciembre 2019.- </w:t>
      </w:r>
      <w:r w:rsidRPr="00C30F32">
        <w:rPr>
          <w:rFonts w:ascii="Times New Roman" w:eastAsia="Times New Roman" w:hAnsi="Times New Roman"/>
          <w:b/>
          <w:sz w:val="28"/>
          <w:szCs w:val="28"/>
          <w:lang w:val="es-SV"/>
        </w:rPr>
        <w:t xml:space="preserve">3°) </w:t>
      </w:r>
      <w:r w:rsidRPr="00C30F32">
        <w:rPr>
          <w:rFonts w:ascii="Times New Roman" w:eastAsia="Times New Roman" w:hAnsi="Times New Roman"/>
          <w:bCs/>
          <w:sz w:val="28"/>
          <w:szCs w:val="28"/>
          <w:lang w:val="es-SV"/>
        </w:rPr>
        <w:t>Aprobar</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la</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supresión de veintidós plazas</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 xml:space="preserve">a partir del uno de enero del año dos mil veinte, según nota de fecha 18/12/19 enviada por la señora Silvia Díaz Guevara de Lara Jefa del Departamento de Recursos Humanos, en la cual manifiesta: </w:t>
      </w:r>
      <w:r w:rsidRPr="00C30F32">
        <w:rPr>
          <w:rFonts w:ascii="Times New Roman" w:eastAsia="Times New Roman" w:hAnsi="Times New Roman"/>
          <w:sz w:val="28"/>
          <w:szCs w:val="28"/>
          <w:lang w:val="es-MX"/>
        </w:rPr>
        <w:t>En base a propuesta hecha por el señor Gerente General Carlos Rene Luna Salazar, en  donde hace del conocimiento que los Jefes de los Departamentos de Cuerpo de Agentes Municipales, Gerente de Servicios Ciudadanos, Mercados Municipales, Aseo y Mantenimiento de Calles y Caminos, Rastro y Tiangue, Secretaria Municipal de la Familia, Departamento de Ingeniería, Departamento de Cultura y Deporte, han identificado plazas innecesarias para el cumplimiento de sus actividades y metas de los Planes de Trabajo y competencia de los mismos, en razón de que son plazas  sub utilizadas,  en los Departamentos antes mencionados, que se detallan:</w:t>
      </w: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8"/>
          <w:szCs w:val="28"/>
          <w:lang w:val="es-MX"/>
        </w:rPr>
      </w:pPr>
    </w:p>
    <w:tbl>
      <w:tblPr>
        <w:tblW w:w="10773" w:type="dxa"/>
        <w:jc w:val="center"/>
        <w:tblCellMar>
          <w:left w:w="70" w:type="dxa"/>
          <w:right w:w="70" w:type="dxa"/>
        </w:tblCellMar>
        <w:tblLook w:val="04A0" w:firstRow="1" w:lastRow="0" w:firstColumn="1" w:lastColumn="0" w:noHBand="0" w:noVBand="1"/>
      </w:tblPr>
      <w:tblGrid>
        <w:gridCol w:w="387"/>
        <w:gridCol w:w="3299"/>
        <w:gridCol w:w="1559"/>
        <w:gridCol w:w="4536"/>
        <w:gridCol w:w="992"/>
      </w:tblGrid>
      <w:tr w:rsidR="00C30F32" w:rsidRPr="00C30F32" w:rsidTr="00D10B9B">
        <w:trPr>
          <w:trHeight w:val="255"/>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MX"/>
              </w:rPr>
              <w:t>N°</w:t>
            </w:r>
          </w:p>
        </w:tc>
        <w:tc>
          <w:tcPr>
            <w:tcW w:w="329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Cargo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Departamento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Sueldo</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Eduardo Antonio Coreas Gutiérrez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Ortelio</w:t>
            </w:r>
            <w:proofErr w:type="spellEnd"/>
            <w:r w:rsidRPr="00C30F32">
              <w:rPr>
                <w:rFonts w:ascii="Times New Roman" w:eastAsia="Times New Roman" w:hAnsi="Times New Roman"/>
                <w:sz w:val="22"/>
                <w:szCs w:val="22"/>
                <w:lang w:val="es-MX"/>
              </w:rPr>
              <w:t xml:space="preserve"> Meza Sorto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Tomas Balmore Ramos Núñez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Isidro Martínez Portillo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Daniel Alexander Revelo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Edgar Misael Moya Cruz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112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Eliseo Moreira López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Secretaria Municipal de la Familia Sección Formación Ocupacional con funciones en el Departamento de 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$433.00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Jhoana Elizabeth Romero Martínez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Auxiliar 4a. Clase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$417.00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Moreira Contreras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roofErr w:type="spellStart"/>
            <w:r w:rsidRPr="00C30F32">
              <w:rPr>
                <w:rFonts w:ascii="Times New Roman" w:eastAsia="Times New Roman" w:hAnsi="Times New Roman"/>
                <w:sz w:val="22"/>
                <w:szCs w:val="22"/>
                <w:lang w:val="es-MX"/>
              </w:rPr>
              <w:t>Kenis</w:t>
            </w:r>
            <w:proofErr w:type="spellEnd"/>
            <w:r w:rsidRPr="00C30F32">
              <w:rPr>
                <w:rFonts w:ascii="Times New Roman" w:eastAsia="Times New Roman" w:hAnsi="Times New Roman"/>
                <w:sz w:val="22"/>
                <w:szCs w:val="22"/>
                <w:lang w:val="es-MX"/>
              </w:rPr>
              <w:t xml:space="preserve"> Bladimir García </w:t>
            </w:r>
            <w:proofErr w:type="spellStart"/>
            <w:r w:rsidRPr="00C30F32">
              <w:rPr>
                <w:rFonts w:ascii="Times New Roman" w:eastAsia="Times New Roman" w:hAnsi="Times New Roman"/>
                <w:sz w:val="22"/>
                <w:szCs w:val="22"/>
                <w:lang w:val="es-MX"/>
              </w:rPr>
              <w:t>García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Juan Francisco Garay</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Motorista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Miguel Ángel Reyes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Héctor Antonio Flores Monjaras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Roberto Arturo Guevara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de Calles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Ovidio Zelaya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Cobrador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$490.00 </w:t>
            </w:r>
          </w:p>
        </w:tc>
      </w:tr>
      <w:tr w:rsidR="00C30F32" w:rsidRPr="00C30F32" w:rsidTr="00D10B9B">
        <w:trPr>
          <w:trHeight w:val="88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Francisco Antonio González Castillo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Aseo, Ornato y Mantenimiento de Calles y caminos Sección Barrido de Calles y Avenidas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Esaú Daniel Pérez Gómez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Encargado (a) de Cartas de Venta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Rastro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$442.00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Griselda Guadalupe Zelaya de Hernández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(a) de Proyectos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Ingeniería</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Tatiana Saraí Argueta Mata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Promotor Deportivo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Herbert Melvin Osorio Flores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Roberto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Carranza Solís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$600.00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Cristóbal Antonio Serpas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Notificador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$479.00 </w:t>
            </w:r>
          </w:p>
        </w:tc>
      </w:tr>
    </w:tbl>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Asimismo, ante la situación planteada, se hizo una verificación en todas las Unidades y no existe el espacio para ser reubicados, por lo que no fue posible trasladarlos, ya que todas las Unidades cuentan con el personal suficiente para el cumplimiento de sus </w:t>
      </w:r>
      <w:r w:rsidRPr="00C30F32">
        <w:rPr>
          <w:rFonts w:ascii="Times New Roman" w:eastAsia="Times New Roman" w:hAnsi="Times New Roman"/>
          <w:sz w:val="28"/>
          <w:szCs w:val="28"/>
          <w:lang w:val="es-MX"/>
        </w:rPr>
        <w:lastRenderedPageBreak/>
        <w:t>metas; por lo que se aprueba la supresión de las plazas antes mencionadas a partir del 01 de enero 2020; razón por la cual ya no fueron incorporadas en el nuevo Presupuesto Municipal/2020; y cumpliendo para ello con lo establecido en el Art. 53 literal 6º de la Ley de la Carrera Administrativa Municipal; se aprueba el detalla del cálculo de la indemnización que corresponde a cada empleado, así:</w:t>
      </w: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2"/>
          <w:szCs w:val="32"/>
          <w:lang w:val="es-MX"/>
        </w:rPr>
      </w:pPr>
    </w:p>
    <w:tbl>
      <w:tblPr>
        <w:tblW w:w="9614" w:type="dxa"/>
        <w:jc w:val="center"/>
        <w:tblCellMar>
          <w:left w:w="70" w:type="dxa"/>
          <w:right w:w="70" w:type="dxa"/>
        </w:tblCellMar>
        <w:tblLook w:val="04A0" w:firstRow="1" w:lastRow="0" w:firstColumn="1" w:lastColumn="0" w:noHBand="0" w:noVBand="1"/>
      </w:tblPr>
      <w:tblGrid>
        <w:gridCol w:w="365"/>
        <w:gridCol w:w="3777"/>
        <w:gridCol w:w="5276"/>
        <w:gridCol w:w="196"/>
      </w:tblGrid>
      <w:tr w:rsidR="00C30F32" w:rsidRPr="00C30F32" w:rsidTr="00D10B9B">
        <w:trPr>
          <w:gridAfter w:val="1"/>
          <w:wAfter w:w="196" w:type="dxa"/>
          <w:trHeight w:val="340"/>
          <w:jc w:val="center"/>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MX"/>
              </w:rPr>
              <w:t>N°</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Nombre</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Monto a Pagar</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Eduardo Antonio Coreas Gutiérrez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Enero /20      $ 2.256.00 </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Ortelio</w:t>
            </w:r>
            <w:proofErr w:type="spellEnd"/>
            <w:r w:rsidRPr="00C30F32">
              <w:rPr>
                <w:rFonts w:ascii="Times New Roman" w:eastAsia="Times New Roman" w:hAnsi="Times New Roman"/>
                <w:sz w:val="20"/>
                <w:szCs w:val="20"/>
                <w:lang w:val="es-MX"/>
              </w:rPr>
              <w:t xml:space="preserve"> Meza Sorto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$ 1,087.88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/20    $ 1,087.87</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Tomas Balmore Ramos Núñez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Isidro Martínez Portillo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Daniel Alexander Revelo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Edgar Misael Moya Cruz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Eliseo Moreira López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Jhoana Elizabeth Romero Martínez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Moreira Contreras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proofErr w:type="spellStart"/>
            <w:r w:rsidRPr="00C30F32">
              <w:rPr>
                <w:rFonts w:ascii="Times New Roman" w:eastAsia="Times New Roman" w:hAnsi="Times New Roman"/>
                <w:sz w:val="20"/>
                <w:szCs w:val="20"/>
                <w:lang w:val="es-MX"/>
              </w:rPr>
              <w:t>Kenis</w:t>
            </w:r>
            <w:proofErr w:type="spellEnd"/>
            <w:r w:rsidRPr="00C30F32">
              <w:rPr>
                <w:rFonts w:ascii="Times New Roman" w:eastAsia="Times New Roman" w:hAnsi="Times New Roman"/>
                <w:sz w:val="20"/>
                <w:szCs w:val="20"/>
                <w:lang w:val="es-MX"/>
              </w:rPr>
              <w:t xml:space="preserve"> Bladimir García </w:t>
            </w:r>
            <w:proofErr w:type="spellStart"/>
            <w:r w:rsidRPr="00C30F32">
              <w:rPr>
                <w:rFonts w:ascii="Times New Roman" w:eastAsia="Times New Roman" w:hAnsi="Times New Roman"/>
                <w:sz w:val="20"/>
                <w:szCs w:val="20"/>
                <w:lang w:val="es-MX"/>
              </w:rPr>
              <w:t>García</w:t>
            </w:r>
            <w:proofErr w:type="spellEnd"/>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Juan Francisco Garay</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872.60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Miguel Ángel Reyes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lastRenderedPageBreak/>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lastRenderedPageBreak/>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Héctor Antonio Flores Monjaras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$ 1.313.70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Roberto Arturo Guevara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Ovidio Zelaya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$ 2,916.51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Febrero/20 $ 2,916.50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Francisco Antonio González Castillo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Esaú Daniel Pérez Gómez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Griselda Guadalupe Zelaya de Hernández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Tatiana Saraí Argueta Mata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$ 764.25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Herbert Melvin Osorio Flores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Roberto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Carranza Solís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$ 3,353.43</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Febrero/20 $ 3,353.42</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Cristóbal Antonio Serpas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bl>
    <w:p w:rsidR="00C30F32" w:rsidRPr="00C30F32" w:rsidRDefault="00C30F32" w:rsidP="00C30F32">
      <w:pPr>
        <w:widowControl/>
        <w:autoSpaceDE/>
        <w:autoSpaceDN/>
        <w:adjustRightInd/>
        <w:jc w:val="center"/>
        <w:rPr>
          <w:rFonts w:ascii="Times New Roman" w:eastAsia="Times New Roman" w:hAnsi="Times New Roman"/>
          <w:b/>
          <w:iCs/>
          <w:sz w:val="22"/>
          <w:szCs w:val="22"/>
          <w:lang w:val="es-MX"/>
        </w:rPr>
      </w:pPr>
      <w:r w:rsidRPr="00C30F32">
        <w:rPr>
          <w:rFonts w:ascii="Times New Roman" w:eastAsia="Times New Roman" w:hAnsi="Times New Roman"/>
          <w:b/>
          <w:iCs/>
          <w:sz w:val="22"/>
          <w:szCs w:val="22"/>
          <w:lang w:val="es-MX"/>
        </w:rPr>
        <w:t>Haciendo un Total de ………….   $ 80,798.41</w:t>
      </w:r>
    </w:p>
    <w:p w:rsidR="00C30F32" w:rsidRPr="00C30F32" w:rsidRDefault="00C30F32" w:rsidP="00C30F32">
      <w:pPr>
        <w:widowControl/>
        <w:autoSpaceDE/>
        <w:autoSpaceDN/>
        <w:adjustRightInd/>
        <w:jc w:val="both"/>
        <w:rPr>
          <w:rFonts w:ascii="Times New Roman" w:eastAsia="Times New Roman" w:hAnsi="Times New Roman"/>
          <w:sz w:val="32"/>
          <w:szCs w:val="32"/>
          <w:lang w:val="es-MX"/>
        </w:rPr>
      </w:pPr>
    </w:p>
    <w:p w:rsidR="00C30F32" w:rsidRPr="00C30F32" w:rsidRDefault="00C30F32" w:rsidP="00C30F32">
      <w:pPr>
        <w:widowControl/>
        <w:autoSpaceDE/>
        <w:autoSpaceDN/>
        <w:adjustRightInd/>
        <w:jc w:val="both"/>
        <w:rPr>
          <w:rFonts w:ascii="Arial" w:eastAsia="Times New Roman" w:hAnsi="Arial" w:cs="Arial"/>
          <w:b/>
          <w:i/>
          <w:sz w:val="32"/>
          <w:szCs w:val="32"/>
          <w:lang w:val="es-MX"/>
        </w:rPr>
      </w:pPr>
      <w:r w:rsidRPr="00C30F32">
        <w:rPr>
          <w:rFonts w:ascii="Times New Roman" w:eastAsia="Times New Roman" w:hAnsi="Times New Roman"/>
          <w:sz w:val="32"/>
          <w:szCs w:val="32"/>
          <w:lang w:val="es-MX"/>
        </w:rPr>
        <w:t xml:space="preserve">Y no habiendo disponibilidad en la partida presupuestario para pago de Indemnizaciones en su totalidad, en la cifra presupuestaria 2019-51701 (Indemnizaciones), pagar en dos partes los montos a cada uno de los empleados. </w:t>
      </w:r>
      <w:r w:rsidRPr="00C30F32">
        <w:rPr>
          <w:rFonts w:ascii="Times New Roman" w:eastAsia="Times New Roman" w:hAnsi="Times New Roman"/>
          <w:b/>
          <w:iCs/>
          <w:sz w:val="32"/>
          <w:szCs w:val="32"/>
          <w:lang w:val="es-MX"/>
        </w:rPr>
        <w:t xml:space="preserve">4° </w:t>
      </w:r>
      <w:r w:rsidRPr="00C30F32">
        <w:rPr>
          <w:rFonts w:ascii="Times New Roman" w:eastAsia="Times New Roman" w:hAnsi="Times New Roman"/>
          <w:bCs/>
          <w:iCs/>
          <w:sz w:val="32"/>
          <w:szCs w:val="32"/>
          <w:lang w:val="es-MX"/>
        </w:rPr>
        <w:t xml:space="preserve">Aprobar </w:t>
      </w:r>
      <w:r w:rsidRPr="00C30F32">
        <w:rPr>
          <w:rFonts w:ascii="Times New Roman" w:eastAsia="Times New Roman" w:hAnsi="Times New Roman"/>
          <w:bCs/>
          <w:sz w:val="32"/>
          <w:szCs w:val="32"/>
          <w:lang w:val="es-SV"/>
        </w:rPr>
        <w:t xml:space="preserve">el </w:t>
      </w:r>
      <w:r w:rsidRPr="00C30F32">
        <w:rPr>
          <w:rFonts w:ascii="Times New Roman" w:eastAsia="Times New Roman" w:hAnsi="Times New Roman"/>
          <w:bCs/>
          <w:iCs/>
          <w:sz w:val="32"/>
          <w:szCs w:val="32"/>
          <w:lang w:val="es-MX"/>
        </w:rPr>
        <w:t xml:space="preserve">Organigrama de la Alcaldía Municipal de San Miguel, como anexo al Presupuesto Municipal 2020, que se detalla: </w:t>
      </w:r>
    </w:p>
    <w:p w:rsidR="00C30F32" w:rsidRPr="00C30F32" w:rsidRDefault="00C30F32" w:rsidP="00C30F32">
      <w:pPr>
        <w:widowControl/>
        <w:autoSpaceDE/>
        <w:autoSpaceDN/>
        <w:adjustRightInd/>
        <w:spacing w:after="120"/>
        <w:rPr>
          <w:rFonts w:ascii="Arial" w:eastAsia="Times New Roman" w:hAnsi="Arial" w:cs="Arial"/>
          <w:b/>
          <w:i/>
          <w:sz w:val="22"/>
          <w:szCs w:val="22"/>
          <w:lang w:val="es-MX"/>
        </w:rPr>
      </w:pPr>
      <w:r w:rsidRPr="00C30F32">
        <w:rPr>
          <w:rFonts w:ascii="Times New Roman" w:eastAsia="Times New Roman" w:hAnsi="Times New Roman"/>
          <w:noProof/>
          <w:lang w:val="es-SV" w:eastAsia="es-SV"/>
        </w:rPr>
        <w:lastRenderedPageBreak/>
        <w:drawing>
          <wp:inline distT="0" distB="0" distL="0" distR="0" wp14:anchorId="1A7BAC54" wp14:editId="158ECD1D">
            <wp:extent cx="6168093" cy="798195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73813" cy="7989352"/>
                    </a:xfrm>
                    <a:prstGeom prst="rect">
                      <a:avLst/>
                    </a:prstGeom>
                  </pic:spPr>
                </pic:pic>
              </a:graphicData>
            </a:graphic>
          </wp:inline>
        </w:drawing>
      </w:r>
    </w:p>
    <w:p w:rsidR="00C30F32" w:rsidRPr="00C30F32" w:rsidRDefault="00C30F32" w:rsidP="00C30F32">
      <w:pPr>
        <w:widowControl/>
        <w:tabs>
          <w:tab w:val="left" w:pos="4680"/>
        </w:tabs>
        <w:autoSpaceDE/>
        <w:autoSpaceDN/>
        <w:adjustRightInd/>
        <w:ind w:left="360"/>
        <w:rPr>
          <w:rFonts w:ascii="Times New Roman" w:eastAsia="Times New Roman" w:hAnsi="Times New Roman"/>
          <w:b/>
          <w:sz w:val="28"/>
          <w:szCs w:val="28"/>
          <w:lang w:val="es-MX"/>
        </w:rPr>
      </w:pPr>
      <w:r w:rsidRPr="00C30F32">
        <w:rPr>
          <w:rFonts w:ascii="Times New Roman" w:eastAsia="Times New Roman" w:hAnsi="Times New Roman"/>
          <w:noProof/>
          <w:lang w:val="es-SV" w:eastAsia="es-SV"/>
        </w:rPr>
        <w:lastRenderedPageBreak/>
        <w:drawing>
          <wp:inline distT="0" distB="0" distL="0" distR="0" wp14:anchorId="225F86A9" wp14:editId="45BDD2EB">
            <wp:extent cx="5612130" cy="726249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2130" cy="7262495"/>
                    </a:xfrm>
                    <a:prstGeom prst="rect">
                      <a:avLst/>
                    </a:prstGeom>
                  </pic:spPr>
                </pic:pic>
              </a:graphicData>
            </a:graphic>
          </wp:inline>
        </w:drawing>
      </w:r>
      <w:r w:rsidRPr="00C30F32">
        <w:rPr>
          <w:rFonts w:ascii="Times New Roman" w:eastAsia="Times New Roman" w:hAnsi="Times New Roman"/>
          <w:noProof/>
          <w:lang w:val="es-SV" w:eastAsia="es-SV"/>
        </w:rPr>
        <w:lastRenderedPageBreak/>
        <w:drawing>
          <wp:inline distT="0" distB="0" distL="0" distR="0" wp14:anchorId="1E514CD4" wp14:editId="2FFD111F">
            <wp:extent cx="5612130" cy="726249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keepNext/>
        <w:widowControl/>
        <w:autoSpaceDE/>
        <w:autoSpaceDN/>
        <w:adjustRightInd/>
        <w:spacing w:before="240" w:after="60"/>
        <w:outlineLvl w:val="0"/>
        <w:rPr>
          <w:rFonts w:ascii="Cambria" w:eastAsia="Times New Roman" w:hAnsi="Cambria"/>
          <w:b/>
          <w:bCs/>
          <w:kern w:val="32"/>
          <w:sz w:val="32"/>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1A869D44" wp14:editId="394C0CB9">
            <wp:extent cx="5612130" cy="7262495"/>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3590F8F0" wp14:editId="15AADFF7">
            <wp:extent cx="5612130" cy="7262495"/>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575EB2DD" wp14:editId="6700A199">
            <wp:extent cx="5612130" cy="726249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b/>
          <w:sz w:val="28"/>
          <w:szCs w:val="28"/>
          <w:lang w:val="es-MX"/>
        </w:rPr>
      </w:pPr>
      <w:r w:rsidRPr="00C30F32">
        <w:rPr>
          <w:rFonts w:ascii="Times New Roman" w:eastAsia="Times New Roman" w:hAnsi="Times New Roman"/>
          <w:bCs/>
          <w:sz w:val="28"/>
          <w:szCs w:val="28"/>
          <w:lang w:val="es-MX"/>
        </w:rPr>
        <w:t xml:space="preserve"> </w:t>
      </w:r>
    </w:p>
    <w:p w:rsidR="00C30F32" w:rsidRPr="00C30F32" w:rsidRDefault="00C30F32" w:rsidP="00C30F32">
      <w:pPr>
        <w:widowControl/>
        <w:tabs>
          <w:tab w:val="left" w:pos="2698"/>
        </w:tabs>
        <w:autoSpaceDE/>
        <w:autoSpaceDN/>
        <w:adjustRightInd/>
        <w:jc w:val="both"/>
        <w:rPr>
          <w:rFonts w:ascii="Times New Roman" w:eastAsia="Times New Roman" w:hAnsi="Times New Roman"/>
          <w:b/>
          <w:sz w:val="28"/>
          <w:szCs w:val="28"/>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0"/>
          <w:szCs w:val="30"/>
          <w:lang w:val="es-MX"/>
        </w:rPr>
      </w:pPr>
      <w:r w:rsidRPr="00C30F32">
        <w:rPr>
          <w:rFonts w:ascii="Times New Roman" w:eastAsia="Times New Roman" w:hAnsi="Times New Roman"/>
          <w:b/>
          <w:sz w:val="30"/>
          <w:szCs w:val="30"/>
          <w:lang w:val="es-MX"/>
        </w:rPr>
        <w:lastRenderedPageBreak/>
        <w:t xml:space="preserve">CERTIFÍQUESE Y NOTIFIQUESE.- </w:t>
      </w:r>
      <w:r w:rsidRPr="00C30F32">
        <w:rPr>
          <w:rFonts w:ascii="Times New Roman" w:eastAsia="Times New Roman" w:hAnsi="Times New Roman"/>
          <w:b/>
          <w:sz w:val="32"/>
          <w:szCs w:val="32"/>
          <w:lang w:val="es-MX"/>
        </w:rPr>
        <w:t>A</w:t>
      </w:r>
      <w:r w:rsidRPr="00C30F32">
        <w:rPr>
          <w:rFonts w:ascii="Times New Roman" w:eastAsia="Times New Roman" w:hAnsi="Times New Roman"/>
          <w:b/>
          <w:sz w:val="32"/>
          <w:szCs w:val="32"/>
          <w:lang w:val="es-SV"/>
        </w:rPr>
        <w:t xml:space="preserve">CUERDO NÚMERO VEINTIDOS.- </w:t>
      </w:r>
      <w:r w:rsidRPr="00C30F32">
        <w:rPr>
          <w:rFonts w:ascii="Times New Roman" w:eastAsia="Times New Roman" w:hAnsi="Times New Roman"/>
          <w:bCs/>
          <w:sz w:val="28"/>
          <w:szCs w:val="28"/>
          <w:lang w:val="es-SV"/>
        </w:rPr>
        <w:t xml:space="preserve">El Concejo Municipal, </w:t>
      </w:r>
      <w:r w:rsidRPr="00C30F32">
        <w:rPr>
          <w:rFonts w:ascii="Times New Roman" w:eastAsia="Times New Roman" w:hAnsi="Times New Roman"/>
          <w:b/>
          <w:sz w:val="28"/>
          <w:szCs w:val="28"/>
          <w:lang w:val="es-SV"/>
        </w:rPr>
        <w:t>CONSIDERANDO: Con base al razonamiento anterior registrado en la presente acta, que dice:</w:t>
      </w:r>
      <w:r w:rsidRPr="00C30F32">
        <w:rPr>
          <w:rFonts w:ascii="Times New Roman" w:eastAsia="Times New Roman" w:hAnsi="Times New Roman"/>
          <w:b/>
          <w:sz w:val="32"/>
          <w:szCs w:val="32"/>
          <w:lang w:val="es-SV"/>
        </w:rPr>
        <w:t xml:space="preserve"> </w:t>
      </w:r>
      <w:r w:rsidRPr="00C30F32">
        <w:rPr>
          <w:rFonts w:ascii="Times New Roman" w:eastAsia="Times New Roman" w:hAnsi="Times New Roman"/>
          <w:b/>
          <w:sz w:val="28"/>
          <w:szCs w:val="28"/>
          <w:lang w:val="es-SV"/>
        </w:rPr>
        <w:t>El señor Alcalde Municipal, manifiesta: Siguiente punto señor Secretario.- El Secretario Municipal, manifiesta: Punto 22 antes 33.- El señor Secretario Municipal, inicia la lectura del punto 22 antes 33.- El señor Secretario Municipal, manifiesta: Y los ordinales que se agregaron.- El señor Alcalde Municipal, manifiesta: Siguiente punto Secretario.- El señor Alcalde Municipal, manifiesta: Procedemos a la votación.- El Secretario Municipal, manifiesta: Diez votos.- El señor Alcalde Municipal, manifiesta: Salvan cuatro.- El Secretario Municipal, manifiesta: Salvan cuatro.- El señor Concejal Cap. Mauricio Ernesto Campos Martínez, manifiesta: Salvo y pido la palabra.- El señor Alcalde Municipal, manifiesta: Tiene la palabra el Capitán Campos.- Procede el Cap. Campos con su participación.- El señor Concejal Lic. Mario Ernesto Portillo Arévalo, manifiesta: Son cinco, señor Secretario, no votó el Ingeniero, nueve a cinco.- El Secretario Municipal, manifiesta: Nueve a cinco.-</w:t>
      </w:r>
      <w:r w:rsidRPr="00C30F32">
        <w:rPr>
          <w:rFonts w:ascii="Times New Roman" w:eastAsia="Times New Roman" w:hAnsi="Times New Roman"/>
          <w:b/>
          <w:sz w:val="32"/>
          <w:szCs w:val="32"/>
          <w:lang w:val="es-SV"/>
        </w:rPr>
        <w:t xml:space="preserve"> </w:t>
      </w:r>
      <w:r w:rsidRPr="00C30F32">
        <w:rPr>
          <w:rFonts w:ascii="Times New Roman" w:eastAsia="Times New Roman" w:hAnsi="Times New Roman"/>
          <w:bCs/>
          <w:sz w:val="28"/>
          <w:szCs w:val="28"/>
          <w:lang w:val="es-SV"/>
        </w:rPr>
        <w:t xml:space="preserve">Con este razonamiento el punto del numeral 22 antes 33 de la agenda de esta sesión, </w:t>
      </w:r>
      <w:r w:rsidRPr="00C30F32">
        <w:rPr>
          <w:rFonts w:ascii="Times New Roman" w:eastAsia="Times New Roman" w:hAnsi="Times New Roman"/>
          <w:sz w:val="28"/>
          <w:szCs w:val="28"/>
          <w:lang w:val="es-MX"/>
        </w:rPr>
        <w:t xml:space="preserve">por </w:t>
      </w:r>
      <w:r w:rsidRPr="00C30F32">
        <w:rPr>
          <w:rFonts w:ascii="Times New Roman" w:eastAsia="Times New Roman" w:hAnsi="Times New Roman"/>
          <w:b/>
          <w:bCs/>
          <w:sz w:val="28"/>
          <w:szCs w:val="28"/>
          <w:lang w:val="es-MX"/>
        </w:rPr>
        <w:t>nueve</w:t>
      </w:r>
      <w:r w:rsidRPr="00C30F32">
        <w:rPr>
          <w:rFonts w:ascii="Times New Roman" w:eastAsia="Times New Roman" w:hAnsi="Times New Roman"/>
          <w:sz w:val="28"/>
          <w:szCs w:val="28"/>
          <w:lang w:val="es-MX"/>
        </w:rPr>
        <w:t xml:space="preserve"> votos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sz w:val="28"/>
          <w:szCs w:val="28"/>
          <w:lang w:val="es-MX"/>
        </w:rPr>
        <w:t xml:space="preserve">Licda. Gilda María Mata, Cap. Mauricio Ernesto Campos Martínez, </w:t>
      </w:r>
      <w:r w:rsidRPr="00C30F32">
        <w:rPr>
          <w:rFonts w:ascii="Times New Roman" w:eastAsia="Times New Roman" w:hAnsi="Times New Roman"/>
          <w:sz w:val="28"/>
          <w:szCs w:val="28"/>
          <w:lang w:val="es-MX"/>
        </w:rPr>
        <w:t xml:space="preserve">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30"/>
          <w:szCs w:val="30"/>
          <w:lang w:val="es-MX"/>
        </w:rPr>
        <w:t xml:space="preserve">1°) </w:t>
      </w:r>
      <w:r w:rsidRPr="00C30F32">
        <w:rPr>
          <w:rFonts w:ascii="Times New Roman" w:eastAsia="Times New Roman" w:hAnsi="Times New Roman"/>
          <w:sz w:val="30"/>
          <w:szCs w:val="30"/>
          <w:lang w:val="es-MX"/>
        </w:rPr>
        <w:t xml:space="preserve">Aprobar el Presupuesto Municipal para el ejercicio fiscal del año 2020 (Políticas, Sumario de Ingresos, Egresos; y Disposiciones Generales del Presupuesto 2020; y Plan Operativo Anual-POA como anexo al Presupuesto Municipal 2020. </w:t>
      </w:r>
    </w:p>
    <w:p w:rsidR="00C30F32" w:rsidRPr="00C30F32" w:rsidRDefault="00C30F32" w:rsidP="00C30F32">
      <w:pPr>
        <w:widowControl/>
        <w:autoSpaceDE/>
        <w:autoSpaceDN/>
        <w:adjustRightInd/>
        <w:ind w:right="-801"/>
        <w:jc w:val="center"/>
        <w:rPr>
          <w:rFonts w:ascii="Times New Roman" w:eastAsia="Times New Roman" w:hAnsi="Times New Roman"/>
          <w:b/>
          <w:bCs/>
          <w:lang w:val="es-MX"/>
        </w:rPr>
      </w:pPr>
    </w:p>
    <w:p w:rsidR="00C30F32" w:rsidRPr="00C30F32" w:rsidRDefault="00C30F32" w:rsidP="00C30F32">
      <w:pPr>
        <w:widowControl/>
        <w:autoSpaceDE/>
        <w:autoSpaceDN/>
        <w:adjustRightInd/>
        <w:ind w:right="2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DECRETO MUNICIPAL No. 14</w:t>
      </w:r>
    </w:p>
    <w:p w:rsidR="00C30F32" w:rsidRPr="00C30F32" w:rsidRDefault="00C30F32" w:rsidP="00C30F32">
      <w:pPr>
        <w:widowControl/>
        <w:autoSpaceDE/>
        <w:autoSpaceDN/>
        <w:adjustRightInd/>
        <w:ind w:right="2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 xml:space="preserve">EL CONCEJO MUNICIPAL DEL MUNICIPIO DE SAN MIGUEL, DEPARTAMENTO DE SAN MIGUEL, EN ATENCIÓN A LA BASE LEGAL: </w:t>
      </w:r>
      <w:r w:rsidRPr="00C30F32">
        <w:rPr>
          <w:rFonts w:ascii="Times New Roman" w:eastAsia="Times New Roman" w:hAnsi="Times New Roman"/>
          <w:sz w:val="28"/>
          <w:szCs w:val="28"/>
          <w:lang w:val="es-MX"/>
        </w:rPr>
        <w:t>Esta se fundamenta en las siguientes disposiciones.</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203 y 204 ordinal 2º de la Constitución;</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 numeral 2, 30 numeral 7, 72, 73, 74, 75, 76, 77, 78, 80, 81, 83, 84, 85 del Código Municipal.</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rPr>
          <w:rFonts w:ascii="Times New Roman" w:eastAsia="Times New Roman" w:hAnsi="Times New Roman"/>
          <w:bCs/>
          <w:sz w:val="28"/>
          <w:szCs w:val="28"/>
          <w:lang w:val="es-MX"/>
        </w:rPr>
      </w:pPr>
      <w:r w:rsidRPr="00C30F32">
        <w:rPr>
          <w:rFonts w:ascii="Times New Roman" w:eastAsia="Times New Roman" w:hAnsi="Times New Roman"/>
          <w:b/>
          <w:bCs/>
          <w:sz w:val="28"/>
          <w:szCs w:val="28"/>
          <w:lang w:val="es-MX"/>
        </w:rPr>
        <w:t xml:space="preserve">DECRETA: </w:t>
      </w:r>
      <w:r w:rsidRPr="00C30F32">
        <w:rPr>
          <w:rFonts w:ascii="Times New Roman" w:eastAsia="Times New Roman" w:hAnsi="Times New Roman"/>
          <w:bCs/>
          <w:sz w:val="28"/>
          <w:szCs w:val="28"/>
          <w:lang w:val="es-MX"/>
        </w:rPr>
        <w:t>Las políticas presupuestarias institucionales, los sumarios de ingreso y egreso y las disposiciones generales del presupuesto 2020.</w:t>
      </w:r>
    </w:p>
    <w:p w:rsidR="00C30F32" w:rsidRPr="00C30F32" w:rsidRDefault="00C30F32" w:rsidP="00C30F32">
      <w:pPr>
        <w:widowControl/>
        <w:autoSpaceDE/>
        <w:autoSpaceDN/>
        <w:adjustRightInd/>
        <w:ind w:right="21"/>
        <w:rPr>
          <w:rFonts w:ascii="Times New Roman" w:eastAsia="Times New Roman" w:hAnsi="Times New Roman"/>
          <w:bCs/>
          <w:sz w:val="28"/>
          <w:szCs w:val="28"/>
          <w:lang w:val="es-MX"/>
        </w:rPr>
      </w:pPr>
    </w:p>
    <w:p w:rsidR="00C30F32" w:rsidRPr="00C30F32" w:rsidRDefault="00C30F32" w:rsidP="00C30F32">
      <w:pPr>
        <w:widowControl/>
        <w:autoSpaceDE/>
        <w:autoSpaceDN/>
        <w:adjustRightInd/>
        <w:ind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Políticas Presupuestarias Institucionales</w:t>
      </w:r>
    </w:p>
    <w:p w:rsidR="00C30F32" w:rsidRPr="00C30F32" w:rsidRDefault="00C30F32" w:rsidP="00C30F32">
      <w:pPr>
        <w:widowControl/>
        <w:autoSpaceDE/>
        <w:autoSpaceDN/>
        <w:adjustRightInd/>
        <w:ind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lastRenderedPageBreak/>
        <w:t>para el ejercicio fiscal de dos mil diecinueve</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Conceptualización:</w:t>
      </w:r>
      <w:r w:rsidRPr="00C30F32">
        <w:rPr>
          <w:rFonts w:ascii="Times New Roman" w:eastAsia="Times New Roman" w:hAnsi="Times New Roman"/>
          <w:sz w:val="28"/>
          <w:szCs w:val="28"/>
          <w:lang w:val="es-MX"/>
        </w:rPr>
        <w:t xml:space="preserve"> Las políticas presupuestarias son los lineamientos de carácter especial dados por el Gobierno Municipal, para orientar el desarrollo de las fases del proceso presupuestario (formulación, aprobación, publicación, ejecución, seguimiento y evaluación).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Políticas Presupuestarias:</w:t>
      </w: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A.-</w:t>
      </w:r>
      <w:r w:rsidRPr="00C30F32">
        <w:rPr>
          <w:rFonts w:ascii="Times New Roman" w:eastAsia="Times New Roman" w:hAnsi="Times New Roman"/>
          <w:b/>
          <w:bCs/>
          <w:sz w:val="28"/>
          <w:szCs w:val="28"/>
          <w:lang w:val="es-MX"/>
        </w:rPr>
        <w:tab/>
        <w:t>Políticas de Formulación:</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La formulación del Presupuesto Municipal del año 2020 estará a cargo de un Comité Técnico, quienes deberán elaborarlo con apego a los principios, disposiciones legales, y aspectos técnicos.</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El presupuesto municipal deberá formularse de acuerdo a la estructura organizativa de la Municipalidad funcional y al Plan Anual Operativo.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La estimación de los ingresos deberá formularse con base en la recaudación real normal y la transferencia de fondos del gobierno central y donativos de instituciones y personas naturales.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Sólo se estimarán como ingresos los fondos que tengan una base legal que faculte y garantice de alguna manera su percepción real durante el período de ejecución presupuestario.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5.-</w:t>
      </w:r>
      <w:r w:rsidRPr="00C30F32">
        <w:rPr>
          <w:rFonts w:ascii="Times New Roman" w:eastAsia="Times New Roman" w:hAnsi="Times New Roman"/>
          <w:sz w:val="28"/>
          <w:szCs w:val="28"/>
          <w:lang w:val="es-MX"/>
        </w:rPr>
        <w:tab/>
        <w:t>La estimación del Presupuesto de Egresos contendrá las partidas necesarias para atender las funciones administrativas, la prestación de servicios, el monto de las inversiones, la amortización de pasivos, los aportes y ayudas institucionales, gremiales, intermunicipales o estatales.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6.-</w:t>
      </w:r>
      <w:r w:rsidRPr="00C30F32">
        <w:rPr>
          <w:rFonts w:ascii="Times New Roman" w:eastAsia="Times New Roman" w:hAnsi="Times New Roman"/>
          <w:sz w:val="28"/>
          <w:szCs w:val="28"/>
          <w:lang w:val="es-MX"/>
        </w:rPr>
        <w:tab/>
        <w:t>Mantener el equilibrio entre el presupuesto de ingresos y egresos deberá ser una de las principales funciones del Gobierno Municipal durante la vigencia del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B.- Políticas de Aprobación y Publicación:</w:t>
      </w:r>
    </w:p>
    <w:p w:rsidR="00C30F32" w:rsidRPr="00C30F32" w:rsidRDefault="00C30F32" w:rsidP="00C30F32">
      <w:pPr>
        <w:widowControl/>
        <w:autoSpaceDE/>
        <w:autoSpaceDN/>
        <w:adjustRightInd/>
        <w:ind w:left="705"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1.- </w:t>
      </w:r>
      <w:r w:rsidRPr="00C30F32">
        <w:rPr>
          <w:rFonts w:ascii="Times New Roman" w:eastAsia="Times New Roman" w:hAnsi="Times New Roman"/>
          <w:sz w:val="28"/>
          <w:szCs w:val="28"/>
          <w:lang w:val="es-MX"/>
        </w:rPr>
        <w:tab/>
        <w:t>El Presupuesto Municipal y sus reformas serán aprobadas por el Concejo, quien ordenará su publicación en el Diario Oficial.</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w:t>
      </w:r>
      <w:r w:rsidRPr="00C30F32">
        <w:rPr>
          <w:rFonts w:ascii="Times New Roman" w:eastAsia="Times New Roman" w:hAnsi="Times New Roman"/>
          <w:b/>
          <w:bCs/>
          <w:sz w:val="28"/>
          <w:szCs w:val="28"/>
          <w:lang w:val="es-MX"/>
        </w:rPr>
        <w:tab/>
        <w:t>Políticas de Ejecución:</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El presupuesto podrá ser reformado durante el periodo de su ejecución para adecuarlo a las circunstancias y necesidades reales; sin embargo, deberá mantenerse el equilibrio entre los ingresos y egresos de cada fondo.</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El presupuesto deberá ejecutarse de acuerdo a la disponibilidad de las asignaciones, prioridad de las necesidades y al recurso monetario existente en las respectivas cuentas bancarias.</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A excepción de los gastos fijos, todo egreso deberá ser autorizado por la instancia competente, previa verificación de la disponibilidad del saldo presupuestario y existencia del efectivo en bancos.</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 xml:space="preserve">Durante el período de ejecución presupuestaria deberá implantarse como medida preventiva, la austeridad en el gasto; con el propósito de hacer uso de los recursos propios, antes de recurrir al endeudamiento, procurando en todo caso mantener un nivel de solvencia y liquidez apropiado de la municipalidad.  </w:t>
      </w:r>
    </w:p>
    <w:p w:rsidR="00C30F32" w:rsidRPr="00C30F32" w:rsidRDefault="00C30F32" w:rsidP="00C30F32">
      <w:pPr>
        <w:widowControl/>
        <w:autoSpaceDE/>
        <w:autoSpaceDN/>
        <w:adjustRightInd/>
        <w:ind w:left="-284"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w:t>
      </w:r>
      <w:r w:rsidRPr="00C30F32">
        <w:rPr>
          <w:rFonts w:ascii="Times New Roman" w:eastAsia="Times New Roman" w:hAnsi="Times New Roman"/>
          <w:b/>
          <w:bCs/>
          <w:sz w:val="28"/>
          <w:szCs w:val="28"/>
          <w:lang w:val="es-MX"/>
        </w:rPr>
        <w:tab/>
        <w:t>Políticas de Seguimiento y Evaluación:</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w:t>
      </w:r>
      <w:r w:rsidRPr="00C30F32">
        <w:rPr>
          <w:rFonts w:ascii="Times New Roman" w:eastAsia="Times New Roman" w:hAnsi="Times New Roman"/>
          <w:sz w:val="28"/>
          <w:szCs w:val="28"/>
          <w:lang w:val="es-MX"/>
        </w:rPr>
        <w:tab/>
        <w:t>Mensualmente deberá verificarse el comportamiento real de los ingresos y egresos, mediante la comparación de lo presupuestado con lo realmente ocurrido, a fin de identificar desviaciones, investigar sus causas y tomar las medidas correctivas necesarias.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w:t>
      </w:r>
      <w:r w:rsidRPr="00C30F32">
        <w:rPr>
          <w:rFonts w:ascii="Times New Roman" w:eastAsia="Times New Roman" w:hAnsi="Times New Roman"/>
          <w:sz w:val="28"/>
          <w:szCs w:val="28"/>
          <w:lang w:val="es-MX"/>
        </w:rPr>
        <w:tab/>
        <w:t xml:space="preserve">Al final de cada mes se presentará al señor Alcalde Municipal y Comisión de Hacienda un informe del comportamiento de los ingresos y egresos reales, especialmente del fondo Municipal, para efectos de prever el máximo de los gastos en que se puede incurrir en el mes siguiente.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w:t>
      </w:r>
      <w:r w:rsidRPr="00C30F32">
        <w:rPr>
          <w:rFonts w:ascii="Times New Roman" w:eastAsia="Times New Roman" w:hAnsi="Times New Roman"/>
          <w:sz w:val="28"/>
          <w:szCs w:val="28"/>
          <w:lang w:val="es-MX"/>
        </w:rPr>
        <w:tab/>
        <w:t>Al final de cada trimestre se presentará al señor Alcalde Municipal y a la Comisión de Hacienda el informe comparativo de los ingresos y egresos presupuestados y reales, acompañado de un pliego de conclusiones y recomendaciones que servirán de base para la toma de decisiones.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w:t>
      </w:r>
      <w:r w:rsidRPr="00C30F32">
        <w:rPr>
          <w:rFonts w:ascii="Times New Roman" w:eastAsia="Times New Roman" w:hAnsi="Times New Roman"/>
          <w:sz w:val="28"/>
          <w:szCs w:val="28"/>
          <w:lang w:val="es-MX"/>
        </w:rPr>
        <w:tab/>
        <w:t xml:space="preserve">Trimestralmente se presentará al señor Alcalde Municipal y a la Comisión de Hacienda, el análisis e interpretación   de la ejecución presupuestaria, mediante la </w:t>
      </w:r>
      <w:r w:rsidRPr="00C30F32">
        <w:rPr>
          <w:rFonts w:ascii="Times New Roman" w:eastAsia="Times New Roman" w:hAnsi="Times New Roman"/>
          <w:sz w:val="28"/>
          <w:szCs w:val="28"/>
          <w:lang w:val="es-MX"/>
        </w:rPr>
        <w:lastRenderedPageBreak/>
        <w:t xml:space="preserve">aplicación de indicadores financieros que midan: la autonomía, solvencia, capacidad de recaudación, capacidad de endeudamiento, independencia económica y otros.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5.-</w:t>
      </w:r>
      <w:r w:rsidRPr="00C30F32">
        <w:rPr>
          <w:rFonts w:ascii="Times New Roman" w:eastAsia="Times New Roman" w:hAnsi="Times New Roman"/>
          <w:sz w:val="28"/>
          <w:szCs w:val="28"/>
          <w:lang w:val="es-MX"/>
        </w:rPr>
        <w:tab/>
        <w:t>Se deberá elaborarse y presentarse al Concejo Municipal:</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La liquidación del Presupuesto,</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Los Estados Financieros,</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análisis e interpretación de los Estados Financieros, y</w:t>
      </w:r>
    </w:p>
    <w:p w:rsidR="00C30F32" w:rsidRPr="00C30F32" w:rsidRDefault="00C30F32" w:rsidP="00C30F32">
      <w:pPr>
        <w:widowControl/>
        <w:numPr>
          <w:ilvl w:val="0"/>
          <w:numId w:val="4"/>
        </w:numPr>
        <w:autoSpaceDE/>
        <w:autoSpaceDN/>
        <w:adjustRightInd/>
        <w:ind w:left="567"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dictamen de auditoria.</w:t>
      </w:r>
    </w:p>
    <w:p w:rsidR="00C30F32" w:rsidRPr="00C30F32" w:rsidRDefault="00C30F32" w:rsidP="00C30F32">
      <w:pPr>
        <w:widowControl/>
        <w:autoSpaceDE/>
        <w:autoSpaceDN/>
        <w:adjustRightInd/>
        <w:ind w:left="705"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6.-</w:t>
      </w:r>
      <w:r w:rsidRPr="00C30F32">
        <w:rPr>
          <w:rFonts w:ascii="Times New Roman" w:eastAsia="Times New Roman" w:hAnsi="Times New Roman"/>
          <w:sz w:val="28"/>
          <w:szCs w:val="28"/>
          <w:lang w:val="es-MX"/>
        </w:rPr>
        <w:tab/>
        <w:t>Para garantizar la elaboración y presentación oportuna de los informes financieros, deberá mantenerse actualizados los registros de contabilidad y de Tesorería; así mismo los informes oportunos de auditoría interna para efectos de subsanación.</w:t>
      </w:r>
    </w:p>
    <w:p w:rsidR="00C30F32" w:rsidRPr="00C30F32" w:rsidRDefault="00C30F32" w:rsidP="00C30F32">
      <w:pPr>
        <w:widowControl/>
        <w:autoSpaceDE/>
        <w:autoSpaceDN/>
        <w:adjustRightInd/>
        <w:ind w:left="-142"/>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Pr>
          <w:rFonts w:ascii="Times New Roman" w:eastAsia="Times New Roman" w:hAnsi="Times New Roman"/>
          <w:sz w:val="28"/>
          <w:szCs w:val="28"/>
          <w:lang w:val="es-MX"/>
        </w:rPr>
      </w:pPr>
    </w:p>
    <w:tbl>
      <w:tblPr>
        <w:tblW w:w="9281" w:type="dxa"/>
        <w:tblInd w:w="51" w:type="dxa"/>
        <w:tblCellMar>
          <w:left w:w="70" w:type="dxa"/>
          <w:right w:w="70" w:type="dxa"/>
        </w:tblCellMar>
        <w:tblLook w:val="04A0" w:firstRow="1" w:lastRow="0" w:firstColumn="1" w:lastColumn="0" w:noHBand="0" w:noVBand="1"/>
      </w:tblPr>
      <w:tblGrid>
        <w:gridCol w:w="1007"/>
        <w:gridCol w:w="218"/>
        <w:gridCol w:w="6208"/>
        <w:gridCol w:w="68"/>
        <w:gridCol w:w="1746"/>
        <w:gridCol w:w="35"/>
      </w:tblGrid>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ALCALDIA MUNICIPAL DE SAN MIGUEL</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SUMARIO DE INGRESOS PARA EL AÑO 2020</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EN DOLARES DE LOS ESTADOS UNIDOS DE NORTE AMERICA</w:t>
            </w:r>
          </w:p>
        </w:tc>
      </w:tr>
      <w:tr w:rsidR="00C30F32" w:rsidRPr="00C30F32" w:rsidTr="00D10B9B">
        <w:trPr>
          <w:trHeight w:val="315"/>
        </w:trPr>
        <w:tc>
          <w:tcPr>
            <w:tcW w:w="9281" w:type="dxa"/>
            <w:gridSpan w:val="6"/>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PRIMERA PARTE </w:t>
            </w:r>
          </w:p>
        </w:tc>
      </w:tr>
      <w:tr w:rsidR="00C30F32" w:rsidRPr="00C30F32" w:rsidTr="00D10B9B">
        <w:trPr>
          <w:trHeight w:val="315"/>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trHeight w:val="39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RUBRO </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CLASIFICACION PRESUPUESTARIA DE INGRESO </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TOTAL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118</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IMPUESTOS MUNICIPALES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4,547,675.31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121</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TASAS DE SERVICIOS PÚBLICOS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7,981,677.49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DERECHOS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1,528,272.07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153</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MULTAS E INTERESES POR MORA</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211,401.28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154</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ARRENDAMIENTO DE BIENES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84,684.89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156</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INDEMNIZACIONES Y VALORES NO RECLAMADOS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10,454.20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157</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INGRESOS DIVERSOS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177,947.52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162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CORRIENTES DEL SECTOR PÚBLICO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1,139,263.90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lastRenderedPageBreak/>
              <w:t>163</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 CORRIENTES DEL SECTOR PRIVADO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325,000.00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164</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CORRIENTES DEL SECTOR PRIVADO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222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 DE CAPITAL DEL S.P.</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5,081,182.41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231</w:t>
            </w:r>
          </w:p>
        </w:tc>
        <w:tc>
          <w:tcPr>
            <w:tcW w:w="6494" w:type="dxa"/>
            <w:gridSpan w:val="3"/>
            <w:tcBorders>
              <w:top w:val="nil"/>
              <w:left w:val="nil"/>
              <w:bottom w:val="nil"/>
              <w:right w:val="nil"/>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RECUPERACIÓN DE INVERSIONES EN TITULOS VALORES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321</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SALDOS INICIALES DE CAJA Y BANCO</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4,042,938.11 </w:t>
            </w:r>
          </w:p>
        </w:tc>
      </w:tr>
      <w:tr w:rsidR="00C30F32" w:rsidRPr="00C30F32" w:rsidTr="00D10B9B">
        <w:trPr>
          <w:trHeight w:val="660"/>
        </w:trPr>
        <w:tc>
          <w:tcPr>
            <w:tcW w:w="1007"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322</w:t>
            </w:r>
          </w:p>
        </w:tc>
        <w:tc>
          <w:tcPr>
            <w:tcW w:w="6494"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CUENTAS POR COBRAR DE AÑOS ANTERIORES</w:t>
            </w:r>
          </w:p>
        </w:tc>
        <w:tc>
          <w:tcPr>
            <w:tcW w:w="1780"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5,575,879.67 </w:t>
            </w:r>
          </w:p>
        </w:tc>
      </w:tr>
      <w:tr w:rsidR="00C30F32" w:rsidRPr="00C30F32" w:rsidTr="00D10B9B">
        <w:trPr>
          <w:trHeight w:val="660"/>
        </w:trPr>
        <w:tc>
          <w:tcPr>
            <w:tcW w:w="7501" w:type="dxa"/>
            <w:gridSpan w:val="4"/>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TOTAL</w:t>
            </w:r>
          </w:p>
        </w:tc>
        <w:tc>
          <w:tcPr>
            <w:tcW w:w="1780" w:type="dxa"/>
            <w:gridSpan w:val="2"/>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 $ 30,706,376.85 </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p w:rsidR="00C30F32" w:rsidRPr="00C30F32" w:rsidRDefault="00C30F32" w:rsidP="00C30F32">
            <w:pPr>
              <w:widowControl/>
              <w:autoSpaceDE/>
              <w:autoSpaceDN/>
              <w:adjustRightInd/>
              <w:jc w:val="center"/>
              <w:rPr>
                <w:rFonts w:ascii="Times New Roman" w:eastAsia="Times New Roman" w:hAnsi="Times New Roman"/>
                <w:b/>
                <w:bCs/>
                <w:lang w:val="es-MX"/>
              </w:rPr>
            </w:pPr>
          </w:p>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ALCALDIA MUNICIPAL DE SAN MIGUEL</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SUMARIO DE EGRESOS PARA EL AÑO 2020</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EN DOLARES DE LOS ESTADOS UNIDOS DE NORTE AMERICA</w:t>
            </w:r>
          </w:p>
        </w:tc>
      </w:tr>
      <w:tr w:rsidR="00C30F32" w:rsidRPr="00C30F32" w:rsidTr="00D10B9B">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SEGUNDA PARTE </w:t>
            </w: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CODIGO</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CLASIFICACION PRESUPUESTARIA DE EGRESO </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 xml:space="preserve">TOTAL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both"/>
              <w:rPr>
                <w:rFonts w:ascii="Times New Roman" w:eastAsia="Times New Roman" w:hAnsi="Times New Roman"/>
                <w:lang w:val="es-MX"/>
              </w:rPr>
            </w:pPr>
            <w:r w:rsidRPr="00C30F32">
              <w:rPr>
                <w:rFonts w:ascii="Times New Roman" w:eastAsia="Times New Roman" w:hAnsi="Times New Roman"/>
                <w:lang w:val="es-MX"/>
              </w:rPr>
              <w:t>REMUNERACIONES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7,351,574.78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54</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ADQUISICION DE BIENES Y SERVICIOS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6,274,142.97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55</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GASTOS FINANCIEROS Y OTROS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2,286,097.84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56</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TRANSFERENCIAS CORRIENTES</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2,900,898.60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61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INVERSIONES EN ACTIVO FIJO</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$ 10,560,042.90 </w:t>
            </w:r>
          </w:p>
        </w:tc>
      </w:tr>
      <w:tr w:rsidR="00C30F32" w:rsidRPr="00C30F32" w:rsidTr="00D10B9B">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lang w:val="es-MX"/>
              </w:rPr>
            </w:pPr>
            <w:r w:rsidRPr="00C30F32">
              <w:rPr>
                <w:rFonts w:ascii="Times New Roman" w:eastAsia="Times New Roman" w:hAnsi="Times New Roman"/>
                <w:lang w:val="es-MX"/>
              </w:rPr>
              <w:t>71</w:t>
            </w: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ENDEUDAMIENTO PÚBLICO</w:t>
            </w: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lang w:val="es-MX"/>
              </w:rPr>
              <w:t xml:space="preserve"> $   1,333,619.76 </w:t>
            </w:r>
          </w:p>
        </w:tc>
      </w:tr>
      <w:tr w:rsidR="00C30F32" w:rsidRPr="00C30F32" w:rsidTr="00D10B9B">
        <w:trPr>
          <w:gridAfter w:val="1"/>
          <w:wAfter w:w="35" w:type="dxa"/>
          <w:trHeight w:val="660"/>
        </w:trPr>
        <w:tc>
          <w:tcPr>
            <w:tcW w:w="7432" w:type="dxa"/>
            <w:gridSpan w:val="3"/>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rPr>
            </w:pPr>
            <w:r w:rsidRPr="00C30F32">
              <w:rPr>
                <w:rFonts w:ascii="Times New Roman" w:eastAsia="Times New Roman" w:hAnsi="Times New Roman"/>
                <w:b/>
                <w:bCs/>
                <w:lang w:val="es-MX"/>
              </w:rPr>
              <w:t>TOTAL</w:t>
            </w:r>
          </w:p>
        </w:tc>
        <w:tc>
          <w:tcPr>
            <w:tcW w:w="1814" w:type="dxa"/>
            <w:gridSpan w:val="2"/>
            <w:tcBorders>
              <w:top w:val="single" w:sz="4" w:space="0" w:color="auto"/>
              <w:left w:val="nil"/>
              <w:bottom w:val="double" w:sz="6"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lang w:val="es-MX"/>
              </w:rPr>
            </w:pPr>
            <w:r w:rsidRPr="00C30F32">
              <w:rPr>
                <w:rFonts w:ascii="Times New Roman" w:eastAsia="Times New Roman" w:hAnsi="Times New Roman"/>
                <w:b/>
                <w:bCs/>
                <w:lang w:val="es-MX"/>
              </w:rPr>
              <w:t xml:space="preserve"> $ 30,706,376.85 </w:t>
            </w:r>
          </w:p>
        </w:tc>
      </w:tr>
      <w:tr w:rsidR="00C30F32" w:rsidRPr="00C30F32" w:rsidTr="00D10B9B">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c>
          <w:tcPr>
            <w:tcW w:w="620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c>
          <w:tcPr>
            <w:tcW w:w="1814" w:type="dxa"/>
            <w:gridSpan w:val="2"/>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22"/>
                <w:lang w:val="es-MX"/>
              </w:rPr>
            </w:pPr>
          </w:p>
        </w:tc>
      </w:tr>
    </w:tbl>
    <w:p w:rsidR="00C30F32" w:rsidRPr="00C30F32" w:rsidRDefault="00C30F32" w:rsidP="00C30F32">
      <w:pPr>
        <w:keepNext/>
        <w:widowControl/>
        <w:autoSpaceDE/>
        <w:autoSpaceDN/>
        <w:adjustRightInd/>
        <w:ind w:left="-142" w:right="-801"/>
        <w:outlineLvl w:val="0"/>
        <w:rPr>
          <w:rFonts w:ascii="Times New Roman" w:eastAsia="Times New Roman" w:hAnsi="Times New Roman"/>
          <w:b/>
          <w:bCs/>
          <w:sz w:val="22"/>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DISPOSICIONES GENERALES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Art.1-Las presentes disposiciones generales constituyen normas complementarias, reglamentarias, explicativas y necesarias para la ejecución del presupuesto de ingresos y egresos del Municipio de San Miguel para el año dos mil veinte.</w:t>
      </w:r>
    </w:p>
    <w:p w:rsidR="00C30F32" w:rsidRPr="00C30F32" w:rsidRDefault="00C30F32" w:rsidP="00C30F32">
      <w:pPr>
        <w:widowControl/>
        <w:tabs>
          <w:tab w:val="left" w:pos="2055"/>
        </w:tabs>
        <w:autoSpaceDE/>
        <w:autoSpaceDN/>
        <w:adjustRightInd/>
        <w:ind w:left="-142"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EJECUCIÓN DEL PRESUPUESTO</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2.-El presupuesto deberá ejecutarse a base de efectivo, es decir, que sólo se afectarán los ingresos percibidos y los gastos incurridos.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CREDITOS PRESUPUESTARIOS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3.-Todo compromiso legalmente adquirido afectará a una asignación de egresos presupuestada, por lo tanto, no podrá erogarse fondos sin que exista disponibilidad presupuestaria.</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UTILIZACIÓN DE LAS ASIGNACIONES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4.- Las asignaciones deberán utilizarse en la forma en que hayan sido aprobadas.</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Cada asignación deberá mantenerse con crédito presupuestario disponible durante el ejercicio fiscal vigente.</w:t>
      </w:r>
    </w:p>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REMANENTES DE AUTORIZACIONES</w:t>
      </w:r>
    </w:p>
    <w:p w:rsidR="00C30F32" w:rsidRPr="00C30F32" w:rsidRDefault="00C30F32" w:rsidP="00C30F32">
      <w:pPr>
        <w:widowControl/>
        <w:autoSpaceDE/>
        <w:autoSpaceDN/>
        <w:adjustRightInd/>
        <w:ind w:left="-142" w:right="-80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5.-Los remanentes que resulten de autorizaciones de gastos podrán invertirse en otras obras y servicios, previa reforma presupuestaria.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SALDOS PENDIENTES DE PAGO</w:t>
      </w: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6.- Solamente se podrán trasladar al siguiente ejercicio fiscales saldos de autorizaciones de gastos cuando estos no hayan sido utilizados totalmente durante el ejercicio presupuestario vigente.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 DE GASTOS FIJOS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7.- Se entenderán por gastos fijos aquellos que se pagan en períodos mensuales y para los cuales no es necesario acuerdo municipal, tales como: Dietas, salarios, </w:t>
      </w:r>
      <w:r w:rsidRPr="00C30F32">
        <w:rPr>
          <w:rFonts w:ascii="Times New Roman" w:eastAsia="Times New Roman" w:hAnsi="Times New Roman"/>
          <w:sz w:val="28"/>
          <w:szCs w:val="28"/>
          <w:lang w:val="es-MX"/>
        </w:rPr>
        <w:lastRenderedPageBreak/>
        <w:t>arrendamientos, vigentes, cuotas gremiales y otros de carácter permanente, como la Energía Eléctrica, Alumbrado Público, Teléfonos, Agua, Contribuciones Patronales.</w:t>
      </w:r>
    </w:p>
    <w:p w:rsidR="00C30F32" w:rsidRPr="00C30F32" w:rsidRDefault="00C30F32" w:rsidP="00C30F32">
      <w:pPr>
        <w:widowControl/>
        <w:tabs>
          <w:tab w:val="left" w:pos="1620"/>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r>
    </w:p>
    <w:p w:rsidR="00C30F32" w:rsidRPr="00C30F32" w:rsidRDefault="00C30F32" w:rsidP="00C30F32">
      <w:pPr>
        <w:widowControl/>
        <w:tabs>
          <w:tab w:val="left" w:pos="1620"/>
        </w:tabs>
        <w:autoSpaceDE/>
        <w:autoSpaceDN/>
        <w:adjustRightInd/>
        <w:ind w:left="-142" w:right="21"/>
        <w:jc w:val="center"/>
        <w:rPr>
          <w:rFonts w:ascii="Times New Roman" w:eastAsia="Times New Roman" w:hAnsi="Times New Roman"/>
          <w:b/>
          <w:sz w:val="28"/>
          <w:szCs w:val="28"/>
          <w:lang w:val="es-MX"/>
        </w:rPr>
      </w:pPr>
      <w:r w:rsidRPr="00C30F32">
        <w:rPr>
          <w:rFonts w:ascii="Times New Roman" w:eastAsia="Times New Roman" w:hAnsi="Times New Roman"/>
          <w:b/>
          <w:sz w:val="28"/>
          <w:szCs w:val="28"/>
          <w:lang w:val="es-MX"/>
        </w:rPr>
        <w:t>BONIFICACIÓN ESPECIAL</w:t>
      </w:r>
    </w:p>
    <w:p w:rsidR="00C30F32" w:rsidRPr="00C30F32" w:rsidRDefault="00C30F32" w:rsidP="00C30F32">
      <w:pPr>
        <w:widowControl/>
        <w:tabs>
          <w:tab w:val="left" w:pos="1620"/>
        </w:tabs>
        <w:autoSpaceDE/>
        <w:autoSpaceDN/>
        <w:adjustRightInd/>
        <w:ind w:left="-142" w:right="21"/>
        <w:jc w:val="center"/>
        <w:rPr>
          <w:rFonts w:ascii="Times New Roman" w:eastAsia="Times New Roman" w:hAnsi="Times New Roman"/>
          <w:b/>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8.- Los miembros del Cuerpo de Agentes Municipales designados como Seguridad del Señor Alcalde Municipal, tendrán derecho a una bonificación especial para que los mismos puedan cubrir sus gastos de alimentación, entre otros.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9.- La bonificación especial a que se refiere el art.8 de las presentes Disposiciones Generales del Presupuesto será de ciento cincuenta dólares mensuales los cuales serán pagados mensualmente mediante planilla elaborada por Recursos Humanos, por lo que los miembros del Cuerpo de Agentes Municipales designados como Seguridad del Señor Alcalde Municipal, no tendrán derecho a viáticos y transporte, si no a una bonificación especial.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sz w:val="28"/>
          <w:szCs w:val="28"/>
          <w:lang w:val="es-MX"/>
        </w:rPr>
      </w:pPr>
      <w:r w:rsidRPr="00C30F32">
        <w:rPr>
          <w:rFonts w:ascii="Times New Roman" w:eastAsia="Times New Roman" w:hAnsi="Times New Roman"/>
          <w:b/>
          <w:sz w:val="28"/>
          <w:szCs w:val="28"/>
          <w:lang w:val="es-MX"/>
        </w:rPr>
        <w:t>GASTOS DE REPRESENTACIÓN</w:t>
      </w:r>
    </w:p>
    <w:p w:rsidR="00C30F32" w:rsidRPr="00C30F32" w:rsidRDefault="00C30F32" w:rsidP="00C30F32">
      <w:pPr>
        <w:widowControl/>
        <w:autoSpaceDE/>
        <w:autoSpaceDN/>
        <w:adjustRightInd/>
        <w:ind w:left="-142" w:right="21"/>
        <w:jc w:val="center"/>
        <w:rPr>
          <w:rFonts w:ascii="Times New Roman" w:eastAsia="Times New Roman" w:hAnsi="Times New Roman"/>
          <w:b/>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10.- El Alcalde Municipal tendrá derecho a gozar de gastos de representación por participar en actividades protocolarias, sociales, entre otras, dentro y fuera del Territorio Nacional, el cual será cancelado por la Tesorería Municipal por el monto de cuatrocientos dólares mensuales, sin ser sujetos a liquidación.</w:t>
      </w:r>
    </w:p>
    <w:p w:rsidR="00C30F32" w:rsidRPr="00C30F32" w:rsidRDefault="00C30F32" w:rsidP="00C30F32">
      <w:pPr>
        <w:widowControl/>
        <w:tabs>
          <w:tab w:val="left" w:pos="7440"/>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b/>
      </w:r>
    </w:p>
    <w:p w:rsidR="00C30F32" w:rsidRPr="00C30F32" w:rsidRDefault="00C30F32" w:rsidP="00C30F32">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PAGOS ANTICIPADOS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11.- El pago de salarios y dietas se hará de manera oportuna por medio de depósitos en las cuentas respectivas en una Institución bancaria del país debidamente autorizado por la Superintendencia del Sistema Financiero. En caso de no efectuarse así, se realizará por medio de recibos pagaderos con cheques y estará bajo la responsabilidad de la Tesorería Municipal, y se podrán cancelar hasta con diez días hábiles de anticipación, siempre que exista disponibilidad financiera por parte de la Municipalidad.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empleado o funcionario que habiendo recibido anticipadamente su sueldo o salario, dejare de prestar sus servicios por causa imputable al patrono, este será considerado definitivamente devengado. Cuando el empleado o funcionario haya interpuesto su renuncia, deberá reintegrar la parte de su sueldo o salario no devengada y percibida.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12.-Se prohíbe al Tesorero Municipal efectuar préstamos a funcionarios o empleados de la municipalidad, también se prohíbe destinar los fondos a fines no autorizados por el Concejo Municipal mediante los respectivos acuerdos.</w:t>
      </w:r>
    </w:p>
    <w:p w:rsidR="00C30F32" w:rsidRPr="00C30F32" w:rsidRDefault="00C30F32" w:rsidP="00C30F32">
      <w:pPr>
        <w:keepNext/>
        <w:widowControl/>
        <w:autoSpaceDE/>
        <w:autoSpaceDN/>
        <w:adjustRightInd/>
        <w:ind w:left="-142" w:right="21"/>
        <w:outlineLvl w:val="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rPr>
          <w:rFonts w:ascii="Times New Roman" w:eastAsia="Times New Roman" w:hAnsi="Times New Roman"/>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PERSONAL DELEGADO PARA RECEPCIONAR FONDOS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13.-Se prohíbe al personal delegado, recibir fondos y tributos municipales, sin expedir el correspondiente recibo de ingreso en legal forma.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incumplimiento de esta disposición hará incurrir al infractor en la sanción contemplada en el artículo 57 literal a) del Reglamento Interno de Trabajo de esta Municipalidad, sin perjuicio de la responsabilidad penal a que hubiere lugar.</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Art.14.- El personal delegado en las diferentes áreas de la Municipalidad para el manejo de los fondos generados por los ingresos de los Tributos Municipales es responsable administrativa y pecuniariamente de dichos fondos desde su recepción hasta su abono en un Banco del Sistema Financiero, asimismo se exige al empleado que maneje fondos de la Municipalidad rendir fianzas para el manejo de los mismos.</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USO DE CAJAS DE SEGURIDAD</w:t>
      </w: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15.- Podrá utilizarse cajas de seguridad para la protección de documentos que amparen pólizas, garantías, contratos, títulos, escrituras y cualquier otro documento de valor; y eventualmente dinero en efectivo, cuando por razones justificadas no sea posible su depósito en las instituciones bancarias.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REFRENDARIOS DE CHEQUES Y ORDENADORES DE PAGOS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16.-Los refrendarios de cheques serán responsables solidariamente con el Tesorero Municipal, o con el encargado del Fondo Circulante, por el valor de los cheques que refrenden, si estos no fueron extendidos en legal forma, o sus documentos de respaldo no se encuentran debidamente legalizados.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Los funcionarios y empleados que ordenen o autoricen gastos, serán responsables personal y solidariamente de las erogaciones en que la Municipalidad resulte defraudada y quienes deberán responder solidaria y penalmente.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El ordenador de pagos, es la persona que por delegación del Alcalde Municipal o del Concejo Municipal, autoriza con el “DESE”, los comprobantes que deben ser pagados por el Tesorero Municipal o el encargado del Fondo Circulante y Monto Fijo.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Para que los comprobantes de respaldo sean de legítimo abono, deberán estar firmado y sellado por la persona encargada de la UACI, en caso de tener amputadas las manos, se hará constar esta situación en el respectivo documento de respaldo.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Los documentos de respaldo, también deberán contener el Visto Bueno del Síndico Municipal, el DESE del Alcalde Municipal o de la persona autorizada, y el </w:t>
      </w:r>
      <w:proofErr w:type="gramStart"/>
      <w:r w:rsidRPr="00C30F32">
        <w:rPr>
          <w:rFonts w:ascii="Times New Roman" w:eastAsia="Times New Roman" w:hAnsi="Times New Roman"/>
          <w:sz w:val="28"/>
          <w:szCs w:val="28"/>
          <w:lang w:val="es-MX"/>
        </w:rPr>
        <w:t>tomado razón</w:t>
      </w:r>
      <w:proofErr w:type="gramEnd"/>
      <w:r w:rsidRPr="00C30F32">
        <w:rPr>
          <w:rFonts w:ascii="Times New Roman" w:eastAsia="Times New Roman" w:hAnsi="Times New Roman"/>
          <w:sz w:val="28"/>
          <w:szCs w:val="28"/>
          <w:lang w:val="es-MX"/>
        </w:rPr>
        <w:t xml:space="preserve"> del Contador. </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FIANZAS O CAUCIONES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17.-Todo funcionario o empleado autorizado para el manejo de fondos y valores municipales, deberá rendir fianza a satisfacción de la Municipalidad, antes de tomar posesión de su cargo.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CREACIÓN Y USO DEL FONDO CIRCULANTE</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Y DEL MONTO FIJO.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18.-El fondo circulante se creará en el mes de enero con la cantidad de doce mil dólares, el cual se liquidará al finalizar 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19.- El Fondo Circulante al que se refiere el art. 18 será para cubrir gastos mayores de cincuenta dólares y que no excedan de trescientos dólares, los que se harán efectivo por medio de cheque.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20.- El monto fijo se creará en el mes de enero de dos mil veinte con la cantidad de mil dólares, con la finalidad de atender gastos de menor cuantía hasta un máximo de cincuenta dólares, el cual se hará por medio de efectivo y se liquidará al finalizar el ejercicio fiscal.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ESPECIES MUNICIPALES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Art. 21.-El encargado del control de las especies municipales deberá practicar mensualmente el inventario de estas para efectos de comprobar el consumo, extravío, deterioro, existencias de las mismas y necesidad de compra.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El empleado o funcionario que destruya, extravié o haga uso indebido de las especies municipales responderá personal y solidariamente por el importe de estas, si tuvieren valor especifico, y con una multa de $5.00 a $ 11.00 dólares, si la especie careciere de valor especificado, la multa será impuesta por el Tesorero Municipal, quien deberá darle ingreso al Fondo Municipal en legal forma.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Lo anterior sin perjuicio de la sanción a la que hubiere lugar de conformidad a lo regulado en artículo 53 inciso 2º del Reglamento Interno de Trabajo, a cuyo efecto el jefe inmediato deberá informar al Concejo Municipal o al Alcalde Municipal, según el caso, para que se siga el proceso sancionatorio con base a la Ley de La Carrera Administrativa y La Ley de Procedimientos Administrativos, si la sanción fuere superior a cinco días, estos soliciten a la comisión de la carrera administrativa; la autorización correspondiente para la imposición de la sanción. </w:t>
      </w: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DEVOLUCIÓN Y REMISION DE FONDOS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22.-Corresponde al Concejo Municipal autorizar la devolución de los fondos recaudados indebidamente o en exceso siempre que medie solicitud por escrito de parte del afectado, caso contrario se abonara total o parcialmente como pago anticipado.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23.-Los depósitos de fondos ajenos en custodia deberán remitirse a su lugar de destino por el Tesorero Municipal en forma oportuna; caso contrario, este será obligado a enterar a la tesorería municipal la cantidad que en concepto de multas y recargos sea aplicada por la institución acreedora de las retenciones.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 anterior sin perjuicio de la sanción a la que hubiere lugar de conformidad a lo regulado en el artículo 53 inciso 2º. del Reglamento Interno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PAGOS A FAVOR DE PARIENTES DE FUNCIONARIOS Y EMPLEADOS FALLECIDOS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24.-Cuando se trate de pagos parciales o totales de: dietas, salarios o servicios profesionales a favor de parientes o beneficiarios, de funcionarios y empleados municipales fallecidos, los documentos que respalden el egreso deberán ser firmados por los beneficiarios, en caso de que hayan sido designados con anterioridad, y por los </w:t>
      </w:r>
      <w:r w:rsidRPr="00C30F32">
        <w:rPr>
          <w:rFonts w:ascii="Times New Roman" w:eastAsia="Times New Roman" w:hAnsi="Times New Roman"/>
          <w:sz w:val="28"/>
          <w:szCs w:val="28"/>
          <w:lang w:val="es-MX"/>
        </w:rPr>
        <w:lastRenderedPageBreak/>
        <w:t>herederos declarados, cuando se compruebe tal calidad y agregando, partida de defunción que compruebe el parentesco.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Para los efectos de este artículo, el departamento de Recursos Humanos llevará el control de beneficiarios en el expediente de cada funcionario o empleado municipal.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INDEMNIZACIONES POR ACCIDENTES DE TRABAJO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25.-El pago de indemnizaciones a cargo de la Municipalidad por accidentes de trabajo, se harán mediante acuerdo del Concejo Municipal o resolución del Alcalde Municipal, previo informe del jefe inmediato de la persona que sufrió el accidente de trabajo. La cuantía de la indemnización se determinará con base a lo establecido en el Código de Trabajo, y se pagará al empleado o funcionario afectado por el siniestro.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caso de fallecimiento por causa del accidente de trabajo, el pago de la indemnización se hará a sus beneficiarios o herederos.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los casos de enfermedad profesional se reconocerá el ciento por ciento del salario durante el tiempo que dure la incapacidad, hasta el límite legal; excepto, cuando dicha prestación sea cubierta por el ISSS u otra Institución.</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SUBSIDIOS PARA ASISTENCIA MÉDICA, HOSPITALARIA Y DEFUNCIONES.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26.-Cuando las posibilidades económicas de la Municipalidad lo permitan y hubiere disponibilidad presupuestaria y financiera, se podrá conceder subsidio a los funcionarios, empleados y trabajadores en general de esta Municipalidad, para sufragar los gastos de asistencia médica y hospitalaria, o en su caso, para cubrir los gastos fúnebres. Estas prestaciones tendrán efecto en los casos que no sean cubiertas total o parcialmente por otras instituciones.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En caso de enfermedad grave o fallecimiento de los padres, cónyuges o hijos del funcionario, concejal, empleado o trabajador, podrá concederse ayuda económica por parte de la municipalidad hasta por un monto de $500.00, previa acreditación legal del hecho y solicitud de empleado o funcionario.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lastRenderedPageBreak/>
        <w:t>SEGUROS DE VIDA Y SEGURO DE DAÑOS.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27.- La Municipalidad podrá suscribir con compañías aseguradoras debidamente autorizadas, pólizas de seguros colectivos de vida, y a favor de los funcionarios y empleados municipales. Así mismo para la protección de los bienes municipales podrá contratar seguro de daños.   </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p>
    <w:p w:rsidR="00C30F32" w:rsidRPr="00C30F32" w:rsidRDefault="00C30F32" w:rsidP="00C30F32">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DESCUENTOS Y RETENCIONES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28.- Se podrán hacer retenciones de dinero hasta el límite legal, para cubrir cuotas alimenticias, cotizaciones al Instituto Salvadoreño del Seguro Social, AFP S, Impuestos sobre la Renta, Embargos, Préstamos y por cualquier otro concepto que señale la Ley, debiendo detallarse claramente en la respectiva planilla de pago. También podrán efectuarse retenciones de los sueldos y dietas, respectivamente cuando los funcionarios y empleados municipales para el desempeño de sus cargos, porten aparatos celulares, de radiocomunicación y otros similares y que al final del mes en que sea recibida la factura por la municipalidad, no haya pagado el valor de los excedentes por el consumo o cuotas del aparato, y aquellos servicios prestados por las respectivas compañías de telefonía o radiocomunicación, que no son cubiertos por el cargo básico que paga la municipalidad. Las retenciones en referencia se efectuarán en el mes inmediato posterior a aquel en que venció la factura, descontando en cuotas o en un solo descuento de conformidad a la capacidad de pago.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FORMAS DE CONTRATACIÓN DEL RECURSO HUMANO</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29.- El recurso humano que labore en esta Municipalidad, podrá ser contratado bajo cualquiera de las siguientes modalidades:</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numPr>
          <w:ilvl w:val="0"/>
          <w:numId w:val="3"/>
        </w:numPr>
        <w:autoSpaceDE/>
        <w:autoSpaceDN/>
        <w:adjustRightInd/>
        <w:ind w:left="142" w:right="21"/>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Nombramiento por Ley de Salarios;</w:t>
      </w:r>
    </w:p>
    <w:p w:rsidR="00C30F32" w:rsidRPr="00C30F32" w:rsidRDefault="00C30F32" w:rsidP="00C30F32">
      <w:pPr>
        <w:widowControl/>
        <w:numPr>
          <w:ilvl w:val="0"/>
          <w:numId w:val="3"/>
        </w:numPr>
        <w:autoSpaceDE/>
        <w:autoSpaceDN/>
        <w:adjustRightInd/>
        <w:ind w:left="-142" w:right="21" w:firstLine="284"/>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Contrato individual de trabajo;</w:t>
      </w:r>
    </w:p>
    <w:p w:rsidR="00C30F32" w:rsidRPr="00C30F32" w:rsidRDefault="00C30F32" w:rsidP="00C30F32">
      <w:pPr>
        <w:widowControl/>
        <w:numPr>
          <w:ilvl w:val="0"/>
          <w:numId w:val="3"/>
        </w:numPr>
        <w:autoSpaceDE/>
        <w:autoSpaceDN/>
        <w:adjustRightInd/>
        <w:ind w:left="-142" w:right="21" w:firstLine="284"/>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Nombramiento interino;</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30.- La toma de posesión o cesantía de los cargos por los funcionarios y empleados de esta Municipalidad, se regirá de la siguiente manera:</w:t>
      </w:r>
    </w:p>
    <w:p w:rsidR="00C30F32" w:rsidRPr="00C30F32" w:rsidRDefault="00C30F32" w:rsidP="00C30F32">
      <w:pPr>
        <w:widowControl/>
        <w:autoSpaceDE/>
        <w:autoSpaceDN/>
        <w:adjustRightInd/>
        <w:ind w:left="-142" w:right="21"/>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 Se entenderá que un funcionario o empleado de esta Municipalidad ha tomado posesión de su cargo, a partir de su primer día de trabajo, y cesará en el mismo desde la fecha de su renuncia, despido o supresión de plaza en legal forma.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b) Ningún funcionario o empleado de esta Municipalidad tomará posesión de su cargo sin antes haber sido nombrado o contratado por la autoridad competente. Entendiéndose por autoridad competente al Concejo Municipal o al Alcalde Municipal en su caso. Cualquier otra contratación carecerá de valor legal y la Municipalidad no tendrá ninguna responsabilidad con el contratado.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 Cuando un funcionario o empleado municipal desempeñe labores de carácter permanente y decida renunciar a su cargo, lo hará del conocimiento de la autoridad que lo contrató por medio del Jefe de Recursos Humanos, solicitando a su vez en forma escrita una compensación por retiro voluntario de acuerdo a la Ley. La autoridad competente resolverá lo solicitado, y se autorizara el pago de la compensación solicitada en cuyo caso ordenará al departamento de Recursos Humanos que realice los trámites necesarios, para que se haga efectivo el pago de dicha compensación.</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d) No se tendrá derecho a la compensación por retiro voluntario, quienes estén en las situaciones siguientes: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 Si ha reingresado a la administración pública Municipal, no haber sido beneficiado con anterioridad con algún plan de retiro voluntario similar.</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 Los pensionados o jubilados que se encuentren laborando en la institución.</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 Quienes su nombramiento provenga de elección popular directa.</w:t>
      </w:r>
    </w:p>
    <w:p w:rsidR="00C30F32" w:rsidRPr="00C30F32" w:rsidRDefault="00C30F32" w:rsidP="00C30F32">
      <w:pPr>
        <w:widowControl/>
        <w:autoSpaceDE/>
        <w:autoSpaceDN/>
        <w:adjustRightInd/>
        <w:ind w:left="-142" w:right="2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e) Para que el empleado o funcionario tenga derecho a la compensación por retiro voluntario, deberá cumplir los siguientes requisitos: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1- Tener como mínimo un año de servicio en la institución pública.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2- Presentar constancia de Recursos Humanos de la institución pública Municipal, de no haber sido sancionado con suspensión sin goce de sueldo durante un año anterior a la presentación de la solicitud de retiro, o por faltas a la Ley, ya sea de ética Gubernamental, de Servicio Civil, Reguladora de la Garantía de Audiencia para los empleados públicos no comprendidos en la Carrera Administrativa, y a cualquier normativa disciplinaria interna de la entidad pública.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3- Presentar constancia de no tener trabajos pendientes de ejecutar, extendida por su jefe inmediato.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4- Presentar constancia, para el caso de los servidores que han gozado de becas o capacitaciones remuneradas, que han cumplido con el tiempo de trabajo establecido para retribuir a la Institución Pública el costo invertido en su capacitación, extendida por el departamento de Recursos Humanos.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5- Presentar constancia emitida por las respectivas unidades, de haber entregado formalmente los equipos, materiales, programas, archivos, documentos, libros, sellos, carnet de la institución, así como de cualquier otro material de trabajo que se le hubiera asignado.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f) El monto de la compensación o prestación económica por renuncia voluntaria, será equivalente al cien por ciento del salario mensual vigente devengado por el funcionario o empleado a la fecha de su retiro, multiplicado por el número de años de servicio y proporcional por fracciones de año. En todo caso, para calcular el monto de la prestación la cantidad de años nunca deberá exceder de diez.</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g) Cuando un funcionario o empleado deje de prestar sus servicios a esta Municipalidad, el departamento de contabilidad efectuara la verificación de: los equipos, mobiliario, materiales y demás bienes que se le hubieren confiado para el desempeño de sus funciones.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 31.-El funcionario o empleado municipal nombrado en legal forma, devengará el salario establecido en el detalle de plazas del presupuesto municipal vigente.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Los periodos de los contratos no excederán del treinta y uno de diciembre de cada año, pero podrán prorrogarse por dos meses mientras se suscriben los nuevos contratos.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HORARIO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Art.32.-La jornada ordinaria de labores de los trabajadores administrativos de la municipalidad será de ocho horas diarias, de lunes a viernes en una sola jornada de8:00 a.m. a 4:00 p.m. con una pausa de 40 minutos para tomar los alimentos; pausa que será reglamentada de acuerdo con las necesidades del servicio; con la salvedad que no se deje de atender hasta las 5:00 p.m. con horarios escalonados de las 7:00 a.m. a las 5:00 p.m. en aquellas áreas que haya sido autorizado por el Concejo Municipal, debiendo crearse los mecanismos correspondientes; asimismo en las demás unidades administrativas que se requiera.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Exceptuase del horario antes mencionado, los empleados que laboran en aquellas unidades que por su naturaleza no puedan suspender sus actividades, tales como: parques y jardines, cementerios, relleno sanitario, rastro municipal y otros, quienes deberán laborar los días sábados y/o domingos, periodos de vacación y días de asueto. Por tal motivo, la municipalidad se organizará de tal manera que cada empleado </w:t>
      </w:r>
      <w:r w:rsidRPr="00C30F32">
        <w:rPr>
          <w:rFonts w:ascii="Times New Roman" w:eastAsia="Times New Roman" w:hAnsi="Times New Roman"/>
          <w:sz w:val="28"/>
          <w:szCs w:val="28"/>
          <w:lang w:val="es-MX"/>
        </w:rPr>
        <w:lastRenderedPageBreak/>
        <w:t>disfrute de sus respectivas compensaciones de tiempo en la forma prescrita en el art. 29 literal g) del Reglamento Interno de Trabajo.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ASUETOS, VACACIONES, LICENCIAS Y PERMISOS</w:t>
      </w:r>
    </w:p>
    <w:p w:rsidR="00C30F32" w:rsidRPr="00C30F32" w:rsidRDefault="00C30F32" w:rsidP="00C30F32">
      <w:pPr>
        <w:widowControl/>
        <w:autoSpaceDE/>
        <w:autoSpaceDN/>
        <w:adjustRightInd/>
        <w:ind w:left="-142" w:right="21"/>
        <w:jc w:val="center"/>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33- Los funcionarios y empleados municipales gozarán de asuetos, vacaciones, licencias y permisos en la forma establecida en el Reglamento Interno de Trabajo y en otras legislaciones de carácter laboral vigentes.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DERECHOS, OBLIGACIONES Y RÉGIMEN DISCIPLINARIO</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34.-Los funcionarios y empleados municipales tendrán los derechos y obligaciones establecidos en el Reglamento Interno de Trabajo y en otras Leyes aplicables a cada tipo de relación laboral; asimismo, estarán sometidos al régimen disciplinario establecido en dichas disposiciones legales.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VIÁTICOS Y TRANSPORTES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35.- Los funcionarios y empleados municipales tendrán derecho a los viáticos y transportes establecidos en el correspondiente reglamento, siempre que representen al Municipio en misión oficial.</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REMUNERACIONES POR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Art.36.- Los regidores o concejales propietarios y suplentes que asistan a las reuniones del Concejo Municipal, previa convocatoria en legal forma, tendrán derecho al cobro de las dietas establecidas en el presupuesto municipal vigente. Para tener derecho a las dietas, es requisito que los regidores permanezcan en la sesión durante todo el tiempo que dure la misma.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El regidor que sustituya al Alcalde Municipal tendrá derecho a las remuneraciones correspondientes en su calidad de </w:t>
      </w:r>
      <w:proofErr w:type="gramStart"/>
      <w:r w:rsidRPr="00C30F32">
        <w:rPr>
          <w:rFonts w:ascii="Times New Roman" w:eastAsia="Times New Roman" w:hAnsi="Times New Roman"/>
          <w:sz w:val="28"/>
          <w:szCs w:val="28"/>
          <w:lang w:val="es-MX"/>
        </w:rPr>
        <w:t>Alcalde</w:t>
      </w:r>
      <w:proofErr w:type="gramEnd"/>
      <w:r w:rsidRPr="00C30F32">
        <w:rPr>
          <w:rFonts w:ascii="Times New Roman" w:eastAsia="Times New Roman" w:hAnsi="Times New Roman"/>
          <w:sz w:val="28"/>
          <w:szCs w:val="28"/>
          <w:lang w:val="es-MX"/>
        </w:rPr>
        <w:t xml:space="preserve"> interino, por lo que no tendrá derecho al cobro de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Él síndico Municipal, cuando cobre sueldos mensuales, no tendrá derecho al cobro de dietas.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lastRenderedPageBreak/>
        <w:t>El Concejo Municipal podrá sesionar cuantas veces sea necesario, pero solamente se remunerarán con dietas hasta el límite de cuatro sesiones en cada mes.</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COMPRA DE BIENES Y SUMINISTROS</w:t>
      </w:r>
    </w:p>
    <w:p w:rsidR="00C30F32" w:rsidRPr="00C30F32" w:rsidRDefault="00C30F32" w:rsidP="00C30F32">
      <w:pPr>
        <w:widowControl/>
        <w:autoSpaceDE/>
        <w:autoSpaceDN/>
        <w:adjustRightInd/>
        <w:ind w:left="-142" w:right="21"/>
        <w:jc w:val="center"/>
        <w:rPr>
          <w:rFonts w:ascii="Times New Roman" w:eastAsia="Times New Roman" w:hAnsi="Times New Roman"/>
          <w:b/>
          <w:bCs/>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 37.- La compra de bienes, obras y servicios se realizará de acuerdo a los procedimientos establecidos en la Ley de Adquisiciones y Contrataciones de la Administración Pública y su Reglamento, con las excepciones establecidas en la misma y con la disposición presupuestaria disponible.</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DISPOSICIONES TRANSITORIAS DEROGATORIA Y VIGENCIA</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Art.38.-Lo no previsto en las presentes disposiciones generales, será resuelto por el Concejo Municipal de la manera que sea procedente y de acuerdo a la ley.</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Art.39.- Quedan derogadas las Disposiciones Generales emitidas antes de la vigencia de la presente ordenanza </w:t>
      </w:r>
    </w:p>
    <w:p w:rsidR="00C30F32" w:rsidRPr="00C30F32" w:rsidRDefault="00C30F32" w:rsidP="00C30F32">
      <w:pPr>
        <w:widowControl/>
        <w:autoSpaceDE/>
        <w:autoSpaceDN/>
        <w:adjustRightInd/>
        <w:ind w:left="-142" w:right="21"/>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21"/>
        <w:jc w:val="both"/>
        <w:rPr>
          <w:rFonts w:ascii="Times New Roman" w:eastAsia="Times New Roman" w:hAnsi="Times New Roman"/>
          <w:sz w:val="32"/>
          <w:szCs w:val="32"/>
          <w:lang w:val="es-MX"/>
        </w:rPr>
      </w:pPr>
      <w:r w:rsidRPr="00C30F32">
        <w:rPr>
          <w:rFonts w:ascii="Times New Roman" w:eastAsia="Times New Roman" w:hAnsi="Times New Roman"/>
          <w:sz w:val="32"/>
          <w:szCs w:val="32"/>
          <w:lang w:val="es-MX"/>
        </w:rPr>
        <w:t>El presente decreto entrará en vigencia ocho días después de su publicación en el Diario Oficial.</w:t>
      </w:r>
    </w:p>
    <w:p w:rsidR="00C30F32" w:rsidRPr="00C30F32" w:rsidRDefault="00C30F32" w:rsidP="00C30F32">
      <w:pPr>
        <w:widowControl/>
        <w:autoSpaceDE/>
        <w:autoSpaceDN/>
        <w:adjustRightInd/>
        <w:ind w:left="-142" w:right="-801"/>
        <w:jc w:val="both"/>
        <w:rPr>
          <w:rFonts w:ascii="Times New Roman" w:eastAsia="Times New Roman" w:hAnsi="Times New Roman"/>
          <w:sz w:val="32"/>
          <w:szCs w:val="32"/>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DADO EN LA SALA DE SESIONES DE LA ALCALDÍA MUNICIPAL DE SAN MIGUEL, A LOS DIECINUEVE DIAS DEL MES DE DICIEMBRE DE DOS MIL DIECINUEVE.- </w:t>
      </w:r>
      <w:r w:rsidRPr="00C30F32">
        <w:rPr>
          <w:rFonts w:ascii="Times New Roman" w:eastAsia="Times New Roman" w:hAnsi="Times New Roman"/>
          <w:b/>
          <w:sz w:val="28"/>
          <w:szCs w:val="28"/>
          <w:lang w:val="es-MX"/>
        </w:rPr>
        <w:t xml:space="preserve">PUBLIQUESE.-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hasta un techo máximo de </w:t>
      </w:r>
      <w:r w:rsidRPr="00C30F32">
        <w:rPr>
          <w:rFonts w:ascii="Times New Roman" w:eastAsia="Times New Roman" w:hAnsi="Times New Roman"/>
          <w:b/>
          <w:bCs/>
          <w:sz w:val="28"/>
          <w:szCs w:val="28"/>
          <w:lang w:val="es-MX"/>
        </w:rPr>
        <w:t>$1,000.00</w:t>
      </w:r>
      <w:r w:rsidRPr="00C30F32">
        <w:rPr>
          <w:rFonts w:ascii="Times New Roman" w:eastAsia="Times New Roman" w:hAnsi="Times New Roman"/>
          <w:sz w:val="28"/>
          <w:szCs w:val="28"/>
          <w:lang w:val="es-MX"/>
        </w:rPr>
        <w:t xml:space="preserve"> con aplicación a la cifra presupuestaria: 54313-IMPRESIONES, PUBLICACIONES Y REPRODUCCIONES, para pagar al Diario Oficial con cheque certificado a nombre de Dirección General de Tesorería, el costo de la publicación del Presupuesto Municipal 2020 en Decreto Municipal número catorce de fecha diecinueve diciembre 2019.- </w:t>
      </w:r>
      <w:r w:rsidRPr="00C30F32">
        <w:rPr>
          <w:rFonts w:ascii="Times New Roman" w:eastAsia="Times New Roman" w:hAnsi="Times New Roman"/>
          <w:b/>
          <w:sz w:val="28"/>
          <w:szCs w:val="28"/>
          <w:lang w:val="es-SV"/>
        </w:rPr>
        <w:t xml:space="preserve">3°) </w:t>
      </w:r>
      <w:r w:rsidRPr="00C30F32">
        <w:rPr>
          <w:rFonts w:ascii="Times New Roman" w:eastAsia="Times New Roman" w:hAnsi="Times New Roman"/>
          <w:bCs/>
          <w:sz w:val="28"/>
          <w:szCs w:val="28"/>
          <w:lang w:val="es-SV"/>
        </w:rPr>
        <w:t>Aprobar</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la</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supresión de veintidós plazas</w:t>
      </w:r>
      <w:r w:rsidRPr="00C30F32">
        <w:rPr>
          <w:rFonts w:ascii="Times New Roman" w:eastAsia="Times New Roman" w:hAnsi="Times New Roman"/>
          <w:b/>
          <w:sz w:val="28"/>
          <w:szCs w:val="28"/>
          <w:lang w:val="es-SV"/>
        </w:rPr>
        <w:t xml:space="preserve"> </w:t>
      </w:r>
      <w:r w:rsidRPr="00C30F32">
        <w:rPr>
          <w:rFonts w:ascii="Times New Roman" w:eastAsia="Times New Roman" w:hAnsi="Times New Roman"/>
          <w:bCs/>
          <w:sz w:val="28"/>
          <w:szCs w:val="28"/>
          <w:lang w:val="es-SV"/>
        </w:rPr>
        <w:t xml:space="preserve">a partir del uno de enero del año dos mil veinte, según nota de fecha 18/12/19 enviada por la señora Silvia Díaz Guevara de Lara Jefa del Departamento de Recursos Humanos, en la cual manifiesta: </w:t>
      </w:r>
      <w:r w:rsidRPr="00C30F32">
        <w:rPr>
          <w:rFonts w:ascii="Times New Roman" w:eastAsia="Times New Roman" w:hAnsi="Times New Roman"/>
          <w:sz w:val="28"/>
          <w:szCs w:val="28"/>
          <w:lang w:val="es-MX"/>
        </w:rPr>
        <w:t>En base a propuesta hecha por el señor Gerente General Carlos Rene Luna Salazar, en  donde hace del conocimiento que los Jefes de los Departamentos de Cuerpo de Agentes Municipales, Gerente de Servicios Ciudadanos, Mercados Municipales, Aseo y Mantenimiento de Calles y Caminos, Rastro y Tiangue, Secretaria Municipal de la Familia, Departamento de Ingeniería, Departamento de Cultura y Deporte, han identificado plazas innecesarias para el cumplimiento de sus actividades y metas de los Planes de Trabajo y competencia de los mismos, en razón de que son plazas  sub utilizadas,  en los Departamentos antes mencionados, que se detallan:</w:t>
      </w:r>
    </w:p>
    <w:tbl>
      <w:tblPr>
        <w:tblW w:w="10773" w:type="dxa"/>
        <w:jc w:val="center"/>
        <w:tblCellMar>
          <w:left w:w="70" w:type="dxa"/>
          <w:right w:w="70" w:type="dxa"/>
        </w:tblCellMar>
        <w:tblLook w:val="04A0" w:firstRow="1" w:lastRow="0" w:firstColumn="1" w:lastColumn="0" w:noHBand="0" w:noVBand="1"/>
      </w:tblPr>
      <w:tblGrid>
        <w:gridCol w:w="387"/>
        <w:gridCol w:w="3299"/>
        <w:gridCol w:w="1559"/>
        <w:gridCol w:w="4536"/>
        <w:gridCol w:w="992"/>
      </w:tblGrid>
      <w:tr w:rsidR="00C30F32" w:rsidRPr="00C30F32" w:rsidTr="00D10B9B">
        <w:trPr>
          <w:trHeight w:val="255"/>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SV" w:eastAsia="es-SV"/>
              </w:rPr>
            </w:pPr>
            <w:r w:rsidRPr="00C30F32">
              <w:rPr>
                <w:rFonts w:ascii="Times New Roman" w:eastAsia="Times New Roman" w:hAnsi="Times New Roman"/>
                <w:b/>
                <w:bCs/>
                <w:sz w:val="20"/>
                <w:szCs w:val="20"/>
                <w:lang w:val="es-MX"/>
              </w:rPr>
              <w:lastRenderedPageBreak/>
              <w:t>N°</w:t>
            </w:r>
          </w:p>
        </w:tc>
        <w:tc>
          <w:tcPr>
            <w:tcW w:w="329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Cargo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Departamento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rPr>
            </w:pPr>
            <w:r w:rsidRPr="00C30F32">
              <w:rPr>
                <w:rFonts w:ascii="Times New Roman" w:eastAsia="Times New Roman" w:hAnsi="Times New Roman"/>
                <w:b/>
                <w:bCs/>
                <w:sz w:val="20"/>
                <w:szCs w:val="20"/>
                <w:lang w:val="es-MX"/>
              </w:rPr>
              <w:t>Sueldo</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Eduardo Antonio Coreas Gutiérrez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Ortelio</w:t>
            </w:r>
            <w:proofErr w:type="spellEnd"/>
            <w:r w:rsidRPr="00C30F32">
              <w:rPr>
                <w:rFonts w:ascii="Times New Roman" w:eastAsia="Times New Roman" w:hAnsi="Times New Roman"/>
                <w:sz w:val="22"/>
                <w:szCs w:val="22"/>
                <w:lang w:val="es-MX"/>
              </w:rPr>
              <w:t xml:space="preserve"> Meza Sorto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Tomas Balmore Ramos Núñez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Isidro Martínez Portillo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$376.00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Daniel Alexander Revelo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Edgar Misael Moya Cruz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112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Eliseo Moreira López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Secretaria Municipal de la Familia Sección Formación Ocupacional con funciones en el Departamento de 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$433.00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Jhoana Elizabeth Romero Martínez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Auxiliar 4a. Clase</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$417.00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José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Moreira Contreras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roofErr w:type="spellStart"/>
            <w:r w:rsidRPr="00C30F32">
              <w:rPr>
                <w:rFonts w:ascii="Times New Roman" w:eastAsia="Times New Roman" w:hAnsi="Times New Roman"/>
                <w:sz w:val="22"/>
                <w:szCs w:val="22"/>
                <w:lang w:val="es-MX"/>
              </w:rPr>
              <w:t>Kenis</w:t>
            </w:r>
            <w:proofErr w:type="spellEnd"/>
            <w:r w:rsidRPr="00C30F32">
              <w:rPr>
                <w:rFonts w:ascii="Times New Roman" w:eastAsia="Times New Roman" w:hAnsi="Times New Roman"/>
                <w:sz w:val="22"/>
                <w:szCs w:val="22"/>
                <w:lang w:val="es-MX"/>
              </w:rPr>
              <w:t xml:space="preserve"> Bladimir García </w:t>
            </w:r>
            <w:proofErr w:type="spellStart"/>
            <w:r w:rsidRPr="00C30F32">
              <w:rPr>
                <w:rFonts w:ascii="Times New Roman" w:eastAsia="Times New Roman" w:hAnsi="Times New Roman"/>
                <w:sz w:val="22"/>
                <w:szCs w:val="22"/>
                <w:lang w:val="es-MX"/>
              </w:rPr>
              <w:t>García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Juan Francisco Garay</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Motorista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Miguel Ángel Reyes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13</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Héctor Antonio Flores Monjaras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14</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Roberto Arturo Guevara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de Calles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15</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José Ovidio Zelaya Chávez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Cobrador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$490.00 </w:t>
            </w:r>
          </w:p>
        </w:tc>
      </w:tr>
      <w:tr w:rsidR="00C30F32" w:rsidRPr="00C30F32" w:rsidTr="00D10B9B">
        <w:trPr>
          <w:trHeight w:val="88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16</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Francisco Antonio González Castillo</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Aseo, Ornato y Mantenimiento de Calles y caminos Sección Barrido de Calles y Avenidas</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p>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17</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Esaú Daniel Pérez Gómez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Encargado (a) de Cartas de Venta</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Rastro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$442.00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18</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Griselda Guadalupe Zelaya de Hernández</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 (a) de Proyectos</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Ingeniería</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$530.00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19</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Tatiana Saraí Argueta Mata</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Promotor Deportivo</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$350.00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20</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Herbert Melvin Osorio Flores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$405.00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21</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Roberto </w:t>
            </w:r>
            <w:proofErr w:type="spellStart"/>
            <w:r w:rsidRPr="00C30F32">
              <w:rPr>
                <w:rFonts w:ascii="Times New Roman" w:eastAsia="Times New Roman" w:hAnsi="Times New Roman"/>
                <w:sz w:val="22"/>
                <w:szCs w:val="22"/>
                <w:lang w:val="es-MX"/>
              </w:rPr>
              <w:t>Edenilson</w:t>
            </w:r>
            <w:proofErr w:type="spellEnd"/>
            <w:r w:rsidRPr="00C30F32">
              <w:rPr>
                <w:rFonts w:ascii="Times New Roman" w:eastAsia="Times New Roman" w:hAnsi="Times New Roman"/>
                <w:sz w:val="22"/>
                <w:szCs w:val="22"/>
                <w:lang w:val="es-MX"/>
              </w:rPr>
              <w:t xml:space="preserve"> Carranza Solís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Supervisor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$600.00 </w:t>
            </w:r>
          </w:p>
        </w:tc>
      </w:tr>
      <w:tr w:rsidR="00C30F32" w:rsidRPr="00C30F32" w:rsidTr="00D10B9B">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22</w:t>
            </w:r>
          </w:p>
        </w:tc>
        <w:tc>
          <w:tcPr>
            <w:tcW w:w="329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Cristóbal Antonio Serpas</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Notificador</w:t>
            </w:r>
          </w:p>
        </w:tc>
        <w:tc>
          <w:tcPr>
            <w:tcW w:w="453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2"/>
                <w:szCs w:val="22"/>
                <w:lang w:val="es-MX"/>
              </w:rPr>
            </w:pPr>
            <w:r w:rsidRPr="00C30F32">
              <w:rPr>
                <w:rFonts w:ascii="Times New Roman" w:eastAsia="Times New Roman" w:hAnsi="Times New Roman"/>
                <w:sz w:val="22"/>
                <w:szCs w:val="22"/>
                <w:lang w:val="es-MX"/>
              </w:rPr>
              <w:t xml:space="preserve"> $479.00 </w:t>
            </w:r>
          </w:p>
        </w:tc>
      </w:tr>
    </w:tbl>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sz w:val="32"/>
          <w:szCs w:val="32"/>
          <w:lang w:val="es-MX"/>
        </w:rPr>
      </w:pPr>
      <w:r w:rsidRPr="00C30F32">
        <w:rPr>
          <w:rFonts w:ascii="Times New Roman" w:eastAsia="Times New Roman" w:hAnsi="Times New Roman"/>
          <w:sz w:val="28"/>
          <w:szCs w:val="28"/>
          <w:lang w:val="es-MX"/>
        </w:rPr>
        <w:t xml:space="preserve">Asimismo, ante la situación planteada, se hizo una verificación en todas las Unidades y no existe el espacio para ser reubicados, por lo que no fue posible trasladarlos, ya que todas las Unidades cuentan con el personal suficiente para el cumplimiento de sus metas; por lo que se aprueba la supresión de las plazas antes mencionadas a partir del 01 de enero 2020; razón por la cual ya no fueron incorporadas en el nuevo Presupuesto </w:t>
      </w:r>
      <w:r w:rsidRPr="00C30F32">
        <w:rPr>
          <w:rFonts w:ascii="Times New Roman" w:eastAsia="Times New Roman" w:hAnsi="Times New Roman"/>
          <w:sz w:val="28"/>
          <w:szCs w:val="28"/>
          <w:lang w:val="es-MX"/>
        </w:rPr>
        <w:lastRenderedPageBreak/>
        <w:t>Municipal/2020; y cumpliendo para ello con lo establecido en el Art. 53 literal 6º de la Ley de la Carrera Administrativa Municipal; se aprueba el detalla del cálculo de la indemnización que corresponde a cada empleado, así:</w:t>
      </w:r>
    </w:p>
    <w:tbl>
      <w:tblPr>
        <w:tblW w:w="9614" w:type="dxa"/>
        <w:jc w:val="center"/>
        <w:tblCellMar>
          <w:left w:w="70" w:type="dxa"/>
          <w:right w:w="70" w:type="dxa"/>
        </w:tblCellMar>
        <w:tblLook w:val="04A0" w:firstRow="1" w:lastRow="0" w:firstColumn="1" w:lastColumn="0" w:noHBand="0" w:noVBand="1"/>
      </w:tblPr>
      <w:tblGrid>
        <w:gridCol w:w="365"/>
        <w:gridCol w:w="3777"/>
        <w:gridCol w:w="5276"/>
        <w:gridCol w:w="196"/>
      </w:tblGrid>
      <w:tr w:rsidR="00C30F32" w:rsidRPr="00C30F32" w:rsidTr="00D10B9B">
        <w:trPr>
          <w:gridAfter w:val="1"/>
          <w:wAfter w:w="196" w:type="dxa"/>
          <w:trHeight w:val="340"/>
          <w:jc w:val="center"/>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SV" w:eastAsia="es-SV"/>
              </w:rPr>
            </w:pPr>
            <w:r w:rsidRPr="00C30F32">
              <w:rPr>
                <w:rFonts w:ascii="Times New Roman" w:eastAsia="Times New Roman" w:hAnsi="Times New Roman"/>
                <w:sz w:val="20"/>
                <w:szCs w:val="20"/>
                <w:lang w:val="es-MX"/>
              </w:rPr>
              <w:t>N°</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Nombre</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Monto a Pagar</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Eduardo Antonio Coreas Gutiérrez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Enero /20      $ 2.256.00 </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Ortelio</w:t>
            </w:r>
            <w:proofErr w:type="spellEnd"/>
            <w:r w:rsidRPr="00C30F32">
              <w:rPr>
                <w:rFonts w:ascii="Times New Roman" w:eastAsia="Times New Roman" w:hAnsi="Times New Roman"/>
                <w:sz w:val="20"/>
                <w:szCs w:val="20"/>
                <w:lang w:val="es-MX"/>
              </w:rPr>
              <w:t xml:space="preserve"> Meza Sorto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$ 1,087.88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/20    $ 1,087.87</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Tomas Balmore Ramos Núñez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$ 1,101.30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Isidro Martínez Portillo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$ 2,256.00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Daniel Alexander Revelo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         $ 1,670.41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Edgar Misael Moya Cruz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Eliseo Moreira López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$ 2,598.00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Jhoana Elizabeth Romero Martínez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$1,372.10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José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Moreira Contreras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proofErr w:type="spellStart"/>
            <w:r w:rsidRPr="00C30F32">
              <w:rPr>
                <w:rFonts w:ascii="Times New Roman" w:eastAsia="Times New Roman" w:hAnsi="Times New Roman"/>
                <w:sz w:val="20"/>
                <w:szCs w:val="20"/>
                <w:lang w:val="es-MX"/>
              </w:rPr>
              <w:t>Kenis</w:t>
            </w:r>
            <w:proofErr w:type="spellEnd"/>
            <w:r w:rsidRPr="00C30F32">
              <w:rPr>
                <w:rFonts w:ascii="Times New Roman" w:eastAsia="Times New Roman" w:hAnsi="Times New Roman"/>
                <w:sz w:val="20"/>
                <w:szCs w:val="20"/>
                <w:lang w:val="es-MX"/>
              </w:rPr>
              <w:t xml:space="preserve"> Bladimir García </w:t>
            </w:r>
            <w:proofErr w:type="spellStart"/>
            <w:r w:rsidRPr="00C30F32">
              <w:rPr>
                <w:rFonts w:ascii="Times New Roman" w:eastAsia="Times New Roman" w:hAnsi="Times New Roman"/>
                <w:sz w:val="20"/>
                <w:szCs w:val="20"/>
                <w:lang w:val="es-MX"/>
              </w:rPr>
              <w:t>García</w:t>
            </w:r>
            <w:proofErr w:type="spellEnd"/>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2,100.00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Juan Francisco Garay</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872.60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Miguel Ángel Reyes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1,006.85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13</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Héctor Antonio Flores Monjaras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$ 1.313.70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lastRenderedPageBreak/>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14</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Roberto Arturo Guevara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Febrero/20 $ 1,372.92</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15</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José Ovidio Zelaya Chávez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$ 2,916.51</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Febrero/20 $ 2,916.50</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16</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Francisco Antonio González Castillo</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Febrero/20 $ 1,034.18</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17</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Esaú Daniel Pérez Gómez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Febrero/20 $ 1,454.36</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18</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Griselda Guadalupe Zelaya de Hernández</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Febrero/20 $ 3,180.00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19</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Tatiana Saraí Argueta Mata</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$ 764.25</w:t>
            </w: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20</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Herbert Melvin Osorio Flores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w:t>
            </w:r>
            <w:proofErr w:type="gramStart"/>
            <w:r w:rsidRPr="00C30F32">
              <w:rPr>
                <w:rFonts w:ascii="Times New Roman" w:eastAsia="Times New Roman" w:hAnsi="Times New Roman"/>
                <w:sz w:val="20"/>
                <w:szCs w:val="20"/>
                <w:lang w:val="es-MX"/>
              </w:rPr>
              <w:t>20  $</w:t>
            </w:r>
            <w:proofErr w:type="gramEnd"/>
            <w:r w:rsidRPr="00C30F32">
              <w:rPr>
                <w:rFonts w:ascii="Times New Roman" w:eastAsia="Times New Roman" w:hAnsi="Times New Roman"/>
                <w:sz w:val="20"/>
                <w:szCs w:val="20"/>
                <w:lang w:val="es-MX"/>
              </w:rPr>
              <w:t xml:space="preserve"> 2,430.00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21</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xml:space="preserve">Roberto </w:t>
            </w:r>
            <w:proofErr w:type="spellStart"/>
            <w:r w:rsidRPr="00C30F32">
              <w:rPr>
                <w:rFonts w:ascii="Times New Roman" w:eastAsia="Times New Roman" w:hAnsi="Times New Roman"/>
                <w:sz w:val="20"/>
                <w:szCs w:val="20"/>
                <w:lang w:val="es-MX"/>
              </w:rPr>
              <w:t>Edenilson</w:t>
            </w:r>
            <w:proofErr w:type="spellEnd"/>
            <w:r w:rsidRPr="00C30F32">
              <w:rPr>
                <w:rFonts w:ascii="Times New Roman" w:eastAsia="Times New Roman" w:hAnsi="Times New Roman"/>
                <w:sz w:val="20"/>
                <w:szCs w:val="20"/>
                <w:lang w:val="es-MX"/>
              </w:rPr>
              <w:t xml:space="preserve"> Carranza Solís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$ 3,353.43</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Febrero/20 $ 3,353.42</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r w:rsidR="00C30F32" w:rsidRPr="00C30F32" w:rsidTr="00D10B9B">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22</w:t>
            </w:r>
          </w:p>
        </w:tc>
        <w:tc>
          <w:tcPr>
            <w:tcW w:w="3777"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Cristóbal Antonio Serpas</w:t>
            </w:r>
          </w:p>
        </w:tc>
        <w:tc>
          <w:tcPr>
            <w:tcW w:w="5276" w:type="dxa"/>
            <w:tcBorders>
              <w:top w:val="nil"/>
              <w:left w:val="nil"/>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Enero/20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Febrero/20 $ 2,874.00</w:t>
            </w:r>
          </w:p>
          <w:p w:rsidR="00C30F32" w:rsidRPr="00C30F32" w:rsidRDefault="00C30F32" w:rsidP="00C30F32">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20"/>
                <w:szCs w:val="20"/>
                <w:lang w:val="es-MX"/>
              </w:rPr>
            </w:pPr>
            <w:r w:rsidRPr="00C30F32">
              <w:rPr>
                <w:rFonts w:ascii="Times New Roman" w:eastAsia="Times New Roman" w:hAnsi="Times New Roman"/>
                <w:sz w:val="20"/>
                <w:szCs w:val="20"/>
                <w:lang w:val="es-MX"/>
              </w:rPr>
              <w:t> </w:t>
            </w:r>
          </w:p>
        </w:tc>
      </w:tr>
    </w:tbl>
    <w:p w:rsidR="00C30F32" w:rsidRPr="00C30F32" w:rsidRDefault="00C30F32" w:rsidP="00C30F32">
      <w:pPr>
        <w:widowControl/>
        <w:autoSpaceDE/>
        <w:autoSpaceDN/>
        <w:adjustRightInd/>
        <w:jc w:val="center"/>
        <w:rPr>
          <w:rFonts w:ascii="Times New Roman" w:eastAsia="Times New Roman" w:hAnsi="Times New Roman"/>
          <w:b/>
          <w:iCs/>
          <w:sz w:val="22"/>
          <w:szCs w:val="22"/>
          <w:lang w:val="es-MX"/>
        </w:rPr>
      </w:pPr>
      <w:r w:rsidRPr="00C30F32">
        <w:rPr>
          <w:rFonts w:ascii="Times New Roman" w:eastAsia="Times New Roman" w:hAnsi="Times New Roman"/>
          <w:b/>
          <w:iCs/>
          <w:sz w:val="22"/>
          <w:szCs w:val="22"/>
          <w:lang w:val="es-MX"/>
        </w:rPr>
        <w:t>Haciendo un Total de ………….   $ 80,798.41</w:t>
      </w:r>
    </w:p>
    <w:p w:rsidR="00C30F32" w:rsidRPr="00C30F32" w:rsidRDefault="00C30F32" w:rsidP="00C30F32">
      <w:pPr>
        <w:widowControl/>
        <w:autoSpaceDE/>
        <w:autoSpaceDN/>
        <w:adjustRightInd/>
        <w:jc w:val="both"/>
        <w:rPr>
          <w:rFonts w:ascii="Times New Roman" w:eastAsia="Times New Roman" w:hAnsi="Times New Roman"/>
          <w:sz w:val="26"/>
          <w:szCs w:val="26"/>
          <w:lang w:val="es-MX"/>
        </w:rPr>
      </w:pPr>
    </w:p>
    <w:p w:rsidR="00C30F32" w:rsidRPr="00C30F32" w:rsidRDefault="00C30F32" w:rsidP="00C30F32">
      <w:pPr>
        <w:widowControl/>
        <w:autoSpaceDE/>
        <w:autoSpaceDN/>
        <w:adjustRightInd/>
        <w:jc w:val="both"/>
        <w:rPr>
          <w:rFonts w:ascii="Arial" w:eastAsia="Times New Roman" w:hAnsi="Arial" w:cs="Arial"/>
          <w:b/>
          <w:i/>
          <w:sz w:val="28"/>
          <w:szCs w:val="28"/>
          <w:lang w:val="es-MX"/>
        </w:rPr>
      </w:pPr>
      <w:r w:rsidRPr="00C30F32">
        <w:rPr>
          <w:rFonts w:ascii="Times New Roman" w:eastAsia="Times New Roman" w:hAnsi="Times New Roman"/>
          <w:sz w:val="28"/>
          <w:szCs w:val="28"/>
          <w:lang w:val="es-MX"/>
        </w:rPr>
        <w:t xml:space="preserve">Y no habiendo disponibilidad en la partida presupuestario para pago de Indemnizaciones en su totalidad, en la cifra presupuestaria 2019-51701 (Indemnizaciones), pagar en dos partes los montos a cada uno de los empleados. </w:t>
      </w:r>
      <w:r w:rsidRPr="00C30F32">
        <w:rPr>
          <w:rFonts w:ascii="Times New Roman" w:eastAsia="Times New Roman" w:hAnsi="Times New Roman"/>
          <w:b/>
          <w:iCs/>
          <w:sz w:val="28"/>
          <w:szCs w:val="28"/>
          <w:lang w:val="es-MX"/>
        </w:rPr>
        <w:t xml:space="preserve">4° </w:t>
      </w:r>
      <w:r w:rsidRPr="00C30F32">
        <w:rPr>
          <w:rFonts w:ascii="Times New Roman" w:eastAsia="Times New Roman" w:hAnsi="Times New Roman"/>
          <w:bCs/>
          <w:iCs/>
          <w:sz w:val="28"/>
          <w:szCs w:val="28"/>
          <w:lang w:val="es-MX"/>
        </w:rPr>
        <w:t xml:space="preserve">Aprobar </w:t>
      </w:r>
      <w:r w:rsidRPr="00C30F32">
        <w:rPr>
          <w:rFonts w:ascii="Times New Roman" w:eastAsia="Times New Roman" w:hAnsi="Times New Roman"/>
          <w:bCs/>
          <w:sz w:val="28"/>
          <w:szCs w:val="28"/>
          <w:lang w:val="es-SV"/>
        </w:rPr>
        <w:t xml:space="preserve">el </w:t>
      </w:r>
      <w:r w:rsidRPr="00C30F32">
        <w:rPr>
          <w:rFonts w:ascii="Times New Roman" w:eastAsia="Times New Roman" w:hAnsi="Times New Roman"/>
          <w:bCs/>
          <w:iCs/>
          <w:sz w:val="28"/>
          <w:szCs w:val="28"/>
          <w:lang w:val="es-MX"/>
        </w:rPr>
        <w:t xml:space="preserve">Organigrama de la Alcaldía Municipal de San Miguel, como anexo al Presupuesto Municipal 2020, que se detalla: </w:t>
      </w:r>
    </w:p>
    <w:p w:rsidR="00C30F32" w:rsidRPr="00C30F32" w:rsidRDefault="00C30F32" w:rsidP="00C30F32">
      <w:pPr>
        <w:widowControl/>
        <w:autoSpaceDE/>
        <w:autoSpaceDN/>
        <w:adjustRightInd/>
        <w:spacing w:after="120"/>
        <w:rPr>
          <w:rFonts w:ascii="Arial" w:eastAsia="Times New Roman" w:hAnsi="Arial" w:cs="Arial"/>
          <w:b/>
          <w:i/>
          <w:sz w:val="22"/>
          <w:szCs w:val="22"/>
          <w:lang w:val="es-MX"/>
        </w:rPr>
      </w:pPr>
      <w:r w:rsidRPr="00C30F32">
        <w:rPr>
          <w:rFonts w:ascii="Times New Roman" w:eastAsia="Times New Roman" w:hAnsi="Times New Roman"/>
          <w:noProof/>
          <w:lang w:val="es-SV" w:eastAsia="es-SV"/>
        </w:rPr>
        <w:lastRenderedPageBreak/>
        <w:drawing>
          <wp:inline distT="0" distB="0" distL="0" distR="0" wp14:anchorId="1E445834" wp14:editId="3EF892C4">
            <wp:extent cx="6168093" cy="7981950"/>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73813" cy="7989352"/>
                    </a:xfrm>
                    <a:prstGeom prst="rect">
                      <a:avLst/>
                    </a:prstGeom>
                  </pic:spPr>
                </pic:pic>
              </a:graphicData>
            </a:graphic>
          </wp:inline>
        </w:drawing>
      </w:r>
    </w:p>
    <w:p w:rsidR="00C30F32" w:rsidRPr="00C30F32" w:rsidRDefault="00C30F32" w:rsidP="00C30F32">
      <w:pPr>
        <w:widowControl/>
        <w:tabs>
          <w:tab w:val="left" w:pos="4680"/>
        </w:tabs>
        <w:autoSpaceDE/>
        <w:autoSpaceDN/>
        <w:adjustRightInd/>
        <w:ind w:left="360"/>
        <w:rPr>
          <w:rFonts w:ascii="Times New Roman" w:eastAsia="Times New Roman" w:hAnsi="Times New Roman"/>
          <w:b/>
          <w:sz w:val="28"/>
          <w:szCs w:val="28"/>
          <w:lang w:val="es-MX"/>
        </w:rPr>
      </w:pPr>
      <w:r w:rsidRPr="00C30F32">
        <w:rPr>
          <w:rFonts w:ascii="Times New Roman" w:eastAsia="Times New Roman" w:hAnsi="Times New Roman"/>
          <w:noProof/>
          <w:lang w:val="es-SV" w:eastAsia="es-SV"/>
        </w:rPr>
        <w:lastRenderedPageBreak/>
        <w:drawing>
          <wp:inline distT="0" distB="0" distL="0" distR="0" wp14:anchorId="612334CE" wp14:editId="1EADA73E">
            <wp:extent cx="5612130" cy="7262495"/>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2130" cy="7262495"/>
                    </a:xfrm>
                    <a:prstGeom prst="rect">
                      <a:avLst/>
                    </a:prstGeom>
                  </pic:spPr>
                </pic:pic>
              </a:graphicData>
            </a:graphic>
          </wp:inline>
        </w:drawing>
      </w:r>
      <w:r w:rsidRPr="00C30F32">
        <w:rPr>
          <w:rFonts w:ascii="Times New Roman" w:eastAsia="Times New Roman" w:hAnsi="Times New Roman"/>
          <w:noProof/>
          <w:lang w:val="es-SV" w:eastAsia="es-SV"/>
        </w:rPr>
        <w:lastRenderedPageBreak/>
        <w:drawing>
          <wp:inline distT="0" distB="0" distL="0" distR="0" wp14:anchorId="06F5B84A" wp14:editId="1BAB9C4B">
            <wp:extent cx="5612130" cy="7262495"/>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keepNext/>
        <w:widowControl/>
        <w:autoSpaceDE/>
        <w:autoSpaceDN/>
        <w:adjustRightInd/>
        <w:spacing w:before="240" w:after="60"/>
        <w:outlineLvl w:val="0"/>
        <w:rPr>
          <w:rFonts w:ascii="Cambria" w:eastAsia="Times New Roman" w:hAnsi="Cambria"/>
          <w:b/>
          <w:bCs/>
          <w:kern w:val="32"/>
          <w:sz w:val="32"/>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21979F92" wp14:editId="50D171F7">
            <wp:extent cx="5612130" cy="726249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0E0DE6FA" wp14:editId="4662BAEB">
            <wp:extent cx="5612130" cy="7262495"/>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p>
    <w:p w:rsidR="00C30F32" w:rsidRPr="00C30F32" w:rsidRDefault="00C30F32" w:rsidP="00C30F32">
      <w:pPr>
        <w:widowControl/>
        <w:autoSpaceDE/>
        <w:autoSpaceDN/>
        <w:adjustRightInd/>
        <w:rPr>
          <w:rFonts w:ascii="Times New Roman" w:eastAsia="Times New Roman" w:hAnsi="Times New Roman"/>
          <w:sz w:val="28"/>
          <w:szCs w:val="28"/>
          <w:lang w:val="es-MX"/>
        </w:rPr>
      </w:pPr>
      <w:r w:rsidRPr="00C30F32">
        <w:rPr>
          <w:rFonts w:ascii="Times New Roman" w:eastAsia="Times New Roman" w:hAnsi="Times New Roman"/>
          <w:noProof/>
          <w:lang w:val="es-SV" w:eastAsia="es-SV"/>
        </w:rPr>
        <w:drawing>
          <wp:inline distT="0" distB="0" distL="0" distR="0" wp14:anchorId="54A9A8C1" wp14:editId="0BBBD6B9">
            <wp:extent cx="5612130" cy="7262495"/>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7262495"/>
                    </a:xfrm>
                    <a:prstGeom prst="rect">
                      <a:avLst/>
                    </a:prstGeom>
                  </pic:spPr>
                </pic:pic>
              </a:graphicData>
            </a:graphic>
          </wp:inline>
        </w:drawing>
      </w:r>
    </w:p>
    <w:p w:rsidR="00C30F32" w:rsidRPr="00C30F32" w:rsidRDefault="00C30F32" w:rsidP="00C30F32">
      <w:pPr>
        <w:widowControl/>
        <w:autoSpaceDE/>
        <w:autoSpaceDN/>
        <w:adjustRightInd/>
        <w:jc w:val="both"/>
        <w:rPr>
          <w:rFonts w:ascii="Times New Roman" w:eastAsia="Times New Roman" w:hAnsi="Times New Roman"/>
          <w:bCs/>
          <w:sz w:val="28"/>
          <w:szCs w:val="28"/>
          <w:lang w:val="es-MX"/>
        </w:rPr>
      </w:pPr>
    </w:p>
    <w:p w:rsidR="00C30F32" w:rsidRPr="00C30F32" w:rsidRDefault="00C30F32" w:rsidP="00C30F32">
      <w:pPr>
        <w:widowControl/>
        <w:autoSpaceDE/>
        <w:autoSpaceDN/>
        <w:adjustRightInd/>
        <w:jc w:val="both"/>
        <w:rPr>
          <w:rFonts w:ascii="Times New Roman" w:eastAsia="Times New Roman" w:hAnsi="Times New Roman"/>
          <w:bCs/>
          <w:sz w:val="28"/>
          <w:szCs w:val="28"/>
          <w:lang w:val="es-MX"/>
        </w:rPr>
      </w:pPr>
    </w:p>
    <w:p w:rsidR="00C30F32" w:rsidRPr="00C30F32" w:rsidRDefault="00C30F32" w:rsidP="00C30F32">
      <w:pPr>
        <w:widowControl/>
        <w:autoSpaceDE/>
        <w:autoSpaceDN/>
        <w:adjustRightInd/>
        <w:jc w:val="both"/>
        <w:rPr>
          <w:rFonts w:ascii="Times New Roman" w:eastAsia="Times New Roman" w:hAnsi="Times New Roman"/>
          <w:bCs/>
          <w:sz w:val="28"/>
          <w:szCs w:val="28"/>
          <w:lang w:val="es-MX"/>
        </w:rPr>
      </w:pPr>
    </w:p>
    <w:p w:rsidR="00C30F32" w:rsidRPr="00C30F32" w:rsidRDefault="00C30F32" w:rsidP="00C30F32">
      <w:pPr>
        <w:widowControl/>
        <w:tabs>
          <w:tab w:val="left" w:pos="2698"/>
        </w:tabs>
        <w:autoSpaceDE/>
        <w:autoSpaceDN/>
        <w:adjustRightInd/>
        <w:ind w:left="-142" w:right="21"/>
        <w:jc w:val="both"/>
        <w:rPr>
          <w:rFonts w:ascii="Times New Roman" w:eastAsia="Times New Roman" w:hAnsi="Times New Roman"/>
          <w:b/>
          <w:sz w:val="28"/>
          <w:szCs w:val="28"/>
          <w:lang w:val="es-MX"/>
        </w:rPr>
      </w:pPr>
      <w:r w:rsidRPr="00C30F32">
        <w:rPr>
          <w:rFonts w:ascii="Times New Roman" w:eastAsia="Times New Roman" w:hAnsi="Times New Roman"/>
          <w:bCs/>
          <w:sz w:val="28"/>
          <w:szCs w:val="28"/>
          <w:lang w:val="es-MX"/>
        </w:rPr>
        <w:lastRenderedPageBreak/>
        <w:t xml:space="preserve">El señor Concejal Cap. Mauricio Ernesto </w:t>
      </w:r>
      <w:r w:rsidRPr="00C30F32">
        <w:rPr>
          <w:rFonts w:ascii="Times New Roman" w:eastAsia="Times New Roman" w:hAnsi="Times New Roman"/>
          <w:sz w:val="28"/>
          <w:szCs w:val="28"/>
          <w:lang w:val="es-MX"/>
        </w:rPr>
        <w:t xml:space="preserve">Campos Martínez, manifiesta: Buenas noches señores Miembros del Concejo Municipal, en primer lugar señor Alcalde, quisiera solicitar: Aquí se acaba de aprobar un sumario del Presupuesto Municipal, yo le solicito antes de continuar mi participación: Que se me haga llegar el Plan de Compras que es parte de los  anexos del Presupuesto Municipal, los ingresos detallados, los egresos detallados, el plan de inversión, los compromisos pendientes  de pago del año 2019 que se trasladan para el año 2020, planilla de empleados; y los programas que se van   a desarrollar.- El año pasado y en años anteriores, siempre ya por tradición, por ustedes, esto no es parte de la transparencia, lo considero así, porque el Código Municipal en su artículo número 80, reza literalmente y dice: Art. 80.- El Alcalde elaborará el proyecto de Presupuesto correspondiente al año inmediato siguiente oyendo la opinión de los Concejales, y Jefes de las distintas dependencias.- Nosotros en el mes de octubre de este año, hicimos llegar una nota a este Concejo Municipal los Miembros de GANA, solicitando el borrador del Presupuesto General, para el siguiente periodo como lo establece la ley, y eso lo reza en el artículo 81 del Código Municipal que dice: Art. 81.- EL  PRESUPUESTO DE INGRESOS Y EGRESOS DEBERÁ SOMETERSE A CONSIDERACIÓN DEL CONCEJO POR LO MENOS TRES MESES ANTES DE QUE SE INICIE EL NUEVO EJERCICIO FISCAL.- Aquí han traído un sumario, no es Presupuesto, un sumario para aprobarlo sin conocimiento pleno, al menos del grupo de Concejales de GANA.- Nunca hemos sido convocados para participar en la elaboración del Presupuesto Municipal.- Yo le pregunto a los señores Concejales de ARENA, y PDC si han participado en la elaboración de este sumario, porque aquí un sumario han traído, no han traído un Presupuesto.- El Presupuesto es para deliberarlo, que sea de conocimiento pleno y que haya transparencia, pero aquí como vamos a dar un cheque en blanco y venir a votar por algo que desconocemos.- El Art. 83 establece que se tienen que dar a conocer los compromisos, en este documento que le acaban de dar lectura, no están los compromisos, queremos conocer cuáles son los compromisos que tiene la Municipalidad directa o indirectamente, aquí no se si me puede hacer llegar ahorita señor Alcalde, todos esos documentos que he solicitado, plan de inversión, planilla, plan de compras, POA, que yo lo solicite ayer, incluso en esa agenda que tenía ahí y no vino el punto.- Me llama la atención en segundo lugar, este supuesto Presupuesto que se ha aprobado, me llama la atención en el sentido que por aquí está en el sumario donde reza un Presupuesto de $30,706,376.85, yo le pregunto a cualquier de los compañeros del Concejo Municipal, cuanto está ingresando anualmente a la Municipalidad, desde este punto de vista con este monto de este proyecto, automáticamente este monto cae en una falsedad, porque la verdad no ingresa jamás en la Alcaldía, ni ha llegado quizá a la última allá por el año 2015, que llego a veintiuno millones de dólares, pero de ahí para acá señores, les voy hacer una pequeña memoria: </w:t>
      </w:r>
      <w:r w:rsidRPr="00C30F32">
        <w:rPr>
          <w:rFonts w:ascii="Times New Roman" w:eastAsia="Times New Roman" w:hAnsi="Times New Roman"/>
          <w:sz w:val="28"/>
          <w:szCs w:val="28"/>
          <w:lang w:val="es-MX"/>
        </w:rPr>
        <w:lastRenderedPageBreak/>
        <w:t xml:space="preserve">En el año 2016 se aprobó un Presupuesto por $27,950,887.11, cuanto ingreso en el año 2016 a la Municipalidad, $18.2 millones o sea desde ahí se viene arrastrando un déficit presupuestario entre 8 y 9 millones de dólares que hasta la vez, no se ha transparentado, yo me acuerdo que presupuestaron y ahí tienen una copia, cuando aquella famosa recuperación de mora tributaria a una empresa de un pariente de un ex funcionario del Gobierno anterior, que iba a recuperar diez millones de dólares, quizá por eso pensaron que iban a llegar casi a los 28 millones, pero que paso: El proyecto fue un fracaso, en qué sentido: A esa empresa se le pago entre el 22% y el 25% de comisión, ¿Cuánto recupero dicha Empresa? Uno punto ocho millones de dólares y fracción, ¿Cuánto se le pago a dicha Empresa? Casi quinientos mil dólares solo de comisión a dicha Empresa, veamos la del año 2017, se hizo una reducción casi de dos millones de dólares, y en el Presupuesto se fueron $25,158,043.12, los ingresos fueron $17,595,000.00 y fracción, cuanto fue el déficit presupuestario: Siete millones de dólares y medio y fracción, veamos el año 2018, se le aumento un poquito, $26,681,500.00 y fracción en el Presupuesto, fue el año más difícil para la Municipalidad, cuanto logro ingresar $16.3 millones, o sea el déficit presupuestario en el año 2018 aumento, a cuánto llego, a $10.3 millones y fracción, o sea a raíz de la mora que se iba a recuperar, se ha venido chineando un déficit presupuestario o sea los presupuestos nunca han estado acorde a la realidad de los ingresos de la Municipalidad, y en estos ingresos ahí va incluido el FODES, las multas, el 5% de fiestas patronales, todos los ingresos generales del Municipio, donaciones o como sea.- Para el año 2019, se hizo un Presupuesto de $24 millones y medio.- Señores Miembros del Concejo Municipal: Cuánto ha ingresado hasta la última quincena de este mes de diciembre, alrededor de $18.1 millón de dólares,  no creo que en quince días, si ya el viernes cierran la Alcaldía, vayan a ingresar casi 6,7 millones, que hay de déficit; entonces como es que este día y esta noche se viene a probar todavía un Presupuesto que ya se pasa de los límites, todavía de los que se excedieron, y viene y le ponen $30 millones, o sea seis millones más, o sea que el Presupuesto lleva un déficit de más de once millones de dólares y fracción.- Señores Miembros del Concejo Municipal: Vivamos la realidad de la Municipalidad, aquí se ha dejado de percibir fondos por incumplimiento a las leyes, resoluciones, porque aquí llevamos ya alrededor o vamos para cinco años, y no se ha trabajado la Ley de Impuestos, ahí va navegando ella sola, va a la deriva en stand </w:t>
      </w:r>
      <w:proofErr w:type="spellStart"/>
      <w:r w:rsidRPr="00C30F32">
        <w:rPr>
          <w:rFonts w:ascii="Times New Roman" w:eastAsia="Times New Roman" w:hAnsi="Times New Roman"/>
          <w:sz w:val="28"/>
          <w:szCs w:val="28"/>
          <w:lang w:val="es-MX"/>
        </w:rPr>
        <w:t>by</w:t>
      </w:r>
      <w:proofErr w:type="spellEnd"/>
      <w:r w:rsidRPr="00C30F32">
        <w:rPr>
          <w:rFonts w:ascii="Times New Roman" w:eastAsia="Times New Roman" w:hAnsi="Times New Roman"/>
          <w:sz w:val="28"/>
          <w:szCs w:val="28"/>
          <w:lang w:val="es-MX"/>
        </w:rPr>
        <w:t xml:space="preserve">, al final nos vamos a dar cuenta en la agenda, de todos los recursos de inconformidad de las empresas,  son las empresas que se están apegando a la inconstitucionalidad, porque no hay una Ley de Impuestos, en menos de diez empresas, la Municipalidad en los últimos cuatro años ha dejado de percibir más de dieciséis millones de dólares, o sea se van perdiendo 4 millones de dólares en ingreso por las empresas que se han apegado a la inconstitucionalidad, no, revisemos los sistemas, estoy hablando de empresas, no estoy hablando de contribuyentes, personas naturales, jurídicas o el pueblo migueleño; y me </w:t>
      </w:r>
      <w:r w:rsidRPr="00C30F32">
        <w:rPr>
          <w:rFonts w:ascii="Times New Roman" w:eastAsia="Times New Roman" w:hAnsi="Times New Roman"/>
          <w:sz w:val="28"/>
          <w:szCs w:val="28"/>
          <w:lang w:val="es-MX"/>
        </w:rPr>
        <w:lastRenderedPageBreak/>
        <w:t xml:space="preserve">extraña aquí, porque hasta la fecha desconocemos señor Alcalde, me gustaría que llamara a la señora Contadora Municipal, que nos venga a explicar a cuánto asciende la mora tributaria, porque eso todos los años lo hemos pedido y se desconoce la mora tributaria, es un elemento importante, porque hay que hacerle mucho énfasis; y es cuestionable ante la Corte de Cuentas, porque no hay ni un plan; yo revise el plan  que se hizo 20-21, plan 18-20, aquí los ando, en el plan 15-20 solo hablo de la recuperación del año 2016 de la recuperación de diez millones de dólares, pero al seno de este Concejo Municipal,  no ha ingresado un plan de recuperación de mora, y aquí en el Presupuesto, me llama la atención de los treinta millones que dice ahí, yo no sé si es para rellenar o como será, en el sumario para el año 2020, en el 322 dice: Cuentas por Cobrar en años anteriores $5,575.00 y fracción.- Señores si hacemos una revisión, cuanto ha recuperado anualmente la Municipalidad, lo más que ha llegado a recuperar son dos punto dos millones de dólares en años anteriores, sin pago de comisión.-  Cuando se pagó la comisión, se llegó a uno punto ocho millones y quedo de saldo a favor uno punto tres millones; y este año lo más que ha ingresado un millón de dólares y fracción, es lo que ha ingresado este año; y como se viene a inflar un Presupuesto que se va a recuperar cinco millones, si no hay una Ley de Impuesto, si las empresas dejan de pagar y la mora tributaria cada día va creciendo, porque no hay un plan de recuperación de mora y ahí dentro de las obligaciones del señor Síndico Municipal, establece la recuperación de la mora, aquí no sabemos, llevamos dos años y yo lo dije, y está en actas anteriores, desconocemos los ingresos del FODES.-  El FODES, yo sé que anda por trecientos veintitrés mil, no sé si está por ahí la Contadora Municipal, para que nos aclare un poquito más, si estamos equivocados en trescientos veintitrés mil dólares y fracción mensual.- En dos años el pueblo migueleño no ha visto inversión de obras de infraestructura, llámese adoquinado, pavimento, agua potable, aguas lluvias, o aguas negras, ahí andan con una publicidad, las calles de tierra son del pasado, no nos engañemos, visitemos la Colonia Santa María, Barrio Concepción, visitemos los diferentes Barrios, en los últimos cinco años, no se les ha hecho nada, no hay obras en todas esas comunidades  y así les podemos mencionar.- Entonces, señor Sindico, señor Alcalde, ustedes o alguien puede decirnos cuanto es el FODES que tienen ahorita, o es que están, esperando el 2020 para sacar todo el ahorrito que tienen del FODES.- Señor Alcalde, me imagino, supongo y deduzco que lo que no hizo en cinco años, lo va a venir a hacer en el último año, pero el pueblo ya sabe cuánto es el FODES.- Me gustaría saber, sino vamos a recurrir a las instancias, y ahí vamos a saber, porque aquí no viene inversión con FODES, y antes incluso lo ponían cuando se aprobaba un Acuerdo fondos propios, o fondos FODES, y hoy revisando las actas, no aparece nada con fondos FODES, que se ha hecho.- Así como alguien me mando un video y me dijo: El Alcalde, dice que tiene tres punto cinco millones de dólares, y que a partir de enero va a empezar hacer obras, ah bueno dije yo, tiene FODES, porque es lo </w:t>
      </w:r>
      <w:r w:rsidRPr="00C30F32">
        <w:rPr>
          <w:rFonts w:ascii="Times New Roman" w:eastAsia="Times New Roman" w:hAnsi="Times New Roman"/>
          <w:sz w:val="28"/>
          <w:szCs w:val="28"/>
          <w:lang w:val="es-MX"/>
        </w:rPr>
        <w:lastRenderedPageBreak/>
        <w:t xml:space="preserve">único que tiene. Se contrato una persona para elaborar la Ley de Impuesto, yo creo que ya se venció hasta el contrato y la Ley de Impuesto brilla por su ausencia, empezamos y les dije me gustaría participar, participamos en varias reuniones, después veníamos y quedábamos en el aire, no sé si se siguieron reuniéndose; a raíz de esa misma ley, la Alcaldía Municipal, cada día deja de percibir ingresos, la mora tributaria va creciendo porque ahí no puede borrar nada el sistema; y así como va perdiendo la capacidad financiera, para poder cumplir compromisos.- Cuando se hizo la solicitud al  Ministerio de Hacienda, todavía estoy esperando con la calificación triple A o doble A; no se </w:t>
      </w:r>
      <w:proofErr w:type="spellStart"/>
      <w:r w:rsidRPr="00C30F32">
        <w:rPr>
          <w:rFonts w:ascii="Times New Roman" w:eastAsia="Times New Roman" w:hAnsi="Times New Roman"/>
          <w:sz w:val="28"/>
          <w:szCs w:val="28"/>
          <w:lang w:val="es-MX"/>
        </w:rPr>
        <w:t>cual</w:t>
      </w:r>
      <w:proofErr w:type="spellEnd"/>
      <w:r w:rsidRPr="00C30F32">
        <w:rPr>
          <w:rFonts w:ascii="Times New Roman" w:eastAsia="Times New Roman" w:hAnsi="Times New Roman"/>
          <w:sz w:val="28"/>
          <w:szCs w:val="28"/>
          <w:lang w:val="es-MX"/>
        </w:rPr>
        <w:t xml:space="preserve"> es, porque ahí no veo ninguna; entonces todo esto viene a raíz de la inconstitucionalidad que no se le ha dado cumplimiento, entonces si tuviéramos una Ley de Impuestos en el Municipio de San Miguel, fuera otra cosa señor Alcalde, pero solo en cuatro años dejar de percibir  dieciséis millones de dólares, no estuviera guardando el FODES, y todos los años hiciera mega obras, el plan de inversión lo estoy esperando todavía, porque estoy revisando el plan de inversión del año pasado, quizás ni el 20% le hizo a las obras y en el 2018, el plan de inversión era el mismo del 2017, porque lo venían arrastrando. ¿Qué venían arrastrando? Las cámaras, la funeraria, el Barraza, el mismo tema de campaña de los cuatro años, yo les dije: Díganme donde están las obras que han hecho 2018 y 2019, como es que se viene aprobar un sumario de ingresos y egresos, porque no es Presupuesto.- Desconocemos señor Sindico y señor Alcalde, las últimas cuatro auditorias, parece que solo el año 2015 lo hicieron y las trajeron al pleno de este Concejo Municipal, los años 2016, 2017, y 2018, para las auditorías externas se han contratado empresas, pero no se para quien, porque para el Concejo Municipal, aquí no hemos recibido nosotros cuales son las anomalías, o si no vinieron a este Concejo Municipal, para aprobarlas.- O es porque estamos diez, lo felicito señor Alcalde, si es así, pero si estamos escondiendo algo, entonces no hay transparencia, queremos conocer cuáles son las observaciones que hizo la Auditoría Externa, la Ley lo faculta y es obligación la auditoría, ahí dice arriba de cinco millones en los Arts. 101 y  102 del Código Municipal.- Aquí la Ley General Tributaria Municipal, establece que se deben de hacer procesos sobre la prescripción de las cuentas, llevamos varios años y a este seno de este Concejo Municipal, talvez han hecho algunas administrativas, y ahí viene parte del millón de dólares, que han hecho de recuperación de mora, pero yo quisiera conocer un proceso judicial, que se haya hecho sobre la recuperación de la mora, no existe, no hay un plan de la recuperación de la mora, desconocemos la mora tributaria y desconocemos si hay algunos procesos; y eso es cuestionable por la misma Corte de Cuentas.- Está estipulado en el Código Municipal, está estipulado en la Ley General Tributaria Municipal; y está estipulado en las Normas Técnicas de Control Interno de la Corte de Cuentas, no se puede obviar ninguna responsabilidad, las cuentas prescriben después de más de quince años, por tanto yo me exonero de cualquier responsabilidad por el incumplimiento de las </w:t>
      </w:r>
      <w:r w:rsidRPr="00C30F32">
        <w:rPr>
          <w:rFonts w:ascii="Times New Roman" w:eastAsia="Times New Roman" w:hAnsi="Times New Roman"/>
          <w:sz w:val="28"/>
          <w:szCs w:val="28"/>
          <w:lang w:val="es-MX"/>
        </w:rPr>
        <w:lastRenderedPageBreak/>
        <w:t xml:space="preserve">obligaciones, no se puede alegar ignorancia, aquí no hay ningún proceso administrativo, y si prescriben las cuentas, cuantas cuentas han prescrito, o no sé si han hecho algún proceso judicial, porque el proceso judicial tiene que ser del conocimiento, aquí lo que viene son recursos que las empresas no quieren pagar, pero al pueblo si lo estamos vacunando, cobrándole las tasas todos los días, aquí hay un montón de empresas que vienen de otros Municipios o del interior del país, solo vienen a instalarse, realizan su actividad económica y no pagan impuestos, aquí no se ha hecho un censo de comercio, de industria, no lo hay, así es que hay situaciones que uno dice, bueno y como es que se viene aprobar un Presupuesto desfinanciado, yo quisiera conocer cuál es la fuente de financiamiento de estos treinta millones de dólares y fracción que ustedes han aprobado, si me convencen y me dicen, yo puedo apoyar con los votos, pero yo quisiera conocer la fuente de financiamiento, si venimos de años anteriores que hay un déficit presupuestario, no se conoce la mora tributaria y no avanzamos aquí, es donde venimos patojeando, pues los ingresos estaba revisando yo, un Presupuesto de 2018, 2019, y 2020, me llama la atención una partida aquí, que quisiera que me la traigan, porque para el año 2019 en el Presupuesto de veinticuatro millones de dólares, la partida de remuneraciones sueldos de empleados y funcionarios, aparece en el año 2019  $6,677,522,74, pero que raro que para el año 2020, aparece $7,351,574. 78 o sea que estamos hablando más de un millón solo en salario, quisiera saber si va haber incremento de personal, porque aquí se oyen muchos rumores y aquí no venimos hablar de rumores, venimos hablar de realidad y de hechos.- Su participación le sedo, señor Alcalde, para que me pueda explicar porque se incrementa más de un millón de dólares la partida de remuneraciones salarios, llámese dieta como se llame, y fíjese que bien curioso: Cómo le digo, el Código Municipal, fue reformado y ya no se llaman dietas, pero como aquí le han dado la facultad a una Comisión Técnica que la Ley no lo establece, desde ahí hay una ilegalidad para elaborar el Presupuesto, se llaman remuneraciones, y está en el Código Municipal, y ahí siempre le siguen poniendo dietas, y ahí viene el otro tema: La recuperación de la mora, no se llega a más de dos millones de dólares, ahora si vamos hacer, que vaya haber recuperación de mora, pues aquí debería de estar ya el plan para el año 2020; sigo aquí hablando porque estoy esperando que me traigan el plan, que quiero verlo, para poder discutir aquí un poco.- El señor Alcalde Municipal Lic. Miguel Ángel Pereira Ayala, manifiesta: Me avisa cuando finalice señor Concejal Capitán Mauricio Ernesto Campos Martínez.- El señor Concejal Cap. Mauricio Ernesto Campos Martínez, manifiesta: Sigo esperando aquí lo solicitado.- El señor Alcalde Municipal Lic. Miguel Ángel Pereira Ayala, manifiesta: Después de haber escuchado las intervenciones del señor Concejal Capitán Mauricio Ernesto  Campos Martínez, no sé si alguien más quiere opinar.- El señor Concejal Dr. José Javier Renderos Vásquez, manifiesta: Solo decir que yo me tome la molestia de reunirme con la Contadora Municipal, para revisar </w:t>
      </w:r>
      <w:r w:rsidRPr="00C30F32">
        <w:rPr>
          <w:rFonts w:ascii="Times New Roman" w:eastAsia="Times New Roman" w:hAnsi="Times New Roman"/>
          <w:sz w:val="28"/>
          <w:szCs w:val="28"/>
          <w:lang w:val="es-MX"/>
        </w:rPr>
        <w:lastRenderedPageBreak/>
        <w:t xml:space="preserve">eso y probablemente me equivoque en mi apreciación, porque la experiencia que ustedes tienen es mucho mayor, pero de alguna manera el estar en una financiera, da la idea para saber que no necesariamente los presupuestos cuadran tal como debe ser, sin embargo hay presupuestos que se pueden mejorar, pero nada más hacer mi intervención de decir que mi decisión de votar fue personal, por la conversación que tuve con la Contadora Municipal.- El señor Alcalde Municipal Lic. Miguel Ángel Pereira Ayala, manifiesta: Excelente señor Concejal Doctor José Javier Renderos Vásquez, lo felicito.- El señor Concejal Cap. Mauricio Ernesto Campos Martínez, manifiesta: No sé si es falta de transparencia, pero yo solicite y el mismo Código Municipal, establece los anexos, porque quiero hacer una intervención.- El señor Alcalde Municipal Lic. Miguel Ángel Pereira Ayala, manifiesta: Vamos a pasar al siguiente punto señor Concejal Capitán Mauricio Ernesto Campos Martínez; y yo le entrego los documentos.- El señor Concejal Cap. Mauricio Ernesto Campos Martínez, manifiesta: Porque es parte del mismo tema, quiero que mi intervención quede en el mismo punto.- El señor Alcalde Municipal Lic. Miguel Ángel Pereira Ayala, manifiesta: Ya tomo nota el Secretario.- El señor Concejal Cap. Mauricio Ernesto Campos Martínez, manifiesta: ¿No hay transparencia en este Concejo Municipal?.- El señor Alcalde Municipal Lic. Miguel Ángel Pereira Ayala, manifiesta: Por supuesto que sí lo hay, y lo hemos dejado hablar.- El señor Concejal Cap. Mauricio Ernesto Campos Martínez, manifiesta: Todos los años lo han mandado y ahora porque lo esconden.- El señor Alcalde Municipal Lic. Miguel Ángel Pereira Ayala, manifiesta: Aquí está la Ley, dice que debe haber un Presupuesto físico y aquí está.- El señor Concejal Cap. Mauricio Ernesto Campos Martínez, manifiesta: Necesito la copia para poder deliberar.- El señor Alcalde Municipal Lic. Miguel Ángel Pereira Ayala, manifiesta: Aquí está y se lo entrega.- </w:t>
      </w:r>
      <w:r w:rsidRPr="00C30F32">
        <w:rPr>
          <w:rFonts w:ascii="Times New Roman" w:eastAsia="Times New Roman" w:hAnsi="Times New Roman"/>
          <w:b/>
          <w:sz w:val="28"/>
          <w:szCs w:val="28"/>
          <w:lang w:val="es-MX"/>
        </w:rPr>
        <w:t>CERTIFÍQUESE Y NOTIFIQUESE.-</w:t>
      </w:r>
      <w:r w:rsidRPr="00C30F32">
        <w:rPr>
          <w:rFonts w:ascii="Times New Roman" w:eastAsia="Times New Roman" w:hAnsi="Times New Roman"/>
          <w:bCs/>
          <w:iCs/>
          <w:sz w:val="28"/>
          <w:szCs w:val="28"/>
          <w:lang w:val="es-ES_tradnl"/>
        </w:rPr>
        <w:t xml:space="preserve"> </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VEINTITRES.-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23 </w:t>
      </w:r>
      <w:r w:rsidRPr="00C30F32">
        <w:rPr>
          <w:rFonts w:ascii="Times New Roman" w:eastAsia="Times New Roman" w:hAnsi="Times New Roman"/>
          <w:sz w:val="28"/>
          <w:szCs w:val="28"/>
          <w:lang w:val="es-MX"/>
        </w:rPr>
        <w:t>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Solicita Acuerdo Municipal, donde el Concejo Municipal de por admitido el escrito presentado por el señor Atilio Álvarez Gutiérrez, en su carácter de Representante Legal de la COMERCIAL MARVIN CASA MATRIZ, COMERCIAL MARVIN #1, COMERCIAL MARVIN #4, COMERCIAL MARVIN #6, COMERCIAL MARVIN #8, COMERCIAL MARVIN #10; Y COMERCIAL MARVIN #12, con cuenta número 1990124193, quien  solicita se descalifique dicha empresa basado en el Articulo 3 N° 47 de la Tarifa General de Arbitrios de la Municipalidad de San Miguel, dicha petición en base a la sentencia emitida por la Sala de lo Constitucional de fecha diez de octubre del año dos mil doce, de referencia 15-2012. Escrito de fecha 01/10/19 enviado por el señor Atilio Álvarez Gutiérrez Propietario de la Comercial Marvin Casa </w:t>
      </w:r>
      <w:r w:rsidRPr="00C30F32">
        <w:rPr>
          <w:rFonts w:ascii="Times New Roman" w:eastAsia="Times New Roman" w:hAnsi="Times New Roman"/>
          <w:color w:val="000000"/>
          <w:sz w:val="28"/>
          <w:szCs w:val="28"/>
          <w:lang w:val="es-MX"/>
        </w:rPr>
        <w:lastRenderedPageBreak/>
        <w:t xml:space="preserve">Matriz, Comercial Marvin #1, Comercial Marvin #4, Comercial Marvin #6, Comercial Marvin #8, Comercial Marvin #10; y Comercial Marvin #12, 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color w:val="000000"/>
          <w:sz w:val="28"/>
          <w:szCs w:val="28"/>
          <w:lang w:val="es-MX"/>
        </w:rPr>
        <w:t xml:space="preserve">San Miguel, 1 de octubre de 2019. Concejo Municipal Alcaldía Municipal de San Miguel. Licda. Marta Chávez de Henríquez, Jefa de Administración Tributaria Municipal. Presente. Yo. Atilio Álvarez Gutiérrez, mayor de edad, del domicilio de Santa Tecla, Departamento de La Libertad, con Documento Único de Identidad (DUI) 01932285-9, Número de Identificación Tributaria (NIT) 1217-200557-004-4, Adjunto copia de documentos de identidad, a ustedes con el debido respeto </w:t>
      </w:r>
      <w:r w:rsidRPr="00C30F32">
        <w:rPr>
          <w:rFonts w:ascii="Times New Roman" w:eastAsia="Times New Roman" w:hAnsi="Times New Roman"/>
          <w:b/>
          <w:bCs/>
          <w:color w:val="000000"/>
          <w:sz w:val="28"/>
          <w:szCs w:val="28"/>
          <w:lang w:val="es-MX"/>
        </w:rPr>
        <w:t xml:space="preserve">EXPONGO: l. </w:t>
      </w:r>
      <w:r w:rsidRPr="00C30F32">
        <w:rPr>
          <w:rFonts w:ascii="Times New Roman" w:eastAsia="Times New Roman" w:hAnsi="Times New Roman"/>
          <w:color w:val="000000"/>
          <w:sz w:val="28"/>
          <w:szCs w:val="28"/>
          <w:lang w:val="es-MX"/>
        </w:rPr>
        <w:t>Mi representada se encuentra inscrita en dicha municipalidad con el código 1990124193, teniendo las siguientes sucursales inscritas:</w:t>
      </w: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r w:rsidRPr="00C30F32">
        <w:rPr>
          <w:rFonts w:ascii="Times New Roman" w:eastAsia="Times New Roman" w:hAnsi="Times New Roman"/>
          <w:noProof/>
          <w:lang w:val="es-SV" w:eastAsia="es-SV"/>
        </w:rPr>
        <w:drawing>
          <wp:anchor distT="0" distB="0" distL="114300" distR="114300" simplePos="0" relativeHeight="251661824" behindDoc="0" locked="0" layoutInCell="1" allowOverlap="1" wp14:anchorId="40292C2F" wp14:editId="0690CAAA">
            <wp:simplePos x="0" y="0"/>
            <wp:positionH relativeFrom="column">
              <wp:posOffset>213921</wp:posOffset>
            </wp:positionH>
            <wp:positionV relativeFrom="paragraph">
              <wp:posOffset>48260</wp:posOffset>
            </wp:positionV>
            <wp:extent cx="5253814" cy="1840676"/>
            <wp:effectExtent l="0" t="0" r="4445" b="762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274" t="47519" r="17052" b="6527"/>
                    <a:stretch/>
                  </pic:blipFill>
                  <pic:spPr bwMode="auto">
                    <a:xfrm>
                      <a:off x="0" y="0"/>
                      <a:ext cx="5253814" cy="1840676"/>
                    </a:xfrm>
                    <a:prstGeom prst="rect">
                      <a:avLst/>
                    </a:prstGeom>
                    <a:ln>
                      <a:noFill/>
                    </a:ln>
                    <a:extLst>
                      <a:ext uri="{53640926-AAD7-44D8-BBD7-CCE9431645EC}">
                        <a14:shadowObscured xmlns:a14="http://schemas.microsoft.com/office/drawing/2010/main"/>
                      </a:ext>
                    </a:extLst>
                  </pic:spPr>
                </pic:pic>
              </a:graphicData>
            </a:graphic>
          </wp:anchor>
        </w:drawing>
      </w: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p>
    <w:p w:rsidR="00C30F32" w:rsidRPr="00C30F32" w:rsidRDefault="00C30F32" w:rsidP="00C30F32">
      <w:pPr>
        <w:widowControl/>
        <w:autoSpaceDE/>
        <w:autoSpaceDN/>
        <w:adjustRightInd/>
        <w:ind w:left="-142" w:right="-801" w:hanging="425"/>
        <w:jc w:val="both"/>
        <w:rPr>
          <w:rFonts w:ascii="Times New Roman" w:eastAsia="Times New Roman" w:hAnsi="Times New Roman"/>
          <w:color w:val="000000"/>
          <w:sz w:val="28"/>
          <w:szCs w:val="28"/>
          <w:lang w:val="es-MX"/>
        </w:rPr>
      </w:pPr>
    </w:p>
    <w:p w:rsidR="00C30F32" w:rsidRPr="00C30F32" w:rsidRDefault="00C30F32" w:rsidP="00C30F32">
      <w:pPr>
        <w:widowControl/>
        <w:autoSpaceDE/>
        <w:autoSpaceDN/>
        <w:adjustRightInd/>
        <w:ind w:right="-801"/>
        <w:jc w:val="both"/>
        <w:rPr>
          <w:rFonts w:ascii="Times New Roman" w:eastAsia="Times New Roman" w:hAnsi="Times New Roman"/>
          <w:b/>
          <w:bCs/>
          <w:color w:val="000000"/>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b/>
          <w:bCs/>
          <w:color w:val="000000"/>
          <w:sz w:val="28"/>
          <w:szCs w:val="28"/>
          <w:lang w:val="es-MX"/>
        </w:rPr>
      </w:pPr>
    </w:p>
    <w:p w:rsidR="00C30F32" w:rsidRPr="00C30F32" w:rsidRDefault="00C30F32" w:rsidP="00C30F32">
      <w:pPr>
        <w:widowControl/>
        <w:autoSpaceDE/>
        <w:autoSpaceDN/>
        <w:adjustRightInd/>
        <w:ind w:right="21"/>
        <w:jc w:val="both"/>
        <w:rPr>
          <w:rFonts w:ascii="Times New Roman" w:eastAsia="Times New Roman" w:hAnsi="Times New Roman"/>
          <w:b/>
          <w:bCs/>
          <w:color w:val="000000"/>
          <w:sz w:val="28"/>
          <w:szCs w:val="28"/>
          <w:lang w:val="es-MX"/>
        </w:rPr>
      </w:pP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Times New Roman" w:hAnsi="Times New Roman"/>
          <w:b/>
          <w:bCs/>
          <w:color w:val="000000"/>
          <w:sz w:val="28"/>
          <w:szCs w:val="28"/>
          <w:lang w:val="es-MX"/>
        </w:rPr>
        <w:t>I.</w:t>
      </w:r>
      <w:r w:rsidRPr="00C30F32">
        <w:rPr>
          <w:rFonts w:ascii="Times New Roman" w:eastAsia="Times New Roman" w:hAnsi="Times New Roman"/>
          <w:color w:val="000000"/>
          <w:sz w:val="28"/>
          <w:szCs w:val="28"/>
          <w:lang w:val="es-MX"/>
        </w:rPr>
        <w:t xml:space="preserve"> Mi representada se encuentra inscrita en dicha municipalidad con el código 1990124193, la cual realiza actividad económica de venta de productos básicos para el hogar. </w:t>
      </w:r>
      <w:r w:rsidRPr="00C30F32">
        <w:rPr>
          <w:rFonts w:ascii="Times New Roman" w:eastAsia="Times New Roman" w:hAnsi="Times New Roman"/>
          <w:b/>
          <w:bCs/>
          <w:color w:val="000000"/>
          <w:sz w:val="28"/>
          <w:szCs w:val="28"/>
          <w:lang w:val="es-MX"/>
        </w:rPr>
        <w:t>II.</w:t>
      </w:r>
      <w:r w:rsidRPr="00C30F32">
        <w:rPr>
          <w:rFonts w:ascii="Times New Roman" w:eastAsia="Times New Roman" w:hAnsi="Times New Roman"/>
          <w:color w:val="000000"/>
          <w:sz w:val="28"/>
          <w:szCs w:val="28"/>
          <w:lang w:val="es-MX"/>
        </w:rPr>
        <w:t xml:space="preserve"> Que desde que inicie actividades dentro del municipio de San Miguel, se me ha calificado de acuerdo a lo establecido en el art. 3 N° 47 de la Tarifa General de Arbitrios de la Municipalidad de San Miguel, departamento de San Miguel , emitido por decreto Legislativo número 965, de fecha 10/11/1953, publicado en Diario Oficial número 58, tomo 158,de fecha 18/11/1953, reformado por decreto legislativo número 279 de fecha, 14/08/1984, publicado en el Diario Oficial número 15, tomo 286, de fecha 22/01/1985, razón por la cual me encontré calificado como sujeto pasivo del pago de impuestos municipales con el código de cuenta corriente 1990124193, existiendo hasta la fecha una deuda de $21,500.01 correspondiente de enero/2018 a septiembre/2019. </w:t>
      </w:r>
      <w:r w:rsidRPr="00C30F32">
        <w:rPr>
          <w:rFonts w:ascii="Times New Roman" w:eastAsia="Times New Roman" w:hAnsi="Times New Roman"/>
          <w:b/>
          <w:bCs/>
          <w:color w:val="000000"/>
          <w:sz w:val="28"/>
          <w:szCs w:val="28"/>
          <w:lang w:val="es-MX"/>
        </w:rPr>
        <w:t xml:space="preserve">III. </w:t>
      </w:r>
      <w:r w:rsidRPr="00C30F32">
        <w:rPr>
          <w:rFonts w:ascii="Times New Roman" w:eastAsia="Times New Roman" w:hAnsi="Times New Roman"/>
          <w:color w:val="000000"/>
          <w:sz w:val="28"/>
          <w:szCs w:val="28"/>
          <w:lang w:val="es-MX"/>
        </w:rPr>
        <w:t xml:space="preserve">En virtud de la sentencia emitida por la sala de lo constitucional a los catorces horas con treinta minutos del día diez de octubre del año dos mil doce referencia 15-2012, en donde se declara inconstitucional el art. 3 N° 47 de la Tarifa General de Arbitrios de la Municipalidad de San Miguel, por considerar que dicho precepto legal vulnera el principio de capacidad económica previsto en el artículo 131 ordinal 6° de la Carta Magna. Razón por la cual vengo a solicitar se descalifique a mi empresa como sujeto pasivo de la obligación tributaria del inconstitucional tributo y se le exima de la obligación de pago de la deuda existente al mes de septiembre del 2019.El número 47 del artículo 3 de la Tarifa General de Arbitrios del Municipio de </w:t>
      </w:r>
      <w:r w:rsidRPr="00C30F32">
        <w:rPr>
          <w:rFonts w:ascii="Times New Roman" w:eastAsia="Times New Roman" w:hAnsi="Times New Roman"/>
          <w:color w:val="000000"/>
          <w:sz w:val="28"/>
          <w:szCs w:val="28"/>
          <w:lang w:val="es-MX"/>
        </w:rPr>
        <w:lastRenderedPageBreak/>
        <w:t xml:space="preserve">San Miguel, establece el impuesto fijo como variable de un comerciante dentro de los límites territoriales de este municipio, por lo que este precepto constituye la base legal sobre la cual la administración Tributaria Municipal determina el monto o cuantía del tributo, en el sentido que los funcionarios y empleados ejecutores de la inconstitucional norma, deberán abstenerse de realizar acciones tendientes a determinar la obligación tributaria, realizar cobros y ejerce acciones administrativas o judiciales tendientes a exigir al pago de la cantidad de dinero en concepto de impuesto por actividad económica. En virtud de lo anterior afirmo que el precepto legal que daba pie a servía de base jurídica a la Administración Tributaria Municipal para efectuar la Determinación de la obligación Tributaria Municipal, particularmente en cuanto al cálculo del monto o cuantía del tributo, fue expulsado del ordenamiento jurídico, por lo que carece de base legal para ejecutarlo, ya que desde su expulsión dejo de tener existencia legal. De lo antes expresado, a usted, respetuosamente LE PIDO: </w:t>
      </w:r>
      <w:r w:rsidRPr="00C30F32">
        <w:rPr>
          <w:rFonts w:ascii="Times New Roman" w:eastAsia="Times New Roman" w:hAnsi="Times New Roman"/>
          <w:b/>
          <w:bCs/>
          <w:color w:val="000000"/>
          <w:sz w:val="28"/>
          <w:szCs w:val="28"/>
          <w:lang w:val="es-MX"/>
        </w:rPr>
        <w:t>a.</w:t>
      </w:r>
      <w:r w:rsidRPr="00C30F32">
        <w:rPr>
          <w:rFonts w:ascii="Times New Roman" w:eastAsia="Times New Roman" w:hAnsi="Times New Roman"/>
          <w:color w:val="000000"/>
          <w:sz w:val="28"/>
          <w:szCs w:val="28"/>
          <w:lang w:val="es-MX"/>
        </w:rPr>
        <w:t xml:space="preserve"> Se admita el presente escrito. </w:t>
      </w:r>
      <w:r w:rsidRPr="00C30F32">
        <w:rPr>
          <w:rFonts w:ascii="Times New Roman" w:eastAsia="Times New Roman" w:hAnsi="Times New Roman"/>
          <w:b/>
          <w:bCs/>
          <w:color w:val="000000"/>
          <w:sz w:val="28"/>
          <w:szCs w:val="28"/>
          <w:lang w:val="es-MX"/>
        </w:rPr>
        <w:t>b.</w:t>
      </w:r>
      <w:r w:rsidRPr="00C30F32">
        <w:rPr>
          <w:rFonts w:ascii="Times New Roman" w:eastAsia="Times New Roman" w:hAnsi="Times New Roman"/>
          <w:color w:val="000000"/>
          <w:sz w:val="28"/>
          <w:szCs w:val="28"/>
          <w:lang w:val="es-MX"/>
        </w:rPr>
        <w:t xml:space="preserve"> Se me tenga por parte en el carácter que comparezco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Se me descalifique como sujeto pasivo de la obligación tributaria del inconstitucional tributo, en el sentido que los funcionarios y empleados ejecutores de la inconstitucional norma, deberán de abstenerse de realizar acciones a determinar la obligación tributaria, realizar cobros y ejercer acciones administrativas o judiciales tendientes a exigir el pago de cantidades de dinero en concepto del impuesto por actividades económicas.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Que de acuerdo al art. 89 de la Ley de procedimientos administrativos menciona que Tratándose de solicitudes en las que la Administración deba resolver la petición, sin más trámite que la presentación del escrito que la contiene, el plazo máximo para resolver será de veinte días. Señalo para oír notificaciones la siguiente dirección Calle Chaparrastique n. 415, San Miguel. Atilio Álvarez Gutiérrez Propietario. Se tiene memorándum antes referenciado, escrito de fecha 01/10/19 enviado por el señor Atilio Álvarez Gutiérrez antes transcrito, NIT; y DUI del señor Atilio Álvarez Gutiérrez.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Dr. José Oswaldo Granados,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ACUERDA:</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Admitir el </w:t>
      </w:r>
      <w:r w:rsidRPr="00C30F32">
        <w:rPr>
          <w:rFonts w:ascii="Times New Roman" w:eastAsia="Times New Roman" w:hAnsi="Times New Roman"/>
          <w:color w:val="000000"/>
          <w:sz w:val="28"/>
          <w:szCs w:val="28"/>
          <w:lang w:val="es-MX"/>
        </w:rPr>
        <w:t>escrito de fecha 01/10/19 enviado por el señor Atilio Álvarez Gutiérrez Propietario de la Comercial Marvin Casa Matriz, Comercial Marvin #1, Comercial Marvin #4, Comercial Marvin #6, Comercial Marvin #8, Comercial Marvin #10; y Comercial Marvin #12</w:t>
      </w:r>
      <w:r w:rsidRPr="00C30F32">
        <w:rPr>
          <w:rFonts w:ascii="Times New Roman" w:eastAsia="Times New Roman" w:hAnsi="Times New Roman"/>
          <w:sz w:val="28"/>
          <w:szCs w:val="28"/>
          <w:lang w:val="es-MX"/>
        </w:rPr>
        <w:t>, recibido en la Secretaría Municipal a las doce horas cuatro minutos del día trece de diciembre de dos mil diecinueve, mediante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w:t>
      </w:r>
      <w:r w:rsidRPr="00C30F32">
        <w:rPr>
          <w:rFonts w:ascii="Times New Roman" w:eastAsia="Times New Roman" w:hAnsi="Times New Roman"/>
          <w:color w:val="000000"/>
          <w:sz w:val="28"/>
          <w:szCs w:val="28"/>
          <w:lang w:val="es-MX"/>
        </w:rPr>
        <w:lastRenderedPageBreak/>
        <w:t>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Delegar al Departamento de Asesoría Legal de esta Municipalidad, para la sustanciación del </w:t>
      </w:r>
      <w:r w:rsidRPr="00C30F32">
        <w:rPr>
          <w:rFonts w:ascii="Times New Roman" w:eastAsia="Times New Roman" w:hAnsi="Times New Roman"/>
          <w:color w:val="000000"/>
          <w:sz w:val="28"/>
          <w:szCs w:val="28"/>
          <w:lang w:val="es-MX"/>
        </w:rPr>
        <w:t>escrito de fecha 01/10/19, presentado por el señor Atilio Álvarez Gutiérrez Propietario de la Comercial Marvin Casa Matriz, Comercial Marvin #1, Comercial Marvin #4, Comercial Marvin #6, Comercial Marvin #8, Comercial Marvin #10; y Comercial Marvin #12</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VEINTICUATRO.-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24 </w:t>
      </w:r>
      <w:r w:rsidRPr="00C30F32">
        <w:rPr>
          <w:rFonts w:ascii="Times New Roman" w:eastAsia="Times New Roman" w:hAnsi="Times New Roman"/>
          <w:sz w:val="28"/>
          <w:szCs w:val="28"/>
          <w:lang w:val="es-MX"/>
        </w:rPr>
        <w:t>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solicita Acuerdo Municipal, donde el Concejo Municipal de por admitido el escrito presentado por el señor Victorino Antonio Canales Turcios, en su carácter de Representante Legal de IMPORTACIONES CANTU, S.A. DE C.V., con número de cuenta corriente 2007033591, quien solicita se descalifique dicha empresa basado en el Articulo 3 N° 47 de la Tarifa General de Arbitrios de la Municipalidad de San Miguel, dicha petición en base a la sentencia emitida por la Sala de lo Constitucional de fecha diez de octubre del año dos mil doce, de referencia 15-2012. Escrito de fecha 24/09/19 enviado por el señor Victorino Antonio Canales Turcios Representante Legal IMPORTACIONES CANTU, S.A. DE C.V., 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color w:val="000000"/>
          <w:sz w:val="28"/>
          <w:szCs w:val="28"/>
          <w:lang w:val="es-MX"/>
        </w:rPr>
        <w:t xml:space="preserve">San Miguel 24 de septiembre de 2019. Lic. Miguel Ángel Pereira Ayala Alcalde Municipal. Señores del Concejo Municipal. Presente. VICTORINO ANTONIO CANALES TURCIOS, de generales conocidas en la presente solicitud, actuando en mi calidad de representante Legal de la sociedad IMPORTACIONES CANALES TURCIOS, SOCIEDAD ANONIMA DE CAPITAL VARIABLE, a ustedes con respeto EXPONGO: Que el día 26 de agosto del presente año, se presentó un escrito solicitando ampararnos a la sentencia emitida por la sala de lo constitucional a los catorces horas con treinta minutos del día diez de octubre del año dos mil doce referencia 15-2012, en donde se declara inconstitucional el art. 3 N° 47 de la Tarifa General de Arbitrios de la Municipalidad de San Miguel, por considerar que dicho precepto legal vulnera el principio de capacidad económica previsto en el artículo 131 ordinal 6° de la Carta Magna. Razón por la cual vengo a solicitar se descalifique a mi negocio sociedad IMPORTACIONES CANALES TURCIOS, SOCIEDAD ANONIMA DE CAPITAL VARIABLE registro bajo cuenta catastral número 2007033591 como sujeto pasivo de la obligación tributaria del inconstitucional tributo y se le exima de la obligación de pago de la deuda existente al mes de septiembre de 2019. En virtud de la declaratoria de inconstitucionalidad a la que se hace referencia, tiene efectos en la medida que aquellos tributos que no han sido cancelados y, en cuyos supuestos se haya verificado el hecho generador, o sea, siempre durante la vigencia y aplicación del artículo 3 n. 47 de la tarifa general de </w:t>
      </w:r>
      <w:r w:rsidRPr="00C30F32">
        <w:rPr>
          <w:rFonts w:ascii="Times New Roman" w:eastAsia="Times New Roman" w:hAnsi="Times New Roman"/>
          <w:color w:val="000000"/>
          <w:sz w:val="28"/>
          <w:szCs w:val="28"/>
          <w:lang w:val="es-MX"/>
        </w:rPr>
        <w:lastRenderedPageBreak/>
        <w:t xml:space="preserve">arbitrios de dicha municipalidad no se pueden realizar acciones de cobro, aunque estos cobros se refieran a periodos anteriores de dicha declaración, pues si se continuara realizando cobros implicaría una aplicación ultra activa en tanto que esta disposición normativa cuya inconstitucionalidad ha sido declarada surte efectos “erga omnes” o efectos generales. Por lo anterior el precepto legal que daba pie o servía de base jurídica a la Administración Tributaria Municipal para efectuar la Determinación de la obligación Tributaria Municipal, particularmente en cuanto al cálculo del monto o cuantía del tributo, fue expulsado del ordenamiento jurídico, por lo que carece de base legal para ejecutarlo, ya que desde su expulsión dejo de tener existencia legal. Es preciso mencionar que a la fecha no se ha recibido respuesta favorable. Que según: código penal. DESOBEDIENCIA A MANDATO JUDICIAL. Art. 313.- El que, citado legalmente por funcionario judicial en calidad de jurado, testigo, traductor, intérprete o depositario de cosas, que siendo requerido oír segunda vez se excusare o se abstuviere de comparecer, sin justa causa, o habiendo comparecido rehusare prestar su colaboración en la diligencia judicial que se le ordenare, será sancionado con treinta a sesenta días multa. La sanción será de cien a ciento ochenta días multa e inhabilitación especial de cargo o empleo de uno a tres años, para el funcionario o empleado público agente de autoridad o autoridad pública que no prestare la colaboración que le fuere requerida por el juez o magistrado. INCUMPLIMIENTO DE DEBERES. Art. 321.- El funcionario o empleado público, agente de autoridad o el encargado de un servicio público que ilegalmente omitiere, rehusare hacer o retardare algún acto propio de su función, será sancionado con prisión de cuatro a seis años e inhabilitación especial para el desempeño del cargo por igual período. DESOBEDIENCIA. Art. 322.- El funcionario o empleado público, agente de autoridad o autoridad pública que se negare abiertamente a dar el debido cumplimiento a sentencia, decisiones u órdenes de un superior, dictadas dentro del ámbito de su competencia y revestidas de las formalidades legales, será sancionado con prisión de seis meses a un año e inhabilitación especial para el ejercicio del empleo o cargo por igual tiempo. No obstante, lo dispuesto en el inciso anterior, no incurrirán en responsabilidad penal los funcionarios o empleados públicos, agentes de autoridad o autoridad pública, por no dar cumplimiento a un mandato que constituyere una infracción manifiesta, clara y terminante de un precepto de ley o de cualquiera otra disposición reglamentaria. Ley de procedimientos constitucionales. PROCESO DE INCONSTITUCIONALIDAD. Art. 10.- La sentencia definitiva no admitirá ningún recurso y será obligatoria, de un modo general, para los órganos del Estado, para sus funcionarios y autoridades y para toda persona natural o jurídica. Por lo anteriormente expuesto, </w:t>
      </w:r>
      <w:r w:rsidRPr="00C30F32">
        <w:rPr>
          <w:rFonts w:ascii="Times New Roman" w:eastAsia="Times New Roman" w:hAnsi="Times New Roman"/>
          <w:b/>
          <w:bCs/>
          <w:color w:val="000000"/>
          <w:sz w:val="28"/>
          <w:szCs w:val="28"/>
          <w:lang w:val="es-MX"/>
        </w:rPr>
        <w:t xml:space="preserve">PIDO: a) </w:t>
      </w:r>
      <w:r w:rsidRPr="00C30F32">
        <w:rPr>
          <w:rFonts w:ascii="Times New Roman" w:eastAsia="Times New Roman" w:hAnsi="Times New Roman"/>
          <w:color w:val="000000"/>
          <w:sz w:val="28"/>
          <w:szCs w:val="28"/>
          <w:lang w:val="es-MX"/>
        </w:rPr>
        <w:t xml:space="preserve">Se admita el presente escrito. </w:t>
      </w:r>
      <w:r w:rsidRPr="00C30F32">
        <w:rPr>
          <w:rFonts w:ascii="Times New Roman" w:eastAsia="Times New Roman" w:hAnsi="Times New Roman"/>
          <w:b/>
          <w:bCs/>
          <w:color w:val="000000"/>
          <w:sz w:val="28"/>
          <w:szCs w:val="28"/>
          <w:lang w:val="es-MX"/>
        </w:rPr>
        <w:t xml:space="preserve">b) </w:t>
      </w:r>
      <w:r w:rsidRPr="00C30F32">
        <w:rPr>
          <w:rFonts w:ascii="Times New Roman" w:eastAsia="Times New Roman" w:hAnsi="Times New Roman"/>
          <w:color w:val="000000"/>
          <w:sz w:val="28"/>
          <w:szCs w:val="28"/>
          <w:lang w:val="es-MX"/>
        </w:rPr>
        <w:t xml:space="preserve">Se me tenga por parte en el carácter que comparezco.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Se me descalifique como sujeto pasivo de la obligación tributaria del inconstitucional tributo, en el sentido que los funcionarios </w:t>
      </w:r>
      <w:r w:rsidRPr="00C30F32">
        <w:rPr>
          <w:rFonts w:ascii="Times New Roman" w:eastAsia="Times New Roman" w:hAnsi="Times New Roman"/>
          <w:color w:val="000000"/>
          <w:sz w:val="28"/>
          <w:szCs w:val="28"/>
          <w:lang w:val="es-MX"/>
        </w:rPr>
        <w:lastRenderedPageBreak/>
        <w:t xml:space="preserve">y empleados ejecutores de la inconstitucional norma, deberán de abstenerse de realizar acciones a determinar la obligación tributaria, realizar cobros y ejercer acciones administrativas o judiciales tendientes a exigir el pago de cantidades de dinero en concepto del impuesto por actividades económicas.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Se continúe con el trámite de ley</w:t>
      </w:r>
      <w:r w:rsidRPr="00C30F32">
        <w:rPr>
          <w:rFonts w:ascii="Times New Roman" w:eastAsia="Times New Roman" w:hAnsi="Times New Roman"/>
          <w:b/>
          <w:bCs/>
          <w:color w:val="000000"/>
          <w:sz w:val="28"/>
          <w:szCs w:val="28"/>
          <w:lang w:val="es-MX"/>
        </w:rPr>
        <w:t>. e)</w:t>
      </w:r>
      <w:r w:rsidRPr="00C30F32">
        <w:rPr>
          <w:rFonts w:ascii="Times New Roman" w:eastAsia="Times New Roman" w:hAnsi="Times New Roman"/>
          <w:color w:val="000000"/>
          <w:sz w:val="28"/>
          <w:szCs w:val="28"/>
          <w:lang w:val="es-MX"/>
        </w:rPr>
        <w:t xml:space="preserve">  Que de acuerdo al art. 89 de la ley de procedimientos administrativos menciona que Tratándose de solicitudes en las que la Administración deba resolver la petición, sin más trámite que la presentación del escrito que la contiene, el plazo máximo para resolver será de veinte días. No omito manifestar que la junta directiva espera tener una respuesta favorable antes del 15 de octubre del presente año, de lo contrario se procederá a presentar la respectiva denuncia ante la Fiscalía General de la República. Señalo para oír notificaciones la siguiente dirección: calle Chaparrastique #202, San Miguel. Victorino Antonio Canales Turcios Representante Legal IMPORTACIONES CANTU, S.A. DE C.V. Se tiene memorándum antes referenciado, escrito de fecha 24/09/19 enviado por el señor Victorino Antonio Canales Turcios antes transcrito; y expediente del señor Victorino Antonio Canales Turcios.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Dr. José Oswaldo Granados, Sr. Rafael Antonio Argueta; </w:t>
      </w:r>
      <w:proofErr w:type="spellStart"/>
      <w:r w:rsidRPr="00C30F32">
        <w:rPr>
          <w:rFonts w:ascii="Times New Roman" w:eastAsia="Arial Unicode MS" w:hAnsi="Times New Roman"/>
          <w:sz w:val="28"/>
          <w:szCs w:val="28"/>
          <w:lang w:val="es-SV"/>
        </w:rPr>
        <w:t>yDr</w:t>
      </w:r>
      <w:proofErr w:type="spellEnd"/>
      <w:r w:rsidRPr="00C30F32">
        <w:rPr>
          <w:rFonts w:ascii="Times New Roman" w:eastAsia="Arial Unicode MS" w:hAnsi="Times New Roman"/>
          <w:sz w:val="28"/>
          <w:szCs w:val="28"/>
          <w:lang w:val="es-SV"/>
        </w:rPr>
        <w:t>.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ACUERDA:</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Admitir el </w:t>
      </w:r>
      <w:r w:rsidRPr="00C30F32">
        <w:rPr>
          <w:rFonts w:ascii="Times New Roman" w:eastAsia="Times New Roman" w:hAnsi="Times New Roman"/>
          <w:color w:val="000000"/>
          <w:sz w:val="28"/>
          <w:szCs w:val="28"/>
          <w:lang w:val="es-MX"/>
        </w:rPr>
        <w:t>escrito de fecha 24/09/19 enviado por el señor Victorino Antonio Canales Turcios Representante Legal IMPORTACIONES CANTU, S.A. DE C.V.</w:t>
      </w:r>
      <w:r w:rsidRPr="00C30F32">
        <w:rPr>
          <w:rFonts w:ascii="Times New Roman" w:eastAsia="Times New Roman" w:hAnsi="Times New Roman"/>
          <w:sz w:val="28"/>
          <w:szCs w:val="28"/>
          <w:lang w:val="es-MX"/>
        </w:rPr>
        <w:t>, recibido en la Secretaría Municipal a las doce horas cuatro minutos del día trece de diciembre de dos mil diecinueve, mediante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por la Licda. Emma Antonia Gómez Castellón Jefe de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Delegar al Departamento de Asesoría Legal de esta Municipalidad, para la sustanciación del </w:t>
      </w:r>
      <w:r w:rsidRPr="00C30F32">
        <w:rPr>
          <w:rFonts w:ascii="Times New Roman" w:eastAsia="Times New Roman" w:hAnsi="Times New Roman"/>
          <w:color w:val="000000"/>
          <w:sz w:val="28"/>
          <w:szCs w:val="28"/>
          <w:lang w:val="es-MX"/>
        </w:rPr>
        <w:t>escrito de fecha 24/09/19, presentado por el señor Victorino Antonio Canales Turcios Representante Legal IMPORTACIONES CANTU, S.A. DE C.V</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VEINTICINCO.-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25 </w:t>
      </w:r>
      <w:r w:rsidRPr="00C30F32">
        <w:rPr>
          <w:rFonts w:ascii="Times New Roman" w:eastAsia="Times New Roman" w:hAnsi="Times New Roman"/>
          <w:sz w:val="28"/>
          <w:szCs w:val="28"/>
          <w:lang w:val="es-MX"/>
        </w:rPr>
        <w:t>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Solicita Acuerdo Municipal, donde el Concejo Municipal de por admitido el escrito presentado por el señor Herbert Romero González, en su carácter de Representante Legal de PC MILLENNIUM, S.A. DE C.V., con número de cuenta corriente 2007021801, quien solicita se descalifique dicha empresa basado en el Articulo 3 N° 47 de la Tarifa </w:t>
      </w:r>
      <w:r w:rsidRPr="00C30F32">
        <w:rPr>
          <w:rFonts w:ascii="Times New Roman" w:eastAsia="Times New Roman" w:hAnsi="Times New Roman"/>
          <w:color w:val="000000"/>
          <w:sz w:val="28"/>
          <w:szCs w:val="28"/>
          <w:lang w:val="es-MX"/>
        </w:rPr>
        <w:lastRenderedPageBreak/>
        <w:t xml:space="preserve">General de Arbitrios de la Municipalidad de San Miguel, dicha petición en base a la sentencia emitida por la Sala de lo Constitucional de fecha diez de octubre del año dos mil doce, de referencia 15-2012. Escrito de fecha 14/08/19 enviado por el señor Herbert Alberto Romero González Representante Legal PC MILLENNIUM, S.A. DE C.V., 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color w:val="000000"/>
          <w:sz w:val="28"/>
          <w:szCs w:val="28"/>
          <w:lang w:val="es-MX"/>
        </w:rPr>
        <w:t xml:space="preserve">San Miguel, 14 de agosto 2019. Concejo Municipal. Alcaldía Municipal de San Miguel. Licda. Marta Chávez de Henríquez. Jefa de Administración Tributaria Municipal. Presente. Yo. Herbert Alberto Romero González, mayor de edad, del domicilio de San Francisco Gotera, departamento de Morazán, con Documento Único de Identidad (DUI) 00710927-9, Número de Identificación Tributaria (NIT) 1319-080461-102-1, actuando en mi calidad de representante legal de A &amp; H INVERSIONES PC MILLENNIUM, SOCIEDAD ANONIMA DE CAPITAL VARIABLE, que se abrevia PC MILLENNIUM, S.A DE C.V., personería que compruebo de acuerdo a la cláusula  XXVIII de escritura de constitución inscrita en registro de comercio al número 31 del libro 1639 y su modificación al pacto social inscrita al número 31 del libro 3524 del registro de sociedades, la cual adjunto copia certificada, a ustedes con el debido respeto </w:t>
      </w:r>
      <w:r w:rsidRPr="00C30F32">
        <w:rPr>
          <w:rFonts w:ascii="Times New Roman" w:eastAsia="Times New Roman" w:hAnsi="Times New Roman"/>
          <w:b/>
          <w:bCs/>
          <w:color w:val="000000"/>
          <w:sz w:val="28"/>
          <w:szCs w:val="28"/>
          <w:lang w:val="es-MX"/>
        </w:rPr>
        <w:t>EXPONGO: l.</w:t>
      </w:r>
      <w:r w:rsidRPr="00C30F32">
        <w:rPr>
          <w:rFonts w:ascii="Times New Roman" w:eastAsia="Times New Roman" w:hAnsi="Times New Roman"/>
          <w:color w:val="000000"/>
          <w:sz w:val="28"/>
          <w:szCs w:val="28"/>
          <w:lang w:val="es-MX"/>
        </w:rPr>
        <w:t xml:space="preserve"> Mi representada se encuentra inscrita en dicha municipalidad con el código 2007021801, el cual realiza actividades económicas en el inmueble ubicado en 4ª. CALLE PONIENTE Y AVENIDA MONSEÑOR ROMERO #202, PC MILLENNIUM, S.A. DE C.V. y desarrolla la actividad de venta de productos tecnológicos. </w:t>
      </w:r>
      <w:r w:rsidRPr="00C30F32">
        <w:rPr>
          <w:rFonts w:ascii="Times New Roman" w:eastAsia="Times New Roman" w:hAnsi="Times New Roman"/>
          <w:b/>
          <w:bCs/>
          <w:color w:val="000000"/>
          <w:sz w:val="28"/>
          <w:szCs w:val="28"/>
          <w:lang w:val="es-MX"/>
        </w:rPr>
        <w:t>II.</w:t>
      </w:r>
      <w:r w:rsidRPr="00C30F32">
        <w:rPr>
          <w:rFonts w:ascii="Times New Roman" w:eastAsia="Times New Roman" w:hAnsi="Times New Roman"/>
          <w:color w:val="000000"/>
          <w:sz w:val="28"/>
          <w:szCs w:val="28"/>
          <w:lang w:val="es-MX"/>
        </w:rPr>
        <w:t xml:space="preserve"> Que desde el inicio de sus actividades económicas en el municipio de San Miguel, mi poderdante se encuentra calificada como sujeto pasivo del pago de impuestos municipales de conformidad a lo establecido en el art. 3 N° 47 de la Tarifa General de Arbitrios de la Municipalidad de San Miguel, departamento de San Miguel, emitido por decreto Legislativo número 965, de fecha 10/11/1953, publicado en Diario Oficial número 58, tomo 158, de fecha 18/11/1953, reformado por decreto legislativo número 279 de fecha, 14/08/1984 ,publicado en el Diario Oficial número 15, tomo 286, de fecha 22/01/1985, razón por la cual me encontré calificado como sujeto pasivo del pago de impuestos municipales con el código de cuenta corriente 2007021801, existiendo hasta la fecha una deuda de $2,639.46 correspondiente de febrero/2014 a julio/2019. </w:t>
      </w:r>
      <w:r w:rsidRPr="00C30F32">
        <w:rPr>
          <w:rFonts w:ascii="Times New Roman" w:eastAsia="Times New Roman" w:hAnsi="Times New Roman"/>
          <w:b/>
          <w:bCs/>
          <w:color w:val="000000"/>
          <w:sz w:val="28"/>
          <w:szCs w:val="28"/>
          <w:lang w:val="es-MX"/>
        </w:rPr>
        <w:t>III.</w:t>
      </w:r>
      <w:r w:rsidRPr="00C30F32">
        <w:rPr>
          <w:rFonts w:ascii="Times New Roman" w:eastAsia="Times New Roman" w:hAnsi="Times New Roman"/>
          <w:color w:val="000000"/>
          <w:sz w:val="28"/>
          <w:szCs w:val="28"/>
          <w:lang w:val="es-MX"/>
        </w:rPr>
        <w:t xml:space="preserve"> En virtud de la sentencia emitida por la sala de lo constitucional a las catorce horas con treinta minutos del día diez de octubre del año dos mil doce referencia 15-2012, en donde se declara inconstitucional el art. 3 N° 47 de la Tarifa General de Arbitrios de la Municipalidad de San Miguel, por considerar que dicho precepto legal vulnera el principio de capacidad económica previsto en el artículo 131 ordinal 6° de la Carta Magna. Razón por la cual vengo a solicitar se descalifique a mi negocio como sujeto pasivo de la obligación tributaria del inconstitucional tributo y se le exima de la obligación de pago de la deuda existente al mes de julio de 2019. El número 47 del artículo 3 de la Tarifa General de Arbitrios del </w:t>
      </w:r>
      <w:r w:rsidRPr="00C30F32">
        <w:rPr>
          <w:rFonts w:ascii="Times New Roman" w:eastAsia="Times New Roman" w:hAnsi="Times New Roman"/>
          <w:color w:val="000000"/>
          <w:sz w:val="28"/>
          <w:szCs w:val="28"/>
          <w:lang w:val="es-MX"/>
        </w:rPr>
        <w:lastRenderedPageBreak/>
        <w:t xml:space="preserve">Municipio de San Miguel, establece el impuesto fijo como variable de un comerciante dentro de los límites territoriales de este municipio, por lo que este precepto constituye la base legal sobre la cual la administración Tributaria Municipal determina el monto o cuantía del tributo, en el sentido que los funcionarios y empleados ejecutores de la inconstitucional norma, deberán abstenerse de realizar acciones tendientes a determinar la obligación tributaria, realizar cobros y ejerce acciones administrativas o judiciales tendientes a exigir al pago de la cantidad de dinero en concepto de impuesto por actividad  económica. En virtud de lo anterior afirmo que el precepto legal que daba pie o servía de base jurídica a la Administración Tributaria Municipal para efectuar la Determinación de la obligación Tributaria Municipal, particularmente en cuanto al cálculo del monto o cuantía del tributo, fue expulsado del ordenamiento jurídico, por lo que carece de base legal para ejecutarlo, ya que desde su expulsión dejo de tener existencia legal. Por lo antes expuesto, pido: </w:t>
      </w:r>
      <w:r w:rsidRPr="00C30F32">
        <w:rPr>
          <w:rFonts w:ascii="Times New Roman" w:eastAsia="Times New Roman" w:hAnsi="Times New Roman"/>
          <w:b/>
          <w:bCs/>
          <w:color w:val="000000"/>
          <w:sz w:val="28"/>
          <w:szCs w:val="28"/>
          <w:lang w:val="es-MX"/>
        </w:rPr>
        <w:t>a.</w:t>
      </w:r>
      <w:r w:rsidRPr="00C30F32">
        <w:rPr>
          <w:rFonts w:ascii="Times New Roman" w:eastAsia="Times New Roman" w:hAnsi="Times New Roman"/>
          <w:color w:val="000000"/>
          <w:sz w:val="28"/>
          <w:szCs w:val="28"/>
          <w:lang w:val="es-MX"/>
        </w:rPr>
        <w:t xml:space="preserve"> Se admita el presente escrito. </w:t>
      </w:r>
      <w:r w:rsidRPr="00C30F32">
        <w:rPr>
          <w:rFonts w:ascii="Times New Roman" w:eastAsia="Times New Roman" w:hAnsi="Times New Roman"/>
          <w:b/>
          <w:bCs/>
          <w:color w:val="000000"/>
          <w:sz w:val="28"/>
          <w:szCs w:val="28"/>
          <w:lang w:val="es-MX"/>
        </w:rPr>
        <w:t xml:space="preserve">b. </w:t>
      </w:r>
      <w:r w:rsidRPr="00C30F32">
        <w:rPr>
          <w:rFonts w:ascii="Times New Roman" w:eastAsia="Times New Roman" w:hAnsi="Times New Roman"/>
          <w:color w:val="000000"/>
          <w:sz w:val="28"/>
          <w:szCs w:val="28"/>
          <w:lang w:val="es-MX"/>
        </w:rPr>
        <w:t xml:space="preserve">Se me tenga por parte en el carácter que comparezco.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Se me descalifique como sujeto pasivo de la obligación tributaria del inconstitucional tributo, en el sentido que los funcionarios y empleados ejecutores de la inconstitucional norma, deberán de abstenerse de realizar acciones a determinar la obligación tributaria realizar cobros y ejercer acciones administrativas o judiciales tendientes a exigir el pago de cantidades de dinero en concepto del impuesto por actividades económicas. Señalo para oír notificaciones la siguiente dirección: 4</w:t>
      </w:r>
      <w:r w:rsidRPr="00C30F32">
        <w:rPr>
          <w:rFonts w:ascii="Calibri" w:eastAsia="Times New Roman" w:hAnsi="Calibri"/>
          <w:color w:val="000000"/>
          <w:sz w:val="28"/>
          <w:szCs w:val="28"/>
          <w:lang w:val="es-MX"/>
        </w:rPr>
        <w:t>ᵃ</w:t>
      </w:r>
      <w:r w:rsidRPr="00C30F32">
        <w:rPr>
          <w:rFonts w:ascii="Times New Roman" w:eastAsia="Times New Roman" w:hAnsi="Times New Roman"/>
          <w:color w:val="000000"/>
          <w:sz w:val="28"/>
          <w:szCs w:val="28"/>
          <w:lang w:val="es-MX"/>
        </w:rPr>
        <w:t xml:space="preserve"> Calle Poniente y Avenida Monseñor Romero #202, San Miguel. Se tiene memorándum antes referenciado, escrito de fecha 14/08/19 antes transcrito enviado por el señor Herbert Alberto Romero González; y expediente del señor Herbert Alberto Romero González.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Dr. José Oswaldo Granados,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Admitir el </w:t>
      </w:r>
      <w:r w:rsidRPr="00C30F32">
        <w:rPr>
          <w:rFonts w:ascii="Times New Roman" w:eastAsia="Times New Roman" w:hAnsi="Times New Roman"/>
          <w:color w:val="000000"/>
          <w:sz w:val="28"/>
          <w:szCs w:val="28"/>
          <w:lang w:val="es-MX"/>
        </w:rPr>
        <w:t>escrito de fecha 14/08/19 enviado por el señor Herbert Alberto Romero González Representante Legal PC MILLENNIUM, S.A. DE C.V.</w:t>
      </w:r>
      <w:r w:rsidRPr="00C30F32">
        <w:rPr>
          <w:rFonts w:ascii="Times New Roman" w:eastAsia="Times New Roman" w:hAnsi="Times New Roman"/>
          <w:sz w:val="28"/>
          <w:szCs w:val="28"/>
          <w:lang w:val="es-MX"/>
        </w:rPr>
        <w:t>, recibido en la Secretaría Municipal a las doce horas cuatro minutos del día trece de diciembre de dos mil diecinueve, mediante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por la Licda. Emma Antonia Gómez Castellón Jefe de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Delegar al Departamento de Asesoría Legal de esta Municipalidad, para la sustanciación del </w:t>
      </w:r>
      <w:r w:rsidRPr="00C30F32">
        <w:rPr>
          <w:rFonts w:ascii="Times New Roman" w:eastAsia="Times New Roman" w:hAnsi="Times New Roman"/>
          <w:color w:val="000000"/>
          <w:sz w:val="28"/>
          <w:szCs w:val="28"/>
          <w:lang w:val="es-MX"/>
        </w:rPr>
        <w:t>escrito de fecha 14/08/19, presentado por el señor Herbert Alberto Romero González Representante Legal PC MILLENNIUM, S.A. DE C.V</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VEINTISEIS.-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lastRenderedPageBreak/>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26 </w:t>
      </w:r>
      <w:r w:rsidRPr="00C30F32">
        <w:rPr>
          <w:rFonts w:ascii="Times New Roman" w:eastAsia="Times New Roman" w:hAnsi="Times New Roman"/>
          <w:sz w:val="28"/>
          <w:szCs w:val="28"/>
          <w:lang w:val="es-MX"/>
        </w:rPr>
        <w:t xml:space="preserve">de la agenda de esta sesión: Nota de fecha 12/12/19 enviada por el Ing. Wiliam Noé Claros Vigil Jefe de la UACI de esta Municipalidad: </w:t>
      </w:r>
      <w:r w:rsidRPr="00C30F32">
        <w:rPr>
          <w:rFonts w:ascii="Times New Roman" w:eastAsia="Arial Unicode MS" w:hAnsi="Times New Roman"/>
          <w:iCs/>
          <w:color w:val="000000"/>
          <w:sz w:val="28"/>
          <w:szCs w:val="28"/>
          <w:lang w:val="es-MX"/>
        </w:rPr>
        <w:t xml:space="preserve">Según </w:t>
      </w:r>
      <w:r w:rsidRPr="00C30F32">
        <w:rPr>
          <w:rFonts w:ascii="Times New Roman" w:eastAsia="Arial Unicode MS" w:hAnsi="Times New Roman"/>
          <w:b/>
          <w:iCs/>
          <w:color w:val="000000"/>
          <w:sz w:val="28"/>
          <w:szCs w:val="28"/>
          <w:lang w:val="es-MX"/>
        </w:rPr>
        <w:t>Acuerdo Municipal N° 10 acta N° 24 de fecha 19 de junio de 2019</w:t>
      </w:r>
      <w:r w:rsidRPr="00C30F32">
        <w:rPr>
          <w:rFonts w:ascii="Times New Roman" w:eastAsia="Arial Unicode MS" w:hAnsi="Times New Roman"/>
          <w:iCs/>
          <w:color w:val="000000"/>
          <w:sz w:val="28"/>
          <w:szCs w:val="28"/>
          <w:lang w:val="es-MX"/>
        </w:rPr>
        <w:t xml:space="preserve">, el Concejo Municipal autorizó </w:t>
      </w:r>
      <w:r w:rsidRPr="00C30F32">
        <w:rPr>
          <w:rFonts w:ascii="Times New Roman" w:eastAsia="Times New Roman" w:hAnsi="Times New Roman"/>
          <w:color w:val="1D1B11"/>
          <w:sz w:val="28"/>
          <w:szCs w:val="28"/>
          <w:lang w:val="es-MX"/>
        </w:rPr>
        <w:t xml:space="preserve">a la UACI de esta Municipalidad, realizar el proceso por libre gestión </w:t>
      </w:r>
      <w:r w:rsidRPr="00C30F32">
        <w:rPr>
          <w:rFonts w:ascii="Times New Roman" w:eastAsia="Times New Roman" w:hAnsi="Times New Roman"/>
          <w:b/>
          <w:color w:val="1D1B11"/>
          <w:sz w:val="28"/>
          <w:szCs w:val="28"/>
          <w:lang w:val="es-MX"/>
        </w:rPr>
        <w:t xml:space="preserve">CODIGO-LG064-2019-AMSM </w:t>
      </w:r>
      <w:r w:rsidRPr="00C30F32">
        <w:rPr>
          <w:rFonts w:ascii="Times New Roman" w:eastAsia="Arial Unicode MS" w:hAnsi="Times New Roman"/>
          <w:b/>
          <w:iCs/>
          <w:sz w:val="28"/>
          <w:szCs w:val="28"/>
          <w:lang w:val="es-MX"/>
        </w:rPr>
        <w:t>"ADQUICISION DE COMBUSTIBLE, LUBRICANTES, PAGO DE OPERADORES Y MANO DE OBRA PARA EJECUTAR LAS OBRAS DE MITIGACION Y OBRAS DE DRENAJE EN EL RIO GRANDE SECTOR CANTON CANOA Y EL BRAZO, Y LIMPIEZA DE RESERVORIOS EN EL VOLCAN, DEL MUNICIPIO DE SAN MIGUEL"</w:t>
      </w:r>
      <w:r w:rsidRPr="00C30F32">
        <w:rPr>
          <w:rFonts w:ascii="Times New Roman" w:eastAsia="Arial Unicode MS" w:hAnsi="Times New Roman"/>
          <w:bCs/>
          <w:iCs/>
          <w:sz w:val="28"/>
          <w:szCs w:val="28"/>
          <w:lang w:val="es-MX"/>
        </w:rPr>
        <w:t xml:space="preserve">, </w:t>
      </w:r>
      <w:r w:rsidRPr="00C30F32">
        <w:rPr>
          <w:rFonts w:ascii="Times New Roman" w:eastAsia="Arial Unicode MS" w:hAnsi="Times New Roman"/>
          <w:iCs/>
          <w:color w:val="000000"/>
          <w:sz w:val="28"/>
          <w:szCs w:val="28"/>
          <w:lang w:val="es-MX"/>
        </w:rPr>
        <w:t xml:space="preserve">en el numeral 3) autorizan de fondos propios la erogación hasta por un techo máximo de </w:t>
      </w:r>
      <w:r w:rsidRPr="00C30F32">
        <w:rPr>
          <w:rFonts w:ascii="Times New Roman" w:eastAsia="Arial Unicode MS" w:hAnsi="Times New Roman"/>
          <w:b/>
          <w:bCs/>
          <w:iCs/>
          <w:color w:val="000000"/>
          <w:sz w:val="28"/>
          <w:szCs w:val="28"/>
          <w:lang w:val="es-MX"/>
        </w:rPr>
        <w:t>$11,945.84</w:t>
      </w:r>
      <w:r w:rsidRPr="00C30F32">
        <w:rPr>
          <w:rFonts w:ascii="Times New Roman" w:eastAsia="Arial Unicode MS" w:hAnsi="Times New Roman"/>
          <w:iCs/>
          <w:color w:val="000000"/>
          <w:sz w:val="28"/>
          <w:szCs w:val="28"/>
          <w:lang w:val="es-MX"/>
        </w:rPr>
        <w:t xml:space="preserve"> con aplicación a las cifras presupuestarias 51201 SUELDOS </w:t>
      </w:r>
      <w:r w:rsidRPr="00C30F32">
        <w:rPr>
          <w:rFonts w:ascii="Times New Roman" w:eastAsia="Arial Unicode MS" w:hAnsi="Times New Roman"/>
          <w:b/>
          <w:bCs/>
          <w:iCs/>
          <w:color w:val="000000"/>
          <w:sz w:val="28"/>
          <w:szCs w:val="28"/>
          <w:lang w:val="es-MX"/>
        </w:rPr>
        <w:t>$900.00</w:t>
      </w:r>
      <w:r w:rsidRPr="00C30F32">
        <w:rPr>
          <w:rFonts w:ascii="Times New Roman" w:eastAsia="Arial Unicode MS" w:hAnsi="Times New Roman"/>
          <w:iCs/>
          <w:color w:val="000000"/>
          <w:sz w:val="28"/>
          <w:szCs w:val="28"/>
          <w:lang w:val="es-MX"/>
        </w:rPr>
        <w:t xml:space="preserve"> 54110 COMBUSTIBLES Y LUBRICANTES </w:t>
      </w:r>
      <w:r w:rsidRPr="00C30F32">
        <w:rPr>
          <w:rFonts w:ascii="Times New Roman" w:eastAsia="Arial Unicode MS" w:hAnsi="Times New Roman"/>
          <w:b/>
          <w:bCs/>
          <w:iCs/>
          <w:color w:val="000000"/>
          <w:sz w:val="28"/>
          <w:szCs w:val="28"/>
          <w:lang w:val="es-MX"/>
        </w:rPr>
        <w:t>$5,750.00</w:t>
      </w:r>
      <w:r w:rsidRPr="00C30F32">
        <w:rPr>
          <w:rFonts w:ascii="Times New Roman" w:eastAsia="Arial Unicode MS" w:hAnsi="Times New Roman"/>
          <w:iCs/>
          <w:color w:val="000000"/>
          <w:sz w:val="28"/>
          <w:szCs w:val="28"/>
          <w:lang w:val="es-MX"/>
        </w:rPr>
        <w:t xml:space="preserve">; y 54799 GASTOS DIVERSOS </w:t>
      </w:r>
      <w:r w:rsidRPr="00C30F32">
        <w:rPr>
          <w:rFonts w:ascii="Times New Roman" w:eastAsia="Arial Unicode MS" w:hAnsi="Times New Roman"/>
          <w:b/>
          <w:bCs/>
          <w:iCs/>
          <w:color w:val="000000"/>
          <w:sz w:val="28"/>
          <w:szCs w:val="28"/>
          <w:lang w:val="es-MX"/>
        </w:rPr>
        <w:t>$5,295.84;</w:t>
      </w:r>
      <w:r w:rsidRPr="00C30F32">
        <w:rPr>
          <w:rFonts w:ascii="Times New Roman" w:eastAsia="Arial Unicode MS" w:hAnsi="Times New Roman"/>
          <w:iCs/>
          <w:color w:val="000000"/>
          <w:sz w:val="28"/>
          <w:szCs w:val="28"/>
          <w:lang w:val="es-MX"/>
        </w:rPr>
        <w:t xml:space="preserve"> y en el numeral 4) del mismo Acuerdo Municipal, designan al Gerente General Lic. Jesús Roberto Mancía Orozco, adjudique las adquisiciones dentro del proceso; al respecto se tiene conocimiento que el Licenciado Mancía Orozco, dejo de laborar para esta Municipalidad por lo que será necesario nombrar a otra persona. Se ha recibido en esta Unidad nota firmada por el Coronel Oscar Mauricio Portillo Centeno, Jefe Unidad de Protección Civil Municipal, quien manifiesta que se han realizado trabajos en la reparación de la ruptura de dos tramos de borda en el Rio Grande y que el gasto de combustible y pago de sueldo previsto ha sido mayor al presupuestado y para el proyecto de </w:t>
      </w:r>
      <w:proofErr w:type="spellStart"/>
      <w:r w:rsidRPr="00C30F32">
        <w:rPr>
          <w:rFonts w:ascii="Times New Roman" w:eastAsia="Arial Unicode MS" w:hAnsi="Times New Roman"/>
          <w:iCs/>
          <w:color w:val="000000"/>
          <w:sz w:val="28"/>
          <w:szCs w:val="28"/>
          <w:lang w:val="es-MX"/>
        </w:rPr>
        <w:t>desazolvamiento</w:t>
      </w:r>
      <w:proofErr w:type="spellEnd"/>
      <w:r w:rsidRPr="00C30F32">
        <w:rPr>
          <w:rFonts w:ascii="Times New Roman" w:eastAsia="Arial Unicode MS" w:hAnsi="Times New Roman"/>
          <w:iCs/>
          <w:color w:val="000000"/>
          <w:sz w:val="28"/>
          <w:szCs w:val="28"/>
          <w:lang w:val="es-MX"/>
        </w:rPr>
        <w:t xml:space="preserve"> de los reservorios en el Volcán Chaparrastique, Finca la Olimpia y Los Chávez, se prevé  que dicho combustible y pago de sueldos sea insuficiente, por lo que solicita que la cifra presupuestaria de GASTOS DIVERSOS por la cantidad de </w:t>
      </w:r>
      <w:r w:rsidRPr="00C30F32">
        <w:rPr>
          <w:rFonts w:ascii="Times New Roman" w:eastAsia="Arial Unicode MS" w:hAnsi="Times New Roman"/>
          <w:b/>
          <w:bCs/>
          <w:iCs/>
          <w:color w:val="000000"/>
          <w:sz w:val="28"/>
          <w:szCs w:val="28"/>
          <w:lang w:val="es-MX"/>
        </w:rPr>
        <w:t>$5,295.84</w:t>
      </w:r>
      <w:r w:rsidRPr="00C30F32">
        <w:rPr>
          <w:rFonts w:ascii="Times New Roman" w:eastAsia="Arial Unicode MS" w:hAnsi="Times New Roman"/>
          <w:iCs/>
          <w:color w:val="000000"/>
          <w:sz w:val="28"/>
          <w:szCs w:val="28"/>
          <w:lang w:val="es-MX"/>
        </w:rPr>
        <w:t xml:space="preserve"> sea reorientada para la adquisición de combustible por un monto de </w:t>
      </w:r>
      <w:r w:rsidRPr="00C30F32">
        <w:rPr>
          <w:rFonts w:ascii="Times New Roman" w:eastAsia="Arial Unicode MS" w:hAnsi="Times New Roman"/>
          <w:b/>
          <w:bCs/>
          <w:iCs/>
          <w:color w:val="000000"/>
          <w:sz w:val="28"/>
          <w:szCs w:val="28"/>
          <w:lang w:val="es-MX"/>
        </w:rPr>
        <w:t>$4,295.84</w:t>
      </w:r>
      <w:r w:rsidRPr="00C30F32">
        <w:rPr>
          <w:rFonts w:ascii="Times New Roman" w:eastAsia="Arial Unicode MS" w:hAnsi="Times New Roman"/>
          <w:iCs/>
          <w:color w:val="000000"/>
          <w:sz w:val="28"/>
          <w:szCs w:val="28"/>
          <w:lang w:val="es-MX"/>
        </w:rPr>
        <w:t xml:space="preserve"> y PAGO DE SUELDOS por el monto de </w:t>
      </w:r>
      <w:r w:rsidRPr="00C30F32">
        <w:rPr>
          <w:rFonts w:ascii="Times New Roman" w:eastAsia="Arial Unicode MS" w:hAnsi="Times New Roman"/>
          <w:b/>
          <w:bCs/>
          <w:iCs/>
          <w:color w:val="000000"/>
          <w:sz w:val="28"/>
          <w:szCs w:val="28"/>
          <w:lang w:val="es-MX"/>
        </w:rPr>
        <w:t>$1,000.00</w:t>
      </w:r>
      <w:r w:rsidRPr="00C30F32">
        <w:rPr>
          <w:rFonts w:ascii="Times New Roman" w:eastAsia="Arial Unicode MS" w:hAnsi="Times New Roman"/>
          <w:iCs/>
          <w:color w:val="000000"/>
          <w:sz w:val="28"/>
          <w:szCs w:val="28"/>
          <w:lang w:val="es-MX"/>
        </w:rPr>
        <w:t xml:space="preserve">. El Convenio </w:t>
      </w:r>
      <w:r w:rsidRPr="00C30F32">
        <w:rPr>
          <w:rFonts w:ascii="Times New Roman" w:eastAsia="Times New Roman" w:hAnsi="Times New Roman"/>
          <w:color w:val="1D1B11"/>
          <w:sz w:val="28"/>
          <w:szCs w:val="28"/>
          <w:lang w:val="es-MX"/>
        </w:rPr>
        <w:t>suscrito entre el Ministerio de Obras Públicas y Alcaldía Municipal de San Miguel, en fecha 11 de marzo del 2019, está vigente, en el cual establece que el Municipio aportará la totalidad de los materiales y mano de obra complementaria, que sean solicitados por el Ministerio requeridos para la ejecución de los proyectos, a fin de fortalecer la dirección de construcción y mantenimiento de la obra pública y que permita la ejecución de diferentes proyectos de construcción de interés público, conforme al presupuesto establecido por ambas partes.</w:t>
      </w:r>
      <w:r w:rsidRPr="00C30F32">
        <w:rPr>
          <w:rFonts w:ascii="Times New Roman" w:eastAsia="Arial Unicode MS" w:hAnsi="Times New Roman"/>
          <w:iCs/>
          <w:color w:val="000000"/>
          <w:sz w:val="28"/>
          <w:szCs w:val="28"/>
          <w:lang w:val="es-MX"/>
        </w:rPr>
        <w:t xml:space="preserve"> Solicita Acuerdo Municipal. Se tiene copia de Acuerdo Municipal referenciado, certificación de asignación presupuestaria; y memorándum de fecha 03/09/19 enviado por el </w:t>
      </w:r>
      <w:proofErr w:type="gramStart"/>
      <w:r w:rsidRPr="00C30F32">
        <w:rPr>
          <w:rFonts w:ascii="Times New Roman" w:eastAsia="Arial Unicode MS" w:hAnsi="Times New Roman"/>
          <w:iCs/>
          <w:color w:val="000000"/>
          <w:sz w:val="28"/>
          <w:szCs w:val="28"/>
          <w:lang w:val="es-MX"/>
        </w:rPr>
        <w:t>Coronel</w:t>
      </w:r>
      <w:proofErr w:type="gramEnd"/>
      <w:r w:rsidRPr="00C30F32">
        <w:rPr>
          <w:rFonts w:ascii="Times New Roman" w:eastAsia="Arial Unicode MS" w:hAnsi="Times New Roman"/>
          <w:iCs/>
          <w:color w:val="000000"/>
          <w:sz w:val="28"/>
          <w:szCs w:val="28"/>
          <w:lang w:val="es-MX"/>
        </w:rPr>
        <w:t xml:space="preserve"> Oscar Mauricio Portillo Centeno. </w:t>
      </w:r>
      <w:r w:rsidRPr="00C30F32">
        <w:rPr>
          <w:rFonts w:ascii="Times New Roman" w:eastAsia="Arial Unicode MS" w:hAnsi="Times New Roman"/>
          <w:sz w:val="28"/>
          <w:szCs w:val="28"/>
          <w:lang w:val="es-SV"/>
        </w:rPr>
        <w:t>Con el aval del Concejal Sr. Rafael Antonio Argueta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ocho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seis</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w:t>
      </w:r>
      <w:r w:rsidRPr="00C30F32">
        <w:rPr>
          <w:rFonts w:ascii="Times New Roman" w:eastAsia="Times New Roman" w:hAnsi="Times New Roman"/>
          <w:sz w:val="28"/>
          <w:szCs w:val="28"/>
          <w:lang w:val="es-MX"/>
        </w:rPr>
        <w:lastRenderedPageBreak/>
        <w:t xml:space="preserve">Denisse Yasira Sandoval Flores, Lic. Orlando Antonio Ulloa Molina; y Dr. José Javier Renderos Vásquez, artículo 45 del Código Municipal.- Por </w:t>
      </w:r>
      <w:r w:rsidRPr="00C30F32">
        <w:rPr>
          <w:rFonts w:ascii="Times New Roman" w:eastAsia="Times New Roman" w:hAnsi="Times New Roman"/>
          <w:b/>
          <w:sz w:val="28"/>
          <w:szCs w:val="28"/>
          <w:lang w:val="es-MX"/>
        </w:rPr>
        <w:t xml:space="preserve">ocho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 xml:space="preserve">1. </w:t>
      </w:r>
      <w:r w:rsidRPr="00C30F32">
        <w:rPr>
          <w:rFonts w:ascii="Times New Roman" w:eastAsia="Arial Unicode MS" w:hAnsi="Times New Roman"/>
          <w:iCs/>
          <w:color w:val="000000"/>
          <w:sz w:val="28"/>
          <w:szCs w:val="28"/>
          <w:lang w:val="es-MX"/>
        </w:rPr>
        <w:t xml:space="preserve">Modificar el numeral 3) del Acuerdo Municipal </w:t>
      </w:r>
      <w:r w:rsidRPr="00C30F32">
        <w:rPr>
          <w:rFonts w:ascii="Times New Roman" w:eastAsia="Arial Unicode MS" w:hAnsi="Times New Roman"/>
          <w:b/>
          <w:iCs/>
          <w:color w:val="000000"/>
          <w:sz w:val="28"/>
          <w:szCs w:val="28"/>
          <w:lang w:val="es-MX"/>
        </w:rPr>
        <w:t xml:space="preserve">No. 10 acta 24 de fecha 19 de junio de 2019, </w:t>
      </w:r>
      <w:r w:rsidRPr="00C30F32">
        <w:rPr>
          <w:rFonts w:ascii="Times New Roman" w:eastAsia="Arial Unicode MS" w:hAnsi="Times New Roman"/>
          <w:iCs/>
          <w:color w:val="000000"/>
          <w:sz w:val="28"/>
          <w:szCs w:val="28"/>
          <w:lang w:val="es-MX"/>
        </w:rPr>
        <w:t xml:space="preserve">en el sentido de reasignar los fondos de la cifra presupuestaria 54799 GASTOS DIVERSOS </w:t>
      </w:r>
      <w:r w:rsidRPr="00C30F32">
        <w:rPr>
          <w:rFonts w:ascii="Times New Roman" w:eastAsia="Arial Unicode MS" w:hAnsi="Times New Roman"/>
          <w:b/>
          <w:bCs/>
          <w:iCs/>
          <w:color w:val="000000"/>
          <w:sz w:val="28"/>
          <w:szCs w:val="28"/>
          <w:lang w:val="es-MX"/>
        </w:rPr>
        <w:t>$5,295.84</w:t>
      </w:r>
      <w:r w:rsidRPr="00C30F32">
        <w:rPr>
          <w:rFonts w:ascii="Times New Roman" w:eastAsia="Arial Unicode MS" w:hAnsi="Times New Roman"/>
          <w:iCs/>
          <w:color w:val="000000"/>
          <w:sz w:val="28"/>
          <w:szCs w:val="28"/>
          <w:lang w:val="es-MX"/>
        </w:rPr>
        <w:t xml:space="preserve"> a </w:t>
      </w:r>
      <w:proofErr w:type="gramStart"/>
      <w:r w:rsidRPr="00C30F32">
        <w:rPr>
          <w:rFonts w:ascii="Times New Roman" w:eastAsia="Arial Unicode MS" w:hAnsi="Times New Roman"/>
          <w:iCs/>
          <w:color w:val="000000"/>
          <w:sz w:val="28"/>
          <w:szCs w:val="28"/>
          <w:lang w:val="es-MX"/>
        </w:rPr>
        <w:t>la cifras</w:t>
      </w:r>
      <w:proofErr w:type="gramEnd"/>
      <w:r w:rsidRPr="00C30F32">
        <w:rPr>
          <w:rFonts w:ascii="Times New Roman" w:eastAsia="Arial Unicode MS" w:hAnsi="Times New Roman"/>
          <w:iCs/>
          <w:color w:val="000000"/>
          <w:sz w:val="28"/>
          <w:szCs w:val="28"/>
          <w:lang w:val="es-MX"/>
        </w:rPr>
        <w:t xml:space="preserve">: 54110 COMBUSTIBLES Y LUBRICANTES </w:t>
      </w:r>
      <w:r w:rsidRPr="00C30F32">
        <w:rPr>
          <w:rFonts w:ascii="Times New Roman" w:eastAsia="Arial Unicode MS" w:hAnsi="Times New Roman"/>
          <w:b/>
          <w:bCs/>
          <w:iCs/>
          <w:color w:val="000000"/>
          <w:sz w:val="28"/>
          <w:szCs w:val="28"/>
          <w:lang w:val="es-MX"/>
        </w:rPr>
        <w:t>$4,295.84</w:t>
      </w:r>
      <w:r w:rsidRPr="00C30F32">
        <w:rPr>
          <w:rFonts w:ascii="Times New Roman" w:eastAsia="Arial Unicode MS" w:hAnsi="Times New Roman"/>
          <w:iCs/>
          <w:color w:val="000000"/>
          <w:sz w:val="28"/>
          <w:szCs w:val="28"/>
          <w:lang w:val="es-MX"/>
        </w:rPr>
        <w:t xml:space="preserve"> y 51201 SUELDOS </w:t>
      </w:r>
      <w:r w:rsidRPr="00C30F32">
        <w:rPr>
          <w:rFonts w:ascii="Times New Roman" w:eastAsia="Arial Unicode MS" w:hAnsi="Times New Roman"/>
          <w:b/>
          <w:bCs/>
          <w:iCs/>
          <w:color w:val="000000"/>
          <w:sz w:val="28"/>
          <w:szCs w:val="28"/>
          <w:lang w:val="es-MX"/>
        </w:rPr>
        <w:t>$1,000.00</w:t>
      </w:r>
      <w:r w:rsidRPr="00C30F32">
        <w:rPr>
          <w:rFonts w:ascii="Times New Roman" w:eastAsia="Arial Unicode MS" w:hAnsi="Times New Roman"/>
          <w:iCs/>
          <w:color w:val="000000"/>
          <w:sz w:val="28"/>
          <w:szCs w:val="28"/>
          <w:lang w:val="es-MX"/>
        </w:rPr>
        <w:t>; según detalle:</w:t>
      </w: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Arial Unicode MS" w:hAnsi="Times New Roman"/>
          <w:b/>
          <w:bCs/>
          <w:iCs/>
          <w:color w:val="000000"/>
          <w:sz w:val="28"/>
          <w:szCs w:val="28"/>
          <w:lang w:val="es-MX"/>
        </w:rPr>
        <w:t>Donde dice</w:t>
      </w:r>
      <w:r w:rsidRPr="00C30F32">
        <w:rPr>
          <w:rFonts w:ascii="Times New Roman" w:eastAsia="Arial Unicode MS" w:hAnsi="Times New Roman"/>
          <w:iCs/>
          <w:color w:val="000000"/>
          <w:sz w:val="28"/>
          <w:szCs w:val="28"/>
          <w:lang w:val="es-MX"/>
        </w:rPr>
        <w:t xml:space="preserve">: Autorizar de fondos propios la erogación hasta por un techo máximo de </w:t>
      </w:r>
      <w:r w:rsidRPr="00C30F32">
        <w:rPr>
          <w:rFonts w:ascii="Times New Roman" w:eastAsia="Arial Unicode MS" w:hAnsi="Times New Roman"/>
          <w:b/>
          <w:bCs/>
          <w:iCs/>
          <w:color w:val="000000"/>
          <w:sz w:val="28"/>
          <w:szCs w:val="28"/>
          <w:lang w:val="es-MX"/>
        </w:rPr>
        <w:t>$ 11.945.84</w:t>
      </w:r>
      <w:r w:rsidRPr="00C30F32">
        <w:rPr>
          <w:rFonts w:ascii="Times New Roman" w:eastAsia="Arial Unicode MS" w:hAnsi="Times New Roman"/>
          <w:iCs/>
          <w:color w:val="000000"/>
          <w:sz w:val="28"/>
          <w:szCs w:val="28"/>
          <w:lang w:val="es-MX"/>
        </w:rPr>
        <w:t xml:space="preserve"> con aplicación a las cifras presupuestarias: 51201 SUELDOS </w:t>
      </w:r>
      <w:r w:rsidRPr="00C30F32">
        <w:rPr>
          <w:rFonts w:ascii="Times New Roman" w:eastAsia="Arial Unicode MS" w:hAnsi="Times New Roman"/>
          <w:b/>
          <w:bCs/>
          <w:iCs/>
          <w:color w:val="000000"/>
          <w:sz w:val="28"/>
          <w:szCs w:val="28"/>
          <w:lang w:val="es-MX"/>
        </w:rPr>
        <w:t>$900.00</w:t>
      </w:r>
      <w:r w:rsidRPr="00C30F32">
        <w:rPr>
          <w:rFonts w:ascii="Times New Roman" w:eastAsia="Arial Unicode MS" w:hAnsi="Times New Roman"/>
          <w:iCs/>
          <w:color w:val="000000"/>
          <w:sz w:val="28"/>
          <w:szCs w:val="28"/>
          <w:lang w:val="es-MX"/>
        </w:rPr>
        <w:t xml:space="preserve">, 54110 COMBUSTIBLES Y LUBRICANTES </w:t>
      </w:r>
      <w:r w:rsidRPr="00C30F32">
        <w:rPr>
          <w:rFonts w:ascii="Times New Roman" w:eastAsia="Arial Unicode MS" w:hAnsi="Times New Roman"/>
          <w:b/>
          <w:bCs/>
          <w:iCs/>
          <w:color w:val="000000"/>
          <w:sz w:val="28"/>
          <w:szCs w:val="28"/>
          <w:lang w:val="es-MX"/>
        </w:rPr>
        <w:t>$5,750.00</w:t>
      </w:r>
      <w:r w:rsidRPr="00C30F32">
        <w:rPr>
          <w:rFonts w:ascii="Times New Roman" w:eastAsia="Arial Unicode MS" w:hAnsi="Times New Roman"/>
          <w:iCs/>
          <w:color w:val="000000"/>
          <w:sz w:val="28"/>
          <w:szCs w:val="28"/>
          <w:lang w:val="es-MX"/>
        </w:rPr>
        <w:t xml:space="preserve">; y 54799 GASTOS DIVERSOS </w:t>
      </w:r>
      <w:r w:rsidRPr="00C30F32">
        <w:rPr>
          <w:rFonts w:ascii="Times New Roman" w:eastAsia="Arial Unicode MS" w:hAnsi="Times New Roman"/>
          <w:b/>
          <w:bCs/>
          <w:iCs/>
          <w:color w:val="000000"/>
          <w:sz w:val="28"/>
          <w:szCs w:val="28"/>
          <w:lang w:val="es-MX"/>
        </w:rPr>
        <w:t>$5,295.84</w:t>
      </w:r>
      <w:r w:rsidRPr="00C30F32">
        <w:rPr>
          <w:rFonts w:ascii="Times New Roman" w:eastAsia="Arial Unicode MS" w:hAnsi="Times New Roman"/>
          <w:iCs/>
          <w:color w:val="000000"/>
          <w:sz w:val="28"/>
          <w:szCs w:val="28"/>
          <w:lang w:val="es-MX"/>
        </w:rPr>
        <w:t>.</w:t>
      </w: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Arial Unicode MS" w:hAnsi="Times New Roman"/>
          <w:b/>
          <w:bCs/>
          <w:iCs/>
          <w:color w:val="000000"/>
          <w:sz w:val="28"/>
          <w:szCs w:val="28"/>
          <w:lang w:val="es-MX"/>
        </w:rPr>
        <w:t>Debe decir</w:t>
      </w:r>
      <w:r w:rsidRPr="00C30F32">
        <w:rPr>
          <w:rFonts w:ascii="Times New Roman" w:eastAsia="Arial Unicode MS" w:hAnsi="Times New Roman"/>
          <w:iCs/>
          <w:color w:val="000000"/>
          <w:sz w:val="28"/>
          <w:szCs w:val="28"/>
          <w:lang w:val="es-MX"/>
        </w:rPr>
        <w:t xml:space="preserve">: Autorizar de fondos propios la erogación hasta por un techo máximo de </w:t>
      </w:r>
      <w:r w:rsidRPr="00C30F32">
        <w:rPr>
          <w:rFonts w:ascii="Times New Roman" w:eastAsia="Arial Unicode MS" w:hAnsi="Times New Roman"/>
          <w:b/>
          <w:bCs/>
          <w:iCs/>
          <w:color w:val="000000"/>
          <w:sz w:val="28"/>
          <w:szCs w:val="28"/>
          <w:lang w:val="es-MX"/>
        </w:rPr>
        <w:t>$11.945.84</w:t>
      </w:r>
      <w:r w:rsidRPr="00C30F32">
        <w:rPr>
          <w:rFonts w:ascii="Times New Roman" w:eastAsia="Arial Unicode MS" w:hAnsi="Times New Roman"/>
          <w:iCs/>
          <w:color w:val="000000"/>
          <w:sz w:val="28"/>
          <w:szCs w:val="28"/>
          <w:lang w:val="es-MX"/>
        </w:rPr>
        <w:t xml:space="preserve"> con aplicación a las cifras presupuestarias: 51201 SUELDOS </w:t>
      </w:r>
      <w:r w:rsidRPr="00C30F32">
        <w:rPr>
          <w:rFonts w:ascii="Times New Roman" w:eastAsia="Arial Unicode MS" w:hAnsi="Times New Roman"/>
          <w:b/>
          <w:bCs/>
          <w:iCs/>
          <w:color w:val="000000"/>
          <w:sz w:val="28"/>
          <w:szCs w:val="28"/>
          <w:lang w:val="es-MX"/>
        </w:rPr>
        <w:t>$1.900.00</w:t>
      </w:r>
      <w:r w:rsidRPr="00C30F32">
        <w:rPr>
          <w:rFonts w:ascii="Times New Roman" w:eastAsia="Arial Unicode MS" w:hAnsi="Times New Roman"/>
          <w:iCs/>
          <w:color w:val="000000"/>
          <w:sz w:val="28"/>
          <w:szCs w:val="28"/>
          <w:lang w:val="es-MX"/>
        </w:rPr>
        <w:t xml:space="preserve">, 54110 COMBUSTIBLES Y LUBRICANTES </w:t>
      </w:r>
      <w:r w:rsidRPr="00C30F32">
        <w:rPr>
          <w:rFonts w:ascii="Times New Roman" w:eastAsia="Arial Unicode MS" w:hAnsi="Times New Roman"/>
          <w:b/>
          <w:bCs/>
          <w:iCs/>
          <w:color w:val="000000"/>
          <w:sz w:val="28"/>
          <w:szCs w:val="28"/>
          <w:lang w:val="es-MX"/>
        </w:rPr>
        <w:t>$10.045.84</w:t>
      </w:r>
      <w:r w:rsidRPr="00C30F32">
        <w:rPr>
          <w:rFonts w:ascii="Times New Roman" w:eastAsia="Arial Unicode MS" w:hAnsi="Times New Roman"/>
          <w:iCs/>
          <w:color w:val="000000"/>
          <w:sz w:val="28"/>
          <w:szCs w:val="28"/>
          <w:lang w:val="es-MX"/>
        </w:rPr>
        <w:t>.</w:t>
      </w: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Arial Unicode MS" w:hAnsi="Times New Roman"/>
          <w:b/>
          <w:bCs/>
          <w:iCs/>
          <w:color w:val="000000"/>
          <w:sz w:val="28"/>
          <w:szCs w:val="28"/>
          <w:lang w:val="es-MX"/>
        </w:rPr>
        <w:t>2.</w:t>
      </w:r>
      <w:r w:rsidRPr="00C30F32">
        <w:rPr>
          <w:rFonts w:ascii="Times New Roman" w:eastAsia="Arial Unicode MS" w:hAnsi="Times New Roman"/>
          <w:iCs/>
          <w:color w:val="000000"/>
          <w:sz w:val="28"/>
          <w:szCs w:val="28"/>
          <w:lang w:val="es-MX"/>
        </w:rPr>
        <w:t xml:space="preserve"> Modificar el numeral 4) en el sentido de sustituir al designado para adjudicar las adquisiciones en el proceso como se detalla:</w:t>
      </w: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Arial Unicode MS" w:hAnsi="Times New Roman"/>
          <w:b/>
          <w:bCs/>
          <w:iCs/>
          <w:color w:val="000000"/>
          <w:sz w:val="28"/>
          <w:szCs w:val="28"/>
          <w:lang w:val="es-MX"/>
        </w:rPr>
        <w:t>Donde dice</w:t>
      </w:r>
      <w:r w:rsidRPr="00C30F32">
        <w:rPr>
          <w:rFonts w:ascii="Times New Roman" w:eastAsia="Arial Unicode MS" w:hAnsi="Times New Roman"/>
          <w:iCs/>
          <w:color w:val="000000"/>
          <w:sz w:val="28"/>
          <w:szCs w:val="28"/>
          <w:lang w:val="es-MX"/>
        </w:rPr>
        <w:t>: Designar al Gerente General Lic. Jesús Roberto Mancía Orozco, adjudique las adquisiciones dentro del proceso, según Art. 18 de la LACAP.</w:t>
      </w:r>
    </w:p>
    <w:p w:rsidR="00C30F32" w:rsidRPr="00C30F32" w:rsidRDefault="00C30F32" w:rsidP="00C30F32">
      <w:pPr>
        <w:widowControl/>
        <w:autoSpaceDE/>
        <w:autoSpaceDN/>
        <w:adjustRightInd/>
        <w:ind w:right="21"/>
        <w:jc w:val="both"/>
        <w:rPr>
          <w:rFonts w:ascii="Times New Roman" w:eastAsia="Arial Unicode MS" w:hAnsi="Times New Roman"/>
          <w:iCs/>
          <w:color w:val="000000"/>
          <w:sz w:val="28"/>
          <w:szCs w:val="28"/>
          <w:lang w:val="es-MX"/>
        </w:rPr>
      </w:pPr>
      <w:r w:rsidRPr="00C30F32">
        <w:rPr>
          <w:rFonts w:ascii="Times New Roman" w:eastAsia="Arial Unicode MS" w:hAnsi="Times New Roman"/>
          <w:b/>
          <w:bCs/>
          <w:iCs/>
          <w:color w:val="000000"/>
          <w:sz w:val="28"/>
          <w:szCs w:val="28"/>
          <w:lang w:val="es-MX"/>
        </w:rPr>
        <w:t>Debe decir</w:t>
      </w:r>
      <w:r w:rsidRPr="00C30F32">
        <w:rPr>
          <w:rFonts w:ascii="Times New Roman" w:eastAsia="Arial Unicode MS" w:hAnsi="Times New Roman"/>
          <w:iCs/>
          <w:color w:val="000000"/>
          <w:sz w:val="28"/>
          <w:szCs w:val="28"/>
          <w:lang w:val="es-MX"/>
        </w:rPr>
        <w:t>: Designar al Gerente General Lic. Carlos René Luna Salazar, adjudique las adquisiciones dentro del proceso, según Art. 18 de la LACAP.</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Arial Unicode MS" w:hAnsi="Times New Roman"/>
          <w:b/>
          <w:bCs/>
          <w:iCs/>
          <w:color w:val="000000"/>
          <w:sz w:val="28"/>
          <w:szCs w:val="28"/>
          <w:lang w:val="es-MX"/>
        </w:rPr>
        <w:t xml:space="preserve">3. </w:t>
      </w:r>
      <w:r w:rsidRPr="00C30F32">
        <w:rPr>
          <w:rFonts w:ascii="Times New Roman" w:eastAsia="Arial Unicode MS" w:hAnsi="Times New Roman"/>
          <w:iCs/>
          <w:color w:val="000000"/>
          <w:sz w:val="28"/>
          <w:szCs w:val="28"/>
          <w:lang w:val="es-MX"/>
        </w:rPr>
        <w:t xml:space="preserve">Autorizar a la Unidad de Adquisiciones y Contrataciones Institucional UACI, realizar a través del proceso por Libre Gestión LG-154-AMSM-2019 </w:t>
      </w:r>
      <w:r w:rsidRPr="00C30F32">
        <w:rPr>
          <w:rFonts w:ascii="Times New Roman" w:eastAsia="Arial Unicode MS" w:hAnsi="Times New Roman"/>
          <w:b/>
          <w:iCs/>
          <w:sz w:val="28"/>
          <w:szCs w:val="28"/>
          <w:lang w:val="es-MX"/>
        </w:rPr>
        <w:t>“</w:t>
      </w:r>
      <w:r w:rsidRPr="00C30F32">
        <w:rPr>
          <w:rFonts w:ascii="Times New Roman" w:eastAsia="Arial Unicode MS" w:hAnsi="Times New Roman"/>
          <w:bCs/>
          <w:iCs/>
          <w:sz w:val="28"/>
          <w:szCs w:val="28"/>
          <w:lang w:val="es-MX"/>
        </w:rPr>
        <w:t>ADQUICISION DE DIESEL Y PAGO DE OPERADORES PARA FINALIZAR LAS OBRAS DE MITIGACION Y OBRAS DE DRENAJE EN EL RIO GRANDE SECTOR CANTON CANOA Y EL BRAZO, Y LIMPIEZA DE RESERVORIOS EN EL VOLCAN, DEL MUNICIPIO DE SAN MIGUEL</w:t>
      </w:r>
      <w:r w:rsidRPr="00C30F32">
        <w:rPr>
          <w:rFonts w:ascii="Times New Roman" w:eastAsia="Arial Unicode MS" w:hAnsi="Times New Roman"/>
          <w:b/>
          <w:iCs/>
          <w:sz w:val="28"/>
          <w:szCs w:val="28"/>
          <w:lang w:val="es-MX"/>
        </w:rPr>
        <w:t>”.</w:t>
      </w:r>
      <w:r w:rsidRPr="00C30F32">
        <w:rPr>
          <w:rFonts w:ascii="Times New Roman" w:eastAsia="Arial Unicode MS" w:hAnsi="Times New Roman"/>
          <w:bCs/>
          <w:iCs/>
          <w:sz w:val="28"/>
          <w:szCs w:val="28"/>
          <w:lang w:val="es-MX"/>
        </w:rPr>
        <w:t xml:space="preserve"> Acuerdo Municipal que en todo lo demás no cambia</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27 </w:t>
      </w:r>
      <w:r w:rsidRPr="00C30F32">
        <w:rPr>
          <w:rFonts w:ascii="Times New Roman" w:eastAsia="Times New Roman" w:hAnsi="Times New Roman"/>
          <w:sz w:val="28"/>
          <w:szCs w:val="28"/>
          <w:lang w:val="es-MX"/>
        </w:rPr>
        <w:t>de la agenda de esta sesión: Memorándum de fecha 16/12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sz w:val="28"/>
          <w:szCs w:val="28"/>
          <w:lang w:val="es-MX"/>
        </w:rPr>
        <w:t xml:space="preserve">por el Lic. Mario José Membreño Villafuerte Jefe del Departamento Municipal de Educación de esta Alcaldía Municipal: Comunica que se ha llevado a cabo el proceso del Programa Municipal “Beca Joven” ciclo II-2019, para lo cual se tiene la nómina completa de 152 Estudiantes beneficiados de la UNIVERSIDAD MODULAR ABIERTA (UMA). Contando con el detalle de beneficiados y el monto de las cuotas para efectuar el respectivo desembolso, correspondientes al pago del segundo ciclo del presente año lectivo 2019, solicita Acuerdo Municipal. Se tiene nómina de pago UNIVERSIDAD MODULAR ABIERTA (UMA); y certificación de asignación presupuestaria. </w:t>
      </w:r>
      <w:r w:rsidRPr="00C30F32">
        <w:rPr>
          <w:rFonts w:ascii="Times New Roman" w:eastAsia="Arial Unicode MS" w:hAnsi="Times New Roman"/>
          <w:sz w:val="28"/>
          <w:szCs w:val="28"/>
          <w:lang w:val="es-SV"/>
        </w:rPr>
        <w:t>Con el aval del señor Concejal Dr. José Oswaldo Granados</w:t>
      </w:r>
      <w:r w:rsidRPr="00C30F32">
        <w:rPr>
          <w:rFonts w:ascii="Times New Roman" w:eastAsia="Times New Roman" w:hAnsi="Times New Roman"/>
          <w:sz w:val="28"/>
          <w:szCs w:val="28"/>
          <w:lang w:val="es-MX"/>
        </w:rPr>
        <w:t xml:space="preserve">; sometido a votación votan aprobando </w:t>
      </w:r>
      <w:r w:rsidRPr="00C30F32">
        <w:rPr>
          <w:rFonts w:ascii="Times New Roman" w:eastAsia="Times New Roman" w:hAnsi="Times New Roman"/>
          <w:sz w:val="28"/>
          <w:szCs w:val="28"/>
          <w:lang w:val="es-MX"/>
        </w:rPr>
        <w:lastRenderedPageBreak/>
        <w:t xml:space="preserve">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Cs/>
          <w:iCs/>
          <w:sz w:val="28"/>
          <w:szCs w:val="28"/>
          <w:lang w:val="es-SV"/>
        </w:rPr>
        <w:t>Autorizar de fondos FODES la erogación</w:t>
      </w:r>
      <w:r w:rsidRPr="00C30F32">
        <w:rPr>
          <w:rFonts w:ascii="Times New Roman" w:eastAsia="Times New Roman" w:hAnsi="Times New Roman"/>
          <w:sz w:val="28"/>
          <w:szCs w:val="28"/>
          <w:lang w:val="es-MX"/>
        </w:rPr>
        <w:t xml:space="preserve"> de </w:t>
      </w:r>
      <w:r w:rsidRPr="00C30F32">
        <w:rPr>
          <w:rFonts w:ascii="Times New Roman" w:eastAsia="Times New Roman" w:hAnsi="Times New Roman"/>
          <w:b/>
          <w:bCs/>
          <w:sz w:val="28"/>
          <w:szCs w:val="28"/>
          <w:lang w:val="es-MX"/>
        </w:rPr>
        <w:t>$53,206.00</w:t>
      </w:r>
      <w:r w:rsidRPr="00C30F32">
        <w:rPr>
          <w:rFonts w:ascii="Times New Roman" w:eastAsia="Times New Roman" w:hAnsi="Times New Roman"/>
          <w:sz w:val="28"/>
          <w:szCs w:val="28"/>
          <w:lang w:val="es-MX"/>
        </w:rPr>
        <w:t xml:space="preserve"> con aplicación a la cifra presupuestaria </w:t>
      </w:r>
      <w:r w:rsidRPr="00C30F32">
        <w:rPr>
          <w:rFonts w:ascii="Times New Roman" w:eastAsia="Times New Roman" w:hAnsi="Times New Roman"/>
          <w:b/>
          <w:bCs/>
          <w:sz w:val="28"/>
          <w:szCs w:val="28"/>
          <w:lang w:val="es-MX"/>
        </w:rPr>
        <w:t>56305</w:t>
      </w:r>
      <w:r w:rsidRPr="00C30F32">
        <w:rPr>
          <w:rFonts w:ascii="Times New Roman" w:eastAsia="Times New Roman" w:hAnsi="Times New Roman"/>
          <w:sz w:val="28"/>
          <w:szCs w:val="28"/>
          <w:lang w:val="es-MX"/>
        </w:rPr>
        <w:t xml:space="preserve"> Becas, para pagar a la Institución Educativa UNIVERSIDAD MODULAR ABIERTA (UMA), en cumplimiento al convenio con dicha institución. </w:t>
      </w:r>
    </w:p>
    <w:p w:rsidR="00C30F32" w:rsidRPr="00C30F32" w:rsidRDefault="00C30F32" w:rsidP="00C30F32">
      <w:pPr>
        <w:widowControl/>
        <w:autoSpaceDE/>
        <w:autoSpaceDN/>
        <w:adjustRightInd/>
        <w:ind w:left="-142" w:right="-801"/>
        <w:jc w:val="center"/>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MONTO TOTAL POR CICLO II-2019 UNIVERSIDAD</w:t>
      </w:r>
    </w:p>
    <w:p w:rsidR="00C30F32" w:rsidRPr="00C30F32" w:rsidRDefault="00C30F32" w:rsidP="00C30F32">
      <w:pPr>
        <w:widowControl/>
        <w:autoSpaceDE/>
        <w:autoSpaceDN/>
        <w:adjustRightInd/>
        <w:ind w:left="-142" w:right="-801"/>
        <w:jc w:val="center"/>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 xml:space="preserve"> MODULAR ABIERTA (UMA).</w:t>
      </w:r>
    </w:p>
    <w:tbl>
      <w:tblPr>
        <w:tblW w:w="4952" w:type="dxa"/>
        <w:tblInd w:w="25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15"/>
        <w:gridCol w:w="1706"/>
        <w:gridCol w:w="1800"/>
      </w:tblGrid>
      <w:tr w:rsidR="00C30F32" w:rsidRPr="00C30F32" w:rsidTr="00D10B9B">
        <w:trPr>
          <w:trHeight w:val="480"/>
        </w:trPr>
        <w:tc>
          <w:tcPr>
            <w:tcW w:w="1492"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lang w:val="es-MX"/>
              </w:rPr>
              <w:br w:type="page"/>
            </w:r>
            <w:r w:rsidRPr="00C30F32">
              <w:rPr>
                <w:rFonts w:ascii="Cambria" w:eastAsia="Times New Roman" w:hAnsi="Cambria"/>
                <w:b/>
                <w:bCs/>
                <w:lang w:val="es-MX" w:eastAsia="es-SV"/>
              </w:rPr>
              <w:t>INSTITUCION</w:t>
            </w:r>
          </w:p>
        </w:tc>
        <w:tc>
          <w:tcPr>
            <w:tcW w:w="1660"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CANTIDAD DE ESTUDIANTES</w:t>
            </w:r>
          </w:p>
        </w:tc>
        <w:tc>
          <w:tcPr>
            <w:tcW w:w="1800"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MONTO CICLO II-2019 ($)</w:t>
            </w:r>
          </w:p>
        </w:tc>
      </w:tr>
      <w:tr w:rsidR="00C30F32" w:rsidRPr="00C30F32" w:rsidTr="00D10B9B">
        <w:trPr>
          <w:trHeight w:val="359"/>
        </w:trPr>
        <w:tc>
          <w:tcPr>
            <w:tcW w:w="1492"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b/>
                <w:bCs/>
                <w:lang w:val="es-MX" w:eastAsia="es-SV"/>
              </w:rPr>
            </w:pPr>
          </w:p>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UMA</w:t>
            </w:r>
          </w:p>
        </w:tc>
        <w:tc>
          <w:tcPr>
            <w:tcW w:w="1660"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lang w:val="es-MX" w:eastAsia="es-SV"/>
              </w:rPr>
            </w:pPr>
            <w:r w:rsidRPr="00C30F32">
              <w:rPr>
                <w:rFonts w:ascii="Cambria" w:eastAsia="Times New Roman" w:hAnsi="Cambria"/>
                <w:lang w:val="es-MX" w:eastAsia="es-SV"/>
              </w:rPr>
              <w:t>152</w:t>
            </w:r>
          </w:p>
        </w:tc>
        <w:tc>
          <w:tcPr>
            <w:tcW w:w="1800" w:type="dxa"/>
            <w:shd w:val="clear" w:color="auto" w:fill="auto"/>
            <w:noWrap/>
            <w:vAlign w:val="center"/>
            <w:hideMark/>
          </w:tcPr>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lang w:val="es-MX" w:eastAsia="es-SV"/>
              </w:rPr>
            </w:pPr>
            <w:r w:rsidRPr="00C30F32">
              <w:rPr>
                <w:rFonts w:ascii="Cambria" w:eastAsia="Times New Roman" w:hAnsi="Cambria"/>
                <w:b/>
                <w:lang w:val="es-MX"/>
              </w:rPr>
              <w:t>$</w:t>
            </w:r>
            <w:r w:rsidRPr="00C30F32">
              <w:rPr>
                <w:rFonts w:ascii="Calibri" w:eastAsia="Times New Roman" w:hAnsi="Calibri" w:cs="Calibri"/>
                <w:b/>
                <w:bCs/>
                <w:i/>
                <w:iCs/>
                <w:lang w:val="en-US"/>
              </w:rPr>
              <w:t xml:space="preserve">53,206.00 </w:t>
            </w:r>
          </w:p>
        </w:tc>
      </w:tr>
    </w:tbl>
    <w:p w:rsidR="00C30F32" w:rsidRPr="00C30F32" w:rsidRDefault="00C30F32" w:rsidP="00C30F32">
      <w:pPr>
        <w:widowControl/>
        <w:autoSpaceDE/>
        <w:autoSpaceDN/>
        <w:adjustRightInd/>
        <w:ind w:left="-142" w:right="-801"/>
        <w:jc w:val="both"/>
        <w:rPr>
          <w:rFonts w:ascii="Times New Roman" w:eastAsia="Times New Roman" w:hAnsi="Times New Roman"/>
          <w:sz w:val="28"/>
          <w:szCs w:val="28"/>
          <w:lang w:val="es-MX"/>
        </w:rPr>
      </w:pPr>
    </w:p>
    <w:tbl>
      <w:tblPr>
        <w:tblW w:w="113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705"/>
        <w:gridCol w:w="149"/>
        <w:gridCol w:w="1269"/>
        <w:gridCol w:w="1415"/>
        <w:gridCol w:w="1849"/>
        <w:gridCol w:w="1418"/>
        <w:gridCol w:w="1278"/>
        <w:gridCol w:w="1841"/>
        <w:gridCol w:w="6"/>
        <w:gridCol w:w="1420"/>
        <w:gridCol w:w="8"/>
      </w:tblGrid>
      <w:tr w:rsidR="00C30F32" w:rsidRPr="00C30F32" w:rsidTr="00D10B9B">
        <w:trPr>
          <w:gridBefore w:val="2"/>
          <w:wBefore w:w="854" w:type="dxa"/>
          <w:trHeight w:val="332"/>
          <w:jc w:val="center"/>
        </w:trPr>
        <w:tc>
          <w:tcPr>
            <w:tcW w:w="10504" w:type="dxa"/>
            <w:gridSpan w:val="9"/>
            <w:tcBorders>
              <w:top w:val="nil"/>
              <w:left w:val="nil"/>
              <w:bottom w:val="nil"/>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sz w:val="18"/>
                <w:szCs w:val="18"/>
                <w:lang w:val="es-MX"/>
              </w:rPr>
            </w:pPr>
            <w:r w:rsidRPr="00C30F32">
              <w:rPr>
                <w:rFonts w:ascii="Times New Roman" w:eastAsia="Times New Roman" w:hAnsi="Times New Roman"/>
                <w:b/>
                <w:bCs/>
                <w:sz w:val="18"/>
                <w:szCs w:val="18"/>
                <w:lang w:val="es-MX" w:eastAsia="es-SV"/>
              </w:rPr>
              <w:t xml:space="preserve">NOMINA DE PAGO </w:t>
            </w:r>
            <w:r w:rsidRPr="00C30F32">
              <w:rPr>
                <w:rFonts w:ascii="Times New Roman" w:eastAsia="Times New Roman" w:hAnsi="Times New Roman"/>
                <w:b/>
                <w:sz w:val="18"/>
                <w:szCs w:val="18"/>
                <w:lang w:val="es-MX"/>
              </w:rPr>
              <w:t xml:space="preserve">DE </w:t>
            </w:r>
            <w:r w:rsidRPr="00C30F32">
              <w:rPr>
                <w:rFonts w:ascii="Times New Roman" w:eastAsia="Times New Roman" w:hAnsi="Times New Roman"/>
                <w:b/>
                <w:bCs/>
                <w:sz w:val="18"/>
                <w:szCs w:val="18"/>
                <w:lang w:val="es-MX" w:eastAsia="es-SV"/>
              </w:rPr>
              <w:t>UNIVERSIDAD MODULAR ABIERTA (UMA</w:t>
            </w:r>
            <w:r w:rsidRPr="00C30F32">
              <w:rPr>
                <w:rFonts w:ascii="Times New Roman" w:eastAsia="Times New Roman" w:hAnsi="Times New Roman"/>
                <w:b/>
                <w:sz w:val="18"/>
                <w:szCs w:val="18"/>
                <w:lang w:val="es-MX"/>
              </w:rPr>
              <w:t>)</w:t>
            </w:r>
          </w:p>
          <w:p w:rsidR="00C30F32" w:rsidRPr="00C30F32" w:rsidRDefault="00C30F32" w:rsidP="00C30F32">
            <w:pPr>
              <w:widowControl/>
              <w:autoSpaceDE/>
              <w:autoSpaceDN/>
              <w:adjustRightInd/>
              <w:spacing w:line="276" w:lineRule="auto"/>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PROGRAMA MUNICIPAL BECA JOVEN</w:t>
            </w:r>
          </w:p>
          <w:p w:rsidR="00C30F32" w:rsidRPr="00C30F32" w:rsidRDefault="00C30F32" w:rsidP="00C30F32">
            <w:pPr>
              <w:widowControl/>
              <w:autoSpaceDE/>
              <w:autoSpaceDN/>
              <w:adjustRightInd/>
              <w:spacing w:line="276" w:lineRule="auto"/>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DEPARTAMENTO MUNICIPAL DE EDUCACIÓN</w:t>
            </w:r>
          </w:p>
          <w:p w:rsidR="00C30F32" w:rsidRPr="00C30F32" w:rsidRDefault="00C30F32" w:rsidP="00C30F32">
            <w:pPr>
              <w:widowControl/>
              <w:autoSpaceDE/>
              <w:autoSpaceDN/>
              <w:adjustRightInd/>
              <w:spacing w:line="276" w:lineRule="auto"/>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MUNICIPIO: SAN MIGUEL DEPARTAMENTO: SAN MIGUEL. </w:t>
            </w:r>
          </w:p>
        </w:tc>
      </w:tr>
      <w:tr w:rsidR="00C30F32" w:rsidRPr="00C30F32" w:rsidTr="00D10B9B">
        <w:trPr>
          <w:gridBefore w:val="2"/>
          <w:wBefore w:w="854" w:type="dxa"/>
          <w:trHeight w:val="332"/>
          <w:jc w:val="center"/>
        </w:trPr>
        <w:tc>
          <w:tcPr>
            <w:tcW w:w="10504" w:type="dxa"/>
            <w:gridSpan w:val="9"/>
            <w:tcBorders>
              <w:top w:val="nil"/>
              <w:left w:val="nil"/>
              <w:bottom w:val="nil"/>
              <w:right w:val="nil"/>
            </w:tcBorders>
            <w:shd w:val="clear" w:color="auto" w:fill="auto"/>
            <w:noWrap/>
            <w:vAlign w:val="center"/>
            <w:hideMark/>
          </w:tcPr>
          <w:p w:rsidR="00C30F32" w:rsidRPr="00C30F32" w:rsidRDefault="00C30F32" w:rsidP="00C30F32">
            <w:pPr>
              <w:widowControl/>
              <w:autoSpaceDE/>
              <w:autoSpaceDN/>
              <w:adjustRightInd/>
              <w:spacing w:line="276" w:lineRule="auto"/>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CICLO II - 2019</w:t>
            </w:r>
          </w:p>
          <w:p w:rsidR="00C30F32" w:rsidRPr="00C30F32" w:rsidRDefault="00C30F32" w:rsidP="00C30F32">
            <w:pPr>
              <w:widowControl/>
              <w:autoSpaceDE/>
              <w:autoSpaceDN/>
              <w:adjustRightInd/>
              <w:spacing w:line="276" w:lineRule="auto"/>
              <w:jc w:val="center"/>
              <w:rPr>
                <w:rFonts w:ascii="Times New Roman" w:eastAsia="Times New Roman" w:hAnsi="Times New Roman"/>
                <w:b/>
                <w:bCs/>
                <w:sz w:val="18"/>
                <w:szCs w:val="18"/>
                <w:lang w:val="es-MX" w:eastAsia="es-SV"/>
              </w:rPr>
            </w:pPr>
          </w:p>
        </w:tc>
      </w:tr>
      <w:tr w:rsidR="00C30F32" w:rsidRPr="00C30F32" w:rsidTr="00D10B9B">
        <w:tblPrEx>
          <w:tblCellMar>
            <w:left w:w="108" w:type="dxa"/>
            <w:right w:w="108" w:type="dxa"/>
          </w:tblCellMar>
        </w:tblPrEx>
        <w:trPr>
          <w:gridAfter w:val="1"/>
          <w:wAfter w:w="8" w:type="dxa"/>
          <w:trHeight w:val="480"/>
          <w:jc w:val="center"/>
        </w:trPr>
        <w:tc>
          <w:tcPr>
            <w:tcW w:w="705" w:type="dxa"/>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N°</w:t>
            </w:r>
          </w:p>
        </w:tc>
        <w:tc>
          <w:tcPr>
            <w:tcW w:w="1418" w:type="dxa"/>
            <w:gridSpan w:val="2"/>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NOMBRES</w:t>
            </w:r>
          </w:p>
        </w:tc>
        <w:tc>
          <w:tcPr>
            <w:tcW w:w="1415" w:type="dxa"/>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APELLIDOS</w:t>
            </w:r>
          </w:p>
        </w:tc>
        <w:tc>
          <w:tcPr>
            <w:tcW w:w="1849" w:type="dxa"/>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CARRERA</w:t>
            </w:r>
          </w:p>
        </w:tc>
        <w:tc>
          <w:tcPr>
            <w:tcW w:w="1418" w:type="dxa"/>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MATRICULA</w:t>
            </w:r>
          </w:p>
        </w:tc>
        <w:tc>
          <w:tcPr>
            <w:tcW w:w="1278"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CUOTA 1 ENERO</w:t>
            </w:r>
          </w:p>
        </w:tc>
        <w:tc>
          <w:tcPr>
            <w:tcW w:w="1841"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CUOTA MENSUAL (5 CUOTAS)</w:t>
            </w:r>
          </w:p>
        </w:tc>
        <w:tc>
          <w:tcPr>
            <w:tcW w:w="1426" w:type="dxa"/>
            <w:gridSpan w:val="2"/>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TOTAL CICLO II-2019</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ANDRADE LAZO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EDITH YAZMIN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ALVARADO BENITEZ</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ROSA DEL CARMEN</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APARICIO CRUZ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MIRNA MADELEINE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ARAGON BLANCO</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EVERTH AMILCAR</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AREVALO ARGUETA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REINA ISABEL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ARGUETA </w:t>
            </w:r>
            <w:proofErr w:type="spellStart"/>
            <w:r w:rsidRPr="00C30F32">
              <w:rPr>
                <w:rFonts w:ascii="Times New Roman" w:eastAsia="Times New Roman" w:hAnsi="Times New Roman"/>
                <w:sz w:val="18"/>
                <w:szCs w:val="18"/>
                <w:lang w:val="en-US"/>
              </w:rPr>
              <w:t>ARGUETA</w:t>
            </w:r>
            <w:proofErr w:type="spellEnd"/>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proofErr w:type="gramStart"/>
            <w:r w:rsidRPr="00C30F32">
              <w:rPr>
                <w:rFonts w:ascii="Times New Roman" w:eastAsia="Times New Roman" w:hAnsi="Times New Roman"/>
                <w:sz w:val="18"/>
                <w:szCs w:val="18"/>
                <w:lang w:val="en-US"/>
              </w:rPr>
              <w:t>FLOR  CLARIBEL</w:t>
            </w:r>
            <w:proofErr w:type="gramEnd"/>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ARGUETA AVALOS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GLENDA JUDITH</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ARGUETA VENTURA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LILIAN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AVILES GONZALEZ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DONIS ERICK</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lastRenderedPageBreak/>
              <w:t>10</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BARAHONA HERNANDEZ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CARLOS ANTONIO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BERRIOS VELIS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GLADYS PATRICIA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BERRIOS VELIS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JULISSA GUADALUPE</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BLANCO DE CASTILLO</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GLADYS ELIZABETH</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 xml:space="preserve">LICENCIATURA EN ADMINISTRACION DE EMPRESAS  </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BLANCO NUÑEZ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KEVEN VALENTIN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15</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BONILLA ESCOBAR</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CLAUDIA ROSIBEL</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BONILLA VÁSQUEZ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LEIDY CAROLINA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BURUCA MOLINA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ARCEDIS YALETH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MERCADOTECNIA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18</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BUSTILLO MENDOZA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RAUL MANUEL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CABRERA BENÍTEZ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ROXANA NOHEMÍ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CAMPOS VIERA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HELEN MARYCELESTE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CAÑAS MARTINEZ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MIGUEL ANGEL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22</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CARRANZA JUAREZ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FLOR DE MARIA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23</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CASTILLO BENAVIDES</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DARIS MANUEL</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24</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CASTILLO ORELLANA</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ESTRELLA ABIGAIL</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CASTILLO TORRES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ESTENIA EMELINA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26</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CASTRO DE MOLINA</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JOSELINE ABIGAIL</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CERON TOBAR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ROXANA BEATRIZ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CHAPETON SALMERON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DAMARIS STEFANY</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29</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CHAVARRIA ORDOÑEZ</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BRENDA KARINA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 xml:space="preserve">LICENCIATURA EN EDUCACIÓN </w:t>
            </w:r>
            <w:r w:rsidRPr="00C30F32">
              <w:rPr>
                <w:rFonts w:ascii="Times New Roman" w:eastAsia="Times New Roman" w:hAnsi="Times New Roman"/>
                <w:sz w:val="18"/>
                <w:szCs w:val="18"/>
                <w:lang w:val="es-MX"/>
              </w:rPr>
              <w:lastRenderedPageBreak/>
              <w:t>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lastRenderedPageBreak/>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30</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CHICAS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OMAR ERNESTO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CISNEROS ALVARADO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MANUEL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32</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CONTRERAS FLORES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CECILIA BRIGGITH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33</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CORTEZ SANTOS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CLAUDIA BEATRIZ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CRESPIN ORELLANA</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CLAUDIA TERESA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CRUZ CHICAS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YESENIA YAMILETH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36</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DIAZ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QUESIA YAMILETH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37</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ESCOBAR LOPEZ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ENRIQUE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38</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ESCOBAR RIVERA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KEIRY STEFANY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39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FLORES HERNÁNDEZ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JOSÉ MATEO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40</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FUENTES ARBAIZA</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YANCI LORENA DEL CARMEN</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41</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GALEANO MARTINEZ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KATHERINE PATRICIA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42</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GALLO GRIMALDI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MABEL ARMIDA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GARCIA DE SIERRA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PERFECTA DE JESUS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GARCIA SORTO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JOSE ELIAS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GAVARRETE SORIANO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ESTELA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GIRON RAMIREZ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GERSON EMMANUEL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47</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GOMEZ GONZALEZ</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MAYRA VANESSA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48</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GOMEZ RODRIGUEZ</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EDWIN ALEXANDER</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lastRenderedPageBreak/>
              <w:t>49</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GONZALES CALLES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SINDY GUADALUPE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50</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GONZALEZ CHAVARRIA</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JOSE AGUSTIN</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GONZALEZ GIRON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KIRNA ALEJANDRA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52</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GUEVARA BONILLA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JASMIN PATRICIA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53</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GUEVARA DE ZELAYA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VIRGINIA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GUEVARA GARCIA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ZOILA EMERITA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GUEVARA </w:t>
            </w:r>
            <w:proofErr w:type="spellStart"/>
            <w:r w:rsidRPr="00C30F32">
              <w:rPr>
                <w:rFonts w:ascii="Times New Roman" w:eastAsia="Times New Roman" w:hAnsi="Times New Roman"/>
                <w:sz w:val="18"/>
                <w:szCs w:val="18"/>
                <w:lang w:val="en-US"/>
              </w:rPr>
              <w:t>GUEVARA</w:t>
            </w:r>
            <w:proofErr w:type="spellEnd"/>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VERONICA MILAGRO</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56</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GUEVARA MORALES</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NELSON IVAN</w:t>
            </w:r>
          </w:p>
        </w:tc>
        <w:tc>
          <w:tcPr>
            <w:tcW w:w="1849"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proofErr w:type="gramStart"/>
            <w:r w:rsidRPr="00C30F32">
              <w:rPr>
                <w:rFonts w:ascii="Times New Roman" w:eastAsia="Times New Roman" w:hAnsi="Times New Roman"/>
                <w:sz w:val="18"/>
                <w:szCs w:val="18"/>
                <w:lang w:val="en-US"/>
              </w:rPr>
              <w:t>LICENCIATURA  EN</w:t>
            </w:r>
            <w:proofErr w:type="gramEnd"/>
            <w:r w:rsidRPr="00C30F32">
              <w:rPr>
                <w:rFonts w:ascii="Times New Roman" w:eastAsia="Times New Roman" w:hAnsi="Times New Roman"/>
                <w:sz w:val="18"/>
                <w:szCs w:val="18"/>
                <w:lang w:val="en-US"/>
              </w:rPr>
              <w:t xml:space="preserve"> INFORMATICA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57</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GUZMAN FLORES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FLOR STEFANY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proofErr w:type="gramStart"/>
            <w:r w:rsidRPr="00C30F32">
              <w:rPr>
                <w:rFonts w:ascii="Times New Roman" w:eastAsia="Times New Roman" w:hAnsi="Times New Roman"/>
                <w:sz w:val="18"/>
                <w:szCs w:val="18"/>
                <w:lang w:val="en-US"/>
              </w:rPr>
              <w:t>HERNANDEZ  RAMIREZ</w:t>
            </w:r>
            <w:proofErr w:type="gramEnd"/>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KENIA VANESSA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59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HERNÁNDEZ AMAYA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CARMEN LILI</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HERNANDEZ BLANCO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KAYLA NAHED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61</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HERNANDEZ MELGARES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GUILLERMO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HERNANDEZ RIVERA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CLARA LISSETH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HERNÁNDEZ RIVERA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JOSÉ ÓSCAR MANUEL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JIMENEZ ROMERO</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WENDY GUADALUPE</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65</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JURADO DIAZ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JOSUE NEFTALI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66</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LARIN CHAVARRIA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SUJEYRI DE LA PAZ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67</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LAZO VENTURA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SAMUEL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 xml:space="preserve">PROFESORADO EN EDUCACIÓN </w:t>
            </w:r>
            <w:r w:rsidRPr="00C30F32">
              <w:rPr>
                <w:rFonts w:ascii="Times New Roman" w:eastAsia="Times New Roman" w:hAnsi="Times New Roman"/>
                <w:sz w:val="18"/>
                <w:szCs w:val="18"/>
                <w:lang w:val="es-MX"/>
              </w:rPr>
              <w:lastRenderedPageBreak/>
              <w:t>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lastRenderedPageBreak/>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LEMUS APARICIO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RUTH MICHELLE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69</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LOBO VASQUEZ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JOSELINE GISELA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LOPEZ BATRES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LUIS OMAR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71</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LOPEZ NAVAS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ANSELMO ADALBERTO</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LÓPEZ YANES</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NEFTALI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LOVOS UMAÑA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ISAAC ANSELMO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MADRID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CARLOS RODOLFO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75</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MADRID DE VILLALOBOS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VERONICA ELIZABETH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MALDONADO VILLEGA</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MARINA LISSETTE</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MARENCO DE ALVARENGA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GLENDA BEATRIZ</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78</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MARENCO JOYA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KATHERINE GABRIELA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79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MARQUEZ CARRILLO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AUDELIO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MARTINEZ DE ROBLES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HEIDI MARITZA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81</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MARTINEZ GODINEZ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JOSUE ALEJANDRO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82</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MARTINEZ MELARA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OSCAR ORLANDO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83</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MARTÍNEZ MENDOZA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VERÓNICA ELIZABETH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84</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MARTINEZ MORALES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YANCI LISSETTE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MEDINA ZELAYA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NELSON ELIAS</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86</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MEDRANO ESTRADA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DANILO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MERINO </w:t>
            </w:r>
            <w:proofErr w:type="spellStart"/>
            <w:r w:rsidRPr="00C30F32">
              <w:rPr>
                <w:rFonts w:ascii="Times New Roman" w:eastAsia="Times New Roman" w:hAnsi="Times New Roman"/>
                <w:sz w:val="18"/>
                <w:szCs w:val="18"/>
                <w:lang w:val="en-US"/>
              </w:rPr>
              <w:t>MERINO</w:t>
            </w:r>
            <w:proofErr w:type="spellEnd"/>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MEDARDO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 xml:space="preserve">LICENCIATURA EN ADMINISTRACIÓN </w:t>
            </w:r>
            <w:r w:rsidRPr="00C30F32">
              <w:rPr>
                <w:rFonts w:ascii="Times New Roman" w:eastAsia="Times New Roman" w:hAnsi="Times New Roman"/>
                <w:sz w:val="18"/>
                <w:szCs w:val="18"/>
                <w:lang w:val="es-MX"/>
              </w:rPr>
              <w:lastRenderedPageBreak/>
              <w:t>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lastRenderedPageBreak/>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88</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MOLINA PORTILLO</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RODRIGO ERNESTO</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89</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MOLINA RIVERA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RUDIS ROLANDO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MONTES JIMÉNEZ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JUAN CARLOS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91</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MUNGUIA HENRIQUEZ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MANUEL DE JESUS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NAVARRO ORTEZ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YESENIA CAROLINA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93</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NIETO MEJIA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DEYSI SOFIA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94</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NOBLES RODRIGUEZ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MOISES ELIAS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95</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ORELLANA ORTEGA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KATHERINE PAOLA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PAIZ CRUZ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JUAN BONIFACIO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97</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PAIZ PALMA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ELIZARDO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98</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PARADA VARGAS</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DIEGO ALEXIS</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99</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PEREIRA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YANIRA LISEHT</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PERLA PALACIOS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WALESKA ESTEFANIA</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MERCADOTECNIA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101</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PINEDA ORELLANA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GLENDA LISSETTE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102</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PONCE RODRIGUEZ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ANA GRACIELA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PORTILLO DIAZ</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OSIEL SECUNDINO</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104</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PORTILLO GOMEZ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BESIS NOEMY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POZADA DE ROMERO</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ANA RUBENIA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lastRenderedPageBreak/>
              <w:t>106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RAMIREZ MENDEZ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OSVALDO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107</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RAMIREZ REYES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ANA FRANCISCA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108</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RAMIREZ RIVERA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ALBERTO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109</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RAMOS PORTILLO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JOHANNA CRISTELA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110</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REYES ARGUETA</w:t>
            </w:r>
          </w:p>
        </w:tc>
        <w:tc>
          <w:tcPr>
            <w:tcW w:w="1415"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MAYRA BEATRIZ</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REYES DE PAZ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OSCAR ALDAIR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REYES GUEVARA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JUAN PABLO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113</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RIVAS LOVO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ESTEFANY DEL CARMEN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RIVERA FERNANDEZ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JOSE CARLOS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CONTADURÍA PÚBLICA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115</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RIVERA SANCHEZ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ENRIQUE JOSE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116</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RIVERA VALLE</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JUAN CARLOS</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MERCADOTECNIA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117</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RODRÍGUEZ ARGUETA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NEHEMÍAS OSMIN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RODRIGUEZ DE GARAY</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ROSA AMELIA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119</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RODRIGUEZ FUENTES</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KARLA ALEJANDRA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120</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RODRIGUEZ MARTINEZ</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ERICK ERNESTO</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121</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RODRIGUEZ MEJIA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IVAN BALMORE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RODRÍGUEZ QUINTANILLA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JACQUELINE CAROLINA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123</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SAMAYOA RIVAS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ADELA LISSETH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124</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SANCHEZ GARCIA</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ISMAEL ALFONSO</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125</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SANTOS TORRES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CATALINA SANTOS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lastRenderedPageBreak/>
              <w:t>126</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SIGARÁN DE CUEVA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MARÍA FRANCISCA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SORTO ARGUETA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SALVADOR ANTONIO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SUAREZ SANTOS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OLIVIA GABRIELA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129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TICAS PINEDA</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JUAN ANTONIO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ADMINISTRACION DE EMPRESAS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TORRES ARAUZ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LUIS ENRIQUE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131</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TORRES DOMINGUEZ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JOHANNA PATRICIA</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132</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UMANZOR BARRIOS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PATRICIA YESENIA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133</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URQUILLA TORRES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KARINA YAMILETH</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134</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VARGAS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LUIS ALBERTO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135</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VARGAS DE PARADA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GLENDA LOURDES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136</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VASQUEZ JIMENEZ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KRISSIA DAMARIS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137</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VASQUEZ LOPEZ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LUIS ALONSO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138</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VASQUEZ MEJIA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DENNYS ARNOLDO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139</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VASQUEZ RAMOS</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JUAN JOSE</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VASQUEZ TORRES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KARLA CAROLINA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PSICOLOGÍA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141</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VELASQUEZ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OSCAR AMILCAR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142</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VELASQUEZ MEJIA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WALTER ULISES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$53.00*5= $265.00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143</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VELASQUEZ TURCIOS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KARLA MILADY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LICENCIATURA EN ADMINISTRACIÓN DE EMPRESAS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144</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VELASQUEZ VENTURA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GERSON JOSUE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145</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VENTURA DE CRUZ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TANIA MAGALI</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LICENCIATURA EN CIENCIAS </w:t>
            </w:r>
            <w:r w:rsidRPr="00C30F32">
              <w:rPr>
                <w:rFonts w:ascii="Times New Roman" w:eastAsia="Times New Roman" w:hAnsi="Times New Roman"/>
                <w:sz w:val="18"/>
                <w:szCs w:val="18"/>
                <w:lang w:val="en-US"/>
              </w:rPr>
              <w:lastRenderedPageBreak/>
              <w:t>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lastRenderedPageBreak/>
              <w:t xml:space="preserve"> $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146</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VENTURA DE MENDEZ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IRIS JACQUELINE</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147</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VENTURA GUANDIQUE</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JOSE MARCELO</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148</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VILLANUEVA FRANCO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EDWIN PASTOR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149</w:t>
            </w:r>
          </w:p>
        </w:tc>
        <w:tc>
          <w:tcPr>
            <w:tcW w:w="1418" w:type="dxa"/>
            <w:gridSpan w:val="2"/>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YANES ANGEL   </w:t>
            </w:r>
          </w:p>
        </w:tc>
        <w:tc>
          <w:tcPr>
            <w:tcW w:w="1415"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ANA ISELA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62.50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$62.50*5= $312.50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437.50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150</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ZELAYA LOPEZ </w:t>
            </w:r>
          </w:p>
        </w:tc>
        <w:tc>
          <w:tcPr>
            <w:tcW w:w="1415"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MIRNA LISSETH </w:t>
            </w:r>
          </w:p>
        </w:tc>
        <w:tc>
          <w:tcPr>
            <w:tcW w:w="1849" w:type="dxa"/>
            <w:shd w:val="clear" w:color="auto" w:fill="auto"/>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PROFESORADO EN EDUCACIÓN INICIAL Y PARVULARIA</w:t>
            </w:r>
          </w:p>
        </w:tc>
        <w:tc>
          <w:tcPr>
            <w:tcW w:w="141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53.00 </w:t>
            </w:r>
          </w:p>
        </w:tc>
        <w:tc>
          <w:tcPr>
            <w:tcW w:w="1278"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151</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ZULETA MANZANARES</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JUAN MARCELO</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$53.00*5= $265.00</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371.00 </w:t>
            </w:r>
          </w:p>
        </w:tc>
      </w:tr>
      <w:tr w:rsidR="00C30F32" w:rsidRPr="00C30F32" w:rsidTr="00D10B9B">
        <w:tblPrEx>
          <w:tblCellMar>
            <w:left w:w="108" w:type="dxa"/>
            <w:right w:w="108" w:type="dxa"/>
          </w:tblCellMar>
        </w:tblPrEx>
        <w:trPr>
          <w:gridAfter w:val="1"/>
          <w:wAfter w:w="8" w:type="dxa"/>
          <w:trHeight w:val="499"/>
          <w:jc w:val="center"/>
        </w:trPr>
        <w:tc>
          <w:tcPr>
            <w:tcW w:w="705" w:type="dxa"/>
            <w:shd w:val="clear" w:color="auto" w:fill="auto"/>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n-US"/>
              </w:rPr>
            </w:pPr>
            <w:r w:rsidRPr="00C30F32">
              <w:rPr>
                <w:rFonts w:ascii="Times New Roman" w:eastAsia="Times New Roman" w:hAnsi="Times New Roman"/>
                <w:b/>
                <w:bCs/>
                <w:sz w:val="18"/>
                <w:szCs w:val="18"/>
                <w:lang w:val="en-US"/>
              </w:rPr>
              <w:t>152</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ZULETA MANZANARES </w:t>
            </w:r>
          </w:p>
        </w:tc>
        <w:tc>
          <w:tcPr>
            <w:tcW w:w="1415"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OSWALDO ARQUÍMEDES </w:t>
            </w:r>
          </w:p>
        </w:tc>
        <w:tc>
          <w:tcPr>
            <w:tcW w:w="1849"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LICENCIATURA EN CIENCIAS JURÍDICAS</w:t>
            </w:r>
          </w:p>
        </w:tc>
        <w:tc>
          <w:tcPr>
            <w:tcW w:w="141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278" w:type="dxa"/>
            <w:shd w:val="clear" w:color="auto" w:fill="auto"/>
            <w:noWrap/>
            <w:vAlign w:val="center"/>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53.00 </w:t>
            </w:r>
          </w:p>
        </w:tc>
        <w:tc>
          <w:tcPr>
            <w:tcW w:w="1841"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$36.00*5=$180.00 </w:t>
            </w:r>
          </w:p>
        </w:tc>
        <w:tc>
          <w:tcPr>
            <w:tcW w:w="1426" w:type="dxa"/>
            <w:gridSpan w:val="2"/>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18"/>
                <w:szCs w:val="18"/>
                <w:lang w:val="en-US"/>
              </w:rPr>
            </w:pPr>
            <w:r w:rsidRPr="00C30F32">
              <w:rPr>
                <w:rFonts w:ascii="Times New Roman" w:eastAsia="Times New Roman" w:hAnsi="Times New Roman"/>
                <w:sz w:val="18"/>
                <w:szCs w:val="18"/>
                <w:lang w:val="en-US"/>
              </w:rPr>
              <w:t xml:space="preserve"> $          286.00 </w:t>
            </w:r>
          </w:p>
        </w:tc>
      </w:tr>
      <w:tr w:rsidR="00C30F32" w:rsidRPr="00C30F32" w:rsidTr="00D10B9B">
        <w:tblPrEx>
          <w:tblCellMar>
            <w:left w:w="108" w:type="dxa"/>
            <w:right w:w="108" w:type="dxa"/>
          </w:tblCellMar>
        </w:tblPrEx>
        <w:trPr>
          <w:gridAfter w:val="1"/>
          <w:wAfter w:w="8" w:type="dxa"/>
          <w:trHeight w:val="300"/>
          <w:jc w:val="center"/>
        </w:trPr>
        <w:tc>
          <w:tcPr>
            <w:tcW w:w="9930" w:type="dxa"/>
            <w:gridSpan w:val="9"/>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i/>
                <w:iCs/>
                <w:sz w:val="18"/>
                <w:szCs w:val="18"/>
                <w:lang w:val="en-US"/>
              </w:rPr>
            </w:pPr>
            <w:r w:rsidRPr="00C30F32">
              <w:rPr>
                <w:rFonts w:ascii="Times New Roman" w:eastAsia="Times New Roman" w:hAnsi="Times New Roman"/>
                <w:b/>
                <w:bCs/>
                <w:i/>
                <w:iCs/>
                <w:sz w:val="18"/>
                <w:szCs w:val="18"/>
                <w:lang w:val="en-US"/>
              </w:rPr>
              <w:t>TOTAL CICLO II 2019</w:t>
            </w:r>
          </w:p>
        </w:tc>
        <w:tc>
          <w:tcPr>
            <w:tcW w:w="1420" w:type="dxa"/>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i/>
                <w:iCs/>
                <w:sz w:val="18"/>
                <w:szCs w:val="18"/>
                <w:lang w:val="en-US"/>
              </w:rPr>
            </w:pPr>
            <w:r w:rsidRPr="00C30F32">
              <w:rPr>
                <w:rFonts w:ascii="Times New Roman" w:eastAsia="Times New Roman" w:hAnsi="Times New Roman"/>
                <w:b/>
                <w:bCs/>
                <w:i/>
                <w:iCs/>
                <w:sz w:val="18"/>
                <w:szCs w:val="18"/>
                <w:lang w:val="en-US"/>
              </w:rPr>
              <w:t xml:space="preserve"> $   53,206.00 </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28 </w:t>
      </w:r>
      <w:r w:rsidRPr="00C30F32">
        <w:rPr>
          <w:rFonts w:ascii="Times New Roman" w:eastAsia="Times New Roman" w:hAnsi="Times New Roman"/>
          <w:sz w:val="28"/>
          <w:szCs w:val="28"/>
          <w:lang w:val="es-MX"/>
        </w:rPr>
        <w:t>de la agenda de esta sesión: Memorándum de fecha 16/12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sz w:val="28"/>
          <w:szCs w:val="28"/>
          <w:lang w:val="es-MX"/>
        </w:rPr>
        <w:t xml:space="preserve">por el Lic. Mario José Membreño Villafuerte Jefe del Departamento Municipal de Educación de esta Alcaldía Municipal: Comunica que se ha llevado a cabo el proceso del Programa Municipal “Beca Joven” ciclo II- 2019, para lo cual se tiene nómina completa de 606 Estudiantes beneficiados de la UNIVERSIDAD DE ORIENTE (UNIVO).  Contando con el detalle de beneficiados y el monto de las cuotas para efectuar el respectivo desembolso, correspondientes al pago del segundo ciclo del presente año lectivo 2019. Solicita Acuerdo Municipal. Se tiene nómina de pago UNIVERSIDAD DE ORIENTE (UNIVO); y certificación de asignación presupuestaria. </w:t>
      </w:r>
      <w:r w:rsidRPr="00C30F32">
        <w:rPr>
          <w:rFonts w:ascii="Times New Roman" w:eastAsia="Arial Unicode MS" w:hAnsi="Times New Roman"/>
          <w:sz w:val="28"/>
          <w:szCs w:val="28"/>
          <w:lang w:val="es-SV"/>
        </w:rPr>
        <w:t>Con el aval del señor Concejal Dr. José Oswaldo Granados</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Cs/>
          <w:iCs/>
          <w:sz w:val="28"/>
          <w:szCs w:val="28"/>
          <w:lang w:val="es-SV"/>
        </w:rPr>
        <w:t>Autorizar de fondos FODES la erogación</w:t>
      </w:r>
      <w:r w:rsidRPr="00C30F32">
        <w:rPr>
          <w:rFonts w:ascii="Times New Roman" w:eastAsia="Times New Roman" w:hAnsi="Times New Roman"/>
          <w:sz w:val="28"/>
          <w:szCs w:val="28"/>
          <w:lang w:val="es-MX"/>
        </w:rPr>
        <w:t xml:space="preserve"> de </w:t>
      </w:r>
      <w:r w:rsidRPr="00C30F32">
        <w:rPr>
          <w:rFonts w:ascii="Times New Roman" w:eastAsia="Times New Roman" w:hAnsi="Times New Roman"/>
          <w:b/>
          <w:bCs/>
          <w:sz w:val="28"/>
          <w:szCs w:val="28"/>
          <w:lang w:val="es-MX"/>
        </w:rPr>
        <w:t xml:space="preserve">$173,047.50 </w:t>
      </w:r>
      <w:r w:rsidRPr="00C30F32">
        <w:rPr>
          <w:rFonts w:ascii="Times New Roman" w:eastAsia="Times New Roman" w:hAnsi="Times New Roman"/>
          <w:sz w:val="28"/>
          <w:szCs w:val="28"/>
          <w:lang w:val="es-MX"/>
        </w:rPr>
        <w:t xml:space="preserve">con aplicación a la cifra presupuestaria </w:t>
      </w:r>
      <w:r w:rsidRPr="00C30F32">
        <w:rPr>
          <w:rFonts w:ascii="Times New Roman" w:eastAsia="Times New Roman" w:hAnsi="Times New Roman"/>
          <w:b/>
          <w:bCs/>
          <w:sz w:val="28"/>
          <w:szCs w:val="28"/>
          <w:lang w:val="es-MX"/>
        </w:rPr>
        <w:t>56305</w:t>
      </w:r>
      <w:r w:rsidRPr="00C30F32">
        <w:rPr>
          <w:rFonts w:ascii="Times New Roman" w:eastAsia="Times New Roman" w:hAnsi="Times New Roman"/>
          <w:sz w:val="28"/>
          <w:szCs w:val="28"/>
          <w:lang w:val="es-MX"/>
        </w:rPr>
        <w:t xml:space="preserve"> Becas, para el pago a la Institución Educativa UNIVERSIDAD DE ORIENTE (UNIVO), en cumplimiento al convenio con dicha institución. </w:t>
      </w:r>
    </w:p>
    <w:p w:rsidR="00C30F32" w:rsidRPr="00C30F32" w:rsidRDefault="00C30F32" w:rsidP="00C30F32">
      <w:pPr>
        <w:widowControl/>
        <w:autoSpaceDE/>
        <w:autoSpaceDN/>
        <w:adjustRightInd/>
        <w:ind w:left="-142" w:right="-801" w:hanging="425"/>
        <w:jc w:val="center"/>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MONTO TOTAL POR CICLO II-2019 UNIVERSIDAD DE ORIENTE (UNIVO).</w:t>
      </w:r>
    </w:p>
    <w:tbl>
      <w:tblPr>
        <w:tblW w:w="49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15"/>
        <w:gridCol w:w="1706"/>
        <w:gridCol w:w="1800"/>
      </w:tblGrid>
      <w:tr w:rsidR="00C30F32" w:rsidRPr="00C30F32" w:rsidTr="00D10B9B">
        <w:trPr>
          <w:trHeight w:val="480"/>
          <w:jc w:val="center"/>
        </w:trPr>
        <w:tc>
          <w:tcPr>
            <w:tcW w:w="1492"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lang w:val="es-MX"/>
              </w:rPr>
              <w:lastRenderedPageBreak/>
              <w:br w:type="page"/>
            </w:r>
            <w:r w:rsidRPr="00C30F32">
              <w:rPr>
                <w:rFonts w:ascii="Cambria" w:eastAsia="Times New Roman" w:hAnsi="Cambria"/>
                <w:b/>
                <w:bCs/>
                <w:lang w:val="es-MX" w:eastAsia="es-SV"/>
              </w:rPr>
              <w:t>INSTITUCION</w:t>
            </w:r>
          </w:p>
        </w:tc>
        <w:tc>
          <w:tcPr>
            <w:tcW w:w="1660"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CANTIDAD DE ESTUDIANTES</w:t>
            </w:r>
          </w:p>
        </w:tc>
        <w:tc>
          <w:tcPr>
            <w:tcW w:w="1800"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MONTO CICLO II-2019 ($)</w:t>
            </w:r>
          </w:p>
        </w:tc>
      </w:tr>
      <w:tr w:rsidR="00C30F32" w:rsidRPr="00C30F32" w:rsidTr="00D10B9B">
        <w:trPr>
          <w:trHeight w:val="359"/>
          <w:jc w:val="center"/>
        </w:trPr>
        <w:tc>
          <w:tcPr>
            <w:tcW w:w="1492"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b/>
                <w:bCs/>
                <w:lang w:val="es-MX" w:eastAsia="es-SV"/>
              </w:rPr>
            </w:pPr>
          </w:p>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UNIVO</w:t>
            </w:r>
          </w:p>
        </w:tc>
        <w:tc>
          <w:tcPr>
            <w:tcW w:w="1660"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lang w:val="es-MX" w:eastAsia="es-SV"/>
              </w:rPr>
            </w:pPr>
            <w:r w:rsidRPr="00C30F32">
              <w:rPr>
                <w:rFonts w:ascii="Cambria" w:eastAsia="Times New Roman" w:hAnsi="Cambria"/>
                <w:lang w:val="es-MX" w:eastAsia="es-SV"/>
              </w:rPr>
              <w:t>606</w:t>
            </w:r>
          </w:p>
        </w:tc>
        <w:tc>
          <w:tcPr>
            <w:tcW w:w="1800" w:type="dxa"/>
            <w:shd w:val="clear" w:color="auto" w:fill="auto"/>
            <w:noWrap/>
            <w:vAlign w:val="center"/>
            <w:hideMark/>
          </w:tcPr>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lang w:val="es-MX" w:eastAsia="es-SV"/>
              </w:rPr>
            </w:pPr>
            <w:r w:rsidRPr="00C30F32">
              <w:rPr>
                <w:rFonts w:ascii="Cambria" w:eastAsia="Times New Roman" w:hAnsi="Cambria"/>
                <w:b/>
                <w:lang w:val="es-MX"/>
              </w:rPr>
              <w:t>$173,047.50</w:t>
            </w:r>
          </w:p>
        </w:tc>
      </w:tr>
    </w:tbl>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tbl>
      <w:tblPr>
        <w:tblW w:w="10843" w:type="dxa"/>
        <w:jc w:val="center"/>
        <w:tblLayout w:type="fixed"/>
        <w:tblCellMar>
          <w:left w:w="70" w:type="dxa"/>
          <w:right w:w="70" w:type="dxa"/>
        </w:tblCellMar>
        <w:tblLook w:val="04A0" w:firstRow="1" w:lastRow="0" w:firstColumn="1" w:lastColumn="0" w:noHBand="0" w:noVBand="1"/>
      </w:tblPr>
      <w:tblGrid>
        <w:gridCol w:w="10843"/>
      </w:tblGrid>
      <w:tr w:rsidR="00C30F32" w:rsidRPr="00C30F32" w:rsidTr="00D10B9B">
        <w:trPr>
          <w:trHeight w:val="332"/>
          <w:jc w:val="center"/>
        </w:trPr>
        <w:tc>
          <w:tcPr>
            <w:tcW w:w="10843" w:type="dxa"/>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b/>
                <w:sz w:val="18"/>
                <w:szCs w:val="18"/>
                <w:lang w:val="es-MX"/>
              </w:rPr>
            </w:pPr>
            <w:r w:rsidRPr="00C30F32">
              <w:rPr>
                <w:rFonts w:ascii="Cambria" w:eastAsia="Times New Roman" w:hAnsi="Cambria"/>
                <w:b/>
                <w:bCs/>
                <w:sz w:val="18"/>
                <w:szCs w:val="18"/>
                <w:lang w:val="es-MX" w:eastAsia="es-SV"/>
              </w:rPr>
              <w:t xml:space="preserve">NOMINA DE PAGO </w:t>
            </w:r>
            <w:r w:rsidRPr="00C30F32">
              <w:rPr>
                <w:rFonts w:ascii="Cambria" w:eastAsia="Times New Roman" w:hAnsi="Cambria"/>
                <w:b/>
                <w:sz w:val="18"/>
                <w:szCs w:val="18"/>
                <w:lang w:val="es-MX"/>
              </w:rPr>
              <w:t xml:space="preserve">DE </w:t>
            </w:r>
            <w:r w:rsidRPr="00C30F32">
              <w:rPr>
                <w:rFonts w:ascii="Cambria" w:eastAsia="Times New Roman" w:hAnsi="Cambria"/>
                <w:b/>
                <w:bCs/>
                <w:sz w:val="18"/>
                <w:szCs w:val="18"/>
                <w:lang w:val="es-MX" w:eastAsia="es-SV"/>
              </w:rPr>
              <w:t>UNIVERSIDAD DE ORIENTE (UNIVO</w:t>
            </w:r>
            <w:r w:rsidRPr="00C30F32">
              <w:rPr>
                <w:rFonts w:ascii="Cambria" w:eastAsia="Times New Roman" w:hAnsi="Cambria"/>
                <w:b/>
                <w:sz w:val="18"/>
                <w:szCs w:val="18"/>
                <w:lang w:val="es-MX"/>
              </w:rPr>
              <w:t>).</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PROGRAMA MUNICIPAL BECA JOVEN</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DEPARTAMENTO MUNICIPAL DE EDUCACIÓN</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 xml:space="preserve">MUNICIPIO: SAN MIGUEL DEPARTAMENTO: SAN MIGUEL. </w:t>
            </w:r>
          </w:p>
        </w:tc>
      </w:tr>
      <w:tr w:rsidR="00C30F32" w:rsidRPr="00C30F32" w:rsidTr="00D10B9B">
        <w:trPr>
          <w:trHeight w:val="332"/>
          <w:jc w:val="center"/>
        </w:trPr>
        <w:tc>
          <w:tcPr>
            <w:tcW w:w="10843" w:type="dxa"/>
            <w:shd w:val="clear" w:color="auto" w:fill="auto"/>
            <w:noWrap/>
            <w:vAlign w:val="center"/>
            <w:hideMark/>
          </w:tcPr>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CICLO II – 2019.</w:t>
            </w:r>
          </w:p>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tbl>
            <w:tblPr>
              <w:tblW w:w="107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0"/>
              <w:gridCol w:w="1340"/>
              <w:gridCol w:w="1417"/>
              <w:gridCol w:w="1478"/>
              <w:gridCol w:w="1276"/>
              <w:gridCol w:w="1701"/>
              <w:gridCol w:w="1417"/>
              <w:gridCol w:w="16"/>
              <w:gridCol w:w="1402"/>
              <w:gridCol w:w="16"/>
            </w:tblGrid>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N°</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 xml:space="preserve">APELLIDOS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 xml:space="preserve">NOMBRE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CARRERA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MATRICULA</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CUOTA MENSUAL (6 CUOTAS)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r w:rsidRPr="00C30F32">
                    <w:rPr>
                      <w:rFonts w:ascii="Cambria" w:eastAsia="Times New Roman" w:hAnsi="Cambria" w:cs="Calibri"/>
                      <w:b/>
                      <w:bCs/>
                      <w:sz w:val="16"/>
                      <w:szCs w:val="16"/>
                      <w:lang w:val="es-SV"/>
                    </w:rPr>
                    <w:t xml:space="preserve"> LAB. </w:t>
                  </w:r>
                </w:p>
              </w:tc>
              <w:tc>
                <w:tcPr>
                  <w:tcW w:w="1418" w:type="dxa"/>
                  <w:gridSpan w:val="2"/>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b/>
                      <w:bCs/>
                      <w:sz w:val="16"/>
                      <w:szCs w:val="16"/>
                      <w:lang w:val="es-SV"/>
                    </w:rPr>
                  </w:pPr>
                  <w:proofErr w:type="gramStart"/>
                  <w:r w:rsidRPr="00C30F32">
                    <w:rPr>
                      <w:rFonts w:ascii="Cambria" w:eastAsia="Times New Roman" w:hAnsi="Cambria" w:cs="Calibri"/>
                      <w:b/>
                      <w:bCs/>
                      <w:sz w:val="16"/>
                      <w:szCs w:val="16"/>
                      <w:lang w:val="es-SV"/>
                    </w:rPr>
                    <w:t>TOTAL</w:t>
                  </w:r>
                  <w:proofErr w:type="gramEnd"/>
                  <w:r w:rsidRPr="00C30F32">
                    <w:rPr>
                      <w:rFonts w:ascii="Cambria" w:eastAsia="Times New Roman" w:hAnsi="Cambria" w:cs="Calibri"/>
                      <w:b/>
                      <w:bCs/>
                      <w:sz w:val="16"/>
                      <w:szCs w:val="16"/>
                      <w:lang w:val="es-SV"/>
                    </w:rPr>
                    <w:t xml:space="preserve"> CICLO II-2019</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AGUILAR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JOSE ROBERTO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 xml:space="preserve">AGUILAR DE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SV"/>
                    </w:rPr>
                  </w:pPr>
                  <w:r w:rsidRPr="00C30F32">
                    <w:rPr>
                      <w:rFonts w:ascii="Cambria" w:eastAsia="Times New Roman" w:hAnsi="Cambria" w:cs="Calibri"/>
                      <w:sz w:val="16"/>
                      <w:szCs w:val="16"/>
                      <w:lang w:val="es-SV"/>
                    </w:rPr>
                    <w:t>IVETH FILOMENA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AGUILAR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ALEXANDER MIGUEL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AGUILAR ORELLANA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LUIS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AGUILAR PONCE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ARMANDO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AGUILAR MENDEZ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ODIR OSWALDO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120.00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382.50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AGUILAR SANTOS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LILIAN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AGUIRRE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ALEXIS FIDEL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ALBERTO NUÑEZ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MERCEDES DALILA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ALEMAN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JAQUELINE VANESSA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ALEMAN PAZ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PAOLA VANESSA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TECNICO EN IDIOMA INGLES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ALFARO AMAYA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TANIA LISBETH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13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ALFARO BONILLA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SUHEY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ALFARO DEL CID</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WALTER EDENILSON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ALFARO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YANCY MARGARITA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ALVARADO MORALES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CAROLINA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ALVARADO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MARCOS ERNESTO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ALVARADO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VÍCTOR ROMEO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ALVARENGA AMAYA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BLANCA ARELY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ALVARENGA DE UMANZOR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VILMA EULALIA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ALVARENGA MARQUEZ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JHONNY ALEXIS</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ALVAREZ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ALVAREZ AGUILAR</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JENNIFFER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ÁLVAREZ MAJANO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DANIA CRISTELA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CRESPO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EMELY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YESSICA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NANCY GEORGINA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MIRA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JENNY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ORTIZ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ANGEL DAVID</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RAMÓN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ZELAYA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ANGELICA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AMAYA ZELAYA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HUGO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ANDRADE ARBAIZA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YASMIN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ANDRADE JOYA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JUAN ANTONIO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ANDRADE LÓPEZ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ANDRADE VELASQUEZ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JULISSA MARUBENI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APARICIO VILLEGAS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ICELA TRINIDAD</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AQUINO RODRIGUEZ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ESTEFANY LISSETTE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ARBAIZA AYALA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MATILDE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ARBAIZA VILLALOBOS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IRENE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CIRO SALOMÓN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322.50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AGUILAR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MONICA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ALVAREZ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YOJAIRA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LUZ NOEMY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JURADO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RACHEL MADAI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PERALTA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BRYAN ISRAEL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PORTILLO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ERIKA REGINA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JORGE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ROSALES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PATRICIA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ROSALES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ÁNGEL GABRIEL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RUBIO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YEISOON ANDRES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322.50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TORRES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JOSUE ISAAC</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ARGUETA VASQUEZ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WILFREDIS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ARGUETA VILLACORTA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ALEXANDER XAVIER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ARTIGA UMAÑA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EDGAR MANUEL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AVILÉS MONTOYA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ALEXANDER DE JESUS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AYALA </w:t>
                  </w:r>
                  <w:proofErr w:type="spellStart"/>
                  <w:r w:rsidRPr="00C30F32">
                    <w:rPr>
                      <w:rFonts w:ascii="Cambria" w:eastAsia="Times New Roman" w:hAnsi="Cambria" w:cs="Calibri"/>
                      <w:sz w:val="16"/>
                      <w:szCs w:val="16"/>
                      <w:lang w:val="en-US"/>
                    </w:rPr>
                    <w:t>AYALA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CONCEPCION DE LOS ANGELES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AYALA BONILLA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FELIX ALEJANDRO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AYALA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AYALA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REBECA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AZUCENA ORTIZ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XIOMARA LISSETTE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BARAHONA CHICA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YURIS AZUCENA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BARRIOS CRUZ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BATRES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MADELYN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BATRES SANTOS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ESTEFANY ALEJANDRA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BENAVIDES SORTO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DANIEL FLORENCIO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BENAVIDES VASQUEZ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SARA ADELA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BENAVIDES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ERICK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BENAVIDEZ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FIDEL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BENÍTEZ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YANCI MADALY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BENITEZ DE CARTAGENA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NORMA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BENITEZ GAVIDIA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ALICIA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BENITEZ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VALERIA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BENITEZ PEREIRA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KATERINE YANETH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PROFESORADO EN EDUCACION ARTISTICA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BENITEZ SIGARAN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CINDY MAGALY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BENITEZ VENTURA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MOISES OSWALDO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BERRIOS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STEPHANY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BERRIOS CHÁVEZ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SAMUEL ISAÍAS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232.50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BERRIOS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COBI JONIER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322.50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BERRIOS MARQUEZ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DIEGO ENRIQUE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BLANCO BENITEZ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DARLIN MYLENA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BLANCO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FERNANDO ALEXIS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BLANCO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SUSANA GABRIELA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BLANCO GUERRA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KENIA NATHALIE</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BLANCO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86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BLANCO NOLASCO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SANTIAGO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BONILLA DE SARAVIA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BLANCA VERONICA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BONILLA ESCOBAR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PAOLA CLARISSA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BONILLA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JAQUELINE ESTEFHANY</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BONILLA PEREZ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KATHERINE ARELY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CABALLERO PRIVADO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YOSELIN PATRICIA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CABALLERO RAMIREZ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JAVIER ANTONIO</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CABALLERO ULLOA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SARAI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CABRERA CUATRO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JONATHAN ARISTIDES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CACERES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CALDERON RODRIGUEZ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CECILIA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CAMPOS DÍAZ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DANIELA SOFIA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CAMPOS MURILLO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MILTON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99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CANALES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NOEL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CAÑAS ALVARENGA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NOEL OMAR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CAÑAS AYALA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LESSLY NOELIA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CAÑAS CASTELLON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ALBA CECILIA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CAÑAS GAITAN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NERIS OBED</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CARBALLO ALVAREZ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REYNA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105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CARMONA ARIAS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ALEXIS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CARRILLO JAÍME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CASARES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RONALD EDGARDO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CASTANEDA LEIVA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DAVID GUSTAVO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CASTELLANOS ROMERO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CARMEN ESMERITA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CASTILLO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GRISEYDA XIOMARA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CASTILLO GALDAMEZ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proofErr w:type="gramStart"/>
                  <w:r w:rsidRPr="00C30F32">
                    <w:rPr>
                      <w:rFonts w:ascii="Cambria" w:eastAsia="Times New Roman" w:hAnsi="Cambria" w:cs="Calibri"/>
                      <w:sz w:val="16"/>
                      <w:szCs w:val="16"/>
                      <w:lang w:val="en-US"/>
                    </w:rPr>
                    <w:t>ROBERTO  CARLOS</w:t>
                  </w:r>
                  <w:proofErr w:type="gramEnd"/>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CASTILLO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ARGENIS OSWALDO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CASTRO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CHRISTOPHER DANIEL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JURÍDICAS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CERROS SOLANO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MIRNA YESENIA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CHACON BLANCO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VERONICA SARAI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CHAVARRIA CHAVEZ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JOSELINE IVETH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CHAVARRIA MELGAR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ALVARO ELI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CHAVEZ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ESTEFANI LISBETH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CHAVEZ CASTILLO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LISSETH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BONILLA CHÁVEZ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KAREN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CHAVEZ FLORES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DAVIS JOSUE</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CHAVEZ MEDINA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FRANCISCO GEOVANNY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TECNICO EN CIENCIAS DE </w:t>
                  </w:r>
                  <w:proofErr w:type="gramStart"/>
                  <w:r w:rsidRPr="00C30F32">
                    <w:rPr>
                      <w:rFonts w:ascii="Cambria" w:eastAsia="Times New Roman" w:hAnsi="Cambria" w:cs="Calibri"/>
                      <w:sz w:val="16"/>
                      <w:szCs w:val="16"/>
                      <w:lang w:val="es-MX"/>
                    </w:rPr>
                    <w:t>LA  COMPUTACION</w:t>
                  </w:r>
                  <w:proofErr w:type="gramEnd"/>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CHAVEZ MOLINA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ZOILA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w:t>
                  </w:r>
                  <w:r w:rsidRPr="00C30F32">
                    <w:rPr>
                      <w:rFonts w:ascii="Cambria" w:eastAsia="Times New Roman" w:hAnsi="Cambria" w:cs="Calibri"/>
                      <w:sz w:val="16"/>
                      <w:szCs w:val="16"/>
                      <w:lang w:val="es-MX"/>
                    </w:rPr>
                    <w:lastRenderedPageBreak/>
                    <w:t>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CHAVEZ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LESLY JOHANNA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CHÁVEZ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SOLEIBI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TÉCNICO EN INGENIERÍA INDUSTRIAL OPCIÓN: SEGURIDAD INDUSTRIAL Y GESTIÓN DEL RIESGO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CHEVEZ GALEAS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NATHALY EUNICE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CHICAS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SEBASTIAN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CHICAS MOLINA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ISELA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CHISPAS RAMIREZ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ROSARIO MARJORIE</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CLAROS DE CRUZ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MARITZA CELINA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CLAROS GARCIA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FATIMA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132</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CLAROS GARCIA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MAYRA LOURDES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COLATO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ROCIO MARCELA </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CONDEGA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CÓRDOVA MARQUINA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JUAN HÉCTOR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COREAS BATRES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MARIELA ARELI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COREAS GODINEZ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URANIA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COREAS GUZMAN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ENMANUEL SALOMON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139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CORTEZ CABRERA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LUCILA ARELY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140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CORTEZ CABRERA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WENDY MARILU</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CORTEZ VASQUEZ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CRESPO BENAVÍDEZ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SORAYDA LISSETTE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CRESPO CARRILLO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NANCY YASMIN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CRESPO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ANDREA PASSELY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CRÚZ BONILLA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RICKY GIOVANNI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CAMPOS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DIANA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CLAROS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ALEXANDER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CRESPO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CRUZ CRESPO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YOSSELIN AZUCENA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CUBIAS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KATYA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DE GARCIA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KAREN LIZZETTE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ESPINAL</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HEYLLEN EMPERATRIZ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CRUZ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VERONICA ESMERALDA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CRUZ MARQUEZ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JHOJAIRA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MENDEZ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SARA ABIGAIL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156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MONTESINOS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DIANA PAOLA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CRUZ ORELLANA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JOSSELINE STEPHANY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CRUZ SORTO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FRANKLIN EZEQUIEL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CRUZ VENTURA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YOSELIN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CUADRA ORTIZ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EMELY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 LA CRUZ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INGRID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120.00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322.50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 LEÓN DÍAZ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ZENEYDA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DEL CID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ARMANDO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DEL CID MONTOYA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JULISSA GUADALUPE</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DEL CID VILLATORO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ANTONIO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DELGADO ARAYA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LESLIE GABRIELA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DÍAZ AGUILAR</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SANDRA MIRNA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DIAZ AGUILAR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MONICA HILBEA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DIAZ ALVARENGA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DÍAZ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JUAN JOSÉ</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DÍAZ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SANTANA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DÍAZ SORTO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ARACELY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173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DÍAZ TORRES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TATIANA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DUBON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EDWIN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DURÁN HERRERA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XIOMARA SARAÍ</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ECHEVERRIA SORTO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LIDIA RUT</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TECNICO EN IDIOMA INGLES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ESCALANTE CONTRERAS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DIEGO FERNANDO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ESCOBAR AREVALO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ESCOBAR DE VILLANUEVA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WENDY YANIRA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ESCOBAR JOYA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YESSICA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ESCOBAR MELENDEZ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JESSICA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ESCOBAR MELENDEZ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OLGA MARINA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ESCOBAR NAVARRETE</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EDUARDO ARISTIDES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ESCOBAR ROBLES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BERENICE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ESPERANZA VILLANUEVA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FRANCISCO MIGUEL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ESPINAL BONILLA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HENRRY NICOLAS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ESPINOZA MENDOZA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ERICK ALEXANDER</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ESTRADA MEDINA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GERALDINA ESTHER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189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FERNANDEZ TURCIOS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KAREN DE JESUS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FERNANDEZ TURCIOS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KEIRY CLARISSA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FERRUFINO FERNANDEZ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YESSICA ARELI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LICENCIATURA EN EDUCACION INICIAL Y </w:t>
                  </w:r>
                  <w:r w:rsidRPr="00C30F32">
                    <w:rPr>
                      <w:rFonts w:ascii="Cambria" w:eastAsia="Times New Roman" w:hAnsi="Cambria" w:cs="Calibri"/>
                      <w:sz w:val="16"/>
                      <w:szCs w:val="16"/>
                      <w:lang w:val="es-MX"/>
                    </w:rPr>
                    <w:lastRenderedPageBreak/>
                    <w:t>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FERRUFINO PERDOMO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GLADYS PATRICIA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FLORES GRANADOS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LUIS ALFREDO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FLORES GUZMAN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JOHANA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FLORES ISLEÑOS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GABRIELA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FLORES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JAVIER ARNULFO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FLORES ORTÍZ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AMNER JOEL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FLORES SALVADOR</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EDWIN SAUL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199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FUENTES CHAVARRIA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ESTEFANY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FUENTES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ROCIO YAJAIRA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FUENTES LAZO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YASMIN LISSIBETH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FUENTES PEÑA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SOFIA MADELYN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FUENTES SOL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JESSICA THAIS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PROFESORADO EN EDUCACION ARTISTICA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FUNES BERRÍOS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MADELYN LOURDES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GALEAS GIRON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JULISSA MARILYN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GALEAS VILLALTA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CRISTINA ESPERANZA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GARAY ROMERO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WILFREDO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GARCIA ANDRADE</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MILAGRO DE LA PAZ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209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JAHZEEL TATIANA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210</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JEIMY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ORFA EUNICE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GARCÍA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NOEMY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GARCÍA </w:t>
                  </w:r>
                  <w:proofErr w:type="spellStart"/>
                  <w:r w:rsidRPr="00C30F32">
                    <w:rPr>
                      <w:rFonts w:ascii="Cambria" w:eastAsia="Times New Roman" w:hAnsi="Cambria" w:cs="Calibri"/>
                      <w:sz w:val="16"/>
                      <w:szCs w:val="16"/>
                      <w:lang w:val="en-US"/>
                    </w:rPr>
                    <w:t>GARCÍA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LEYDA REBECA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GILBERTO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FIDEL EDGARDO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ORTIZ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GARCIA PAIZ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DAYSI MARGARITA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GARCIA PORTILLO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BREYDI SABRINA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GARCIA SOLIS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MIGUEL FRANCISCO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GARCÍA SOLORZANO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MILTON GUILLERMO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GARCIA SOTELO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MARTHA IRENE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GARCIA VASQUEZ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CRISTOBAL JOAQUIN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GIRON GRANADOS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IRWIN OTMARO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GIRON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MILTON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GIRON VILLALOBOS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BRANDON STEVEN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MARKETING TURISTICO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GODINEZ FUENTES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ASCENCIO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ROSA ISABEL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228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ASCENCIO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YANIRA ESTEFANY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AYALA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ADA STEFANI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GÓMEZ BENAVÍDES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STEVEN ENMANUEL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GOMEZ CABALLERO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JONATHAN DAVID</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GOMEZ CERRITOS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FATIMA GABRIELA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COREAS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OSCAR SAUL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GÓMEZ COREAS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JOSUÉ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FUNES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ANDRES ELISEO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TATIANA IVETH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237</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GÓMEZ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JUNIOR ARIEL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GOMEZ PORTILLO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ALEJANDRA LUCIA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239</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GÓMEZ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RICARDO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GOMEZ SOTO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FREDYS ALEXANDER </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INGENIERIA CIVIL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GOMEZ VARGAS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KEILY BEATRIZ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GOMEZ ZELAYA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KELIN YOJARI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GONZALEZ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LOURDES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JULIO CESAR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w:t>
                  </w:r>
                  <w:r w:rsidRPr="00C30F32">
                    <w:rPr>
                      <w:rFonts w:ascii="Cambria" w:eastAsia="Times New Roman" w:hAnsi="Cambria" w:cs="Calibri"/>
                      <w:sz w:val="16"/>
                      <w:szCs w:val="16"/>
                      <w:lang w:val="es-MX"/>
                    </w:rPr>
                    <w:lastRenderedPageBreak/>
                    <w:t>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ALEJANDRA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GONZALEZ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DIANA VERONICA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GARCÍA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MONICA ALEXANDRA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IGLESIAS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MADELY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LUZ RAQUEL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6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GONZÁLEZ VILLALTA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GRANADOS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FRANCISCO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GRANADOS RODRÍGUEZ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KATERINE JULISSA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GRANILLO MARTINEZ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MIGUEL ANGEL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GRIMALDI MONTOYA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EDGAR ULISES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GUANDIQUE SOSA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ALISON YAJAYRA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GUARDADO MARADIAGA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HERSON DAVID</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GUERRA RAMIREZ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DIANA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GUEVARA </w:t>
                  </w:r>
                  <w:proofErr w:type="spellStart"/>
                  <w:r w:rsidRPr="00C30F32">
                    <w:rPr>
                      <w:rFonts w:ascii="Cambria" w:eastAsia="Times New Roman" w:hAnsi="Cambria" w:cs="Calibri"/>
                      <w:sz w:val="16"/>
                      <w:szCs w:val="16"/>
                      <w:lang w:val="en-US"/>
                    </w:rPr>
                    <w:t>GUEVARA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MARIELA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GUEVARA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LUIS ERNESTO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PROFESORADO EN EDUCACION ARTISTICA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GUEVARA MARQUEZ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ELENA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GUEVARA MENDOZA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NUBIA JHOHANA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GUEVARA RIVAS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MAURO ISAI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GUEVARA ROSA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JENIFER CRISTELA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264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GUTIÉRREZ BENÍTEZ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ESTEFANY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GUTIERREZ BERRIOS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GUTIERREZ CHAVEZ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KENIA LISSETTE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GUTIERREZ LAZO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GUTIÉRREZ MORA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GEOVANNY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GUTIÉRREZ PERDOMO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ANDRÉS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GUZMAN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YASMIN DE LOS ANGELES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GUZMÁN PADILLA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WENDY GRISELDA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GUZMAN RAMOS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RUTH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HENRIQUEZ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MILAGRO AMPARO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HENRIQUEZ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ARISTIDES ULISES</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HENRIQUEZ CORPEÑO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JAIME JOSE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HENRIQUEZ FUENTES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BEATRIZ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AMAYA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ANGEL ARISTIDES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DEL CARMEN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ARIAS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KENIA CECIBEL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ARIAS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JENNIFFER IVONNE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CALDERÓN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KENIA VANESA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NEFTALIA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CASTILLO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JULISSA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CHICAS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ESTEFANI BEATRIZ</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285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CONTRERAS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EDGAR</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DE PINEDA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MARITZA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ESCOBAR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WILLIAN JHEFERSON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FUENTES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JOSELINE JUDITH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289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GARCÍA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OSMAN ALEJANDRO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GOMEZ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GONZÁLEZ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JAIME ENRIQUE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292</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GRANADOS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JUAN PABLO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w:t>
                  </w:r>
                  <w:proofErr w:type="spellStart"/>
                  <w:r w:rsidRPr="00C30F32">
                    <w:rPr>
                      <w:rFonts w:ascii="Cambria" w:eastAsia="Times New Roman" w:hAnsi="Cambria" w:cs="Calibri"/>
                      <w:sz w:val="16"/>
                      <w:szCs w:val="16"/>
                      <w:lang w:val="en-US"/>
                    </w:rPr>
                    <w:t>HERNANDEZ</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ABIGAIL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LICENCIATURA EN PSICOLOGIA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LEÓN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JOSELINE MARYLI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MARTÍNEZ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RAQUEL NOHEMY</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MEJIA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PATRICIA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120.00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382.50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OSORIO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JULISSA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EVELYN RAQUEL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299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RAMIREZ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EDWIN ARNOLDO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CATALINA LIZETH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YESSENIA MARINA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HERNÁNDEZ RIVAS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RUTH NOEMI</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RIVAS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RUTH NOEMI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TÉCNICO EN DISEÑO GRÁFICO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RUANO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JOSUE ARIEL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INGENIERIA INDUSTRIAL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SANTOS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LILIAN PAOLA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SEGOVIA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EDGARDO JOSE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HERNANDEZ TREJO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EMELY JOHANNA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VALIENTE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JACQUELINE EUNICE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309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HERNÁNDEZ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BITALINO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VELASQUEZ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MONICA MARIA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VELASQUEZ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NORIS ESMERALDA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HERNANDEZ VENTURA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SANDRA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HERRADOR LAZO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MIRNA MERCEDES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HERRERA ORTIZ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ALEXA JIMENA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IGLESIAS ANDRADE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SAMUEL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IGLESIAS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MARTHA ALICIA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IGLESIAS GAMERO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FRANCISCO ARNOLDO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JIMENEZ BENAVIDES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ENRIQUE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3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JOYA TURCIOS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LUIS ANGEL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INGENIERIA INDUSTRIAL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LARIOS DE RIVERA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PATRICIA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LARA CANIZALEZ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MILTON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232.50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LAUREANO YANES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GLENDA STEPHANY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LAZO BENÍTEZ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JUDITH DENIA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LAZO COTO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TERESA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LEMUS SEGOVIA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 DE MARÍA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LEMUS TORRES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MANFREDY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TECNICO EN CIENCIAS DE </w:t>
                  </w:r>
                  <w:proofErr w:type="gramStart"/>
                  <w:r w:rsidRPr="00C30F32">
                    <w:rPr>
                      <w:rFonts w:ascii="Cambria" w:eastAsia="Times New Roman" w:hAnsi="Cambria" w:cs="Calibri"/>
                      <w:sz w:val="16"/>
                      <w:szCs w:val="16"/>
                      <w:lang w:val="es-MX"/>
                    </w:rPr>
                    <w:t>LA  COMPUTACION</w:t>
                  </w:r>
                  <w:proofErr w:type="gramEnd"/>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12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327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LEON MOREIRA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XIOMARA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LLANES ANDRADE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ODALYS MELISSA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LOPEZ DE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VIRGINIA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LOPEZ DE VELASQUEZ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CECILIA ISABEL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LÓPEZ GÓMEZ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LOPEZ MANZANO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ALFREDO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LÓPEZ OCHOA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JENNIFER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LOPEZ ZELAYA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RAQUEL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LOVO GARCIA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JAQUELINE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MACHADO ANDRADE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GILBERTO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MADRID </w:t>
                  </w:r>
                  <w:proofErr w:type="spellStart"/>
                  <w:r w:rsidRPr="00C30F32">
                    <w:rPr>
                      <w:rFonts w:ascii="Cambria" w:eastAsia="Times New Roman" w:hAnsi="Cambria" w:cs="Calibri"/>
                      <w:sz w:val="16"/>
                      <w:szCs w:val="16"/>
                      <w:lang w:val="en-US"/>
                    </w:rPr>
                    <w:t>MADRID</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ALEJANDRA KARINA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MAGAÑA LOPEZ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JHOSSELINE ESTHEFANY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339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MAJANO RAMOS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KRISSIA LIZBETH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MANZANO GONZALEZ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DAVID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MARAVILLA </w:t>
                  </w:r>
                  <w:proofErr w:type="spellStart"/>
                  <w:r w:rsidRPr="00C30F32">
                    <w:rPr>
                      <w:rFonts w:ascii="Cambria" w:eastAsia="Times New Roman" w:hAnsi="Cambria" w:cs="Calibri"/>
                      <w:sz w:val="16"/>
                      <w:szCs w:val="16"/>
                      <w:lang w:val="en-US"/>
                    </w:rPr>
                    <w:t>MARAVILLA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MARINA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MÁRQUEZ AMAYA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EVA DANILA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343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MARQUEZ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GENARO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MARQUEZ BERMUDEZ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MAURICIO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MARQUEZ </w:t>
                  </w:r>
                  <w:proofErr w:type="spellStart"/>
                  <w:r w:rsidRPr="00C30F32">
                    <w:rPr>
                      <w:rFonts w:ascii="Cambria" w:eastAsia="Times New Roman" w:hAnsi="Cambria" w:cs="Calibri"/>
                      <w:sz w:val="16"/>
                      <w:szCs w:val="16"/>
                      <w:lang w:val="en-US"/>
                    </w:rPr>
                    <w:t>MARQUEZ</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JOHANA LISSETTE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WILLIAM OSMEL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MARTINEZ CABRERA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KEIRY ELIZABETH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WENDY JEANNETTE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MARTÍNEZ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LISBETH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CAÑAS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DIANA KATHERINE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CUADRA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LESLIE NAYELI</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LICENCIATURA EN PSICOLOGIA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FRANCISCO JAVIER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MARTINEZ FLORES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KEYLYN VALERIA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GÓMEZ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LETICIA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LOPEZ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MARTÍNEZ LÓPEZ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LUCÍA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MARTINEZ PERLA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ANDREA FERNANDA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PROFESORADO EN EDUCACION ARTISTICA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MARTINEZ RUBIO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YANIRA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MARTÍNEZ VEGA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CHELSEA ALEJANDRA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MATA PÉREZ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JOSÉ TERESO DE LA PAZ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MATA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EDWIN EMMANUEL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MATA TREJO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JESÚS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MEDINA GOMEZ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KATERIN LILIANA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MEDRANO DE RIVAS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VERONICA YASMIN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MEDRANO GARCÍA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DENNIS MOISES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MEDRANO MARTÍNEZ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BENJAMÍN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MEDRANO VASQUEZ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JONATHAN JASIEL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MEJIA AVALOS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OSCAR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MEJÍA LAZO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CIRO ATILIO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MEJÍA </w:t>
                  </w:r>
                  <w:proofErr w:type="spellStart"/>
                  <w:r w:rsidRPr="00C30F32">
                    <w:rPr>
                      <w:rFonts w:ascii="Cambria" w:eastAsia="Times New Roman" w:hAnsi="Cambria" w:cs="Calibri"/>
                      <w:sz w:val="16"/>
                      <w:szCs w:val="16"/>
                      <w:lang w:val="en-US"/>
                    </w:rPr>
                    <w:t>MEJÍA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MARILYN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MEJIA QUINTANILLA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SONIA ALEXANDRA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MEMBREÑO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WILMER NOEL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MEMBREÑO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XIOMARA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MEMBREÑO VILLATORO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SANTOS DE JESUS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MENDEZ DE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CINDY LISSETH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MENDEZ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ISABEL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MENDOZA LEON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MANUEL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MENJIVAR BENITEZ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EVELYN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MERLOS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EDUARDO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380</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MESTANZA PINEDA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ABISAI NATANAEL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MOLINA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ALVARO JOSÉ</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MOLINA PAZ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DINORA CONCEPCION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MONDRAGON MOREIRA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ELVIS OBDULIO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MONTEAGUDO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DAYANA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MONTEAGUDO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DELMI ELOISA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MONTERROSA ROBLES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IVAN ELIAS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MORALES AYALA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JERONIMO NAZARIO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12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MORALES CRUZ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GUADALUPE EMPERATRIZ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MATEMATICA PARA TERCER CICLO DE EDUCACION BASICA Y EDUCACION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389</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MORALES JIMENEZ </w:t>
                  </w:r>
                </w:p>
              </w:tc>
              <w:tc>
                <w:tcPr>
                  <w:tcW w:w="1417"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MORALES RIVERA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CESAR FABRICIO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MORALES RODRIGUEZ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PATRICIA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MORATAYA MENDEZ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WILDER ALEXANDER</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MORENO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YESENIA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MUNGUÍA </w:t>
                  </w:r>
                  <w:proofErr w:type="spellStart"/>
                  <w:r w:rsidRPr="00C30F32">
                    <w:rPr>
                      <w:rFonts w:ascii="Cambria" w:eastAsia="Times New Roman" w:hAnsi="Cambria" w:cs="Calibri"/>
                      <w:sz w:val="16"/>
                      <w:szCs w:val="16"/>
                      <w:lang w:val="en-US"/>
                    </w:rPr>
                    <w:t>MUNGUÍA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ANTONIA YASMIN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MUÑOZ DE CORDOVA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CECILIA RAQUEL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NAVARRETE DE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ELSA YANIRA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NAVARRETE MENDOZA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MILAGRO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398</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NAVARRO VELÁSQUEZ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GREGORIO ERNESTO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399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NOBLES AMAYA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MITZY KARINA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NOLASCO DE VENTURA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KENIA PAOLA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OCHOA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RUTH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OCHOA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OLIVA ESCOBAR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KELITA MIDAY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OPORTO TORRES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EDUARDO JOEL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ORDOÑEZ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DE LOS ANGELES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ORELLANA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RUBIN ERNESTO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ORELLANA CLAROS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CESIA MADAI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ORELLANA DELGADO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FATIMA SARAI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409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ORELLANA GUATEMALA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REINALDO JOSE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ORELLANA PORTILLO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DARWIN KEMIN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ORELLANA SÁNCHEZ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LIZETH DE JESÚS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OROZCO MEDRANO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PEDRO FERNANDO</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ORTÉZ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GABRIELA JEANNETTE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277.50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ORTIZ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WILLIAM RIGOBERTO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OSORIO CARCAMO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SUSANA MAGDALENA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OSORIO OLIVARES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MIGUEL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PAIZ MENDOZA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MILENA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PANIAGUA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EVER DANIEL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PARADA PALACIOS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SANDRA CAROLINA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PAVÓN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MOISES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PAZ DE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SARA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3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PEÑA VILLALTA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JULIO CESAR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PEREIRA </w:t>
                  </w:r>
                  <w:proofErr w:type="spellStart"/>
                  <w:r w:rsidRPr="00C30F32">
                    <w:rPr>
                      <w:rFonts w:ascii="Cambria" w:eastAsia="Times New Roman" w:hAnsi="Cambria" w:cs="Calibri"/>
                      <w:sz w:val="16"/>
                      <w:szCs w:val="16"/>
                      <w:lang w:val="en-US"/>
                    </w:rPr>
                    <w:t>PEREIRA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CELESTE ALVANIA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PEREZ CARRANZA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JUAN CARLOS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PEREZ DIAZ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SANDRA LORENA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PEREZ LOPEZ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JHONNATHAN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427</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PEREZ LÓPEZ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GRACIELA MARICRUZ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428</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PEREZ SIGÜENZA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JOSÉ ADAN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PICADO CASTILLO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HEBERTO YADIR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PINEDA DE GARCÍA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KRISSIA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PINEDA LOPEZ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DANIEL ENRIQUE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PINEDA MARQUEZ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PINEDA MARTINEZ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FATIMA ELIZABETH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ANDRADE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ESAU ADALBERTO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DE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JESSICA MARISELA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436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PORTILLO FLORES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JHONNY SAMUEL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437</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GUERRERO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MARVIN JUDITH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HERNANDEZ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HERMOGENES ANTONIO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439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MAURICIO ALEXIS</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LARA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JOSELIN NATALY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MENDOZA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YESLI MADELIN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ORELLANA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BERNARDO ISMAEL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w:t>
                  </w:r>
                  <w:proofErr w:type="spellStart"/>
                  <w:r w:rsidRPr="00C30F32">
                    <w:rPr>
                      <w:rFonts w:ascii="Cambria" w:eastAsia="Times New Roman" w:hAnsi="Cambria" w:cs="Calibri"/>
                      <w:sz w:val="16"/>
                      <w:szCs w:val="16"/>
                      <w:lang w:val="en-US"/>
                    </w:rPr>
                    <w:t>PORTILLO</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MILTON EDUARDO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w:t>
                  </w:r>
                  <w:proofErr w:type="spellStart"/>
                  <w:r w:rsidRPr="00C30F32">
                    <w:rPr>
                      <w:rFonts w:ascii="Cambria" w:eastAsia="Times New Roman" w:hAnsi="Cambria" w:cs="Calibri"/>
                      <w:sz w:val="16"/>
                      <w:szCs w:val="16"/>
                      <w:lang w:val="en-US"/>
                    </w:rPr>
                    <w:t>PORTILLO</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JULIO HÉCTOR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PORTILLO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CINDY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PORTILLO VENTURA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JOEL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PRIVADO CHICAS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GENESIS NAOMY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PRUDENCIO FUENTES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CRISTIAN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PRUDENCIO GUARDADO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LILIAN AMANDA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PRUDENCIO ROSALES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REGINA VICTORIA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AMADOR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CRISTINA AVIGAIL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AMADOR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YASMIN BEATRIZ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CAMPOS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DENIS ALEXIS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CASTRO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FIDEL ALEXIS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455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QUINTANILLA DE CHAVEZ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w:t>
                  </w:r>
                  <w:proofErr w:type="spellStart"/>
                  <w:r w:rsidRPr="00C30F32">
                    <w:rPr>
                      <w:rFonts w:ascii="Cambria" w:eastAsia="Times New Roman" w:hAnsi="Cambria" w:cs="Calibri"/>
                      <w:sz w:val="16"/>
                      <w:szCs w:val="16"/>
                      <w:lang w:val="en-US"/>
                    </w:rPr>
                    <w:t>QUINTANILLA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BETTSY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QUINTANILLA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RIGOBERTO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RAMIREZ AYALA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JESSICA DE LA PAZ</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PROFESORADO EN EDUCACION ARTISTICA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RAMIREZ AYALA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JONATHAN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RAMIREZ CALIX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VERONICA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RAMÍREZ CASTRO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JEIMY ELIZABETH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RAMIREZ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RAMON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RAMÍREZ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CECIBEL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RAMIREZ ROSALES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MIRTALA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RAMON COREAS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ALISSON SOFIA</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TECNICO EN DISEÑO GRAFICO</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RAMOS ALFARO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LESLY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RAMOS CASTRO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HEIDY CRISTINA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RAMOS GUZMÁN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OMAR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RAMOS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GENESIS YANETH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RAMOS RAMIREZ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MARINA DEL ROSARIO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RAUDA ZAVALA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ESTHER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REVELO DE JIMENEZ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NOHEMY</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LICENCIATURA EN PSICOLOGIA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REYES ARGUETA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REYES CACERES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NANCY MELANY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REYES CONTRERAS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ALFREDO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476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REYES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DIEGO JOSUÉ</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REYES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NELSON ELIAS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REYES ORTEZ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KEREN CRISTINA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REYES ROMERO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JOSSELINE MELISSA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RIVAS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NESTOR STANLEY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RIVAS LOBO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GERSON DANIEL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RIVAS RAMIREZ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JENNIFFER SARAI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RIVAS RAMÍREZ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RICARDO GERARDO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TECNICO EN CIENCIAS DE </w:t>
                  </w:r>
                  <w:proofErr w:type="gramStart"/>
                  <w:r w:rsidRPr="00C30F32">
                    <w:rPr>
                      <w:rFonts w:ascii="Cambria" w:eastAsia="Times New Roman" w:hAnsi="Cambria" w:cs="Calibri"/>
                      <w:sz w:val="16"/>
                      <w:szCs w:val="16"/>
                      <w:lang w:val="es-MX"/>
                    </w:rPr>
                    <w:t>LA  COMPUTACION</w:t>
                  </w:r>
                  <w:proofErr w:type="gramEnd"/>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RIVERA DIAZ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LUIS ANTONIO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RIVERA DIAZ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LISBETH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INGENIERIA CIVIL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RIVERA GUILLEN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CHRISTOPHER FRANCISCO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247.50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RIVERA GUZMÁN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JHONNY DAVID</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RIVERA NOLASCO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JESSICA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489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RIVERA SURA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ISMAEL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RODRÍGUEZ CHÁVEZ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JUDIT RAQUEL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RODRÍGUEZ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DAVID ALEJANDRO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RODRIGUEZ GIRON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JENNIFER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RODRIGUEZ GOMEZ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ABILIA DEL CARMEN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494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RODRIGUEZ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KEVIN EDGARDO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105.00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367.50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RODRIGUEZ GUTIERREZ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ALEJANDRA ELIZABETH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RODRIGUEZ MARTINEZ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CARLOS MAURICIO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RODRÍGUEZ MELGAR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VANESSA JUDITH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EN SISTEMAS INFORMATICOS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RODRÍGUEZ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LILIAN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499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RODRÍGUEZ </w:t>
                  </w:r>
                  <w:proofErr w:type="spellStart"/>
                  <w:r w:rsidRPr="00C30F32">
                    <w:rPr>
                      <w:rFonts w:ascii="Cambria" w:eastAsia="Times New Roman" w:hAnsi="Cambria" w:cs="Calibri"/>
                      <w:sz w:val="16"/>
                      <w:szCs w:val="16"/>
                      <w:lang w:val="en-US"/>
                    </w:rPr>
                    <w:t>RODRÍGUEZ</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ROSA STEPHANY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RODRIGUEZ SANTOS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KEILYN VANESSA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90.00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352.50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RODRIGUEZ SANTOS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NATALIA ARELY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RODRIGUEZ SEGOVIA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CINDY ARELY</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INGENIERIA INDUSTRIAL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RODRÍGUEZ VENTURA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WILBER ALEXANDER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ROMERO CASTELLANOS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MARTA LILIAN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TECNICO EN IDIOMA INGLES </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ROMERO CRUZ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CLARIBEL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ROMERO CRUZ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SAMAEL ADONAY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ROMERO DÍAZ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MARÍA LOURDES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ROMERO HERRERA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KARELYN MELISA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509</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ROMERO MANZANO</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MIGUEL ANGEL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ROMERO SORTO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ALIZON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ROMERO SUAREZ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FLOR ESPERANZA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ROSALES ORELLANA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DOUGLAS FRANCISCO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EDUCACIÓN FÍSICA Y DEPORTES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513</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RUBIO CHÁVEZ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MARILYN XIOMARA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514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RUBIO REYES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PAULINA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SALAMANCA AMAYA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IRENE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SALAMANCA ARIAS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INGRID ALICIA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SALAMANCA CAZARES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MARTHA LILIAN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518</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SALAMANCA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RENE FERNANDO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519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SALAMANCA GARCÍA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SALGADO DÍAZ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MIRNA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SALMERON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ROBERTO CARLOS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SALMERON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ALEXANDER</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SÁNCHEZ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ANDRES JOSUÉ</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SÁNCHEZ DE HERRERA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KARLA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SÁNCHEZ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JOSUE OTTONIEL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SÁNCHEZ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GUSTAVO ALFREDO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SANCHEZ SALMERON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ROMMEL ANIBAL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SANDOVAL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KEVIN EZEQUIEL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529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SANDOVAL GUEVARA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MELQUIS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SANDOVAL MOLINA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SANDOVAL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INGRID YAMILETH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SANTAMARIA PORTILLO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WENDY YAMILETH</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SANTOS MARTÍNEZ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JOSELINE MARLENE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w:t>
                  </w:r>
                  <w:r w:rsidRPr="00C30F32">
                    <w:rPr>
                      <w:rFonts w:ascii="Cambria" w:eastAsia="Times New Roman" w:hAnsi="Cambria" w:cs="Calibri"/>
                      <w:sz w:val="16"/>
                      <w:szCs w:val="16"/>
                      <w:lang w:val="es-MX"/>
                    </w:rPr>
                    <w:lastRenderedPageBreak/>
                    <w:t xml:space="preserve">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534</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SARAVIA QUINTEROS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MARCO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SARAVIA SOTO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LAURA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SEGOVIA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ELIZABETH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SEGOVIA RIVERA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ALEJANDRA MARIA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SERPAS TORRES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JOSUE ESTEBAN</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539</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SERRANO TORREZ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EDIN EDGARDO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540</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SEVILLA HENRIQUEZ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CHRISTOPHER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SILVA MEJIA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THANIA VALERIA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SILVA VILLANUEVA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KELVIN MANUEL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SILVA VILLANUEVA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KENNY MIRELLA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ARQUITECTURA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SOLORZANO MAJANO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JULISSA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SORTO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ANA LIDIA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SORTO IRAHETA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DARLENY ALEJANDRA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SORTO LEMUS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SORTO </w:t>
                  </w:r>
                  <w:proofErr w:type="spellStart"/>
                  <w:r w:rsidRPr="00C30F32">
                    <w:rPr>
                      <w:rFonts w:ascii="Cambria" w:eastAsia="Times New Roman" w:hAnsi="Cambria" w:cs="Calibri"/>
                      <w:sz w:val="16"/>
                      <w:szCs w:val="16"/>
                      <w:lang w:val="en-US"/>
                    </w:rPr>
                    <w:t>SORTO</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LILIAM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549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SORTO VARELA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BELKY AURI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SOSA ESCOTO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ROSARIO MAGDALENA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SOTO DE AVILA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JACKELINE GUADALUPE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CIENCIAS DE LA COMPUTACION</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TOBAR SERPAS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HERMAN ROGELIO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553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TOMASINO GONZALEZ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DELMY NADINE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TORRES CHEVEZ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LISSETTE</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TORRES MENDOZA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KEYRI VANESA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TORRES PEREZ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JORGE ADALBERTO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MEDICINA VETERINARIA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TRUJILLO FUNES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MARIA DE LOS ANGELES</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ULLOA ESPINAL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ROXANA MICHELL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559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UMANZOR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MICHELLE STEPHANY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UMANZOR MARADIAGA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ORFA MERARI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UMANZOR VILLATORO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BRENDA DINORA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UMAÑA </w:t>
                  </w:r>
                  <w:proofErr w:type="spellStart"/>
                  <w:r w:rsidRPr="00C30F32">
                    <w:rPr>
                      <w:rFonts w:ascii="Cambria" w:eastAsia="Times New Roman" w:hAnsi="Cambria" w:cs="Calibri"/>
                      <w:sz w:val="16"/>
                      <w:szCs w:val="16"/>
                      <w:lang w:val="en-US"/>
                    </w:rPr>
                    <w:t>UMAÑA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DILCIA NOEMI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URBINA BAIRES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CAMILA RENEÉ</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URQUILLA ZELAYA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FRANKLIN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URRUTIA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FÁTIMA LISSETH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VALLADARES HERNÁNDEZ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AXEL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VANEGAS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EDWIN DOIN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VASQUEZ ESTRADA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RICARDO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569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VASQUEZ GOMEZ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AGRONOMICA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322.50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VÁSQUEZ GUARDADO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GRISEIDA IVETH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VASQUEZ LOBO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RUDY SAMUEL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VÁSQUEZ MARTÍNEZ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ALVARO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573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VASQUEZ ROMERO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BRENDA SARAI</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VASQUEZ SALAMANCA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CLAUDIA MARISOL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VASQUEZ ZELAYA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FRIDA NOHEMY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VEGA CANALES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WILLIAM AGUSTIN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VELA AMAYA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JOSE ORLANDO </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578</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VELA AMAYA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JOSÉ ORLANDO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579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VELASQUEZ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ELIAS SAMUEL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96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VELÁSQUEZ ARGUETA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JOSUÉ EFRAIN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 xml:space="preserve">PROFESORADO EN IDIOMA INGLES PARA TERCER CICLO DE EDUCACION BASICA </w:t>
                  </w:r>
                  <w:proofErr w:type="gramStart"/>
                  <w:r w:rsidRPr="00C30F32">
                    <w:rPr>
                      <w:rFonts w:ascii="Cambria" w:eastAsia="Times New Roman" w:hAnsi="Cambria" w:cs="Calibri"/>
                      <w:sz w:val="16"/>
                      <w:szCs w:val="16"/>
                      <w:lang w:val="es-MX"/>
                    </w:rPr>
                    <w:t>Y  EDUCACION</w:t>
                  </w:r>
                  <w:proofErr w:type="gramEnd"/>
                  <w:r w:rsidRPr="00C30F32">
                    <w:rPr>
                      <w:rFonts w:ascii="Cambria" w:eastAsia="Times New Roman" w:hAnsi="Cambria" w:cs="Calibri"/>
                      <w:sz w:val="16"/>
                      <w:szCs w:val="16"/>
                      <w:lang w:val="es-MX"/>
                    </w:rPr>
                    <w:t xml:space="preserve"> MEDIA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VELÁSQUEZ CHÁVEZ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KIMBERLY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VELASQUEZ SANTOS</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JEFFERSON CRISTOBAL</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VELASQUEZ SEGOVIA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ABNER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VELASQUEZ SILVA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JACKELINE VANESSA </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232.50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585</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VENTURA ALVAREZ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LUIS ARMANDO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30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586</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VENTURA CRUZ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ERIK LINO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VENTURA FERMAN</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JOSUE MAURICIO</w:t>
                  </w:r>
                </w:p>
              </w:tc>
              <w:tc>
                <w:tcPr>
                  <w:tcW w:w="1478"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VENTURA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JULISSA ESTHER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589</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VENTURA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KATHERINE GABRIELA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VENTURA SALAMANCA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PABLO ISMAEL </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DESARROLLO DE SOFTWARE</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591</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VENTURA SARAVIA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EMMA YERANIA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COMUNICACIONES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592</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VENTURA VASQUEZ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JAQUELINNE KARINA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ENFERMERIA</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$100.00*6=$600.00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600.00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lastRenderedPageBreak/>
                    <w:t>593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VIERA GÓMEZ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DINA ANAMÍN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LICENCIATURA EN ADMINISTRACION DE EMPRESAS</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VIGIL MARTINEZ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JESSICA ESMERALDA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VIGIL MEZA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HERSON FEDERICO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VIGIL RIVERA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MIRIAN ADELA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597</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VIGIL VÁSQUEZ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EDUARDO ANTONIO</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598</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VILLACORTA RIVERA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STEVEN VLADIMIR</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CIVIL</w:t>
                  </w:r>
                </w:p>
              </w:tc>
              <w:tc>
                <w:tcPr>
                  <w:tcW w:w="1276"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701"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$80.00*6=$480.00</w:t>
                  </w:r>
                </w:p>
              </w:tc>
              <w:tc>
                <w:tcPr>
                  <w:tcW w:w="1417" w:type="dxa"/>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480.00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599</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VILLALTA MERLOS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MIGUEL ÁNGEL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INGENIERIA INDUSTRIAL</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30.00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292.50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600</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VILLATORO HERNANDEZ</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ADRIANA MARGARITA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CONTADURIA PUBLICA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72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601</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ZALDAÑA SEGOVIA</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MAYLIN ELISA</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PROFESORADO EN EDUCACION INICIAL Y PARVULARIA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602</w:t>
                  </w:r>
                </w:p>
              </w:tc>
              <w:tc>
                <w:tcPr>
                  <w:tcW w:w="1340" w:type="dxa"/>
                  <w:shd w:val="clear" w:color="auto" w:fill="auto"/>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ZAMORA FLORES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CARLOS JOSUE</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s-MX"/>
                    </w:rPr>
                  </w:pPr>
                  <w:r w:rsidRPr="00C30F32">
                    <w:rPr>
                      <w:rFonts w:ascii="Cambria" w:eastAsia="Times New Roman" w:hAnsi="Cambria" w:cs="Calibri"/>
                      <w:sz w:val="16"/>
                      <w:szCs w:val="16"/>
                      <w:lang w:val="es-MX"/>
                    </w:rPr>
                    <w:t>INGENIERÍA EN ENERGÍA Y EFICIENCIA ENERGÉTICA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603</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ZELAYA TREJO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JOSE URIEL</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CIENCIAS JURIDICAS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604</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ZELAYA </w:t>
                  </w:r>
                  <w:proofErr w:type="spellStart"/>
                  <w:r w:rsidRPr="00C30F32">
                    <w:rPr>
                      <w:rFonts w:ascii="Cambria" w:eastAsia="Times New Roman" w:hAnsi="Cambria" w:cs="Calibri"/>
                      <w:sz w:val="16"/>
                      <w:szCs w:val="16"/>
                      <w:lang w:val="en-US"/>
                    </w:rPr>
                    <w:t>ZELAYA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KAREN LISETH</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MERCADOTECNIA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262.50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605</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ZELAYA </w:t>
                  </w:r>
                  <w:proofErr w:type="spellStart"/>
                  <w:r w:rsidRPr="00C30F32">
                    <w:rPr>
                      <w:rFonts w:ascii="Cambria" w:eastAsia="Times New Roman" w:hAnsi="Cambria" w:cs="Calibri"/>
                      <w:sz w:val="16"/>
                      <w:szCs w:val="16"/>
                      <w:lang w:val="en-US"/>
                    </w:rPr>
                    <w:t>ZELAYA</w:t>
                  </w:r>
                  <w:proofErr w:type="spellEnd"/>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DEISY DEL CARMEN</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PSICOLOGIA</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$27.50*6=$165.00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202.50 </w:t>
                  </w:r>
                </w:p>
              </w:tc>
            </w:tr>
            <w:tr w:rsidR="00C30F32" w:rsidRPr="00C30F32" w:rsidTr="00D10B9B">
              <w:trPr>
                <w:gridAfter w:val="1"/>
                <w:wAfter w:w="16" w:type="dxa"/>
                <w:trHeight w:val="480"/>
              </w:trPr>
              <w:tc>
                <w:tcPr>
                  <w:tcW w:w="640" w:type="dxa"/>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606</w:t>
                  </w:r>
                </w:p>
              </w:tc>
              <w:tc>
                <w:tcPr>
                  <w:tcW w:w="1340"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ZUNIGA GUERRERO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JENNY STEFANY</w:t>
                  </w:r>
                </w:p>
              </w:tc>
              <w:tc>
                <w:tcPr>
                  <w:tcW w:w="1478"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LICENCIATURA EN IDIOMA INGLES</w:t>
                  </w:r>
                </w:p>
              </w:tc>
              <w:tc>
                <w:tcPr>
                  <w:tcW w:w="1276"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37.50 </w:t>
                  </w:r>
                </w:p>
              </w:tc>
              <w:tc>
                <w:tcPr>
                  <w:tcW w:w="1701"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$37.50*6=$225.00 </w:t>
                  </w:r>
                </w:p>
              </w:tc>
              <w:tc>
                <w:tcPr>
                  <w:tcW w:w="1417" w:type="dxa"/>
                  <w:shd w:val="clear" w:color="auto" w:fill="auto"/>
                  <w:vAlign w:val="center"/>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75.00 </w:t>
                  </w:r>
                </w:p>
              </w:tc>
              <w:tc>
                <w:tcPr>
                  <w:tcW w:w="1418" w:type="dxa"/>
                  <w:gridSpan w:val="2"/>
                  <w:shd w:val="clear" w:color="auto" w:fill="auto"/>
                  <w:noWrap/>
                  <w:hideMark/>
                </w:tcPr>
                <w:p w:rsidR="00C30F32" w:rsidRPr="00C30F32" w:rsidRDefault="00C30F32" w:rsidP="00C30F32">
                  <w:pPr>
                    <w:widowControl/>
                    <w:autoSpaceDE/>
                    <w:autoSpaceDN/>
                    <w:adjustRightInd/>
                    <w:rPr>
                      <w:rFonts w:ascii="Cambria" w:eastAsia="Times New Roman" w:hAnsi="Cambria" w:cs="Calibri"/>
                      <w:sz w:val="16"/>
                      <w:szCs w:val="16"/>
                      <w:lang w:val="en-US"/>
                    </w:rPr>
                  </w:pPr>
                  <w:r w:rsidRPr="00C30F32">
                    <w:rPr>
                      <w:rFonts w:ascii="Cambria" w:eastAsia="Times New Roman" w:hAnsi="Cambria" w:cs="Calibri"/>
                      <w:sz w:val="16"/>
                      <w:szCs w:val="16"/>
                      <w:lang w:val="en-US"/>
                    </w:rPr>
                    <w:t xml:space="preserve"> $          337.50 </w:t>
                  </w:r>
                </w:p>
              </w:tc>
            </w:tr>
            <w:tr w:rsidR="00C30F32" w:rsidRPr="00C30F32" w:rsidTr="00D10B9B">
              <w:trPr>
                <w:trHeight w:val="300"/>
              </w:trPr>
              <w:tc>
                <w:tcPr>
                  <w:tcW w:w="9285" w:type="dxa"/>
                  <w:gridSpan w:val="8"/>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b/>
                      <w:bCs/>
                      <w:sz w:val="16"/>
                      <w:szCs w:val="16"/>
                      <w:lang w:val="en-US"/>
                    </w:rPr>
                  </w:pPr>
                  <w:r w:rsidRPr="00C30F32">
                    <w:rPr>
                      <w:rFonts w:ascii="Cambria" w:eastAsia="Times New Roman" w:hAnsi="Cambria"/>
                      <w:b/>
                      <w:bCs/>
                      <w:sz w:val="16"/>
                      <w:szCs w:val="16"/>
                      <w:lang w:val="en-US"/>
                    </w:rPr>
                    <w:t>TOTAL CICLO II 2019</w:t>
                  </w:r>
                </w:p>
              </w:tc>
              <w:tc>
                <w:tcPr>
                  <w:tcW w:w="1418" w:type="dxa"/>
                  <w:gridSpan w:val="2"/>
                  <w:shd w:val="clear" w:color="auto" w:fill="auto"/>
                  <w:noWrap/>
                  <w:vAlign w:val="bottom"/>
                  <w:hideMark/>
                </w:tcPr>
                <w:p w:rsidR="00C30F32" w:rsidRPr="00C30F32" w:rsidRDefault="00C30F32" w:rsidP="00C30F32">
                  <w:pPr>
                    <w:widowControl/>
                    <w:autoSpaceDE/>
                    <w:autoSpaceDN/>
                    <w:adjustRightInd/>
                    <w:rPr>
                      <w:rFonts w:ascii="Cambria" w:eastAsia="Times New Roman" w:hAnsi="Cambria"/>
                      <w:b/>
                      <w:bCs/>
                      <w:sz w:val="16"/>
                      <w:szCs w:val="16"/>
                      <w:lang w:val="en-US"/>
                    </w:rPr>
                  </w:pPr>
                  <w:r w:rsidRPr="00C30F32">
                    <w:rPr>
                      <w:rFonts w:ascii="Cambria" w:eastAsia="Times New Roman" w:hAnsi="Cambria"/>
                      <w:b/>
                      <w:bCs/>
                      <w:sz w:val="16"/>
                      <w:szCs w:val="16"/>
                      <w:lang w:val="en-US"/>
                    </w:rPr>
                    <w:t xml:space="preserve"> $ 173,047.50 </w:t>
                  </w:r>
                </w:p>
              </w:tc>
            </w:tr>
          </w:tbl>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sz w:val="28"/>
          <w:szCs w:val="28"/>
          <w:lang w:val="es-MX"/>
        </w:rPr>
        <w:lastRenderedPageBreak/>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VEINTINUEVE.-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29 </w:t>
      </w:r>
      <w:r w:rsidRPr="00C30F32">
        <w:rPr>
          <w:rFonts w:ascii="Times New Roman" w:eastAsia="Times New Roman" w:hAnsi="Times New Roman"/>
          <w:sz w:val="28"/>
          <w:szCs w:val="28"/>
          <w:lang w:val="es-MX"/>
        </w:rPr>
        <w:t>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En base a las facultades delegadas a través de Acuerdo Municipal número DIECIOCHO, acta número CUARENTA Y SIETE de Sesión Ordinaria del 03/12/19 por medio del cual el Concejo Municipal ACORDÓ: Delegar al Departamento de Asesoría Legal de esta Municipalidad, para la sustanciación del escrito de fecha 22/11/19 presentado por el señor SANTIAGO RIVERA ROMERO, en su calidad de contribuyente de esta Municipalidad y titular de los establecimientos comerciales denominados COMERCIAL SANTIAGO SUCURSAL 1 y COMERCIAL SANTIAGO; recomendable en relación al escrito </w:t>
      </w:r>
      <w:r w:rsidRPr="00C30F32">
        <w:rPr>
          <w:rFonts w:ascii="Times New Roman" w:eastAsia="Times New Roman" w:hAnsi="Times New Roman"/>
          <w:color w:val="000000"/>
          <w:sz w:val="28"/>
          <w:szCs w:val="28"/>
          <w:lang w:val="es-MX"/>
        </w:rPr>
        <w:lastRenderedPageBreak/>
        <w:t xml:space="preserve">antes mencionado, 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b/>
          <w:bCs/>
          <w:color w:val="000000"/>
          <w:sz w:val="28"/>
          <w:szCs w:val="28"/>
          <w:u w:val="single"/>
          <w:lang w:val="es-MX"/>
        </w:rPr>
        <w:t xml:space="preserve">RECOMENDABLE DEL DEPARTAMENTO DE ASESORIA LEGAL EN RELACION A ESCRITO PRESENTADO POR EL CONTRIBUYENTE SANTIAGO RIVERA ROMERO PROPIETARIO DE COMERCIAL SANTIAGO SUCURSAL 1 Y COMERCIAL SANTIAGO. </w:t>
      </w:r>
      <w:r w:rsidRPr="00C30F32">
        <w:rPr>
          <w:rFonts w:ascii="Times New Roman" w:eastAsia="Times New Roman" w:hAnsi="Times New Roman"/>
          <w:color w:val="000000"/>
          <w:sz w:val="28"/>
          <w:szCs w:val="28"/>
          <w:lang w:val="es-MX"/>
        </w:rPr>
        <w:t xml:space="preserve">DEPARTAMENTO DE ASESORIA LEGAL ALCALDIA MUNICIPAL DE SAN MIGUEL, a las once horas con cuarenta y cinco minutos del día doce de diciembre de dos mil diecinueve. En base a las facultades delegadas a través de Acuerdo Número DIECIOCHO, Acta número CUARENTA Y SIETE, de Sesión Ordinaria del 03/12/19 por medio del cual el Concejo Municipal ACORDO: Delegar al Departamento de Asesoría Legal de esta Municipalidad, para la sustanciación del escrito de fecha 22/11/19 presentado por el señor SANTIAGO RIVERA ROMERO, en su calidad de contribuyente de esta municipalidad, quien a través de escrito agregado de folios uno a tres vuelto, del expediente que documenta el presente proceso, manifiesta lo siguiente: “””””Que desde el año mil novecientos noventa y cinco, la Municipalidad de San Miguel, por medio de la Administración Tributaria, me calificó como contribuyente dentro del rubro Comercio, habiéndome asignado el número 1995013851. Debido a lo anterior, la Administración Tributaria Municipal, año con año me ha requerido la presentación de mi Balance General al cierre del año anterior, así como otros documentos contables con vista de los cuales ha procedido a determinar la obligación tributaria, así como a calcular el monto o cuantía del impuesto que debo pagar cada año. Que la precitada dinámica se ha venido reiterando cada año, habiéndome calculado para el presente año, un impuesto mensual con relación a los establecimientos comerciales denominados COMERCIAL SANTIAGO SUCURSAL 1 y COMERCIAL SANTIAGO, cuyo monto consta en los respectivos expedientes relativo a cada uno de los citados establecimientos, más el 5% de Fiestas Patronales. En virtud de los Avisos de Cobro que la Municipalidad- por medio del Departamento de Cuentas Corrientes- me hace llegar a la dirección que ha señalado para recibir notificaciones, durante el transcurso del presente año he pagado mensualmente a la Municipalidad de San Miguel, el ya mencionado impuesto al comercio en relación a varios expedientes relacionados a los citados establecimientos, impuesto que carece de sustrato legal. En razón de lo cual solicitan que a través de ACUERDO MUNICIPAL, ordene: 1) A la Administración Tributaria Municipal, dejar sin efecto la obligación tributaria municipal que, en el rubro comercio, ha determinado y cuantificado a mi cargo; y 2) Al Departamento de Cuentas Corrientes, que descargue el impuesto al comercio a los Establecimientos COMERCIAL SANTIAGO SUCURSAL 1 y COMERCIAL SANTIAGO, el cual se refleja en los expedientes relativos a cada uno de los citados establecimientos comerciales.””””” En relación a lo anterior, en virtud al Art. 18 de nuestra Constitución de la Republica que contempla el Derecho de Petición y respuesta, este DEPARTAMENTO DE </w:t>
      </w:r>
      <w:r w:rsidRPr="00C30F32">
        <w:rPr>
          <w:rFonts w:ascii="Times New Roman" w:eastAsia="Times New Roman" w:hAnsi="Times New Roman"/>
          <w:color w:val="000000"/>
          <w:sz w:val="28"/>
          <w:szCs w:val="28"/>
          <w:lang w:val="es-MX"/>
        </w:rPr>
        <w:lastRenderedPageBreak/>
        <w:t xml:space="preserve">ASESORÍA LEGAL DE LA ALCALDÍA MUNICIPAL, DE SAN MIGUEL, hace las siguientes CONSIDERACIONES: </w:t>
      </w:r>
      <w:r w:rsidRPr="00C30F32">
        <w:rPr>
          <w:rFonts w:ascii="Times New Roman" w:eastAsia="Times New Roman" w:hAnsi="Times New Roman"/>
          <w:b/>
          <w:bCs/>
          <w:color w:val="000000"/>
          <w:sz w:val="28"/>
          <w:szCs w:val="28"/>
          <w:lang w:val="es-MX"/>
        </w:rPr>
        <w:t xml:space="preserve">I. </w:t>
      </w:r>
      <w:r w:rsidRPr="00C30F32">
        <w:rPr>
          <w:rFonts w:ascii="Times New Roman" w:eastAsia="Times New Roman" w:hAnsi="Times New Roman"/>
          <w:color w:val="000000"/>
          <w:sz w:val="28"/>
          <w:szCs w:val="28"/>
          <w:lang w:val="es-MX"/>
        </w:rPr>
        <w:t>Que de conformidad al Art. 204 de la Constitución, se establece que la Autonomía del Municipio comprende: 1° crear, modificar y suprimir tasas y contribuciones públicas para realización de obras determinadas dentro de los límites que una ley general establezca. En el mismo cuerpo normativo en el Art. 205 expresamente dice: “Ninguna ley ni autoridad podrá eximir ni dispensar el pago de las tasas y contribuciones municipales”.</w:t>
      </w:r>
      <w:r w:rsidRPr="00C30F32">
        <w:rPr>
          <w:rFonts w:ascii="Times New Roman" w:eastAsia="Times New Roman" w:hAnsi="Times New Roman"/>
          <w:b/>
          <w:bCs/>
          <w:color w:val="000000"/>
          <w:sz w:val="28"/>
          <w:szCs w:val="28"/>
          <w:lang w:val="es-MX"/>
        </w:rPr>
        <w:t xml:space="preserve"> II.</w:t>
      </w:r>
      <w:r w:rsidRPr="00C30F32">
        <w:rPr>
          <w:rFonts w:ascii="Times New Roman" w:eastAsia="Times New Roman" w:hAnsi="Times New Roman"/>
          <w:color w:val="000000"/>
          <w:sz w:val="28"/>
          <w:szCs w:val="28"/>
          <w:lang w:val="es-MX"/>
        </w:rPr>
        <w:t xml:space="preserve"> Que las disposiciones Fundamentales, FINALIDAD Y PREEMINENCIA que establece la Ley General Tributaria Municipal, en su Art. 1 dispone: “La presente Ley tiene como finalidad establecer los principios básicos y el marco normativo general que requieren los Municipios para ejercitar y desarrollar su potestad tributaria de conformidad con el Art. 204 ordinales 1 y 6 de la Constitución. Esta Ley por su carácter especial prevalecerá en materia tributaria sobre el Código Municipal y otros ordenamientos legales”. </w:t>
      </w:r>
      <w:r w:rsidRPr="00C30F32">
        <w:rPr>
          <w:rFonts w:ascii="Times New Roman" w:eastAsia="Times New Roman" w:hAnsi="Times New Roman"/>
          <w:b/>
          <w:bCs/>
          <w:color w:val="000000"/>
          <w:sz w:val="28"/>
          <w:szCs w:val="28"/>
          <w:lang w:val="es-MX"/>
        </w:rPr>
        <w:t xml:space="preserve">III. </w:t>
      </w:r>
      <w:r w:rsidRPr="00C30F32">
        <w:rPr>
          <w:rFonts w:ascii="Times New Roman" w:eastAsia="Times New Roman" w:hAnsi="Times New Roman"/>
          <w:color w:val="000000"/>
          <w:sz w:val="28"/>
          <w:szCs w:val="28"/>
          <w:lang w:val="es-MX"/>
        </w:rPr>
        <w:t xml:space="preserve">Que la Ley General Tributaria Municipal, define en el acápite del Art. 7 lo siguiente: ORGANISMOS COMPETENTES PARA ESTABLECER IMPUESTOS, TASAS Y CONTRIBUCIONES ESPECIALES MUNICIPALES. Que dicho precepto legal expresamente dice: Compete a la Asamblea Legislativa, crear, modificar o derogar Impuestos Municipales, a propuesta de los Concejos Municipales, mediante la emisión del decreto legislativo correspondiente. Es competencia de los Concejo Municipales crear, modificar o suprimir tasas y contribuciones especiales, mediante la emisión de ordenanzas, todo en virtud de la facultad consagrada en la Constitución de la República, Articulo 204 numeral primero y de conformidad a esta Ley. </w:t>
      </w:r>
      <w:r w:rsidRPr="00C30F32">
        <w:rPr>
          <w:rFonts w:ascii="Times New Roman" w:eastAsia="Times New Roman" w:hAnsi="Times New Roman"/>
          <w:b/>
          <w:bCs/>
          <w:color w:val="000000"/>
          <w:sz w:val="28"/>
          <w:szCs w:val="28"/>
          <w:lang w:val="es-MX"/>
        </w:rPr>
        <w:t xml:space="preserve"> IV.</w:t>
      </w:r>
      <w:r w:rsidRPr="00C30F32">
        <w:rPr>
          <w:rFonts w:ascii="Times New Roman" w:eastAsia="Times New Roman" w:hAnsi="Times New Roman"/>
          <w:color w:val="000000"/>
          <w:sz w:val="28"/>
          <w:szCs w:val="28"/>
          <w:lang w:val="es-MX"/>
        </w:rPr>
        <w:t xml:space="preserve"> La resolución del caso sometido a conocimiento de este departamento, habrá de constituirse sobre la base de la sentencia que declaró inconstitucional el Art. 3 N° 47 de la Tarifa General de Arbitrios de la Municipalidad de San Miguel, emitida por la Sala de lo Constitucional, para luego verificar la posibilidad de la Administración tributaria municipal de San Miguel, para ejercer y desplegar su potestad tributaria, legal y constitucionalmente reconocida, y establecer las obligaciones tributarias a cargo de los Establecimientos COMERCIAL SANTIAGO SUCURSAL 1 y COMERCIAL SANTIAGO,  por la actividad económica que éstos realizan en la circunscripción territorial del municipio. </w:t>
      </w:r>
      <w:r w:rsidRPr="00C30F32">
        <w:rPr>
          <w:rFonts w:ascii="Times New Roman" w:eastAsia="Times New Roman" w:hAnsi="Times New Roman"/>
          <w:b/>
          <w:bCs/>
          <w:color w:val="000000"/>
          <w:sz w:val="28"/>
          <w:szCs w:val="28"/>
          <w:lang w:val="es-MX"/>
        </w:rPr>
        <w:t>V.</w:t>
      </w:r>
      <w:r w:rsidRPr="00C30F32">
        <w:rPr>
          <w:rFonts w:ascii="Times New Roman" w:eastAsia="Times New Roman" w:hAnsi="Times New Roman"/>
          <w:color w:val="000000"/>
          <w:sz w:val="28"/>
          <w:szCs w:val="28"/>
          <w:lang w:val="es-MX"/>
        </w:rPr>
        <w:t xml:space="preserve"> Es necesario afirmar que el precepto legal que servía de base jurídica para efectuar la determinación de la obligación Tributaria Municipal por parte de la Administración Tributaria Municipal de San Miguel, fue expulsado del ordenamiento jurídico, es decir, desde su expulsión dejo de tener existencia legal. Lo anterior no debe interpretarse como la imposibilidad de la Administración Tributaria Municipal de San Miguel, para ejercer y desplegar su potestad tributaria, legal y constitucionalmente reconocida, y establecer las obligaciones tributarias a cargo de los Establecimientos COMERCIAL SANTIAGO SUCURSAL 1 y COMERCIAL SANTIAGO, por la </w:t>
      </w:r>
      <w:r w:rsidRPr="00C30F32">
        <w:rPr>
          <w:rFonts w:ascii="Times New Roman" w:eastAsia="Times New Roman" w:hAnsi="Times New Roman"/>
          <w:color w:val="000000"/>
          <w:sz w:val="28"/>
          <w:szCs w:val="28"/>
          <w:lang w:val="es-MX"/>
        </w:rPr>
        <w:lastRenderedPageBreak/>
        <w:t>actividad económica que éste realiza en la circunscripción territorial del municipio, a través de sus establecimientos.</w:t>
      </w:r>
      <w:r w:rsidRPr="00C30F32">
        <w:rPr>
          <w:rFonts w:ascii="Times New Roman" w:eastAsia="Times New Roman" w:hAnsi="Times New Roman"/>
          <w:b/>
          <w:bCs/>
          <w:color w:val="000000"/>
          <w:sz w:val="28"/>
          <w:szCs w:val="28"/>
          <w:lang w:val="es-MX"/>
        </w:rPr>
        <w:t xml:space="preserve"> VI.</w:t>
      </w:r>
      <w:r w:rsidRPr="00C30F32">
        <w:rPr>
          <w:rFonts w:ascii="Times New Roman" w:eastAsia="Times New Roman" w:hAnsi="Times New Roman"/>
          <w:color w:val="000000"/>
          <w:sz w:val="28"/>
          <w:szCs w:val="28"/>
          <w:lang w:val="es-MX"/>
        </w:rPr>
        <w:t xml:space="preserve"> En relación a lo anterior, es importante señalar, que la inconstitucionalidad aludida expresa en uno de sus apartados que, “acotado lo anterior, es preciso señalar que el contenido normativo de la disposición impugnada, específicamente en relación con el concepto general de “activo” y su vinculación con el principio de capacidad económica, ya fue analizado por esa Sala (Sala de lo Constitucional) en la sentencia del 27-VII-2012,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xml:space="preserve">. 512-2010; asimismo, el concepto de “activo circulante”, fue abordado en sentencia de 22-X-2010,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xml:space="preserve">. 785-2008; y al respecto, ese tribunal (Sala de lo Constitucional) consideró: A. En la primera de las sentencias citadas se indicó que en el caso de los impuestos cuyo hecho generador lo constituye algún tipo de actividad económica –industrial, comercial o de servicio– realizada por comerciantes individuales o sociales –sujetos pasivos–, el legislador generalmente prescribe que la base imponible o la forma en la que se cuantifican monetariamente esos tributos es el activo de la empresa, por lo que la capacidad económica con la que cuentan dichos sujetos para poder contribuir se calcula por medio del análisis de los balances generales de sus empresas, los cuales muestran la situación financiera de estas en una determinada fecha, mediante el detalle de sus activos, pasivos y capital contable. Así –se señaló–, el activo se encuentra integrado por todos los recursos de los que dispone una entidad para la realización de sus fines, los cuales deben representar beneficios económicos futuros fundadamente esperados y controlados por una entidad económica, provenientes de transacciones o eventos realizados, identificables y cuantificables en unidades monetarias. Dichos recursos provienen tanto de fuentes externas –pasivo–, como de fuentes internas –capital contable–. De tal forma –se añadió– el pasivo representa los recursos con los cuales cuenta una empresa para la realización de sus fines y que han sido aportados por fuentes externas a la entidad –acreedores–, derivados de transacciones realizadas que hacen nacer una obligación de transferir efectivo, bienes o servicios. Por su parte –se acotó–, el capital contable –también denominado patrimonio o activo neto– está constituido por los recursos de los cuales dispone una empresa para su adecuado funcionamiento y que tienen su origen en fuentes internas de financiamiento representadas por los aportes del mismo propietario –comerciante individual o social– y otras operaciones económicas que afecten a dicho capital; de esa manera los propietarios poseen un derecho sobre los activos netos, el cual se ejerce mediante reembolso o distribución. En otras palabras, el capital contable representa la diferencia aritmética entre el activo y el pasivo. Por consiguiente –se concluyó–, para la realización de sus fines, una empresa dispone de una serie de recursos –activo– que provienen de obligaciones contraídas con terceros acreedores –pasivo– y de las aportaciones que realizan los empresarios, entre otras operaciones económicas –capital contable–, siendo esta última categoría la que efectivamente </w:t>
      </w:r>
      <w:r w:rsidRPr="00C30F32">
        <w:rPr>
          <w:rFonts w:ascii="Times New Roman" w:eastAsia="Times New Roman" w:hAnsi="Times New Roman"/>
          <w:color w:val="000000"/>
          <w:sz w:val="28"/>
          <w:szCs w:val="28"/>
          <w:lang w:val="es-MX"/>
        </w:rPr>
        <w:lastRenderedPageBreak/>
        <w:t xml:space="preserve">refleja la riqueza o capacidad económica de un comerciante y que, desde la perspectiva constitucional, es apta para ser tomada como la base imponible de un impuesto a la actividad económica, puesto que, al ser el resultado de restarle al activo el total de sus pasivos, refleja el conjunto de bienes y derechos que pertenecen propiamente a aquel. Ahora bien, concretamente en cuanto al término “activo circulante” o corriente, en la sentencia de 22-X-2010,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785-2008, se dijo que constituye una especificidad del activo en general y se entiende como el conjunto de aquellos bienes y derechos que están en rotación o movimiento constante y que son de fácil conversión en dinero en efectivo durante el ciclo normal de operación de una empresa, es decir, en un período de un año, verbigracia, caja, bancos, mercancías, documentos por cobrar, cuentas por cobrar, inversiones temporales, deudores diversos, etc. En ese sentido –se estableció–, aun cuando se trata de activos disponibles, de igual manera, se grava el activo de la empresa sin haber realizado la deducción del pasivo correspondiente, de manera que “el activo circulante” no es un elemento revelador de una verdadera capacidad económica.” (Inconstitucionalidad 15-2012).”</w:t>
      </w:r>
      <w:r w:rsidRPr="00C30F32">
        <w:rPr>
          <w:rFonts w:ascii="Times New Roman" w:eastAsia="Times New Roman" w:hAnsi="Times New Roman"/>
          <w:b/>
          <w:bCs/>
          <w:color w:val="000000"/>
          <w:sz w:val="28"/>
          <w:szCs w:val="28"/>
          <w:lang w:val="es-MX"/>
        </w:rPr>
        <w:t xml:space="preserve"> VII.</w:t>
      </w:r>
      <w:r w:rsidRPr="00C30F32">
        <w:rPr>
          <w:rFonts w:ascii="Times New Roman" w:eastAsia="Times New Roman" w:hAnsi="Times New Roman"/>
          <w:color w:val="000000"/>
          <w:sz w:val="28"/>
          <w:szCs w:val="28"/>
          <w:lang w:val="es-MX"/>
        </w:rPr>
        <w:tab/>
        <w:t xml:space="preserve">De lo anterior, es importante mencionar que la Sala de lo Constitucional no le ha ordenado a la Administración Tributaria Municipal que descalifique empresas, dejar sin efecto la obligación tributaria municipal o que se descargue el impuesto en una forma total; cuyo hecho generador lo constituye algún tipo de actividad económica –industrial, comercial o de servicio; sino que le está indicando la forma correcta de realizar la calificación de contribuyente y determinación de tributos, todo apegado a lo que el art. 125 de la Ley General Tributaria Municipal expresa que “Podrán ser afectadas por impuestos municipales, las empresas comerciales, industriales, financieras y de servicios, sea cual fuere su giro o especialidad; cualquier otra actividad de naturaleza económica que se realice en la comprensión del municipio, así como la propiedad inmobiliaria en el mismo.”. El art. 126 de esa misma normativa expresa que “Para la aplicación de los impuestos a que se refiere el artículo anterior, las leyes de creación deberán tomar en consideración, la naturaleza de las empresas, la cuantía de sus activos, la utilidad que perciban, cualquier otra manifestación de la capacidad económica de los sujetos pasivos y la realidad socio económica de los municipios.”. Así también el art. 127 de la misma normativa expresa que “En la determinación de la base imponible y en la estructuración de las tarifas correspondientes, también deberán ser consideradas aquellas deducciones y pasivos, en los límites mínimos y máximos que se estimen adecuados, a fin de asegurar la conservación del capital productivo y de cualquier otra fuente generadora de ingresos, el estímulo a las inversiones productivas, y que por otra parte, permita a los municipios obtener los recursos que necesita para el cumplimiento de sus fines y asegurar una autentica autonomía municipal.”. Por otra parte, el Art. 69 del código Municipal expresa que “ Las Leyes y Ordenanzas que </w:t>
      </w:r>
      <w:r w:rsidRPr="00C30F32">
        <w:rPr>
          <w:rFonts w:ascii="Times New Roman" w:eastAsia="Times New Roman" w:hAnsi="Times New Roman"/>
          <w:color w:val="000000"/>
          <w:sz w:val="28"/>
          <w:szCs w:val="28"/>
          <w:lang w:val="es-MX"/>
        </w:rPr>
        <w:lastRenderedPageBreak/>
        <w:t xml:space="preserve">establezcan o modifiquen tributos municipales determinarán en su contenido: El hecho generador del tributo; los sujetos activo y pasivo; la cuantía del tributo o forma de establecerla; las deducciones; las obligaciones de los sujetos activo, pasivo y de los terceros; las infracciones y sanciones correspondientes; los recursos que deban concederse conforme a la Ley General Tributaria Municipal; así como las exenciones que pudieran otorgarse respecto a los impuestos. Dichas leyes y ordenanzas deberán fundamentarse en la capacidad económica de los contribuyentes y en los principios de generalidad, igualada, equitativa distribución de la carga tributaria y de no confiscación.” VIII. Por consiguiente,  la  Administración tributaria municipal, deberá restablecer la situación jurídica tributaria a los Establecimientos COMERCIAL SANTIAGO SUCURSAL 1 y COMERCIAL SANTIAGO, al establecerse la ilegalidad de los actos administrativo ejecutados por esta Administración Tributaria Municipal y declarar su anulación, situación jurídica que ha de reconocerse a la Sociedad solicitante, por establecerse la concurrencia del vicio de ilegalidad, consistente en la determinación de la obligación tributaria a cargo de los Establecimientos COMERCIAL SANTIAGO SUCURSAL 1 y COMERCIAL SANTIAGO. Por tanto, las obligaciones tributarias derivadas de los actos administrativos de determinación, antes mencionados, deberán suprimirse de los registros del sistema del municipio de San Miguel, y de la cuenta particular de los Establecimientos COMERCIAL SANTIAGO SUCURSAL 1 y COMERCIAL SANTIAGO. En ese sentido, los montos correspondientes a dichas determinaciones, al anularse y suprimirse de los registros institucionales, tampoco podrán requerirse ni ejecutarse en contra de los Establecimientos COMERCIAL SANTIAGO SUCURSAL 1 y COMERCIAL SANTIAGO, lo cual proscribe toda acción de cobro, relacionada a dichos montos y conceptos. Ello implica además que dichos montos, al haberse suprimido de los registros, no podrán tenerse en cuenta para la determinación de la condición de solvencia o insolvencia del contribuyente, ni para cualquier otra gestión que éste pueda realizar ante el municipio. Conforme a lo establecido hasta este estado, y de conformidad al Art.102 LGTM,  la Administración Tributaria Municipal de San Miguel, podrá requerir a los Establecimientos COMERCIAL SANTIAGO SUCURSAL 1 y COMERCIAL SANTIAGO, presente la determinación y liquidación del impuesto correspondiente al periodo tributario 2018, por cada una de los establecimientos con las que opera en el municipio; para lo cual, la Administración Tributaria Municipal deberá preparar el formulario correspondiente, que incluya tanto la declaración de la información financiera, como la liquidación correspondiente, formulario que deberá poner a disposición de la referida sociedad. POR TANTO: con base a los considerandos antes expuestos, artículos Arts. 18, 204 Ord. 1º y 205 Cn.; 7, 125, 126, 127 de la Ley General Tributaria Municipal; 3 No 1 y 69 ambos del código Municipal, </w:t>
      </w:r>
      <w:r w:rsidRPr="00C30F32">
        <w:rPr>
          <w:rFonts w:ascii="Times New Roman" w:eastAsia="Times New Roman" w:hAnsi="Times New Roman"/>
          <w:b/>
          <w:bCs/>
          <w:color w:val="000000"/>
          <w:sz w:val="28"/>
          <w:szCs w:val="28"/>
          <w:lang w:val="es-MX"/>
        </w:rPr>
        <w:t>RECOMIENDO</w:t>
      </w:r>
      <w:r w:rsidRPr="00C30F32">
        <w:rPr>
          <w:rFonts w:ascii="Times New Roman" w:eastAsia="Times New Roman" w:hAnsi="Times New Roman"/>
          <w:color w:val="000000"/>
          <w:sz w:val="28"/>
          <w:szCs w:val="28"/>
          <w:lang w:val="es-MX"/>
        </w:rPr>
        <w:t xml:space="preserve">: </w:t>
      </w:r>
      <w:r w:rsidRPr="00C30F32">
        <w:rPr>
          <w:rFonts w:ascii="Times New Roman" w:eastAsia="Times New Roman" w:hAnsi="Times New Roman"/>
          <w:b/>
          <w:bCs/>
          <w:color w:val="000000"/>
          <w:sz w:val="28"/>
          <w:szCs w:val="28"/>
          <w:lang w:val="es-MX"/>
        </w:rPr>
        <w:t>1º</w:t>
      </w:r>
      <w:r w:rsidRPr="00C30F32">
        <w:rPr>
          <w:rFonts w:ascii="Times New Roman" w:eastAsia="Times New Roman" w:hAnsi="Times New Roman"/>
          <w:color w:val="000000"/>
          <w:sz w:val="28"/>
          <w:szCs w:val="28"/>
          <w:lang w:val="es-MX"/>
        </w:rPr>
        <w:t xml:space="preserve"> </w:t>
      </w:r>
      <w:r w:rsidRPr="00C30F32">
        <w:rPr>
          <w:rFonts w:ascii="Times New Roman" w:eastAsia="Times New Roman" w:hAnsi="Times New Roman"/>
          <w:color w:val="000000"/>
          <w:sz w:val="28"/>
          <w:szCs w:val="28"/>
          <w:lang w:val="es-MX"/>
        </w:rPr>
        <w:lastRenderedPageBreak/>
        <w:t xml:space="preserve">La anulación, de los actos administrativos de determinación tributaria municipal, emitido por la Jefe de Administración Tributaria Municipal las cuales constan en el documento denominado “Ficha Catastral de Empresas” correspondiente a los Establecimientos COMERCIAL SANTIAGO SUCURSAL 1 y COMERCIAL SANTIAGO, por el periodo tributario del año 2018. </w:t>
      </w:r>
      <w:r w:rsidRPr="00C30F32">
        <w:rPr>
          <w:rFonts w:ascii="Times New Roman" w:eastAsia="Times New Roman" w:hAnsi="Times New Roman"/>
          <w:b/>
          <w:bCs/>
          <w:color w:val="000000"/>
          <w:sz w:val="28"/>
          <w:szCs w:val="28"/>
          <w:lang w:val="es-MX"/>
        </w:rPr>
        <w:t>2º</w:t>
      </w:r>
      <w:r w:rsidRPr="00C30F32">
        <w:rPr>
          <w:rFonts w:ascii="Times New Roman" w:eastAsia="Times New Roman" w:hAnsi="Times New Roman"/>
          <w:color w:val="000000"/>
          <w:sz w:val="28"/>
          <w:szCs w:val="28"/>
          <w:lang w:val="es-MX"/>
        </w:rPr>
        <w:t xml:space="preserve"> Suprimir de las cuentas correspondiente a los Establecimientos COMERCIAL SANTIAGO SUCURSAL 1 y COMERCIAL SANTIAGO los impuestos anulados a través de la presente resolución, correspondiente al periodo tributario del año 2018. </w:t>
      </w:r>
      <w:r w:rsidRPr="00C30F32">
        <w:rPr>
          <w:rFonts w:ascii="Times New Roman" w:eastAsia="Times New Roman" w:hAnsi="Times New Roman"/>
          <w:b/>
          <w:bCs/>
          <w:color w:val="000000"/>
          <w:sz w:val="28"/>
          <w:szCs w:val="28"/>
          <w:lang w:val="es-MX"/>
        </w:rPr>
        <w:t>3º</w:t>
      </w:r>
      <w:r w:rsidRPr="00C30F32">
        <w:rPr>
          <w:rFonts w:ascii="Times New Roman" w:eastAsia="Times New Roman" w:hAnsi="Times New Roman"/>
          <w:color w:val="000000"/>
          <w:sz w:val="28"/>
          <w:szCs w:val="28"/>
          <w:lang w:val="es-MX"/>
        </w:rPr>
        <w:t xml:space="preserve"> Dejar sin efecto el cobro respecto de los actos que se recomienda su anulación en este recomendable. </w:t>
      </w:r>
      <w:r w:rsidRPr="00C30F32">
        <w:rPr>
          <w:rFonts w:ascii="Times New Roman" w:eastAsia="Times New Roman" w:hAnsi="Times New Roman"/>
          <w:b/>
          <w:bCs/>
          <w:color w:val="000000"/>
          <w:sz w:val="28"/>
          <w:szCs w:val="28"/>
          <w:lang w:val="es-MX"/>
        </w:rPr>
        <w:t>4º</w:t>
      </w:r>
      <w:r w:rsidRPr="00C30F32">
        <w:rPr>
          <w:rFonts w:ascii="Times New Roman" w:eastAsia="Times New Roman" w:hAnsi="Times New Roman"/>
          <w:color w:val="000000"/>
          <w:sz w:val="28"/>
          <w:szCs w:val="28"/>
          <w:lang w:val="es-MX"/>
        </w:rPr>
        <w:t xml:space="preserve"> Descargar de Cuentas Corrientes, el impuesto correspondiente a los Establecimientos COMERCIAL SANTIAGO SUCURSAL 1 y COMERCIAL SANTIAGO, anulados a través de la presente resolución, correspondiente al periodo tributario del año 2018.</w:t>
      </w:r>
      <w:r w:rsidRPr="00C30F32">
        <w:rPr>
          <w:rFonts w:ascii="Times New Roman" w:eastAsia="Times New Roman" w:hAnsi="Times New Roman"/>
          <w:b/>
          <w:bCs/>
          <w:color w:val="000000"/>
          <w:sz w:val="28"/>
          <w:szCs w:val="28"/>
          <w:lang w:val="es-MX"/>
        </w:rPr>
        <w:t xml:space="preserve"> 5º</w:t>
      </w:r>
      <w:r w:rsidRPr="00C30F32">
        <w:rPr>
          <w:rFonts w:ascii="Times New Roman" w:eastAsia="Times New Roman" w:hAnsi="Times New Roman"/>
          <w:color w:val="000000"/>
          <w:sz w:val="28"/>
          <w:szCs w:val="28"/>
          <w:lang w:val="es-MX"/>
        </w:rPr>
        <w:t xml:space="preserve"> La determinación del periodo tributario 2018, respecto de los Establecimientos COMERCIAL SANTIAGO SUCURSAL 1 y COMERCIAL SANTIAGO, deberá realizarse conforme a lo establecido en el Art. 102 de la LGTM, para lo cual, la Administración Tributaria Municipal deberá preparar el formulario correspondiente, que incluya tanto la declaración de la información financiera, como la liquidación correspondiente; formulario que deberá poner a disposición de los Establecimientos COMERCIAL SANTIAGO SUCURSAL 1 y COMERCIAL SANTIAGO.</w:t>
      </w:r>
      <w:r w:rsidRPr="00C30F32">
        <w:rPr>
          <w:rFonts w:ascii="Times New Roman" w:eastAsia="Times New Roman" w:hAnsi="Times New Roman"/>
          <w:b/>
          <w:bCs/>
          <w:color w:val="000000"/>
          <w:sz w:val="28"/>
          <w:szCs w:val="28"/>
          <w:lang w:val="es-MX"/>
        </w:rPr>
        <w:t xml:space="preserve"> 6º ACLARESE LO SIGUIENTE: a)</w:t>
      </w:r>
      <w:r w:rsidRPr="00C30F32">
        <w:rPr>
          <w:rFonts w:ascii="Times New Roman" w:eastAsia="Times New Roman" w:hAnsi="Times New Roman"/>
          <w:color w:val="000000"/>
          <w:sz w:val="28"/>
          <w:szCs w:val="28"/>
          <w:lang w:val="es-MX"/>
        </w:rPr>
        <w:t xml:space="preserve"> Que deberá ser la Administración Tributaria Municipal de San Miguel, la que determine la información que los Establecimientos COMERCIAL SANTIAGO SUCURSAL 1 y COMERCIAL SANTIAGO debe suministrar, en relación a cada uno de ellos; con que opera en el municipio de San Miguel, para lo cual deberá tener en cuenta la información mínima exigida por las respetables Salas de lo Constitucional y de lo Contencioso Administrativo, de la Corte Suprema de Justicia, como lo son el pasivo y el capital contable o patrimonio, que en conjunto constituyen el activo que contablemente se asigna a cada uno de aquellos, y tales elementos son los que técnicamente componen el balance general por cada establecimiento comercial, y es esta la información que los altos tribunales ya mencionados consideran indispensables para la determinación de la capacidad económica y distributiva de los Establecimientos COMERCIAL SANTIAGO SUCURSAL 1 y COMERCIAL SANTIAGO, en cada uno de los establecimientos que operan en el municipio de San Miguel. </w:t>
      </w:r>
      <w:r w:rsidRPr="00C30F32">
        <w:rPr>
          <w:rFonts w:ascii="Times New Roman" w:eastAsia="Times New Roman" w:hAnsi="Times New Roman"/>
          <w:b/>
          <w:bCs/>
          <w:color w:val="000000"/>
          <w:sz w:val="28"/>
          <w:szCs w:val="28"/>
          <w:lang w:val="es-MX"/>
        </w:rPr>
        <w:t>b)</w:t>
      </w:r>
      <w:r w:rsidRPr="00C30F32">
        <w:rPr>
          <w:rFonts w:ascii="Times New Roman" w:eastAsia="Times New Roman" w:hAnsi="Times New Roman"/>
          <w:color w:val="000000"/>
          <w:sz w:val="28"/>
          <w:szCs w:val="28"/>
          <w:lang w:val="es-MX"/>
        </w:rPr>
        <w:t xml:space="preserve"> Que la determinación/liquidación de la obligación tributaria corresponderá hacerla a los Establecimientos COMERCIAL SANTIAGO SUCURSAL 1 y COMERCIAL SANTIAGO, como lo manda el Art. 102 de la LGTM, en los formularios que para tal efecto proporcionará la Administración Tributaria Municipal. Por lo cual la Administración Tributaria deberá recibirla y darle el trámite administrativo que corresponda.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Que los impuestos anulados a través de la presente resolución, correspondiente al periodo tributario del </w:t>
      </w:r>
      <w:r w:rsidRPr="00C30F32">
        <w:rPr>
          <w:rFonts w:ascii="Times New Roman" w:eastAsia="Times New Roman" w:hAnsi="Times New Roman"/>
          <w:color w:val="000000"/>
          <w:sz w:val="28"/>
          <w:szCs w:val="28"/>
          <w:lang w:val="es-MX"/>
        </w:rPr>
        <w:lastRenderedPageBreak/>
        <w:t xml:space="preserve">año 2018, no podrán tenerse en cuenta para la determinación de la condición de solvencia o insolvencia del contribuyente de la demandada, ni para cualquier otra gestión que éste pueda realizar ante el municipio, mientras la Administración Tributaria Municipal no haya determinado la información que los Establecimientos COMERCIAL SANTIAGO SUCURSAL 1 y COMERCIAL SANTIAGO, debe suministrar, en relación a cada una de los establecimientos con que opera en el Municipio de San Miguel.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En relación a las medidas cautelares solicitadas, aténgase el solicitante a lo establecido en el párrafo segundo del romano VIII y en el numeral 6º literal c) de la parte resolutiva, así el recomendable. </w:t>
      </w:r>
      <w:r w:rsidRPr="00C30F32">
        <w:rPr>
          <w:rFonts w:ascii="Times New Roman" w:eastAsia="Times New Roman" w:hAnsi="Times New Roman"/>
          <w:bCs/>
          <w:sz w:val="28"/>
          <w:szCs w:val="28"/>
          <w:lang w:val="es-MX"/>
        </w:rPr>
        <w:t xml:space="preserve">Lic. Emma Antonia </w:t>
      </w:r>
      <w:r w:rsidRPr="00C30F32">
        <w:rPr>
          <w:rFonts w:ascii="Times New Roman" w:eastAsia="Times New Roman" w:hAnsi="Times New Roman"/>
          <w:sz w:val="28"/>
          <w:szCs w:val="28"/>
          <w:lang w:val="es-MX"/>
        </w:rPr>
        <w:t>Gómez Castellón</w:t>
      </w:r>
      <w:r w:rsidRPr="00C30F32">
        <w:rPr>
          <w:rFonts w:ascii="Times New Roman" w:eastAsia="Times New Roman" w:hAnsi="Times New Roman"/>
          <w:bCs/>
          <w:sz w:val="28"/>
          <w:szCs w:val="28"/>
          <w:lang w:val="es-MX"/>
        </w:rPr>
        <w:t xml:space="preserve">, </w:t>
      </w:r>
      <w:proofErr w:type="gramStart"/>
      <w:r w:rsidRPr="00C30F32">
        <w:rPr>
          <w:rFonts w:ascii="Times New Roman" w:eastAsia="Times New Roman" w:hAnsi="Times New Roman"/>
          <w:bCs/>
          <w:sz w:val="28"/>
          <w:szCs w:val="28"/>
          <w:lang w:val="es-MX"/>
        </w:rPr>
        <w:t>Jefe</w:t>
      </w:r>
      <w:proofErr w:type="gramEnd"/>
      <w:r w:rsidRPr="00C30F32">
        <w:rPr>
          <w:rFonts w:ascii="Times New Roman" w:eastAsia="Times New Roman" w:hAnsi="Times New Roman"/>
          <w:bCs/>
          <w:sz w:val="28"/>
          <w:szCs w:val="28"/>
          <w:lang w:val="es-MX"/>
        </w:rPr>
        <w:t xml:space="preserve"> </w:t>
      </w:r>
      <w:r w:rsidRPr="00C30F32">
        <w:rPr>
          <w:rFonts w:ascii="Times New Roman" w:eastAsia="Times New Roman" w:hAnsi="Times New Roman"/>
          <w:sz w:val="28"/>
          <w:szCs w:val="28"/>
          <w:lang w:val="es-MX"/>
        </w:rPr>
        <w:t>d</w:t>
      </w:r>
      <w:r w:rsidRPr="00C30F32">
        <w:rPr>
          <w:rFonts w:ascii="Times New Roman" w:eastAsia="Times New Roman" w:hAnsi="Times New Roman"/>
          <w:bCs/>
          <w:sz w:val="28"/>
          <w:szCs w:val="28"/>
          <w:lang w:val="es-MX"/>
        </w:rPr>
        <w:t xml:space="preserve">el Depto. </w:t>
      </w:r>
      <w:r w:rsidRPr="00C30F32">
        <w:rPr>
          <w:rFonts w:ascii="Times New Roman" w:eastAsia="Times New Roman" w:hAnsi="Times New Roman"/>
          <w:sz w:val="28"/>
          <w:szCs w:val="28"/>
          <w:lang w:val="es-MX"/>
        </w:rPr>
        <w:t>d</w:t>
      </w:r>
      <w:r w:rsidRPr="00C30F32">
        <w:rPr>
          <w:rFonts w:ascii="Times New Roman" w:eastAsia="Times New Roman" w:hAnsi="Times New Roman"/>
          <w:bCs/>
          <w:sz w:val="28"/>
          <w:szCs w:val="28"/>
          <w:lang w:val="es-MX"/>
        </w:rPr>
        <w:t xml:space="preserve">e </w:t>
      </w:r>
      <w:r w:rsidRPr="00C30F32">
        <w:rPr>
          <w:rFonts w:ascii="Times New Roman" w:eastAsia="Times New Roman" w:hAnsi="Times New Roman"/>
          <w:sz w:val="28"/>
          <w:szCs w:val="28"/>
          <w:lang w:val="es-MX"/>
        </w:rPr>
        <w:t>Asesoría</w:t>
      </w:r>
      <w:r w:rsidRPr="00C30F32">
        <w:rPr>
          <w:rFonts w:ascii="Times New Roman" w:eastAsia="Times New Roman" w:hAnsi="Times New Roman"/>
          <w:bCs/>
          <w:sz w:val="28"/>
          <w:szCs w:val="28"/>
          <w:lang w:val="es-MX"/>
        </w:rPr>
        <w:t xml:space="preserve"> Legal, </w:t>
      </w:r>
      <w:r w:rsidRPr="00C30F32">
        <w:rPr>
          <w:rFonts w:ascii="Times New Roman" w:eastAsia="Times New Roman" w:hAnsi="Times New Roman"/>
          <w:sz w:val="28"/>
          <w:szCs w:val="28"/>
          <w:lang w:val="es-MX"/>
        </w:rPr>
        <w:t>Alcaldía</w:t>
      </w:r>
      <w:r w:rsidRPr="00C30F32">
        <w:rPr>
          <w:rFonts w:ascii="Times New Roman" w:eastAsia="Times New Roman" w:hAnsi="Times New Roman"/>
          <w:bCs/>
          <w:sz w:val="28"/>
          <w:szCs w:val="28"/>
          <w:lang w:val="es-MX"/>
        </w:rPr>
        <w:t xml:space="preserve"> Municipal </w:t>
      </w:r>
      <w:r w:rsidRPr="00C30F32">
        <w:rPr>
          <w:rFonts w:ascii="Times New Roman" w:eastAsia="Times New Roman" w:hAnsi="Times New Roman"/>
          <w:sz w:val="28"/>
          <w:szCs w:val="28"/>
          <w:lang w:val="es-MX"/>
        </w:rPr>
        <w:t>d</w:t>
      </w:r>
      <w:r w:rsidRPr="00C30F32">
        <w:rPr>
          <w:rFonts w:ascii="Times New Roman" w:eastAsia="Times New Roman" w:hAnsi="Times New Roman"/>
          <w:bCs/>
          <w:sz w:val="28"/>
          <w:szCs w:val="28"/>
          <w:lang w:val="es-MX"/>
        </w:rPr>
        <w:t>e San Miguel. Con</w:t>
      </w:r>
      <w:r w:rsidRPr="00C30F32">
        <w:rPr>
          <w:rFonts w:ascii="Times New Roman" w:eastAsia="Arial Unicode MS" w:hAnsi="Times New Roman"/>
          <w:sz w:val="28"/>
          <w:szCs w:val="28"/>
          <w:lang w:val="es-SV"/>
        </w:rPr>
        <w:t xml:space="preserve"> el aval de los señores Síndico Municipal Lic. José Ebanan Quintanilla Gómez, y Concejal señor Rafael Antonio Argueta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color w:val="000000"/>
          <w:sz w:val="28"/>
          <w:szCs w:val="28"/>
          <w:lang w:val="es-MX"/>
        </w:rPr>
        <w:t>1º)</w:t>
      </w:r>
      <w:r w:rsidRPr="00C30F32">
        <w:rPr>
          <w:rFonts w:ascii="Times New Roman" w:eastAsia="Times New Roman" w:hAnsi="Times New Roman"/>
          <w:color w:val="000000"/>
          <w:sz w:val="28"/>
          <w:szCs w:val="28"/>
          <w:lang w:val="es-MX"/>
        </w:rPr>
        <w:t xml:space="preserve"> La anulación de los actos administrativos de determinación tributaria municipal, emitido por la Jefe de Administración Tributaria Municipal las cuales constan en el documento denominado “Ficha Catastral de Empresas” correspondiente a los Establecimientos COMERCIAL SANTIAGO SUCURSAL 1 y COMERCIAL SANTIAGO, por el periodo tributario del año 2018. </w:t>
      </w:r>
      <w:r w:rsidRPr="00C30F32">
        <w:rPr>
          <w:rFonts w:ascii="Times New Roman" w:eastAsia="Times New Roman" w:hAnsi="Times New Roman"/>
          <w:b/>
          <w:bCs/>
          <w:color w:val="000000"/>
          <w:sz w:val="28"/>
          <w:szCs w:val="28"/>
          <w:lang w:val="es-MX"/>
        </w:rPr>
        <w:t>2º)</w:t>
      </w:r>
      <w:r w:rsidRPr="00C30F32">
        <w:rPr>
          <w:rFonts w:ascii="Times New Roman" w:eastAsia="Times New Roman" w:hAnsi="Times New Roman"/>
          <w:color w:val="000000"/>
          <w:sz w:val="28"/>
          <w:szCs w:val="28"/>
          <w:lang w:val="es-MX"/>
        </w:rPr>
        <w:t xml:space="preserve"> Suprimir de las cuentas correspondiente a los Establecimientos COMERCIAL SANTIAGO SUCURSAL 1 y COMERCIAL SANTIAGO los impuestos anulados a través de la presente resolución, correspondiente al periodo tributario del año 2018. </w:t>
      </w:r>
      <w:r w:rsidRPr="00C30F32">
        <w:rPr>
          <w:rFonts w:ascii="Times New Roman" w:eastAsia="Times New Roman" w:hAnsi="Times New Roman"/>
          <w:b/>
          <w:bCs/>
          <w:color w:val="000000"/>
          <w:sz w:val="28"/>
          <w:szCs w:val="28"/>
          <w:lang w:val="es-MX"/>
        </w:rPr>
        <w:t>3º)</w:t>
      </w:r>
      <w:r w:rsidRPr="00C30F32">
        <w:rPr>
          <w:rFonts w:ascii="Times New Roman" w:eastAsia="Times New Roman" w:hAnsi="Times New Roman"/>
          <w:color w:val="000000"/>
          <w:sz w:val="28"/>
          <w:szCs w:val="28"/>
          <w:lang w:val="es-MX"/>
        </w:rPr>
        <w:t xml:space="preserve"> Dejar sin efecto el cobro respecto de los actos que se recomienda su anulación. </w:t>
      </w:r>
      <w:r w:rsidRPr="00C30F32">
        <w:rPr>
          <w:rFonts w:ascii="Times New Roman" w:eastAsia="Times New Roman" w:hAnsi="Times New Roman"/>
          <w:b/>
          <w:bCs/>
          <w:color w:val="000000"/>
          <w:sz w:val="28"/>
          <w:szCs w:val="28"/>
          <w:lang w:val="es-MX"/>
        </w:rPr>
        <w:t>4º)</w:t>
      </w:r>
      <w:r w:rsidRPr="00C30F32">
        <w:rPr>
          <w:rFonts w:ascii="Times New Roman" w:eastAsia="Times New Roman" w:hAnsi="Times New Roman"/>
          <w:color w:val="000000"/>
          <w:sz w:val="28"/>
          <w:szCs w:val="28"/>
          <w:lang w:val="es-MX"/>
        </w:rPr>
        <w:t xml:space="preserve"> Descargar de Cuentas Corrientes, el impuesto correspondiente a los Establecimientos COMERCIAL SANTIAGO SUCURSAL 1 y COMERCIAL SANTIAGO, anulados a través de la presente resolución, correspondiente al periodo tributario del año 2018.</w:t>
      </w:r>
      <w:r w:rsidRPr="00C30F32">
        <w:rPr>
          <w:rFonts w:ascii="Times New Roman" w:eastAsia="Times New Roman" w:hAnsi="Times New Roman"/>
          <w:b/>
          <w:bCs/>
          <w:color w:val="000000"/>
          <w:sz w:val="28"/>
          <w:szCs w:val="28"/>
          <w:lang w:val="es-MX"/>
        </w:rPr>
        <w:t xml:space="preserve"> 5º)</w:t>
      </w:r>
      <w:r w:rsidRPr="00C30F32">
        <w:rPr>
          <w:rFonts w:ascii="Times New Roman" w:eastAsia="Times New Roman" w:hAnsi="Times New Roman"/>
          <w:color w:val="000000"/>
          <w:sz w:val="28"/>
          <w:szCs w:val="28"/>
          <w:lang w:val="es-MX"/>
        </w:rPr>
        <w:t xml:space="preserve"> La determinación del periodo tributario 2018, respecto de los Establecimientos COMERCIAL SANTIAGO SUCURSAL 1 y COMERCIAL SANTIAGO, deberá realizarse conforme a lo establecido en el Art. 102 de la LGTM, para lo cual, la Administración Tributaria Municipal, deberá preparar el formulario correspondiente, que incluya tanto la declaración de la información financiera, como la liquidación correspondiente; formulario que deberá poner a disposición de los Establecimientos COMERCIAL SANTIAGO SUCURSAL 1 y COMERCIAL SANTIAGO.</w:t>
      </w:r>
      <w:r w:rsidRPr="00C30F32">
        <w:rPr>
          <w:rFonts w:ascii="Times New Roman" w:eastAsia="Times New Roman" w:hAnsi="Times New Roman"/>
          <w:b/>
          <w:bCs/>
          <w:color w:val="000000"/>
          <w:sz w:val="28"/>
          <w:szCs w:val="28"/>
          <w:lang w:val="es-MX"/>
        </w:rPr>
        <w:t xml:space="preserve"> 6º) ACLARAR LO SIGUIENTE: a)</w:t>
      </w:r>
      <w:r w:rsidRPr="00C30F32">
        <w:rPr>
          <w:rFonts w:ascii="Times New Roman" w:eastAsia="Times New Roman" w:hAnsi="Times New Roman"/>
          <w:color w:val="000000"/>
          <w:sz w:val="28"/>
          <w:szCs w:val="28"/>
          <w:lang w:val="es-MX"/>
        </w:rPr>
        <w:t xml:space="preserve"> Que deberá ser la Administración Tributaria Municipal de San Miguel, la que determine la información que los Establecimientos COMERCIAL SANTIAGO SUCURSAL 1 y COMERCIAL SANTIAGO debe suministrar, en relación a cada uno de ellos; con que opera en el municipio de San </w:t>
      </w:r>
      <w:r w:rsidRPr="00C30F32">
        <w:rPr>
          <w:rFonts w:ascii="Times New Roman" w:eastAsia="Times New Roman" w:hAnsi="Times New Roman"/>
          <w:color w:val="000000"/>
          <w:sz w:val="28"/>
          <w:szCs w:val="28"/>
          <w:lang w:val="es-MX"/>
        </w:rPr>
        <w:lastRenderedPageBreak/>
        <w:t xml:space="preserve">Miguel, para lo cual deberá tener en cuenta la información mínima exigida por las respetables Salas de lo Constitucional y de lo Contencioso Administrativo de la Corte Suprema de Justicia, como lo son el pasivo y el capital contable o patrimonio, que en conjunto constituyen el activo que contablemente se asigna a cada uno de aquellos, y tales elementos son los que técnicamente componen el balance general por cada establecimiento comercial, y es esta la información que los altos tribunales ya mencionados consideran indispensables para la determinación de la capacidad económica y distributiva de los Establecimientos COMERCIAL SANTIAGO SUCURSAL 1 y COMERCIAL SANTIAGO, en cada uno de los establecimientos que operan en el municipio de San Miguel. </w:t>
      </w:r>
      <w:r w:rsidRPr="00C30F32">
        <w:rPr>
          <w:rFonts w:ascii="Times New Roman" w:eastAsia="Times New Roman" w:hAnsi="Times New Roman"/>
          <w:b/>
          <w:bCs/>
          <w:color w:val="000000"/>
          <w:sz w:val="28"/>
          <w:szCs w:val="28"/>
          <w:lang w:val="es-MX"/>
        </w:rPr>
        <w:t>b)</w:t>
      </w:r>
      <w:r w:rsidRPr="00C30F32">
        <w:rPr>
          <w:rFonts w:ascii="Times New Roman" w:eastAsia="Times New Roman" w:hAnsi="Times New Roman"/>
          <w:color w:val="000000"/>
          <w:sz w:val="28"/>
          <w:szCs w:val="28"/>
          <w:lang w:val="es-MX"/>
        </w:rPr>
        <w:t xml:space="preserve"> Que la determinación/liquidación de la obligación tributaria corresponderá hacerla a los Establecimientos COMERCIAL SANTIAGO SUCURSAL 1 y COMERCIAL SANTIAGO, como lo manda el Art. 102 de la LGTM, en los formularios que para tal efecto proporcionará la Administración Tributaria Municipal. Por lo cual la Administración Tributaria deberá recibirla y darle el trámite administrativo que corresponda.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Que los impuestos anulados a través de la presente resolución, correspondiente al periodo tributario del año 2018, no podrán tenerse en cuenta para la determinación de la condición de solvencia o insolvencia del contribuyente de la demandada, ni para cualquier otra gestión que éste pueda realizar ante el municipio, mientras la Administración Tributaria Municipal no haya determinado la información que los Establecimientos COMERCIAL SANTIAGO SUCURSAL 1 y COMERCIAL SANTIAGO, debe suministrar, en relación a cada una de los establecimientos con que opera en el Municipio de San Miguel.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En relación a las medidas cautelares solicitadas, aténgase el solicitante a lo establecido en el párrafo segundo del romano VIII y en el numeral 6º literal c) de la parte resolutiva</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30 </w:t>
      </w:r>
      <w:r w:rsidRPr="00C30F32">
        <w:rPr>
          <w:rFonts w:ascii="Times New Roman" w:eastAsia="Times New Roman" w:hAnsi="Times New Roman"/>
          <w:sz w:val="28"/>
          <w:szCs w:val="28"/>
          <w:lang w:val="es-MX"/>
        </w:rPr>
        <w:t>de la agenda de esta sesión: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En base a las facultades delegadas a través de Acuerdo Municipal Número TRES, Acta número CUARENTA Y SEIS, de Sesión Ordinaria del 19/11/19 por medio del cual el Concejo Municipal ACORDO: Delegar al Departamento de Asesoría Legal de esta Municipalidad, para la sustanciación del escrito de fecha 12/11/19 presentado por los Apoderados Generales Judiciales de la Sociedad  “DISTRIBUIDORA VAZEDA, SOCIEDAD ANONIMA DE CAPITAL VARIABLE”, que se abrevia “DISTRIBUIDORA VAZEDA, S.A. de C.V.” Lic. JORGE ALBERTO ESCALANTE PEREZ y Lic. SAMUEL DAVID PINEDA YANES; recomendable en relación al escrito antes mencionado, 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b/>
          <w:bCs/>
          <w:color w:val="000000"/>
          <w:sz w:val="28"/>
          <w:szCs w:val="28"/>
          <w:u w:val="single"/>
          <w:lang w:val="es-MX"/>
        </w:rPr>
        <w:t xml:space="preserve">RECOMENDABLE DEL DEPARTAMENTO DE ASESORIA LEGAL EN RELACION A ESCRITO </w:t>
      </w:r>
      <w:r w:rsidRPr="00C30F32">
        <w:rPr>
          <w:rFonts w:ascii="Times New Roman" w:eastAsia="Times New Roman" w:hAnsi="Times New Roman"/>
          <w:b/>
          <w:bCs/>
          <w:color w:val="000000"/>
          <w:sz w:val="28"/>
          <w:szCs w:val="28"/>
          <w:u w:val="single"/>
          <w:lang w:val="es-MX"/>
        </w:rPr>
        <w:lastRenderedPageBreak/>
        <w:t>PRESENTADO POR LOS APODERADOS DE LA SOCIEDAD CONTRIBUYENTE DISTRIBUIDORA VAZEDA, SOCIEDAD ANONIMA DE CAPITAL VARIABLE</w:t>
      </w:r>
      <w:r w:rsidRPr="00C30F32">
        <w:rPr>
          <w:rFonts w:ascii="Times New Roman" w:eastAsia="Times New Roman" w:hAnsi="Times New Roman"/>
          <w:color w:val="000000"/>
          <w:sz w:val="28"/>
          <w:szCs w:val="28"/>
          <w:lang w:val="es-MX"/>
        </w:rPr>
        <w:t xml:space="preserve">. DEPARTAMENTO DE ASESORIA LEGAL ALCALDIA MUNICIPAL DE SAN MIGUEL, a las diez horas del día doce de diciembre de dos mil diecinueve. En base a las facultades delegadas a través de Acuerdo Número TRES, Acta número CUARENTA Y SEIS, de Sesión Ordinaria del 19/11/19 por medio del cual el Concejo Municipal ACORDO: Delegar al Departamento de Asesoría Legal de esta Municipalidad, para la sustanciación del escrito de fecha 12/11/19 presentado por los Apoderados Generales Judiciales de la Sociedad  “DISTRIBUIDORA VAZEDA, SOCIEDAD ANONIMA DE CAPITAL VARIABLE”, que se abrevia “DISTRIBUIDORA VAZEDA, S.A. de C.V.” Lic. JORGE ALBERTO ESCALANTE PEREZ y Lic. SAMUEL DAVID PINEDA YANES, quienes a través de escrito agregado de folios uno a tres vuelto, del expediente que documenta el presente proceso, manifiestan lo siguiente: “””””Que desde el año 2004, la Municipalidad de San Miguel, por medio de la Administración Tributaria Municipal, calificó a nuestra representada, como contribuyente dentro del rubro Comercio, habiéndosele asignado el número de contribuyente 2004010511. Debido a lo anterior, la Administración Tributaria Municipal, año con año le ha requerido a nuestra representada, la presentación de su Balance General al cierre del año anterior, así como otros documentos contables con vista de los cuales ha procedido a determinar la obligación tributaria, así como a calcular el monto o cuantía del impuesto que debe pagar cada año. Que la precitada dinámica se ha venido reiterando cada año, habiéndosele calculado a nuestra poderdante para el presente año un impuesto mensual – con el 5% de Fiestas Patronales incluido- que asciende a la suma de NOVECIENTOS OCHO DOLARES CON NOVENTA Y SIETE CENTAVOS DE DÓLAR DE LOS ESTADOS UNIDOS DE AMERICA, correspondiente a los Establecimientos E/047, E/048, E/049, E/053, E/055, E/057, E/058, E/059, E/060, E/061, E/062, E/063 y E/064, denominados SUPER LA FAMILIA, 1,2,3,4,5,6,7,8, y 9; y GRUPO VAZEDA, situación que consta en los Avisos de Cobro que presentamos adjuntamente con el escrito ANEXO DOS. En virtud de los Avisos de Cobro que la Municipalidad- por medio del Departamento de Cuentas Corrientes- le hace llegar a nuestra poderdante a la dirección que ha señalado para recibir notificaciones, ésta le ha pagado mensualmente a la Municipalidad de San Miguel, hasta el mes de septiembre del corriente año, en concepto de impuestos municipales al comercio, la suma de NOVECIENTOS OCHO DOLARES CON NOVENTA Y SIETE CENTAVOS DE DÓLAR DE LOS ESTADOS UNIDOS DE AMERICA, con el 5% de Fiestas Patronales incluido, impuestos que carece de sustrato legal. En razón de lo cual solicitan que </w:t>
      </w:r>
      <w:proofErr w:type="spellStart"/>
      <w:r w:rsidRPr="00C30F32">
        <w:rPr>
          <w:rFonts w:ascii="Times New Roman" w:eastAsia="Times New Roman" w:hAnsi="Times New Roman"/>
          <w:color w:val="000000"/>
          <w:sz w:val="28"/>
          <w:szCs w:val="28"/>
          <w:lang w:val="es-MX"/>
        </w:rPr>
        <w:t>atraves</w:t>
      </w:r>
      <w:proofErr w:type="spellEnd"/>
      <w:r w:rsidRPr="00C30F32">
        <w:rPr>
          <w:rFonts w:ascii="Times New Roman" w:eastAsia="Times New Roman" w:hAnsi="Times New Roman"/>
          <w:color w:val="000000"/>
          <w:sz w:val="28"/>
          <w:szCs w:val="28"/>
          <w:lang w:val="es-MX"/>
        </w:rPr>
        <w:t xml:space="preserve"> de ACUERDO MUNICIPAL, ordene: 1) A la Administración Tributaria Municipal, dejar sin efecto la obligación </w:t>
      </w:r>
      <w:r w:rsidRPr="00C30F32">
        <w:rPr>
          <w:rFonts w:ascii="Times New Roman" w:eastAsia="Times New Roman" w:hAnsi="Times New Roman"/>
          <w:color w:val="000000"/>
          <w:sz w:val="28"/>
          <w:szCs w:val="28"/>
          <w:lang w:val="es-MX"/>
        </w:rPr>
        <w:lastRenderedPageBreak/>
        <w:t xml:space="preserve">tributaria municipal que, en el rubro comercio, ha determinado y cuantificado a cargo de  su representada; y 2) Al Departamento de Cuentas Corrientes, que descargue el impuesto al comercio a los Establecimientos E/047, E/048, E/049, E/053, E/055, E/057, E/058, E/059, E/060, E/061, E/062, E/063 y E/064, denominados SUPER LA FAMILIA, 1,2,3,4,5,6,7,8, y 9; y GRUPO VAZEDA ””””” En relación a lo anterior, en virtud al Art. 18 de nuestra Constitución de la Republica que contempla el Derecho de Petición y respuesta, este DEPARTAMENTO DE ASESORÍA LEGAL DE LA ALCALDÍA MUNICIPAL, DE SAN MIGUEL, hace las siguientes </w:t>
      </w:r>
      <w:r w:rsidRPr="00C30F32">
        <w:rPr>
          <w:rFonts w:ascii="Times New Roman" w:eastAsia="Times New Roman" w:hAnsi="Times New Roman"/>
          <w:b/>
          <w:bCs/>
          <w:color w:val="000000"/>
          <w:sz w:val="28"/>
          <w:szCs w:val="28"/>
          <w:lang w:val="es-MX"/>
        </w:rPr>
        <w:t>CONSIDERACIONES: I.</w:t>
      </w:r>
      <w:r w:rsidRPr="00C30F32">
        <w:rPr>
          <w:rFonts w:ascii="Times New Roman" w:eastAsia="Times New Roman" w:hAnsi="Times New Roman"/>
          <w:color w:val="000000"/>
          <w:sz w:val="28"/>
          <w:szCs w:val="28"/>
          <w:lang w:val="es-MX"/>
        </w:rPr>
        <w:tab/>
        <w:t xml:space="preserve">Que de conformidad al Art. 204 de la Constitución, se establece que la Autonomía del Municipio comprende: 1° crear, modificar y suprimir tasas y contribuciones públicas para realización de obras determinadas dentro de los límites que una ley general establezca. En el mismo cuerpo normativo en el Art. 205 expresamente dice: “Ninguna ley ni autoridad podrá eximir ni dispensar el pago de las tasas y contribuciones municipales”. </w:t>
      </w:r>
      <w:r w:rsidRPr="00C30F32">
        <w:rPr>
          <w:rFonts w:ascii="Times New Roman" w:eastAsia="Times New Roman" w:hAnsi="Times New Roman"/>
          <w:b/>
          <w:bCs/>
          <w:color w:val="000000"/>
          <w:sz w:val="28"/>
          <w:szCs w:val="28"/>
          <w:lang w:val="es-MX"/>
        </w:rPr>
        <w:t xml:space="preserve">II. </w:t>
      </w:r>
      <w:r w:rsidRPr="00C30F32">
        <w:rPr>
          <w:rFonts w:ascii="Times New Roman" w:eastAsia="Times New Roman" w:hAnsi="Times New Roman"/>
          <w:color w:val="000000"/>
          <w:sz w:val="28"/>
          <w:szCs w:val="28"/>
          <w:lang w:val="es-MX"/>
        </w:rPr>
        <w:t xml:space="preserve">Que las disposiciones Fundamentales, FINALIDAD Y PREEMINENCIA que establece la Ley General Tributaria Municipal, en su Art. 1 dispone: “La presente Ley tiene como finalidad establecer los principios básicos y el marco normativo general que requieren los Municipios para ejercitar y desarrollar su potestad tributaria de conformidad con el Art. 204 ordinales 1 y 6 de la Constitución. Esta Ley por su carácter especial prevalecerá en materia tributaria sobre el Código Municipal y otros ordenamientos legales”. </w:t>
      </w:r>
      <w:r w:rsidRPr="00C30F32">
        <w:rPr>
          <w:rFonts w:ascii="Times New Roman" w:eastAsia="Times New Roman" w:hAnsi="Times New Roman"/>
          <w:b/>
          <w:bCs/>
          <w:color w:val="000000"/>
          <w:sz w:val="28"/>
          <w:szCs w:val="28"/>
          <w:lang w:val="es-MX"/>
        </w:rPr>
        <w:t>III.</w:t>
      </w:r>
      <w:r w:rsidRPr="00C30F32">
        <w:rPr>
          <w:rFonts w:ascii="Times New Roman" w:eastAsia="Times New Roman" w:hAnsi="Times New Roman"/>
          <w:color w:val="000000"/>
          <w:sz w:val="28"/>
          <w:szCs w:val="28"/>
          <w:lang w:val="es-MX"/>
        </w:rPr>
        <w:tab/>
        <w:t xml:space="preserve">Que la Ley General Tributaria Municipal, define en el acápite del Art. 7 lo siguiente: ORGANISMOS COMPETENTES PARA ESTABLECER IMPUESTOS, TASAS Y CONTRIBUCIONES ESPECIALES MUNICIPALES. Que dicho precepto legal expresamente dice: Compete a la Asamblea Legislativa, crear, modificar o derogar Impuestos Municipales, a propuesta de los Concejos Municipales, mediante la emisión del decreto legislativo correspondiente. Es competencia de los Concejo Municipales crear, modificar o suprimir tasas y contribuciones especiales, mediante la emisión de ordenanzas, todo en virtud de la facultad consagrada en la Constitución de la República, Articulo 204 numeral primero y de conformidad a esta Ley. </w:t>
      </w:r>
      <w:r w:rsidRPr="00C30F32">
        <w:rPr>
          <w:rFonts w:ascii="Times New Roman" w:eastAsia="Times New Roman" w:hAnsi="Times New Roman"/>
          <w:b/>
          <w:bCs/>
          <w:color w:val="000000"/>
          <w:sz w:val="28"/>
          <w:szCs w:val="28"/>
          <w:lang w:val="es-MX"/>
        </w:rPr>
        <w:t xml:space="preserve">IV. </w:t>
      </w:r>
      <w:r w:rsidRPr="00C30F32">
        <w:rPr>
          <w:rFonts w:ascii="Times New Roman" w:eastAsia="Times New Roman" w:hAnsi="Times New Roman"/>
          <w:color w:val="000000"/>
          <w:sz w:val="28"/>
          <w:szCs w:val="28"/>
          <w:lang w:val="es-MX"/>
        </w:rPr>
        <w:t xml:space="preserve">La resolución del caso sometido a conocimiento de este departamento, habrá de constituirse sobre la base de la sentencia que declaró inconstitucional el Art. 3 N° 47 de la Tarifa General de Arbitrios de la Municipalidad de San Miguel, emitida por la Sala de lo Constitucional, para luego verificar la posibilidad de la Administración tributaria municipal de San Miguel, para ejercer y desplegar su potestad tributaria, legal y constitucionalmente reconocida, y establecer las obligaciones tributarias a cargo de “DISTRIBUIDORA VAZEDA, S.A. de C.V.”,  por la actividad económica que éste realiza en la circunscripción territorial del municipio. </w:t>
      </w:r>
      <w:r w:rsidRPr="00C30F32">
        <w:rPr>
          <w:rFonts w:ascii="Times New Roman" w:eastAsia="Times New Roman" w:hAnsi="Times New Roman"/>
          <w:b/>
          <w:bCs/>
          <w:color w:val="000000"/>
          <w:sz w:val="28"/>
          <w:szCs w:val="28"/>
          <w:lang w:val="es-MX"/>
        </w:rPr>
        <w:t xml:space="preserve">V. </w:t>
      </w:r>
      <w:r w:rsidRPr="00C30F32">
        <w:rPr>
          <w:rFonts w:ascii="Times New Roman" w:eastAsia="Times New Roman" w:hAnsi="Times New Roman"/>
          <w:color w:val="000000"/>
          <w:sz w:val="28"/>
          <w:szCs w:val="28"/>
          <w:lang w:val="es-MX"/>
        </w:rPr>
        <w:t xml:space="preserve">Es necesario afirmar que el precepto legal que servía de base jurídica para efectuar la determinación de la obligación Tributaria Municipal por </w:t>
      </w:r>
      <w:r w:rsidRPr="00C30F32">
        <w:rPr>
          <w:rFonts w:ascii="Times New Roman" w:eastAsia="Times New Roman" w:hAnsi="Times New Roman"/>
          <w:color w:val="000000"/>
          <w:sz w:val="28"/>
          <w:szCs w:val="28"/>
          <w:lang w:val="es-MX"/>
        </w:rPr>
        <w:lastRenderedPageBreak/>
        <w:t xml:space="preserve">parte de la Administración Tributaria Municipal de San Miguel, fue </w:t>
      </w:r>
      <w:proofErr w:type="gramStart"/>
      <w:r w:rsidRPr="00C30F32">
        <w:rPr>
          <w:rFonts w:ascii="Times New Roman" w:eastAsia="Times New Roman" w:hAnsi="Times New Roman"/>
          <w:color w:val="000000"/>
          <w:sz w:val="28"/>
          <w:szCs w:val="28"/>
          <w:lang w:val="es-MX"/>
        </w:rPr>
        <w:t>expulsada</w:t>
      </w:r>
      <w:proofErr w:type="gramEnd"/>
      <w:r w:rsidRPr="00C30F32">
        <w:rPr>
          <w:rFonts w:ascii="Times New Roman" w:eastAsia="Times New Roman" w:hAnsi="Times New Roman"/>
          <w:color w:val="000000"/>
          <w:sz w:val="28"/>
          <w:szCs w:val="28"/>
          <w:lang w:val="es-MX"/>
        </w:rPr>
        <w:t xml:space="preserve"> del ordenamiento jurídico, es decir, desde su expulsión dejo de tener existencia legal. Lo anterior no debe interpretarse como la imposibilidad de la Administración Tributaria Municipal de San Miguel, para ejercer y desplegar su potestad tributaria, legal y constitucionalmente reconocida, y establecer las obligaciones tributarias a cargo de “DISTRIBUIDORA VAZEDA, S.A. de C.V.”,  por la actividad económica que éste realiza en la circunscripción territorial del municipio, a través de sus establecimientos E/047, E/048, E/049, E/053, E/055, E/057, E/058, E/059, E/060, E/061, E/062, E/063 y E/064, denominados SUPER LA FAMILIA, 1,2,3,4,5,6,7,8, y 9; y GRUPO VAZEDA. </w:t>
      </w:r>
      <w:r w:rsidRPr="00C30F32">
        <w:rPr>
          <w:rFonts w:ascii="Times New Roman" w:eastAsia="Times New Roman" w:hAnsi="Times New Roman"/>
          <w:b/>
          <w:bCs/>
          <w:color w:val="000000"/>
          <w:sz w:val="28"/>
          <w:szCs w:val="28"/>
          <w:lang w:val="es-MX"/>
        </w:rPr>
        <w:t>VI.</w:t>
      </w:r>
      <w:r w:rsidRPr="00C30F32">
        <w:rPr>
          <w:rFonts w:ascii="Times New Roman" w:eastAsia="Times New Roman" w:hAnsi="Times New Roman"/>
          <w:color w:val="000000"/>
          <w:sz w:val="28"/>
          <w:szCs w:val="28"/>
          <w:lang w:val="es-MX"/>
        </w:rPr>
        <w:t xml:space="preserve"> En relación a lo anterior, es importante señalar, que la inconstitucionalidad aludida expresa en uno de sus apartados que, “acotado lo anterior, es preciso señalar que el contenido normativo de la disposición impugnada, específicamente en relación con el concepto general de “activo” y su vinculación con el principio de capacidad económica, ya fue analizado por esa Sala (Sala de lo Constitucional) en la sentencia del 27-VII-2012,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xml:space="preserve">. 512-2010; asimismo, el concepto de “activo circulante”, fue abordado en sentencia de 22-X-2010,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xml:space="preserve">. 785-2008; y al respecto, ese tribunal (Sala de lo Constitucional) consideró: A. En la primera de las sentencias citadas se indicó que en el caso de los impuestos cuyo hecho generador lo constituye algún tipo de actividad económica –industrial, comercial o de servicio– realizada por comerciantes individuales o sociales –sujetos pasivos–, el legislador generalmente prescribe que la base imponible o la forma en la que se cuantifican monetariamente esos tributos es el activo de la empresa, por lo que la capacidad económica con la que cuentan dichos sujetos para poder contribuir se calcula por medio del análisis de los balances generales de sus empresas, los cuales muestran la situación financiera de estas en una determinada fecha, mediante el detalle de sus activos, pasivos y capital contable. Así –se señaló–, el activo se encuentra integrado por todos los recursos de los que dispone una entidad para la realización de sus fines, los cuales deben representar beneficios económicos futuros fundadamente esperados y controlados por una entidad económica, provenientes de transacciones o eventos realizados, identificables y cuantificables en unidades monetarias. Dichos recursos provienen tanto de fuentes externas –pasivo–, como de fuentes internas –capital contable–. De tal forma –se añadió– el pasivo representa los recursos con los cuales cuenta una empresa para la realización de sus fines y que han sido aportados por fuentes externas a la entidad –acreedores–, derivados de transacciones realizadas que hacen nacer una obligación de transferir efectivo, bienes o servicios. Por su parte –se acotó–, el capital contable –también denominado patrimonio o activo neto– está constituido por los recursos de los cuales dispone una empresa para su adecuado funcionamiento y que tienen su origen en fuentes internas de financiamiento representadas por los aportes del mismo propietario –comerciante </w:t>
      </w:r>
      <w:r w:rsidRPr="00C30F32">
        <w:rPr>
          <w:rFonts w:ascii="Times New Roman" w:eastAsia="Times New Roman" w:hAnsi="Times New Roman"/>
          <w:color w:val="000000"/>
          <w:sz w:val="28"/>
          <w:szCs w:val="28"/>
          <w:lang w:val="es-MX"/>
        </w:rPr>
        <w:lastRenderedPageBreak/>
        <w:t xml:space="preserve">individual o social– y otras operaciones económicas que afecten a dicho capital; de esa manera los propietarios poseen un derecho sobre los activos netos, el cual se ejerce mediante reembolso o distribución. En otras palabras, el capital contable representa la diferencia aritmética entre el activo y el pasivo. Por consiguiente –se concluyó–, para la realización de sus fines, una empresa dispone de una serie de recursos –activo– que provienen de obligaciones contraídas con terceros acreedores –pasivo– y de las aportaciones que realizan los empresarios, entre otras operaciones económicas –capital contable–, siendo esta última categoría la que efectivamente refleja la riqueza o capacidad económica de un comerciante y que, desde la perspectiva constitucional, es apta para ser tomada como la base imponible de un impuesto a la actividad económica, puesto que, al ser el resultado de restarle al activo el total de sus pasivos, refleja el conjunto de bienes y derechos que pertenecen propiamente a aquel. Ahora bien, concretamente en cuanto al término “activo circulante” o corriente, en la sentencia de 22-X-2010, </w:t>
      </w:r>
      <w:proofErr w:type="spellStart"/>
      <w:r w:rsidRPr="00C30F32">
        <w:rPr>
          <w:rFonts w:ascii="Times New Roman" w:eastAsia="Times New Roman" w:hAnsi="Times New Roman"/>
          <w:color w:val="000000"/>
          <w:sz w:val="28"/>
          <w:szCs w:val="28"/>
          <w:lang w:val="es-MX"/>
        </w:rPr>
        <w:t>Amp</w:t>
      </w:r>
      <w:proofErr w:type="spellEnd"/>
      <w:r w:rsidRPr="00C30F32">
        <w:rPr>
          <w:rFonts w:ascii="Times New Roman" w:eastAsia="Times New Roman" w:hAnsi="Times New Roman"/>
          <w:color w:val="000000"/>
          <w:sz w:val="28"/>
          <w:szCs w:val="28"/>
          <w:lang w:val="es-MX"/>
        </w:rPr>
        <w:t xml:space="preserve">. 785-2008, se dijo que constituye una especificidad del activo en general y se entiende como el conjunto de aquellos bienes y derechos que están en rotación o movimiento constante y que son de fácil conversión en dinero en efectivo durante el ciclo normal de operación de una empresa, es decir, en un período de un año, verbigracia, caja, bancos, mercancías, documentos por cobrar, cuentas por cobrar, inversiones temporales, deudores diversos, etc. En ese sentido –se estableció–, aun cuando se trata de activos disponibles, de igual manera, se grava el activo de la empresa sin haber realizado la deducción del pasivo correspondiente, de manera que “el activo circulante” no es un elemento revelador de una verdadera capacidad económica.” (Inconstitucionalidad 15-2012).” </w:t>
      </w:r>
      <w:r w:rsidRPr="00C30F32">
        <w:rPr>
          <w:rFonts w:ascii="Times New Roman" w:eastAsia="Times New Roman" w:hAnsi="Times New Roman"/>
          <w:b/>
          <w:bCs/>
          <w:color w:val="000000"/>
          <w:sz w:val="28"/>
          <w:szCs w:val="28"/>
          <w:lang w:val="es-MX"/>
        </w:rPr>
        <w:t xml:space="preserve">VII. </w:t>
      </w:r>
      <w:r w:rsidRPr="00C30F32">
        <w:rPr>
          <w:rFonts w:ascii="Times New Roman" w:eastAsia="Times New Roman" w:hAnsi="Times New Roman"/>
          <w:color w:val="000000"/>
          <w:sz w:val="28"/>
          <w:szCs w:val="28"/>
          <w:lang w:val="es-MX"/>
        </w:rPr>
        <w:t xml:space="preserve">De lo anterior, es importante mencionar que la Sala de lo Constitucional no le ha ordenado a la Administración Tributaria Municipal que descalifique empresas, dejar sin efecto la obligación tributaria municipal o que se descargue el impuesto en una forma total; cuyo hecho generador lo constituye algún tipo de actividad económica –industrial, comercial o de servicio; sino que le está indicando la forma correcta de realizar la calificación de contribuyente y determinación de tributos, todo apegado a lo que el art. 125 de la Ley General Tributaria Municipal expresa que “Podrán ser afectadas por impuestos municipales, las empresas comerciales, industriales, financieras y de servicios, sea cual fuere su giro o especialidad; cualquier otra actividad de naturaleza económica que se realice en la comprensión del municipio, así como la propiedad inmobiliaria en el mismo.”. El art. 126 de esa misma normativa expresa que “Para la aplicación de los impuestos a que se refiere el artículo anterior, las leyes de creación deberán tomar en consideración, la naturaleza de las empresas, la cuantía de sus activos, la utilidad que perciban, cualquier otra manifestación de la capacidad económica de los sujetos pasivos y la realidad socio económica de los municipios.”. Así también el art. 127 de </w:t>
      </w:r>
      <w:r w:rsidRPr="00C30F32">
        <w:rPr>
          <w:rFonts w:ascii="Times New Roman" w:eastAsia="Times New Roman" w:hAnsi="Times New Roman"/>
          <w:color w:val="000000"/>
          <w:sz w:val="28"/>
          <w:szCs w:val="28"/>
          <w:lang w:val="es-MX"/>
        </w:rPr>
        <w:lastRenderedPageBreak/>
        <w:t xml:space="preserve">la misma normativa expresa que “En la determinación de la base imponible y en la estructuración de las tarifas correspondientes, también deberán ser consideradas aquellas deducciones y pasivos, en los límites mínimos y máximos que se estimen adecuados, a fin de asegurar la conservación del capital productivo y de cualquier otra fuente generadora de ingresos, el estímulo a las inversiones productivas, y que por otra parte, permita a los municipios obtener los recursos que necesita para el cumplimiento de sus fines y asegurar una autentica autonomía municipal.”. Por otra parte, el Art. 69 del código Municipal expresa que “ Las Leyes y Ordenanzas que establezcan o modifiquen tributos municipales determinarán en su contenido: El hecho generador del tributo; los sujetos activo y pasivo; la cuantía del tributo o forma de establecerla; las deducciones; las obligaciones de los sujetos activo, pasivo y de los terceros; las infracciones y sanciones correspondientes; los recursos que deban concederse conforme a la Ley General Tributaria Municipal; así como las exenciones que pudieran otorgarse respecto a los impuestos. Dichas leyes y ordenanzas deberán fundamentarse en la capacidad económica de los contribuyentes y en los principios de generalidad, igualada, equitativa distribución de la carga tributaria y de no confiscación.” </w:t>
      </w:r>
      <w:r w:rsidRPr="00C30F32">
        <w:rPr>
          <w:rFonts w:ascii="Times New Roman" w:eastAsia="Times New Roman" w:hAnsi="Times New Roman"/>
          <w:b/>
          <w:bCs/>
          <w:color w:val="000000"/>
          <w:sz w:val="28"/>
          <w:szCs w:val="28"/>
          <w:lang w:val="es-MX"/>
        </w:rPr>
        <w:t>VIII</w:t>
      </w:r>
      <w:r w:rsidRPr="00C30F32">
        <w:rPr>
          <w:rFonts w:ascii="Times New Roman" w:eastAsia="Times New Roman" w:hAnsi="Times New Roman"/>
          <w:color w:val="000000"/>
          <w:sz w:val="28"/>
          <w:szCs w:val="28"/>
          <w:lang w:val="es-MX"/>
        </w:rPr>
        <w:t xml:space="preserve">. Por consiguiente,  la  Administración tributaria municipal, deberá restablecer la situación jurídica tributaria, a la Sociedad “DISTRIBUIDORA VAZEDA, S.A. de C.V.”, al establecerse la ilegalidad de los actos administrativo ejecutados por esta Administración Tributaria Municipal y declarar su anulación, situación jurídica que ha de reconocerse a la Sociedad solicitante, por establecerse la concurrencia del vicio de ilegalidad, consistente en la determinación de la obligación tributaria a cargo de los Establecimientos E/047, E/048, E/049, E/053, E/055, E/057, E/058, E/059, E/060, E/061, E/062, E/063 y E/064, denominados SUPER LA FAMILIA, 1,2,3,4,5,6,7,8, y 9; y GRUPO VAZEDA. Por tanto, las obligaciones tributarias derivadas de los actos administrativos de determinación, antes mencionados, deberán suprimirse de los registros del sistema del municipio de San Miguel, y de la cuenta particular de la sociedad “DISTRIBUIDORA VAZEDA, S.A. de C.V.”. En ese sentido, los montos correspondientes a dichas determinaciones, al anularse y suprimirse de los registros institucionales, tampoco podrán requerirse ni ejecutarse en contra de la sociedad “DISTRIBUIDORA VAZEDA, S.A. de C.V.”, lo cual proscribe toda acción de cobro, relacionada a dichos montos y conceptos. Ello implica además que dichos montos, al haberse suprimido de los registros, no podrán tenerse en cuenta para la determinación de la condición de solvencia o insolvencia del contribuyente, ni para cualquier otra gestión que éste pueda realizar ante el municipio. Conforme a lo establecido hasta este estado, y de conformidad al Art.102 LGTM,  la Administración Tributaria Municipal de San Miguel, podrá requerir a “DISTRIBUIDORA VAZEDA, S.A. de C.V.”, presente la determinación y liquidación del impuesto correspondiente al periodo tributario 2018, por cada una de </w:t>
      </w:r>
      <w:r w:rsidRPr="00C30F32">
        <w:rPr>
          <w:rFonts w:ascii="Times New Roman" w:eastAsia="Times New Roman" w:hAnsi="Times New Roman"/>
          <w:color w:val="000000"/>
          <w:sz w:val="28"/>
          <w:szCs w:val="28"/>
          <w:lang w:val="es-MX"/>
        </w:rPr>
        <w:lastRenderedPageBreak/>
        <w:t xml:space="preserve">los establecimientos con las que opera en el municipio; para lo cual, la Administración Tributaria Municipal deberá preparar el formulario correspondiente, que incluya tanto la declaración de la información financiera, como la liquidación correspondiente, formulario que deberá poner a disposición de la referida sociedad. </w:t>
      </w:r>
      <w:r w:rsidRPr="00C30F32">
        <w:rPr>
          <w:rFonts w:ascii="Times New Roman" w:eastAsia="Times New Roman" w:hAnsi="Times New Roman"/>
          <w:b/>
          <w:bCs/>
          <w:color w:val="000000"/>
          <w:sz w:val="28"/>
          <w:szCs w:val="28"/>
          <w:lang w:val="es-MX"/>
        </w:rPr>
        <w:t>POR TANTO:</w:t>
      </w:r>
      <w:r w:rsidRPr="00C30F32">
        <w:rPr>
          <w:rFonts w:ascii="Times New Roman" w:eastAsia="Times New Roman" w:hAnsi="Times New Roman"/>
          <w:color w:val="000000"/>
          <w:sz w:val="28"/>
          <w:szCs w:val="28"/>
          <w:lang w:val="es-MX"/>
        </w:rPr>
        <w:t xml:space="preserve"> con base a los considerandos antes expuestos, artículos Arts. 18, 204 Ord. 1º y 205 Cn.; 7, 125, 126, 127 de la Ley General Tributaria Municipal; 3 No 1 y 69 ambos del código Municipal, </w:t>
      </w:r>
      <w:r w:rsidRPr="00C30F32">
        <w:rPr>
          <w:rFonts w:ascii="Times New Roman" w:eastAsia="Times New Roman" w:hAnsi="Times New Roman"/>
          <w:b/>
          <w:bCs/>
          <w:color w:val="000000"/>
          <w:sz w:val="28"/>
          <w:szCs w:val="28"/>
          <w:lang w:val="es-MX"/>
        </w:rPr>
        <w:t>RECOMIENDO: 1</w:t>
      </w:r>
      <w:r w:rsidRPr="00C30F32">
        <w:rPr>
          <w:rFonts w:ascii="Times New Roman" w:eastAsia="Times New Roman" w:hAnsi="Times New Roman"/>
          <w:color w:val="000000"/>
          <w:sz w:val="28"/>
          <w:szCs w:val="28"/>
          <w:lang w:val="es-MX"/>
        </w:rPr>
        <w:t xml:space="preserve">º La anulación, de los actos administrativos de determinación tributaria municipal, emitido por la Jefe de Administración Tributaria Municipal las cuales constan en el documento denominado “Ficha Catastral de Empresas” correspondiente a los Establecimientos E/047, E/048, E/049, E/053, E/055, E/057, E/058, E/059, E/060, E/061, E/062, E/063 y E/064, denominados SUPER LA FAMILIA, 1,2,3,4,5,6,7,8, y 9, y GRUPO VAZEDA, por el periodo tributario del año 2018. </w:t>
      </w:r>
      <w:r w:rsidRPr="00C30F32">
        <w:rPr>
          <w:rFonts w:ascii="Times New Roman" w:eastAsia="Times New Roman" w:hAnsi="Times New Roman"/>
          <w:b/>
          <w:bCs/>
          <w:color w:val="000000"/>
          <w:sz w:val="28"/>
          <w:szCs w:val="28"/>
          <w:lang w:val="es-MX"/>
        </w:rPr>
        <w:t>2º</w:t>
      </w:r>
      <w:r w:rsidRPr="00C30F32">
        <w:rPr>
          <w:rFonts w:ascii="Times New Roman" w:eastAsia="Times New Roman" w:hAnsi="Times New Roman"/>
          <w:color w:val="000000"/>
          <w:sz w:val="28"/>
          <w:szCs w:val="28"/>
          <w:lang w:val="es-MX"/>
        </w:rPr>
        <w:t xml:space="preserve"> Suprimir de las cuentas correspondiente a los Establecimientos E/047, E/048, E/049, E/053, E/055, E/057, E/058, E/059, E/060, E/061, E/062, E/063 y E/064, denominados SUPER LA FAMILIA, 1,2,3,4,5,6,7,8, y 9, y GRUPO VAZEDA los impuestos anulados a través de la presente resolución, correspondiente al periodo tributario del año 2018. </w:t>
      </w:r>
      <w:r w:rsidRPr="00C30F32">
        <w:rPr>
          <w:rFonts w:ascii="Times New Roman" w:eastAsia="Times New Roman" w:hAnsi="Times New Roman"/>
          <w:b/>
          <w:bCs/>
          <w:color w:val="000000"/>
          <w:sz w:val="28"/>
          <w:szCs w:val="28"/>
          <w:lang w:val="es-MX"/>
        </w:rPr>
        <w:t>3º</w:t>
      </w:r>
      <w:r w:rsidRPr="00C30F32">
        <w:rPr>
          <w:rFonts w:ascii="Times New Roman" w:eastAsia="Times New Roman" w:hAnsi="Times New Roman"/>
          <w:color w:val="000000"/>
          <w:sz w:val="28"/>
          <w:szCs w:val="28"/>
          <w:lang w:val="es-MX"/>
        </w:rPr>
        <w:t xml:space="preserve"> Dejar sin efecto el cobro respecto de los actos que se recomienda su anulación en este recomendable. </w:t>
      </w:r>
      <w:r w:rsidRPr="00C30F32">
        <w:rPr>
          <w:rFonts w:ascii="Times New Roman" w:eastAsia="Times New Roman" w:hAnsi="Times New Roman"/>
          <w:b/>
          <w:bCs/>
          <w:color w:val="000000"/>
          <w:sz w:val="28"/>
          <w:szCs w:val="28"/>
          <w:lang w:val="es-MX"/>
        </w:rPr>
        <w:t xml:space="preserve">4º </w:t>
      </w:r>
      <w:r w:rsidRPr="00C30F32">
        <w:rPr>
          <w:rFonts w:ascii="Times New Roman" w:eastAsia="Times New Roman" w:hAnsi="Times New Roman"/>
          <w:color w:val="000000"/>
          <w:sz w:val="28"/>
          <w:szCs w:val="28"/>
          <w:lang w:val="es-MX"/>
        </w:rPr>
        <w:t xml:space="preserve">Descargar de Cuentas Corrientes, el impuesto correspondiente a los Establecimientos E/047, E/048, E/049, E/053, E/055, E/057, E/058, E/059, E/060, E/061, E/062, E/063 y E/064, denominados SUPER LA FAMILIA, 1,2,3,4,5,6,7,8, y 9, anulados a través de la presente resolución, correspondiente al periodo tributario del año 2018. </w:t>
      </w:r>
      <w:r w:rsidRPr="00C30F32">
        <w:rPr>
          <w:rFonts w:ascii="Times New Roman" w:eastAsia="Times New Roman" w:hAnsi="Times New Roman"/>
          <w:b/>
          <w:bCs/>
          <w:color w:val="000000"/>
          <w:sz w:val="28"/>
          <w:szCs w:val="28"/>
          <w:lang w:val="es-MX"/>
        </w:rPr>
        <w:t xml:space="preserve">5º </w:t>
      </w:r>
      <w:r w:rsidRPr="00C30F32">
        <w:rPr>
          <w:rFonts w:ascii="Times New Roman" w:eastAsia="Times New Roman" w:hAnsi="Times New Roman"/>
          <w:color w:val="000000"/>
          <w:sz w:val="28"/>
          <w:szCs w:val="28"/>
          <w:lang w:val="es-MX"/>
        </w:rPr>
        <w:t xml:space="preserve">La determinación del periodo tributario 2018, respecto de los Establecimientos E/047, E/048, E/049, E/053, E/055, E/057, E/058, E/059, E/060, E/061, E/062, E/063 y E/064, denominados SUPER LA FAMILIA, 1,2,3,4,5,6,7,8, y 9, y GRUPO VAZEDA, deberá realizarse conforme a lo establecido en el Art. 102 de la LGTM, para lo cual, la Administración Tributaria Municipal deberá preparar el formulario correspondiente, que incluya tanto la declaración de la información financiera, como la liquidación correspondiente; formulario que deberá poner a disposición de la mencionada sociedad denominada “DISTRIBUIDORA VAZEDA, S.A. de C.V.”. 6º ACLARESE LO SIGUIENTE: a) Que deberá ser la Administración Tributaria Municipal de San Miguel, la que determine la información que la sociedad “DISTRIBUIDORA VAZEDA, S.A. de C.V.” debe suministrar, en relación a cada una de los Establecimientos E/047, E/048, E/049, E/053, E/055, E/057, E/058, E/059, E/060, E/061, E/062, E/063 y E/064, denominados SUPER LA FAMILIA, 1,2,3,4,5,6,7,8, y 9; con que opera en el municipio de San Miguel, para lo cual deberá tener en cuenta la información mínima exigida por las respetables Salas de lo Constitucional y de lo Contencioso Administrativo, de la Corte Suprema de Justicia, como lo son el pasivo y el capital contable o patrimonio, que en conjunto constituyen </w:t>
      </w:r>
      <w:r w:rsidRPr="00C30F32">
        <w:rPr>
          <w:rFonts w:ascii="Times New Roman" w:eastAsia="Times New Roman" w:hAnsi="Times New Roman"/>
          <w:color w:val="000000"/>
          <w:sz w:val="28"/>
          <w:szCs w:val="28"/>
          <w:lang w:val="es-MX"/>
        </w:rPr>
        <w:lastRenderedPageBreak/>
        <w:t xml:space="preserve">el activo que contablemente se asigna a cada uno de aquellos, y tales elementos son los que técnicamente componen el balance general por cada establecimiento comercial, y es esta la información que los altos tribunales ya mencionados consideran indispensables para la determinación de la capacidad económica y distributiva de la sociedad denominada “DISTRIBUIDORA VAZEDA, S.A. de C.V.”, en cada una de los establecimientos que operan en el municipio de San Miguel. </w:t>
      </w:r>
      <w:r w:rsidRPr="00C30F32">
        <w:rPr>
          <w:rFonts w:ascii="Times New Roman" w:eastAsia="Times New Roman" w:hAnsi="Times New Roman"/>
          <w:b/>
          <w:bCs/>
          <w:color w:val="000000"/>
          <w:sz w:val="28"/>
          <w:szCs w:val="28"/>
          <w:lang w:val="es-MX"/>
        </w:rPr>
        <w:t>b)</w:t>
      </w:r>
      <w:r w:rsidRPr="00C30F32">
        <w:rPr>
          <w:rFonts w:ascii="Times New Roman" w:eastAsia="Times New Roman" w:hAnsi="Times New Roman"/>
          <w:color w:val="000000"/>
          <w:sz w:val="28"/>
          <w:szCs w:val="28"/>
          <w:lang w:val="es-MX"/>
        </w:rPr>
        <w:t xml:space="preserve"> Que la determinación/liquidación de la obligación tributaria corresponderá hacerla a la sociedad “DISTRIBUIDORA VAZEDA, S.A. de C.V.”, como lo manda el Art. 102 de la LGTM, en los formularios que para tal efecto proporcionará la Administración Tributaria Municipal. Por lo cual dicha administración tributaria deberá recibirla y darle el trámite administrativo que corresponda.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Que los impuestos anulados a través de la presente resolución, correspondiente al periodo tributario del año 2018, no podrán tenerse en cuenta para la determinación de la condición de solvencia o insolvencia del contribuyente de la demandada, ni para cualquier otra gestión que éste pueda realizar ante el municipio, mientras la Administración Tributaria Municipal no haya determinado la información que la sociedad “DISTRIBUIDORA VAZEDA, S.A. de C.V.”, debe suministrar, en relación a cada una de los establecimientos con que opera en el Municipio de San Miguel.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En relación a las medidas cautelares solicitadas, aténgase el solicitante a lo establecido en el párrafo segundo del romano VIII y en el numeral 6º literal c) de la parte resolutiva. Lic. Emma Antonia Gómez Castellón, </w:t>
      </w:r>
      <w:proofErr w:type="gramStart"/>
      <w:r w:rsidRPr="00C30F32">
        <w:rPr>
          <w:rFonts w:ascii="Times New Roman" w:eastAsia="Times New Roman" w:hAnsi="Times New Roman"/>
          <w:color w:val="000000"/>
          <w:sz w:val="28"/>
          <w:szCs w:val="28"/>
          <w:lang w:val="es-MX"/>
        </w:rPr>
        <w:t>Jefe</w:t>
      </w:r>
      <w:proofErr w:type="gramEnd"/>
      <w:r w:rsidRPr="00C30F32">
        <w:rPr>
          <w:rFonts w:ascii="Times New Roman" w:eastAsia="Times New Roman" w:hAnsi="Times New Roman"/>
          <w:color w:val="000000"/>
          <w:sz w:val="28"/>
          <w:szCs w:val="28"/>
          <w:lang w:val="es-MX"/>
        </w:rPr>
        <w:t xml:space="preserve"> del Depto. de Asesoría Legal, Alcaldía Municipal de San Miguel</w:t>
      </w:r>
      <w:r w:rsidRPr="00C30F32">
        <w:rPr>
          <w:rFonts w:ascii="Times New Roman" w:eastAsia="Calibri" w:hAnsi="Times New Roman"/>
          <w:b/>
          <w:bCs/>
          <w:sz w:val="28"/>
          <w:szCs w:val="28"/>
          <w:lang w:val="es-MX" w:eastAsia="en-US"/>
        </w:rPr>
        <w:t xml:space="preserve">. </w:t>
      </w:r>
      <w:r w:rsidRPr="00C30F32">
        <w:rPr>
          <w:rFonts w:ascii="Times New Roman" w:eastAsia="Calibri" w:hAnsi="Times New Roman"/>
          <w:sz w:val="28"/>
          <w:szCs w:val="28"/>
          <w:lang w:val="es-MX" w:eastAsia="en-US"/>
        </w:rPr>
        <w:t>Con</w:t>
      </w:r>
      <w:r w:rsidRPr="00C30F32">
        <w:rPr>
          <w:rFonts w:ascii="Times New Roman" w:eastAsia="Arial Unicode MS" w:hAnsi="Times New Roman"/>
          <w:sz w:val="28"/>
          <w:szCs w:val="28"/>
          <w:lang w:val="es-SV"/>
        </w:rPr>
        <w:t xml:space="preserve"> el aval de los señores Síndico Municipal Lic. José Ebanan Quintanilla Gómez, y Concejal Sr. Rafael Antonio Argueta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color w:val="000000"/>
          <w:sz w:val="28"/>
          <w:szCs w:val="28"/>
          <w:lang w:val="es-MX"/>
        </w:rPr>
        <w:t>1</w:t>
      </w:r>
      <w:r w:rsidRPr="00C30F32">
        <w:rPr>
          <w:rFonts w:ascii="Times New Roman" w:eastAsia="Times New Roman" w:hAnsi="Times New Roman"/>
          <w:color w:val="000000"/>
          <w:sz w:val="28"/>
          <w:szCs w:val="28"/>
          <w:lang w:val="es-MX"/>
        </w:rPr>
        <w:t xml:space="preserve">º) La anulación de los actos administrativos de determinación tributaria municipal, emitido por la Jefe de Administración Tributaria Municipal las cuales constan en el documento denominado “Ficha Catastral de Empresas” correspondiente a los Establecimientos E/047, E/048, E/049, E/053, E/055, E/057, E/058, E/059, E/060, E/061, E/062, E/063 y E/064, denominados SUPER LA FAMILIA, 1,2,3,4,5,6,7,8, y 9, y GRUPO VAZEDA, por el periodo tributario del año 2018. </w:t>
      </w:r>
      <w:r w:rsidRPr="00C30F32">
        <w:rPr>
          <w:rFonts w:ascii="Times New Roman" w:eastAsia="Times New Roman" w:hAnsi="Times New Roman"/>
          <w:b/>
          <w:bCs/>
          <w:color w:val="000000"/>
          <w:sz w:val="28"/>
          <w:szCs w:val="28"/>
          <w:lang w:val="es-MX"/>
        </w:rPr>
        <w:t>2º)</w:t>
      </w:r>
      <w:r w:rsidRPr="00C30F32">
        <w:rPr>
          <w:rFonts w:ascii="Times New Roman" w:eastAsia="Times New Roman" w:hAnsi="Times New Roman"/>
          <w:color w:val="000000"/>
          <w:sz w:val="28"/>
          <w:szCs w:val="28"/>
          <w:lang w:val="es-MX"/>
        </w:rPr>
        <w:t xml:space="preserve"> Suprimir de las cuentas correspondiente a los Establecimientos E/047, E/048, E/049, E/053, E/055, E/057, E/058, E/059, E/060, E/061, E/062, E/063 y E/064, denominados SUPER LA FAMILIA, 1,2,3,4,5,6,7,8, y 9, y GRUPO VAZEDA los impuestos anulados a través de la presente resolución, correspondiente al periodo tributario del año 2018. </w:t>
      </w:r>
      <w:r w:rsidRPr="00C30F32">
        <w:rPr>
          <w:rFonts w:ascii="Times New Roman" w:eastAsia="Times New Roman" w:hAnsi="Times New Roman"/>
          <w:b/>
          <w:bCs/>
          <w:color w:val="000000"/>
          <w:sz w:val="28"/>
          <w:szCs w:val="28"/>
          <w:lang w:val="es-MX"/>
        </w:rPr>
        <w:t>3º)</w:t>
      </w:r>
      <w:r w:rsidRPr="00C30F32">
        <w:rPr>
          <w:rFonts w:ascii="Times New Roman" w:eastAsia="Times New Roman" w:hAnsi="Times New Roman"/>
          <w:color w:val="000000"/>
          <w:sz w:val="28"/>
          <w:szCs w:val="28"/>
          <w:lang w:val="es-MX"/>
        </w:rPr>
        <w:t xml:space="preserve"> Dejar sin efecto el cobro respecto de los actos que se recomienda su anulación. </w:t>
      </w:r>
      <w:r w:rsidRPr="00C30F32">
        <w:rPr>
          <w:rFonts w:ascii="Times New Roman" w:eastAsia="Times New Roman" w:hAnsi="Times New Roman"/>
          <w:b/>
          <w:bCs/>
          <w:color w:val="000000"/>
          <w:sz w:val="28"/>
          <w:szCs w:val="28"/>
          <w:lang w:val="es-MX"/>
        </w:rPr>
        <w:t xml:space="preserve">4º) </w:t>
      </w:r>
      <w:r w:rsidRPr="00C30F32">
        <w:rPr>
          <w:rFonts w:ascii="Times New Roman" w:eastAsia="Times New Roman" w:hAnsi="Times New Roman"/>
          <w:color w:val="000000"/>
          <w:sz w:val="28"/>
          <w:szCs w:val="28"/>
          <w:lang w:val="es-MX"/>
        </w:rPr>
        <w:t xml:space="preserve">Descargar de Cuentas </w:t>
      </w:r>
      <w:r w:rsidRPr="00C30F32">
        <w:rPr>
          <w:rFonts w:ascii="Times New Roman" w:eastAsia="Times New Roman" w:hAnsi="Times New Roman"/>
          <w:color w:val="000000"/>
          <w:sz w:val="28"/>
          <w:szCs w:val="28"/>
          <w:lang w:val="es-MX"/>
        </w:rPr>
        <w:lastRenderedPageBreak/>
        <w:t xml:space="preserve">Corrientes, el impuesto correspondiente a los Establecimientos E/047, E/048, E/049, E/053, E/055, E/057, E/058, E/059, E/060, E/061, E/062, E/063 y E/064, denominados SUPER LA FAMILIA, 1,2,3,4,5,6,7,8, y 9, anulados a través de la presente resolución, correspondiente al periodo tributario del año 2018. </w:t>
      </w:r>
      <w:r w:rsidRPr="00C30F32">
        <w:rPr>
          <w:rFonts w:ascii="Times New Roman" w:eastAsia="Times New Roman" w:hAnsi="Times New Roman"/>
          <w:b/>
          <w:bCs/>
          <w:color w:val="000000"/>
          <w:sz w:val="28"/>
          <w:szCs w:val="28"/>
          <w:lang w:val="es-MX"/>
        </w:rPr>
        <w:t xml:space="preserve">5º) </w:t>
      </w:r>
      <w:r w:rsidRPr="00C30F32">
        <w:rPr>
          <w:rFonts w:ascii="Times New Roman" w:eastAsia="Times New Roman" w:hAnsi="Times New Roman"/>
          <w:color w:val="000000"/>
          <w:sz w:val="28"/>
          <w:szCs w:val="28"/>
          <w:lang w:val="es-MX"/>
        </w:rPr>
        <w:t xml:space="preserve">La determinación del periodo tributario 2018, respecto de los Establecimientos E/047, E/048, E/049, E/053, E/055, E/057, E/058, E/059, E/060, E/061, E/062, E/063 y E/064, denominados SUPER LA FAMILIA, 1,2,3,4,5,6,7,8, y 9, y GRUPO VAZEDA, deberá realizarse conforme a lo establecido en el Art. 102 de la LGTM, para lo cual, la Administración Tributaria Municipal deberá preparar el formulario correspondiente, que incluya tanto la declaración de la información financiera, como la liquidación correspondiente; formulario que deberá poner a disposición de la mencionada sociedad denominada “DISTRIBUIDORA VAZEDA, S.A. de C.V.”. </w:t>
      </w:r>
      <w:r w:rsidRPr="00C30F32">
        <w:rPr>
          <w:rFonts w:ascii="Times New Roman" w:eastAsia="Times New Roman" w:hAnsi="Times New Roman"/>
          <w:b/>
          <w:bCs/>
          <w:color w:val="000000"/>
          <w:sz w:val="28"/>
          <w:szCs w:val="28"/>
          <w:lang w:val="es-MX"/>
        </w:rPr>
        <w:t>6º</w:t>
      </w:r>
      <w:r w:rsidRPr="00C30F32">
        <w:rPr>
          <w:rFonts w:ascii="Times New Roman" w:eastAsia="Times New Roman" w:hAnsi="Times New Roman"/>
          <w:color w:val="000000"/>
          <w:sz w:val="28"/>
          <w:szCs w:val="28"/>
          <w:lang w:val="es-MX"/>
        </w:rPr>
        <w:t xml:space="preserve">) </w:t>
      </w:r>
      <w:r w:rsidRPr="00C30F32">
        <w:rPr>
          <w:rFonts w:ascii="Times New Roman" w:eastAsia="Times New Roman" w:hAnsi="Times New Roman"/>
          <w:b/>
          <w:bCs/>
          <w:color w:val="000000"/>
          <w:sz w:val="28"/>
          <w:szCs w:val="28"/>
          <w:lang w:val="es-MX"/>
        </w:rPr>
        <w:t>ACLARAR LO SIGUIENTE: a)</w:t>
      </w:r>
      <w:r w:rsidRPr="00C30F32">
        <w:rPr>
          <w:rFonts w:ascii="Times New Roman" w:eastAsia="Times New Roman" w:hAnsi="Times New Roman"/>
          <w:color w:val="000000"/>
          <w:sz w:val="28"/>
          <w:szCs w:val="28"/>
          <w:lang w:val="es-MX"/>
        </w:rPr>
        <w:t xml:space="preserve"> Que deberá ser la Administración Tributaria Municipal de San Miguel, la que determine la información que la sociedad “DISTRIBUIDORA VAZEDA, S.A. de C.V.” debe suministrar, en relación a cada una de los Establecimientos E/047, E/048, E/049, E/053, E/055, E/057, E/058, E/059, E/060, E/061, E/062, E/063 y E/064, denominados SUPER LA FAMILIA, 1,2,3,4,5,6,7,8, y 9; con que opera en el municipio de San Miguel, para lo cual deberá tener en cuenta la información mínima exigida por las respetables Salas de lo Constitucional y de lo Contencioso Administrativo, de la Corte Suprema de Justicia, como lo son el pasivo y el capital contable o patrimonio, que en conjunto constituyen el activo que contablemente se asigna a cada uno de aquellos, y tales elementos son los que técnicamente componen el balance general por cada establecimiento comercial, y es esta la información que los altos tribunales ya mencionados consideran indispensables para la determinación de la capacidad económica y distributiva de la sociedad denominada “DISTRIBUIDORA VAZEDA, S.A. de C.V.”, en cada una de los establecimientos que operan en el municipio de San Miguel. </w:t>
      </w:r>
      <w:r w:rsidRPr="00C30F32">
        <w:rPr>
          <w:rFonts w:ascii="Times New Roman" w:eastAsia="Times New Roman" w:hAnsi="Times New Roman"/>
          <w:b/>
          <w:bCs/>
          <w:color w:val="000000"/>
          <w:sz w:val="28"/>
          <w:szCs w:val="28"/>
          <w:lang w:val="es-MX"/>
        </w:rPr>
        <w:t>b)</w:t>
      </w:r>
      <w:r w:rsidRPr="00C30F32">
        <w:rPr>
          <w:rFonts w:ascii="Times New Roman" w:eastAsia="Times New Roman" w:hAnsi="Times New Roman"/>
          <w:color w:val="000000"/>
          <w:sz w:val="28"/>
          <w:szCs w:val="28"/>
          <w:lang w:val="es-MX"/>
        </w:rPr>
        <w:t xml:space="preserve"> Que la determinación/liquidación de la obligación tributaria corresponderá hacerla a la sociedad “DISTRIBUIDORA VAZEDA, S.A. de C.V.”, como lo manda el Art. 102 de la LGTM, en los formularios que para tal efecto proporcionará la Administración Tributaria Municipal. Por lo cual dicha administración tributaria deberá recibirla y darle el trámite administrativo que corresponda. </w:t>
      </w:r>
      <w:r w:rsidRPr="00C30F32">
        <w:rPr>
          <w:rFonts w:ascii="Times New Roman" w:eastAsia="Times New Roman" w:hAnsi="Times New Roman"/>
          <w:b/>
          <w:bCs/>
          <w:color w:val="000000"/>
          <w:sz w:val="28"/>
          <w:szCs w:val="28"/>
          <w:lang w:val="es-MX"/>
        </w:rPr>
        <w:t>c)</w:t>
      </w:r>
      <w:r w:rsidRPr="00C30F32">
        <w:rPr>
          <w:rFonts w:ascii="Times New Roman" w:eastAsia="Times New Roman" w:hAnsi="Times New Roman"/>
          <w:color w:val="000000"/>
          <w:sz w:val="28"/>
          <w:szCs w:val="28"/>
          <w:lang w:val="es-MX"/>
        </w:rPr>
        <w:t xml:space="preserve"> Que los impuestos anulados a través de la presente resolución, correspondiente al periodo tributario del año 2018, no podrán tenerse en cuenta para la determinación de la condición de solvencia o insolvencia del contribuyente de la demandada, ni para cualquier otra gestión que éste pueda realizar ante el municipio, mientras la Administración Tributaria Municipal no haya determinado la información que la sociedad “DISTRIBUIDORA VAZEDA, S.A. de C.V.”, debe suministrar, en relación a cada una de los establecimientos con que opera en el Municipio de San </w:t>
      </w:r>
      <w:r w:rsidRPr="00C30F32">
        <w:rPr>
          <w:rFonts w:ascii="Times New Roman" w:eastAsia="Times New Roman" w:hAnsi="Times New Roman"/>
          <w:color w:val="000000"/>
          <w:sz w:val="28"/>
          <w:szCs w:val="28"/>
          <w:lang w:val="es-MX"/>
        </w:rPr>
        <w:lastRenderedPageBreak/>
        <w:t xml:space="preserve">Miguel. </w:t>
      </w:r>
      <w:r w:rsidRPr="00C30F32">
        <w:rPr>
          <w:rFonts w:ascii="Times New Roman" w:eastAsia="Times New Roman" w:hAnsi="Times New Roman"/>
          <w:b/>
          <w:bCs/>
          <w:color w:val="000000"/>
          <w:sz w:val="28"/>
          <w:szCs w:val="28"/>
          <w:lang w:val="es-MX"/>
        </w:rPr>
        <w:t>d)</w:t>
      </w:r>
      <w:r w:rsidRPr="00C30F32">
        <w:rPr>
          <w:rFonts w:ascii="Times New Roman" w:eastAsia="Times New Roman" w:hAnsi="Times New Roman"/>
          <w:color w:val="000000"/>
          <w:sz w:val="28"/>
          <w:szCs w:val="28"/>
          <w:lang w:val="es-MX"/>
        </w:rPr>
        <w:t xml:space="preserve"> En relación a las medidas cautelares solicitadas, aténgase el solicitante a lo establecido en el párrafo segundo del romano VIII y en el numeral 6º literal c) de la parte resolutiva</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UNO.-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31 </w:t>
      </w:r>
      <w:r w:rsidRPr="00C30F32">
        <w:rPr>
          <w:rFonts w:ascii="Times New Roman" w:eastAsia="Times New Roman" w:hAnsi="Times New Roman"/>
          <w:sz w:val="28"/>
          <w:szCs w:val="28"/>
          <w:lang w:val="es-MX"/>
        </w:rPr>
        <w:t>de la agenda de esta sesión: Memorándum de fecha 16/12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por el señor Gerente General Carlos René Luna Salazar de esta Municipalidad:</w:t>
      </w:r>
      <w:r w:rsidRPr="00C30F32">
        <w:rPr>
          <w:rFonts w:ascii="Times New Roman" w:eastAsia="Times New Roman" w:hAnsi="Times New Roman"/>
          <w:sz w:val="28"/>
          <w:szCs w:val="28"/>
          <w:lang w:val="es-MX"/>
        </w:rPr>
        <w:t xml:space="preserve"> Mediante Acuerdo Municipal N° 13 acta N° 20, de la sesión extraordinaria de 24/05/2019, el Concejo Municipal acordó autorizar al señor Alcalde Municipal Lic. Miguel Ángel Pereira Ayala, firmar la suscripción del CONVENIO DE EJECUCIÓN DE FONDOS ENTRE EL FONDO DE INVERSION SOCIAL PARA EL DESARROLLO LOCAL DE EL SALVADOR Y EL GOBIERNO MUNICIPAL DE SAN MIGUEL, DEPARTAMENTO DE SAN MIGUEL; EN EL MARCO DE LA EJECUCIÓN DE LA ESTRATEGIA DE ERRADICACIÓN DE LA POBREZA/PROGRAMA COMUNIDADES SOLIDARIAS. En la cláusula SEGUNDA, numeral 17, literal b) hace mención que el monto total de los dos proyectos, corresponde al pago de honorarios mensuales a las personas contratadas, </w:t>
      </w:r>
      <w:r w:rsidRPr="00C30F32">
        <w:rPr>
          <w:rFonts w:ascii="Times New Roman" w:eastAsia="Times New Roman" w:hAnsi="Times New Roman"/>
          <w:b/>
          <w:sz w:val="28"/>
          <w:szCs w:val="28"/>
          <w:lang w:val="es-MX"/>
        </w:rPr>
        <w:t>durante un período de cuatro meses</w:t>
      </w:r>
      <w:r w:rsidRPr="00C30F32">
        <w:rPr>
          <w:rFonts w:ascii="Times New Roman" w:eastAsia="Times New Roman" w:hAnsi="Times New Roman"/>
          <w:sz w:val="28"/>
          <w:szCs w:val="28"/>
          <w:lang w:val="es-MX"/>
        </w:rPr>
        <w:t xml:space="preserve">; es decir que mensualmente a cada persona se harán los pagos correspondientes. En Acuerdo Municipal N° 14 acta N° 35 de la sesión ordinaria del 04/09/19, el Ingeniero Wiliam Noé Claros Vigil </w:t>
      </w:r>
      <w:proofErr w:type="gramStart"/>
      <w:r w:rsidRPr="00C30F32">
        <w:rPr>
          <w:rFonts w:ascii="Times New Roman" w:eastAsia="Times New Roman" w:hAnsi="Times New Roman"/>
          <w:sz w:val="28"/>
          <w:szCs w:val="28"/>
          <w:lang w:val="es-MX"/>
        </w:rPr>
        <w:t>Jefe</w:t>
      </w:r>
      <w:proofErr w:type="gramEnd"/>
      <w:r w:rsidRPr="00C30F32">
        <w:rPr>
          <w:rFonts w:ascii="Times New Roman" w:eastAsia="Times New Roman" w:hAnsi="Times New Roman"/>
          <w:sz w:val="28"/>
          <w:szCs w:val="28"/>
          <w:lang w:val="es-MX"/>
        </w:rPr>
        <w:t xml:space="preserve"> de la UACI de esta Municipalidad, informó al Concejo Municipal, que para este propósito, el FISDL, asignó los fondos por un total de </w:t>
      </w:r>
      <w:r w:rsidRPr="00C30F32">
        <w:rPr>
          <w:rFonts w:ascii="Times New Roman" w:eastAsia="Times New Roman" w:hAnsi="Times New Roman"/>
          <w:b/>
          <w:bCs/>
          <w:sz w:val="28"/>
          <w:szCs w:val="28"/>
          <w:lang w:val="es-MX"/>
        </w:rPr>
        <w:t>$22,000.00</w:t>
      </w:r>
      <w:r w:rsidRPr="00C30F32">
        <w:rPr>
          <w:rFonts w:ascii="Times New Roman" w:eastAsia="Times New Roman" w:hAnsi="Times New Roman"/>
          <w:sz w:val="28"/>
          <w:szCs w:val="28"/>
          <w:lang w:val="es-MX"/>
        </w:rPr>
        <w:t xml:space="preserve">, correspondiente al 100% para la contratación de personas Promotoras Comunitarias y Coordinador Municipal. Según Acuerdo Municipal N° 10 acta número 39 de la sesión extraordinaria del 09/10/2019, acordó: </w:t>
      </w:r>
      <w:r w:rsidRPr="00C30F32">
        <w:rPr>
          <w:rFonts w:ascii="Times New Roman" w:eastAsia="Times New Roman" w:hAnsi="Times New Roman"/>
          <w:b/>
          <w:sz w:val="28"/>
          <w:szCs w:val="28"/>
          <w:lang w:val="es-MX"/>
        </w:rPr>
        <w:t>Contratar a partir del 10 de octubre al 31 de diciembre/19</w:t>
      </w:r>
      <w:r w:rsidRPr="00C30F32">
        <w:rPr>
          <w:rFonts w:ascii="Times New Roman" w:eastAsia="Times New Roman" w:hAnsi="Times New Roman"/>
          <w:sz w:val="28"/>
          <w:szCs w:val="28"/>
          <w:lang w:val="es-MX"/>
        </w:rPr>
        <w:t xml:space="preserve"> UN COORDINADOR Y NUEVE PROMOTORES PARA LA EJECUCION DEL PROGRAMA ESTRATEGIAS DE ERRADICACION DE LA POBREZA/EX PROGRAMA COMUNIDADES SOLIDARIAS EJECUCION DE FONDOS MODALIDAD DESENTRALIZADA, CONTENIDAS  EN EL CONVENIO DE EJECUCION DE FONDOS ENTRE EL FONDO DE INVERSION SOCIAL PARA EL DESARROLLO LOCAL DE EL SALVADOR Y EL GOBIERNO MUNICIPAL DE SAN MIGUEL DEPARTAMENTO DE SAN MIGUEL, que se detallan: </w:t>
      </w:r>
    </w:p>
    <w:p w:rsidR="00C30F32" w:rsidRPr="00C30F32" w:rsidRDefault="00C30F32" w:rsidP="00C30F32">
      <w:pPr>
        <w:widowControl/>
        <w:autoSpaceDE/>
        <w:autoSpaceDN/>
        <w:adjustRightInd/>
        <w:ind w:left="720"/>
        <w:contextualSpacing/>
        <w:jc w:val="both"/>
        <w:rPr>
          <w:rFonts w:ascii="Times New Roman" w:eastAsia="Times New Roman" w:hAnsi="Times New Roman"/>
          <w:lang w:val="es-MX"/>
        </w:rPr>
      </w:pPr>
      <w:r w:rsidRPr="00C30F32">
        <w:rPr>
          <w:rFonts w:ascii="Times New Roman" w:eastAsia="Times New Roman" w:hAnsi="Times New Roman"/>
          <w:lang w:val="es-MX"/>
        </w:rPr>
        <w:t>COORDINADORA</w:t>
      </w:r>
      <w:r w:rsidRPr="00C30F32">
        <w:rPr>
          <w:rFonts w:ascii="Times New Roman" w:eastAsia="Times New Roman" w:hAnsi="Times New Roman"/>
          <w:lang w:val="es-MX"/>
        </w:rPr>
        <w:tab/>
        <w:t xml:space="preserve">                                                  No. DUI</w:t>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Lic. </w:t>
      </w:r>
      <w:proofErr w:type="spellStart"/>
      <w:r w:rsidRPr="00C30F32">
        <w:rPr>
          <w:rFonts w:ascii="Times New Roman" w:eastAsia="Times New Roman" w:hAnsi="Times New Roman"/>
          <w:lang w:val="es-MX"/>
        </w:rPr>
        <w:t>Deybi</w:t>
      </w:r>
      <w:proofErr w:type="spellEnd"/>
      <w:r w:rsidRPr="00C30F32">
        <w:rPr>
          <w:rFonts w:ascii="Times New Roman" w:eastAsia="Times New Roman" w:hAnsi="Times New Roman"/>
          <w:lang w:val="es-MX"/>
        </w:rPr>
        <w:t xml:space="preserve"> Carolina Meléndez Sorto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01734544-5</w:t>
      </w:r>
    </w:p>
    <w:p w:rsidR="00C30F32" w:rsidRPr="00C30F32" w:rsidRDefault="00C30F32" w:rsidP="00C30F32">
      <w:pPr>
        <w:widowControl/>
        <w:autoSpaceDE/>
        <w:autoSpaceDN/>
        <w:adjustRightInd/>
        <w:spacing w:after="160"/>
        <w:ind w:left="720"/>
        <w:contextualSpacing/>
        <w:jc w:val="both"/>
        <w:rPr>
          <w:rFonts w:ascii="Times New Roman" w:eastAsia="Times New Roman" w:hAnsi="Times New Roman"/>
          <w:lang w:val="es-MX"/>
        </w:rPr>
      </w:pPr>
    </w:p>
    <w:p w:rsidR="00C30F32" w:rsidRPr="00C30F32" w:rsidRDefault="00C30F32" w:rsidP="00C30F32">
      <w:pPr>
        <w:widowControl/>
        <w:autoSpaceDE/>
        <w:autoSpaceDN/>
        <w:adjustRightInd/>
        <w:ind w:left="720"/>
        <w:jc w:val="both"/>
        <w:rPr>
          <w:rFonts w:ascii="Times New Roman" w:eastAsia="Times New Roman" w:hAnsi="Times New Roman"/>
          <w:lang w:val="es-MX"/>
        </w:rPr>
      </w:pPr>
      <w:r w:rsidRPr="00C30F32">
        <w:rPr>
          <w:rFonts w:ascii="Times New Roman" w:eastAsia="Times New Roman" w:hAnsi="Times New Roman"/>
          <w:lang w:val="es-MX"/>
        </w:rPr>
        <w:t>PROMOTORES/AS</w:t>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Lic. </w:t>
      </w:r>
      <w:proofErr w:type="spellStart"/>
      <w:r w:rsidRPr="00C30F32">
        <w:rPr>
          <w:rFonts w:ascii="Times New Roman" w:eastAsia="Times New Roman" w:hAnsi="Times New Roman"/>
          <w:lang w:val="es-MX"/>
        </w:rPr>
        <w:t>Sofhia</w:t>
      </w:r>
      <w:proofErr w:type="spellEnd"/>
      <w:r w:rsidRPr="00C30F32">
        <w:rPr>
          <w:rFonts w:ascii="Times New Roman" w:eastAsia="Times New Roman" w:hAnsi="Times New Roman"/>
          <w:lang w:val="es-MX"/>
        </w:rPr>
        <w:t xml:space="preserve"> </w:t>
      </w:r>
      <w:proofErr w:type="spellStart"/>
      <w:r w:rsidRPr="00C30F32">
        <w:rPr>
          <w:rFonts w:ascii="Times New Roman" w:eastAsia="Times New Roman" w:hAnsi="Times New Roman"/>
          <w:lang w:val="es-MX"/>
        </w:rPr>
        <w:t>Stefhany</w:t>
      </w:r>
      <w:proofErr w:type="spellEnd"/>
      <w:r w:rsidRPr="00C30F32">
        <w:rPr>
          <w:rFonts w:ascii="Times New Roman" w:eastAsia="Times New Roman" w:hAnsi="Times New Roman"/>
          <w:lang w:val="es-MX"/>
        </w:rPr>
        <w:t xml:space="preserve"> Fagoaga Ascencio</w:t>
      </w:r>
      <w:r w:rsidRPr="00C30F32">
        <w:rPr>
          <w:rFonts w:ascii="Times New Roman" w:eastAsia="Times New Roman" w:hAnsi="Times New Roman"/>
          <w:lang w:val="es-MX"/>
        </w:rPr>
        <w:tab/>
      </w:r>
      <w:r w:rsidRPr="00C30F32">
        <w:rPr>
          <w:rFonts w:ascii="Times New Roman" w:eastAsia="Times New Roman" w:hAnsi="Times New Roman"/>
          <w:lang w:val="es-MX"/>
        </w:rPr>
        <w:tab/>
        <w:t>04668205-2</w:t>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proofErr w:type="spellStart"/>
      <w:r w:rsidRPr="00C30F32">
        <w:rPr>
          <w:rFonts w:ascii="Times New Roman" w:eastAsia="Times New Roman" w:hAnsi="Times New Roman"/>
          <w:lang w:val="es-MX"/>
        </w:rPr>
        <w:t>Srita</w:t>
      </w:r>
      <w:proofErr w:type="spellEnd"/>
      <w:r w:rsidRPr="00C30F32">
        <w:rPr>
          <w:rFonts w:ascii="Times New Roman" w:eastAsia="Times New Roman" w:hAnsi="Times New Roman"/>
          <w:lang w:val="es-MX"/>
        </w:rPr>
        <w:t>. Martha Lilian Salamanca Cázares</w:t>
      </w:r>
      <w:r w:rsidRPr="00C30F32">
        <w:rPr>
          <w:rFonts w:ascii="Times New Roman" w:eastAsia="Times New Roman" w:hAnsi="Times New Roman"/>
          <w:lang w:val="es-MX"/>
        </w:rPr>
        <w:tab/>
      </w:r>
      <w:r w:rsidRPr="00C30F32">
        <w:rPr>
          <w:rFonts w:ascii="Times New Roman" w:eastAsia="Times New Roman" w:hAnsi="Times New Roman"/>
          <w:lang w:val="es-MX"/>
        </w:rPr>
        <w:tab/>
        <w:t xml:space="preserve">05370880-1 </w:t>
      </w:r>
      <w:r w:rsidRPr="00C30F32">
        <w:rPr>
          <w:rFonts w:ascii="Times New Roman" w:eastAsia="Times New Roman" w:hAnsi="Times New Roman"/>
          <w:lang w:val="es-MX"/>
        </w:rPr>
        <w:tab/>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Marlon Jeimmy Lemus Guevara</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04544765-3</w:t>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Juan José Coreas Saravia</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04258880-8</w:t>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Sr. Joel Isaías Pacheco Andrade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05802079-5</w:t>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proofErr w:type="spellStart"/>
      <w:r w:rsidRPr="00C30F32">
        <w:rPr>
          <w:rFonts w:ascii="Times New Roman" w:eastAsia="Times New Roman" w:hAnsi="Times New Roman"/>
          <w:lang w:val="es-MX"/>
        </w:rPr>
        <w:t>Srita</w:t>
      </w:r>
      <w:proofErr w:type="spellEnd"/>
      <w:r w:rsidRPr="00C30F32">
        <w:rPr>
          <w:rFonts w:ascii="Times New Roman" w:eastAsia="Times New Roman" w:hAnsi="Times New Roman"/>
          <w:lang w:val="es-MX"/>
        </w:rPr>
        <w:t xml:space="preserve"> Telma Saraí Pérez Ruiz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05323638-3</w:t>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lastRenderedPageBreak/>
        <w:t xml:space="preserve">Sr. </w:t>
      </w:r>
      <w:proofErr w:type="spellStart"/>
      <w:r w:rsidRPr="00C30F32">
        <w:rPr>
          <w:rFonts w:ascii="Times New Roman" w:eastAsia="Times New Roman" w:hAnsi="Times New Roman"/>
          <w:lang w:val="es-MX"/>
        </w:rPr>
        <w:t>Herber</w:t>
      </w:r>
      <w:proofErr w:type="spellEnd"/>
      <w:r w:rsidRPr="00C30F32">
        <w:rPr>
          <w:rFonts w:ascii="Times New Roman" w:eastAsia="Times New Roman" w:hAnsi="Times New Roman"/>
          <w:lang w:val="es-MX"/>
        </w:rPr>
        <w:t xml:space="preserve"> Antonio Privado Guardado</w:t>
      </w:r>
      <w:r w:rsidRPr="00C30F32">
        <w:rPr>
          <w:rFonts w:ascii="Times New Roman" w:eastAsia="Times New Roman" w:hAnsi="Times New Roman"/>
          <w:lang w:val="es-MX"/>
        </w:rPr>
        <w:tab/>
      </w:r>
      <w:r w:rsidRPr="00C30F32">
        <w:rPr>
          <w:rFonts w:ascii="Times New Roman" w:eastAsia="Times New Roman" w:hAnsi="Times New Roman"/>
          <w:lang w:val="es-MX"/>
        </w:rPr>
        <w:tab/>
        <w:t xml:space="preserve">05398887-5 </w:t>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Dra. </w:t>
      </w:r>
      <w:proofErr w:type="spellStart"/>
      <w:r w:rsidRPr="00C30F32">
        <w:rPr>
          <w:rFonts w:ascii="Times New Roman" w:eastAsia="Times New Roman" w:hAnsi="Times New Roman"/>
          <w:lang w:val="es-MX"/>
        </w:rPr>
        <w:t>Yessica</w:t>
      </w:r>
      <w:proofErr w:type="spellEnd"/>
      <w:r w:rsidRPr="00C30F32">
        <w:rPr>
          <w:rFonts w:ascii="Times New Roman" w:eastAsia="Times New Roman" w:hAnsi="Times New Roman"/>
          <w:lang w:val="es-MX"/>
        </w:rPr>
        <w:t xml:space="preserve"> Yamileth Aranda Hernández</w:t>
      </w:r>
      <w:r w:rsidRPr="00C30F32">
        <w:rPr>
          <w:rFonts w:ascii="Times New Roman" w:eastAsia="Times New Roman" w:hAnsi="Times New Roman"/>
          <w:lang w:val="es-MX"/>
        </w:rPr>
        <w:tab/>
      </w:r>
      <w:r w:rsidRPr="00C30F32">
        <w:rPr>
          <w:rFonts w:ascii="Times New Roman" w:eastAsia="Times New Roman" w:hAnsi="Times New Roman"/>
          <w:lang w:val="es-MX"/>
        </w:rPr>
        <w:tab/>
        <w:t>03533501-6</w:t>
      </w:r>
      <w:r w:rsidRPr="00C30F32">
        <w:rPr>
          <w:rFonts w:ascii="Times New Roman" w:eastAsia="Times New Roman" w:hAnsi="Times New Roman"/>
          <w:lang w:val="es-MX"/>
        </w:rPr>
        <w:tab/>
      </w:r>
    </w:p>
    <w:p w:rsidR="00C30F32" w:rsidRPr="00C30F32" w:rsidRDefault="00C30F32" w:rsidP="00C30F32">
      <w:pPr>
        <w:widowControl/>
        <w:numPr>
          <w:ilvl w:val="0"/>
          <w:numId w:val="5"/>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Rigoberto Eleuterio Argueta Nolasco</w:t>
      </w:r>
      <w:r w:rsidRPr="00C30F32">
        <w:rPr>
          <w:rFonts w:ascii="Times New Roman" w:eastAsia="Times New Roman" w:hAnsi="Times New Roman"/>
          <w:lang w:val="es-MX"/>
        </w:rPr>
        <w:tab/>
      </w:r>
      <w:r w:rsidRPr="00C30F32">
        <w:rPr>
          <w:rFonts w:ascii="Times New Roman" w:eastAsia="Times New Roman" w:hAnsi="Times New Roman"/>
          <w:lang w:val="es-MX"/>
        </w:rPr>
        <w:tab/>
        <w:t>04905941-0</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sz w:val="28"/>
          <w:szCs w:val="28"/>
          <w:lang w:val="es-MX"/>
        </w:rPr>
        <w:t>Considerando que el FISDL ha asignado los fondos para la contratación del Coordinador Municipal y nueve Promotores por un periodo de cuatro meses, solicita Acuerdo Municipal. Con</w:t>
      </w:r>
      <w:r w:rsidRPr="00C30F32">
        <w:rPr>
          <w:rFonts w:ascii="Times New Roman" w:eastAsia="Arial Unicode MS" w:hAnsi="Times New Roman"/>
          <w:sz w:val="28"/>
          <w:szCs w:val="28"/>
          <w:lang w:val="es-SV"/>
        </w:rPr>
        <w:t xml:space="preserve"> el aval del señor Concejal Dr. José Oswaldo Granados</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w:t>
      </w:r>
      <w:proofErr w:type="gramStart"/>
      <w:r w:rsidRPr="00C30F32">
        <w:rPr>
          <w:rFonts w:ascii="Times New Roman" w:eastAsia="Times New Roman" w:hAnsi="Times New Roman"/>
          <w:sz w:val="28"/>
          <w:szCs w:val="28"/>
          <w:lang w:val="es-MX"/>
        </w:rPr>
        <w:t>Municipal.-</w:t>
      </w:r>
      <w:proofErr w:type="gramEnd"/>
      <w:r w:rsidRPr="00C30F32">
        <w:rPr>
          <w:rFonts w:ascii="Times New Roman" w:eastAsia="Times New Roman" w:hAnsi="Times New Roman"/>
          <w:sz w:val="28"/>
          <w:szCs w:val="28"/>
          <w:lang w:val="es-MX"/>
        </w:rPr>
        <w:t xml:space="preserve">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Prorrogar los contratos de la Coordinadora y nueve promotores/as. por el período del 1 de enero al 11 de febrero de 2020, según detalle</w:t>
      </w:r>
      <w:r w:rsidRPr="00C30F32">
        <w:rPr>
          <w:rFonts w:ascii="Times New Roman" w:eastAsia="Times New Roman" w:hAnsi="Times New Roman"/>
          <w:lang w:val="es-MX"/>
        </w:rPr>
        <w:t>:</w:t>
      </w:r>
    </w:p>
    <w:p w:rsidR="00C30F32" w:rsidRPr="00C30F32" w:rsidRDefault="00C30F32" w:rsidP="00C30F32">
      <w:pPr>
        <w:widowControl/>
        <w:autoSpaceDE/>
        <w:autoSpaceDN/>
        <w:adjustRightInd/>
        <w:jc w:val="both"/>
        <w:rPr>
          <w:rFonts w:ascii="Times New Roman" w:eastAsia="Times New Roman" w:hAnsi="Times New Roman"/>
          <w:lang w:val="es-MX"/>
        </w:rPr>
      </w:pPr>
      <w:r w:rsidRPr="00C30F32">
        <w:rPr>
          <w:rFonts w:ascii="Times New Roman" w:eastAsia="Times New Roman" w:hAnsi="Times New Roman"/>
          <w:lang w:val="es-MX"/>
        </w:rPr>
        <w:tab/>
        <w:t>COODINADORA                                                       No.  DUI</w:t>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Lic. </w:t>
      </w:r>
      <w:proofErr w:type="spellStart"/>
      <w:r w:rsidRPr="00C30F32">
        <w:rPr>
          <w:rFonts w:ascii="Times New Roman" w:eastAsia="Times New Roman" w:hAnsi="Times New Roman"/>
          <w:lang w:val="es-MX"/>
        </w:rPr>
        <w:t>Deybi</w:t>
      </w:r>
      <w:proofErr w:type="spellEnd"/>
      <w:r w:rsidRPr="00C30F32">
        <w:rPr>
          <w:rFonts w:ascii="Times New Roman" w:eastAsia="Times New Roman" w:hAnsi="Times New Roman"/>
          <w:lang w:val="es-MX"/>
        </w:rPr>
        <w:t xml:space="preserve"> Carolina Meléndez Sorto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01734544-5</w:t>
      </w:r>
    </w:p>
    <w:p w:rsidR="00C30F32" w:rsidRPr="00C30F32" w:rsidRDefault="00C30F32" w:rsidP="00C30F32">
      <w:pPr>
        <w:widowControl/>
        <w:autoSpaceDE/>
        <w:autoSpaceDN/>
        <w:adjustRightInd/>
        <w:spacing w:after="160"/>
        <w:ind w:left="720"/>
        <w:contextualSpacing/>
        <w:jc w:val="both"/>
        <w:rPr>
          <w:rFonts w:ascii="Times New Roman" w:eastAsia="Times New Roman" w:hAnsi="Times New Roman"/>
          <w:lang w:val="es-MX"/>
        </w:rPr>
      </w:pPr>
    </w:p>
    <w:p w:rsidR="00C30F32" w:rsidRPr="00C30F32" w:rsidRDefault="00C30F32" w:rsidP="00C30F32">
      <w:pPr>
        <w:widowControl/>
        <w:autoSpaceDE/>
        <w:autoSpaceDN/>
        <w:adjustRightInd/>
        <w:ind w:left="720"/>
        <w:jc w:val="both"/>
        <w:rPr>
          <w:rFonts w:ascii="Times New Roman" w:eastAsia="Times New Roman" w:hAnsi="Times New Roman"/>
          <w:lang w:val="es-MX"/>
        </w:rPr>
      </w:pPr>
      <w:r w:rsidRPr="00C30F32">
        <w:rPr>
          <w:rFonts w:ascii="Times New Roman" w:eastAsia="Times New Roman" w:hAnsi="Times New Roman"/>
          <w:lang w:val="es-MX"/>
        </w:rPr>
        <w:t>PROMOTORES/AS</w:t>
      </w:r>
      <w:r w:rsidRPr="00C30F32">
        <w:rPr>
          <w:rFonts w:ascii="Times New Roman" w:eastAsia="Times New Roman" w:hAnsi="Times New Roman"/>
          <w:lang w:val="es-MX"/>
        </w:rPr>
        <w:tab/>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Lic. </w:t>
      </w:r>
      <w:proofErr w:type="spellStart"/>
      <w:r w:rsidRPr="00C30F32">
        <w:rPr>
          <w:rFonts w:ascii="Times New Roman" w:eastAsia="Times New Roman" w:hAnsi="Times New Roman"/>
          <w:lang w:val="es-MX"/>
        </w:rPr>
        <w:t>Sofhia</w:t>
      </w:r>
      <w:proofErr w:type="spellEnd"/>
      <w:r w:rsidRPr="00C30F32">
        <w:rPr>
          <w:rFonts w:ascii="Times New Roman" w:eastAsia="Times New Roman" w:hAnsi="Times New Roman"/>
          <w:lang w:val="es-MX"/>
        </w:rPr>
        <w:t xml:space="preserve"> </w:t>
      </w:r>
      <w:proofErr w:type="spellStart"/>
      <w:r w:rsidRPr="00C30F32">
        <w:rPr>
          <w:rFonts w:ascii="Times New Roman" w:eastAsia="Times New Roman" w:hAnsi="Times New Roman"/>
          <w:lang w:val="es-MX"/>
        </w:rPr>
        <w:t>Stefhany</w:t>
      </w:r>
      <w:proofErr w:type="spellEnd"/>
      <w:r w:rsidRPr="00C30F32">
        <w:rPr>
          <w:rFonts w:ascii="Times New Roman" w:eastAsia="Times New Roman" w:hAnsi="Times New Roman"/>
          <w:lang w:val="es-MX"/>
        </w:rPr>
        <w:t xml:space="preserve"> Fagoaga Ascencio</w:t>
      </w:r>
      <w:r w:rsidRPr="00C30F32">
        <w:rPr>
          <w:rFonts w:ascii="Times New Roman" w:eastAsia="Times New Roman" w:hAnsi="Times New Roman"/>
          <w:lang w:val="es-MX"/>
        </w:rPr>
        <w:tab/>
      </w:r>
      <w:r w:rsidRPr="00C30F32">
        <w:rPr>
          <w:rFonts w:ascii="Times New Roman" w:eastAsia="Times New Roman" w:hAnsi="Times New Roman"/>
          <w:lang w:val="es-MX"/>
        </w:rPr>
        <w:tab/>
        <w:t>04668205-2</w:t>
      </w:r>
      <w:r w:rsidRPr="00C30F32">
        <w:rPr>
          <w:rFonts w:ascii="Times New Roman" w:eastAsia="Times New Roman" w:hAnsi="Times New Roman"/>
          <w:lang w:val="es-MX"/>
        </w:rPr>
        <w:tab/>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proofErr w:type="spellStart"/>
      <w:r w:rsidRPr="00C30F32">
        <w:rPr>
          <w:rFonts w:ascii="Times New Roman" w:eastAsia="Times New Roman" w:hAnsi="Times New Roman"/>
          <w:lang w:val="es-MX"/>
        </w:rPr>
        <w:t>Srita</w:t>
      </w:r>
      <w:proofErr w:type="spellEnd"/>
      <w:r w:rsidRPr="00C30F32">
        <w:rPr>
          <w:rFonts w:ascii="Times New Roman" w:eastAsia="Times New Roman" w:hAnsi="Times New Roman"/>
          <w:lang w:val="es-MX"/>
        </w:rPr>
        <w:t>. Martha Lilian Salamanca Cázares</w:t>
      </w:r>
      <w:r w:rsidRPr="00C30F32">
        <w:rPr>
          <w:rFonts w:ascii="Times New Roman" w:eastAsia="Times New Roman" w:hAnsi="Times New Roman"/>
          <w:lang w:val="es-MX"/>
        </w:rPr>
        <w:tab/>
      </w:r>
      <w:r w:rsidRPr="00C30F32">
        <w:rPr>
          <w:rFonts w:ascii="Times New Roman" w:eastAsia="Times New Roman" w:hAnsi="Times New Roman"/>
          <w:lang w:val="es-MX"/>
        </w:rPr>
        <w:tab/>
        <w:t xml:space="preserve">05370880-1 </w:t>
      </w:r>
      <w:r w:rsidRPr="00C30F32">
        <w:rPr>
          <w:rFonts w:ascii="Times New Roman" w:eastAsia="Times New Roman" w:hAnsi="Times New Roman"/>
          <w:lang w:val="es-MX"/>
        </w:rPr>
        <w:tab/>
      </w:r>
      <w:r w:rsidRPr="00C30F32">
        <w:rPr>
          <w:rFonts w:ascii="Times New Roman" w:eastAsia="Times New Roman" w:hAnsi="Times New Roman"/>
          <w:lang w:val="es-MX"/>
        </w:rPr>
        <w:tab/>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Marlon Jeimmy Lemus Guevara</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04544765-3</w:t>
      </w:r>
      <w:r w:rsidRPr="00C30F32">
        <w:rPr>
          <w:rFonts w:ascii="Times New Roman" w:eastAsia="Times New Roman" w:hAnsi="Times New Roman"/>
          <w:lang w:val="es-MX"/>
        </w:rPr>
        <w:tab/>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Juan José Coreas Saravia</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04258880-8</w:t>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Sr. Joel Isaías Pacheco Andrade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05802079-5</w:t>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proofErr w:type="spellStart"/>
      <w:r w:rsidRPr="00C30F32">
        <w:rPr>
          <w:rFonts w:ascii="Times New Roman" w:eastAsia="Times New Roman" w:hAnsi="Times New Roman"/>
          <w:lang w:val="es-MX"/>
        </w:rPr>
        <w:t>Srita</w:t>
      </w:r>
      <w:proofErr w:type="spellEnd"/>
      <w:r w:rsidRPr="00C30F32">
        <w:rPr>
          <w:rFonts w:ascii="Times New Roman" w:eastAsia="Times New Roman" w:hAnsi="Times New Roman"/>
          <w:lang w:val="es-MX"/>
        </w:rPr>
        <w:t xml:space="preserve"> Telma Saraí Pérez Ruiz </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05323638-3</w:t>
      </w:r>
      <w:r w:rsidRPr="00C30F32">
        <w:rPr>
          <w:rFonts w:ascii="Times New Roman" w:eastAsia="Times New Roman" w:hAnsi="Times New Roman"/>
          <w:lang w:val="es-MX"/>
        </w:rPr>
        <w:tab/>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Sr. </w:t>
      </w:r>
      <w:proofErr w:type="spellStart"/>
      <w:r w:rsidRPr="00C30F32">
        <w:rPr>
          <w:rFonts w:ascii="Times New Roman" w:eastAsia="Times New Roman" w:hAnsi="Times New Roman"/>
          <w:lang w:val="es-MX"/>
        </w:rPr>
        <w:t>Herber</w:t>
      </w:r>
      <w:proofErr w:type="spellEnd"/>
      <w:r w:rsidRPr="00C30F32">
        <w:rPr>
          <w:rFonts w:ascii="Times New Roman" w:eastAsia="Times New Roman" w:hAnsi="Times New Roman"/>
          <w:lang w:val="es-MX"/>
        </w:rPr>
        <w:t xml:space="preserve"> Antonio Privado Guardado</w:t>
      </w:r>
      <w:r w:rsidRPr="00C30F32">
        <w:rPr>
          <w:rFonts w:ascii="Times New Roman" w:eastAsia="Times New Roman" w:hAnsi="Times New Roman"/>
          <w:lang w:val="es-MX"/>
        </w:rPr>
        <w:tab/>
      </w:r>
      <w:r w:rsidRPr="00C30F32">
        <w:rPr>
          <w:rFonts w:ascii="Times New Roman" w:eastAsia="Times New Roman" w:hAnsi="Times New Roman"/>
          <w:lang w:val="es-MX"/>
        </w:rPr>
        <w:tab/>
        <w:t xml:space="preserve">05398887-5 </w:t>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 xml:space="preserve">Dra. </w:t>
      </w:r>
      <w:proofErr w:type="spellStart"/>
      <w:r w:rsidRPr="00C30F32">
        <w:rPr>
          <w:rFonts w:ascii="Times New Roman" w:eastAsia="Times New Roman" w:hAnsi="Times New Roman"/>
          <w:lang w:val="es-MX"/>
        </w:rPr>
        <w:t>Yessica</w:t>
      </w:r>
      <w:proofErr w:type="spellEnd"/>
      <w:r w:rsidRPr="00C30F32">
        <w:rPr>
          <w:rFonts w:ascii="Times New Roman" w:eastAsia="Times New Roman" w:hAnsi="Times New Roman"/>
          <w:lang w:val="es-MX"/>
        </w:rPr>
        <w:t xml:space="preserve"> Yamileth Aranda Hernández</w:t>
      </w:r>
      <w:r w:rsidRPr="00C30F32">
        <w:rPr>
          <w:rFonts w:ascii="Times New Roman" w:eastAsia="Times New Roman" w:hAnsi="Times New Roman"/>
          <w:lang w:val="es-MX"/>
        </w:rPr>
        <w:tab/>
      </w:r>
      <w:r w:rsidRPr="00C30F32">
        <w:rPr>
          <w:rFonts w:ascii="Times New Roman" w:eastAsia="Times New Roman" w:hAnsi="Times New Roman"/>
          <w:lang w:val="es-MX"/>
        </w:rPr>
        <w:tab/>
        <w:t>03533501-6</w:t>
      </w:r>
    </w:p>
    <w:p w:rsidR="00C30F32" w:rsidRPr="00C30F32" w:rsidRDefault="00C30F32" w:rsidP="00C30F32">
      <w:pPr>
        <w:widowControl/>
        <w:numPr>
          <w:ilvl w:val="0"/>
          <w:numId w:val="6"/>
        </w:numPr>
        <w:autoSpaceDE/>
        <w:autoSpaceDN/>
        <w:adjustRightInd/>
        <w:spacing w:after="160"/>
        <w:contextualSpacing/>
        <w:jc w:val="both"/>
        <w:rPr>
          <w:rFonts w:ascii="Times New Roman" w:eastAsia="Times New Roman" w:hAnsi="Times New Roman"/>
          <w:lang w:val="es-MX"/>
        </w:rPr>
      </w:pPr>
      <w:r w:rsidRPr="00C30F32">
        <w:rPr>
          <w:rFonts w:ascii="Times New Roman" w:eastAsia="Times New Roman" w:hAnsi="Times New Roman"/>
          <w:lang w:val="es-MX"/>
        </w:rPr>
        <w:t>Sr. Rigoberto Eleuterio Argueta Nolasco</w:t>
      </w:r>
      <w:r w:rsidRPr="00C30F32">
        <w:rPr>
          <w:rFonts w:ascii="Times New Roman" w:eastAsia="Times New Roman" w:hAnsi="Times New Roman"/>
          <w:lang w:val="es-MX"/>
        </w:rPr>
        <w:tab/>
      </w:r>
      <w:r w:rsidRPr="00C30F32">
        <w:rPr>
          <w:rFonts w:ascii="Times New Roman" w:eastAsia="Times New Roman" w:hAnsi="Times New Roman"/>
          <w:lang w:val="es-MX"/>
        </w:rPr>
        <w:tab/>
        <w:t>04905941-0</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 xml:space="preserve">2. </w:t>
      </w:r>
      <w:r w:rsidRPr="00C30F32">
        <w:rPr>
          <w:rFonts w:ascii="Times New Roman" w:eastAsia="Times New Roman" w:hAnsi="Times New Roman"/>
          <w:sz w:val="28"/>
          <w:szCs w:val="28"/>
          <w:lang w:val="es-MX"/>
        </w:rPr>
        <w:t xml:space="preserve">Autorizar al señor Síndico Municipal, firme los contratos respectivos de prórroga de la Coordinadora y nueve Promotores/as antes detallados; contratos respectivos que deberán ser elaborados y autenticados por el Departamento de Asesoría Legal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DOS.-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32 </w:t>
      </w:r>
      <w:r w:rsidRPr="00C30F32">
        <w:rPr>
          <w:rFonts w:ascii="Times New Roman" w:eastAsia="Times New Roman" w:hAnsi="Times New Roman"/>
          <w:sz w:val="28"/>
          <w:szCs w:val="28"/>
          <w:lang w:val="es-MX"/>
        </w:rPr>
        <w:t>de la agenda de esta sesión: Memorándum de fecha 16/12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Recibió el día 06/12/19 resolución de las ocho horas diez minutos del día 28/11/19, proveniente del Juzgado de lo Contencioso Administrativo, en la cual se declara el estado de firmeza de la sentencia definitiva proveída a las catorce horas y diez minutos del 05/02/19 del proceso contencioso administrativo promovido por SCOTIABANK, El Salvador, Sociedad Anónima, referencia 00044-18-SM-COPA-CO. Que en la resolución recibida en los párrafos 4° y 5° respectivamente, expresan lo siguiente: </w:t>
      </w:r>
      <w:r w:rsidRPr="00C30F32">
        <w:rPr>
          <w:rFonts w:ascii="Times New Roman" w:eastAsia="Times New Roman" w:hAnsi="Times New Roman"/>
          <w:b/>
          <w:bCs/>
          <w:color w:val="000000"/>
          <w:sz w:val="28"/>
          <w:szCs w:val="28"/>
          <w:lang w:val="es-MX"/>
        </w:rPr>
        <w:t xml:space="preserve">“Por lo tanto, al haber adquirido estado de firmeza la sentencia, conforme a lo dispuesto en la misma, es procedente tener por agotada la vigencia de las medidas cautelares dictadas en el presente proceso y ordenar el cese inmediato de su ejecución, debiéndose </w:t>
      </w:r>
      <w:r w:rsidRPr="00C30F32">
        <w:rPr>
          <w:rFonts w:ascii="Times New Roman" w:eastAsia="Times New Roman" w:hAnsi="Times New Roman"/>
          <w:b/>
          <w:bCs/>
          <w:color w:val="000000"/>
          <w:sz w:val="28"/>
          <w:szCs w:val="28"/>
          <w:lang w:val="es-MX"/>
        </w:rPr>
        <w:lastRenderedPageBreak/>
        <w:t xml:space="preserve">proceder además a la devolución de la contra cautela presentada por la parte demandante.” “En ese sentido una vez la Administración Tributaria Municipal de San Miguel, haya cumplido con lo ordenado en el ordinal 3° letra c) de la sentencia referida, se dispondrá el archivo del presente expediente”. </w:t>
      </w:r>
      <w:r w:rsidRPr="00C30F32">
        <w:rPr>
          <w:rFonts w:ascii="Times New Roman" w:eastAsia="Times New Roman" w:hAnsi="Times New Roman"/>
          <w:color w:val="000000"/>
          <w:sz w:val="28"/>
          <w:szCs w:val="28"/>
          <w:lang w:val="es-MX"/>
        </w:rPr>
        <w:t xml:space="preserve">Es menester mencionar, que lo ordenado en el ordinal 3° letra c) de la sentencia definitiva aludida, se refiere a lo siguiente: </w:t>
      </w:r>
      <w:r w:rsidRPr="00C30F32">
        <w:rPr>
          <w:rFonts w:ascii="Times New Roman" w:eastAsia="Times New Roman" w:hAnsi="Times New Roman"/>
          <w:b/>
          <w:bCs/>
          <w:color w:val="000000"/>
          <w:sz w:val="28"/>
          <w:szCs w:val="28"/>
          <w:lang w:val="es-MX"/>
        </w:rPr>
        <w:t>“c) La determinación del periodo tributario 2018, respecto de la sociedad demandante, deberá realizarse conforme al Art. 103 de la LGTM, para lo cual, la Administración Tributaria Municipal, deberá preparar el formulario correspondiente, que incluya tanto la declaración de la información financiera como la liquidación correspondiente; formulario que deberá poner a disposición de la referida Sociedad, en el plazo de treinta días contados a partir de la firmeza de la presente sentencia.”</w:t>
      </w:r>
      <w:r w:rsidRPr="00C30F32">
        <w:rPr>
          <w:rFonts w:ascii="Times New Roman" w:eastAsia="Times New Roman" w:hAnsi="Times New Roman"/>
          <w:color w:val="000000"/>
          <w:sz w:val="28"/>
          <w:szCs w:val="28"/>
          <w:lang w:val="es-MX"/>
        </w:rPr>
        <w:t xml:space="preserve"> Se tiene el memorando, y resolución referenciada. </w:t>
      </w:r>
      <w:r w:rsidRPr="00C30F32">
        <w:rPr>
          <w:rFonts w:ascii="Times New Roman" w:eastAsia="Arial Unicode MS" w:hAnsi="Times New Roman"/>
          <w:iCs/>
          <w:color w:val="000000"/>
          <w:sz w:val="28"/>
          <w:szCs w:val="28"/>
          <w:lang w:val="es-MX"/>
        </w:rPr>
        <w:t xml:space="preserve">Con el aval del </w:t>
      </w:r>
      <w:proofErr w:type="gramStart"/>
      <w:r w:rsidRPr="00C30F32">
        <w:rPr>
          <w:rFonts w:ascii="Times New Roman" w:eastAsia="Arial Unicode MS" w:hAnsi="Times New Roman"/>
          <w:iCs/>
          <w:color w:val="000000"/>
          <w:sz w:val="28"/>
          <w:szCs w:val="28"/>
          <w:lang w:val="es-MX"/>
        </w:rPr>
        <w:t>Concejal</w:t>
      </w:r>
      <w:proofErr w:type="gramEnd"/>
      <w:r w:rsidRPr="00C30F32">
        <w:rPr>
          <w:rFonts w:ascii="Times New Roman" w:eastAsia="Arial Unicode MS" w:hAnsi="Times New Roman"/>
          <w:iCs/>
          <w:color w:val="000000"/>
          <w:sz w:val="28"/>
          <w:szCs w:val="28"/>
          <w:lang w:val="es-MX"/>
        </w:rPr>
        <w:t xml:space="preserve"> señor Rafael Antonio Argueta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sz w:val="28"/>
          <w:szCs w:val="28"/>
          <w:lang w:val="es-SV"/>
        </w:rPr>
        <w:t xml:space="preserve">Instruir a la Jefe del Departamento de Administración Tributaria Municipal, realice las diligencias correspondientes en lo referido en la resolución </w:t>
      </w:r>
      <w:r w:rsidRPr="00C30F32">
        <w:rPr>
          <w:rFonts w:ascii="Times New Roman" w:eastAsia="Times New Roman" w:hAnsi="Times New Roman"/>
          <w:color w:val="000000"/>
          <w:sz w:val="28"/>
          <w:szCs w:val="28"/>
          <w:lang w:val="es-MX"/>
        </w:rPr>
        <w:t xml:space="preserve">del Juzgado de lo Contencioso Administrativo con residencia en San Miguel, de las ocho horas y diez minutos del día veintiocho de noviembre de dos mil diecinueve, </w:t>
      </w:r>
      <w:r w:rsidRPr="00C30F32">
        <w:rPr>
          <w:rFonts w:ascii="Times New Roman" w:eastAsia="Times New Roman" w:hAnsi="Times New Roman"/>
          <w:b/>
          <w:bCs/>
          <w:color w:val="000000"/>
          <w:sz w:val="28"/>
          <w:szCs w:val="28"/>
          <w:lang w:val="es-MX"/>
        </w:rPr>
        <w:t xml:space="preserve">EXP. 00044-18-SM-COPA-CO; </w:t>
      </w:r>
      <w:r w:rsidRPr="00C30F32">
        <w:rPr>
          <w:rFonts w:ascii="Times New Roman" w:eastAsia="Times New Roman" w:hAnsi="Times New Roman"/>
          <w:color w:val="000000"/>
          <w:sz w:val="28"/>
          <w:szCs w:val="28"/>
          <w:lang w:val="es-MX"/>
        </w:rPr>
        <w:t xml:space="preserve">y memorando </w:t>
      </w:r>
      <w:r w:rsidRPr="00C30F32">
        <w:rPr>
          <w:rFonts w:ascii="Times New Roman" w:eastAsia="Times New Roman" w:hAnsi="Times New Roman"/>
          <w:sz w:val="28"/>
          <w:szCs w:val="28"/>
          <w:lang w:val="es-MX"/>
        </w:rPr>
        <w:t>de fecha 16/12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por la Licda. Emma Antonia Gómez Castellón Jefe de Departamento de Asesoría Legal de esta Municipalidad.</w:t>
      </w:r>
      <w:r w:rsidRPr="00C30F32">
        <w:rPr>
          <w:rFonts w:ascii="Times New Roman" w:eastAsia="Times New Roman" w:hAnsi="Times New Roman"/>
          <w:sz w:val="28"/>
          <w:szCs w:val="28"/>
          <w:lang w:val="es-SV"/>
        </w:rPr>
        <w:t xml:space="preserve"> A esta agenda de sesión de Concejo Municipal y certificación del Acuerdo Municipal correspondientes, agréguese</w:t>
      </w:r>
      <w:r w:rsidRPr="00C30F32">
        <w:rPr>
          <w:rFonts w:ascii="Times New Roman" w:eastAsia="Times New Roman" w:hAnsi="Times New Roman"/>
          <w:sz w:val="28"/>
          <w:szCs w:val="28"/>
          <w:lang w:val="es-MX"/>
        </w:rPr>
        <w:t xml:space="preserve"> copia del memorándum antes referenciado; y </w:t>
      </w:r>
      <w:r w:rsidRPr="00C30F32">
        <w:rPr>
          <w:rFonts w:ascii="Times New Roman" w:eastAsia="Times New Roman" w:hAnsi="Times New Roman"/>
          <w:color w:val="000000"/>
          <w:sz w:val="28"/>
          <w:szCs w:val="28"/>
          <w:lang w:val="es-MX"/>
        </w:rPr>
        <w:t xml:space="preserve">resolución del Juzgado de lo Contencioso Administrativo con residencia en San Miguel, de las ocho horas y diez minutos del día veintiocho de noviembre de dos mil diecinueve, </w:t>
      </w:r>
      <w:r w:rsidRPr="00C30F32">
        <w:rPr>
          <w:rFonts w:ascii="Times New Roman" w:eastAsia="Times New Roman" w:hAnsi="Times New Roman"/>
          <w:b/>
          <w:bCs/>
          <w:color w:val="000000"/>
          <w:sz w:val="28"/>
          <w:szCs w:val="28"/>
          <w:lang w:val="es-MX"/>
        </w:rPr>
        <w:t>EXP. 00044-18-SM-COPA-CO</w:t>
      </w:r>
      <w:r w:rsidRPr="00C30F32">
        <w:rPr>
          <w:rFonts w:ascii="Times New Roman" w:eastAsia="Times New Roman" w:hAnsi="Times New Roman"/>
          <w:sz w:val="28"/>
          <w:szCs w:val="28"/>
          <w:lang w:val="es-SV"/>
        </w:rPr>
        <w:t>, para los efectos legales consiguientes</w:t>
      </w:r>
      <w:r w:rsidRPr="00C30F32">
        <w:rPr>
          <w:rFonts w:ascii="Times New Roman" w:eastAsia="Times New Roman" w:hAnsi="Times New Roman"/>
          <w:sz w:val="28"/>
          <w:szCs w:val="28"/>
          <w:lang w:val="es-MX"/>
        </w:rPr>
        <w:t>.-</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TRES.-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bCs/>
          <w:sz w:val="28"/>
          <w:szCs w:val="28"/>
          <w:lang w:val="es-MX"/>
        </w:rPr>
        <w:t xml:space="preserve">Visto y deliberado el punto del numeral </w:t>
      </w:r>
      <w:r w:rsidRPr="00C30F32">
        <w:rPr>
          <w:rFonts w:ascii="Times New Roman" w:eastAsia="Times New Roman" w:hAnsi="Times New Roman"/>
          <w:b/>
          <w:sz w:val="28"/>
          <w:szCs w:val="28"/>
          <w:lang w:val="es-MX"/>
        </w:rPr>
        <w:t>33</w:t>
      </w:r>
      <w:r w:rsidRPr="00C30F32">
        <w:rPr>
          <w:rFonts w:ascii="Times New Roman" w:eastAsia="Times New Roman" w:hAnsi="Times New Roman"/>
          <w:bCs/>
          <w:sz w:val="28"/>
          <w:szCs w:val="28"/>
          <w:lang w:val="es-MX"/>
        </w:rPr>
        <w:t xml:space="preserve"> antes </w:t>
      </w:r>
      <w:r w:rsidRPr="00C30F32">
        <w:rPr>
          <w:rFonts w:ascii="Times New Roman" w:eastAsia="Times New Roman" w:hAnsi="Times New Roman"/>
          <w:sz w:val="28"/>
          <w:szCs w:val="28"/>
          <w:lang w:val="es-MX"/>
        </w:rPr>
        <w:t>22</w:t>
      </w:r>
      <w:r w:rsidRPr="00C30F32">
        <w:rPr>
          <w:rFonts w:ascii="Times New Roman" w:eastAsia="Times New Roman" w:hAnsi="Times New Roman"/>
          <w:bCs/>
          <w:sz w:val="28"/>
          <w:szCs w:val="28"/>
          <w:lang w:val="es-MX"/>
        </w:rPr>
        <w:t xml:space="preserve"> de la agenda de esta sesión: </w:t>
      </w:r>
      <w:r w:rsidRPr="00C30F32">
        <w:rPr>
          <w:rFonts w:ascii="Times New Roman" w:eastAsia="Times New Roman" w:hAnsi="Times New Roman"/>
          <w:sz w:val="28"/>
          <w:szCs w:val="28"/>
          <w:lang w:val="es-MX"/>
        </w:rPr>
        <w:t>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 xml:space="preserve">por la Licda. Emma Antonia Gómez Castellón Jefe de Departamento de Asesoría Legal de esta Municipalidad: Solicita Acuerdo Municipal, donde el Concejo Municipal de por admitido el escrito presentado por el señor Eleazar Portillo Bercian, quien es propietario de la EMPRESA COMERCIAL INDUSTRIAS PORTILLO, donde solicita se descalifique dicha empresa basado en el Articulo 3 N° 47 de la Tarifa General de Arbitrios de la Municipalidad de San Miguel, dicha petición en base a la sentencia emitida por la Sala de lo Constitucional de fecha diez de octubre del año dos mil doce, </w:t>
      </w:r>
      <w:r w:rsidRPr="00C30F32">
        <w:rPr>
          <w:rFonts w:ascii="Times New Roman" w:eastAsia="Times New Roman" w:hAnsi="Times New Roman"/>
          <w:color w:val="000000"/>
          <w:sz w:val="28"/>
          <w:szCs w:val="28"/>
          <w:lang w:val="es-MX"/>
        </w:rPr>
        <w:lastRenderedPageBreak/>
        <w:t>de referencia 15-2012. Escrito de fecha 24/07/19, enviado por el señor Eleazar Portillo Bercian</w:t>
      </w:r>
      <w:r w:rsidRPr="00C30F32">
        <w:rPr>
          <w:rFonts w:ascii="Times New Roman" w:eastAsia="Times New Roman" w:hAnsi="Times New Roman"/>
          <w:sz w:val="28"/>
          <w:szCs w:val="28"/>
          <w:lang w:val="es-MX"/>
        </w:rPr>
        <w:t xml:space="preserve"> Propietario de la Empresa Comercial Industrias Portillo, que se </w:t>
      </w:r>
      <w:r w:rsidRPr="00C30F32">
        <w:rPr>
          <w:rFonts w:ascii="Times New Roman" w:eastAsia="Times New Roman" w:hAnsi="Times New Roman"/>
          <w:b/>
          <w:bCs/>
          <w:sz w:val="28"/>
          <w:szCs w:val="28"/>
          <w:lang w:val="es-MX"/>
        </w:rPr>
        <w:t xml:space="preserve">TRANSCRIBE: </w:t>
      </w:r>
      <w:r w:rsidRPr="00C30F32">
        <w:rPr>
          <w:rFonts w:ascii="Times New Roman" w:eastAsia="Times New Roman" w:hAnsi="Times New Roman"/>
          <w:sz w:val="28"/>
          <w:szCs w:val="28"/>
          <w:lang w:val="es-MX"/>
        </w:rPr>
        <w:t xml:space="preserve">San Miguel, 24 de julio de 2019. Concejo Municipal. Alcaldía Municipal de San Miguel. Licda. Marta Chávez de Henríquez, Jefa de Administración Tributaria Municipal, Presente. </w:t>
      </w:r>
      <w:r w:rsidRPr="00C30F32">
        <w:rPr>
          <w:rFonts w:ascii="Times New Roman" w:eastAsia="Times New Roman" w:hAnsi="Times New Roman"/>
          <w:color w:val="000000"/>
          <w:sz w:val="28"/>
          <w:szCs w:val="28"/>
          <w:lang w:val="es-MX"/>
        </w:rPr>
        <w:t xml:space="preserve">Yo. Eleazar Portillo Bercian, mayor de edad, del domicilio de San Miguel, Departamento de San Miguel, con Documento Único de Identidad (DUI) </w:t>
      </w:r>
      <w:r w:rsidRPr="00C30F32">
        <w:rPr>
          <w:rFonts w:ascii="Times New Roman" w:eastAsia="Times New Roman" w:hAnsi="Times New Roman"/>
          <w:b/>
          <w:bCs/>
          <w:color w:val="000000"/>
          <w:sz w:val="28"/>
          <w:szCs w:val="28"/>
          <w:lang w:val="es-MX"/>
        </w:rPr>
        <w:t>03262584-4</w:t>
      </w:r>
      <w:r w:rsidRPr="00C30F32">
        <w:rPr>
          <w:rFonts w:ascii="Times New Roman" w:eastAsia="Times New Roman" w:hAnsi="Times New Roman"/>
          <w:color w:val="000000"/>
          <w:sz w:val="28"/>
          <w:szCs w:val="28"/>
          <w:lang w:val="es-MX"/>
        </w:rPr>
        <w:t xml:space="preserve">, Número de Identificación Tributaria (NIT) </w:t>
      </w:r>
      <w:r w:rsidRPr="00C30F32">
        <w:rPr>
          <w:rFonts w:ascii="Times New Roman" w:eastAsia="Times New Roman" w:hAnsi="Times New Roman"/>
          <w:b/>
          <w:bCs/>
          <w:color w:val="000000"/>
          <w:sz w:val="28"/>
          <w:szCs w:val="28"/>
          <w:lang w:val="es-MX"/>
        </w:rPr>
        <w:t>1217-040544-001-4</w:t>
      </w:r>
      <w:r w:rsidRPr="00C30F32">
        <w:rPr>
          <w:rFonts w:ascii="Times New Roman" w:eastAsia="Times New Roman" w:hAnsi="Times New Roman"/>
          <w:color w:val="000000"/>
          <w:sz w:val="28"/>
          <w:szCs w:val="28"/>
          <w:lang w:val="es-MX"/>
        </w:rPr>
        <w:t xml:space="preserve">, actuando en mi calidad de propietario de EMPRESA COMERCIAL INDUSTRIAS PORTILLO. Adjunto copia de documentos de identidad, a ustedes con el debido respeto </w:t>
      </w:r>
      <w:r w:rsidRPr="00C30F32">
        <w:rPr>
          <w:rFonts w:ascii="Times New Roman" w:eastAsia="Times New Roman" w:hAnsi="Times New Roman"/>
          <w:b/>
          <w:bCs/>
          <w:color w:val="000000"/>
          <w:sz w:val="28"/>
          <w:szCs w:val="28"/>
          <w:lang w:val="es-MX"/>
        </w:rPr>
        <w:t>EXPONGO: I.</w:t>
      </w:r>
      <w:r w:rsidRPr="00C30F32">
        <w:rPr>
          <w:rFonts w:ascii="Times New Roman" w:eastAsia="Times New Roman" w:hAnsi="Times New Roman"/>
          <w:color w:val="000000"/>
          <w:sz w:val="28"/>
          <w:szCs w:val="28"/>
          <w:lang w:val="es-MX"/>
        </w:rPr>
        <w:t xml:space="preserve"> Mi representada se encuentra inscrita en dicha municipalidad con el código catastral 1995014051, en la dirección </w:t>
      </w:r>
      <w:r w:rsidRPr="00C30F32">
        <w:rPr>
          <w:rFonts w:ascii="Times New Roman" w:eastAsia="Times New Roman" w:hAnsi="Times New Roman"/>
          <w:b/>
          <w:bCs/>
          <w:color w:val="000000"/>
          <w:sz w:val="28"/>
          <w:szCs w:val="28"/>
          <w:lang w:val="es-MX"/>
        </w:rPr>
        <w:t>12ª. Calle poniente # 307-bis</w:t>
      </w:r>
      <w:r w:rsidRPr="00C30F32">
        <w:rPr>
          <w:rFonts w:ascii="Times New Roman" w:eastAsia="Times New Roman" w:hAnsi="Times New Roman"/>
          <w:color w:val="000000"/>
          <w:sz w:val="28"/>
          <w:szCs w:val="28"/>
          <w:lang w:val="es-MX"/>
        </w:rPr>
        <w:t>, y desarrollo la actividad económica de venta de herramientas industriales.</w:t>
      </w:r>
      <w:r w:rsidRPr="00C30F32">
        <w:rPr>
          <w:rFonts w:ascii="Times New Roman" w:eastAsia="Times New Roman" w:hAnsi="Times New Roman"/>
          <w:b/>
          <w:bCs/>
          <w:color w:val="000000"/>
          <w:sz w:val="28"/>
          <w:szCs w:val="28"/>
          <w:lang w:val="es-MX"/>
        </w:rPr>
        <w:t xml:space="preserve"> II. </w:t>
      </w:r>
      <w:r w:rsidRPr="00C30F32">
        <w:rPr>
          <w:rFonts w:ascii="Times New Roman" w:eastAsia="Times New Roman" w:hAnsi="Times New Roman"/>
          <w:color w:val="000000"/>
          <w:sz w:val="28"/>
          <w:szCs w:val="28"/>
          <w:lang w:val="es-MX"/>
        </w:rPr>
        <w:t>Que desde que inicie actividades dentro del municipio de San Miguel, se me ha califico  de acuerdo a lo establecido en el art. 3 N° 47 de la Tarifa General de Arbitrios de la Municipalidad de San Miguel, Departamento de San Miguel, emitido por decreto Legislativo número 965, de fecha 10/11/1953, publicado en Diario Oficial número 58, tomo 158, de fecha 18/11/1953, reformado por decreto legislativo número 279 de fecha, 14/08/1984 ,publicado en el Diario Oficial número 15, tomo 286, de fecha 22/01/1985, razón por la cual me encontré calificado como sujeto pasivo del pago de impuestos municipales, existiendo hasta la fecha una deuda de $14,956.07 correspondiente de junio/1995 a julio/2019.</w:t>
      </w:r>
      <w:r w:rsidRPr="00C30F32">
        <w:rPr>
          <w:rFonts w:ascii="Times New Roman" w:eastAsia="Times New Roman" w:hAnsi="Times New Roman"/>
          <w:b/>
          <w:bCs/>
          <w:color w:val="000000"/>
          <w:sz w:val="28"/>
          <w:szCs w:val="28"/>
          <w:lang w:val="es-MX"/>
        </w:rPr>
        <w:t xml:space="preserve"> III.</w:t>
      </w:r>
      <w:r w:rsidRPr="00C30F32">
        <w:rPr>
          <w:rFonts w:ascii="Times New Roman" w:eastAsia="Times New Roman" w:hAnsi="Times New Roman"/>
          <w:color w:val="000000"/>
          <w:sz w:val="28"/>
          <w:szCs w:val="28"/>
          <w:lang w:val="es-MX"/>
        </w:rPr>
        <w:t xml:space="preserve"> En virtud de la sentencia emitida por la sala de lo constitucional a los catorces horas con treinta minutos del día diez de octubre del año dos mil doce referencia 15-2012, en donde se declara inconstitucional el art. 3 N°47 de la Tarifa General de Arbitrios de la Municipalidad de San Miguel, por considerar que dicho precepto legal vulnera el principio de capacidad económica previsto en el artículo 131 ordinal 6° de la Carta Magna. Razón por la cual vengo a solicitar se descalifique a mi negocio como sujeto pasivo de la obligación tributaria del inconstitucional tributo y se le exima de la obligación de pago de la deuda existente al mes de julio/2019.El número 47 del artículo 3 de la Tarifa General de Arbitrios del Municipio de  San Miguel, establece el impuesto fijo como variable de un comerciante dentro de los límites territoriales de este municipio, por lo que este precepto constituye la base legal sobre la cual la administración Tributaria Municipal determina el monto o cuantía del tributo, en el sentido que los funcionarios y empleados ejecutores de  la inconstitucional norma, deberán abstenerse de realizar acciones tendientes a determinar la obligación tributaria, realizar cobros y ejerce acciones administrativas o judiciales tendientes a exigir al pago de la cantidad de dinero en concepto de impuesto por actividad económica. En virtud de lo anterior afirmo que el precepto legal que daba pie a servía de base jurídica a la Administración Tributaria Municipal para </w:t>
      </w:r>
      <w:r w:rsidRPr="00C30F32">
        <w:rPr>
          <w:rFonts w:ascii="Times New Roman" w:eastAsia="Times New Roman" w:hAnsi="Times New Roman"/>
          <w:color w:val="000000"/>
          <w:sz w:val="28"/>
          <w:szCs w:val="28"/>
          <w:lang w:val="es-MX"/>
        </w:rPr>
        <w:lastRenderedPageBreak/>
        <w:t>efectuar la Determinación de la obligación Tributaria Municipal, particularmente en cuanto al cálculo del monto o cuantía del tributo, fue expulsado del ordenamiento jurídico, por lo que carece de base legal para ejecutarlo, ya que desde su expulsión dejo de tener existencia legal. Por lo antes expuesto, pido:</w:t>
      </w:r>
      <w:r w:rsidRPr="00C30F32">
        <w:rPr>
          <w:rFonts w:ascii="Times New Roman" w:eastAsia="Times New Roman" w:hAnsi="Times New Roman"/>
          <w:b/>
          <w:bCs/>
          <w:color w:val="000000"/>
          <w:sz w:val="28"/>
          <w:szCs w:val="28"/>
          <w:lang w:val="es-MX"/>
        </w:rPr>
        <w:t xml:space="preserve"> a.</w:t>
      </w:r>
      <w:r w:rsidRPr="00C30F32">
        <w:rPr>
          <w:rFonts w:ascii="Times New Roman" w:eastAsia="Times New Roman" w:hAnsi="Times New Roman"/>
          <w:color w:val="000000"/>
          <w:sz w:val="28"/>
          <w:szCs w:val="28"/>
          <w:lang w:val="es-MX"/>
        </w:rPr>
        <w:t xml:space="preserve"> Se admita el presente escrito.</w:t>
      </w:r>
      <w:r w:rsidRPr="00C30F32">
        <w:rPr>
          <w:rFonts w:ascii="Times New Roman" w:eastAsia="Times New Roman" w:hAnsi="Times New Roman"/>
          <w:b/>
          <w:bCs/>
          <w:color w:val="000000"/>
          <w:sz w:val="28"/>
          <w:szCs w:val="28"/>
          <w:lang w:val="es-MX"/>
        </w:rPr>
        <w:t xml:space="preserve"> b.</w:t>
      </w:r>
      <w:r w:rsidRPr="00C30F32">
        <w:rPr>
          <w:rFonts w:ascii="Times New Roman" w:eastAsia="Times New Roman" w:hAnsi="Times New Roman"/>
          <w:color w:val="000000"/>
          <w:sz w:val="28"/>
          <w:szCs w:val="28"/>
          <w:lang w:val="es-MX"/>
        </w:rPr>
        <w:t xml:space="preserve"> Se me tenga por parte en el carácter que comparezco.</w:t>
      </w:r>
      <w:r w:rsidRPr="00C30F32">
        <w:rPr>
          <w:rFonts w:ascii="Times New Roman" w:eastAsia="Times New Roman" w:hAnsi="Times New Roman"/>
          <w:b/>
          <w:bCs/>
          <w:color w:val="000000"/>
          <w:sz w:val="28"/>
          <w:szCs w:val="28"/>
          <w:lang w:val="es-MX"/>
        </w:rPr>
        <w:t xml:space="preserve"> c.</w:t>
      </w:r>
      <w:r w:rsidRPr="00C30F32">
        <w:rPr>
          <w:rFonts w:ascii="Times New Roman" w:eastAsia="Times New Roman" w:hAnsi="Times New Roman"/>
          <w:color w:val="000000"/>
          <w:sz w:val="28"/>
          <w:szCs w:val="28"/>
          <w:lang w:val="es-MX"/>
        </w:rPr>
        <w:t xml:space="preserve"> Se me descalifique como sujeto pasivo de la obligación tributaria del inconstitucional tributo y se me exima del pago de la deuda existente al mes de julio/2019 y para los períodos siguientes, tal como se ha realizado con otros sujetos pasivos, en virtud del principio de igualdad.</w:t>
      </w:r>
      <w:r w:rsidRPr="00C30F32">
        <w:rPr>
          <w:rFonts w:ascii="Times New Roman" w:eastAsia="Times New Roman" w:hAnsi="Times New Roman"/>
          <w:b/>
          <w:bCs/>
          <w:color w:val="000000"/>
          <w:sz w:val="28"/>
          <w:szCs w:val="28"/>
          <w:lang w:val="es-MX"/>
        </w:rPr>
        <w:t xml:space="preserve"> d.</w:t>
      </w:r>
      <w:r w:rsidRPr="00C30F32">
        <w:rPr>
          <w:rFonts w:ascii="Times New Roman" w:eastAsia="Times New Roman" w:hAnsi="Times New Roman"/>
          <w:color w:val="000000"/>
          <w:sz w:val="28"/>
          <w:szCs w:val="28"/>
          <w:lang w:val="es-MX"/>
        </w:rPr>
        <w:t xml:space="preserve"> Se me extienda solvencia Municipal si no existiera otro tributo adeudado. Señalo para oír notificaciones en la siguiente dirección: Calle 1 de octubre #9 Colonia San francisco, San Miguel; o al teléfono 7884-3987 y comisiono para oír notificaciones en mi nombre y para recibir cualquier documento en mi nombre, así como el de tener acceso a este petitorio a José Rigoberto Caballero García, mayor de edad, con Documento Único de Identidad (DUI) 00627691-8, del domicilio de San Miguel. Eleazar Portillo Bercian Propietario. Se tiene memorándum antes referenciado, escrito de fecha 24/07/19 antes transcrito, NIT; y DUI del señor Eleazar Portillo Bercian. </w:t>
      </w:r>
      <w:r w:rsidRPr="00C30F32">
        <w:rPr>
          <w:rFonts w:ascii="Times New Roman" w:eastAsia="Arial Unicode MS" w:hAnsi="Times New Roman"/>
          <w:sz w:val="28"/>
          <w:szCs w:val="28"/>
          <w:lang w:val="es-SV"/>
        </w:rPr>
        <w:t>Con el aval de los señores Síndico Municipal Lic. José Ebanan Quintanilla Gómez, Concejales Dr. José Oswaldo Granados,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Admitir el </w:t>
      </w:r>
      <w:r w:rsidRPr="00C30F32">
        <w:rPr>
          <w:rFonts w:ascii="Times New Roman" w:eastAsia="Times New Roman" w:hAnsi="Times New Roman"/>
          <w:color w:val="000000"/>
          <w:sz w:val="28"/>
          <w:szCs w:val="28"/>
          <w:lang w:val="es-MX"/>
        </w:rPr>
        <w:t>escrito de fecha 24/07/19, enviado por el señor Eleazar Portillo Bercian</w:t>
      </w:r>
      <w:r w:rsidRPr="00C30F32">
        <w:rPr>
          <w:rFonts w:ascii="Times New Roman" w:eastAsia="Times New Roman" w:hAnsi="Times New Roman"/>
          <w:sz w:val="28"/>
          <w:szCs w:val="28"/>
          <w:lang w:val="es-MX"/>
        </w:rPr>
        <w:t xml:space="preserve"> Propietario de Empresa Comercial Industrias Portillo, recibido en la Secretaría Municipal a las doce horas cuatro minutos del día trece de diciembre de dos mil diecinueve, mediante memorándum de fecha 12/12</w:t>
      </w:r>
      <w:r w:rsidRPr="00C30F32">
        <w:rPr>
          <w:rFonts w:ascii="Times New Roman" w:eastAsia="Calibri" w:hAnsi="Times New Roman"/>
          <w:sz w:val="28"/>
          <w:szCs w:val="28"/>
          <w:lang w:val="es-MX"/>
        </w:rPr>
        <w:t xml:space="preserve">/19 enviado </w:t>
      </w:r>
      <w:r w:rsidRPr="00C30F32">
        <w:rPr>
          <w:rFonts w:ascii="Times New Roman" w:eastAsia="Times New Roman" w:hAnsi="Times New Roman"/>
          <w:color w:val="000000"/>
          <w:sz w:val="28"/>
          <w:szCs w:val="28"/>
          <w:lang w:val="es-MX"/>
        </w:rPr>
        <w:t>por la Licda. Emma Antonia Gómez Castellón Jefe de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Delegar al Departamento de Asesoría Legal de esta Municipalidad, para la sustanciación del </w:t>
      </w:r>
      <w:r w:rsidRPr="00C30F32">
        <w:rPr>
          <w:rFonts w:ascii="Times New Roman" w:eastAsia="Times New Roman" w:hAnsi="Times New Roman"/>
          <w:color w:val="000000"/>
          <w:sz w:val="28"/>
          <w:szCs w:val="28"/>
          <w:lang w:val="es-MX"/>
        </w:rPr>
        <w:t>escrito de fecha 24/07/19, presentado por el señor Eleazar Portillo Bercian</w:t>
      </w:r>
      <w:r w:rsidRPr="00C30F32">
        <w:rPr>
          <w:rFonts w:ascii="Times New Roman" w:eastAsia="Times New Roman" w:hAnsi="Times New Roman"/>
          <w:sz w:val="28"/>
          <w:szCs w:val="28"/>
          <w:lang w:val="es-MX"/>
        </w:rPr>
        <w:t xml:space="preserve"> Propietario de Empresa Comercial Industrias Portillo.-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CUATRO.-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34 </w:t>
      </w:r>
      <w:r w:rsidRPr="00C30F32">
        <w:rPr>
          <w:rFonts w:ascii="Times New Roman" w:eastAsia="Times New Roman" w:hAnsi="Times New Roman"/>
          <w:sz w:val="28"/>
          <w:szCs w:val="28"/>
          <w:lang w:val="es-MX"/>
        </w:rPr>
        <w:t xml:space="preserve">de la agenda de esta sesión: Nota de fecha 04/12/19 enviada por el Ing. Wiliam Noé Claros Vigil Jefe de la UACI de esta Municipalidad: </w:t>
      </w:r>
      <w:r w:rsidRPr="00C30F32">
        <w:rPr>
          <w:rFonts w:ascii="Times New Roman" w:eastAsia="Arial Unicode MS" w:hAnsi="Times New Roman"/>
          <w:iCs/>
          <w:sz w:val="28"/>
          <w:szCs w:val="28"/>
          <w:lang w:val="es-MX"/>
        </w:rPr>
        <w:t>Considerando que el ejercicio fiscal del año 2019 está por finalizar; y 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xml:space="preserve"> P</w:t>
      </w:r>
      <w:r w:rsidRPr="00C30F32">
        <w:rPr>
          <w:rFonts w:ascii="Times New Roman" w:eastAsia="Arial Unicode MS" w:hAnsi="Times New Roman"/>
          <w:iCs/>
          <w:sz w:val="28"/>
          <w:szCs w:val="28"/>
          <w:lang w:val="es-SV"/>
        </w:rPr>
        <w:t xml:space="preserve">ara que el funcionamiento de la </w:t>
      </w:r>
      <w:r w:rsidRPr="00C30F32">
        <w:rPr>
          <w:rFonts w:ascii="Times New Roman" w:eastAsia="Times New Roman" w:hAnsi="Times New Roman"/>
          <w:sz w:val="28"/>
          <w:szCs w:val="28"/>
          <w:lang w:val="es-SV"/>
        </w:rPr>
        <w:t>Mu</w:t>
      </w:r>
      <w:r w:rsidRPr="00C30F32">
        <w:rPr>
          <w:rFonts w:ascii="Times New Roman" w:eastAsia="Arial Unicode MS" w:hAnsi="Times New Roman"/>
          <w:iCs/>
          <w:sz w:val="28"/>
          <w:szCs w:val="28"/>
          <w:lang w:val="es-SV"/>
        </w:rPr>
        <w:t xml:space="preserve">nicipalidad no sea interrumpido, se ha solicitado al proveedor los documentos, que se requieren para poder </w:t>
      </w:r>
      <w:r w:rsidRPr="00C30F32">
        <w:rPr>
          <w:rFonts w:ascii="Times New Roman" w:eastAsia="Arial Unicode MS" w:hAnsi="Times New Roman"/>
          <w:iCs/>
          <w:sz w:val="28"/>
          <w:szCs w:val="28"/>
          <w:u w:val="single"/>
          <w:lang w:val="es-SV"/>
        </w:rPr>
        <w:t>prorrogar</w:t>
      </w:r>
      <w:r w:rsidRPr="00C30F32">
        <w:rPr>
          <w:rFonts w:ascii="Times New Roman" w:eastAsia="Arial Unicode MS" w:hAnsi="Times New Roman"/>
          <w:iCs/>
          <w:sz w:val="28"/>
          <w:szCs w:val="28"/>
          <w:lang w:val="es-SV"/>
        </w:rPr>
        <w:t xml:space="preserve"> la </w:t>
      </w:r>
      <w:r w:rsidRPr="00C30F32">
        <w:rPr>
          <w:rFonts w:ascii="Times New Roman" w:eastAsia="Times New Roman" w:hAnsi="Times New Roman"/>
          <w:b/>
          <w:sz w:val="28"/>
          <w:szCs w:val="28"/>
          <w:lang w:val="es-MX"/>
        </w:rPr>
        <w:t xml:space="preserve">contratación </w:t>
      </w:r>
      <w:r w:rsidRPr="00C30F32">
        <w:rPr>
          <w:rFonts w:ascii="Times New Roman" w:eastAsia="Times New Roman" w:hAnsi="Times New Roman"/>
          <w:b/>
          <w:color w:val="000000"/>
          <w:sz w:val="28"/>
          <w:szCs w:val="28"/>
          <w:lang w:val="es-SV"/>
        </w:rPr>
        <w:lastRenderedPageBreak/>
        <w:t>para el suministro de productos de alimentos y gas propano, que son necesarios para la preparación de una alimentación balanceada y nutritiva para los niños y niñas de la Secretar</w:t>
      </w:r>
      <w:r w:rsidRPr="00C30F32">
        <w:rPr>
          <w:rFonts w:ascii="Times New Roman" w:eastAsia="Times New Roman" w:hAnsi="Times New Roman"/>
          <w:b/>
          <w:color w:val="000000"/>
          <w:sz w:val="28"/>
          <w:szCs w:val="28"/>
          <w:lang w:val="es-MX"/>
        </w:rPr>
        <w:t>í</w:t>
      </w:r>
      <w:r w:rsidRPr="00C30F32">
        <w:rPr>
          <w:rFonts w:ascii="Times New Roman" w:eastAsia="Times New Roman" w:hAnsi="Times New Roman"/>
          <w:b/>
          <w:color w:val="000000"/>
          <w:sz w:val="28"/>
          <w:szCs w:val="28"/>
          <w:lang w:val="es-SV"/>
        </w:rPr>
        <w:t xml:space="preserve">a Municipal de la Familia Sección Niñez, </w:t>
      </w:r>
      <w:r w:rsidRPr="00C30F32">
        <w:rPr>
          <w:rFonts w:ascii="Times New Roman" w:eastAsia="Times New Roman" w:hAnsi="Times New Roman"/>
          <w:bCs/>
          <w:color w:val="000000"/>
          <w:sz w:val="28"/>
          <w:szCs w:val="28"/>
          <w:lang w:val="es-SV"/>
        </w:rPr>
        <w:t>de lunes a viernes</w:t>
      </w:r>
      <w:r w:rsidRPr="00C30F32">
        <w:rPr>
          <w:rFonts w:ascii="Times New Roman" w:eastAsia="Times New Roman" w:hAnsi="Times New Roman"/>
          <w:b/>
          <w:color w:val="000000"/>
          <w:sz w:val="28"/>
          <w:szCs w:val="28"/>
          <w:lang w:val="es-SV"/>
        </w:rPr>
        <w:t xml:space="preserve">, </w:t>
      </w:r>
      <w:r w:rsidRPr="00C30F32">
        <w:rPr>
          <w:rFonts w:ascii="Times New Roman" w:eastAsia="Arial Unicode MS" w:hAnsi="Times New Roman"/>
          <w:iCs/>
          <w:sz w:val="28"/>
          <w:szCs w:val="28"/>
          <w:lang w:val="es-SV"/>
        </w:rPr>
        <w:t>p</w:t>
      </w:r>
      <w:r w:rsidRPr="00C30F32">
        <w:rPr>
          <w:rFonts w:ascii="Times New Roman" w:eastAsia="Arial Unicode MS" w:hAnsi="Times New Roman"/>
          <w:sz w:val="28"/>
          <w:szCs w:val="28"/>
          <w:lang w:val="es-SV"/>
        </w:rPr>
        <w:t xml:space="preserve">ara el período comprendido del 08 de enero de 2020 al 30 de abril de 2020. </w:t>
      </w:r>
      <w:r w:rsidRPr="00C30F32">
        <w:rPr>
          <w:rFonts w:ascii="Times New Roman" w:eastAsia="Arial Unicode MS" w:hAnsi="Times New Roman"/>
          <w:iCs/>
          <w:sz w:val="28"/>
          <w:szCs w:val="28"/>
          <w:lang w:val="es-SV"/>
        </w:rPr>
        <w:t>Los proveedores han manifestado su disposición; y presentado los requerimientos solicitados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Los fondos para pagar las obligaciones contractuales de esta prórroga, han sido incorporados en el Presupuesto del Ejercicio Fiscal 2020</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iCs/>
          <w:sz w:val="28"/>
          <w:szCs w:val="28"/>
          <w:lang w:val="es-SV"/>
        </w:rPr>
        <w:t>solicita</w:t>
      </w:r>
      <w:r w:rsidRPr="00C30F32">
        <w:rPr>
          <w:rFonts w:ascii="Times New Roman" w:eastAsia="Times New Roman" w:hAnsi="Times New Roman"/>
          <w:sz w:val="28"/>
          <w:szCs w:val="28"/>
          <w:lang w:val="es-MX"/>
        </w:rPr>
        <w:t xml:space="preserve"> A</w:t>
      </w:r>
      <w:r w:rsidRPr="00C30F32">
        <w:rPr>
          <w:rFonts w:ascii="Times New Roman" w:eastAsia="Arial Unicode MS" w:hAnsi="Times New Roman"/>
          <w:iCs/>
          <w:sz w:val="28"/>
          <w:szCs w:val="28"/>
          <w:lang w:val="es-SV"/>
        </w:rPr>
        <w:t xml:space="preserve">cuerdo </w:t>
      </w:r>
      <w:r w:rsidRPr="00C30F32">
        <w:rPr>
          <w:rFonts w:ascii="Times New Roman" w:eastAsia="Times New Roman" w:hAnsi="Times New Roman"/>
          <w:sz w:val="28"/>
          <w:szCs w:val="28"/>
          <w:lang w:val="es-SV"/>
        </w:rPr>
        <w:t>Mu</w:t>
      </w:r>
      <w:r w:rsidRPr="00C30F32">
        <w:rPr>
          <w:rFonts w:ascii="Times New Roman" w:eastAsia="Arial Unicode MS" w:hAnsi="Times New Roman"/>
          <w:iCs/>
          <w:sz w:val="28"/>
          <w:szCs w:val="28"/>
          <w:lang w:val="es-SV"/>
        </w:rPr>
        <w:t>nicipal</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bCs/>
          <w:iCs/>
          <w:sz w:val="28"/>
          <w:szCs w:val="28"/>
          <w:lang w:val="es-SV"/>
        </w:rPr>
        <w:t xml:space="preserve">Se tiene copia de cartas de aceptación de dos proveedores, Acuerdo Municipal N° 7 acta N° 25 del 26/06/2019; y Resolución de Adjudicación.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del 08 de enero de 2020 al 30 de abril de 2020, </w:t>
      </w:r>
      <w:r w:rsidRPr="00C30F32">
        <w:rPr>
          <w:rFonts w:ascii="Times New Roman" w:eastAsia="Arial Unicode MS" w:hAnsi="Times New Roman"/>
          <w:iCs/>
          <w:sz w:val="28"/>
          <w:szCs w:val="28"/>
          <w:lang w:val="es-SV"/>
        </w:rPr>
        <w:t xml:space="preserve">la </w:t>
      </w:r>
      <w:r w:rsidRPr="00C30F32">
        <w:rPr>
          <w:rFonts w:ascii="Times New Roman" w:eastAsia="Times New Roman" w:hAnsi="Times New Roman"/>
          <w:b/>
          <w:sz w:val="28"/>
          <w:szCs w:val="28"/>
          <w:lang w:val="es-MX"/>
        </w:rPr>
        <w:t xml:space="preserve">contratación </w:t>
      </w:r>
      <w:r w:rsidRPr="00C30F32">
        <w:rPr>
          <w:rFonts w:ascii="Times New Roman" w:eastAsia="Times New Roman" w:hAnsi="Times New Roman"/>
          <w:b/>
          <w:color w:val="000000"/>
          <w:sz w:val="28"/>
          <w:szCs w:val="28"/>
          <w:lang w:val="es-SV"/>
        </w:rPr>
        <w:t xml:space="preserve">para el suministro de productos de alimentos y gas propano, que son necesarios para la preparación de una alimentación balanceada y nutritiva para los niños y niñas de la Secretaría Municipal de la Familia Sección Niñez, de lunes a viernes, </w:t>
      </w:r>
      <w:r w:rsidRPr="00C30F32">
        <w:rPr>
          <w:rFonts w:ascii="Times New Roman" w:eastAsia="Times New Roman" w:hAnsi="Times New Roman"/>
          <w:bCs/>
          <w:color w:val="000000"/>
          <w:sz w:val="28"/>
          <w:szCs w:val="28"/>
          <w:lang w:val="es-SV"/>
        </w:rPr>
        <w:t>p</w:t>
      </w:r>
      <w:r w:rsidRPr="00C30F32">
        <w:rPr>
          <w:rFonts w:ascii="Times New Roman" w:eastAsia="Times New Roman" w:hAnsi="Times New Roman"/>
          <w:bCs/>
          <w:iCs/>
          <w:sz w:val="28"/>
          <w:szCs w:val="28"/>
          <w:lang w:val="es-SV"/>
        </w:rPr>
        <w:t xml:space="preserve">or un monto de </w:t>
      </w:r>
      <w:r w:rsidRPr="00C30F32">
        <w:rPr>
          <w:rFonts w:ascii="Times New Roman" w:eastAsia="Times New Roman" w:hAnsi="Times New Roman"/>
          <w:b/>
          <w:iCs/>
          <w:sz w:val="28"/>
          <w:szCs w:val="28"/>
          <w:lang w:val="es-SV"/>
        </w:rPr>
        <w:t>$6,073.13,</w:t>
      </w:r>
      <w:r w:rsidRPr="00C30F32">
        <w:rPr>
          <w:rFonts w:ascii="Times New Roman" w:eastAsia="Times New Roman" w:hAnsi="Times New Roman"/>
          <w:bCs/>
          <w:iCs/>
          <w:sz w:val="28"/>
          <w:szCs w:val="28"/>
          <w:lang w:val="es-SV"/>
        </w:rPr>
        <w:t xml:space="preserve"> que se detalla: </w:t>
      </w:r>
    </w:p>
    <w:tbl>
      <w:tblPr>
        <w:tblW w:w="9776" w:type="dxa"/>
        <w:tblCellMar>
          <w:left w:w="70" w:type="dxa"/>
          <w:right w:w="70" w:type="dxa"/>
        </w:tblCellMar>
        <w:tblLook w:val="04A0" w:firstRow="1" w:lastRow="0" w:firstColumn="1" w:lastColumn="0" w:noHBand="0" w:noVBand="1"/>
      </w:tblPr>
      <w:tblGrid>
        <w:gridCol w:w="3539"/>
        <w:gridCol w:w="4961"/>
        <w:gridCol w:w="1276"/>
      </w:tblGrid>
      <w:tr w:rsidR="00C30F32" w:rsidRPr="00C30F32" w:rsidTr="00D10B9B">
        <w:trPr>
          <w:trHeight w:val="495"/>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EMPRESA</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DESCRIPCION</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 TECHO MAXIMO </w:t>
            </w:r>
          </w:p>
        </w:tc>
      </w:tr>
      <w:tr w:rsidR="00C30F32" w:rsidRPr="00C30F32" w:rsidTr="00D10B9B">
        <w:trPr>
          <w:trHeight w:val="37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CALLEJA S.A. DE C.V. </w:t>
            </w:r>
          </w:p>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(JUAN HERBERT TOBAR PORTILLO)</w:t>
            </w:r>
          </w:p>
        </w:tc>
        <w:tc>
          <w:tcPr>
            <w:tcW w:w="4961"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54101 PRODUCTOS ALIMENTICIOS PARA PERSONAS</w:t>
            </w:r>
          </w:p>
        </w:tc>
        <w:tc>
          <w:tcPr>
            <w:tcW w:w="1276"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 $   5,917.13 </w:t>
            </w:r>
          </w:p>
        </w:tc>
      </w:tr>
      <w:tr w:rsidR="00C30F32" w:rsidRPr="00C30F32" w:rsidTr="00D10B9B">
        <w:trPr>
          <w:trHeight w:val="30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TELEGAS </w:t>
            </w:r>
          </w:p>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(EBLIN EUNICE FUENTES DE TORRES)</w:t>
            </w:r>
          </w:p>
        </w:tc>
        <w:tc>
          <w:tcPr>
            <w:tcW w:w="4961"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54110 COMBUSTIBLES Y LUBRICANTES </w:t>
            </w:r>
          </w:p>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(GAS PROPANO)</w:t>
            </w:r>
          </w:p>
        </w:tc>
        <w:tc>
          <w:tcPr>
            <w:tcW w:w="1276"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 $     156.00 </w:t>
            </w:r>
          </w:p>
        </w:tc>
      </w:tr>
      <w:tr w:rsidR="00C30F32" w:rsidRPr="00C30F32" w:rsidTr="00D10B9B">
        <w:trPr>
          <w:trHeight w:val="300"/>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22"/>
                <w:szCs w:val="22"/>
                <w:lang w:val="es-SV" w:eastAsia="es-SV"/>
              </w:rPr>
            </w:pPr>
            <w:r w:rsidRPr="00C30F32">
              <w:rPr>
                <w:rFonts w:ascii="Times New Roman" w:eastAsia="Times New Roman" w:hAnsi="Times New Roman"/>
                <w:b/>
                <w:bCs/>
                <w:color w:val="000000"/>
                <w:sz w:val="22"/>
                <w:szCs w:val="22"/>
                <w:lang w:val="es-SV" w:eastAsia="es-SV"/>
              </w:rPr>
              <w:t xml:space="preserve"> $   6,073.13 </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MX"/>
        </w:rPr>
      </w:pPr>
      <w:r w:rsidRPr="00C30F32">
        <w:rPr>
          <w:rFonts w:ascii="Times New Roman" w:eastAsia="Arial Unicode MS" w:hAnsi="Times New Roman"/>
          <w:b/>
          <w:iCs/>
          <w:sz w:val="28"/>
          <w:szCs w:val="28"/>
          <w:lang w:val="es-SV"/>
        </w:rPr>
        <w:t xml:space="preserve">2. </w:t>
      </w:r>
      <w:r w:rsidRPr="00C30F32">
        <w:rPr>
          <w:rFonts w:ascii="Times New Roman" w:eastAsia="Arial Unicode MS" w:hAnsi="Times New Roman"/>
          <w:bCs/>
          <w:iCs/>
          <w:sz w:val="28"/>
          <w:szCs w:val="28"/>
          <w:lang w:val="es-SV"/>
        </w:rPr>
        <w:t>Autorizar a la UACI de esta Municipalidad, elabore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CINCO.-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35 </w:t>
      </w:r>
      <w:r w:rsidRPr="00C30F32">
        <w:rPr>
          <w:rFonts w:ascii="Times New Roman" w:eastAsia="Times New Roman" w:hAnsi="Times New Roman"/>
          <w:sz w:val="28"/>
          <w:szCs w:val="28"/>
          <w:lang w:val="es-MX"/>
        </w:rPr>
        <w:t xml:space="preserve">de la agenda de esta sesión: Nota de fecha 04/12/19 enviada por el Ing. Wiliam Noé Claros Vigil Jefe de la UACI de esta Municipalidad: </w:t>
      </w:r>
      <w:r w:rsidRPr="00C30F32">
        <w:rPr>
          <w:rFonts w:ascii="Times New Roman" w:eastAsia="Arial Unicode MS" w:hAnsi="Times New Roman"/>
          <w:iCs/>
          <w:sz w:val="28"/>
          <w:szCs w:val="28"/>
          <w:lang w:val="es-MX"/>
        </w:rPr>
        <w:t>Considerando que el Ejercicio Fiscal de este año está por finalizar y 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xml:space="preserve">, y </w:t>
      </w:r>
      <w:r w:rsidRPr="00C30F32">
        <w:rPr>
          <w:rFonts w:ascii="Times New Roman" w:eastAsia="Arial Unicode MS" w:hAnsi="Times New Roman"/>
          <w:iCs/>
          <w:sz w:val="28"/>
          <w:szCs w:val="28"/>
          <w:lang w:val="es-SV"/>
        </w:rPr>
        <w:t xml:space="preserve">para que el funcionamiento de la </w:t>
      </w:r>
      <w:r w:rsidRPr="00C30F32">
        <w:rPr>
          <w:rFonts w:ascii="Times New Roman" w:eastAsia="Times New Roman" w:hAnsi="Times New Roman"/>
          <w:sz w:val="28"/>
          <w:szCs w:val="28"/>
          <w:lang w:val="es-SV"/>
        </w:rPr>
        <w:t>Mu</w:t>
      </w:r>
      <w:r w:rsidRPr="00C30F32">
        <w:rPr>
          <w:rFonts w:ascii="Times New Roman" w:eastAsia="Arial Unicode MS" w:hAnsi="Times New Roman"/>
          <w:iCs/>
          <w:sz w:val="28"/>
          <w:szCs w:val="28"/>
          <w:lang w:val="es-SV"/>
        </w:rPr>
        <w:t xml:space="preserve">nicipalidad no sea interrumpido, se ha solicitado al proveedor los documentos que se requieren para poder </w:t>
      </w:r>
      <w:r w:rsidRPr="00C30F32">
        <w:rPr>
          <w:rFonts w:ascii="Times New Roman" w:eastAsia="Arial Unicode MS" w:hAnsi="Times New Roman"/>
          <w:iCs/>
          <w:sz w:val="28"/>
          <w:szCs w:val="28"/>
          <w:u w:val="single"/>
          <w:lang w:val="es-SV"/>
        </w:rPr>
        <w:t>prorrogar</w:t>
      </w:r>
      <w:r w:rsidRPr="00C30F32">
        <w:rPr>
          <w:rFonts w:ascii="Times New Roman" w:eastAsia="Arial Unicode MS" w:hAnsi="Times New Roman"/>
          <w:iCs/>
          <w:sz w:val="28"/>
          <w:szCs w:val="28"/>
          <w:lang w:val="es-SV"/>
        </w:rPr>
        <w:t xml:space="preserve"> LA </w:t>
      </w:r>
      <w:r w:rsidRPr="00C30F32">
        <w:rPr>
          <w:rFonts w:ascii="Times New Roman" w:eastAsia="Arial Unicode MS" w:hAnsi="Times New Roman"/>
          <w:iCs/>
          <w:sz w:val="28"/>
          <w:szCs w:val="28"/>
          <w:lang w:val="es-SV"/>
        </w:rPr>
        <w:lastRenderedPageBreak/>
        <w:t>CONTRATACION PARA LA ADQUISICION DE AGUA EN GARRAFONES PARA EL CONSUMO DE LOS EMPLEADOS DE ESTA ALCALDIA MUNICIPAL, p</w:t>
      </w:r>
      <w:r w:rsidRPr="00C30F32">
        <w:rPr>
          <w:rFonts w:ascii="Times New Roman" w:eastAsia="Arial Unicode MS" w:hAnsi="Times New Roman"/>
          <w:sz w:val="28"/>
          <w:szCs w:val="28"/>
          <w:lang w:val="es-SV"/>
        </w:rPr>
        <w:t xml:space="preserve">ara el periodo comprendido del 01 de enero de 2020 al 30 de abril de 2020. </w:t>
      </w:r>
      <w:r w:rsidRPr="00C30F32">
        <w:rPr>
          <w:rFonts w:ascii="Times New Roman" w:eastAsia="Arial Unicode MS" w:hAnsi="Times New Roman"/>
          <w:iCs/>
          <w:sz w:val="28"/>
          <w:szCs w:val="28"/>
          <w:lang w:val="es-SV"/>
        </w:rPr>
        <w:t>Dicho proveedor ha manifestado su disposición y presentado los requerimientos solicitados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 xml:space="preserve">Los fondos para pagar las obligaciones contractuales de esta prórroga, han sido incorporados en el presupuesto del ejercicio fiscal 2020.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 solicita A</w:t>
      </w:r>
      <w:r w:rsidRPr="00C30F32">
        <w:rPr>
          <w:rFonts w:ascii="Times New Roman" w:eastAsia="Arial Unicode MS" w:hAnsi="Times New Roman"/>
          <w:iCs/>
          <w:sz w:val="28"/>
          <w:szCs w:val="28"/>
          <w:lang w:val="es-SV"/>
        </w:rPr>
        <w:t xml:space="preserve">cuerdo </w:t>
      </w:r>
      <w:r w:rsidRPr="00C30F32">
        <w:rPr>
          <w:rFonts w:ascii="Times New Roman" w:eastAsia="Times New Roman" w:hAnsi="Times New Roman"/>
          <w:sz w:val="28"/>
          <w:szCs w:val="28"/>
          <w:lang w:val="es-SV"/>
        </w:rPr>
        <w:t>Mu</w:t>
      </w:r>
      <w:r w:rsidRPr="00C30F32">
        <w:rPr>
          <w:rFonts w:ascii="Times New Roman" w:eastAsia="Arial Unicode MS" w:hAnsi="Times New Roman"/>
          <w:iCs/>
          <w:sz w:val="28"/>
          <w:szCs w:val="28"/>
          <w:lang w:val="es-SV"/>
        </w:rPr>
        <w:t>nicipal</w:t>
      </w:r>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 Se tiene copia de nota de fecha 04/12/19 enviada por el Ing. Juan Enrique Perla Ruiz Representante Legal Embotelladora </w:t>
      </w:r>
      <w:proofErr w:type="spellStart"/>
      <w:r w:rsidRPr="00C30F32">
        <w:rPr>
          <w:rFonts w:ascii="Times New Roman" w:eastAsia="Arial Unicode MS" w:hAnsi="Times New Roman"/>
          <w:bCs/>
          <w:iCs/>
          <w:sz w:val="28"/>
          <w:szCs w:val="28"/>
          <w:lang w:val="es-SV"/>
        </w:rPr>
        <w:t>Electropura</w:t>
      </w:r>
      <w:proofErr w:type="spellEnd"/>
      <w:r w:rsidRPr="00C30F32">
        <w:rPr>
          <w:rFonts w:ascii="Times New Roman" w:eastAsia="Arial Unicode MS" w:hAnsi="Times New Roman"/>
          <w:bCs/>
          <w:iCs/>
          <w:sz w:val="28"/>
          <w:szCs w:val="28"/>
          <w:lang w:val="es-SV"/>
        </w:rPr>
        <w:t xml:space="preserve">, S.A. de C.V., copia de Acuerdo Municipal No. 5 acta No. 25 del 26/06/2019, Resolución de Adjudicación; y documento de Proyección de Agua en Garrafones, Prorroga enero a abril de 2020.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1.</w:t>
      </w:r>
      <w:r w:rsidRPr="00C30F32">
        <w:rPr>
          <w:rFonts w:ascii="Times New Roman" w:eastAsia="Times New Roman" w:hAnsi="Times New Roman"/>
          <w:bCs/>
          <w:iCs/>
          <w:sz w:val="28"/>
          <w:szCs w:val="28"/>
          <w:lang w:val="es-SV"/>
        </w:rPr>
        <w:t xml:space="preserve">Prorrogar por un periodo de 4 meses, del 01 de enero de 2020 al 30 de abril de 2020, </w:t>
      </w:r>
      <w:r w:rsidRPr="00C30F32">
        <w:rPr>
          <w:rFonts w:ascii="Times New Roman" w:eastAsia="Arial Unicode MS" w:hAnsi="Times New Roman"/>
          <w:iCs/>
          <w:sz w:val="28"/>
          <w:szCs w:val="28"/>
          <w:lang w:val="es-SV"/>
        </w:rPr>
        <w:t>LA CONTRATACION PARA LA ADQUISICION DE AGUA EN GARRAFONES PARA EL CONSUMO DE LOS EMPLEADOS DE ESTA ALCALDIA MUNICIPAL,</w:t>
      </w:r>
      <w:r w:rsidRPr="00C30F32">
        <w:rPr>
          <w:rFonts w:ascii="Times New Roman" w:eastAsia="Times New Roman" w:hAnsi="Times New Roman"/>
          <w:bCs/>
          <w:iCs/>
          <w:sz w:val="28"/>
          <w:szCs w:val="28"/>
          <w:lang w:val="es-SV"/>
        </w:rPr>
        <w:t xml:space="preserve"> con la Empresa EMBOTELLADORA ELECTROPURA S.A. DE C.V. (</w:t>
      </w:r>
      <w:r w:rsidRPr="00C30F32">
        <w:rPr>
          <w:rFonts w:ascii="Times New Roman" w:eastAsia="Times New Roman" w:hAnsi="Times New Roman"/>
          <w:bCs/>
          <w:sz w:val="28"/>
          <w:szCs w:val="28"/>
          <w:lang w:val="es-MX"/>
        </w:rPr>
        <w:t>Ing. Juan Enrique Perla Ruiz</w:t>
      </w:r>
      <w:r w:rsidRPr="00C30F32">
        <w:rPr>
          <w:rFonts w:ascii="Times New Roman" w:eastAsia="Times New Roman" w:hAnsi="Times New Roman"/>
          <w:bCs/>
          <w:iCs/>
          <w:sz w:val="28"/>
          <w:szCs w:val="28"/>
          <w:lang w:val="es-SV"/>
        </w:rPr>
        <w:t xml:space="preserve">), por un techo máximo de </w:t>
      </w:r>
      <w:r w:rsidRPr="00C30F32">
        <w:rPr>
          <w:rFonts w:ascii="Times New Roman" w:eastAsia="Times New Roman" w:hAnsi="Times New Roman"/>
          <w:b/>
          <w:iCs/>
          <w:sz w:val="28"/>
          <w:szCs w:val="28"/>
          <w:lang w:val="es-SV"/>
        </w:rPr>
        <w:t>$13,938.00</w:t>
      </w:r>
      <w:r w:rsidRPr="00C30F32">
        <w:rPr>
          <w:rFonts w:ascii="Times New Roman" w:eastAsia="Times New Roman" w:hAnsi="Times New Roman"/>
          <w:bCs/>
          <w:iCs/>
          <w:sz w:val="28"/>
          <w:szCs w:val="28"/>
          <w:lang w:val="es-SV"/>
        </w:rPr>
        <w:t xml:space="preserve">, por el consumo mensual de 2,323 garrafones de agua, por un valor unitario de $1.50 cada garrafón. </w:t>
      </w:r>
      <w:r w:rsidRPr="00C30F32">
        <w:rPr>
          <w:rFonts w:ascii="Times New Roman" w:eastAsia="Arial Unicode MS" w:hAnsi="Times New Roman"/>
          <w:b/>
          <w:iCs/>
          <w:sz w:val="28"/>
          <w:szCs w:val="28"/>
          <w:lang w:val="es-SV"/>
        </w:rPr>
        <w:t xml:space="preserve">2. </w:t>
      </w:r>
      <w:r w:rsidRPr="00C30F32">
        <w:rPr>
          <w:rFonts w:ascii="Times New Roman" w:eastAsia="Arial Unicode MS" w:hAnsi="Times New Roman"/>
          <w:bCs/>
          <w:iCs/>
          <w:sz w:val="28"/>
          <w:szCs w:val="28"/>
          <w:lang w:val="es-SV"/>
        </w:rPr>
        <w:t>Autorizar a la UACI de esta Municipalidad,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SEIS.-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36 </w:t>
      </w:r>
      <w:r w:rsidRPr="00C30F32">
        <w:rPr>
          <w:rFonts w:ascii="Times New Roman" w:eastAsia="Times New Roman" w:hAnsi="Times New Roman"/>
          <w:sz w:val="28"/>
          <w:szCs w:val="28"/>
          <w:lang w:val="es-MX"/>
        </w:rPr>
        <w:t>de la agenda de esta sesión: Nota de fecha 04/12/19 enviada por el Ing. Wiliam Noé Claros Vigil Jefe de la UACI de esta Municipalidad:</w:t>
      </w:r>
      <w:r w:rsidRPr="00C30F32">
        <w:rPr>
          <w:rFonts w:ascii="Times New Roman" w:eastAsia="Arial Unicode MS" w:hAnsi="Times New Roman"/>
          <w:iCs/>
          <w:sz w:val="28"/>
          <w:szCs w:val="28"/>
          <w:lang w:val="es-SV"/>
        </w:rPr>
        <w:t xml:space="preserve"> Considerando que el Ejercicio Fiscal de este año está por finalizar, y que se mantienen contrataciones, mediante órdenes de compra, con proveedores de bienes y servicios que su vigencia finaliza el 31 de diciembre de 2019, y para que el funcionamiento de la Municipalidad no sea interrumpido, se ha solicitado al proveedor los documentos que se requieren para poder </w:t>
      </w:r>
      <w:r w:rsidRPr="00C30F32">
        <w:rPr>
          <w:rFonts w:ascii="Times New Roman" w:eastAsia="Arial Unicode MS" w:hAnsi="Times New Roman"/>
          <w:iCs/>
          <w:sz w:val="28"/>
          <w:szCs w:val="28"/>
          <w:u w:val="single"/>
          <w:lang w:val="es-SV"/>
        </w:rPr>
        <w:t>prorrogar</w:t>
      </w:r>
      <w:r w:rsidRPr="00C30F32">
        <w:rPr>
          <w:rFonts w:ascii="Times New Roman" w:eastAsia="Arial Unicode MS" w:hAnsi="Times New Roman"/>
          <w:sz w:val="28"/>
          <w:szCs w:val="28"/>
          <w:lang w:val="es-SV"/>
        </w:rPr>
        <w:t xml:space="preserve"> la contratación de los Servicios de Internet, Servicio de Enlace de Datos, durante el período del 1 de enero de 2020 al 30 de abril de 2020. </w:t>
      </w:r>
      <w:r w:rsidRPr="00C30F32">
        <w:rPr>
          <w:rFonts w:ascii="Times New Roman" w:eastAsia="Arial Unicode MS" w:hAnsi="Times New Roman"/>
          <w:iCs/>
          <w:sz w:val="28"/>
          <w:szCs w:val="28"/>
          <w:lang w:val="es-SV"/>
        </w:rPr>
        <w:t xml:space="preserve">Dicho proveedor ha manifestado su disposición y presentado los requerimientos solicitados. </w:t>
      </w:r>
      <w:r w:rsidRPr="00C30F32">
        <w:rPr>
          <w:rFonts w:ascii="Times New Roman" w:eastAsia="Times New Roman" w:hAnsi="Times New Roman"/>
          <w:sz w:val="28"/>
          <w:szCs w:val="28"/>
          <w:lang w:val="es-SV"/>
        </w:rPr>
        <w:t>Los fondos para pagar las obligaciones contractuales de esta prórroga, han sido incorporados en el Presupuesto del Ejercicio Fiscal 2020.</w:t>
      </w:r>
      <w:r w:rsidRPr="00C30F32">
        <w:rPr>
          <w:rFonts w:ascii="Times New Roman" w:eastAsia="Arial Unicode MS" w:hAnsi="Times New Roman"/>
          <w:iCs/>
          <w:sz w:val="28"/>
          <w:szCs w:val="28"/>
          <w:lang w:val="es-SV"/>
        </w:rPr>
        <w:t xml:space="preserve"> Por lo antes expuesto y en base al Artículo 83 de la Ley de Adquisiciones </w:t>
      </w:r>
      <w:r w:rsidRPr="00C30F32">
        <w:rPr>
          <w:rFonts w:ascii="Times New Roman" w:eastAsia="Arial Unicode MS" w:hAnsi="Times New Roman"/>
          <w:iCs/>
          <w:sz w:val="28"/>
          <w:szCs w:val="28"/>
          <w:lang w:val="es-SV"/>
        </w:rPr>
        <w:lastRenderedPageBreak/>
        <w:t xml:space="preserve">y Contrataciones de la Administración Pública, solicita Acuerdo Municipal. </w:t>
      </w:r>
      <w:r w:rsidRPr="00C30F32">
        <w:rPr>
          <w:rFonts w:ascii="Times New Roman" w:eastAsia="Arial Unicode MS" w:hAnsi="Times New Roman"/>
          <w:bCs/>
          <w:iCs/>
          <w:sz w:val="28"/>
          <w:szCs w:val="28"/>
          <w:lang w:val="es-SV"/>
        </w:rPr>
        <w:t xml:space="preserve">Se tiene copia de nota de fecha 02/12/19 enviada por el Ing. José </w:t>
      </w:r>
      <w:r w:rsidRPr="00C30F32">
        <w:rPr>
          <w:rFonts w:ascii="Times New Roman" w:eastAsia="Arial Unicode MS" w:hAnsi="Times New Roman"/>
          <w:sz w:val="28"/>
          <w:szCs w:val="28"/>
          <w:lang w:val="es-SV"/>
        </w:rPr>
        <w:t xml:space="preserve">Abilio Lazo Romero Representante legal CONECTIVE S.A. DE C.V.; y copia de </w:t>
      </w:r>
      <w:r w:rsidRPr="00C30F32">
        <w:rPr>
          <w:rFonts w:ascii="Times New Roman" w:eastAsia="Arial Unicode MS" w:hAnsi="Times New Roman"/>
          <w:bCs/>
          <w:iCs/>
          <w:sz w:val="28"/>
          <w:szCs w:val="28"/>
          <w:lang w:val="es-SV"/>
        </w:rPr>
        <w:t xml:space="preserve">Acuerdo Municipal N° 3, acta N° 21 del 30/05/2019. </w:t>
      </w:r>
      <w:r w:rsidRPr="00C30F32">
        <w:rPr>
          <w:rFonts w:ascii="Times New Roman" w:eastAsia="Arial Unicode MS" w:hAnsi="Times New Roman"/>
          <w:sz w:val="28"/>
          <w:szCs w:val="28"/>
          <w:lang w:val="es-SV"/>
        </w:rPr>
        <w:t>Con el aval de los señores Síndico Municipal Lic. José Ebanan Quintanilla Gómez,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por un período de 4 meses, del 01 de enero de 2020 al 30 de abril de 2020, la contratación </w:t>
      </w:r>
      <w:r w:rsidRPr="00C30F32">
        <w:rPr>
          <w:rFonts w:ascii="Times New Roman" w:eastAsia="Arial Unicode MS" w:hAnsi="Times New Roman"/>
          <w:sz w:val="28"/>
          <w:szCs w:val="28"/>
          <w:lang w:val="es-SV"/>
        </w:rPr>
        <w:t xml:space="preserve">de los Servicios de Internet, Servicio de Enlace de Datos, con la Empresa CONECTIVIDAD Y COMUNICACIONES DE EL SALVADOR S.A. DE C.V. (CONECTIVE S.A. DE C.V.) (ING. JOSE ABILIO LAZO ROMERO), por </w:t>
      </w:r>
      <w:r w:rsidRPr="00C30F32">
        <w:rPr>
          <w:rFonts w:ascii="Times New Roman" w:eastAsia="Arial Unicode MS" w:hAnsi="Times New Roman"/>
          <w:b/>
          <w:bCs/>
          <w:sz w:val="28"/>
          <w:szCs w:val="28"/>
          <w:lang w:val="es-SV"/>
        </w:rPr>
        <w:t>$7,174.40</w:t>
      </w:r>
      <w:r w:rsidRPr="00C30F32">
        <w:rPr>
          <w:rFonts w:ascii="Times New Roman" w:eastAsia="Arial Unicode MS" w:hAnsi="Times New Roman"/>
          <w:sz w:val="28"/>
          <w:szCs w:val="28"/>
          <w:lang w:val="es-SV"/>
        </w:rPr>
        <w:t xml:space="preserve"> con una cuota mensual de </w:t>
      </w:r>
      <w:r w:rsidRPr="00C30F32">
        <w:rPr>
          <w:rFonts w:ascii="Times New Roman" w:eastAsia="Arial Unicode MS" w:hAnsi="Times New Roman"/>
          <w:b/>
          <w:bCs/>
          <w:sz w:val="28"/>
          <w:szCs w:val="28"/>
          <w:lang w:val="es-SV"/>
        </w:rPr>
        <w:t>$1,793.60</w:t>
      </w:r>
      <w:r w:rsidRPr="00C30F32">
        <w:rPr>
          <w:rFonts w:ascii="Times New Roman" w:eastAsia="Arial Unicode MS" w:hAnsi="Times New Roman"/>
          <w:sz w:val="28"/>
          <w:szCs w:val="28"/>
          <w:lang w:val="es-SV"/>
        </w:rPr>
        <w:t>, que se detalla:</w:t>
      </w:r>
    </w:p>
    <w:tbl>
      <w:tblPr>
        <w:tblW w:w="9938" w:type="dxa"/>
        <w:tblCellMar>
          <w:left w:w="70" w:type="dxa"/>
          <w:right w:w="70" w:type="dxa"/>
        </w:tblCellMar>
        <w:tblLook w:val="04A0" w:firstRow="1" w:lastRow="0" w:firstColumn="1" w:lastColumn="0" w:noHBand="0" w:noVBand="1"/>
      </w:tblPr>
      <w:tblGrid>
        <w:gridCol w:w="8500"/>
        <w:gridCol w:w="1438"/>
      </w:tblGrid>
      <w:tr w:rsidR="00C30F32" w:rsidRPr="00C30F32" w:rsidTr="00D10B9B">
        <w:trPr>
          <w:trHeight w:val="465"/>
        </w:trPr>
        <w:tc>
          <w:tcPr>
            <w:tcW w:w="8500" w:type="dxa"/>
            <w:tcBorders>
              <w:top w:val="single" w:sz="4" w:space="0" w:color="auto"/>
              <w:left w:val="single" w:sz="4" w:space="0" w:color="auto"/>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BIEN, OBRA O SERVICIO </w:t>
            </w:r>
          </w:p>
        </w:tc>
        <w:tc>
          <w:tcPr>
            <w:tcW w:w="1438" w:type="dxa"/>
            <w:tcBorders>
              <w:top w:val="single" w:sz="4" w:space="0" w:color="auto"/>
              <w:left w:val="nil"/>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jc w:val="center"/>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PRECIO MENSUAL</w:t>
            </w:r>
          </w:p>
        </w:tc>
      </w:tr>
      <w:tr w:rsidR="00C30F32" w:rsidRPr="00C30F32" w:rsidTr="00D10B9B">
        <w:trPr>
          <w:trHeight w:val="307"/>
        </w:trPr>
        <w:tc>
          <w:tcPr>
            <w:tcW w:w="8500" w:type="dxa"/>
            <w:tcBorders>
              <w:top w:val="nil"/>
              <w:left w:val="single" w:sz="4" w:space="0" w:color="auto"/>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rPr>
                <w:rFonts w:ascii="Times New Roman" w:eastAsia="Times New Roman" w:hAnsi="Times New Roman"/>
                <w:b/>
                <w:bCs/>
                <w:color w:val="000000"/>
                <w:sz w:val="22"/>
                <w:szCs w:val="36"/>
                <w:lang w:val="es-SV" w:eastAsia="es-SV"/>
              </w:rPr>
            </w:pPr>
            <w:r w:rsidRPr="00C30F32">
              <w:rPr>
                <w:rFonts w:ascii="Times New Roman" w:eastAsia="Times New Roman" w:hAnsi="Times New Roman"/>
                <w:b/>
                <w:bCs/>
                <w:color w:val="000000"/>
                <w:sz w:val="22"/>
                <w:szCs w:val="36"/>
                <w:lang w:val="es-SV" w:eastAsia="es-SV"/>
              </w:rPr>
              <w:t>54203- SERVICIOS DE TELECOMUNICACIONES</w:t>
            </w:r>
          </w:p>
        </w:tc>
        <w:tc>
          <w:tcPr>
            <w:tcW w:w="1438" w:type="dxa"/>
            <w:tcBorders>
              <w:top w:val="nil"/>
              <w:left w:val="nil"/>
              <w:bottom w:val="single" w:sz="4" w:space="0" w:color="auto"/>
              <w:right w:val="single" w:sz="4" w:space="0" w:color="auto"/>
            </w:tcBorders>
            <w:shd w:val="clear" w:color="auto" w:fill="auto"/>
            <w:vAlign w:val="bottom"/>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p>
        </w:tc>
      </w:tr>
      <w:tr w:rsidR="00C30F32" w:rsidRPr="00C30F32" w:rsidTr="00D10B9B">
        <w:trPr>
          <w:trHeight w:val="461"/>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SERVICIO DE INTERNET DE 10 MBPS: SECRETARIA MUNICIPAL DE LA FAMILIA-SECCION FORMACION OCUPACIONAL/ UNIDAD MUNICIPAL DE LA MUJER/ UNIDAD MUNICIPAL DE PREVENCION DE LA VIOLENCIA</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177.00 </w:t>
            </w:r>
          </w:p>
        </w:tc>
      </w:tr>
      <w:tr w:rsidR="00C30F32" w:rsidRPr="00C30F32" w:rsidTr="00D10B9B">
        <w:trPr>
          <w:trHeight w:val="566"/>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SERVICIO DE ENLACE DE DATOS DE 20 MBPS: SECRETARIA MUNICIPAL DE LA FAMILIA-SECCION FORMACION OCUPACIONAL/ UNIDAD MUNICIPAL DE LA MUJER/ UNIDAD MUNICIPAL DE PREVENCION DE LA VIOLENCIA</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177.00 </w:t>
            </w:r>
          </w:p>
        </w:tc>
      </w:tr>
      <w:tr w:rsidR="00C30F32" w:rsidRPr="00C30F32" w:rsidTr="00D10B9B">
        <w:trPr>
          <w:trHeight w:val="300"/>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SERVICIO DE INTERNET DE 20 MBPS DEDICADO EN PALACIO MUNICIPAL</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531.00 </w:t>
            </w:r>
          </w:p>
        </w:tc>
      </w:tr>
      <w:tr w:rsidR="00C30F32" w:rsidRPr="00C30F32" w:rsidTr="00D10B9B">
        <w:trPr>
          <w:trHeight w:val="287"/>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SERVICIO DE INTERNET DE 20 MBPS DEDICADO EN CENTRO DE GOBIERNO MUNICIPAL</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531.00 </w:t>
            </w:r>
          </w:p>
        </w:tc>
      </w:tr>
      <w:tr w:rsidR="00C30F32" w:rsidRPr="00C30F32" w:rsidTr="00D10B9B">
        <w:trPr>
          <w:trHeight w:val="1080"/>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SERVICIO DE ENLACE DE DATOS - 20 MBPS: PALACIO MUNICIPAL A CENTRO DE GOBIERNO MUNICIPAL                                                                                                                    ENLACE DE DATOS  DEL DEPARTAMENTO DE INGENIERIA A  REGISTRO DEL ESTADO FAMILIAR EN CENTRO DE GOBIERNO MUNICIPAL- INSTALACION DE ADMINISTRADOR RB 2011  EN CENTRO DE GOBIERNO MUNICIPAL E INSTALACION DE 1 SWITCH CRS 125- 24G- 1S IN DE MIKROTIK  EN EL DEPARTAMENTO REGISTRO DEL ESTADO FAMILIAR EN EL CENTRO DE GOBIERNO MUNICIPAL </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318.60 </w:t>
            </w:r>
          </w:p>
        </w:tc>
      </w:tr>
      <w:tr w:rsidR="00C30F32" w:rsidRPr="00C30F32" w:rsidTr="00D10B9B">
        <w:trPr>
          <w:trHeight w:val="421"/>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both"/>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SERVICIO DE ENLACE DE DATOS DE 10 MBPS EN DEPARTAMENTO MERCADO MUNICIPAL</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xml:space="preserve"> $          59.00 </w:t>
            </w:r>
          </w:p>
        </w:tc>
      </w:tr>
      <w:tr w:rsidR="00C30F32" w:rsidRPr="00C30F32" w:rsidTr="00D10B9B">
        <w:trPr>
          <w:trHeight w:val="300"/>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TOTAL</w:t>
            </w:r>
          </w:p>
        </w:tc>
        <w:tc>
          <w:tcPr>
            <w:tcW w:w="1438"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color w:val="000000"/>
                <w:sz w:val="22"/>
                <w:szCs w:val="36"/>
                <w:lang w:val="es-SV" w:eastAsia="es-SV"/>
              </w:rPr>
            </w:pPr>
            <w:r w:rsidRPr="00C30F32">
              <w:rPr>
                <w:rFonts w:ascii="Times New Roman" w:eastAsia="Times New Roman" w:hAnsi="Times New Roman"/>
                <w:color w:val="000000"/>
                <w:sz w:val="22"/>
                <w:szCs w:val="36"/>
                <w:lang w:val="es-SV" w:eastAsia="es-SV"/>
              </w:rPr>
              <w:t>$ 1,793.60</w:t>
            </w:r>
          </w:p>
        </w:tc>
      </w:tr>
    </w:tbl>
    <w:p w:rsidR="00C30F32" w:rsidRPr="00C30F32" w:rsidRDefault="00C30F32" w:rsidP="00C30F32">
      <w:pPr>
        <w:widowControl/>
        <w:autoSpaceDE/>
        <w:autoSpaceDN/>
        <w:adjustRightInd/>
        <w:jc w:val="both"/>
        <w:rPr>
          <w:rFonts w:ascii="Times New Roman" w:eastAsia="Arial Unicode MS" w:hAnsi="Times New Roman"/>
          <w:bCs/>
          <w:iCs/>
          <w:sz w:val="28"/>
          <w:szCs w:val="28"/>
          <w:lang w:val="es-MX"/>
        </w:rPr>
      </w:pPr>
      <w:r w:rsidRPr="00C30F32">
        <w:rPr>
          <w:rFonts w:ascii="Times New Roman" w:eastAsia="Arial Unicode MS" w:hAnsi="Times New Roman"/>
          <w:b/>
          <w:iCs/>
          <w:sz w:val="28"/>
          <w:szCs w:val="28"/>
          <w:lang w:val="es-SV"/>
        </w:rPr>
        <w:t>2</w:t>
      </w:r>
      <w:r w:rsidRPr="00C30F32">
        <w:rPr>
          <w:rFonts w:ascii="Times New Roman" w:eastAsia="Arial Unicode MS" w:hAnsi="Times New Roman"/>
          <w:bCs/>
          <w:iCs/>
          <w:sz w:val="28"/>
          <w:szCs w:val="28"/>
          <w:lang w:val="es-SV"/>
        </w:rPr>
        <w:t>. Autorizar a la UACI de esta Municipalidad,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37 </w:t>
      </w:r>
      <w:r w:rsidRPr="00C30F32">
        <w:rPr>
          <w:rFonts w:ascii="Times New Roman" w:eastAsia="Times New Roman" w:hAnsi="Times New Roman"/>
          <w:sz w:val="28"/>
          <w:szCs w:val="28"/>
          <w:lang w:val="es-MX"/>
        </w:rPr>
        <w:t>de la agenda de esta sesión: Nota de fecha 05/12/19 enviada por el Ing. Wiliam Noé Claros Vigil Jefe de la UACI de esta Municipalidad:</w:t>
      </w:r>
      <w:r w:rsidRPr="00C30F32">
        <w:rPr>
          <w:rFonts w:ascii="Times New Roman" w:eastAsia="Arial Unicode MS" w:hAnsi="Times New Roman"/>
          <w:iCs/>
          <w:sz w:val="28"/>
          <w:szCs w:val="28"/>
          <w:lang w:val="es-MX"/>
        </w:rPr>
        <w:t xml:space="preserve"> Considerando que el </w:t>
      </w:r>
      <w:r w:rsidRPr="00C30F32">
        <w:rPr>
          <w:rFonts w:ascii="Times New Roman" w:eastAsia="Times New Roman" w:hAnsi="Times New Roman"/>
          <w:sz w:val="28"/>
          <w:szCs w:val="28"/>
          <w:lang w:val="es-MX"/>
        </w:rPr>
        <w:t>E</w:t>
      </w:r>
      <w:r w:rsidRPr="00C30F32">
        <w:rPr>
          <w:rFonts w:ascii="Times New Roman" w:eastAsia="Arial Unicode MS" w:hAnsi="Times New Roman"/>
          <w:iCs/>
          <w:sz w:val="28"/>
          <w:szCs w:val="28"/>
          <w:lang w:val="es-MX"/>
        </w:rPr>
        <w:t xml:space="preserve">jercicio </w:t>
      </w:r>
      <w:r w:rsidRPr="00C30F32">
        <w:rPr>
          <w:rFonts w:ascii="Times New Roman" w:eastAsia="Times New Roman" w:hAnsi="Times New Roman"/>
          <w:sz w:val="28"/>
          <w:szCs w:val="28"/>
          <w:lang w:val="es-MX"/>
        </w:rPr>
        <w:t>F</w:t>
      </w:r>
      <w:r w:rsidRPr="00C30F32">
        <w:rPr>
          <w:rFonts w:ascii="Times New Roman" w:eastAsia="Arial Unicode MS" w:hAnsi="Times New Roman"/>
          <w:iCs/>
          <w:sz w:val="28"/>
          <w:szCs w:val="28"/>
          <w:lang w:val="es-MX"/>
        </w:rPr>
        <w:t xml:space="preserve">iscal de este año está por finalizar y </w:t>
      </w:r>
      <w:r w:rsidRPr="00C30F32">
        <w:rPr>
          <w:rFonts w:ascii="Times New Roman" w:eastAsia="Arial Unicode MS" w:hAnsi="Times New Roman"/>
          <w:iCs/>
          <w:sz w:val="28"/>
          <w:szCs w:val="28"/>
          <w:lang w:val="es-MX"/>
        </w:rPr>
        <w:lastRenderedPageBreak/>
        <w:t>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y</w:t>
      </w:r>
      <w:r w:rsidRPr="00C30F32">
        <w:rPr>
          <w:rFonts w:ascii="Times New Roman" w:eastAsia="Arial Unicode MS" w:hAnsi="Times New Roman"/>
          <w:iCs/>
          <w:sz w:val="28"/>
          <w:szCs w:val="28"/>
          <w:lang w:val="es-SV"/>
        </w:rPr>
        <w:t xml:space="preserve"> para que el funcionamiento de la </w:t>
      </w:r>
      <w:r w:rsidRPr="00C30F32">
        <w:rPr>
          <w:rFonts w:ascii="Times New Roman" w:eastAsia="Times New Roman" w:hAnsi="Times New Roman"/>
          <w:sz w:val="28"/>
          <w:szCs w:val="28"/>
          <w:lang w:val="es-SV"/>
        </w:rPr>
        <w:t>Mu</w:t>
      </w:r>
      <w:r w:rsidRPr="00C30F32">
        <w:rPr>
          <w:rFonts w:ascii="Times New Roman" w:eastAsia="Arial Unicode MS" w:hAnsi="Times New Roman"/>
          <w:iCs/>
          <w:sz w:val="28"/>
          <w:szCs w:val="28"/>
          <w:lang w:val="es-SV"/>
        </w:rPr>
        <w:t xml:space="preserve">nicipalidad no sea interrumpido, se ha solicitado al proveedor los documentos que se requieren para poder prorrogar </w:t>
      </w:r>
      <w:r w:rsidRPr="00C30F32">
        <w:rPr>
          <w:rFonts w:ascii="Times New Roman" w:eastAsia="Times New Roman" w:hAnsi="Times New Roman"/>
          <w:sz w:val="28"/>
          <w:szCs w:val="28"/>
          <w:lang w:val="es-SV"/>
        </w:rPr>
        <w:t xml:space="preserve">LA CONTRATACION DE 03 SERVICIOS DESODORIZADOR,  INSTALADOS ASI: 2 EN EL DESPACHO MUNICIPAL, 01 EN LA UACI; Y 23 SERVICIOS AROMATIZADOR INSTALADOS ASI: </w:t>
      </w:r>
      <w:r w:rsidRPr="00C30F32">
        <w:rPr>
          <w:rFonts w:ascii="Times New Roman" w:eastAsia="Times New Roman" w:hAnsi="Times New Roman"/>
          <w:sz w:val="28"/>
          <w:szCs w:val="28"/>
          <w:lang w:val="es-MX"/>
        </w:rPr>
        <w:t xml:space="preserve">03 </w:t>
      </w:r>
      <w:r w:rsidRPr="00C30F32">
        <w:rPr>
          <w:rFonts w:ascii="Times New Roman" w:eastAsia="Times New Roman" w:hAnsi="Times New Roman"/>
          <w:sz w:val="28"/>
          <w:szCs w:val="28"/>
          <w:lang w:val="es-SV"/>
        </w:rPr>
        <w:t xml:space="preserve">EN DESPACHO MUNICIPAL, 01 EN GERENCIA GENERAL, 01 EN SECRETARIA MUNICIPAL, 01 EN DEPARTAMENTO CONTABILIDAD, 02 EN UACI, 03 EN DEPARTAMENTO RASTRO Y TIANGUE, 01 EN DEPARTAMENTO INFORMATICA, 01 EN DEPARTAMENTO DE TESORERIA, 01 EN DEPARTAMENTO ALUMBRADO PUBLICO, 02 EN DEPARTAMENTO CUENTAS CORRIENTES, 02 EN DEPARTAMENTO ASEO, ORNATO, MANTENIMIENTO DE CALLES Y CAMINOS, 01 DEPARTAMENTO DE PLANIFICACION, 02 ADMINISTRACION TRIBUTARIA, 01 GERENCIA DE SERVICIOS CIUDADANOS, 1 SECCION CARNET DE MINORIDAD, para el período comprendido del 01 de enero de 2020 al 30 de abril de 2020. </w:t>
      </w:r>
      <w:r w:rsidRPr="00C30F32">
        <w:rPr>
          <w:rFonts w:ascii="Times New Roman" w:eastAsia="Arial Unicode MS" w:hAnsi="Times New Roman"/>
          <w:iCs/>
          <w:sz w:val="28"/>
          <w:szCs w:val="28"/>
          <w:lang w:val="es-SV"/>
        </w:rPr>
        <w:t xml:space="preserve">Dicho proveedor ha manifestado su disposición y presentado los requerimientos solicitados. </w:t>
      </w:r>
      <w:r w:rsidRPr="00C30F32">
        <w:rPr>
          <w:rFonts w:ascii="Times New Roman" w:eastAsia="Times New Roman" w:hAnsi="Times New Roman"/>
          <w:sz w:val="28"/>
          <w:szCs w:val="28"/>
          <w:lang w:val="es-SV"/>
        </w:rPr>
        <w:t xml:space="preserve">Los fondos para pagar las obligaciones contractuales de esta prórroga, han sido incorporados en el </w:t>
      </w:r>
      <w:r w:rsidRPr="00C30F32">
        <w:rPr>
          <w:rFonts w:ascii="Times New Roman" w:eastAsia="Times New Roman" w:hAnsi="Times New Roman"/>
          <w:sz w:val="28"/>
          <w:szCs w:val="28"/>
          <w:lang w:val="es-MX"/>
        </w:rPr>
        <w:t>Presupuesto</w:t>
      </w:r>
      <w:r w:rsidRPr="00C30F32">
        <w:rPr>
          <w:rFonts w:ascii="Times New Roman" w:eastAsia="Times New Roman" w:hAnsi="Times New Roman"/>
          <w:sz w:val="28"/>
          <w:szCs w:val="28"/>
          <w:lang w:val="es-SV"/>
        </w:rPr>
        <w:t xml:space="preserve"> del Ejercicio </w:t>
      </w:r>
      <w:r w:rsidRPr="00C30F32">
        <w:rPr>
          <w:rFonts w:ascii="Times New Roman" w:eastAsia="Times New Roman" w:hAnsi="Times New Roman"/>
          <w:sz w:val="28"/>
          <w:szCs w:val="28"/>
          <w:lang w:val="es-MX"/>
        </w:rPr>
        <w:t>F</w:t>
      </w:r>
      <w:r w:rsidRPr="00C30F32">
        <w:rPr>
          <w:rFonts w:ascii="Times New Roman" w:eastAsia="Times New Roman" w:hAnsi="Times New Roman"/>
          <w:sz w:val="28"/>
          <w:szCs w:val="28"/>
          <w:lang w:val="es-SV"/>
        </w:rPr>
        <w:t>iscal 2020</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 s</w:t>
      </w:r>
      <w:proofErr w:type="spellStart"/>
      <w:r w:rsidRPr="00C30F32">
        <w:rPr>
          <w:rFonts w:ascii="Times New Roman" w:eastAsia="Arial Unicode MS" w:hAnsi="Times New Roman"/>
          <w:iCs/>
          <w:sz w:val="28"/>
          <w:szCs w:val="28"/>
          <w:lang w:val="es-SV"/>
        </w:rPr>
        <w:t>olicit</w:t>
      </w:r>
      <w:proofErr w:type="spellEnd"/>
      <w:r w:rsidRPr="00C30F32">
        <w:rPr>
          <w:rFonts w:ascii="Times New Roman" w:eastAsia="Times New Roman" w:hAnsi="Times New Roman"/>
          <w:sz w:val="28"/>
          <w:szCs w:val="28"/>
          <w:lang w:val="es-MX"/>
        </w:rPr>
        <w:t>a Acuerdo</w:t>
      </w:r>
      <w:r w:rsidRPr="00C30F32">
        <w:rPr>
          <w:rFonts w:ascii="Times New Roman" w:eastAsia="Arial Unicode MS" w:hAnsi="Times New Roman"/>
          <w:iCs/>
          <w:sz w:val="28"/>
          <w:szCs w:val="28"/>
          <w:lang w:val="es-MX"/>
        </w:rPr>
        <w:t xml:space="preserve"> Municipal</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bCs/>
          <w:iCs/>
          <w:sz w:val="28"/>
          <w:szCs w:val="28"/>
          <w:lang w:val="es-SV"/>
        </w:rPr>
        <w:t xml:space="preserve">Se tiene copia de nota de fecha 02/12/19 enviada por Ing. Carlos Humberto Ramírez Segura Representante Legal ENMANUEL, S.A. DE C.V., copia de Acuerdo Municipal N°8 acta N° 26 del 29/6/2019; y resolución de adjudicación.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1</w:t>
      </w:r>
      <w:r w:rsidRPr="00C30F32">
        <w:rPr>
          <w:rFonts w:ascii="Times New Roman" w:eastAsia="Times New Roman" w:hAnsi="Times New Roman"/>
          <w:bCs/>
          <w:iCs/>
          <w:sz w:val="28"/>
          <w:szCs w:val="28"/>
          <w:lang w:val="es-SV"/>
        </w:rPr>
        <w:t xml:space="preserve">. Prorrogar por un período de 4 meses, del 01 de enero de 2020 al 30 de abril de 2020, la contratación de </w:t>
      </w:r>
      <w:r w:rsidRPr="00C30F32">
        <w:rPr>
          <w:rFonts w:ascii="Times New Roman" w:eastAsia="Times New Roman" w:hAnsi="Times New Roman"/>
          <w:sz w:val="28"/>
          <w:szCs w:val="28"/>
          <w:lang w:val="es-SV"/>
        </w:rPr>
        <w:t xml:space="preserve">03 SERVICIOS DESODORIZADOR, INSTALADOS ASI: 2 EN EL DESPACHO MUNICIPAL, 01 EN LA UACI; Y 23 SERVICIOS AROMATIZADOR INSTALADOS ASI: 03 EN DESPACHO MUNICIPAL, 01 EN GERENCIA GENERAL, 01 EN SECRETARIA MUNICIPAL, 01 EN DEPARTAMENTO CONTABILIDAD, 02 EN  UACI, 03 EN DEPARTAMENTO RASTRO Y TIANGUE, 01 EN DEPARTAMENTO INFORMATICA, 01 EN DEPARTAMENTO DE TESORERIA, 01 EN DEPARTAMENTO ALUMBRADO </w:t>
      </w:r>
      <w:r w:rsidRPr="00C30F32">
        <w:rPr>
          <w:rFonts w:ascii="Times New Roman" w:eastAsia="Times New Roman" w:hAnsi="Times New Roman"/>
          <w:sz w:val="28"/>
          <w:szCs w:val="28"/>
          <w:lang w:val="es-SV"/>
        </w:rPr>
        <w:lastRenderedPageBreak/>
        <w:t xml:space="preserve">PUBLICO, 02 EN DEPARTAMENTO CUENTAS CORRIENTES, 02 EN DEPARTAMENTO ASEO, ORNATO, MANTENIMIENTO DE CALLES Y CAMINOS, 01 DEPARTAMENTO DE PLANIFICACION, 02 ADMINISTRACION TRIBUTARIA, 01 GERENCIA DE SERVICIOS CIUDADANOS, 1 SECCION CARNET DE MINORIDAD, con la Empresa ENMANUEL S.A. DE C.V. (CARLOS HUMBERTO RAMIREZ SEGURA), por </w:t>
      </w:r>
      <w:r w:rsidRPr="00C30F32">
        <w:rPr>
          <w:rFonts w:ascii="Times New Roman" w:eastAsia="Times New Roman" w:hAnsi="Times New Roman"/>
          <w:b/>
          <w:bCs/>
          <w:sz w:val="28"/>
          <w:szCs w:val="28"/>
          <w:lang w:val="es-SV"/>
        </w:rPr>
        <w:t>$1,575.20</w:t>
      </w:r>
      <w:r w:rsidRPr="00C30F32">
        <w:rPr>
          <w:rFonts w:ascii="Times New Roman" w:eastAsia="Times New Roman" w:hAnsi="Times New Roman"/>
          <w:sz w:val="28"/>
          <w:szCs w:val="28"/>
          <w:lang w:val="es-SV"/>
        </w:rPr>
        <w:t xml:space="preserve">, con una cuota mensual de </w:t>
      </w:r>
      <w:r w:rsidRPr="00C30F32">
        <w:rPr>
          <w:rFonts w:ascii="Times New Roman" w:eastAsia="Times New Roman" w:hAnsi="Times New Roman"/>
          <w:b/>
          <w:bCs/>
          <w:sz w:val="28"/>
          <w:szCs w:val="28"/>
          <w:lang w:val="es-SV"/>
        </w:rPr>
        <w:t xml:space="preserve">$393.80. </w:t>
      </w:r>
      <w:r w:rsidRPr="00C30F32">
        <w:rPr>
          <w:rFonts w:ascii="Times New Roman" w:eastAsia="Arial Unicode MS" w:hAnsi="Times New Roman"/>
          <w:b/>
          <w:iCs/>
          <w:sz w:val="28"/>
          <w:szCs w:val="28"/>
          <w:lang w:val="es-MX"/>
        </w:rPr>
        <w:t>2</w:t>
      </w:r>
      <w:r w:rsidRPr="00C30F32">
        <w:rPr>
          <w:rFonts w:ascii="Times New Roman" w:eastAsia="Times New Roman" w:hAnsi="Times New Roman"/>
          <w:b/>
          <w:iCs/>
          <w:sz w:val="28"/>
          <w:szCs w:val="28"/>
          <w:lang w:val="es-MX"/>
        </w:rPr>
        <w:t xml:space="preserve">. </w:t>
      </w:r>
      <w:r w:rsidRPr="00C30F32">
        <w:rPr>
          <w:rFonts w:ascii="Times New Roman" w:eastAsia="Arial Unicode MS" w:hAnsi="Times New Roman"/>
          <w:bCs/>
          <w:iCs/>
          <w:sz w:val="28"/>
          <w:szCs w:val="28"/>
          <w:lang w:val="es-MX"/>
        </w:rPr>
        <w:t>Autorizar a la UACI</w:t>
      </w:r>
      <w:r w:rsidRPr="00C30F32">
        <w:rPr>
          <w:rFonts w:ascii="Times New Roman" w:eastAsia="Times New Roman" w:hAnsi="Times New Roman"/>
          <w:bCs/>
          <w:iCs/>
          <w:sz w:val="28"/>
          <w:szCs w:val="28"/>
          <w:lang w:val="es-MX"/>
        </w:rPr>
        <w:t xml:space="preserve"> de esta Municipalidad</w:t>
      </w:r>
      <w:r w:rsidRPr="00C30F32">
        <w:rPr>
          <w:rFonts w:ascii="Times New Roman" w:eastAsia="Arial Unicode MS" w:hAnsi="Times New Roman"/>
          <w:bCs/>
          <w:iCs/>
          <w:sz w:val="28"/>
          <w:szCs w:val="28"/>
          <w:lang w:val="es-MX"/>
        </w:rPr>
        <w:t>,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38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de este año está por finalizar, y que se mantienen contrataciones, mediante órdenes de compra, con proveedores de bienes y servicios, que su vigencia finaliza el 31 de diciembre de 2019, y para que el funcionamiento de la Municipalidad no sea interrumpido, se ha solicitado al proveedor los documentos que se requieren para poder prorrogar EL SERVICIO DE TELEFONIA MOVIL E INTERNET, PARA SER UTILIZADAS POR EL CONCEJO MUNICIPAL, JEFATURAS Y EMPLEADOS DE LA ALCALDIA MUNICIPAL DE SAN MIGUEL, </w:t>
      </w:r>
      <w:r w:rsidRPr="00C30F32">
        <w:rPr>
          <w:rFonts w:ascii="Times New Roman" w:eastAsia="Arial Unicode MS" w:hAnsi="Times New Roman"/>
          <w:sz w:val="28"/>
          <w:szCs w:val="28"/>
          <w:lang w:val="es-SV"/>
        </w:rPr>
        <w:t xml:space="preserve">durante el período del 1de enero de 2020 al 30 de abril de 2020. </w:t>
      </w:r>
      <w:r w:rsidRPr="00C30F32">
        <w:rPr>
          <w:rFonts w:ascii="Times New Roman" w:eastAsia="Arial Unicode MS" w:hAnsi="Times New Roman"/>
          <w:iCs/>
          <w:sz w:val="28"/>
          <w:szCs w:val="28"/>
          <w:lang w:val="es-SV"/>
        </w:rPr>
        <w:t xml:space="preserve">Dicho proveedor ha manifestado su disposición y presentado los requerimientos solicitados. </w:t>
      </w:r>
      <w:r w:rsidRPr="00C30F32">
        <w:rPr>
          <w:rFonts w:ascii="Times New Roman" w:eastAsia="Times New Roman" w:hAnsi="Times New Roman"/>
          <w:sz w:val="28"/>
          <w:szCs w:val="28"/>
          <w:lang w:val="es-SV"/>
        </w:rPr>
        <w:t xml:space="preserve">Los fondos para pagar las obligaciones contractuales de esta prórroga, han sido incorporados en el presupuesto del ejercicio fiscal 2020. </w:t>
      </w:r>
      <w:r w:rsidRPr="00C30F32">
        <w:rPr>
          <w:rFonts w:ascii="Times New Roman" w:eastAsia="Arial Unicode MS" w:hAnsi="Times New Roman"/>
          <w:iCs/>
          <w:sz w:val="28"/>
          <w:szCs w:val="28"/>
          <w:lang w:val="es-SV"/>
        </w:rPr>
        <w:t xml:space="preserve">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copia de nota de fecha 09/12/19 enviada por el señor Carlos Mauricio </w:t>
      </w:r>
      <w:proofErr w:type="spellStart"/>
      <w:r w:rsidRPr="00C30F32">
        <w:rPr>
          <w:rFonts w:ascii="Times New Roman" w:eastAsia="Arial Unicode MS" w:hAnsi="Times New Roman"/>
          <w:bCs/>
          <w:iCs/>
          <w:sz w:val="28"/>
          <w:szCs w:val="28"/>
          <w:lang w:val="es-SV"/>
        </w:rPr>
        <w:t>Doratt</w:t>
      </w:r>
      <w:proofErr w:type="spellEnd"/>
      <w:r w:rsidRPr="00C30F32">
        <w:rPr>
          <w:rFonts w:ascii="Times New Roman" w:eastAsia="Arial Unicode MS" w:hAnsi="Times New Roman"/>
          <w:bCs/>
          <w:iCs/>
          <w:sz w:val="28"/>
          <w:szCs w:val="28"/>
          <w:lang w:val="es-SV"/>
        </w:rPr>
        <w:t xml:space="preserve"> Marinero Apoderado Especial </w:t>
      </w:r>
      <w:proofErr w:type="spellStart"/>
      <w:r w:rsidRPr="00C30F32">
        <w:rPr>
          <w:rFonts w:ascii="Times New Roman" w:eastAsia="Arial Unicode MS" w:hAnsi="Times New Roman"/>
          <w:bCs/>
          <w:iCs/>
          <w:sz w:val="28"/>
          <w:szCs w:val="28"/>
          <w:lang w:val="es-SV"/>
        </w:rPr>
        <w:t>Telecomoda</w:t>
      </w:r>
      <w:proofErr w:type="spellEnd"/>
      <w:r w:rsidRPr="00C30F32">
        <w:rPr>
          <w:rFonts w:ascii="Times New Roman" w:eastAsia="Arial Unicode MS" w:hAnsi="Times New Roman"/>
          <w:bCs/>
          <w:iCs/>
          <w:sz w:val="28"/>
          <w:szCs w:val="28"/>
          <w:lang w:val="es-SV"/>
        </w:rPr>
        <w:t xml:space="preserve"> S.A. de C.V.; y copia de Acuerdo Municipal N° 3 acta N° 10 del 12/3/2019.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 El señor Concejal Ing. Jesús Orlando González Hernández, manifiesta: E</w:t>
      </w:r>
      <w:proofErr w:type="spellStart"/>
      <w:r w:rsidRPr="00C30F32">
        <w:rPr>
          <w:rFonts w:ascii="Times New Roman" w:eastAsia="Times New Roman" w:hAnsi="Times New Roman"/>
          <w:sz w:val="28"/>
          <w:szCs w:val="28"/>
          <w:lang w:val="es-MX"/>
        </w:rPr>
        <w:t>ste</w:t>
      </w:r>
      <w:proofErr w:type="spellEnd"/>
      <w:r w:rsidRPr="00C30F32">
        <w:rPr>
          <w:rFonts w:ascii="Times New Roman" w:eastAsia="Times New Roman" w:hAnsi="Times New Roman"/>
          <w:sz w:val="28"/>
          <w:szCs w:val="28"/>
          <w:lang w:val="es-MX"/>
        </w:rPr>
        <w:t xml:space="preserve"> tema está relacionado con lo que se aprobó el día de ayer, donde hay internet corporativo, hay planes ilimitados, y hay una cuota fija establecida, resulta que ayer se aprobó el punto donde se está cobrando la cuota del CESC y están cobrando un exceso de lo que sobrepasó, supuestamente del límite, realmente cuando se hace el contrato, aquí el plan es ilimitado, entonces por qué están haciendo ese cobro, es más, yo manifesté con la señora Tesorera Municipal, que no estaba de acuerdo con el descuento que se va hacer, porque el CESC aplica para todos los teléfonos, y entiendo que hay más de setenta y cinco teléfonos, si en caso se cobrara, sería a todos los usuarios que fueron beneficiados con el teléfono, entonces volvemos a caer en un error, que si estas personas están actuando de esta manera, para </w:t>
      </w:r>
      <w:r w:rsidRPr="00C30F32">
        <w:rPr>
          <w:rFonts w:ascii="Times New Roman" w:eastAsia="Times New Roman" w:hAnsi="Times New Roman"/>
          <w:sz w:val="28"/>
          <w:szCs w:val="28"/>
          <w:lang w:val="es-MX"/>
        </w:rPr>
        <w:lastRenderedPageBreak/>
        <w:t>mí, es una estafa y que la Alcaldía haga los descuentos a los Concejales, eso para mí sería un mal precedente, y sería un robo a cada uno de nosotros, por una cuestión impuesta, por lo tanto razono mi voto y salvo</w:t>
      </w:r>
      <w:r w:rsidRPr="00C30F32">
        <w:rPr>
          <w:rFonts w:ascii="Times New Roman" w:eastAsia="Arial Unicode MS" w:hAnsi="Times New Roman"/>
          <w:sz w:val="28"/>
          <w:szCs w:val="28"/>
          <w:lang w:val="es-SV"/>
        </w:rPr>
        <w:t>.- El señor Alcalde Municipal Lic. Miguel Ángel Pereira Ayala, manifiesta: E</w:t>
      </w:r>
      <w:r w:rsidRPr="00C30F32">
        <w:rPr>
          <w:rFonts w:ascii="Times New Roman" w:eastAsia="Times New Roman" w:hAnsi="Times New Roman"/>
          <w:sz w:val="28"/>
          <w:szCs w:val="28"/>
          <w:lang w:val="es-MX"/>
        </w:rPr>
        <w:t>n el caso de los que cobran el CESC, siempre la telefonía se lo transfieren al usuario ese pago, nunca lo asumen ellos, con relación a lo otro, efectivamente las llamadas son ilimitadas y el internet, pero no aplica en llamadas internacionales o solicitud de servicios extra, efectivamente los señores Concejales, lo pueden hacer, pero ellos asumen el costo y no hay ningún problema, si gustan para la próxima sesión, traemos las llamadas internacionales que se han hecho, eso era lo que ellos me explicaban, a raíz de esta cuestión que se ha dado</w:t>
      </w:r>
      <w:r w:rsidRPr="00C30F32">
        <w:rPr>
          <w:rFonts w:ascii="Times New Roman" w:eastAsia="Arial Unicode MS" w:hAnsi="Times New Roman"/>
          <w:sz w:val="28"/>
          <w:szCs w:val="28"/>
          <w:lang w:val="es-SV"/>
        </w:rPr>
        <w:t>.- El señor Concejal Ing. Jesús Orlando González Hernández, manifiesta: A</w:t>
      </w:r>
      <w:proofErr w:type="spellStart"/>
      <w:r w:rsidRPr="00C30F32">
        <w:rPr>
          <w:rFonts w:ascii="Times New Roman" w:eastAsia="Times New Roman" w:hAnsi="Times New Roman"/>
          <w:sz w:val="28"/>
          <w:szCs w:val="28"/>
          <w:lang w:val="es-MX"/>
        </w:rPr>
        <w:t>quí</w:t>
      </w:r>
      <w:proofErr w:type="spellEnd"/>
      <w:r w:rsidRPr="00C30F32">
        <w:rPr>
          <w:rFonts w:ascii="Times New Roman" w:eastAsia="Times New Roman" w:hAnsi="Times New Roman"/>
          <w:sz w:val="28"/>
          <w:szCs w:val="28"/>
          <w:lang w:val="es-MX"/>
        </w:rPr>
        <w:t xml:space="preserve"> se debería traer al vendedor o al representante de la Empresa Telefónica, porque si ellos no cumplen lo pactado en el contrato, hay que prescindir del contrato, no tenemos obligatoriedad con esta empresa que nos está estafando, y la Alcaldía robándole al señor Concejal, porque es improcedente el cobro, entonces aquí hay dos delitos,  tenemos que aclarar esta situación, y si la empresa no puede suplir este servicio, que se suspenda, no hay compromiso, hoy usted puede suspender su contrato y contratar una empresa que cumpla y que llene las expectativas</w:t>
      </w:r>
      <w:r w:rsidRPr="00C30F32">
        <w:rPr>
          <w:rFonts w:ascii="Times New Roman" w:eastAsia="Arial Unicode MS" w:hAnsi="Times New Roman"/>
          <w:sz w:val="28"/>
          <w:szCs w:val="28"/>
          <w:lang w:val="es-SV"/>
        </w:rPr>
        <w:t xml:space="preserve">.-  El señor Concejal Lic. Mario Ernesto Portillo Arévalo, manifiesta: </w:t>
      </w:r>
      <w:r w:rsidRPr="00C30F32">
        <w:rPr>
          <w:rFonts w:ascii="Times New Roman" w:eastAsia="Times New Roman" w:hAnsi="Times New Roman"/>
          <w:sz w:val="28"/>
          <w:szCs w:val="28"/>
          <w:lang w:val="es-MX"/>
        </w:rPr>
        <w:t>siempre en los planes corporativos, en el contrato reza y dice: Que lo limita hasta donde el contrato lo ha expresado, un servicio que usted ha utilizado, un servicio que no se lo ha dado, nadie tiene que estarlo cobrando, hay que revisar el contrato minuciosamente, porque si esa parte no lo dice, no lo pueden estar cobrando, y cuando uno termina de utilizar ese servicio al mes y se acaba todo lo del servicio, lo cortan, entonces porque está sucediendo esto, habrá sido una jugada demasiada maliciosa del vendedor, y no se dieron cuenta, si hay una letra pequeña, y esa es la explicación que da el señor Concejal Ing. Jesús Orlando González Hernández.- Estamos haciendo uso de ese recurso ilegalmente, generando esta discusión</w:t>
      </w:r>
      <w:r w:rsidRPr="00C30F32">
        <w:rPr>
          <w:rFonts w:ascii="Times New Roman" w:eastAsia="Arial Unicode MS" w:hAnsi="Times New Roman"/>
          <w:sz w:val="28"/>
          <w:szCs w:val="28"/>
          <w:lang w:val="es-SV"/>
        </w:rPr>
        <w:t>.- El señor Síndico Municipal Lic. José Ebanan Quintanilla Gómez, manifiesta: E</w:t>
      </w:r>
      <w:proofErr w:type="spellStart"/>
      <w:r w:rsidRPr="00C30F32">
        <w:rPr>
          <w:rFonts w:ascii="Times New Roman" w:eastAsia="Times New Roman" w:hAnsi="Times New Roman"/>
          <w:sz w:val="28"/>
          <w:szCs w:val="28"/>
          <w:lang w:val="es-MX"/>
        </w:rPr>
        <w:t>ste</w:t>
      </w:r>
      <w:proofErr w:type="spellEnd"/>
      <w:r w:rsidRPr="00C30F32">
        <w:rPr>
          <w:rFonts w:ascii="Times New Roman" w:eastAsia="Times New Roman" w:hAnsi="Times New Roman"/>
          <w:sz w:val="28"/>
          <w:szCs w:val="28"/>
          <w:lang w:val="es-MX"/>
        </w:rPr>
        <w:t xml:space="preserve"> tipo de contrato es de manera permanente, recordemos que cuando estábamos con la otra empresa, también se dijo que el servicio era deficiente y por eso lo cambiamos, y en este caso con esta empresa, la Municipalidad ha trabajado por años, y en el caso del CESC, aunque el aparato es gratis, pero el impuesto lo asume la Institución, no lo hacen ellos, por eso lo que creo es que ahí señor Concejal Ing. Jesús Orlando González Hernández, yo entiendo que en el caso de algunos compañeros se han pasado, en el caso de mi teléfono no tiene ese problema, creo que habría que revisar, pero entiendo que son cosas bastante mínimas, entonces creo que aquí para hablar de que la Alcaldía, le está robando a los señores Concejales, es demasiado atrevido, pues entiendo que lo que le toca al señor Concejal Ing. Jesús Orlando González Hernández, es menos de dos dólares, entonces yo entiendo que es una </w:t>
      </w:r>
      <w:r w:rsidRPr="00C30F32">
        <w:rPr>
          <w:rFonts w:ascii="Times New Roman" w:eastAsia="Times New Roman" w:hAnsi="Times New Roman"/>
          <w:sz w:val="28"/>
          <w:szCs w:val="28"/>
          <w:lang w:val="es-MX"/>
        </w:rPr>
        <w:lastRenderedPageBreak/>
        <w:t>Institución seria.- Hablando el día de ayer con la Lic. Patricia Villafuerte Reyes que es la Administradora del Contrato, cuánto vale el servicio que a mí me está pagando la Institución, ciento tres dólares.- Mi contrato anda por lo menos por sesenta y tres dólares el servicio que yo tengo en mi teléfono personal, es mejor el servicio que me da el aparato institucional; entonces en estos planes corporativos, son mucho más caros. Es un servicio que la institución nos da como Funcionarios, y estoy de acuerdo que debemos de revisar, y no se trata de ir a insultar al Empleado que es Administrador del Contrato, a lo mejor, que ni es responsable de que esto suceda</w:t>
      </w:r>
      <w:r w:rsidRPr="00C30F32">
        <w:rPr>
          <w:rFonts w:ascii="Times New Roman" w:eastAsia="Arial Unicode MS" w:hAnsi="Times New Roman"/>
          <w:sz w:val="28"/>
          <w:szCs w:val="28"/>
          <w:lang w:val="es-SV"/>
        </w:rPr>
        <w:t>.- El señor Concejal Ing. Jesús Orlando González Hernández, manifiesta: Ciento treinta tres dólares treinta y ocho centavos,</w:t>
      </w:r>
      <w:r w:rsidRPr="00C30F32">
        <w:rPr>
          <w:rFonts w:ascii="Times New Roman" w:eastAsia="Times New Roman" w:hAnsi="Times New Roman"/>
          <w:sz w:val="28"/>
          <w:szCs w:val="28"/>
          <w:lang w:val="es-MX"/>
        </w:rPr>
        <w:t xml:space="preserve"> es la cuota que hay que pagar, ahora si fue incluido el CESC, habría que incluirlo en este valor, en la forma que te habían cargado mensualmente, no te habían cargado el CESC, y te lo vienen a cobrar ocho meses después, es algo ilógico, porque las telefónicas cuando tu dejas de pagarles un centavo, inmediatamente te cortan el servicio, entonces estos ciento treinta y tres dólares treinta y ocho centavos incluye las llamadas ilimitadas a fijo, a móviles, y desde Canadá hasta la Patagonia, ese fue el contrato que nosotros hicimos, me parece sospechoso que a estas alturas, ocho meses después, traer un recargo que ya lo habrían cobrado, y estar prorrogando cuatro meses más, algo que no sirve y que no llena nuestras expectativas;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1</w:t>
      </w:r>
      <w:r w:rsidRPr="00C30F32">
        <w:rPr>
          <w:rFonts w:ascii="Times New Roman" w:eastAsia="Times New Roman" w:hAnsi="Times New Roman"/>
          <w:bCs/>
          <w:iCs/>
          <w:sz w:val="28"/>
          <w:szCs w:val="28"/>
          <w:lang w:val="es-SV"/>
        </w:rPr>
        <w:t>. Prorrogar por un período 4 meses, del 01 de enero de 2020 al 30 de abril de 2020 la contratación D</w:t>
      </w:r>
      <w:r w:rsidRPr="00C30F32">
        <w:rPr>
          <w:rFonts w:ascii="Times New Roman" w:eastAsia="Arial Unicode MS" w:hAnsi="Times New Roman"/>
          <w:iCs/>
          <w:sz w:val="28"/>
          <w:szCs w:val="28"/>
          <w:lang w:val="es-SV"/>
        </w:rPr>
        <w:t xml:space="preserve">EL SERVICIO DE TELEFONIA MOVIL E INTERNET, PARA SER UTILIZADAS POR EL CONCEJO MUNICIPAL, JEFATURAS Y EMPLEADOS DE LA ALCALDIA MUNICIPAL DE SAN MIGUEL, con la Empresa TELECOMODA S.A. DE C.V. (CARLOS MAURICIO DORATT MARINERO) </w:t>
      </w:r>
      <w:r w:rsidRPr="00C30F32">
        <w:rPr>
          <w:rFonts w:ascii="Times New Roman" w:eastAsia="Arial Unicode MS" w:hAnsi="Times New Roman"/>
          <w:sz w:val="28"/>
          <w:szCs w:val="28"/>
          <w:lang w:val="es-SV"/>
        </w:rPr>
        <w:t xml:space="preserve">por </w:t>
      </w:r>
      <w:r w:rsidRPr="00C30F32">
        <w:rPr>
          <w:rFonts w:ascii="Times New Roman" w:eastAsia="Arial Unicode MS" w:hAnsi="Times New Roman"/>
          <w:b/>
          <w:bCs/>
          <w:sz w:val="28"/>
          <w:szCs w:val="28"/>
          <w:lang w:val="es-SV"/>
        </w:rPr>
        <w:t>$18,165.64</w:t>
      </w:r>
      <w:r w:rsidRPr="00C30F32">
        <w:rPr>
          <w:rFonts w:ascii="Times New Roman" w:eastAsia="Arial Unicode MS" w:hAnsi="Times New Roman"/>
          <w:sz w:val="28"/>
          <w:szCs w:val="28"/>
          <w:lang w:val="es-SV"/>
        </w:rPr>
        <w:t xml:space="preserve"> con una cuota mensual de </w:t>
      </w:r>
      <w:r w:rsidRPr="00C30F32">
        <w:rPr>
          <w:rFonts w:ascii="Times New Roman" w:eastAsia="Arial Unicode MS" w:hAnsi="Times New Roman"/>
          <w:b/>
          <w:bCs/>
          <w:sz w:val="28"/>
          <w:szCs w:val="28"/>
          <w:lang w:val="es-SV"/>
        </w:rPr>
        <w:t>$4,541.41</w:t>
      </w:r>
      <w:r w:rsidRPr="00C30F32">
        <w:rPr>
          <w:rFonts w:ascii="Times New Roman" w:eastAsia="Arial Unicode MS" w:hAnsi="Times New Roman"/>
          <w:sz w:val="28"/>
          <w:szCs w:val="28"/>
          <w:lang w:val="es-SV"/>
        </w:rPr>
        <w:t>, que se detalla:</w:t>
      </w:r>
    </w:p>
    <w:tbl>
      <w:tblPr>
        <w:tblW w:w="9782" w:type="dxa"/>
        <w:jc w:val="center"/>
        <w:tblCellMar>
          <w:left w:w="70" w:type="dxa"/>
          <w:right w:w="70" w:type="dxa"/>
        </w:tblCellMar>
        <w:tblLook w:val="04A0" w:firstRow="1" w:lastRow="0" w:firstColumn="1" w:lastColumn="0" w:noHBand="0" w:noVBand="1"/>
      </w:tblPr>
      <w:tblGrid>
        <w:gridCol w:w="1434"/>
        <w:gridCol w:w="3844"/>
        <w:gridCol w:w="1527"/>
        <w:gridCol w:w="1417"/>
        <w:gridCol w:w="1560"/>
      </w:tblGrid>
      <w:tr w:rsidR="00C30F32" w:rsidRPr="00C30F32" w:rsidTr="00D10B9B">
        <w:trPr>
          <w:trHeight w:val="429"/>
          <w:jc w:val="center"/>
        </w:trPr>
        <w:tc>
          <w:tcPr>
            <w:tcW w:w="9782"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TELECOMODA S.A. DE C.V. (CARLOS MAURICIO DORATT MARINERO) </w:t>
            </w:r>
          </w:p>
        </w:tc>
      </w:tr>
      <w:tr w:rsidR="00C30F32" w:rsidRPr="00C30F32" w:rsidTr="00D10B9B">
        <w:trPr>
          <w:trHeight w:val="45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CANTIDAD</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SERVICIO</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CUOTA MENSUAL</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TOTAL</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TOTAL 4 MESES</w:t>
            </w:r>
          </w:p>
        </w:tc>
      </w:tr>
      <w:tr w:rsidR="00C30F32" w:rsidRPr="00C30F32" w:rsidTr="00D10B9B">
        <w:trPr>
          <w:trHeight w:val="7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54203</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1</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BOLSON CORP 6 D/ P</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1,180.00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1,180.00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4,720.00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76</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GROUP CALLING</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55</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INTERNET CORP 10 GB / DOBLE NAVEGACION</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20.88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1,148.40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4,593.60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1</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INTERNET CORP 3 GB / DOBLE NAVEGACION</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15.66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15.66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62.64 </w:t>
            </w:r>
          </w:p>
        </w:tc>
      </w:tr>
      <w:tr w:rsidR="00C30F32" w:rsidRPr="00C30F32" w:rsidTr="00D10B9B">
        <w:trPr>
          <w:trHeight w:val="251"/>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18</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PLANES ILIMITADOS 10 GB/ </w:t>
            </w:r>
            <w:r w:rsidRPr="00C30F32">
              <w:rPr>
                <w:rFonts w:ascii="Times New Roman" w:eastAsia="Times New Roman" w:hAnsi="Times New Roman"/>
                <w:b/>
                <w:bCs/>
                <w:color w:val="000000"/>
                <w:lang w:val="es-SV" w:eastAsia="es-SV"/>
              </w:rPr>
              <w:lastRenderedPageBreak/>
              <w:t>DOBLE NAV WA ILIM</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lastRenderedPageBreak/>
              <w:t xml:space="preserve"> $         103.38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1,860.84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7,443.36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37</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SEGURO MEDIA ALTA</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3.99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147.63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590.52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10</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SEGURO MEDIA 2</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2.50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25.00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100.00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26</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SEGURO ULTRA ALTA </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5.50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143.00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572.00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1</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INTERNET MOVIL 10 GB</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20.88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20.88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83.52 </w:t>
            </w:r>
          </w:p>
        </w:tc>
      </w:tr>
      <w:tr w:rsidR="00C30F32" w:rsidRPr="00C30F32" w:rsidTr="00D10B9B">
        <w:trPr>
          <w:trHeight w:val="300"/>
          <w:jc w:val="center"/>
        </w:trPr>
        <w:tc>
          <w:tcPr>
            <w:tcW w:w="1434" w:type="dxa"/>
            <w:tcBorders>
              <w:top w:val="nil"/>
              <w:left w:val="single" w:sz="4" w:space="0" w:color="auto"/>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c>
          <w:tcPr>
            <w:tcW w:w="3844"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TOTAL</w:t>
            </w:r>
          </w:p>
        </w:tc>
        <w:tc>
          <w:tcPr>
            <w:tcW w:w="152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4,541.41 </w:t>
            </w:r>
          </w:p>
        </w:tc>
        <w:tc>
          <w:tcPr>
            <w:tcW w:w="1560" w:type="dxa"/>
            <w:tcBorders>
              <w:top w:val="nil"/>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Times New Roman" w:eastAsia="Times New Roman" w:hAnsi="Times New Roman"/>
                <w:b/>
                <w:bCs/>
                <w:color w:val="000000"/>
                <w:lang w:val="es-SV" w:eastAsia="es-SV"/>
              </w:rPr>
            </w:pPr>
            <w:r w:rsidRPr="00C30F32">
              <w:rPr>
                <w:rFonts w:ascii="Times New Roman" w:eastAsia="Times New Roman" w:hAnsi="Times New Roman"/>
                <w:b/>
                <w:bCs/>
                <w:color w:val="000000"/>
                <w:lang w:val="es-SV" w:eastAsia="es-SV"/>
              </w:rPr>
              <w:t xml:space="preserve"> $ 18,165.64 </w:t>
            </w:r>
          </w:p>
        </w:tc>
      </w:tr>
    </w:tbl>
    <w:p w:rsidR="00C30F32" w:rsidRPr="00C30F32" w:rsidRDefault="00C30F32" w:rsidP="00C30F32">
      <w:pPr>
        <w:widowControl/>
        <w:autoSpaceDE/>
        <w:autoSpaceDN/>
        <w:adjustRightInd/>
        <w:ind w:right="21"/>
        <w:jc w:val="both"/>
        <w:rPr>
          <w:rFonts w:ascii="Times New Roman" w:eastAsia="Arial Unicode MS" w:hAnsi="Times New Roman"/>
          <w:sz w:val="28"/>
          <w:szCs w:val="28"/>
          <w:lang w:val="es-SV"/>
        </w:rPr>
      </w:pPr>
      <w:r w:rsidRPr="00C30F32">
        <w:rPr>
          <w:rFonts w:ascii="Times New Roman" w:eastAsia="Arial Unicode MS" w:hAnsi="Times New Roman"/>
          <w:b/>
          <w:iCs/>
          <w:sz w:val="28"/>
          <w:szCs w:val="28"/>
          <w:lang w:val="es-MX"/>
        </w:rPr>
        <w:t xml:space="preserve">2. </w:t>
      </w:r>
      <w:r w:rsidRPr="00C30F32">
        <w:rPr>
          <w:rFonts w:ascii="Times New Roman" w:eastAsia="Arial Unicode MS" w:hAnsi="Times New Roman"/>
          <w:bCs/>
          <w:iCs/>
          <w:sz w:val="28"/>
          <w:szCs w:val="28"/>
          <w:lang w:val="es-SV"/>
        </w:rPr>
        <w:t>Autorizar a la UACI de esta Municipalidad,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TREINTA Y 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39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MX"/>
        </w:rPr>
        <w:t xml:space="preserve">Considerando que el Ejercicio Fiscal de este año está por finalizar, </w:t>
      </w:r>
      <w:r w:rsidRPr="00C30F32">
        <w:rPr>
          <w:rFonts w:ascii="Times New Roman" w:eastAsia="Times New Roman" w:hAnsi="Times New Roman"/>
          <w:sz w:val="28"/>
          <w:szCs w:val="28"/>
          <w:lang w:val="es-MX"/>
        </w:rPr>
        <w:t xml:space="preserve">y </w:t>
      </w:r>
      <w:r w:rsidRPr="00C30F32">
        <w:rPr>
          <w:rFonts w:ascii="Times New Roman" w:eastAsia="Arial Unicode MS" w:hAnsi="Times New Roman"/>
          <w:iCs/>
          <w:sz w:val="28"/>
          <w:szCs w:val="28"/>
          <w:lang w:val="es-MX"/>
        </w:rPr>
        <w:t>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y</w:t>
      </w:r>
      <w:r w:rsidRPr="00C30F32">
        <w:rPr>
          <w:rFonts w:ascii="Times New Roman" w:eastAsia="Arial Unicode MS" w:hAnsi="Times New Roman"/>
          <w:iCs/>
          <w:sz w:val="28"/>
          <w:szCs w:val="28"/>
          <w:lang w:val="es-SV"/>
        </w:rPr>
        <w:t xml:space="preserve"> para que el funcionamiento de la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unicipalidad</w:t>
      </w:r>
      <w:proofErr w:type="spellEnd"/>
      <w:r w:rsidRPr="00C30F32">
        <w:rPr>
          <w:rFonts w:ascii="Times New Roman" w:eastAsia="Arial Unicode MS" w:hAnsi="Times New Roman"/>
          <w:iCs/>
          <w:sz w:val="28"/>
          <w:szCs w:val="28"/>
          <w:lang w:val="es-SV"/>
        </w:rPr>
        <w:t xml:space="preserve"> no sea interrumpido, se ha solicitado al proveedor</w:t>
      </w:r>
      <w:r w:rsidRPr="00C30F32">
        <w:rPr>
          <w:rFonts w:ascii="Times New Roman" w:eastAsia="Times New Roman" w:hAnsi="Times New Roman"/>
          <w:sz w:val="28"/>
          <w:szCs w:val="28"/>
          <w:lang w:val="es-MX"/>
        </w:rPr>
        <w:t>,</w:t>
      </w:r>
      <w:r w:rsidRPr="00C30F32">
        <w:rPr>
          <w:rFonts w:ascii="Times New Roman" w:eastAsia="Arial Unicode MS" w:hAnsi="Times New Roman"/>
          <w:iCs/>
          <w:sz w:val="28"/>
          <w:szCs w:val="28"/>
          <w:lang w:val="es-SV"/>
        </w:rPr>
        <w:t xml:space="preserve"> los documentos que se requieren para poder prorrogar EL SERVICIO DE ARRENDAMIENTO Y REPETICION TRONCALIZADO DE 65 RADIOS DE COMUNICACIÓN, PARA EL PERSONAL DEL CUERPO DE AGENTES MUNICIPALES, </w:t>
      </w:r>
      <w:r w:rsidRPr="00C30F32">
        <w:rPr>
          <w:rFonts w:ascii="Times New Roman" w:eastAsia="Arial Unicode MS" w:hAnsi="Times New Roman"/>
          <w:sz w:val="28"/>
          <w:szCs w:val="28"/>
          <w:lang w:val="es-SV"/>
        </w:rPr>
        <w:t>para el per</w:t>
      </w:r>
      <w:r w:rsidRPr="00C30F32">
        <w:rPr>
          <w:rFonts w:ascii="Times New Roman" w:eastAsia="Times New Roman" w:hAnsi="Times New Roman"/>
          <w:sz w:val="28"/>
          <w:szCs w:val="28"/>
          <w:lang w:val="es-MX"/>
        </w:rPr>
        <w:t>í</w:t>
      </w:r>
      <w:proofErr w:type="spellStart"/>
      <w:r w:rsidRPr="00C30F32">
        <w:rPr>
          <w:rFonts w:ascii="Times New Roman" w:eastAsia="Arial Unicode MS" w:hAnsi="Times New Roman"/>
          <w:sz w:val="28"/>
          <w:szCs w:val="28"/>
          <w:lang w:val="es-SV"/>
        </w:rPr>
        <w:t>odo</w:t>
      </w:r>
      <w:proofErr w:type="spellEnd"/>
      <w:r w:rsidRPr="00C30F32">
        <w:rPr>
          <w:rFonts w:ascii="Times New Roman" w:eastAsia="Arial Unicode MS" w:hAnsi="Times New Roman"/>
          <w:sz w:val="28"/>
          <w:szCs w:val="28"/>
          <w:lang w:val="es-SV"/>
        </w:rPr>
        <w:t xml:space="preserve"> comprendido del 01 de enero de 2020 al 30 de abril de 2020. </w:t>
      </w:r>
      <w:r w:rsidRPr="00C30F32">
        <w:rPr>
          <w:rFonts w:ascii="Times New Roman" w:eastAsia="Arial Unicode MS" w:hAnsi="Times New Roman"/>
          <w:iCs/>
          <w:sz w:val="28"/>
          <w:szCs w:val="28"/>
          <w:lang w:val="es-SV"/>
        </w:rPr>
        <w:t xml:space="preserve">Dicho proveedor ha manifestado su disposición y presentado los requerimientos solicitados. </w:t>
      </w:r>
      <w:r w:rsidRPr="00C30F32">
        <w:rPr>
          <w:rFonts w:ascii="Times New Roman" w:eastAsia="Times New Roman" w:hAnsi="Times New Roman"/>
          <w:sz w:val="28"/>
          <w:szCs w:val="28"/>
          <w:lang w:val="es-SV"/>
        </w:rPr>
        <w:t xml:space="preserve">Los fondos para pagar las obligaciones contractuales de esta prórroga, han sido incorporados en el </w:t>
      </w:r>
      <w:r w:rsidRPr="00C30F32">
        <w:rPr>
          <w:rFonts w:ascii="Times New Roman" w:eastAsia="Times New Roman" w:hAnsi="Times New Roman"/>
          <w:sz w:val="28"/>
          <w:szCs w:val="28"/>
          <w:lang w:val="es-MX"/>
        </w:rPr>
        <w:t>P</w:t>
      </w:r>
      <w:proofErr w:type="spellStart"/>
      <w:r w:rsidRPr="00C30F32">
        <w:rPr>
          <w:rFonts w:ascii="Times New Roman" w:eastAsia="Times New Roman" w:hAnsi="Times New Roman"/>
          <w:sz w:val="28"/>
          <w:szCs w:val="28"/>
          <w:lang w:val="es-SV"/>
        </w:rPr>
        <w:t>resupuesto</w:t>
      </w:r>
      <w:proofErr w:type="spellEnd"/>
      <w:r w:rsidRPr="00C30F32">
        <w:rPr>
          <w:rFonts w:ascii="Times New Roman" w:eastAsia="Times New Roman" w:hAnsi="Times New Roman"/>
          <w:sz w:val="28"/>
          <w:szCs w:val="28"/>
          <w:lang w:val="es-SV"/>
        </w:rPr>
        <w:t xml:space="preserve"> del </w:t>
      </w:r>
      <w:r w:rsidRPr="00C30F32">
        <w:rPr>
          <w:rFonts w:ascii="Times New Roman" w:eastAsia="Times New Roman" w:hAnsi="Times New Roman"/>
          <w:sz w:val="28"/>
          <w:szCs w:val="28"/>
          <w:lang w:val="es-MX"/>
        </w:rPr>
        <w:t>E</w:t>
      </w:r>
      <w:proofErr w:type="spellStart"/>
      <w:r w:rsidRPr="00C30F32">
        <w:rPr>
          <w:rFonts w:ascii="Times New Roman" w:eastAsia="Times New Roman" w:hAnsi="Times New Roman"/>
          <w:sz w:val="28"/>
          <w:szCs w:val="28"/>
          <w:lang w:val="es-SV"/>
        </w:rPr>
        <w:t>jercicio</w:t>
      </w:r>
      <w:proofErr w:type="spellEnd"/>
      <w:r w:rsidRPr="00C30F32">
        <w:rPr>
          <w:rFonts w:ascii="Times New Roman" w:eastAsia="Times New Roman" w:hAnsi="Times New Roman"/>
          <w:sz w:val="28"/>
          <w:szCs w:val="28"/>
          <w:lang w:val="es-SV"/>
        </w:rPr>
        <w:t xml:space="preserve"> </w:t>
      </w:r>
      <w:r w:rsidRPr="00C30F32">
        <w:rPr>
          <w:rFonts w:ascii="Times New Roman" w:eastAsia="Times New Roman" w:hAnsi="Times New Roman"/>
          <w:sz w:val="28"/>
          <w:szCs w:val="28"/>
          <w:lang w:val="es-MX"/>
        </w:rPr>
        <w:t>F</w:t>
      </w:r>
      <w:r w:rsidRPr="00C30F32">
        <w:rPr>
          <w:rFonts w:ascii="Times New Roman" w:eastAsia="Times New Roman" w:hAnsi="Times New Roman"/>
          <w:sz w:val="28"/>
          <w:szCs w:val="28"/>
          <w:lang w:val="es-SV"/>
        </w:rPr>
        <w:t xml:space="preserve">iscal 2020.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w:t>
      </w:r>
      <w:r w:rsidRPr="00C30F32">
        <w:rPr>
          <w:rFonts w:ascii="Times New Roman" w:eastAsia="Arial Unicode MS" w:hAnsi="Times New Roman"/>
          <w:iCs/>
          <w:sz w:val="28"/>
          <w:szCs w:val="28"/>
          <w:lang w:val="es-SV"/>
        </w:rPr>
        <w:t xml:space="preserve"> </w:t>
      </w:r>
      <w:proofErr w:type="spellStart"/>
      <w:r w:rsidRPr="00C30F32">
        <w:rPr>
          <w:rFonts w:ascii="Times New Roman" w:eastAsia="Arial Unicode MS" w:hAnsi="Times New Roman"/>
          <w:iCs/>
          <w:sz w:val="28"/>
          <w:szCs w:val="28"/>
          <w:lang w:val="es-SV"/>
        </w:rPr>
        <w:t>solicit</w:t>
      </w:r>
      <w:proofErr w:type="spellEnd"/>
      <w:r w:rsidRPr="00C30F32">
        <w:rPr>
          <w:rFonts w:ascii="Times New Roman" w:eastAsia="Times New Roman" w:hAnsi="Times New Roman"/>
          <w:sz w:val="28"/>
          <w:szCs w:val="28"/>
          <w:lang w:val="es-MX"/>
        </w:rPr>
        <w:t xml:space="preserve">a </w:t>
      </w:r>
      <w:proofErr w:type="spellStart"/>
      <w:r w:rsidRPr="00C30F32">
        <w:rPr>
          <w:rFonts w:ascii="Times New Roman" w:eastAsia="Times New Roman" w:hAnsi="Times New Roman"/>
          <w:sz w:val="28"/>
          <w:szCs w:val="28"/>
          <w:lang w:val="es-MX"/>
        </w:rPr>
        <w:t>A</w:t>
      </w:r>
      <w:proofErr w:type="spellEnd"/>
      <w:r w:rsidRPr="00C30F32">
        <w:rPr>
          <w:rFonts w:ascii="Times New Roman" w:eastAsia="Arial Unicode MS" w:hAnsi="Times New Roman"/>
          <w:iCs/>
          <w:sz w:val="28"/>
          <w:szCs w:val="28"/>
          <w:lang w:val="es-SV"/>
        </w:rPr>
        <w:t xml:space="preserve">cuerdo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Se tiene copia de nota de fecha 03/12/19 enviada por el señor Francisco Teodoro Beneke Lima Representante Legal TELESIS S.A. DE C.V., copia de Acuerdo Municipal N° 9, acta N° 26 del 29/6 2019; y resolución de adjudicación.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por un período de 4 meses, del 01 de enero de 2020 al 30 de abril de 2020 la contratación del SERVICIO DE ARRENDAMIENTO Y REPETICION TRONCALIZADO DE 65 RADIOS DE COMUNICACIÓN, PARA EL PERSONAL DEL CUERPO DE AGENTES MUNICIPALES, con la Empresa TELESIS S.A. DE C.V. (FRANCISCO TEODORO BENEKE LIMA), por </w:t>
      </w:r>
      <w:r w:rsidRPr="00C30F32">
        <w:rPr>
          <w:rFonts w:ascii="Times New Roman" w:eastAsia="Times New Roman" w:hAnsi="Times New Roman"/>
          <w:b/>
          <w:iCs/>
          <w:sz w:val="28"/>
          <w:szCs w:val="28"/>
          <w:lang w:val="es-SV"/>
        </w:rPr>
        <w:t>$5,215.60,</w:t>
      </w:r>
      <w:r w:rsidRPr="00C30F32">
        <w:rPr>
          <w:rFonts w:ascii="Times New Roman" w:eastAsia="Times New Roman" w:hAnsi="Times New Roman"/>
          <w:bCs/>
          <w:iCs/>
          <w:sz w:val="28"/>
          <w:szCs w:val="28"/>
          <w:lang w:val="es-SV"/>
        </w:rPr>
        <w:t xml:space="preserve"> con una cuota mensual de </w:t>
      </w:r>
      <w:r w:rsidRPr="00C30F32">
        <w:rPr>
          <w:rFonts w:ascii="Times New Roman" w:eastAsia="Times New Roman" w:hAnsi="Times New Roman"/>
          <w:b/>
          <w:iCs/>
          <w:sz w:val="28"/>
          <w:szCs w:val="28"/>
          <w:lang w:val="es-SV"/>
        </w:rPr>
        <w:t>$1,303.90</w:t>
      </w:r>
      <w:r w:rsidRPr="00C30F32">
        <w:rPr>
          <w:rFonts w:ascii="Times New Roman" w:eastAsia="Times New Roman" w:hAnsi="Times New Roman"/>
          <w:bCs/>
          <w:iCs/>
          <w:sz w:val="28"/>
          <w:szCs w:val="28"/>
          <w:lang w:val="es-SV"/>
        </w:rPr>
        <w:t xml:space="preserve">. </w:t>
      </w:r>
      <w:r w:rsidRPr="00C30F32">
        <w:rPr>
          <w:rFonts w:ascii="Times New Roman" w:eastAsia="Arial Unicode MS" w:hAnsi="Times New Roman"/>
          <w:b/>
          <w:iCs/>
          <w:sz w:val="28"/>
          <w:szCs w:val="28"/>
          <w:lang w:val="es-SV"/>
        </w:rPr>
        <w:t xml:space="preserve">2. </w:t>
      </w:r>
      <w:r w:rsidRPr="00C30F32">
        <w:rPr>
          <w:rFonts w:ascii="Times New Roman" w:eastAsia="Arial Unicode MS" w:hAnsi="Times New Roman"/>
          <w:bCs/>
          <w:iCs/>
          <w:sz w:val="28"/>
          <w:szCs w:val="28"/>
          <w:lang w:val="es-SV"/>
        </w:rPr>
        <w:t>Autorizar a la UACI de esta Municipalidad,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lastRenderedPageBreak/>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40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MX"/>
        </w:rPr>
        <w:t>Considerando que el Ejercicio Fiscal de este año está por finalizar, y 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y</w:t>
      </w:r>
      <w:r w:rsidRPr="00C30F32">
        <w:rPr>
          <w:rFonts w:ascii="Times New Roman" w:eastAsia="Arial Unicode MS" w:hAnsi="Times New Roman"/>
          <w:iCs/>
          <w:sz w:val="28"/>
          <w:szCs w:val="28"/>
          <w:lang w:val="es-SV"/>
        </w:rPr>
        <w:t xml:space="preserve"> para que el funcionamiento de la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unicipalidad</w:t>
      </w:r>
      <w:proofErr w:type="spellEnd"/>
      <w:r w:rsidRPr="00C30F32">
        <w:rPr>
          <w:rFonts w:ascii="Times New Roman" w:eastAsia="Arial Unicode MS" w:hAnsi="Times New Roman"/>
          <w:iCs/>
          <w:sz w:val="28"/>
          <w:szCs w:val="28"/>
          <w:lang w:val="es-SV"/>
        </w:rPr>
        <w:t xml:space="preserve"> no sea interrumpido, se ha solicitado al proveedor los documentos que se requieren para poder </w:t>
      </w:r>
      <w:r w:rsidRPr="00C30F32">
        <w:rPr>
          <w:rFonts w:ascii="Times New Roman" w:eastAsia="Arial Unicode MS" w:hAnsi="Times New Roman"/>
          <w:iCs/>
          <w:sz w:val="28"/>
          <w:szCs w:val="28"/>
          <w:u w:val="single"/>
          <w:lang w:val="es-SV"/>
        </w:rPr>
        <w:t>prorrogar</w:t>
      </w:r>
      <w:r w:rsidRPr="00C30F32">
        <w:rPr>
          <w:rFonts w:ascii="Times New Roman" w:eastAsia="Arial Unicode MS" w:hAnsi="Times New Roman"/>
          <w:iCs/>
          <w:sz w:val="28"/>
          <w:szCs w:val="28"/>
          <w:lang w:val="es-SV"/>
        </w:rPr>
        <w:t xml:space="preserve"> LOS SERVICIOS PROFESIONALES  DE TECNICO EN EL AREA DE PROTECCION CIVIL, PARA QUE EJERZA EL CARGO DE COLABORADOR A TIEMPO PARCIAL, DE LUNES A VIERNES EN JORNADAS DE SERVICIO DE 4 HORAS DIARIAS Y EN TIEMPO EXTRAORDINARIO DEBERA ESTAR DISPONIBLE PARA ATENDER EMERGENCIAS, </w:t>
      </w:r>
      <w:r w:rsidRPr="00C30F32">
        <w:rPr>
          <w:rFonts w:ascii="Times New Roman" w:eastAsia="Arial Unicode MS" w:hAnsi="Times New Roman"/>
          <w:sz w:val="28"/>
          <w:szCs w:val="28"/>
          <w:lang w:val="es-SV"/>
        </w:rPr>
        <w:t>para el per</w:t>
      </w:r>
      <w:r w:rsidRPr="00C30F32">
        <w:rPr>
          <w:rFonts w:ascii="Times New Roman" w:eastAsia="Times New Roman" w:hAnsi="Times New Roman"/>
          <w:sz w:val="28"/>
          <w:szCs w:val="28"/>
          <w:lang w:val="es-MX"/>
        </w:rPr>
        <w:t>í</w:t>
      </w:r>
      <w:proofErr w:type="spellStart"/>
      <w:r w:rsidRPr="00C30F32">
        <w:rPr>
          <w:rFonts w:ascii="Times New Roman" w:eastAsia="Arial Unicode MS" w:hAnsi="Times New Roman"/>
          <w:sz w:val="28"/>
          <w:szCs w:val="28"/>
          <w:lang w:val="es-SV"/>
        </w:rPr>
        <w:t>odo</w:t>
      </w:r>
      <w:proofErr w:type="spellEnd"/>
      <w:r w:rsidRPr="00C30F32">
        <w:rPr>
          <w:rFonts w:ascii="Times New Roman" w:eastAsia="Arial Unicode MS" w:hAnsi="Times New Roman"/>
          <w:sz w:val="28"/>
          <w:szCs w:val="28"/>
          <w:lang w:val="es-SV"/>
        </w:rPr>
        <w:t xml:space="preserve"> comprendido del 01 de enero de 2020 al 30 de abril de 2020. </w:t>
      </w:r>
      <w:r w:rsidRPr="00C30F32">
        <w:rPr>
          <w:rFonts w:ascii="Times New Roman" w:eastAsia="Arial Unicode MS" w:hAnsi="Times New Roman"/>
          <w:iCs/>
          <w:sz w:val="28"/>
          <w:szCs w:val="28"/>
          <w:lang w:val="es-SV"/>
        </w:rPr>
        <w:t>Dicho proveedor ha manifestado su disposición y presentado los requerimientos solicitados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 xml:space="preserve">Los fondos para pagar las obligaciones contractuales de esta prórroga, han sido incorporados en el </w:t>
      </w:r>
      <w:r w:rsidRPr="00C30F32">
        <w:rPr>
          <w:rFonts w:ascii="Times New Roman" w:eastAsia="Times New Roman" w:hAnsi="Times New Roman"/>
          <w:sz w:val="28"/>
          <w:szCs w:val="28"/>
          <w:lang w:val="es-MX"/>
        </w:rPr>
        <w:t>P</w:t>
      </w:r>
      <w:proofErr w:type="spellStart"/>
      <w:r w:rsidRPr="00C30F32">
        <w:rPr>
          <w:rFonts w:ascii="Times New Roman" w:eastAsia="Times New Roman" w:hAnsi="Times New Roman"/>
          <w:sz w:val="28"/>
          <w:szCs w:val="28"/>
          <w:lang w:val="es-SV"/>
        </w:rPr>
        <w:t>resupuesto</w:t>
      </w:r>
      <w:proofErr w:type="spellEnd"/>
      <w:r w:rsidRPr="00C30F32">
        <w:rPr>
          <w:rFonts w:ascii="Times New Roman" w:eastAsia="Times New Roman" w:hAnsi="Times New Roman"/>
          <w:sz w:val="28"/>
          <w:szCs w:val="28"/>
          <w:lang w:val="es-SV"/>
        </w:rPr>
        <w:t xml:space="preserve"> del </w:t>
      </w:r>
      <w:r w:rsidRPr="00C30F32">
        <w:rPr>
          <w:rFonts w:ascii="Times New Roman" w:eastAsia="Times New Roman" w:hAnsi="Times New Roman"/>
          <w:sz w:val="28"/>
          <w:szCs w:val="28"/>
          <w:lang w:val="es-MX"/>
        </w:rPr>
        <w:t>E</w:t>
      </w:r>
      <w:proofErr w:type="spellStart"/>
      <w:r w:rsidRPr="00C30F32">
        <w:rPr>
          <w:rFonts w:ascii="Times New Roman" w:eastAsia="Times New Roman" w:hAnsi="Times New Roman"/>
          <w:sz w:val="28"/>
          <w:szCs w:val="28"/>
          <w:lang w:val="es-SV"/>
        </w:rPr>
        <w:t>jercicio</w:t>
      </w:r>
      <w:proofErr w:type="spellEnd"/>
      <w:r w:rsidRPr="00C30F32">
        <w:rPr>
          <w:rFonts w:ascii="Times New Roman" w:eastAsia="Times New Roman" w:hAnsi="Times New Roman"/>
          <w:sz w:val="28"/>
          <w:szCs w:val="28"/>
          <w:lang w:val="es-SV"/>
        </w:rPr>
        <w:t xml:space="preserve"> </w:t>
      </w:r>
      <w:r w:rsidRPr="00C30F32">
        <w:rPr>
          <w:rFonts w:ascii="Times New Roman" w:eastAsia="Times New Roman" w:hAnsi="Times New Roman"/>
          <w:sz w:val="28"/>
          <w:szCs w:val="28"/>
          <w:lang w:val="es-MX"/>
        </w:rPr>
        <w:t>F</w:t>
      </w:r>
      <w:r w:rsidRPr="00C30F32">
        <w:rPr>
          <w:rFonts w:ascii="Times New Roman" w:eastAsia="Times New Roman" w:hAnsi="Times New Roman"/>
          <w:sz w:val="28"/>
          <w:szCs w:val="28"/>
          <w:lang w:val="es-SV"/>
        </w:rPr>
        <w:t xml:space="preserve">iscal 2020.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 xml:space="preserve">, </w:t>
      </w:r>
      <w:proofErr w:type="spellStart"/>
      <w:r w:rsidRPr="00C30F32">
        <w:rPr>
          <w:rFonts w:ascii="Times New Roman" w:eastAsia="Arial Unicode MS" w:hAnsi="Times New Roman"/>
          <w:iCs/>
          <w:sz w:val="28"/>
          <w:szCs w:val="28"/>
          <w:lang w:val="es-SV"/>
        </w:rPr>
        <w:t>solicit</w:t>
      </w:r>
      <w:proofErr w:type="spellEnd"/>
      <w:r w:rsidRPr="00C30F32">
        <w:rPr>
          <w:rFonts w:ascii="Times New Roman" w:eastAsia="Times New Roman" w:hAnsi="Times New Roman"/>
          <w:sz w:val="28"/>
          <w:szCs w:val="28"/>
          <w:lang w:val="es-MX"/>
        </w:rPr>
        <w:t xml:space="preserve">a </w:t>
      </w:r>
      <w:proofErr w:type="spellStart"/>
      <w:r w:rsidRPr="00C30F32">
        <w:rPr>
          <w:rFonts w:ascii="Times New Roman" w:eastAsia="Times New Roman" w:hAnsi="Times New Roman"/>
          <w:sz w:val="28"/>
          <w:szCs w:val="28"/>
          <w:lang w:val="es-MX"/>
        </w:rPr>
        <w:t>A</w:t>
      </w:r>
      <w:proofErr w:type="spellEnd"/>
      <w:r w:rsidRPr="00C30F32">
        <w:rPr>
          <w:rFonts w:ascii="Times New Roman" w:eastAsia="Arial Unicode MS" w:hAnsi="Times New Roman"/>
          <w:iCs/>
          <w:sz w:val="28"/>
          <w:szCs w:val="28"/>
          <w:lang w:val="es-SV"/>
        </w:rPr>
        <w:t xml:space="preserve">cuerdo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sz w:val="28"/>
          <w:szCs w:val="28"/>
          <w:lang w:val="es-MX"/>
        </w:rPr>
        <w:t xml:space="preserve">. </w:t>
      </w:r>
      <w:r w:rsidRPr="00C30F32">
        <w:rPr>
          <w:rFonts w:ascii="Times New Roman" w:eastAsia="Arial Unicode MS" w:hAnsi="Times New Roman"/>
          <w:bCs/>
          <w:iCs/>
          <w:sz w:val="28"/>
          <w:szCs w:val="28"/>
          <w:lang w:val="es-SV"/>
        </w:rPr>
        <w:t xml:space="preserve">Se tiene copia de nota de fecha 03/12/19 enviada por el Técnico Ingeniero Carlos Alberto Ayala López; y copia de Acuerdo Municipal N°5, acta N°12 del 25/03/2019.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por un período de 4 meses, del 01 de enero de 2020 al 30 de abril de 2020 LOS SERVICIOS PROFESIONALES DE TECNICO EN EL AREA DE PROTECCION CIVIL, PARA QUE EJERZA EL CARGO DE COLABORADOR A TIEMPO PARCIAL, DE LUNES A VIERNES EN JORNADAS DE SERVICIO DE 4 HORAS DIARIAS Y EN TIEMPO EXTRAORDINARIO DEBERA ESTAR DISPONIBLE PARA ATENDER EMERGENCIAS, con el TECNICO INGENIERO CARLOS ALBERTO AYALA LOPEZ, por </w:t>
      </w:r>
      <w:r w:rsidRPr="00C30F32">
        <w:rPr>
          <w:rFonts w:ascii="Times New Roman" w:eastAsia="Times New Roman" w:hAnsi="Times New Roman"/>
          <w:b/>
          <w:iCs/>
          <w:sz w:val="28"/>
          <w:szCs w:val="28"/>
          <w:lang w:val="es-SV"/>
        </w:rPr>
        <w:t xml:space="preserve">$3,552.00 </w:t>
      </w:r>
      <w:r w:rsidRPr="00C30F32">
        <w:rPr>
          <w:rFonts w:ascii="Times New Roman" w:eastAsia="Times New Roman" w:hAnsi="Times New Roman"/>
          <w:bCs/>
          <w:iCs/>
          <w:sz w:val="28"/>
          <w:szCs w:val="28"/>
          <w:lang w:val="es-SV"/>
        </w:rPr>
        <w:t xml:space="preserve">con una cuota mensual de </w:t>
      </w:r>
      <w:r w:rsidRPr="00C30F32">
        <w:rPr>
          <w:rFonts w:ascii="Times New Roman" w:eastAsia="Times New Roman" w:hAnsi="Times New Roman"/>
          <w:b/>
          <w:iCs/>
          <w:sz w:val="28"/>
          <w:szCs w:val="28"/>
          <w:lang w:val="es-SV"/>
        </w:rPr>
        <w:t xml:space="preserve">$888.00. </w:t>
      </w:r>
      <w:r w:rsidRPr="00C30F32">
        <w:rPr>
          <w:rFonts w:ascii="Times New Roman" w:eastAsia="Arial Unicode MS" w:hAnsi="Times New Roman"/>
          <w:b/>
          <w:iCs/>
          <w:sz w:val="28"/>
          <w:szCs w:val="28"/>
          <w:lang w:val="es-SV"/>
        </w:rPr>
        <w:t xml:space="preserve">2. </w:t>
      </w:r>
      <w:r w:rsidRPr="00C30F32">
        <w:rPr>
          <w:rFonts w:ascii="Times New Roman" w:eastAsia="Arial Unicode MS" w:hAnsi="Times New Roman"/>
          <w:bCs/>
          <w:iCs/>
          <w:sz w:val="28"/>
          <w:szCs w:val="28"/>
          <w:lang w:val="es-SV"/>
        </w:rPr>
        <w:t>Autorizar a la UACI de esta Municipalidad, la elaboración de las órdenes de compra respectivas</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UNO.-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41 </w:t>
      </w:r>
      <w:r w:rsidRPr="00C30F32">
        <w:rPr>
          <w:rFonts w:ascii="Times New Roman" w:eastAsia="Times New Roman" w:hAnsi="Times New Roman"/>
          <w:sz w:val="28"/>
          <w:szCs w:val="28"/>
          <w:lang w:val="es-MX"/>
        </w:rPr>
        <w:t xml:space="preserve">de la agenda de esta sesión: Nota de fecha 06/12/19 enviada por el Ing. </w:t>
      </w:r>
      <w:r w:rsidRPr="00C30F32">
        <w:rPr>
          <w:rFonts w:ascii="Times New Roman" w:eastAsia="Times New Roman" w:hAnsi="Times New Roman"/>
          <w:sz w:val="28"/>
          <w:szCs w:val="28"/>
          <w:lang w:val="es-MX"/>
        </w:rPr>
        <w:lastRenderedPageBreak/>
        <w:t xml:space="preserve">Wiliam Noé Claros Vigil Jefe de la UACI de esta Municipalidad: </w:t>
      </w:r>
      <w:r w:rsidRPr="00C30F32">
        <w:rPr>
          <w:rFonts w:ascii="Times New Roman" w:eastAsia="Arial Unicode MS" w:hAnsi="Times New Roman"/>
          <w:iCs/>
          <w:sz w:val="28"/>
          <w:szCs w:val="28"/>
          <w:lang w:val="es-MX"/>
        </w:rPr>
        <w:t>Considerando que el Ejercicio Fiscal de este año está por finalizar, y que se mantienen contrataciones, mediante órdenes de compra, con proveedores de bienes y servicios que su vigencia finaliza el 31 de diciembre de 2019</w:t>
      </w:r>
      <w:r w:rsidRPr="00C30F32">
        <w:rPr>
          <w:rFonts w:ascii="Times New Roman" w:eastAsia="Times New Roman" w:hAnsi="Times New Roman"/>
          <w:sz w:val="28"/>
          <w:szCs w:val="28"/>
          <w:lang w:val="es-MX"/>
        </w:rPr>
        <w:t>, y</w:t>
      </w:r>
      <w:r w:rsidRPr="00C30F32">
        <w:rPr>
          <w:rFonts w:ascii="Times New Roman" w:eastAsia="Arial Unicode MS" w:hAnsi="Times New Roman"/>
          <w:iCs/>
          <w:sz w:val="28"/>
          <w:szCs w:val="28"/>
          <w:lang w:val="es-SV"/>
        </w:rPr>
        <w:t xml:space="preserve"> para que el funcionamiento de la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unicipalidad</w:t>
      </w:r>
      <w:proofErr w:type="spellEnd"/>
      <w:r w:rsidRPr="00C30F32">
        <w:rPr>
          <w:rFonts w:ascii="Times New Roman" w:eastAsia="Arial Unicode MS" w:hAnsi="Times New Roman"/>
          <w:iCs/>
          <w:sz w:val="28"/>
          <w:szCs w:val="28"/>
          <w:lang w:val="es-SV"/>
        </w:rPr>
        <w:t xml:space="preserve"> no sea interrumpido, se ha solicitado al proveedor los documentos que se requieren para poder </w:t>
      </w:r>
      <w:r w:rsidRPr="00C30F32">
        <w:rPr>
          <w:rFonts w:ascii="Times New Roman" w:eastAsia="Arial Unicode MS" w:hAnsi="Times New Roman"/>
          <w:iCs/>
          <w:sz w:val="28"/>
          <w:szCs w:val="28"/>
          <w:u w:val="single"/>
          <w:lang w:val="es-SV"/>
        </w:rPr>
        <w:t xml:space="preserve">prorrogar </w:t>
      </w:r>
      <w:r w:rsidRPr="00C30F32">
        <w:rPr>
          <w:rFonts w:ascii="Times New Roman" w:eastAsia="Times New Roman" w:hAnsi="Times New Roman"/>
          <w:sz w:val="28"/>
          <w:szCs w:val="28"/>
          <w:lang w:val="es-SV"/>
        </w:rPr>
        <w:t>l</w:t>
      </w:r>
      <w:r w:rsidRPr="00C30F32">
        <w:rPr>
          <w:rFonts w:ascii="Times New Roman" w:eastAsia="Arial Unicode MS" w:hAnsi="Times New Roman"/>
          <w:sz w:val="28"/>
          <w:szCs w:val="28"/>
          <w:lang w:val="es-SV"/>
        </w:rPr>
        <w:t xml:space="preserve">a contratación del servicio virtualizado de Web Hosting de 100 GB y cuentas de correo corporativo ilimitadas, para poner en línea la página web de la Alcaldía de San Miguel y los diferentes servicios que se ofrecen a la ciudadanía </w:t>
      </w:r>
      <w:proofErr w:type="spellStart"/>
      <w:r w:rsidRPr="00C30F32">
        <w:rPr>
          <w:rFonts w:ascii="Times New Roman" w:eastAsia="Arial Unicode MS" w:hAnsi="Times New Roman"/>
          <w:sz w:val="28"/>
          <w:szCs w:val="28"/>
          <w:lang w:val="es-SV"/>
        </w:rPr>
        <w:t>on</w:t>
      </w:r>
      <w:proofErr w:type="spellEnd"/>
      <w:r w:rsidRPr="00C30F32">
        <w:rPr>
          <w:rFonts w:ascii="Times New Roman" w:eastAsia="Arial Unicode MS" w:hAnsi="Times New Roman"/>
          <w:sz w:val="28"/>
          <w:szCs w:val="28"/>
          <w:lang w:val="es-SV"/>
        </w:rPr>
        <w:t xml:space="preserve"> line, para el per</w:t>
      </w:r>
      <w:r w:rsidRPr="00C30F32">
        <w:rPr>
          <w:rFonts w:ascii="Times New Roman" w:eastAsia="Times New Roman" w:hAnsi="Times New Roman"/>
          <w:sz w:val="28"/>
          <w:szCs w:val="28"/>
          <w:lang w:val="es-MX"/>
        </w:rPr>
        <w:t>í</w:t>
      </w:r>
      <w:proofErr w:type="spellStart"/>
      <w:r w:rsidRPr="00C30F32">
        <w:rPr>
          <w:rFonts w:ascii="Times New Roman" w:eastAsia="Arial Unicode MS" w:hAnsi="Times New Roman"/>
          <w:sz w:val="28"/>
          <w:szCs w:val="28"/>
          <w:lang w:val="es-SV"/>
        </w:rPr>
        <w:t>odo</w:t>
      </w:r>
      <w:proofErr w:type="spellEnd"/>
      <w:r w:rsidRPr="00C30F32">
        <w:rPr>
          <w:rFonts w:ascii="Times New Roman" w:eastAsia="Arial Unicode MS" w:hAnsi="Times New Roman"/>
          <w:sz w:val="28"/>
          <w:szCs w:val="28"/>
          <w:lang w:val="es-SV"/>
        </w:rPr>
        <w:t xml:space="preserve"> comprendido del 01 de enero de 2020 al 30 de abril de 2020. </w:t>
      </w:r>
      <w:r w:rsidRPr="00C30F32">
        <w:rPr>
          <w:rFonts w:ascii="Times New Roman" w:eastAsia="Arial Unicode MS" w:hAnsi="Times New Roman"/>
          <w:iCs/>
          <w:sz w:val="28"/>
          <w:szCs w:val="28"/>
          <w:lang w:val="es-SV"/>
        </w:rPr>
        <w:t>Dicho proveedor ha manifestado su disposición y presentado los requerimientos solicitado</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Los fondos para pagar las obligaciones contractuales de esta prórroga, han sido incorporados en el presupuesto del ejercicio fiscal 2020</w:t>
      </w:r>
      <w:r w:rsidRPr="00C30F32">
        <w:rPr>
          <w:rFonts w:ascii="Times New Roman" w:eastAsia="Times New Roman" w:hAnsi="Times New Roman"/>
          <w:sz w:val="28"/>
          <w:szCs w:val="28"/>
          <w:lang w:val="es-MX"/>
        </w:rPr>
        <w:t xml:space="preserve">.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sz w:val="28"/>
          <w:szCs w:val="28"/>
          <w:lang w:val="es-MX"/>
        </w:rPr>
        <w:t xml:space="preserve">, </w:t>
      </w:r>
      <w:proofErr w:type="spellStart"/>
      <w:r w:rsidRPr="00C30F32">
        <w:rPr>
          <w:rFonts w:ascii="Times New Roman" w:eastAsia="Arial Unicode MS" w:hAnsi="Times New Roman"/>
          <w:iCs/>
          <w:sz w:val="28"/>
          <w:szCs w:val="28"/>
          <w:lang w:val="es-SV"/>
        </w:rPr>
        <w:t>solicit</w:t>
      </w:r>
      <w:proofErr w:type="spellEnd"/>
      <w:r w:rsidRPr="00C30F32">
        <w:rPr>
          <w:rFonts w:ascii="Times New Roman" w:eastAsia="Times New Roman" w:hAnsi="Times New Roman"/>
          <w:sz w:val="28"/>
          <w:szCs w:val="28"/>
          <w:lang w:val="es-MX"/>
        </w:rPr>
        <w:t xml:space="preserve">a </w:t>
      </w:r>
      <w:proofErr w:type="spellStart"/>
      <w:r w:rsidRPr="00C30F32">
        <w:rPr>
          <w:rFonts w:ascii="Times New Roman" w:eastAsia="Times New Roman" w:hAnsi="Times New Roman"/>
          <w:sz w:val="28"/>
          <w:szCs w:val="28"/>
          <w:lang w:val="es-MX"/>
        </w:rPr>
        <w:t>A</w:t>
      </w:r>
      <w:proofErr w:type="spellEnd"/>
      <w:r w:rsidRPr="00C30F32">
        <w:rPr>
          <w:rFonts w:ascii="Times New Roman" w:eastAsia="Arial Unicode MS" w:hAnsi="Times New Roman"/>
          <w:iCs/>
          <w:sz w:val="28"/>
          <w:szCs w:val="28"/>
          <w:lang w:val="es-SV"/>
        </w:rPr>
        <w:t xml:space="preserve">cuerdo </w:t>
      </w:r>
      <w:r w:rsidRPr="00C30F32">
        <w:rPr>
          <w:rFonts w:ascii="Times New Roman" w:eastAsia="Times New Roman" w:hAnsi="Times New Roman"/>
          <w:sz w:val="28"/>
          <w:szCs w:val="28"/>
          <w:lang w:val="es-MX"/>
        </w:rPr>
        <w:t>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 Se tiene copia de nota de fecha 02/12/19 enviada por el </w:t>
      </w:r>
      <w:r w:rsidRPr="00C30F32">
        <w:rPr>
          <w:rFonts w:ascii="Times New Roman" w:eastAsia="Arial Unicode MS" w:hAnsi="Times New Roman"/>
          <w:sz w:val="28"/>
          <w:szCs w:val="28"/>
          <w:lang w:val="es-SV"/>
        </w:rPr>
        <w:t xml:space="preserve">Ing. José Abilio Lazo Romero Representante Legal CONECTIVE S.A. DE C.V.; y </w:t>
      </w:r>
      <w:r w:rsidRPr="00C30F32">
        <w:rPr>
          <w:rFonts w:ascii="Times New Roman" w:eastAsia="Arial Unicode MS" w:hAnsi="Times New Roman"/>
          <w:bCs/>
          <w:iCs/>
          <w:sz w:val="28"/>
          <w:szCs w:val="28"/>
          <w:lang w:val="es-SV"/>
        </w:rPr>
        <w:t xml:space="preserve">copia de Acuerdo Municipal No. 5 acta No. 26 del 29/06/2019.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por un período de 4 meses, del 01 de enero de 2020 al 30 de abril de 2020 la contratación del </w:t>
      </w:r>
      <w:r w:rsidRPr="00C30F32">
        <w:rPr>
          <w:rFonts w:ascii="Times New Roman" w:eastAsia="Arial Unicode MS" w:hAnsi="Times New Roman"/>
          <w:sz w:val="28"/>
          <w:szCs w:val="28"/>
          <w:lang w:val="es-SV"/>
        </w:rPr>
        <w:t xml:space="preserve">servicio virtualizado de Web Hosting de 100 GB y cuentas de correo corporativo ilimitadas, para poner en línea la página web de la Alcaldía de San Miguel y los diferentes servicios que se ofrecen a la ciudadanía </w:t>
      </w:r>
      <w:proofErr w:type="spellStart"/>
      <w:r w:rsidRPr="00C30F32">
        <w:rPr>
          <w:rFonts w:ascii="Times New Roman" w:eastAsia="Arial Unicode MS" w:hAnsi="Times New Roman"/>
          <w:sz w:val="28"/>
          <w:szCs w:val="28"/>
          <w:lang w:val="es-SV"/>
        </w:rPr>
        <w:t>on</w:t>
      </w:r>
      <w:proofErr w:type="spellEnd"/>
      <w:r w:rsidRPr="00C30F32">
        <w:rPr>
          <w:rFonts w:ascii="Times New Roman" w:eastAsia="Arial Unicode MS" w:hAnsi="Times New Roman"/>
          <w:sz w:val="28"/>
          <w:szCs w:val="28"/>
          <w:lang w:val="es-SV"/>
        </w:rPr>
        <w:t xml:space="preserve"> line, con la Empresa CONECTIVIDAD Y COMUNICACIONES DE EL SALVADOR S.A. DE C.V. (CONECTIVE S.A. DE C.V.) (ING. JOSE ABILIO LAZO ROMERO), por  </w:t>
      </w:r>
      <w:r w:rsidRPr="00C30F32">
        <w:rPr>
          <w:rFonts w:ascii="Times New Roman" w:eastAsia="Arial Unicode MS" w:hAnsi="Times New Roman"/>
          <w:b/>
          <w:bCs/>
          <w:sz w:val="28"/>
          <w:szCs w:val="28"/>
          <w:lang w:val="es-SV"/>
        </w:rPr>
        <w:t>$613.60</w:t>
      </w:r>
      <w:r w:rsidRPr="00C30F32">
        <w:rPr>
          <w:rFonts w:ascii="Times New Roman" w:eastAsia="Arial Unicode MS" w:hAnsi="Times New Roman"/>
          <w:sz w:val="28"/>
          <w:szCs w:val="28"/>
          <w:lang w:val="es-SV"/>
        </w:rPr>
        <w:t xml:space="preserve">, con una cuota mensual de </w:t>
      </w:r>
      <w:r w:rsidRPr="00C30F32">
        <w:rPr>
          <w:rFonts w:ascii="Times New Roman" w:eastAsia="Arial Unicode MS" w:hAnsi="Times New Roman"/>
          <w:b/>
          <w:bCs/>
          <w:sz w:val="28"/>
          <w:szCs w:val="28"/>
          <w:lang w:val="es-SV"/>
        </w:rPr>
        <w:t>$153.40</w:t>
      </w:r>
      <w:r w:rsidRPr="00C30F32">
        <w:rPr>
          <w:rFonts w:ascii="Times New Roman" w:eastAsia="Arial Unicode MS" w:hAnsi="Times New Roman"/>
          <w:sz w:val="28"/>
          <w:szCs w:val="28"/>
          <w:lang w:val="es-SV"/>
        </w:rPr>
        <w:t>.</w:t>
      </w:r>
      <w:r w:rsidRPr="00C30F32">
        <w:rPr>
          <w:rFonts w:ascii="Times New Roman" w:eastAsia="Arial Unicode MS" w:hAnsi="Times New Roman"/>
          <w:b/>
          <w:iCs/>
          <w:sz w:val="28"/>
          <w:szCs w:val="28"/>
          <w:lang w:val="es-SV"/>
        </w:rPr>
        <w:t xml:space="preserve">2. </w:t>
      </w:r>
      <w:r w:rsidRPr="00C30F32">
        <w:rPr>
          <w:rFonts w:ascii="Times New Roman" w:eastAsia="Arial Unicode MS" w:hAnsi="Times New Roman"/>
          <w:bCs/>
          <w:iCs/>
          <w:sz w:val="28"/>
          <w:szCs w:val="28"/>
          <w:lang w:val="es-SV"/>
        </w:rPr>
        <w:t>Autorizar a la UACI de esta Municipalidad, la elaboración de las órdenes de compra respectivas</w:t>
      </w:r>
      <w:r w:rsidRPr="00C30F32">
        <w:rPr>
          <w:rFonts w:ascii="Times New Roman" w:eastAsia="Times New Roman" w:hAnsi="Times New Roman"/>
          <w:sz w:val="28"/>
          <w:szCs w:val="28"/>
          <w:lang w:val="es-MX"/>
        </w:rPr>
        <w:t xml:space="preserve">.- El señor Concejal Ing. Jesús Orlando González Hernández, manifiesta: Estaba viendo hoy, que se implementó lo de la Tablet, y había unos correos como </w:t>
      </w:r>
      <w:hyperlink r:id="rId16" w:history="1">
        <w:r w:rsidRPr="00C30F32">
          <w:rPr>
            <w:rFonts w:ascii="Times New Roman" w:eastAsia="Times New Roman" w:hAnsi="Times New Roman"/>
            <w:color w:val="0000FF"/>
            <w:sz w:val="28"/>
            <w:szCs w:val="28"/>
            <w:u w:val="single"/>
            <w:lang w:val="es-MX"/>
          </w:rPr>
          <w:t>pajarilloloco@gmail.com</w:t>
        </w:r>
      </w:hyperlink>
      <w:r w:rsidRPr="00C30F32">
        <w:rPr>
          <w:rFonts w:ascii="Times New Roman" w:eastAsia="Times New Roman" w:hAnsi="Times New Roman"/>
          <w:sz w:val="28"/>
          <w:szCs w:val="28"/>
          <w:lang w:val="es-MX"/>
        </w:rPr>
        <w:t xml:space="preserve">, me sorprendía de que los trabajadores no tuvieran un correo institucional, y por obligación, y por orden, por imagen, tener su correo institucional cada uno, de ahí hacer uso de este sistema de 10 gigas que están contratando, y desgraciadamente no sé cuántos años tiene de estar contratando, y no se ha podido establecer un correo institucional, habría que ver la Gerencia General, como organiza para que cada quien tenga un correo institucional.- El señor Alcalde Municipal Lic. Miguel Ángel Pereira Ayala, manifiesta: Todos tienen correo </w:t>
      </w:r>
      <w:r w:rsidRPr="00C30F32">
        <w:rPr>
          <w:rFonts w:ascii="Times New Roman" w:eastAsia="Times New Roman" w:hAnsi="Times New Roman"/>
          <w:sz w:val="28"/>
          <w:szCs w:val="28"/>
          <w:lang w:val="es-MX"/>
        </w:rPr>
        <w:lastRenderedPageBreak/>
        <w:t xml:space="preserve">institucional.- El señor Concejal Ing. Jesús Orlando González Hernández, manifiesta: Pero no lo usan, el señor Secretario mando un listado de todos los correos, y me extraño los correos de esa manera.-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DOS.-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42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prorroga;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Se tiene copia de carta oferta de fecha 03/12/19 enviada por la señora Libia Griselda Rodríguez Argueta Representante Legal de Grupo Argueta, S. A. de C. V.; y copia de contrato. Con el aval de los señores Síndico Municipal Lic. José Ebanan Quintanilla Gómez, Concejales Sr. Rafael Antonio Argueta; y Dr. Juan Antonio Bustillo Mendoza.- El señor Concejal Ing. Jesús Orlando González Hernández, manifiesta: Siempre continuando con el calvario, en el control, en el monitoreo, seguimiento, rendimiento, eficiencia, eficacia; y no sé qué palabras más se me puedan venir a la mente, de la calidad del servicio de recolección de la basura, yo recuerdo también a principios de este periodo, que aquí el compañero señor Concejal Lic. Orlando Antonio Ulloa Molina, solicito que se </w:t>
      </w:r>
      <w:proofErr w:type="spellStart"/>
      <w:r w:rsidRPr="00C30F32">
        <w:rPr>
          <w:rFonts w:ascii="Times New Roman" w:eastAsia="Times New Roman" w:hAnsi="Times New Roman"/>
          <w:sz w:val="28"/>
          <w:szCs w:val="28"/>
          <w:lang w:val="es-MX"/>
        </w:rPr>
        <w:t>aperturaran</w:t>
      </w:r>
      <w:proofErr w:type="spellEnd"/>
      <w:r w:rsidRPr="00C30F32">
        <w:rPr>
          <w:rFonts w:ascii="Times New Roman" w:eastAsia="Times New Roman" w:hAnsi="Times New Roman"/>
          <w:sz w:val="28"/>
          <w:szCs w:val="28"/>
          <w:lang w:val="es-MX"/>
        </w:rPr>
        <w:t xml:space="preserve"> unas nuevas rutas, se va a terminar el periodo y no se aperturaron nuevas rutas, la calidad de estas rutas dejan mucho que desear, es un desorden que nadie lo puede controlar, no saben a dónde andan, no saben en qué momento empiezan a hacer su ruta, si lo hacen todos los días, en vista de esto, se solicitó ponerles GPS, que a estas alturas, no funciona;  entonces dar una prórroga, es un premio a un mal servicio que se da a la Comunidad de los contribuyentes, porque este es un dinero administrado por la Municipalidad, para dar un buen servicio al contribuyente; tenía entendido señor Alcalde, que unas rutas iban a ser suspendidas, en vista de la mala calidad del servicio, quiero que tome en consideración estas observaciones, a efecto de que este año nuevo que vamos a empezar, se corrijan todas estas fallas e ir mejorando, y que el pueblo este satisfecho;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w:t>
      </w:r>
      <w:r w:rsidRPr="00C30F32">
        <w:rPr>
          <w:rFonts w:ascii="Times New Roman" w:eastAsia="Times New Roman" w:hAnsi="Times New Roman"/>
          <w:sz w:val="28"/>
          <w:szCs w:val="28"/>
          <w:lang w:val="es-MX"/>
        </w:rPr>
        <w:lastRenderedPageBreak/>
        <w:t xml:space="preserve">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sz w:val="28"/>
          <w:szCs w:val="28"/>
          <w:lang w:val="es-SV"/>
        </w:rPr>
        <w:t>1.</w:t>
      </w:r>
      <w:r w:rsidRPr="00C30F32">
        <w:rPr>
          <w:rFonts w:ascii="Times New Roman" w:eastAsia="Arial Unicode MS" w:hAnsi="Times New Roman"/>
          <w:sz w:val="28"/>
          <w:szCs w:val="28"/>
          <w:lang w:val="es-SV"/>
        </w:rPr>
        <w:t xml:space="preserve"> Prorrogar por un período de </w:t>
      </w:r>
      <w:r w:rsidRPr="00C30F32">
        <w:rPr>
          <w:rFonts w:ascii="Times New Roman" w:eastAsia="Arial Unicode MS" w:hAnsi="Times New Roman"/>
          <w:bCs/>
          <w:sz w:val="28"/>
          <w:szCs w:val="28"/>
          <w:lang w:val="es-SV"/>
        </w:rPr>
        <w:t>cuatro meses, comprendidos del uno de enero al treinta de abril del año dos mil veinte,</w:t>
      </w:r>
      <w:r w:rsidRPr="00C30F32">
        <w:rPr>
          <w:rFonts w:ascii="Times New Roman" w:eastAsia="Arial Unicode MS" w:hAnsi="Times New Roman"/>
          <w:sz w:val="28"/>
          <w:szCs w:val="28"/>
          <w:lang w:val="es-SV"/>
        </w:rPr>
        <w:t xml:space="preserve"> el contrato “</w:t>
      </w:r>
      <w:r w:rsidRPr="00C30F32">
        <w:rPr>
          <w:rFonts w:ascii="Times New Roman" w:eastAsia="Arial Unicode MS" w:hAnsi="Times New Roman"/>
          <w:b/>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DOS, </w:t>
      </w:r>
      <w:r w:rsidRPr="00C30F32">
        <w:rPr>
          <w:rFonts w:ascii="Times New Roman" w:eastAsia="Arial Unicode MS" w:hAnsi="Times New Roman"/>
          <w:sz w:val="28"/>
          <w:szCs w:val="28"/>
          <w:lang w:val="es-SV"/>
        </w:rPr>
        <w:t xml:space="preserve">a la Empresa </w:t>
      </w:r>
      <w:r w:rsidRPr="00C30F32">
        <w:rPr>
          <w:rFonts w:ascii="Times New Roman" w:eastAsia="Arial Unicode MS" w:hAnsi="Times New Roman"/>
          <w:b/>
          <w:iCs/>
          <w:sz w:val="28"/>
          <w:szCs w:val="28"/>
          <w:lang w:val="es-SV"/>
        </w:rPr>
        <w:t>Grupo Argueta, S. A. de C. V. (Libia Griselda Rodríguez Argueta, Representante Legal)</w:t>
      </w:r>
      <w:r w:rsidRPr="00C30F32">
        <w:rPr>
          <w:rFonts w:ascii="Times New Roman" w:eastAsia="Arial Unicode MS" w:hAnsi="Times New Roman"/>
          <w:sz w:val="28"/>
          <w:szCs w:val="28"/>
          <w:lang w:val="es-SV"/>
        </w:rPr>
        <w:t xml:space="preserve">, por </w:t>
      </w:r>
      <w:r w:rsidRPr="00C30F32">
        <w:rPr>
          <w:rFonts w:ascii="Times New Roman" w:eastAsia="Arial Unicode MS" w:hAnsi="Times New Roman"/>
          <w:b/>
          <w:sz w:val="28"/>
          <w:szCs w:val="28"/>
          <w:lang w:val="es-SV"/>
        </w:rPr>
        <w:t>$24,805.00,</w:t>
      </w:r>
      <w:r w:rsidRPr="00C30F32">
        <w:rPr>
          <w:rFonts w:ascii="Times New Roman" w:eastAsia="Arial Unicode MS" w:hAnsi="Times New Roman"/>
          <w:bCs/>
          <w:sz w:val="28"/>
          <w:szCs w:val="28"/>
          <w:lang w:val="es-SV"/>
        </w:rPr>
        <w:t>que se detalla</w:t>
      </w:r>
      <w:r w:rsidRPr="00C30F32">
        <w:rPr>
          <w:rFonts w:ascii="Times New Roman" w:eastAsia="Arial Unicode MS" w:hAnsi="Times New Roman"/>
          <w:b/>
          <w:sz w:val="28"/>
          <w:szCs w:val="28"/>
          <w:lang w:val="es-SV"/>
        </w:rPr>
        <w:t>:</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205.00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5,945.00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6,150.00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24,805.00</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señor</w:t>
      </w:r>
      <w:r w:rsidRPr="00C30F32">
        <w:rPr>
          <w:rFonts w:ascii="Times New Roman" w:eastAsia="Arial Unicode MS" w:hAnsi="Times New Roman"/>
          <w:sz w:val="28"/>
          <w:szCs w:val="28"/>
          <w:lang w:val="es-MX"/>
        </w:rPr>
        <w:t xml:space="preserve">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TRES.-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43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Se tiene copia de carta oferta de fecha </w:t>
      </w:r>
      <w:r w:rsidRPr="00C30F32">
        <w:rPr>
          <w:rFonts w:ascii="Times New Roman" w:eastAsia="Times New Roman" w:hAnsi="Times New Roman"/>
          <w:iCs/>
          <w:sz w:val="28"/>
          <w:szCs w:val="28"/>
          <w:lang w:val="es-MX"/>
        </w:rPr>
        <w:t xml:space="preserve">03/12/19 enviada por la señora </w:t>
      </w:r>
      <w:r w:rsidRPr="00C30F32">
        <w:rPr>
          <w:rFonts w:ascii="Times New Roman" w:eastAsia="Times New Roman" w:hAnsi="Times New Roman"/>
          <w:sz w:val="28"/>
          <w:szCs w:val="28"/>
          <w:lang w:val="es-MX"/>
        </w:rPr>
        <w:t xml:space="preserve">Libia Griselda Rodríguez Argueta Representante Legal de Grupo Argueta, S. </w:t>
      </w:r>
      <w:r w:rsidRPr="00C30F32">
        <w:rPr>
          <w:rFonts w:ascii="Times New Roman" w:eastAsia="Times New Roman" w:hAnsi="Times New Roman"/>
          <w:sz w:val="28"/>
          <w:szCs w:val="28"/>
          <w:lang w:val="es-MX"/>
        </w:rPr>
        <w:lastRenderedPageBreak/>
        <w:t>A. de C. V.</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y copia de </w:t>
      </w:r>
      <w:proofErr w:type="spellStart"/>
      <w:r w:rsidRPr="00C30F32">
        <w:rPr>
          <w:rFonts w:ascii="Times New Roman" w:eastAsia="Arial Unicode MS" w:hAnsi="Times New Roman"/>
          <w:iCs/>
          <w:sz w:val="28"/>
          <w:szCs w:val="28"/>
          <w:lang w:val="es-SV"/>
        </w:rPr>
        <w:t>contrat</w:t>
      </w:r>
      <w:proofErr w:type="spellEnd"/>
      <w:r w:rsidRPr="00C30F32">
        <w:rPr>
          <w:rFonts w:ascii="Times New Roman" w:eastAsia="Times New Roman" w:hAnsi="Times New Roman"/>
          <w:iCs/>
          <w:sz w:val="28"/>
          <w:szCs w:val="28"/>
          <w:lang w:val="es-MX"/>
        </w:rPr>
        <w:t xml:space="preserve">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un período de </w:t>
      </w:r>
      <w:r w:rsidRPr="00C30F32">
        <w:rPr>
          <w:rFonts w:ascii="Times New Roman" w:eastAsia="Arial Unicode MS" w:hAnsi="Times New Roman"/>
          <w:bCs/>
          <w:iCs/>
          <w:sz w:val="28"/>
          <w:szCs w:val="28"/>
          <w:lang w:val="es-SV"/>
        </w:rPr>
        <w:t xml:space="preserve">cuatro meses, comprendidos del uno de enero al treinta de abril del año dos mil veinte, </w:t>
      </w:r>
      <w:r w:rsidRPr="00C30F32">
        <w:rPr>
          <w:rFonts w:ascii="Times New Roman" w:eastAsia="Arial Unicode MS" w:hAnsi="Times New Roman"/>
          <w:iCs/>
          <w:sz w:val="28"/>
          <w:szCs w:val="28"/>
          <w:lang w:val="es-SV"/>
        </w:rPr>
        <w:t xml:space="preserve">el contrato </w:t>
      </w:r>
      <w:r w:rsidRPr="00C30F32">
        <w:rPr>
          <w:rFonts w:ascii="Times New Roman" w:eastAsia="Arial Unicode MS" w:hAnsi="Times New Roman"/>
          <w:b/>
          <w:iCs/>
          <w:sz w:val="28"/>
          <w:szCs w:val="28"/>
          <w:lang w:val="es-SV"/>
        </w:rPr>
        <w:t xml:space="preserve">“SERVICIO DE RECOLECCION Y TRANSPORTE DE DESECHOS SOLIDOS HASTA EL SITIO DE DISPOSICION FINAL EN LA CIUDAD DE SAN MIGUEL, PERIODO DEL DIECISEIS DE AGOSTO AL TREINTA Y UNO DE DICIEMBRE DEL AÑO DOS MIL DIECINUEVE” de la Ruta Número TRES, </w:t>
      </w:r>
      <w:r w:rsidRPr="00C30F32">
        <w:rPr>
          <w:rFonts w:ascii="Times New Roman" w:eastAsia="Arial Unicode MS" w:hAnsi="Times New Roman"/>
          <w:iCs/>
          <w:sz w:val="28"/>
          <w:szCs w:val="28"/>
          <w:lang w:val="es-SV"/>
        </w:rPr>
        <w:t xml:space="preserve">a la Empresa </w:t>
      </w:r>
      <w:r w:rsidRPr="00C30F32">
        <w:rPr>
          <w:rFonts w:ascii="Times New Roman" w:eastAsia="Arial Unicode MS" w:hAnsi="Times New Roman"/>
          <w:b/>
          <w:sz w:val="28"/>
          <w:szCs w:val="28"/>
          <w:lang w:val="es-MX"/>
        </w:rPr>
        <w:t>Grupo Argueta, S. A. de C. V. (Libia Griselda Rodríguez Argueta, Representante Legal)</w:t>
      </w:r>
      <w:r w:rsidRPr="00C30F32">
        <w:rPr>
          <w:rFonts w:ascii="Times New Roman" w:eastAsia="Arial Unicode MS" w:hAnsi="Times New Roman"/>
          <w:iCs/>
          <w:sz w:val="28"/>
          <w:szCs w:val="28"/>
          <w:lang w:val="es-SV"/>
        </w:rPr>
        <w:t xml:space="preserve">, por </w:t>
      </w:r>
      <w:r w:rsidRPr="00C30F32">
        <w:rPr>
          <w:rFonts w:ascii="Times New Roman" w:eastAsia="Arial Unicode MS" w:hAnsi="Times New Roman"/>
          <w:b/>
          <w:iCs/>
          <w:sz w:val="28"/>
          <w:szCs w:val="28"/>
          <w:lang w:val="es-SV"/>
        </w:rPr>
        <w:t xml:space="preserve">$26,378.00, </w:t>
      </w:r>
      <w:r w:rsidRPr="00C30F32">
        <w:rPr>
          <w:rFonts w:ascii="Times New Roman" w:eastAsia="Arial Unicode MS" w:hAnsi="Times New Roman"/>
          <w:bCs/>
          <w:i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218.00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6,322.00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6,540.00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26,378.00</w:t>
            </w:r>
          </w:p>
        </w:tc>
      </w:tr>
    </w:tbl>
    <w:p w:rsidR="00C30F32" w:rsidRPr="00C30F32" w:rsidRDefault="00C30F32" w:rsidP="00C30F32">
      <w:pPr>
        <w:widowControl/>
        <w:autoSpaceDE/>
        <w:autoSpaceDN/>
        <w:adjustRightInd/>
        <w:ind w:right="21"/>
        <w:jc w:val="both"/>
        <w:rPr>
          <w:rFonts w:ascii="Times New Roman" w:eastAsia="Arial Unicode MS" w:hAnsi="Times New Roman"/>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w:t>
      </w:r>
      <w:r w:rsidRPr="00C30F32">
        <w:rPr>
          <w:rFonts w:ascii="Times New Roman" w:eastAsia="Arial Unicode MS" w:hAnsi="Times New Roman"/>
          <w:sz w:val="28"/>
          <w:szCs w:val="28"/>
          <w:lang w:val="es-MX"/>
        </w:rPr>
        <w:t xml:space="preserve">señor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CUATRO.-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44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Por lo antes expuestos y en base al Artículo 83 </w:t>
      </w:r>
      <w:r w:rsidRPr="00C30F32">
        <w:rPr>
          <w:rFonts w:ascii="Times New Roman" w:eastAsia="Arial Unicode MS" w:hAnsi="Times New Roman"/>
          <w:iCs/>
          <w:sz w:val="28"/>
          <w:szCs w:val="28"/>
          <w:lang w:val="es-SV"/>
        </w:rPr>
        <w:lastRenderedPageBreak/>
        <w:t xml:space="preserve">de la Ley de Adquisiciones y Contrataciones de la Administración Pública, solicito Acuerdo Municipal. Se tiene copia de carta oferta de fecha </w:t>
      </w:r>
      <w:r w:rsidRPr="00C30F32">
        <w:rPr>
          <w:rFonts w:ascii="Times New Roman" w:eastAsia="Times New Roman" w:hAnsi="Times New Roman"/>
          <w:iCs/>
          <w:sz w:val="28"/>
          <w:szCs w:val="28"/>
          <w:lang w:val="es-MX"/>
        </w:rPr>
        <w:t xml:space="preserve">03/12/19 enviada por la señora </w:t>
      </w:r>
      <w:r w:rsidRPr="00C30F32">
        <w:rPr>
          <w:rFonts w:ascii="Times New Roman" w:eastAsia="Times New Roman" w:hAnsi="Times New Roman"/>
          <w:sz w:val="28"/>
          <w:szCs w:val="28"/>
          <w:lang w:val="es-MX"/>
        </w:rPr>
        <w:t>Libia Griselda Rodríguez Argueta Representante Legal de Grupo Argueta, S. A. de C. V.</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y copia de </w:t>
      </w:r>
      <w:proofErr w:type="spellStart"/>
      <w:r w:rsidRPr="00C30F32">
        <w:rPr>
          <w:rFonts w:ascii="Times New Roman" w:eastAsia="Arial Unicode MS" w:hAnsi="Times New Roman"/>
          <w:iCs/>
          <w:sz w:val="28"/>
          <w:szCs w:val="28"/>
          <w:lang w:val="es-SV"/>
        </w:rPr>
        <w:t>contrat</w:t>
      </w:r>
      <w:proofErr w:type="spellEnd"/>
      <w:r w:rsidRPr="00C30F32">
        <w:rPr>
          <w:rFonts w:ascii="Times New Roman" w:eastAsia="Times New Roman" w:hAnsi="Times New Roman"/>
          <w:iCs/>
          <w:sz w:val="28"/>
          <w:szCs w:val="28"/>
          <w:lang w:val="es-MX"/>
        </w:rPr>
        <w:t xml:space="preserve">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un período de </w:t>
      </w:r>
      <w:r w:rsidRPr="00C30F32">
        <w:rPr>
          <w:rFonts w:ascii="Times New Roman" w:eastAsia="Arial Unicode MS" w:hAnsi="Times New Roman"/>
          <w:bCs/>
          <w:iCs/>
          <w:sz w:val="28"/>
          <w:szCs w:val="28"/>
          <w:lang w:val="es-SV"/>
        </w:rPr>
        <w:t>cuatro meses, comprendidos del uno de enero al treinta de abril del año dos mil veinte,</w:t>
      </w:r>
      <w:r w:rsidRPr="00C30F32">
        <w:rPr>
          <w:rFonts w:ascii="Times New Roman" w:eastAsia="Arial Unicode MS" w:hAnsi="Times New Roman"/>
          <w:iCs/>
          <w:sz w:val="28"/>
          <w:szCs w:val="28"/>
          <w:lang w:val="es-SV"/>
        </w:rPr>
        <w:t xml:space="preserve"> el contrato “</w:t>
      </w:r>
      <w:r w:rsidRPr="00C30F32">
        <w:rPr>
          <w:rFonts w:ascii="Times New Roman" w:eastAsia="Arial Unicode MS" w:hAnsi="Times New Roman"/>
          <w:b/>
          <w:iCs/>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CINCO, </w:t>
      </w:r>
      <w:r w:rsidRPr="00C30F32">
        <w:rPr>
          <w:rFonts w:ascii="Times New Roman" w:eastAsia="Arial Unicode MS" w:hAnsi="Times New Roman"/>
          <w:iCs/>
          <w:sz w:val="28"/>
          <w:szCs w:val="28"/>
          <w:lang w:val="es-SV"/>
        </w:rPr>
        <w:t xml:space="preserve">a la Empresa </w:t>
      </w:r>
      <w:r w:rsidRPr="00C30F32">
        <w:rPr>
          <w:rFonts w:ascii="Times New Roman" w:eastAsia="Arial Unicode MS" w:hAnsi="Times New Roman"/>
          <w:b/>
          <w:sz w:val="28"/>
          <w:szCs w:val="28"/>
          <w:lang w:val="es-MX"/>
        </w:rPr>
        <w:t>Grupo Argueta, S. A. de C. V. (Libia Griselda Rodríguez Argueta, Representante Legal)</w:t>
      </w:r>
      <w:r w:rsidRPr="00C30F32">
        <w:rPr>
          <w:rFonts w:ascii="Times New Roman" w:eastAsia="Arial Unicode MS" w:hAnsi="Times New Roman"/>
          <w:iCs/>
          <w:sz w:val="28"/>
          <w:szCs w:val="28"/>
          <w:lang w:val="es-SV"/>
        </w:rPr>
        <w:t xml:space="preserve">, por </w:t>
      </w:r>
      <w:r w:rsidRPr="00C30F32">
        <w:rPr>
          <w:rFonts w:ascii="Times New Roman" w:eastAsia="Arial Unicode MS" w:hAnsi="Times New Roman"/>
          <w:b/>
          <w:iCs/>
          <w:sz w:val="28"/>
          <w:szCs w:val="28"/>
          <w:lang w:val="es-SV"/>
        </w:rPr>
        <w:t xml:space="preserve">$24,805.00, </w:t>
      </w:r>
      <w:r w:rsidRPr="00C30F32">
        <w:rPr>
          <w:rFonts w:ascii="Times New Roman" w:eastAsia="Arial Unicode MS" w:hAnsi="Times New Roman"/>
          <w:bCs/>
          <w:i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205.00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5,945.00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6,150.00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24,805.00</w:t>
            </w:r>
          </w:p>
        </w:tc>
      </w:tr>
    </w:tbl>
    <w:p w:rsidR="00C30F32" w:rsidRPr="00C30F32" w:rsidRDefault="00C30F32" w:rsidP="00C30F32">
      <w:pPr>
        <w:widowControl/>
        <w:autoSpaceDE/>
        <w:autoSpaceDN/>
        <w:adjustRightInd/>
        <w:ind w:right="-120"/>
        <w:jc w:val="both"/>
        <w:rPr>
          <w:rFonts w:ascii="Times New Roman" w:eastAsia="Arial Unicode MS" w:hAnsi="Times New Roman"/>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señor Síndico Municipal Lic. José Ebanan Quintanilla Gómez, </w:t>
      </w:r>
      <w:r w:rsidRPr="00C30F32">
        <w:rPr>
          <w:rFonts w:ascii="Times New Roman" w:eastAsia="Arial Unicode MS" w:hAnsi="Times New Roman"/>
          <w:iCs/>
          <w:sz w:val="28"/>
          <w:szCs w:val="28"/>
          <w:lang w:val="es-SV"/>
        </w:rPr>
        <w:t>firme el Contrato respectivo</w:t>
      </w:r>
      <w:r w:rsidRPr="00C30F32">
        <w:rPr>
          <w:rFonts w:ascii="Times New Roman" w:eastAsia="Arial Unicode MS" w:hAnsi="Times New Roman"/>
          <w:iCs/>
          <w:sz w:val="28"/>
          <w:szCs w:val="28"/>
          <w:lang w:val="es-MX"/>
        </w:rPr>
        <w:t>,</w:t>
      </w:r>
      <w:r w:rsidRPr="00C30F32">
        <w:rPr>
          <w:rFonts w:ascii="Times New Roman" w:eastAsia="Arial Unicode MS" w:hAnsi="Times New Roman"/>
          <w:iCs/>
          <w:sz w:val="28"/>
          <w:szCs w:val="28"/>
          <w:lang w:val="es-SV"/>
        </w:rPr>
        <w:t xml:space="preserve"> el cual deberá ser elaborado y autenticado por el Departamento de Asesoría Legal</w:t>
      </w:r>
      <w:r w:rsidRPr="00C30F32">
        <w:rPr>
          <w:rFonts w:ascii="Times New Roman" w:eastAsia="Arial Unicode MS" w:hAnsi="Times New Roman"/>
          <w:iCs/>
          <w:sz w:val="28"/>
          <w:szCs w:val="28"/>
          <w:lang w:val="es-MX"/>
        </w:rPr>
        <w:t xml:space="preserve">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CINCO.-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45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w:t>
      </w:r>
      <w:r w:rsidRPr="00C30F32">
        <w:rPr>
          <w:rFonts w:ascii="Times New Roman" w:eastAsia="Times New Roman" w:hAnsi="Times New Roman"/>
          <w:sz w:val="28"/>
          <w:szCs w:val="28"/>
          <w:lang w:val="es-MX"/>
        </w:rPr>
        <w:lastRenderedPageBreak/>
        <w:t xml:space="preserve">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Se tiene copia de carta oferta de fecha 03/12/19 enviada por la señora Libia Griselda Rodríguez Argueta Representante Legal de Grupo Argueta, S. A. de C. V.; y copia de contrato. Con el aval de los señores Síndico Municipal Lic. José Ebanan Quintanilla Gómez, Concejales Sr. Rafael Antonio Argueta; y Dr. Juan Antonio Bustillo Mendoza;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sz w:val="28"/>
          <w:szCs w:val="28"/>
          <w:lang w:val="es-SV"/>
        </w:rPr>
        <w:t>1.</w:t>
      </w:r>
      <w:r w:rsidRPr="00C30F32">
        <w:rPr>
          <w:rFonts w:ascii="Times New Roman" w:eastAsia="Arial Unicode MS" w:hAnsi="Times New Roman"/>
          <w:sz w:val="28"/>
          <w:szCs w:val="28"/>
          <w:lang w:val="es-SV"/>
        </w:rPr>
        <w:t xml:space="preserve"> Prorrogar por un período de </w:t>
      </w:r>
      <w:r w:rsidRPr="00C30F32">
        <w:rPr>
          <w:rFonts w:ascii="Times New Roman" w:eastAsia="Arial Unicode MS" w:hAnsi="Times New Roman"/>
          <w:bCs/>
          <w:sz w:val="28"/>
          <w:szCs w:val="28"/>
          <w:lang w:val="es-SV"/>
        </w:rPr>
        <w:t>cuatro meses, comprendidos del uno de enero al treinta de abril del año dos mil veinte,</w:t>
      </w:r>
      <w:r w:rsidRPr="00C30F32">
        <w:rPr>
          <w:rFonts w:ascii="Times New Roman" w:eastAsia="Arial Unicode MS" w:hAnsi="Times New Roman"/>
          <w:sz w:val="28"/>
          <w:szCs w:val="28"/>
          <w:lang w:val="es-SV"/>
        </w:rPr>
        <w:t xml:space="preserve"> el contrato “</w:t>
      </w:r>
      <w:r w:rsidRPr="00C30F32">
        <w:rPr>
          <w:rFonts w:ascii="Times New Roman" w:eastAsia="Arial Unicode MS" w:hAnsi="Times New Roman"/>
          <w:b/>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NUEVE, </w:t>
      </w:r>
      <w:r w:rsidRPr="00C30F32">
        <w:rPr>
          <w:rFonts w:ascii="Times New Roman" w:eastAsia="Arial Unicode MS" w:hAnsi="Times New Roman"/>
          <w:sz w:val="28"/>
          <w:szCs w:val="28"/>
          <w:lang w:val="es-SV"/>
        </w:rPr>
        <w:t xml:space="preserve">a la empresa </w:t>
      </w:r>
      <w:r w:rsidRPr="00C30F32">
        <w:rPr>
          <w:rFonts w:ascii="Times New Roman" w:eastAsia="Arial Unicode MS" w:hAnsi="Times New Roman"/>
          <w:b/>
          <w:iCs/>
          <w:sz w:val="28"/>
          <w:szCs w:val="28"/>
          <w:lang w:val="es-SV"/>
        </w:rPr>
        <w:t>Grupo Argueta, S. A. de C. V. (Libia Griselda Rodríguez Argueta, Representante Legal)</w:t>
      </w:r>
      <w:r w:rsidRPr="00C30F32">
        <w:rPr>
          <w:rFonts w:ascii="Times New Roman" w:eastAsia="Arial Unicode MS" w:hAnsi="Times New Roman"/>
          <w:sz w:val="28"/>
          <w:szCs w:val="28"/>
          <w:lang w:val="es-SV"/>
        </w:rPr>
        <w:t>, por el</w:t>
      </w:r>
      <w:r w:rsidRPr="00C30F32">
        <w:rPr>
          <w:rFonts w:ascii="Times New Roman" w:eastAsia="Arial Unicode MS" w:hAnsi="Times New Roman"/>
          <w:b/>
          <w:sz w:val="28"/>
          <w:szCs w:val="28"/>
          <w:lang w:val="es-SV"/>
        </w:rPr>
        <w:t>$24,805.00,</w:t>
      </w:r>
      <w:r w:rsidRPr="00C30F32">
        <w:rPr>
          <w:rFonts w:ascii="Times New Roman" w:eastAsia="Arial Unicode MS" w:hAnsi="Times New Roman"/>
          <w:b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205.00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5,945.00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6,355.00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6,150.00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24,805.00</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señor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SEIS.-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46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w:t>
      </w:r>
      <w:r w:rsidRPr="00C30F32">
        <w:rPr>
          <w:rFonts w:ascii="Times New Roman" w:eastAsia="Times New Roman" w:hAnsi="Times New Roman"/>
          <w:sz w:val="28"/>
          <w:szCs w:val="28"/>
          <w:lang w:val="es-MX"/>
        </w:rPr>
        <w:lastRenderedPageBreak/>
        <w:t xml:space="preserve">prórroga de contrato para que el servicio pueda continuar prestándose sin inconvenientes, se ha solicitado al contratista su disposición a través de nota para continuar la contratación a través de prorroga;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Se tiene copia de carta oferta de fecha 03/12/19 enviada por la señora Libia Griselda Rodríguez Argueta Representante Legal de Grupo Argueta, S. A. de C. V.; y copia de contrato. Con el aval de los señores Síndico Municipal Lic. José Ebanan Quintanilla Gómez, Concejales Sr. Rafael Antonio Argueta; y Dr. Juan Antonio Bustillo Mendoza;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sz w:val="28"/>
          <w:szCs w:val="28"/>
          <w:lang w:val="es-SV"/>
        </w:rPr>
        <w:t>1.</w:t>
      </w:r>
      <w:r w:rsidRPr="00C30F32">
        <w:rPr>
          <w:rFonts w:ascii="Times New Roman" w:eastAsia="Arial Unicode MS" w:hAnsi="Times New Roman"/>
          <w:sz w:val="28"/>
          <w:szCs w:val="28"/>
          <w:lang w:val="es-SV"/>
        </w:rPr>
        <w:t xml:space="preserve"> Prorrogar por un período de </w:t>
      </w:r>
      <w:r w:rsidRPr="00C30F32">
        <w:rPr>
          <w:rFonts w:ascii="Times New Roman" w:eastAsia="Arial Unicode MS" w:hAnsi="Times New Roman"/>
          <w:bCs/>
          <w:sz w:val="28"/>
          <w:szCs w:val="28"/>
          <w:lang w:val="es-SV"/>
        </w:rPr>
        <w:t>cuatro meses, comprendidos del uno de enero al treinta de abril del año dos mil veinte,</w:t>
      </w:r>
      <w:r w:rsidRPr="00C30F32">
        <w:rPr>
          <w:rFonts w:ascii="Times New Roman" w:eastAsia="Arial Unicode MS" w:hAnsi="Times New Roman"/>
          <w:sz w:val="28"/>
          <w:szCs w:val="28"/>
          <w:lang w:val="es-SV"/>
        </w:rPr>
        <w:t xml:space="preserve"> el contrato </w:t>
      </w:r>
      <w:r w:rsidRPr="00C30F32">
        <w:rPr>
          <w:rFonts w:ascii="Times New Roman" w:eastAsia="Arial Unicode MS" w:hAnsi="Times New Roman"/>
          <w:b/>
          <w:sz w:val="28"/>
          <w:szCs w:val="28"/>
          <w:lang w:val="es-SV"/>
        </w:rPr>
        <w:t xml:space="preserve">“SERVICIO DE RECOLECCION Y TRANSPORTE DE DESECHOS SOLIDOS HASTA EL SITIO DE DISPOSICION FINAL EN LA CIUDAD DE SAN MIGUEL, PERIODO DEL DIECISEIS DE AGOSTO AL TREINTA Y UNO DE DICIEMBRE DEL AÑO DOS MIL DIECINUEVE” de la Ruta Número TRECE, </w:t>
      </w:r>
      <w:r w:rsidRPr="00C30F32">
        <w:rPr>
          <w:rFonts w:ascii="Times New Roman" w:eastAsia="Arial Unicode MS" w:hAnsi="Times New Roman"/>
          <w:sz w:val="28"/>
          <w:szCs w:val="28"/>
          <w:lang w:val="es-SV"/>
        </w:rPr>
        <w:t xml:space="preserve">a la Empresa </w:t>
      </w:r>
      <w:r w:rsidRPr="00C30F32">
        <w:rPr>
          <w:rFonts w:ascii="Times New Roman" w:eastAsia="Arial Unicode MS" w:hAnsi="Times New Roman"/>
          <w:b/>
          <w:iCs/>
          <w:sz w:val="28"/>
          <w:szCs w:val="28"/>
          <w:lang w:val="es-SV"/>
        </w:rPr>
        <w:t>Grupo Argueta, S. A. de C. V. (Libia Griselda Rodríguez Argueta, Representante Legal)</w:t>
      </w:r>
      <w:r w:rsidRPr="00C30F32">
        <w:rPr>
          <w:rFonts w:ascii="Times New Roman" w:eastAsia="Arial Unicode MS" w:hAnsi="Times New Roman"/>
          <w:sz w:val="28"/>
          <w:szCs w:val="28"/>
          <w:lang w:val="es-SV"/>
        </w:rPr>
        <w:t xml:space="preserve">, por </w:t>
      </w:r>
      <w:r w:rsidRPr="00C30F32">
        <w:rPr>
          <w:rFonts w:ascii="Times New Roman" w:eastAsia="Arial Unicode MS" w:hAnsi="Times New Roman"/>
          <w:b/>
          <w:sz w:val="28"/>
          <w:szCs w:val="28"/>
          <w:lang w:val="es-SV"/>
        </w:rPr>
        <w:t xml:space="preserve">$26,378.00, </w:t>
      </w:r>
      <w:r w:rsidRPr="00C30F32">
        <w:rPr>
          <w:rFonts w:ascii="Times New Roman" w:eastAsia="Arial Unicode MS" w:hAnsi="Times New Roman"/>
          <w:b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218.00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6,322.00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6,540.00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26,378.00</w:t>
            </w:r>
          </w:p>
        </w:tc>
      </w:tr>
    </w:tbl>
    <w:p w:rsidR="00C30F32" w:rsidRPr="00C30F32" w:rsidRDefault="00C30F32" w:rsidP="00C30F32">
      <w:pPr>
        <w:widowControl/>
        <w:autoSpaceDE/>
        <w:autoSpaceDN/>
        <w:adjustRightInd/>
        <w:spacing w:after="120"/>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señor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47 </w:t>
      </w:r>
      <w:r w:rsidRPr="00C30F32">
        <w:rPr>
          <w:rFonts w:ascii="Times New Roman" w:eastAsia="Times New Roman" w:hAnsi="Times New Roman"/>
          <w:sz w:val="28"/>
          <w:szCs w:val="28"/>
          <w:lang w:val="es-MX"/>
        </w:rPr>
        <w:t>de la agenda de esta sesión: Nota de fecha 06/12/19 enviada por el Ing. Wiliam Noé Claros Vigil Jefe de la UACI de esta Municipalidad:</w:t>
      </w:r>
      <w:r w:rsidRPr="00C30F32">
        <w:rPr>
          <w:rFonts w:ascii="Times New Roman" w:eastAsia="Arial Unicode MS" w:hAnsi="Times New Roman"/>
          <w:iCs/>
          <w:sz w:val="28"/>
          <w:szCs w:val="28"/>
          <w:lang w:val="es-MX"/>
        </w:rPr>
        <w:t xml:space="preserve"> Considerando que el ejercicio fiscal 2019 está por finalizar y que se mantienen contratos de Bienes y Servicios que su vigencia finaliza </w:t>
      </w:r>
      <w:r w:rsidRPr="00C30F32">
        <w:rPr>
          <w:rFonts w:ascii="Times New Roman" w:eastAsia="Arial Unicode MS" w:hAnsi="Times New Roman"/>
          <w:iCs/>
          <w:sz w:val="28"/>
          <w:szCs w:val="28"/>
          <w:lang w:val="es-MX"/>
        </w:rPr>
        <w:lastRenderedPageBreak/>
        <w:t>el 31 de diciembre de 2019, se ha considerado que la prestación del servicio no puede ser interrumpido, para garantizar el servicio de recolección de desechos sólidos en el Municipio.</w:t>
      </w:r>
      <w:r w:rsidRPr="00C30F32">
        <w:rPr>
          <w:rFonts w:ascii="Times New Roman" w:eastAsia="Times New Roman" w:hAnsi="Times New Roman"/>
          <w:sz w:val="28"/>
          <w:szCs w:val="28"/>
          <w:lang w:val="es-MX"/>
        </w:rPr>
        <w:t xml:space="preserve"> La UACI de esta Municipalidad, </w:t>
      </w:r>
      <w:r w:rsidRPr="00C30F32">
        <w:rPr>
          <w:rFonts w:ascii="Times New Roman" w:eastAsia="Arial Unicode MS" w:hAnsi="Times New Roman"/>
          <w:iCs/>
          <w:sz w:val="28"/>
          <w:szCs w:val="28"/>
          <w:lang w:val="es-SV"/>
        </w:rPr>
        <w:t xml:space="preserve">ha considerado que es necesaria la </w:t>
      </w:r>
      <w:proofErr w:type="spellStart"/>
      <w:r w:rsidRPr="00C30F32">
        <w:rPr>
          <w:rFonts w:ascii="Times New Roman" w:eastAsia="Arial Unicode MS" w:hAnsi="Times New Roman"/>
          <w:iCs/>
          <w:sz w:val="28"/>
          <w:szCs w:val="28"/>
          <w:lang w:val="es-SV"/>
        </w:rPr>
        <w:t>pr</w:t>
      </w:r>
      <w:r w:rsidRPr="00C30F32">
        <w:rPr>
          <w:rFonts w:ascii="Times New Roman" w:eastAsia="Times New Roman" w:hAnsi="Times New Roman"/>
          <w:iCs/>
          <w:sz w:val="28"/>
          <w:szCs w:val="28"/>
          <w:lang w:val="es-MX"/>
        </w:rPr>
        <w:t>ó</w:t>
      </w:r>
      <w:r w:rsidRPr="00C30F32">
        <w:rPr>
          <w:rFonts w:ascii="Times New Roman" w:eastAsia="Arial Unicode MS" w:hAnsi="Times New Roman"/>
          <w:iCs/>
          <w:sz w:val="28"/>
          <w:szCs w:val="28"/>
          <w:lang w:val="es-SV"/>
        </w:rPr>
        <w:t>rroga</w:t>
      </w:r>
      <w:proofErr w:type="spellEnd"/>
      <w:r w:rsidRPr="00C30F32">
        <w:rPr>
          <w:rFonts w:ascii="Times New Roman" w:eastAsia="Arial Unicode MS" w:hAnsi="Times New Roman"/>
          <w:iCs/>
          <w:sz w:val="28"/>
          <w:szCs w:val="28"/>
          <w:lang w:val="es-SV"/>
        </w:rPr>
        <w:t xml:space="preserve"> de contrato para que el servicio pueda continuar prestándose sin inconvenientes, se ha solicitado al contratista su disposición a través de nota para continuar la contratación a través de </w:t>
      </w:r>
      <w:proofErr w:type="spellStart"/>
      <w:r w:rsidRPr="00C30F32">
        <w:rPr>
          <w:rFonts w:ascii="Times New Roman" w:eastAsia="Arial Unicode MS" w:hAnsi="Times New Roman"/>
          <w:iCs/>
          <w:sz w:val="28"/>
          <w:szCs w:val="28"/>
          <w:lang w:val="es-SV"/>
        </w:rPr>
        <w:t>pr</w:t>
      </w:r>
      <w:r w:rsidRPr="00C30F32">
        <w:rPr>
          <w:rFonts w:ascii="Times New Roman" w:eastAsia="Times New Roman" w:hAnsi="Times New Roman"/>
          <w:iCs/>
          <w:sz w:val="28"/>
          <w:szCs w:val="28"/>
          <w:lang w:val="es-MX"/>
        </w:rPr>
        <w:t>ó</w:t>
      </w:r>
      <w:r w:rsidRPr="00C30F32">
        <w:rPr>
          <w:rFonts w:ascii="Times New Roman" w:eastAsia="Arial Unicode MS" w:hAnsi="Times New Roman"/>
          <w:iCs/>
          <w:sz w:val="28"/>
          <w:szCs w:val="28"/>
          <w:lang w:val="es-SV"/>
        </w:rPr>
        <w:t>rroga</w:t>
      </w:r>
      <w:proofErr w:type="spellEnd"/>
      <w:r w:rsidRPr="00C30F32">
        <w:rPr>
          <w:rFonts w:ascii="Times New Roman" w:eastAsia="Arial Unicode MS" w:hAnsi="Times New Roman"/>
          <w:iCs/>
          <w:sz w:val="28"/>
          <w:szCs w:val="28"/>
          <w:lang w:val="es-SV"/>
        </w:rPr>
        <w:t xml:space="preserve">; el cual ha presentado carta de aceptación manteniendo el monto y condiciones del contrato inicial; los fondos para pagar las obligaciones contractuales de esta prórroga han sido incorporadas en el </w:t>
      </w:r>
      <w:r w:rsidRPr="00C30F32">
        <w:rPr>
          <w:rFonts w:ascii="Times New Roman" w:eastAsia="Times New Roman" w:hAnsi="Times New Roman"/>
          <w:iCs/>
          <w:sz w:val="28"/>
          <w:szCs w:val="28"/>
          <w:lang w:val="es-MX"/>
        </w:rPr>
        <w:t xml:space="preserve">Presupuesto del Ejercicio Fiscal </w:t>
      </w:r>
      <w:r w:rsidRPr="00C30F32">
        <w:rPr>
          <w:rFonts w:ascii="Times New Roman" w:eastAsia="Arial Unicode MS" w:hAnsi="Times New Roman"/>
          <w:iCs/>
          <w:sz w:val="28"/>
          <w:szCs w:val="28"/>
          <w:lang w:val="es-SV"/>
        </w:rPr>
        <w:t>2020.- Por lo antes expuestos y en base al Artículo 83 de la Ley de Adquisiciones y Contrataciones de la Administración Pública</w:t>
      </w:r>
      <w:r w:rsidRPr="00C30F32">
        <w:rPr>
          <w:rFonts w:ascii="Times New Roman" w:eastAsia="Times New Roman" w:hAnsi="Times New Roman"/>
          <w:iCs/>
          <w:sz w:val="28"/>
          <w:szCs w:val="28"/>
          <w:lang w:val="es-MX"/>
        </w:rPr>
        <w:t xml:space="preserve">, </w:t>
      </w:r>
      <w:proofErr w:type="spellStart"/>
      <w:r w:rsidRPr="00C30F32">
        <w:rPr>
          <w:rFonts w:ascii="Times New Roman" w:eastAsia="Arial Unicode MS" w:hAnsi="Times New Roman"/>
          <w:iCs/>
          <w:sz w:val="28"/>
          <w:szCs w:val="28"/>
          <w:lang w:val="es-SV"/>
        </w:rPr>
        <w:t>solicit</w:t>
      </w:r>
      <w:proofErr w:type="spellEnd"/>
      <w:r w:rsidRPr="00C30F32">
        <w:rPr>
          <w:rFonts w:ascii="Times New Roman" w:eastAsia="Times New Roman" w:hAnsi="Times New Roman"/>
          <w:iCs/>
          <w:sz w:val="28"/>
          <w:szCs w:val="28"/>
          <w:lang w:val="es-MX"/>
        </w:rPr>
        <w:t>a</w:t>
      </w:r>
      <w:r w:rsidRPr="00C30F32">
        <w:rPr>
          <w:rFonts w:ascii="Times New Roman" w:eastAsia="Arial Unicode MS" w:hAnsi="Times New Roman"/>
          <w:iCs/>
          <w:sz w:val="28"/>
          <w:szCs w:val="28"/>
          <w:lang w:val="es-SV"/>
        </w:rPr>
        <w:t xml:space="preserve"> Acuerdo </w:t>
      </w:r>
      <w:r w:rsidRPr="00C30F32">
        <w:rPr>
          <w:rFonts w:ascii="Times New Roman" w:eastAsia="Times New Roman" w:hAnsi="Times New Roman"/>
          <w:iCs/>
          <w:sz w:val="28"/>
          <w:szCs w:val="28"/>
          <w:lang w:val="es-MX"/>
        </w:rPr>
        <w:t>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Se tiene copia de carta oferta de fecha </w:t>
      </w:r>
      <w:r w:rsidRPr="00C30F32">
        <w:rPr>
          <w:rFonts w:ascii="Times New Roman" w:eastAsia="Times New Roman" w:hAnsi="Times New Roman"/>
          <w:iCs/>
          <w:sz w:val="28"/>
          <w:szCs w:val="28"/>
          <w:lang w:val="es-MX"/>
        </w:rPr>
        <w:t xml:space="preserve">03/12/19 enviada por la señora </w:t>
      </w:r>
      <w:r w:rsidRPr="00C30F32">
        <w:rPr>
          <w:rFonts w:ascii="Times New Roman" w:eastAsia="Times New Roman" w:hAnsi="Times New Roman"/>
          <w:sz w:val="28"/>
          <w:szCs w:val="28"/>
          <w:lang w:val="es-MX"/>
        </w:rPr>
        <w:t>Libia Griselda Rodríguez Argueta Representante Legal de Grupo Argueta, S. A. de C. V.</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y copia de </w:t>
      </w:r>
      <w:proofErr w:type="spellStart"/>
      <w:r w:rsidRPr="00C30F32">
        <w:rPr>
          <w:rFonts w:ascii="Times New Roman" w:eastAsia="Arial Unicode MS" w:hAnsi="Times New Roman"/>
          <w:iCs/>
          <w:sz w:val="28"/>
          <w:szCs w:val="28"/>
          <w:lang w:val="es-SV"/>
        </w:rPr>
        <w:t>contrat</w:t>
      </w:r>
      <w:proofErr w:type="spellEnd"/>
      <w:r w:rsidRPr="00C30F32">
        <w:rPr>
          <w:rFonts w:ascii="Times New Roman" w:eastAsia="Times New Roman" w:hAnsi="Times New Roman"/>
          <w:iCs/>
          <w:sz w:val="28"/>
          <w:szCs w:val="28"/>
          <w:lang w:val="es-MX"/>
        </w:rPr>
        <w:t xml:space="preserve">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un periodo de </w:t>
      </w:r>
      <w:r w:rsidRPr="00C30F32">
        <w:rPr>
          <w:rFonts w:ascii="Times New Roman" w:eastAsia="Times New Roman" w:hAnsi="Times New Roman"/>
          <w:bCs/>
          <w:iCs/>
          <w:sz w:val="28"/>
          <w:szCs w:val="28"/>
          <w:lang w:val="es-MX"/>
        </w:rPr>
        <w:t xml:space="preserve">cuatro meses, comprendidos del uno de enero al treinta de abril del año dos mil veinte, </w:t>
      </w:r>
      <w:r w:rsidRPr="00C30F32">
        <w:rPr>
          <w:rFonts w:ascii="Times New Roman" w:eastAsia="Arial Unicode MS" w:hAnsi="Times New Roman"/>
          <w:iCs/>
          <w:sz w:val="28"/>
          <w:szCs w:val="28"/>
          <w:lang w:val="es-SV"/>
        </w:rPr>
        <w:t xml:space="preserve">el contrato </w:t>
      </w:r>
      <w:r w:rsidRPr="00C30F32">
        <w:rPr>
          <w:rFonts w:ascii="Times New Roman" w:eastAsia="Arial Unicode MS" w:hAnsi="Times New Roman"/>
          <w:b/>
          <w:iCs/>
          <w:sz w:val="28"/>
          <w:szCs w:val="28"/>
          <w:lang w:val="es-SV"/>
        </w:rPr>
        <w:t xml:space="preserve">“SERVICIO DE RECOLECCION Y TRANSPORTE DE DESECHOS SOLIDOS HASTA EL SITIO DE DISPOSICION FINAL EN LA CIUDAD DE SAN MIGUEL, PERIODO DEL DIECISEIS DE AGOSTO AL TREINTA Y UNO DE DICIEMBRE DEL AÑO DOS MIL DIECINUEVE” de la Ruta Número QUINCE, </w:t>
      </w:r>
      <w:r w:rsidRPr="00C30F32">
        <w:rPr>
          <w:rFonts w:ascii="Times New Roman" w:eastAsia="Arial Unicode MS" w:hAnsi="Times New Roman"/>
          <w:iCs/>
          <w:sz w:val="28"/>
          <w:szCs w:val="28"/>
          <w:lang w:val="es-SV"/>
        </w:rPr>
        <w:t xml:space="preserve">a la </w:t>
      </w:r>
      <w:r w:rsidRPr="00C30F32">
        <w:rPr>
          <w:rFonts w:ascii="Times New Roman" w:eastAsia="Times New Roman" w:hAnsi="Times New Roman"/>
          <w:iCs/>
          <w:sz w:val="28"/>
          <w:szCs w:val="28"/>
          <w:lang w:val="es-MX"/>
        </w:rPr>
        <w:t>E</w:t>
      </w:r>
      <w:proofErr w:type="spellStart"/>
      <w:r w:rsidRPr="00C30F32">
        <w:rPr>
          <w:rFonts w:ascii="Times New Roman" w:eastAsia="Arial Unicode MS" w:hAnsi="Times New Roman"/>
          <w:iCs/>
          <w:sz w:val="28"/>
          <w:szCs w:val="28"/>
          <w:lang w:val="es-SV"/>
        </w:rPr>
        <w:t>mpresa</w:t>
      </w:r>
      <w:proofErr w:type="spellEnd"/>
      <w:r w:rsidRPr="00C30F32">
        <w:rPr>
          <w:rFonts w:ascii="Times New Roman" w:eastAsia="Arial Unicode MS" w:hAnsi="Times New Roman"/>
          <w:iCs/>
          <w:sz w:val="28"/>
          <w:szCs w:val="28"/>
          <w:lang w:val="es-SV"/>
        </w:rPr>
        <w:t xml:space="preserve"> </w:t>
      </w:r>
      <w:r w:rsidRPr="00C30F32">
        <w:rPr>
          <w:rFonts w:ascii="Times New Roman" w:eastAsia="Arial Unicode MS" w:hAnsi="Times New Roman"/>
          <w:b/>
          <w:sz w:val="28"/>
          <w:szCs w:val="28"/>
          <w:lang w:val="es-MX"/>
        </w:rPr>
        <w:t>Grupo Argueta, S. A. de C. V. (Libia Griselda Rodríguez Argueta, Representante Legal)</w:t>
      </w:r>
      <w:r w:rsidRPr="00C30F32">
        <w:rPr>
          <w:rFonts w:ascii="Times New Roman" w:eastAsia="Arial Unicode MS" w:hAnsi="Times New Roman"/>
          <w:iCs/>
          <w:sz w:val="28"/>
          <w:szCs w:val="28"/>
          <w:lang w:val="es-SV"/>
        </w:rPr>
        <w:t xml:space="preserve">, por </w:t>
      </w:r>
      <w:r w:rsidRPr="00C30F32">
        <w:rPr>
          <w:rFonts w:ascii="Times New Roman" w:eastAsia="Arial Unicode MS" w:hAnsi="Times New Roman"/>
          <w:b/>
          <w:iCs/>
          <w:sz w:val="28"/>
          <w:szCs w:val="28"/>
          <w:lang w:val="es-SV"/>
        </w:rPr>
        <w:t>$26,378.00</w:t>
      </w:r>
      <w:r w:rsidRPr="00C30F32">
        <w:rPr>
          <w:rFonts w:ascii="Times New Roman" w:eastAsia="Times New Roman" w:hAnsi="Times New Roman"/>
          <w:bCs/>
          <w:iCs/>
          <w:sz w:val="28"/>
          <w:szCs w:val="28"/>
          <w:lang w:val="es-MX"/>
        </w:rPr>
        <w:t>, 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218.00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6,322.00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6,758.00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6,540.00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26,378.00</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señor Síndico Municipal Lic. José Ebanan Quintanilla Gómez, </w:t>
      </w:r>
      <w:r w:rsidRPr="00C30F32">
        <w:rPr>
          <w:rFonts w:ascii="Times New Roman" w:eastAsia="Arial Unicode MS" w:hAnsi="Times New Roman"/>
          <w:iCs/>
          <w:sz w:val="28"/>
          <w:szCs w:val="28"/>
          <w:lang w:val="es-SV"/>
        </w:rPr>
        <w:t>firme el Contrato respectivo</w:t>
      </w:r>
      <w:r w:rsidRPr="00C30F32">
        <w:rPr>
          <w:rFonts w:ascii="Times New Roman" w:eastAsia="Times New Roman" w:hAnsi="Times New Roman"/>
          <w:sz w:val="28"/>
          <w:szCs w:val="28"/>
          <w:lang w:val="es-MX"/>
        </w:rPr>
        <w:t>,</w:t>
      </w:r>
      <w:r w:rsidRPr="00C30F32">
        <w:rPr>
          <w:rFonts w:ascii="Times New Roman" w:eastAsia="Arial Unicode MS" w:hAnsi="Times New Roman"/>
          <w:iCs/>
          <w:sz w:val="28"/>
          <w:szCs w:val="28"/>
          <w:lang w:val="es-SV"/>
        </w:rPr>
        <w:t xml:space="preserve"> el cual deberá ser elaborado y autenticado por el Departamento de Asesoría Legal</w:t>
      </w:r>
      <w:r w:rsidRPr="00C30F32">
        <w:rPr>
          <w:rFonts w:ascii="Times New Roman" w:eastAsia="Times New Roman" w:hAnsi="Times New Roman"/>
          <w:sz w:val="28"/>
          <w:szCs w:val="28"/>
          <w:lang w:val="es-MX"/>
        </w:rPr>
        <w:t xml:space="preserve">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48 </w:t>
      </w:r>
      <w:r w:rsidRPr="00C30F32">
        <w:rPr>
          <w:rFonts w:ascii="Times New Roman" w:eastAsia="Times New Roman" w:hAnsi="Times New Roman"/>
          <w:sz w:val="28"/>
          <w:szCs w:val="28"/>
          <w:lang w:val="es-MX"/>
        </w:rPr>
        <w:t xml:space="preserve">de la agenda de esta </w:t>
      </w:r>
      <w:r w:rsidRPr="00C30F32">
        <w:rPr>
          <w:rFonts w:ascii="Times New Roman" w:eastAsia="Times New Roman" w:hAnsi="Times New Roman"/>
          <w:sz w:val="28"/>
          <w:szCs w:val="28"/>
          <w:lang w:val="es-MX"/>
        </w:rPr>
        <w:lastRenderedPageBreak/>
        <w:t xml:space="preserve">sesión: Nota de fecha 06/12/19 enviada por el Ing. Wiliam Noé Claros Vigil Jefe de la UACI de esta Municipalidad: </w:t>
      </w:r>
      <w:r w:rsidRPr="00C30F32">
        <w:rPr>
          <w:rFonts w:ascii="Times New Roman" w:eastAsia="Arial Unicode MS" w:hAnsi="Times New Roman"/>
          <w:iCs/>
          <w:sz w:val="28"/>
          <w:szCs w:val="28"/>
          <w:lang w:val="es-MX"/>
        </w:rPr>
        <w:t xml:space="preserve">Considerando que el </w:t>
      </w:r>
      <w:r w:rsidRPr="00C30F32">
        <w:rPr>
          <w:rFonts w:ascii="Times New Roman" w:eastAsia="Times New Roman" w:hAnsi="Times New Roman"/>
          <w:sz w:val="28"/>
          <w:szCs w:val="28"/>
          <w:lang w:val="es-MX"/>
        </w:rPr>
        <w:t xml:space="preserve">Ejercicio Fiscal </w:t>
      </w:r>
      <w:r w:rsidRPr="00C30F32">
        <w:rPr>
          <w:rFonts w:ascii="Times New Roman" w:eastAsia="Arial Unicode MS" w:hAnsi="Times New Roman"/>
          <w:iCs/>
          <w:sz w:val="28"/>
          <w:szCs w:val="28"/>
          <w:lang w:val="es-MX"/>
        </w:rPr>
        <w:t>2019 está por finalizar</w:t>
      </w:r>
      <w:r w:rsidRPr="00C30F32">
        <w:rPr>
          <w:rFonts w:ascii="Times New Roman" w:eastAsia="Times New Roman" w:hAnsi="Times New Roman"/>
          <w:sz w:val="28"/>
          <w:szCs w:val="28"/>
          <w:lang w:val="es-MX"/>
        </w:rPr>
        <w:t>,</w:t>
      </w:r>
      <w:r w:rsidRPr="00C30F32">
        <w:rPr>
          <w:rFonts w:ascii="Times New Roman" w:eastAsia="Arial Unicode MS" w:hAnsi="Times New Roman"/>
          <w:iCs/>
          <w:sz w:val="28"/>
          <w:szCs w:val="28"/>
          <w:lang w:val="es-MX"/>
        </w:rPr>
        <w:t xml:space="preserve"> y que se mantienen contratos </w:t>
      </w:r>
      <w:r w:rsidRPr="00C30F32">
        <w:rPr>
          <w:rFonts w:ascii="Times New Roman" w:eastAsia="Times New Roman" w:hAnsi="Times New Roman"/>
          <w:sz w:val="28"/>
          <w:szCs w:val="28"/>
          <w:lang w:val="es-MX"/>
        </w:rPr>
        <w:t xml:space="preserve">de bienes y servicios </w:t>
      </w:r>
      <w:r w:rsidRPr="00C30F32">
        <w:rPr>
          <w:rFonts w:ascii="Times New Roman" w:eastAsia="Arial Unicode MS" w:hAnsi="Times New Roman"/>
          <w:iCs/>
          <w:sz w:val="28"/>
          <w:szCs w:val="28"/>
          <w:lang w:val="es-MX"/>
        </w:rPr>
        <w:t xml:space="preserve">que su vigencia finaliza el 31 de diciembre de 2019, se ha considerado que la prestación del servicio no puede ser interrumpido, para garantizar el buen funcionamiento de las unidades y no se interrumpan las actividades que desarrolla la Municipalidad. </w:t>
      </w:r>
      <w:r w:rsidRPr="00C30F32">
        <w:rPr>
          <w:rFonts w:ascii="Times New Roman" w:eastAsia="Times New Roman" w:hAnsi="Times New Roman"/>
          <w:iCs/>
          <w:sz w:val="28"/>
          <w:szCs w:val="28"/>
          <w:lang w:val="es-MX"/>
        </w:rPr>
        <w:t>La UACI de esta Municipalidad,</w:t>
      </w:r>
      <w:r w:rsidRPr="00C30F32">
        <w:rPr>
          <w:rFonts w:ascii="Times New Roman" w:eastAsia="Arial Unicode MS" w:hAnsi="Times New Roman"/>
          <w:iCs/>
          <w:sz w:val="28"/>
          <w:szCs w:val="28"/>
          <w:lang w:val="es-SV"/>
        </w:rPr>
        <w:t xml:space="preserve"> ha considerado que es necesaria la </w:t>
      </w:r>
      <w:proofErr w:type="spellStart"/>
      <w:r w:rsidRPr="00C30F32">
        <w:rPr>
          <w:rFonts w:ascii="Times New Roman" w:eastAsia="Arial Unicode MS" w:hAnsi="Times New Roman"/>
          <w:iCs/>
          <w:sz w:val="28"/>
          <w:szCs w:val="28"/>
          <w:lang w:val="es-SV"/>
        </w:rPr>
        <w:t>pr</w:t>
      </w:r>
      <w:r w:rsidRPr="00C30F32">
        <w:rPr>
          <w:rFonts w:ascii="Times New Roman" w:eastAsia="Times New Roman" w:hAnsi="Times New Roman"/>
          <w:iCs/>
          <w:sz w:val="28"/>
          <w:szCs w:val="28"/>
          <w:lang w:val="es-MX"/>
        </w:rPr>
        <w:t>ó</w:t>
      </w:r>
      <w:r w:rsidRPr="00C30F32">
        <w:rPr>
          <w:rFonts w:ascii="Times New Roman" w:eastAsia="Arial Unicode MS" w:hAnsi="Times New Roman"/>
          <w:iCs/>
          <w:sz w:val="28"/>
          <w:szCs w:val="28"/>
          <w:lang w:val="es-SV"/>
        </w:rPr>
        <w:t>rroga</w:t>
      </w:r>
      <w:proofErr w:type="spellEnd"/>
      <w:r w:rsidRPr="00C30F32">
        <w:rPr>
          <w:rFonts w:ascii="Times New Roman" w:eastAsia="Arial Unicode MS" w:hAnsi="Times New Roman"/>
          <w:iCs/>
          <w:sz w:val="28"/>
          <w:szCs w:val="28"/>
          <w:lang w:val="es-SV"/>
        </w:rPr>
        <w:t xml:space="preserve"> de contrato para que el servicio pueda continuar prestándose sin inconvenientes, se ha solicitado a la contratista su disposición a través de nota para continuar la contratación a través de </w:t>
      </w:r>
      <w:proofErr w:type="spellStart"/>
      <w:r w:rsidRPr="00C30F32">
        <w:rPr>
          <w:rFonts w:ascii="Times New Roman" w:eastAsia="Arial Unicode MS" w:hAnsi="Times New Roman"/>
          <w:iCs/>
          <w:sz w:val="28"/>
          <w:szCs w:val="28"/>
          <w:lang w:val="es-SV"/>
        </w:rPr>
        <w:t>pr</w:t>
      </w:r>
      <w:r w:rsidRPr="00C30F32">
        <w:rPr>
          <w:rFonts w:ascii="Times New Roman" w:eastAsia="Times New Roman" w:hAnsi="Times New Roman"/>
          <w:iCs/>
          <w:sz w:val="28"/>
          <w:szCs w:val="28"/>
          <w:lang w:val="es-MX"/>
        </w:rPr>
        <w:t>ó</w:t>
      </w:r>
      <w:r w:rsidRPr="00C30F32">
        <w:rPr>
          <w:rFonts w:ascii="Times New Roman" w:eastAsia="Arial Unicode MS" w:hAnsi="Times New Roman"/>
          <w:iCs/>
          <w:sz w:val="28"/>
          <w:szCs w:val="28"/>
          <w:lang w:val="es-SV"/>
        </w:rPr>
        <w:t>rroga</w:t>
      </w:r>
      <w:proofErr w:type="spellEnd"/>
      <w:r w:rsidRPr="00C30F32">
        <w:rPr>
          <w:rFonts w:ascii="Times New Roman" w:eastAsia="Arial Unicode MS" w:hAnsi="Times New Roman"/>
          <w:iCs/>
          <w:sz w:val="28"/>
          <w:szCs w:val="28"/>
          <w:lang w:val="es-SV"/>
        </w:rPr>
        <w:t xml:space="preserve">; el cual ha presentado carta de aceptación manteniendo las condiciones del contrato inicial; los fondos para pagar las obligaciones contractuales de esta prórroga han sido incorporadas en el </w:t>
      </w:r>
      <w:r w:rsidRPr="00C30F32">
        <w:rPr>
          <w:rFonts w:ascii="Times New Roman" w:eastAsia="Times New Roman" w:hAnsi="Times New Roman"/>
          <w:iCs/>
          <w:sz w:val="28"/>
          <w:szCs w:val="28"/>
          <w:lang w:val="es-MX"/>
        </w:rPr>
        <w:t>Presupuesto del Ejercicio Fiscal 2</w:t>
      </w:r>
      <w:r w:rsidRPr="00C30F32">
        <w:rPr>
          <w:rFonts w:ascii="Times New Roman" w:eastAsia="Arial Unicode MS" w:hAnsi="Times New Roman"/>
          <w:iCs/>
          <w:sz w:val="28"/>
          <w:szCs w:val="28"/>
          <w:lang w:val="es-SV"/>
        </w:rPr>
        <w:t>020. La prórroga será solo por el rubro de</w:t>
      </w:r>
      <w:r w:rsidRPr="00C30F32">
        <w:rPr>
          <w:rFonts w:ascii="Times New Roman" w:eastAsia="Arial Unicode MS" w:hAnsi="Times New Roman"/>
          <w:b/>
          <w:iCs/>
          <w:sz w:val="28"/>
          <w:szCs w:val="28"/>
          <w:lang w:val="es-SV"/>
        </w:rPr>
        <w:t xml:space="preserve"> COMBUSTIBLE, </w:t>
      </w:r>
      <w:r w:rsidRPr="00C30F32">
        <w:rPr>
          <w:rFonts w:ascii="Times New Roman" w:eastAsia="Arial Unicode MS" w:hAnsi="Times New Roman"/>
          <w:iCs/>
          <w:sz w:val="28"/>
          <w:szCs w:val="28"/>
          <w:lang w:val="es-SV"/>
        </w:rPr>
        <w:t>dicho monto se ha calculado en base a los precios vigentes y la cantidad se ha establecido de acuerdo al histórico de consumo. Por lo antes expuesto y en base al Artículo 83 de la Ley de Adquisiciones y Contrataciones de la Administración Pública</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solicito Acuerdo </w:t>
      </w:r>
      <w:r w:rsidRPr="00C30F32">
        <w:rPr>
          <w:rFonts w:ascii="Times New Roman" w:eastAsia="Times New Roman" w:hAnsi="Times New Roman"/>
          <w:iCs/>
          <w:sz w:val="28"/>
          <w:szCs w:val="28"/>
          <w:lang w:val="es-MX"/>
        </w:rPr>
        <w:t>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Se tiene copia de nota de fecha 04/12/19 enviada por la Licda. Dilma Eunice Rivera Bonilla Franquiciada UNO El Salvador S.A.; y copia de contrato N° CS-31-290819.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w:t>
      </w:r>
      <w:r w:rsidRPr="00C30F32">
        <w:rPr>
          <w:rFonts w:ascii="Times New Roman" w:eastAsia="Arial Unicode MS" w:hAnsi="Times New Roman"/>
          <w:bCs/>
          <w:iCs/>
          <w:sz w:val="28"/>
          <w:szCs w:val="28"/>
          <w:lang w:val="es-SV"/>
        </w:rPr>
        <w:t>cuatro meses, comprendidos del uno de enero al treinta de abril del año dos mil veinte,</w:t>
      </w:r>
      <w:r w:rsidRPr="00C30F32">
        <w:rPr>
          <w:rFonts w:ascii="Times New Roman" w:eastAsia="Arial Unicode MS" w:hAnsi="Times New Roman"/>
          <w:iCs/>
          <w:sz w:val="28"/>
          <w:szCs w:val="28"/>
          <w:lang w:val="es-SV"/>
        </w:rPr>
        <w:t xml:space="preserve"> el contrato </w:t>
      </w:r>
      <w:r w:rsidRPr="00C30F32">
        <w:rPr>
          <w:rFonts w:ascii="Times New Roman" w:eastAsia="Arial Unicode MS" w:hAnsi="Times New Roman"/>
          <w:b/>
          <w:iCs/>
          <w:sz w:val="28"/>
          <w:szCs w:val="28"/>
          <w:lang w:val="es-SV"/>
        </w:rPr>
        <w:t xml:space="preserve">No. CS-31-290819 “SUMINISTRO DE COMBUSTIBLE Y LUBRICANTES PARA LA ALCALDIA MUNICIPAL DE SAN MIGUEL, PERIODO DEL UNO DE SEPTIEMBRE AL TREINTA Y UNO DE DICIEMBRE DEL AÑO DOS MIL DIECINUEVE”, </w:t>
      </w:r>
      <w:r w:rsidRPr="00C30F32">
        <w:rPr>
          <w:rFonts w:ascii="Times New Roman" w:eastAsia="Arial Unicode MS" w:hAnsi="Times New Roman"/>
          <w:iCs/>
          <w:sz w:val="28"/>
          <w:szCs w:val="28"/>
          <w:lang w:val="es-SV"/>
        </w:rPr>
        <w:t xml:space="preserve">a la Contratista </w:t>
      </w:r>
      <w:r w:rsidRPr="00C30F32">
        <w:rPr>
          <w:rFonts w:ascii="Times New Roman" w:eastAsia="Arial Unicode MS" w:hAnsi="Times New Roman"/>
          <w:b/>
          <w:sz w:val="28"/>
          <w:szCs w:val="28"/>
          <w:lang w:val="es-MX"/>
        </w:rPr>
        <w:t xml:space="preserve">Dilma Eunice Rivera Bonilla, (Franquiciada Uno El Salvador, S. A.) </w:t>
      </w:r>
      <w:r w:rsidRPr="00C30F32">
        <w:rPr>
          <w:rFonts w:ascii="Times New Roman" w:eastAsia="Arial Unicode MS" w:hAnsi="Times New Roman"/>
          <w:iCs/>
          <w:sz w:val="28"/>
          <w:szCs w:val="28"/>
          <w:lang w:val="es-SV"/>
        </w:rPr>
        <w:t xml:space="preserve">por </w:t>
      </w:r>
      <w:r w:rsidRPr="00C30F32">
        <w:rPr>
          <w:rFonts w:ascii="Times New Roman" w:eastAsia="Arial Unicode MS" w:hAnsi="Times New Roman"/>
          <w:b/>
          <w:iCs/>
          <w:sz w:val="28"/>
          <w:szCs w:val="28"/>
          <w:lang w:val="es-SV"/>
        </w:rPr>
        <w:t xml:space="preserve">$107,940.00. 2. </w:t>
      </w:r>
      <w:r w:rsidRPr="00C30F32">
        <w:rPr>
          <w:rFonts w:ascii="Times New Roman" w:eastAsia="Arial Unicode MS" w:hAnsi="Times New Roman"/>
          <w:iCs/>
          <w:sz w:val="28"/>
          <w:szCs w:val="28"/>
          <w:lang w:val="es-SV"/>
        </w:rPr>
        <w:t xml:space="preserve">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CUARENTA Y 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49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w:t>
      </w:r>
      <w:r w:rsidRPr="00C30F32">
        <w:rPr>
          <w:rFonts w:ascii="Times New Roman" w:eastAsia="Times New Roman" w:hAnsi="Times New Roman"/>
          <w:sz w:val="28"/>
          <w:szCs w:val="28"/>
          <w:lang w:val="es-MX"/>
        </w:rPr>
        <w:lastRenderedPageBreak/>
        <w:t xml:space="preserve">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Se tiene copia de carta oferta de fecha 03/12/19 enviada por el señor Luis Antonio Hernández Caballero; y copia de contrato. Con el aval de los señores Síndico Municipal Lic. José Ebanan Quintanilla Gómez, Concejales Sr. Rafael Antonio Argueta; y Dr. Juan Antonio Bustillo Mendoza;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sz w:val="28"/>
          <w:szCs w:val="28"/>
          <w:lang w:val="es-SV"/>
        </w:rPr>
        <w:t>1.</w:t>
      </w:r>
      <w:r w:rsidRPr="00C30F32">
        <w:rPr>
          <w:rFonts w:ascii="Times New Roman" w:eastAsia="Arial Unicode MS" w:hAnsi="Times New Roman"/>
          <w:sz w:val="28"/>
          <w:szCs w:val="28"/>
          <w:lang w:val="es-SV"/>
        </w:rPr>
        <w:t xml:space="preserve"> Prorrogar por un periodo de </w:t>
      </w:r>
      <w:r w:rsidRPr="00C30F32">
        <w:rPr>
          <w:rFonts w:ascii="Times New Roman" w:eastAsia="Arial Unicode MS" w:hAnsi="Times New Roman"/>
          <w:bCs/>
          <w:sz w:val="28"/>
          <w:szCs w:val="28"/>
          <w:lang w:val="es-SV"/>
        </w:rPr>
        <w:t xml:space="preserve">cuatro meses, comprendidos del uno de enero al treinta de abril del año dos mil veinte, </w:t>
      </w:r>
      <w:r w:rsidRPr="00C30F32">
        <w:rPr>
          <w:rFonts w:ascii="Times New Roman" w:eastAsia="Arial Unicode MS" w:hAnsi="Times New Roman"/>
          <w:sz w:val="28"/>
          <w:szCs w:val="28"/>
          <w:lang w:val="es-SV"/>
        </w:rPr>
        <w:t>el contrato “</w:t>
      </w:r>
      <w:r w:rsidRPr="00C30F32">
        <w:rPr>
          <w:rFonts w:ascii="Times New Roman" w:eastAsia="Arial Unicode MS" w:hAnsi="Times New Roman"/>
          <w:b/>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UNO, </w:t>
      </w:r>
      <w:r w:rsidRPr="00C30F32">
        <w:rPr>
          <w:rFonts w:ascii="Times New Roman" w:eastAsia="Arial Unicode MS" w:hAnsi="Times New Roman"/>
          <w:sz w:val="28"/>
          <w:szCs w:val="28"/>
          <w:lang w:val="es-SV"/>
        </w:rPr>
        <w:t xml:space="preserve"> </w:t>
      </w:r>
      <w:r w:rsidRPr="00C30F32">
        <w:rPr>
          <w:rFonts w:ascii="Times New Roman" w:eastAsia="Arial Unicode MS" w:hAnsi="Times New Roman"/>
          <w:b/>
          <w:iCs/>
          <w:sz w:val="28"/>
          <w:szCs w:val="28"/>
          <w:lang w:val="es-SV"/>
        </w:rPr>
        <w:t xml:space="preserve"> LUIS ANTONIO HERNANDEZ CABALLERO</w:t>
      </w:r>
      <w:r w:rsidRPr="00C30F32">
        <w:rPr>
          <w:rFonts w:ascii="Times New Roman" w:eastAsia="Arial Unicode MS" w:hAnsi="Times New Roman"/>
          <w:sz w:val="28"/>
          <w:szCs w:val="28"/>
          <w:lang w:val="es-SV"/>
        </w:rPr>
        <w:t xml:space="preserve">, por </w:t>
      </w:r>
      <w:r w:rsidRPr="00C30F32">
        <w:rPr>
          <w:rFonts w:ascii="Times New Roman" w:eastAsia="Arial Unicode MS" w:hAnsi="Times New Roman"/>
          <w:b/>
          <w:sz w:val="28"/>
          <w:szCs w:val="28"/>
          <w:lang w:val="es-SV"/>
        </w:rPr>
        <w:t xml:space="preserve">$25,894.00, </w:t>
      </w:r>
      <w:r w:rsidRPr="00C30F32">
        <w:rPr>
          <w:rFonts w:ascii="Times New Roman" w:eastAsia="Arial Unicode MS" w:hAnsi="Times New Roman"/>
          <w:b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214.00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6,206.00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6,420.00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25,894.00                             </w:t>
            </w:r>
          </w:p>
        </w:tc>
      </w:tr>
    </w:tbl>
    <w:p w:rsidR="00C30F32" w:rsidRPr="00C30F32" w:rsidRDefault="00C30F32" w:rsidP="00C30F32">
      <w:pPr>
        <w:widowControl/>
        <w:autoSpaceDE/>
        <w:autoSpaceDN/>
        <w:adjustRightInd/>
        <w:spacing w:after="120"/>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50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MX"/>
        </w:rPr>
        <w:t xml:space="preserve">Considerando que el Ejercicio Fiscal 2019 está por </w:t>
      </w:r>
      <w:r w:rsidRPr="00C30F32">
        <w:rPr>
          <w:rFonts w:ascii="Times New Roman" w:eastAsia="Arial Unicode MS" w:hAnsi="Times New Roman"/>
          <w:iCs/>
          <w:sz w:val="28"/>
          <w:szCs w:val="28"/>
          <w:lang w:val="es-MX"/>
        </w:rPr>
        <w:lastRenderedPageBreak/>
        <w:t xml:space="preserve">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prorroga; el cual ha presentado carta de aceptación manteniendo el monto y condiciones del contrato inicial; los fondos para pagar las obligaciones contractuales de esta prórroga han sido incorporadas en el Presupuesto </w:t>
      </w:r>
      <w:r w:rsidRPr="00C30F32">
        <w:rPr>
          <w:rFonts w:ascii="Times New Roman" w:eastAsia="Times New Roman" w:hAnsi="Times New Roman"/>
          <w:sz w:val="28"/>
          <w:szCs w:val="28"/>
          <w:lang w:val="es-MX"/>
        </w:rPr>
        <w:t>d</w:t>
      </w:r>
      <w:r w:rsidRPr="00C30F32">
        <w:rPr>
          <w:rFonts w:ascii="Times New Roman" w:eastAsia="Arial Unicode MS" w:hAnsi="Times New Roman"/>
          <w:iCs/>
          <w:sz w:val="28"/>
          <w:szCs w:val="28"/>
          <w:lang w:val="es-MX"/>
        </w:rPr>
        <w:t xml:space="preserve">el Ejercicio Fiscal 2020. </w:t>
      </w:r>
      <w:r w:rsidRPr="00C30F32">
        <w:rPr>
          <w:rFonts w:ascii="Times New Roman" w:eastAsia="Arial Unicode MS" w:hAnsi="Times New Roman"/>
          <w:iCs/>
          <w:sz w:val="28"/>
          <w:szCs w:val="28"/>
          <w:lang w:val="es-SV"/>
        </w:rPr>
        <w:t>Por lo antes expuesto y en base al Artículo 83 de la Ley de Adquisiciones y Contrataciones de la Administración Pública</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solicito Acuerdo</w:t>
      </w:r>
      <w:r w:rsidRPr="00C30F32">
        <w:rPr>
          <w:rFonts w:ascii="Times New Roman" w:eastAsia="Times New Roman" w:hAnsi="Times New Roman"/>
          <w:iCs/>
          <w:sz w:val="28"/>
          <w:szCs w:val="28"/>
          <w:lang w:val="es-MX"/>
        </w:rPr>
        <w:t xml:space="preserve"> M</w:t>
      </w:r>
      <w:proofErr w:type="spellStart"/>
      <w:r w:rsidRPr="00C30F32">
        <w:rPr>
          <w:rFonts w:ascii="Times New Roman" w:eastAsia="Arial Unicode MS" w:hAnsi="Times New Roman"/>
          <w:iCs/>
          <w:sz w:val="28"/>
          <w:szCs w:val="28"/>
          <w:lang w:val="es-SV"/>
        </w:rPr>
        <w:t>unicipal</w:t>
      </w:r>
      <w:proofErr w:type="spellEnd"/>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iCs/>
          <w:sz w:val="28"/>
          <w:szCs w:val="28"/>
          <w:lang w:val="es-SV"/>
        </w:rPr>
        <w:t xml:space="preserve">Se </w:t>
      </w:r>
      <w:r w:rsidRPr="00C30F32">
        <w:rPr>
          <w:rFonts w:ascii="Times New Roman" w:eastAsia="Times New Roman" w:hAnsi="Times New Roman"/>
          <w:iCs/>
          <w:sz w:val="28"/>
          <w:szCs w:val="28"/>
          <w:lang w:val="es-MX"/>
        </w:rPr>
        <w:t xml:space="preserve">tiene </w:t>
      </w:r>
      <w:r w:rsidRPr="00C30F32">
        <w:rPr>
          <w:rFonts w:ascii="Times New Roman" w:eastAsia="Arial Unicode MS" w:hAnsi="Times New Roman"/>
          <w:iCs/>
          <w:sz w:val="28"/>
          <w:szCs w:val="28"/>
          <w:lang w:val="es-SV"/>
        </w:rPr>
        <w:t xml:space="preserve">copia </w:t>
      </w:r>
      <w:r w:rsidRPr="00C30F32">
        <w:rPr>
          <w:rFonts w:ascii="Times New Roman" w:eastAsia="Times New Roman" w:hAnsi="Times New Roman"/>
          <w:iCs/>
          <w:sz w:val="28"/>
          <w:szCs w:val="28"/>
          <w:lang w:val="es-MX"/>
        </w:rPr>
        <w:t xml:space="preserve">de carta oferta de fecha 03/12/19 enviada por el señor Luis Antonio Hernández Caballero; </w:t>
      </w:r>
      <w:r w:rsidRPr="00C30F32">
        <w:rPr>
          <w:rFonts w:ascii="Times New Roman" w:eastAsia="Arial Unicode MS" w:hAnsi="Times New Roman"/>
          <w:iCs/>
          <w:sz w:val="28"/>
          <w:szCs w:val="28"/>
          <w:lang w:val="es-SV"/>
        </w:rPr>
        <w:t>y copia de contrato</w:t>
      </w:r>
      <w:r w:rsidRPr="00C30F32">
        <w:rPr>
          <w:rFonts w:ascii="Times New Roman" w:eastAsia="Times New Roman" w:hAnsi="Times New Roman"/>
          <w:iCs/>
          <w:sz w:val="28"/>
          <w:szCs w:val="28"/>
          <w:lang w:val="es-MX"/>
        </w:rPr>
        <w:t xml:space="preserve">.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MX"/>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un periodo </w:t>
      </w:r>
      <w:r w:rsidRPr="00C30F32">
        <w:rPr>
          <w:rFonts w:ascii="Times New Roman" w:eastAsia="Times New Roman" w:hAnsi="Times New Roman"/>
          <w:iCs/>
          <w:sz w:val="28"/>
          <w:szCs w:val="28"/>
          <w:lang w:val="es-MX"/>
        </w:rPr>
        <w:t xml:space="preserve">de cuatro meses, comprendidos del uno de enero al treinta de abril del año dos mil veinte, </w:t>
      </w:r>
      <w:r w:rsidRPr="00C30F32">
        <w:rPr>
          <w:rFonts w:ascii="Times New Roman" w:eastAsia="Arial Unicode MS" w:hAnsi="Times New Roman"/>
          <w:iCs/>
          <w:sz w:val="28"/>
          <w:szCs w:val="28"/>
          <w:lang w:val="es-SV"/>
        </w:rPr>
        <w:t>el contrato “</w:t>
      </w:r>
      <w:r w:rsidRPr="00C30F32">
        <w:rPr>
          <w:rFonts w:ascii="Times New Roman" w:eastAsia="Arial Unicode MS" w:hAnsi="Times New Roman"/>
          <w:b/>
          <w:iCs/>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SIETE, </w:t>
      </w:r>
      <w:r w:rsidRPr="00C30F32">
        <w:rPr>
          <w:rFonts w:ascii="Times New Roman" w:eastAsia="Arial Unicode MS" w:hAnsi="Times New Roman"/>
          <w:iCs/>
          <w:sz w:val="28"/>
          <w:szCs w:val="28"/>
          <w:lang w:val="es-SV"/>
        </w:rPr>
        <w:t>al contratista</w:t>
      </w:r>
      <w:r w:rsidRPr="00C30F32">
        <w:rPr>
          <w:rFonts w:ascii="Times New Roman" w:eastAsia="Arial Unicode MS" w:hAnsi="Times New Roman"/>
          <w:b/>
          <w:sz w:val="28"/>
          <w:szCs w:val="28"/>
          <w:lang w:val="es-MX"/>
        </w:rPr>
        <w:t xml:space="preserve"> LUIS ANTONIO HERNANDEZ CABALLERO</w:t>
      </w:r>
      <w:r w:rsidRPr="00C30F32">
        <w:rPr>
          <w:rFonts w:ascii="Times New Roman" w:eastAsia="Arial Unicode MS" w:hAnsi="Times New Roman"/>
          <w:iCs/>
          <w:sz w:val="28"/>
          <w:szCs w:val="28"/>
          <w:lang w:val="es-SV"/>
        </w:rPr>
        <w:t xml:space="preserve">, por </w:t>
      </w:r>
      <w:r w:rsidRPr="00C30F32">
        <w:rPr>
          <w:rFonts w:ascii="Times New Roman" w:eastAsia="Arial Unicode MS" w:hAnsi="Times New Roman"/>
          <w:b/>
          <w:iCs/>
          <w:sz w:val="28"/>
          <w:szCs w:val="28"/>
          <w:lang w:val="es-SV"/>
        </w:rPr>
        <w:t>$25,894.00</w:t>
      </w:r>
      <w:r w:rsidRPr="00C30F32">
        <w:rPr>
          <w:rFonts w:ascii="Times New Roman" w:eastAsia="Times New Roman" w:hAnsi="Times New Roman"/>
          <w:b/>
          <w:iCs/>
          <w:sz w:val="28"/>
          <w:szCs w:val="28"/>
          <w:lang w:val="es-MX"/>
        </w:rPr>
        <w:t xml:space="preserve">, </w:t>
      </w:r>
      <w:r w:rsidRPr="00C30F32">
        <w:rPr>
          <w:rFonts w:ascii="Times New Roman" w:eastAsia="Times New Roman" w:hAnsi="Times New Roman"/>
          <w:bCs/>
          <w:iCs/>
          <w:sz w:val="28"/>
          <w:szCs w:val="28"/>
          <w:lang w:val="es-MX"/>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214.00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6,206.00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6,420.00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25,894.00                             </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UNO.-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51 </w:t>
      </w:r>
      <w:r w:rsidRPr="00C30F32">
        <w:rPr>
          <w:rFonts w:ascii="Times New Roman" w:eastAsia="Times New Roman" w:hAnsi="Times New Roman"/>
          <w:sz w:val="28"/>
          <w:szCs w:val="28"/>
          <w:lang w:val="es-MX"/>
        </w:rPr>
        <w:t xml:space="preserve">de la agenda de esta </w:t>
      </w:r>
      <w:r w:rsidRPr="00C30F32">
        <w:rPr>
          <w:rFonts w:ascii="Times New Roman" w:eastAsia="Times New Roman" w:hAnsi="Times New Roman"/>
          <w:sz w:val="28"/>
          <w:szCs w:val="28"/>
          <w:lang w:val="es-MX"/>
        </w:rPr>
        <w:lastRenderedPageBreak/>
        <w:t xml:space="preserve">sesión: Nota de fecha 06/12/19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w:t>
      </w:r>
      <w:r w:rsidRPr="00C30F32">
        <w:rPr>
          <w:rFonts w:ascii="Times New Roman" w:eastAsia="Times New Roman" w:hAnsi="Times New Roman"/>
          <w:sz w:val="28"/>
          <w:szCs w:val="28"/>
          <w:lang w:val="es-MX"/>
        </w:rPr>
        <w:t>La UACI de esta Municipalidad,</w:t>
      </w:r>
      <w:r w:rsidRPr="00C30F32">
        <w:rPr>
          <w:rFonts w:ascii="Times New Roman" w:eastAsia="Arial Unicode MS" w:hAnsi="Times New Roman"/>
          <w:iCs/>
          <w:sz w:val="28"/>
          <w:szCs w:val="28"/>
          <w:lang w:val="es-MX"/>
        </w:rPr>
        <w:t xml:space="preserve">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w:t>
      </w:r>
      <w:r w:rsidRPr="00C30F32">
        <w:rPr>
          <w:rFonts w:ascii="Times New Roman" w:eastAsia="Arial Unicode MS" w:hAnsi="Times New Roman"/>
          <w:iCs/>
          <w:sz w:val="28"/>
          <w:szCs w:val="28"/>
          <w:lang w:val="es-SV"/>
        </w:rPr>
        <w:t xml:space="preserve">Por lo antes expuesto y en base al Artículo 83 de la Ley de Adquisiciones y Contrataciones de la Administración Pública, solicita Acuerdo Municipal. Se </w:t>
      </w:r>
      <w:r w:rsidRPr="00C30F32">
        <w:rPr>
          <w:rFonts w:ascii="Times New Roman" w:eastAsia="Times New Roman" w:hAnsi="Times New Roman"/>
          <w:iCs/>
          <w:sz w:val="28"/>
          <w:szCs w:val="28"/>
          <w:lang w:val="es-MX"/>
        </w:rPr>
        <w:t xml:space="preserve">tiene </w:t>
      </w:r>
      <w:r w:rsidRPr="00C30F32">
        <w:rPr>
          <w:rFonts w:ascii="Times New Roman" w:eastAsia="Arial Unicode MS" w:hAnsi="Times New Roman"/>
          <w:iCs/>
          <w:sz w:val="28"/>
          <w:szCs w:val="28"/>
          <w:lang w:val="es-SV"/>
        </w:rPr>
        <w:t xml:space="preserve">copia </w:t>
      </w:r>
      <w:r w:rsidRPr="00C30F32">
        <w:rPr>
          <w:rFonts w:ascii="Times New Roman" w:eastAsia="Times New Roman" w:hAnsi="Times New Roman"/>
          <w:iCs/>
          <w:sz w:val="28"/>
          <w:szCs w:val="28"/>
          <w:lang w:val="es-MX"/>
        </w:rPr>
        <w:t xml:space="preserve">de carta oferta de fecha 03/12/19 enviada por el señor Luis Antonio Hernández Caballero; </w:t>
      </w:r>
      <w:r w:rsidRPr="00C30F32">
        <w:rPr>
          <w:rFonts w:ascii="Times New Roman" w:eastAsia="Arial Unicode MS" w:hAnsi="Times New Roman"/>
          <w:iCs/>
          <w:sz w:val="28"/>
          <w:szCs w:val="28"/>
          <w:lang w:val="es-SV"/>
        </w:rPr>
        <w:t xml:space="preserve">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un período de </w:t>
      </w:r>
      <w:r w:rsidRPr="00C30F32">
        <w:rPr>
          <w:rFonts w:ascii="Times New Roman" w:eastAsia="Arial Unicode MS" w:hAnsi="Times New Roman"/>
          <w:bCs/>
          <w:iCs/>
          <w:sz w:val="28"/>
          <w:szCs w:val="28"/>
          <w:lang w:val="es-SV"/>
        </w:rPr>
        <w:t xml:space="preserve">cuatro meses, comprendidos del uno de enero al treinta de abril del año dos mil veinte, </w:t>
      </w:r>
      <w:r w:rsidRPr="00C30F32">
        <w:rPr>
          <w:rFonts w:ascii="Times New Roman" w:eastAsia="Arial Unicode MS" w:hAnsi="Times New Roman"/>
          <w:iCs/>
          <w:sz w:val="28"/>
          <w:szCs w:val="28"/>
          <w:lang w:val="es-SV"/>
        </w:rPr>
        <w:t>el contrato “</w:t>
      </w:r>
      <w:r w:rsidRPr="00C30F32">
        <w:rPr>
          <w:rFonts w:ascii="Times New Roman" w:eastAsia="Arial Unicode MS" w:hAnsi="Times New Roman"/>
          <w:b/>
          <w:iCs/>
          <w:sz w:val="28"/>
          <w:szCs w:val="28"/>
          <w:lang w:val="es-SV"/>
        </w:rPr>
        <w:t xml:space="preserve">SERVICIO DE RECOLECCION Y TRANSPORTE DE DESECHOS SOLIDOS HASTA EL SITIO DE DISPOSICION FINAL EN LA CIUDAD DE SAN MIGUEL, PERIODO DEL UNO DE MAYO AL TREINTA Y UNO DE DICIEMBRE DEL AÑO DOS MIL DIECINUEVE” de la Ruta Número OCHO, </w:t>
      </w:r>
      <w:r w:rsidRPr="00C30F32">
        <w:rPr>
          <w:rFonts w:ascii="Times New Roman" w:eastAsia="Arial Unicode MS" w:hAnsi="Times New Roman"/>
          <w:iCs/>
          <w:sz w:val="28"/>
          <w:szCs w:val="28"/>
          <w:lang w:val="es-SV"/>
        </w:rPr>
        <w:t>al contratista</w:t>
      </w:r>
      <w:r w:rsidRPr="00C30F32">
        <w:rPr>
          <w:rFonts w:ascii="Times New Roman" w:eastAsia="Arial Unicode MS" w:hAnsi="Times New Roman"/>
          <w:b/>
          <w:sz w:val="28"/>
          <w:szCs w:val="28"/>
          <w:lang w:val="es-MX"/>
        </w:rPr>
        <w:t xml:space="preserve"> LUIS ANTONIO HERNANDEZ CABALLERO</w:t>
      </w:r>
      <w:r w:rsidRPr="00C30F32">
        <w:rPr>
          <w:rFonts w:ascii="Times New Roman" w:eastAsia="Arial Unicode MS" w:hAnsi="Times New Roman"/>
          <w:iCs/>
          <w:sz w:val="28"/>
          <w:szCs w:val="28"/>
          <w:lang w:val="es-SV"/>
        </w:rPr>
        <w:t xml:space="preserve">, por </w:t>
      </w:r>
      <w:r w:rsidRPr="00C30F32">
        <w:rPr>
          <w:rFonts w:ascii="Times New Roman" w:eastAsia="Arial Unicode MS" w:hAnsi="Times New Roman"/>
          <w:b/>
          <w:iCs/>
          <w:sz w:val="28"/>
          <w:szCs w:val="28"/>
          <w:lang w:val="es-SV"/>
        </w:rPr>
        <w:t xml:space="preserve">$25,894.00, </w:t>
      </w:r>
      <w:r w:rsidRPr="00C30F32">
        <w:rPr>
          <w:rFonts w:ascii="Times New Roman" w:eastAsia="Arial Unicode MS" w:hAnsi="Times New Roman"/>
          <w:bCs/>
          <w:iCs/>
          <w:sz w:val="28"/>
          <w:szCs w:val="28"/>
          <w:lang w:val="es-SV"/>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214.00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6,206.00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6,420.00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25,894.00                             </w:t>
            </w:r>
          </w:p>
        </w:tc>
      </w:tr>
    </w:tbl>
    <w:p w:rsidR="00C30F32" w:rsidRPr="00C30F32" w:rsidRDefault="00C30F32" w:rsidP="00C30F32">
      <w:pPr>
        <w:widowControl/>
        <w:autoSpaceDE/>
        <w:autoSpaceDN/>
        <w:adjustRightInd/>
        <w:ind w:right="21"/>
        <w:jc w:val="both"/>
        <w:rPr>
          <w:rFonts w:ascii="Times New Roman" w:eastAsia="Arial Unicode MS" w:hAnsi="Times New Roman"/>
          <w:bCs/>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lastRenderedPageBreak/>
        <w:t>A</w:t>
      </w:r>
      <w:r w:rsidRPr="00C30F32">
        <w:rPr>
          <w:rFonts w:ascii="Times New Roman" w:eastAsia="Times New Roman" w:hAnsi="Times New Roman"/>
          <w:b/>
          <w:sz w:val="28"/>
          <w:szCs w:val="28"/>
          <w:shd w:val="clear" w:color="auto" w:fill="FFFFFF" w:themeFill="background1"/>
          <w:lang w:val="es-SV"/>
        </w:rPr>
        <w:t xml:space="preserve">CUERDO NÚMERO CINCUENTA Y DOS.-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52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copia nota de fecha 4/12/19 enviada por el señor Mario Arnulfo Sorto Argueta; y copia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seis</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señorita Denisse Yasira Sandoval Flores; y Dr. José Javier Renderos Vásquez,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CUATRO, al contratista MARIO ARNULFO SORTO ARGUETA, por </w:t>
      </w:r>
      <w:r w:rsidRPr="00C30F32">
        <w:rPr>
          <w:rFonts w:ascii="Times New Roman" w:eastAsia="Times New Roman" w:hAnsi="Times New Roman"/>
          <w:b/>
          <w:sz w:val="28"/>
          <w:szCs w:val="28"/>
          <w:lang w:val="es-MX"/>
        </w:rPr>
        <w:t>$25,894.00</w:t>
      </w:r>
      <w:r w:rsidRPr="00C30F32">
        <w:rPr>
          <w:rFonts w:ascii="Times New Roman" w:eastAsia="Times New Roman" w:hAnsi="Times New Roman"/>
          <w:sz w:val="28"/>
          <w:szCs w:val="28"/>
          <w:lang w:val="es-MX"/>
        </w:rPr>
        <w:t>, 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214.00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6,206.00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6,634.00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6,420.00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25,894.00                             </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Arial Unicode MS" w:hAnsi="Times New Roman"/>
          <w:b/>
          <w:bCs/>
          <w:iCs/>
          <w:sz w:val="28"/>
          <w:szCs w:val="28"/>
          <w:lang w:val="es-SV"/>
        </w:rPr>
        <w:lastRenderedPageBreak/>
        <w:t>2.</w:t>
      </w:r>
      <w:r w:rsidRPr="00C30F32">
        <w:rPr>
          <w:rFonts w:ascii="Times New Roman" w:eastAsia="Arial Unicode MS" w:hAnsi="Times New Roman"/>
          <w:bCs/>
          <w:iCs/>
          <w:sz w:val="28"/>
          <w:szCs w:val="28"/>
          <w:lang w:val="es-SV"/>
        </w:rPr>
        <w:t xml:space="preserve"> Autorizar al Sr. Síndico Municipal Lic. José Ebanan Quintanilla Gómez, 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TRES.-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53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La UACI de esta Municipalidad, ha recibido escrito firmado por la contratista SRA. PATRICIA CAROLINA ESCOBAR DE FLORES, quien adjunta copia de su Documento Único de Identidad DUI y manifiesta haber cambiado su apellido de casada a soltera; por lo que para efectos de la formalización del contrato respectivo de la prorroga se consignará el nombre actualizado según DUI de la contratada como Patricia Carolina Escobar Vargas. Por lo antes expuesto y en base al Artículo 83 de la Ley de Adquisiciones y Contrataciones de la Administración Pública, solicita Acuerdo Municipal. Se tiene copia nota de fecha 4/12/19 enviada por la señora Patricia Carolina Escobar Vargas; 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SEIS, a la contratista PATRICIA CAROLINA ESCOBAR VARGAS, por </w:t>
      </w:r>
      <w:r w:rsidRPr="00C30F32">
        <w:rPr>
          <w:rFonts w:ascii="Times New Roman" w:eastAsia="Times New Roman" w:hAnsi="Times New Roman"/>
          <w:b/>
          <w:sz w:val="28"/>
          <w:szCs w:val="28"/>
          <w:lang w:val="es-MX"/>
        </w:rPr>
        <w:t>$23,958.00</w:t>
      </w:r>
      <w:r w:rsidRPr="00C30F32">
        <w:rPr>
          <w:rFonts w:ascii="Times New Roman" w:eastAsia="Times New Roman" w:hAnsi="Times New Roman"/>
          <w:sz w:val="28"/>
          <w:szCs w:val="28"/>
          <w:lang w:val="es-MX"/>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198.00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6,138.00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5,742.00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6,138.00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5,940.00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23,958.00                             </w:t>
            </w:r>
          </w:p>
        </w:tc>
      </w:tr>
    </w:tbl>
    <w:p w:rsidR="00C30F32" w:rsidRPr="00C30F32" w:rsidRDefault="00C30F32" w:rsidP="00C30F32">
      <w:pPr>
        <w:widowControl/>
        <w:autoSpaceDE/>
        <w:autoSpaceDN/>
        <w:adjustRightInd/>
        <w:ind w:right="-120"/>
        <w:jc w:val="both"/>
        <w:rPr>
          <w:rFonts w:ascii="Times New Roman" w:eastAsia="Arial Unicode MS" w:hAnsi="Times New Roman"/>
          <w:bCs/>
          <w:iCs/>
          <w:sz w:val="28"/>
          <w:szCs w:val="28"/>
          <w:lang w:val="es-SV"/>
        </w:rPr>
      </w:pPr>
      <w:r w:rsidRPr="00C30F32">
        <w:rPr>
          <w:rFonts w:ascii="Times New Roman" w:eastAsia="Times New Roman" w:hAnsi="Times New Roman"/>
          <w:b/>
          <w:sz w:val="28"/>
          <w:szCs w:val="28"/>
          <w:lang w:val="es-MX"/>
        </w:rPr>
        <w:t>2.</w:t>
      </w:r>
      <w:r w:rsidRPr="00C30F32">
        <w:rPr>
          <w:rFonts w:ascii="Times New Roman" w:eastAsia="Times New Roman" w:hAnsi="Times New Roman"/>
          <w:sz w:val="28"/>
          <w:szCs w:val="28"/>
          <w:lang w:val="es-MX"/>
        </w:rPr>
        <w:t xml:space="preserve"> Autorizar al Sr. Síndico Municipal Lic. José Ebanan Quintanilla Gómez, firme el Contrato respectivo, el cual deberá ser elaborado y autenticado por el Departamento de Asesoría Legal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CUATRO.-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54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Se ha recibido en esta Unidad escrito firmado por la contratista SRA. PATRICIA CAROLINA ESCOBAR DE FLORES, quien adjunta copia de su Documento Único Personal DUI y manifiesta haber cambiado su apellido de casada a soltera; por lo que para efectos de la formalización del contrato respectivo de la prorroga se consignará el nombre actualizado según DUI de la contratada como Patricia Carolina Escobar Vargas.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nota de fecha 04/12/19 enviada por la Señora </w:t>
      </w:r>
      <w:r w:rsidRPr="00C30F32">
        <w:rPr>
          <w:rFonts w:ascii="Times New Roman" w:eastAsia="Times New Roman" w:hAnsi="Times New Roman"/>
          <w:sz w:val="28"/>
          <w:szCs w:val="28"/>
          <w:lang w:val="es-MX"/>
        </w:rPr>
        <w:t>Patricia Carolina Escobar Vargas;</w:t>
      </w:r>
      <w:r w:rsidRPr="00C30F32">
        <w:rPr>
          <w:rFonts w:ascii="Times New Roman" w:eastAsia="Arial Unicode MS" w:hAnsi="Times New Roman"/>
          <w:bCs/>
          <w:iCs/>
          <w:sz w:val="28"/>
          <w:szCs w:val="28"/>
          <w:lang w:val="es-SV"/>
        </w:rPr>
        <w:t xml:space="preserve"> 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w:t>
      </w:r>
      <w:r w:rsidRPr="00C30F32">
        <w:rPr>
          <w:rFonts w:ascii="Times New Roman" w:eastAsia="Times New Roman" w:hAnsi="Times New Roman"/>
          <w:sz w:val="28"/>
          <w:szCs w:val="28"/>
          <w:lang w:val="es-MX"/>
        </w:rPr>
        <w:lastRenderedPageBreak/>
        <w:t xml:space="preserve">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DIEZ, a la contratista PATRICIA CAROLINA ESCOBAR VARGAS,  por </w:t>
      </w:r>
      <w:r w:rsidRPr="00C30F32">
        <w:rPr>
          <w:rFonts w:ascii="Times New Roman" w:eastAsia="Times New Roman" w:hAnsi="Times New Roman"/>
          <w:b/>
          <w:bCs/>
          <w:sz w:val="28"/>
          <w:szCs w:val="28"/>
          <w:lang w:val="es-MX"/>
        </w:rPr>
        <w:t>$24,079.00</w:t>
      </w:r>
      <w:r w:rsidRPr="00C30F32">
        <w:rPr>
          <w:rFonts w:ascii="Times New Roman" w:eastAsia="Times New Roman" w:hAnsi="Times New Roman"/>
          <w:sz w:val="28"/>
          <w:szCs w:val="28"/>
          <w:lang w:val="es-MX"/>
        </w:rPr>
        <w:t>, 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199.00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6,169.00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5,771.00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6,169.00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5,970.00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24,079.00                             </w:t>
            </w:r>
          </w:p>
        </w:tc>
      </w:tr>
    </w:tbl>
    <w:p w:rsidR="00C30F32" w:rsidRPr="00C30F32" w:rsidRDefault="00C30F32" w:rsidP="00C30F32">
      <w:pPr>
        <w:widowControl/>
        <w:autoSpaceDE/>
        <w:autoSpaceDN/>
        <w:adjustRightInd/>
        <w:ind w:right="-120"/>
        <w:jc w:val="both"/>
        <w:rPr>
          <w:rFonts w:ascii="Times New Roman" w:eastAsia="Times New Roman" w:hAnsi="Times New Roman"/>
          <w:sz w:val="28"/>
          <w:szCs w:val="28"/>
          <w:lang w:val="es-MX"/>
        </w:rPr>
      </w:pPr>
      <w:r w:rsidRPr="00C30F32">
        <w:rPr>
          <w:rFonts w:ascii="Times New Roman" w:eastAsia="Arial Unicode MS" w:hAnsi="Times New Roman"/>
          <w:b/>
          <w:iCs/>
          <w:sz w:val="28"/>
          <w:szCs w:val="28"/>
          <w:lang w:val="es-SV"/>
        </w:rPr>
        <w:t>2.</w:t>
      </w:r>
      <w:r w:rsidRPr="00C30F32">
        <w:rPr>
          <w:rFonts w:ascii="Times New Roman" w:eastAsia="Arial Unicode MS" w:hAnsi="Times New Roman"/>
          <w:bCs/>
          <w:iCs/>
          <w:sz w:val="28"/>
          <w:szCs w:val="28"/>
          <w:lang w:val="es-SV"/>
        </w:rPr>
        <w:t xml:space="preserve"> Autorizar al Sr. Síndico Municipal Lic. José Ebanan Quintanilla Gómez, 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CINCO.-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55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Se ha recibido en la UACI escrito firmado por la contratista SRA. PATRICIA CAROLINA ESCOBAR DE FLORES, quien adjunta copia de su Documento Único Personal DUI y manifiesta haber cambiado su apellido de casada a soltera; por lo que para efectos de la formalización del contrato respectivo de la prórroga se consignará el nombre actualizado según DUI de la contratada como Patricia Carolina Escobar Vargas.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nota de fecha 04/12/19 enviada por la Señora </w:t>
      </w:r>
      <w:r w:rsidRPr="00C30F32">
        <w:rPr>
          <w:rFonts w:ascii="Times New Roman" w:eastAsia="Times New Roman" w:hAnsi="Times New Roman"/>
          <w:sz w:val="28"/>
          <w:szCs w:val="28"/>
          <w:lang w:val="es-MX"/>
        </w:rPr>
        <w:t>Patricia Carolina Escobar Vargas;</w:t>
      </w:r>
      <w:r w:rsidRPr="00C30F32">
        <w:rPr>
          <w:rFonts w:ascii="Times New Roman" w:eastAsia="Arial Unicode MS" w:hAnsi="Times New Roman"/>
          <w:bCs/>
          <w:iCs/>
          <w:sz w:val="28"/>
          <w:szCs w:val="28"/>
          <w:lang w:val="es-SV"/>
        </w:rPr>
        <w:t xml:space="preserve"> y copia de contrato. </w:t>
      </w:r>
      <w:r w:rsidRPr="00C30F32">
        <w:rPr>
          <w:rFonts w:ascii="Times New Roman" w:eastAsia="Arial Unicode MS" w:hAnsi="Times New Roman"/>
          <w:sz w:val="28"/>
          <w:szCs w:val="28"/>
          <w:lang w:val="es-SV"/>
        </w:rPr>
        <w:t xml:space="preserve">Con el aval de los señores Síndico Municipal Lic. José Ebanan Quintanilla Gómez, Concejales Sr. Rafael Antonio Argueta; y Dr. Juan </w:t>
      </w:r>
      <w:r w:rsidRPr="00C30F32">
        <w:rPr>
          <w:rFonts w:ascii="Times New Roman" w:eastAsia="Arial Unicode MS" w:hAnsi="Times New Roman"/>
          <w:sz w:val="28"/>
          <w:szCs w:val="28"/>
          <w:lang w:val="es-SV"/>
        </w:rPr>
        <w:lastRenderedPageBreak/>
        <w:t>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DOCE, a la contratista PATRICIA CAROLINA ESCOBAR VARGAS,  por </w:t>
      </w:r>
      <w:r w:rsidRPr="00C30F32">
        <w:rPr>
          <w:rFonts w:ascii="Times New Roman" w:eastAsia="Times New Roman" w:hAnsi="Times New Roman"/>
          <w:b/>
          <w:bCs/>
          <w:sz w:val="28"/>
          <w:szCs w:val="28"/>
          <w:lang w:val="es-MX"/>
        </w:rPr>
        <w:t>$23,474.00</w:t>
      </w:r>
      <w:r w:rsidRPr="00C30F32">
        <w:rPr>
          <w:rFonts w:ascii="Times New Roman" w:eastAsia="Times New Roman" w:hAnsi="Times New Roman"/>
          <w:sz w:val="28"/>
          <w:szCs w:val="28"/>
          <w:lang w:val="es-MX"/>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194.00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6,014.00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5,626.00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6,014.00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5,820.00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23,474.00                             </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al señor Síndico Municipal Lic. José Ebanan Quintanilla Gómez, firme el Contrato respectivo el cual deberá ser elaborado y autenticado por el Departamento de Asesoría Legal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SEIS.-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56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Se ha recibido en la UACI escrito firmado por la contratista SRA. PATRICIA CAROLINA ESCOBAR DE FLORES, quien adjunta copia de su Documento Único Personal DUI y manifiesta haber cambiado su apellido de casada a soltera; por lo que para efectos de la formalización del contrato respectivo </w:t>
      </w:r>
      <w:r w:rsidRPr="00C30F32">
        <w:rPr>
          <w:rFonts w:ascii="Times New Roman" w:eastAsia="Times New Roman" w:hAnsi="Times New Roman"/>
          <w:sz w:val="28"/>
          <w:szCs w:val="28"/>
          <w:lang w:val="es-MX"/>
        </w:rPr>
        <w:lastRenderedPageBreak/>
        <w:t xml:space="preserve">de la prórroga se consignará el nombre actualizado según DUI de la contratada como Patricia Carolina Escobar Vargas.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Se tiene nota de fecha 04/12/19 enviada por la Señora</w:t>
      </w:r>
      <w:r w:rsidRPr="00C30F32">
        <w:rPr>
          <w:rFonts w:ascii="Times New Roman" w:eastAsia="Times New Roman" w:hAnsi="Times New Roman"/>
          <w:sz w:val="28"/>
          <w:szCs w:val="28"/>
          <w:lang w:val="es-MX"/>
        </w:rPr>
        <w:t>Patricia Carolina Escobar Vargas;</w:t>
      </w:r>
      <w:r w:rsidRPr="00C30F32">
        <w:rPr>
          <w:rFonts w:ascii="Times New Roman" w:eastAsia="Arial Unicode MS" w:hAnsi="Times New Roman"/>
          <w:bCs/>
          <w:iCs/>
          <w:sz w:val="28"/>
          <w:szCs w:val="28"/>
          <w:lang w:val="es-SV"/>
        </w:rPr>
        <w:t xml:space="preserve"> 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DIECISEIS, a la contratista PATRICIA CAROLINA ESCOBAR VARGAS, por </w:t>
      </w:r>
      <w:r w:rsidRPr="00C30F32">
        <w:rPr>
          <w:rFonts w:ascii="Times New Roman" w:eastAsia="Times New Roman" w:hAnsi="Times New Roman"/>
          <w:b/>
          <w:bCs/>
          <w:sz w:val="28"/>
          <w:szCs w:val="28"/>
          <w:lang w:val="es-MX"/>
        </w:rPr>
        <w:t>$23,353.00</w:t>
      </w:r>
      <w:r w:rsidRPr="00C30F32">
        <w:rPr>
          <w:rFonts w:ascii="Times New Roman" w:eastAsia="Times New Roman" w:hAnsi="Times New Roman"/>
          <w:sz w:val="28"/>
          <w:szCs w:val="28"/>
          <w:lang w:val="es-MX"/>
        </w:rPr>
        <w:t>, 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193.00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5,983.00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5,597.00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5,983.00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5,790.00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                        23,353.00                             </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al señor Síndico Municipal Lic. José Ebanan Quintanilla Gómez, firme el Contrato respectivo el cual deberá ser elaborado y autenticado por el Departamento de Asesoría Legal de esta Municipalidad.-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57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2019 está por finalizar y que se mantienen contratos de bienes y servicios que su vigencia finaliza el 31 de diciembre de 2019, se ha considerado que la prestación del servicio no puede ser interrumpido, </w:t>
      </w:r>
      <w:r w:rsidRPr="00C30F32">
        <w:rPr>
          <w:rFonts w:ascii="Times New Roman" w:eastAsia="Arial Unicode MS" w:hAnsi="Times New Roman"/>
          <w:iCs/>
          <w:color w:val="000000"/>
          <w:sz w:val="28"/>
          <w:szCs w:val="28"/>
          <w:lang w:val="es-SV"/>
        </w:rPr>
        <w:t>la contratación es necesaria para garantizar que el personal que labora para esta Municipalidad y los vehículos, motocicletas y maquinaria pesada estén cubiertos con dicho servicio</w:t>
      </w:r>
      <w:r w:rsidRPr="00C30F32">
        <w:rPr>
          <w:rFonts w:ascii="Times New Roman" w:eastAsia="Arial Unicode MS" w:hAnsi="Times New Roman"/>
          <w:iCs/>
          <w:color w:val="000000"/>
          <w:sz w:val="28"/>
          <w:szCs w:val="28"/>
          <w:lang w:val="es-MX"/>
        </w:rPr>
        <w:t xml:space="preserve">. La UACI de esta Municipalidad </w:t>
      </w:r>
      <w:r w:rsidRPr="00C30F32">
        <w:rPr>
          <w:rFonts w:ascii="Times New Roman" w:eastAsia="Arial Unicode MS" w:hAnsi="Times New Roman"/>
          <w:iCs/>
          <w:sz w:val="28"/>
          <w:szCs w:val="28"/>
          <w:lang w:val="es-SV"/>
        </w:rPr>
        <w:t xml:space="preserve">ha considerado que es necesaria la prórroga del contrato para que el servicio pueda continuar prestándose sin inconvenientes, se ha solicitado a la compañía su disposición a través </w:t>
      </w:r>
      <w:r w:rsidRPr="00C30F32">
        <w:rPr>
          <w:rFonts w:ascii="Times New Roman" w:eastAsia="Arial Unicode MS" w:hAnsi="Times New Roman"/>
          <w:iCs/>
          <w:sz w:val="28"/>
          <w:szCs w:val="28"/>
          <w:lang w:val="es-SV"/>
        </w:rPr>
        <w:lastRenderedPageBreak/>
        <w:t xml:space="preserve">de nota para continuar la contratación a través de prórroga; el cual ha presentado carta de aceptación manteniendo las condiciones y coberturas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nota de fecha 03/12/19 enviada por el señor </w:t>
      </w:r>
      <w:proofErr w:type="spellStart"/>
      <w:r w:rsidRPr="00C30F32">
        <w:rPr>
          <w:rFonts w:ascii="Times New Roman" w:eastAsia="Times New Roman" w:hAnsi="Times New Roman"/>
          <w:sz w:val="28"/>
          <w:szCs w:val="28"/>
          <w:lang w:val="es-MX"/>
        </w:rPr>
        <w:t>Jimmie</w:t>
      </w:r>
      <w:proofErr w:type="spellEnd"/>
      <w:r w:rsidRPr="00C30F32">
        <w:rPr>
          <w:rFonts w:ascii="Times New Roman" w:eastAsia="Times New Roman" w:hAnsi="Times New Roman"/>
          <w:sz w:val="28"/>
          <w:szCs w:val="28"/>
          <w:lang w:val="es-MX"/>
        </w:rPr>
        <w:t xml:space="preserve"> Edwin Alexander Guzmán García Apoderado Especial Administrativo de La Central de Seguros y Fianzas, S.A.;</w:t>
      </w:r>
      <w:r w:rsidRPr="00C30F32">
        <w:rPr>
          <w:rFonts w:ascii="Times New Roman" w:eastAsia="Arial Unicode MS" w:hAnsi="Times New Roman"/>
          <w:bCs/>
          <w:iCs/>
          <w:sz w:val="28"/>
          <w:szCs w:val="28"/>
          <w:lang w:val="es-SV"/>
        </w:rPr>
        <w:t xml:space="preserve"> y copia de contrato CS-09-030419. </w:t>
      </w:r>
      <w:r w:rsidRPr="00C30F32">
        <w:rPr>
          <w:rFonts w:ascii="Times New Roman" w:eastAsia="Times New Roman" w:hAnsi="Times New Roman"/>
          <w:sz w:val="28"/>
          <w:szCs w:val="28"/>
          <w:lang w:val="es-MX"/>
        </w:rPr>
        <w:t xml:space="preserve">Con el aval de los señores Síndico Municipal Lic. José Ebanan Quintanilla Gómez; y Concejal Dr. Juan Antonio Bustillo Mendoza;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w:t>
      </w:r>
      <w:r w:rsidRPr="00C30F32">
        <w:rPr>
          <w:rFonts w:ascii="Times New Roman" w:eastAsia="Arial Unicode MS" w:hAnsi="Times New Roman"/>
          <w:bCs/>
          <w:iCs/>
          <w:sz w:val="28"/>
          <w:szCs w:val="28"/>
          <w:lang w:val="es-SV"/>
        </w:rPr>
        <w:t xml:space="preserve">cuatro meses, comprendidos del uno de enero al treinta de abril del año dos mil veinte, </w:t>
      </w:r>
      <w:r w:rsidRPr="00C30F32">
        <w:rPr>
          <w:rFonts w:ascii="Times New Roman" w:eastAsia="Arial Unicode MS" w:hAnsi="Times New Roman"/>
          <w:iCs/>
          <w:sz w:val="28"/>
          <w:szCs w:val="28"/>
          <w:lang w:val="es-SV"/>
        </w:rPr>
        <w:t xml:space="preserve">el contrato </w:t>
      </w:r>
      <w:r w:rsidRPr="00C30F32">
        <w:rPr>
          <w:rFonts w:ascii="Times New Roman" w:eastAsia="Arial Unicode MS" w:hAnsi="Times New Roman"/>
          <w:b/>
          <w:iCs/>
          <w:sz w:val="28"/>
          <w:szCs w:val="28"/>
          <w:lang w:val="es-SV"/>
        </w:rPr>
        <w:t xml:space="preserve">CS-09 030419 “CONTRATACION DE SEGUROS DE PERSONAS Y BIENES DE LA ALCALDIA MUNICIPAL DE SAN MIGUEL, PERIODO DE ABRIL A DICIEMBRE DEL AÑO DOS MIL DIECINUEVE”, </w:t>
      </w:r>
      <w:r w:rsidRPr="00C30F32">
        <w:rPr>
          <w:rFonts w:ascii="Times New Roman" w:eastAsia="Arial Unicode MS" w:hAnsi="Times New Roman"/>
          <w:iCs/>
          <w:sz w:val="28"/>
          <w:szCs w:val="28"/>
          <w:lang w:val="es-SV"/>
        </w:rPr>
        <w:t xml:space="preserve">a la sociedad </w:t>
      </w:r>
      <w:r w:rsidRPr="00C30F32">
        <w:rPr>
          <w:rFonts w:ascii="Times New Roman" w:eastAsia="Arial Unicode MS" w:hAnsi="Times New Roman"/>
          <w:b/>
          <w:sz w:val="28"/>
          <w:szCs w:val="28"/>
          <w:lang w:val="es-MX"/>
        </w:rPr>
        <w:t>LA CENTRAL DE SEGUROS Y FIANZASS. A. (</w:t>
      </w:r>
      <w:proofErr w:type="spellStart"/>
      <w:r w:rsidRPr="00C30F32">
        <w:rPr>
          <w:rFonts w:ascii="Times New Roman" w:eastAsia="Arial Unicode MS" w:hAnsi="Times New Roman"/>
          <w:b/>
          <w:sz w:val="28"/>
          <w:szCs w:val="28"/>
          <w:lang w:val="es-MX"/>
        </w:rPr>
        <w:t>Jimmie</w:t>
      </w:r>
      <w:proofErr w:type="spellEnd"/>
      <w:r w:rsidRPr="00C30F32">
        <w:rPr>
          <w:rFonts w:ascii="Times New Roman" w:eastAsia="Arial Unicode MS" w:hAnsi="Times New Roman"/>
          <w:b/>
          <w:sz w:val="28"/>
          <w:szCs w:val="28"/>
          <w:lang w:val="es-MX"/>
        </w:rPr>
        <w:t xml:space="preserve"> Edwin Alexander Guzmán García, Apoderado Especial Administrativo), </w:t>
      </w:r>
      <w:r w:rsidRPr="00C30F32">
        <w:rPr>
          <w:rFonts w:ascii="Times New Roman" w:eastAsia="Arial Unicode MS" w:hAnsi="Times New Roman"/>
          <w:iCs/>
          <w:sz w:val="28"/>
          <w:szCs w:val="28"/>
          <w:lang w:val="es-SV"/>
        </w:rPr>
        <w:t xml:space="preserve">por </w:t>
      </w:r>
      <w:r w:rsidRPr="00C30F32">
        <w:rPr>
          <w:rFonts w:ascii="Times New Roman" w:eastAsia="Arial Unicode MS" w:hAnsi="Times New Roman"/>
          <w:b/>
          <w:iCs/>
          <w:sz w:val="28"/>
          <w:szCs w:val="28"/>
          <w:lang w:val="es-SV"/>
        </w:rPr>
        <w:t xml:space="preserve">$747.16. </w:t>
      </w:r>
      <w:r w:rsidRPr="00C30F32">
        <w:rPr>
          <w:rFonts w:ascii="Times New Roman" w:eastAsia="Arial Unicode MS" w:hAnsi="Times New Roman"/>
          <w:bCs/>
          <w:iCs/>
          <w:sz w:val="28"/>
          <w:szCs w:val="28"/>
          <w:lang w:val="es-SV"/>
        </w:rPr>
        <w:t xml:space="preserve">La prórroga es específicamente para la póliza de fidelidad. </w:t>
      </w: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58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w:t>
      </w:r>
      <w:r w:rsidRPr="00C30F32">
        <w:rPr>
          <w:rFonts w:ascii="Times New Roman" w:eastAsia="Arial Unicode MS" w:hAnsi="Times New Roman"/>
          <w:bCs/>
          <w:iCs/>
          <w:sz w:val="28"/>
          <w:szCs w:val="28"/>
          <w:lang w:val="es-SV"/>
        </w:rPr>
        <w:lastRenderedPageBreak/>
        <w:t>copia de carta oferta de fecha 04/12/19 enviada por la Lic. Elena Eunice Salaverria Coreas, Constructora e Inversiones Torre Fuerte S.A. de C.V.</w:t>
      </w:r>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 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ONCE, a la Empresa Constructora e Inversiones Torre Fuerte S.A. de C.V. (Jorge Luis Fuentes Salamanca), por </w:t>
      </w:r>
      <w:r w:rsidRPr="00C30F32">
        <w:rPr>
          <w:rFonts w:ascii="Times New Roman" w:eastAsia="Times New Roman" w:hAnsi="Times New Roman"/>
          <w:b/>
          <w:bCs/>
          <w:sz w:val="28"/>
          <w:szCs w:val="28"/>
          <w:lang w:val="es-MX"/>
        </w:rPr>
        <w:t>$25,410.00</w:t>
      </w:r>
      <w:r w:rsidRPr="00C30F32">
        <w:rPr>
          <w:rFonts w:ascii="Times New Roman" w:eastAsia="Times New Roman" w:hAnsi="Times New Roman"/>
          <w:sz w:val="28"/>
          <w:szCs w:val="28"/>
          <w:lang w:val="es-MX"/>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210.00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6,510.00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6,090.00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6,510.00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6,300.00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25,410.00</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Arial Unicode MS" w:hAnsi="Times New Roman"/>
          <w:b/>
          <w:iCs/>
          <w:sz w:val="28"/>
          <w:szCs w:val="28"/>
          <w:lang w:val="es-SV"/>
        </w:rPr>
        <w:t>2.</w:t>
      </w:r>
      <w:r w:rsidRPr="00C30F32">
        <w:rPr>
          <w:rFonts w:ascii="Times New Roman" w:eastAsia="Arial Unicode MS" w:hAnsi="Times New Roman"/>
          <w:bCs/>
          <w:iCs/>
          <w:sz w:val="28"/>
          <w:szCs w:val="28"/>
          <w:lang w:val="es-SV"/>
        </w:rPr>
        <w:t xml:space="preserve"> Autorizar al Sr. Síndico Municipal Lic. José Ebanan Quintanilla Gómez, 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CINCUENTA Y 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59 </w:t>
      </w:r>
      <w:r w:rsidRPr="00C30F32">
        <w:rPr>
          <w:rFonts w:ascii="Times New Roman" w:eastAsia="Times New Roman" w:hAnsi="Times New Roman"/>
          <w:sz w:val="28"/>
          <w:szCs w:val="28"/>
          <w:lang w:val="es-MX"/>
        </w:rPr>
        <w:t xml:space="preserve">de la agenda de esta sesión: Nota de fecha 06/12/19 enviada por el Ing. Wiliam Noé Claros Vigil Jefe de la UACI de esta Municipalidad: Considerando que el Ejercicio Fiscal 2019 está por finalizar y que se mantienen contratos de bienes y servicios que su vigencia finaliza el 31 de diciembre de 2019, se ha considerado que la prestación del servicio no puede ser interrumpido, para garantizar el servicio de recolección de desechos sólidos en el Municipio. La UACI de esta Municipalidad ha considerado que es necesaria la prórroga de contrato para que el servicio pueda continuar prestándose sin inconvenientes, se ha solicitado al contratista su disposición a través de nota para continuar la contratación a través de prórroga; el cual ha presentado carta de aceptación manteniendo el monto y condiciones del contrato inicial; los fondos para pagar las obligaciones contractuales de esta prórroga han sido incorporadas en el </w:t>
      </w:r>
      <w:r w:rsidRPr="00C30F32">
        <w:rPr>
          <w:rFonts w:ascii="Times New Roman" w:eastAsia="Times New Roman" w:hAnsi="Times New Roman"/>
          <w:sz w:val="28"/>
          <w:szCs w:val="28"/>
          <w:lang w:val="es-MX"/>
        </w:rPr>
        <w:lastRenderedPageBreak/>
        <w:t xml:space="preserve">Presupuesto del Ejercicio Fiscal 2020.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Se tiene copia de carta oferta de fecha 04/12/19 enviada por la Lic. Elena Eunice Salaverria Coreas, Constructora e Inversiones Torre Fuerte S.A. de C.V.</w:t>
      </w:r>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 y copia de contrato.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nueve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cinco</w:t>
      </w:r>
      <w:r w:rsidRPr="00C30F32">
        <w:rPr>
          <w:rFonts w:ascii="Times New Roman" w:eastAsia="Times New Roman" w:hAnsi="Times New Roman"/>
          <w:sz w:val="28"/>
          <w:szCs w:val="28"/>
          <w:lang w:val="es-MX"/>
        </w:rPr>
        <w:t xml:space="preserve"> señores Concejales Ing. Jesús Orlando González Hernández,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nueve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período de cuatro meses, comprendidos del uno de enero al treinta de abril del año dos mil veinte, el contrato “SERVICIO DE RECOLECCION Y TRANSPORTE DE DESECHOS SOLIDOS HASTA EL SITIO DE DISPOSICION FINAL EN LA CIUDAD DE SAN MIGUEL, PERIODO DEL UNO DE MAYO AL TREINTA Y UNO DE DICIEMBRE DEL AÑO DOS MIL DIECINUEVE” de la Ruta Número CATORCE, a la Empresa Constructora e Inversiones Torre Fuerte S.A. de C.V. (Jorge Luis Fuentes Salamanca, por </w:t>
      </w:r>
      <w:r w:rsidRPr="00C30F32">
        <w:rPr>
          <w:rFonts w:ascii="Times New Roman" w:eastAsia="Times New Roman" w:hAnsi="Times New Roman"/>
          <w:b/>
          <w:bCs/>
          <w:sz w:val="28"/>
          <w:szCs w:val="28"/>
          <w:lang w:val="es-MX"/>
        </w:rPr>
        <w:t xml:space="preserve">$25,410.00, </w:t>
      </w:r>
      <w:r w:rsidRPr="00C30F32">
        <w:rPr>
          <w:rFonts w:ascii="Times New Roman" w:eastAsia="Times New Roman" w:hAnsi="Times New Roman"/>
          <w:sz w:val="28"/>
          <w:szCs w:val="28"/>
          <w:lang w:val="es-MX"/>
        </w:rPr>
        <w:t>que se detalla:</w:t>
      </w:r>
    </w:p>
    <w:tbl>
      <w:tblPr>
        <w:tblpPr w:leftFromText="141" w:rightFromText="141" w:vertAnchor="text" w:horzAnchor="margin" w:tblpXSpec="center" w:tblpY="171"/>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510"/>
        <w:gridCol w:w="1701"/>
        <w:gridCol w:w="2127"/>
        <w:gridCol w:w="2835"/>
      </w:tblGrid>
      <w:tr w:rsidR="00C30F32" w:rsidRPr="00C30F32" w:rsidTr="00D10B9B">
        <w:tc>
          <w:tcPr>
            <w:tcW w:w="3510"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Mes</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xml:space="preserve">Días laborados </w:t>
            </w:r>
          </w:p>
        </w:tc>
        <w:tc>
          <w:tcPr>
            <w:tcW w:w="2127"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Valor diario</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p>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Monto Mensual</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Enero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val="restart"/>
          </w:tcPr>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jc w:val="center"/>
              <w:rPr>
                <w:rFonts w:ascii="Times New Roman" w:eastAsia="Arial Unicode MS" w:hAnsi="Times New Roman"/>
                <w:lang w:val="es-MX"/>
              </w:rPr>
            </w:pPr>
          </w:p>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210.00</w:t>
            </w: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6,510.00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Febrero</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29</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6,090.00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 xml:space="preserve">Marzo </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6,510.00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Abril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30</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6,300.00</w:t>
            </w:r>
          </w:p>
        </w:tc>
      </w:tr>
      <w:tr w:rsidR="00C30F32" w:rsidRPr="00C30F32" w:rsidTr="00D10B9B">
        <w:tc>
          <w:tcPr>
            <w:tcW w:w="3510" w:type="dxa"/>
          </w:tcPr>
          <w:p w:rsidR="00C30F32" w:rsidRPr="00C30F32" w:rsidRDefault="00C30F32" w:rsidP="00C30F32">
            <w:pPr>
              <w:widowControl/>
              <w:autoSpaceDE/>
              <w:autoSpaceDN/>
              <w:adjustRightInd/>
              <w:rPr>
                <w:rFonts w:ascii="Times New Roman" w:eastAsia="Arial Unicode MS" w:hAnsi="Times New Roman"/>
                <w:b/>
                <w:lang w:val="es-MX"/>
              </w:rPr>
            </w:pPr>
            <w:r w:rsidRPr="00C30F32">
              <w:rPr>
                <w:rFonts w:ascii="Times New Roman" w:eastAsia="Arial Unicode MS" w:hAnsi="Times New Roman"/>
                <w:b/>
                <w:lang w:val="es-MX"/>
              </w:rPr>
              <w:t>Total</w:t>
            </w:r>
          </w:p>
        </w:tc>
        <w:tc>
          <w:tcPr>
            <w:tcW w:w="1701"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121</w:t>
            </w:r>
          </w:p>
        </w:tc>
        <w:tc>
          <w:tcPr>
            <w:tcW w:w="2127" w:type="dxa"/>
            <w:vMerge/>
          </w:tcPr>
          <w:p w:rsidR="00C30F32" w:rsidRPr="00C30F32" w:rsidRDefault="00C30F32" w:rsidP="00C30F32">
            <w:pPr>
              <w:widowControl/>
              <w:autoSpaceDE/>
              <w:autoSpaceDN/>
              <w:adjustRightInd/>
              <w:jc w:val="center"/>
              <w:rPr>
                <w:rFonts w:ascii="Times New Roman" w:eastAsia="Arial Unicode MS" w:hAnsi="Times New Roman"/>
                <w:lang w:val="es-MX"/>
              </w:rPr>
            </w:pPr>
          </w:p>
        </w:tc>
        <w:tc>
          <w:tcPr>
            <w:tcW w:w="2835" w:type="dxa"/>
          </w:tcPr>
          <w:p w:rsidR="00C30F32" w:rsidRPr="00C30F32" w:rsidRDefault="00C30F32" w:rsidP="00C30F32">
            <w:pPr>
              <w:widowControl/>
              <w:autoSpaceDE/>
              <w:autoSpaceDN/>
              <w:adjustRightInd/>
              <w:jc w:val="center"/>
              <w:rPr>
                <w:rFonts w:ascii="Times New Roman" w:eastAsia="Arial Unicode MS" w:hAnsi="Times New Roman"/>
                <w:b/>
                <w:lang w:val="es-MX"/>
              </w:rPr>
            </w:pPr>
            <w:r w:rsidRPr="00C30F32">
              <w:rPr>
                <w:rFonts w:ascii="Times New Roman" w:eastAsia="Arial Unicode MS" w:hAnsi="Times New Roman"/>
                <w:b/>
                <w:lang w:val="es-MX"/>
              </w:rPr>
              <w:t>$                        25,410.00</w:t>
            </w:r>
          </w:p>
        </w:tc>
      </w:tr>
    </w:tbl>
    <w:p w:rsidR="00C30F32" w:rsidRPr="00C30F32" w:rsidRDefault="00C30F32" w:rsidP="00C30F32">
      <w:pPr>
        <w:widowControl/>
        <w:autoSpaceDE/>
        <w:autoSpaceDN/>
        <w:adjustRightInd/>
        <w:ind w:right="21"/>
        <w:jc w:val="both"/>
        <w:rPr>
          <w:rFonts w:ascii="Times New Roman" w:eastAsia="Arial Unicode MS" w:hAnsi="Times New Roman"/>
          <w:iCs/>
          <w:sz w:val="28"/>
          <w:szCs w:val="28"/>
          <w:lang w:val="es-SV"/>
        </w:rPr>
      </w:pPr>
      <w:r w:rsidRPr="00C30F32">
        <w:rPr>
          <w:rFonts w:ascii="Times New Roman" w:eastAsia="Arial Unicode MS" w:hAnsi="Times New Roman"/>
          <w:b/>
          <w:iCs/>
          <w:sz w:val="28"/>
          <w:szCs w:val="28"/>
          <w:lang w:val="es-SV"/>
        </w:rPr>
        <w:t>2.</w:t>
      </w:r>
      <w:r w:rsidRPr="00C30F32">
        <w:rPr>
          <w:rFonts w:ascii="Times New Roman" w:eastAsia="Arial Unicode MS" w:hAnsi="Times New Roman"/>
          <w:bCs/>
          <w:iCs/>
          <w:sz w:val="28"/>
          <w:szCs w:val="28"/>
          <w:lang w:val="es-SV"/>
        </w:rPr>
        <w:t xml:space="preserve"> Autorizar al Sr. Síndico Municipal Lic. José Ebanan Quintanilla Gómez, 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60 </w:t>
      </w:r>
      <w:r w:rsidRPr="00C30F32">
        <w:rPr>
          <w:rFonts w:ascii="Times New Roman" w:eastAsia="Times New Roman" w:hAnsi="Times New Roman"/>
          <w:sz w:val="28"/>
          <w:szCs w:val="28"/>
          <w:lang w:val="es-MX"/>
        </w:rPr>
        <w:t xml:space="preserve">de la agenda de esta sesión: Nota de fecha 11/12/19 enviada por el Ing. Wiliam Noé Claros Vigil Jefe de la UACI de esta Municipalidad: </w:t>
      </w:r>
      <w:r w:rsidRPr="00C30F32">
        <w:rPr>
          <w:rFonts w:ascii="Times New Roman" w:eastAsia="Arial Unicode MS" w:hAnsi="Times New Roman"/>
          <w:iCs/>
          <w:sz w:val="28"/>
          <w:szCs w:val="28"/>
          <w:lang w:val="es-SV"/>
        </w:rPr>
        <w:t xml:space="preserve">Considerando que el Ejercicio Fiscal 2019 está por finalizar y que se mantienen contratos de bienes y servicios que su vigencia finaliza el 31 de diciembre de 2019, se ha considerado que la prestación del servicio no puede ser interrumpido, </w:t>
      </w:r>
      <w:r w:rsidRPr="00C30F32">
        <w:rPr>
          <w:rFonts w:ascii="Times New Roman" w:eastAsia="Arial Unicode MS" w:hAnsi="Times New Roman"/>
          <w:iCs/>
          <w:color w:val="000000"/>
          <w:sz w:val="28"/>
          <w:szCs w:val="28"/>
          <w:lang w:val="es-SV"/>
        </w:rPr>
        <w:t>la contratación es necesaria para garantizar que el personal que labora para esta municipalidad y los vehículos, motocicletas y maquinaria pesada estén cubiertos con dicho servicio</w:t>
      </w:r>
      <w:r w:rsidRPr="00C30F32">
        <w:rPr>
          <w:rFonts w:ascii="Times New Roman" w:eastAsia="Arial Unicode MS" w:hAnsi="Times New Roman"/>
          <w:iCs/>
          <w:color w:val="000000"/>
          <w:sz w:val="28"/>
          <w:szCs w:val="28"/>
          <w:lang w:val="es-MX"/>
        </w:rPr>
        <w:t xml:space="preserve">. </w:t>
      </w:r>
      <w:r w:rsidRPr="00C30F32">
        <w:rPr>
          <w:rFonts w:ascii="Times New Roman" w:eastAsia="Arial Unicode MS" w:hAnsi="Times New Roman"/>
          <w:iCs/>
          <w:sz w:val="28"/>
          <w:szCs w:val="28"/>
          <w:lang w:val="es-SV"/>
        </w:rPr>
        <w:t xml:space="preserve">La UACI de esta Municipalidad ha considerado que es necesaria la prórroga de contrato para que el servicio pueda continuar prestándose sin </w:t>
      </w:r>
      <w:r w:rsidRPr="00C30F32">
        <w:rPr>
          <w:rFonts w:ascii="Times New Roman" w:eastAsia="Arial Unicode MS" w:hAnsi="Times New Roman"/>
          <w:iCs/>
          <w:sz w:val="28"/>
          <w:szCs w:val="28"/>
          <w:lang w:val="es-SV"/>
        </w:rPr>
        <w:lastRenderedPageBreak/>
        <w:t xml:space="preserve">inconvenientes, se ha solicitado a la compañía su disposición a través de nota para continuar la contratación a través de prórroga; el cual ha presentado carta de aceptación manteniendo las condiciones y coberturas del contrato inicial; los fondos para pagar las obligaciones contractuales de esta prórroga han sido incorporadas en el Presupuesto del Ejercicio Fiscal 2020. 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copia de cinco notas de aceptación de prórroga de la sociedad </w:t>
      </w:r>
      <w:r w:rsidRPr="00C30F32">
        <w:rPr>
          <w:rFonts w:ascii="Times New Roman" w:eastAsia="Arial Unicode MS" w:hAnsi="Times New Roman"/>
          <w:bCs/>
          <w:sz w:val="28"/>
          <w:szCs w:val="28"/>
          <w:lang w:val="es-MX"/>
        </w:rPr>
        <w:t>MAPFRE SEGUROS DE EL SAVADOR S.A.</w:t>
      </w:r>
      <w:r w:rsidRPr="00C30F32">
        <w:rPr>
          <w:rFonts w:ascii="Times New Roman" w:eastAsia="Times New Roman" w:hAnsi="Times New Roman"/>
          <w:sz w:val="28"/>
          <w:szCs w:val="28"/>
          <w:lang w:val="es-MX"/>
        </w:rPr>
        <w:t>;</w:t>
      </w:r>
      <w:r w:rsidRPr="00C30F32">
        <w:rPr>
          <w:rFonts w:ascii="Times New Roman" w:eastAsia="Arial Unicode MS" w:hAnsi="Times New Roman"/>
          <w:bCs/>
          <w:iCs/>
          <w:sz w:val="28"/>
          <w:szCs w:val="28"/>
          <w:lang w:val="es-SV"/>
        </w:rPr>
        <w:t xml:space="preserve"> y copia de contrato CS- 08-030419.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Arial Unicode MS" w:hAnsi="Times New Roman"/>
          <w:b/>
          <w:iCs/>
          <w:sz w:val="28"/>
          <w:szCs w:val="28"/>
          <w:lang w:val="es-SV"/>
        </w:rPr>
        <w:t>1.</w:t>
      </w:r>
      <w:r w:rsidRPr="00C30F32">
        <w:rPr>
          <w:rFonts w:ascii="Times New Roman" w:eastAsia="Arial Unicode MS" w:hAnsi="Times New Roman"/>
          <w:iCs/>
          <w:sz w:val="28"/>
          <w:szCs w:val="28"/>
          <w:lang w:val="es-SV"/>
        </w:rPr>
        <w:t xml:space="preserve"> Prorrogar por </w:t>
      </w:r>
      <w:r w:rsidRPr="00C30F32">
        <w:rPr>
          <w:rFonts w:ascii="Times New Roman" w:eastAsia="Arial Unicode MS" w:hAnsi="Times New Roman"/>
          <w:bCs/>
          <w:iCs/>
          <w:sz w:val="28"/>
          <w:szCs w:val="28"/>
          <w:lang w:val="es-SV"/>
        </w:rPr>
        <w:t xml:space="preserve">cuatro meses, comprendidos del uno de enero al treinta de abril del año dos mil veinte, </w:t>
      </w:r>
      <w:r w:rsidRPr="00C30F32">
        <w:rPr>
          <w:rFonts w:ascii="Times New Roman" w:eastAsia="Arial Unicode MS" w:hAnsi="Times New Roman"/>
          <w:iCs/>
          <w:sz w:val="28"/>
          <w:szCs w:val="28"/>
          <w:lang w:val="es-SV"/>
        </w:rPr>
        <w:t xml:space="preserve">el contrato </w:t>
      </w:r>
      <w:r w:rsidRPr="00C30F32">
        <w:rPr>
          <w:rFonts w:ascii="Times New Roman" w:eastAsia="Arial Unicode MS" w:hAnsi="Times New Roman"/>
          <w:b/>
          <w:iCs/>
          <w:sz w:val="28"/>
          <w:szCs w:val="28"/>
          <w:lang w:val="es-SV"/>
        </w:rPr>
        <w:t xml:space="preserve">CS-08 030419 “CONTRATACION DE SEGUROS DE PERSONAS Y BIENES DE LA ALCALDIA MUNICIPAL DE SAN MIGUEL, PERIODO DE ABRIL A DICIEMBRE DEL AÑO DOS MIL DIECINUEVE”, </w:t>
      </w:r>
      <w:r w:rsidRPr="00C30F32">
        <w:rPr>
          <w:rFonts w:ascii="Times New Roman" w:eastAsia="Arial Unicode MS" w:hAnsi="Times New Roman"/>
          <w:iCs/>
          <w:sz w:val="28"/>
          <w:szCs w:val="28"/>
          <w:lang w:val="es-SV"/>
        </w:rPr>
        <w:t xml:space="preserve">a la sociedad </w:t>
      </w:r>
      <w:r w:rsidRPr="00C30F32">
        <w:rPr>
          <w:rFonts w:ascii="Times New Roman" w:eastAsia="Arial Unicode MS" w:hAnsi="Times New Roman"/>
          <w:b/>
          <w:sz w:val="28"/>
          <w:szCs w:val="28"/>
          <w:lang w:val="es-MX"/>
        </w:rPr>
        <w:t>MAPFRE SEGUROS DE EL SAVADOR S.A. (</w:t>
      </w:r>
      <w:proofErr w:type="spellStart"/>
      <w:r w:rsidRPr="00C30F32">
        <w:rPr>
          <w:rFonts w:ascii="Times New Roman" w:eastAsia="Arial Unicode MS" w:hAnsi="Times New Roman"/>
          <w:b/>
          <w:sz w:val="28"/>
          <w:szCs w:val="28"/>
          <w:lang w:val="es-MX"/>
        </w:rPr>
        <w:t>Herber</w:t>
      </w:r>
      <w:proofErr w:type="spellEnd"/>
      <w:r w:rsidRPr="00C30F32">
        <w:rPr>
          <w:rFonts w:ascii="Times New Roman" w:eastAsia="Arial Unicode MS" w:hAnsi="Times New Roman"/>
          <w:b/>
          <w:sz w:val="28"/>
          <w:szCs w:val="28"/>
          <w:lang w:val="es-MX"/>
        </w:rPr>
        <w:t xml:space="preserve"> Arnoldo Avalos Quintanilla, Apoderado Especial Administrativo y de Representación) </w:t>
      </w:r>
      <w:r w:rsidRPr="00C30F32">
        <w:rPr>
          <w:rFonts w:ascii="Times New Roman" w:eastAsia="Arial Unicode MS" w:hAnsi="Times New Roman"/>
          <w:iCs/>
          <w:sz w:val="28"/>
          <w:szCs w:val="28"/>
          <w:lang w:val="es-SV"/>
        </w:rPr>
        <w:t>por los montos de acuerdo a cada póliza, que se detallan</w:t>
      </w:r>
      <w:r w:rsidRPr="00C30F32">
        <w:rPr>
          <w:rFonts w:ascii="Times New Roman" w:eastAsia="Arial Unicode MS" w:hAnsi="Times New Roman"/>
          <w:b/>
          <w:iCs/>
          <w:sz w:val="28"/>
          <w:szCs w:val="28"/>
          <w:lang w:val="es-SV"/>
        </w:rPr>
        <w:t>:</w:t>
      </w:r>
    </w:p>
    <w:tbl>
      <w:tblPr>
        <w:tblW w:w="972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03"/>
        <w:gridCol w:w="2420"/>
      </w:tblGrid>
      <w:tr w:rsidR="00C30F32" w:rsidRPr="00C30F32" w:rsidTr="00D10B9B">
        <w:trPr>
          <w:jc w:val="center"/>
        </w:trPr>
        <w:tc>
          <w:tcPr>
            <w:tcW w:w="7303" w:type="dxa"/>
          </w:tcPr>
          <w:p w:rsidR="00C30F32" w:rsidRPr="00C30F32" w:rsidRDefault="00C30F32" w:rsidP="00C30F32">
            <w:pPr>
              <w:widowControl/>
              <w:autoSpaceDE/>
              <w:autoSpaceDN/>
              <w:adjustRightInd/>
              <w:spacing w:line="360" w:lineRule="auto"/>
              <w:jc w:val="center"/>
              <w:rPr>
                <w:rFonts w:ascii="Times New Roman" w:eastAsia="Arial Unicode MS" w:hAnsi="Times New Roman"/>
                <w:b/>
                <w:lang w:val="es-MX"/>
              </w:rPr>
            </w:pPr>
            <w:r w:rsidRPr="00C30F32">
              <w:rPr>
                <w:rFonts w:ascii="Times New Roman" w:eastAsia="Arial Unicode MS" w:hAnsi="Times New Roman"/>
                <w:b/>
                <w:lang w:val="es-MX"/>
              </w:rPr>
              <w:t>TIPO DE SEGURO</w:t>
            </w:r>
          </w:p>
        </w:tc>
        <w:tc>
          <w:tcPr>
            <w:tcW w:w="2420" w:type="dxa"/>
          </w:tcPr>
          <w:p w:rsidR="00C30F32" w:rsidRPr="00C30F32" w:rsidRDefault="00C30F32" w:rsidP="00C30F32">
            <w:pPr>
              <w:widowControl/>
              <w:autoSpaceDE/>
              <w:autoSpaceDN/>
              <w:adjustRightInd/>
              <w:spacing w:line="360" w:lineRule="auto"/>
              <w:jc w:val="center"/>
              <w:rPr>
                <w:rFonts w:ascii="Times New Roman" w:eastAsia="Arial Unicode MS" w:hAnsi="Times New Roman"/>
                <w:b/>
                <w:lang w:val="es-MX"/>
              </w:rPr>
            </w:pPr>
            <w:r w:rsidRPr="00C30F32">
              <w:rPr>
                <w:rFonts w:ascii="Times New Roman" w:eastAsia="Arial Unicode MS" w:hAnsi="Times New Roman"/>
                <w:b/>
                <w:lang w:val="es-MX"/>
              </w:rPr>
              <w:t>MONTO</w:t>
            </w:r>
          </w:p>
        </w:tc>
      </w:tr>
      <w:tr w:rsidR="00C30F32" w:rsidRPr="00C30F32" w:rsidTr="00D10B9B">
        <w:trPr>
          <w:jc w:val="center"/>
        </w:trPr>
        <w:tc>
          <w:tcPr>
            <w:tcW w:w="7303" w:type="dxa"/>
          </w:tcPr>
          <w:p w:rsidR="00C30F32" w:rsidRPr="00C30F32" w:rsidRDefault="00C30F32" w:rsidP="00C30F32">
            <w:pPr>
              <w:widowControl/>
              <w:autoSpaceDE/>
              <w:autoSpaceDN/>
              <w:adjustRightInd/>
              <w:spacing w:line="360" w:lineRule="auto"/>
              <w:rPr>
                <w:rFonts w:ascii="Times New Roman" w:eastAsia="Arial Unicode MS" w:hAnsi="Times New Roman"/>
                <w:b/>
                <w:lang w:val="es-MX"/>
              </w:rPr>
            </w:pPr>
            <w:r w:rsidRPr="00C30F32">
              <w:rPr>
                <w:rFonts w:ascii="Times New Roman" w:eastAsia="Arial Unicode MS" w:hAnsi="Times New Roman"/>
                <w:b/>
                <w:lang w:val="es-MX"/>
              </w:rPr>
              <w:t>POLIZA No. VC-3255 SEGURO COLECTIVO DE VIDA DE FUNCIONARIOS Y EMPLEADOS DE LA ALCALDIA MUNICIPAL DE SAN MIGUEL</w:t>
            </w:r>
          </w:p>
        </w:tc>
        <w:tc>
          <w:tcPr>
            <w:tcW w:w="2420" w:type="dxa"/>
          </w:tcPr>
          <w:p w:rsidR="00C30F32" w:rsidRPr="00C30F32" w:rsidRDefault="00C30F32" w:rsidP="00C30F32">
            <w:pPr>
              <w:widowControl/>
              <w:autoSpaceDE/>
              <w:autoSpaceDN/>
              <w:adjustRightInd/>
              <w:spacing w:line="360" w:lineRule="auto"/>
              <w:rPr>
                <w:rFonts w:ascii="Times New Roman" w:eastAsia="Arial Unicode MS" w:hAnsi="Times New Roman"/>
                <w:b/>
                <w:lang w:val="es-MX"/>
              </w:rPr>
            </w:pPr>
            <w:r w:rsidRPr="00C30F32">
              <w:rPr>
                <w:rFonts w:ascii="Times New Roman" w:eastAsia="Arial Unicode MS" w:hAnsi="Times New Roman"/>
                <w:b/>
                <w:lang w:val="es-MX"/>
              </w:rPr>
              <w:t>$                  21,620.62</w:t>
            </w:r>
          </w:p>
        </w:tc>
      </w:tr>
      <w:tr w:rsidR="00C30F32" w:rsidRPr="00C30F32" w:rsidTr="00D10B9B">
        <w:trPr>
          <w:jc w:val="center"/>
        </w:trPr>
        <w:tc>
          <w:tcPr>
            <w:tcW w:w="7303" w:type="dxa"/>
          </w:tcPr>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POLIZA No. INC-18816 DE INCENDIO</w:t>
            </w:r>
          </w:p>
        </w:tc>
        <w:tc>
          <w:tcPr>
            <w:tcW w:w="2420" w:type="dxa"/>
          </w:tcPr>
          <w:p w:rsidR="00C30F32" w:rsidRPr="00C30F32" w:rsidRDefault="00C30F32" w:rsidP="00C30F32">
            <w:pPr>
              <w:widowControl/>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                        1,047.92</w:t>
            </w:r>
          </w:p>
        </w:tc>
      </w:tr>
      <w:tr w:rsidR="00C30F32" w:rsidRPr="00C30F32" w:rsidTr="00D10B9B">
        <w:trPr>
          <w:jc w:val="center"/>
        </w:trPr>
        <w:tc>
          <w:tcPr>
            <w:tcW w:w="7303" w:type="dxa"/>
          </w:tcPr>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 xml:space="preserve">POLIZA No. 819 OTROS SEGUROS </w:t>
            </w:r>
          </w:p>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(EQUIPO ELECTRONICO)</w:t>
            </w:r>
          </w:p>
        </w:tc>
        <w:tc>
          <w:tcPr>
            <w:tcW w:w="2420" w:type="dxa"/>
          </w:tcPr>
          <w:p w:rsidR="00C30F32" w:rsidRPr="00C30F32" w:rsidRDefault="00C30F32" w:rsidP="00C30F32">
            <w:pPr>
              <w:widowControl/>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 xml:space="preserve">$                           292.63              </w:t>
            </w:r>
          </w:p>
        </w:tc>
      </w:tr>
      <w:tr w:rsidR="00C30F32" w:rsidRPr="00C30F32" w:rsidTr="00D10B9B">
        <w:trPr>
          <w:jc w:val="center"/>
        </w:trPr>
        <w:tc>
          <w:tcPr>
            <w:tcW w:w="7303" w:type="dxa"/>
          </w:tcPr>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POLIZA No. SA-202-84151 AUTOMOTORES</w:t>
            </w:r>
          </w:p>
        </w:tc>
        <w:tc>
          <w:tcPr>
            <w:tcW w:w="2420" w:type="dxa"/>
          </w:tcPr>
          <w:p w:rsidR="00C30F32" w:rsidRPr="00C30F32" w:rsidRDefault="00C30F32" w:rsidP="00C30F32">
            <w:pPr>
              <w:widowControl/>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                     22,795.48</w:t>
            </w:r>
          </w:p>
        </w:tc>
      </w:tr>
      <w:tr w:rsidR="00C30F32" w:rsidRPr="00C30F32" w:rsidTr="00D10B9B">
        <w:trPr>
          <w:jc w:val="center"/>
        </w:trPr>
        <w:tc>
          <w:tcPr>
            <w:tcW w:w="7303" w:type="dxa"/>
          </w:tcPr>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POLIZA No. SI-803 INGENIERIA</w:t>
            </w:r>
          </w:p>
          <w:p w:rsidR="00C30F32" w:rsidRPr="00C30F32" w:rsidRDefault="00C30F32" w:rsidP="00C30F32">
            <w:pPr>
              <w:widowControl/>
              <w:tabs>
                <w:tab w:val="left" w:pos="7655"/>
              </w:tabs>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(MAQUINARIA PESADA)</w:t>
            </w:r>
          </w:p>
        </w:tc>
        <w:tc>
          <w:tcPr>
            <w:tcW w:w="2420" w:type="dxa"/>
          </w:tcPr>
          <w:p w:rsidR="00C30F32" w:rsidRPr="00C30F32" w:rsidRDefault="00C30F32" w:rsidP="00C30F32">
            <w:pPr>
              <w:widowControl/>
              <w:autoSpaceDE/>
              <w:autoSpaceDN/>
              <w:adjustRightInd/>
              <w:spacing w:line="360" w:lineRule="auto"/>
              <w:jc w:val="both"/>
              <w:rPr>
                <w:rFonts w:ascii="Times New Roman" w:eastAsia="Arial Unicode MS" w:hAnsi="Times New Roman"/>
                <w:b/>
                <w:lang w:val="es-MX"/>
              </w:rPr>
            </w:pPr>
            <w:r w:rsidRPr="00C30F32">
              <w:rPr>
                <w:rFonts w:ascii="Times New Roman" w:eastAsia="Arial Unicode MS" w:hAnsi="Times New Roman"/>
                <w:b/>
                <w:lang w:val="es-MX"/>
              </w:rPr>
              <w:t>$                     16,087.14</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Arial Unicode MS" w:hAnsi="Times New Roman"/>
          <w:b/>
          <w:iCs/>
          <w:sz w:val="28"/>
          <w:szCs w:val="28"/>
          <w:lang w:val="es-SV"/>
        </w:rPr>
        <w:t>2.</w:t>
      </w:r>
      <w:r w:rsidRPr="00C30F32">
        <w:rPr>
          <w:rFonts w:ascii="Times New Roman" w:eastAsia="Arial Unicode MS" w:hAnsi="Times New Roman"/>
          <w:iCs/>
          <w:sz w:val="28"/>
          <w:szCs w:val="28"/>
          <w:lang w:val="es-SV"/>
        </w:rPr>
        <w:t xml:space="preserve"> Autorizar al </w:t>
      </w:r>
      <w:r w:rsidRPr="00C30F32">
        <w:rPr>
          <w:rFonts w:ascii="Times New Roman" w:eastAsia="Arial Unicode MS" w:hAnsi="Times New Roman"/>
          <w:sz w:val="28"/>
          <w:szCs w:val="28"/>
          <w:lang w:val="es-MX"/>
        </w:rPr>
        <w:t xml:space="preserve">Sr. Síndico Municipal Lic. José Ebanan Quintanilla Gómez, </w:t>
      </w:r>
      <w:r w:rsidRPr="00C30F32">
        <w:rPr>
          <w:rFonts w:ascii="Times New Roman" w:eastAsia="Arial Unicode MS" w:hAnsi="Times New Roman"/>
          <w:iCs/>
          <w:sz w:val="28"/>
          <w:szCs w:val="28"/>
          <w:lang w:val="es-SV"/>
        </w:rPr>
        <w:t>firme el Contrato respectivo el cual deberá ser elaborado y autenticado por el Departamento de Asesoría Legal de esta Municipalidad</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UNO.-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lastRenderedPageBreak/>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61 </w:t>
      </w:r>
      <w:r w:rsidRPr="00C30F32">
        <w:rPr>
          <w:rFonts w:ascii="Times New Roman" w:eastAsia="Times New Roman" w:hAnsi="Times New Roman"/>
          <w:sz w:val="28"/>
          <w:szCs w:val="28"/>
          <w:lang w:val="es-MX"/>
        </w:rPr>
        <w:t xml:space="preserve">de la agenda de esta sesión: Nota de fecha 6/12/19 enviada por el Ing. Wiliam Noé Claros Vigil Jefe de la UACI de esta Municipalidad: Considerando que el Ejercicio Fiscal 2019 está por finalizar y que se mantienen contrataciones, mediante órdenes de compra, con proveedores de bienes y servicios que su vigencia finaliza el 31 de diciembre de 2019. Y para que el funcionamiento de la Municipalidad no sea interrumpido, se ha solicitado al proveedor los documentos que se requieren para poder prorrogar la contratación de los SERVICIOS DE TV CABLE DIGITAL EN EL PALACIO MUNICIPAL, INTERNET TV/ SEÑAL PARA CABLE DIGITAL, LINEA FIJA PYME ILIMITADA Y TV ANALOGO EN LA UNIDAD DE COMUNICACIONES Y PRENSA; INTERNET TV/ CORPORATIVO DIGITAL/ANALOGO, LINEA FIJA PYME EN LA SECRETARIA MUNICIPAL DE LA FAMILIA SECCION NIÑEZ, durante el período del 1 de enero de 2020  al 30 de abril de 2020. Dicho proveedor ha manifestado su disposición y presentado los requerimientos solicitados; los fondos para pagar las obligaciones contractuales de esta prórroga, han sido incorporados en el Presupuesto del Ejercicio Fiscal 2020. Por lo antes expuesto y en base al Artículo 83 de la Ley de Adquisiciones y Contrataciones de la Administración Pública, solicita Acuerdo Municipal. Se tiene copia de nota de fecha 04/12/19 enviada por el señor Pedro Javier Amaya Cierra Apoderado Administrativo, TELEMOVIL EL SALVADOR S.A. DE C.V.; y copia de Acuerdo Municipal No. 2 acta No. 21 del 30/5/2019.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1.</w:t>
      </w:r>
      <w:r w:rsidRPr="00C30F32">
        <w:rPr>
          <w:rFonts w:ascii="Times New Roman" w:eastAsia="Times New Roman" w:hAnsi="Times New Roman"/>
          <w:sz w:val="28"/>
          <w:szCs w:val="28"/>
          <w:lang w:val="es-MX"/>
        </w:rPr>
        <w:t xml:space="preserve"> PRORROGAR por un periodo de 4 meses, del 01 de enero de 2020 al 30 de abril de 2020 la contratación del SERVICIOS DE TV CABLE DIGITAL EN EL PALACIO MUNICIPAL, INTERNET TV/ SEÑAL PARA CABLE DIGITAL, LINEA FIJA PYME ILIMITADA Y TV ANALOGO EN LA UNIDAD DE COMUNICACIONES Y PRENSA; INTERNET TV/ CORPORATIVO DIGITAL/ANALOGO, LINEA FIJA PYME EN LA SECRETARIA MUNICIPAL DE LA FAMILIA SECCION NIÑEZ, con la empresa TELEMOVIL EL SALVADOR S.A. DE C.V. (PEDRO JAVIER AMAYA CIERRA) </w:t>
      </w:r>
      <w:r w:rsidRPr="00C30F32">
        <w:rPr>
          <w:rFonts w:ascii="Times New Roman" w:eastAsia="Times New Roman" w:hAnsi="Times New Roman"/>
          <w:b/>
          <w:bCs/>
          <w:sz w:val="28"/>
          <w:szCs w:val="28"/>
          <w:lang w:val="es-MX"/>
        </w:rPr>
        <w:t>$693.72</w:t>
      </w:r>
      <w:r w:rsidRPr="00C30F32">
        <w:rPr>
          <w:rFonts w:ascii="Times New Roman" w:eastAsia="Times New Roman" w:hAnsi="Times New Roman"/>
          <w:sz w:val="28"/>
          <w:szCs w:val="28"/>
          <w:lang w:val="es-MX"/>
        </w:rPr>
        <w:t xml:space="preserve">, con una cuota mensual de </w:t>
      </w:r>
      <w:r w:rsidRPr="00C30F32">
        <w:rPr>
          <w:rFonts w:ascii="Times New Roman" w:eastAsia="Times New Roman" w:hAnsi="Times New Roman"/>
          <w:b/>
          <w:bCs/>
          <w:sz w:val="28"/>
          <w:szCs w:val="28"/>
          <w:lang w:val="es-MX"/>
        </w:rPr>
        <w:t>$173.43</w:t>
      </w:r>
      <w:r w:rsidRPr="00C30F32">
        <w:rPr>
          <w:rFonts w:ascii="Times New Roman" w:eastAsia="Times New Roman" w:hAnsi="Times New Roman"/>
          <w:sz w:val="28"/>
          <w:szCs w:val="28"/>
          <w:lang w:val="es-MX"/>
        </w:rPr>
        <w:t xml:space="preserve">, que se detallan: </w:t>
      </w:r>
    </w:p>
    <w:tbl>
      <w:tblPr>
        <w:tblStyle w:val="Tablaconcuadrcula"/>
        <w:tblW w:w="10910" w:type="dxa"/>
        <w:jc w:val="center"/>
        <w:tblLook w:val="04A0" w:firstRow="1" w:lastRow="0" w:firstColumn="1" w:lastColumn="0" w:noHBand="0" w:noVBand="1"/>
      </w:tblPr>
      <w:tblGrid>
        <w:gridCol w:w="2679"/>
        <w:gridCol w:w="1079"/>
        <w:gridCol w:w="3467"/>
        <w:gridCol w:w="992"/>
        <w:gridCol w:w="1417"/>
        <w:gridCol w:w="1276"/>
      </w:tblGrid>
      <w:tr w:rsidR="00C30F32" w:rsidRPr="00C30F32" w:rsidTr="00D10B9B">
        <w:trPr>
          <w:jc w:val="center"/>
        </w:trPr>
        <w:tc>
          <w:tcPr>
            <w:tcW w:w="10910" w:type="dxa"/>
            <w:gridSpan w:val="6"/>
            <w:shd w:val="clear" w:color="auto" w:fill="auto"/>
          </w:tcPr>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 xml:space="preserve">TELEMOVIL EL SALVADOR S.A. DE C.V. </w:t>
            </w:r>
            <w:proofErr w:type="gramStart"/>
            <w:r w:rsidRPr="00C30F32">
              <w:rPr>
                <w:rFonts w:ascii="Times New Roman" w:hAnsi="Times New Roman"/>
                <w:b/>
                <w:sz w:val="16"/>
                <w:lang w:val="es-SV"/>
              </w:rPr>
              <w:t>( PEDRO</w:t>
            </w:r>
            <w:proofErr w:type="gramEnd"/>
            <w:r w:rsidRPr="00C30F32">
              <w:rPr>
                <w:rFonts w:ascii="Times New Roman" w:hAnsi="Times New Roman"/>
                <w:b/>
                <w:sz w:val="16"/>
                <w:lang w:val="es-SV"/>
              </w:rPr>
              <w:t xml:space="preserve"> JAVIER AMAYA CIERRA)</w:t>
            </w:r>
          </w:p>
        </w:tc>
      </w:tr>
      <w:tr w:rsidR="00C30F32" w:rsidRPr="00C30F32" w:rsidTr="00D10B9B">
        <w:trPr>
          <w:jc w:val="center"/>
        </w:trPr>
        <w:tc>
          <w:tcPr>
            <w:tcW w:w="2679"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LUGAR</w:t>
            </w:r>
          </w:p>
        </w:tc>
        <w:tc>
          <w:tcPr>
            <w:tcW w:w="1079"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CANTIDAD</w:t>
            </w:r>
          </w:p>
        </w:tc>
        <w:tc>
          <w:tcPr>
            <w:tcW w:w="3467"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SERVICIO</w:t>
            </w:r>
          </w:p>
        </w:tc>
        <w:tc>
          <w:tcPr>
            <w:tcW w:w="992"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 xml:space="preserve">CANALES </w:t>
            </w: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TV</w:t>
            </w:r>
          </w:p>
        </w:tc>
        <w:tc>
          <w:tcPr>
            <w:tcW w:w="141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LLAMADAS</w:t>
            </w:r>
          </w:p>
        </w:tc>
        <w:tc>
          <w:tcPr>
            <w:tcW w:w="1276"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 xml:space="preserve">CARGO </w:t>
            </w:r>
          </w:p>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MX"/>
              </w:rPr>
              <w:t xml:space="preserve">MENSUAL </w:t>
            </w:r>
          </w:p>
        </w:tc>
      </w:tr>
      <w:tr w:rsidR="00C30F32" w:rsidRPr="00C30F32" w:rsidTr="00D10B9B">
        <w:trPr>
          <w:jc w:val="center"/>
        </w:trPr>
        <w:tc>
          <w:tcPr>
            <w:tcW w:w="2679" w:type="dxa"/>
            <w:shd w:val="clear" w:color="auto" w:fill="auto"/>
          </w:tcPr>
          <w:p w:rsidR="00C30F32" w:rsidRPr="00C30F32" w:rsidRDefault="00C30F32" w:rsidP="00C30F32">
            <w:pPr>
              <w:spacing w:line="360" w:lineRule="auto"/>
              <w:jc w:val="both"/>
              <w:rPr>
                <w:rFonts w:ascii="Times New Roman" w:hAnsi="Times New Roman"/>
                <w:b/>
                <w:sz w:val="16"/>
                <w:lang w:val="es-SV"/>
              </w:rPr>
            </w:pPr>
          </w:p>
        </w:tc>
        <w:tc>
          <w:tcPr>
            <w:tcW w:w="1079" w:type="dxa"/>
            <w:shd w:val="clear" w:color="auto" w:fill="auto"/>
          </w:tcPr>
          <w:p w:rsidR="00C30F32" w:rsidRPr="00C30F32" w:rsidRDefault="00C30F32" w:rsidP="00C30F32">
            <w:pPr>
              <w:spacing w:line="360" w:lineRule="auto"/>
              <w:jc w:val="both"/>
              <w:rPr>
                <w:rFonts w:ascii="Times New Roman" w:hAnsi="Times New Roman"/>
                <w:b/>
                <w:sz w:val="16"/>
                <w:lang w:val="es-SV"/>
              </w:rPr>
            </w:pPr>
          </w:p>
        </w:tc>
        <w:tc>
          <w:tcPr>
            <w:tcW w:w="3467" w:type="dxa"/>
            <w:shd w:val="clear" w:color="auto" w:fill="auto"/>
          </w:tcPr>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54203</w:t>
            </w:r>
          </w:p>
        </w:tc>
        <w:tc>
          <w:tcPr>
            <w:tcW w:w="992" w:type="dxa"/>
            <w:shd w:val="clear" w:color="auto" w:fill="auto"/>
          </w:tcPr>
          <w:p w:rsidR="00C30F32" w:rsidRPr="00C30F32" w:rsidRDefault="00C30F32" w:rsidP="00C30F32">
            <w:pPr>
              <w:spacing w:line="360" w:lineRule="auto"/>
              <w:jc w:val="center"/>
              <w:rPr>
                <w:rFonts w:ascii="Times New Roman" w:hAnsi="Times New Roman"/>
                <w:b/>
                <w:sz w:val="16"/>
                <w:lang w:val="es-SV"/>
              </w:rPr>
            </w:pPr>
          </w:p>
        </w:tc>
        <w:tc>
          <w:tcPr>
            <w:tcW w:w="1417" w:type="dxa"/>
            <w:shd w:val="clear" w:color="auto" w:fill="auto"/>
          </w:tcPr>
          <w:p w:rsidR="00C30F32" w:rsidRPr="00C30F32" w:rsidRDefault="00C30F32" w:rsidP="00C30F32">
            <w:pPr>
              <w:spacing w:line="360" w:lineRule="auto"/>
              <w:jc w:val="both"/>
              <w:rPr>
                <w:rFonts w:ascii="Times New Roman" w:hAnsi="Times New Roman"/>
                <w:b/>
                <w:sz w:val="16"/>
                <w:lang w:val="es-SV"/>
              </w:rPr>
            </w:pPr>
          </w:p>
        </w:tc>
        <w:tc>
          <w:tcPr>
            <w:tcW w:w="1276" w:type="dxa"/>
            <w:shd w:val="clear" w:color="auto" w:fill="auto"/>
          </w:tcPr>
          <w:p w:rsidR="00C30F32" w:rsidRPr="00C30F32" w:rsidRDefault="00C30F32" w:rsidP="00C30F32">
            <w:pPr>
              <w:spacing w:line="360" w:lineRule="auto"/>
              <w:jc w:val="center"/>
              <w:rPr>
                <w:rFonts w:ascii="Times New Roman" w:hAnsi="Times New Roman"/>
                <w:b/>
                <w:sz w:val="16"/>
                <w:lang w:val="es-SV"/>
              </w:rPr>
            </w:pPr>
          </w:p>
        </w:tc>
      </w:tr>
      <w:tr w:rsidR="00C30F32" w:rsidRPr="00C30F32" w:rsidTr="00D10B9B">
        <w:trPr>
          <w:trHeight w:val="397"/>
          <w:jc w:val="center"/>
        </w:trPr>
        <w:tc>
          <w:tcPr>
            <w:tcW w:w="2679" w:type="dxa"/>
            <w:vMerge w:val="restart"/>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SV"/>
              </w:rPr>
              <w:t xml:space="preserve">PALACIO MUNICIPAL- 2ª. </w:t>
            </w:r>
            <w:r w:rsidRPr="00C30F32">
              <w:rPr>
                <w:rFonts w:ascii="Times New Roman" w:hAnsi="Times New Roman"/>
                <w:b/>
                <w:sz w:val="16"/>
                <w:lang w:val="es-SV"/>
              </w:rPr>
              <w:lastRenderedPageBreak/>
              <w:t xml:space="preserve">CALLE ORIENTE Y 2ª. </w:t>
            </w:r>
            <w:r w:rsidRPr="00C30F32">
              <w:rPr>
                <w:rFonts w:ascii="Times New Roman" w:hAnsi="Times New Roman"/>
                <w:b/>
                <w:sz w:val="16"/>
                <w:lang w:val="es-MX"/>
              </w:rPr>
              <w:t>AVENIDA NORTE SAN MIGUEL</w:t>
            </w: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lastRenderedPageBreak/>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 xml:space="preserve">TV DIGITAL BASICA HD CORPORATIVO- </w:t>
            </w:r>
          </w:p>
        </w:tc>
        <w:tc>
          <w:tcPr>
            <w:tcW w:w="992" w:type="dxa"/>
            <w:vMerge w:val="restart"/>
            <w:shd w:val="clear" w:color="auto" w:fill="auto"/>
          </w:tcPr>
          <w:p w:rsidR="00C30F32" w:rsidRPr="00C30F32" w:rsidRDefault="00C30F32" w:rsidP="00C30F32">
            <w:pPr>
              <w:spacing w:line="360" w:lineRule="auto"/>
              <w:jc w:val="center"/>
              <w:rPr>
                <w:rFonts w:ascii="Times New Roman" w:hAnsi="Times New Roman"/>
                <w:b/>
                <w:sz w:val="16"/>
                <w:lang w:val="es-MX"/>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lastRenderedPageBreak/>
              <w:t>153 DIGITAL</w:t>
            </w:r>
          </w:p>
        </w:tc>
        <w:tc>
          <w:tcPr>
            <w:tcW w:w="1417" w:type="dxa"/>
            <w:vMerge w:val="restart"/>
            <w:shd w:val="clear" w:color="auto" w:fill="auto"/>
          </w:tcPr>
          <w:p w:rsidR="00C30F32" w:rsidRPr="00C30F32" w:rsidRDefault="00C30F32" w:rsidP="00C30F32">
            <w:pPr>
              <w:spacing w:line="360" w:lineRule="auto"/>
              <w:jc w:val="both"/>
              <w:rPr>
                <w:rFonts w:ascii="Times New Roman" w:hAnsi="Times New Roman"/>
                <w:b/>
                <w:sz w:val="16"/>
                <w:lang w:val="es-MX"/>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lastRenderedPageBreak/>
              <w:t>N/A</w:t>
            </w:r>
          </w:p>
        </w:tc>
        <w:tc>
          <w:tcPr>
            <w:tcW w:w="1276" w:type="dxa"/>
            <w:vMerge w:val="restart"/>
            <w:shd w:val="clear" w:color="auto" w:fill="auto"/>
          </w:tcPr>
          <w:p w:rsidR="00C30F32" w:rsidRPr="00C30F32" w:rsidRDefault="00C30F32" w:rsidP="00C30F32">
            <w:pPr>
              <w:spacing w:line="360" w:lineRule="auto"/>
              <w:jc w:val="center"/>
              <w:rPr>
                <w:rFonts w:ascii="Times New Roman" w:hAnsi="Times New Roman"/>
                <w:b/>
                <w:sz w:val="16"/>
                <w:lang w:val="es-MX"/>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lastRenderedPageBreak/>
              <w:t>$ 28.31</w:t>
            </w:r>
          </w:p>
        </w:tc>
      </w:tr>
      <w:tr w:rsidR="00C30F32" w:rsidRPr="00C30F32" w:rsidTr="00D10B9B">
        <w:trPr>
          <w:trHeight w:val="95"/>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3</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TELEVISION DIGITAL TVE</w:t>
            </w:r>
          </w:p>
        </w:tc>
        <w:tc>
          <w:tcPr>
            <w:tcW w:w="992"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r>
      <w:tr w:rsidR="00C30F32" w:rsidRPr="00C30F32" w:rsidTr="00D10B9B">
        <w:trPr>
          <w:jc w:val="center"/>
        </w:trPr>
        <w:tc>
          <w:tcPr>
            <w:tcW w:w="2679" w:type="dxa"/>
            <w:vMerge w:val="restart"/>
            <w:shd w:val="clear" w:color="auto" w:fill="auto"/>
          </w:tcPr>
          <w:p w:rsidR="00C30F32" w:rsidRPr="00C30F32" w:rsidRDefault="00C30F32" w:rsidP="00C30F32">
            <w:pPr>
              <w:spacing w:line="360" w:lineRule="auto"/>
              <w:jc w:val="both"/>
              <w:rPr>
                <w:rFonts w:ascii="Times New Roman" w:hAnsi="Times New Roman"/>
                <w:b/>
                <w:sz w:val="16"/>
                <w:lang w:val="es-SV"/>
              </w:rPr>
            </w:pPr>
          </w:p>
          <w:p w:rsidR="00C30F32" w:rsidRPr="00C30F32" w:rsidRDefault="00C30F32" w:rsidP="00C30F32">
            <w:pPr>
              <w:spacing w:line="360" w:lineRule="auto"/>
              <w:jc w:val="both"/>
              <w:rPr>
                <w:rFonts w:ascii="Times New Roman" w:hAnsi="Times New Roman"/>
                <w:b/>
                <w:sz w:val="16"/>
                <w:lang w:val="es-SV"/>
              </w:rPr>
            </w:pPr>
            <w:r w:rsidRPr="00C30F32">
              <w:rPr>
                <w:rFonts w:ascii="Times New Roman" w:hAnsi="Times New Roman"/>
                <w:b/>
                <w:sz w:val="16"/>
                <w:lang w:val="es-SV"/>
              </w:rPr>
              <w:t>COMUNICACIONES Y PRENSA EN CENTRO DE GOBIERNO MUNICIPAL</w:t>
            </w: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INTERNET PLUS 20 MB</w:t>
            </w:r>
          </w:p>
        </w:tc>
        <w:tc>
          <w:tcPr>
            <w:tcW w:w="992" w:type="dxa"/>
            <w:vMerge w:val="restart"/>
            <w:shd w:val="clear" w:color="auto" w:fill="auto"/>
          </w:tcPr>
          <w:p w:rsidR="00C30F32" w:rsidRPr="00C30F32" w:rsidRDefault="00C30F32" w:rsidP="00C30F32">
            <w:pPr>
              <w:spacing w:line="360" w:lineRule="auto"/>
              <w:jc w:val="center"/>
              <w:rPr>
                <w:rFonts w:ascii="Times New Roman" w:hAnsi="Times New Roman"/>
                <w:b/>
                <w:sz w:val="16"/>
                <w:lang w:val="es-MX"/>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153 DIGITAL</w:t>
            </w:r>
          </w:p>
        </w:tc>
        <w:tc>
          <w:tcPr>
            <w:tcW w:w="1417" w:type="dxa"/>
            <w:vMerge w:val="restart"/>
            <w:shd w:val="clear" w:color="auto" w:fill="auto"/>
          </w:tcPr>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 xml:space="preserve">FIJA </w:t>
            </w:r>
          </w:p>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ILIMITADA A TODAS LAS REDES DE EL SALVADOR</w:t>
            </w:r>
          </w:p>
        </w:tc>
        <w:tc>
          <w:tcPr>
            <w:tcW w:w="1276" w:type="dxa"/>
            <w:vMerge w:val="restart"/>
            <w:shd w:val="clear" w:color="auto" w:fill="auto"/>
          </w:tcPr>
          <w:p w:rsidR="00C30F32" w:rsidRPr="00C30F32" w:rsidRDefault="00C30F32" w:rsidP="00C30F32">
            <w:pPr>
              <w:spacing w:line="360" w:lineRule="auto"/>
              <w:jc w:val="center"/>
              <w:rPr>
                <w:rFonts w:ascii="Times New Roman" w:hAnsi="Times New Roman"/>
                <w:b/>
                <w:sz w:val="16"/>
                <w:lang w:val="es-SV"/>
              </w:rPr>
            </w:pPr>
          </w:p>
          <w:p w:rsidR="00C30F32" w:rsidRPr="00C30F32" w:rsidRDefault="00C30F32" w:rsidP="00C30F32">
            <w:pPr>
              <w:spacing w:line="360" w:lineRule="auto"/>
              <w:jc w:val="center"/>
              <w:rPr>
                <w:rFonts w:ascii="Times New Roman" w:hAnsi="Times New Roman"/>
                <w:b/>
                <w:sz w:val="16"/>
                <w:lang w:val="es-SV"/>
              </w:rPr>
            </w:pPr>
          </w:p>
          <w:p w:rsidR="00C30F32" w:rsidRPr="00C30F32" w:rsidRDefault="00C30F32" w:rsidP="00C30F32">
            <w:pPr>
              <w:spacing w:line="360" w:lineRule="auto"/>
              <w:jc w:val="center"/>
              <w:rPr>
                <w:rFonts w:ascii="Times New Roman" w:hAnsi="Times New Roman"/>
                <w:b/>
                <w:sz w:val="16"/>
                <w:lang w:val="es-MX"/>
              </w:rPr>
            </w:pPr>
            <w:proofErr w:type="gramStart"/>
            <w:r w:rsidRPr="00C30F32">
              <w:rPr>
                <w:rFonts w:ascii="Times New Roman" w:hAnsi="Times New Roman"/>
                <w:b/>
                <w:sz w:val="16"/>
                <w:lang w:val="es-MX"/>
              </w:rPr>
              <w:t>$  82</w:t>
            </w:r>
            <w:proofErr w:type="gramEnd"/>
            <w:r w:rsidRPr="00C30F32">
              <w:rPr>
                <w:rFonts w:ascii="Times New Roman" w:hAnsi="Times New Roman"/>
                <w:b/>
                <w:sz w:val="16"/>
                <w:lang w:val="es-MX"/>
              </w:rPr>
              <w:t>.59</w:t>
            </w:r>
          </w:p>
        </w:tc>
      </w:tr>
      <w:tr w:rsidR="00C30F32" w:rsidRPr="00C30F32" w:rsidTr="00D10B9B">
        <w:trPr>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TV AVANZADA FULL HD CORPORATIVO</w:t>
            </w:r>
          </w:p>
        </w:tc>
        <w:tc>
          <w:tcPr>
            <w:tcW w:w="992"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r>
      <w:tr w:rsidR="00C30F32" w:rsidRPr="00C30F32" w:rsidTr="00D10B9B">
        <w:trPr>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LINEA FIJA PYME ILIMITADA</w:t>
            </w:r>
          </w:p>
        </w:tc>
        <w:tc>
          <w:tcPr>
            <w:tcW w:w="992"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r>
      <w:tr w:rsidR="00C30F32" w:rsidRPr="00C30F32" w:rsidTr="00D10B9B">
        <w:trPr>
          <w:trHeight w:val="512"/>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2</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TV ANALOGO BASICO CORPORATIVO</w:t>
            </w:r>
          </w:p>
        </w:tc>
        <w:tc>
          <w:tcPr>
            <w:tcW w:w="992"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center"/>
              <w:rPr>
                <w:rFonts w:ascii="Times New Roman" w:hAnsi="Times New Roman"/>
                <w:b/>
                <w:sz w:val="16"/>
                <w:lang w:val="es-MX"/>
              </w:rPr>
            </w:pPr>
          </w:p>
        </w:tc>
      </w:tr>
      <w:tr w:rsidR="00C30F32" w:rsidRPr="00C30F32" w:rsidTr="00D10B9B">
        <w:trPr>
          <w:jc w:val="center"/>
        </w:trPr>
        <w:tc>
          <w:tcPr>
            <w:tcW w:w="2679" w:type="dxa"/>
            <w:vMerge w:val="restart"/>
            <w:shd w:val="clear" w:color="auto" w:fill="auto"/>
          </w:tcPr>
          <w:p w:rsidR="00C30F32" w:rsidRPr="00C30F32" w:rsidRDefault="00C30F32" w:rsidP="00C30F32">
            <w:pPr>
              <w:spacing w:line="360" w:lineRule="auto"/>
              <w:jc w:val="both"/>
              <w:rPr>
                <w:rFonts w:ascii="Times New Roman" w:hAnsi="Times New Roman"/>
                <w:b/>
                <w:sz w:val="16"/>
                <w:lang w:val="es-SV"/>
              </w:rPr>
            </w:pPr>
            <w:r w:rsidRPr="00C30F32">
              <w:rPr>
                <w:rFonts w:ascii="Times New Roman" w:hAnsi="Times New Roman"/>
                <w:b/>
                <w:sz w:val="16"/>
                <w:lang w:val="es-SV"/>
              </w:rPr>
              <w:t>SECRETARIA MUNICIPAL DE LA FAMILIA –SECCION NIÑEZ</w:t>
            </w: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INTERNET PLUS 8 MB</w:t>
            </w:r>
          </w:p>
        </w:tc>
        <w:tc>
          <w:tcPr>
            <w:tcW w:w="992" w:type="dxa"/>
            <w:vMerge w:val="restart"/>
            <w:shd w:val="clear" w:color="auto" w:fill="auto"/>
          </w:tcPr>
          <w:p w:rsidR="00C30F32" w:rsidRPr="00C30F32" w:rsidRDefault="00C30F32" w:rsidP="00C30F32">
            <w:pPr>
              <w:spacing w:line="360" w:lineRule="auto"/>
              <w:jc w:val="center"/>
              <w:rPr>
                <w:rFonts w:ascii="Times New Roman" w:hAnsi="Times New Roman"/>
                <w:b/>
                <w:sz w:val="16"/>
                <w:lang w:val="es-MX"/>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153 DIGITAL</w:t>
            </w:r>
          </w:p>
        </w:tc>
        <w:tc>
          <w:tcPr>
            <w:tcW w:w="1417" w:type="dxa"/>
            <w:vMerge w:val="restart"/>
            <w:shd w:val="clear" w:color="auto" w:fill="auto"/>
          </w:tcPr>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FIJA</w:t>
            </w:r>
          </w:p>
          <w:p w:rsidR="00C30F32" w:rsidRPr="00C30F32" w:rsidRDefault="00C30F32" w:rsidP="00C30F32">
            <w:pPr>
              <w:spacing w:line="360" w:lineRule="auto"/>
              <w:jc w:val="center"/>
              <w:rPr>
                <w:rFonts w:ascii="Times New Roman" w:hAnsi="Times New Roman"/>
                <w:b/>
                <w:sz w:val="16"/>
                <w:lang w:val="es-SV"/>
              </w:rPr>
            </w:pPr>
            <w:r w:rsidRPr="00C30F32">
              <w:rPr>
                <w:rFonts w:ascii="Times New Roman" w:hAnsi="Times New Roman"/>
                <w:b/>
                <w:sz w:val="16"/>
                <w:lang w:val="es-SV"/>
              </w:rPr>
              <w:t>ILIMITADA A TODAS LAS REDES DE EL SALVADOR</w:t>
            </w:r>
          </w:p>
        </w:tc>
        <w:tc>
          <w:tcPr>
            <w:tcW w:w="1276" w:type="dxa"/>
            <w:vMerge w:val="restart"/>
            <w:shd w:val="clear" w:color="auto" w:fill="auto"/>
          </w:tcPr>
          <w:p w:rsidR="00C30F32" w:rsidRPr="00C30F32" w:rsidRDefault="00C30F32" w:rsidP="00C30F32">
            <w:pPr>
              <w:spacing w:line="360" w:lineRule="auto"/>
              <w:jc w:val="center"/>
              <w:rPr>
                <w:rFonts w:ascii="Times New Roman" w:hAnsi="Times New Roman"/>
                <w:b/>
                <w:sz w:val="16"/>
                <w:lang w:val="es-SV"/>
              </w:rPr>
            </w:pPr>
          </w:p>
          <w:p w:rsidR="00C30F32" w:rsidRPr="00C30F32" w:rsidRDefault="00C30F32" w:rsidP="00C30F32">
            <w:pPr>
              <w:spacing w:line="360" w:lineRule="auto"/>
              <w:jc w:val="center"/>
              <w:rPr>
                <w:rFonts w:ascii="Times New Roman" w:hAnsi="Times New Roman"/>
                <w:b/>
                <w:sz w:val="16"/>
                <w:lang w:val="es-SV"/>
              </w:rPr>
            </w:pPr>
          </w:p>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$ 62.53</w:t>
            </w:r>
          </w:p>
        </w:tc>
      </w:tr>
      <w:tr w:rsidR="00C30F32" w:rsidRPr="00C30F32" w:rsidTr="00D10B9B">
        <w:trPr>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TV AVANZADA FULL HD-CORPORATIVO</w:t>
            </w:r>
          </w:p>
        </w:tc>
        <w:tc>
          <w:tcPr>
            <w:tcW w:w="992"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r>
      <w:tr w:rsidR="00C30F32" w:rsidRPr="00C30F32" w:rsidTr="00D10B9B">
        <w:trPr>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LINEA FIJA PYME ILIMITADA</w:t>
            </w:r>
          </w:p>
        </w:tc>
        <w:tc>
          <w:tcPr>
            <w:tcW w:w="992"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r>
      <w:tr w:rsidR="00C30F32" w:rsidRPr="00C30F32" w:rsidTr="00D10B9B">
        <w:trPr>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3</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TELEVISION DIGITAL TVE</w:t>
            </w:r>
          </w:p>
        </w:tc>
        <w:tc>
          <w:tcPr>
            <w:tcW w:w="992"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r>
      <w:tr w:rsidR="00C30F32" w:rsidRPr="00C30F32" w:rsidTr="00D10B9B">
        <w:trPr>
          <w:trHeight w:val="263"/>
          <w:jc w:val="center"/>
        </w:trPr>
        <w:tc>
          <w:tcPr>
            <w:tcW w:w="2679"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r w:rsidRPr="00C30F32">
              <w:rPr>
                <w:rFonts w:ascii="Times New Roman" w:hAnsi="Times New Roman"/>
                <w:b/>
                <w:sz w:val="16"/>
                <w:lang w:val="es-MX"/>
              </w:rPr>
              <w:t>1</w:t>
            </w: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TV ANALOGO BASICO CORPORATIVO</w:t>
            </w:r>
          </w:p>
        </w:tc>
        <w:tc>
          <w:tcPr>
            <w:tcW w:w="992"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417"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vMerge/>
            <w:shd w:val="clear" w:color="auto" w:fill="auto"/>
          </w:tcPr>
          <w:p w:rsidR="00C30F32" w:rsidRPr="00C30F32" w:rsidRDefault="00C30F32" w:rsidP="00C30F32">
            <w:pPr>
              <w:spacing w:line="360" w:lineRule="auto"/>
              <w:jc w:val="both"/>
              <w:rPr>
                <w:rFonts w:ascii="Times New Roman" w:hAnsi="Times New Roman"/>
                <w:b/>
                <w:sz w:val="16"/>
                <w:lang w:val="es-MX"/>
              </w:rPr>
            </w:pPr>
          </w:p>
        </w:tc>
      </w:tr>
      <w:tr w:rsidR="00C30F32" w:rsidRPr="00C30F32" w:rsidTr="00D10B9B">
        <w:trPr>
          <w:jc w:val="center"/>
        </w:trPr>
        <w:tc>
          <w:tcPr>
            <w:tcW w:w="2679" w:type="dxa"/>
            <w:shd w:val="clear" w:color="auto" w:fill="auto"/>
          </w:tcPr>
          <w:p w:rsidR="00C30F32" w:rsidRPr="00C30F32" w:rsidRDefault="00C30F32" w:rsidP="00C30F32">
            <w:pPr>
              <w:spacing w:line="360" w:lineRule="auto"/>
              <w:jc w:val="both"/>
              <w:rPr>
                <w:rFonts w:ascii="Times New Roman" w:hAnsi="Times New Roman"/>
                <w:b/>
                <w:sz w:val="16"/>
                <w:lang w:val="es-MX"/>
              </w:rPr>
            </w:pPr>
            <w:r w:rsidRPr="00C30F32">
              <w:rPr>
                <w:rFonts w:ascii="Times New Roman" w:hAnsi="Times New Roman"/>
                <w:b/>
                <w:sz w:val="16"/>
                <w:lang w:val="es-MX"/>
              </w:rPr>
              <w:t>TOTAL</w:t>
            </w:r>
          </w:p>
        </w:tc>
        <w:tc>
          <w:tcPr>
            <w:tcW w:w="1079" w:type="dxa"/>
            <w:shd w:val="clear" w:color="auto" w:fill="auto"/>
          </w:tcPr>
          <w:p w:rsidR="00C30F32" w:rsidRPr="00C30F32" w:rsidRDefault="00C30F32" w:rsidP="00C30F32">
            <w:pPr>
              <w:spacing w:line="360" w:lineRule="auto"/>
              <w:jc w:val="center"/>
              <w:rPr>
                <w:rFonts w:ascii="Times New Roman" w:hAnsi="Times New Roman"/>
                <w:b/>
                <w:sz w:val="16"/>
                <w:lang w:val="es-MX"/>
              </w:rPr>
            </w:pPr>
          </w:p>
        </w:tc>
        <w:tc>
          <w:tcPr>
            <w:tcW w:w="3467" w:type="dxa"/>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992" w:type="dxa"/>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417" w:type="dxa"/>
            <w:shd w:val="clear" w:color="auto" w:fill="auto"/>
          </w:tcPr>
          <w:p w:rsidR="00C30F32" w:rsidRPr="00C30F32" w:rsidRDefault="00C30F32" w:rsidP="00C30F32">
            <w:pPr>
              <w:spacing w:line="360" w:lineRule="auto"/>
              <w:jc w:val="both"/>
              <w:rPr>
                <w:rFonts w:ascii="Times New Roman" w:hAnsi="Times New Roman"/>
                <w:b/>
                <w:sz w:val="16"/>
                <w:lang w:val="es-MX"/>
              </w:rPr>
            </w:pPr>
          </w:p>
        </w:tc>
        <w:tc>
          <w:tcPr>
            <w:tcW w:w="1276" w:type="dxa"/>
            <w:shd w:val="clear" w:color="auto" w:fill="auto"/>
          </w:tcPr>
          <w:p w:rsidR="00C30F32" w:rsidRPr="00C30F32" w:rsidRDefault="00C30F32" w:rsidP="00C30F32">
            <w:pPr>
              <w:spacing w:line="360" w:lineRule="auto"/>
              <w:jc w:val="center"/>
              <w:rPr>
                <w:rFonts w:ascii="Times New Roman" w:hAnsi="Times New Roman"/>
                <w:b/>
                <w:sz w:val="16"/>
                <w:lang w:val="es-MX"/>
              </w:rPr>
            </w:pPr>
            <w:proofErr w:type="gramStart"/>
            <w:r w:rsidRPr="00C30F32">
              <w:rPr>
                <w:rFonts w:ascii="Times New Roman" w:hAnsi="Times New Roman"/>
                <w:b/>
                <w:sz w:val="16"/>
                <w:lang w:val="es-MX"/>
              </w:rPr>
              <w:t>$  173</w:t>
            </w:r>
            <w:proofErr w:type="gramEnd"/>
            <w:r w:rsidRPr="00C30F32">
              <w:rPr>
                <w:rFonts w:ascii="Times New Roman" w:hAnsi="Times New Roman"/>
                <w:b/>
                <w:sz w:val="16"/>
                <w:lang w:val="es-MX"/>
              </w:rPr>
              <w:t>.43</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al Departamento de la UACI, para la elaboración de las órdenes de compra respectivas.-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DOS.-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62 </w:t>
      </w:r>
      <w:r w:rsidRPr="00C30F32">
        <w:rPr>
          <w:rFonts w:ascii="Times New Roman" w:eastAsia="Times New Roman" w:hAnsi="Times New Roman"/>
          <w:sz w:val="28"/>
          <w:szCs w:val="28"/>
          <w:lang w:val="es-MX"/>
        </w:rPr>
        <w:t xml:space="preserve">de la agenda de esta sesión: Nota de fecha 4/12/19 enviada por el Ing. Wiliam Noé Claros Vigil Jefe de la UACI de esta Municipalidad: Considerando que el Ejercicio Fiscal 2019 está por finalizar y que se mantienen contrataciones, mediante órdenes de compra, con proveedores de bienes y servicios que su vigencia finaliza el 31 de diciembre de 2019. Y para que el funcionamiento de la Municipalidad no sea interrumpido, se ha solicitado al proveedor los documentos que se requieren para poder prorrogar EL ARRENDAMIENTO DE 3 EQUIPOS MULTIFUNCION DE 25 PPM, 1 COPIADORA MULTIFUNCION DE 45 PPM, 1 IMPRESORA DE PRODUCCION B/N DE 95 PPM, 4 IMPRESORAS PHASER 3610 DE 47 PPM, 1 COPIADORA MULTIFUNCIONAL DE 47 PMM, PARA EL PROCESAMIENTO DE INFORMACION EN DIFERENTES DEPENDENCIAS MUNICIPALES POR UN VOLUMEN DE 127,500 IMPRESIONES MENSUALES, EN COLOR NEGRO, para el periodo comprendido del 01 de enero de 2020 al 30 de abril 2020. Dicho proveedor ha manifestado su disposición y presentado los requerimientos solicitados. Los fondos para pagar las obligaciones contractuales de esta prórroga, han sido incorporados en el Presupuesto del Ejercicio Fiscal 2020. Por lo antes expuesto y en base al Artículo 83 de la Ley de Adquisiciones y Contrataciones de la Administración Pública, solicita Acuerdo Municipal. Se tiene copia de nota de fecha 03/12/19 enviada por el Lic. Ernesto Orlando Guevara Alvarenga Representante General y Judicial, PBS El Salvador S.A. de C.V.; y copia de Acuerdo Municipal No. 3 acta No. 26 del 29/6/2019. </w:t>
      </w:r>
      <w:r w:rsidRPr="00C30F32">
        <w:rPr>
          <w:rFonts w:ascii="Times New Roman" w:eastAsia="Arial Unicode MS" w:hAnsi="Times New Roman"/>
          <w:sz w:val="28"/>
          <w:szCs w:val="28"/>
          <w:lang w:val="es-SV"/>
        </w:rPr>
        <w:t>Con el aval de los señores Síndico Municipal Lic. José Ebanan Quintanilla Gómez, Concejales Sr. Rafael Antonio Argueta; y Dr. Juan Antonio Bustillo Mendoza</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w:t>
      </w:r>
      <w:r w:rsidRPr="00C30F32">
        <w:rPr>
          <w:rFonts w:ascii="Times New Roman" w:eastAsia="Times New Roman" w:hAnsi="Times New Roman"/>
          <w:bCs/>
          <w:iCs/>
          <w:sz w:val="28"/>
          <w:szCs w:val="28"/>
          <w:lang w:val="es-ES_tradnl"/>
        </w:rPr>
        <w:lastRenderedPageBreak/>
        <w:t xml:space="preserve">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 xml:space="preserve">PRORROGAR por un periodo de 4 meses, del 01 de enero de 2020 al 30 de abril de 2020, EL ARRENDAMIENTO DE 3 EQUIPOS MULTIFUNCION DE 25 PPM, 1 COPIADORA MULTIFUNCION DE 45 PPM, 1 IMPRESORA DE PRODUCCION B/N DE 95 PPM, 4 IMPRESORAS PHASER 3610 DE 47 PPM, 1 COPIADORA MULTIFUNCIONAL DE 47 PMM, PARA EL PROCESAMIENTO DE INFORMACION EN DIFERENTES DEPENDENCIAS MUNICIPALES POR UN VOLUMEN DE 127,500 IMPRESIONES MENSUALES, EN COLOR NEGRO, con la empresa PRODUCTIVE BUSINESS SOLUTIONS EL SALVADOR S.A. DE C.V. (PBS EL SALVADOR S.A. DE C.V.) (LIC. ERNESTO ORLANDO GUEVARA ALVARENGA), por </w:t>
      </w:r>
      <w:r w:rsidRPr="00C30F32">
        <w:rPr>
          <w:rFonts w:ascii="Times New Roman" w:eastAsia="Times New Roman" w:hAnsi="Times New Roman"/>
          <w:b/>
          <w:bCs/>
          <w:sz w:val="28"/>
          <w:szCs w:val="28"/>
          <w:lang w:val="es-MX"/>
        </w:rPr>
        <w:t>$8,991.00</w:t>
      </w:r>
      <w:r w:rsidRPr="00C30F32">
        <w:rPr>
          <w:rFonts w:ascii="Times New Roman" w:eastAsia="Times New Roman" w:hAnsi="Times New Roman"/>
          <w:sz w:val="28"/>
          <w:szCs w:val="28"/>
          <w:lang w:val="es-MX"/>
        </w:rPr>
        <w:t>, con una cuota mensual de</w:t>
      </w:r>
      <w:r w:rsidRPr="00C30F32">
        <w:rPr>
          <w:rFonts w:ascii="Times New Roman" w:eastAsia="Times New Roman" w:hAnsi="Times New Roman"/>
          <w:b/>
          <w:bCs/>
          <w:sz w:val="28"/>
          <w:szCs w:val="28"/>
          <w:lang w:val="es-MX"/>
        </w:rPr>
        <w:t xml:space="preserve"> $2,247.75</w:t>
      </w:r>
      <w:r w:rsidRPr="00C30F32">
        <w:rPr>
          <w:rFonts w:ascii="Times New Roman" w:eastAsia="Times New Roman" w:hAnsi="Times New Roman"/>
          <w:sz w:val="28"/>
          <w:szCs w:val="28"/>
          <w:lang w:val="es-MX"/>
        </w:rPr>
        <w:t xml:space="preserve">, que se detallan: </w:t>
      </w:r>
    </w:p>
    <w:tbl>
      <w:tblPr>
        <w:tblW w:w="9067" w:type="dxa"/>
        <w:jc w:val="center"/>
        <w:tblCellMar>
          <w:left w:w="70" w:type="dxa"/>
          <w:right w:w="70" w:type="dxa"/>
        </w:tblCellMar>
        <w:tblLook w:val="04A0" w:firstRow="1" w:lastRow="0" w:firstColumn="1" w:lastColumn="0" w:noHBand="0" w:noVBand="1"/>
      </w:tblPr>
      <w:tblGrid>
        <w:gridCol w:w="1003"/>
        <w:gridCol w:w="2336"/>
        <w:gridCol w:w="3562"/>
        <w:gridCol w:w="1225"/>
        <w:gridCol w:w="941"/>
      </w:tblGrid>
      <w:tr w:rsidR="00C30F32" w:rsidRPr="00C30F32" w:rsidTr="00D10B9B">
        <w:trPr>
          <w:trHeight w:val="403"/>
          <w:jc w:val="center"/>
        </w:trPr>
        <w:tc>
          <w:tcPr>
            <w:tcW w:w="1003" w:type="dxa"/>
            <w:tcBorders>
              <w:top w:val="single" w:sz="4" w:space="0" w:color="auto"/>
              <w:left w:val="single" w:sz="4" w:space="0" w:color="auto"/>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CANTIDAD</w:t>
            </w:r>
          </w:p>
        </w:tc>
        <w:tc>
          <w:tcPr>
            <w:tcW w:w="2349" w:type="dxa"/>
            <w:tcBorders>
              <w:top w:val="single" w:sz="4" w:space="0" w:color="auto"/>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DESCRIPCION </w:t>
            </w:r>
          </w:p>
        </w:tc>
        <w:tc>
          <w:tcPr>
            <w:tcW w:w="3589" w:type="dxa"/>
            <w:tcBorders>
              <w:top w:val="single" w:sz="4" w:space="0" w:color="auto"/>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DEPENDENCIA</w:t>
            </w:r>
          </w:p>
        </w:tc>
        <w:tc>
          <w:tcPr>
            <w:tcW w:w="1185" w:type="dxa"/>
            <w:tcBorders>
              <w:top w:val="single" w:sz="4" w:space="0" w:color="auto"/>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EXCEDENTES DE COPIAS</w:t>
            </w:r>
          </w:p>
        </w:tc>
        <w:tc>
          <w:tcPr>
            <w:tcW w:w="941" w:type="dxa"/>
            <w:tcBorders>
              <w:top w:val="single" w:sz="4" w:space="0" w:color="auto"/>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MENSUAL</w:t>
            </w:r>
          </w:p>
        </w:tc>
      </w:tr>
      <w:tr w:rsidR="00C30F32" w:rsidRPr="00C30F32" w:rsidTr="00D10B9B">
        <w:trPr>
          <w:trHeight w:val="438"/>
          <w:jc w:val="center"/>
        </w:trPr>
        <w:tc>
          <w:tcPr>
            <w:tcW w:w="1003" w:type="dxa"/>
            <w:vMerge w:val="restart"/>
            <w:tcBorders>
              <w:top w:val="nil"/>
              <w:left w:val="single" w:sz="4" w:space="0" w:color="auto"/>
              <w:bottom w:val="single" w:sz="4" w:space="0" w:color="000000"/>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3</w:t>
            </w:r>
          </w:p>
        </w:tc>
        <w:tc>
          <w:tcPr>
            <w:tcW w:w="2349" w:type="dxa"/>
            <w:vMerge w:val="restart"/>
            <w:tcBorders>
              <w:top w:val="nil"/>
              <w:left w:val="single" w:sz="4" w:space="0" w:color="auto"/>
              <w:bottom w:val="single" w:sz="4" w:space="0" w:color="000000"/>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EQUIPOS MULTIFUNCION DE 25 PPM</w:t>
            </w: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 DESPACHO DEL SR. ALCALDE MUNICIPAL</w:t>
            </w:r>
          </w:p>
        </w:tc>
        <w:tc>
          <w:tcPr>
            <w:tcW w:w="1185" w:type="dxa"/>
            <w:vMerge w:val="restart"/>
            <w:tcBorders>
              <w:top w:val="nil"/>
              <w:left w:val="single" w:sz="4" w:space="0" w:color="auto"/>
              <w:bottom w:val="single" w:sz="4" w:space="0" w:color="000000"/>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$ 0.0149 </w:t>
            </w:r>
          </w:p>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(IVA incluido)</w:t>
            </w:r>
          </w:p>
        </w:tc>
        <w:tc>
          <w:tcPr>
            <w:tcW w:w="941" w:type="dxa"/>
            <w:vMerge w:val="restart"/>
            <w:tcBorders>
              <w:top w:val="nil"/>
              <w:left w:val="single" w:sz="4" w:space="0" w:color="auto"/>
              <w:bottom w:val="single" w:sz="4" w:space="0" w:color="000000"/>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$ 2,247.75 </w:t>
            </w:r>
          </w:p>
        </w:tc>
      </w:tr>
      <w:tr w:rsidR="00C30F32" w:rsidRPr="00C30F32" w:rsidTr="00D10B9B">
        <w:trPr>
          <w:trHeight w:val="300"/>
          <w:jc w:val="center"/>
        </w:trPr>
        <w:tc>
          <w:tcPr>
            <w:tcW w:w="1003"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2349"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 UACI</w:t>
            </w:r>
          </w:p>
        </w:tc>
        <w:tc>
          <w:tcPr>
            <w:tcW w:w="1185"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r w:rsidR="00C30F32" w:rsidRPr="00C30F32" w:rsidTr="00D10B9B">
        <w:trPr>
          <w:trHeight w:val="466"/>
          <w:jc w:val="center"/>
        </w:trPr>
        <w:tc>
          <w:tcPr>
            <w:tcW w:w="1003"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2349"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 DEPARTAMENTO ASEO, ORNATO, MANTENIMIENTO CALLES Y CAMINOS</w:t>
            </w:r>
          </w:p>
        </w:tc>
        <w:tc>
          <w:tcPr>
            <w:tcW w:w="1185"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r w:rsidR="00C30F32" w:rsidRPr="00C30F32" w:rsidTr="00D10B9B">
        <w:trPr>
          <w:trHeight w:val="490"/>
          <w:jc w:val="center"/>
        </w:trPr>
        <w:tc>
          <w:tcPr>
            <w:tcW w:w="1003" w:type="dxa"/>
            <w:tcBorders>
              <w:top w:val="nil"/>
              <w:left w:val="single" w:sz="4" w:space="0" w:color="auto"/>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w:t>
            </w:r>
          </w:p>
        </w:tc>
        <w:tc>
          <w:tcPr>
            <w:tcW w:w="234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COPIADORA MULTIFUNCION DE 45 PPM</w:t>
            </w: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DEPARTAMENTO REGISTRO DEL ESTADO FAMILIAR</w:t>
            </w:r>
          </w:p>
        </w:tc>
        <w:tc>
          <w:tcPr>
            <w:tcW w:w="1185"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$ 0.0149</w:t>
            </w:r>
          </w:p>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(IVA incluido)</w:t>
            </w: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r w:rsidR="00C30F32" w:rsidRPr="00C30F32" w:rsidTr="00D10B9B">
        <w:trPr>
          <w:trHeight w:val="543"/>
          <w:jc w:val="center"/>
        </w:trPr>
        <w:tc>
          <w:tcPr>
            <w:tcW w:w="1003" w:type="dxa"/>
            <w:tcBorders>
              <w:top w:val="nil"/>
              <w:left w:val="single" w:sz="4" w:space="0" w:color="auto"/>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w:t>
            </w:r>
          </w:p>
        </w:tc>
        <w:tc>
          <w:tcPr>
            <w:tcW w:w="234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IMPRESORA DE PRODUCCION BLANCO Y NEGRO - DE 95 PPM </w:t>
            </w: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DEPARTAMENTO CUENTAS CORRIENTES</w:t>
            </w:r>
          </w:p>
        </w:tc>
        <w:tc>
          <w:tcPr>
            <w:tcW w:w="1185"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$ 0.0149 </w:t>
            </w:r>
          </w:p>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(IVA incluido)</w:t>
            </w: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r w:rsidR="00C30F32" w:rsidRPr="00C30F32" w:rsidTr="00D10B9B">
        <w:trPr>
          <w:trHeight w:val="422"/>
          <w:jc w:val="center"/>
        </w:trPr>
        <w:tc>
          <w:tcPr>
            <w:tcW w:w="1003" w:type="dxa"/>
            <w:tcBorders>
              <w:top w:val="nil"/>
              <w:left w:val="single" w:sz="4" w:space="0" w:color="auto"/>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4</w:t>
            </w:r>
          </w:p>
        </w:tc>
        <w:tc>
          <w:tcPr>
            <w:tcW w:w="234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IMPRESORAS - MODELO PHASER 3610 DE 47 PPM.</w:t>
            </w: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DEPARTAMENTO CUENTAS CORRIENTES</w:t>
            </w:r>
          </w:p>
        </w:tc>
        <w:tc>
          <w:tcPr>
            <w:tcW w:w="1185"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$ 0.0194 </w:t>
            </w:r>
          </w:p>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(IVA incluido)</w:t>
            </w: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r w:rsidR="00C30F32" w:rsidRPr="00C30F32" w:rsidTr="00D10B9B">
        <w:trPr>
          <w:trHeight w:val="556"/>
          <w:jc w:val="center"/>
        </w:trPr>
        <w:tc>
          <w:tcPr>
            <w:tcW w:w="1003" w:type="dxa"/>
            <w:tcBorders>
              <w:top w:val="nil"/>
              <w:left w:val="single" w:sz="4" w:space="0" w:color="auto"/>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1</w:t>
            </w:r>
          </w:p>
        </w:tc>
        <w:tc>
          <w:tcPr>
            <w:tcW w:w="234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COPIADORA MULTIFUNCION DE 47 PPM</w:t>
            </w:r>
          </w:p>
        </w:tc>
        <w:tc>
          <w:tcPr>
            <w:tcW w:w="3589"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ADMINISTRACION TRIBUTARIA MUNICIPAL</w:t>
            </w:r>
          </w:p>
        </w:tc>
        <w:tc>
          <w:tcPr>
            <w:tcW w:w="1185" w:type="dxa"/>
            <w:tcBorders>
              <w:top w:val="nil"/>
              <w:left w:val="nil"/>
              <w:bottom w:val="single" w:sz="4" w:space="0" w:color="auto"/>
              <w:right w:val="single" w:sz="4" w:space="0" w:color="auto"/>
            </w:tcBorders>
            <w:vAlign w:val="bottom"/>
            <w:hideMark/>
          </w:tcPr>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 xml:space="preserve">$ 0.0194 </w:t>
            </w:r>
          </w:p>
          <w:p w:rsidR="00C30F32" w:rsidRPr="00C30F32" w:rsidRDefault="00C30F32" w:rsidP="00C30F32">
            <w:pPr>
              <w:widowControl/>
              <w:autoSpaceDE/>
              <w:autoSpaceDN/>
              <w:adjustRightInd/>
              <w:jc w:val="center"/>
              <w:rPr>
                <w:rFonts w:ascii="Times New Roman" w:eastAsia="Times New Roman" w:hAnsi="Times New Roman"/>
                <w:b/>
                <w:bCs/>
                <w:color w:val="000000"/>
                <w:sz w:val="16"/>
                <w:lang w:val="es-SV" w:eastAsia="es-SV"/>
              </w:rPr>
            </w:pPr>
            <w:r w:rsidRPr="00C30F32">
              <w:rPr>
                <w:rFonts w:ascii="Times New Roman" w:eastAsia="Times New Roman" w:hAnsi="Times New Roman"/>
                <w:b/>
                <w:bCs/>
                <w:color w:val="000000"/>
                <w:sz w:val="16"/>
                <w:lang w:val="es-SV" w:eastAsia="es-SV"/>
              </w:rPr>
              <w:t>(IVA incluido)</w:t>
            </w:r>
          </w:p>
        </w:tc>
        <w:tc>
          <w:tcPr>
            <w:tcW w:w="941" w:type="dxa"/>
            <w:vMerge/>
            <w:tcBorders>
              <w:top w:val="nil"/>
              <w:left w:val="single" w:sz="4" w:space="0" w:color="auto"/>
              <w:bottom w:val="single" w:sz="4" w:space="0" w:color="000000"/>
              <w:right w:val="single" w:sz="4" w:space="0" w:color="auto"/>
            </w:tcBorders>
            <w:vAlign w:val="center"/>
            <w:hideMark/>
          </w:tcPr>
          <w:p w:rsidR="00C30F32" w:rsidRPr="00C30F32" w:rsidRDefault="00C30F32" w:rsidP="00C30F32">
            <w:pPr>
              <w:widowControl/>
              <w:autoSpaceDE/>
              <w:autoSpaceDN/>
              <w:adjustRightInd/>
              <w:spacing w:line="276" w:lineRule="auto"/>
              <w:rPr>
                <w:rFonts w:ascii="Times New Roman" w:eastAsia="Times New Roman" w:hAnsi="Times New Roman"/>
                <w:b/>
                <w:bCs/>
                <w:color w:val="000000"/>
                <w:sz w:val="16"/>
                <w:lang w:val="es-SV" w:eastAsia="es-SV"/>
              </w:rPr>
            </w:pPr>
          </w:p>
        </w:tc>
      </w:tr>
    </w:tbl>
    <w:p w:rsidR="00C30F32" w:rsidRPr="00C30F32" w:rsidRDefault="00C30F32" w:rsidP="00C30F32">
      <w:pPr>
        <w:widowControl/>
        <w:autoSpaceDE/>
        <w:autoSpaceDN/>
        <w:adjustRightInd/>
        <w:ind w:right="21"/>
        <w:jc w:val="both"/>
        <w:rPr>
          <w:rFonts w:ascii="Times New Roman" w:eastAsia="Times New Roman" w:hAnsi="Times New Roman"/>
          <w:b/>
          <w:bCs/>
          <w:sz w:val="28"/>
          <w:szCs w:val="28"/>
          <w:lang w:val="es-MX"/>
        </w:rPr>
      </w:pPr>
      <w:r w:rsidRPr="00C30F32">
        <w:rPr>
          <w:rFonts w:ascii="Times New Roman" w:eastAsia="Times New Roman" w:hAnsi="Times New Roman"/>
          <w:b/>
          <w:bCs/>
          <w:sz w:val="28"/>
          <w:szCs w:val="28"/>
          <w:lang w:val="es-MX"/>
        </w:rPr>
        <w:t>2.</w:t>
      </w:r>
      <w:r w:rsidRPr="00C30F32">
        <w:rPr>
          <w:rFonts w:ascii="Times New Roman" w:eastAsia="Times New Roman" w:hAnsi="Times New Roman"/>
          <w:sz w:val="28"/>
          <w:szCs w:val="28"/>
          <w:lang w:val="es-MX"/>
        </w:rPr>
        <w:t xml:space="preserve"> Autorizar al Departamento de la UACI de esta Municipalidad, para la elaboración de las órdenes de compra respectivas.-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TRES.-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Visto y deliberado el punto del numeral </w:t>
      </w:r>
      <w:r w:rsidRPr="00C30F32">
        <w:rPr>
          <w:rFonts w:ascii="Times New Roman" w:eastAsia="Times New Roman" w:hAnsi="Times New Roman"/>
          <w:b/>
          <w:sz w:val="28"/>
          <w:szCs w:val="28"/>
          <w:lang w:val="es-MX"/>
        </w:rPr>
        <w:t xml:space="preserve">63 </w:t>
      </w:r>
      <w:r w:rsidRPr="00C30F32">
        <w:rPr>
          <w:rFonts w:ascii="Times New Roman" w:eastAsia="Times New Roman" w:hAnsi="Times New Roman"/>
          <w:sz w:val="28"/>
          <w:szCs w:val="28"/>
          <w:lang w:val="es-MX"/>
        </w:rPr>
        <w:t xml:space="preserve">de la agenda de esta sesión: Nota de fecha 18/12/19 enviada por el Ing. Wiliam Noé Claros Vigil Jefe de la UACI de esta Municipalidad: </w:t>
      </w:r>
      <w:r w:rsidRPr="00C30F32">
        <w:rPr>
          <w:rFonts w:ascii="Times New Roman" w:eastAsia="Arial Unicode MS" w:hAnsi="Times New Roman"/>
          <w:iCs/>
          <w:sz w:val="28"/>
          <w:szCs w:val="28"/>
          <w:lang w:val="es-SV"/>
        </w:rPr>
        <w:t xml:space="preserve">En relación a la solicitud realizada por el Lic. Mario José Membreño Villafuerte Jefe del Departamento Municipal de Educación de esta Municipalidad; y considerando que el Ejercicio Fiscal de este año está por finalizar y que se mantienen contratos, con proveedores de bienes y servicios que su vigencia finaliza el 31 de diciembre de 2019; debido que no se concluyen los procesos de finalización y cierre de actividades que los Promotores realizan en el mes de diciembre/19 y para que el funcionamiento de la Municipalidad no sea interrumpido; solicita prorrogar la </w:t>
      </w:r>
      <w:r w:rsidRPr="00C30F32">
        <w:rPr>
          <w:rFonts w:ascii="Times New Roman" w:eastAsia="Times New Roman" w:hAnsi="Times New Roman"/>
          <w:b/>
          <w:color w:val="171717"/>
          <w:sz w:val="28"/>
          <w:szCs w:val="28"/>
          <w:lang w:val="es-MX" w:eastAsia="es-SV"/>
        </w:rPr>
        <w:t xml:space="preserve">CONTRATACION DE 12 PROMOTORES PARA LA EJECUCION DEL PROGRAMA SAN MIGUEL APRENDE, EN EL MARCO DEL PROGRAMA NACIONAL DE ALFABETIZACION; EN EL PERIODO </w:t>
      </w:r>
      <w:r w:rsidRPr="00C30F32">
        <w:rPr>
          <w:rFonts w:ascii="Times New Roman" w:eastAsia="Times New Roman" w:hAnsi="Times New Roman"/>
          <w:b/>
          <w:color w:val="171717"/>
          <w:sz w:val="28"/>
          <w:szCs w:val="28"/>
          <w:lang w:val="es-MX" w:eastAsia="es-SV"/>
        </w:rPr>
        <w:lastRenderedPageBreak/>
        <w:t>DEL 15 DE AGOSTO DEL 2019 AL 31 DE DICIEMBRE DE 2019</w:t>
      </w:r>
      <w:r w:rsidRPr="00C30F32">
        <w:rPr>
          <w:rFonts w:ascii="Times New Roman" w:eastAsia="Times New Roman" w:hAnsi="Times New Roman"/>
          <w:b/>
          <w:sz w:val="28"/>
          <w:szCs w:val="28"/>
          <w:lang w:val="es-MX"/>
        </w:rPr>
        <w:t xml:space="preserve">. </w:t>
      </w:r>
      <w:r w:rsidRPr="00C30F32">
        <w:rPr>
          <w:rFonts w:ascii="Times New Roman" w:eastAsia="Arial Unicode MS" w:hAnsi="Times New Roman"/>
          <w:iCs/>
          <w:sz w:val="28"/>
          <w:szCs w:val="28"/>
          <w:lang w:val="es-SV"/>
        </w:rPr>
        <w:t xml:space="preserve">Por lo antes expuesto y en base al Artículo 83 de la Ley de Adquisiciones y Contrataciones de la Administración Pública, solicita Acuerdo Municipal. </w:t>
      </w:r>
      <w:r w:rsidRPr="00C30F32">
        <w:rPr>
          <w:rFonts w:ascii="Times New Roman" w:eastAsia="Arial Unicode MS" w:hAnsi="Times New Roman"/>
          <w:bCs/>
          <w:iCs/>
          <w:sz w:val="28"/>
          <w:szCs w:val="28"/>
          <w:lang w:val="es-SV"/>
        </w:rPr>
        <w:t xml:space="preserve">Se tiene contrato: Contratación de Doce Promotores “Ejecución del Programa Nacional de Alfabetización; en el periodo del quince de agosto del dos mil diecinueve al treinta y uno de diciembre de dos mil diecinueve”, copia de Acuerdo Municipal N° 13 acta N° 31 de fecha 08/08/19; y memorándum de fecha 17/12/19 enviada por el Lic. Mario José Membreño Villafuerte </w:t>
      </w:r>
      <w:proofErr w:type="gramStart"/>
      <w:r w:rsidRPr="00C30F32">
        <w:rPr>
          <w:rFonts w:ascii="Times New Roman" w:eastAsia="Arial Unicode MS" w:hAnsi="Times New Roman"/>
          <w:iCs/>
          <w:sz w:val="28"/>
          <w:szCs w:val="28"/>
          <w:lang w:val="es-SV"/>
        </w:rPr>
        <w:t>Jefe</w:t>
      </w:r>
      <w:proofErr w:type="gramEnd"/>
      <w:r w:rsidRPr="00C30F32">
        <w:rPr>
          <w:rFonts w:ascii="Times New Roman" w:eastAsia="Arial Unicode MS" w:hAnsi="Times New Roman"/>
          <w:iCs/>
          <w:sz w:val="28"/>
          <w:szCs w:val="28"/>
          <w:lang w:val="es-SV"/>
        </w:rPr>
        <w:t xml:space="preserve"> del Departamento Municipal de Educación de esta Municipalidad, antes referenciado. </w:t>
      </w:r>
      <w:r w:rsidRPr="00C30F32">
        <w:rPr>
          <w:rFonts w:ascii="Times New Roman" w:eastAsia="Arial Unicode MS" w:hAnsi="Times New Roman"/>
          <w:sz w:val="28"/>
          <w:szCs w:val="28"/>
          <w:lang w:val="es-SV"/>
        </w:rPr>
        <w:t>Con el aval del señor Concejal Dr. José Oswaldo Granados</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bCs/>
          <w:sz w:val="28"/>
          <w:szCs w:val="28"/>
          <w:lang w:val="es-MX"/>
        </w:rPr>
        <w:t>diez</w:t>
      </w:r>
      <w:r w:rsidRPr="00C30F32">
        <w:rPr>
          <w:rFonts w:ascii="Times New Roman" w:eastAsia="Times New Roman" w:hAnsi="Times New Roman"/>
          <w:sz w:val="28"/>
          <w:szCs w:val="28"/>
          <w:lang w:val="es-MX"/>
        </w:rPr>
        <w:t xml:space="preserve"> 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iCs/>
          <w:sz w:val="28"/>
          <w:szCs w:val="28"/>
          <w:lang w:val="es-SV"/>
        </w:rPr>
        <w:t xml:space="preserve">1. </w:t>
      </w:r>
      <w:r w:rsidRPr="00C30F32">
        <w:rPr>
          <w:rFonts w:ascii="Times New Roman" w:eastAsia="Times New Roman" w:hAnsi="Times New Roman"/>
          <w:bCs/>
          <w:iCs/>
          <w:sz w:val="28"/>
          <w:szCs w:val="28"/>
          <w:lang w:val="es-SV"/>
        </w:rPr>
        <w:t xml:space="preserve">Prorrogar por un mes del 01 al 31 de enero de 2020, </w:t>
      </w:r>
      <w:r w:rsidRPr="00C30F32">
        <w:rPr>
          <w:rFonts w:ascii="Times New Roman" w:eastAsia="Times New Roman" w:hAnsi="Times New Roman"/>
          <w:b/>
          <w:sz w:val="28"/>
          <w:szCs w:val="28"/>
          <w:lang w:val="es-SV"/>
        </w:rPr>
        <w:t xml:space="preserve">LA </w:t>
      </w:r>
      <w:r w:rsidRPr="00C30F32">
        <w:rPr>
          <w:rFonts w:ascii="Times New Roman" w:eastAsia="Times New Roman" w:hAnsi="Times New Roman"/>
          <w:b/>
          <w:color w:val="1D1B11" w:themeColor="background2" w:themeShade="1A"/>
          <w:sz w:val="28"/>
          <w:szCs w:val="28"/>
          <w:lang w:val="es-MX" w:eastAsia="es-SV"/>
        </w:rPr>
        <w:t xml:space="preserve">CONTRATACION DE 12 PROMOTORES PARA LA EJECUCION DEL PROGRAMA SAN MIGUEL APRENDE, EN EL MARCO DEL PROGRAMA NACIONAL DE ALFABETIZACION; POR UN MONTO TOTAL DE </w:t>
      </w:r>
      <w:r w:rsidRPr="00C30F32">
        <w:rPr>
          <w:rFonts w:ascii="Times New Roman" w:eastAsia="Times New Roman" w:hAnsi="Times New Roman"/>
          <w:b/>
          <w:sz w:val="28"/>
          <w:szCs w:val="28"/>
          <w:lang w:val="es-SV"/>
        </w:rPr>
        <w:t xml:space="preserve">$ 5,472.00, POR EL VALOR DE UNA CUOTA MENSUAL DE $456.00 C/U., </w:t>
      </w:r>
      <w:r w:rsidRPr="00C30F32">
        <w:rPr>
          <w:rFonts w:ascii="Times New Roman" w:eastAsia="Times New Roman" w:hAnsi="Times New Roman"/>
          <w:bCs/>
          <w:sz w:val="28"/>
          <w:szCs w:val="28"/>
          <w:lang w:val="es-SV"/>
        </w:rPr>
        <w:t>que se detallan</w:t>
      </w:r>
      <w:r w:rsidRPr="00C30F32">
        <w:rPr>
          <w:rFonts w:ascii="Times New Roman" w:eastAsia="Times New Roman" w:hAnsi="Times New Roman"/>
          <w:b/>
          <w:sz w:val="28"/>
          <w:szCs w:val="28"/>
          <w:lang w:val="es-SV"/>
        </w:rPr>
        <w:t xml:space="preserve">:  </w:t>
      </w:r>
    </w:p>
    <w:tbl>
      <w:tblPr>
        <w:tblStyle w:val="Tablaconcuadrcula"/>
        <w:tblW w:w="9713" w:type="dxa"/>
        <w:jc w:val="center"/>
        <w:shd w:val="clear" w:color="auto" w:fill="FFFFFF" w:themeFill="background1"/>
        <w:tblLook w:val="04A0" w:firstRow="1" w:lastRow="0" w:firstColumn="1" w:lastColumn="0" w:noHBand="0" w:noVBand="1"/>
      </w:tblPr>
      <w:tblGrid>
        <w:gridCol w:w="3580"/>
        <w:gridCol w:w="1276"/>
        <w:gridCol w:w="1943"/>
        <w:gridCol w:w="1176"/>
        <w:gridCol w:w="1738"/>
      </w:tblGrid>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iCs/>
                <w:sz w:val="20"/>
                <w:szCs w:val="20"/>
                <w:lang w:val="es-SV"/>
              </w:rPr>
            </w:pPr>
            <w:r w:rsidRPr="00C30F32">
              <w:rPr>
                <w:rFonts w:ascii="Times New Roman" w:hAnsi="Times New Roman"/>
                <w:iCs/>
                <w:sz w:val="20"/>
                <w:szCs w:val="20"/>
                <w:lang w:val="es-SV"/>
              </w:rPr>
              <w:t>NOMBRE</w:t>
            </w:r>
          </w:p>
        </w:tc>
        <w:tc>
          <w:tcPr>
            <w:tcW w:w="1276" w:type="dxa"/>
            <w:shd w:val="clear" w:color="auto" w:fill="FFFFFF" w:themeFill="background1"/>
          </w:tcPr>
          <w:p w:rsidR="00C30F32" w:rsidRPr="00C30F32" w:rsidRDefault="00C30F32" w:rsidP="00C30F32">
            <w:pPr>
              <w:jc w:val="center"/>
              <w:rPr>
                <w:rFonts w:ascii="Times New Roman" w:hAnsi="Times New Roman"/>
                <w:iCs/>
                <w:sz w:val="20"/>
                <w:szCs w:val="20"/>
                <w:lang w:val="es-SV"/>
              </w:rPr>
            </w:pPr>
          </w:p>
          <w:p w:rsidR="00C30F32" w:rsidRPr="00C30F32" w:rsidRDefault="00C30F32" w:rsidP="00C30F32">
            <w:pPr>
              <w:jc w:val="center"/>
              <w:rPr>
                <w:rFonts w:ascii="Times New Roman" w:hAnsi="Times New Roman"/>
                <w:iCs/>
                <w:sz w:val="20"/>
                <w:szCs w:val="20"/>
                <w:lang w:val="es-SV"/>
              </w:rPr>
            </w:pPr>
            <w:r w:rsidRPr="00C30F32">
              <w:rPr>
                <w:rFonts w:ascii="Times New Roman" w:hAnsi="Times New Roman"/>
                <w:iCs/>
                <w:sz w:val="20"/>
                <w:szCs w:val="20"/>
                <w:lang w:val="es-SV"/>
              </w:rPr>
              <w:t>DUI</w:t>
            </w:r>
          </w:p>
        </w:tc>
        <w:tc>
          <w:tcPr>
            <w:tcW w:w="1943" w:type="dxa"/>
            <w:shd w:val="clear" w:color="auto" w:fill="FFFFFF" w:themeFill="background1"/>
          </w:tcPr>
          <w:p w:rsidR="00C30F32" w:rsidRPr="00C30F32" w:rsidRDefault="00C30F32" w:rsidP="00C30F32">
            <w:pPr>
              <w:jc w:val="center"/>
              <w:rPr>
                <w:rFonts w:ascii="Times New Roman" w:hAnsi="Times New Roman"/>
                <w:iCs/>
                <w:sz w:val="20"/>
                <w:szCs w:val="20"/>
                <w:lang w:val="es-SV"/>
              </w:rPr>
            </w:pPr>
          </w:p>
          <w:p w:rsidR="00C30F32" w:rsidRPr="00C30F32" w:rsidRDefault="00C30F32" w:rsidP="00C30F32">
            <w:pPr>
              <w:jc w:val="center"/>
              <w:rPr>
                <w:rFonts w:ascii="Times New Roman" w:hAnsi="Times New Roman"/>
                <w:iCs/>
                <w:sz w:val="20"/>
                <w:szCs w:val="20"/>
                <w:lang w:val="es-SV"/>
              </w:rPr>
            </w:pPr>
            <w:r w:rsidRPr="00C30F32">
              <w:rPr>
                <w:rFonts w:ascii="Times New Roman" w:hAnsi="Times New Roman"/>
                <w:iCs/>
                <w:sz w:val="20"/>
                <w:szCs w:val="20"/>
                <w:lang w:val="es-SV"/>
              </w:rPr>
              <w:t>NIT</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SV"/>
              </w:rPr>
            </w:pPr>
            <w:r w:rsidRPr="00C30F32">
              <w:rPr>
                <w:rFonts w:ascii="Times New Roman" w:hAnsi="Times New Roman"/>
                <w:iCs/>
                <w:sz w:val="20"/>
                <w:szCs w:val="20"/>
                <w:lang w:val="es-SV"/>
              </w:rPr>
              <w:t>SALARIO</w:t>
            </w:r>
          </w:p>
          <w:p w:rsidR="00C30F32" w:rsidRPr="00C30F32" w:rsidRDefault="00C30F32" w:rsidP="00C30F32">
            <w:pPr>
              <w:jc w:val="center"/>
              <w:rPr>
                <w:rFonts w:ascii="Times New Roman" w:hAnsi="Times New Roman"/>
                <w:iCs/>
                <w:sz w:val="20"/>
                <w:szCs w:val="20"/>
                <w:lang w:val="es-SV"/>
              </w:rPr>
            </w:pPr>
            <w:r w:rsidRPr="00C30F32">
              <w:rPr>
                <w:rFonts w:ascii="Times New Roman" w:hAnsi="Times New Roman"/>
                <w:iCs/>
                <w:sz w:val="20"/>
                <w:szCs w:val="20"/>
                <w:lang w:val="es-SV"/>
              </w:rPr>
              <w:t xml:space="preserve"> (INCLUYE </w:t>
            </w:r>
          </w:p>
          <w:p w:rsidR="00C30F32" w:rsidRPr="00C30F32" w:rsidRDefault="00C30F32" w:rsidP="00C30F32">
            <w:pPr>
              <w:jc w:val="center"/>
              <w:rPr>
                <w:rFonts w:ascii="Times New Roman" w:hAnsi="Times New Roman"/>
                <w:iCs/>
                <w:sz w:val="20"/>
                <w:szCs w:val="20"/>
                <w:lang w:val="es-SV"/>
              </w:rPr>
            </w:pPr>
            <w:r w:rsidRPr="00C30F32">
              <w:rPr>
                <w:rFonts w:ascii="Times New Roman" w:hAnsi="Times New Roman"/>
                <w:iCs/>
                <w:sz w:val="20"/>
                <w:szCs w:val="20"/>
                <w:lang w:val="es-SV"/>
              </w:rPr>
              <w:t>RENTA)</w:t>
            </w:r>
          </w:p>
        </w:tc>
        <w:tc>
          <w:tcPr>
            <w:tcW w:w="1738" w:type="dxa"/>
            <w:shd w:val="clear" w:color="auto" w:fill="FFFFFF" w:themeFill="background1"/>
          </w:tcPr>
          <w:p w:rsidR="00C30F32" w:rsidRPr="00C30F32" w:rsidRDefault="00C30F32" w:rsidP="00C30F32">
            <w:pPr>
              <w:jc w:val="center"/>
              <w:rPr>
                <w:rFonts w:ascii="Times New Roman" w:hAnsi="Times New Roman"/>
                <w:b/>
                <w:iCs/>
                <w:sz w:val="20"/>
                <w:szCs w:val="20"/>
                <w:lang w:val="es-SV"/>
              </w:rPr>
            </w:pPr>
            <w:r w:rsidRPr="00C30F32">
              <w:rPr>
                <w:rFonts w:ascii="Times New Roman" w:hAnsi="Times New Roman"/>
                <w:b/>
                <w:iCs/>
                <w:sz w:val="20"/>
                <w:szCs w:val="20"/>
                <w:lang w:val="es-SV"/>
              </w:rPr>
              <w:t>TOTAL</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WENDY YAMILETH CASTRO DE HERNANDEZ</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02912485-5</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1217-110485-103-1</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CARLOS ANTONIO AGUILERA MEJIA</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05188694-6</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1217-060995-102-6</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JOSE EDGARDO GUZMAN RAMOS</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04462127-0</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1217-140691-103-3</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JOSE WALTER MAGAÑA PAULINO</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05234536-7</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0614-040995-137-4</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EDGARDO JOSE HERNANDEZ SEGOVIA</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05217844-3</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1121-110895-102-0</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STEVEN ENMANUEL GOMEZ BENAVIDES</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05587310-7</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1217-210897-106-2</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auto"/>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ISRAEL DE JESUS LINARES GONZALEZ</w:t>
            </w:r>
          </w:p>
        </w:tc>
        <w:tc>
          <w:tcPr>
            <w:tcW w:w="1276" w:type="dxa"/>
            <w:shd w:val="clear" w:color="auto" w:fill="auto"/>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00304178-8</w:t>
            </w:r>
          </w:p>
        </w:tc>
        <w:tc>
          <w:tcPr>
            <w:tcW w:w="1943" w:type="dxa"/>
            <w:shd w:val="clear" w:color="auto" w:fill="auto"/>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1217-251266-103-4</w:t>
            </w:r>
          </w:p>
        </w:tc>
        <w:tc>
          <w:tcPr>
            <w:tcW w:w="1176" w:type="dxa"/>
            <w:shd w:val="clear" w:color="auto" w:fill="auto"/>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auto"/>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VICTOR ALCIDES AYALA ANDRADE</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04924737-2</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1102-260693-102-1</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MARTHA LILLIAM RIVERA NOBLES</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02210962-6</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1207-161078-101-2</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CAROLINA YAMILETH RODRIGUEZ BONILLA</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01320614-4</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1217-080682-108-8</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HERMOGENES ANTONIO PORTILLO HERNANDEZ</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03024684-8</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1218-051083-101-6</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3580"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HEIDY CAROLINA GUERRA LOPEZ</w:t>
            </w:r>
          </w:p>
        </w:tc>
        <w:tc>
          <w:tcPr>
            <w:tcW w:w="1276"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03880222-4</w:t>
            </w:r>
          </w:p>
        </w:tc>
        <w:tc>
          <w:tcPr>
            <w:tcW w:w="1943" w:type="dxa"/>
            <w:shd w:val="clear" w:color="auto" w:fill="FFFFFF" w:themeFill="background1"/>
          </w:tcPr>
          <w:p w:rsidR="00C30F32" w:rsidRPr="00C30F32" w:rsidRDefault="00C30F32" w:rsidP="00C30F32">
            <w:pPr>
              <w:jc w:val="both"/>
              <w:rPr>
                <w:rFonts w:ascii="Times New Roman" w:hAnsi="Times New Roman"/>
                <w:b/>
                <w:iCs/>
                <w:sz w:val="20"/>
                <w:szCs w:val="20"/>
                <w:lang w:val="es-SV"/>
              </w:rPr>
            </w:pPr>
            <w:r w:rsidRPr="00C30F32">
              <w:rPr>
                <w:rFonts w:ascii="Times New Roman" w:hAnsi="Times New Roman"/>
                <w:b/>
                <w:iCs/>
                <w:sz w:val="20"/>
                <w:szCs w:val="20"/>
                <w:lang w:val="es-SV"/>
              </w:rPr>
              <w:t>0411-290188-101-1</w:t>
            </w:r>
          </w:p>
        </w:tc>
        <w:tc>
          <w:tcPr>
            <w:tcW w:w="1176"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$ 456.00</w:t>
            </w:r>
          </w:p>
        </w:tc>
      </w:tr>
      <w:tr w:rsidR="00C30F32" w:rsidRPr="00C30F32" w:rsidTr="00D10B9B">
        <w:trPr>
          <w:jc w:val="center"/>
        </w:trPr>
        <w:tc>
          <w:tcPr>
            <w:tcW w:w="7975" w:type="dxa"/>
            <w:gridSpan w:val="4"/>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iCs/>
                <w:sz w:val="20"/>
                <w:szCs w:val="20"/>
                <w:lang w:val="es-MX"/>
              </w:rPr>
              <w:t>TOTAL</w:t>
            </w:r>
          </w:p>
        </w:tc>
        <w:tc>
          <w:tcPr>
            <w:tcW w:w="1738" w:type="dxa"/>
            <w:shd w:val="clear" w:color="auto" w:fill="FFFFFF" w:themeFill="background1"/>
          </w:tcPr>
          <w:p w:rsidR="00C30F32" w:rsidRPr="00C30F32" w:rsidRDefault="00C30F32" w:rsidP="00C30F32">
            <w:pPr>
              <w:jc w:val="center"/>
              <w:rPr>
                <w:rFonts w:ascii="Times New Roman" w:hAnsi="Times New Roman"/>
                <w:iCs/>
                <w:sz w:val="20"/>
                <w:szCs w:val="20"/>
                <w:lang w:val="es-MX"/>
              </w:rPr>
            </w:pPr>
            <w:r w:rsidRPr="00C30F32">
              <w:rPr>
                <w:rFonts w:ascii="Times New Roman" w:hAnsi="Times New Roman"/>
                <w:b/>
                <w:iCs/>
                <w:sz w:val="20"/>
                <w:szCs w:val="20"/>
                <w:lang w:val="es-SV"/>
              </w:rPr>
              <w:t>$5,472.00</w:t>
            </w: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Arial Unicode MS" w:hAnsi="Times New Roman"/>
          <w:b/>
          <w:iCs/>
          <w:sz w:val="28"/>
          <w:szCs w:val="28"/>
          <w:lang w:val="es-SV"/>
        </w:rPr>
        <w:lastRenderedPageBreak/>
        <w:t>2</w:t>
      </w:r>
      <w:r w:rsidRPr="00C30F32">
        <w:rPr>
          <w:rFonts w:ascii="Times New Roman" w:eastAsia="Arial Unicode MS" w:hAnsi="Times New Roman"/>
          <w:bCs/>
          <w:iCs/>
          <w:sz w:val="28"/>
          <w:szCs w:val="28"/>
          <w:lang w:val="es-SV"/>
        </w:rPr>
        <w:t>. Autorizar al Sr. Síndico Municipal Lic. José Ebanan Quintanilla Gómez, firme los contratos respectivos, los cuales deberán ser elaborados y autenticados por el Departamento de Asesoría Legal de esta Municipalidad</w:t>
      </w:r>
      <w:r w:rsidRPr="00C30F32">
        <w:rPr>
          <w:rFonts w:ascii="Times New Roman" w:eastAsia="Times New Roman" w:hAnsi="Times New Roman"/>
          <w:sz w:val="28"/>
          <w:szCs w:val="28"/>
          <w:lang w:val="es-MX"/>
        </w:rPr>
        <w:t xml:space="preserve">.- El señor Concejal Cap. Mauricio Ernesto Campos Martínez, manifiesta: Quería saber ¿Porque a estos doce Promotores se les está prorrogando por un mes, o son las nuevas contrataciones de doce Promotores que van por ley de salarios en el nuevo Presupuesto?.- El señor Alcalde Municipal Lic. Miguel Ángel Pereira Ayala, manifiesta: Ahorita es para que finalicen lo que tienen pendiente.- El señor Concejal Dr. José Oswaldo Granados, explica: Es bueno mencionar que por la misma transición de la estrategia en el programa de alfabetización, este tiempo es para la parte de liquidación de todo lo que se ha venido ejecutando, es por eso el lapso de tiempo que se les da, por qué no se sabe cuál va ser el punto de ejecución con el programa de las organizaciones a nivel nacional.-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CUATRO.-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Propuesta de los señores Concejal Dr. José Oswaldo Granados, y propuesta del señor </w:t>
      </w:r>
      <w:r w:rsidRPr="00C30F32">
        <w:rPr>
          <w:rFonts w:ascii="Times New Roman" w:eastAsia="Times New Roman" w:hAnsi="Times New Roman"/>
          <w:b/>
          <w:bCs/>
          <w:color w:val="000000" w:themeColor="text1"/>
          <w:sz w:val="28"/>
          <w:szCs w:val="28"/>
          <w:lang w:val="es-SV"/>
        </w:rPr>
        <w:t>Alcalde Municipal Lic. Miguel Ángel Pereira Ayala</w:t>
      </w:r>
      <w:r w:rsidRPr="00C30F32">
        <w:rPr>
          <w:rFonts w:ascii="Times New Roman" w:eastAsia="Times New Roman" w:hAnsi="Times New Roman"/>
          <w:b/>
          <w:sz w:val="28"/>
          <w:szCs w:val="28"/>
          <w:lang w:val="es-SV"/>
        </w:rPr>
        <w:t xml:space="preserve">: Modificar la agenda Nº 50 de esta sesión, bajo el numeral 64, para incorporar cuatro puntos: Bajo el Numeral 65 el punto propuesto por el señor Dr. José Oswaldo Granados: </w:t>
      </w:r>
      <w:r w:rsidRPr="00C30F32">
        <w:rPr>
          <w:rFonts w:ascii="Times New Roman" w:eastAsia="Times New Roman" w:hAnsi="Times New Roman"/>
          <w:sz w:val="28"/>
          <w:szCs w:val="28"/>
          <w:lang w:val="es-MX"/>
        </w:rPr>
        <w:t>Memorándum de fecha 19/12</w:t>
      </w:r>
      <w:r w:rsidRPr="00C30F32">
        <w:rPr>
          <w:rFonts w:ascii="Times New Roman" w:eastAsia="Calibri" w:hAnsi="Times New Roman"/>
          <w:sz w:val="28"/>
          <w:szCs w:val="28"/>
          <w:lang w:val="es-MX"/>
        </w:rPr>
        <w:t>/19 enviado</w:t>
      </w:r>
      <w:r w:rsidRPr="00C30F32">
        <w:rPr>
          <w:rFonts w:ascii="Times New Roman" w:eastAsia="Times New Roman" w:hAnsi="Times New Roman"/>
          <w:color w:val="000000"/>
          <w:sz w:val="28"/>
          <w:szCs w:val="28"/>
          <w:lang w:val="es-MX"/>
        </w:rPr>
        <w:t xml:space="preserve"> </w:t>
      </w:r>
      <w:r w:rsidRPr="00C30F32">
        <w:rPr>
          <w:rFonts w:ascii="Times New Roman" w:eastAsia="Times New Roman" w:hAnsi="Times New Roman"/>
          <w:sz w:val="28"/>
          <w:szCs w:val="28"/>
          <w:lang w:val="es-MX"/>
        </w:rPr>
        <w:t>por el Lic. Mario José Membreño Villafuerte Jefe del Departamento Municipal de Educación de esta Alcaldía Municipal:</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Comunica que se ha llevado a cabo el proceso del Programa Municipal “Beca Joven” ciclo II- 2019, para lo cual se tiene la nómina completa de estudiantes beneficiados de la UNIVERSIDAD DOCTOR ANDRES BELLO (UNAB). Contando con el detalle de beneficiados y el monto de las cuotas para efectuar el respectivo desembolso, correspondientes al pago del segundo ciclo del presente año lectivo 2019. Solicita Acuerdo Municipal. Se tiene Nomina de Pago de Universidad Doctor Andrés Bello (UNAB); y certificación de asignación presupuestaria. Con el aval del señor Concejal Dr. José Oswaldo Granados; </w:t>
      </w:r>
      <w:r w:rsidRPr="00C30F32">
        <w:rPr>
          <w:rFonts w:ascii="Times New Roman" w:eastAsia="Times New Roman" w:hAnsi="Times New Roman"/>
          <w:b/>
          <w:bCs/>
          <w:sz w:val="28"/>
          <w:szCs w:val="28"/>
          <w:lang w:val="es-MX"/>
        </w:rPr>
        <w:t>y</w:t>
      </w:r>
      <w:r w:rsidRPr="00C30F32">
        <w:rPr>
          <w:rFonts w:ascii="Times New Roman" w:eastAsia="Times New Roman" w:hAnsi="Times New Roman"/>
          <w:b/>
          <w:bCs/>
          <w:color w:val="000000" w:themeColor="text1"/>
          <w:sz w:val="28"/>
          <w:szCs w:val="28"/>
          <w:lang w:val="es-SV"/>
        </w:rPr>
        <w:t xml:space="preserve"> Propuesta del señor Alcalde Municipal Lic. Miguel Ángel Pereira Ayala, para incorporar tres puntos:</w:t>
      </w:r>
      <w:r w:rsidRPr="00C30F32">
        <w:rPr>
          <w:rFonts w:ascii="Times New Roman" w:eastAsia="Times New Roman" w:hAnsi="Times New Roman"/>
          <w:color w:val="000000" w:themeColor="text1"/>
          <w:sz w:val="28"/>
          <w:szCs w:val="28"/>
          <w:lang w:val="es-SV"/>
        </w:rPr>
        <w:t xml:space="preserve"> </w:t>
      </w:r>
      <w:r w:rsidRPr="00C30F32">
        <w:rPr>
          <w:rFonts w:ascii="Times New Roman" w:eastAsia="Times New Roman" w:hAnsi="Times New Roman"/>
          <w:b/>
          <w:bCs/>
          <w:color w:val="000000" w:themeColor="text1"/>
          <w:sz w:val="28"/>
          <w:szCs w:val="28"/>
          <w:lang w:val="es-SV"/>
        </w:rPr>
        <w:t xml:space="preserve">Bajo el numeral 66 el punto: </w:t>
      </w:r>
      <w:r w:rsidRPr="00C30F32">
        <w:rPr>
          <w:rFonts w:ascii="Times New Roman" w:eastAsia="Times New Roman" w:hAnsi="Times New Roman"/>
          <w:sz w:val="28"/>
          <w:szCs w:val="28"/>
          <w:lang w:val="es-MX"/>
        </w:rPr>
        <w:t>Nota de fecha 18/12/19 enviada por la Sra. Silvia Díaz Guevara de Lara Jefe del Departamento de Recursos Humanos de esta Municipalidad:</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Remite nómina del personal de Jefaturas por Ley de Salario y por Contrato de la Alcaldía Municipal de San Miguel, con la finalidad de que les sea renovado su nombramiento para el período comprendido del 01 de enero al 31 de diciembre de 2020. Solicita Acuerdo Municipal. Se tiene detalle de Jefaturas por Ley de Salario del 01 de enero al 31 de diciembre 2020; y detalle de Jefaturas por Contrato del 01 de enero al 31 de diciembre 2020. Con el aval del señor Alcalde Municipal Lic. Miguel Ángel Pereira Ayala.- </w:t>
      </w:r>
      <w:r w:rsidRPr="00C30F32">
        <w:rPr>
          <w:rFonts w:ascii="Times New Roman" w:eastAsia="Times New Roman" w:hAnsi="Times New Roman"/>
          <w:b/>
          <w:bCs/>
          <w:sz w:val="28"/>
          <w:szCs w:val="28"/>
          <w:lang w:val="es-MX"/>
        </w:rPr>
        <w:t>Bajo el n</w:t>
      </w:r>
      <w:proofErr w:type="spellStart"/>
      <w:r w:rsidRPr="00C30F32">
        <w:rPr>
          <w:rFonts w:ascii="Times New Roman" w:eastAsia="Times New Roman" w:hAnsi="Times New Roman"/>
          <w:b/>
          <w:color w:val="000000" w:themeColor="text1"/>
          <w:sz w:val="28"/>
          <w:szCs w:val="28"/>
          <w:lang w:val="es-SV"/>
        </w:rPr>
        <w:t>umeral</w:t>
      </w:r>
      <w:proofErr w:type="spellEnd"/>
      <w:r w:rsidRPr="00C30F32">
        <w:rPr>
          <w:rFonts w:ascii="Times New Roman" w:eastAsia="Times New Roman" w:hAnsi="Times New Roman"/>
          <w:b/>
          <w:color w:val="000000" w:themeColor="text1"/>
          <w:sz w:val="28"/>
          <w:szCs w:val="28"/>
          <w:lang w:val="es-SV"/>
        </w:rPr>
        <w:t xml:space="preserve"> 67 el punto: </w:t>
      </w:r>
      <w:r w:rsidRPr="00C30F32">
        <w:rPr>
          <w:rFonts w:ascii="Times New Roman" w:eastAsia="Times New Roman" w:hAnsi="Times New Roman"/>
          <w:sz w:val="28"/>
          <w:szCs w:val="28"/>
          <w:lang w:val="es-MX"/>
        </w:rPr>
        <w:t xml:space="preserve">Nota de fecha 19/12/19 enviada por la Sra. Silvia Díaz Guevara de Lara Jefe del Departamento de Recursos Humanos </w:t>
      </w:r>
      <w:r w:rsidRPr="00C30F32">
        <w:rPr>
          <w:rFonts w:ascii="Times New Roman" w:eastAsia="Times New Roman" w:hAnsi="Times New Roman"/>
          <w:sz w:val="28"/>
          <w:szCs w:val="28"/>
          <w:lang w:val="es-MX"/>
        </w:rPr>
        <w:lastRenderedPageBreak/>
        <w:t xml:space="preserve">de esta Municipalidad: Hace del conocimiento que el día 20/12/19 se realizará la cena de fin de año a los Empleados de esta Municipalidad; evento que dará inicio a las 6:00 p.m. en las instalaciones del Hotel TROPICO INN de esta Ciudad; y a solicitud de los Empleados que solicitan se conceda permiso oficial el día 20/12/19 de la 2: 30 p.m. en adelante, para irse a preparar para asistir a dicho evento; no así los Departamentos operativos que formaran grupos de trabajo para dar por finalizada la jornada laboral de ese día. Con el aval del señor Alcalde Municipal Lic. Miguel Ángel Pereira Ayala.- </w:t>
      </w:r>
      <w:r w:rsidRPr="00C30F32">
        <w:rPr>
          <w:rFonts w:ascii="Times New Roman" w:eastAsia="Times New Roman" w:hAnsi="Times New Roman"/>
          <w:b/>
          <w:bCs/>
          <w:sz w:val="28"/>
          <w:szCs w:val="28"/>
          <w:lang w:val="es-MX"/>
        </w:rPr>
        <w:t>Bajo el numeral 68 el punto</w:t>
      </w:r>
      <w:r w:rsidRPr="00C30F32">
        <w:rPr>
          <w:rFonts w:ascii="Times New Roman" w:eastAsia="Times New Roman" w:hAnsi="Times New Roman"/>
          <w:sz w:val="28"/>
          <w:szCs w:val="28"/>
          <w:lang w:val="es-MX"/>
        </w:rPr>
        <w:t xml:space="preserve">: Memorándum de fecha 18/12/19 enviado </w:t>
      </w:r>
      <w:r w:rsidRPr="00C30F32">
        <w:rPr>
          <w:rFonts w:ascii="Times New Roman" w:eastAsia="Times New Roman" w:hAnsi="Times New Roman"/>
          <w:color w:val="000000"/>
          <w:sz w:val="28"/>
          <w:szCs w:val="28"/>
          <w:lang w:val="es-MX"/>
        </w:rPr>
        <w:t xml:space="preserve">por la COMISION ESPECIAL DE ALTO NIVEL NOMBRADA POR EL CONCEJO MUNICIPAL DE SAN MIGUEL, en Acuerdo Municipal N°14, acta N°49, de la sesión extraordinaria del día 12/12/19: Remite recomendable sobre el </w:t>
      </w:r>
      <w:r w:rsidRPr="00C30F32">
        <w:rPr>
          <w:rFonts w:ascii="Times New Roman" w:eastAsia="Times New Roman" w:hAnsi="Times New Roman"/>
          <w:b/>
          <w:sz w:val="28"/>
          <w:szCs w:val="28"/>
          <w:lang w:val="es-MX"/>
        </w:rPr>
        <w:t>RECURSO DE REVISIÓN</w:t>
      </w:r>
      <w:r w:rsidRPr="00C30F32">
        <w:rPr>
          <w:rFonts w:ascii="Times New Roman" w:eastAsia="Times New Roman" w:hAnsi="Times New Roman"/>
          <w:sz w:val="28"/>
          <w:szCs w:val="28"/>
          <w:lang w:val="es-MX"/>
        </w:rPr>
        <w:t xml:space="preserve"> interpuesto el día doce de diciembre de dos mil diecinueve por la Sociedad</w:t>
      </w:r>
      <w:r w:rsidRPr="00C30F32">
        <w:rPr>
          <w:rFonts w:ascii="Times New Roman" w:eastAsia="Times New Roman" w:hAnsi="Times New Roman"/>
          <w:b/>
          <w:sz w:val="28"/>
          <w:szCs w:val="28"/>
          <w:lang w:val="es-MX"/>
        </w:rPr>
        <w:t xml:space="preserve"> GUEVARA RIVERA, CONSTRUCCIONES ELECTRICAS, CIVILES E HIDRAULICAS, S.A DE C.V. </w:t>
      </w:r>
      <w:r w:rsidRPr="00C30F32">
        <w:rPr>
          <w:rFonts w:ascii="Times New Roman" w:eastAsia="Times New Roman" w:hAnsi="Times New Roman"/>
          <w:bCs/>
          <w:sz w:val="28"/>
          <w:szCs w:val="28"/>
          <w:lang w:val="es-MX"/>
        </w:rPr>
        <w:t>en contra de la adjudicación de la Licitación Pública</w:t>
      </w:r>
      <w:r w:rsidRPr="00C30F32">
        <w:rPr>
          <w:rFonts w:ascii="Times New Roman" w:eastAsia="Times New Roman" w:hAnsi="Times New Roman"/>
          <w:b/>
          <w:sz w:val="28"/>
          <w:szCs w:val="28"/>
          <w:lang w:val="es-MX"/>
        </w:rPr>
        <w:t xml:space="preserve"> 20/2019 “ILUMINACIÓN DEL ESTADIO JUAN FRANCISCO BARRAZA, SAN MIGUEL DEPARTAMENTO DE SAN MIGUEL”, </w:t>
      </w:r>
      <w:r w:rsidRPr="00C30F32">
        <w:rPr>
          <w:rFonts w:ascii="Times New Roman" w:eastAsia="Times New Roman" w:hAnsi="Times New Roman"/>
          <w:color w:val="000000"/>
          <w:sz w:val="28"/>
          <w:szCs w:val="28"/>
          <w:lang w:val="es-MX"/>
        </w:rPr>
        <w:t xml:space="preserve">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b/>
          <w:sz w:val="28"/>
          <w:szCs w:val="28"/>
          <w:lang w:val="es-MX"/>
        </w:rPr>
        <w:t xml:space="preserve">INFORME DE LA COMISION ESPECIAL DE ALTO NIVEL NOMBRADA POR EL CONCEJO MUNICIPAL DE SAN MIGUEL, según </w:t>
      </w:r>
      <w:r w:rsidRPr="00C30F32">
        <w:rPr>
          <w:rFonts w:ascii="Times New Roman" w:eastAsia="Times New Roman" w:hAnsi="Times New Roman"/>
          <w:sz w:val="28"/>
          <w:szCs w:val="28"/>
          <w:lang w:val="es-MX"/>
        </w:rPr>
        <w:t xml:space="preserve">Acuerdo número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Acta</w:t>
      </w:r>
      <w:r w:rsidRPr="00C30F32">
        <w:rPr>
          <w:rFonts w:ascii="Times New Roman" w:eastAsia="Times New Roman" w:hAnsi="Times New Roman"/>
          <w:b/>
          <w:sz w:val="28"/>
          <w:szCs w:val="28"/>
          <w:lang w:val="es-MX"/>
        </w:rPr>
        <w:t xml:space="preserve"> CUARENTA Y NUEVE, </w:t>
      </w:r>
      <w:r w:rsidRPr="00C30F32">
        <w:rPr>
          <w:rFonts w:ascii="Times New Roman" w:eastAsia="Times New Roman" w:hAnsi="Times New Roman"/>
          <w:sz w:val="28"/>
          <w:szCs w:val="28"/>
          <w:lang w:val="es-MX"/>
        </w:rPr>
        <w:t>de la sesión extraordinaria</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del día doce de diciembre de dos mil diecinueve, con el objeto de analizar el </w:t>
      </w:r>
      <w:r w:rsidRPr="00C30F32">
        <w:rPr>
          <w:rFonts w:ascii="Times New Roman" w:eastAsia="Times New Roman" w:hAnsi="Times New Roman"/>
          <w:b/>
          <w:sz w:val="28"/>
          <w:szCs w:val="28"/>
          <w:lang w:val="es-MX"/>
        </w:rPr>
        <w:t xml:space="preserve">RECURSO DE REVISION, </w:t>
      </w:r>
      <w:r w:rsidRPr="00C30F32">
        <w:rPr>
          <w:rFonts w:ascii="Times New Roman" w:eastAsia="Times New Roman" w:hAnsi="Times New Roman"/>
          <w:sz w:val="28"/>
          <w:szCs w:val="28"/>
          <w:lang w:val="es-MX"/>
        </w:rPr>
        <w:t>presentado por  el Licenciado Samuel David Pineda Yanes, en calidad de apoderado general judicial con cláusula especial de la Sociedad “</w:t>
      </w:r>
      <w:r w:rsidRPr="00C30F32">
        <w:rPr>
          <w:rFonts w:ascii="Times New Roman" w:eastAsia="Times New Roman" w:hAnsi="Times New Roman"/>
          <w:b/>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por medio del cual se adjudicó la </w:t>
      </w:r>
      <w:r w:rsidRPr="00C30F32">
        <w:rPr>
          <w:rFonts w:ascii="Times New Roman" w:eastAsia="Times New Roman" w:hAnsi="Times New Roman"/>
          <w:b/>
          <w:sz w:val="28"/>
          <w:szCs w:val="28"/>
          <w:lang w:val="es-MX"/>
        </w:rPr>
        <w:t>LICITACION PUBLICA 20/2019 AMSM “ILUMINACIÓN DEL ESTADIO JUAN FRANCISCO BARRAZA, SAN MIGUEL DEPARTAMENTO DE SAN MIGUEL”</w:t>
      </w:r>
      <w:r w:rsidRPr="00C30F32">
        <w:rPr>
          <w:rFonts w:ascii="Times New Roman" w:eastAsia="Times New Roman" w:hAnsi="Times New Roman"/>
          <w:sz w:val="28"/>
          <w:szCs w:val="28"/>
          <w:lang w:val="es-MX"/>
        </w:rPr>
        <w:t xml:space="preserve">; sometido a votación votan aprobando este punto </w:t>
      </w:r>
      <w:r w:rsidRPr="00C30F32">
        <w:rPr>
          <w:rFonts w:ascii="Times New Roman" w:eastAsia="Times New Roman" w:hAnsi="Times New Roman"/>
          <w:b/>
          <w:bCs/>
          <w:sz w:val="28"/>
          <w:szCs w:val="28"/>
          <w:lang w:val="es-MX"/>
        </w:rPr>
        <w:t>diez</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bCs/>
          <w:sz w:val="28"/>
          <w:szCs w:val="28"/>
          <w:lang w:val="es-MX"/>
        </w:rPr>
        <w:t>señores</w:t>
      </w:r>
      <w:r w:rsidRPr="00C30F32">
        <w:rPr>
          <w:rFonts w:ascii="Times New Roman" w:eastAsia="Times New Roman" w:hAnsi="Times New Roman"/>
          <w:sz w:val="28"/>
          <w:szCs w:val="28"/>
          <w:lang w:val="es-MX"/>
        </w:rPr>
        <w:t xml:space="preserve">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miembros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Aprobar la modificación de la agenda Nº 50 de esta sesión, bajo el numeral 64, y se incorporan cuatro puntos: Bajo el Numeral 65 el punto: </w:t>
      </w:r>
      <w:r w:rsidRPr="00C30F32">
        <w:rPr>
          <w:rFonts w:ascii="Times New Roman" w:eastAsia="Times New Roman" w:hAnsi="Times New Roman"/>
          <w:sz w:val="28"/>
          <w:szCs w:val="28"/>
          <w:lang w:val="es-MX"/>
        </w:rPr>
        <w:t>Memorándum de fecha 19/12</w:t>
      </w:r>
      <w:r w:rsidRPr="00C30F32">
        <w:rPr>
          <w:rFonts w:ascii="Times New Roman" w:eastAsia="Calibri" w:hAnsi="Times New Roman"/>
          <w:sz w:val="28"/>
          <w:szCs w:val="28"/>
          <w:lang w:val="es-MX"/>
        </w:rPr>
        <w:t>/19 enviado</w:t>
      </w:r>
      <w:r w:rsidRPr="00C30F32">
        <w:rPr>
          <w:rFonts w:ascii="Times New Roman" w:eastAsia="Times New Roman" w:hAnsi="Times New Roman"/>
          <w:color w:val="000000"/>
          <w:sz w:val="28"/>
          <w:szCs w:val="28"/>
          <w:lang w:val="es-MX"/>
        </w:rPr>
        <w:t xml:space="preserve"> </w:t>
      </w:r>
      <w:r w:rsidRPr="00C30F32">
        <w:rPr>
          <w:rFonts w:ascii="Times New Roman" w:eastAsia="Times New Roman" w:hAnsi="Times New Roman"/>
          <w:sz w:val="28"/>
          <w:szCs w:val="28"/>
          <w:lang w:val="es-MX"/>
        </w:rPr>
        <w:t>por el Lic. Mario José Membreño Villafuerte Jefe del Departamento Municipal de Educación de esta Alcaldía Municipal:</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Comunica que se ha llevado a cabo el proceso del Programa Municipal “Beca Joven” ciclo II- 2019, para lo cual se tiene la nómina completa de estudiantes </w:t>
      </w:r>
      <w:r w:rsidRPr="00C30F32">
        <w:rPr>
          <w:rFonts w:ascii="Times New Roman" w:eastAsia="Times New Roman" w:hAnsi="Times New Roman"/>
          <w:sz w:val="28"/>
          <w:szCs w:val="28"/>
          <w:lang w:val="es-MX"/>
        </w:rPr>
        <w:lastRenderedPageBreak/>
        <w:t xml:space="preserve">beneficiados de la UNIVERSIDAD DOCTOR ANDRES BELLO (UNAB). Contando con el detalle de beneficiados y el monto de las cuotas para efectuar el respectivo desembolso, correspondientes al pago del segundo ciclo del presente año lectivo 2019. Solicita Acuerdo Municipal. Se tiene Nomina de Pago de Universidad Doctor Andrés Bello (UNAB); y certificación de asignación presupuestaria. Con el aval del señor Concejal Dr. José Oswaldo </w:t>
      </w:r>
      <w:proofErr w:type="gramStart"/>
      <w:r w:rsidRPr="00C30F32">
        <w:rPr>
          <w:rFonts w:ascii="Times New Roman" w:eastAsia="Times New Roman" w:hAnsi="Times New Roman"/>
          <w:sz w:val="28"/>
          <w:szCs w:val="28"/>
          <w:lang w:val="es-MX"/>
        </w:rPr>
        <w:t>Granados.-</w:t>
      </w:r>
      <w:proofErr w:type="gramEnd"/>
      <w:r w:rsidRPr="00C30F32">
        <w:rPr>
          <w:rFonts w:ascii="Times New Roman" w:eastAsia="Times New Roman" w:hAnsi="Times New Roman"/>
          <w:color w:val="000000" w:themeColor="text1"/>
          <w:sz w:val="28"/>
          <w:szCs w:val="28"/>
          <w:lang w:val="es-SV"/>
        </w:rPr>
        <w:t xml:space="preserve"> </w:t>
      </w:r>
      <w:r w:rsidRPr="00C30F32">
        <w:rPr>
          <w:rFonts w:ascii="Times New Roman" w:eastAsia="Times New Roman" w:hAnsi="Times New Roman"/>
          <w:b/>
          <w:bCs/>
          <w:color w:val="000000" w:themeColor="text1"/>
          <w:sz w:val="28"/>
          <w:szCs w:val="28"/>
          <w:lang w:val="es-SV"/>
        </w:rPr>
        <w:t xml:space="preserve">Bajo el numeral 66 el punto: </w:t>
      </w:r>
      <w:r w:rsidRPr="00C30F32">
        <w:rPr>
          <w:rFonts w:ascii="Times New Roman" w:eastAsia="Times New Roman" w:hAnsi="Times New Roman"/>
          <w:sz w:val="28"/>
          <w:szCs w:val="28"/>
          <w:lang w:val="es-MX"/>
        </w:rPr>
        <w:t>Nota de fecha 18/12/19 enviada por la Sra. Silvia Díaz Guevara de Lara Jefe del Departamento de Recursos Humanos de esta Municipalidad:</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Remite nómina del personal de Jefaturas por Ley de Salario y por Contrato de la Alcaldía Municipal de San Miguel, con la finalidad de que les sea renovado su nombramiento para el período comprendido del 01 de enero al 31 de diciembre de 2020. Solicita Acuerdo Municipal. Se tiene detalle de Jefaturas por Ley de Salario del 01 de enero al 31 de diciembre 2020; y detalle de Jefaturas por Contrato del 01 de enero al 31 de diciembre 2020. Con el aval del señor Alcalde Municipal Lic. Miguel Ángel Pereira Ayala.- </w:t>
      </w:r>
      <w:r w:rsidRPr="00C30F32">
        <w:rPr>
          <w:rFonts w:ascii="Times New Roman" w:eastAsia="Times New Roman" w:hAnsi="Times New Roman"/>
          <w:b/>
          <w:bCs/>
          <w:sz w:val="28"/>
          <w:szCs w:val="28"/>
          <w:lang w:val="es-MX"/>
        </w:rPr>
        <w:t>Bajo el n</w:t>
      </w:r>
      <w:proofErr w:type="spellStart"/>
      <w:r w:rsidRPr="00C30F32">
        <w:rPr>
          <w:rFonts w:ascii="Times New Roman" w:eastAsia="Times New Roman" w:hAnsi="Times New Roman"/>
          <w:b/>
          <w:color w:val="000000" w:themeColor="text1"/>
          <w:sz w:val="28"/>
          <w:szCs w:val="28"/>
          <w:lang w:val="es-SV"/>
        </w:rPr>
        <w:t>umeral</w:t>
      </w:r>
      <w:proofErr w:type="spellEnd"/>
      <w:r w:rsidRPr="00C30F32">
        <w:rPr>
          <w:rFonts w:ascii="Times New Roman" w:eastAsia="Times New Roman" w:hAnsi="Times New Roman"/>
          <w:b/>
          <w:color w:val="000000" w:themeColor="text1"/>
          <w:sz w:val="28"/>
          <w:szCs w:val="28"/>
          <w:lang w:val="es-SV"/>
        </w:rPr>
        <w:t xml:space="preserve"> 67 el punto: </w:t>
      </w:r>
      <w:r w:rsidRPr="00C30F32">
        <w:rPr>
          <w:rFonts w:ascii="Times New Roman" w:eastAsia="Times New Roman" w:hAnsi="Times New Roman"/>
          <w:sz w:val="28"/>
          <w:szCs w:val="28"/>
          <w:lang w:val="es-MX"/>
        </w:rPr>
        <w:t xml:space="preserve">Nota de fecha 19/12/19 enviada por la Sra. Silvia Díaz Guevara de Lara Jefe del Departamento de Recursos Humanos de esta Municipalidad: Hace del conocimiento que el día 20/12/19 se realizará la cena de fin de año a los Empleados de esta Municipalidad; evento que dará inicio a las 6:00 p.m. en las instalaciones del Hotel TROPICO INN de esta Ciudad; y a solicitud de los Empleados que solicitan se conceda permiso oficial el día 20/12/19 de la 2: 30 p.m. en adelante, para irse a preparar para asistir a dicho evento; no así los Departamentos operativos que formaran grupos de trabajo para dar por finalizada la jornada laboral de ese día. Con el aval del señor Alcalde Municipal Lic. Miguel Ángel Pereira Ayala.- </w:t>
      </w:r>
      <w:r w:rsidRPr="00C30F32">
        <w:rPr>
          <w:rFonts w:ascii="Times New Roman" w:eastAsia="Times New Roman" w:hAnsi="Times New Roman"/>
          <w:b/>
          <w:bCs/>
          <w:sz w:val="28"/>
          <w:szCs w:val="28"/>
          <w:lang w:val="es-MX"/>
        </w:rPr>
        <w:t>Bajo el numeral 68 el punto</w:t>
      </w:r>
      <w:r w:rsidRPr="00C30F32">
        <w:rPr>
          <w:rFonts w:ascii="Times New Roman" w:eastAsia="Times New Roman" w:hAnsi="Times New Roman"/>
          <w:sz w:val="28"/>
          <w:szCs w:val="28"/>
          <w:lang w:val="es-MX"/>
        </w:rPr>
        <w:t xml:space="preserve">: Memorándum de fecha 18/12/19 enviado </w:t>
      </w:r>
      <w:r w:rsidRPr="00C30F32">
        <w:rPr>
          <w:rFonts w:ascii="Times New Roman" w:eastAsia="Times New Roman" w:hAnsi="Times New Roman"/>
          <w:color w:val="000000"/>
          <w:sz w:val="28"/>
          <w:szCs w:val="28"/>
          <w:lang w:val="es-MX"/>
        </w:rPr>
        <w:t xml:space="preserve">por la COMISION ESPECIAL DE ALTO NIVEL NOMBRADA POR EL CONCEJO MUNICIPAL DE SAN MIGUEL, en Acuerdo Municipal N°14, acta N°49, de la sesión extraordinaria del día 12/12/19: Remite recomendable sobre el </w:t>
      </w:r>
      <w:r w:rsidRPr="00C30F32">
        <w:rPr>
          <w:rFonts w:ascii="Times New Roman" w:eastAsia="Times New Roman" w:hAnsi="Times New Roman"/>
          <w:b/>
          <w:sz w:val="28"/>
          <w:szCs w:val="28"/>
          <w:lang w:val="es-MX"/>
        </w:rPr>
        <w:t>RECURSO DE REVISIÓN</w:t>
      </w:r>
      <w:r w:rsidRPr="00C30F32">
        <w:rPr>
          <w:rFonts w:ascii="Times New Roman" w:eastAsia="Times New Roman" w:hAnsi="Times New Roman"/>
          <w:sz w:val="28"/>
          <w:szCs w:val="28"/>
          <w:lang w:val="es-MX"/>
        </w:rPr>
        <w:t xml:space="preserve"> interpuesto el día doce de diciembre de dos mil diecinueve por la Sociedad</w:t>
      </w:r>
      <w:r w:rsidRPr="00C30F32">
        <w:rPr>
          <w:rFonts w:ascii="Times New Roman" w:eastAsia="Times New Roman" w:hAnsi="Times New Roman"/>
          <w:b/>
          <w:sz w:val="28"/>
          <w:szCs w:val="28"/>
          <w:lang w:val="es-MX"/>
        </w:rPr>
        <w:t xml:space="preserve"> GUEVARA RIVERA, CONSTRUCCIONES ELECTRICAS, CIVILES E HIDRAULICAS, S.A DE C.V. </w:t>
      </w:r>
      <w:r w:rsidRPr="00C30F32">
        <w:rPr>
          <w:rFonts w:ascii="Times New Roman" w:eastAsia="Times New Roman" w:hAnsi="Times New Roman"/>
          <w:bCs/>
          <w:sz w:val="28"/>
          <w:szCs w:val="28"/>
          <w:lang w:val="es-MX"/>
        </w:rPr>
        <w:t>en contra de la adjudicación de la Licitación Pública</w:t>
      </w:r>
      <w:r w:rsidRPr="00C30F32">
        <w:rPr>
          <w:rFonts w:ascii="Times New Roman" w:eastAsia="Times New Roman" w:hAnsi="Times New Roman"/>
          <w:b/>
          <w:sz w:val="28"/>
          <w:szCs w:val="28"/>
          <w:lang w:val="es-MX"/>
        </w:rPr>
        <w:t xml:space="preserve"> 20/2019 “ILUMINACIÓN DEL ESTADIO JUAN FRANCISCO BARRAZA, SAN MIGUEL DEPARTAMENTO DE SAN MIGUEL”, </w:t>
      </w:r>
      <w:r w:rsidRPr="00C30F32">
        <w:rPr>
          <w:rFonts w:ascii="Times New Roman" w:eastAsia="Times New Roman" w:hAnsi="Times New Roman"/>
          <w:color w:val="000000"/>
          <w:sz w:val="28"/>
          <w:szCs w:val="28"/>
          <w:lang w:val="es-MX"/>
        </w:rPr>
        <w:t xml:space="preserve">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b/>
          <w:sz w:val="28"/>
          <w:szCs w:val="28"/>
          <w:lang w:val="es-MX"/>
        </w:rPr>
        <w:t xml:space="preserve">INFORME DE LA COMISION ESPECIAL DE ALTO NIVEL NOMBRADA POR EL CONCEJO MUNICIPAL DE SAN MIGUEL, según </w:t>
      </w:r>
      <w:r w:rsidRPr="00C30F32">
        <w:rPr>
          <w:rFonts w:ascii="Times New Roman" w:eastAsia="Times New Roman" w:hAnsi="Times New Roman"/>
          <w:sz w:val="28"/>
          <w:szCs w:val="28"/>
          <w:lang w:val="es-MX"/>
        </w:rPr>
        <w:t xml:space="preserve">Acuerdo número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Acta</w:t>
      </w:r>
      <w:r w:rsidRPr="00C30F32">
        <w:rPr>
          <w:rFonts w:ascii="Times New Roman" w:eastAsia="Times New Roman" w:hAnsi="Times New Roman"/>
          <w:b/>
          <w:sz w:val="28"/>
          <w:szCs w:val="28"/>
          <w:lang w:val="es-MX"/>
        </w:rPr>
        <w:t xml:space="preserve"> CUARENTA Y NUEVE, </w:t>
      </w:r>
      <w:r w:rsidRPr="00C30F32">
        <w:rPr>
          <w:rFonts w:ascii="Times New Roman" w:eastAsia="Times New Roman" w:hAnsi="Times New Roman"/>
          <w:sz w:val="28"/>
          <w:szCs w:val="28"/>
          <w:lang w:val="es-MX"/>
        </w:rPr>
        <w:t>de la sesión extraordinaria</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del día doce de diciembre de dos mil diecinueve, con el objeto de analizar el </w:t>
      </w:r>
      <w:r w:rsidRPr="00C30F32">
        <w:rPr>
          <w:rFonts w:ascii="Times New Roman" w:eastAsia="Times New Roman" w:hAnsi="Times New Roman"/>
          <w:b/>
          <w:sz w:val="28"/>
          <w:szCs w:val="28"/>
          <w:lang w:val="es-MX"/>
        </w:rPr>
        <w:t xml:space="preserve">RECURSO DE REVISION, </w:t>
      </w:r>
      <w:r w:rsidRPr="00C30F32">
        <w:rPr>
          <w:rFonts w:ascii="Times New Roman" w:eastAsia="Times New Roman" w:hAnsi="Times New Roman"/>
          <w:sz w:val="28"/>
          <w:szCs w:val="28"/>
          <w:lang w:val="es-MX"/>
        </w:rPr>
        <w:t>presentado por  el Licenciado Samuel David Pineda Yanes, en calidad de apoderado general judicial con cláusula especial de la Sociedad “</w:t>
      </w:r>
      <w:r w:rsidRPr="00C30F32">
        <w:rPr>
          <w:rFonts w:ascii="Times New Roman" w:eastAsia="Times New Roman" w:hAnsi="Times New Roman"/>
          <w:b/>
          <w:sz w:val="28"/>
          <w:szCs w:val="28"/>
          <w:lang w:val="es-MX"/>
        </w:rPr>
        <w:t xml:space="preserve">GUEVARA RIVERA, CONSTRUCCIONES ELECTRICAS, </w:t>
      </w:r>
      <w:r w:rsidRPr="00C30F32">
        <w:rPr>
          <w:rFonts w:ascii="Times New Roman" w:eastAsia="Times New Roman" w:hAnsi="Times New Roman"/>
          <w:b/>
          <w:sz w:val="28"/>
          <w:szCs w:val="28"/>
          <w:lang w:val="es-MX"/>
        </w:rPr>
        <w:lastRenderedPageBreak/>
        <w:t>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por medio del cual se adjudicó la </w:t>
      </w:r>
      <w:r w:rsidRPr="00C30F32">
        <w:rPr>
          <w:rFonts w:ascii="Times New Roman" w:eastAsia="Times New Roman" w:hAnsi="Times New Roman"/>
          <w:b/>
          <w:sz w:val="28"/>
          <w:szCs w:val="28"/>
          <w:lang w:val="es-MX"/>
        </w:rPr>
        <w:t>LICITACION PUBLICA 20/2019 AMSM “ILUMINACIÓN DEL ESTADIO JUAN FRANCISCO BARRAZA, SAN MIGUEL DEPARTAMENTO DE SAN MIGUEL”</w:t>
      </w:r>
      <w:r w:rsidRPr="00C30F32">
        <w:rPr>
          <w:rFonts w:ascii="Times New Roman" w:eastAsia="Calibri" w:hAnsi="Times New Roman"/>
          <w:sz w:val="28"/>
          <w:szCs w:val="28"/>
          <w:lang w:val="es-SV" w:eastAsia="en-US"/>
        </w:rPr>
        <w:t>.</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 xml:space="preserve">CERTIFÍQUESE Y </w:t>
      </w:r>
      <w:r w:rsidRPr="00C30F32">
        <w:rPr>
          <w:rFonts w:ascii="Times New Roman" w:eastAsia="Times New Roman" w:hAnsi="Times New Roman"/>
          <w:b/>
          <w:sz w:val="26"/>
          <w:szCs w:val="26"/>
          <w:lang w:val="es-MX"/>
        </w:rPr>
        <w:t xml:space="preserve">NOTIFIQUESE.- </w:t>
      </w:r>
      <w:r w:rsidRPr="00C30F32">
        <w:rPr>
          <w:rFonts w:ascii="Times New Roman" w:eastAsia="Times New Roman" w:hAnsi="Times New Roman"/>
          <w:b/>
          <w:sz w:val="26"/>
          <w:szCs w:val="26"/>
          <w:shd w:val="clear" w:color="auto" w:fill="FFFFFF" w:themeFill="background1"/>
          <w:lang w:val="es-MX"/>
        </w:rPr>
        <w:t>A</w:t>
      </w:r>
      <w:r w:rsidRPr="00C30F32">
        <w:rPr>
          <w:rFonts w:ascii="Times New Roman" w:eastAsia="Times New Roman" w:hAnsi="Times New Roman"/>
          <w:b/>
          <w:sz w:val="26"/>
          <w:szCs w:val="26"/>
          <w:shd w:val="clear" w:color="auto" w:fill="FFFFFF" w:themeFill="background1"/>
          <w:lang w:val="es-SV"/>
        </w:rPr>
        <w:t xml:space="preserve">CUERDO NÚMERO SESENTA Y CINCO.- </w:t>
      </w:r>
      <w:r w:rsidRPr="00C30F32">
        <w:rPr>
          <w:rFonts w:ascii="Times New Roman" w:eastAsia="Times New Roman" w:hAnsi="Times New Roman"/>
          <w:sz w:val="26"/>
          <w:szCs w:val="26"/>
          <w:lang w:val="es-SV"/>
        </w:rPr>
        <w:t xml:space="preserve">El Concejo Municipal, </w:t>
      </w:r>
      <w:r w:rsidRPr="00C30F32">
        <w:rPr>
          <w:rFonts w:ascii="Times New Roman" w:eastAsia="Times New Roman" w:hAnsi="Times New Roman"/>
          <w:b/>
          <w:sz w:val="26"/>
          <w:szCs w:val="26"/>
          <w:lang w:val="es-SV"/>
        </w:rPr>
        <w:t xml:space="preserve">CONSIDERANDO: </w:t>
      </w:r>
      <w:r w:rsidRPr="00C30F32">
        <w:rPr>
          <w:rFonts w:ascii="Times New Roman" w:eastAsia="Times New Roman" w:hAnsi="Times New Roman"/>
          <w:sz w:val="26"/>
          <w:szCs w:val="26"/>
          <w:lang w:val="es-MX"/>
        </w:rPr>
        <w:t xml:space="preserve">Que en Acuerdo Municipal Nº 64 que antecede de la presente acta, está aprobada la modificación de la agenda Nº 50 de esta sesión, bajo el numeral </w:t>
      </w:r>
      <w:r w:rsidRPr="00C30F32">
        <w:rPr>
          <w:rFonts w:ascii="Times New Roman" w:eastAsia="Times New Roman" w:hAnsi="Times New Roman"/>
          <w:b/>
          <w:sz w:val="26"/>
          <w:szCs w:val="26"/>
          <w:lang w:val="es-MX"/>
        </w:rPr>
        <w:t>64</w:t>
      </w:r>
      <w:r w:rsidRPr="00C30F32">
        <w:rPr>
          <w:rFonts w:ascii="Times New Roman" w:eastAsia="Times New Roman" w:hAnsi="Times New Roman"/>
          <w:sz w:val="26"/>
          <w:szCs w:val="26"/>
          <w:lang w:val="es-MX"/>
        </w:rPr>
        <w:t xml:space="preserve"> e incluido bajo el numeral </w:t>
      </w:r>
      <w:r w:rsidRPr="00C30F32">
        <w:rPr>
          <w:rFonts w:ascii="Times New Roman" w:eastAsia="Times New Roman" w:hAnsi="Times New Roman"/>
          <w:b/>
          <w:sz w:val="26"/>
          <w:szCs w:val="26"/>
          <w:lang w:val="es-MX"/>
        </w:rPr>
        <w:t xml:space="preserve">65 </w:t>
      </w:r>
      <w:r w:rsidRPr="00C30F32">
        <w:rPr>
          <w:rFonts w:ascii="Times New Roman" w:eastAsia="Times New Roman" w:hAnsi="Times New Roman"/>
          <w:sz w:val="26"/>
          <w:szCs w:val="26"/>
          <w:lang w:val="es-MX"/>
        </w:rPr>
        <w:t>el punto: Memorándum de fecha 19/12</w:t>
      </w:r>
      <w:r w:rsidRPr="00C30F32">
        <w:rPr>
          <w:rFonts w:ascii="Times New Roman" w:eastAsia="Calibri" w:hAnsi="Times New Roman"/>
          <w:sz w:val="26"/>
          <w:szCs w:val="26"/>
          <w:lang w:val="es-MX"/>
        </w:rPr>
        <w:t>/19 enviado</w:t>
      </w:r>
      <w:r w:rsidRPr="00C30F32">
        <w:rPr>
          <w:rFonts w:ascii="Times New Roman" w:eastAsia="Times New Roman" w:hAnsi="Times New Roman"/>
          <w:color w:val="000000"/>
          <w:sz w:val="26"/>
          <w:szCs w:val="26"/>
          <w:lang w:val="es-MX"/>
        </w:rPr>
        <w:t xml:space="preserve"> </w:t>
      </w:r>
      <w:r w:rsidRPr="00C30F32">
        <w:rPr>
          <w:rFonts w:ascii="Times New Roman" w:eastAsia="Times New Roman" w:hAnsi="Times New Roman"/>
          <w:sz w:val="26"/>
          <w:szCs w:val="26"/>
          <w:lang w:val="es-MX"/>
        </w:rPr>
        <w:t xml:space="preserve">por el Lic. Mario José Membreño Villafuerte Jefe del Departamento Municipal de Educación de esta Alcaldía Municipal: Comunica que se ha llevado a cabo el proceso del Programa Municipal “Beca Joven” ciclo II- 2019, para lo cual se tiene la nómina completa de estudiantes beneficiados de la UNIVERSIDAD DOCTOR ANDRES BELLO (UNAB). Contando con el detalle de beneficiados y el monto de las cuotas para efectuar el respectivo desembolso, correspondientes al pago del segundo ciclo del presente año lectivo 2019. Solicita Acuerdo Municipal. Se tiene Nomina de Pago de Universidad Doctor Andrés Bello (UNAB); y certificación de asignación presupuestaria. Con el aval del señor Concejal Dr. José Oswaldo Granados; sometido a votación votan aprobando este punto </w:t>
      </w:r>
      <w:r w:rsidRPr="00C30F32">
        <w:rPr>
          <w:rFonts w:ascii="Times New Roman" w:eastAsia="Times New Roman" w:hAnsi="Times New Roman"/>
          <w:b/>
          <w:sz w:val="26"/>
          <w:szCs w:val="26"/>
          <w:lang w:val="es-MX"/>
        </w:rPr>
        <w:t xml:space="preserve">diez </w:t>
      </w:r>
      <w:r w:rsidRPr="00C30F32">
        <w:rPr>
          <w:rFonts w:ascii="Times New Roman" w:eastAsia="Times New Roman" w:hAnsi="Times New Roman"/>
          <w:sz w:val="26"/>
          <w:szCs w:val="26"/>
          <w:lang w:val="es-MX"/>
        </w:rPr>
        <w:t xml:space="preserve">señores miembros del Concejo Municipal y salvan su voto </w:t>
      </w:r>
      <w:r w:rsidRPr="00C30F32">
        <w:rPr>
          <w:rFonts w:ascii="Times New Roman" w:eastAsia="Times New Roman" w:hAnsi="Times New Roman"/>
          <w:b/>
          <w:sz w:val="26"/>
          <w:szCs w:val="26"/>
          <w:lang w:val="es-MX"/>
        </w:rPr>
        <w:t>cuatro</w:t>
      </w:r>
      <w:r w:rsidRPr="00C30F32">
        <w:rPr>
          <w:rFonts w:ascii="Times New Roman" w:eastAsia="Times New Roman" w:hAnsi="Times New Roman"/>
          <w:sz w:val="26"/>
          <w:szCs w:val="26"/>
          <w:lang w:val="es-MX"/>
        </w:rPr>
        <w:t xml:space="preserve"> señores Concejales </w:t>
      </w:r>
      <w:r w:rsidRPr="00C30F32">
        <w:rPr>
          <w:rFonts w:ascii="Times New Roman" w:eastAsia="Times New Roman" w:hAnsi="Times New Roman"/>
          <w:bCs/>
          <w:iCs/>
          <w:sz w:val="26"/>
          <w:szCs w:val="26"/>
          <w:lang w:val="es-ES_tradnl"/>
        </w:rPr>
        <w:t xml:space="preserve">Licda. Gilda María Mata, </w:t>
      </w:r>
      <w:r w:rsidRPr="00C30F32">
        <w:rPr>
          <w:rFonts w:ascii="Times New Roman" w:eastAsia="Times New Roman" w:hAnsi="Times New Roman"/>
          <w:sz w:val="26"/>
          <w:szCs w:val="26"/>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6"/>
          <w:szCs w:val="26"/>
          <w:lang w:val="es-MX"/>
        </w:rPr>
        <w:t xml:space="preserve">diez votos, </w:t>
      </w:r>
      <w:r w:rsidRPr="00C30F32">
        <w:rPr>
          <w:rFonts w:ascii="Times New Roman" w:eastAsia="Times New Roman" w:hAnsi="Times New Roman"/>
          <w:b/>
          <w:sz w:val="26"/>
          <w:szCs w:val="26"/>
          <w:lang w:val="es-SV"/>
        </w:rPr>
        <w:t xml:space="preserve">ACUERDA: </w:t>
      </w:r>
      <w:r w:rsidRPr="00C30F32">
        <w:rPr>
          <w:rFonts w:ascii="Times New Roman" w:eastAsia="Times New Roman" w:hAnsi="Times New Roman"/>
          <w:sz w:val="26"/>
          <w:szCs w:val="26"/>
          <w:lang w:val="es-MX"/>
        </w:rPr>
        <w:t xml:space="preserve">Autorizar de fondos FODES la erogación de </w:t>
      </w:r>
      <w:r w:rsidRPr="00C30F32">
        <w:rPr>
          <w:rFonts w:ascii="Times New Roman" w:eastAsia="Times New Roman" w:hAnsi="Times New Roman"/>
          <w:b/>
          <w:bCs/>
          <w:sz w:val="26"/>
          <w:szCs w:val="26"/>
          <w:lang w:val="es-MX"/>
        </w:rPr>
        <w:t>$168,566.25</w:t>
      </w:r>
      <w:r w:rsidRPr="00C30F32">
        <w:rPr>
          <w:rFonts w:ascii="Times New Roman" w:eastAsia="Times New Roman" w:hAnsi="Times New Roman"/>
          <w:sz w:val="26"/>
          <w:szCs w:val="26"/>
          <w:lang w:val="es-MX"/>
        </w:rPr>
        <w:t xml:space="preserve"> con aplicación a la cifra presupuestaria 56305 Becas, para el pago correspondiente a la Institución Educativa UNIVERSIDAD DOCTOR ANDRES BELLO (UNAB), en cumplimiento al convenio con dicha institución</w:t>
      </w:r>
      <w:r w:rsidRPr="00C30F32">
        <w:rPr>
          <w:rFonts w:ascii="Times New Roman" w:eastAsia="Times New Roman" w:hAnsi="Times New Roman"/>
          <w:sz w:val="28"/>
          <w:szCs w:val="28"/>
          <w:lang w:val="es-MX"/>
        </w:rPr>
        <w:t>.</w:t>
      </w:r>
    </w:p>
    <w:p w:rsidR="00C30F32" w:rsidRPr="00C30F32" w:rsidRDefault="00C30F32" w:rsidP="00C30F32">
      <w:pPr>
        <w:widowControl/>
        <w:autoSpaceDE/>
        <w:autoSpaceDN/>
        <w:adjustRightInd/>
        <w:jc w:val="center"/>
        <w:rPr>
          <w:rFonts w:ascii="Times New Roman" w:eastAsia="Times New Roman" w:hAnsi="Times New Roman"/>
          <w:b/>
          <w:lang w:val="es-MX"/>
        </w:rPr>
      </w:pPr>
      <w:r w:rsidRPr="00C30F32">
        <w:rPr>
          <w:rFonts w:ascii="Times New Roman" w:eastAsia="Times New Roman" w:hAnsi="Times New Roman"/>
          <w:b/>
          <w:lang w:val="es-MX"/>
        </w:rPr>
        <w:t xml:space="preserve">MONTO TOTAL POR CICLO II-2019 DE </w:t>
      </w:r>
      <w:r w:rsidRPr="00C30F32">
        <w:rPr>
          <w:rFonts w:ascii="Times New Roman" w:eastAsia="Times New Roman" w:hAnsi="Times New Roman"/>
          <w:b/>
          <w:bCs/>
          <w:lang w:val="es-MX" w:eastAsia="es-SV"/>
        </w:rPr>
        <w:t>UNIVERSIDAD DOCTOR ANDRES BELLO (UNAB</w:t>
      </w:r>
      <w:r w:rsidRPr="00C30F32">
        <w:rPr>
          <w:rFonts w:ascii="Times New Roman" w:eastAsia="Times New Roman" w:hAnsi="Times New Roman"/>
          <w:b/>
          <w:lang w:val="es-MX"/>
        </w:rPr>
        <w:t>)</w:t>
      </w:r>
    </w:p>
    <w:tbl>
      <w:tblPr>
        <w:tblW w:w="11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0"/>
        <w:gridCol w:w="1615"/>
        <w:gridCol w:w="1709"/>
        <w:gridCol w:w="1853"/>
        <w:gridCol w:w="3344"/>
      </w:tblGrid>
      <w:tr w:rsidR="00C30F32" w:rsidRPr="00C30F32" w:rsidTr="00D10B9B">
        <w:trPr>
          <w:gridBefore w:val="1"/>
          <w:gridAfter w:val="1"/>
          <w:wBefore w:w="3010" w:type="dxa"/>
          <w:wAfter w:w="3423" w:type="dxa"/>
          <w:trHeight w:val="480"/>
          <w:jc w:val="center"/>
        </w:trPr>
        <w:tc>
          <w:tcPr>
            <w:tcW w:w="1536"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lang w:val="es-MX"/>
              </w:rPr>
              <w:br w:type="page"/>
            </w:r>
            <w:r w:rsidRPr="00C30F32">
              <w:rPr>
                <w:rFonts w:ascii="Cambria" w:eastAsia="Times New Roman" w:hAnsi="Cambria"/>
                <w:b/>
                <w:bCs/>
                <w:lang w:val="es-MX" w:eastAsia="es-SV"/>
              </w:rPr>
              <w:t>INSTITUCION</w:t>
            </w:r>
          </w:p>
        </w:tc>
        <w:tc>
          <w:tcPr>
            <w:tcW w:w="1709"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CANTIDAD DE ESTUDIANTES</w:t>
            </w:r>
          </w:p>
        </w:tc>
        <w:tc>
          <w:tcPr>
            <w:tcW w:w="1853" w:type="dxa"/>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MONTO CICLO II-2019 ($)</w:t>
            </w:r>
          </w:p>
        </w:tc>
      </w:tr>
      <w:tr w:rsidR="00C30F32" w:rsidRPr="00C30F32" w:rsidTr="00D10B9B">
        <w:trPr>
          <w:gridBefore w:val="1"/>
          <w:gridAfter w:val="1"/>
          <w:wBefore w:w="3010" w:type="dxa"/>
          <w:wAfter w:w="3423" w:type="dxa"/>
          <w:trHeight w:val="359"/>
          <w:jc w:val="center"/>
        </w:trPr>
        <w:tc>
          <w:tcPr>
            <w:tcW w:w="1536"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b/>
                <w:bCs/>
                <w:lang w:val="es-MX" w:eastAsia="es-SV"/>
              </w:rPr>
            </w:pPr>
          </w:p>
          <w:p w:rsidR="00C30F32" w:rsidRPr="00C30F32" w:rsidRDefault="00C30F32" w:rsidP="00C30F32">
            <w:pPr>
              <w:widowControl/>
              <w:autoSpaceDE/>
              <w:autoSpaceDN/>
              <w:adjustRightInd/>
              <w:jc w:val="center"/>
              <w:rPr>
                <w:rFonts w:ascii="Cambria" w:eastAsia="Times New Roman" w:hAnsi="Cambria"/>
                <w:b/>
                <w:bCs/>
                <w:lang w:val="es-MX" w:eastAsia="es-SV"/>
              </w:rPr>
            </w:pPr>
            <w:r w:rsidRPr="00C30F32">
              <w:rPr>
                <w:rFonts w:ascii="Cambria" w:eastAsia="Times New Roman" w:hAnsi="Cambria"/>
                <w:b/>
                <w:bCs/>
                <w:lang w:val="es-MX" w:eastAsia="es-SV"/>
              </w:rPr>
              <w:t>UNAB</w:t>
            </w:r>
          </w:p>
        </w:tc>
        <w:tc>
          <w:tcPr>
            <w:tcW w:w="1709" w:type="dxa"/>
            <w:shd w:val="clear" w:color="auto" w:fill="auto"/>
            <w:noWrap/>
            <w:vAlign w:val="bottom"/>
            <w:hideMark/>
          </w:tcPr>
          <w:p w:rsidR="00C30F32" w:rsidRPr="00C30F32" w:rsidRDefault="00C30F32" w:rsidP="00C30F32">
            <w:pPr>
              <w:widowControl/>
              <w:autoSpaceDE/>
              <w:autoSpaceDN/>
              <w:adjustRightInd/>
              <w:jc w:val="center"/>
              <w:rPr>
                <w:rFonts w:ascii="Cambria" w:eastAsia="Times New Roman" w:hAnsi="Cambria"/>
                <w:lang w:val="es-MX" w:eastAsia="es-SV"/>
              </w:rPr>
            </w:pPr>
            <w:r w:rsidRPr="00C30F32">
              <w:rPr>
                <w:rFonts w:ascii="Cambria" w:eastAsia="Times New Roman" w:hAnsi="Cambria"/>
                <w:lang w:val="es-MX" w:eastAsia="es-SV"/>
              </w:rPr>
              <w:t>468</w:t>
            </w:r>
          </w:p>
        </w:tc>
        <w:tc>
          <w:tcPr>
            <w:tcW w:w="1853" w:type="dxa"/>
            <w:shd w:val="clear" w:color="auto" w:fill="auto"/>
            <w:noWrap/>
            <w:vAlign w:val="center"/>
            <w:hideMark/>
          </w:tcPr>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b/>
                <w:lang w:val="es-MX"/>
              </w:rPr>
            </w:pPr>
          </w:p>
          <w:p w:rsidR="00C30F32" w:rsidRPr="00C30F32" w:rsidRDefault="00C30F32" w:rsidP="00C30F32">
            <w:pPr>
              <w:widowControl/>
              <w:autoSpaceDE/>
              <w:autoSpaceDN/>
              <w:adjustRightInd/>
              <w:jc w:val="right"/>
              <w:rPr>
                <w:rFonts w:ascii="Cambria" w:eastAsia="Times New Roman" w:hAnsi="Cambria"/>
                <w:lang w:val="es-MX" w:eastAsia="es-SV"/>
              </w:rPr>
            </w:pPr>
            <w:r w:rsidRPr="00C30F32">
              <w:rPr>
                <w:rFonts w:ascii="Cambria" w:eastAsia="Times New Roman" w:hAnsi="Cambria"/>
                <w:b/>
                <w:lang w:val="es-MX"/>
              </w:rPr>
              <w:t>$168,566.25</w:t>
            </w:r>
            <w:r w:rsidRPr="00C30F32">
              <w:rPr>
                <w:rFonts w:ascii="Cambria" w:eastAsia="Times New Roman" w:hAnsi="Cambria"/>
                <w:i/>
                <w:lang w:val="es-MX"/>
              </w:rPr>
              <w:t xml:space="preserve"> </w:t>
            </w:r>
            <w:r w:rsidRPr="00C30F32">
              <w:rPr>
                <w:rFonts w:ascii="Calibri" w:eastAsia="Times New Roman" w:hAnsi="Calibri" w:cs="Calibri"/>
                <w:b/>
                <w:bCs/>
                <w:i/>
                <w:iCs/>
                <w:lang w:val="es-MX"/>
              </w:rPr>
              <w:t xml:space="preserve">   </w:t>
            </w:r>
            <w:r w:rsidRPr="00C30F32">
              <w:rPr>
                <w:rFonts w:ascii="Cambria" w:eastAsia="Times New Roman" w:hAnsi="Cambria"/>
                <w:b/>
                <w:lang w:val="es-MX"/>
              </w:rPr>
              <w:t xml:space="preserve">  </w:t>
            </w:r>
          </w:p>
        </w:tc>
      </w:tr>
      <w:tr w:rsidR="00C30F32" w:rsidRPr="00C30F32" w:rsidTr="00D10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1531" w:type="dxa"/>
            <w:gridSpan w:val="5"/>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b/>
                <w:sz w:val="18"/>
                <w:szCs w:val="18"/>
                <w:lang w:val="es-MX"/>
              </w:rPr>
            </w:pPr>
            <w:r w:rsidRPr="00C30F32">
              <w:rPr>
                <w:rFonts w:ascii="Cambria" w:eastAsia="Times New Roman" w:hAnsi="Cambria"/>
                <w:b/>
                <w:bCs/>
                <w:sz w:val="18"/>
                <w:szCs w:val="18"/>
                <w:lang w:val="es-MX" w:eastAsia="es-SV"/>
              </w:rPr>
              <w:t xml:space="preserve">NOMINA DE PAGO </w:t>
            </w:r>
            <w:r w:rsidRPr="00C30F32">
              <w:rPr>
                <w:rFonts w:ascii="Cambria" w:eastAsia="Times New Roman" w:hAnsi="Cambria"/>
                <w:b/>
                <w:sz w:val="18"/>
                <w:szCs w:val="18"/>
                <w:lang w:val="es-MX"/>
              </w:rPr>
              <w:t xml:space="preserve">DE </w:t>
            </w:r>
            <w:r w:rsidRPr="00C30F32">
              <w:rPr>
                <w:rFonts w:ascii="Cambria" w:eastAsia="Times New Roman" w:hAnsi="Cambria"/>
                <w:b/>
                <w:bCs/>
                <w:sz w:val="18"/>
                <w:szCs w:val="18"/>
                <w:lang w:val="es-MX" w:eastAsia="es-SV"/>
              </w:rPr>
              <w:t>UNIVERSIDAD DOCTOR ANDRES BELLO (UNAB</w:t>
            </w:r>
            <w:r w:rsidRPr="00C30F32">
              <w:rPr>
                <w:rFonts w:ascii="Cambria" w:eastAsia="Times New Roman" w:hAnsi="Cambria"/>
                <w:b/>
                <w:sz w:val="18"/>
                <w:szCs w:val="18"/>
                <w:lang w:val="es-MX"/>
              </w:rPr>
              <w:t>)</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PROGRAMA MUNICIPAL BECA JOVEN</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DEPARTAMENTO MUNICIPAL DE EDUCACIÓN</w:t>
            </w:r>
          </w:p>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 xml:space="preserve">MUNICIPIO: SAN MIGUEL   DEPARTAMENTO: SAN MIGUEL </w:t>
            </w:r>
          </w:p>
        </w:tc>
      </w:tr>
      <w:tr w:rsidR="00C30F32" w:rsidRPr="00C30F32" w:rsidTr="00D10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1531" w:type="dxa"/>
            <w:gridSpan w:val="5"/>
            <w:shd w:val="clear" w:color="auto" w:fill="auto"/>
            <w:noWrap/>
            <w:vAlign w:val="center"/>
            <w:hideMark/>
          </w:tcPr>
          <w:p w:rsidR="00C30F32" w:rsidRPr="00C30F32" w:rsidRDefault="00C30F32" w:rsidP="00C30F32">
            <w:pPr>
              <w:widowControl/>
              <w:autoSpaceDE/>
              <w:autoSpaceDN/>
              <w:adjustRightInd/>
              <w:spacing w:line="276" w:lineRule="auto"/>
              <w:jc w:val="center"/>
              <w:rPr>
                <w:rFonts w:ascii="Cambria" w:eastAsia="Times New Roman" w:hAnsi="Cambria"/>
                <w:b/>
                <w:bCs/>
                <w:sz w:val="18"/>
                <w:szCs w:val="18"/>
                <w:lang w:val="es-MX" w:eastAsia="es-SV"/>
              </w:rPr>
            </w:pPr>
            <w:r w:rsidRPr="00C30F32">
              <w:rPr>
                <w:rFonts w:ascii="Cambria" w:eastAsia="Times New Roman" w:hAnsi="Cambria"/>
                <w:b/>
                <w:bCs/>
                <w:sz w:val="18"/>
                <w:szCs w:val="18"/>
                <w:lang w:val="es-MX" w:eastAsia="es-SV"/>
              </w:rPr>
              <w:t>CICLO II - 2019</w:t>
            </w:r>
          </w:p>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tbl>
            <w:tblPr>
              <w:tblW w:w="11124" w:type="dxa"/>
              <w:tblLook w:val="04A0" w:firstRow="1" w:lastRow="0" w:firstColumn="1" w:lastColumn="0" w:noHBand="0" w:noVBand="1"/>
            </w:tblPr>
            <w:tblGrid>
              <w:gridCol w:w="640"/>
              <w:gridCol w:w="1468"/>
              <w:gridCol w:w="1350"/>
              <w:gridCol w:w="1686"/>
              <w:gridCol w:w="1418"/>
              <w:gridCol w:w="1701"/>
              <w:gridCol w:w="1559"/>
              <w:gridCol w:w="1559"/>
            </w:tblGrid>
            <w:tr w:rsidR="00C30F32" w:rsidRPr="00C30F32" w:rsidTr="00D10B9B">
              <w:trPr>
                <w:trHeight w:val="600"/>
              </w:trPr>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6"/>
                      <w:szCs w:val="16"/>
                      <w:lang w:val="en-US"/>
                    </w:rPr>
                  </w:pPr>
                  <w:r w:rsidRPr="00C30F32">
                    <w:rPr>
                      <w:rFonts w:ascii="Cambria" w:eastAsia="Times New Roman" w:hAnsi="Cambria"/>
                      <w:b/>
                      <w:bCs/>
                      <w:color w:val="000000"/>
                      <w:sz w:val="16"/>
                      <w:szCs w:val="16"/>
                      <w:lang w:val="en-US"/>
                    </w:rPr>
                    <w:t>N°</w:t>
                  </w:r>
                </w:p>
              </w:tc>
              <w:tc>
                <w:tcPr>
                  <w:tcW w:w="1271" w:type="dxa"/>
                  <w:tcBorders>
                    <w:top w:val="single" w:sz="4" w:space="0" w:color="auto"/>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b/>
                      <w:bCs/>
                      <w:color w:val="000000"/>
                      <w:sz w:val="16"/>
                      <w:szCs w:val="16"/>
                      <w:lang w:val="en-US"/>
                    </w:rPr>
                  </w:pPr>
                  <w:r w:rsidRPr="00C30F32">
                    <w:rPr>
                      <w:rFonts w:ascii="Cambria" w:eastAsia="Times New Roman" w:hAnsi="Cambria"/>
                      <w:b/>
                      <w:bCs/>
                      <w:color w:val="000000"/>
                      <w:sz w:val="16"/>
                      <w:szCs w:val="16"/>
                      <w:lang w:val="en-US"/>
                    </w:rPr>
                    <w:t>APELLIDOS</w:t>
                  </w:r>
                </w:p>
              </w:tc>
              <w:tc>
                <w:tcPr>
                  <w:tcW w:w="1275" w:type="dxa"/>
                  <w:tcBorders>
                    <w:top w:val="single" w:sz="4" w:space="0" w:color="auto"/>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6"/>
                      <w:szCs w:val="16"/>
                      <w:lang w:val="en-US"/>
                    </w:rPr>
                  </w:pPr>
                  <w:r w:rsidRPr="00C30F32">
                    <w:rPr>
                      <w:rFonts w:ascii="Cambria" w:eastAsia="Times New Roman" w:hAnsi="Cambria"/>
                      <w:b/>
                      <w:bCs/>
                      <w:color w:val="000000"/>
                      <w:sz w:val="16"/>
                      <w:szCs w:val="16"/>
                      <w:lang w:val="en-US"/>
                    </w:rPr>
                    <w:t>NOMBRES</w:t>
                  </w:r>
                </w:p>
              </w:tc>
              <w:tc>
                <w:tcPr>
                  <w:tcW w:w="1701" w:type="dxa"/>
                  <w:tcBorders>
                    <w:top w:val="single" w:sz="4" w:space="0" w:color="auto"/>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6"/>
                      <w:szCs w:val="16"/>
                      <w:lang w:val="en-US"/>
                    </w:rPr>
                  </w:pPr>
                  <w:r w:rsidRPr="00C30F32">
                    <w:rPr>
                      <w:rFonts w:ascii="Cambria" w:eastAsia="Times New Roman" w:hAnsi="Cambria"/>
                      <w:b/>
                      <w:bCs/>
                      <w:color w:val="000000"/>
                      <w:sz w:val="16"/>
                      <w:szCs w:val="16"/>
                      <w:lang w:val="en-US"/>
                    </w:rPr>
                    <w:t>CARRERA</w:t>
                  </w:r>
                </w:p>
              </w:tc>
              <w:tc>
                <w:tcPr>
                  <w:tcW w:w="1418" w:type="dxa"/>
                  <w:tcBorders>
                    <w:top w:val="single" w:sz="4" w:space="0" w:color="auto"/>
                    <w:left w:val="nil"/>
                    <w:bottom w:val="nil"/>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8"/>
                      <w:szCs w:val="18"/>
                      <w:lang w:val="en-US"/>
                    </w:rPr>
                  </w:pPr>
                  <w:r w:rsidRPr="00C30F32">
                    <w:rPr>
                      <w:rFonts w:ascii="Cambria" w:eastAsia="Times New Roman" w:hAnsi="Cambria"/>
                      <w:b/>
                      <w:bCs/>
                      <w:color w:val="000000"/>
                      <w:sz w:val="18"/>
                      <w:szCs w:val="18"/>
                      <w:lang w:val="en-US"/>
                    </w:rPr>
                    <w:t xml:space="preserve"> MATRICULA </w:t>
                  </w:r>
                </w:p>
              </w:tc>
              <w:tc>
                <w:tcPr>
                  <w:tcW w:w="1701" w:type="dxa"/>
                  <w:tcBorders>
                    <w:top w:val="single" w:sz="4" w:space="0" w:color="auto"/>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8"/>
                      <w:szCs w:val="18"/>
                      <w:lang w:val="en-US"/>
                    </w:rPr>
                  </w:pPr>
                  <w:r w:rsidRPr="00C30F32">
                    <w:rPr>
                      <w:rFonts w:ascii="Cambria" w:eastAsia="Times New Roman" w:hAnsi="Cambria"/>
                      <w:b/>
                      <w:bCs/>
                      <w:color w:val="000000"/>
                      <w:sz w:val="18"/>
                      <w:szCs w:val="18"/>
                      <w:lang w:val="en-US"/>
                    </w:rPr>
                    <w:t xml:space="preserve"> CUOTA MENSUAL (6 CUOTAS) </w:t>
                  </w:r>
                </w:p>
              </w:tc>
              <w:tc>
                <w:tcPr>
                  <w:tcW w:w="1559" w:type="dxa"/>
                  <w:tcBorders>
                    <w:top w:val="single" w:sz="4" w:space="0" w:color="auto"/>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8"/>
                      <w:szCs w:val="18"/>
                      <w:lang w:val="en-US"/>
                    </w:rPr>
                  </w:pPr>
                  <w:r w:rsidRPr="00C30F32">
                    <w:rPr>
                      <w:rFonts w:ascii="Cambria" w:eastAsia="Times New Roman" w:hAnsi="Cambria"/>
                      <w:b/>
                      <w:bCs/>
                      <w:color w:val="000000"/>
                      <w:sz w:val="18"/>
                      <w:szCs w:val="18"/>
                      <w:lang w:val="en-US"/>
                    </w:rPr>
                    <w:t xml:space="preserve"> PARCIALES (3 PARCIALES)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jc w:val="center"/>
                    <w:rPr>
                      <w:rFonts w:ascii="Cambria" w:eastAsia="Times New Roman" w:hAnsi="Cambria"/>
                      <w:b/>
                      <w:bCs/>
                      <w:color w:val="000000"/>
                      <w:sz w:val="18"/>
                      <w:szCs w:val="18"/>
                      <w:lang w:val="en-US"/>
                    </w:rPr>
                  </w:pPr>
                  <w:r w:rsidRPr="00C30F32">
                    <w:rPr>
                      <w:rFonts w:ascii="Cambria" w:eastAsia="Times New Roman" w:hAnsi="Cambria"/>
                      <w:b/>
                      <w:bCs/>
                      <w:color w:val="000000"/>
                      <w:sz w:val="18"/>
                      <w:szCs w:val="18"/>
                      <w:lang w:val="en-US"/>
                    </w:rPr>
                    <w:t xml:space="preserve"> TOTAL CICLO </w:t>
                  </w:r>
                </w:p>
                <w:p w:rsidR="00C30F32" w:rsidRPr="00C30F32" w:rsidRDefault="00C30F32" w:rsidP="00C30F32">
                  <w:pPr>
                    <w:widowControl/>
                    <w:autoSpaceDE/>
                    <w:autoSpaceDN/>
                    <w:adjustRightInd/>
                    <w:jc w:val="center"/>
                    <w:rPr>
                      <w:rFonts w:ascii="Cambria" w:eastAsia="Times New Roman" w:hAnsi="Cambria"/>
                      <w:b/>
                      <w:bCs/>
                      <w:color w:val="000000"/>
                      <w:sz w:val="18"/>
                      <w:szCs w:val="18"/>
                      <w:lang w:val="en-US"/>
                    </w:rPr>
                  </w:pPr>
                  <w:r w:rsidRPr="00C30F32">
                    <w:rPr>
                      <w:rFonts w:ascii="Cambria" w:eastAsia="Times New Roman" w:hAnsi="Cambria"/>
                      <w:b/>
                      <w:bCs/>
                      <w:color w:val="000000"/>
                      <w:sz w:val="18"/>
                      <w:szCs w:val="18"/>
                      <w:lang w:val="en-US"/>
                    </w:rPr>
                    <w:t xml:space="preserve">II-2019 </w:t>
                  </w:r>
                </w:p>
              </w:tc>
            </w:tr>
            <w:tr w:rsidR="00C30F32" w:rsidRPr="00C30F32" w:rsidTr="00D10B9B">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ACOSTA REYES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JOSELINE MARIA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AGUILAR SIERRA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ARMIDA CANDELARIA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AGUIRRE OSORIO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JULISSA ALEXANDRA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ALBERTO AMAYA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JONATHAN FRANCISCO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ALEMAN PAZ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SINDY STEFANY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ALFARO MAJANO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JULISSA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ALVARADO ALVARENGA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SARAI ISABEL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ALVARADO DE CLAROS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LORENA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ALVARENGA GUERRERO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AGUSTINA MADELEIMI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ALVARENGA SALAVERRIA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CAROLINA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ALVAREZ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GABRIELA GUADALUPE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ALVAREZ PINEDA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MARVIN ALEXANDER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ALVAREZ VILLATORO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ANDREA ESMERALDA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AMAYA MAJANO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XIOMARA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APARICIO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LILIANA JEANNETTE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ARAUJO NAVAS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KAREN AZUCENA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ARBAIZA DE GALVEZ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NUBIA DEL CARMEN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ARBAIZA ROMERO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GERMAN DAVID</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ARGUERA QUINTANILLA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MARIA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ARGUETA ALFARO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SARA MIRIAM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ARGUETA </w:t>
                  </w:r>
                  <w:proofErr w:type="spellStart"/>
                  <w:r w:rsidRPr="00C30F32">
                    <w:rPr>
                      <w:rFonts w:ascii="Cambria" w:eastAsia="Times New Roman" w:hAnsi="Cambria"/>
                      <w:sz w:val="18"/>
                      <w:szCs w:val="18"/>
                      <w:lang w:val="en-US"/>
                    </w:rPr>
                    <w:t>ARGUETA</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SANDRA ARACELY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CHAVEZ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SOFIA ESTHER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GARCIA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YESSICA GRACIELA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GOMEZ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WENDY JASMYN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GONZALEZ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ANNA CAROLINA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JURADO,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BETZABE DE LOS ANGELES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ARGUETA PENADO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NOHEMI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362.50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ARGUETA SANCHEZ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YANCI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ARIAS BERMÚDEZ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RENE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ARIAS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CRISTIAN ALEXIS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ARTIGA MENDOZA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HILARY ESMERALDA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ARTOLA ARGUETA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IRIS CRISTINA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AYALA AMAYA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ROSA MARÍA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AYALA VASQUEZ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FATIMA LOURDES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AYALA VASQUEZ,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JOSSELINE ODALY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AYALA VASQUEZ,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KAREN JULISSA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BARAHONA MOLINA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JESSICA JOHANNA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BARRAZA MONTENEGRO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KEYRI PATRICIA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BATRES DE GUZMAN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ANA JULIA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BELTRAN CORONADO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KENIA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41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BENAVIDES LOPEZ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MELISSA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TECNOLOGO (A) EN ENFERMERIA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BENAVIDES MEMBREÑO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OSCAR MAURICIO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TECNICO EN COMPUTACIÓN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BENITEZ </w:t>
                  </w:r>
                  <w:proofErr w:type="spellStart"/>
                  <w:r w:rsidRPr="00C30F32">
                    <w:rPr>
                      <w:rFonts w:ascii="Cambria" w:eastAsia="Times New Roman" w:hAnsi="Cambria"/>
                      <w:sz w:val="18"/>
                      <w:szCs w:val="18"/>
                      <w:lang w:val="en-US"/>
                    </w:rPr>
                    <w:t>BENITEZ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MARITZA IVETTE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BENITEZ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ABIGAIL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BENITEZ MARQUEZ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MERARI ESPERANZA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BENITEZ VANEGAS,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CRISTHIAN BRAEYAN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BENITEZ VELÁSQUEZ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ROMELIA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BERMUDEZ GOMEZ,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IMELDA KARINA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BLANCO DIAZ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SANDRA LORENA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BONILLA </w:t>
                  </w:r>
                  <w:proofErr w:type="spellStart"/>
                  <w:r w:rsidRPr="00C30F32">
                    <w:rPr>
                      <w:rFonts w:ascii="Cambria" w:eastAsia="Times New Roman" w:hAnsi="Cambria"/>
                      <w:sz w:val="18"/>
                      <w:szCs w:val="18"/>
                      <w:lang w:val="en-US"/>
                    </w:rPr>
                    <w:t>BONILLA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VERONICA NATALY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BONILLA ESCOBAR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REBECA CLARIBEL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BONILLA PALMA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ALEJANDRA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BONILLA REYES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EVELYN CAROLINA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BONILLA VASQUEZ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KEYLA SARAHI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BORJAS RAMIREZ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ESTEFANY GABRIELA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BRIZUELA JUAREZ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NELLY MARGARITA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CABALLERO CHEVEZ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ISIS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CABRERA RIVERA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ARMANDO DE JESUS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59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CABRERA SAENZ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MERLYN MARILU</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CACERES </w:t>
                  </w:r>
                  <w:proofErr w:type="spellStart"/>
                  <w:r w:rsidRPr="00C30F32">
                    <w:rPr>
                      <w:rFonts w:ascii="Cambria" w:eastAsia="Times New Roman" w:hAnsi="Cambria"/>
                      <w:sz w:val="18"/>
                      <w:szCs w:val="18"/>
                      <w:lang w:val="en-US"/>
                    </w:rPr>
                    <w:t>CACERES</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DOLORES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61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CALDERON DE LA 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KENCY NURIEL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CAMPOS AVILES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HERMINIA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CAMPOS SANTOS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CARLOS ALBERTO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CAMPOS SOTO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LOURDES RACHELL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CANALES CASTELLON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LUVY ANTONIA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CANALES CHICAS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PAULA ESTELA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CANALES MOLINA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PEDRO ALEJANDRO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CANALES RODRIGUEZ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JACKELINE ISSVETH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69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CANALES SANTANA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NORA STEFANY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CAÑAS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WILSON ALEXANDER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CAÑAS SARAVIA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KAREN NOEMY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CARDONA GONZALEZ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GODOFREDO ANTONIO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CARMONA ARIAS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KENIA ROSIBEL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CASTILLO DE IGLESIAS,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MABEL DEL CARMEN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CASTILLO DE RODRIGUEZ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YURIS LISSETH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CASTILLO GARCIA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RIGOBERTO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CASTRO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JENNIFER LENNY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CASTRO DE RAMIREZ,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LIDIA HAYDEE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79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CASTRO DE CORTEZ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ROSIBEL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CASTRO PEREZ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RODRIGO SALVADOR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81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CASTRO VALLADARES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NANCY CAROLINA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CERON ZUNIGA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ELVIRA BEATRIZ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CHATARA MIRANDA,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ERIKA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CHÁVEZ CÁCERES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NATALY IVETH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CHAVEZ HERNANDEZ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LEIRY SARAI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CHAVEZ ORTEGA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WENDY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CHAVEZ ROMERO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IDALMA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CHEVEZ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ZAHIDA BENAZHIR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89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CHICAS AMAYA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EVELYN MARINA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CHICAS AMAYA,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JONATHAN ESAU</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CHICAS BENITEZ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MARILYN JOHANNA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CHICAS VILLANUEVA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ROSA PATRICIA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CHINCHILLA ULLOA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KRISSIA NURIBETH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CISNEROS ARTOLA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JONATHAN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CLARA VENTURA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BRYAN ROBERTO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CLAROS PONCE</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KRISSIA MARISOL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CLIMACO REYES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COCA REYES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JENNIFER CAROLINA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TECNOLOGO (A) EN ENFERMERIA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99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COLATO PANIAGUA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RAFAEL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COLATO PENADO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JACQUELINE AZUCENA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101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CORADO ALEMAN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DIANA GUADALUPE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367.50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CORDERO MORALES,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LETICIA MARGARITA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COREAS RODRIGUEZ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CECILIA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CRESPO REYES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KAREN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CRUZ CABRERA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JENNIFER VIRGINIA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CRUZ DE PAIZ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DEISY ILVEA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CRUZ MACHADO,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AURORA ISABEL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CRUZ REYES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109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CRUZ RODRIGUEZ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KATHERINE IVANIA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CRUZ RODRIGUEZ,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VICTOR RENE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CRUZ SILIS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ANA CLARIBEL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CRUZ VASQUEZ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YESENIA ESMERALDA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CUADRA MARQUEZ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MEYBEL KARINA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CUBIAS ORDOÑEZ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ROBERTO CARLOS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CUELLAR HERRERA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KATHERINE TATIANA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DE LA O HERRERA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YENCY MARGARITA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DEL CID GONZALEZ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LEYDI JAZMIN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DIAZ AREVALO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CARLOS DANIEL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119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CASTILLO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MARVIN ALCIDES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CONTRERAS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LORENA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121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ISELA LISBETH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DIAZ CRUZ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YOLANDA GABRIELA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ORELLANA,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HECTOR ANTONIO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PARADA,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FRANCISCO JAVIER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DIAZ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JACQUELINE NOHEMY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DIAZ RIVERA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BESSY MICHELL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DIAZ SANTIAGO,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DAVID OSEAS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DIAZ VENTURA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FATIMA CAROLINA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129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DURAN ANDRADE</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DOUGLAS ALEXANDER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ESCOBAR JIMENEZ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ROXANA BERENICE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ESCOBAR JIMENEZ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VERONICA ABIGAIL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ESCOBAR JIMENEZ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ERIKA MARISOL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ESCOBAR JIMENEZ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VANESSA ISABEL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ESCOLAN TURCIOS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NELSON RICARDO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ESPINOZA MEJIA,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MARJORIE DEL TRANSITO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ESPINOZA TREJO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FRANKLIN BENJAMIN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FABIAN FUENTES,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GRECIA ALEJANDRA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FERRUFINO JURADO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KATYA MARIA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139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FIGUEROA FRANCO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BRENDA YASMIN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FLORES HERNANDEZ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YOLANDA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141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FLORES MUNGUIA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MARCOS ANDRES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FLORES REYES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DILCIA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LICENCIATURA EN COMUNICACIONES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FLORES UMAÑA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CRISTELA MILENA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FLORES VANEGAS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RUBI YASMIN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FRANCO MOREIRA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JOHANNA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FUENTES BLANCO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CECILIA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FUENTES BLANCO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GLENDA MARISOL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FUENTES DE ORELLANA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MIRNA YOSSELYN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149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FUENTES ORELLANA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GRISELDA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FUENTES REYES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KENY ALEJANDRINA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FUNES GARAY,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CRISTIAN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FUNES GIRON,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KAREN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GALEAS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JUAN JOSUE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GALEAS ROSALES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EMELY MARIA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GAMEZ CASTRO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EDGAR STEVEN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$49.50*6=$297.00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371.25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GAMEZ DE QUINTANILLA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SULMA MARISOL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GARAY SANCHEZ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JEMIMA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CHAVEZ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JOSE ANTONIO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159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DULCE MARIA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GUERRERO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STEFFANY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161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GARCIA GUEVARA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LUZ AIDA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GARCIA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EDWIN ADRIAN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PEREZ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JOSUE ELIAS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RAMOS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VERONICA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UMANZOR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KEILA NOEMI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GARCIA VENTURA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YARITZA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GIRON DURAN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GABRIELA DE LA PAZ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ALVARENGA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GERALDINA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169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GOMEZ AVILES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EDGAR NATAN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GOMEZ AYALA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LESLIE ROSEMARY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DE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ANA ANDREA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CRISTELA ROSIBEL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MELGAR</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JORGE ALBERTO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MOLINA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BRENDA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RIVAS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FERNANDO ARTURO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GOMEZ SARAVIA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ZENAYDA ESPERANZA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GOMEZ SORTO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VANESSA DEL CARMEN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GONZALEZ MARTINEZ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HECTOR GUILLERMO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179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GONZALEZ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GABRIELA MARINA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GONZALEZ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STEFANY VALENTINA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181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GONZALEZ RAMOS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NANCY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GRANADOS CABRERA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JOSELINE MARISOL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GRANADOS JOYA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OFELIA DEL CARMEN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GRANADOS JOYA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MARITZA GUADALUPE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GRANADOS PINEDA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GABRIELA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GRANADOS ROBLES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DILVER AZAEL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GRANERA AYALA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ODRY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GUERRERO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ROCIO NATHALY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189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GUEVARA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HUGO ISAAC</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BARAHONA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CESAR EMANUEL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CONTRERAS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MONICA LISBETH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DE ALFARO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MAYRA ROXANA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GUEVARA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LEYDI JORDANY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GARAY</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BERTHA MARIBEL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LOVO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RENE SAMUEL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NOLASCO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WENDY MICHELLE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PERDOMO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INGRID JULISSA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GUEVARA ROMERO,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GISSELA MARJORIE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199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GUEVARA VARGAS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YANCI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GUTIERREZ ARRIAZA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KATIA ODALY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201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GUTIERREZ CERNA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BRENDA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GUTIERREZ HERNANDEZ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ONEYDA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GUTIERREZ SANCHEZ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FRANCISCO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GUZMAN SANCHEZ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STEPHANY JULISSA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HENRIQUEZ CHAVEZ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ROSA JACQUELINE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HENRIQUEZ GONZALEZ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SILVIA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HENRIQUEZ SANDOVAL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CANDELARIA GUILLERMINA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HERNÁNDEZ ALVARADO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MIRNA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209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AMAYA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JEANNETTE VANESSA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AMAYA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RODOLFO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ARGUETA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YESENIA ESMERALDA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BONILLA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IRAN MAYGRENIS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BONILLA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BRISEYDA MARISOL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CHAVEZ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LELIS DEL CARMEN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DE PAZ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ELMER OMAR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HERNANDEZ DIAZ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STEPHANY MARGARITA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HERNÁNDEZ FUENTES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MARVIN JOEL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HERNÁNDEZ GONZALEZ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BRENDA YASAIRA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219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HERNANDEZ GONZALEZ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JENNIFER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$49.50*6=$297.00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371.25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HERNANDEZ </w:t>
                  </w:r>
                  <w:proofErr w:type="spellStart"/>
                  <w:r w:rsidRPr="00C30F32">
                    <w:rPr>
                      <w:rFonts w:ascii="Cambria" w:eastAsia="Times New Roman" w:hAnsi="Cambria"/>
                      <w:sz w:val="18"/>
                      <w:szCs w:val="18"/>
                      <w:lang w:val="en-US"/>
                    </w:rPr>
                    <w:t>HERNANDEZ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GEYSI ANTONIA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221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HERNÁNDEZ </w:t>
                  </w:r>
                  <w:proofErr w:type="spellStart"/>
                  <w:r w:rsidRPr="00C30F32">
                    <w:rPr>
                      <w:rFonts w:ascii="Cambria" w:eastAsia="Times New Roman" w:hAnsi="Cambria"/>
                      <w:sz w:val="18"/>
                      <w:szCs w:val="18"/>
                      <w:lang w:val="en-US"/>
                    </w:rPr>
                    <w:t>HERNÁNDEZ</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RICARDO JOSUE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TECNICO EN COMPUTACIÓN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ELIAS MOISES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HERNANDEZ MONTECINO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GERSON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HERNANDEZ POSADA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SILVIA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HERNANDEZ QUINTEROS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JENNIFER LISBETH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HERNÁNDEZ SORIANO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MARÍA FRANCISCA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HERNANDEZ ZELAYA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SANDRA ELENA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HERRERA CHICAS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JOHANA DEL CARMEN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229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HUEZO APARICIO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KATHERINE MORENA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IGLESIAS HERRERA,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KRISSIA SARAI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IGLESIAS ROMERO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ALVARO ALBERTO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IGLESIAS SALMERON,</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KATHERINE EDITH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233</w:t>
                  </w:r>
                </w:p>
              </w:tc>
              <w:tc>
                <w:tcPr>
                  <w:tcW w:w="1271" w:type="dxa"/>
                  <w:tcBorders>
                    <w:top w:val="nil"/>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JAIME DE LA O </w:t>
                  </w:r>
                </w:p>
              </w:tc>
              <w:tc>
                <w:tcPr>
                  <w:tcW w:w="1275" w:type="dxa"/>
                  <w:tcBorders>
                    <w:top w:val="nil"/>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KENIA JULISSA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234</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JOYA DE MARQUEZ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JENNY NOEMI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JOYA DE PARADA,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ARMIDA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JOYA OSORIO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SILVIA JUDITH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JURADO SORTO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EDGAR JOEL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JURADO SURA,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ALEJANDRA ORBELINA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239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LANDAVERDE JORDAN</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ERIKA ESMERALDA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LARIOS DE LOPEZ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JACQUELINE DEL CARMEN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241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LAZO MORENO,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MARIA DE LOS ANGELES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LEIVA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MARVIN JOSUE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LEMUS MAJANO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YENNI VERONICA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LEMUS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CINDY RAQUEL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LINARES RIVERA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MOISES AARON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LIZAMA ARGUETA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WILLIAN ARNOLDO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LIZAMA ARGUETA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VALERIA NATHALY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LIZAMA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JOSELINE GABRIELA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249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LOPEZ AVILES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SONIA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LOPEZ BENAVIDES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ANGELICA AZUCENA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LOPEZ BENITEZ,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KEVIN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LOPEZ GONZALEZ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LEYDI MELISSA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LOPEZ PARADA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ESTHEFANY MARILU</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LUNA DE MESTANZA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ROXANA ESMERALDA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LUNA NOLASCO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CRISTELA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MACHUCA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MICHELLE DE LA PAZ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MADRID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ERICK ERNESTO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MAJANO DE LAZO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EVA MARIA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259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MAJANO JIMENEZ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JACQUELINE SARAI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MAJANO MOLINA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ALEJANDRO ANTONIO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261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MARIN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GENESIS ADRIANA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MÁRMOL ZELAYA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JULISSA GABRIELA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MARQUEZ JUAREZ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MARTHA ESTELA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MARQUEZ MERLOS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STEFFANY GUADALUPE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MARQUEZ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REYNA DE LA PAZ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MARTELL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DAMARIS FABIOLA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AGUILAR</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DANYRA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CLEDY MARITZA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269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BARRERA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DIANA CAROLINA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CAMPOS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CESIA BETSABE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GUZMAN,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YAJAIRA CAROLINA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HUEZO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DOUGLAS GEOVANNY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MARAVILLA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ALICIA VERENICE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MARQUEZ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ELSY REBECA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w:t>
                  </w:r>
                  <w:proofErr w:type="spellStart"/>
                  <w:r w:rsidRPr="00C30F32">
                    <w:rPr>
                      <w:rFonts w:ascii="Cambria" w:eastAsia="Times New Roman" w:hAnsi="Cambria"/>
                      <w:sz w:val="18"/>
                      <w:szCs w:val="18"/>
                      <w:lang w:val="en-US"/>
                    </w:rPr>
                    <w:t>MARTINEZ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MEYBEL ZULEYMA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$49.50*6=$297.00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371.25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w:t>
                  </w:r>
                  <w:proofErr w:type="spellStart"/>
                  <w:r w:rsidRPr="00C30F32">
                    <w:rPr>
                      <w:rFonts w:ascii="Cambria" w:eastAsia="Times New Roman" w:hAnsi="Cambria"/>
                      <w:sz w:val="18"/>
                      <w:szCs w:val="18"/>
                      <w:lang w:val="en-US"/>
                    </w:rPr>
                    <w:t>MARTINEZ</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KAREN JOSELINE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MONTANO,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INGRID GUADALUPE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PORTILLO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IVANIA YULISA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TECNOLOGO (A) EN ENFERMERIA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279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HECTOR DE JESUS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RAMIREZ,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HEYDI ERLINDA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281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RODRIGUEZ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JOSUE BLADIMIR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MARTINEZ SANCHEZ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SOFIA STEPHANI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MARTINEZ VILLALTA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JOSSELINE SUSSETH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MEDRANO ANDRADE</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GINES GISELLA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MEDRANO CRUZ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FATIMA GABRIELA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MEDRANO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YESENIA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MEDRANO GUEVARA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JACQUELINE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MEJIA ANDRADE</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KEYLIN KLAYRI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289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MEJIA LAZO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GERSON MAREL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MELARA ORTIZ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ROVIN ASAEL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MENA CHICA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SAMUEL ELISEO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MENDEZ MAGAÑA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STEPHANY ALEJANDRA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MENDIZABAL GAMEZ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SAMUEL FRANKLIN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MENDOZA ARIAS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ZENAYDA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MENDOZA GONZALEZ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RUTH NOEMY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MENDOZA MEZA,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SEIDY MARJORIE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MENDOZA ORELLANA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ERMING DONY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MENDOZA SERRANO,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OMAR ARTURO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299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MESTANZA FERNANDEZ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AVENICIO ALDAIR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MINERO ROMERO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FATIMA GUADALUPE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301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MOLINA CHAVEZ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VANESSA ISABEL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MOLINA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VANESSA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MOLINA HENRIQUEZ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GEORGINA ISAMAR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MONTECINO ZELAYA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OSCAR ALEXANDER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MONTIEL SALMERON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WALTER ALFREDO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MOREIRA MENDEZ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PEDRO MARTIR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MORILLOS GARCIA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YESENIA LISSETH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MURILLO CASTRO,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KYMBERLY YARELY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309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MURILLO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OSWALDO MAURICIO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NAVARRO RAMOS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KENNY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NERIO GUZMAN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NOLASCO DE CASTRO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MAYRA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OCHOA PORTILLO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BLANCA NURIS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OLIVA BENITEZ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YESSICA DANIELA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OLIVAR ANDRADE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REINA ARACELY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ORELLANA AQUINO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EVER MATEO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ORELLANA AYALA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ALEXIS ANTONIO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ORELLANA BOGLE</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SANDRA ESTEFANY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319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ORELLANA CHICAS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WENDY MARIELOS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ORELLANA LARA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JUDITH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321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ORELLANA MENDOZA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VANESSA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ORTEZ BONILLA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YANIRA DEL CARMEN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ORTIZ RAMIREZ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ROVINS BESAI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ORTIZ RAMIREZ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KEVIN ALDAIR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OSORIO MARTINEZ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ROSA ELENA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PACHECO RAMOS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JUAN JOSE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PAIZ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ELIAS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PAIZ GONZALEZ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NILDA STEICY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329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PALACIOS HERRERA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DIEGO ENRIQUE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PANAMEÑO NAVARRETE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INES MARÍA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PANIAGUA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JUAN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PANIAGUA MARTINEZ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FRANCISCO ENMANUEL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PARADA SALGADO,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HEIDY BEATRIZ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PERALTA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YONATHAN ALEXANDER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PEREIRA DE SORTO,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IRIS NOEMY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PEREIRA </w:t>
                  </w:r>
                  <w:proofErr w:type="spellStart"/>
                  <w:r w:rsidRPr="00C30F32">
                    <w:rPr>
                      <w:rFonts w:ascii="Cambria" w:eastAsia="Times New Roman" w:hAnsi="Cambria"/>
                      <w:sz w:val="18"/>
                      <w:szCs w:val="18"/>
                      <w:lang w:val="en-US"/>
                    </w:rPr>
                    <w:t>PEREIRA</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LILIAN BEATRIZ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PEREIRA ROBLES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ZENAIDA MARILYN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PEREIRA ROMERO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KAREN ISABEL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60.00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348.00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339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PEREZ BLANCO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YESLY LISSETH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PEREZ BONILLA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MILENA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341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PEREZ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ELSY IVANIA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PEREZ </w:t>
                  </w:r>
                  <w:proofErr w:type="spellStart"/>
                  <w:r w:rsidRPr="00C30F32">
                    <w:rPr>
                      <w:rFonts w:ascii="Cambria" w:eastAsia="Times New Roman" w:hAnsi="Cambria"/>
                      <w:sz w:val="18"/>
                      <w:szCs w:val="18"/>
                      <w:lang w:val="en-US"/>
                    </w:rPr>
                    <w:t>PEREZ</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MARINA DEL CARMEN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PEREZ PORTILLO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JOSE RICARDO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PEREZ TREJO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LENIN SIGFREDO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PERLA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ROXANA NOHEMY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PERLA CRUZ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KAREN OLINDA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PINEDA LOVO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REINA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PINO VENTURA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ABIGAIL ADRIANA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349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PLATERO GUTIERREZ,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LISSA SARAHI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PORTILLO ALVARENGA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ADOLFO RIKELMI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PORTILLO BERRIOS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DAYSI MICHELLE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PORTILLO BLANCO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HECTOR ANTONIO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PORTILLO CHAVEZ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NANCY STEFANY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PORTILLO GIRON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VANESSA GABRIELA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PORTILLO LOPEZ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CLAUDIA MARCELA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PORTILLO QUINTEROS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OLGA ESTEFANY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PRIVADO SANCHEZ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CELIA EDITH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QUINTANILLA CAÑAS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proofErr w:type="gramStart"/>
                  <w:r w:rsidRPr="00C30F32">
                    <w:rPr>
                      <w:rFonts w:ascii="Cambria" w:eastAsia="Times New Roman" w:hAnsi="Cambria"/>
                      <w:sz w:val="18"/>
                      <w:szCs w:val="18"/>
                      <w:lang w:val="en-US"/>
                    </w:rPr>
                    <w:t>VANESSA  GUADALUPE</w:t>
                  </w:r>
                  <w:proofErr w:type="gramEnd"/>
                  <w:r w:rsidRPr="00C30F32">
                    <w:rPr>
                      <w:rFonts w:ascii="Cambria" w:eastAsia="Times New Roman" w:hAnsi="Cambria"/>
                      <w:sz w:val="18"/>
                      <w:szCs w:val="18"/>
                      <w:lang w:val="en-U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$48.00*6=$288.00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362.25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359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QUINTANILLA GUEVARA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SANTOS ALEXIS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QUINTANILLA </w:t>
                  </w:r>
                  <w:proofErr w:type="spellStart"/>
                  <w:r w:rsidRPr="00C30F32">
                    <w:rPr>
                      <w:rFonts w:ascii="Cambria" w:eastAsia="Times New Roman" w:hAnsi="Cambria"/>
                      <w:sz w:val="18"/>
                      <w:szCs w:val="18"/>
                      <w:lang w:val="en-US"/>
                    </w:rPr>
                    <w:t>QUINTANILLA</w:t>
                  </w:r>
                  <w:proofErr w:type="spellEnd"/>
                  <w:r w:rsidRPr="00C30F32">
                    <w:rPr>
                      <w:rFonts w:ascii="Cambria" w:eastAsia="Times New Roman" w:hAnsi="Cambria"/>
                      <w:sz w:val="18"/>
                      <w:szCs w:val="18"/>
                      <w:lang w:val="en-US"/>
                    </w:rPr>
                    <w:t>,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JULIA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361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RAMIREZ ARGUETA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ADA ABIGAIL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RAMIREZ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JACQUELINE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RAMIREZ ARIAS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JACQUELINE JEANNETTE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RAMIREZ GUATEMALA,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MORELIA GUADALUPE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RAMIREZ OLIVA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LARISSA MICHELLE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RAMIREZ OLIVARES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KARINA LISSETTE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RAMOS BONILLA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ANA CATALINA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RAMOS LEMUS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KATHERINE RAQUEL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369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REYES ARGUETA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MIRNA YAMILETH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REYES CANALES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MARIA MAGDALENA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REYES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TRIXIE DEL ROSARIO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REYES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YESENIA NOEMI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REYES LOPEZ,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MEYLIN MARICELA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REYES POZO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KENIA MELISSA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RIVAS ALVARADO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REYNA ESTHER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RIVAS ALVARADO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MADELYN ESMERALDA </w:t>
                  </w:r>
                </w:p>
              </w:tc>
              <w:tc>
                <w:tcPr>
                  <w:tcW w:w="1701" w:type="dxa"/>
                  <w:tcBorders>
                    <w:top w:val="nil"/>
                    <w:left w:val="nil"/>
                    <w:bottom w:val="nil"/>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RIVAS JOYA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BRENDA ARELY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RIVAS LOPEZ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MARLIN CELINA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379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RIVAS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ERENIA MICHELLE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RIVERA ALVARENGA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JUAN CARLOS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381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RIVERA AMAYA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GENESIS ROXANA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RIVERA BENAVIDES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EMELY ROXANA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RIVERA MEMBREÑO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CLAUDYA EVELYN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RODAS ALVARADO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PRISCILA GUADALUPE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RODRIGUEZ ALVAREZ,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ALBERTO HERNAN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RODRIGUEZ DE MENDOZA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GLORIA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RODRIGUEZ DIAZ,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MARITZA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TECNOLOGO (A) EN ENFERMERIA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RODRIGUEZ </w:t>
                  </w:r>
                  <w:proofErr w:type="spellStart"/>
                  <w:r w:rsidRPr="00C30F32">
                    <w:rPr>
                      <w:rFonts w:ascii="Cambria" w:eastAsia="Times New Roman" w:hAnsi="Cambria"/>
                      <w:sz w:val="18"/>
                      <w:szCs w:val="18"/>
                      <w:lang w:val="en-US"/>
                    </w:rPr>
                    <w:t>RODRIGUEZ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FLORA MICHELLE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389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BAIRES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CELIA DELMY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BURUCA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ANA ELSY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CAÑAS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GUSTAVO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CISNEROS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OSCAR OLDAIR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ROMERO DIAZ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YESENIA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GOMEZ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ROSA IRMA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ROMERO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NEIDY MADELINE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QUINTANILLA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JENNIFFER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ROMANO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BRYAN RICARDO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TECNICO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$49.50*6=$297.00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371.25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ROMERO TORRES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TANIA MARIA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399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ROMERO TORRES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LAURA ALEJANDRA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ROMERO ZAVALA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LUIS FERNANDO</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401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ROQUE RAMOS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KARINA ARILY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ROSALES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LUIS ANTONIO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ROSALES SANCHEZ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 ALEXANDER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$42.75*6=$256.50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330.75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RUIZ CANIZALES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SUSANA LETICIA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SAENZ DE ZAVALA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KEIRY ISMARY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SALAMANCA FLORES,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DALIA MINERVA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SALAMANCA RIVARS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JOHANA PASTORA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LICENCIATURA EN COMUNICACIONES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SALMERON MARTINEZ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NATALIA ESTEFANI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409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SANCHEZ CONTRERAS,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DELSA NOHEMY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SANCHEZ CONTRERAS,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MARIA DOLORES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SANCHEZ COREAS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SARAI NOHEMY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$44.25*6=$265.50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339.75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SANCHEZ HERNANDEZ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VICTOR MANUEL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SARAVIA LAZO,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JENNIFER NATHALY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SARAVIA PEREZ,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LESLY BEATRIZ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SARAVIA RIVERA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TELMA EMÉRITA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SARAVIA SOTO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KARLA GABRIELA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SEGOVIA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CARMEN ALICIA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SIERRA RIVAS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DIEGO JAVIER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419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SORTO IGLESIAS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LUISA DEL CARMEN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SORTO </w:t>
                  </w:r>
                  <w:proofErr w:type="spellStart"/>
                  <w:r w:rsidRPr="00C30F32">
                    <w:rPr>
                      <w:rFonts w:ascii="Cambria" w:eastAsia="Times New Roman" w:hAnsi="Cambria"/>
                      <w:sz w:val="18"/>
                      <w:szCs w:val="18"/>
                      <w:lang w:val="en-US"/>
                    </w:rPr>
                    <w:t>SORTO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DANIELA SARAI</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421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SORTO VASQUEZ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ROSA EMELY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TÉCNICO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$45.75*6=$274.50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367.50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SOSA GIRON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MERLY PETRONILA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TELULE DEODANES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CARLOS OMAR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CIENCIAS JURÍDICAS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$45.00*6=$270.00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344.25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TORRES ECONOMO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KATHERINE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TORRES SOTO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MAYRA LISSETH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TOVAR CHAVEZ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MIREYA ELOISA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TREJO MORAN</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GRISELDA JUDITH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TREJO MORENO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LIDIA ELIZABETH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429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TREJO REYES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CELIA XIOMARA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TREJO SARAVIA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RICARDO SALOMON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TURCIOS BUSTILLO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JOSELINE IVETH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UMANZOR ROMANO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ESTEFFANY BEATRIZ</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UMAÑA DE QUITO</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MAGDALENA YAMILETH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VALLADARES DENIS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MAYRA CAROLINA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MERCADEO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VASQUEZ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ALEX OMAR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VÁSQUEZ CANALES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KELVIN JOSÉ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s-MX"/>
                    </w:rPr>
                  </w:pPr>
                  <w:r w:rsidRPr="00C30F32">
                    <w:rPr>
                      <w:rFonts w:ascii="Cambria" w:eastAsia="Times New Roman" w:hAnsi="Cambria"/>
                      <w:sz w:val="18"/>
                      <w:szCs w:val="18"/>
                      <w:lang w:val="es-MX"/>
                    </w:rPr>
                    <w:t>LICENCIATURA EN ADMINISTRACIÓN DE EMPRESAS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s-MX"/>
                    </w:rPr>
                    <w:t xml:space="preserve"> </w:t>
                  </w:r>
                  <w:r w:rsidRPr="00C30F32">
                    <w:rPr>
                      <w:rFonts w:ascii="Cambria" w:eastAsia="Times New Roman" w:hAnsi="Cambria"/>
                      <w:sz w:val="18"/>
                      <w:szCs w:val="18"/>
                      <w:lang w:val="en-US"/>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$80.00*5=$400.00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400.00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COREAS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FRANCIS DONILIO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VASQUEZ DE VASQUEZ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YANCI MABEL</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439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VÁSQUEZ GUEVARA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MARIA NICOLASA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MENDEZ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SINDY ROSMERY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441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MERLOS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JOSELINE GABRIELA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PRESENTACION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PAHOLA LISSETH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RIVERA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DIANA ELIZABETH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SORTO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KAREN MARICELA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TECNOLOGO (A) EN ENFERMERIA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VASQUEZ YANES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MILAGRO DE LOURDES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VELASQUEZ GRANADOS,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MARCELA LOURDES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VELASQUEZ GRANADOS,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MARCELA LOURDES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color w:val="000000"/>
                      <w:sz w:val="18"/>
                      <w:szCs w:val="18"/>
                      <w:lang w:val="en-US"/>
                    </w:rPr>
                  </w:pPr>
                  <w:r w:rsidRPr="00C30F32">
                    <w:rPr>
                      <w:rFonts w:ascii="Cambria" w:eastAsia="Times New Roman" w:hAnsi="Cambria"/>
                      <w:color w:val="000000"/>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VELASQUEZ </w:t>
                  </w:r>
                  <w:proofErr w:type="spellStart"/>
                  <w:r w:rsidRPr="00C30F32">
                    <w:rPr>
                      <w:rFonts w:ascii="Cambria" w:eastAsia="Times New Roman" w:hAnsi="Cambria"/>
                      <w:sz w:val="18"/>
                      <w:szCs w:val="18"/>
                      <w:lang w:val="en-US"/>
                    </w:rPr>
                    <w:t>VELASQUEZ</w:t>
                  </w:r>
                  <w:proofErr w:type="spellEnd"/>
                  <w:r w:rsidRPr="00C30F32">
                    <w:rPr>
                      <w:rFonts w:ascii="Cambria" w:eastAsia="Times New Roman" w:hAnsi="Cambria"/>
                      <w:sz w:val="18"/>
                      <w:szCs w:val="18"/>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JOSUE MANASES</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COMPUTACIÓN</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449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proofErr w:type="gramStart"/>
                  <w:r w:rsidRPr="00C30F32">
                    <w:rPr>
                      <w:rFonts w:ascii="Cambria" w:eastAsia="Times New Roman" w:hAnsi="Cambria"/>
                      <w:sz w:val="18"/>
                      <w:szCs w:val="18"/>
                      <w:lang w:val="en-US"/>
                    </w:rPr>
                    <w:t>VENTURA  ALVAREZ</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RICARDO ALEXANDER</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VENTURA ORTEGA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KELYN STEFFANIE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TECNICO EN COMPUTACIÓN </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VENTURA VIGIL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VILMA HAYDEE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VIERA RIVAS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VANESSA IVETTE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VILLACORTA GOMEZ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GABRIELA STEFANY</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CONTADURIA PUBLICA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VILLALOBOS COREAS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JOHNNY EDENILSON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VILLALTA GOMEZ</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KELVIN JEFFERSON</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$43.50*6=$261.00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335.25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VILLALTA MENDEZ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JUAN JOSE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COMUNICACIONES</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VILLALTA SANDOVAL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ANGELICA LOURDES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VILLANUEVA ZELAYA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EVER JOSUE</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459</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VILLATORO DE LOPEZ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ANA MARIA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460</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VILLATORO DOMINGUEZ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DIGNA IDALIA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$40.50*6=$243.00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317.25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lastRenderedPageBreak/>
                    <w:t>461</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VILLATORO HERNANDEZ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CARLOS ALBERTO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462</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VILLATORO MARADIAGA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LEYDI YESENIA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$46.50*6=$279.00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353.25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463</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VILLATORO MARTINEZ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PATRICIA ISABEL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ENFERMERÍA</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464</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VILLATORO MEJIA</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TATIANA LISBETH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TECNICO EN TURISMO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$42.00*6=$252.00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326.25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465</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YANES FUENTES,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MARTHA YESSENIA</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TRABAJO SOCIAL</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$47.25*6=$283.50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357.75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466</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ZELAYA FLORES</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KENIA LISSETH</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$51.00*6=$306.00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380.25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467</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ZELAYA PACHECO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BRENDA NATALY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Cambria" w:eastAsia="Times New Roman" w:hAnsi="Cambria"/>
                      <w:sz w:val="18"/>
                      <w:szCs w:val="18"/>
                      <w:lang w:val="en-US"/>
                    </w:rPr>
                  </w:pPr>
                  <w:r w:rsidRPr="00C30F32">
                    <w:rPr>
                      <w:rFonts w:ascii="Cambria" w:eastAsia="Times New Roman" w:hAnsi="Cambria"/>
                      <w:sz w:val="18"/>
                      <w:szCs w:val="18"/>
                      <w:lang w:val="en-US"/>
                    </w:rPr>
                    <w:t>468</w:t>
                  </w:r>
                </w:p>
              </w:tc>
              <w:tc>
                <w:tcPr>
                  <w:tcW w:w="127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ZULETA GARCIA </w:t>
                  </w:r>
                </w:p>
              </w:tc>
              <w:tc>
                <w:tcPr>
                  <w:tcW w:w="1275"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CINDY MARCELA </w:t>
                  </w:r>
                </w:p>
              </w:tc>
              <w:tc>
                <w:tcPr>
                  <w:tcW w:w="1701" w:type="dxa"/>
                  <w:tcBorders>
                    <w:top w:val="nil"/>
                    <w:left w:val="nil"/>
                    <w:bottom w:val="single" w:sz="4" w:space="0" w:color="auto"/>
                    <w:right w:val="single" w:sz="4" w:space="0" w:color="auto"/>
                  </w:tcBorders>
                  <w:shd w:val="clear" w:color="auto" w:fill="auto"/>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LICENCIATURA EN LABORATORIO CLÍNICO</w:t>
                  </w:r>
                </w:p>
              </w:tc>
              <w:tc>
                <w:tcPr>
                  <w:tcW w:w="1418"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56.25 </w:t>
                  </w:r>
                </w:p>
              </w:tc>
              <w:tc>
                <w:tcPr>
                  <w:tcW w:w="1701"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$52.50*6=$315.00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$6.00*3=$18.00 </w:t>
                  </w:r>
                </w:p>
              </w:tc>
              <w:tc>
                <w:tcPr>
                  <w:tcW w:w="1559" w:type="dxa"/>
                  <w:tcBorders>
                    <w:top w:val="nil"/>
                    <w:left w:val="nil"/>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rPr>
                      <w:rFonts w:ascii="Cambria" w:eastAsia="Times New Roman" w:hAnsi="Cambria"/>
                      <w:sz w:val="18"/>
                      <w:szCs w:val="18"/>
                      <w:lang w:val="en-US"/>
                    </w:rPr>
                  </w:pPr>
                  <w:r w:rsidRPr="00C30F32">
                    <w:rPr>
                      <w:rFonts w:ascii="Cambria" w:eastAsia="Times New Roman" w:hAnsi="Cambria"/>
                      <w:sz w:val="18"/>
                      <w:szCs w:val="18"/>
                      <w:lang w:val="en-US"/>
                    </w:rPr>
                    <w:t xml:space="preserve"> $           389.25 </w:t>
                  </w:r>
                </w:p>
              </w:tc>
            </w:tr>
            <w:tr w:rsidR="00C30F32" w:rsidRPr="00C30F32" w:rsidTr="00D10B9B">
              <w:trPr>
                <w:trHeight w:val="600"/>
              </w:trPr>
              <w:tc>
                <w:tcPr>
                  <w:tcW w:w="95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0F32" w:rsidRPr="00C30F32" w:rsidRDefault="00C30F32" w:rsidP="00C30F32">
                  <w:pPr>
                    <w:widowControl/>
                    <w:autoSpaceDE/>
                    <w:autoSpaceDN/>
                    <w:adjustRightInd/>
                    <w:jc w:val="center"/>
                    <w:rPr>
                      <w:rFonts w:ascii="Calibri" w:eastAsia="Times New Roman" w:hAnsi="Calibri"/>
                      <w:b/>
                      <w:bCs/>
                      <w:i/>
                      <w:iCs/>
                      <w:color w:val="000000"/>
                      <w:lang w:val="en-US"/>
                    </w:rPr>
                  </w:pPr>
                  <w:r w:rsidRPr="00C30F32">
                    <w:rPr>
                      <w:rFonts w:ascii="Calibri" w:eastAsia="Times New Roman" w:hAnsi="Calibri"/>
                      <w:b/>
                      <w:bCs/>
                      <w:i/>
                      <w:iCs/>
                      <w:color w:val="000000"/>
                      <w:lang w:val="en-US"/>
                    </w:rPr>
                    <w:t>TOTAL CICLO II 2019</w:t>
                  </w:r>
                </w:p>
              </w:tc>
              <w:tc>
                <w:tcPr>
                  <w:tcW w:w="1559"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Calibri" w:eastAsia="Times New Roman" w:hAnsi="Calibri"/>
                      <w:b/>
                      <w:color w:val="000000"/>
                      <w:lang w:val="en-US"/>
                    </w:rPr>
                  </w:pPr>
                  <w:r w:rsidRPr="00C30F32">
                    <w:rPr>
                      <w:rFonts w:ascii="Calibri" w:eastAsia="Times New Roman" w:hAnsi="Calibri"/>
                      <w:color w:val="000000"/>
                      <w:lang w:val="en-US"/>
                    </w:rPr>
                    <w:t xml:space="preserve"> </w:t>
                  </w:r>
                  <w:r w:rsidRPr="00C30F32">
                    <w:rPr>
                      <w:rFonts w:ascii="Calibri" w:eastAsia="Times New Roman" w:hAnsi="Calibri"/>
                      <w:b/>
                      <w:color w:val="000000"/>
                      <w:lang w:val="en-US"/>
                    </w:rPr>
                    <w:t xml:space="preserve">$ 168,566.25 </w:t>
                  </w:r>
                </w:p>
              </w:tc>
            </w:tr>
          </w:tbl>
          <w:p w:rsidR="00C30F32" w:rsidRPr="00C30F32" w:rsidRDefault="00C30F32" w:rsidP="00C30F32">
            <w:pPr>
              <w:widowControl/>
              <w:autoSpaceDE/>
              <w:autoSpaceDN/>
              <w:adjustRightInd/>
              <w:spacing w:line="276" w:lineRule="auto"/>
              <w:rPr>
                <w:rFonts w:ascii="Cambria" w:eastAsia="Times New Roman" w:hAnsi="Cambria"/>
                <w:b/>
                <w:bCs/>
                <w:sz w:val="18"/>
                <w:szCs w:val="18"/>
                <w:lang w:val="es-MX" w:eastAsia="es-SV"/>
              </w:rPr>
            </w:pPr>
          </w:p>
        </w:tc>
      </w:tr>
    </w:tbl>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sz w:val="28"/>
          <w:szCs w:val="28"/>
          <w:lang w:val="es-MX"/>
        </w:rPr>
        <w:lastRenderedPageBreak/>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SEIS.-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Que en Acuerdo Municipal Nº 64 de la presente acta, está aprobada la modificación de la agenda Nº 50 de esta sesión bajo el numeral </w:t>
      </w:r>
      <w:r w:rsidRPr="00C30F32">
        <w:rPr>
          <w:rFonts w:ascii="Times New Roman" w:eastAsia="Times New Roman" w:hAnsi="Times New Roman"/>
          <w:b/>
          <w:sz w:val="28"/>
          <w:szCs w:val="28"/>
          <w:lang w:val="es-MX"/>
        </w:rPr>
        <w:t>64</w:t>
      </w:r>
      <w:r w:rsidRPr="00C30F32">
        <w:rPr>
          <w:rFonts w:ascii="Times New Roman" w:eastAsia="Times New Roman" w:hAnsi="Times New Roman"/>
          <w:sz w:val="28"/>
          <w:szCs w:val="28"/>
          <w:lang w:val="es-MX"/>
        </w:rPr>
        <w:t xml:space="preserve"> e incluido bajo el numeral </w:t>
      </w:r>
      <w:r w:rsidRPr="00C30F32">
        <w:rPr>
          <w:rFonts w:ascii="Times New Roman" w:eastAsia="Times New Roman" w:hAnsi="Times New Roman"/>
          <w:b/>
          <w:sz w:val="28"/>
          <w:szCs w:val="28"/>
          <w:lang w:val="es-MX"/>
        </w:rPr>
        <w:t xml:space="preserve">66 </w:t>
      </w:r>
      <w:r w:rsidRPr="00C30F32">
        <w:rPr>
          <w:rFonts w:ascii="Times New Roman" w:eastAsia="Times New Roman" w:hAnsi="Times New Roman"/>
          <w:sz w:val="28"/>
          <w:szCs w:val="28"/>
          <w:lang w:val="es-MX"/>
        </w:rPr>
        <w:t>el punto: Nota de fecha 18/12/19 enviada por la Sra. Silvia Díaz Guevara de Lara Jefe del Departamento de Recursos Humanos de esta Municipalidad:</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Remite nómina del personal de Jefaturas por Ley de Salario y por Contrato de la Alcaldía Municipal de San Miguel, con la finalidad de que les sea renovado su nombramiento para el período comprendido del 01 de enero al 31 de diciembre de 2020. Solicita Acuerdo Municipal. Se tiene detalle de Jefaturas por Ley de Salario del 01 de enero al 31 de diciembre 2020; y detalle de Jefaturas por Contrato del 01 de enero al 31 de diciembre 2020. Con el aval del señor Alcalde Municipal Lic. Miguel Ángel Pereira Ayala; sometido a votación votan aprobando este punto </w:t>
      </w:r>
      <w:r w:rsidRPr="00C30F32">
        <w:rPr>
          <w:rFonts w:ascii="Times New Roman" w:eastAsia="Times New Roman" w:hAnsi="Times New Roman"/>
          <w:b/>
          <w:sz w:val="28"/>
          <w:szCs w:val="28"/>
          <w:lang w:val="es-MX"/>
        </w:rPr>
        <w:t xml:space="preserve">diez </w:t>
      </w:r>
      <w:r w:rsidRPr="00C30F32">
        <w:rPr>
          <w:rFonts w:ascii="Times New Roman" w:eastAsia="Times New Roman" w:hAnsi="Times New Roman"/>
          <w:sz w:val="28"/>
          <w:szCs w:val="28"/>
          <w:lang w:val="es-MX"/>
        </w:rPr>
        <w:t xml:space="preserve">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i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
          <w:bCs/>
          <w:sz w:val="28"/>
          <w:szCs w:val="28"/>
          <w:lang w:val="es-MX"/>
        </w:rPr>
        <w:t xml:space="preserve">1°) </w:t>
      </w:r>
      <w:r w:rsidRPr="00C30F32">
        <w:rPr>
          <w:rFonts w:ascii="Times New Roman" w:eastAsia="Times New Roman" w:hAnsi="Times New Roman"/>
          <w:sz w:val="28"/>
          <w:szCs w:val="28"/>
          <w:lang w:val="es-MX"/>
        </w:rPr>
        <w:t>Prorrogar nombramiento del personal de Jefaturas por Ley de Salario de la Alcaldía Municipal de San Miguel, para el período comprendido del 01 de enero al 31 de diciembre de 2020, por Ejercicio Fiscal, según detalle:</w:t>
      </w:r>
    </w:p>
    <w:tbl>
      <w:tblPr>
        <w:tblW w:w="9778" w:type="dxa"/>
        <w:tblCellMar>
          <w:left w:w="70" w:type="dxa"/>
          <w:right w:w="70" w:type="dxa"/>
        </w:tblCellMar>
        <w:tblLook w:val="04A0" w:firstRow="1" w:lastRow="0" w:firstColumn="1" w:lastColumn="0" w:noHBand="0" w:noVBand="1"/>
      </w:tblPr>
      <w:tblGrid>
        <w:gridCol w:w="342"/>
        <w:gridCol w:w="5164"/>
        <w:gridCol w:w="1944"/>
        <w:gridCol w:w="2328"/>
      </w:tblGrid>
      <w:tr w:rsidR="00C30F32" w:rsidRPr="00C30F32" w:rsidTr="00D10B9B">
        <w:trPr>
          <w:trHeight w:val="379"/>
        </w:trPr>
        <w:tc>
          <w:tcPr>
            <w:tcW w:w="9778" w:type="dxa"/>
            <w:gridSpan w:val="4"/>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bl>
            <w:tblPr>
              <w:tblW w:w="0" w:type="auto"/>
              <w:tblCellSpacing w:w="0" w:type="dxa"/>
              <w:tblCellMar>
                <w:left w:w="0" w:type="dxa"/>
                <w:right w:w="0" w:type="dxa"/>
              </w:tblCellMar>
              <w:tblLook w:val="04A0" w:firstRow="1" w:lastRow="0" w:firstColumn="1" w:lastColumn="0" w:noHBand="0" w:noVBand="1"/>
            </w:tblPr>
            <w:tblGrid>
              <w:gridCol w:w="7960"/>
            </w:tblGrid>
            <w:tr w:rsidR="00C30F32" w:rsidRPr="00C30F32" w:rsidTr="00D10B9B">
              <w:trPr>
                <w:trHeight w:val="379"/>
                <w:tblCellSpacing w:w="0" w:type="dxa"/>
              </w:trPr>
              <w:tc>
                <w:tcPr>
                  <w:tcW w:w="7960" w:type="dxa"/>
                  <w:tcBorders>
                    <w:top w:val="nil"/>
                    <w:left w:val="nil"/>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eastAsia="es-SV"/>
                    </w:rPr>
                  </w:pPr>
                  <w:r w:rsidRPr="00C30F32">
                    <w:rPr>
                      <w:rFonts w:ascii="Times New Roman" w:eastAsia="Times New Roman" w:hAnsi="Times New Roman"/>
                      <w:b/>
                      <w:bCs/>
                      <w:lang w:val="es-MX" w:eastAsia="es-SV"/>
                    </w:rPr>
                    <w:t>DETALLE DE JEFATURAS POR LEY DE SALARIO DEL 01 DE ENERO AL 31 DE DICIEMBRE 2020</w:t>
                  </w:r>
                </w:p>
              </w:tc>
            </w:tr>
          </w:tbl>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lastRenderedPageBreak/>
              <w:t>UNIDAD DE COMUNICACIONES Y PRENSA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Mélida Concepción Araniva Rivera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1,086.00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UNIDAD DE PROTECCION CIVIL MUNICIPAL</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Oscar Mauricio Portillo Centeno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1,040.00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RECURSOS HUMANOS</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Silvia Díaz Guevara de Lara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1,233.00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INFORMATICA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Edward Granados Cruz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1,233.00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ADMINISTRACION TRIBUTARIA MUNICIPAL</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Marta del Carmen Chávez de Henríquez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1,233.00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CUENTAS CORRIENTES</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Dani Ramón Martínez Pérez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Administrador</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1,040.00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INGENIERIA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Alcira Jeannette Alemán de Iglesias</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1,512.00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REGISTRO DEL ESTADO FAMILIAR</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nil"/>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nil"/>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Lilian Nohemy Silva Manzano </w:t>
            </w:r>
          </w:p>
        </w:tc>
        <w:tc>
          <w:tcPr>
            <w:tcW w:w="1944" w:type="dxa"/>
            <w:tcBorders>
              <w:top w:val="nil"/>
              <w:left w:val="nil"/>
              <w:bottom w:val="nil"/>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1,550.00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lastRenderedPageBreak/>
              <w:t>DEPARTAMENTO REGISTRO DEL ESTADO FAMILIAR</w:t>
            </w: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SECCION CARNET DE MINORIDAD</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Verónica Soraya Sosa de Cáceres</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8" w:space="0" w:color="auto"/>
              <w:left w:val="single" w:sz="8" w:space="0" w:color="auto"/>
              <w:bottom w:val="single" w:sz="8"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ASEO, ORNATO Y MANTENIMIENTO DE CALLES Y CAMINOS</w:t>
            </w:r>
          </w:p>
        </w:tc>
      </w:tr>
      <w:tr w:rsidR="00C30F32" w:rsidRPr="00C30F32" w:rsidTr="00D10B9B">
        <w:trPr>
          <w:trHeight w:val="379"/>
        </w:trPr>
        <w:tc>
          <w:tcPr>
            <w:tcW w:w="9778" w:type="dxa"/>
            <w:gridSpan w:val="4"/>
            <w:tcBorders>
              <w:top w:val="single" w:sz="8" w:space="0" w:color="auto"/>
              <w:left w:val="single" w:sz="8" w:space="0" w:color="auto"/>
              <w:bottom w:val="single" w:sz="8"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SECCION ADMINISTRATIVA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CARGO</w:t>
            </w:r>
          </w:p>
        </w:tc>
        <w:tc>
          <w:tcPr>
            <w:tcW w:w="2328" w:type="dxa"/>
            <w:tcBorders>
              <w:top w:val="single" w:sz="4" w:space="0" w:color="auto"/>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SALARIO</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José César Romero Pineda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1,233.00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ASEO, ORNATO Y MANTENIMIENTO DE CALLES Y CAMINOS</w:t>
            </w: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SECCION TALLER MUNICIPAL</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Juan Francisco Campos </w:t>
            </w:r>
            <w:proofErr w:type="spellStart"/>
            <w:r w:rsidRPr="00C30F32">
              <w:rPr>
                <w:rFonts w:ascii="Times New Roman" w:eastAsia="Times New Roman" w:hAnsi="Times New Roman"/>
                <w:sz w:val="20"/>
                <w:szCs w:val="20"/>
                <w:lang w:val="es-MX" w:eastAsia="es-SV"/>
              </w:rPr>
              <w:t>Guzman</w:t>
            </w:r>
            <w:proofErr w:type="spellEnd"/>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 de Taller</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1,086.00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CEMENTERIOS</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Fredy Napoleón Meléndez Sifonte</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950.00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ALUMBRADO PUBLICO</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Oscar Mauricio Hernández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1,243.00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MERCADOS MUNICIPALES</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3</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Jesús Arnoldo Arauz Navas</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1,150.00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RASTRO Y TIANGUE</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Fredy Alfonso González Garciaguirre</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1,155.00 </w:t>
            </w:r>
          </w:p>
        </w:tc>
      </w:tr>
      <w:tr w:rsidR="00C30F32" w:rsidRPr="00C30F32" w:rsidTr="00D10B9B">
        <w:trPr>
          <w:trHeight w:val="379"/>
        </w:trPr>
        <w:tc>
          <w:tcPr>
            <w:tcW w:w="342" w:type="dxa"/>
            <w:tcBorders>
              <w:top w:val="nil"/>
              <w:left w:val="single" w:sz="4" w:space="0" w:color="auto"/>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w:t>
            </w:r>
          </w:p>
        </w:tc>
        <w:tc>
          <w:tcPr>
            <w:tcW w:w="5164" w:type="dxa"/>
            <w:tcBorders>
              <w:top w:val="nil"/>
              <w:left w:val="nil"/>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w:t>
            </w:r>
          </w:p>
        </w:tc>
        <w:tc>
          <w:tcPr>
            <w:tcW w:w="1944" w:type="dxa"/>
            <w:tcBorders>
              <w:top w:val="nil"/>
              <w:left w:val="nil"/>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b/>
                <w:bCs/>
                <w:i/>
                <w:iCs/>
                <w:sz w:val="20"/>
                <w:szCs w:val="20"/>
                <w:lang w:val="es-MX" w:eastAsia="es-SV"/>
              </w:rPr>
            </w:pPr>
            <w:r w:rsidRPr="00C30F32">
              <w:rPr>
                <w:rFonts w:ascii="Times New Roman" w:eastAsia="Times New Roman" w:hAnsi="Times New Roman"/>
                <w:b/>
                <w:bCs/>
                <w:i/>
                <w:iCs/>
                <w:sz w:val="20"/>
                <w:szCs w:val="20"/>
                <w:lang w:val="es-MX" w:eastAsia="es-SV"/>
              </w:rPr>
              <w:t> </w:t>
            </w:r>
          </w:p>
        </w:tc>
        <w:tc>
          <w:tcPr>
            <w:tcW w:w="2328" w:type="dxa"/>
            <w:tcBorders>
              <w:top w:val="nil"/>
              <w:left w:val="nil"/>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w:t>
            </w: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AMBIENTAL MUNICIPAL</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lastRenderedPageBreak/>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Juan José Avalos Pérez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950.00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DESARROLLO COMUNAL</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Rafael Humberto Blanco Posada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1,058.00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CULTURA Y DEPORTE</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Oscar Orlando Valle Silva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Jefe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1,215.00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UNIDAD MUNICIPAL DE LA MUJER</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roofErr w:type="spellStart"/>
            <w:r w:rsidRPr="00C30F32">
              <w:rPr>
                <w:rFonts w:ascii="Times New Roman" w:eastAsia="Times New Roman" w:hAnsi="Times New Roman"/>
                <w:sz w:val="20"/>
                <w:szCs w:val="20"/>
                <w:lang w:val="es-MX" w:eastAsia="es-SV"/>
              </w:rPr>
              <w:t>Rhina</w:t>
            </w:r>
            <w:proofErr w:type="spellEnd"/>
            <w:r w:rsidRPr="00C30F32">
              <w:rPr>
                <w:rFonts w:ascii="Times New Roman" w:eastAsia="Times New Roman" w:hAnsi="Times New Roman"/>
                <w:sz w:val="20"/>
                <w:szCs w:val="20"/>
                <w:lang w:val="es-MX" w:eastAsia="es-SV"/>
              </w:rPr>
              <w:t xml:space="preserve"> Maritza Moreira de Rosales</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1,233.00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SECRETARIA MUNICIPAL DE LA FAMILIA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Rosa Emilia Ochoa Castro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1,350.00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SECRETARIA MUNICIPAL DE LA FAMILIA</w:t>
            </w: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SECCION NIÑEZ</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roofErr w:type="spellStart"/>
            <w:r w:rsidRPr="00C30F32">
              <w:rPr>
                <w:rFonts w:ascii="Times New Roman" w:eastAsia="Times New Roman" w:hAnsi="Times New Roman"/>
                <w:sz w:val="20"/>
                <w:szCs w:val="20"/>
                <w:lang w:val="es-MX" w:eastAsia="es-SV"/>
              </w:rPr>
              <w:t>Cristela</w:t>
            </w:r>
            <w:proofErr w:type="spellEnd"/>
            <w:r w:rsidRPr="00C30F32">
              <w:rPr>
                <w:rFonts w:ascii="Times New Roman" w:eastAsia="Times New Roman" w:hAnsi="Times New Roman"/>
                <w:sz w:val="20"/>
                <w:szCs w:val="20"/>
                <w:lang w:val="es-MX" w:eastAsia="es-SV"/>
              </w:rPr>
              <w:t xml:space="preserve"> Carolina López Argueta</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Administradora</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800.00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MUNICIPAL DE EDUCACION</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Mario José Membreño Villafuerte</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Jefe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1,350.00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AGRICULTURA Y SEGURIDAD ALIMENTARIA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Raúl Armando Romero Vásquez</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Jefe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1,450.00 </w:t>
            </w:r>
          </w:p>
        </w:tc>
      </w:tr>
      <w:tr w:rsidR="00C30F32" w:rsidRPr="00C30F32" w:rsidTr="00D10B9B">
        <w:trPr>
          <w:trHeight w:val="37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516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19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32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379"/>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lastRenderedPageBreak/>
              <w:t>UNIDAD MUNICIPAL DE PREVENCION DE LA VIOLENCIA</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37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516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Mario Arnoldo Hernández Chicas</w:t>
            </w:r>
          </w:p>
        </w:tc>
        <w:tc>
          <w:tcPr>
            <w:tcW w:w="19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32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1,000.00 </w:t>
            </w:r>
          </w:p>
        </w:tc>
      </w:tr>
    </w:tbl>
    <w:p w:rsidR="00C30F32" w:rsidRPr="00C30F32" w:rsidRDefault="00C30F32" w:rsidP="00C30F32">
      <w:pPr>
        <w:widowControl/>
        <w:autoSpaceDE/>
        <w:autoSpaceDN/>
        <w:adjustRightInd/>
        <w:ind w:left="-142" w:right="21" w:hanging="425"/>
        <w:jc w:val="both"/>
        <w:rPr>
          <w:rFonts w:ascii="Times New Roman" w:eastAsia="Times New Roman" w:hAnsi="Times New Roman"/>
          <w:b/>
          <w:sz w:val="28"/>
          <w:szCs w:val="28"/>
          <w:lang w:val="es-MX"/>
        </w:rPr>
      </w:pPr>
      <w:r w:rsidRPr="00C30F32">
        <w:rPr>
          <w:rFonts w:ascii="Times New Roman" w:eastAsia="Times New Roman" w:hAnsi="Times New Roman"/>
          <w:b/>
          <w:sz w:val="28"/>
          <w:szCs w:val="28"/>
          <w:lang w:val="es-MX"/>
        </w:rPr>
        <w:t xml:space="preserve">      </w:t>
      </w:r>
    </w:p>
    <w:p w:rsidR="00C30F32" w:rsidRPr="00C30F32" w:rsidRDefault="00C30F32" w:rsidP="00C30F32">
      <w:pPr>
        <w:widowControl/>
        <w:autoSpaceDE/>
        <w:autoSpaceDN/>
        <w:adjustRightInd/>
        <w:ind w:right="21"/>
        <w:jc w:val="both"/>
        <w:rPr>
          <w:rFonts w:ascii="Times New Roman" w:eastAsia="Times New Roman" w:hAnsi="Times New Roman"/>
          <w:sz w:val="28"/>
          <w:szCs w:val="28"/>
          <w:lang w:val="es-MX"/>
        </w:rPr>
      </w:pPr>
      <w:r w:rsidRPr="00C30F32">
        <w:rPr>
          <w:rFonts w:ascii="Times New Roman" w:eastAsia="Times New Roman" w:hAnsi="Times New Roman"/>
          <w:b/>
          <w:sz w:val="28"/>
          <w:szCs w:val="28"/>
          <w:lang w:val="es-MX"/>
        </w:rPr>
        <w:t>2</w:t>
      </w:r>
      <w:r w:rsidRPr="00C30F32">
        <w:rPr>
          <w:rFonts w:ascii="Times New Roman" w:eastAsia="Times New Roman" w:hAnsi="Times New Roman"/>
          <w:b/>
          <w:bCs/>
          <w:sz w:val="28"/>
          <w:szCs w:val="28"/>
          <w:lang w:val="es-MX"/>
        </w:rPr>
        <w:t>°)</w:t>
      </w:r>
      <w:r w:rsidRPr="00C30F32">
        <w:rPr>
          <w:rFonts w:ascii="Times New Roman" w:eastAsia="Times New Roman" w:hAnsi="Times New Roman"/>
          <w:sz w:val="28"/>
          <w:szCs w:val="28"/>
          <w:lang w:val="es-MX"/>
        </w:rPr>
        <w:t xml:space="preserve"> Prorrogar nombramiento del personal de Jefaturas por Contrato de la Alcaldía Municipal de San Miguel, para el período comprendido del 01 de enero al 31 de diciembre de 2020, según detalle:</w:t>
      </w:r>
    </w:p>
    <w:p w:rsidR="00C30F32" w:rsidRPr="00C30F32" w:rsidRDefault="00C30F32" w:rsidP="00C30F32">
      <w:pPr>
        <w:widowControl/>
        <w:autoSpaceDE/>
        <w:autoSpaceDN/>
        <w:adjustRightInd/>
        <w:ind w:left="-142" w:right="-801" w:hanging="425"/>
        <w:jc w:val="both"/>
        <w:rPr>
          <w:rFonts w:ascii="Times New Roman" w:eastAsia="Times New Roman" w:hAnsi="Times New Roman"/>
          <w:sz w:val="28"/>
          <w:szCs w:val="28"/>
          <w:lang w:val="es-MX"/>
        </w:rPr>
      </w:pPr>
    </w:p>
    <w:tbl>
      <w:tblPr>
        <w:tblW w:w="9718" w:type="dxa"/>
        <w:tblCellMar>
          <w:left w:w="70" w:type="dxa"/>
          <w:right w:w="70" w:type="dxa"/>
        </w:tblCellMar>
        <w:tblLook w:val="04A0" w:firstRow="1" w:lastRow="0" w:firstColumn="1" w:lastColumn="0" w:noHBand="0" w:noVBand="1"/>
      </w:tblPr>
      <w:tblGrid>
        <w:gridCol w:w="342"/>
        <w:gridCol w:w="4844"/>
        <w:gridCol w:w="2234"/>
        <w:gridCol w:w="2298"/>
      </w:tblGrid>
      <w:tr w:rsidR="00C30F32" w:rsidRPr="00C30F32" w:rsidTr="00D10B9B">
        <w:trPr>
          <w:trHeight w:val="379"/>
        </w:trPr>
        <w:tc>
          <w:tcPr>
            <w:tcW w:w="9718" w:type="dxa"/>
            <w:gridSpan w:val="4"/>
            <w:tcBorders>
              <w:top w:val="nil"/>
              <w:left w:val="nil"/>
              <w:bottom w:val="single" w:sz="4" w:space="0" w:color="auto"/>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lang w:val="es-MX" w:eastAsia="es-SV"/>
              </w:rPr>
            </w:pPr>
            <w:r w:rsidRPr="00C30F32">
              <w:rPr>
                <w:rFonts w:ascii="Times New Roman" w:eastAsia="Times New Roman" w:hAnsi="Times New Roman"/>
                <w:b/>
                <w:bCs/>
                <w:lang w:val="es-MX" w:eastAsia="es-SV"/>
              </w:rPr>
              <w:t>DETALLE DE JEFATURAS POR CONTRATO DEL 01 DE ENERO AL 31 DE DICIEMBRE 2020</w:t>
            </w: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DESPACHO MUNICIPAL</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Marco Aurelio De Aguiar García</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2,050.00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w:t>
            </w: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 </w:t>
            </w: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SINDICATURA MUNICIPAL</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color w:val="000000"/>
                <w:sz w:val="20"/>
                <w:szCs w:val="20"/>
                <w:lang w:val="es-MX" w:eastAsia="es-SV"/>
              </w:rPr>
            </w:pPr>
            <w:r w:rsidRPr="00C30F32">
              <w:rPr>
                <w:rFonts w:ascii="Times New Roman" w:eastAsia="Times New Roman" w:hAnsi="Times New Roman"/>
                <w:color w:val="000000"/>
                <w:sz w:val="20"/>
                <w:szCs w:val="20"/>
                <w:lang w:val="es-MX" w:eastAsia="es-SV"/>
              </w:rPr>
              <w:t>José Ebanan Quintanilla Gómez</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Síndico Municipal</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2,630.00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SECRETARIA MUNICIPAL</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Juan Ricardo Vásquez Guzmán</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Secretario </w:t>
            </w:r>
            <w:proofErr w:type="gramStart"/>
            <w:r w:rsidRPr="00C30F32">
              <w:rPr>
                <w:rFonts w:ascii="Times New Roman" w:eastAsia="Times New Roman" w:hAnsi="Times New Roman"/>
                <w:sz w:val="20"/>
                <w:szCs w:val="20"/>
                <w:lang w:val="es-MX" w:eastAsia="es-SV"/>
              </w:rPr>
              <w:t>Jefe</w:t>
            </w:r>
            <w:proofErr w:type="gramEnd"/>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2,325.00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AUDITORIA INTERNA</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Paula Marina Navarro de Herrera</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Auditor (a)</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UNIDAD DE GESTION Y COOPERACION PARA NUEVAS INVERSIONES</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Marta Alicia Arias Canales</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2,100.00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CUERPO DE AGENTES MUNICIPALES</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lastRenderedPageBreak/>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Oscar Mauricio Bolaños Campos</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Director General</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1,350.00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GERENCIA GENERAL</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Carlos René Luna Salazar</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Gerente General</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2,550.00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DE TRANSPORTE</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Eduardo Arístides Méndez</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900.00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UNIDAD DE ADQUISICIONES Y CONTRATACIONES INSTITUCIONALES (UACI)</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Wiliam Noé Claros Vigil</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1,450.00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CONTABILIDAD</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Sucely Marcela Argueta Molina</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Jefe Contador</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1,450.00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nil"/>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DEPARTAMENTO DE TESORERIA</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Delmy Lissette Hernández de Guzmán</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Tesorero </w:t>
            </w:r>
            <w:proofErr w:type="gramStart"/>
            <w:r w:rsidRPr="00C30F32">
              <w:rPr>
                <w:rFonts w:ascii="Times New Roman" w:eastAsia="Times New Roman" w:hAnsi="Times New Roman"/>
                <w:sz w:val="20"/>
                <w:szCs w:val="20"/>
                <w:lang w:val="es-MX" w:eastAsia="es-SV"/>
              </w:rPr>
              <w:t>Jefe</w:t>
            </w:r>
            <w:proofErr w:type="gramEnd"/>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1,450.00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r w:rsidR="00C30F32" w:rsidRPr="00C30F32" w:rsidTr="00D10B9B">
        <w:trPr>
          <w:trHeight w:val="439"/>
        </w:trPr>
        <w:tc>
          <w:tcPr>
            <w:tcW w:w="97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F32" w:rsidRPr="00C30F32" w:rsidRDefault="00C30F32" w:rsidP="00C30F32">
            <w:pPr>
              <w:widowControl/>
              <w:autoSpaceDE/>
              <w:autoSpaceDN/>
              <w:adjustRightInd/>
              <w:jc w:val="center"/>
              <w:rPr>
                <w:rFonts w:ascii="Times New Roman" w:eastAsia="Times New Roman" w:hAnsi="Times New Roman"/>
                <w:b/>
                <w:bCs/>
                <w:sz w:val="20"/>
                <w:szCs w:val="20"/>
                <w:lang w:val="es-MX" w:eastAsia="es-SV"/>
              </w:rPr>
            </w:pPr>
            <w:r w:rsidRPr="00C30F32">
              <w:rPr>
                <w:rFonts w:ascii="Times New Roman" w:eastAsia="Times New Roman" w:hAnsi="Times New Roman"/>
                <w:b/>
                <w:bCs/>
                <w:sz w:val="20"/>
                <w:szCs w:val="20"/>
                <w:lang w:val="es-MX" w:eastAsia="es-SV"/>
              </w:rPr>
              <w:t>GERENCIA DE SERVICIOS CIUDADANOS</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NOMBRE DEL EMPLEADO</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CARGO </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b/>
                <w:bCs/>
                <w:sz w:val="18"/>
                <w:szCs w:val="18"/>
                <w:lang w:val="es-MX" w:eastAsia="es-SV"/>
              </w:rPr>
            </w:pPr>
            <w:r w:rsidRPr="00C30F32">
              <w:rPr>
                <w:rFonts w:ascii="Times New Roman" w:eastAsia="Times New Roman" w:hAnsi="Times New Roman"/>
                <w:b/>
                <w:bCs/>
                <w:sz w:val="18"/>
                <w:szCs w:val="18"/>
                <w:lang w:val="es-MX" w:eastAsia="es-SV"/>
              </w:rPr>
              <w:t xml:space="preserve"> SALARIO </w:t>
            </w:r>
          </w:p>
        </w:tc>
      </w:tr>
      <w:tr w:rsidR="00C30F32" w:rsidRPr="00C30F32" w:rsidTr="00D10B9B">
        <w:trPr>
          <w:trHeight w:val="439"/>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1</w:t>
            </w:r>
          </w:p>
        </w:tc>
        <w:tc>
          <w:tcPr>
            <w:tcW w:w="484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Alexander Villatoro Pérez</w:t>
            </w:r>
          </w:p>
        </w:tc>
        <w:tc>
          <w:tcPr>
            <w:tcW w:w="2234"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Gerente</w:t>
            </w:r>
          </w:p>
        </w:tc>
        <w:tc>
          <w:tcPr>
            <w:tcW w:w="2298" w:type="dxa"/>
            <w:tcBorders>
              <w:top w:val="nil"/>
              <w:left w:val="nil"/>
              <w:bottom w:val="single" w:sz="4" w:space="0" w:color="auto"/>
              <w:right w:val="single" w:sz="4" w:space="0" w:color="auto"/>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r w:rsidRPr="00C30F32">
              <w:rPr>
                <w:rFonts w:ascii="Times New Roman" w:eastAsia="Times New Roman" w:hAnsi="Times New Roman"/>
                <w:sz w:val="20"/>
                <w:szCs w:val="20"/>
                <w:lang w:val="es-MX" w:eastAsia="es-SV"/>
              </w:rPr>
              <w:t xml:space="preserve"> $            1,283.00 </w:t>
            </w:r>
          </w:p>
        </w:tc>
      </w:tr>
      <w:tr w:rsidR="00C30F32" w:rsidRPr="00C30F32" w:rsidTr="00D10B9B">
        <w:trPr>
          <w:trHeight w:val="439"/>
        </w:trPr>
        <w:tc>
          <w:tcPr>
            <w:tcW w:w="342"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484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center"/>
              <w:rPr>
                <w:rFonts w:ascii="Times New Roman" w:eastAsia="Times New Roman" w:hAnsi="Times New Roman"/>
                <w:sz w:val="20"/>
                <w:szCs w:val="20"/>
                <w:lang w:val="es-MX" w:eastAsia="es-SV"/>
              </w:rPr>
            </w:pPr>
          </w:p>
        </w:tc>
        <w:tc>
          <w:tcPr>
            <w:tcW w:w="2234"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rPr>
                <w:rFonts w:ascii="Times New Roman" w:eastAsia="Times New Roman" w:hAnsi="Times New Roman"/>
                <w:sz w:val="20"/>
                <w:szCs w:val="20"/>
                <w:lang w:val="es-MX" w:eastAsia="es-SV"/>
              </w:rPr>
            </w:pPr>
          </w:p>
        </w:tc>
        <w:tc>
          <w:tcPr>
            <w:tcW w:w="2298" w:type="dxa"/>
            <w:tcBorders>
              <w:top w:val="nil"/>
              <w:left w:val="nil"/>
              <w:bottom w:val="nil"/>
              <w:right w:val="nil"/>
            </w:tcBorders>
            <w:shd w:val="clear" w:color="auto" w:fill="auto"/>
            <w:noWrap/>
            <w:vAlign w:val="bottom"/>
            <w:hideMark/>
          </w:tcPr>
          <w:p w:rsidR="00C30F32" w:rsidRPr="00C30F32" w:rsidRDefault="00C30F32" w:rsidP="00C30F32">
            <w:pPr>
              <w:widowControl/>
              <w:autoSpaceDE/>
              <w:autoSpaceDN/>
              <w:adjustRightInd/>
              <w:jc w:val="right"/>
              <w:rPr>
                <w:rFonts w:ascii="Times New Roman" w:eastAsia="Times New Roman" w:hAnsi="Times New Roman"/>
                <w:sz w:val="20"/>
                <w:szCs w:val="20"/>
                <w:lang w:val="es-MX" w:eastAsia="es-SV"/>
              </w:rPr>
            </w:pPr>
          </w:p>
        </w:tc>
      </w:tr>
    </w:tbl>
    <w:p w:rsidR="00C30F32" w:rsidRPr="00C30F32" w:rsidRDefault="00C30F32" w:rsidP="00C30F32">
      <w:pPr>
        <w:widowControl/>
        <w:autoSpaceDE/>
        <w:autoSpaceDN/>
        <w:adjustRightInd/>
        <w:ind w:right="21"/>
        <w:jc w:val="both"/>
        <w:rPr>
          <w:rFonts w:ascii="Times New Roman" w:eastAsia="Times New Roman" w:hAnsi="Times New Roman"/>
          <w:sz w:val="26"/>
          <w:szCs w:val="26"/>
          <w:lang w:val="es-MX"/>
        </w:rPr>
      </w:pPr>
      <w:r w:rsidRPr="00C30F32">
        <w:rPr>
          <w:rFonts w:ascii="Times New Roman" w:eastAsia="Times New Roman" w:hAnsi="Times New Roman"/>
          <w:b/>
          <w:bCs/>
          <w:sz w:val="28"/>
          <w:szCs w:val="28"/>
          <w:lang w:val="es-MX"/>
        </w:rPr>
        <w:lastRenderedPageBreak/>
        <w:t xml:space="preserve">3°) </w:t>
      </w:r>
      <w:r w:rsidRPr="00C30F32">
        <w:rPr>
          <w:rFonts w:ascii="Times New Roman" w:eastAsia="Times New Roman" w:hAnsi="Times New Roman"/>
          <w:sz w:val="28"/>
          <w:szCs w:val="28"/>
          <w:lang w:val="es-MX"/>
        </w:rPr>
        <w:t xml:space="preserve">Autorizar al señor Alcalde Municipal Lic. Miguel Ángel Pereira Ayala, firme los Contratos Laborales respectivos, que deberán ser elaborados y autenticados en el Departamento de Asesoría Legal de esta Municipalidad.- El señor Concejal Cap. Mauricio Ernesto Campos Martínez, manifiesta: Estaba comparando con el Presupuesto anterior y veo que hay unos aumentos en algunas Jefaturas, el Jefe del Despacho, veo que lleva un aumento, y aquí comparando con el Presupuesto anterior, veo que hay aumentos en varias Jefaturas, pero no ha sido equitativo con relación a todas las Jefaturas.- El señor Alcalde Municipal Lic. Miguel Ángel Pereira Ayala, manifiesta: A los que ganan menos de mil dólares, se les hizo un incremento para alcanzar la nivelación; y no se pudo nivelar totalmente, porque habían algunos que ganan $600.00 y otros $700.00.- El señor Concejal Cap. Mauricio Ernesto Campos Martínez, manifiesta: El Jefe del Despacho, gana dos mil dólares y aquí aparece dos mil cincuenta dólares.- El señor Alcalde Municipal Lic. Miguel Ángel Pereira Ayala, manifiesta: Si, pero el aumento </w:t>
      </w:r>
      <w:proofErr w:type="spellStart"/>
      <w:r w:rsidRPr="00C30F32">
        <w:rPr>
          <w:rFonts w:ascii="Times New Roman" w:eastAsia="Times New Roman" w:hAnsi="Times New Roman"/>
          <w:sz w:val="28"/>
          <w:szCs w:val="28"/>
          <w:lang w:val="es-MX"/>
        </w:rPr>
        <w:t>a</w:t>
      </w:r>
      <w:proofErr w:type="spellEnd"/>
      <w:r w:rsidRPr="00C30F32">
        <w:rPr>
          <w:rFonts w:ascii="Times New Roman" w:eastAsia="Times New Roman" w:hAnsi="Times New Roman"/>
          <w:sz w:val="28"/>
          <w:szCs w:val="28"/>
          <w:lang w:val="es-MX"/>
        </w:rPr>
        <w:t xml:space="preserve"> sido generalizado a todos los Empleados, se les aumento indistintamente cincuenta dólares.-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SIETE.-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Que en Acuerdo Municipal Nº 64 de la presente acta, está aprobada la modificación de la agenda Nº 50 de esta sesión bajo el numeral </w:t>
      </w:r>
      <w:r w:rsidRPr="00C30F32">
        <w:rPr>
          <w:rFonts w:ascii="Times New Roman" w:eastAsia="Times New Roman" w:hAnsi="Times New Roman"/>
          <w:b/>
          <w:sz w:val="28"/>
          <w:szCs w:val="28"/>
          <w:lang w:val="es-MX"/>
        </w:rPr>
        <w:t>64</w:t>
      </w:r>
      <w:r w:rsidRPr="00C30F32">
        <w:rPr>
          <w:rFonts w:ascii="Times New Roman" w:eastAsia="Times New Roman" w:hAnsi="Times New Roman"/>
          <w:sz w:val="28"/>
          <w:szCs w:val="28"/>
          <w:lang w:val="es-MX"/>
        </w:rPr>
        <w:t xml:space="preserve"> e incluido bajo el numeral </w:t>
      </w:r>
      <w:r w:rsidRPr="00C30F32">
        <w:rPr>
          <w:rFonts w:ascii="Times New Roman" w:eastAsia="Times New Roman" w:hAnsi="Times New Roman"/>
          <w:b/>
          <w:sz w:val="28"/>
          <w:szCs w:val="28"/>
          <w:lang w:val="es-MX"/>
        </w:rPr>
        <w:t xml:space="preserve">67 </w:t>
      </w:r>
      <w:r w:rsidRPr="00C30F32">
        <w:rPr>
          <w:rFonts w:ascii="Times New Roman" w:eastAsia="Times New Roman" w:hAnsi="Times New Roman"/>
          <w:sz w:val="28"/>
          <w:szCs w:val="28"/>
          <w:lang w:val="es-MX"/>
        </w:rPr>
        <w:t xml:space="preserve">el punto: Nota de fecha 19/12/19 enviada por la Sra. Silvia Díaz Guevara de Lara Jefe del Departamento de Recursos Humanos de esta Municipalidad: Hace del conocimiento que el día 20/12/19 se realizará la cena de fin de año a los Empleados de esta Municipalidad; evento que dará inicio a las 6:00 p.m. en las instalaciones del Hotel TROPICO INN de esta Ciudad; y a solicitud de los Empleados que solicitan se conceda permiso oficial el día 20/12/19 de la 2:30 p.m. en adelante, para irse a preparar para asistir a dicho evento; no así los Departamentos operativos que formaran grupos de trabajo para dar por finalizada la jornada laboral de ese día. Con el aval del señor Alcalde Municipal Lic. Miguel Ángel Pereira Ayala; sometido a votación votan aprobando este punto </w:t>
      </w:r>
      <w:r w:rsidRPr="00C30F32">
        <w:rPr>
          <w:rFonts w:ascii="Times New Roman" w:eastAsia="Times New Roman" w:hAnsi="Times New Roman"/>
          <w:b/>
          <w:sz w:val="28"/>
          <w:szCs w:val="28"/>
          <w:lang w:val="es-MX"/>
        </w:rPr>
        <w:t>diez</w:t>
      </w:r>
      <w:r w:rsidRPr="00C30F32">
        <w:rPr>
          <w:rFonts w:ascii="Times New Roman" w:eastAsia="Times New Roman" w:hAnsi="Times New Roman"/>
          <w:sz w:val="28"/>
          <w:szCs w:val="28"/>
          <w:lang w:val="es-MX"/>
        </w:rPr>
        <w:t xml:space="preserve"> señores miembros del Concejo Municipal y salvan su voto </w:t>
      </w:r>
      <w:r w:rsidRPr="00C30F32">
        <w:rPr>
          <w:rFonts w:ascii="Times New Roman" w:eastAsia="Times New Roman" w:hAnsi="Times New Roman"/>
          <w:b/>
          <w:sz w:val="28"/>
          <w:szCs w:val="28"/>
          <w:lang w:val="es-MX"/>
        </w:rPr>
        <w:t>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ACUERDA:</w:t>
      </w:r>
      <w:r w:rsidRPr="00C30F32">
        <w:rPr>
          <w:rFonts w:ascii="Times New Roman" w:eastAsia="Times New Roman" w:hAnsi="Times New Roman"/>
          <w:b/>
          <w:bCs/>
          <w:sz w:val="28"/>
          <w:szCs w:val="28"/>
          <w:lang w:val="es-MX"/>
        </w:rPr>
        <w:t xml:space="preserve"> </w:t>
      </w:r>
      <w:r w:rsidRPr="00C30F32">
        <w:rPr>
          <w:rFonts w:ascii="Times New Roman" w:eastAsia="Times New Roman" w:hAnsi="Times New Roman"/>
          <w:sz w:val="28"/>
          <w:szCs w:val="28"/>
          <w:lang w:val="es-MX"/>
        </w:rPr>
        <w:t xml:space="preserve">Conceder permiso oficial el día 20/12/19 de la 02:30 p.m. en adelante, a los Empleados de esta Municipalidad, por motivo de realizarse la cena de fin de año, que dará inicio a las 06:00 p.m., en las instalaciones del Hotel TROPICO INN de esta Ciudad, a solicitud de los Empleados, para irse a preparar para asistir a dicho evento; no así el personal de los Departamentos Operativos que formaran grupos de trabajo para dar por finalizada la jornada laboral de ese día.-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SESENTA Y OCHO.-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sz w:val="28"/>
          <w:szCs w:val="28"/>
          <w:lang w:val="es-MX"/>
        </w:rPr>
        <w:t xml:space="preserve">Que en Acuerdo Municipal número sesenta y cuatro </w:t>
      </w:r>
      <w:r w:rsidRPr="00C30F32">
        <w:rPr>
          <w:rFonts w:ascii="Times New Roman" w:eastAsia="Times New Roman" w:hAnsi="Times New Roman"/>
          <w:sz w:val="28"/>
          <w:szCs w:val="28"/>
          <w:lang w:val="es-MX"/>
        </w:rPr>
        <w:lastRenderedPageBreak/>
        <w:t xml:space="preserve">de la presente acta bajo el numeral sesenta y ocho, se incorporó el punto </w:t>
      </w:r>
      <w:r w:rsidRPr="00C30F32">
        <w:rPr>
          <w:rFonts w:ascii="Times New Roman" w:eastAsia="Times New Roman" w:hAnsi="Times New Roman"/>
          <w:b/>
          <w:sz w:val="28"/>
          <w:szCs w:val="28"/>
          <w:lang w:val="es-MX"/>
        </w:rPr>
        <w:t>INFORME DE LA COMISION ESPECIAL DE ALTO NIVEL NOMBRADA POR EL CONCEJO MUNICIPAL DE SAN MIGUEL</w:t>
      </w:r>
      <w:r w:rsidRPr="00C30F32">
        <w:rPr>
          <w:rFonts w:ascii="Times New Roman" w:eastAsia="Times New Roman" w:hAnsi="Times New Roman"/>
          <w:bCs/>
          <w:sz w:val="28"/>
          <w:szCs w:val="28"/>
          <w:lang w:val="es-MX"/>
        </w:rPr>
        <w:t>, según Acuerdo</w:t>
      </w:r>
      <w:r w:rsidRPr="00C30F32">
        <w:rPr>
          <w:rFonts w:ascii="Times New Roman" w:eastAsia="Times New Roman" w:hAnsi="Times New Roman"/>
          <w:sz w:val="28"/>
          <w:szCs w:val="28"/>
          <w:lang w:val="es-MX"/>
        </w:rPr>
        <w:t xml:space="preserve"> Municipal número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acta</w:t>
      </w:r>
      <w:r w:rsidRPr="00C30F32">
        <w:rPr>
          <w:rFonts w:ascii="Times New Roman" w:eastAsia="Times New Roman" w:hAnsi="Times New Roman"/>
          <w:b/>
          <w:sz w:val="28"/>
          <w:szCs w:val="28"/>
          <w:lang w:val="es-MX"/>
        </w:rPr>
        <w:t xml:space="preserve"> CUARENTA Y NUEVE, </w:t>
      </w:r>
      <w:r w:rsidRPr="00C30F32">
        <w:rPr>
          <w:rFonts w:ascii="Times New Roman" w:eastAsia="Times New Roman" w:hAnsi="Times New Roman"/>
          <w:sz w:val="28"/>
          <w:szCs w:val="28"/>
          <w:lang w:val="es-MX"/>
        </w:rPr>
        <w:t>de la sesión extraordinaria</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del día doce de diciembre de dos mil diecinueve, con el objeto de analizar el </w:t>
      </w:r>
      <w:r w:rsidRPr="00C30F32">
        <w:rPr>
          <w:rFonts w:ascii="Times New Roman" w:eastAsia="Times New Roman" w:hAnsi="Times New Roman"/>
          <w:b/>
          <w:sz w:val="28"/>
          <w:szCs w:val="28"/>
          <w:lang w:val="es-MX"/>
        </w:rPr>
        <w:t xml:space="preserve">RECURSO DE REVISION, </w:t>
      </w:r>
      <w:r w:rsidRPr="00C30F32">
        <w:rPr>
          <w:rFonts w:ascii="Times New Roman" w:eastAsia="Times New Roman" w:hAnsi="Times New Roman"/>
          <w:sz w:val="28"/>
          <w:szCs w:val="28"/>
          <w:lang w:val="es-MX"/>
        </w:rPr>
        <w:t>presentado por  el Licenciado Samuel David Pineda Yanes, en calidad de apoderado general judicial con cláusula especial de la Sociedad “</w:t>
      </w:r>
      <w:r w:rsidRPr="00C30F32">
        <w:rPr>
          <w:rFonts w:ascii="Times New Roman" w:eastAsia="Times New Roman" w:hAnsi="Times New Roman"/>
          <w:b/>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por medio del cual se adjudicó la </w:t>
      </w:r>
      <w:r w:rsidRPr="00C30F32">
        <w:rPr>
          <w:rFonts w:ascii="Times New Roman" w:eastAsia="Times New Roman" w:hAnsi="Times New Roman"/>
          <w:b/>
          <w:sz w:val="28"/>
          <w:szCs w:val="28"/>
          <w:lang w:val="es-MX"/>
        </w:rPr>
        <w:t xml:space="preserve">LICITACION PUBLICA 20/2019 AMSM “ILUMINACIÓN DEL ESTADIO JUAN FRANCISCO BARRAZA, SAN MIGUEL DEPARTAMENTO DE SAN MIGUEL”: </w:t>
      </w:r>
      <w:r w:rsidRPr="00C30F32">
        <w:rPr>
          <w:rFonts w:ascii="Times New Roman" w:eastAsia="Times New Roman" w:hAnsi="Times New Roman"/>
          <w:sz w:val="28"/>
          <w:szCs w:val="28"/>
          <w:lang w:val="es-MX"/>
        </w:rPr>
        <w:t xml:space="preserve">Memorándum de fecha 18/12/19 enviado </w:t>
      </w:r>
      <w:r w:rsidRPr="00C30F32">
        <w:rPr>
          <w:rFonts w:ascii="Times New Roman" w:eastAsia="Times New Roman" w:hAnsi="Times New Roman"/>
          <w:color w:val="000000"/>
          <w:sz w:val="28"/>
          <w:szCs w:val="28"/>
          <w:lang w:val="es-MX"/>
        </w:rPr>
        <w:t xml:space="preserve">por la COMISION ESPECIAL DE ALTO NIVEL NOMBRADA POR EL CONCEJO MUNICIPAL DE SAN MIGUEL, en Acuerdo Municipal N°14, acta N°49, de la sesión extraordinaria del día 12/12/19: Remite recomendable sobre el </w:t>
      </w:r>
      <w:r w:rsidRPr="00C30F32">
        <w:rPr>
          <w:rFonts w:ascii="Times New Roman" w:eastAsia="Times New Roman" w:hAnsi="Times New Roman"/>
          <w:b/>
          <w:sz w:val="28"/>
          <w:szCs w:val="28"/>
          <w:lang w:val="es-MX"/>
        </w:rPr>
        <w:t>RECURSO DE REVISIÓN</w:t>
      </w:r>
      <w:r w:rsidRPr="00C30F32">
        <w:rPr>
          <w:rFonts w:ascii="Times New Roman" w:eastAsia="Times New Roman" w:hAnsi="Times New Roman"/>
          <w:sz w:val="28"/>
          <w:szCs w:val="28"/>
          <w:lang w:val="es-MX"/>
        </w:rPr>
        <w:t xml:space="preserve"> interpuesto el día doce de diciembre de dos mil diecinueve por la Sociedad</w:t>
      </w:r>
      <w:r w:rsidRPr="00C30F32">
        <w:rPr>
          <w:rFonts w:ascii="Times New Roman" w:eastAsia="Times New Roman" w:hAnsi="Times New Roman"/>
          <w:b/>
          <w:sz w:val="28"/>
          <w:szCs w:val="28"/>
          <w:lang w:val="es-MX"/>
        </w:rPr>
        <w:t xml:space="preserve"> GUEVARA RIVERA, CONSTRUCCIONES ELECTRICAS, CIVILES E HIDRAULICAS, S.A DE C.V. </w:t>
      </w:r>
      <w:r w:rsidRPr="00C30F32">
        <w:rPr>
          <w:rFonts w:ascii="Times New Roman" w:eastAsia="Times New Roman" w:hAnsi="Times New Roman"/>
          <w:bCs/>
          <w:sz w:val="28"/>
          <w:szCs w:val="28"/>
          <w:lang w:val="es-MX"/>
        </w:rPr>
        <w:t>en contra de la adjudicación de la Licitación Pública</w:t>
      </w:r>
      <w:r w:rsidRPr="00C30F32">
        <w:rPr>
          <w:rFonts w:ascii="Times New Roman" w:eastAsia="Times New Roman" w:hAnsi="Times New Roman"/>
          <w:b/>
          <w:sz w:val="28"/>
          <w:szCs w:val="28"/>
          <w:lang w:val="es-MX"/>
        </w:rPr>
        <w:t xml:space="preserve"> 20/2019 “ILUMINACIÓN DEL ESTADIO JUAN FRANCISCO BARRAZA, SAN MIGUEL DEPARTAMENTO DE SAN MIGUEL”, </w:t>
      </w:r>
      <w:r w:rsidRPr="00C30F32">
        <w:rPr>
          <w:rFonts w:ascii="Times New Roman" w:eastAsia="Times New Roman" w:hAnsi="Times New Roman"/>
          <w:color w:val="000000"/>
          <w:sz w:val="28"/>
          <w:szCs w:val="28"/>
          <w:lang w:val="es-MX"/>
        </w:rPr>
        <w:t xml:space="preserve">que se </w:t>
      </w:r>
      <w:r w:rsidRPr="00C30F32">
        <w:rPr>
          <w:rFonts w:ascii="Times New Roman" w:eastAsia="Times New Roman" w:hAnsi="Times New Roman"/>
          <w:b/>
          <w:bCs/>
          <w:color w:val="000000"/>
          <w:sz w:val="28"/>
          <w:szCs w:val="28"/>
          <w:lang w:val="es-MX"/>
        </w:rPr>
        <w:t xml:space="preserve">TRANSCRIBE: </w:t>
      </w:r>
      <w:r w:rsidRPr="00C30F32">
        <w:rPr>
          <w:rFonts w:ascii="Times New Roman" w:eastAsia="Times New Roman" w:hAnsi="Times New Roman"/>
          <w:b/>
          <w:sz w:val="28"/>
          <w:szCs w:val="28"/>
          <w:lang w:val="es-MX"/>
        </w:rPr>
        <w:t xml:space="preserve">INFORME DE LA COMISION ESPECIAL DE ALTO NIVEL NOMBRADA POR EL CONCEJO MUNICIPAL DE SAN MIGUEL, según </w:t>
      </w:r>
      <w:r w:rsidRPr="00C30F32">
        <w:rPr>
          <w:rFonts w:ascii="Times New Roman" w:eastAsia="Times New Roman" w:hAnsi="Times New Roman"/>
          <w:sz w:val="28"/>
          <w:szCs w:val="28"/>
          <w:lang w:val="es-MX"/>
        </w:rPr>
        <w:t xml:space="preserve">Acuerdo número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Acta</w:t>
      </w:r>
      <w:r w:rsidRPr="00C30F32">
        <w:rPr>
          <w:rFonts w:ascii="Times New Roman" w:eastAsia="Times New Roman" w:hAnsi="Times New Roman"/>
          <w:b/>
          <w:sz w:val="28"/>
          <w:szCs w:val="28"/>
          <w:lang w:val="es-MX"/>
        </w:rPr>
        <w:t xml:space="preserve"> CUARENTA Y NUEVE, </w:t>
      </w:r>
      <w:r w:rsidRPr="00C30F32">
        <w:rPr>
          <w:rFonts w:ascii="Times New Roman" w:eastAsia="Times New Roman" w:hAnsi="Times New Roman"/>
          <w:sz w:val="28"/>
          <w:szCs w:val="28"/>
          <w:lang w:val="es-MX"/>
        </w:rPr>
        <w:t>de la sesión extraordinaria</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del día doce de diciembre de dos mil diecinueve, con el objeto de analizar el </w:t>
      </w:r>
      <w:r w:rsidRPr="00C30F32">
        <w:rPr>
          <w:rFonts w:ascii="Times New Roman" w:eastAsia="Times New Roman" w:hAnsi="Times New Roman"/>
          <w:b/>
          <w:sz w:val="28"/>
          <w:szCs w:val="28"/>
          <w:lang w:val="es-MX"/>
        </w:rPr>
        <w:t xml:space="preserve">RECURSO DE REVISION, </w:t>
      </w:r>
      <w:r w:rsidRPr="00C30F32">
        <w:rPr>
          <w:rFonts w:ascii="Times New Roman" w:eastAsia="Times New Roman" w:hAnsi="Times New Roman"/>
          <w:sz w:val="28"/>
          <w:szCs w:val="28"/>
          <w:lang w:val="es-MX"/>
        </w:rPr>
        <w:t>presentado por  el Licenciado Samuel David Pineda Yanes, en calidad de apoderado general judicial con cláusula especial de la Sociedad “</w:t>
      </w:r>
      <w:r w:rsidRPr="00C30F32">
        <w:rPr>
          <w:rFonts w:ascii="Times New Roman" w:eastAsia="Times New Roman" w:hAnsi="Times New Roman"/>
          <w:b/>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por medio del cual se adjudicó la </w:t>
      </w:r>
      <w:r w:rsidRPr="00C30F32">
        <w:rPr>
          <w:rFonts w:ascii="Times New Roman" w:eastAsia="Times New Roman" w:hAnsi="Times New Roman"/>
          <w:b/>
          <w:sz w:val="28"/>
          <w:szCs w:val="28"/>
          <w:lang w:val="es-MX"/>
        </w:rPr>
        <w:t xml:space="preserve">LICITACION PUBLICA 20/2019 AMSM “ILUMINACIÓN DEL ESTADIO JUAN FRANCISCO BARRAZA, SAN MIGUEL DEPARTAMENTO DE SAN MIGUEL”. </w:t>
      </w:r>
      <w:r w:rsidRPr="00C30F32">
        <w:rPr>
          <w:rFonts w:ascii="Times New Roman" w:eastAsia="Times New Roman" w:hAnsi="Times New Roman"/>
          <w:sz w:val="28"/>
          <w:szCs w:val="28"/>
          <w:lang w:val="es-MX"/>
        </w:rPr>
        <w:t>Alcaldía Municipal de San Miguel, a las quince horas con cincuenta y cinco minutos del día dieciocho de diciembre de dos mil diecinueve.</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Que a las nueve horas y treinta y cinco minutos, del día dieciséis de diciembre de dos mil diecinueve, reunidos en la Sala de Sesiones de la Unidad de Adquisiciones y Contrataciones Institucional (UACI), de la Alcaldía </w:t>
      </w:r>
      <w:r w:rsidRPr="00C30F32">
        <w:rPr>
          <w:rFonts w:ascii="Times New Roman" w:eastAsia="Times New Roman" w:hAnsi="Times New Roman"/>
          <w:sz w:val="28"/>
          <w:szCs w:val="28"/>
          <w:lang w:val="es-MX"/>
        </w:rPr>
        <w:lastRenderedPageBreak/>
        <w:t xml:space="preserve">Municipal de San Miguel, ubicada en el Centro de Gobierno Municipal, la Licda. Emma Antonia Gómez Castellón, Jefe del Departamento de Asesoría Legal,  Licda. Delmy Noemy Márquez Lara, Colaborador del departamento de Asesoría Legal e Ing. Javier Armando Sorto Maltez, Técnico del departamento de Ingeniería, en nuestra calidad de miembros de la Comisión Especial de Alto Nivel, nombrada por el Concejo Municipal, de la Alcaldía Municipal de San Miguel, según Acuerdo Municipal número </w:t>
      </w:r>
      <w:r w:rsidRPr="00C30F32">
        <w:rPr>
          <w:rFonts w:ascii="Times New Roman" w:eastAsia="Times New Roman" w:hAnsi="Times New Roman"/>
          <w:b/>
          <w:sz w:val="28"/>
          <w:szCs w:val="28"/>
          <w:lang w:val="es-MX"/>
        </w:rPr>
        <w:t>CATORCE</w:t>
      </w:r>
      <w:r w:rsidRPr="00C30F32">
        <w:rPr>
          <w:rFonts w:ascii="Times New Roman" w:eastAsia="Times New Roman" w:hAnsi="Times New Roman"/>
          <w:sz w:val="28"/>
          <w:szCs w:val="28"/>
          <w:lang w:val="es-MX"/>
        </w:rPr>
        <w:t xml:space="preserve"> en su literal segundo, del acta número </w:t>
      </w:r>
      <w:r w:rsidRPr="00C30F32">
        <w:rPr>
          <w:rFonts w:ascii="Times New Roman" w:eastAsia="Times New Roman" w:hAnsi="Times New Roman"/>
          <w:b/>
          <w:sz w:val="28"/>
          <w:szCs w:val="28"/>
          <w:lang w:val="es-MX"/>
        </w:rPr>
        <w:t xml:space="preserve">CUARENTA Y NUEVE, </w:t>
      </w:r>
      <w:r w:rsidRPr="00C30F32">
        <w:rPr>
          <w:rFonts w:ascii="Times New Roman" w:eastAsia="Times New Roman" w:hAnsi="Times New Roman"/>
          <w:sz w:val="28"/>
          <w:szCs w:val="28"/>
          <w:lang w:val="es-MX"/>
        </w:rPr>
        <w:t>de la sesión extraordinaria</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del día doce de diciembre de dos mil diecinueve, para dar trámite al </w:t>
      </w:r>
      <w:r w:rsidRPr="00C30F32">
        <w:rPr>
          <w:rFonts w:ascii="Times New Roman" w:eastAsia="Times New Roman" w:hAnsi="Times New Roman"/>
          <w:b/>
          <w:sz w:val="28"/>
          <w:szCs w:val="28"/>
          <w:lang w:val="es-MX"/>
        </w:rPr>
        <w:t>RECURSO DE REVISIÓN</w:t>
      </w:r>
      <w:r w:rsidRPr="00C30F32">
        <w:rPr>
          <w:rFonts w:ascii="Times New Roman" w:eastAsia="Times New Roman" w:hAnsi="Times New Roman"/>
          <w:sz w:val="28"/>
          <w:szCs w:val="28"/>
          <w:lang w:val="es-MX"/>
        </w:rPr>
        <w:t xml:space="preserve"> interpuesto el día doce de diciembre de dos mil diecinueve por la Sociedad</w:t>
      </w:r>
      <w:r w:rsidRPr="00C30F32">
        <w:rPr>
          <w:rFonts w:ascii="Times New Roman" w:eastAsia="Times New Roman" w:hAnsi="Times New Roman"/>
          <w:b/>
          <w:sz w:val="28"/>
          <w:szCs w:val="28"/>
          <w:lang w:val="es-MX"/>
        </w:rPr>
        <w:t xml:space="preserve"> 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persona jurídica del domicilio de San Salvador, departamento de San Salvador, de nacionalidad salvadoreña, con Número de Identificación Tributaria: Cero seiscientos catorce </w:t>
      </w:r>
      <w:proofErr w:type="spellStart"/>
      <w:r w:rsidRPr="00C30F32">
        <w:rPr>
          <w:rFonts w:ascii="Times New Roman" w:eastAsia="Times New Roman" w:hAnsi="Times New Roman"/>
          <w:sz w:val="28"/>
          <w:szCs w:val="28"/>
          <w:lang w:val="es-MX"/>
        </w:rPr>
        <w:t>guión</w:t>
      </w:r>
      <w:proofErr w:type="spellEnd"/>
      <w:r w:rsidRPr="00C30F32">
        <w:rPr>
          <w:rFonts w:ascii="Times New Roman" w:eastAsia="Times New Roman" w:hAnsi="Times New Roman"/>
          <w:sz w:val="28"/>
          <w:szCs w:val="28"/>
          <w:lang w:val="es-MX"/>
        </w:rPr>
        <w:t xml:space="preserve"> ciento treinta y un mil doscientos ocho </w:t>
      </w:r>
      <w:proofErr w:type="spellStart"/>
      <w:r w:rsidRPr="00C30F32">
        <w:rPr>
          <w:rFonts w:ascii="Times New Roman" w:eastAsia="Times New Roman" w:hAnsi="Times New Roman"/>
          <w:sz w:val="28"/>
          <w:szCs w:val="28"/>
          <w:lang w:val="es-MX"/>
        </w:rPr>
        <w:t>guión</w:t>
      </w:r>
      <w:proofErr w:type="spellEnd"/>
      <w:r w:rsidRPr="00C30F32">
        <w:rPr>
          <w:rFonts w:ascii="Times New Roman" w:eastAsia="Times New Roman" w:hAnsi="Times New Roman"/>
          <w:sz w:val="28"/>
          <w:szCs w:val="28"/>
          <w:lang w:val="es-MX"/>
        </w:rPr>
        <w:t xml:space="preserve"> ciento tres </w:t>
      </w:r>
      <w:proofErr w:type="spellStart"/>
      <w:r w:rsidRPr="00C30F32">
        <w:rPr>
          <w:rFonts w:ascii="Times New Roman" w:eastAsia="Times New Roman" w:hAnsi="Times New Roman"/>
          <w:sz w:val="28"/>
          <w:szCs w:val="28"/>
          <w:lang w:val="es-MX"/>
        </w:rPr>
        <w:t>guión</w:t>
      </w:r>
      <w:proofErr w:type="spellEnd"/>
      <w:r w:rsidRPr="00C30F32">
        <w:rPr>
          <w:rFonts w:ascii="Times New Roman" w:eastAsia="Times New Roman" w:hAnsi="Times New Roman"/>
          <w:sz w:val="28"/>
          <w:szCs w:val="28"/>
          <w:lang w:val="es-MX"/>
        </w:rPr>
        <w:t xml:space="preserve"> siete, representada legalmente por el señor Oscar Marcial Guevara Morazán, en contra del </w:t>
      </w:r>
      <w:r w:rsidRPr="00C30F32">
        <w:rPr>
          <w:rFonts w:ascii="Times New Roman" w:eastAsia="Times New Roman" w:hAnsi="Times New Roman"/>
          <w:b/>
          <w:sz w:val="28"/>
          <w:szCs w:val="28"/>
          <w:lang w:val="es-MX"/>
        </w:rPr>
        <w:t>ACTO ADMINISTRATIVO DE ADJUDICACIÓN DE LICITACIÓN PUBLICA NÚMERO</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sz w:val="28"/>
          <w:szCs w:val="28"/>
          <w:lang w:val="es-MX"/>
        </w:rPr>
        <w:t>20/2019 AMSM “ILUMINACIÓN DEL ESTADIO JUAN FRANCISCO BARRAZA, SAN MIGUEL DEPARTAMENTO DE SAN MIGUEL”</w:t>
      </w:r>
      <w:r w:rsidRPr="00C30F32">
        <w:rPr>
          <w:rFonts w:ascii="Times New Roman" w:eastAsia="Times New Roman" w:hAnsi="Times New Roman"/>
          <w:sz w:val="28"/>
          <w:szCs w:val="28"/>
          <w:lang w:val="es-MX"/>
        </w:rPr>
        <w:t xml:space="preserve">, por medio del cual el Concejo Municipal  a través de Acuerdo Municipal Numero </w:t>
      </w:r>
      <w:r w:rsidRPr="00C30F32">
        <w:rPr>
          <w:rFonts w:ascii="Times New Roman" w:eastAsia="Times New Roman" w:hAnsi="Times New Roman"/>
          <w:b/>
          <w:sz w:val="28"/>
          <w:szCs w:val="28"/>
          <w:lang w:val="es-MX"/>
        </w:rPr>
        <w:t>DOS</w:t>
      </w:r>
      <w:r w:rsidRPr="00C30F32">
        <w:rPr>
          <w:rFonts w:ascii="Times New Roman" w:eastAsia="Times New Roman" w:hAnsi="Times New Roman"/>
          <w:sz w:val="28"/>
          <w:szCs w:val="28"/>
          <w:lang w:val="es-MX"/>
        </w:rPr>
        <w:t xml:space="preserve">, asentado en el Acta número </w:t>
      </w:r>
      <w:r w:rsidRPr="00C30F32">
        <w:rPr>
          <w:rFonts w:ascii="Times New Roman" w:eastAsia="Times New Roman" w:hAnsi="Times New Roman"/>
          <w:b/>
          <w:sz w:val="28"/>
          <w:szCs w:val="28"/>
          <w:lang w:val="es-MX"/>
        </w:rPr>
        <w:t>CUARENTA Y SIETE</w:t>
      </w:r>
      <w:r w:rsidRPr="00C30F32">
        <w:rPr>
          <w:rFonts w:ascii="Times New Roman" w:eastAsia="Times New Roman" w:hAnsi="Times New Roman"/>
          <w:sz w:val="28"/>
          <w:szCs w:val="28"/>
          <w:lang w:val="es-MX"/>
        </w:rPr>
        <w:t>, de sesión Ordinaria celebrada el día tres de diciembre de dos mil diecinueve, Adjudico a la Sociedad “</w:t>
      </w:r>
      <w:r w:rsidRPr="00C30F32">
        <w:rPr>
          <w:rFonts w:ascii="Times New Roman" w:eastAsia="Times New Roman" w:hAnsi="Times New Roman"/>
          <w:b/>
          <w:sz w:val="28"/>
          <w:szCs w:val="28"/>
          <w:lang w:val="es-MX"/>
        </w:rPr>
        <w:t>INVERSIONES MJ, SOCIEDAD ANONIMA DE CAPITAL VARIABLE</w:t>
      </w:r>
      <w:r w:rsidRPr="00C30F32">
        <w:rPr>
          <w:rFonts w:ascii="Times New Roman" w:eastAsia="Times New Roman" w:hAnsi="Times New Roman"/>
          <w:sz w:val="28"/>
          <w:szCs w:val="28"/>
          <w:lang w:val="es-MX"/>
        </w:rPr>
        <w:t>”, que se abrevia “</w:t>
      </w:r>
      <w:r w:rsidRPr="00C30F32">
        <w:rPr>
          <w:rFonts w:ascii="Times New Roman" w:eastAsia="Times New Roman" w:hAnsi="Times New Roman"/>
          <w:b/>
          <w:sz w:val="28"/>
          <w:szCs w:val="28"/>
          <w:lang w:val="es-MX"/>
        </w:rPr>
        <w:t>I M J, S.A DE C.V</w:t>
      </w:r>
      <w:r w:rsidRPr="00C30F32">
        <w:rPr>
          <w:rFonts w:ascii="Times New Roman" w:eastAsia="Times New Roman" w:hAnsi="Times New Roman"/>
          <w:sz w:val="28"/>
          <w:szCs w:val="28"/>
          <w:lang w:val="es-MX"/>
        </w:rPr>
        <w:t xml:space="preserve">.”, la </w:t>
      </w:r>
      <w:r w:rsidRPr="00C30F32">
        <w:rPr>
          <w:rFonts w:ascii="Times New Roman" w:eastAsia="Times New Roman" w:hAnsi="Times New Roman"/>
          <w:b/>
          <w:sz w:val="28"/>
          <w:szCs w:val="28"/>
          <w:lang w:val="es-MX"/>
        </w:rPr>
        <w:t>Licitación Pública N°  20/2019 AMSM “ILUMINACIÓN  DEL ESTADIO JUAN FRANCISCO BARRAZA, SAN MIGUEL DEPARTAMENTO DE SAN MIGUEL”</w:t>
      </w:r>
      <w:r w:rsidRPr="00C30F32">
        <w:rPr>
          <w:rFonts w:ascii="Times New Roman" w:eastAsia="Times New Roman" w:hAnsi="Times New Roman"/>
          <w:sz w:val="28"/>
          <w:szCs w:val="28"/>
          <w:lang w:val="es-MX"/>
        </w:rPr>
        <w:t xml:space="preserve">, y notificado legalmente el día cinco de diciembre de dos mil diecinueve, a las Empresas Ofertantes, con el fin de darle cumplimiento a lo regulado en el artículo 77 de la Ley de Adquisiciones y Contrataciones de la Administración Pública que nos dice: “El recurso de revisión deberá interponerse por escrito ante el funcionario que dictó el acto del que se recurre, dentro del término de cinco días hábiles contados a partir del día siguiente al de la notificación; si transcurrido dicho plazo no se interpusiere recurso alguno, la resolución por medio de la cual se dictó el acto quedará firme”, y el artículo 73 del Reglamento de la Ley de Adquisiciones y Contrataciones de la Administración Pública, en adelante RELACAP; en lo referente a la COMISIÓN ESPECIAL DE ALTO NIVEL  expresa lo siguiente: “La Comisión Especial de Alto Nivel a que se refiere el Art. 77, inciso segundo de la Ley, deberá estar conformada por las personas idóneas para cada caso; no necesariamente deben </w:t>
      </w:r>
      <w:r w:rsidRPr="00C30F32">
        <w:rPr>
          <w:rFonts w:ascii="Times New Roman" w:eastAsia="Times New Roman" w:hAnsi="Times New Roman"/>
          <w:sz w:val="28"/>
          <w:szCs w:val="28"/>
          <w:lang w:val="es-MX"/>
        </w:rPr>
        <w:lastRenderedPageBreak/>
        <w:t>pertenecer a la Institución y en ningún caso podrán ser las mismas que conformaron la Comisión de Evaluación de Ofertas.</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La integración de dicha Comisión Especial deberá ser diferente para cada recurso, según la naturaleza de las obras, bienes o servicios a contratar”. Por lo que conforme a las disposiciones legales antes citadas esta </w:t>
      </w:r>
      <w:r w:rsidRPr="00C30F32">
        <w:rPr>
          <w:rFonts w:ascii="Times New Roman" w:eastAsia="Times New Roman" w:hAnsi="Times New Roman"/>
          <w:b/>
          <w:sz w:val="28"/>
          <w:szCs w:val="28"/>
          <w:lang w:val="es-MX"/>
        </w:rPr>
        <w:t>COMISION DE ALTO NIVEL</w:t>
      </w:r>
      <w:r w:rsidRPr="00C30F32">
        <w:rPr>
          <w:rFonts w:ascii="Times New Roman" w:eastAsia="Times New Roman" w:hAnsi="Times New Roman"/>
          <w:sz w:val="28"/>
          <w:szCs w:val="28"/>
          <w:lang w:val="es-MX"/>
        </w:rPr>
        <w:t xml:space="preserve">, procede a emitir la recomendación, a lo que se refiere el artículo 77 inciso 2° de la Ley de Adquisiciones y Contrataciones de la Administración </w:t>
      </w:r>
      <w:proofErr w:type="spellStart"/>
      <w:r w:rsidRPr="00C30F32">
        <w:rPr>
          <w:rFonts w:ascii="Times New Roman" w:eastAsia="Times New Roman" w:hAnsi="Times New Roman"/>
          <w:sz w:val="28"/>
          <w:szCs w:val="28"/>
          <w:lang w:val="es-MX"/>
        </w:rPr>
        <w:t>Publica</w:t>
      </w:r>
      <w:proofErr w:type="spellEnd"/>
      <w:r w:rsidRPr="00C30F32">
        <w:rPr>
          <w:rFonts w:ascii="Times New Roman" w:eastAsia="Times New Roman" w:hAnsi="Times New Roman"/>
          <w:sz w:val="28"/>
          <w:szCs w:val="28"/>
          <w:lang w:val="es-MX"/>
        </w:rPr>
        <w:t xml:space="preserve"> (LACAP); con vista del expediente de la Licitación antes mencionada, y del recurso de mérito; y, </w:t>
      </w:r>
      <w:r w:rsidRPr="00C30F32">
        <w:rPr>
          <w:rFonts w:ascii="Times New Roman" w:eastAsia="Times New Roman" w:hAnsi="Times New Roman"/>
          <w:b/>
          <w:sz w:val="28"/>
          <w:szCs w:val="28"/>
          <w:lang w:val="es-MX"/>
        </w:rPr>
        <w:t>CONSIDERANDO</w:t>
      </w:r>
      <w:r w:rsidRPr="00C30F32">
        <w:rPr>
          <w:rFonts w:ascii="Times New Roman" w:eastAsia="Times New Roman" w:hAnsi="Times New Roman"/>
          <w:sz w:val="28"/>
          <w:szCs w:val="28"/>
          <w:lang w:val="es-MX"/>
        </w:rPr>
        <w:t>:</w:t>
      </w:r>
      <w:r w:rsidRPr="00C30F32">
        <w:rPr>
          <w:rFonts w:ascii="Times New Roman" w:eastAsia="Times New Roman" w:hAnsi="Times New Roman"/>
          <w:lang w:val="es-MX"/>
        </w:rPr>
        <w:t xml:space="preserve"> </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I.</w:t>
      </w:r>
      <w:r w:rsidRPr="00C30F32">
        <w:rPr>
          <w:rFonts w:ascii="Times New Roman" w:eastAsia="Times New Roman" w:hAnsi="Times New Roman"/>
          <w:b/>
          <w:bCs/>
          <w:sz w:val="28"/>
          <w:szCs w:val="28"/>
          <w:lang w:val="es-MX"/>
        </w:rPr>
        <w:tab/>
      </w:r>
      <w:r w:rsidRPr="00C30F32">
        <w:rPr>
          <w:rFonts w:ascii="Times New Roman" w:eastAsia="Times New Roman" w:hAnsi="Times New Roman"/>
          <w:sz w:val="28"/>
          <w:szCs w:val="28"/>
          <w:lang w:val="es-MX"/>
        </w:rPr>
        <w:t xml:space="preserve">Que según consta en el </w:t>
      </w:r>
      <w:r w:rsidRPr="00C30F32">
        <w:rPr>
          <w:rFonts w:ascii="Times New Roman" w:eastAsia="Times New Roman" w:hAnsi="Times New Roman"/>
          <w:b/>
          <w:bCs/>
          <w:sz w:val="28"/>
          <w:szCs w:val="28"/>
          <w:lang w:val="es-MX"/>
        </w:rPr>
        <w:t>ACTA DE RECEPCIÓN Y APERTURA DE OFERTAS, de fecha VEINTIOCHO DE OCTUBRE DE DOS MIL DIECINUEVE</w:t>
      </w:r>
      <w:r w:rsidRPr="00C30F32">
        <w:rPr>
          <w:rFonts w:ascii="Times New Roman" w:eastAsia="Times New Roman" w:hAnsi="Times New Roman"/>
          <w:sz w:val="28"/>
          <w:szCs w:val="28"/>
          <w:lang w:val="es-MX"/>
        </w:rPr>
        <w:t xml:space="preserve">, agregada al expediente de </w:t>
      </w:r>
      <w:r w:rsidRPr="00C30F32">
        <w:rPr>
          <w:rFonts w:ascii="Times New Roman" w:eastAsia="Times New Roman" w:hAnsi="Times New Roman"/>
          <w:b/>
          <w:bCs/>
          <w:sz w:val="28"/>
          <w:szCs w:val="28"/>
          <w:lang w:val="es-MX"/>
        </w:rPr>
        <w:t>LICITACION PUBLICA 20/2019 AMSM “ILUMINACIÓN DEL ESTADIO JUAN FRANCISCO BARRAZA, SAN MIGUEL DEPARTAMENTO DE SAN MIGUEL”</w:t>
      </w:r>
      <w:r w:rsidRPr="00C30F32">
        <w:rPr>
          <w:rFonts w:ascii="Times New Roman" w:eastAsia="Times New Roman" w:hAnsi="Times New Roman"/>
          <w:sz w:val="28"/>
          <w:szCs w:val="28"/>
          <w:lang w:val="es-MX"/>
        </w:rPr>
        <w:t xml:space="preserve">., concurrieron el día y hora señalados en las Bases de Licitación Pública respectiva, a presentar sus ofertas para la evaluación, las siguientes Empresas: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 y la Sociedad “INVERSIONES MJ, SOCIEDAD ANONIMA DE CAPITAL VARIABLE”, que se abrevia “I M J, S.A DE C.V.”,</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 xml:space="preserve">II. </w:t>
      </w:r>
      <w:r w:rsidRPr="00C30F32">
        <w:rPr>
          <w:rFonts w:ascii="Times New Roman" w:eastAsia="Times New Roman" w:hAnsi="Times New Roman"/>
          <w:sz w:val="28"/>
          <w:szCs w:val="28"/>
          <w:lang w:val="es-MX"/>
        </w:rPr>
        <w:t xml:space="preserve">Que, como consecuencia de la recomendación emitida por la Comisión de Evaluación de Ofertas en adelante CEO, el Concejo Municipal, mediante Acuerdo número DOS, del Acta número CUARENTA Y SIETE, en sesión ordinaria de fecha tres de diciembre de dos mil diecinueve, en uso de sus facultades, ACORDO: Adjudicar la </w:t>
      </w:r>
      <w:r w:rsidRPr="00C30F32">
        <w:rPr>
          <w:rFonts w:ascii="Times New Roman" w:eastAsia="Times New Roman" w:hAnsi="Times New Roman"/>
          <w:b/>
          <w:bCs/>
          <w:sz w:val="28"/>
          <w:szCs w:val="28"/>
          <w:lang w:val="es-MX"/>
        </w:rPr>
        <w:t>LICITACION PUBLICA 20/2019 AMSM “ILUMINACIÓN DEL ESTADIO JUAN FRANCISCO BARRAZA, SAN MIGUEL DEPARTAMENTO DE SAN MIGUEL”.,</w:t>
      </w:r>
      <w:r w:rsidRPr="00C30F32">
        <w:rPr>
          <w:rFonts w:ascii="Times New Roman" w:eastAsia="Times New Roman" w:hAnsi="Times New Roman"/>
          <w:sz w:val="28"/>
          <w:szCs w:val="28"/>
          <w:lang w:val="es-MX"/>
        </w:rPr>
        <w:t xml:space="preserve"> a la Sociedad </w:t>
      </w:r>
      <w:r w:rsidRPr="00C30F32">
        <w:rPr>
          <w:rFonts w:ascii="Times New Roman" w:eastAsia="Times New Roman" w:hAnsi="Times New Roman"/>
          <w:b/>
          <w:bCs/>
          <w:sz w:val="28"/>
          <w:szCs w:val="28"/>
          <w:lang w:val="es-MX"/>
        </w:rPr>
        <w:t>“INVERSIONES MJ, SOCIEDAD ANONIMA DE CAPITAL VARIABLE”</w:t>
      </w:r>
      <w:r w:rsidRPr="00C30F32">
        <w:rPr>
          <w:rFonts w:ascii="Times New Roman" w:eastAsia="Times New Roman" w:hAnsi="Times New Roman"/>
          <w:sz w:val="28"/>
          <w:szCs w:val="28"/>
          <w:lang w:val="es-MX"/>
        </w:rPr>
        <w:t xml:space="preserve">, que se abrevia “I M J, S.A DE C.V.”, (Ing. Saúl David López Navas, representante Legal). </w:t>
      </w:r>
      <w:r w:rsidRPr="00C30F32">
        <w:rPr>
          <w:rFonts w:ascii="Times New Roman" w:eastAsia="Times New Roman" w:hAnsi="Times New Roman"/>
          <w:b/>
          <w:bCs/>
          <w:sz w:val="28"/>
          <w:szCs w:val="28"/>
          <w:lang w:val="es-MX"/>
        </w:rPr>
        <w:t>III.</w:t>
      </w:r>
      <w:r w:rsidRPr="00C30F32">
        <w:rPr>
          <w:rFonts w:ascii="Times New Roman" w:eastAsia="Times New Roman" w:hAnsi="Times New Roman"/>
          <w:sz w:val="28"/>
          <w:szCs w:val="28"/>
          <w:lang w:val="es-MX"/>
        </w:rPr>
        <w:t xml:space="preserve"> Que, con base a lo acordado por el Concejo Municipal de San Miguel, se efectuó la notificación del resultado de la Licitación Pública a las Empresas oferentes, el día cinco de diciembre de dos mil diecinueve; </w:t>
      </w:r>
      <w:r w:rsidRPr="00C30F32">
        <w:rPr>
          <w:rFonts w:ascii="Times New Roman" w:eastAsia="Times New Roman" w:hAnsi="Times New Roman"/>
          <w:b/>
          <w:bCs/>
          <w:sz w:val="28"/>
          <w:szCs w:val="28"/>
          <w:lang w:val="es-MX"/>
        </w:rPr>
        <w:t>IV.</w:t>
      </w:r>
      <w:r w:rsidRPr="00C30F32">
        <w:rPr>
          <w:rFonts w:ascii="Times New Roman" w:eastAsia="Times New Roman" w:hAnsi="Times New Roman"/>
          <w:sz w:val="28"/>
          <w:szCs w:val="28"/>
          <w:lang w:val="es-MX"/>
        </w:rPr>
        <w:t xml:space="preserve"> Que el día, doce de diciembre del año dos mil diecinueve, la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por medio de su Apoderado General Judicial, licenciado Samuel David Pineda Yanes, interpuso Recurso de Revisión, ante el Concejo Municipal de San Miguel, con base a los artículos 76 y 77 de la Ley de Adquisiciones y Contrataciones de la Administración Pública, en adelante  LACAP, </w:t>
      </w:r>
      <w:r w:rsidRPr="00C30F32">
        <w:rPr>
          <w:rFonts w:ascii="Times New Roman" w:eastAsia="Times New Roman" w:hAnsi="Times New Roman"/>
          <w:sz w:val="28"/>
          <w:szCs w:val="28"/>
          <w:lang w:val="es-MX"/>
        </w:rPr>
        <w:lastRenderedPageBreak/>
        <w:t xml:space="preserve">impugnando la adjudicación de la </w:t>
      </w:r>
      <w:r w:rsidRPr="00C30F32">
        <w:rPr>
          <w:rFonts w:ascii="Times New Roman" w:eastAsia="Times New Roman" w:hAnsi="Times New Roman"/>
          <w:b/>
          <w:bCs/>
          <w:sz w:val="28"/>
          <w:szCs w:val="28"/>
          <w:lang w:val="es-MX"/>
        </w:rPr>
        <w:t xml:space="preserve">LICITACION PUBLICA 20/2019 AMSM “ILUMINACIÓN DEL ESTADIO JUAN FRANCISCO BARRAZA, SAN MIGUEL DEPARTAMENTO DE SAN MIGUEL </w:t>
      </w:r>
      <w:r w:rsidRPr="00C30F32">
        <w:rPr>
          <w:rFonts w:ascii="Times New Roman" w:eastAsia="Times New Roman" w:hAnsi="Times New Roman"/>
          <w:sz w:val="28"/>
          <w:szCs w:val="28"/>
          <w:lang w:val="es-MX"/>
        </w:rPr>
        <w:t xml:space="preserve">a favor de la Sociedad Inversiones  M J, Sociedad Anónima de Capital Variable, en la Licitación </w:t>
      </w:r>
      <w:proofErr w:type="spellStart"/>
      <w:r w:rsidRPr="00C30F32">
        <w:rPr>
          <w:rFonts w:ascii="Times New Roman" w:eastAsia="Times New Roman" w:hAnsi="Times New Roman"/>
          <w:sz w:val="28"/>
          <w:szCs w:val="28"/>
          <w:lang w:val="es-MX"/>
        </w:rPr>
        <w:t>Publica</w:t>
      </w:r>
      <w:proofErr w:type="spellEnd"/>
      <w:r w:rsidRPr="00C30F32">
        <w:rPr>
          <w:rFonts w:ascii="Times New Roman" w:eastAsia="Times New Roman" w:hAnsi="Times New Roman"/>
          <w:sz w:val="28"/>
          <w:szCs w:val="28"/>
          <w:lang w:val="es-MX"/>
        </w:rPr>
        <w:t xml:space="preserve"> antes mencionada, argumentando básicamente lo siguiente: </w:t>
      </w:r>
      <w:r w:rsidRPr="00C30F32">
        <w:rPr>
          <w:rFonts w:ascii="Times New Roman" w:eastAsia="Times New Roman" w:hAnsi="Times New Roman"/>
          <w:b/>
          <w:bCs/>
          <w:sz w:val="28"/>
          <w:szCs w:val="28"/>
          <w:lang w:val="es-MX"/>
        </w:rPr>
        <w:t>IDENTIFICACION DEL ACTO IMPUGNADO.</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b/>
          <w:bCs/>
          <w:sz w:val="28"/>
          <w:szCs w:val="28"/>
          <w:lang w:val="es-MX"/>
        </w:rPr>
        <w:t>a)</w:t>
      </w:r>
      <w:r w:rsidRPr="00C30F32">
        <w:rPr>
          <w:rFonts w:ascii="Times New Roman" w:eastAsia="Times New Roman" w:hAnsi="Times New Roman"/>
          <w:sz w:val="28"/>
          <w:szCs w:val="28"/>
          <w:lang w:val="es-MX"/>
        </w:rPr>
        <w:t xml:space="preserve"> Que, el día tres de diciembre de dos mil diecinueve, ese honorable Concejo Municipal celebró sesión ordinaria, en la que tomó el Acuerdo Municipal número DOS, asentado en el Acta número CUARENTA Y SIETE, de fecha tres de diciembre de dos mil diecinueve, por medio del cual ese cuerpo colegiado adjudico a la Sociedad Inversiones M J Sociedad Anónima de Capital Variable que se abrevia Inversiones M J, S. A. de C.V., la Licitación Pública número 20/2018 AMSM denominada “ILUMINACION DEL ESTADIO JUAN FRANCISCO BARRAZA SAN MIGUEL, DEPARTAMENTO DE SAN MIGUEL”. </w:t>
      </w:r>
      <w:r w:rsidRPr="00C30F32">
        <w:rPr>
          <w:rFonts w:ascii="Times New Roman" w:eastAsia="Times New Roman" w:hAnsi="Times New Roman"/>
          <w:b/>
          <w:bCs/>
          <w:sz w:val="28"/>
          <w:szCs w:val="28"/>
          <w:lang w:val="es-MX"/>
        </w:rPr>
        <w:t>b)</w:t>
      </w:r>
      <w:r w:rsidRPr="00C30F32">
        <w:rPr>
          <w:rFonts w:ascii="Times New Roman" w:eastAsia="Times New Roman" w:hAnsi="Times New Roman"/>
          <w:sz w:val="28"/>
          <w:szCs w:val="28"/>
          <w:lang w:val="es-MX"/>
        </w:rPr>
        <w:t xml:space="preserve"> El acto administrativo antes relacionado le fue legalmente notificado a mi representado el día cinco de diciembre de dos mil diecinueve. </w:t>
      </w:r>
      <w:r w:rsidRPr="00C30F32">
        <w:rPr>
          <w:rFonts w:ascii="Times New Roman" w:eastAsia="Times New Roman" w:hAnsi="Times New Roman"/>
          <w:b/>
          <w:bCs/>
          <w:sz w:val="28"/>
          <w:szCs w:val="28"/>
          <w:lang w:val="es-MX"/>
        </w:rPr>
        <w:t>EJERCICIO DEL DERECHO DE RECURRIR:</w:t>
      </w:r>
      <w:r w:rsidRPr="00C30F32">
        <w:rPr>
          <w:rFonts w:ascii="Times New Roman" w:eastAsia="Times New Roman" w:hAnsi="Times New Roman"/>
          <w:sz w:val="28"/>
          <w:szCs w:val="28"/>
          <w:lang w:val="es-MX"/>
        </w:rPr>
        <w:t xml:space="preserve"> El acto administrativo relacionado en el numeral que precede susceptible de ser impugnado por medio del recurso de revisión tal y como lo establece el Art. 76 de la Ley de Adquisiciones y Contrataciones de la Administración </w:t>
      </w:r>
      <w:proofErr w:type="spellStart"/>
      <w:r w:rsidRPr="00C30F32">
        <w:rPr>
          <w:rFonts w:ascii="Times New Roman" w:eastAsia="Times New Roman" w:hAnsi="Times New Roman"/>
          <w:sz w:val="28"/>
          <w:szCs w:val="28"/>
          <w:lang w:val="es-MX"/>
        </w:rPr>
        <w:t>Publica</w:t>
      </w:r>
      <w:proofErr w:type="spellEnd"/>
      <w:r w:rsidRPr="00C30F32">
        <w:rPr>
          <w:rFonts w:ascii="Times New Roman" w:eastAsia="Times New Roman" w:hAnsi="Times New Roman"/>
          <w:sz w:val="28"/>
          <w:szCs w:val="28"/>
          <w:lang w:val="es-MX"/>
        </w:rPr>
        <w:t xml:space="preserve"> (LACAP); y art 71 y siguiente del Reglamento Ley de Adquisiciones y Contrataciones de la Administración Pública (RELACAP), así como en la sección IV adjudicación, numeral 3. NOTIFICACION DE RESULTADOS, de las Bases de Licitación. En virtud de lo anterior y estando dentro del plazo que señala el Articulo 77 LACAP, vengo en la calidad en que actuó y con base a lo estipulado en los preceptos legales recién apuntados, a impugnar el Acuerdo Municipal de Adjudicación relacionado en el literal a), del numeral 2 de este escrito, a fin de someterlo a control por medio de Recurso de Revisión. </w:t>
      </w:r>
      <w:r w:rsidRPr="00C30F32">
        <w:rPr>
          <w:rFonts w:ascii="Times New Roman" w:eastAsia="Times New Roman" w:hAnsi="Times New Roman"/>
          <w:b/>
          <w:bCs/>
          <w:sz w:val="28"/>
          <w:szCs w:val="28"/>
          <w:lang w:val="es-MX"/>
        </w:rPr>
        <w:t xml:space="preserve">RAZONES DE HECHO Y DE DERECHO EN LAS QUE SE FUNDAMENTA EL RECURSO. </w:t>
      </w:r>
      <w:r w:rsidRPr="00C30F32">
        <w:rPr>
          <w:rFonts w:ascii="Times New Roman" w:eastAsia="Times New Roman" w:hAnsi="Times New Roman"/>
          <w:sz w:val="28"/>
          <w:szCs w:val="28"/>
          <w:lang w:val="es-MX"/>
        </w:rPr>
        <w:t xml:space="preserve">Que el recurrente en su recurso expresa que: La citada adjudicación, devino del acaecimiento de dos circunstancias: Una de ellas configura por haberle atribuido a mi cliente incumplimiento a las Bases de Licitación articulado tal incumpliendo por no haber presentado la Solvencia del Ministerio de Trabajo; por no haber relacionado en los documentos que conforman la Oferta Económica, la Credencial actualizada del representante legal de la Sociedad Oferente; Por haber agregado constancias de proyectos que difieren en el acta de recepción de los mismos; y además por la falta de firma en el </w:t>
      </w:r>
      <w:proofErr w:type="spellStart"/>
      <w:r w:rsidRPr="00C30F32">
        <w:rPr>
          <w:rFonts w:ascii="Times New Roman" w:eastAsia="Times New Roman" w:hAnsi="Times New Roman"/>
          <w:sz w:val="28"/>
          <w:szCs w:val="28"/>
          <w:lang w:val="es-MX"/>
        </w:rPr>
        <w:t>curriculum</w:t>
      </w:r>
      <w:proofErr w:type="spellEnd"/>
      <w:r w:rsidRPr="00C30F32">
        <w:rPr>
          <w:rFonts w:ascii="Times New Roman" w:eastAsia="Times New Roman" w:hAnsi="Times New Roman"/>
          <w:sz w:val="28"/>
          <w:szCs w:val="28"/>
          <w:lang w:val="es-MX"/>
        </w:rPr>
        <w:t xml:space="preserve"> del profesional propuesto como Ingeniero Residente, situaciones que a juicio de la Comisión de Evaluación de Ofertas, se enmarcan dentro del supuesto contemplado en el numeral 23 de las Bases de Licitación, volviéndose por ello inelegible la oferta presentada por mi cliente. Sigue manifestando el que recurre, que la segunda circunstancia que propició la adjudicación de la Licitación </w:t>
      </w:r>
      <w:r w:rsidRPr="00C30F32">
        <w:rPr>
          <w:rFonts w:ascii="Times New Roman" w:eastAsia="Times New Roman" w:hAnsi="Times New Roman"/>
          <w:sz w:val="28"/>
          <w:szCs w:val="28"/>
          <w:lang w:val="es-MX"/>
        </w:rPr>
        <w:lastRenderedPageBreak/>
        <w:t xml:space="preserve">supra mencionada a favor a la Sociedad “INVERSIONES M J, Sociedad Anónima de Capital Variable” que se Abrevia “IMJ, S.A. DE C.V.”, la configura el hecho de que la comisión de evaluación de oferta dejó de aplicar al mencionado oferente adjudicatario, las bases de licitación, en una serie de situaciones que daban pie para que su oferta fuere rechazada”. </w:t>
      </w:r>
      <w:r w:rsidRPr="00C30F32">
        <w:rPr>
          <w:rFonts w:ascii="Times New Roman" w:eastAsia="Times New Roman" w:hAnsi="Times New Roman"/>
          <w:b/>
          <w:bCs/>
          <w:sz w:val="28"/>
          <w:szCs w:val="28"/>
          <w:lang w:val="es-MX"/>
        </w:rPr>
        <w:t>V.</w:t>
      </w:r>
      <w:r w:rsidRPr="00C30F32">
        <w:rPr>
          <w:rFonts w:ascii="Times New Roman" w:eastAsia="Times New Roman" w:hAnsi="Times New Roman"/>
          <w:sz w:val="28"/>
          <w:szCs w:val="28"/>
          <w:lang w:val="es-MX"/>
        </w:rPr>
        <w:tab/>
        <w:t xml:space="preserve">Que, mediante el Acuerdo número CATORCE del Acta número CUARENTA Y NUEVE, de sesión extraordinaria de fecha doce de diciembre del año dos mil diecinueve, el Concejo Municipal admitió el Recurso de que se trata; no obstante dentro del Acuerdo municipal, el Concejo Municipal no se pronunció en cuanto al cumplimiento del Artículo 72 RELACAP inciso segundo, que dice: “Mediante la resolución que admita el recurso, se mandará a oír dentro del plazo de tres días contados a partir del día siguiente a la respectiva notificación, a los terceros que puedan resultar perjudicados con el acto que lo resuelve”,  por lo que en base al Artículo 3 PRINCIPIOS GENERALES DE LA ACTIVIDAD ADMINISTRATIVA numeral 3 de la LEY DE PROCEDIMIENTOS ADMINISTRATIVOS en adelante (LPA), que expresa: “La Administración Pública debe servir con objetividad a los intereses generales, y sus actuaciones están sujetas a los siguientes principios: ANTIFORMALISMO: “Ningún requisito formal que no sea esencial debe constituir un obstáculo que impida injustificadamente el inicio de procedimientos, su tramitación y su conclusión normal, Asimismo, la Administración debe interpretar los requisitos esenciales en el sentido que posibilite el acceso a los procedimientos y el pronunciamiento de una resolución de fondo”, dando cumplimiento a lo ordenado por el artículo que antecede, se procedió a notificar a la Sociedad “Inversiones M J, Sociedad Anónima de Capital Variable”, a través de su representante legal quien se dio por notificado a las quince horas con cuarenta y cinco minutos del día viernes trece de diciembre del año dos mil diecinueve, entregándosele una copia del recurso en mención, según esquela de notificación que esta Comisión tuvo a la vista. </w:t>
      </w:r>
      <w:proofErr w:type="gramStart"/>
      <w:r w:rsidRPr="00C30F32">
        <w:rPr>
          <w:rFonts w:ascii="Times New Roman" w:eastAsia="Times New Roman" w:hAnsi="Times New Roman"/>
          <w:sz w:val="28"/>
          <w:szCs w:val="28"/>
          <w:lang w:val="es-MX"/>
        </w:rPr>
        <w:t>Asimismo</w:t>
      </w:r>
      <w:proofErr w:type="gramEnd"/>
      <w:r w:rsidRPr="00C30F32">
        <w:rPr>
          <w:rFonts w:ascii="Times New Roman" w:eastAsia="Times New Roman" w:hAnsi="Times New Roman"/>
          <w:sz w:val="28"/>
          <w:szCs w:val="28"/>
          <w:lang w:val="es-MX"/>
        </w:rPr>
        <w:t xml:space="preserve"> en dicho Acuerdo Municipal, se nombró a los suscritos como miembros de la Comisión Especial de Alto Nivel en adelante CEAN, conforme a los artículos 77 y 78 de la LACAP, con relación a los Artículos 71 y siguientes del RELACAP, a efecto que se emita la recomendación correspondiente. </w:t>
      </w:r>
      <w:r w:rsidRPr="00C30F32">
        <w:rPr>
          <w:rFonts w:ascii="Times New Roman" w:eastAsia="Times New Roman" w:hAnsi="Times New Roman"/>
          <w:b/>
          <w:bCs/>
          <w:sz w:val="28"/>
          <w:szCs w:val="28"/>
          <w:lang w:val="es-MX"/>
        </w:rPr>
        <w:t>VI.</w:t>
      </w:r>
      <w:r w:rsidRPr="00C30F32">
        <w:rPr>
          <w:rFonts w:ascii="Times New Roman" w:eastAsia="Times New Roman" w:hAnsi="Times New Roman"/>
          <w:sz w:val="28"/>
          <w:szCs w:val="28"/>
          <w:lang w:val="es-MX"/>
        </w:rPr>
        <w:t xml:space="preserve"> Que, de la audiencia conferida a la Sociedad “Inversiones M J, Sociedad Anónima de Capital Variable”, ésta no hizo uso de su derecho. </w:t>
      </w:r>
      <w:r w:rsidRPr="00C30F32">
        <w:rPr>
          <w:rFonts w:ascii="Times New Roman" w:eastAsia="Times New Roman" w:hAnsi="Times New Roman"/>
          <w:b/>
          <w:bCs/>
          <w:sz w:val="28"/>
          <w:szCs w:val="28"/>
          <w:lang w:val="es-MX"/>
        </w:rPr>
        <w:t>VII.</w:t>
      </w:r>
      <w:r w:rsidRPr="00C30F32">
        <w:rPr>
          <w:rFonts w:ascii="Times New Roman" w:eastAsia="Times New Roman" w:hAnsi="Times New Roman"/>
          <w:sz w:val="28"/>
          <w:szCs w:val="28"/>
          <w:lang w:val="es-MX"/>
        </w:rPr>
        <w:t xml:space="preserve"> Con relación a los argumentos expuestos en el recurso interpuesto por la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esta Comisión de Alto Nivel, ha verificado que los aspectos se circunscriben a los siguientes puntos: </w:t>
      </w:r>
      <w:r w:rsidRPr="00C30F32">
        <w:rPr>
          <w:rFonts w:ascii="Times New Roman" w:eastAsia="Times New Roman" w:hAnsi="Times New Roman"/>
          <w:b/>
          <w:bCs/>
          <w:sz w:val="28"/>
          <w:szCs w:val="28"/>
          <w:lang w:val="es-MX"/>
        </w:rPr>
        <w:t>A</w:t>
      </w:r>
      <w:r w:rsidRPr="00C30F32">
        <w:rPr>
          <w:rFonts w:ascii="Times New Roman" w:eastAsia="Times New Roman" w:hAnsi="Times New Roman"/>
          <w:sz w:val="28"/>
          <w:szCs w:val="28"/>
          <w:lang w:val="es-MX"/>
        </w:rPr>
        <w:t xml:space="preserve">. EL INCUMPLIMIENTO A LAS BASES DE LICITACIÓN EN RELACIÓN A LAS SIGUIENTES SITUACIONES: </w:t>
      </w:r>
      <w:r w:rsidRPr="00C30F32">
        <w:rPr>
          <w:rFonts w:ascii="Times New Roman" w:eastAsia="Times New Roman" w:hAnsi="Times New Roman"/>
          <w:b/>
          <w:bCs/>
          <w:sz w:val="28"/>
          <w:szCs w:val="28"/>
          <w:lang w:val="es-MX"/>
        </w:rPr>
        <w:lastRenderedPageBreak/>
        <w:t>i.</w:t>
      </w:r>
      <w:r w:rsidRPr="00C30F32">
        <w:rPr>
          <w:rFonts w:ascii="Times New Roman" w:eastAsia="Times New Roman" w:hAnsi="Times New Roman"/>
          <w:b/>
          <w:bCs/>
          <w:sz w:val="28"/>
          <w:szCs w:val="28"/>
          <w:lang w:val="es-MX"/>
        </w:rPr>
        <w:tab/>
        <w:t xml:space="preserve">POR NO HABER PRESENTADO LA SOLVENCIA DEL MINISTERIO DE TRABAJO. </w:t>
      </w:r>
      <w:r w:rsidRPr="00C30F32">
        <w:rPr>
          <w:rFonts w:ascii="Times New Roman" w:eastAsia="Times New Roman" w:hAnsi="Times New Roman"/>
          <w:sz w:val="28"/>
          <w:szCs w:val="28"/>
          <w:lang w:val="es-MX"/>
        </w:rPr>
        <w:t xml:space="preserve">Esta Comisión verificó que el documento incorporado al sobre Uno de las Bases de Licitación, a folios 1675, presentada por la Sociedad </w:t>
      </w:r>
      <w:r w:rsidRPr="00C30F32">
        <w:rPr>
          <w:rFonts w:ascii="Times New Roman" w:eastAsia="Times New Roman" w:hAnsi="Times New Roman"/>
          <w:b/>
          <w:bCs/>
          <w:sz w:val="28"/>
          <w:szCs w:val="28"/>
          <w:lang w:val="es-MX"/>
        </w:rPr>
        <w:t>“GUEVARA RIVERA, CONSTRUCCIONES ELECTRICAS, CIVILES E HIDRAULICAS, S.A DE C.V.”</w:t>
      </w:r>
      <w:r w:rsidRPr="00C30F32">
        <w:rPr>
          <w:rFonts w:ascii="Times New Roman" w:eastAsia="Times New Roman" w:hAnsi="Times New Roman"/>
          <w:sz w:val="28"/>
          <w:szCs w:val="28"/>
          <w:lang w:val="es-MX"/>
        </w:rPr>
        <w:t xml:space="preserve">, como Solvencia del Ministerio de Trabajo, no cumple con lo establecido en el artículo 26 literal C) (RELACAP)  y con el requisito N° 6 de las Bases de Licitación; comprobándose, que la Sociedad no presentó una SOLVENCIA, ya que de la verificación y lectura de la misma expresamente dice </w:t>
      </w:r>
      <w:r w:rsidRPr="00C30F32">
        <w:rPr>
          <w:rFonts w:ascii="Times New Roman" w:eastAsia="Times New Roman" w:hAnsi="Times New Roman"/>
          <w:b/>
          <w:bCs/>
          <w:sz w:val="28"/>
          <w:szCs w:val="28"/>
          <w:lang w:val="es-MX"/>
        </w:rPr>
        <w:t xml:space="preserve">“CONSTANCIA DE INSCRIPCION AL MINISTERIO DE TRABAJO”; </w:t>
      </w:r>
      <w:r w:rsidRPr="00C30F32">
        <w:rPr>
          <w:rFonts w:ascii="Times New Roman" w:eastAsia="Times New Roman" w:hAnsi="Times New Roman"/>
          <w:sz w:val="28"/>
          <w:szCs w:val="28"/>
          <w:lang w:val="es-MX"/>
        </w:rPr>
        <w:t xml:space="preserve">y aunado a lo anterior su fecha de expedición es el día veintiuno de diciembre del año dos mil dieciocho comprobando la no vigencia al momento de la apertura de Oferta de la Licitación, considerándose tal situación como la no presentación de la Solvencia de Trabajo por parte de la Sociedad </w:t>
      </w:r>
      <w:r w:rsidRPr="00C30F32">
        <w:rPr>
          <w:rFonts w:ascii="Times New Roman" w:eastAsia="Times New Roman" w:hAnsi="Times New Roman"/>
          <w:b/>
          <w:bCs/>
          <w:sz w:val="28"/>
          <w:szCs w:val="28"/>
          <w:lang w:val="es-MX"/>
        </w:rPr>
        <w:t>“GUEVARA RIVERA, CONSTRUCCIONES ELECTRICAS, CIVILES E HIDRAULICAS, S.A DE C.V.”.</w:t>
      </w:r>
      <w:r w:rsidRPr="00C30F32">
        <w:rPr>
          <w:rFonts w:ascii="Times New Roman" w:eastAsia="Times New Roman" w:hAnsi="Times New Roman"/>
          <w:sz w:val="28"/>
          <w:szCs w:val="28"/>
          <w:lang w:val="es-MX"/>
        </w:rPr>
        <w:t xml:space="preserve">, Incumpliendo lo requerido por las bases de licitación; confirmándose de esta manera lo establecido por la CEO en su informe, que en lo concerniente expresa: “Observación: La empresa </w:t>
      </w:r>
      <w:r w:rsidRPr="00C30F32">
        <w:rPr>
          <w:rFonts w:ascii="Times New Roman" w:eastAsia="Times New Roman" w:hAnsi="Times New Roman"/>
          <w:b/>
          <w:bCs/>
          <w:sz w:val="28"/>
          <w:szCs w:val="28"/>
          <w:lang w:val="es-MX"/>
        </w:rPr>
        <w:t>GUEVARA RIVERA, CONSTRUCCIONES ELECTRICAS, CIVILES E HIDRAULICAS, S.A DE C.V.” que se abrevia GUEVARA RIVERA, CONSTRUCCIONES ELECTRICAS, CIVILES E HIDRAULICAS. S.A. DE C.V.</w:t>
      </w:r>
      <w:r w:rsidRPr="00C30F32">
        <w:rPr>
          <w:rFonts w:ascii="Times New Roman" w:eastAsia="Times New Roman" w:hAnsi="Times New Roman"/>
          <w:sz w:val="28"/>
          <w:szCs w:val="28"/>
          <w:lang w:val="es-MX"/>
        </w:rPr>
        <w:t xml:space="preserve"> (Ing. Oscar Marcial Guevara Moran, Representante Legal), no presenta Solvencia del Ministerio de Trabajo”.  En ese sentido, las Bases de Licitación en el numeral 23, establece que: la no presentación de alguno de los documentos requeridos en el sobre Uno o el sobre Dos, no será subsanable, por lo que a la falta de uno de ellos la oferta no será elegible, por lo que no se continuará con la evaluación de esta oferta. Así también, el numeral 6, literal </w:t>
      </w:r>
      <w:r w:rsidRPr="00C30F32">
        <w:rPr>
          <w:rFonts w:ascii="Times New Roman" w:eastAsia="Times New Roman" w:hAnsi="Times New Roman"/>
          <w:b/>
          <w:bCs/>
          <w:sz w:val="28"/>
          <w:szCs w:val="28"/>
          <w:lang w:val="es-MX"/>
        </w:rPr>
        <w:t>e) RECHAZO DE OFERTAS</w:t>
      </w:r>
      <w:r w:rsidRPr="00C30F32">
        <w:rPr>
          <w:rFonts w:ascii="Times New Roman" w:eastAsia="Times New Roman" w:hAnsi="Times New Roman"/>
          <w:sz w:val="28"/>
          <w:szCs w:val="28"/>
          <w:lang w:val="es-MX"/>
        </w:rPr>
        <w:t xml:space="preserve">, expresa: “Cuando un oferente no presentare el original de las solvencias requeridas en estas bases de Licitación”. Folio 65 </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Y la no presentación de alguno de los documentos requeridos en el Sobre uno o el Sobre Dos, por parte de la Sociedad recurrente, es un factor de descalificación,  regulado en los literales g y j del numeral </w:t>
      </w:r>
      <w:r w:rsidRPr="00C30F32">
        <w:rPr>
          <w:rFonts w:ascii="Times New Roman" w:eastAsia="Times New Roman" w:hAnsi="Times New Roman"/>
          <w:b/>
          <w:bCs/>
          <w:sz w:val="28"/>
          <w:szCs w:val="28"/>
          <w:lang w:val="es-MX"/>
        </w:rPr>
        <w:t>1 FACTORES DE DESCALIFICACION</w:t>
      </w:r>
      <w:r w:rsidRPr="00C30F32">
        <w:rPr>
          <w:rFonts w:ascii="Times New Roman" w:eastAsia="Times New Roman" w:hAnsi="Times New Roman"/>
          <w:sz w:val="28"/>
          <w:szCs w:val="28"/>
          <w:lang w:val="es-MX"/>
        </w:rPr>
        <w:t xml:space="preserve">, que corre agregado a folio 31  de las Bases de Licitación, los cuales respectivamente expresan: g) No presentar toda la información solicitada considerada no subsanable en los documentos de la Licitación; y literal j) Cuando la oferta no cumpla con cualquiera de los requisitos establecidos en las Bases de Licitación. </w:t>
      </w:r>
      <w:proofErr w:type="spellStart"/>
      <w:r w:rsidRPr="00C30F32">
        <w:rPr>
          <w:rFonts w:ascii="Times New Roman" w:eastAsia="Times New Roman" w:hAnsi="Times New Roman"/>
          <w:b/>
          <w:bCs/>
          <w:sz w:val="28"/>
          <w:szCs w:val="28"/>
          <w:lang w:val="es-MX"/>
        </w:rPr>
        <w:t>ii</w:t>
      </w:r>
      <w:proofErr w:type="spellEnd"/>
      <w:r w:rsidRPr="00C30F32">
        <w:rPr>
          <w:rFonts w:ascii="Times New Roman" w:eastAsia="Times New Roman" w:hAnsi="Times New Roman"/>
          <w:b/>
          <w:bCs/>
          <w:sz w:val="28"/>
          <w:szCs w:val="28"/>
          <w:lang w:val="es-MX"/>
        </w:rPr>
        <w:t>. POR NO HABER RELACIONADO EN LOS DOCUMENTOS QUE CONFORMAN LA OFERTA ECONÓMICA, LA CREDENCIAL ACTUALIZADA DEL REPRESENTANTE LEGAL DE LA SOCIEDAD OFERENTE;</w:t>
      </w:r>
      <w:r w:rsidRPr="00C30F32">
        <w:rPr>
          <w:rFonts w:ascii="Times New Roman" w:eastAsia="Times New Roman" w:hAnsi="Times New Roman"/>
          <w:sz w:val="28"/>
          <w:szCs w:val="28"/>
          <w:lang w:val="es-MX"/>
        </w:rPr>
        <w:t xml:space="preserve"> Manifiesta el recurrente, que la CEO en su informe rendido al Concejo Municipal afirma, que el notario que legalizo o autenticó las firmas puestas en cada uno de los documentos que conforman la oferta económica, </w:t>
      </w:r>
      <w:r w:rsidRPr="00C30F32">
        <w:rPr>
          <w:rFonts w:ascii="Times New Roman" w:eastAsia="Times New Roman" w:hAnsi="Times New Roman"/>
          <w:sz w:val="28"/>
          <w:szCs w:val="28"/>
          <w:lang w:val="es-MX"/>
        </w:rPr>
        <w:lastRenderedPageBreak/>
        <w:t xml:space="preserve">omitió relacionar la credencial actualizada del representante legal. En atención a lo requerido por las Bases de Licitación en su pag.10, numeral </w:t>
      </w:r>
      <w:r w:rsidRPr="00C30F32">
        <w:rPr>
          <w:rFonts w:ascii="Times New Roman" w:eastAsia="Times New Roman" w:hAnsi="Times New Roman"/>
          <w:b/>
          <w:bCs/>
          <w:sz w:val="28"/>
          <w:szCs w:val="28"/>
          <w:lang w:val="es-MX"/>
        </w:rPr>
        <w:t>5. PREPARACION DE LAS OFERTAS</w:t>
      </w:r>
      <w:r w:rsidRPr="00C30F32">
        <w:rPr>
          <w:rFonts w:ascii="Times New Roman" w:eastAsia="Times New Roman" w:hAnsi="Times New Roman"/>
          <w:sz w:val="28"/>
          <w:szCs w:val="28"/>
          <w:lang w:val="es-MX"/>
        </w:rPr>
        <w:t xml:space="preserve"> literal c) Los requisitos e instrucciones que todo participante debe cumplir serán los siguientes: inciso tercero expresa: Presentar toda la documentación requerida en las Bases de Licitación, de manera escrita en letra de imprenta, con mayúscula y minúscula; rubricará y sellará todas las hojas de la oferta (…). “Todas las ofertas que sean firmadas por el representante del ofertante deberán estar acompañadas de la documentación que legitime esa representación establecida en legal forma”.  En las Bases de Licitación pág. 21 se encuentran las especificaciones que contendrá el Sobre DOS, literal 2), literalmente dice: Oferta Económica del oferente, debidamente foliada, firmada, y sellada de acuerdo al formato del Plan de Oferta, y debidamente autenticada por notario. (Folio 55 Sobre UNO). Se procedió a verificar la documentación presentada por la </w:t>
      </w:r>
      <w:r w:rsidRPr="00C30F32">
        <w:rPr>
          <w:rFonts w:ascii="Times New Roman" w:eastAsia="Times New Roman" w:hAnsi="Times New Roman"/>
          <w:b/>
          <w:bCs/>
          <w:sz w:val="28"/>
          <w:szCs w:val="28"/>
          <w:lang w:val="es-MX"/>
        </w:rPr>
        <w:t>Sociedad GUEVARA RIVERA, CONSTRUCCIONES ELECTRICAS, CIVILES E HIDRAULICAS, S.A. DE C.V.”</w:t>
      </w:r>
      <w:r w:rsidRPr="00C30F32">
        <w:rPr>
          <w:rFonts w:ascii="Times New Roman" w:eastAsia="Times New Roman" w:hAnsi="Times New Roman"/>
          <w:sz w:val="28"/>
          <w:szCs w:val="28"/>
          <w:lang w:val="es-MX"/>
        </w:rPr>
        <w:t xml:space="preserve"> que se abrevia </w:t>
      </w:r>
      <w:r w:rsidRPr="00C30F32">
        <w:rPr>
          <w:rFonts w:ascii="Times New Roman" w:eastAsia="Times New Roman" w:hAnsi="Times New Roman"/>
          <w:b/>
          <w:bCs/>
          <w:sz w:val="28"/>
          <w:szCs w:val="28"/>
          <w:lang w:val="es-MX"/>
        </w:rPr>
        <w:t>GUEVARA RIVERA, CONSTRUCCIONES ELECTRICAS, CIVILES E HIDRAULICAS. S.A. DE C.V.</w:t>
      </w:r>
      <w:r w:rsidRPr="00C30F32">
        <w:rPr>
          <w:rFonts w:ascii="Times New Roman" w:eastAsia="Times New Roman" w:hAnsi="Times New Roman"/>
          <w:sz w:val="28"/>
          <w:szCs w:val="28"/>
          <w:lang w:val="es-MX"/>
        </w:rPr>
        <w:t xml:space="preserve">  en el sobre DOS y si estas cumplían con lo requerido en las Bases de Licitación, comprobando que el notario, en la auténtica no dio fe de la personería con la que compareció ante él la persona cuya firma fue autenticada o legalizada, pues se trata de una persona jurídica a quien representa y no una persona natural, debió el notario en base al Artículo 54 de la Ley de Notariado en su inciso 1° expresa: “Para legalizar las firmas que hubieren sido puestas por los interesados o por otras personas a su ruego, en correspondencia particular, solicitudes, memoriales y escritos de toda clase o en otros documentos no comprendidos en los artículos que anteceden, no será necesario levantar actas, bastando que el Notario ponga a continuación de la firma que autentica, una razón en que dé fe del conocimiento o identidad del otorgante conforme a lo dispuesto en el numeral 5º del Art. 32 y de la autenticidad de la firma o de que ha sido puesta a ruego del interesado; razón que indicará el lugar y fecha en que se extiende y que será firmada y sellada por el notario. Cuando el escrito o atestado sea del propio notario, bastará el sello junto a su firma para que se tenga como auténtico. En todo caso se fijarán y amortizarán los timbres correspondientes a la auténtica”. Siendo esta una causa contemplada dentro de las Bases de Licitación pág. 45, </w:t>
      </w:r>
      <w:r w:rsidRPr="00C30F32">
        <w:rPr>
          <w:rFonts w:ascii="Times New Roman" w:eastAsia="Times New Roman" w:hAnsi="Times New Roman"/>
          <w:b/>
          <w:bCs/>
          <w:sz w:val="28"/>
          <w:szCs w:val="28"/>
          <w:lang w:val="es-MX"/>
        </w:rPr>
        <w:t>1. FACTOR DE DESCALIFICACION</w:t>
      </w:r>
      <w:r w:rsidRPr="00C30F32">
        <w:rPr>
          <w:rFonts w:ascii="Times New Roman" w:eastAsia="Times New Roman" w:hAnsi="Times New Roman"/>
          <w:sz w:val="28"/>
          <w:szCs w:val="28"/>
          <w:lang w:val="es-MX"/>
        </w:rPr>
        <w:t xml:space="preserve">. Literal j) que dice: “Cuando la oferta no cumpla con cualquiera de los requisitos establecidos en las Bases de Licitación”. (Folio 31 Sobre UNO). Confirmando esta Comisión la observación hecha por la CEO en su informe en cuanto a la verificación del sobre DOS, en la que dice: “Observaciones: Asimismo, se verifica que en el sobre Dos, en todas sus auténticas de la oferta económica falta relacionar la credencial actualiza”. Es importante aclarar que, la </w:t>
      </w:r>
      <w:proofErr w:type="spellStart"/>
      <w:r w:rsidRPr="00C30F32">
        <w:rPr>
          <w:rFonts w:ascii="Times New Roman" w:eastAsia="Times New Roman" w:hAnsi="Times New Roman"/>
          <w:sz w:val="28"/>
          <w:szCs w:val="28"/>
          <w:lang w:val="es-MX"/>
        </w:rPr>
        <w:t>Autentica</w:t>
      </w:r>
      <w:proofErr w:type="spellEnd"/>
      <w:r w:rsidRPr="00C30F32">
        <w:rPr>
          <w:rFonts w:ascii="Times New Roman" w:eastAsia="Times New Roman" w:hAnsi="Times New Roman"/>
          <w:sz w:val="28"/>
          <w:szCs w:val="28"/>
          <w:lang w:val="es-MX"/>
        </w:rPr>
        <w:t xml:space="preserve"> de firma es un requisito que consta en las bases de licitación y que el oferente debe de ceñirse en </w:t>
      </w:r>
      <w:r w:rsidRPr="00C30F32">
        <w:rPr>
          <w:rFonts w:ascii="Times New Roman" w:eastAsia="Times New Roman" w:hAnsi="Times New Roman"/>
          <w:sz w:val="28"/>
          <w:szCs w:val="28"/>
          <w:lang w:val="es-MX"/>
        </w:rPr>
        <w:lastRenderedPageBreak/>
        <w:t xml:space="preserve">cuanto a las formalidades legales con las que debe presentar cada documento exigido. </w:t>
      </w:r>
      <w:proofErr w:type="spellStart"/>
      <w:r w:rsidRPr="00C30F32">
        <w:rPr>
          <w:rFonts w:ascii="Times New Roman" w:eastAsia="Times New Roman" w:hAnsi="Times New Roman"/>
          <w:b/>
          <w:bCs/>
          <w:sz w:val="28"/>
          <w:szCs w:val="28"/>
          <w:lang w:val="es-MX"/>
        </w:rPr>
        <w:t>iii</w:t>
      </w:r>
      <w:proofErr w:type="spellEnd"/>
      <w:r w:rsidRPr="00C30F32">
        <w:rPr>
          <w:rFonts w:ascii="Times New Roman" w:eastAsia="Times New Roman" w:hAnsi="Times New Roman"/>
          <w:b/>
          <w:bCs/>
          <w:sz w:val="28"/>
          <w:szCs w:val="28"/>
          <w:lang w:val="es-MX"/>
        </w:rPr>
        <w:t>. CONSTANCIAS PRESENTADAS DE PROYECTOS DIFIERE DE LAS ACTAS DE RECEPCION.</w:t>
      </w:r>
      <w:r w:rsidRPr="00C30F32">
        <w:rPr>
          <w:rFonts w:ascii="Times New Roman" w:eastAsia="Times New Roman" w:hAnsi="Times New Roman"/>
          <w:sz w:val="28"/>
          <w:szCs w:val="28"/>
          <w:lang w:val="es-MX"/>
        </w:rPr>
        <w:t xml:space="preserve"> Es importante mencionar que en lo requerido por las Bases de Licitación del sobre número DOS al (Folio 54), en el numeral 7 requiere lo siguiente: Proyectos de infraestructura Hidráulica y Vial, mínimo un proyecto para obtener puntaje (copias de contratos y actas de recepción, debidamente autenticada por notario). La Sociedad </w:t>
      </w:r>
      <w:r w:rsidRPr="00C30F32">
        <w:rPr>
          <w:rFonts w:ascii="Times New Roman" w:eastAsia="Times New Roman" w:hAnsi="Times New Roman"/>
          <w:b/>
          <w:bCs/>
          <w:sz w:val="28"/>
          <w:szCs w:val="28"/>
          <w:lang w:val="es-MX"/>
        </w:rPr>
        <w:t>“GUEVARA RIVERA, CONSTRUCCIONES ELECTRICAS, CIVILES E HIDRAULICAS, SOCIEDAD ANONIMA DE CAPITAL VARIABLE,”,</w:t>
      </w:r>
      <w:r w:rsidRPr="00C30F32">
        <w:rPr>
          <w:rFonts w:ascii="Times New Roman" w:eastAsia="Times New Roman" w:hAnsi="Times New Roman"/>
          <w:sz w:val="28"/>
          <w:szCs w:val="28"/>
          <w:lang w:val="es-MX"/>
        </w:rPr>
        <w:t xml:space="preserve"> presento los siguientes contratos: a) Contrato de Construcción de Obra Civil, Electromecánica, Transporte de Equipos, Material y el Montaje de Transformador de Potencia para la Subestación La Leona; Adenda número uno a dicho contrato y el Acta de Recepción/Aceptación Final del Proyecto. No obstante argumenta el recurrente, que “el contrato en referencia fue celebrado entre la Sociedad “EEO, S.A DE C.V.” y la Sociedad “A.S. INGENIEROS, S.A. DE C.V.”, sin embargo tal como se relaciona en la constancia expedida por el Ingeniero Arnoldo Antonio Salguero Guzmán, la cual también fue presentada juntamente con los documentos anteriormente relacionados, la ejecutora de dicho proyecto fue la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en virtud de haber sido subcontratada por la sociedad “A.S. INGENIEROS S.A. DE C.V.”. Al verificar esta Comisión, el Folio 1851 del Sobre DOS, aparece el documento denominado “RESUMEN DE ADENDA” de fecha de solicitud trece de diciembre de dos mil once, Contratista: </w:t>
      </w:r>
      <w:r w:rsidRPr="00C30F32">
        <w:rPr>
          <w:rFonts w:ascii="Times New Roman" w:eastAsia="Times New Roman" w:hAnsi="Times New Roman"/>
          <w:b/>
          <w:bCs/>
          <w:sz w:val="28"/>
          <w:szCs w:val="28"/>
          <w:lang w:val="es-MX"/>
        </w:rPr>
        <w:t>A.S. INGENIEROS, S.A. DE C.V, Contratante: EEO, S.A. DE C.V.,</w:t>
      </w:r>
      <w:r w:rsidRPr="00C30F32">
        <w:rPr>
          <w:rFonts w:ascii="Times New Roman" w:eastAsia="Times New Roman" w:hAnsi="Times New Roman"/>
          <w:sz w:val="28"/>
          <w:szCs w:val="28"/>
          <w:lang w:val="es-MX"/>
        </w:rPr>
        <w:t xml:space="preserve"> Numero de Adenda DOS, Contrato que Modifica: Servicios de construcción de Obra Civil y electromecánica para subestación La Leona, verificando que al pie de la adenda se consignaron las firmas y sellos, tanto del contratista como del contratante antes relacionado, en ningún momento dentro del documento denominado </w:t>
      </w:r>
      <w:r w:rsidRPr="00C30F32">
        <w:rPr>
          <w:rFonts w:ascii="Times New Roman" w:eastAsia="Times New Roman" w:hAnsi="Times New Roman"/>
          <w:b/>
          <w:bCs/>
          <w:sz w:val="28"/>
          <w:szCs w:val="28"/>
          <w:lang w:val="es-MX"/>
        </w:rPr>
        <w:t>“RESUMEN DE LA ADENDA”,</w:t>
      </w:r>
      <w:r w:rsidRPr="00C30F32">
        <w:rPr>
          <w:rFonts w:ascii="Times New Roman" w:eastAsia="Times New Roman" w:hAnsi="Times New Roman"/>
          <w:sz w:val="28"/>
          <w:szCs w:val="28"/>
          <w:lang w:val="es-MX"/>
        </w:rPr>
        <w:t xml:space="preserve"> se hace mención a la Sociedad </w:t>
      </w:r>
      <w:r w:rsidRPr="00C30F32">
        <w:rPr>
          <w:rFonts w:ascii="Times New Roman" w:eastAsia="Times New Roman" w:hAnsi="Times New Roman"/>
          <w:b/>
          <w:bCs/>
          <w:sz w:val="28"/>
          <w:szCs w:val="28"/>
          <w:lang w:val="es-MX"/>
        </w:rPr>
        <w:t>GUEVARA RIVERA, CONSTRUCCIONES ELECTRICAS, CIVILES E HIDRAULICAS, S.A DE C.V.”,</w:t>
      </w:r>
      <w:r w:rsidRPr="00C30F32">
        <w:rPr>
          <w:rFonts w:ascii="Times New Roman" w:eastAsia="Times New Roman" w:hAnsi="Times New Roman"/>
          <w:sz w:val="28"/>
          <w:szCs w:val="28"/>
          <w:lang w:val="es-MX"/>
        </w:rPr>
        <w:t xml:space="preserve"> únicamente aparece el sello y firma de las Sociedades antes relacionadas. El contrato antes relacionado agregado de folio 1850 al folio 1831 del Sobre DOS, ha sido verificado por esta Comisión, específicamente el folio 1844 la cláusula número DECIMO NOVENA dentro del Contrato, en lo referente de las Obligaciones del contratista en el literal g) “(…) El contratista es ante la distribuidora el único responsable de la totalidad de los trabajos contratados y no podrá sub contratar directamente con terceros la prestación de los servicios relacionados con la ejecución y entrega de los trabajos objetos de este </w:t>
      </w:r>
      <w:r w:rsidRPr="00C30F32">
        <w:rPr>
          <w:rFonts w:ascii="Times New Roman" w:eastAsia="Times New Roman" w:hAnsi="Times New Roman"/>
          <w:sz w:val="28"/>
          <w:szCs w:val="28"/>
          <w:lang w:val="es-MX"/>
        </w:rPr>
        <w:lastRenderedPageBreak/>
        <w:t xml:space="preserve">contrato, a menos que previamente y por escrito lo autorice la distribuidora, en cuyo caso. El contratista continúa siendo el único y exclusivo responsable del cumplimiento de los términos y condiciones establecidas en el presente contrato.” b) Asimismo la Sociedad recurrente, presento otro contrato denominado Contrato de Introducción de Energía Eléctrica para el Proyecto Abastecimiento de Agua Potable para el Caserío Palacios, Cantón Rio Grande, del Municipio de Sensuntepeque, Departamento de Cabañas y Acta de Recepción Final de la Obra. Agregado a folio 1827 al folio 1823 del Sobre DOS. De acuerdo a las cláusulas del Contrato de obra antes relacionado, la obligación contractual entre el Municipio de Sensuntepeque, Departamento de Cabañas fue con Flor de María Martínez Portillo de Meléndez, representante legal de la Sociedad </w:t>
      </w:r>
      <w:r w:rsidRPr="00C30F32">
        <w:rPr>
          <w:rFonts w:ascii="Times New Roman" w:eastAsia="Times New Roman" w:hAnsi="Times New Roman"/>
          <w:b/>
          <w:bCs/>
          <w:sz w:val="28"/>
          <w:szCs w:val="28"/>
          <w:lang w:val="es-MX"/>
        </w:rPr>
        <w:t>M Y M, SERVICIOS DE INGENIERIA, S.A. DE C.V.”</w:t>
      </w:r>
      <w:r w:rsidRPr="00C30F32">
        <w:rPr>
          <w:rFonts w:ascii="Times New Roman" w:eastAsia="Times New Roman" w:hAnsi="Times New Roman"/>
          <w:sz w:val="28"/>
          <w:szCs w:val="28"/>
          <w:lang w:val="es-MX"/>
        </w:rPr>
        <w:t xml:space="preserve">. Esta Comisión procede a revisar el ACTA DE RECEPCION DE LA OBRA, expedida por la Unidad de Adquisiciones y Contrataciones Institucionales UACI de la Alcaldía Municipal de Sensuntepeque, departamento de Cabañas CERTIFICÓ  a favor de la empresa </w:t>
      </w:r>
      <w:r w:rsidRPr="00C30F32">
        <w:rPr>
          <w:rFonts w:ascii="Times New Roman" w:eastAsia="Times New Roman" w:hAnsi="Times New Roman"/>
          <w:b/>
          <w:bCs/>
          <w:sz w:val="28"/>
          <w:szCs w:val="28"/>
          <w:lang w:val="es-MX"/>
        </w:rPr>
        <w:t>M Y M, SERVICIOS DE INGENIERIA, S.A. DE C.V.”,</w:t>
      </w:r>
      <w:r w:rsidRPr="00C30F32">
        <w:rPr>
          <w:rFonts w:ascii="Times New Roman" w:eastAsia="Times New Roman" w:hAnsi="Times New Roman"/>
          <w:sz w:val="28"/>
          <w:szCs w:val="28"/>
          <w:lang w:val="es-MX"/>
        </w:rPr>
        <w:t xml:space="preserve">  en su romano II del mencionado documento lo siguiente: “Hace constar que la obra arriba mencionada cumple con lo estipulado en los documentos contractuales de la siguiente forma: EL PROYECTO HA SIDO CONCLUIDO EN UN 100%”. Agregado a folio 1829 del Sobre DOS. c) Continua manifestando el recurrente, que el contrato en referencia fue celebrado entre el </w:t>
      </w:r>
      <w:r w:rsidRPr="00C30F32">
        <w:rPr>
          <w:rFonts w:ascii="Times New Roman" w:eastAsia="Times New Roman" w:hAnsi="Times New Roman"/>
          <w:b/>
          <w:bCs/>
          <w:sz w:val="28"/>
          <w:szCs w:val="28"/>
          <w:lang w:val="es-MX"/>
        </w:rPr>
        <w:t>MUNICIPIO DE SENSUNTEPEQUE</w:t>
      </w:r>
      <w:r w:rsidRPr="00C30F32">
        <w:rPr>
          <w:rFonts w:ascii="Times New Roman" w:eastAsia="Times New Roman" w:hAnsi="Times New Roman"/>
          <w:sz w:val="28"/>
          <w:szCs w:val="28"/>
          <w:lang w:val="es-MX"/>
        </w:rPr>
        <w:t xml:space="preserve">, y la Sociedad </w:t>
      </w:r>
      <w:r w:rsidRPr="00C30F32">
        <w:rPr>
          <w:rFonts w:ascii="Times New Roman" w:eastAsia="Times New Roman" w:hAnsi="Times New Roman"/>
          <w:b/>
          <w:bCs/>
          <w:sz w:val="28"/>
          <w:szCs w:val="28"/>
          <w:lang w:val="es-MX"/>
        </w:rPr>
        <w:t>“M Y M, SERVICIOS DE INGENIERIA, S.A. DE C.V.”.</w:t>
      </w:r>
      <w:r w:rsidRPr="00C30F32">
        <w:rPr>
          <w:rFonts w:ascii="Times New Roman" w:eastAsia="Times New Roman" w:hAnsi="Times New Roman"/>
          <w:sz w:val="28"/>
          <w:szCs w:val="28"/>
          <w:lang w:val="es-MX"/>
        </w:rPr>
        <w:t xml:space="preserve">, sin embargo tal como se expresa en la constancia expedida por el Ing. Armando Napoleón Meléndez Romero, juntamente con los documentos antes relacionados, dicho proyecto fue ejecutado por la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en virtud de haber sido subcontratada por la sociedad </w:t>
      </w:r>
      <w:r w:rsidRPr="00C30F32">
        <w:rPr>
          <w:rFonts w:ascii="Times New Roman" w:eastAsia="Times New Roman" w:hAnsi="Times New Roman"/>
          <w:b/>
          <w:bCs/>
          <w:sz w:val="28"/>
          <w:szCs w:val="28"/>
          <w:lang w:val="es-MX"/>
        </w:rPr>
        <w:t>“M Y M, SERVICIOS DE INGENIERIA, S.A. DE C.V.”</w:t>
      </w:r>
      <w:r w:rsidRPr="00C30F32">
        <w:rPr>
          <w:rFonts w:ascii="Times New Roman" w:eastAsia="Times New Roman" w:hAnsi="Times New Roman"/>
          <w:sz w:val="28"/>
          <w:szCs w:val="28"/>
          <w:lang w:val="es-MX"/>
        </w:rPr>
        <w:t xml:space="preserve">. Agregado a folio 1822 al del Sobre DOS. Constancia que lo requerido por las Bases de Licitación en el presente proceso de licitación en razón de que el contrato cuenta con un respaldo de acta de recepción de obra otorgada por la sociedad contratante con persona distinta a la que está ofertando en esta Licitación, del sobre número DOS al (Folio 54), en el numeral 7 requiere lo siguiente: “Proyectos de infraestructura Hidráulica y Vial, mínimo un proyecto para obtener puntaje (copias de contratos y actas de recepción, debidamente autenticada por notario)”. Agrega además la Sociedad recurrente, un Contrato de Construcción de Pasarela Peatonal sobre el Rio El Playón Caserío El Playón Cantón Rio Grande, del Municipio de Sensuntepeque, Departamento de Cabañas y Acta de Recepción final de la Obra, Contrato suscrito en Alcaldía </w:t>
      </w:r>
      <w:r w:rsidRPr="00C30F32">
        <w:rPr>
          <w:rFonts w:ascii="Times New Roman" w:eastAsia="Times New Roman" w:hAnsi="Times New Roman"/>
          <w:sz w:val="28"/>
          <w:szCs w:val="28"/>
          <w:lang w:val="es-MX"/>
        </w:rPr>
        <w:lastRenderedPageBreak/>
        <w:t xml:space="preserve">Municipal de Sensuntepeque departamento de Cabañas y la empresa </w:t>
      </w:r>
      <w:r w:rsidRPr="00C30F32">
        <w:rPr>
          <w:rFonts w:ascii="Times New Roman" w:eastAsia="Times New Roman" w:hAnsi="Times New Roman"/>
          <w:b/>
          <w:bCs/>
          <w:sz w:val="28"/>
          <w:szCs w:val="28"/>
          <w:lang w:val="es-MX"/>
        </w:rPr>
        <w:t>M Y M, SERVICIOS DE INGENIERIA, S.A. DE C.V.”,</w:t>
      </w:r>
      <w:r w:rsidRPr="00C30F32">
        <w:rPr>
          <w:rFonts w:ascii="Times New Roman" w:eastAsia="Times New Roman" w:hAnsi="Times New Roman"/>
          <w:sz w:val="28"/>
          <w:szCs w:val="28"/>
          <w:lang w:val="es-MX"/>
        </w:rPr>
        <w:t xml:space="preserve"> que corre agregada en Sobre DOS a Folio 1821 a folio 1827. Al verificar el </w:t>
      </w:r>
      <w:r w:rsidRPr="00C30F32">
        <w:rPr>
          <w:rFonts w:ascii="Times New Roman" w:eastAsia="Times New Roman" w:hAnsi="Times New Roman"/>
          <w:b/>
          <w:bCs/>
          <w:sz w:val="28"/>
          <w:szCs w:val="28"/>
          <w:lang w:val="es-MX"/>
        </w:rPr>
        <w:t>ACTA DE RECEPCION DE LA OBRA</w:t>
      </w:r>
      <w:r w:rsidRPr="00C30F32">
        <w:rPr>
          <w:rFonts w:ascii="Times New Roman" w:eastAsia="Times New Roman" w:hAnsi="Times New Roman"/>
          <w:sz w:val="28"/>
          <w:szCs w:val="28"/>
          <w:lang w:val="es-MX"/>
        </w:rPr>
        <w:t xml:space="preserve">, expedida por la Unidad de Adquisiciones y Contrataciones Institucionales UACI de la Alcaldía Municipal de Sensuntepeque, departamento de Cabañas </w:t>
      </w:r>
      <w:r w:rsidRPr="00C30F32">
        <w:rPr>
          <w:rFonts w:ascii="Times New Roman" w:eastAsia="Times New Roman" w:hAnsi="Times New Roman"/>
          <w:b/>
          <w:bCs/>
          <w:sz w:val="28"/>
          <w:szCs w:val="28"/>
          <w:lang w:val="es-MX"/>
        </w:rPr>
        <w:t>CERTIFICÓ a favor de la empresa M Y M, SERVICIOS DE INGENIERIA, S.A. DE C.V.”,</w:t>
      </w:r>
      <w:r w:rsidRPr="00C30F32">
        <w:rPr>
          <w:rFonts w:ascii="Times New Roman" w:eastAsia="Times New Roman" w:hAnsi="Times New Roman"/>
          <w:sz w:val="28"/>
          <w:szCs w:val="28"/>
          <w:lang w:val="es-MX"/>
        </w:rPr>
        <w:t xml:space="preserve"> en su romano II del mencionado documento lo siguiente:</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“Hace constar que la obra arriba mencionada cumple con lo estipulado en los documentos contractuales de la siguiente forma: </w:t>
      </w:r>
      <w:r w:rsidRPr="00C30F32">
        <w:rPr>
          <w:rFonts w:ascii="Times New Roman" w:eastAsia="Times New Roman" w:hAnsi="Times New Roman"/>
          <w:b/>
          <w:bCs/>
          <w:sz w:val="28"/>
          <w:szCs w:val="28"/>
          <w:lang w:val="es-MX"/>
        </w:rPr>
        <w:t>EL PROYECTO HA SIDO CONCLUIDO EN UN 100%”</w:t>
      </w:r>
      <w:r w:rsidRPr="00C30F32">
        <w:rPr>
          <w:rFonts w:ascii="Times New Roman" w:eastAsia="Times New Roman" w:hAnsi="Times New Roman"/>
          <w:sz w:val="28"/>
          <w:szCs w:val="28"/>
          <w:lang w:val="es-MX"/>
        </w:rPr>
        <w:t xml:space="preserve">. Comprobando de la verificación por parte de esta Comisión, el no cumplimiento por parte de la Sociedad recurrente con lo estipulado en las Bases de Licitación del sobre número DOS al (Folio 54), en el numeral 7 requiere lo siguiente: “Proyectos de infraestructura Hidráulica y Vial, mínimo un proyecto para obtener puntaje (copias de contratos y actas de recepción, debidamente autenticada por notario)”. En relación a los contratos que la Sociedad recurrente incorporo al sobre DOS solicitado al (Folio 54), en el numeral 7. Esta Comisión respalda la OBSERVACION, hecha por la CEO en su informe, en la que dice: Agrega constancia de proyectos y en el Acta de recepción consta otra empresa.  Las bases son claras establecían como paramento una contratación directa y una carta de recepción a nombre del contratista, en razón de que la Sociedad recurrente presento contratos y carta de recepción a nombre de la empresa que quizá lo subcontrato. </w:t>
      </w:r>
      <w:proofErr w:type="spellStart"/>
      <w:r w:rsidRPr="00C30F32">
        <w:rPr>
          <w:rFonts w:ascii="Times New Roman" w:eastAsia="Times New Roman" w:hAnsi="Times New Roman"/>
          <w:b/>
          <w:bCs/>
          <w:sz w:val="28"/>
          <w:szCs w:val="28"/>
          <w:lang w:val="es-MX"/>
        </w:rPr>
        <w:t>iv</w:t>
      </w:r>
      <w:proofErr w:type="spellEnd"/>
      <w:r w:rsidRPr="00C30F32">
        <w:rPr>
          <w:rFonts w:ascii="Times New Roman" w:eastAsia="Times New Roman" w:hAnsi="Times New Roman"/>
          <w:b/>
          <w:bCs/>
          <w:sz w:val="28"/>
          <w:szCs w:val="28"/>
          <w:lang w:val="es-MX"/>
        </w:rPr>
        <w:t>. FALTA DE FIRMA EN EL CURRICULUM DEL PROFESIONAL PROPUESTO COMO INGENIERO RESIDENTE.</w:t>
      </w:r>
      <w:r w:rsidRPr="00C30F32">
        <w:rPr>
          <w:rFonts w:ascii="Times New Roman" w:eastAsia="Times New Roman" w:hAnsi="Times New Roman"/>
          <w:sz w:val="28"/>
          <w:szCs w:val="28"/>
          <w:lang w:val="es-MX"/>
        </w:rPr>
        <w:t xml:space="preserve"> Esta Comisión al verificar lo requerido por las Bases de Licitación en el numeral 10, a folios 54 Sobre UNO, expresa el mencionado numeral: la Hoja de vida del Personal asignado al proyecto objeto de licitación con sus respectivos comprobantes, y su experiencia en proyectos similares (Mínimo 3 proyectos por cada profesional propuesto y detallaran la descripción del Proyecto, Lugar donde se ejecutó el proyecto, persona de contacto, fecha y Monto del proyecto). Esta Comisión pudo constatar </w:t>
      </w:r>
      <w:proofErr w:type="gramStart"/>
      <w:r w:rsidRPr="00C30F32">
        <w:rPr>
          <w:rFonts w:ascii="Times New Roman" w:eastAsia="Times New Roman" w:hAnsi="Times New Roman"/>
          <w:sz w:val="28"/>
          <w:szCs w:val="28"/>
          <w:lang w:val="es-MX"/>
        </w:rPr>
        <w:t>que</w:t>
      </w:r>
      <w:proofErr w:type="gramEnd"/>
      <w:r w:rsidRPr="00C30F32">
        <w:rPr>
          <w:rFonts w:ascii="Times New Roman" w:eastAsia="Times New Roman" w:hAnsi="Times New Roman"/>
          <w:sz w:val="28"/>
          <w:szCs w:val="28"/>
          <w:lang w:val="es-MX"/>
        </w:rPr>
        <w:t xml:space="preserve"> en las bases de licitación, no dice expresamente que la hoja de vida del profesional debió ser firmada para que la oferta de la Sociedad a quien representa el recurrente fuera elegida. En ese sentido la Observación hecha por la CEO, entre los aspectos requeridos en el Sobre DOS, de que la empresa recurrente presento </w:t>
      </w:r>
      <w:proofErr w:type="spellStart"/>
      <w:r w:rsidRPr="00C30F32">
        <w:rPr>
          <w:rFonts w:ascii="Times New Roman" w:eastAsia="Times New Roman" w:hAnsi="Times New Roman"/>
          <w:sz w:val="28"/>
          <w:szCs w:val="28"/>
          <w:lang w:val="es-MX"/>
        </w:rPr>
        <w:t>Curriculum</w:t>
      </w:r>
      <w:proofErr w:type="spellEnd"/>
      <w:r w:rsidRPr="00C30F32">
        <w:rPr>
          <w:rFonts w:ascii="Times New Roman" w:eastAsia="Times New Roman" w:hAnsi="Times New Roman"/>
          <w:sz w:val="28"/>
          <w:szCs w:val="28"/>
          <w:lang w:val="es-MX"/>
        </w:rPr>
        <w:t xml:space="preserve"> del residente sin firma del personal propuesto, no va en concordancia con lo establecido en las Bases de Licitación. Por lo </w:t>
      </w:r>
      <w:proofErr w:type="gramStart"/>
      <w:r w:rsidRPr="00C30F32">
        <w:rPr>
          <w:rFonts w:ascii="Times New Roman" w:eastAsia="Times New Roman" w:hAnsi="Times New Roman"/>
          <w:sz w:val="28"/>
          <w:szCs w:val="28"/>
          <w:lang w:val="es-MX"/>
        </w:rPr>
        <w:t>que</w:t>
      </w:r>
      <w:proofErr w:type="gramEnd"/>
      <w:r w:rsidRPr="00C30F32">
        <w:rPr>
          <w:rFonts w:ascii="Times New Roman" w:eastAsia="Times New Roman" w:hAnsi="Times New Roman"/>
          <w:sz w:val="28"/>
          <w:szCs w:val="28"/>
          <w:lang w:val="es-MX"/>
        </w:rPr>
        <w:t xml:space="preserve"> en este apartado relacionado con la falta de firma en el </w:t>
      </w:r>
      <w:proofErr w:type="spellStart"/>
      <w:r w:rsidRPr="00C30F32">
        <w:rPr>
          <w:rFonts w:ascii="Times New Roman" w:eastAsia="Times New Roman" w:hAnsi="Times New Roman"/>
          <w:sz w:val="28"/>
          <w:szCs w:val="28"/>
          <w:lang w:val="es-MX"/>
        </w:rPr>
        <w:t>Curriculum</w:t>
      </w:r>
      <w:proofErr w:type="spellEnd"/>
      <w:r w:rsidRPr="00C30F32">
        <w:rPr>
          <w:rFonts w:ascii="Times New Roman" w:eastAsia="Times New Roman" w:hAnsi="Times New Roman"/>
          <w:sz w:val="28"/>
          <w:szCs w:val="28"/>
          <w:lang w:val="es-MX"/>
        </w:rPr>
        <w:t xml:space="preserve"> de residente del personal propuesto, el recurrente </w:t>
      </w:r>
      <w:proofErr w:type="spellStart"/>
      <w:r w:rsidRPr="00C30F32">
        <w:rPr>
          <w:rFonts w:ascii="Times New Roman" w:eastAsia="Times New Roman" w:hAnsi="Times New Roman"/>
          <w:sz w:val="28"/>
          <w:szCs w:val="28"/>
          <w:lang w:val="es-MX"/>
        </w:rPr>
        <w:t>esta</w:t>
      </w:r>
      <w:proofErr w:type="spellEnd"/>
      <w:r w:rsidRPr="00C30F32">
        <w:rPr>
          <w:rFonts w:ascii="Times New Roman" w:eastAsia="Times New Roman" w:hAnsi="Times New Roman"/>
          <w:sz w:val="28"/>
          <w:szCs w:val="28"/>
          <w:lang w:val="es-MX"/>
        </w:rPr>
        <w:t xml:space="preserve"> en lo cierto en su alegato. </w:t>
      </w:r>
      <w:r w:rsidRPr="00C30F32">
        <w:rPr>
          <w:rFonts w:ascii="Times New Roman" w:eastAsia="Times New Roman" w:hAnsi="Times New Roman"/>
          <w:b/>
          <w:bCs/>
          <w:sz w:val="28"/>
          <w:szCs w:val="28"/>
          <w:lang w:val="es-MX"/>
        </w:rPr>
        <w:t>B. LA SEGUNDA CIRCUNSTANCIA QUE PROPICIO LA ADJUDICACIÓN DE LA LICITACIÓN A FAVOR DE LA SOCIEDAD “INVERSIONES MJ, SOCIEDAD ANONIMA DE CAPITAL VARIABLE” que se abrevia “I M J, S.A. DE C.V.”,</w:t>
      </w:r>
      <w:r w:rsidRPr="00C30F32">
        <w:rPr>
          <w:rFonts w:ascii="Times New Roman" w:eastAsia="Times New Roman" w:hAnsi="Times New Roman"/>
          <w:sz w:val="28"/>
          <w:szCs w:val="28"/>
          <w:lang w:val="es-MX"/>
        </w:rPr>
        <w:t xml:space="preserve"> continúa manifestando el </w:t>
      </w:r>
      <w:r w:rsidRPr="00C30F32">
        <w:rPr>
          <w:rFonts w:ascii="Times New Roman" w:eastAsia="Times New Roman" w:hAnsi="Times New Roman"/>
          <w:sz w:val="28"/>
          <w:szCs w:val="28"/>
          <w:lang w:val="es-MX"/>
        </w:rPr>
        <w:lastRenderedPageBreak/>
        <w:t>recurrente que, la articula el hecho de que la Comisión de Evaluación de Ofertas dejó de aplicar –al mencionado oferente adjudicatario- las Bases de Licitación, en una serie de situaciones que daban pie para que la oferta fuera rechazada señalando los siguientes</w:t>
      </w:r>
      <w:r w:rsidRPr="00C30F32">
        <w:rPr>
          <w:rFonts w:ascii="Times New Roman" w:eastAsia="Times New Roman" w:hAnsi="Times New Roman"/>
          <w:b/>
          <w:bCs/>
          <w:sz w:val="28"/>
          <w:szCs w:val="28"/>
          <w:lang w:val="es-MX"/>
        </w:rPr>
        <w:t>: i. FALSEDAD EN LA RAZÓN DE LEGALIZACIÓN DE LA FIRMA DE LA DECLARACIÓN JURADA DE ACEPTACIÓN Y COMPROMISO DE OFERTA.</w:t>
      </w:r>
      <w:r w:rsidRPr="00C30F32">
        <w:rPr>
          <w:rFonts w:ascii="Times New Roman" w:eastAsia="Times New Roman" w:hAnsi="Times New Roman"/>
          <w:sz w:val="28"/>
          <w:szCs w:val="28"/>
          <w:lang w:val="es-MX"/>
        </w:rPr>
        <w:t xml:space="preserve"> El recurrente manifiesta que en las Bases de Licitación en el numeral 16. PRESENTACIÓN DE OFERTAS, SOBRE No. 1, numeral 2. Establecen que los oferentes deberán presentar en el sobre número uno, una Declaración Jurada de la Carta de Aceptación Plena y Compromiso de Oferta, debidamente autenticada por notario, debiendo entenderse por esto último, que la firma que calce dicha Declaración Jurada deberá estar debidamente legalizada o autenticada por un notario. En la audiencia señalada por la Unidad de Adquisiciones y Contrataciones Institucional (UACI), se pudo constatar, que la Declaración Jurada de Aceptación Plena y Compromiso de Oferta, fue elaborada y signada por el representante legal de la sociedad </w:t>
      </w:r>
      <w:r w:rsidRPr="00C30F32">
        <w:rPr>
          <w:rFonts w:ascii="Times New Roman" w:eastAsia="Times New Roman" w:hAnsi="Times New Roman"/>
          <w:b/>
          <w:bCs/>
          <w:sz w:val="28"/>
          <w:szCs w:val="28"/>
          <w:lang w:val="es-MX"/>
        </w:rPr>
        <w:t>INVERSIONES MJ, SOCIEDAD ANONIMA DE CAPITAL VARIABLE”</w:t>
      </w:r>
      <w:r w:rsidRPr="00C30F32">
        <w:rPr>
          <w:rFonts w:ascii="Times New Roman" w:eastAsia="Times New Roman" w:hAnsi="Times New Roman"/>
          <w:sz w:val="28"/>
          <w:szCs w:val="28"/>
          <w:lang w:val="es-MX"/>
        </w:rPr>
        <w:t xml:space="preserve"> que se abrevia </w:t>
      </w:r>
      <w:r w:rsidRPr="00C30F32">
        <w:rPr>
          <w:rFonts w:ascii="Times New Roman" w:eastAsia="Times New Roman" w:hAnsi="Times New Roman"/>
          <w:b/>
          <w:bCs/>
          <w:sz w:val="28"/>
          <w:szCs w:val="28"/>
          <w:lang w:val="es-MX"/>
        </w:rPr>
        <w:t>“IMJ, S.A. DE C.V.”,</w:t>
      </w:r>
      <w:r w:rsidRPr="00C30F32">
        <w:rPr>
          <w:rFonts w:ascii="Times New Roman" w:eastAsia="Times New Roman" w:hAnsi="Times New Roman"/>
          <w:sz w:val="28"/>
          <w:szCs w:val="28"/>
          <w:lang w:val="es-MX"/>
        </w:rPr>
        <w:t xml:space="preserve"> en la ciudad de San Miguel, a los veintiocho días del mes de octubre de dos mil diecinueve. De lo anterior se permite inferir, que el veintiocho de octubre de dos mil diecinueve, el señor Saúl David López Navas, representante Legal de la Sociedad </w:t>
      </w:r>
      <w:r w:rsidRPr="00C30F32">
        <w:rPr>
          <w:rFonts w:ascii="Times New Roman" w:eastAsia="Times New Roman" w:hAnsi="Times New Roman"/>
          <w:b/>
          <w:bCs/>
          <w:sz w:val="28"/>
          <w:szCs w:val="28"/>
          <w:lang w:val="es-MX"/>
        </w:rPr>
        <w:t>INVERSIONES MJ, SOCIEDAD ANONIMA DE CAPITAL VARIABLE” que se abrevia “IMJ, S.A. DE C.V.”,</w:t>
      </w:r>
      <w:r w:rsidRPr="00C30F32">
        <w:rPr>
          <w:rFonts w:ascii="Times New Roman" w:eastAsia="Times New Roman" w:hAnsi="Times New Roman"/>
          <w:sz w:val="28"/>
          <w:szCs w:val="28"/>
          <w:lang w:val="es-MX"/>
        </w:rPr>
        <w:t xml:space="preserve"> físicamente se encontraba en la Ciudad de San Miguel, en tanto que la citada Declaración Jurada, fue elaborada y suscrita en la mencionada ciudad. No </w:t>
      </w:r>
      <w:proofErr w:type="gramStart"/>
      <w:r w:rsidRPr="00C30F32">
        <w:rPr>
          <w:rFonts w:ascii="Times New Roman" w:eastAsia="Times New Roman" w:hAnsi="Times New Roman"/>
          <w:sz w:val="28"/>
          <w:szCs w:val="28"/>
          <w:lang w:val="es-MX"/>
        </w:rPr>
        <w:t>obstante</w:t>
      </w:r>
      <w:proofErr w:type="gramEnd"/>
      <w:r w:rsidRPr="00C30F32">
        <w:rPr>
          <w:rFonts w:ascii="Times New Roman" w:eastAsia="Times New Roman" w:hAnsi="Times New Roman"/>
          <w:sz w:val="28"/>
          <w:szCs w:val="28"/>
          <w:lang w:val="es-MX"/>
        </w:rPr>
        <w:t xml:space="preserve"> lo anterior, el notario que legalizo o autentico la firma puesta por el señor Saúl David López Navas, en la mencionada Declaración Jurada, afirma que la mencionada firma es auténtica por haber sido puesta ante su presencia por el ya mencionada señor Saúl David López Navas. Cabe mencionar que la mencionada razón de </w:t>
      </w:r>
      <w:proofErr w:type="spellStart"/>
      <w:r w:rsidRPr="00C30F32">
        <w:rPr>
          <w:rFonts w:ascii="Times New Roman" w:eastAsia="Times New Roman" w:hAnsi="Times New Roman"/>
          <w:sz w:val="28"/>
          <w:szCs w:val="28"/>
          <w:lang w:val="es-MX"/>
        </w:rPr>
        <w:t>autentica</w:t>
      </w:r>
      <w:proofErr w:type="spellEnd"/>
      <w:r w:rsidRPr="00C30F32">
        <w:rPr>
          <w:rFonts w:ascii="Times New Roman" w:eastAsia="Times New Roman" w:hAnsi="Times New Roman"/>
          <w:sz w:val="28"/>
          <w:szCs w:val="28"/>
          <w:lang w:val="es-MX"/>
        </w:rPr>
        <w:t xml:space="preserve"> de la citada firma fue extendida en la Ciudad de San Salvador el día veintiocho de octubre del año dos mil diecinueve, de manera que resulta imposible que le señor Saúl David López Navas, haya suscrito la Declaración Jurada en presencia del Notario que da fe de la autenticidad de la firma, en tanto que dicho notario, tal como el mismo lo expresa en la razón puesta a continuación de la firma de lo reiterado señor López navas, se encontraba en la Ciudad de San Salvador. Esta Comisión, procedió a verificar las Bases de Licitación en relación al numeral 2 de Sobre Uno a folio 56 referente a </w:t>
      </w:r>
      <w:r w:rsidRPr="00C30F32">
        <w:rPr>
          <w:rFonts w:ascii="Times New Roman" w:eastAsia="Times New Roman" w:hAnsi="Times New Roman"/>
          <w:b/>
          <w:bCs/>
          <w:sz w:val="28"/>
          <w:szCs w:val="28"/>
          <w:lang w:val="es-MX"/>
        </w:rPr>
        <w:t>la DECLARACIÓN JURADA DE ACEPTACIÓN Y COMPROMISO DE OFERTA</w:t>
      </w:r>
      <w:r w:rsidRPr="00C30F32">
        <w:rPr>
          <w:rFonts w:ascii="Times New Roman" w:eastAsia="Times New Roman" w:hAnsi="Times New Roman"/>
          <w:sz w:val="28"/>
          <w:szCs w:val="28"/>
          <w:lang w:val="es-MX"/>
        </w:rPr>
        <w:t xml:space="preserve"> que presentó la Sociedad a quien se le adjudicó la Licitación, Comprobando esta Comisión que dicho documento dice que fue elaborado en la ciudad de San Miguel, considerando que el formulario incorporado a las Bases de Licitación como Anexo agregado a  Folio 25, de las Bases de Licitación, al momento de ser descargado por cada oferente ya contiene el lugar,   </w:t>
      </w:r>
      <w:r w:rsidRPr="00C30F32">
        <w:rPr>
          <w:rFonts w:ascii="Times New Roman" w:eastAsia="Times New Roman" w:hAnsi="Times New Roman"/>
          <w:sz w:val="28"/>
          <w:szCs w:val="28"/>
          <w:lang w:val="es-MX"/>
        </w:rPr>
        <w:lastRenderedPageBreak/>
        <w:t xml:space="preserve">es decir la Ciudad de San Miguel, de la verificación de la presentación de oferta presentada por dicha sociedad que corre agregada a Folio 563 al folio 565, se verifico que la Empresas ganadora de la Licitación antes mencionada, cumplió por lo requerido por las Bases de Licitación. Con relación a la </w:t>
      </w:r>
      <w:r w:rsidRPr="00C30F32">
        <w:rPr>
          <w:rFonts w:ascii="Times New Roman" w:eastAsia="Times New Roman" w:hAnsi="Times New Roman"/>
          <w:b/>
          <w:bCs/>
          <w:sz w:val="28"/>
          <w:szCs w:val="28"/>
          <w:lang w:val="es-MX"/>
        </w:rPr>
        <w:t>LEGALIZACIÓN DE LA FIRMA</w:t>
      </w:r>
      <w:r w:rsidRPr="00C30F32">
        <w:rPr>
          <w:rFonts w:ascii="Times New Roman" w:eastAsia="Times New Roman" w:hAnsi="Times New Roman"/>
          <w:sz w:val="28"/>
          <w:szCs w:val="28"/>
          <w:lang w:val="es-MX"/>
        </w:rPr>
        <w:t xml:space="preserve"> de la declaración jurada de aceptación y compromiso de oferta, esta Comisión se sujeta a lo establecido en el Artículo 1 de la Ley de Notariado, el cual expresa que: “El notariado es una función pública. …….. La fe pública concedida al Notario es plena respecto a los hechos que, en las actuaciones notariales, personalmente ejecuta o comprueba. En los actos, contratos y declaraciones que autorice, esta fe será también plena tocante al hecho de haber sido otorgados en la forma, lugar, día y hora que en el instrumento se expresa. La fuerza probatoria de todo instrumento notarial se regula de conformidad con las leyes respectivas.” </w:t>
      </w:r>
      <w:proofErr w:type="spellStart"/>
      <w:r w:rsidRPr="00C30F32">
        <w:rPr>
          <w:rFonts w:ascii="Times New Roman" w:eastAsia="Times New Roman" w:hAnsi="Times New Roman"/>
          <w:b/>
          <w:bCs/>
          <w:sz w:val="28"/>
          <w:szCs w:val="28"/>
          <w:lang w:val="es-MX"/>
        </w:rPr>
        <w:t>ii</w:t>
      </w:r>
      <w:proofErr w:type="spellEnd"/>
      <w:r w:rsidRPr="00C30F32">
        <w:rPr>
          <w:rFonts w:ascii="Times New Roman" w:eastAsia="Times New Roman" w:hAnsi="Times New Roman"/>
          <w:b/>
          <w:bCs/>
          <w:sz w:val="28"/>
          <w:szCs w:val="28"/>
          <w:lang w:val="es-MX"/>
        </w:rPr>
        <w:t>. INCONSISTENCIA EN LA GARANTIA DE MANTENIMIENTO DE OFERTA</w:t>
      </w:r>
      <w:r w:rsidRPr="00C30F32">
        <w:rPr>
          <w:rFonts w:ascii="Times New Roman" w:eastAsia="Times New Roman" w:hAnsi="Times New Roman"/>
          <w:sz w:val="28"/>
          <w:szCs w:val="28"/>
          <w:lang w:val="es-MX"/>
        </w:rPr>
        <w:t xml:space="preserve"> Argumenta el recurrente, que, “En el ánimo de cumplir con lo requerido en las Bases de Licitación, la Sociedad </w:t>
      </w:r>
      <w:r w:rsidRPr="00C30F32">
        <w:rPr>
          <w:rFonts w:ascii="Times New Roman" w:eastAsia="Times New Roman" w:hAnsi="Times New Roman"/>
          <w:b/>
          <w:bCs/>
          <w:sz w:val="28"/>
          <w:szCs w:val="28"/>
          <w:lang w:val="es-MX"/>
        </w:rPr>
        <w:t>INVERSIONES MJ, SOCIEDAD ANONIMA DE CAPITAL VARIABLE” que se abrevia “IMJ, S.A. DE C.V.”,</w:t>
      </w:r>
      <w:r w:rsidRPr="00C30F32">
        <w:rPr>
          <w:rFonts w:ascii="Times New Roman" w:eastAsia="Times New Roman" w:hAnsi="Times New Roman"/>
          <w:sz w:val="28"/>
          <w:szCs w:val="28"/>
          <w:lang w:val="es-MX"/>
        </w:rPr>
        <w:t xml:space="preserve"> presentó en el sobre número uno, Garantía de Mantenimiento de Oferta otorgada por la </w:t>
      </w:r>
      <w:r w:rsidRPr="00C30F32">
        <w:rPr>
          <w:rFonts w:ascii="Times New Roman" w:eastAsia="Times New Roman" w:hAnsi="Times New Roman"/>
          <w:b/>
          <w:bCs/>
          <w:sz w:val="28"/>
          <w:szCs w:val="28"/>
          <w:lang w:val="es-MX"/>
        </w:rPr>
        <w:t xml:space="preserve">CENTRAL DE SEGUROS Y FIANZAS, SOCIEDAD ANONIMA. </w:t>
      </w:r>
      <w:r w:rsidRPr="00C30F32">
        <w:rPr>
          <w:rFonts w:ascii="Times New Roman" w:eastAsia="Times New Roman" w:hAnsi="Times New Roman"/>
          <w:sz w:val="28"/>
          <w:szCs w:val="28"/>
          <w:lang w:val="es-MX"/>
        </w:rPr>
        <w:t xml:space="preserve">En la citada Garantía, la sociedad </w:t>
      </w:r>
      <w:r w:rsidRPr="00C30F32">
        <w:rPr>
          <w:rFonts w:ascii="Times New Roman" w:eastAsia="Times New Roman" w:hAnsi="Times New Roman"/>
          <w:b/>
          <w:bCs/>
          <w:sz w:val="28"/>
          <w:szCs w:val="28"/>
          <w:lang w:val="es-MX"/>
        </w:rPr>
        <w:t>CENTRAL DE SEGUROS DE FIANZAS, SOCIEDAD ANONIMA.</w:t>
      </w:r>
      <w:r w:rsidRPr="00C30F32">
        <w:rPr>
          <w:rFonts w:ascii="Times New Roman" w:eastAsia="Times New Roman" w:hAnsi="Times New Roman"/>
          <w:sz w:val="28"/>
          <w:szCs w:val="28"/>
          <w:lang w:val="es-MX"/>
        </w:rPr>
        <w:t xml:space="preserve"> Se constituye en fiadora y pagadora principal de la sociedad </w:t>
      </w:r>
      <w:r w:rsidRPr="00C30F32">
        <w:rPr>
          <w:rFonts w:ascii="Times New Roman" w:eastAsia="Times New Roman" w:hAnsi="Times New Roman"/>
          <w:b/>
          <w:bCs/>
          <w:sz w:val="28"/>
          <w:szCs w:val="28"/>
          <w:lang w:val="es-MX"/>
        </w:rPr>
        <w:t>INVERSIONES MJ, SOCIEDAD ANONIMA DE CAPITAL VARIABLE”</w:t>
      </w:r>
      <w:r w:rsidRPr="00C30F32">
        <w:rPr>
          <w:rFonts w:ascii="Times New Roman" w:eastAsia="Times New Roman" w:hAnsi="Times New Roman"/>
          <w:sz w:val="28"/>
          <w:szCs w:val="28"/>
          <w:lang w:val="es-MX"/>
        </w:rPr>
        <w:t xml:space="preserve"> que se </w:t>
      </w:r>
      <w:r w:rsidRPr="00C30F32">
        <w:rPr>
          <w:rFonts w:ascii="Times New Roman" w:eastAsia="Times New Roman" w:hAnsi="Times New Roman"/>
          <w:b/>
          <w:bCs/>
          <w:sz w:val="28"/>
          <w:szCs w:val="28"/>
          <w:lang w:val="es-MX"/>
        </w:rPr>
        <w:t>abrevia “IMJ, S.A. DE C.V.</w:t>
      </w:r>
      <w:r w:rsidRPr="00C30F32">
        <w:rPr>
          <w:rFonts w:ascii="Times New Roman" w:eastAsia="Times New Roman" w:hAnsi="Times New Roman"/>
          <w:sz w:val="28"/>
          <w:szCs w:val="28"/>
          <w:lang w:val="es-MX"/>
        </w:rPr>
        <w:t xml:space="preserve">, expresando además a la citada Garantía, que la sociedad afianzada es del domicilio de la ciudad de Jujutla, Ahuachapán, lo cual es incorrecto, ya que la mencionada sociedad es del domicilio de la ciudad de San Salvador, tal como consta en el testimonio de la Escritura de Modificación al Pacto Social, otorgada en la ciudad de San Salvador, a las nueve horas del día doce de julio del año dos mil dieciocho, ante los oficios del notario Roberto Arturo Aguirre Paredes, inscrita en el Registro de Comercio, bajo el número </w:t>
      </w:r>
      <w:r w:rsidRPr="00C30F32">
        <w:rPr>
          <w:rFonts w:ascii="Times New Roman" w:eastAsia="Times New Roman" w:hAnsi="Times New Roman"/>
          <w:b/>
          <w:bCs/>
          <w:sz w:val="28"/>
          <w:szCs w:val="28"/>
          <w:lang w:val="es-MX"/>
        </w:rPr>
        <w:t>CUARENTA Y UNO</w:t>
      </w:r>
      <w:r w:rsidRPr="00C30F32">
        <w:rPr>
          <w:rFonts w:ascii="Times New Roman" w:eastAsia="Times New Roman" w:hAnsi="Times New Roman"/>
          <w:sz w:val="28"/>
          <w:szCs w:val="28"/>
          <w:lang w:val="es-MX"/>
        </w:rPr>
        <w:t xml:space="preserve">, del Libro número </w:t>
      </w:r>
      <w:r w:rsidRPr="00C30F32">
        <w:rPr>
          <w:rFonts w:ascii="Times New Roman" w:eastAsia="Times New Roman" w:hAnsi="Times New Roman"/>
          <w:b/>
          <w:bCs/>
          <w:sz w:val="28"/>
          <w:szCs w:val="28"/>
          <w:lang w:val="es-MX"/>
        </w:rPr>
        <w:t>TRES MIL NOVECIENTOS CUARENTA Y OCHO</w:t>
      </w:r>
      <w:r w:rsidRPr="00C30F32">
        <w:rPr>
          <w:rFonts w:ascii="Times New Roman" w:eastAsia="Times New Roman" w:hAnsi="Times New Roman"/>
          <w:sz w:val="28"/>
          <w:szCs w:val="28"/>
          <w:lang w:val="es-MX"/>
        </w:rPr>
        <w:t xml:space="preserve">, del Registro de Sociedades, el cual también fue presentado por el oferente en el sobre número uno. Las Bases de Licitación en su numeral </w:t>
      </w:r>
      <w:r w:rsidRPr="00C30F32">
        <w:rPr>
          <w:rFonts w:ascii="Times New Roman" w:eastAsia="Times New Roman" w:hAnsi="Times New Roman"/>
          <w:b/>
          <w:bCs/>
          <w:sz w:val="28"/>
          <w:szCs w:val="28"/>
          <w:lang w:val="es-MX"/>
        </w:rPr>
        <w:t>11. CONSIDERACIONES GENERALES PARA LA PRESENTACION DE GARANTIAS</w:t>
      </w:r>
      <w:r w:rsidRPr="00C30F32">
        <w:rPr>
          <w:rFonts w:ascii="Times New Roman" w:eastAsia="Times New Roman" w:hAnsi="Times New Roman"/>
          <w:sz w:val="28"/>
          <w:szCs w:val="28"/>
          <w:lang w:val="es-MX"/>
        </w:rPr>
        <w:t>, establece que todas las garantías deberán ser emitidas con el nombre del ofertante o contratista. Establece además el citado numeral, que en caso que el oferente o contratista sea persona jurídica, deberá escribirse en las garantías su razón o denominación social, o su abreviatura, exactamente tal como aparezca en el pacto social”.</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Sigue manifestando el que recurre, que “ Sin lugar a dudas que el énfasis hecho en las Bases de Licitación en el sentido de que la razón social o denominación de las personas jurídicas deba escribirse en las Garantías, tal como aparezca en el pacto social, obedece a la intención de </w:t>
      </w:r>
      <w:r w:rsidRPr="00C30F32">
        <w:rPr>
          <w:rFonts w:ascii="Times New Roman" w:eastAsia="Times New Roman" w:hAnsi="Times New Roman"/>
          <w:sz w:val="28"/>
          <w:szCs w:val="28"/>
          <w:lang w:val="es-MX"/>
        </w:rPr>
        <w:lastRenderedPageBreak/>
        <w:t xml:space="preserve">individualizar inequívocamente a la sociedad afianzada a fin de que, en el evento de producirse la necesidad de hacer efectiva dicha Garantía, la sociedad afianzadora no argumente situaciones que le permitan eximirse de su deber de honrar las obligaciones derivadas de dicha Garantía”. Ahora bien, continua diciendo el recurrente, </w:t>
      </w:r>
      <w:proofErr w:type="gramStart"/>
      <w:r w:rsidRPr="00C30F32">
        <w:rPr>
          <w:rFonts w:ascii="Times New Roman" w:eastAsia="Times New Roman" w:hAnsi="Times New Roman"/>
          <w:sz w:val="28"/>
          <w:szCs w:val="28"/>
          <w:lang w:val="es-MX"/>
        </w:rPr>
        <w:t>“ El</w:t>
      </w:r>
      <w:proofErr w:type="gramEnd"/>
      <w:r w:rsidRPr="00C30F32">
        <w:rPr>
          <w:rFonts w:ascii="Times New Roman" w:eastAsia="Times New Roman" w:hAnsi="Times New Roman"/>
          <w:sz w:val="28"/>
          <w:szCs w:val="28"/>
          <w:lang w:val="es-MX"/>
        </w:rPr>
        <w:t xml:space="preserve"> hecho de que, en la Garantía de Mantenimiento de Oferta, se haya relacionado erróneamente el domicilio de la </w:t>
      </w:r>
      <w:r w:rsidRPr="00C30F32">
        <w:rPr>
          <w:rFonts w:ascii="Times New Roman" w:eastAsia="Times New Roman" w:hAnsi="Times New Roman"/>
          <w:b/>
          <w:bCs/>
          <w:sz w:val="28"/>
          <w:szCs w:val="28"/>
          <w:lang w:val="es-MX"/>
        </w:rPr>
        <w:t>sociedad INVERSIONES MJ, SOCIEDAD ANONIMA DE CAPITAL VARIABLE” que se abrevia “IMJ, S.A. DE C.V.,</w:t>
      </w:r>
      <w:r w:rsidRPr="00C30F32">
        <w:rPr>
          <w:rFonts w:ascii="Times New Roman" w:eastAsia="Times New Roman" w:hAnsi="Times New Roman"/>
          <w:sz w:val="28"/>
          <w:szCs w:val="28"/>
          <w:lang w:val="es-MX"/>
        </w:rPr>
        <w:t xml:space="preserve"> configura una situación similar a la mencionada en el párrafo que precede, de manera que en aplicación analógica de lo regulado en el numeral </w:t>
      </w:r>
      <w:r w:rsidRPr="00C30F32">
        <w:rPr>
          <w:rFonts w:ascii="Times New Roman" w:eastAsia="Times New Roman" w:hAnsi="Times New Roman"/>
          <w:b/>
          <w:bCs/>
          <w:sz w:val="28"/>
          <w:szCs w:val="28"/>
          <w:lang w:val="es-MX"/>
        </w:rPr>
        <w:t>11. CONSIDERACIONES GENERALES PARA LA PRESENTACION DE GARANTIAS</w:t>
      </w:r>
      <w:r w:rsidRPr="00C30F32">
        <w:rPr>
          <w:rFonts w:ascii="Times New Roman" w:eastAsia="Times New Roman" w:hAnsi="Times New Roman"/>
          <w:sz w:val="28"/>
          <w:szCs w:val="28"/>
          <w:lang w:val="es-MX"/>
        </w:rPr>
        <w:t xml:space="preserve">, parte inicial del párrafo tres; y a lo regulado en el literal 10. GARANTIAS, literal A </w:t>
      </w:r>
      <w:r w:rsidRPr="00C30F32">
        <w:rPr>
          <w:rFonts w:ascii="Times New Roman" w:eastAsia="Times New Roman" w:hAnsi="Times New Roman"/>
          <w:b/>
          <w:bCs/>
          <w:sz w:val="28"/>
          <w:szCs w:val="28"/>
          <w:lang w:val="es-MX"/>
        </w:rPr>
        <w:t>GARANTIA DE MANTENIMIENTO DE OFERTA</w:t>
      </w:r>
      <w:r w:rsidRPr="00C30F32">
        <w:rPr>
          <w:rFonts w:ascii="Times New Roman" w:eastAsia="Times New Roman" w:hAnsi="Times New Roman"/>
          <w:sz w:val="28"/>
          <w:szCs w:val="28"/>
          <w:lang w:val="es-MX"/>
        </w:rPr>
        <w:t xml:space="preserve">, parte final del párrafo uno, la citada Garantía debió rechazarse, puesto que el error que la misma contiene pudiera entorpecer un eventual reclamo. Como consecuencia del rechazo de la Garantía de Mantenimiento de Oferta, producto de que la misma no se ajusta a las Bases de Licitación, la Comisión de Evaluación de Ofertas debió haber rechazado la oferta en aplicación a lo regulado en el numeral 6. RECHAZO DE OFERTAS, literal a), de las Bases de Licitación, sin </w:t>
      </w:r>
      <w:proofErr w:type="gramStart"/>
      <w:r w:rsidRPr="00C30F32">
        <w:rPr>
          <w:rFonts w:ascii="Times New Roman" w:eastAsia="Times New Roman" w:hAnsi="Times New Roman"/>
          <w:sz w:val="28"/>
          <w:szCs w:val="28"/>
          <w:lang w:val="es-MX"/>
        </w:rPr>
        <w:t>embargo</w:t>
      </w:r>
      <w:proofErr w:type="gramEnd"/>
      <w:r w:rsidRPr="00C30F32">
        <w:rPr>
          <w:rFonts w:ascii="Times New Roman" w:eastAsia="Times New Roman" w:hAnsi="Times New Roman"/>
          <w:sz w:val="28"/>
          <w:szCs w:val="28"/>
          <w:lang w:val="es-MX"/>
        </w:rPr>
        <w:t xml:space="preserve"> no lo hizo inobservando así las citadas Bases de Licitación”. Esta Comisión verificó si la </w:t>
      </w:r>
      <w:r w:rsidRPr="00C30F32">
        <w:rPr>
          <w:rFonts w:ascii="Times New Roman" w:eastAsia="Times New Roman" w:hAnsi="Times New Roman"/>
          <w:b/>
          <w:bCs/>
          <w:sz w:val="28"/>
          <w:szCs w:val="28"/>
          <w:lang w:val="es-MX"/>
        </w:rPr>
        <w:t>FIANZA DE GARANTIA DE MANTENIMIENTO DE OFERTA,</w:t>
      </w:r>
      <w:r w:rsidRPr="00C30F32">
        <w:rPr>
          <w:rFonts w:ascii="Times New Roman" w:eastAsia="Times New Roman" w:hAnsi="Times New Roman"/>
          <w:sz w:val="28"/>
          <w:szCs w:val="28"/>
          <w:lang w:val="es-MX"/>
        </w:rPr>
        <w:t xml:space="preserve"> cumplía con lo establecido en las Bases de Licitación en el numeral 10 literal A. que dice: El Ofertante deberá presentar a favor de Municipio de San Miguel, una Garantía de Mantenimiento de Oferta por un monto de </w:t>
      </w:r>
      <w:r w:rsidRPr="00C30F32">
        <w:rPr>
          <w:rFonts w:ascii="Times New Roman" w:eastAsia="Times New Roman" w:hAnsi="Times New Roman"/>
          <w:b/>
          <w:bCs/>
          <w:sz w:val="28"/>
          <w:szCs w:val="28"/>
          <w:lang w:val="es-MX"/>
        </w:rPr>
        <w:t>VEINTIOCHO MIL DOLARES DE LOS ESTADOS UNIDOS DE AMERICA,</w:t>
      </w:r>
      <w:r w:rsidRPr="00C30F32">
        <w:rPr>
          <w:rFonts w:ascii="Times New Roman" w:eastAsia="Times New Roman" w:hAnsi="Times New Roman"/>
          <w:sz w:val="28"/>
          <w:szCs w:val="28"/>
          <w:lang w:val="es-MX"/>
        </w:rPr>
        <w:t xml:space="preserve"> por el plazo de 90 días calendarios, contados a partir de la fecha de apertura de oferta. Las Garantías de Mantenimiento de Oferta que no se apeguen a las Bases de Licitación serán rechazadas. El Articulo 51 RELACAP en su acápite </w:t>
      </w:r>
      <w:r w:rsidRPr="00C30F32">
        <w:rPr>
          <w:rFonts w:ascii="Times New Roman" w:eastAsia="Times New Roman" w:hAnsi="Times New Roman"/>
          <w:b/>
          <w:bCs/>
          <w:sz w:val="28"/>
          <w:szCs w:val="28"/>
          <w:lang w:val="es-MX"/>
        </w:rPr>
        <w:t>APERTURA DE OFERTAS PARA LAS DISTINTAS FORMAS DE CONTRATACIÓN</w:t>
      </w:r>
      <w:r w:rsidRPr="00C30F32">
        <w:rPr>
          <w:rFonts w:ascii="Times New Roman" w:eastAsia="Times New Roman" w:hAnsi="Times New Roman"/>
          <w:sz w:val="28"/>
          <w:szCs w:val="28"/>
          <w:lang w:val="es-MX"/>
        </w:rPr>
        <w:t xml:space="preserve"> en su inciso segundo expresa: “(…) En la apertura de las ofertas, cuando la modalidad de presentación de las mismas sea física, los sobres de la oferta técnica y económica serán abiertos por el </w:t>
      </w:r>
      <w:proofErr w:type="gramStart"/>
      <w:r w:rsidRPr="00C30F32">
        <w:rPr>
          <w:rFonts w:ascii="Times New Roman" w:eastAsia="Times New Roman" w:hAnsi="Times New Roman"/>
          <w:sz w:val="28"/>
          <w:szCs w:val="28"/>
          <w:lang w:val="es-MX"/>
        </w:rPr>
        <w:t>Jefe</w:t>
      </w:r>
      <w:proofErr w:type="gramEnd"/>
      <w:r w:rsidRPr="00C30F32">
        <w:rPr>
          <w:rFonts w:ascii="Times New Roman" w:eastAsia="Times New Roman" w:hAnsi="Times New Roman"/>
          <w:sz w:val="28"/>
          <w:szCs w:val="28"/>
          <w:lang w:val="es-MX"/>
        </w:rPr>
        <w:t xml:space="preserve"> de UACI o su designado. “En ambos casos, se revisará únicamente que se cumpla el requisito de la presentación de la Garantía de Mantenimiento de Oferta, se leerá en voz alta el nombre o denominación de los oferentes y el precio ofertado, así como cualquier otro dato relevante. Las ofertas no podrán ser rechazadas en el acto de apertura por ningún motivo, con excepción de lo estipulado en la Ley”. Por consiguiente, en la verificación de la Garantía de Mantenimiento de Oferta esta Comisión comprobó lo siguiente: que dicha Garantía cumple con lo establecido en las Bases de Licitación y en apego a lo que dispone en los Artículos 33 LACAP, en lo relativo a la </w:t>
      </w:r>
      <w:r w:rsidRPr="00C30F32">
        <w:rPr>
          <w:rFonts w:ascii="Times New Roman" w:eastAsia="Times New Roman" w:hAnsi="Times New Roman"/>
          <w:b/>
          <w:bCs/>
          <w:sz w:val="28"/>
          <w:szCs w:val="28"/>
          <w:lang w:val="es-MX"/>
        </w:rPr>
        <w:t xml:space="preserve">GARANTIA DE MANTENIMIENTO DE OFERTA, </w:t>
      </w:r>
      <w:r w:rsidRPr="00C30F32">
        <w:rPr>
          <w:rFonts w:ascii="Times New Roman" w:eastAsia="Times New Roman" w:hAnsi="Times New Roman"/>
          <w:sz w:val="28"/>
          <w:szCs w:val="28"/>
          <w:lang w:val="es-MX"/>
        </w:rPr>
        <w:t xml:space="preserve">el cual expresa que: “Garantía de </w:t>
      </w:r>
      <w:r w:rsidRPr="00C30F32">
        <w:rPr>
          <w:rFonts w:ascii="Times New Roman" w:eastAsia="Times New Roman" w:hAnsi="Times New Roman"/>
          <w:sz w:val="28"/>
          <w:szCs w:val="28"/>
          <w:lang w:val="es-MX"/>
        </w:rPr>
        <w:lastRenderedPageBreak/>
        <w:t xml:space="preserve">Mantenimiento de Oferta, es la que se otorga a favor de la institución contratante, a fin de asegurar el mantenimiento de las condiciones y de los precios de las ofertas, desde la fecha de apertura de éstas hasta su vencimiento, de conformidad a lo establecido en las bases de licitación o de concurso. El ofertante ganador, mantendrá la vigencia de esta garantía hasta el momento en que presente la Garantía de Cumplimiento del Contrato” y Articulo 51 RELACAP, ya relacionado; por lo que la CEO, cumplió con la verificación de la fianza apegándose con los artículos antes relacionados; y es que el haberse consignado en la </w:t>
      </w:r>
      <w:r w:rsidRPr="00C30F32">
        <w:rPr>
          <w:rFonts w:ascii="Times New Roman" w:eastAsia="Times New Roman" w:hAnsi="Times New Roman"/>
          <w:b/>
          <w:bCs/>
          <w:sz w:val="28"/>
          <w:szCs w:val="28"/>
          <w:lang w:val="es-MX"/>
        </w:rPr>
        <w:t>FIANZA DE GARANTÍA DE MANTENIMIENTO DE OFERTA</w:t>
      </w:r>
      <w:r w:rsidRPr="00C30F32">
        <w:rPr>
          <w:rFonts w:ascii="Times New Roman" w:eastAsia="Times New Roman" w:hAnsi="Times New Roman"/>
          <w:sz w:val="28"/>
          <w:szCs w:val="28"/>
          <w:lang w:val="es-MX"/>
        </w:rPr>
        <w:t xml:space="preserve"> por parte de la Aseguradora el domicilio de San Salvador, no es motivo de rechazo en razón de que en un eventual incumpliendo de obligación correspondiente quien hará efectiva dicha FIANZA, será la Aseguradora en apego a los artículos 1540, 1541 ambos del Código de Comercio, los cuales regulan lo siguiente: Art. 1540.- “En la fianza mercantil, el fiador responde solidariamente por el fiado, sin gozar del beneficio de excusión de bienes”. Art. 1541.- “La fianza mercantil se hará constar en póliza que contendrá: I.- Lugar y fecha de su expedición. II.- Nombre o denominación de la persona, natural o jurídica, a cuyo favor se otorgue. III.- Nombre y demás datos que identifiquen al fiado. IV.- Mención de las obligaciones garantizadas y valor y circunstancias de la garantía. V.- Nombre y domicilio de la institución fiadora. VI.- La firma autógrafa del representante de la institución fiadora”. </w:t>
      </w:r>
      <w:proofErr w:type="spellStart"/>
      <w:r w:rsidRPr="00C30F32">
        <w:rPr>
          <w:rFonts w:ascii="Times New Roman" w:eastAsia="Times New Roman" w:hAnsi="Times New Roman"/>
          <w:b/>
          <w:bCs/>
          <w:sz w:val="28"/>
          <w:szCs w:val="28"/>
          <w:lang w:val="es-MX"/>
        </w:rPr>
        <w:t>iii</w:t>
      </w:r>
      <w:proofErr w:type="spellEnd"/>
      <w:r w:rsidRPr="00C30F32">
        <w:rPr>
          <w:rFonts w:ascii="Times New Roman" w:eastAsia="Times New Roman" w:hAnsi="Times New Roman"/>
          <w:b/>
          <w:bCs/>
          <w:sz w:val="28"/>
          <w:szCs w:val="28"/>
          <w:lang w:val="es-MX"/>
        </w:rPr>
        <w:t>. DENOMINACIÓN DE LA SOCIEDAD MAL RELACIONADO.</w:t>
      </w:r>
      <w:r w:rsidRPr="00C30F32">
        <w:rPr>
          <w:rFonts w:ascii="Times New Roman" w:eastAsia="Times New Roman" w:hAnsi="Times New Roman"/>
          <w:sz w:val="28"/>
          <w:szCs w:val="28"/>
          <w:lang w:val="es-MX"/>
        </w:rPr>
        <w:t xml:space="preserve"> En este punto el recurrente hace énfasis en “Las Bases de Licitación en su numeral </w:t>
      </w:r>
      <w:r w:rsidRPr="00C30F32">
        <w:rPr>
          <w:rFonts w:ascii="Times New Roman" w:eastAsia="Times New Roman" w:hAnsi="Times New Roman"/>
          <w:b/>
          <w:bCs/>
          <w:sz w:val="28"/>
          <w:szCs w:val="28"/>
          <w:lang w:val="es-MX"/>
        </w:rPr>
        <w:t>16. PRESENTACION DE OFERTAS</w:t>
      </w:r>
      <w:r w:rsidRPr="00C30F32">
        <w:rPr>
          <w:rFonts w:ascii="Times New Roman" w:eastAsia="Times New Roman" w:hAnsi="Times New Roman"/>
          <w:sz w:val="28"/>
          <w:szCs w:val="28"/>
          <w:lang w:val="es-MX"/>
        </w:rPr>
        <w:t xml:space="preserve">, requieren en el sobre uno, el oferente presenta una serie de solvencias. Sin lugar a dudas que las referidas solvencias deben corresponder al oferente que las presenta, de ahí que en las mencionadas solvencias deben estar relacionadas la denominación social, tal cual consta en el pacto social o escritura de constitución de la sociedad. Resulta que el caso Sub examine, las solvencias emitidas  por la Alcaldía Municipal de San Salvador, Dirección General de Impuestos Internos, Instituto Salvadoreño del Seguro Social, Unidad  de Pensiones  del Instituto Salvadoreño de Seguro Social, las Administradoras de Fondos para Pensiones CONFIA Y CRECER, y el Instituto Previsión Social de la Fuerza Armada, fueron expedidas a favor </w:t>
      </w:r>
      <w:r w:rsidRPr="00C30F32">
        <w:rPr>
          <w:rFonts w:ascii="Times New Roman" w:eastAsia="Times New Roman" w:hAnsi="Times New Roman"/>
          <w:b/>
          <w:bCs/>
          <w:sz w:val="28"/>
          <w:szCs w:val="28"/>
          <w:lang w:val="es-MX"/>
        </w:rPr>
        <w:t>INVERSIONES MJ,  S.A DE C.V.</w:t>
      </w:r>
      <w:r w:rsidRPr="00C30F32">
        <w:rPr>
          <w:rFonts w:ascii="Times New Roman" w:eastAsia="Times New Roman" w:hAnsi="Times New Roman"/>
          <w:sz w:val="28"/>
          <w:szCs w:val="28"/>
          <w:lang w:val="es-MX"/>
        </w:rPr>
        <w:t xml:space="preserve"> es decir a nombre de una persona natural distinta a la sociedad oferente que las presentó. Y es que de acuerdo al testimonio de la Escritura Pública de Constitución de la sociedad oferente adjudicataria, su denominación es </w:t>
      </w:r>
      <w:r w:rsidRPr="00C30F32">
        <w:rPr>
          <w:rFonts w:ascii="Times New Roman" w:eastAsia="Times New Roman" w:hAnsi="Times New Roman"/>
          <w:b/>
          <w:bCs/>
          <w:sz w:val="28"/>
          <w:szCs w:val="28"/>
          <w:lang w:val="es-MX"/>
        </w:rPr>
        <w:t>INVERSIONES MJ, SOCIEDAD ANONIMA DE CAPITAL VARIABLE” que se abrevia “IMJ, S.A. DE C.V.,</w:t>
      </w:r>
      <w:r w:rsidRPr="00C30F32">
        <w:rPr>
          <w:rFonts w:ascii="Times New Roman" w:eastAsia="Times New Roman" w:hAnsi="Times New Roman"/>
          <w:sz w:val="28"/>
          <w:szCs w:val="28"/>
          <w:lang w:val="es-MX"/>
        </w:rPr>
        <w:t xml:space="preserve"> de manera que la razón social consignada en las solvencias expedidas por las instituciones antes mencionada corresponden como ya se dijo a otra </w:t>
      </w:r>
      <w:proofErr w:type="gramStart"/>
      <w:r w:rsidRPr="00C30F32">
        <w:rPr>
          <w:rFonts w:ascii="Times New Roman" w:eastAsia="Times New Roman" w:hAnsi="Times New Roman"/>
          <w:sz w:val="28"/>
          <w:szCs w:val="28"/>
          <w:lang w:val="es-MX"/>
        </w:rPr>
        <w:t>sociedad….</w:t>
      </w:r>
      <w:proofErr w:type="gramEnd"/>
      <w:r w:rsidRPr="00C30F32">
        <w:rPr>
          <w:rFonts w:ascii="Times New Roman" w:eastAsia="Times New Roman" w:hAnsi="Times New Roman"/>
          <w:sz w:val="28"/>
          <w:szCs w:val="28"/>
          <w:lang w:val="es-MX"/>
        </w:rPr>
        <w:t xml:space="preserve">” Dando respuesta al punto antes mencionado según Escritura Pública de Modificación del Pacto Social de fecha doce de julio del año dos </w:t>
      </w:r>
      <w:r w:rsidRPr="00C30F32">
        <w:rPr>
          <w:rFonts w:ascii="Times New Roman" w:eastAsia="Times New Roman" w:hAnsi="Times New Roman"/>
          <w:sz w:val="28"/>
          <w:szCs w:val="28"/>
          <w:lang w:val="es-MX"/>
        </w:rPr>
        <w:lastRenderedPageBreak/>
        <w:t xml:space="preserve">mil dieciocho, ante los oficios del notario Roberto Arturo Aguirre Paredes la razón Social de la sociedad es </w:t>
      </w:r>
      <w:r w:rsidRPr="00C30F32">
        <w:rPr>
          <w:rFonts w:ascii="Times New Roman" w:eastAsia="Times New Roman" w:hAnsi="Times New Roman"/>
          <w:b/>
          <w:bCs/>
          <w:sz w:val="28"/>
          <w:szCs w:val="28"/>
          <w:lang w:val="es-MX"/>
        </w:rPr>
        <w:t>INVERSIONES MJ, SOCIEDAD ANONIMA DE CAPITAL VARIABLE” que se abrevia “I M J, S.A. DE C.V.,</w:t>
      </w:r>
      <w:r w:rsidRPr="00C30F32">
        <w:rPr>
          <w:rFonts w:ascii="Times New Roman" w:eastAsia="Times New Roman" w:hAnsi="Times New Roman"/>
          <w:sz w:val="28"/>
          <w:szCs w:val="28"/>
          <w:lang w:val="es-MX"/>
        </w:rPr>
        <w:t xml:space="preserve"> esta Comisión confirma la validez de las solvencias presentadas por dicha sociedad. </w:t>
      </w:r>
      <w:proofErr w:type="spellStart"/>
      <w:r w:rsidRPr="00C30F32">
        <w:rPr>
          <w:rFonts w:ascii="Times New Roman" w:eastAsia="Times New Roman" w:hAnsi="Times New Roman"/>
          <w:b/>
          <w:bCs/>
          <w:sz w:val="28"/>
          <w:szCs w:val="28"/>
          <w:lang w:val="es-MX"/>
        </w:rPr>
        <w:t>iv</w:t>
      </w:r>
      <w:proofErr w:type="spellEnd"/>
      <w:r w:rsidRPr="00C30F32">
        <w:rPr>
          <w:rFonts w:ascii="Times New Roman" w:eastAsia="Times New Roman" w:hAnsi="Times New Roman"/>
          <w:b/>
          <w:bCs/>
          <w:sz w:val="28"/>
          <w:szCs w:val="28"/>
          <w:lang w:val="es-MX"/>
        </w:rPr>
        <w:t>. DOCUMENTOS SIN CERTIFICACION NOTARIAL.</w:t>
      </w:r>
      <w:r w:rsidRPr="00C30F32">
        <w:rPr>
          <w:rFonts w:ascii="Times New Roman" w:eastAsia="Times New Roman" w:hAnsi="Times New Roman"/>
          <w:sz w:val="28"/>
          <w:szCs w:val="28"/>
          <w:lang w:val="es-MX"/>
        </w:rPr>
        <w:t xml:space="preserve"> Es un aspecto que el recurrente señala como causa de descalificación, y que la CEO debió de valorar, al momento de la apertura y revisión de oferta, presentada por la Sociedad “Inversiones M J, Sociedad Anónima de Capital Variable”, ya que no cumplió con los requisitos establecidos en las Bases de Licitación, en lo relativo a los requisitos de certificación notarial, en cada uno de los documentos requeridos en el numeral 8 del Sobre número uno. Al realizar el análisis, de la documentación se verificó los estados financiero correspondientes a los ejercicios fiscales 2016, 2017 y 2018, los cuales en la parte superior derecha de cada folio aparece un sello circular que se lee Luz Peraza Hernández Notario Republica de El Salvador y una rúbrica de la Notario, quien además en la Constancia que consta al final de cada Estado financiero dejó impreso un sello de certificación notarial. Por lo que se verificó que la documentación presentada por la mencionada Sociedad ganadora, cumplió con lo requerido en las Bases de Licitación. Esta Comisión procedió a verificar los Balances presentados por la Sociedad recurrente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comprobando que dicha documentación fue presentada con las mismas formalidades en que las presentó la mencionada Sociedad, es decir la certificación notarial es similar a la forma que se certificó la documentación que presentó la Sociedad que gano la Licitación. </w:t>
      </w:r>
      <w:r w:rsidRPr="00C30F32">
        <w:rPr>
          <w:rFonts w:ascii="Times New Roman" w:eastAsia="Times New Roman" w:hAnsi="Times New Roman"/>
          <w:b/>
          <w:bCs/>
          <w:sz w:val="28"/>
          <w:szCs w:val="28"/>
          <w:lang w:val="es-MX"/>
        </w:rPr>
        <w:t>v. NOMINA DE ACCIONISTAS.</w:t>
      </w:r>
      <w:r w:rsidRPr="00C30F32">
        <w:rPr>
          <w:rFonts w:ascii="Times New Roman" w:eastAsia="Times New Roman" w:hAnsi="Times New Roman"/>
          <w:sz w:val="28"/>
          <w:szCs w:val="28"/>
          <w:lang w:val="es-MX"/>
        </w:rPr>
        <w:t xml:space="preserve"> El recurrente hace mención de lo siguiente “En las bases de licitación en el numeral 16 PRESENTACION DE OFERTA SOBRE No 1, numeral 10, se requiere que el oferente, cuando sea una sociedad, presente “bajo juramento” la nómina de accionistas actuales. El oferente adjudicado en efecto incorporó en el sobre numero dos una nómina de las personas que en la actualidad tiene calidad de socios en la sociedad </w:t>
      </w:r>
      <w:r w:rsidRPr="00C30F32">
        <w:rPr>
          <w:rFonts w:ascii="Times New Roman" w:eastAsia="Times New Roman" w:hAnsi="Times New Roman"/>
          <w:b/>
          <w:bCs/>
          <w:sz w:val="28"/>
          <w:szCs w:val="28"/>
          <w:lang w:val="es-MX"/>
        </w:rPr>
        <w:t>INVERSIONES MJ, SOCIEDAD ANONIMA DE CAPITAL VARIABLE” que se abrevia “I M J, S.A. DE C.V</w:t>
      </w:r>
      <w:r w:rsidRPr="00C30F32">
        <w:rPr>
          <w:rFonts w:ascii="Times New Roman" w:eastAsia="Times New Roman" w:hAnsi="Times New Roman"/>
          <w:sz w:val="28"/>
          <w:szCs w:val="28"/>
          <w:lang w:val="es-MX"/>
        </w:rPr>
        <w:t xml:space="preserve">., sin embargo esa nomina no cumple con el requisito exigido por las bases de licitación, en el sentido de que la misma sea bajo </w:t>
      </w:r>
      <w:proofErr w:type="gramStart"/>
      <w:r w:rsidRPr="00C30F32">
        <w:rPr>
          <w:rFonts w:ascii="Times New Roman" w:eastAsia="Times New Roman" w:hAnsi="Times New Roman"/>
          <w:sz w:val="28"/>
          <w:szCs w:val="28"/>
          <w:lang w:val="es-MX"/>
        </w:rPr>
        <w:t>juramento….</w:t>
      </w:r>
      <w:proofErr w:type="gramEnd"/>
      <w:r w:rsidRPr="00C30F32">
        <w:rPr>
          <w:rFonts w:ascii="Times New Roman" w:eastAsia="Times New Roman" w:hAnsi="Times New Roman"/>
          <w:sz w:val="28"/>
          <w:szCs w:val="28"/>
          <w:lang w:val="es-MX"/>
        </w:rPr>
        <w:t xml:space="preserve">.”. En relación a este punto las bases de licitación en el sobre uno numeral 10 establece que: “Cuando el ofertante es sociedad debe presentar bajo juramento nómina de accionistas actuales”. La CEO dio por validada dicha nómina de accionista vigente de la </w:t>
      </w:r>
      <w:r w:rsidRPr="00C30F32">
        <w:rPr>
          <w:rFonts w:ascii="Times New Roman" w:eastAsia="Times New Roman" w:hAnsi="Times New Roman"/>
          <w:b/>
          <w:bCs/>
          <w:sz w:val="28"/>
          <w:szCs w:val="28"/>
          <w:lang w:val="es-MX"/>
        </w:rPr>
        <w:t>sociedad INVERSIONES MJ, SOCIEDAD ANONIMA DE CAPITAL VARIABLE” que se abrevia “I M J, S.A. DE C.V</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MX"/>
        </w:rPr>
        <w:lastRenderedPageBreak/>
        <w:t xml:space="preserve">quien presento la nómina de accionistas actual con la firma de </w:t>
      </w:r>
      <w:proofErr w:type="spellStart"/>
      <w:r w:rsidRPr="00C30F32">
        <w:rPr>
          <w:rFonts w:ascii="Times New Roman" w:eastAsia="Times New Roman" w:hAnsi="Times New Roman"/>
          <w:sz w:val="28"/>
          <w:szCs w:val="28"/>
          <w:lang w:val="es-MX"/>
        </w:rPr>
        <w:t>autentica</w:t>
      </w:r>
      <w:proofErr w:type="spellEnd"/>
      <w:r w:rsidRPr="00C30F32">
        <w:rPr>
          <w:rFonts w:ascii="Times New Roman" w:eastAsia="Times New Roman" w:hAnsi="Times New Roman"/>
          <w:sz w:val="28"/>
          <w:szCs w:val="28"/>
          <w:lang w:val="es-MX"/>
        </w:rPr>
        <w:t xml:space="preserve"> de notario. No </w:t>
      </w:r>
      <w:proofErr w:type="gramStart"/>
      <w:r w:rsidRPr="00C30F32">
        <w:rPr>
          <w:rFonts w:ascii="Times New Roman" w:eastAsia="Times New Roman" w:hAnsi="Times New Roman"/>
          <w:sz w:val="28"/>
          <w:szCs w:val="28"/>
          <w:lang w:val="es-MX"/>
        </w:rPr>
        <w:t>obstante</w:t>
      </w:r>
      <w:proofErr w:type="gramEnd"/>
      <w:r w:rsidRPr="00C30F32">
        <w:rPr>
          <w:rFonts w:ascii="Times New Roman" w:eastAsia="Times New Roman" w:hAnsi="Times New Roman"/>
          <w:sz w:val="28"/>
          <w:szCs w:val="28"/>
          <w:lang w:val="es-MX"/>
        </w:rPr>
        <w:t xml:space="preserve"> la nómina de accionistas a Folio 392 y 393, fue presentada solo con firmas autenticadas, este punto no es motivo de </w:t>
      </w:r>
      <w:r w:rsidRPr="00C30F32">
        <w:rPr>
          <w:rFonts w:ascii="Times New Roman" w:eastAsia="Times New Roman" w:hAnsi="Times New Roman"/>
          <w:b/>
          <w:bCs/>
          <w:sz w:val="28"/>
          <w:szCs w:val="28"/>
          <w:lang w:val="es-MX"/>
        </w:rPr>
        <w:t>RECHAZO DE OFERTA</w:t>
      </w:r>
      <w:r w:rsidRPr="00C30F32">
        <w:rPr>
          <w:rFonts w:ascii="Times New Roman" w:eastAsia="Times New Roman" w:hAnsi="Times New Roman"/>
          <w:sz w:val="28"/>
          <w:szCs w:val="28"/>
          <w:lang w:val="es-MX"/>
        </w:rPr>
        <w:t xml:space="preserve">, según lo establecido taxativamente en el numeral 6 de las Bases de Licitación, que corre agregada a Folio 66. </w:t>
      </w:r>
      <w:r w:rsidRPr="00C30F32">
        <w:rPr>
          <w:rFonts w:ascii="Times New Roman" w:eastAsia="Times New Roman" w:hAnsi="Times New Roman"/>
          <w:b/>
          <w:bCs/>
          <w:sz w:val="28"/>
          <w:szCs w:val="28"/>
          <w:lang w:val="es-MX"/>
        </w:rPr>
        <w:t>vi. OTRAS INCONSISTENCIAS DIGNAS DE MENCIONAR.</w:t>
      </w:r>
      <w:r w:rsidRPr="00C30F32">
        <w:rPr>
          <w:rFonts w:ascii="Times New Roman" w:eastAsia="Times New Roman" w:hAnsi="Times New Roman"/>
          <w:sz w:val="28"/>
          <w:szCs w:val="28"/>
          <w:lang w:val="es-MX"/>
        </w:rPr>
        <w:t xml:space="preserve"> En este punto el recurrente hace énfasis en “Que al momento de verificar los documentos que corren agregados al expediente  de Licitación Publico 20/2019AMSM denominada </w:t>
      </w:r>
      <w:r w:rsidRPr="00C30F32">
        <w:rPr>
          <w:rFonts w:ascii="Times New Roman" w:eastAsia="Times New Roman" w:hAnsi="Times New Roman"/>
          <w:b/>
          <w:bCs/>
          <w:sz w:val="28"/>
          <w:szCs w:val="28"/>
          <w:lang w:val="es-MX"/>
        </w:rPr>
        <w:t>“ILUMINACION DEL ESTADIO JUAN FRANCISCO BARRAZA SAN MIGUEL, DEPARTAMENTO DE SAN MIGUEL”,</w:t>
      </w:r>
      <w:r w:rsidRPr="00C30F32">
        <w:rPr>
          <w:rFonts w:ascii="Times New Roman" w:eastAsia="Times New Roman" w:hAnsi="Times New Roman"/>
          <w:sz w:val="28"/>
          <w:szCs w:val="28"/>
          <w:lang w:val="es-MX"/>
        </w:rPr>
        <w:t xml:space="preserve"> particularmente los relacionados a la Sociedad </w:t>
      </w:r>
      <w:r w:rsidRPr="00C30F32">
        <w:rPr>
          <w:rFonts w:ascii="Times New Roman" w:eastAsia="Times New Roman" w:hAnsi="Times New Roman"/>
          <w:b/>
          <w:bCs/>
          <w:sz w:val="28"/>
          <w:szCs w:val="28"/>
          <w:lang w:val="es-MX"/>
        </w:rPr>
        <w:t>“INVERSIONES MJ, SOCIEDAD ANONIMA DE CAPITAL VARIABLE” que se abrevia “IMJ, S.A. DE C.V.”,</w:t>
      </w:r>
      <w:r w:rsidRPr="00C30F32">
        <w:rPr>
          <w:rFonts w:ascii="Times New Roman" w:eastAsia="Times New Roman" w:hAnsi="Times New Roman"/>
          <w:sz w:val="28"/>
          <w:szCs w:val="28"/>
          <w:lang w:val="es-MX"/>
        </w:rPr>
        <w:t xml:space="preserve"> observamos lo siguiente: a) No hay un estudio técnico  en la oferta de la sociedad  </w:t>
      </w:r>
      <w:r w:rsidRPr="00C30F32">
        <w:rPr>
          <w:rFonts w:ascii="Times New Roman" w:eastAsia="Times New Roman" w:hAnsi="Times New Roman"/>
          <w:b/>
          <w:bCs/>
          <w:sz w:val="28"/>
          <w:szCs w:val="28"/>
          <w:lang w:val="es-MX"/>
        </w:rPr>
        <w:t xml:space="preserve">“INVERSIONES MJ, </w:t>
      </w:r>
      <w:r w:rsidRPr="00C30F32">
        <w:rPr>
          <w:rFonts w:ascii="Times New Roman" w:eastAsia="Times New Roman" w:hAnsi="Times New Roman"/>
          <w:b/>
          <w:bCs/>
          <w:sz w:val="28"/>
          <w:szCs w:val="28"/>
          <w:lang w:val="es-MX"/>
        </w:rPr>
        <w:tab/>
        <w:t>SOCIEDAD ANONIMA DE CAPITAL VARIABLE” que se abrevia “IMJ, S.A. DE C.V.”.</w:t>
      </w:r>
      <w:r w:rsidRPr="00C30F32">
        <w:rPr>
          <w:rFonts w:ascii="Times New Roman" w:eastAsia="Times New Roman" w:hAnsi="Times New Roman"/>
          <w:sz w:val="28"/>
          <w:szCs w:val="28"/>
          <w:lang w:val="es-MX"/>
        </w:rPr>
        <w:t xml:space="preserve"> b) No hay un estudio técnico de base y torres estructurales, donde van hacer instaladas las luminarias led. c) No hay un estudio de la ruta crítica de circuito de alimentadores. d) No hay un estudio de la ruta crítica de la línea primaria. Esto se solicitó en las preguntas hechas a la UACI y contestaron que el ofertante las presentaría. Esta Comisión no entra a conocer los puntos antes mencionados por que los mismos no eran exigibles en </w:t>
      </w:r>
      <w:proofErr w:type="gramStart"/>
      <w:r w:rsidRPr="00C30F32">
        <w:rPr>
          <w:rFonts w:ascii="Times New Roman" w:eastAsia="Times New Roman" w:hAnsi="Times New Roman"/>
          <w:sz w:val="28"/>
          <w:szCs w:val="28"/>
          <w:lang w:val="es-MX"/>
        </w:rPr>
        <w:t>las base</w:t>
      </w:r>
      <w:proofErr w:type="gramEnd"/>
      <w:r w:rsidRPr="00C30F32">
        <w:rPr>
          <w:rFonts w:ascii="Times New Roman" w:eastAsia="Times New Roman" w:hAnsi="Times New Roman"/>
          <w:sz w:val="28"/>
          <w:szCs w:val="28"/>
          <w:lang w:val="es-MX"/>
        </w:rPr>
        <w:t xml:space="preserve"> de licitación. Por lo que se considera la petición impertinente.  </w:t>
      </w:r>
      <w:proofErr w:type="gramStart"/>
      <w:r w:rsidRPr="00C30F32">
        <w:rPr>
          <w:rFonts w:ascii="Times New Roman" w:eastAsia="Times New Roman" w:hAnsi="Times New Roman"/>
          <w:sz w:val="28"/>
          <w:szCs w:val="28"/>
          <w:lang w:val="es-MX"/>
        </w:rPr>
        <w:t>Además</w:t>
      </w:r>
      <w:proofErr w:type="gramEnd"/>
      <w:r w:rsidRPr="00C30F32">
        <w:rPr>
          <w:rFonts w:ascii="Times New Roman" w:eastAsia="Times New Roman" w:hAnsi="Times New Roman"/>
          <w:sz w:val="28"/>
          <w:szCs w:val="28"/>
          <w:lang w:val="es-MX"/>
        </w:rPr>
        <w:t xml:space="preserve"> el recurrente hace mención “Otro aspecto digno de destacar es que la sociedad </w:t>
      </w:r>
      <w:r w:rsidRPr="00C30F32">
        <w:rPr>
          <w:rFonts w:ascii="Times New Roman" w:eastAsia="Times New Roman" w:hAnsi="Times New Roman"/>
          <w:b/>
          <w:bCs/>
          <w:sz w:val="28"/>
          <w:szCs w:val="28"/>
          <w:lang w:val="es-MX"/>
        </w:rPr>
        <w:t>“INVERSIONES MJ, SOCIEDAD ANONIMA DE CAPITAL VARIABLE” que se abrevia “IMJ, S.A. DE C.V.”,</w:t>
      </w:r>
      <w:r w:rsidRPr="00C30F32">
        <w:rPr>
          <w:rFonts w:ascii="Times New Roman" w:eastAsia="Times New Roman" w:hAnsi="Times New Roman"/>
          <w:sz w:val="28"/>
          <w:szCs w:val="28"/>
          <w:lang w:val="es-MX"/>
        </w:rPr>
        <w:t xml:space="preserve"> es una empresa de obras civiles y no de ingeniería eléctrica”. A lo cual esta comisión responde que eso no con lleva a ningún impedimento para ser partícipe de esta licitación, ya que en el desarrollo de todo el proceso de Licitación las empresas Licitantes se sujetaron a lo establecido en las Bases de Licitación ya mencionada. </w:t>
      </w:r>
      <w:r w:rsidRPr="00C30F32">
        <w:rPr>
          <w:rFonts w:ascii="Times New Roman" w:eastAsia="Times New Roman" w:hAnsi="Times New Roman"/>
          <w:b/>
          <w:bCs/>
          <w:sz w:val="28"/>
          <w:szCs w:val="28"/>
          <w:lang w:val="es-MX"/>
        </w:rPr>
        <w:t>POR TANTO:</w:t>
      </w:r>
      <w:r w:rsidRPr="00C30F32">
        <w:rPr>
          <w:rFonts w:ascii="Times New Roman" w:eastAsia="Times New Roman" w:hAnsi="Times New Roman"/>
          <w:sz w:val="28"/>
          <w:szCs w:val="28"/>
          <w:lang w:val="es-MX"/>
        </w:rPr>
        <w:t xml:space="preserve"> Con base a los considerandos antes expuestos, y Artículos 77 de la Ley de Adquisiciones y Contrataciones de la Administración Pública y Articulo 73 del Reglamento de la Ley de Adquisiciones y Contrataciones de la Administración Pública; esta comisión </w:t>
      </w:r>
      <w:r w:rsidRPr="00C30F32">
        <w:rPr>
          <w:rFonts w:ascii="Times New Roman" w:eastAsia="Times New Roman" w:hAnsi="Times New Roman"/>
          <w:b/>
          <w:bCs/>
          <w:sz w:val="28"/>
          <w:szCs w:val="28"/>
          <w:lang w:val="es-MX"/>
        </w:rPr>
        <w:t>RECOMIENDA: A)</w:t>
      </w:r>
      <w:r w:rsidRPr="00C30F32">
        <w:rPr>
          <w:rFonts w:ascii="Times New Roman" w:eastAsia="Times New Roman" w:hAnsi="Times New Roman"/>
          <w:sz w:val="28"/>
          <w:szCs w:val="28"/>
          <w:lang w:val="es-MX"/>
        </w:rPr>
        <w:t xml:space="preserve"> Declarar </w:t>
      </w:r>
      <w:r w:rsidRPr="00C30F32">
        <w:rPr>
          <w:rFonts w:ascii="Times New Roman" w:eastAsia="Times New Roman" w:hAnsi="Times New Roman"/>
          <w:b/>
          <w:bCs/>
          <w:sz w:val="28"/>
          <w:szCs w:val="28"/>
          <w:lang w:val="es-MX"/>
        </w:rPr>
        <w:t>NO HA LUGAR,</w:t>
      </w:r>
      <w:r w:rsidRPr="00C30F32">
        <w:rPr>
          <w:rFonts w:ascii="Times New Roman" w:eastAsia="Times New Roman" w:hAnsi="Times New Roman"/>
          <w:sz w:val="28"/>
          <w:szCs w:val="28"/>
          <w:lang w:val="es-MX"/>
        </w:rPr>
        <w:t xml:space="preserve"> lo peticionado en el recurso de Revisión presentado por la Sociedad </w:t>
      </w:r>
      <w:r w:rsidRPr="00C30F32">
        <w:rPr>
          <w:rFonts w:ascii="Times New Roman" w:eastAsia="Times New Roman" w:hAnsi="Times New Roman"/>
          <w:b/>
          <w:bCs/>
          <w:sz w:val="28"/>
          <w:szCs w:val="28"/>
          <w:lang w:val="es-MX"/>
        </w:rPr>
        <w:t>GUEVARA RIVERA, CONSTRUCCIONES ELECTRICAS, CIVILES E HIDRAULICAS, SOCIEDAD ANONIMA DE CAPITAL VARIABLE, que puede abreviarse GUEVARA RIVERA, CONSTRUCCIONES ELECTRICAS, CIVILES E HIDRAULICAS, S.A DE C.V.</w:t>
      </w:r>
      <w:r w:rsidRPr="00C30F32">
        <w:rPr>
          <w:rFonts w:ascii="Times New Roman" w:eastAsia="Times New Roman" w:hAnsi="Times New Roman"/>
          <w:sz w:val="28"/>
          <w:szCs w:val="28"/>
          <w:lang w:val="es-MX"/>
        </w:rPr>
        <w:t xml:space="preserve">”, a través de su apoderado  Lic. Samuel David Pineda Yanes. </w:t>
      </w:r>
      <w:r w:rsidRPr="00C30F32">
        <w:rPr>
          <w:rFonts w:ascii="Times New Roman" w:eastAsia="Times New Roman" w:hAnsi="Times New Roman"/>
          <w:b/>
          <w:bCs/>
          <w:sz w:val="28"/>
          <w:szCs w:val="28"/>
          <w:lang w:val="es-MX"/>
        </w:rPr>
        <w:t>B)</w:t>
      </w:r>
      <w:r w:rsidRPr="00C30F32">
        <w:rPr>
          <w:rFonts w:ascii="Times New Roman" w:eastAsia="Times New Roman" w:hAnsi="Times New Roman"/>
          <w:sz w:val="28"/>
          <w:szCs w:val="28"/>
          <w:lang w:val="es-MX"/>
        </w:rPr>
        <w:t xml:space="preserve"> Confirmar la Adjudicación de la Licitación Publico </w:t>
      </w:r>
      <w:r w:rsidRPr="00C30F32">
        <w:rPr>
          <w:rFonts w:ascii="Times New Roman" w:eastAsia="Times New Roman" w:hAnsi="Times New Roman"/>
          <w:b/>
          <w:bCs/>
          <w:sz w:val="28"/>
          <w:szCs w:val="28"/>
          <w:lang w:val="es-MX"/>
        </w:rPr>
        <w:t>20/2019AMSM</w:t>
      </w:r>
      <w:r w:rsidRPr="00C30F32">
        <w:rPr>
          <w:rFonts w:ascii="Times New Roman" w:eastAsia="Times New Roman" w:hAnsi="Times New Roman"/>
          <w:sz w:val="28"/>
          <w:szCs w:val="28"/>
          <w:lang w:val="es-MX"/>
        </w:rPr>
        <w:t xml:space="preserve"> denominada </w:t>
      </w:r>
      <w:r w:rsidRPr="00C30F32">
        <w:rPr>
          <w:rFonts w:ascii="Times New Roman" w:eastAsia="Times New Roman" w:hAnsi="Times New Roman"/>
          <w:b/>
          <w:bCs/>
          <w:sz w:val="28"/>
          <w:szCs w:val="28"/>
          <w:lang w:val="es-MX"/>
        </w:rPr>
        <w:t>“ILUMINACION DEL ESTADIO JUAN FRANCISCO BARRAZA SAN MIGUEL, DEPARTAMENTO DE SAN MIGUEL”,</w:t>
      </w:r>
      <w:r w:rsidRPr="00C30F32">
        <w:rPr>
          <w:rFonts w:ascii="Times New Roman" w:eastAsia="Times New Roman" w:hAnsi="Times New Roman"/>
          <w:sz w:val="28"/>
          <w:szCs w:val="28"/>
          <w:lang w:val="es-MX"/>
        </w:rPr>
        <w:t xml:space="preserve"> a favor de la Sociedad </w:t>
      </w:r>
      <w:r w:rsidRPr="00C30F32">
        <w:rPr>
          <w:rFonts w:ascii="Times New Roman" w:eastAsia="Times New Roman" w:hAnsi="Times New Roman"/>
          <w:b/>
          <w:bCs/>
          <w:sz w:val="28"/>
          <w:szCs w:val="28"/>
          <w:lang w:val="es-MX"/>
        </w:rPr>
        <w:t xml:space="preserve">“INVERSIONES M J, SOCIEDAD </w:t>
      </w:r>
      <w:r w:rsidRPr="00C30F32">
        <w:rPr>
          <w:rFonts w:ascii="Times New Roman" w:eastAsia="Times New Roman" w:hAnsi="Times New Roman"/>
          <w:b/>
          <w:bCs/>
          <w:sz w:val="28"/>
          <w:szCs w:val="28"/>
          <w:lang w:val="es-MX"/>
        </w:rPr>
        <w:lastRenderedPageBreak/>
        <w:t>ANONIMA DE CAPITAL VARIABLE” que se abrevia “I M J, S.A. DE C.V.”</w:t>
      </w:r>
      <w:r w:rsidRPr="00C30F32">
        <w:rPr>
          <w:rFonts w:ascii="Times New Roman" w:eastAsia="Times New Roman" w:hAnsi="Times New Roman"/>
          <w:sz w:val="28"/>
          <w:szCs w:val="28"/>
          <w:lang w:val="es-MX"/>
        </w:rPr>
        <w:t xml:space="preserve">; y </w:t>
      </w:r>
      <w:r w:rsidRPr="00C30F32">
        <w:rPr>
          <w:rFonts w:ascii="Times New Roman" w:eastAsia="Times New Roman" w:hAnsi="Times New Roman"/>
          <w:b/>
          <w:bCs/>
          <w:sz w:val="28"/>
          <w:szCs w:val="28"/>
          <w:lang w:val="es-MX"/>
        </w:rPr>
        <w:t>C)</w:t>
      </w:r>
      <w:r w:rsidRPr="00C30F32">
        <w:rPr>
          <w:rFonts w:ascii="Times New Roman" w:eastAsia="Times New Roman" w:hAnsi="Times New Roman"/>
          <w:sz w:val="28"/>
          <w:szCs w:val="28"/>
          <w:lang w:val="es-MX"/>
        </w:rPr>
        <w:t xml:space="preserve"> Confirmar el Acuerdo Municipal Numero DOS, asentado en el Acta número CUARENTA Y SIETE, de sesión Ordinaria celebrada el día tres de diciembre de dos mil diecinueve, por medio del cual el Concejo Municipal, en uso de sus facultades ADJUDICÓ a la Sociedad </w:t>
      </w:r>
      <w:r w:rsidRPr="00C30F32">
        <w:rPr>
          <w:rFonts w:ascii="Times New Roman" w:eastAsia="Times New Roman" w:hAnsi="Times New Roman"/>
          <w:b/>
          <w:bCs/>
          <w:sz w:val="28"/>
          <w:szCs w:val="28"/>
          <w:lang w:val="es-MX"/>
        </w:rPr>
        <w:t>“INVERSIONES M J, SOCIEDAD ANONIMA DE CAPITAL VARIABLE”</w:t>
      </w:r>
      <w:r w:rsidRPr="00C30F32">
        <w:rPr>
          <w:rFonts w:ascii="Times New Roman" w:eastAsia="Times New Roman" w:hAnsi="Times New Roman"/>
          <w:sz w:val="28"/>
          <w:szCs w:val="28"/>
          <w:lang w:val="es-MX"/>
        </w:rPr>
        <w:t xml:space="preserve">, que se abrevia </w:t>
      </w:r>
      <w:r w:rsidRPr="00C30F32">
        <w:rPr>
          <w:rFonts w:ascii="Times New Roman" w:eastAsia="Times New Roman" w:hAnsi="Times New Roman"/>
          <w:b/>
          <w:bCs/>
          <w:sz w:val="28"/>
          <w:szCs w:val="28"/>
          <w:lang w:val="es-MX"/>
        </w:rPr>
        <w:t>“I M J, S.A DE C.V.”,</w:t>
      </w:r>
      <w:r w:rsidRPr="00C30F32">
        <w:rPr>
          <w:rFonts w:ascii="Times New Roman" w:eastAsia="Times New Roman" w:hAnsi="Times New Roman"/>
          <w:sz w:val="28"/>
          <w:szCs w:val="28"/>
          <w:lang w:val="es-MX"/>
        </w:rPr>
        <w:t xml:space="preserve"> la Licitación Pública </w:t>
      </w:r>
      <w:r w:rsidRPr="00C30F32">
        <w:rPr>
          <w:rFonts w:ascii="Times New Roman" w:eastAsia="Times New Roman" w:hAnsi="Times New Roman"/>
          <w:b/>
          <w:bCs/>
          <w:sz w:val="28"/>
          <w:szCs w:val="28"/>
          <w:lang w:val="es-MX"/>
        </w:rPr>
        <w:t>N° 20/2019 AMSM “ILUMINACIÓN  DEL ESTADIO JUAN FRANCISCO BARRAZA, SAN MIGUEL DEPARTAMENTO DE SAN MIGUEL”.</w:t>
      </w:r>
      <w:r w:rsidRPr="00C30F32">
        <w:rPr>
          <w:rFonts w:ascii="Times New Roman" w:eastAsia="Times New Roman" w:hAnsi="Times New Roman"/>
          <w:sz w:val="28"/>
          <w:szCs w:val="28"/>
          <w:lang w:val="es-MX"/>
        </w:rPr>
        <w:t xml:space="preserve"> Y no habiendo más que hacer constar, suscribimos el presente recomendable. COMISION DE ALTO NIVEL. Licda. Emma Antonia Gómez Castellón </w:t>
      </w:r>
      <w:proofErr w:type="gramStart"/>
      <w:r w:rsidRPr="00C30F32">
        <w:rPr>
          <w:rFonts w:ascii="Times New Roman" w:eastAsia="Times New Roman" w:hAnsi="Times New Roman"/>
          <w:sz w:val="28"/>
          <w:szCs w:val="28"/>
          <w:lang w:val="es-MX"/>
        </w:rPr>
        <w:t>Jefe</w:t>
      </w:r>
      <w:proofErr w:type="gramEnd"/>
      <w:r w:rsidRPr="00C30F32">
        <w:rPr>
          <w:rFonts w:ascii="Times New Roman" w:eastAsia="Times New Roman" w:hAnsi="Times New Roman"/>
          <w:sz w:val="28"/>
          <w:szCs w:val="28"/>
          <w:lang w:val="es-MX"/>
        </w:rPr>
        <w:t xml:space="preserve"> del Departamento de Asesoría Legal Alcaldía de San Miguel, Licda. Delmy Noemy Márquez Lara Colaborador Departamento Asesoría Legal Alcaldía de San Miguel, Ing. Javier Armando Sorto Maltez Técnico del Departamento de Ingeniería Alcaldía de San Miguel. Se tiene memorándum antes referenciado; y recomendable antes transcrito; sometido a votación votan aprobando este punto </w:t>
      </w:r>
      <w:r w:rsidRPr="00C30F32">
        <w:rPr>
          <w:rFonts w:ascii="Times New Roman" w:eastAsia="Times New Roman" w:hAnsi="Times New Roman"/>
          <w:b/>
          <w:sz w:val="28"/>
          <w:szCs w:val="28"/>
          <w:lang w:val="es-MX"/>
        </w:rPr>
        <w:t>diez</w:t>
      </w:r>
      <w:r w:rsidRPr="00C30F32">
        <w:rPr>
          <w:rFonts w:ascii="Times New Roman" w:eastAsia="Times New Roman" w:hAnsi="Times New Roman"/>
          <w:sz w:val="28"/>
          <w:szCs w:val="28"/>
          <w:lang w:val="es-MX"/>
        </w:rPr>
        <w:t xml:space="preserve"> señores miembros del Concejo Municipal y salvan su voto</w:t>
      </w:r>
      <w:r w:rsidRPr="00C30F32">
        <w:rPr>
          <w:rFonts w:ascii="Times New Roman" w:eastAsia="Times New Roman" w:hAnsi="Times New Roman"/>
          <w:b/>
          <w:sz w:val="28"/>
          <w:szCs w:val="28"/>
          <w:lang w:val="es-MX"/>
        </w:rPr>
        <w:t xml:space="preserve"> cuatro</w:t>
      </w:r>
      <w:r w:rsidRPr="00C30F32">
        <w:rPr>
          <w:rFonts w:ascii="Times New Roman" w:eastAsia="Times New Roman" w:hAnsi="Times New Roman"/>
          <w:sz w:val="28"/>
          <w:szCs w:val="28"/>
          <w:lang w:val="es-MX"/>
        </w:rPr>
        <w:t xml:space="preserve"> señores Concejales </w:t>
      </w:r>
      <w:r w:rsidRPr="00C30F32">
        <w:rPr>
          <w:rFonts w:ascii="Times New Roman" w:eastAsia="Times New Roman" w:hAnsi="Times New Roman"/>
          <w:bCs/>
          <w:sz w:val="28"/>
          <w:szCs w:val="28"/>
          <w:lang w:val="es-ES_tradnl"/>
        </w:rPr>
        <w:t xml:space="preserve">Licda. Gilda María Mata, </w:t>
      </w:r>
      <w:r w:rsidRPr="00C30F32">
        <w:rPr>
          <w:rFonts w:ascii="Times New Roman" w:eastAsia="Times New Roman" w:hAnsi="Times New Roman"/>
          <w:sz w:val="28"/>
          <w:szCs w:val="28"/>
          <w:lang w:val="es-MX"/>
        </w:rPr>
        <w:t xml:space="preserve">Cap. Mauricio Ernesto Campos Martínez, Lic. Mario Ernesto Portillo Arévalo; y señorita Denisse Yasira Sandoval Flores, artículo 45 del Código Municipal.- Por </w:t>
      </w:r>
      <w:r w:rsidRPr="00C30F32">
        <w:rPr>
          <w:rFonts w:ascii="Times New Roman" w:eastAsia="Times New Roman" w:hAnsi="Times New Roman"/>
          <w:b/>
          <w:sz w:val="28"/>
          <w:szCs w:val="28"/>
          <w:lang w:val="es-MX"/>
        </w:rPr>
        <w:t xml:space="preserve">diez votos, </w:t>
      </w:r>
      <w:r w:rsidRPr="00C30F32">
        <w:rPr>
          <w:rFonts w:ascii="Times New Roman" w:eastAsia="Times New Roman" w:hAnsi="Times New Roman"/>
          <w:b/>
          <w:sz w:val="28"/>
          <w:szCs w:val="28"/>
          <w:lang w:val="es-SV"/>
        </w:rPr>
        <w:t>ACUERDA:</w:t>
      </w:r>
      <w:r w:rsidRPr="00C30F32">
        <w:rPr>
          <w:rFonts w:ascii="Times New Roman" w:eastAsia="Times New Roman" w:hAnsi="Times New Roman"/>
          <w:b/>
          <w:bCs/>
          <w:sz w:val="28"/>
          <w:szCs w:val="28"/>
          <w:lang w:val="es-MX"/>
        </w:rPr>
        <w:t xml:space="preserve"> A) </w:t>
      </w:r>
      <w:r w:rsidRPr="00C30F32">
        <w:rPr>
          <w:rFonts w:ascii="Times New Roman" w:eastAsia="Times New Roman" w:hAnsi="Times New Roman"/>
          <w:sz w:val="28"/>
          <w:szCs w:val="28"/>
          <w:lang w:val="es-MX"/>
        </w:rPr>
        <w:t xml:space="preserve">Declarar </w:t>
      </w:r>
      <w:r w:rsidRPr="00C30F32">
        <w:rPr>
          <w:rFonts w:ascii="Times New Roman" w:eastAsia="Times New Roman" w:hAnsi="Times New Roman"/>
          <w:b/>
          <w:bCs/>
          <w:sz w:val="28"/>
          <w:szCs w:val="28"/>
          <w:lang w:val="es-MX"/>
        </w:rPr>
        <w:t>NO HA LUGAR,</w:t>
      </w:r>
      <w:r w:rsidRPr="00C30F32">
        <w:rPr>
          <w:rFonts w:ascii="Times New Roman" w:eastAsia="Times New Roman" w:hAnsi="Times New Roman"/>
          <w:sz w:val="28"/>
          <w:szCs w:val="28"/>
          <w:lang w:val="es-MX"/>
        </w:rPr>
        <w:t xml:space="preserve"> lo peticionado en el recurso de Revisión presentado por la Sociedad </w:t>
      </w:r>
      <w:r w:rsidRPr="00C30F32">
        <w:rPr>
          <w:rFonts w:ascii="Times New Roman" w:eastAsia="Times New Roman" w:hAnsi="Times New Roman"/>
          <w:b/>
          <w:bCs/>
          <w:sz w:val="28"/>
          <w:szCs w:val="28"/>
          <w:lang w:val="es-MX"/>
        </w:rPr>
        <w:t>GUEVARA RIVERA, CONSTRUCCIONES ELECTRICAS, CIVILES E HIDRAULICAS, SOCIEDAD ANONIMA DE CAPITAL VARIABLE,</w:t>
      </w:r>
      <w:r w:rsidRPr="00C30F32">
        <w:rPr>
          <w:rFonts w:ascii="Times New Roman" w:eastAsia="Times New Roman" w:hAnsi="Times New Roman"/>
          <w:sz w:val="28"/>
          <w:szCs w:val="28"/>
          <w:lang w:val="es-MX"/>
        </w:rPr>
        <w:t xml:space="preserve"> que puede abreviarse </w:t>
      </w:r>
      <w:r w:rsidRPr="00C30F32">
        <w:rPr>
          <w:rFonts w:ascii="Times New Roman" w:eastAsia="Times New Roman" w:hAnsi="Times New Roman"/>
          <w:b/>
          <w:bCs/>
          <w:sz w:val="28"/>
          <w:szCs w:val="28"/>
          <w:lang w:val="es-MX"/>
        </w:rPr>
        <w:t>GUEVARA RIVERA, CONSTRUCCIONES ELECTRICAS, CIVILES E HIDRAULICAS, S.A DE C.V.”,</w:t>
      </w:r>
      <w:r w:rsidRPr="00C30F32">
        <w:rPr>
          <w:rFonts w:ascii="Times New Roman" w:eastAsia="Times New Roman" w:hAnsi="Times New Roman"/>
          <w:sz w:val="28"/>
          <w:szCs w:val="28"/>
          <w:lang w:val="es-MX"/>
        </w:rPr>
        <w:t xml:space="preserve"> a través de su apoderado Lic. Samuel David Pineda Yanes</w:t>
      </w:r>
      <w:r w:rsidRPr="00C30F32">
        <w:rPr>
          <w:rFonts w:ascii="Times New Roman" w:eastAsia="Times New Roman" w:hAnsi="Times New Roman"/>
          <w:b/>
          <w:bCs/>
          <w:sz w:val="28"/>
          <w:szCs w:val="28"/>
          <w:lang w:val="es-MX"/>
        </w:rPr>
        <w:t>. B)</w:t>
      </w:r>
      <w:r w:rsidRPr="00C30F32">
        <w:rPr>
          <w:rFonts w:ascii="Times New Roman" w:eastAsia="Times New Roman" w:hAnsi="Times New Roman"/>
          <w:sz w:val="28"/>
          <w:szCs w:val="28"/>
          <w:lang w:val="es-MX"/>
        </w:rPr>
        <w:t xml:space="preserve"> Confirmar la Adjudicación de la Licitación Publico 20/2019AMSM denominada </w:t>
      </w:r>
      <w:r w:rsidRPr="00C30F32">
        <w:rPr>
          <w:rFonts w:ascii="Times New Roman" w:eastAsia="Times New Roman" w:hAnsi="Times New Roman"/>
          <w:b/>
          <w:bCs/>
          <w:sz w:val="28"/>
          <w:szCs w:val="28"/>
          <w:lang w:val="es-MX"/>
        </w:rPr>
        <w:t xml:space="preserve">“ILUMINACION DEL ESTADIO JUAN FRANCISCO BARRAZA SAN MIGUEL, DEPARTAMENTO DE SAN MIGUEL”, </w:t>
      </w:r>
      <w:r w:rsidRPr="00C30F32">
        <w:rPr>
          <w:rFonts w:ascii="Times New Roman" w:eastAsia="Times New Roman" w:hAnsi="Times New Roman"/>
          <w:sz w:val="28"/>
          <w:szCs w:val="28"/>
          <w:lang w:val="es-MX"/>
        </w:rPr>
        <w:t>a favor de la Sociedad</w:t>
      </w:r>
      <w:r w:rsidRPr="00C30F32">
        <w:rPr>
          <w:rFonts w:ascii="Times New Roman" w:eastAsia="Times New Roman" w:hAnsi="Times New Roman"/>
          <w:b/>
          <w:bCs/>
          <w:sz w:val="28"/>
          <w:szCs w:val="28"/>
          <w:lang w:val="es-MX"/>
        </w:rPr>
        <w:t xml:space="preserve"> “INVERSIONES M J, SOCIEDAD ANONIMA DE CAPITAL VARIABLE”</w:t>
      </w:r>
      <w:r w:rsidRPr="00C30F32">
        <w:rPr>
          <w:rFonts w:ascii="Times New Roman" w:eastAsia="Times New Roman" w:hAnsi="Times New Roman"/>
          <w:sz w:val="28"/>
          <w:szCs w:val="28"/>
          <w:lang w:val="es-MX"/>
        </w:rPr>
        <w:t xml:space="preserve"> que se abrevia </w:t>
      </w:r>
      <w:r w:rsidRPr="00C30F32">
        <w:rPr>
          <w:rFonts w:ascii="Times New Roman" w:eastAsia="Times New Roman" w:hAnsi="Times New Roman"/>
          <w:b/>
          <w:bCs/>
          <w:sz w:val="28"/>
          <w:szCs w:val="28"/>
          <w:lang w:val="es-MX"/>
        </w:rPr>
        <w:t>“I M J, S.A. DE C.V.”</w:t>
      </w:r>
      <w:r w:rsidRPr="00C30F32">
        <w:rPr>
          <w:rFonts w:ascii="Times New Roman" w:eastAsia="Times New Roman" w:hAnsi="Times New Roman"/>
          <w:sz w:val="28"/>
          <w:szCs w:val="28"/>
          <w:lang w:val="es-MX"/>
        </w:rPr>
        <w:t xml:space="preserve">; y </w:t>
      </w:r>
      <w:r w:rsidRPr="00C30F32">
        <w:rPr>
          <w:rFonts w:ascii="Times New Roman" w:eastAsia="Times New Roman" w:hAnsi="Times New Roman"/>
          <w:b/>
          <w:bCs/>
          <w:sz w:val="28"/>
          <w:szCs w:val="28"/>
          <w:lang w:val="es-MX"/>
        </w:rPr>
        <w:t xml:space="preserve">C) </w:t>
      </w:r>
      <w:r w:rsidRPr="00C30F32">
        <w:rPr>
          <w:rFonts w:ascii="Times New Roman" w:eastAsia="Times New Roman" w:hAnsi="Times New Roman"/>
          <w:sz w:val="28"/>
          <w:szCs w:val="28"/>
          <w:lang w:val="es-MX"/>
        </w:rPr>
        <w:t xml:space="preserve">Confirmar el Acuerdo Municipal Numero DOS, asentado en el Acta número CUARENTA Y SIETE, de sesión Ordinaria celebrada el día tres de diciembre de dos mil diecinueve, por medio del cual el Concejo Municipal, en uso de sus facultades ADJUDICÓ a la Sociedad </w:t>
      </w:r>
      <w:r w:rsidRPr="00C30F32">
        <w:rPr>
          <w:rFonts w:ascii="Times New Roman" w:eastAsia="Times New Roman" w:hAnsi="Times New Roman"/>
          <w:b/>
          <w:bCs/>
          <w:sz w:val="28"/>
          <w:szCs w:val="28"/>
          <w:lang w:val="es-MX"/>
        </w:rPr>
        <w:t xml:space="preserve">“INVERSIONES M J, SOCIEDAD ANONIMA DE CAPITAL VARIABLE”, </w:t>
      </w:r>
      <w:r w:rsidRPr="00C30F32">
        <w:rPr>
          <w:rFonts w:ascii="Times New Roman" w:eastAsia="Times New Roman" w:hAnsi="Times New Roman"/>
          <w:sz w:val="28"/>
          <w:szCs w:val="28"/>
          <w:lang w:val="es-MX"/>
        </w:rPr>
        <w:t>que se abrevia</w:t>
      </w:r>
      <w:r w:rsidRPr="00C30F32">
        <w:rPr>
          <w:rFonts w:ascii="Times New Roman" w:eastAsia="Times New Roman" w:hAnsi="Times New Roman"/>
          <w:b/>
          <w:bCs/>
          <w:sz w:val="28"/>
          <w:szCs w:val="28"/>
          <w:lang w:val="es-MX"/>
        </w:rPr>
        <w:t xml:space="preserve"> “I M J, S.A DE C.V.”</w:t>
      </w:r>
      <w:r w:rsidRPr="00C30F32">
        <w:rPr>
          <w:rFonts w:ascii="Times New Roman" w:eastAsia="Times New Roman" w:hAnsi="Times New Roman"/>
          <w:sz w:val="28"/>
          <w:szCs w:val="28"/>
          <w:lang w:val="es-MX"/>
        </w:rPr>
        <w:t xml:space="preserve">, la Licitación Pública N° 20/2019 </w:t>
      </w:r>
      <w:r w:rsidRPr="00C30F32">
        <w:rPr>
          <w:rFonts w:ascii="Times New Roman" w:eastAsia="Times New Roman" w:hAnsi="Times New Roman"/>
          <w:b/>
          <w:bCs/>
          <w:sz w:val="28"/>
          <w:szCs w:val="28"/>
          <w:lang w:val="es-MX"/>
        </w:rPr>
        <w:t>AMSM “ILUMINACIÓN  DEL ESTADIO JUAN FRANCISCO BARRAZA, SAN MIGUEL DEPARTAMENTO DE SAN MIGUEL”</w:t>
      </w:r>
      <w:r w:rsidRPr="00C30F32">
        <w:rPr>
          <w:rFonts w:ascii="Times New Roman" w:eastAsia="Times New Roman" w:hAnsi="Times New Roman"/>
          <w:sz w:val="28"/>
          <w:szCs w:val="28"/>
          <w:lang w:val="es-MX"/>
        </w:rPr>
        <w:t>.-</w:t>
      </w:r>
      <w:r w:rsidRPr="00C30F32">
        <w:rPr>
          <w:rFonts w:ascii="Times New Roman" w:eastAsia="Arial Unicode MS" w:hAnsi="Times New Roman"/>
          <w:sz w:val="28"/>
          <w:szCs w:val="28"/>
          <w:lang w:val="es-MX"/>
        </w:rPr>
        <w:t xml:space="preserve"> </w:t>
      </w:r>
      <w:r w:rsidRPr="00C30F32">
        <w:rPr>
          <w:rFonts w:ascii="Times New Roman" w:eastAsia="Times New Roman" w:hAnsi="Times New Roman"/>
          <w:b/>
          <w:sz w:val="28"/>
          <w:szCs w:val="28"/>
          <w:lang w:val="es-MX"/>
        </w:rPr>
        <w:t>CERTIFÍQUESE Y NOTIFIQUESE.-</w:t>
      </w:r>
      <w:r w:rsidRPr="00C30F32">
        <w:rPr>
          <w:rFonts w:ascii="Times New Roman" w:eastAsia="Times New Roman" w:hAnsi="Times New Roman"/>
          <w:b/>
          <w:sz w:val="28"/>
          <w:szCs w:val="28"/>
          <w:shd w:val="clear" w:color="auto" w:fill="FFFFFF" w:themeFill="background1"/>
          <w:lang w:val="es-MX"/>
        </w:rPr>
        <w:t xml:space="preserve"> A</w:t>
      </w:r>
      <w:r w:rsidRPr="00C30F32">
        <w:rPr>
          <w:rFonts w:ascii="Times New Roman" w:eastAsia="Times New Roman" w:hAnsi="Times New Roman"/>
          <w:b/>
          <w:sz w:val="28"/>
          <w:szCs w:val="28"/>
          <w:shd w:val="clear" w:color="auto" w:fill="FFFFFF" w:themeFill="background1"/>
          <w:lang w:val="es-SV"/>
        </w:rPr>
        <w:t xml:space="preserve">CUERDO NÚMERO SESENTA Y NUEVE.-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bCs/>
          <w:sz w:val="28"/>
          <w:szCs w:val="28"/>
          <w:lang w:val="es-SV"/>
        </w:rPr>
        <w:t xml:space="preserve">Propuesta del señor Alcalde Municipal Lic. Miguel Ángel Pereira Ayala: Modificar la agenda Nº 50 de esta sesión, bajo el numeral </w:t>
      </w:r>
      <w:r w:rsidRPr="00C30F32">
        <w:rPr>
          <w:rFonts w:ascii="Times New Roman" w:eastAsia="Times New Roman" w:hAnsi="Times New Roman"/>
          <w:b/>
          <w:sz w:val="28"/>
          <w:szCs w:val="28"/>
          <w:lang w:val="es-SV"/>
        </w:rPr>
        <w:t>69</w:t>
      </w:r>
      <w:r w:rsidRPr="00C30F32">
        <w:rPr>
          <w:rFonts w:ascii="Times New Roman" w:eastAsia="Times New Roman" w:hAnsi="Times New Roman"/>
          <w:bCs/>
          <w:sz w:val="28"/>
          <w:szCs w:val="28"/>
          <w:lang w:val="es-SV"/>
        </w:rPr>
        <w:t xml:space="preserve">, </w:t>
      </w:r>
      <w:r w:rsidRPr="00C30F32">
        <w:rPr>
          <w:rFonts w:ascii="Times New Roman" w:eastAsia="Times New Roman" w:hAnsi="Times New Roman"/>
          <w:bCs/>
          <w:sz w:val="28"/>
          <w:szCs w:val="28"/>
          <w:lang w:val="es-SV"/>
        </w:rPr>
        <w:lastRenderedPageBreak/>
        <w:t>para incorporar bajo el numeral 70 el punto</w:t>
      </w:r>
      <w:r w:rsidRPr="00C30F32">
        <w:rPr>
          <w:rFonts w:ascii="Times New Roman" w:eastAsia="Times New Roman" w:hAnsi="Times New Roman"/>
          <w:sz w:val="28"/>
          <w:szCs w:val="28"/>
          <w:lang w:val="es-MX"/>
        </w:rPr>
        <w:t xml:space="preserve">: Nota de fecha </w:t>
      </w:r>
      <w:r w:rsidRPr="00C30F32">
        <w:rPr>
          <w:rFonts w:ascii="Times New Roman" w:eastAsia="Calibri" w:hAnsi="Times New Roman"/>
          <w:sz w:val="28"/>
          <w:szCs w:val="28"/>
          <w:lang w:val="es-MX"/>
        </w:rPr>
        <w:t>19/12/19 enviada</w:t>
      </w:r>
      <w:r w:rsidRPr="00C30F32">
        <w:rPr>
          <w:rFonts w:ascii="Times New Roman" w:eastAsia="Times New Roman" w:hAnsi="Times New Roman"/>
          <w:sz w:val="28"/>
          <w:szCs w:val="28"/>
          <w:lang w:val="es-MX"/>
        </w:rPr>
        <w:t xml:space="preserve"> por el señor Secretario Municipal Juan Ricardo Vásquez Guzmán, quien manifiesta: Con motivo de las Fiestas de Navidad y Fin de Año 2019, agasajar a los señores del Concejo Municipal de San Miguel, con una cena navideña. Solicita Acuerdo Municipal. Se tiene nota antes referenciada; y certificación de asignación presupuestaria; sometido a votación votan aprobando la modificación de la agenda, </w:t>
      </w:r>
      <w:r w:rsidRPr="00C30F32">
        <w:rPr>
          <w:rFonts w:ascii="Times New Roman" w:eastAsia="Times New Roman" w:hAnsi="Times New Roman"/>
          <w:b/>
          <w:bCs/>
          <w:sz w:val="28"/>
          <w:szCs w:val="28"/>
          <w:lang w:val="es-MX"/>
        </w:rPr>
        <w:t xml:space="preserve">catorce </w:t>
      </w:r>
      <w:r w:rsidRPr="00C30F32">
        <w:rPr>
          <w:rFonts w:ascii="Times New Roman" w:eastAsia="Times New Roman" w:hAnsi="Times New Roman"/>
          <w:sz w:val="28"/>
          <w:szCs w:val="28"/>
          <w:lang w:val="es-MX"/>
        </w:rPr>
        <w:t xml:space="preserve">señores Miembros del Concejo Municipal; en consecuencia por </w:t>
      </w:r>
      <w:r w:rsidRPr="00C30F32">
        <w:rPr>
          <w:rFonts w:ascii="Times New Roman" w:eastAsia="Times New Roman" w:hAnsi="Times New Roman"/>
          <w:b/>
          <w:bCs/>
          <w:sz w:val="28"/>
          <w:szCs w:val="28"/>
          <w:lang w:val="es-MX"/>
        </w:rPr>
        <w:t>catorce</w:t>
      </w:r>
      <w:r w:rsidRPr="00C30F32">
        <w:rPr>
          <w:rFonts w:ascii="Times New Roman" w:eastAsia="Times New Roman" w:hAnsi="Times New Roman"/>
          <w:sz w:val="28"/>
          <w:szCs w:val="28"/>
          <w:lang w:val="es-MX"/>
        </w:rPr>
        <w:t xml:space="preserv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bCs/>
          <w:sz w:val="28"/>
          <w:szCs w:val="28"/>
          <w:lang w:val="es-SV"/>
        </w:rPr>
        <w:t xml:space="preserve">Modificar la agenda Nº 50 de esta sesión, bajo el numeral </w:t>
      </w:r>
      <w:r w:rsidRPr="00C30F32">
        <w:rPr>
          <w:rFonts w:ascii="Times New Roman" w:eastAsia="Times New Roman" w:hAnsi="Times New Roman"/>
          <w:b/>
          <w:sz w:val="28"/>
          <w:szCs w:val="28"/>
          <w:lang w:val="es-SV"/>
        </w:rPr>
        <w:t>69</w:t>
      </w:r>
      <w:r w:rsidRPr="00C30F32">
        <w:rPr>
          <w:rFonts w:ascii="Times New Roman" w:eastAsia="Times New Roman" w:hAnsi="Times New Roman"/>
          <w:bCs/>
          <w:sz w:val="28"/>
          <w:szCs w:val="28"/>
          <w:lang w:val="es-SV"/>
        </w:rPr>
        <w:t xml:space="preserve">, y se incorpora bajo el numeral </w:t>
      </w:r>
      <w:r w:rsidRPr="00C30F32">
        <w:rPr>
          <w:rFonts w:ascii="Times New Roman" w:eastAsia="Times New Roman" w:hAnsi="Times New Roman"/>
          <w:b/>
          <w:sz w:val="28"/>
          <w:szCs w:val="28"/>
          <w:lang w:val="es-SV"/>
        </w:rPr>
        <w:t>70</w:t>
      </w:r>
      <w:r w:rsidRPr="00C30F32">
        <w:rPr>
          <w:rFonts w:ascii="Times New Roman" w:eastAsia="Times New Roman" w:hAnsi="Times New Roman"/>
          <w:bCs/>
          <w:sz w:val="28"/>
          <w:szCs w:val="28"/>
          <w:lang w:val="es-SV"/>
        </w:rPr>
        <w:t xml:space="preserve"> el punto: </w:t>
      </w:r>
      <w:r w:rsidRPr="00C30F32">
        <w:rPr>
          <w:rFonts w:ascii="Times New Roman" w:eastAsia="Times New Roman" w:hAnsi="Times New Roman"/>
          <w:sz w:val="28"/>
          <w:szCs w:val="28"/>
          <w:lang w:val="es-MX"/>
        </w:rPr>
        <w:t xml:space="preserve">Nota de fecha </w:t>
      </w:r>
      <w:r w:rsidRPr="00C30F32">
        <w:rPr>
          <w:rFonts w:ascii="Times New Roman" w:eastAsia="Calibri" w:hAnsi="Times New Roman"/>
          <w:sz w:val="28"/>
          <w:szCs w:val="28"/>
          <w:lang w:val="es-MX"/>
        </w:rPr>
        <w:t>19/12/19 enviada</w:t>
      </w:r>
      <w:r w:rsidRPr="00C30F32">
        <w:rPr>
          <w:rFonts w:ascii="Times New Roman" w:eastAsia="Times New Roman" w:hAnsi="Times New Roman"/>
          <w:sz w:val="28"/>
          <w:szCs w:val="28"/>
          <w:lang w:val="es-MX"/>
        </w:rPr>
        <w:t xml:space="preserve"> por el señor Secretario Municipal Juan Ricardo Vásquez Guzmán, con motivo de las Fiestas de Navidad y Fin de Año, agasajar a los  señores Miembros del Concejo Municipal, con una cena navideña.- </w:t>
      </w:r>
      <w:r w:rsidRPr="00C30F32">
        <w:rPr>
          <w:rFonts w:ascii="Times New Roman" w:eastAsia="Times New Roman" w:hAnsi="Times New Roman"/>
          <w:b/>
          <w:sz w:val="28"/>
          <w:szCs w:val="28"/>
          <w:lang w:val="es-MX"/>
        </w:rPr>
        <w:t xml:space="preserve">CERTIFÍQUESE Y NOTIFIQUESE.- </w:t>
      </w:r>
      <w:r w:rsidRPr="00C30F32">
        <w:rPr>
          <w:rFonts w:ascii="Times New Roman" w:eastAsia="Times New Roman" w:hAnsi="Times New Roman"/>
          <w:b/>
          <w:sz w:val="28"/>
          <w:szCs w:val="28"/>
          <w:shd w:val="clear" w:color="auto" w:fill="FFFFFF" w:themeFill="background1"/>
          <w:lang w:val="es-MX"/>
        </w:rPr>
        <w:t>A</w:t>
      </w:r>
      <w:r w:rsidRPr="00C30F32">
        <w:rPr>
          <w:rFonts w:ascii="Times New Roman" w:eastAsia="Times New Roman" w:hAnsi="Times New Roman"/>
          <w:b/>
          <w:sz w:val="28"/>
          <w:szCs w:val="28"/>
          <w:shd w:val="clear" w:color="auto" w:fill="FFFFFF" w:themeFill="background1"/>
          <w:lang w:val="es-SV"/>
        </w:rPr>
        <w:t xml:space="preserve">CUERDO NÚMERO SETENTA.- </w:t>
      </w:r>
      <w:r w:rsidRPr="00C30F32">
        <w:rPr>
          <w:rFonts w:ascii="Times New Roman" w:eastAsia="Times New Roman" w:hAnsi="Times New Roman"/>
          <w:sz w:val="28"/>
          <w:szCs w:val="28"/>
          <w:lang w:val="es-SV"/>
        </w:rPr>
        <w:t xml:space="preserve">El Concejo Municipal, </w:t>
      </w:r>
      <w:r w:rsidRPr="00C30F32">
        <w:rPr>
          <w:rFonts w:ascii="Times New Roman" w:eastAsia="Times New Roman" w:hAnsi="Times New Roman"/>
          <w:b/>
          <w:sz w:val="28"/>
          <w:szCs w:val="28"/>
          <w:lang w:val="es-SV"/>
        </w:rPr>
        <w:t xml:space="preserve">CONSIDERANDO: </w:t>
      </w:r>
      <w:r w:rsidRPr="00C30F32">
        <w:rPr>
          <w:rFonts w:ascii="Times New Roman" w:eastAsia="Times New Roman" w:hAnsi="Times New Roman"/>
          <w:bCs/>
          <w:sz w:val="28"/>
          <w:szCs w:val="28"/>
          <w:lang w:val="es-MX"/>
        </w:rPr>
        <w:t xml:space="preserve">Que en Acuerdo Municipal Nº 69 que antecede de la presente acta, está aprobada la modificación de la agenda Nº 50 de esta sesión bajo el numeral 69 e incorporado bajo el numeral </w:t>
      </w:r>
      <w:r w:rsidRPr="00C30F32">
        <w:rPr>
          <w:rFonts w:ascii="Times New Roman" w:eastAsia="Times New Roman" w:hAnsi="Times New Roman"/>
          <w:b/>
          <w:sz w:val="28"/>
          <w:szCs w:val="28"/>
          <w:lang w:val="es-MX"/>
        </w:rPr>
        <w:t>70</w:t>
      </w:r>
      <w:r w:rsidRPr="00C30F32">
        <w:rPr>
          <w:rFonts w:ascii="Times New Roman" w:eastAsia="Times New Roman" w:hAnsi="Times New Roman"/>
          <w:bCs/>
          <w:sz w:val="28"/>
          <w:szCs w:val="28"/>
          <w:lang w:val="es-MX"/>
        </w:rPr>
        <w:t xml:space="preserve"> el punto: </w:t>
      </w:r>
      <w:r w:rsidRPr="00C30F32">
        <w:rPr>
          <w:rFonts w:ascii="Times New Roman" w:eastAsia="Times New Roman" w:hAnsi="Times New Roman"/>
          <w:sz w:val="28"/>
          <w:szCs w:val="28"/>
          <w:lang w:val="es-MX"/>
        </w:rPr>
        <w:t xml:space="preserve">Nota de fecha </w:t>
      </w:r>
      <w:r w:rsidRPr="00C30F32">
        <w:rPr>
          <w:rFonts w:ascii="Times New Roman" w:eastAsia="Calibri" w:hAnsi="Times New Roman"/>
          <w:sz w:val="28"/>
          <w:szCs w:val="28"/>
          <w:lang w:val="es-MX"/>
        </w:rPr>
        <w:t>19/12/19 enviada</w:t>
      </w:r>
      <w:r w:rsidRPr="00C30F32">
        <w:rPr>
          <w:rFonts w:ascii="Times New Roman" w:eastAsia="Times New Roman" w:hAnsi="Times New Roman"/>
          <w:sz w:val="28"/>
          <w:szCs w:val="28"/>
          <w:lang w:val="es-MX"/>
        </w:rPr>
        <w:t xml:space="preserve"> por el señor Secretario Municipal Juan Ricardo Vásquez Guzmán, con motivo de las Fiestas de Navidad y Fin de Año, agasajar a los  señores Miembros del Concejo Municipal, con la entrega de un bono de cien dólares a cada uno en sustitución de la cena navideña, por razones de los múltiples compromisos que tienen los señores del Concejales.- Solicita Acuerdo Municipal. Se tiene nota antes referenciada; y certificación de asignación presupuestaria; sometido a votación votan aprobando este punto </w:t>
      </w:r>
      <w:r w:rsidRPr="00C30F32">
        <w:rPr>
          <w:rFonts w:ascii="Times New Roman" w:eastAsia="Times New Roman" w:hAnsi="Times New Roman"/>
          <w:b/>
          <w:sz w:val="28"/>
          <w:szCs w:val="28"/>
          <w:lang w:val="es-MX"/>
        </w:rPr>
        <w:t xml:space="preserve">catorce </w:t>
      </w:r>
      <w:r w:rsidRPr="00C30F32">
        <w:rPr>
          <w:rFonts w:ascii="Times New Roman" w:eastAsia="Times New Roman" w:hAnsi="Times New Roman"/>
          <w:sz w:val="28"/>
          <w:szCs w:val="28"/>
          <w:lang w:val="es-MX"/>
        </w:rPr>
        <w:t xml:space="preserve">señores miembros del Concejo Municipal. Por </w:t>
      </w:r>
      <w:r w:rsidRPr="00C30F32">
        <w:rPr>
          <w:rFonts w:ascii="Times New Roman" w:eastAsia="Times New Roman" w:hAnsi="Times New Roman"/>
          <w:b/>
          <w:sz w:val="28"/>
          <w:szCs w:val="28"/>
          <w:lang w:val="es-MX"/>
        </w:rPr>
        <w:t xml:space="preserve">catorce votos, </w:t>
      </w:r>
      <w:r w:rsidRPr="00C30F32">
        <w:rPr>
          <w:rFonts w:ascii="Times New Roman" w:eastAsia="Times New Roman" w:hAnsi="Times New Roman"/>
          <w:b/>
          <w:sz w:val="28"/>
          <w:szCs w:val="28"/>
          <w:lang w:val="es-SV"/>
        </w:rPr>
        <w:t xml:space="preserve">ACUERDA: </w:t>
      </w:r>
      <w:r w:rsidRPr="00C30F32">
        <w:rPr>
          <w:rFonts w:ascii="Times New Roman" w:eastAsia="Times New Roman" w:hAnsi="Times New Roman"/>
          <w:sz w:val="28"/>
          <w:szCs w:val="28"/>
          <w:lang w:val="es-MX"/>
        </w:rPr>
        <w:t xml:space="preserve">Autorizar de fondos propios la erogación de hasta por un techo máximo de </w:t>
      </w:r>
      <w:r w:rsidRPr="00C30F32">
        <w:rPr>
          <w:rFonts w:ascii="Times New Roman" w:eastAsia="Times New Roman" w:hAnsi="Times New Roman"/>
          <w:b/>
          <w:bCs/>
          <w:sz w:val="28"/>
          <w:szCs w:val="28"/>
          <w:lang w:val="es-MX"/>
        </w:rPr>
        <w:t>$1,800.00</w:t>
      </w:r>
      <w:r w:rsidRPr="00C30F32">
        <w:rPr>
          <w:rFonts w:ascii="Times New Roman" w:eastAsia="Times New Roman" w:hAnsi="Times New Roman"/>
          <w:sz w:val="28"/>
          <w:szCs w:val="28"/>
          <w:lang w:val="es-MX"/>
        </w:rPr>
        <w:t xml:space="preserve"> con aplicación a la cifra presupuestaria 51107 BENEFICIOS ADICIONALES, para agasajar a los  señores Miembros del Concejo Municipal, con la entrega de un bono de cien dólares a cada uno, con motivo de las Fiestas de Navidad y Fin de Año.- </w:t>
      </w:r>
      <w:r w:rsidRPr="00C30F32">
        <w:rPr>
          <w:rFonts w:ascii="Times New Roman" w:eastAsia="Times New Roman" w:hAnsi="Times New Roman"/>
          <w:b/>
          <w:sz w:val="28"/>
          <w:szCs w:val="28"/>
          <w:lang w:val="es-MX"/>
        </w:rPr>
        <w:t xml:space="preserve">CERTIFÍQUESE Y NOTIFIQUESE.- Debido a la modificación de la agenda número 50, bajo el numeral 64 para incluir cuatro puntos bajo los numerales 65, 66, 67; y 68; asimismo modificación de la agenda número 50, bajo el numeral 69 para incluir un punto bajo el numeral 70, se asigna nuevo número en la agenda a los puntos informes </w:t>
      </w:r>
      <w:r w:rsidRPr="00C30F32">
        <w:rPr>
          <w:rFonts w:ascii="Times New Roman" w:eastAsia="Times New Roman" w:hAnsi="Times New Roman"/>
          <w:b/>
          <w:sz w:val="28"/>
          <w:szCs w:val="28"/>
          <w:lang w:val="es-SV"/>
        </w:rPr>
        <w:t>71, 72, 73; y 74, respectivamente.-</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b/>
          <w:sz w:val="28"/>
          <w:szCs w:val="28"/>
          <w:lang w:val="es-SV"/>
        </w:rPr>
        <w:t xml:space="preserve">71. SE PRESENTA A CONSIDERACIÓN INFORME: </w:t>
      </w:r>
      <w:r w:rsidRPr="00C30F32">
        <w:rPr>
          <w:rFonts w:ascii="Times New Roman" w:eastAsia="Times New Roman" w:hAnsi="Times New Roman"/>
          <w:sz w:val="28"/>
          <w:szCs w:val="28"/>
          <w:lang w:val="es-MX"/>
        </w:rPr>
        <w:t xml:space="preserve">Nota de fecha 04/12/19 enviada por el señor Oscar Mauricio Hernández Jefe del Departamento de Alumbrado Público de esta Municipalidad: Remite bitácora de trabajo para el pago de horas extras del personal de dicho Departamento, señores </w:t>
      </w:r>
      <w:r w:rsidRPr="00C30F32">
        <w:rPr>
          <w:rFonts w:ascii="Times New Roman" w:eastAsia="Times New Roman" w:hAnsi="Times New Roman"/>
          <w:b/>
          <w:sz w:val="28"/>
          <w:szCs w:val="28"/>
          <w:lang w:val="es-MX"/>
        </w:rPr>
        <w:t xml:space="preserve">Wilber Gilberto Membreño Salamanca, Felipe Mauricio Ramírez, Oscar Mauricio Hernández, Wilson Heraldo Cortez Portillo; y José Antonio Melara Ulloa, </w:t>
      </w:r>
      <w:r w:rsidRPr="00C30F32">
        <w:rPr>
          <w:rFonts w:ascii="Times New Roman" w:eastAsia="Times New Roman" w:hAnsi="Times New Roman"/>
          <w:sz w:val="28"/>
          <w:szCs w:val="28"/>
          <w:lang w:val="es-MX"/>
        </w:rPr>
        <w:t>que trabajan en reparación del servicio de alumbrado público de esta Ciudad, correspondiente al mes de noviembre de 2019</w:t>
      </w:r>
      <w:r w:rsidRPr="00C30F32">
        <w:rPr>
          <w:rFonts w:ascii="Times New Roman" w:eastAsia="Times New Roman" w:hAnsi="Times New Roman"/>
          <w:sz w:val="28"/>
          <w:szCs w:val="28"/>
          <w:lang w:val="es-SV"/>
        </w:rPr>
        <w:t xml:space="preserve">. </w:t>
      </w:r>
      <w:r w:rsidRPr="00C30F32">
        <w:rPr>
          <w:rFonts w:ascii="Times New Roman" w:eastAsia="Arial Unicode MS" w:hAnsi="Times New Roman"/>
          <w:sz w:val="28"/>
          <w:szCs w:val="28"/>
          <w:lang w:val="es-SV"/>
        </w:rPr>
        <w:lastRenderedPageBreak/>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Sr. Rafael Antonio Argueta; y Dr. Juan Antonio Bustillo Mendoza, </w:t>
      </w:r>
      <w:r w:rsidRPr="00C30F32">
        <w:rPr>
          <w:rFonts w:ascii="Times New Roman" w:eastAsia="Times New Roman" w:hAnsi="Times New Roman"/>
          <w:sz w:val="28"/>
          <w:szCs w:val="28"/>
          <w:lang w:val="es-SV"/>
        </w:rPr>
        <w:t xml:space="preserve">pase como informe al Concejo Municipal. Anexo a la agenda de la presente sesión, se entrega copia del documento, a los señores del Concejo Municipal, para los efectos legales </w:t>
      </w:r>
      <w:proofErr w:type="gramStart"/>
      <w:r w:rsidRPr="00C30F32">
        <w:rPr>
          <w:rFonts w:ascii="Times New Roman" w:eastAsia="Times New Roman" w:hAnsi="Times New Roman"/>
          <w:sz w:val="28"/>
          <w:szCs w:val="28"/>
          <w:lang w:val="es-SV"/>
        </w:rPr>
        <w:t>consiguientes.-</w:t>
      </w:r>
      <w:proofErr w:type="gramEnd"/>
      <w:r w:rsidRPr="00C30F32">
        <w:rPr>
          <w:rFonts w:ascii="Times New Roman" w:eastAsia="Times New Roman" w:hAnsi="Times New Roman"/>
          <w:sz w:val="28"/>
          <w:szCs w:val="28"/>
          <w:lang w:val="es-SV"/>
        </w:rPr>
        <w:t xml:space="preserve"> </w:t>
      </w:r>
      <w:r w:rsidRPr="00C30F32">
        <w:rPr>
          <w:rFonts w:ascii="Times New Roman" w:eastAsia="Times New Roman" w:hAnsi="Times New Roman"/>
          <w:b/>
          <w:sz w:val="28"/>
          <w:szCs w:val="28"/>
          <w:lang w:val="es-SV"/>
        </w:rPr>
        <w:t xml:space="preserve">72. </w:t>
      </w:r>
      <w:r w:rsidRPr="00C30F32">
        <w:rPr>
          <w:rFonts w:ascii="Times New Roman" w:eastAsia="Times New Roman" w:hAnsi="Times New Roman"/>
          <w:b/>
          <w:sz w:val="28"/>
          <w:szCs w:val="28"/>
          <w:lang w:val="es-MX"/>
        </w:rPr>
        <w:t xml:space="preserve">SE PRESENTA A CONSIDERACIÓN INFORME: </w:t>
      </w:r>
      <w:r w:rsidRPr="00C30F32">
        <w:rPr>
          <w:rFonts w:ascii="Times New Roman" w:eastAsia="Times New Roman" w:hAnsi="Times New Roman"/>
          <w:sz w:val="28"/>
          <w:szCs w:val="28"/>
          <w:lang w:val="es-MX"/>
        </w:rPr>
        <w:t xml:space="preserve">Nota de fecha </w:t>
      </w:r>
      <w:r w:rsidRPr="00C30F32">
        <w:rPr>
          <w:rFonts w:ascii="Times New Roman" w:eastAsia="Calibri" w:hAnsi="Times New Roman"/>
          <w:sz w:val="28"/>
          <w:szCs w:val="28"/>
          <w:lang w:val="es-MX"/>
        </w:rPr>
        <w:t>09/12/19 enviada</w:t>
      </w:r>
      <w:r w:rsidRPr="00C30F32">
        <w:rPr>
          <w:rFonts w:ascii="Times New Roman" w:eastAsia="Times New Roman" w:hAnsi="Times New Roman"/>
          <w:sz w:val="28"/>
          <w:szCs w:val="28"/>
          <w:lang w:val="es-MX"/>
        </w:rPr>
        <w:t xml:space="preserve"> por la Licda. Paula Marina Navarro de Herrera Auditor Interno de esta Municipalidad: </w:t>
      </w:r>
      <w:r w:rsidRPr="00C30F32">
        <w:rPr>
          <w:rFonts w:ascii="Times New Roman" w:eastAsia="Times New Roman" w:hAnsi="Times New Roman"/>
          <w:sz w:val="28"/>
          <w:szCs w:val="28"/>
          <w:lang w:val="es-SV"/>
        </w:rPr>
        <w:t xml:space="preserve">Remite </w:t>
      </w:r>
      <w:r w:rsidRPr="00C30F32">
        <w:rPr>
          <w:rFonts w:ascii="Times New Roman" w:eastAsia="Times New Roman" w:hAnsi="Times New Roman"/>
          <w:b/>
          <w:sz w:val="28"/>
          <w:szCs w:val="28"/>
          <w:lang w:val="es-SV"/>
        </w:rPr>
        <w:t>INFORME FINAL</w:t>
      </w:r>
      <w:r w:rsidRPr="00C30F32">
        <w:rPr>
          <w:rFonts w:ascii="Times New Roman" w:eastAsia="Times New Roman" w:hAnsi="Times New Roman"/>
          <w:sz w:val="28"/>
          <w:szCs w:val="28"/>
          <w:lang w:val="es-SV"/>
        </w:rPr>
        <w:t xml:space="preserve"> del Examen Especial a la liquidación N°13 del Fondo Circulante por </w:t>
      </w:r>
      <w:r w:rsidRPr="00C30F32">
        <w:rPr>
          <w:rFonts w:ascii="Times New Roman" w:eastAsia="Times New Roman" w:hAnsi="Times New Roman"/>
          <w:b/>
          <w:bCs/>
          <w:sz w:val="28"/>
          <w:szCs w:val="28"/>
          <w:lang w:val="es-SV"/>
        </w:rPr>
        <w:t>$5,260.20</w:t>
      </w:r>
      <w:r w:rsidRPr="00C30F32">
        <w:rPr>
          <w:rFonts w:ascii="Times New Roman" w:eastAsia="Times New Roman" w:hAnsi="Times New Roman"/>
          <w:sz w:val="28"/>
          <w:szCs w:val="28"/>
          <w:lang w:val="es-SV"/>
        </w:rPr>
        <w:t xml:space="preserve"> de fecha 13 de noviembre de 2019, en cumplimiento al Acuerdo Municipal N° 44 acta 2 de fecha 18/01/16, y orden de trabajo N° REF UAI-AMSM 24/2019.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Sr. Rafael Antonio Argueta; y Dr. Juan Antonio Bustillo Mendoza, </w:t>
      </w:r>
      <w:r w:rsidRPr="00C30F32">
        <w:rPr>
          <w:rFonts w:ascii="Times New Roman" w:eastAsia="Times New Roman" w:hAnsi="Times New Roman"/>
          <w:sz w:val="28"/>
          <w:szCs w:val="28"/>
          <w:lang w:val="es-SV"/>
        </w:rPr>
        <w:t xml:space="preserve">pase como informe al Concejo Municipal. Anexo a la agenda de la presente sesión, se entrega copia del documento a los señores del Concejo Municipal, para los efectos legales </w:t>
      </w:r>
      <w:proofErr w:type="gramStart"/>
      <w:r w:rsidRPr="00C30F32">
        <w:rPr>
          <w:rFonts w:ascii="Times New Roman" w:eastAsia="Times New Roman" w:hAnsi="Times New Roman"/>
          <w:sz w:val="28"/>
          <w:szCs w:val="28"/>
          <w:lang w:val="es-SV"/>
        </w:rPr>
        <w:t>consiguientes.-</w:t>
      </w:r>
      <w:proofErr w:type="gramEnd"/>
      <w:r w:rsidRPr="00C30F32">
        <w:rPr>
          <w:rFonts w:ascii="Times New Roman" w:eastAsia="Times New Roman" w:hAnsi="Times New Roman"/>
          <w:sz w:val="28"/>
          <w:szCs w:val="28"/>
          <w:lang w:val="es-SV"/>
        </w:rPr>
        <w:t xml:space="preserve"> </w:t>
      </w:r>
      <w:r w:rsidRPr="00C30F32">
        <w:rPr>
          <w:rFonts w:ascii="Times New Roman" w:eastAsia="Times New Roman" w:hAnsi="Times New Roman"/>
          <w:b/>
          <w:sz w:val="28"/>
          <w:szCs w:val="28"/>
          <w:lang w:val="es-MX"/>
        </w:rPr>
        <w:t xml:space="preserve">73. SE PRESENTA A CONSIDERACIÓN INFORME: </w:t>
      </w:r>
      <w:r w:rsidRPr="00C30F32">
        <w:rPr>
          <w:rFonts w:ascii="Times New Roman" w:eastAsia="Times New Roman" w:hAnsi="Times New Roman"/>
          <w:sz w:val="28"/>
          <w:szCs w:val="28"/>
          <w:lang w:val="es-MX"/>
        </w:rPr>
        <w:t xml:space="preserve">Nota de fecha </w:t>
      </w:r>
      <w:r w:rsidRPr="00C30F32">
        <w:rPr>
          <w:rFonts w:ascii="Times New Roman" w:eastAsia="Calibri" w:hAnsi="Times New Roman"/>
          <w:sz w:val="28"/>
          <w:szCs w:val="28"/>
          <w:lang w:val="es-MX"/>
        </w:rPr>
        <w:t>12/12/19 enviada</w:t>
      </w:r>
      <w:r w:rsidRPr="00C30F32">
        <w:rPr>
          <w:rFonts w:ascii="Times New Roman" w:eastAsia="Times New Roman" w:hAnsi="Times New Roman"/>
          <w:sz w:val="28"/>
          <w:szCs w:val="28"/>
          <w:lang w:val="es-MX"/>
        </w:rPr>
        <w:t xml:space="preserve"> por la Licda. Paula Marina Navarro de Herrera Auditor Interno de esta Municipalidad: </w:t>
      </w:r>
      <w:r w:rsidRPr="00C30F32">
        <w:rPr>
          <w:rFonts w:ascii="Times New Roman" w:eastAsia="Times New Roman" w:hAnsi="Times New Roman"/>
          <w:sz w:val="28"/>
          <w:szCs w:val="28"/>
          <w:lang w:val="es-SV"/>
        </w:rPr>
        <w:t xml:space="preserve">Informa sobre la modificación efectuada al Plan Anual de Trabajo que ejecuta la Unidad de Auditoría Interna durante el año 2019, en cumplimiento a la Normas de Auditoría Interna del Sector Gubernamental, emitidas por la Corte de Cuentas de la República. Dicha Modificación se realiza para dar cumplimiento a solicitud del señor Síndico Municipal, en la meta Nº 3, actividad Nº 4.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Sr. Rafael Antonio Argueta; y Dr. Juan Antonio Bustillo Mendoza</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 xml:space="preserve">pase como informe al Concejo Municipal. Anexo a la agenda de la presente sesión, se entrega copia del documento a los señores del Concejo Municipal, para los efectos legales </w:t>
      </w:r>
      <w:proofErr w:type="gramStart"/>
      <w:r w:rsidRPr="00C30F32">
        <w:rPr>
          <w:rFonts w:ascii="Times New Roman" w:eastAsia="Times New Roman" w:hAnsi="Times New Roman"/>
          <w:sz w:val="28"/>
          <w:szCs w:val="28"/>
          <w:lang w:val="es-SV"/>
        </w:rPr>
        <w:t>consiguientes.</w:t>
      </w:r>
      <w:r w:rsidRPr="00C30F32">
        <w:rPr>
          <w:rFonts w:ascii="Times New Roman" w:eastAsia="Times New Roman" w:hAnsi="Times New Roman"/>
          <w:sz w:val="28"/>
          <w:szCs w:val="28"/>
          <w:lang w:val="es-MX"/>
        </w:rPr>
        <w:softHyphen/>
      </w:r>
      <w:proofErr w:type="gramEnd"/>
      <w:r w:rsidRPr="00C30F32">
        <w:rPr>
          <w:rFonts w:ascii="Times New Roman" w:eastAsia="Times New Roman" w:hAnsi="Times New Roman"/>
          <w:sz w:val="28"/>
          <w:szCs w:val="28"/>
          <w:lang w:val="es-MX"/>
        </w:rPr>
        <w:softHyphen/>
      </w:r>
      <w:r w:rsidRPr="00C30F32">
        <w:rPr>
          <w:rFonts w:ascii="Times New Roman" w:eastAsia="Times New Roman" w:hAnsi="Times New Roman"/>
          <w:sz w:val="28"/>
          <w:szCs w:val="28"/>
          <w:lang w:val="es-MX"/>
        </w:rPr>
        <w:softHyphen/>
      </w:r>
      <w:r w:rsidRPr="00C30F32">
        <w:rPr>
          <w:rFonts w:ascii="Times New Roman" w:eastAsia="Times New Roman" w:hAnsi="Times New Roman"/>
          <w:sz w:val="28"/>
          <w:szCs w:val="28"/>
          <w:lang w:val="es-MX"/>
        </w:rPr>
        <w:softHyphen/>
      </w:r>
      <w:r w:rsidRPr="00C30F32">
        <w:rPr>
          <w:rFonts w:ascii="Times New Roman" w:eastAsia="Times New Roman" w:hAnsi="Times New Roman"/>
          <w:sz w:val="28"/>
          <w:szCs w:val="28"/>
          <w:lang w:val="es-MX"/>
        </w:rPr>
        <w:softHyphen/>
        <w:t xml:space="preserve"> </w:t>
      </w:r>
      <w:r w:rsidRPr="00C30F32">
        <w:rPr>
          <w:rFonts w:ascii="Times New Roman" w:eastAsia="Times New Roman" w:hAnsi="Times New Roman"/>
          <w:b/>
          <w:sz w:val="28"/>
          <w:szCs w:val="28"/>
          <w:lang w:val="es-MX"/>
        </w:rPr>
        <w:t xml:space="preserve">74. SE PRESENTA A CONSIDERACIÓN INFORME: </w:t>
      </w:r>
      <w:r w:rsidRPr="00C30F32">
        <w:rPr>
          <w:rFonts w:ascii="Times New Roman" w:eastAsia="Times New Roman" w:hAnsi="Times New Roman"/>
          <w:sz w:val="28"/>
          <w:szCs w:val="28"/>
          <w:lang w:val="es-MX"/>
        </w:rPr>
        <w:t xml:space="preserve">Nota de fecha </w:t>
      </w:r>
      <w:r w:rsidRPr="00C30F32">
        <w:rPr>
          <w:rFonts w:ascii="Times New Roman" w:eastAsia="Calibri" w:hAnsi="Times New Roman"/>
          <w:sz w:val="28"/>
          <w:szCs w:val="28"/>
          <w:lang w:val="es-MX"/>
        </w:rPr>
        <w:t>16/12/19 enviada</w:t>
      </w:r>
      <w:r w:rsidRPr="00C30F32">
        <w:rPr>
          <w:rFonts w:ascii="Times New Roman" w:eastAsia="Times New Roman" w:hAnsi="Times New Roman"/>
          <w:sz w:val="28"/>
          <w:szCs w:val="28"/>
          <w:lang w:val="es-MX"/>
        </w:rPr>
        <w:t xml:space="preserve"> por la Licda. Paula Marina Navarro de Herrera Auditor Interno de esta Municipalidad: </w:t>
      </w:r>
      <w:r w:rsidRPr="00C30F32">
        <w:rPr>
          <w:rFonts w:ascii="Times New Roman" w:eastAsia="Times New Roman" w:hAnsi="Times New Roman"/>
          <w:sz w:val="28"/>
          <w:szCs w:val="28"/>
          <w:lang w:val="es-SV"/>
        </w:rPr>
        <w:t xml:space="preserve">Remite </w:t>
      </w:r>
      <w:r w:rsidRPr="00C30F32">
        <w:rPr>
          <w:rFonts w:ascii="Times New Roman" w:eastAsia="Times New Roman" w:hAnsi="Times New Roman"/>
          <w:b/>
          <w:sz w:val="28"/>
          <w:szCs w:val="28"/>
          <w:lang w:val="es-SV"/>
        </w:rPr>
        <w:t xml:space="preserve">INFORME FINAL </w:t>
      </w:r>
      <w:r w:rsidRPr="00C30F32">
        <w:rPr>
          <w:rFonts w:ascii="Times New Roman" w:eastAsia="Times New Roman" w:hAnsi="Times New Roman"/>
          <w:sz w:val="28"/>
          <w:szCs w:val="28"/>
          <w:lang w:val="es-SV"/>
        </w:rPr>
        <w:t xml:space="preserve">a los ingresos y egresos del Comité Organizador de la Fiestas Patronales de San Miguel, correspondiente al mes de octubre 2019 de conformidad al Art. 106 de Código Municipal, Art. 27 inciso 2 de la Ley de la Corte de Cuentas de la República, Plan Anual de Trabajo 2019 de la Unidad de Auditoría Interna y conforme a orden de trabajo Nº REF-UAI-AMSM 23/2019 EE. </w:t>
      </w:r>
      <w:r w:rsidRPr="00C30F32">
        <w:rPr>
          <w:rFonts w:ascii="Times New Roman" w:eastAsia="Arial Unicode MS" w:hAnsi="Times New Roman"/>
          <w:sz w:val="28"/>
          <w:szCs w:val="28"/>
          <w:lang w:val="es-SV"/>
        </w:rPr>
        <w:t xml:space="preserve">Con el aval de los señores Síndico Municipal Lic. José Ebanan Quintanilla Gómez, </w:t>
      </w:r>
      <w:proofErr w:type="gramStart"/>
      <w:r w:rsidRPr="00C30F32">
        <w:rPr>
          <w:rFonts w:ascii="Times New Roman" w:eastAsia="Arial Unicode MS" w:hAnsi="Times New Roman"/>
          <w:sz w:val="28"/>
          <w:szCs w:val="28"/>
          <w:lang w:val="es-SV"/>
        </w:rPr>
        <w:t>Concejales</w:t>
      </w:r>
      <w:proofErr w:type="gramEnd"/>
      <w:r w:rsidRPr="00C30F32">
        <w:rPr>
          <w:rFonts w:ascii="Times New Roman" w:eastAsia="Arial Unicode MS" w:hAnsi="Times New Roman"/>
          <w:sz w:val="28"/>
          <w:szCs w:val="28"/>
          <w:lang w:val="es-SV"/>
        </w:rPr>
        <w:t xml:space="preserve"> Sr. Rafael Antonio Argueta; y Dr. Juan Antonio Bustillo Mendoza</w:t>
      </w:r>
      <w:r w:rsidRPr="00C30F32">
        <w:rPr>
          <w:rFonts w:ascii="Times New Roman" w:eastAsia="Times New Roman" w:hAnsi="Times New Roman"/>
          <w:sz w:val="28"/>
          <w:szCs w:val="28"/>
          <w:lang w:val="es-MX"/>
        </w:rPr>
        <w:t xml:space="preserve">, </w:t>
      </w:r>
      <w:r w:rsidRPr="00C30F32">
        <w:rPr>
          <w:rFonts w:ascii="Times New Roman" w:eastAsia="Times New Roman" w:hAnsi="Times New Roman"/>
          <w:sz w:val="28"/>
          <w:szCs w:val="28"/>
          <w:lang w:val="es-SV"/>
        </w:rPr>
        <w:t>pase como informe al Concejo Municipal. Anexo a la agenda de la presente sesión, se entrega copia del documento a los señores del Concejo Municipal, para los efectos legales consiguientes.-</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La señora Concejal</w:t>
      </w:r>
      <w:r w:rsidRPr="00C30F32">
        <w:rPr>
          <w:rFonts w:ascii="Times New Roman" w:eastAsia="Times New Roman" w:hAnsi="Times New Roman"/>
          <w:bCs/>
          <w:iCs/>
          <w:sz w:val="28"/>
          <w:szCs w:val="28"/>
          <w:lang w:val="es-ES_tradnl"/>
        </w:rPr>
        <w:t xml:space="preserve"> Licda. Enma Alicia Pineda Mayorga de Castro, </w:t>
      </w:r>
      <w:r w:rsidRPr="00C30F32">
        <w:rPr>
          <w:rFonts w:ascii="Times New Roman" w:eastAsia="Times New Roman" w:hAnsi="Times New Roman"/>
          <w:sz w:val="28"/>
          <w:szCs w:val="28"/>
          <w:lang w:val="es-MX"/>
        </w:rPr>
        <w:t>solicita certificación de los acuerdos de la acta de la presente sesión.-</w:t>
      </w:r>
      <w:r w:rsidRPr="00C30F32">
        <w:rPr>
          <w:rFonts w:ascii="Times New Roman" w:eastAsia="Times New Roman" w:hAnsi="Times New Roman"/>
          <w:b/>
          <w:sz w:val="28"/>
          <w:szCs w:val="28"/>
          <w:lang w:val="es-MX"/>
        </w:rPr>
        <w:t xml:space="preserve"> </w:t>
      </w:r>
      <w:r w:rsidRPr="00C30F32">
        <w:rPr>
          <w:rFonts w:ascii="Times New Roman" w:eastAsia="Times New Roman" w:hAnsi="Times New Roman"/>
          <w:sz w:val="28"/>
          <w:szCs w:val="28"/>
          <w:lang w:val="es-MX"/>
        </w:rPr>
        <w:t xml:space="preserve">El </w:t>
      </w:r>
      <w:r w:rsidRPr="00C30F32">
        <w:rPr>
          <w:rFonts w:ascii="Times New Roman" w:eastAsia="Times New Roman" w:hAnsi="Times New Roman"/>
          <w:color w:val="000000"/>
          <w:sz w:val="28"/>
          <w:szCs w:val="28"/>
          <w:lang w:val="es-MX"/>
        </w:rPr>
        <w:t xml:space="preserve">señor Concejal Cap. Mauricio Ernesto </w:t>
      </w:r>
      <w:r w:rsidRPr="00C30F32">
        <w:rPr>
          <w:rFonts w:ascii="Times New Roman" w:eastAsia="Times New Roman" w:hAnsi="Times New Roman"/>
          <w:color w:val="000000"/>
          <w:sz w:val="28"/>
          <w:szCs w:val="28"/>
          <w:lang w:val="es-MX"/>
        </w:rPr>
        <w:lastRenderedPageBreak/>
        <w:t>Campos Martínez</w:t>
      </w:r>
      <w:r w:rsidRPr="00C30F32">
        <w:rPr>
          <w:rFonts w:ascii="Times New Roman" w:eastAsia="Times New Roman" w:hAnsi="Times New Roman"/>
          <w:sz w:val="28"/>
          <w:szCs w:val="28"/>
          <w:lang w:val="es-MX"/>
        </w:rPr>
        <w:t>, solicita certificación de los acuerdos de la acta de la presente sesión.- La</w:t>
      </w:r>
      <w:r w:rsidRPr="00C30F32">
        <w:rPr>
          <w:rFonts w:ascii="Times New Roman" w:eastAsia="Times New Roman" w:hAnsi="Times New Roman"/>
          <w:color w:val="000000"/>
          <w:sz w:val="28"/>
          <w:szCs w:val="28"/>
          <w:lang w:val="es-MX"/>
        </w:rPr>
        <w:t xml:space="preserve"> señorita Concejal Denisse Yasira Sandoval Flores</w:t>
      </w:r>
      <w:r w:rsidRPr="00C30F32">
        <w:rPr>
          <w:rFonts w:ascii="Times New Roman" w:eastAsia="Times New Roman" w:hAnsi="Times New Roman"/>
          <w:sz w:val="28"/>
          <w:szCs w:val="28"/>
          <w:lang w:val="es-MX"/>
        </w:rPr>
        <w:t xml:space="preserve">, solicita certificación de los acuerdos de la acta de la presente sesión.- El señor Concejal Lic. </w:t>
      </w:r>
      <w:r w:rsidRPr="00C30F32">
        <w:rPr>
          <w:rFonts w:ascii="Times New Roman" w:eastAsia="Times New Roman" w:hAnsi="Times New Roman"/>
          <w:color w:val="000000"/>
          <w:sz w:val="28"/>
          <w:szCs w:val="28"/>
          <w:lang w:val="es-MX"/>
        </w:rPr>
        <w:t>Orlando Antonio Ulloa Molina</w:t>
      </w:r>
      <w:r w:rsidRPr="00C30F32">
        <w:rPr>
          <w:rFonts w:ascii="Times New Roman" w:eastAsia="Times New Roman" w:hAnsi="Times New Roman"/>
          <w:sz w:val="28"/>
          <w:szCs w:val="28"/>
          <w:lang w:val="es-MX"/>
        </w:rPr>
        <w:t>, solicita certificación de los acuerdos de la acta de la presente sesión.- Y no habiendo más que hacer constar, se cierra la presente sesión y acta a las veintidós horas treinta siete minutos iniciada el día dieciocho y finalizada el día diecinueve de diciembre corriente, que firmamos.-</w:t>
      </w: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r w:rsidRPr="00C30F32">
        <w:rPr>
          <w:rFonts w:ascii="Times New Roman" w:eastAsia="Times New Roman" w:hAnsi="Times New Roman"/>
          <w:color w:val="000000"/>
          <w:lang w:val="es-MX"/>
        </w:rPr>
        <w:t>Lic. Miguel Ángel Pereira Ayala                                               Lic. José Ebanan Quintanilla Gómez</w:t>
      </w:r>
    </w:p>
    <w:p w:rsidR="00C30F32" w:rsidRPr="00C30F32" w:rsidRDefault="00C30F32" w:rsidP="00C30F32">
      <w:pPr>
        <w:widowControl/>
        <w:tabs>
          <w:tab w:val="left" w:pos="5865"/>
        </w:tabs>
        <w:autoSpaceDE/>
        <w:autoSpaceDN/>
        <w:adjustRightInd/>
        <w:rPr>
          <w:rFonts w:ascii="Times New Roman" w:eastAsia="Times New Roman" w:hAnsi="Times New Roman"/>
          <w:color w:val="000000"/>
          <w:lang w:val="es-MX"/>
        </w:rPr>
      </w:pPr>
      <w:r w:rsidRPr="00C30F32">
        <w:rPr>
          <w:rFonts w:ascii="Times New Roman" w:eastAsia="Times New Roman" w:hAnsi="Times New Roman"/>
          <w:bCs/>
          <w:color w:val="000000"/>
          <w:lang w:val="es-MX"/>
        </w:rPr>
        <w:t xml:space="preserve">         Alcalde Municipal                                                                           Síndico Municipal</w:t>
      </w: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bCs/>
          <w:iCs/>
          <w:lang w:val="es-ES_tradnl"/>
        </w:rPr>
        <w:t xml:space="preserve">Licda. Enma Alicia Pineda Mayorga de Castro                               </w:t>
      </w:r>
      <w:proofErr w:type="spellStart"/>
      <w:r w:rsidRPr="00C30F32">
        <w:rPr>
          <w:rFonts w:ascii="Times New Roman" w:eastAsia="Times New Roman" w:hAnsi="Times New Roman"/>
          <w:color w:val="000000"/>
          <w:lang w:val="es-MX"/>
        </w:rPr>
        <w:t>Dr</w:t>
      </w:r>
      <w:proofErr w:type="spellEnd"/>
      <w:r w:rsidRPr="00C30F32">
        <w:rPr>
          <w:rFonts w:ascii="Times New Roman" w:eastAsia="Times New Roman" w:hAnsi="Times New Roman"/>
          <w:bCs/>
          <w:iCs/>
          <w:lang w:val="es-ES_tradnl"/>
        </w:rPr>
        <w:t>. José Oswaldo Granados</w:t>
      </w:r>
    </w:p>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bCs/>
          <w:color w:val="000000"/>
          <w:lang w:val="es-MX"/>
        </w:rPr>
        <w:t xml:space="preserve">            Primera Regidora Propietaria</w:t>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t xml:space="preserve">                                 Segundo Regidor Propietario</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Pasan las firmas de la Acta Nº 50</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r w:rsidRPr="00C30F32">
        <w:rPr>
          <w:rFonts w:ascii="Times New Roman" w:eastAsia="Times New Roman" w:hAnsi="Times New Roman"/>
          <w:sz w:val="18"/>
          <w:szCs w:val="18"/>
          <w:lang w:val="es-MX"/>
        </w:rPr>
        <w:t>Vienen las firmas de la Acta Nº 50</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bCs/>
          <w:iCs/>
          <w:lang w:val="es-ES_tradnl"/>
        </w:rPr>
        <w:t xml:space="preserve">Ing. Jesús Orlando González Hernández                                   </w:t>
      </w:r>
      <w:r w:rsidRPr="00C30F32">
        <w:rPr>
          <w:rFonts w:ascii="Times New Roman" w:eastAsia="Times New Roman" w:hAnsi="Times New Roman"/>
          <w:color w:val="000000"/>
          <w:lang w:val="es-MX"/>
        </w:rPr>
        <w:t xml:space="preserve">Lic. </w:t>
      </w:r>
      <w:r w:rsidRPr="00C30F32">
        <w:rPr>
          <w:rFonts w:ascii="Times New Roman" w:eastAsia="Times New Roman" w:hAnsi="Times New Roman"/>
          <w:bCs/>
          <w:iCs/>
          <w:lang w:val="es-ES_tradnl"/>
        </w:rPr>
        <w:t>José Lázaro Flores Hernández</w:t>
      </w:r>
    </w:p>
    <w:p w:rsidR="00C30F32" w:rsidRPr="00C30F32" w:rsidRDefault="00C30F32" w:rsidP="00C30F32">
      <w:pPr>
        <w:widowControl/>
        <w:autoSpaceDE/>
        <w:autoSpaceDN/>
        <w:adjustRightInd/>
        <w:rPr>
          <w:rFonts w:ascii="Times New Roman" w:eastAsia="Times New Roman" w:hAnsi="Times New Roman"/>
          <w:bCs/>
          <w:color w:val="000000"/>
          <w:lang w:val="es-MX"/>
        </w:rPr>
      </w:pPr>
      <w:r w:rsidRPr="00C30F32">
        <w:rPr>
          <w:rFonts w:ascii="Times New Roman" w:eastAsia="Times New Roman" w:hAnsi="Times New Roman"/>
          <w:bCs/>
          <w:color w:val="000000"/>
          <w:lang w:val="es-MX"/>
        </w:rPr>
        <w:t xml:space="preserve">          Tercer Regidor Propietario                                           Cuarto Regidor Propietario Designado</w:t>
      </w: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color w:val="000000"/>
          <w:lang w:val="es-MX"/>
        </w:rPr>
        <w:t>Sr. Rafael Antonio Argueta</w:t>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t xml:space="preserve">              Dr. Juan Antonio Bustillo Mendoza</w:t>
      </w: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bCs/>
          <w:color w:val="000000"/>
          <w:lang w:val="es-MX"/>
        </w:rPr>
        <w:t>Quinto Regidor Propietario</w:t>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t xml:space="preserve">         Sexto Regidor Propietario</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color w:val="000000"/>
          <w:lang w:val="es-MX"/>
        </w:rPr>
        <w:t xml:space="preserve">   </w:t>
      </w: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bCs/>
          <w:color w:val="000000"/>
          <w:lang w:val="es-MX"/>
        </w:rPr>
      </w:pPr>
      <w:r w:rsidRPr="00C30F32">
        <w:rPr>
          <w:rFonts w:ascii="Times New Roman" w:eastAsia="Times New Roman" w:hAnsi="Times New Roman"/>
          <w:color w:val="000000"/>
          <w:lang w:val="es-MX"/>
        </w:rPr>
        <w:t xml:space="preserve">    Licda. Gilda María Mata</w:t>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t xml:space="preserve">         Cap. Mauricio Ernesto Campos Martínez</w:t>
      </w:r>
    </w:p>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bCs/>
          <w:color w:val="000000"/>
          <w:lang w:val="es-MX"/>
        </w:rPr>
        <w:t>Séptima Regidora Propietaria</w:t>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t xml:space="preserve">                  </w:t>
      </w:r>
      <w:r w:rsidRPr="00C30F32">
        <w:rPr>
          <w:rFonts w:ascii="Times New Roman" w:eastAsia="Times New Roman" w:hAnsi="Times New Roman"/>
          <w:color w:val="000000"/>
          <w:lang w:val="es-MX"/>
        </w:rPr>
        <w:t>Octavo Regidor Propietario</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bCs/>
          <w:color w:val="000000"/>
          <w:lang w:val="es-MX"/>
        </w:rPr>
      </w:pPr>
      <w:r w:rsidRPr="00C30F32">
        <w:rPr>
          <w:rFonts w:ascii="Times New Roman" w:eastAsia="Times New Roman" w:hAnsi="Times New Roman"/>
          <w:color w:val="000000"/>
          <w:lang w:val="es-MX"/>
        </w:rPr>
        <w:t>Lic. Mario Ernesto Portillo Arévalo</w:t>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proofErr w:type="spellStart"/>
      <w:r w:rsidRPr="00C30F32">
        <w:rPr>
          <w:rFonts w:ascii="Times New Roman" w:eastAsia="Times New Roman" w:hAnsi="Times New Roman"/>
          <w:color w:val="000000"/>
          <w:lang w:val="es-MX"/>
        </w:rPr>
        <w:t>Srita</w:t>
      </w:r>
      <w:proofErr w:type="spellEnd"/>
      <w:r w:rsidRPr="00C30F32">
        <w:rPr>
          <w:rFonts w:ascii="Times New Roman" w:eastAsia="Times New Roman" w:hAnsi="Times New Roman"/>
          <w:color w:val="000000"/>
          <w:lang w:val="es-MX"/>
        </w:rPr>
        <w:t>. Denisse Yasira Sandoval Flores</w:t>
      </w:r>
    </w:p>
    <w:p w:rsidR="00C30F32" w:rsidRPr="00C30F32" w:rsidRDefault="00C30F32" w:rsidP="00C30F32">
      <w:pPr>
        <w:widowControl/>
        <w:autoSpaceDE/>
        <w:autoSpaceDN/>
        <w:adjustRightInd/>
        <w:rPr>
          <w:rFonts w:ascii="Times New Roman" w:eastAsia="Times New Roman" w:hAnsi="Times New Roman"/>
          <w:lang w:val="es-MX"/>
        </w:rPr>
      </w:pPr>
      <w:r w:rsidRPr="00C30F32">
        <w:rPr>
          <w:rFonts w:ascii="Times New Roman" w:eastAsia="Times New Roman" w:hAnsi="Times New Roman"/>
          <w:color w:val="000000"/>
          <w:lang w:val="es-MX"/>
        </w:rPr>
        <w:t xml:space="preserve">     Noveno</w:t>
      </w:r>
      <w:r w:rsidRPr="00C30F32">
        <w:rPr>
          <w:rFonts w:ascii="Times New Roman" w:eastAsia="Times New Roman" w:hAnsi="Times New Roman"/>
          <w:bCs/>
          <w:color w:val="000000"/>
          <w:lang w:val="es-MX"/>
        </w:rPr>
        <w:t xml:space="preserve"> Regidor Propietario</w:t>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t xml:space="preserve">      Décima Regidora Propietaria</w:t>
      </w: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color w:val="000000"/>
          <w:lang w:val="es-MX"/>
        </w:rPr>
        <w:t>Lic. Orlando Antonio Ulloa Molina</w:t>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t xml:space="preserve">     Dr. José Javier Renderos Vásquez</w:t>
      </w:r>
    </w:p>
    <w:p w:rsidR="00C30F32" w:rsidRPr="00C30F32" w:rsidRDefault="00C30F32" w:rsidP="00C30F32">
      <w:pPr>
        <w:widowControl/>
        <w:autoSpaceDE/>
        <w:autoSpaceDN/>
        <w:adjustRightInd/>
        <w:rPr>
          <w:rFonts w:ascii="Times New Roman" w:eastAsia="Times New Roman" w:hAnsi="Times New Roman"/>
          <w:bCs/>
          <w:color w:val="000000"/>
          <w:lang w:val="es-MX"/>
        </w:rPr>
      </w:pPr>
      <w:r w:rsidRPr="00C30F32">
        <w:rPr>
          <w:rFonts w:ascii="Times New Roman" w:eastAsia="Times New Roman" w:hAnsi="Times New Roman"/>
          <w:bCs/>
          <w:color w:val="000000"/>
          <w:lang w:val="es-MX"/>
        </w:rPr>
        <w:t>Décimo Primer Regidor Propietario</w:t>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r>
      <w:r w:rsidRPr="00C30F32">
        <w:rPr>
          <w:rFonts w:ascii="Times New Roman" w:eastAsia="Times New Roman" w:hAnsi="Times New Roman"/>
          <w:bCs/>
          <w:color w:val="000000"/>
          <w:lang w:val="es-MX"/>
        </w:rPr>
        <w:tab/>
        <w:t xml:space="preserve">              Décimo Segundo</w:t>
      </w:r>
      <w:r w:rsidRPr="00C30F32">
        <w:rPr>
          <w:rFonts w:ascii="Times New Roman" w:eastAsia="Times New Roman" w:hAnsi="Times New Roman"/>
          <w:color w:val="000000"/>
          <w:lang w:val="es-MX"/>
        </w:rPr>
        <w:t xml:space="preserve"> Regidor Propietario</w:t>
      </w:r>
    </w:p>
    <w:p w:rsidR="00C30F32" w:rsidRPr="00C30F32" w:rsidRDefault="00C30F32" w:rsidP="00C30F32">
      <w:pPr>
        <w:widowControl/>
        <w:autoSpaceDE/>
        <w:autoSpaceDN/>
        <w:adjustRightInd/>
        <w:rPr>
          <w:rFonts w:ascii="Times New Roman" w:eastAsia="Times New Roman" w:hAnsi="Times New Roman"/>
          <w:sz w:val="18"/>
          <w:szCs w:val="18"/>
          <w:lang w:val="es-MX"/>
        </w:rPr>
      </w:pPr>
    </w:p>
    <w:p w:rsidR="00C30F32" w:rsidRPr="00C30F32" w:rsidRDefault="00C30F32" w:rsidP="00C30F32">
      <w:pPr>
        <w:widowControl/>
        <w:autoSpaceDE/>
        <w:autoSpaceDN/>
        <w:adjustRightInd/>
        <w:jc w:val="center"/>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sz w:val="18"/>
          <w:szCs w:val="18"/>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bCs/>
          <w:iCs/>
          <w:lang w:val="es-ES_tradnl"/>
        </w:rPr>
        <w:t>Licda. Eneida Vanessa Ramírez</w:t>
      </w:r>
      <w:r w:rsidRPr="00C30F32">
        <w:rPr>
          <w:rFonts w:ascii="Times New Roman" w:eastAsia="Times New Roman" w:hAnsi="Times New Roman"/>
          <w:bCs/>
          <w:iCs/>
          <w:lang w:val="es-ES_tradnl"/>
        </w:rPr>
        <w:tab/>
      </w:r>
      <w:r w:rsidRPr="00C30F32">
        <w:rPr>
          <w:rFonts w:ascii="Times New Roman" w:eastAsia="Times New Roman" w:hAnsi="Times New Roman"/>
          <w:bCs/>
          <w:iCs/>
          <w:lang w:val="es-ES_tradnl"/>
        </w:rPr>
        <w:tab/>
      </w:r>
      <w:r w:rsidRPr="00C30F32">
        <w:rPr>
          <w:rFonts w:ascii="Times New Roman" w:eastAsia="Times New Roman" w:hAnsi="Times New Roman"/>
          <w:bCs/>
          <w:iCs/>
          <w:lang w:val="es-ES_tradnl"/>
        </w:rPr>
        <w:tab/>
      </w:r>
      <w:r w:rsidRPr="00C30F32">
        <w:rPr>
          <w:rFonts w:ascii="Times New Roman" w:eastAsia="Times New Roman" w:hAnsi="Times New Roman"/>
          <w:bCs/>
          <w:iCs/>
          <w:lang w:val="es-ES_tradnl"/>
        </w:rPr>
        <w:tab/>
        <w:t xml:space="preserve"> </w:t>
      </w:r>
      <w:r w:rsidRPr="00C30F32">
        <w:rPr>
          <w:rFonts w:ascii="Times New Roman" w:eastAsia="Times New Roman" w:hAnsi="Times New Roman"/>
          <w:color w:val="000000"/>
          <w:lang w:val="es-MX"/>
        </w:rPr>
        <w:t>Sra. Erika Lisseth Reyes Gómez</w:t>
      </w: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lang w:val="es-MX"/>
        </w:rPr>
        <w:t xml:space="preserve">     Primera Regidora Suplente</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 xml:space="preserve">      </w:t>
      </w:r>
      <w:r w:rsidRPr="00C30F32">
        <w:rPr>
          <w:rFonts w:ascii="Times New Roman" w:eastAsia="Times New Roman" w:hAnsi="Times New Roman"/>
          <w:color w:val="000000"/>
          <w:lang w:val="es-MX"/>
        </w:rPr>
        <w:t>Segunda Regidora Suplente</w:t>
      </w: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lang w:val="es-MX"/>
        </w:rPr>
        <w:t>Sra. María Josefina Palacios de Reyes</w:t>
      </w:r>
      <w:r w:rsidRPr="00C30F32">
        <w:rPr>
          <w:rFonts w:ascii="Times New Roman" w:eastAsia="Times New Roman" w:hAnsi="Times New Roman"/>
          <w:lang w:val="es-MX"/>
        </w:rPr>
        <w:tab/>
      </w:r>
      <w:r w:rsidRPr="00C30F32">
        <w:rPr>
          <w:rFonts w:ascii="Times New Roman" w:eastAsia="Times New Roman" w:hAnsi="Times New Roman"/>
          <w:lang w:val="es-MX"/>
        </w:rPr>
        <w:tab/>
      </w:r>
      <w:r w:rsidRPr="00C30F32">
        <w:rPr>
          <w:rFonts w:ascii="Times New Roman" w:eastAsia="Times New Roman" w:hAnsi="Times New Roman"/>
          <w:lang w:val="es-MX"/>
        </w:rPr>
        <w:tab/>
        <w:t>Sr. Juan Ricardo Vásquez Guzmán</w:t>
      </w:r>
      <w:r w:rsidRPr="00C30F32">
        <w:rPr>
          <w:rFonts w:ascii="Times New Roman" w:eastAsia="Times New Roman" w:hAnsi="Times New Roman"/>
          <w:lang w:val="es-MX"/>
        </w:rPr>
        <w:tab/>
      </w:r>
    </w:p>
    <w:p w:rsidR="00C30F32" w:rsidRPr="00C30F32" w:rsidRDefault="00C30F32" w:rsidP="00C30F32">
      <w:pPr>
        <w:widowControl/>
        <w:autoSpaceDE/>
        <w:autoSpaceDN/>
        <w:adjustRightInd/>
        <w:rPr>
          <w:rFonts w:ascii="Times New Roman" w:eastAsia="Times New Roman" w:hAnsi="Times New Roman"/>
          <w:color w:val="000000"/>
          <w:lang w:val="es-MX"/>
        </w:rPr>
      </w:pPr>
      <w:r w:rsidRPr="00C30F32">
        <w:rPr>
          <w:rFonts w:ascii="Times New Roman" w:eastAsia="Times New Roman" w:hAnsi="Times New Roman"/>
          <w:color w:val="000000"/>
          <w:lang w:val="es-MX"/>
        </w:rPr>
        <w:t xml:space="preserve">        Cuarta Regidora Suplente</w:t>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r>
      <w:r w:rsidRPr="00C30F32">
        <w:rPr>
          <w:rFonts w:ascii="Times New Roman" w:eastAsia="Times New Roman" w:hAnsi="Times New Roman"/>
          <w:color w:val="000000"/>
          <w:lang w:val="es-MX"/>
        </w:rPr>
        <w:tab/>
        <w:t xml:space="preserve">         Secre</w:t>
      </w:r>
      <w:r w:rsidRPr="00C30F32">
        <w:rPr>
          <w:rFonts w:ascii="Times New Roman" w:eastAsia="Times New Roman" w:hAnsi="Times New Roman"/>
          <w:lang w:val="es-MX"/>
        </w:rPr>
        <w:t xml:space="preserve">tario </w:t>
      </w:r>
      <w:r w:rsidRPr="00C30F32">
        <w:rPr>
          <w:rFonts w:ascii="Times New Roman" w:eastAsia="Times New Roman" w:hAnsi="Times New Roman"/>
          <w:color w:val="000000"/>
          <w:lang w:val="es-MX"/>
        </w:rPr>
        <w:t>Municipal</w:t>
      </w:r>
    </w:p>
    <w:p w:rsidR="00C30F32" w:rsidRPr="00C30F32" w:rsidRDefault="00C30F32" w:rsidP="00C30F32">
      <w:pPr>
        <w:widowControl/>
        <w:autoSpaceDE/>
        <w:autoSpaceDN/>
        <w:adjustRightInd/>
        <w:rPr>
          <w:rFonts w:ascii="Times New Roman" w:eastAsia="Times New Roman" w:hAnsi="Times New Roman"/>
          <w:bCs/>
          <w:iCs/>
          <w:lang w:val="es-ES_tradnl"/>
        </w:rPr>
      </w:pPr>
      <w:r w:rsidRPr="00C30F32">
        <w:rPr>
          <w:rFonts w:ascii="Times New Roman" w:eastAsia="Times New Roman" w:hAnsi="Times New Roman"/>
          <w:sz w:val="18"/>
          <w:szCs w:val="18"/>
          <w:lang w:val="es-MX"/>
        </w:rPr>
        <w:tab/>
      </w:r>
      <w:r w:rsidRPr="00C30F32">
        <w:rPr>
          <w:rFonts w:ascii="Times New Roman" w:eastAsia="Times New Roman" w:hAnsi="Times New Roman"/>
          <w:sz w:val="18"/>
          <w:szCs w:val="18"/>
          <w:lang w:val="es-MX"/>
        </w:rPr>
        <w:tab/>
      </w:r>
      <w:r w:rsidRPr="00C30F32">
        <w:rPr>
          <w:rFonts w:ascii="Times New Roman" w:eastAsia="Times New Roman" w:hAnsi="Times New Roman"/>
          <w:sz w:val="18"/>
          <w:szCs w:val="18"/>
          <w:lang w:val="es-MX"/>
        </w:rPr>
        <w:tab/>
      </w:r>
      <w:r w:rsidRPr="00C30F32">
        <w:rPr>
          <w:rFonts w:ascii="Times New Roman" w:eastAsia="Times New Roman" w:hAnsi="Times New Roman"/>
          <w:sz w:val="18"/>
          <w:szCs w:val="18"/>
          <w:lang w:val="es-MX"/>
        </w:rPr>
        <w:tab/>
      </w:r>
      <w:r w:rsidRPr="00C30F32">
        <w:rPr>
          <w:rFonts w:ascii="Times New Roman" w:eastAsia="Times New Roman" w:hAnsi="Times New Roman"/>
          <w:sz w:val="18"/>
          <w:szCs w:val="18"/>
          <w:lang w:val="es-MX"/>
        </w:rPr>
        <w:tab/>
        <w:t>Las firmas anteriores corresponden</w:t>
      </w:r>
    </w:p>
    <w:p w:rsidR="00C30F32" w:rsidRPr="00C30F32" w:rsidRDefault="00C30F32" w:rsidP="00C30F32">
      <w:pPr>
        <w:widowControl/>
        <w:autoSpaceDE/>
        <w:autoSpaceDN/>
        <w:adjustRightInd/>
        <w:rPr>
          <w:rFonts w:ascii="Times New Roman" w:eastAsia="Times New Roman" w:hAnsi="Times New Roman"/>
          <w:sz w:val="18"/>
          <w:szCs w:val="18"/>
          <w:lang w:val="es-MX"/>
        </w:rPr>
      </w:pPr>
      <w:r w:rsidRPr="00C30F32">
        <w:rPr>
          <w:rFonts w:ascii="Times New Roman" w:eastAsia="Times New Roman" w:hAnsi="Times New Roman"/>
          <w:color w:val="000000"/>
          <w:lang w:val="es-MX"/>
        </w:rPr>
        <w:t xml:space="preserve">        </w:t>
      </w:r>
      <w:r w:rsidRPr="00C30F32">
        <w:rPr>
          <w:rFonts w:ascii="Times New Roman" w:eastAsia="Times New Roman" w:hAnsi="Times New Roman"/>
          <w:color w:val="000000"/>
          <w:sz w:val="18"/>
          <w:szCs w:val="18"/>
          <w:lang w:val="es-MX"/>
        </w:rPr>
        <w:tab/>
      </w:r>
      <w:r w:rsidRPr="00C30F32">
        <w:rPr>
          <w:rFonts w:ascii="Times New Roman" w:eastAsia="Times New Roman" w:hAnsi="Times New Roman"/>
          <w:color w:val="000000"/>
          <w:sz w:val="18"/>
          <w:szCs w:val="18"/>
          <w:lang w:val="es-MX"/>
        </w:rPr>
        <w:tab/>
      </w:r>
      <w:r w:rsidRPr="00C30F32">
        <w:rPr>
          <w:rFonts w:ascii="Times New Roman" w:eastAsia="Times New Roman" w:hAnsi="Times New Roman"/>
          <w:color w:val="000000"/>
          <w:sz w:val="18"/>
          <w:szCs w:val="18"/>
          <w:lang w:val="es-MX"/>
        </w:rPr>
        <w:tab/>
      </w:r>
      <w:r w:rsidRPr="00C30F32">
        <w:rPr>
          <w:rFonts w:ascii="Times New Roman" w:eastAsia="Times New Roman" w:hAnsi="Times New Roman"/>
          <w:color w:val="000000"/>
          <w:sz w:val="18"/>
          <w:szCs w:val="18"/>
          <w:lang w:val="es-MX"/>
        </w:rPr>
        <w:tab/>
      </w:r>
      <w:r w:rsidRPr="00C30F32">
        <w:rPr>
          <w:rFonts w:ascii="Times New Roman" w:eastAsia="Times New Roman" w:hAnsi="Times New Roman"/>
          <w:color w:val="000000"/>
          <w:sz w:val="18"/>
          <w:szCs w:val="18"/>
          <w:lang w:val="es-MX"/>
        </w:rPr>
        <w:tab/>
      </w:r>
      <w:proofErr w:type="gramStart"/>
      <w:r w:rsidRPr="00C30F32">
        <w:rPr>
          <w:rFonts w:ascii="Times New Roman" w:eastAsia="Times New Roman" w:hAnsi="Times New Roman"/>
          <w:color w:val="000000"/>
          <w:sz w:val="18"/>
          <w:szCs w:val="18"/>
          <w:lang w:val="es-MX"/>
        </w:rPr>
        <w:t>a</w:t>
      </w:r>
      <w:r w:rsidRPr="00C30F32">
        <w:rPr>
          <w:rFonts w:ascii="Times New Roman" w:eastAsia="Times New Roman" w:hAnsi="Times New Roman"/>
          <w:sz w:val="18"/>
          <w:szCs w:val="18"/>
          <w:lang w:val="es-MX"/>
        </w:rPr>
        <w:t xml:space="preserve"> la acta</w:t>
      </w:r>
      <w:proofErr w:type="gramEnd"/>
      <w:r w:rsidRPr="00C30F32">
        <w:rPr>
          <w:rFonts w:ascii="Times New Roman" w:eastAsia="Times New Roman" w:hAnsi="Times New Roman"/>
          <w:sz w:val="18"/>
          <w:szCs w:val="18"/>
          <w:lang w:val="es-MX"/>
        </w:rPr>
        <w:t xml:space="preserve"> 50 sesión iniciada el 18 y</w:t>
      </w:r>
    </w:p>
    <w:p w:rsidR="003E67C4" w:rsidRPr="00E426FA" w:rsidRDefault="00C30F32" w:rsidP="00C30F32">
      <w:pPr>
        <w:jc w:val="both"/>
        <w:rPr>
          <w:rFonts w:ascii="Times New Roman" w:eastAsia="Times New Roman" w:hAnsi="Times New Roman"/>
          <w:color w:val="000000"/>
          <w:u w:val="single"/>
          <w:lang w:val="es-MX"/>
        </w:rPr>
      </w:pPr>
      <w:r w:rsidRPr="00C30F32">
        <w:rPr>
          <w:rFonts w:ascii="Times New Roman" w:eastAsia="Times New Roman" w:hAnsi="Times New Roman"/>
          <w:sz w:val="18"/>
          <w:szCs w:val="18"/>
          <w:lang w:val="es-MX"/>
        </w:rPr>
        <w:t xml:space="preserve">                                                                              </w:t>
      </w:r>
      <w:bookmarkStart w:id="1" w:name="_GoBack"/>
      <w:bookmarkEnd w:id="1"/>
      <w:r w:rsidRPr="00C30F32">
        <w:rPr>
          <w:rFonts w:ascii="Times New Roman" w:eastAsia="Times New Roman" w:hAnsi="Times New Roman"/>
          <w:sz w:val="18"/>
          <w:szCs w:val="18"/>
          <w:lang w:val="es-MX"/>
        </w:rPr>
        <w:t xml:space="preserve"> finalizada el l9/12/19 del </w:t>
      </w:r>
      <w:r w:rsidRPr="00C30F32">
        <w:rPr>
          <w:rFonts w:ascii="Times New Roman" w:eastAsia="Times New Roman" w:hAnsi="Times New Roman"/>
          <w:color w:val="000000"/>
          <w:sz w:val="18"/>
          <w:szCs w:val="18"/>
          <w:lang w:val="es-MX"/>
        </w:rPr>
        <w:t>C</w:t>
      </w:r>
      <w:r w:rsidRPr="00C30F32">
        <w:rPr>
          <w:rFonts w:ascii="Times New Roman" w:eastAsia="Times New Roman" w:hAnsi="Times New Roman"/>
          <w:sz w:val="18"/>
          <w:szCs w:val="18"/>
          <w:lang w:val="es-MX"/>
        </w:rPr>
        <w:t xml:space="preserve">oncejo  </w:t>
      </w:r>
    </w:p>
    <w:sectPr w:rsidR="003E67C4" w:rsidRPr="00E426FA" w:rsidSect="0084221C">
      <w:headerReference w:type="default" r:id="rId17"/>
      <w:type w:val="continuous"/>
      <w:pgSz w:w="12240" w:h="15840" w:code="1"/>
      <w:pgMar w:top="1134" w:right="1247" w:bottom="1418" w:left="147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360" w:rsidRDefault="00FB7360">
      <w:pPr>
        <w:spacing w:line="20" w:lineRule="exact"/>
        <w:rPr>
          <w:sz w:val="20"/>
        </w:rPr>
      </w:pPr>
    </w:p>
  </w:endnote>
  <w:endnote w:type="continuationSeparator" w:id="0">
    <w:p w:rsidR="00FB7360" w:rsidRDefault="00FB7360"/>
  </w:endnote>
  <w:endnote w:type="continuationNotice" w:id="1">
    <w:p w:rsidR="00FB7360" w:rsidRDefault="00FB7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360" w:rsidRDefault="00FB7360">
      <w:r>
        <w:rPr>
          <w:sz w:val="20"/>
        </w:rPr>
        <w:separator/>
      </w:r>
    </w:p>
  </w:footnote>
  <w:footnote w:type="continuationSeparator" w:id="0">
    <w:p w:rsidR="00FB7360" w:rsidRDefault="00FB7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DA" w:rsidRPr="00EA7647" w:rsidRDefault="00386DDA">
    <w:pPr>
      <w:pStyle w:val="Encabezado"/>
      <w:jc w:val="center"/>
      <w:rPr>
        <w:b/>
        <w:sz w:val="52"/>
      </w:rPr>
    </w:pPr>
  </w:p>
  <w:p w:rsidR="00386DDA" w:rsidRDefault="00386D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ABC7F8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E64494D"/>
    <w:multiLevelType w:val="hybridMultilevel"/>
    <w:tmpl w:val="5CF6C49C"/>
    <w:lvl w:ilvl="0" w:tplc="1C789504">
      <w:start w:val="1"/>
      <w:numFmt w:val="lowerLetter"/>
      <w:lvlText w:val="%1)"/>
      <w:lvlJc w:val="left"/>
      <w:pPr>
        <w:tabs>
          <w:tab w:val="num" w:pos="2835"/>
        </w:tabs>
        <w:ind w:left="2835" w:hanging="705"/>
      </w:pPr>
      <w:rPr>
        <w:rFonts w:hint="default"/>
      </w:rPr>
    </w:lvl>
    <w:lvl w:ilvl="1" w:tplc="0C0A0019" w:tentative="1">
      <w:start w:val="1"/>
      <w:numFmt w:val="lowerLetter"/>
      <w:lvlText w:val="%2."/>
      <w:lvlJc w:val="left"/>
      <w:pPr>
        <w:tabs>
          <w:tab w:val="num" w:pos="3210"/>
        </w:tabs>
        <w:ind w:left="3210" w:hanging="360"/>
      </w:pPr>
    </w:lvl>
    <w:lvl w:ilvl="2" w:tplc="0C0A001B" w:tentative="1">
      <w:start w:val="1"/>
      <w:numFmt w:val="lowerRoman"/>
      <w:lvlText w:val="%3."/>
      <w:lvlJc w:val="right"/>
      <w:pPr>
        <w:tabs>
          <w:tab w:val="num" w:pos="3930"/>
        </w:tabs>
        <w:ind w:left="3930" w:hanging="180"/>
      </w:pPr>
    </w:lvl>
    <w:lvl w:ilvl="3" w:tplc="0C0A000F" w:tentative="1">
      <w:start w:val="1"/>
      <w:numFmt w:val="decimal"/>
      <w:lvlText w:val="%4."/>
      <w:lvlJc w:val="left"/>
      <w:pPr>
        <w:tabs>
          <w:tab w:val="num" w:pos="4650"/>
        </w:tabs>
        <w:ind w:left="4650" w:hanging="360"/>
      </w:pPr>
    </w:lvl>
    <w:lvl w:ilvl="4" w:tplc="0C0A0019" w:tentative="1">
      <w:start w:val="1"/>
      <w:numFmt w:val="lowerLetter"/>
      <w:lvlText w:val="%5."/>
      <w:lvlJc w:val="left"/>
      <w:pPr>
        <w:tabs>
          <w:tab w:val="num" w:pos="5370"/>
        </w:tabs>
        <w:ind w:left="5370" w:hanging="360"/>
      </w:pPr>
    </w:lvl>
    <w:lvl w:ilvl="5" w:tplc="0C0A001B" w:tentative="1">
      <w:start w:val="1"/>
      <w:numFmt w:val="lowerRoman"/>
      <w:lvlText w:val="%6."/>
      <w:lvlJc w:val="right"/>
      <w:pPr>
        <w:tabs>
          <w:tab w:val="num" w:pos="6090"/>
        </w:tabs>
        <w:ind w:left="6090" w:hanging="180"/>
      </w:pPr>
    </w:lvl>
    <w:lvl w:ilvl="6" w:tplc="0C0A000F" w:tentative="1">
      <w:start w:val="1"/>
      <w:numFmt w:val="decimal"/>
      <w:lvlText w:val="%7."/>
      <w:lvlJc w:val="left"/>
      <w:pPr>
        <w:tabs>
          <w:tab w:val="num" w:pos="6810"/>
        </w:tabs>
        <w:ind w:left="6810" w:hanging="360"/>
      </w:pPr>
    </w:lvl>
    <w:lvl w:ilvl="7" w:tplc="0C0A0019" w:tentative="1">
      <w:start w:val="1"/>
      <w:numFmt w:val="lowerLetter"/>
      <w:lvlText w:val="%8."/>
      <w:lvlJc w:val="left"/>
      <w:pPr>
        <w:tabs>
          <w:tab w:val="num" w:pos="7530"/>
        </w:tabs>
        <w:ind w:left="7530" w:hanging="360"/>
      </w:pPr>
    </w:lvl>
    <w:lvl w:ilvl="8" w:tplc="0C0A001B" w:tentative="1">
      <w:start w:val="1"/>
      <w:numFmt w:val="lowerRoman"/>
      <w:lvlText w:val="%9."/>
      <w:lvlJc w:val="right"/>
      <w:pPr>
        <w:tabs>
          <w:tab w:val="num" w:pos="8250"/>
        </w:tabs>
        <w:ind w:left="8250" w:hanging="180"/>
      </w:pPr>
    </w:lvl>
  </w:abstractNum>
  <w:abstractNum w:abstractNumId="2" w15:restartNumberingAfterBreak="0">
    <w:nsid w:val="1F7345D7"/>
    <w:multiLevelType w:val="multilevel"/>
    <w:tmpl w:val="E0EEAAD0"/>
    <w:styleLink w:val="Estilo140"/>
    <w:lvl w:ilvl="0">
      <w:start w:val="20"/>
      <w:numFmt w:val="decimal"/>
      <w:lvlText w:val="%1."/>
      <w:lvlJc w:val="left"/>
      <w:pPr>
        <w:ind w:left="1080" w:hanging="360"/>
      </w:pPr>
      <w:rPr>
        <w:rFonts w:hint="default"/>
        <w:b/>
        <w:sz w:val="28"/>
        <w:szCs w:val="28"/>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58C12C49"/>
    <w:multiLevelType w:val="hybridMultilevel"/>
    <w:tmpl w:val="82EE53C2"/>
    <w:lvl w:ilvl="0" w:tplc="D2A0B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718E3"/>
    <w:multiLevelType w:val="hybridMultilevel"/>
    <w:tmpl w:val="2728AD5C"/>
    <w:lvl w:ilvl="0" w:tplc="0C0A0017">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 w15:restartNumberingAfterBreak="0">
    <w:nsid w:val="633A6C24"/>
    <w:multiLevelType w:val="hybridMultilevel"/>
    <w:tmpl w:val="82EE53C2"/>
    <w:lvl w:ilvl="0" w:tplc="D2A0B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activeWritingStyle w:appName="MSWord" w:lang="es-MX" w:vendorID="64" w:dllVersion="4096" w:nlCheck="1" w:checkStyle="0"/>
  <w:activeWritingStyle w:appName="MSWord" w:lang="es-ES"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SV"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67"/>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D42CF"/>
    <w:rsid w:val="000000EC"/>
    <w:rsid w:val="000004B2"/>
    <w:rsid w:val="000006F6"/>
    <w:rsid w:val="0000084D"/>
    <w:rsid w:val="00000D37"/>
    <w:rsid w:val="00000F8C"/>
    <w:rsid w:val="00001056"/>
    <w:rsid w:val="00001484"/>
    <w:rsid w:val="000015B2"/>
    <w:rsid w:val="00001839"/>
    <w:rsid w:val="00001FEB"/>
    <w:rsid w:val="0000225C"/>
    <w:rsid w:val="000022C7"/>
    <w:rsid w:val="00002739"/>
    <w:rsid w:val="00002AB8"/>
    <w:rsid w:val="00002C39"/>
    <w:rsid w:val="00002CCA"/>
    <w:rsid w:val="00002D76"/>
    <w:rsid w:val="0000311B"/>
    <w:rsid w:val="00003408"/>
    <w:rsid w:val="00003527"/>
    <w:rsid w:val="0000362A"/>
    <w:rsid w:val="00003652"/>
    <w:rsid w:val="00003703"/>
    <w:rsid w:val="000039CD"/>
    <w:rsid w:val="00003A19"/>
    <w:rsid w:val="00003E67"/>
    <w:rsid w:val="00003EBC"/>
    <w:rsid w:val="000040AF"/>
    <w:rsid w:val="00004332"/>
    <w:rsid w:val="0000450B"/>
    <w:rsid w:val="000045BA"/>
    <w:rsid w:val="000046AD"/>
    <w:rsid w:val="0000484A"/>
    <w:rsid w:val="000048D2"/>
    <w:rsid w:val="00004BD0"/>
    <w:rsid w:val="00004C5F"/>
    <w:rsid w:val="000050BC"/>
    <w:rsid w:val="00005211"/>
    <w:rsid w:val="000052BA"/>
    <w:rsid w:val="000053AB"/>
    <w:rsid w:val="00005403"/>
    <w:rsid w:val="00005972"/>
    <w:rsid w:val="000059CE"/>
    <w:rsid w:val="00005AA2"/>
    <w:rsid w:val="00005BA2"/>
    <w:rsid w:val="000063F4"/>
    <w:rsid w:val="00006448"/>
    <w:rsid w:val="00006478"/>
    <w:rsid w:val="00006668"/>
    <w:rsid w:val="00006814"/>
    <w:rsid w:val="00006838"/>
    <w:rsid w:val="00006A9C"/>
    <w:rsid w:val="00006CD5"/>
    <w:rsid w:val="00006EEC"/>
    <w:rsid w:val="00007247"/>
    <w:rsid w:val="000072AF"/>
    <w:rsid w:val="00007342"/>
    <w:rsid w:val="00007383"/>
    <w:rsid w:val="00007636"/>
    <w:rsid w:val="00007723"/>
    <w:rsid w:val="0000783B"/>
    <w:rsid w:val="000078C0"/>
    <w:rsid w:val="00007942"/>
    <w:rsid w:val="00007E2A"/>
    <w:rsid w:val="00007ED7"/>
    <w:rsid w:val="00007EFC"/>
    <w:rsid w:val="000100D3"/>
    <w:rsid w:val="00010175"/>
    <w:rsid w:val="0001020E"/>
    <w:rsid w:val="00010440"/>
    <w:rsid w:val="00010628"/>
    <w:rsid w:val="00010A21"/>
    <w:rsid w:val="00010B14"/>
    <w:rsid w:val="00010B25"/>
    <w:rsid w:val="00010F56"/>
    <w:rsid w:val="000110A1"/>
    <w:rsid w:val="000113A2"/>
    <w:rsid w:val="0001168F"/>
    <w:rsid w:val="000116C9"/>
    <w:rsid w:val="000116DE"/>
    <w:rsid w:val="000118BB"/>
    <w:rsid w:val="00011AF4"/>
    <w:rsid w:val="00011BB1"/>
    <w:rsid w:val="00011CF0"/>
    <w:rsid w:val="00011D23"/>
    <w:rsid w:val="00011DB7"/>
    <w:rsid w:val="00011F11"/>
    <w:rsid w:val="00011FDE"/>
    <w:rsid w:val="00012482"/>
    <w:rsid w:val="0001257D"/>
    <w:rsid w:val="000127AD"/>
    <w:rsid w:val="00012949"/>
    <w:rsid w:val="00012A5E"/>
    <w:rsid w:val="00012C53"/>
    <w:rsid w:val="00012EA3"/>
    <w:rsid w:val="00012FE7"/>
    <w:rsid w:val="000131D4"/>
    <w:rsid w:val="000135D4"/>
    <w:rsid w:val="000139F3"/>
    <w:rsid w:val="00013A43"/>
    <w:rsid w:val="00013F75"/>
    <w:rsid w:val="00014159"/>
    <w:rsid w:val="000143C7"/>
    <w:rsid w:val="000148B5"/>
    <w:rsid w:val="00014925"/>
    <w:rsid w:val="00014A77"/>
    <w:rsid w:val="00014E34"/>
    <w:rsid w:val="00014F36"/>
    <w:rsid w:val="00014F7C"/>
    <w:rsid w:val="00014FAB"/>
    <w:rsid w:val="000150B5"/>
    <w:rsid w:val="0001562B"/>
    <w:rsid w:val="000156E5"/>
    <w:rsid w:val="000157CF"/>
    <w:rsid w:val="00015896"/>
    <w:rsid w:val="000159A0"/>
    <w:rsid w:val="00015A83"/>
    <w:rsid w:val="00015B31"/>
    <w:rsid w:val="00015E94"/>
    <w:rsid w:val="0001602D"/>
    <w:rsid w:val="0001621F"/>
    <w:rsid w:val="0001630D"/>
    <w:rsid w:val="00016462"/>
    <w:rsid w:val="00016B17"/>
    <w:rsid w:val="00016C04"/>
    <w:rsid w:val="00016CEC"/>
    <w:rsid w:val="00016E62"/>
    <w:rsid w:val="00016F57"/>
    <w:rsid w:val="00017314"/>
    <w:rsid w:val="000173D9"/>
    <w:rsid w:val="0001785D"/>
    <w:rsid w:val="00017ACA"/>
    <w:rsid w:val="00017B2E"/>
    <w:rsid w:val="00020023"/>
    <w:rsid w:val="0002005B"/>
    <w:rsid w:val="0002040E"/>
    <w:rsid w:val="0002050C"/>
    <w:rsid w:val="0002053C"/>
    <w:rsid w:val="00020783"/>
    <w:rsid w:val="00020C47"/>
    <w:rsid w:val="0002121B"/>
    <w:rsid w:val="00021283"/>
    <w:rsid w:val="00021953"/>
    <w:rsid w:val="00021AA7"/>
    <w:rsid w:val="00021AD9"/>
    <w:rsid w:val="00021EB6"/>
    <w:rsid w:val="00022218"/>
    <w:rsid w:val="0002230F"/>
    <w:rsid w:val="0002271C"/>
    <w:rsid w:val="000227BD"/>
    <w:rsid w:val="00022987"/>
    <w:rsid w:val="000229DB"/>
    <w:rsid w:val="00022A6D"/>
    <w:rsid w:val="00022E14"/>
    <w:rsid w:val="00022E95"/>
    <w:rsid w:val="00022FA5"/>
    <w:rsid w:val="00022FAD"/>
    <w:rsid w:val="0002303D"/>
    <w:rsid w:val="00023388"/>
    <w:rsid w:val="000233A8"/>
    <w:rsid w:val="00023578"/>
    <w:rsid w:val="00023715"/>
    <w:rsid w:val="00023C58"/>
    <w:rsid w:val="00023DD3"/>
    <w:rsid w:val="000240B4"/>
    <w:rsid w:val="000240EF"/>
    <w:rsid w:val="00024103"/>
    <w:rsid w:val="00024252"/>
    <w:rsid w:val="000243FD"/>
    <w:rsid w:val="00024443"/>
    <w:rsid w:val="000247FD"/>
    <w:rsid w:val="00024A80"/>
    <w:rsid w:val="00024B71"/>
    <w:rsid w:val="00024B7C"/>
    <w:rsid w:val="00024B7D"/>
    <w:rsid w:val="00024CE1"/>
    <w:rsid w:val="00024F5A"/>
    <w:rsid w:val="000250F7"/>
    <w:rsid w:val="00025353"/>
    <w:rsid w:val="0002540F"/>
    <w:rsid w:val="00025554"/>
    <w:rsid w:val="00025630"/>
    <w:rsid w:val="000258BC"/>
    <w:rsid w:val="000258CB"/>
    <w:rsid w:val="00025955"/>
    <w:rsid w:val="00025B88"/>
    <w:rsid w:val="00025C61"/>
    <w:rsid w:val="00025D06"/>
    <w:rsid w:val="00025EC8"/>
    <w:rsid w:val="00026181"/>
    <w:rsid w:val="000264CB"/>
    <w:rsid w:val="00026929"/>
    <w:rsid w:val="000269E5"/>
    <w:rsid w:val="00026B89"/>
    <w:rsid w:val="00026ED0"/>
    <w:rsid w:val="0002701B"/>
    <w:rsid w:val="0002712E"/>
    <w:rsid w:val="0002739E"/>
    <w:rsid w:val="000273FA"/>
    <w:rsid w:val="00027721"/>
    <w:rsid w:val="0002785F"/>
    <w:rsid w:val="0002789E"/>
    <w:rsid w:val="000279D4"/>
    <w:rsid w:val="00027C10"/>
    <w:rsid w:val="00027CC5"/>
    <w:rsid w:val="00027E88"/>
    <w:rsid w:val="00030126"/>
    <w:rsid w:val="000302AC"/>
    <w:rsid w:val="0003030F"/>
    <w:rsid w:val="000303A7"/>
    <w:rsid w:val="00030571"/>
    <w:rsid w:val="000305C7"/>
    <w:rsid w:val="000307F4"/>
    <w:rsid w:val="0003094B"/>
    <w:rsid w:val="00030C41"/>
    <w:rsid w:val="00030C7B"/>
    <w:rsid w:val="00030CCB"/>
    <w:rsid w:val="00030D77"/>
    <w:rsid w:val="00030DA6"/>
    <w:rsid w:val="00030F0A"/>
    <w:rsid w:val="00030F2E"/>
    <w:rsid w:val="00030F62"/>
    <w:rsid w:val="00031008"/>
    <w:rsid w:val="00031248"/>
    <w:rsid w:val="0003126C"/>
    <w:rsid w:val="00031422"/>
    <w:rsid w:val="000314A4"/>
    <w:rsid w:val="000316D8"/>
    <w:rsid w:val="0003176C"/>
    <w:rsid w:val="0003178D"/>
    <w:rsid w:val="000318B4"/>
    <w:rsid w:val="000318D9"/>
    <w:rsid w:val="00031D21"/>
    <w:rsid w:val="00031DDF"/>
    <w:rsid w:val="00031DE8"/>
    <w:rsid w:val="00031EC4"/>
    <w:rsid w:val="00031F3E"/>
    <w:rsid w:val="00031FE8"/>
    <w:rsid w:val="00031FF0"/>
    <w:rsid w:val="0003218B"/>
    <w:rsid w:val="00032343"/>
    <w:rsid w:val="00032449"/>
    <w:rsid w:val="00032513"/>
    <w:rsid w:val="000326F9"/>
    <w:rsid w:val="00032953"/>
    <w:rsid w:val="00032A1A"/>
    <w:rsid w:val="00032CC7"/>
    <w:rsid w:val="00032F06"/>
    <w:rsid w:val="0003323E"/>
    <w:rsid w:val="00033319"/>
    <w:rsid w:val="000334A7"/>
    <w:rsid w:val="00033631"/>
    <w:rsid w:val="000336EA"/>
    <w:rsid w:val="000338F9"/>
    <w:rsid w:val="00033B00"/>
    <w:rsid w:val="00033D00"/>
    <w:rsid w:val="0003403F"/>
    <w:rsid w:val="00034086"/>
    <w:rsid w:val="00034130"/>
    <w:rsid w:val="000343A4"/>
    <w:rsid w:val="000346E0"/>
    <w:rsid w:val="00034A10"/>
    <w:rsid w:val="00034C93"/>
    <w:rsid w:val="00034DCD"/>
    <w:rsid w:val="00034E4F"/>
    <w:rsid w:val="000350DC"/>
    <w:rsid w:val="00035197"/>
    <w:rsid w:val="000352F0"/>
    <w:rsid w:val="000353A1"/>
    <w:rsid w:val="000357AF"/>
    <w:rsid w:val="00035820"/>
    <w:rsid w:val="00035A1A"/>
    <w:rsid w:val="00035A87"/>
    <w:rsid w:val="00035B85"/>
    <w:rsid w:val="00035C5E"/>
    <w:rsid w:val="00035C9E"/>
    <w:rsid w:val="00036043"/>
    <w:rsid w:val="000360F1"/>
    <w:rsid w:val="000361C1"/>
    <w:rsid w:val="000363C3"/>
    <w:rsid w:val="0003642C"/>
    <w:rsid w:val="00036516"/>
    <w:rsid w:val="00036580"/>
    <w:rsid w:val="000366F3"/>
    <w:rsid w:val="00036894"/>
    <w:rsid w:val="000369FA"/>
    <w:rsid w:val="00036C63"/>
    <w:rsid w:val="00036FA6"/>
    <w:rsid w:val="00036FBA"/>
    <w:rsid w:val="00037074"/>
    <w:rsid w:val="00037175"/>
    <w:rsid w:val="00037300"/>
    <w:rsid w:val="000378AC"/>
    <w:rsid w:val="00037AAF"/>
    <w:rsid w:val="00037AF9"/>
    <w:rsid w:val="00037EC5"/>
    <w:rsid w:val="00037FBC"/>
    <w:rsid w:val="0004019F"/>
    <w:rsid w:val="00040327"/>
    <w:rsid w:val="00040363"/>
    <w:rsid w:val="00040503"/>
    <w:rsid w:val="00040695"/>
    <w:rsid w:val="000407F7"/>
    <w:rsid w:val="00040842"/>
    <w:rsid w:val="00040DD5"/>
    <w:rsid w:val="00040E6A"/>
    <w:rsid w:val="00040F49"/>
    <w:rsid w:val="000411CD"/>
    <w:rsid w:val="000411D8"/>
    <w:rsid w:val="0004125B"/>
    <w:rsid w:val="0004141A"/>
    <w:rsid w:val="000415E0"/>
    <w:rsid w:val="0004169A"/>
    <w:rsid w:val="000417B3"/>
    <w:rsid w:val="000418C4"/>
    <w:rsid w:val="00041DDD"/>
    <w:rsid w:val="00041E18"/>
    <w:rsid w:val="00041EC1"/>
    <w:rsid w:val="00042166"/>
    <w:rsid w:val="000421CB"/>
    <w:rsid w:val="000422D8"/>
    <w:rsid w:val="000423BB"/>
    <w:rsid w:val="000426CC"/>
    <w:rsid w:val="0004275C"/>
    <w:rsid w:val="000427DC"/>
    <w:rsid w:val="000429B4"/>
    <w:rsid w:val="000429D3"/>
    <w:rsid w:val="00042A70"/>
    <w:rsid w:val="00042BDA"/>
    <w:rsid w:val="00042C65"/>
    <w:rsid w:val="00042D4F"/>
    <w:rsid w:val="00042F8E"/>
    <w:rsid w:val="00043216"/>
    <w:rsid w:val="000432DE"/>
    <w:rsid w:val="0004344B"/>
    <w:rsid w:val="0004348B"/>
    <w:rsid w:val="00043590"/>
    <w:rsid w:val="000435F3"/>
    <w:rsid w:val="0004373D"/>
    <w:rsid w:val="000439BB"/>
    <w:rsid w:val="00043CA2"/>
    <w:rsid w:val="00043CF7"/>
    <w:rsid w:val="0004413F"/>
    <w:rsid w:val="0004435B"/>
    <w:rsid w:val="0004494D"/>
    <w:rsid w:val="00044A1B"/>
    <w:rsid w:val="00044DBA"/>
    <w:rsid w:val="00044F0C"/>
    <w:rsid w:val="000451AF"/>
    <w:rsid w:val="0004531D"/>
    <w:rsid w:val="00045360"/>
    <w:rsid w:val="00045528"/>
    <w:rsid w:val="0004573C"/>
    <w:rsid w:val="0004579F"/>
    <w:rsid w:val="000458A7"/>
    <w:rsid w:val="00045EA2"/>
    <w:rsid w:val="00045EBA"/>
    <w:rsid w:val="00046022"/>
    <w:rsid w:val="00046391"/>
    <w:rsid w:val="0004664A"/>
    <w:rsid w:val="000467F9"/>
    <w:rsid w:val="000469EF"/>
    <w:rsid w:val="00046A3B"/>
    <w:rsid w:val="00046AD6"/>
    <w:rsid w:val="00046AED"/>
    <w:rsid w:val="00046B84"/>
    <w:rsid w:val="00046DB5"/>
    <w:rsid w:val="00046DB8"/>
    <w:rsid w:val="00046EC0"/>
    <w:rsid w:val="00046ED1"/>
    <w:rsid w:val="0004711E"/>
    <w:rsid w:val="00047262"/>
    <w:rsid w:val="00047598"/>
    <w:rsid w:val="000478FE"/>
    <w:rsid w:val="00047A1C"/>
    <w:rsid w:val="00047BCF"/>
    <w:rsid w:val="00047D3E"/>
    <w:rsid w:val="00047DA1"/>
    <w:rsid w:val="00047E84"/>
    <w:rsid w:val="00050232"/>
    <w:rsid w:val="00050303"/>
    <w:rsid w:val="0005038F"/>
    <w:rsid w:val="00050571"/>
    <w:rsid w:val="000507A2"/>
    <w:rsid w:val="000507C9"/>
    <w:rsid w:val="000507CE"/>
    <w:rsid w:val="00050A5A"/>
    <w:rsid w:val="00050A74"/>
    <w:rsid w:val="00050BE4"/>
    <w:rsid w:val="00050C23"/>
    <w:rsid w:val="00050D06"/>
    <w:rsid w:val="00050FD2"/>
    <w:rsid w:val="00050FDA"/>
    <w:rsid w:val="00051007"/>
    <w:rsid w:val="00051044"/>
    <w:rsid w:val="000510F0"/>
    <w:rsid w:val="00051299"/>
    <w:rsid w:val="00051352"/>
    <w:rsid w:val="0005163C"/>
    <w:rsid w:val="0005183E"/>
    <w:rsid w:val="00051BBE"/>
    <w:rsid w:val="00051CBF"/>
    <w:rsid w:val="00051F97"/>
    <w:rsid w:val="000525F3"/>
    <w:rsid w:val="00052896"/>
    <w:rsid w:val="000528C2"/>
    <w:rsid w:val="00052B0E"/>
    <w:rsid w:val="00052D69"/>
    <w:rsid w:val="00052E04"/>
    <w:rsid w:val="00053006"/>
    <w:rsid w:val="00053183"/>
    <w:rsid w:val="00053314"/>
    <w:rsid w:val="000534CA"/>
    <w:rsid w:val="0005382E"/>
    <w:rsid w:val="00053984"/>
    <w:rsid w:val="00053E6C"/>
    <w:rsid w:val="00053EC2"/>
    <w:rsid w:val="00053EF0"/>
    <w:rsid w:val="000540DF"/>
    <w:rsid w:val="000543AA"/>
    <w:rsid w:val="000544CA"/>
    <w:rsid w:val="000545B4"/>
    <w:rsid w:val="0005471A"/>
    <w:rsid w:val="00054834"/>
    <w:rsid w:val="0005496A"/>
    <w:rsid w:val="00054E5A"/>
    <w:rsid w:val="00054E97"/>
    <w:rsid w:val="00055024"/>
    <w:rsid w:val="00055098"/>
    <w:rsid w:val="0005536F"/>
    <w:rsid w:val="00055668"/>
    <w:rsid w:val="00055841"/>
    <w:rsid w:val="00055A51"/>
    <w:rsid w:val="00055CF3"/>
    <w:rsid w:val="00055CFB"/>
    <w:rsid w:val="000560A8"/>
    <w:rsid w:val="00056176"/>
    <w:rsid w:val="000562E4"/>
    <w:rsid w:val="0005638D"/>
    <w:rsid w:val="00056457"/>
    <w:rsid w:val="0005671C"/>
    <w:rsid w:val="0005679C"/>
    <w:rsid w:val="000568ED"/>
    <w:rsid w:val="000568FD"/>
    <w:rsid w:val="00056B36"/>
    <w:rsid w:val="00056BCB"/>
    <w:rsid w:val="00056C46"/>
    <w:rsid w:val="00056C9F"/>
    <w:rsid w:val="0005700E"/>
    <w:rsid w:val="00057028"/>
    <w:rsid w:val="0005709F"/>
    <w:rsid w:val="000576A4"/>
    <w:rsid w:val="00057700"/>
    <w:rsid w:val="000577B0"/>
    <w:rsid w:val="00057898"/>
    <w:rsid w:val="00057DF7"/>
    <w:rsid w:val="00057E8A"/>
    <w:rsid w:val="00057ECB"/>
    <w:rsid w:val="00057F8B"/>
    <w:rsid w:val="000600D3"/>
    <w:rsid w:val="0006013E"/>
    <w:rsid w:val="00060206"/>
    <w:rsid w:val="000602F2"/>
    <w:rsid w:val="0006036A"/>
    <w:rsid w:val="000607AA"/>
    <w:rsid w:val="0006084B"/>
    <w:rsid w:val="00060989"/>
    <w:rsid w:val="00060A0E"/>
    <w:rsid w:val="00060CD3"/>
    <w:rsid w:val="00060EA0"/>
    <w:rsid w:val="00060ECC"/>
    <w:rsid w:val="000611E5"/>
    <w:rsid w:val="000612E7"/>
    <w:rsid w:val="00061360"/>
    <w:rsid w:val="000615E7"/>
    <w:rsid w:val="00061660"/>
    <w:rsid w:val="000617A5"/>
    <w:rsid w:val="00061886"/>
    <w:rsid w:val="00061931"/>
    <w:rsid w:val="00061A79"/>
    <w:rsid w:val="00061C61"/>
    <w:rsid w:val="00061C9F"/>
    <w:rsid w:val="00061D7D"/>
    <w:rsid w:val="00061DF5"/>
    <w:rsid w:val="00061E16"/>
    <w:rsid w:val="00061FF7"/>
    <w:rsid w:val="0006206C"/>
    <w:rsid w:val="0006226B"/>
    <w:rsid w:val="00062292"/>
    <w:rsid w:val="0006264F"/>
    <w:rsid w:val="0006266A"/>
    <w:rsid w:val="000626C2"/>
    <w:rsid w:val="00062841"/>
    <w:rsid w:val="00062907"/>
    <w:rsid w:val="0006291F"/>
    <w:rsid w:val="00062ACE"/>
    <w:rsid w:val="0006300F"/>
    <w:rsid w:val="000630A3"/>
    <w:rsid w:val="00063134"/>
    <w:rsid w:val="00063393"/>
    <w:rsid w:val="00063578"/>
    <w:rsid w:val="00063623"/>
    <w:rsid w:val="000639F6"/>
    <w:rsid w:val="00063C3B"/>
    <w:rsid w:val="00063F5B"/>
    <w:rsid w:val="00064438"/>
    <w:rsid w:val="0006470C"/>
    <w:rsid w:val="00064910"/>
    <w:rsid w:val="00064A66"/>
    <w:rsid w:val="00064BBC"/>
    <w:rsid w:val="00064F98"/>
    <w:rsid w:val="0006514B"/>
    <w:rsid w:val="00065224"/>
    <w:rsid w:val="00065273"/>
    <w:rsid w:val="000652F8"/>
    <w:rsid w:val="000653ED"/>
    <w:rsid w:val="0006549B"/>
    <w:rsid w:val="0006562D"/>
    <w:rsid w:val="00065666"/>
    <w:rsid w:val="00065BDB"/>
    <w:rsid w:val="00065C24"/>
    <w:rsid w:val="00065E60"/>
    <w:rsid w:val="00065F67"/>
    <w:rsid w:val="00066492"/>
    <w:rsid w:val="000664CA"/>
    <w:rsid w:val="00066508"/>
    <w:rsid w:val="0006656F"/>
    <w:rsid w:val="0006668D"/>
    <w:rsid w:val="00066E3D"/>
    <w:rsid w:val="000673CA"/>
    <w:rsid w:val="00067514"/>
    <w:rsid w:val="00067633"/>
    <w:rsid w:val="00067635"/>
    <w:rsid w:val="00067662"/>
    <w:rsid w:val="0006782B"/>
    <w:rsid w:val="0006792F"/>
    <w:rsid w:val="000679C9"/>
    <w:rsid w:val="00067AE2"/>
    <w:rsid w:val="00067CAF"/>
    <w:rsid w:val="00067EF5"/>
    <w:rsid w:val="00067F69"/>
    <w:rsid w:val="0007005D"/>
    <w:rsid w:val="00070418"/>
    <w:rsid w:val="0007058A"/>
    <w:rsid w:val="000705CB"/>
    <w:rsid w:val="000705FD"/>
    <w:rsid w:val="000706CF"/>
    <w:rsid w:val="000706D6"/>
    <w:rsid w:val="000706ED"/>
    <w:rsid w:val="0007074E"/>
    <w:rsid w:val="0007076D"/>
    <w:rsid w:val="0007081E"/>
    <w:rsid w:val="00070834"/>
    <w:rsid w:val="00070891"/>
    <w:rsid w:val="00070C49"/>
    <w:rsid w:val="00070EFD"/>
    <w:rsid w:val="00070F22"/>
    <w:rsid w:val="00071086"/>
    <w:rsid w:val="00071171"/>
    <w:rsid w:val="00071221"/>
    <w:rsid w:val="000712F5"/>
    <w:rsid w:val="0007132D"/>
    <w:rsid w:val="0007143F"/>
    <w:rsid w:val="00071514"/>
    <w:rsid w:val="000715CF"/>
    <w:rsid w:val="0007185D"/>
    <w:rsid w:val="00071CB4"/>
    <w:rsid w:val="00071CE0"/>
    <w:rsid w:val="00072045"/>
    <w:rsid w:val="000726E0"/>
    <w:rsid w:val="00072851"/>
    <w:rsid w:val="00072AF2"/>
    <w:rsid w:val="00072B9B"/>
    <w:rsid w:val="00072EE2"/>
    <w:rsid w:val="00072F65"/>
    <w:rsid w:val="00072FB0"/>
    <w:rsid w:val="00073095"/>
    <w:rsid w:val="0007310F"/>
    <w:rsid w:val="00073153"/>
    <w:rsid w:val="000731E0"/>
    <w:rsid w:val="00073275"/>
    <w:rsid w:val="00073410"/>
    <w:rsid w:val="000734DF"/>
    <w:rsid w:val="000736D0"/>
    <w:rsid w:val="00073DE6"/>
    <w:rsid w:val="00073F75"/>
    <w:rsid w:val="00073FA1"/>
    <w:rsid w:val="0007401A"/>
    <w:rsid w:val="0007408B"/>
    <w:rsid w:val="0007419B"/>
    <w:rsid w:val="0007472E"/>
    <w:rsid w:val="0007473B"/>
    <w:rsid w:val="00074752"/>
    <w:rsid w:val="000747D0"/>
    <w:rsid w:val="000748B3"/>
    <w:rsid w:val="00074A4C"/>
    <w:rsid w:val="00074F69"/>
    <w:rsid w:val="00074F9F"/>
    <w:rsid w:val="0007543D"/>
    <w:rsid w:val="000754F6"/>
    <w:rsid w:val="00075503"/>
    <w:rsid w:val="000755B7"/>
    <w:rsid w:val="000758C2"/>
    <w:rsid w:val="000759FF"/>
    <w:rsid w:val="00075D89"/>
    <w:rsid w:val="00075EDD"/>
    <w:rsid w:val="000760AE"/>
    <w:rsid w:val="0007631A"/>
    <w:rsid w:val="000765E7"/>
    <w:rsid w:val="000768CE"/>
    <w:rsid w:val="00076A0F"/>
    <w:rsid w:val="00076A55"/>
    <w:rsid w:val="00076B97"/>
    <w:rsid w:val="00076C6A"/>
    <w:rsid w:val="00076FA6"/>
    <w:rsid w:val="0007703B"/>
    <w:rsid w:val="00077130"/>
    <w:rsid w:val="000775A0"/>
    <w:rsid w:val="00077629"/>
    <w:rsid w:val="0007767A"/>
    <w:rsid w:val="00077777"/>
    <w:rsid w:val="000777F1"/>
    <w:rsid w:val="00077ACA"/>
    <w:rsid w:val="00077F8E"/>
    <w:rsid w:val="00080068"/>
    <w:rsid w:val="00080113"/>
    <w:rsid w:val="0008014E"/>
    <w:rsid w:val="000803AC"/>
    <w:rsid w:val="0008046D"/>
    <w:rsid w:val="0008046E"/>
    <w:rsid w:val="00080D8B"/>
    <w:rsid w:val="000810FC"/>
    <w:rsid w:val="000811C7"/>
    <w:rsid w:val="000812CD"/>
    <w:rsid w:val="0008181E"/>
    <w:rsid w:val="0008189D"/>
    <w:rsid w:val="000818D5"/>
    <w:rsid w:val="000819AB"/>
    <w:rsid w:val="00081AAB"/>
    <w:rsid w:val="00081C2E"/>
    <w:rsid w:val="00081D45"/>
    <w:rsid w:val="00082068"/>
    <w:rsid w:val="000824A0"/>
    <w:rsid w:val="000825D9"/>
    <w:rsid w:val="000825DD"/>
    <w:rsid w:val="00082618"/>
    <w:rsid w:val="000826D6"/>
    <w:rsid w:val="000826ED"/>
    <w:rsid w:val="000827EF"/>
    <w:rsid w:val="000828E3"/>
    <w:rsid w:val="000829EA"/>
    <w:rsid w:val="00082DDE"/>
    <w:rsid w:val="00083051"/>
    <w:rsid w:val="0008305B"/>
    <w:rsid w:val="000830EB"/>
    <w:rsid w:val="00083139"/>
    <w:rsid w:val="000833C6"/>
    <w:rsid w:val="000834EA"/>
    <w:rsid w:val="0008350C"/>
    <w:rsid w:val="000835A0"/>
    <w:rsid w:val="000835B1"/>
    <w:rsid w:val="000837A4"/>
    <w:rsid w:val="0008394B"/>
    <w:rsid w:val="00083AB2"/>
    <w:rsid w:val="00083D38"/>
    <w:rsid w:val="00084181"/>
    <w:rsid w:val="00084231"/>
    <w:rsid w:val="000842A1"/>
    <w:rsid w:val="000843A6"/>
    <w:rsid w:val="000843D1"/>
    <w:rsid w:val="0008454D"/>
    <w:rsid w:val="00084A62"/>
    <w:rsid w:val="00084C79"/>
    <w:rsid w:val="00084EC0"/>
    <w:rsid w:val="00085251"/>
    <w:rsid w:val="00085321"/>
    <w:rsid w:val="00085812"/>
    <w:rsid w:val="00085840"/>
    <w:rsid w:val="00085B63"/>
    <w:rsid w:val="00085DB6"/>
    <w:rsid w:val="00085F4F"/>
    <w:rsid w:val="00085F54"/>
    <w:rsid w:val="0008629A"/>
    <w:rsid w:val="000862A1"/>
    <w:rsid w:val="000862B1"/>
    <w:rsid w:val="00086569"/>
    <w:rsid w:val="00086589"/>
    <w:rsid w:val="00086661"/>
    <w:rsid w:val="00086730"/>
    <w:rsid w:val="0008675A"/>
    <w:rsid w:val="00086860"/>
    <w:rsid w:val="000868B6"/>
    <w:rsid w:val="00086979"/>
    <w:rsid w:val="00086AEF"/>
    <w:rsid w:val="0008700F"/>
    <w:rsid w:val="000874B2"/>
    <w:rsid w:val="00087531"/>
    <w:rsid w:val="00087739"/>
    <w:rsid w:val="00087AD1"/>
    <w:rsid w:val="00087CB0"/>
    <w:rsid w:val="00087CFB"/>
    <w:rsid w:val="00087E2E"/>
    <w:rsid w:val="000901D5"/>
    <w:rsid w:val="0009024D"/>
    <w:rsid w:val="00090522"/>
    <w:rsid w:val="0009089C"/>
    <w:rsid w:val="000908B3"/>
    <w:rsid w:val="000908F7"/>
    <w:rsid w:val="0009093F"/>
    <w:rsid w:val="00090B7F"/>
    <w:rsid w:val="00090CCF"/>
    <w:rsid w:val="00090CD0"/>
    <w:rsid w:val="000911F7"/>
    <w:rsid w:val="000912FF"/>
    <w:rsid w:val="00091553"/>
    <w:rsid w:val="000915C7"/>
    <w:rsid w:val="000915DD"/>
    <w:rsid w:val="0009163C"/>
    <w:rsid w:val="00091D1E"/>
    <w:rsid w:val="00091D33"/>
    <w:rsid w:val="00091F07"/>
    <w:rsid w:val="000920F5"/>
    <w:rsid w:val="00092172"/>
    <w:rsid w:val="000924CD"/>
    <w:rsid w:val="0009293D"/>
    <w:rsid w:val="000929B7"/>
    <w:rsid w:val="00092AC7"/>
    <w:rsid w:val="00092BDB"/>
    <w:rsid w:val="00092C79"/>
    <w:rsid w:val="00092EF9"/>
    <w:rsid w:val="00092F29"/>
    <w:rsid w:val="00092FCB"/>
    <w:rsid w:val="00093021"/>
    <w:rsid w:val="000930AA"/>
    <w:rsid w:val="0009327A"/>
    <w:rsid w:val="000932E5"/>
    <w:rsid w:val="00093A37"/>
    <w:rsid w:val="00093AA7"/>
    <w:rsid w:val="00093D09"/>
    <w:rsid w:val="00093D75"/>
    <w:rsid w:val="00093F80"/>
    <w:rsid w:val="000940DC"/>
    <w:rsid w:val="000940ED"/>
    <w:rsid w:val="000941C6"/>
    <w:rsid w:val="00094594"/>
    <w:rsid w:val="0009478B"/>
    <w:rsid w:val="00094D8C"/>
    <w:rsid w:val="0009523A"/>
    <w:rsid w:val="0009562B"/>
    <w:rsid w:val="0009562F"/>
    <w:rsid w:val="00095B91"/>
    <w:rsid w:val="00095D48"/>
    <w:rsid w:val="00095DA6"/>
    <w:rsid w:val="00095DB6"/>
    <w:rsid w:val="00095E57"/>
    <w:rsid w:val="00095E9B"/>
    <w:rsid w:val="00096052"/>
    <w:rsid w:val="0009623B"/>
    <w:rsid w:val="0009648D"/>
    <w:rsid w:val="00096490"/>
    <w:rsid w:val="0009655F"/>
    <w:rsid w:val="000965AC"/>
    <w:rsid w:val="0009670B"/>
    <w:rsid w:val="000967AC"/>
    <w:rsid w:val="00096835"/>
    <w:rsid w:val="00096884"/>
    <w:rsid w:val="000968A2"/>
    <w:rsid w:val="000969CC"/>
    <w:rsid w:val="00096B3B"/>
    <w:rsid w:val="00096BC9"/>
    <w:rsid w:val="00096DDC"/>
    <w:rsid w:val="00096FDA"/>
    <w:rsid w:val="0009703B"/>
    <w:rsid w:val="00097294"/>
    <w:rsid w:val="00097516"/>
    <w:rsid w:val="000A02C4"/>
    <w:rsid w:val="000A03EE"/>
    <w:rsid w:val="000A03FF"/>
    <w:rsid w:val="000A04DF"/>
    <w:rsid w:val="000A0606"/>
    <w:rsid w:val="000A0698"/>
    <w:rsid w:val="000A0821"/>
    <w:rsid w:val="000A08D3"/>
    <w:rsid w:val="000A0A43"/>
    <w:rsid w:val="000A0BA0"/>
    <w:rsid w:val="000A0C02"/>
    <w:rsid w:val="000A0C1B"/>
    <w:rsid w:val="000A0D81"/>
    <w:rsid w:val="000A0F5F"/>
    <w:rsid w:val="000A1063"/>
    <w:rsid w:val="000A10B0"/>
    <w:rsid w:val="000A1313"/>
    <w:rsid w:val="000A1611"/>
    <w:rsid w:val="000A1837"/>
    <w:rsid w:val="000A1A9C"/>
    <w:rsid w:val="000A1AB6"/>
    <w:rsid w:val="000A1D70"/>
    <w:rsid w:val="000A21EA"/>
    <w:rsid w:val="000A220F"/>
    <w:rsid w:val="000A2737"/>
    <w:rsid w:val="000A2745"/>
    <w:rsid w:val="000A2B35"/>
    <w:rsid w:val="000A2D64"/>
    <w:rsid w:val="000A2E43"/>
    <w:rsid w:val="000A2EA1"/>
    <w:rsid w:val="000A30B5"/>
    <w:rsid w:val="000A3506"/>
    <w:rsid w:val="000A365D"/>
    <w:rsid w:val="000A38CF"/>
    <w:rsid w:val="000A3A23"/>
    <w:rsid w:val="000A3AC1"/>
    <w:rsid w:val="000A3BE7"/>
    <w:rsid w:val="000A3BEE"/>
    <w:rsid w:val="000A3E6C"/>
    <w:rsid w:val="000A3EA0"/>
    <w:rsid w:val="000A4024"/>
    <w:rsid w:val="000A41BD"/>
    <w:rsid w:val="000A4223"/>
    <w:rsid w:val="000A450E"/>
    <w:rsid w:val="000A458F"/>
    <w:rsid w:val="000A476F"/>
    <w:rsid w:val="000A4772"/>
    <w:rsid w:val="000A4B3A"/>
    <w:rsid w:val="000A4BD1"/>
    <w:rsid w:val="000A4C32"/>
    <w:rsid w:val="000A4C92"/>
    <w:rsid w:val="000A4E1A"/>
    <w:rsid w:val="000A4EAE"/>
    <w:rsid w:val="000A5056"/>
    <w:rsid w:val="000A5065"/>
    <w:rsid w:val="000A5443"/>
    <w:rsid w:val="000A555D"/>
    <w:rsid w:val="000A59BA"/>
    <w:rsid w:val="000A5C14"/>
    <w:rsid w:val="000A61CE"/>
    <w:rsid w:val="000A6260"/>
    <w:rsid w:val="000A6624"/>
    <w:rsid w:val="000A6A9A"/>
    <w:rsid w:val="000A6B86"/>
    <w:rsid w:val="000A6CB8"/>
    <w:rsid w:val="000A6CC0"/>
    <w:rsid w:val="000A6E5D"/>
    <w:rsid w:val="000A6E66"/>
    <w:rsid w:val="000A719E"/>
    <w:rsid w:val="000A7289"/>
    <w:rsid w:val="000A7836"/>
    <w:rsid w:val="000A7D7B"/>
    <w:rsid w:val="000A7F56"/>
    <w:rsid w:val="000B0107"/>
    <w:rsid w:val="000B0948"/>
    <w:rsid w:val="000B0A16"/>
    <w:rsid w:val="000B0AC6"/>
    <w:rsid w:val="000B0B25"/>
    <w:rsid w:val="000B0C0E"/>
    <w:rsid w:val="000B0EAC"/>
    <w:rsid w:val="000B0FC5"/>
    <w:rsid w:val="000B10AB"/>
    <w:rsid w:val="000B10C3"/>
    <w:rsid w:val="000B10E0"/>
    <w:rsid w:val="000B112E"/>
    <w:rsid w:val="000B1463"/>
    <w:rsid w:val="000B14BD"/>
    <w:rsid w:val="000B1521"/>
    <w:rsid w:val="000B154B"/>
    <w:rsid w:val="000B17AE"/>
    <w:rsid w:val="000B1810"/>
    <w:rsid w:val="000B1A5A"/>
    <w:rsid w:val="000B1B7C"/>
    <w:rsid w:val="000B1D82"/>
    <w:rsid w:val="000B1F8F"/>
    <w:rsid w:val="000B219D"/>
    <w:rsid w:val="000B21EB"/>
    <w:rsid w:val="000B2447"/>
    <w:rsid w:val="000B24F4"/>
    <w:rsid w:val="000B26E0"/>
    <w:rsid w:val="000B26E7"/>
    <w:rsid w:val="000B27AE"/>
    <w:rsid w:val="000B29D3"/>
    <w:rsid w:val="000B2AA1"/>
    <w:rsid w:val="000B2E47"/>
    <w:rsid w:val="000B2EC7"/>
    <w:rsid w:val="000B31EA"/>
    <w:rsid w:val="000B3383"/>
    <w:rsid w:val="000B36E7"/>
    <w:rsid w:val="000B38F5"/>
    <w:rsid w:val="000B3E1F"/>
    <w:rsid w:val="000B3E70"/>
    <w:rsid w:val="000B43CC"/>
    <w:rsid w:val="000B494C"/>
    <w:rsid w:val="000B4AB6"/>
    <w:rsid w:val="000B4EA7"/>
    <w:rsid w:val="000B5469"/>
    <w:rsid w:val="000B54FC"/>
    <w:rsid w:val="000B591B"/>
    <w:rsid w:val="000B5B39"/>
    <w:rsid w:val="000B5B58"/>
    <w:rsid w:val="000B5E06"/>
    <w:rsid w:val="000B5E8E"/>
    <w:rsid w:val="000B6051"/>
    <w:rsid w:val="000B63C0"/>
    <w:rsid w:val="000B64C2"/>
    <w:rsid w:val="000B665A"/>
    <w:rsid w:val="000B6D39"/>
    <w:rsid w:val="000B6F5F"/>
    <w:rsid w:val="000B7067"/>
    <w:rsid w:val="000B71EA"/>
    <w:rsid w:val="000B78D6"/>
    <w:rsid w:val="000B7922"/>
    <w:rsid w:val="000B7AB9"/>
    <w:rsid w:val="000B7B38"/>
    <w:rsid w:val="000B7DB7"/>
    <w:rsid w:val="000B7F54"/>
    <w:rsid w:val="000C006D"/>
    <w:rsid w:val="000C0116"/>
    <w:rsid w:val="000C0219"/>
    <w:rsid w:val="000C02F4"/>
    <w:rsid w:val="000C05F5"/>
    <w:rsid w:val="000C0815"/>
    <w:rsid w:val="000C0D27"/>
    <w:rsid w:val="000C11AB"/>
    <w:rsid w:val="000C1449"/>
    <w:rsid w:val="000C1456"/>
    <w:rsid w:val="000C1572"/>
    <w:rsid w:val="000C15A4"/>
    <w:rsid w:val="000C17E3"/>
    <w:rsid w:val="000C194A"/>
    <w:rsid w:val="000C1A49"/>
    <w:rsid w:val="000C1CDC"/>
    <w:rsid w:val="000C1DC3"/>
    <w:rsid w:val="000C1EE4"/>
    <w:rsid w:val="000C1EF6"/>
    <w:rsid w:val="000C2409"/>
    <w:rsid w:val="000C26D4"/>
    <w:rsid w:val="000C287C"/>
    <w:rsid w:val="000C2DF2"/>
    <w:rsid w:val="000C2EC9"/>
    <w:rsid w:val="000C3183"/>
    <w:rsid w:val="000C3244"/>
    <w:rsid w:val="000C3512"/>
    <w:rsid w:val="000C351C"/>
    <w:rsid w:val="000C3725"/>
    <w:rsid w:val="000C381F"/>
    <w:rsid w:val="000C3910"/>
    <w:rsid w:val="000C3D05"/>
    <w:rsid w:val="000C3D1D"/>
    <w:rsid w:val="000C40D0"/>
    <w:rsid w:val="000C40D3"/>
    <w:rsid w:val="000C42D9"/>
    <w:rsid w:val="000C4369"/>
    <w:rsid w:val="000C4583"/>
    <w:rsid w:val="000C45EC"/>
    <w:rsid w:val="000C465D"/>
    <w:rsid w:val="000C499E"/>
    <w:rsid w:val="000C4DB9"/>
    <w:rsid w:val="000C5183"/>
    <w:rsid w:val="000C5322"/>
    <w:rsid w:val="000C54B3"/>
    <w:rsid w:val="000C55FA"/>
    <w:rsid w:val="000C56ED"/>
    <w:rsid w:val="000C574B"/>
    <w:rsid w:val="000C5985"/>
    <w:rsid w:val="000C5B5E"/>
    <w:rsid w:val="000C5C66"/>
    <w:rsid w:val="000C6047"/>
    <w:rsid w:val="000C627E"/>
    <w:rsid w:val="000C6476"/>
    <w:rsid w:val="000C689F"/>
    <w:rsid w:val="000C6B75"/>
    <w:rsid w:val="000C6C69"/>
    <w:rsid w:val="000C6E4B"/>
    <w:rsid w:val="000C7165"/>
    <w:rsid w:val="000C71A8"/>
    <w:rsid w:val="000C7406"/>
    <w:rsid w:val="000C7464"/>
    <w:rsid w:val="000C74BF"/>
    <w:rsid w:val="000C7502"/>
    <w:rsid w:val="000C78C6"/>
    <w:rsid w:val="000C7CEC"/>
    <w:rsid w:val="000C7DE5"/>
    <w:rsid w:val="000C7F68"/>
    <w:rsid w:val="000C7F6F"/>
    <w:rsid w:val="000C7FBA"/>
    <w:rsid w:val="000D00A9"/>
    <w:rsid w:val="000D00AB"/>
    <w:rsid w:val="000D0191"/>
    <w:rsid w:val="000D01E5"/>
    <w:rsid w:val="000D087E"/>
    <w:rsid w:val="000D0A24"/>
    <w:rsid w:val="000D0F1C"/>
    <w:rsid w:val="000D1253"/>
    <w:rsid w:val="000D14D2"/>
    <w:rsid w:val="000D152D"/>
    <w:rsid w:val="000D182E"/>
    <w:rsid w:val="000D19F1"/>
    <w:rsid w:val="000D1C0D"/>
    <w:rsid w:val="000D1CEB"/>
    <w:rsid w:val="000D2182"/>
    <w:rsid w:val="000D2332"/>
    <w:rsid w:val="000D24BE"/>
    <w:rsid w:val="000D24D2"/>
    <w:rsid w:val="000D25D4"/>
    <w:rsid w:val="000D2A41"/>
    <w:rsid w:val="000D2CF8"/>
    <w:rsid w:val="000D2F29"/>
    <w:rsid w:val="000D2F9C"/>
    <w:rsid w:val="000D331A"/>
    <w:rsid w:val="000D3391"/>
    <w:rsid w:val="000D398F"/>
    <w:rsid w:val="000D3C85"/>
    <w:rsid w:val="000D3D79"/>
    <w:rsid w:val="000D3E82"/>
    <w:rsid w:val="000D42CF"/>
    <w:rsid w:val="000D460D"/>
    <w:rsid w:val="000D4C8B"/>
    <w:rsid w:val="000D5149"/>
    <w:rsid w:val="000D5228"/>
    <w:rsid w:val="000D5285"/>
    <w:rsid w:val="000D5290"/>
    <w:rsid w:val="000D551E"/>
    <w:rsid w:val="000D558A"/>
    <w:rsid w:val="000D57C2"/>
    <w:rsid w:val="000D5925"/>
    <w:rsid w:val="000D5BA4"/>
    <w:rsid w:val="000D6119"/>
    <w:rsid w:val="000D6388"/>
    <w:rsid w:val="000D6585"/>
    <w:rsid w:val="000D6630"/>
    <w:rsid w:val="000D68BC"/>
    <w:rsid w:val="000D697D"/>
    <w:rsid w:val="000D6A49"/>
    <w:rsid w:val="000D6B02"/>
    <w:rsid w:val="000D6BB9"/>
    <w:rsid w:val="000D6D8A"/>
    <w:rsid w:val="000D6DFF"/>
    <w:rsid w:val="000D6E22"/>
    <w:rsid w:val="000D7225"/>
    <w:rsid w:val="000D75F7"/>
    <w:rsid w:val="000D7A99"/>
    <w:rsid w:val="000D7EC7"/>
    <w:rsid w:val="000E00DE"/>
    <w:rsid w:val="000E0688"/>
    <w:rsid w:val="000E077F"/>
    <w:rsid w:val="000E0824"/>
    <w:rsid w:val="000E094A"/>
    <w:rsid w:val="000E0C41"/>
    <w:rsid w:val="000E0FC6"/>
    <w:rsid w:val="000E1254"/>
    <w:rsid w:val="000E137A"/>
    <w:rsid w:val="000E155C"/>
    <w:rsid w:val="000E15C1"/>
    <w:rsid w:val="000E1695"/>
    <w:rsid w:val="000E17DC"/>
    <w:rsid w:val="000E1A3B"/>
    <w:rsid w:val="000E1B23"/>
    <w:rsid w:val="000E1CCE"/>
    <w:rsid w:val="000E1D48"/>
    <w:rsid w:val="000E1DF1"/>
    <w:rsid w:val="000E1E5A"/>
    <w:rsid w:val="000E1FBA"/>
    <w:rsid w:val="000E2121"/>
    <w:rsid w:val="000E2123"/>
    <w:rsid w:val="000E21A6"/>
    <w:rsid w:val="000E21C8"/>
    <w:rsid w:val="000E235E"/>
    <w:rsid w:val="000E2775"/>
    <w:rsid w:val="000E2953"/>
    <w:rsid w:val="000E2C7F"/>
    <w:rsid w:val="000E3124"/>
    <w:rsid w:val="000E3156"/>
    <w:rsid w:val="000E3227"/>
    <w:rsid w:val="000E331E"/>
    <w:rsid w:val="000E3550"/>
    <w:rsid w:val="000E3639"/>
    <w:rsid w:val="000E365D"/>
    <w:rsid w:val="000E38FB"/>
    <w:rsid w:val="000E3B18"/>
    <w:rsid w:val="000E3B7D"/>
    <w:rsid w:val="000E3CBF"/>
    <w:rsid w:val="000E3D67"/>
    <w:rsid w:val="000E3D87"/>
    <w:rsid w:val="000E3F04"/>
    <w:rsid w:val="000E40C4"/>
    <w:rsid w:val="000E426E"/>
    <w:rsid w:val="000E44DE"/>
    <w:rsid w:val="000E461C"/>
    <w:rsid w:val="000E46FA"/>
    <w:rsid w:val="000E4799"/>
    <w:rsid w:val="000E48D7"/>
    <w:rsid w:val="000E4D75"/>
    <w:rsid w:val="000E5214"/>
    <w:rsid w:val="000E5305"/>
    <w:rsid w:val="000E5375"/>
    <w:rsid w:val="000E53B6"/>
    <w:rsid w:val="000E55F1"/>
    <w:rsid w:val="000E5620"/>
    <w:rsid w:val="000E59FA"/>
    <w:rsid w:val="000E5FC1"/>
    <w:rsid w:val="000E5FC8"/>
    <w:rsid w:val="000E6593"/>
    <w:rsid w:val="000E692B"/>
    <w:rsid w:val="000E6A90"/>
    <w:rsid w:val="000E6B10"/>
    <w:rsid w:val="000E6B2C"/>
    <w:rsid w:val="000E6D31"/>
    <w:rsid w:val="000E6E48"/>
    <w:rsid w:val="000E6F1D"/>
    <w:rsid w:val="000E7010"/>
    <w:rsid w:val="000E7340"/>
    <w:rsid w:val="000E76DC"/>
    <w:rsid w:val="000E7757"/>
    <w:rsid w:val="000E77AB"/>
    <w:rsid w:val="000E77B7"/>
    <w:rsid w:val="000E7821"/>
    <w:rsid w:val="000E794B"/>
    <w:rsid w:val="000E7A6A"/>
    <w:rsid w:val="000E7BBA"/>
    <w:rsid w:val="000E7BF9"/>
    <w:rsid w:val="000E7CB3"/>
    <w:rsid w:val="000E7CEE"/>
    <w:rsid w:val="000E7D07"/>
    <w:rsid w:val="000E7F22"/>
    <w:rsid w:val="000E7F69"/>
    <w:rsid w:val="000F00E5"/>
    <w:rsid w:val="000F06BD"/>
    <w:rsid w:val="000F09D5"/>
    <w:rsid w:val="000F0BF7"/>
    <w:rsid w:val="000F0C51"/>
    <w:rsid w:val="000F0C68"/>
    <w:rsid w:val="000F0C91"/>
    <w:rsid w:val="000F0D16"/>
    <w:rsid w:val="000F10F0"/>
    <w:rsid w:val="000F1669"/>
    <w:rsid w:val="000F1852"/>
    <w:rsid w:val="000F191B"/>
    <w:rsid w:val="000F1936"/>
    <w:rsid w:val="000F1B0B"/>
    <w:rsid w:val="000F1BC8"/>
    <w:rsid w:val="000F21B0"/>
    <w:rsid w:val="000F21EF"/>
    <w:rsid w:val="000F258E"/>
    <w:rsid w:val="000F28C7"/>
    <w:rsid w:val="000F2C4A"/>
    <w:rsid w:val="000F2D44"/>
    <w:rsid w:val="000F2D95"/>
    <w:rsid w:val="000F2D9E"/>
    <w:rsid w:val="000F2DD7"/>
    <w:rsid w:val="000F2F29"/>
    <w:rsid w:val="000F31E2"/>
    <w:rsid w:val="000F34B2"/>
    <w:rsid w:val="000F3751"/>
    <w:rsid w:val="000F378E"/>
    <w:rsid w:val="000F3836"/>
    <w:rsid w:val="000F3983"/>
    <w:rsid w:val="000F3A98"/>
    <w:rsid w:val="000F3B5F"/>
    <w:rsid w:val="000F3C58"/>
    <w:rsid w:val="000F3D6C"/>
    <w:rsid w:val="000F3E0A"/>
    <w:rsid w:val="000F3FBC"/>
    <w:rsid w:val="000F4295"/>
    <w:rsid w:val="000F42D6"/>
    <w:rsid w:val="000F443B"/>
    <w:rsid w:val="000F4754"/>
    <w:rsid w:val="000F4B50"/>
    <w:rsid w:val="000F4FBE"/>
    <w:rsid w:val="000F5023"/>
    <w:rsid w:val="000F51FA"/>
    <w:rsid w:val="000F54BF"/>
    <w:rsid w:val="000F56E8"/>
    <w:rsid w:val="000F572F"/>
    <w:rsid w:val="000F57F4"/>
    <w:rsid w:val="000F5CD7"/>
    <w:rsid w:val="000F5E53"/>
    <w:rsid w:val="000F60D9"/>
    <w:rsid w:val="000F60FF"/>
    <w:rsid w:val="000F62E8"/>
    <w:rsid w:val="000F63E5"/>
    <w:rsid w:val="000F65E9"/>
    <w:rsid w:val="000F6729"/>
    <w:rsid w:val="000F675E"/>
    <w:rsid w:val="000F679A"/>
    <w:rsid w:val="000F679F"/>
    <w:rsid w:val="000F69AE"/>
    <w:rsid w:val="000F69BE"/>
    <w:rsid w:val="000F6D5F"/>
    <w:rsid w:val="000F6ED5"/>
    <w:rsid w:val="000F7094"/>
    <w:rsid w:val="000F792B"/>
    <w:rsid w:val="000F7A08"/>
    <w:rsid w:val="000F7F2F"/>
    <w:rsid w:val="000F7F3D"/>
    <w:rsid w:val="001000A2"/>
    <w:rsid w:val="001000C4"/>
    <w:rsid w:val="001005BB"/>
    <w:rsid w:val="001006E1"/>
    <w:rsid w:val="001008F5"/>
    <w:rsid w:val="00100AF5"/>
    <w:rsid w:val="00100E42"/>
    <w:rsid w:val="00100EAC"/>
    <w:rsid w:val="0010104F"/>
    <w:rsid w:val="00101168"/>
    <w:rsid w:val="001011A3"/>
    <w:rsid w:val="001011FD"/>
    <w:rsid w:val="001013A3"/>
    <w:rsid w:val="00101408"/>
    <w:rsid w:val="0010181D"/>
    <w:rsid w:val="00101919"/>
    <w:rsid w:val="00101995"/>
    <w:rsid w:val="001019B9"/>
    <w:rsid w:val="00101B5D"/>
    <w:rsid w:val="00101B8E"/>
    <w:rsid w:val="00101E67"/>
    <w:rsid w:val="00101EA7"/>
    <w:rsid w:val="00102240"/>
    <w:rsid w:val="0010228E"/>
    <w:rsid w:val="0010271E"/>
    <w:rsid w:val="0010278B"/>
    <w:rsid w:val="00102923"/>
    <w:rsid w:val="00102969"/>
    <w:rsid w:val="00102B3F"/>
    <w:rsid w:val="00102C97"/>
    <w:rsid w:val="00102CDF"/>
    <w:rsid w:val="00102D9B"/>
    <w:rsid w:val="001030D9"/>
    <w:rsid w:val="0010336A"/>
    <w:rsid w:val="0010341F"/>
    <w:rsid w:val="00103455"/>
    <w:rsid w:val="001038E9"/>
    <w:rsid w:val="0010390A"/>
    <w:rsid w:val="001039C6"/>
    <w:rsid w:val="00103D26"/>
    <w:rsid w:val="00103DBB"/>
    <w:rsid w:val="0010417E"/>
    <w:rsid w:val="001041F1"/>
    <w:rsid w:val="0010420B"/>
    <w:rsid w:val="00104432"/>
    <w:rsid w:val="00104520"/>
    <w:rsid w:val="001046B3"/>
    <w:rsid w:val="001047FE"/>
    <w:rsid w:val="00104955"/>
    <w:rsid w:val="00104AD5"/>
    <w:rsid w:val="00104B61"/>
    <w:rsid w:val="00104C7E"/>
    <w:rsid w:val="00104D2C"/>
    <w:rsid w:val="001051E8"/>
    <w:rsid w:val="00105293"/>
    <w:rsid w:val="00105485"/>
    <w:rsid w:val="001056CF"/>
    <w:rsid w:val="00105785"/>
    <w:rsid w:val="0010585B"/>
    <w:rsid w:val="001059FA"/>
    <w:rsid w:val="00105A16"/>
    <w:rsid w:val="00105C87"/>
    <w:rsid w:val="00105EFA"/>
    <w:rsid w:val="00105F6C"/>
    <w:rsid w:val="0010603B"/>
    <w:rsid w:val="0010616D"/>
    <w:rsid w:val="001063E3"/>
    <w:rsid w:val="0010659F"/>
    <w:rsid w:val="0010660C"/>
    <w:rsid w:val="00106721"/>
    <w:rsid w:val="00106909"/>
    <w:rsid w:val="00106942"/>
    <w:rsid w:val="00106BB0"/>
    <w:rsid w:val="00106CBA"/>
    <w:rsid w:val="0010705A"/>
    <w:rsid w:val="001070BD"/>
    <w:rsid w:val="001071C1"/>
    <w:rsid w:val="00107277"/>
    <w:rsid w:val="0010735E"/>
    <w:rsid w:val="001076F3"/>
    <w:rsid w:val="001077A7"/>
    <w:rsid w:val="00107AE5"/>
    <w:rsid w:val="00107FCE"/>
    <w:rsid w:val="00110161"/>
    <w:rsid w:val="001104FA"/>
    <w:rsid w:val="001105CD"/>
    <w:rsid w:val="001105F5"/>
    <w:rsid w:val="0011064A"/>
    <w:rsid w:val="0011065E"/>
    <w:rsid w:val="001109C1"/>
    <w:rsid w:val="00110C85"/>
    <w:rsid w:val="00110D96"/>
    <w:rsid w:val="00110DB5"/>
    <w:rsid w:val="0011122C"/>
    <w:rsid w:val="0011127D"/>
    <w:rsid w:val="001115ED"/>
    <w:rsid w:val="001119F2"/>
    <w:rsid w:val="00111AC1"/>
    <w:rsid w:val="00111B57"/>
    <w:rsid w:val="00111C32"/>
    <w:rsid w:val="00111C90"/>
    <w:rsid w:val="00111D8B"/>
    <w:rsid w:val="00111DBA"/>
    <w:rsid w:val="00111F45"/>
    <w:rsid w:val="00112066"/>
    <w:rsid w:val="0011251D"/>
    <w:rsid w:val="001125E4"/>
    <w:rsid w:val="001126DF"/>
    <w:rsid w:val="00112955"/>
    <w:rsid w:val="00112A37"/>
    <w:rsid w:val="00112A67"/>
    <w:rsid w:val="00112B1A"/>
    <w:rsid w:val="00112E77"/>
    <w:rsid w:val="00112EDE"/>
    <w:rsid w:val="00113064"/>
    <w:rsid w:val="0011309A"/>
    <w:rsid w:val="00113205"/>
    <w:rsid w:val="00113459"/>
    <w:rsid w:val="001137F9"/>
    <w:rsid w:val="00113833"/>
    <w:rsid w:val="00113954"/>
    <w:rsid w:val="00113B45"/>
    <w:rsid w:val="001145EA"/>
    <w:rsid w:val="001147C7"/>
    <w:rsid w:val="001148E4"/>
    <w:rsid w:val="001149AF"/>
    <w:rsid w:val="00114B69"/>
    <w:rsid w:val="00114E8B"/>
    <w:rsid w:val="00114EB6"/>
    <w:rsid w:val="00114EC9"/>
    <w:rsid w:val="00114F76"/>
    <w:rsid w:val="0011517D"/>
    <w:rsid w:val="00115375"/>
    <w:rsid w:val="00115454"/>
    <w:rsid w:val="00115658"/>
    <w:rsid w:val="0011574D"/>
    <w:rsid w:val="00115A63"/>
    <w:rsid w:val="00115C13"/>
    <w:rsid w:val="00116242"/>
    <w:rsid w:val="001162A7"/>
    <w:rsid w:val="001163DF"/>
    <w:rsid w:val="0011645E"/>
    <w:rsid w:val="001168D2"/>
    <w:rsid w:val="001168DC"/>
    <w:rsid w:val="0011690C"/>
    <w:rsid w:val="00116A56"/>
    <w:rsid w:val="00116A5D"/>
    <w:rsid w:val="00116BCB"/>
    <w:rsid w:val="00116EA4"/>
    <w:rsid w:val="00116EB5"/>
    <w:rsid w:val="0011715D"/>
    <w:rsid w:val="0011752D"/>
    <w:rsid w:val="001176B2"/>
    <w:rsid w:val="0011770D"/>
    <w:rsid w:val="00117B12"/>
    <w:rsid w:val="00117B24"/>
    <w:rsid w:val="00117B73"/>
    <w:rsid w:val="00117FD6"/>
    <w:rsid w:val="00120019"/>
    <w:rsid w:val="00120506"/>
    <w:rsid w:val="001205B7"/>
    <w:rsid w:val="001207C2"/>
    <w:rsid w:val="00120966"/>
    <w:rsid w:val="00120D15"/>
    <w:rsid w:val="00120D34"/>
    <w:rsid w:val="00120EA7"/>
    <w:rsid w:val="00120F81"/>
    <w:rsid w:val="00121033"/>
    <w:rsid w:val="00121126"/>
    <w:rsid w:val="00121307"/>
    <w:rsid w:val="0012165D"/>
    <w:rsid w:val="00121A26"/>
    <w:rsid w:val="00121BA5"/>
    <w:rsid w:val="00121BCD"/>
    <w:rsid w:val="00121EE3"/>
    <w:rsid w:val="00122073"/>
    <w:rsid w:val="001221B8"/>
    <w:rsid w:val="0012255E"/>
    <w:rsid w:val="001226DB"/>
    <w:rsid w:val="001226F4"/>
    <w:rsid w:val="0012299A"/>
    <w:rsid w:val="00122B56"/>
    <w:rsid w:val="00122BA3"/>
    <w:rsid w:val="00122CFF"/>
    <w:rsid w:val="00122DD5"/>
    <w:rsid w:val="00122F47"/>
    <w:rsid w:val="001230F3"/>
    <w:rsid w:val="00123197"/>
    <w:rsid w:val="00123306"/>
    <w:rsid w:val="00123629"/>
    <w:rsid w:val="00123747"/>
    <w:rsid w:val="00123915"/>
    <w:rsid w:val="00123A62"/>
    <w:rsid w:val="00123BA0"/>
    <w:rsid w:val="00123DDA"/>
    <w:rsid w:val="0012402C"/>
    <w:rsid w:val="00124454"/>
    <w:rsid w:val="0012448C"/>
    <w:rsid w:val="0012475C"/>
    <w:rsid w:val="00124ADD"/>
    <w:rsid w:val="00124B7A"/>
    <w:rsid w:val="00124E07"/>
    <w:rsid w:val="00124FA9"/>
    <w:rsid w:val="00125076"/>
    <w:rsid w:val="00125187"/>
    <w:rsid w:val="001251FC"/>
    <w:rsid w:val="00125319"/>
    <w:rsid w:val="0012555F"/>
    <w:rsid w:val="001255BB"/>
    <w:rsid w:val="00125851"/>
    <w:rsid w:val="001258C2"/>
    <w:rsid w:val="001259A0"/>
    <w:rsid w:val="001259F9"/>
    <w:rsid w:val="00125A1A"/>
    <w:rsid w:val="00125AA4"/>
    <w:rsid w:val="00125D64"/>
    <w:rsid w:val="00125E76"/>
    <w:rsid w:val="0012619B"/>
    <w:rsid w:val="00126230"/>
    <w:rsid w:val="00126480"/>
    <w:rsid w:val="001265A0"/>
    <w:rsid w:val="0012666D"/>
    <w:rsid w:val="00126819"/>
    <w:rsid w:val="001268E9"/>
    <w:rsid w:val="00126992"/>
    <w:rsid w:val="00126BFA"/>
    <w:rsid w:val="00126F6E"/>
    <w:rsid w:val="001271D5"/>
    <w:rsid w:val="001271FE"/>
    <w:rsid w:val="001272A6"/>
    <w:rsid w:val="00127355"/>
    <w:rsid w:val="001273FA"/>
    <w:rsid w:val="0012744B"/>
    <w:rsid w:val="0012763A"/>
    <w:rsid w:val="001276BE"/>
    <w:rsid w:val="00127817"/>
    <w:rsid w:val="00127A81"/>
    <w:rsid w:val="00127B95"/>
    <w:rsid w:val="00127C58"/>
    <w:rsid w:val="00127D9A"/>
    <w:rsid w:val="00127DDD"/>
    <w:rsid w:val="00127E99"/>
    <w:rsid w:val="00127EA4"/>
    <w:rsid w:val="00130090"/>
    <w:rsid w:val="001300A5"/>
    <w:rsid w:val="00130133"/>
    <w:rsid w:val="00130250"/>
    <w:rsid w:val="00130567"/>
    <w:rsid w:val="00130647"/>
    <w:rsid w:val="001306FB"/>
    <w:rsid w:val="0013086B"/>
    <w:rsid w:val="00130958"/>
    <w:rsid w:val="001309BB"/>
    <w:rsid w:val="00130BE8"/>
    <w:rsid w:val="00130D1F"/>
    <w:rsid w:val="00131042"/>
    <w:rsid w:val="00131164"/>
    <w:rsid w:val="001311DA"/>
    <w:rsid w:val="001312A0"/>
    <w:rsid w:val="001313AA"/>
    <w:rsid w:val="0013146A"/>
    <w:rsid w:val="001316BF"/>
    <w:rsid w:val="00131886"/>
    <w:rsid w:val="001318FB"/>
    <w:rsid w:val="001319E5"/>
    <w:rsid w:val="00131A00"/>
    <w:rsid w:val="00131AC8"/>
    <w:rsid w:val="00131C18"/>
    <w:rsid w:val="00132171"/>
    <w:rsid w:val="00132258"/>
    <w:rsid w:val="0013226E"/>
    <w:rsid w:val="0013236B"/>
    <w:rsid w:val="00132523"/>
    <w:rsid w:val="0013262C"/>
    <w:rsid w:val="001329BF"/>
    <w:rsid w:val="00132B4B"/>
    <w:rsid w:val="00132DC5"/>
    <w:rsid w:val="00132DEB"/>
    <w:rsid w:val="00132E7F"/>
    <w:rsid w:val="00132FFE"/>
    <w:rsid w:val="0013309D"/>
    <w:rsid w:val="00133371"/>
    <w:rsid w:val="001333B7"/>
    <w:rsid w:val="001334CD"/>
    <w:rsid w:val="001334FD"/>
    <w:rsid w:val="00133501"/>
    <w:rsid w:val="00133578"/>
    <w:rsid w:val="001336B9"/>
    <w:rsid w:val="00133B51"/>
    <w:rsid w:val="00133CAF"/>
    <w:rsid w:val="00133F7C"/>
    <w:rsid w:val="001340AB"/>
    <w:rsid w:val="001341AA"/>
    <w:rsid w:val="0013439C"/>
    <w:rsid w:val="0013454A"/>
    <w:rsid w:val="00134BE6"/>
    <w:rsid w:val="0013513D"/>
    <w:rsid w:val="001351EA"/>
    <w:rsid w:val="00135437"/>
    <w:rsid w:val="00135780"/>
    <w:rsid w:val="001359DA"/>
    <w:rsid w:val="00135A5E"/>
    <w:rsid w:val="00135C1A"/>
    <w:rsid w:val="00135C95"/>
    <w:rsid w:val="00135E31"/>
    <w:rsid w:val="00135F53"/>
    <w:rsid w:val="001360D6"/>
    <w:rsid w:val="00136322"/>
    <w:rsid w:val="00136554"/>
    <w:rsid w:val="0013685C"/>
    <w:rsid w:val="00136AF5"/>
    <w:rsid w:val="00136D84"/>
    <w:rsid w:val="00136E11"/>
    <w:rsid w:val="00136EF3"/>
    <w:rsid w:val="0013704F"/>
    <w:rsid w:val="001370B2"/>
    <w:rsid w:val="001370B8"/>
    <w:rsid w:val="001372D5"/>
    <w:rsid w:val="001378E3"/>
    <w:rsid w:val="00137A97"/>
    <w:rsid w:val="00137C12"/>
    <w:rsid w:val="00137C20"/>
    <w:rsid w:val="00137C59"/>
    <w:rsid w:val="00137DAD"/>
    <w:rsid w:val="00137DC8"/>
    <w:rsid w:val="00140316"/>
    <w:rsid w:val="00140392"/>
    <w:rsid w:val="001405CA"/>
    <w:rsid w:val="001407FC"/>
    <w:rsid w:val="00140934"/>
    <w:rsid w:val="00140A4B"/>
    <w:rsid w:val="00140C56"/>
    <w:rsid w:val="00141616"/>
    <w:rsid w:val="00141831"/>
    <w:rsid w:val="00141A6D"/>
    <w:rsid w:val="00141E51"/>
    <w:rsid w:val="00141E97"/>
    <w:rsid w:val="00141F2F"/>
    <w:rsid w:val="001422EA"/>
    <w:rsid w:val="00142307"/>
    <w:rsid w:val="00142412"/>
    <w:rsid w:val="00142582"/>
    <w:rsid w:val="00142662"/>
    <w:rsid w:val="001426BE"/>
    <w:rsid w:val="001428D9"/>
    <w:rsid w:val="00142A23"/>
    <w:rsid w:val="00142AFB"/>
    <w:rsid w:val="00142B05"/>
    <w:rsid w:val="00142D2D"/>
    <w:rsid w:val="00142E7D"/>
    <w:rsid w:val="00142F6F"/>
    <w:rsid w:val="00142F7F"/>
    <w:rsid w:val="00142FDB"/>
    <w:rsid w:val="0014307E"/>
    <w:rsid w:val="0014311A"/>
    <w:rsid w:val="00143194"/>
    <w:rsid w:val="00143392"/>
    <w:rsid w:val="00143685"/>
    <w:rsid w:val="00143823"/>
    <w:rsid w:val="00143938"/>
    <w:rsid w:val="00143B83"/>
    <w:rsid w:val="00143D9F"/>
    <w:rsid w:val="00143F1D"/>
    <w:rsid w:val="00144080"/>
    <w:rsid w:val="0014410D"/>
    <w:rsid w:val="001441F1"/>
    <w:rsid w:val="00144799"/>
    <w:rsid w:val="00144CD2"/>
    <w:rsid w:val="00144D0E"/>
    <w:rsid w:val="0014572F"/>
    <w:rsid w:val="00145BD0"/>
    <w:rsid w:val="00145C04"/>
    <w:rsid w:val="00146209"/>
    <w:rsid w:val="0014624C"/>
    <w:rsid w:val="001463E0"/>
    <w:rsid w:val="0014683C"/>
    <w:rsid w:val="00146A5C"/>
    <w:rsid w:val="00146A98"/>
    <w:rsid w:val="00146BB6"/>
    <w:rsid w:val="00146D0D"/>
    <w:rsid w:val="00146E2A"/>
    <w:rsid w:val="00146E9C"/>
    <w:rsid w:val="00146F3D"/>
    <w:rsid w:val="00147191"/>
    <w:rsid w:val="001471A6"/>
    <w:rsid w:val="00147258"/>
    <w:rsid w:val="001472BA"/>
    <w:rsid w:val="001472CA"/>
    <w:rsid w:val="00147331"/>
    <w:rsid w:val="0014757F"/>
    <w:rsid w:val="001476C0"/>
    <w:rsid w:val="00147BCE"/>
    <w:rsid w:val="00147D07"/>
    <w:rsid w:val="00147DB1"/>
    <w:rsid w:val="00150831"/>
    <w:rsid w:val="0015084D"/>
    <w:rsid w:val="00150B1E"/>
    <w:rsid w:val="00150C2E"/>
    <w:rsid w:val="00150DE5"/>
    <w:rsid w:val="00150F5D"/>
    <w:rsid w:val="00151032"/>
    <w:rsid w:val="001511AE"/>
    <w:rsid w:val="0015135C"/>
    <w:rsid w:val="001513BC"/>
    <w:rsid w:val="001514DE"/>
    <w:rsid w:val="00151682"/>
    <w:rsid w:val="0015184D"/>
    <w:rsid w:val="0015187B"/>
    <w:rsid w:val="00151D5A"/>
    <w:rsid w:val="00151E44"/>
    <w:rsid w:val="00151E46"/>
    <w:rsid w:val="00151FB3"/>
    <w:rsid w:val="00152064"/>
    <w:rsid w:val="00152846"/>
    <w:rsid w:val="001529F6"/>
    <w:rsid w:val="00152BB5"/>
    <w:rsid w:val="00152DB1"/>
    <w:rsid w:val="00153083"/>
    <w:rsid w:val="00153151"/>
    <w:rsid w:val="001532C9"/>
    <w:rsid w:val="00153331"/>
    <w:rsid w:val="00153515"/>
    <w:rsid w:val="001535F2"/>
    <w:rsid w:val="00153624"/>
    <w:rsid w:val="001537E0"/>
    <w:rsid w:val="00153887"/>
    <w:rsid w:val="001538B6"/>
    <w:rsid w:val="00153ACB"/>
    <w:rsid w:val="00153B13"/>
    <w:rsid w:val="00153B27"/>
    <w:rsid w:val="00153C48"/>
    <w:rsid w:val="00153C5D"/>
    <w:rsid w:val="00154105"/>
    <w:rsid w:val="00154134"/>
    <w:rsid w:val="0015418C"/>
    <w:rsid w:val="00154235"/>
    <w:rsid w:val="00154362"/>
    <w:rsid w:val="0015454B"/>
    <w:rsid w:val="00154647"/>
    <w:rsid w:val="00154680"/>
    <w:rsid w:val="001546E4"/>
    <w:rsid w:val="001546FB"/>
    <w:rsid w:val="001548B5"/>
    <w:rsid w:val="00154A82"/>
    <w:rsid w:val="00154D0A"/>
    <w:rsid w:val="00154E89"/>
    <w:rsid w:val="00154F1D"/>
    <w:rsid w:val="00154FD2"/>
    <w:rsid w:val="00155163"/>
    <w:rsid w:val="00155164"/>
    <w:rsid w:val="0015589F"/>
    <w:rsid w:val="001559A2"/>
    <w:rsid w:val="00155E41"/>
    <w:rsid w:val="00155F42"/>
    <w:rsid w:val="00156024"/>
    <w:rsid w:val="001565C7"/>
    <w:rsid w:val="00156AB5"/>
    <w:rsid w:val="00156B05"/>
    <w:rsid w:val="00156E49"/>
    <w:rsid w:val="00157254"/>
    <w:rsid w:val="001575A9"/>
    <w:rsid w:val="0015769C"/>
    <w:rsid w:val="001576CB"/>
    <w:rsid w:val="0015772A"/>
    <w:rsid w:val="001579FC"/>
    <w:rsid w:val="00157A99"/>
    <w:rsid w:val="00157F3D"/>
    <w:rsid w:val="00160216"/>
    <w:rsid w:val="001603F7"/>
    <w:rsid w:val="001605D7"/>
    <w:rsid w:val="0016065B"/>
    <w:rsid w:val="0016097A"/>
    <w:rsid w:val="00160A87"/>
    <w:rsid w:val="00161181"/>
    <w:rsid w:val="001612FC"/>
    <w:rsid w:val="0016132C"/>
    <w:rsid w:val="00161679"/>
    <w:rsid w:val="00161881"/>
    <w:rsid w:val="00161A45"/>
    <w:rsid w:val="00161D25"/>
    <w:rsid w:val="00161E19"/>
    <w:rsid w:val="00162410"/>
    <w:rsid w:val="00162428"/>
    <w:rsid w:val="00162684"/>
    <w:rsid w:val="0016279B"/>
    <w:rsid w:val="001627DA"/>
    <w:rsid w:val="0016280F"/>
    <w:rsid w:val="0016291F"/>
    <w:rsid w:val="00162A2D"/>
    <w:rsid w:val="00162B77"/>
    <w:rsid w:val="00162C11"/>
    <w:rsid w:val="001632B6"/>
    <w:rsid w:val="00163343"/>
    <w:rsid w:val="00163360"/>
    <w:rsid w:val="001633F8"/>
    <w:rsid w:val="001637E5"/>
    <w:rsid w:val="00163888"/>
    <w:rsid w:val="001639AB"/>
    <w:rsid w:val="00163A2B"/>
    <w:rsid w:val="00163CE9"/>
    <w:rsid w:val="00164084"/>
    <w:rsid w:val="00164208"/>
    <w:rsid w:val="00164410"/>
    <w:rsid w:val="00164452"/>
    <w:rsid w:val="00164615"/>
    <w:rsid w:val="00164682"/>
    <w:rsid w:val="001648D8"/>
    <w:rsid w:val="00164A62"/>
    <w:rsid w:val="00164B4A"/>
    <w:rsid w:val="00164B59"/>
    <w:rsid w:val="00164E92"/>
    <w:rsid w:val="00164EBA"/>
    <w:rsid w:val="0016502A"/>
    <w:rsid w:val="001650D9"/>
    <w:rsid w:val="00165253"/>
    <w:rsid w:val="001654C5"/>
    <w:rsid w:val="001655CE"/>
    <w:rsid w:val="001657E7"/>
    <w:rsid w:val="00165BCA"/>
    <w:rsid w:val="00165CBA"/>
    <w:rsid w:val="00165DC8"/>
    <w:rsid w:val="00166162"/>
    <w:rsid w:val="00166436"/>
    <w:rsid w:val="00166686"/>
    <w:rsid w:val="00166687"/>
    <w:rsid w:val="001666D8"/>
    <w:rsid w:val="00166A1E"/>
    <w:rsid w:val="00166C7E"/>
    <w:rsid w:val="00166D38"/>
    <w:rsid w:val="00166DDB"/>
    <w:rsid w:val="00166EFE"/>
    <w:rsid w:val="00167123"/>
    <w:rsid w:val="001672A1"/>
    <w:rsid w:val="001675DF"/>
    <w:rsid w:val="0016767E"/>
    <w:rsid w:val="00167A09"/>
    <w:rsid w:val="00167DBA"/>
    <w:rsid w:val="00167E0E"/>
    <w:rsid w:val="00167EEF"/>
    <w:rsid w:val="00167FCA"/>
    <w:rsid w:val="001701BA"/>
    <w:rsid w:val="0017033F"/>
    <w:rsid w:val="00170922"/>
    <w:rsid w:val="00170BEA"/>
    <w:rsid w:val="00170C2A"/>
    <w:rsid w:val="00170DF8"/>
    <w:rsid w:val="00170FEF"/>
    <w:rsid w:val="00171075"/>
    <w:rsid w:val="00171114"/>
    <w:rsid w:val="00171490"/>
    <w:rsid w:val="001719EE"/>
    <w:rsid w:val="00171AED"/>
    <w:rsid w:val="00171EFA"/>
    <w:rsid w:val="001720EF"/>
    <w:rsid w:val="0017220D"/>
    <w:rsid w:val="001722A5"/>
    <w:rsid w:val="0017240E"/>
    <w:rsid w:val="0017244D"/>
    <w:rsid w:val="001724C3"/>
    <w:rsid w:val="0017252B"/>
    <w:rsid w:val="00173112"/>
    <w:rsid w:val="00173230"/>
    <w:rsid w:val="0017338F"/>
    <w:rsid w:val="001733D0"/>
    <w:rsid w:val="0017355B"/>
    <w:rsid w:val="001736C3"/>
    <w:rsid w:val="001738D4"/>
    <w:rsid w:val="001738FC"/>
    <w:rsid w:val="001739C5"/>
    <w:rsid w:val="001739D6"/>
    <w:rsid w:val="00173B72"/>
    <w:rsid w:val="00173B75"/>
    <w:rsid w:val="00173BBC"/>
    <w:rsid w:val="00173C97"/>
    <w:rsid w:val="00173CFB"/>
    <w:rsid w:val="00173E0E"/>
    <w:rsid w:val="0017424B"/>
    <w:rsid w:val="00174293"/>
    <w:rsid w:val="001743F9"/>
    <w:rsid w:val="0017449F"/>
    <w:rsid w:val="0017473B"/>
    <w:rsid w:val="00174856"/>
    <w:rsid w:val="00174B9B"/>
    <w:rsid w:val="00174C8E"/>
    <w:rsid w:val="00175129"/>
    <w:rsid w:val="00175190"/>
    <w:rsid w:val="00175192"/>
    <w:rsid w:val="001752A1"/>
    <w:rsid w:val="0017558A"/>
    <w:rsid w:val="00175647"/>
    <w:rsid w:val="001756AF"/>
    <w:rsid w:val="00175780"/>
    <w:rsid w:val="00175B33"/>
    <w:rsid w:val="00175C77"/>
    <w:rsid w:val="00175F1F"/>
    <w:rsid w:val="0017616C"/>
    <w:rsid w:val="0017628D"/>
    <w:rsid w:val="0017637D"/>
    <w:rsid w:val="00176443"/>
    <w:rsid w:val="001765F3"/>
    <w:rsid w:val="00176A15"/>
    <w:rsid w:val="00176A19"/>
    <w:rsid w:val="00176A7A"/>
    <w:rsid w:val="00176A7C"/>
    <w:rsid w:val="00176C57"/>
    <w:rsid w:val="00176C72"/>
    <w:rsid w:val="00176CAC"/>
    <w:rsid w:val="00177308"/>
    <w:rsid w:val="0017740E"/>
    <w:rsid w:val="00177513"/>
    <w:rsid w:val="00177555"/>
    <w:rsid w:val="00177557"/>
    <w:rsid w:val="00177C58"/>
    <w:rsid w:val="00180188"/>
    <w:rsid w:val="001801A2"/>
    <w:rsid w:val="001801AD"/>
    <w:rsid w:val="001802DF"/>
    <w:rsid w:val="00180487"/>
    <w:rsid w:val="00180532"/>
    <w:rsid w:val="001807B1"/>
    <w:rsid w:val="00180836"/>
    <w:rsid w:val="00180BB9"/>
    <w:rsid w:val="00180F6A"/>
    <w:rsid w:val="0018120F"/>
    <w:rsid w:val="001812EF"/>
    <w:rsid w:val="00181344"/>
    <w:rsid w:val="001813D0"/>
    <w:rsid w:val="001814D6"/>
    <w:rsid w:val="00181A97"/>
    <w:rsid w:val="00181B84"/>
    <w:rsid w:val="00181C0A"/>
    <w:rsid w:val="00181C86"/>
    <w:rsid w:val="00181CFD"/>
    <w:rsid w:val="00181D28"/>
    <w:rsid w:val="00181ED7"/>
    <w:rsid w:val="00181EDD"/>
    <w:rsid w:val="00181EE6"/>
    <w:rsid w:val="00181FCA"/>
    <w:rsid w:val="00181FFA"/>
    <w:rsid w:val="0018207C"/>
    <w:rsid w:val="00182090"/>
    <w:rsid w:val="001820AD"/>
    <w:rsid w:val="00182101"/>
    <w:rsid w:val="001821F7"/>
    <w:rsid w:val="00182359"/>
    <w:rsid w:val="00182442"/>
    <w:rsid w:val="001826E4"/>
    <w:rsid w:val="001827A0"/>
    <w:rsid w:val="0018295E"/>
    <w:rsid w:val="00182C35"/>
    <w:rsid w:val="0018322F"/>
    <w:rsid w:val="00183250"/>
    <w:rsid w:val="00183398"/>
    <w:rsid w:val="0018344E"/>
    <w:rsid w:val="001836D5"/>
    <w:rsid w:val="0018375D"/>
    <w:rsid w:val="001838A7"/>
    <w:rsid w:val="00183945"/>
    <w:rsid w:val="00183D18"/>
    <w:rsid w:val="00184002"/>
    <w:rsid w:val="0018400F"/>
    <w:rsid w:val="001840D2"/>
    <w:rsid w:val="00184385"/>
    <w:rsid w:val="00184CD8"/>
    <w:rsid w:val="00184FD9"/>
    <w:rsid w:val="0018563A"/>
    <w:rsid w:val="001856B8"/>
    <w:rsid w:val="001856C8"/>
    <w:rsid w:val="00185B01"/>
    <w:rsid w:val="00185B04"/>
    <w:rsid w:val="00185C70"/>
    <w:rsid w:val="0018637E"/>
    <w:rsid w:val="001863F2"/>
    <w:rsid w:val="00186423"/>
    <w:rsid w:val="00186500"/>
    <w:rsid w:val="0018678F"/>
    <w:rsid w:val="001867CA"/>
    <w:rsid w:val="00186911"/>
    <w:rsid w:val="00186A6C"/>
    <w:rsid w:val="00186C34"/>
    <w:rsid w:val="00186F2A"/>
    <w:rsid w:val="0018715F"/>
    <w:rsid w:val="00187207"/>
    <w:rsid w:val="0018754F"/>
    <w:rsid w:val="0018766C"/>
    <w:rsid w:val="00187941"/>
    <w:rsid w:val="00187B61"/>
    <w:rsid w:val="00187C2F"/>
    <w:rsid w:val="00187DB6"/>
    <w:rsid w:val="00187E99"/>
    <w:rsid w:val="00190185"/>
    <w:rsid w:val="0019032C"/>
    <w:rsid w:val="00190419"/>
    <w:rsid w:val="0019053E"/>
    <w:rsid w:val="0019059B"/>
    <w:rsid w:val="00190B2D"/>
    <w:rsid w:val="00190FDF"/>
    <w:rsid w:val="00191167"/>
    <w:rsid w:val="00191E80"/>
    <w:rsid w:val="0019238B"/>
    <w:rsid w:val="00192AAD"/>
    <w:rsid w:val="00192D59"/>
    <w:rsid w:val="00192F04"/>
    <w:rsid w:val="00192F3B"/>
    <w:rsid w:val="00192F54"/>
    <w:rsid w:val="00193689"/>
    <w:rsid w:val="001937BF"/>
    <w:rsid w:val="00193998"/>
    <w:rsid w:val="00193B1C"/>
    <w:rsid w:val="00193C91"/>
    <w:rsid w:val="00193D15"/>
    <w:rsid w:val="00193DA1"/>
    <w:rsid w:val="00193DE7"/>
    <w:rsid w:val="00193FAE"/>
    <w:rsid w:val="00193FB7"/>
    <w:rsid w:val="0019415B"/>
    <w:rsid w:val="00194514"/>
    <w:rsid w:val="00194638"/>
    <w:rsid w:val="0019470E"/>
    <w:rsid w:val="001949F9"/>
    <w:rsid w:val="00194A77"/>
    <w:rsid w:val="00194AEE"/>
    <w:rsid w:val="00194C18"/>
    <w:rsid w:val="00194D43"/>
    <w:rsid w:val="00194D5E"/>
    <w:rsid w:val="00194E19"/>
    <w:rsid w:val="001951EC"/>
    <w:rsid w:val="00195275"/>
    <w:rsid w:val="0019535B"/>
    <w:rsid w:val="00195377"/>
    <w:rsid w:val="001953C9"/>
    <w:rsid w:val="0019543A"/>
    <w:rsid w:val="00195677"/>
    <w:rsid w:val="00195A67"/>
    <w:rsid w:val="00195E28"/>
    <w:rsid w:val="0019612C"/>
    <w:rsid w:val="0019621A"/>
    <w:rsid w:val="001964A7"/>
    <w:rsid w:val="001964C4"/>
    <w:rsid w:val="00196687"/>
    <w:rsid w:val="00196905"/>
    <w:rsid w:val="001969E4"/>
    <w:rsid w:val="001971F8"/>
    <w:rsid w:val="001972FA"/>
    <w:rsid w:val="00197392"/>
    <w:rsid w:val="001974BE"/>
    <w:rsid w:val="001974CA"/>
    <w:rsid w:val="0019764E"/>
    <w:rsid w:val="001976B8"/>
    <w:rsid w:val="00197BE1"/>
    <w:rsid w:val="00197D96"/>
    <w:rsid w:val="00197F57"/>
    <w:rsid w:val="001A026D"/>
    <w:rsid w:val="001A0614"/>
    <w:rsid w:val="001A076C"/>
    <w:rsid w:val="001A08B7"/>
    <w:rsid w:val="001A0915"/>
    <w:rsid w:val="001A0951"/>
    <w:rsid w:val="001A0A17"/>
    <w:rsid w:val="001A0B9D"/>
    <w:rsid w:val="001A0C4E"/>
    <w:rsid w:val="001A0FE9"/>
    <w:rsid w:val="001A108C"/>
    <w:rsid w:val="001A10FA"/>
    <w:rsid w:val="001A110E"/>
    <w:rsid w:val="001A14D6"/>
    <w:rsid w:val="001A16A8"/>
    <w:rsid w:val="001A1906"/>
    <w:rsid w:val="001A19EC"/>
    <w:rsid w:val="001A1CF9"/>
    <w:rsid w:val="001A1EEA"/>
    <w:rsid w:val="001A2359"/>
    <w:rsid w:val="001A240E"/>
    <w:rsid w:val="001A275C"/>
    <w:rsid w:val="001A292E"/>
    <w:rsid w:val="001A2A4A"/>
    <w:rsid w:val="001A2A65"/>
    <w:rsid w:val="001A2AB9"/>
    <w:rsid w:val="001A2C92"/>
    <w:rsid w:val="001A2DBC"/>
    <w:rsid w:val="001A2DDD"/>
    <w:rsid w:val="001A2E63"/>
    <w:rsid w:val="001A3233"/>
    <w:rsid w:val="001A32CE"/>
    <w:rsid w:val="001A3375"/>
    <w:rsid w:val="001A38AC"/>
    <w:rsid w:val="001A392F"/>
    <w:rsid w:val="001A39A1"/>
    <w:rsid w:val="001A3DD8"/>
    <w:rsid w:val="001A409F"/>
    <w:rsid w:val="001A40C8"/>
    <w:rsid w:val="001A40FA"/>
    <w:rsid w:val="001A42CE"/>
    <w:rsid w:val="001A4331"/>
    <w:rsid w:val="001A4809"/>
    <w:rsid w:val="001A4813"/>
    <w:rsid w:val="001A4A97"/>
    <w:rsid w:val="001A4BA7"/>
    <w:rsid w:val="001A5073"/>
    <w:rsid w:val="001A5517"/>
    <w:rsid w:val="001A565A"/>
    <w:rsid w:val="001A58BB"/>
    <w:rsid w:val="001A58DB"/>
    <w:rsid w:val="001A5905"/>
    <w:rsid w:val="001A5A51"/>
    <w:rsid w:val="001A5E42"/>
    <w:rsid w:val="001A631D"/>
    <w:rsid w:val="001A63D7"/>
    <w:rsid w:val="001A646E"/>
    <w:rsid w:val="001A651F"/>
    <w:rsid w:val="001A65BB"/>
    <w:rsid w:val="001A6629"/>
    <w:rsid w:val="001A68B0"/>
    <w:rsid w:val="001A6A1D"/>
    <w:rsid w:val="001A6D2F"/>
    <w:rsid w:val="001A6E08"/>
    <w:rsid w:val="001A6EE7"/>
    <w:rsid w:val="001A725F"/>
    <w:rsid w:val="001A7279"/>
    <w:rsid w:val="001A7345"/>
    <w:rsid w:val="001A736E"/>
    <w:rsid w:val="001A7520"/>
    <w:rsid w:val="001A7845"/>
    <w:rsid w:val="001A7909"/>
    <w:rsid w:val="001A7945"/>
    <w:rsid w:val="001A79A7"/>
    <w:rsid w:val="001A79D9"/>
    <w:rsid w:val="001A7A65"/>
    <w:rsid w:val="001A7ADD"/>
    <w:rsid w:val="001A7C72"/>
    <w:rsid w:val="001A7CD4"/>
    <w:rsid w:val="001B0355"/>
    <w:rsid w:val="001B06B9"/>
    <w:rsid w:val="001B06BC"/>
    <w:rsid w:val="001B09EE"/>
    <w:rsid w:val="001B0B9C"/>
    <w:rsid w:val="001B0BBA"/>
    <w:rsid w:val="001B0C49"/>
    <w:rsid w:val="001B0C69"/>
    <w:rsid w:val="001B0D31"/>
    <w:rsid w:val="001B10CB"/>
    <w:rsid w:val="001B11EB"/>
    <w:rsid w:val="001B13D1"/>
    <w:rsid w:val="001B1483"/>
    <w:rsid w:val="001B14A9"/>
    <w:rsid w:val="001B17A6"/>
    <w:rsid w:val="001B1814"/>
    <w:rsid w:val="001B1A55"/>
    <w:rsid w:val="001B1A5B"/>
    <w:rsid w:val="001B1B56"/>
    <w:rsid w:val="001B1D5A"/>
    <w:rsid w:val="001B1DE2"/>
    <w:rsid w:val="001B1E5F"/>
    <w:rsid w:val="001B219C"/>
    <w:rsid w:val="001B24FB"/>
    <w:rsid w:val="001B2698"/>
    <w:rsid w:val="001B26B8"/>
    <w:rsid w:val="001B2C6A"/>
    <w:rsid w:val="001B2E32"/>
    <w:rsid w:val="001B2EFA"/>
    <w:rsid w:val="001B301D"/>
    <w:rsid w:val="001B309C"/>
    <w:rsid w:val="001B35CC"/>
    <w:rsid w:val="001B35EF"/>
    <w:rsid w:val="001B3648"/>
    <w:rsid w:val="001B3E68"/>
    <w:rsid w:val="001B3E83"/>
    <w:rsid w:val="001B3FF6"/>
    <w:rsid w:val="001B4149"/>
    <w:rsid w:val="001B4162"/>
    <w:rsid w:val="001B423D"/>
    <w:rsid w:val="001B42CE"/>
    <w:rsid w:val="001B4602"/>
    <w:rsid w:val="001B4A9B"/>
    <w:rsid w:val="001B5236"/>
    <w:rsid w:val="001B5248"/>
    <w:rsid w:val="001B5303"/>
    <w:rsid w:val="001B5401"/>
    <w:rsid w:val="001B540D"/>
    <w:rsid w:val="001B561E"/>
    <w:rsid w:val="001B5833"/>
    <w:rsid w:val="001B5AEF"/>
    <w:rsid w:val="001B5CCA"/>
    <w:rsid w:val="001B5D9C"/>
    <w:rsid w:val="001B5EC6"/>
    <w:rsid w:val="001B5F4E"/>
    <w:rsid w:val="001B60A2"/>
    <w:rsid w:val="001B6770"/>
    <w:rsid w:val="001B6777"/>
    <w:rsid w:val="001B6A0B"/>
    <w:rsid w:val="001B6A1F"/>
    <w:rsid w:val="001B6B23"/>
    <w:rsid w:val="001B6B2E"/>
    <w:rsid w:val="001B6BD9"/>
    <w:rsid w:val="001B7067"/>
    <w:rsid w:val="001B7185"/>
    <w:rsid w:val="001B7206"/>
    <w:rsid w:val="001B72E0"/>
    <w:rsid w:val="001B76D1"/>
    <w:rsid w:val="001B7766"/>
    <w:rsid w:val="001B780D"/>
    <w:rsid w:val="001B789B"/>
    <w:rsid w:val="001B7AA1"/>
    <w:rsid w:val="001B7AD0"/>
    <w:rsid w:val="001B7B72"/>
    <w:rsid w:val="001B7DE9"/>
    <w:rsid w:val="001B7EDB"/>
    <w:rsid w:val="001B7FDF"/>
    <w:rsid w:val="001C0105"/>
    <w:rsid w:val="001C0201"/>
    <w:rsid w:val="001C0214"/>
    <w:rsid w:val="001C0729"/>
    <w:rsid w:val="001C0A55"/>
    <w:rsid w:val="001C1702"/>
    <w:rsid w:val="001C1717"/>
    <w:rsid w:val="001C1851"/>
    <w:rsid w:val="001C1904"/>
    <w:rsid w:val="001C1A63"/>
    <w:rsid w:val="001C1A6E"/>
    <w:rsid w:val="001C1B2F"/>
    <w:rsid w:val="001C1CEB"/>
    <w:rsid w:val="001C1EF8"/>
    <w:rsid w:val="001C1F34"/>
    <w:rsid w:val="001C20D0"/>
    <w:rsid w:val="001C20D5"/>
    <w:rsid w:val="001C210D"/>
    <w:rsid w:val="001C212A"/>
    <w:rsid w:val="001C2181"/>
    <w:rsid w:val="001C2598"/>
    <w:rsid w:val="001C27F7"/>
    <w:rsid w:val="001C28CD"/>
    <w:rsid w:val="001C2950"/>
    <w:rsid w:val="001C2A29"/>
    <w:rsid w:val="001C2BB8"/>
    <w:rsid w:val="001C2CD4"/>
    <w:rsid w:val="001C2CDB"/>
    <w:rsid w:val="001C3056"/>
    <w:rsid w:val="001C30DD"/>
    <w:rsid w:val="001C30F1"/>
    <w:rsid w:val="001C31CA"/>
    <w:rsid w:val="001C32B5"/>
    <w:rsid w:val="001C337E"/>
    <w:rsid w:val="001C33C2"/>
    <w:rsid w:val="001C3501"/>
    <w:rsid w:val="001C3714"/>
    <w:rsid w:val="001C3764"/>
    <w:rsid w:val="001C3797"/>
    <w:rsid w:val="001C3869"/>
    <w:rsid w:val="001C387A"/>
    <w:rsid w:val="001C38BF"/>
    <w:rsid w:val="001C3AD1"/>
    <w:rsid w:val="001C41D2"/>
    <w:rsid w:val="001C41FF"/>
    <w:rsid w:val="001C4213"/>
    <w:rsid w:val="001C45A2"/>
    <w:rsid w:val="001C4687"/>
    <w:rsid w:val="001C47FD"/>
    <w:rsid w:val="001C48E1"/>
    <w:rsid w:val="001C49AC"/>
    <w:rsid w:val="001C4DCB"/>
    <w:rsid w:val="001C4E02"/>
    <w:rsid w:val="001C4ED6"/>
    <w:rsid w:val="001C5340"/>
    <w:rsid w:val="001C562C"/>
    <w:rsid w:val="001C5A37"/>
    <w:rsid w:val="001C5A59"/>
    <w:rsid w:val="001C5A64"/>
    <w:rsid w:val="001C5CA2"/>
    <w:rsid w:val="001C5CE3"/>
    <w:rsid w:val="001C5D77"/>
    <w:rsid w:val="001C5D80"/>
    <w:rsid w:val="001C6091"/>
    <w:rsid w:val="001C6190"/>
    <w:rsid w:val="001C61D3"/>
    <w:rsid w:val="001C6322"/>
    <w:rsid w:val="001C67F5"/>
    <w:rsid w:val="001C67FC"/>
    <w:rsid w:val="001C699C"/>
    <w:rsid w:val="001C6A60"/>
    <w:rsid w:val="001C6A85"/>
    <w:rsid w:val="001C6ADC"/>
    <w:rsid w:val="001C6B41"/>
    <w:rsid w:val="001C6C77"/>
    <w:rsid w:val="001C6F92"/>
    <w:rsid w:val="001C6FA5"/>
    <w:rsid w:val="001C72C0"/>
    <w:rsid w:val="001C738E"/>
    <w:rsid w:val="001C7470"/>
    <w:rsid w:val="001C74CE"/>
    <w:rsid w:val="001C77B7"/>
    <w:rsid w:val="001C7BDF"/>
    <w:rsid w:val="001C7BEE"/>
    <w:rsid w:val="001C7DF5"/>
    <w:rsid w:val="001C7E57"/>
    <w:rsid w:val="001D0153"/>
    <w:rsid w:val="001D067B"/>
    <w:rsid w:val="001D087A"/>
    <w:rsid w:val="001D0CB3"/>
    <w:rsid w:val="001D0DED"/>
    <w:rsid w:val="001D11EC"/>
    <w:rsid w:val="001D12C5"/>
    <w:rsid w:val="001D1781"/>
    <w:rsid w:val="001D18F5"/>
    <w:rsid w:val="001D19B3"/>
    <w:rsid w:val="001D1A4F"/>
    <w:rsid w:val="001D1B57"/>
    <w:rsid w:val="001D1B94"/>
    <w:rsid w:val="001D1C74"/>
    <w:rsid w:val="001D1E0B"/>
    <w:rsid w:val="001D1E6B"/>
    <w:rsid w:val="001D202C"/>
    <w:rsid w:val="001D2905"/>
    <w:rsid w:val="001D29F4"/>
    <w:rsid w:val="001D2DA5"/>
    <w:rsid w:val="001D2FA3"/>
    <w:rsid w:val="001D31D9"/>
    <w:rsid w:val="001D32AD"/>
    <w:rsid w:val="001D337F"/>
    <w:rsid w:val="001D34C1"/>
    <w:rsid w:val="001D354E"/>
    <w:rsid w:val="001D3749"/>
    <w:rsid w:val="001D39E4"/>
    <w:rsid w:val="001D3B9E"/>
    <w:rsid w:val="001D3DA4"/>
    <w:rsid w:val="001D3FD8"/>
    <w:rsid w:val="001D4330"/>
    <w:rsid w:val="001D449F"/>
    <w:rsid w:val="001D4584"/>
    <w:rsid w:val="001D47C8"/>
    <w:rsid w:val="001D48B5"/>
    <w:rsid w:val="001D48DF"/>
    <w:rsid w:val="001D4921"/>
    <w:rsid w:val="001D4B10"/>
    <w:rsid w:val="001D4D94"/>
    <w:rsid w:val="001D4E75"/>
    <w:rsid w:val="001D4ECD"/>
    <w:rsid w:val="001D4ECF"/>
    <w:rsid w:val="001D5066"/>
    <w:rsid w:val="001D50A0"/>
    <w:rsid w:val="001D51E8"/>
    <w:rsid w:val="001D5549"/>
    <w:rsid w:val="001D5586"/>
    <w:rsid w:val="001D57F7"/>
    <w:rsid w:val="001D5937"/>
    <w:rsid w:val="001D5A60"/>
    <w:rsid w:val="001D5A63"/>
    <w:rsid w:val="001D5A7E"/>
    <w:rsid w:val="001D5DE9"/>
    <w:rsid w:val="001D5F75"/>
    <w:rsid w:val="001D5FC1"/>
    <w:rsid w:val="001D6067"/>
    <w:rsid w:val="001D60E7"/>
    <w:rsid w:val="001D6236"/>
    <w:rsid w:val="001D64FA"/>
    <w:rsid w:val="001D65BC"/>
    <w:rsid w:val="001D663C"/>
    <w:rsid w:val="001D675A"/>
    <w:rsid w:val="001D6810"/>
    <w:rsid w:val="001D6BC0"/>
    <w:rsid w:val="001D6F02"/>
    <w:rsid w:val="001D7117"/>
    <w:rsid w:val="001D7276"/>
    <w:rsid w:val="001D75CF"/>
    <w:rsid w:val="001D77C8"/>
    <w:rsid w:val="001E00B8"/>
    <w:rsid w:val="001E01A9"/>
    <w:rsid w:val="001E0872"/>
    <w:rsid w:val="001E0AF2"/>
    <w:rsid w:val="001E0C07"/>
    <w:rsid w:val="001E0C6F"/>
    <w:rsid w:val="001E0CE3"/>
    <w:rsid w:val="001E102D"/>
    <w:rsid w:val="001E11D9"/>
    <w:rsid w:val="001E12CF"/>
    <w:rsid w:val="001E12D2"/>
    <w:rsid w:val="001E141A"/>
    <w:rsid w:val="001E1762"/>
    <w:rsid w:val="001E177E"/>
    <w:rsid w:val="001E1863"/>
    <w:rsid w:val="001E186C"/>
    <w:rsid w:val="001E18B1"/>
    <w:rsid w:val="001E1909"/>
    <w:rsid w:val="001E1ACE"/>
    <w:rsid w:val="001E1CC2"/>
    <w:rsid w:val="001E1D23"/>
    <w:rsid w:val="001E24A0"/>
    <w:rsid w:val="001E271A"/>
    <w:rsid w:val="001E284D"/>
    <w:rsid w:val="001E2926"/>
    <w:rsid w:val="001E2A48"/>
    <w:rsid w:val="001E2A70"/>
    <w:rsid w:val="001E2DC0"/>
    <w:rsid w:val="001E2E48"/>
    <w:rsid w:val="001E2F32"/>
    <w:rsid w:val="001E3043"/>
    <w:rsid w:val="001E3501"/>
    <w:rsid w:val="001E350D"/>
    <w:rsid w:val="001E3664"/>
    <w:rsid w:val="001E3702"/>
    <w:rsid w:val="001E3735"/>
    <w:rsid w:val="001E3C66"/>
    <w:rsid w:val="001E3C84"/>
    <w:rsid w:val="001E3CC7"/>
    <w:rsid w:val="001E3F11"/>
    <w:rsid w:val="001E3F61"/>
    <w:rsid w:val="001E4079"/>
    <w:rsid w:val="001E49A8"/>
    <w:rsid w:val="001E4BA1"/>
    <w:rsid w:val="001E4D43"/>
    <w:rsid w:val="001E4DEE"/>
    <w:rsid w:val="001E4EB3"/>
    <w:rsid w:val="001E4EE1"/>
    <w:rsid w:val="001E4FC6"/>
    <w:rsid w:val="001E5084"/>
    <w:rsid w:val="001E525F"/>
    <w:rsid w:val="001E53AD"/>
    <w:rsid w:val="001E54AF"/>
    <w:rsid w:val="001E5561"/>
    <w:rsid w:val="001E5808"/>
    <w:rsid w:val="001E592D"/>
    <w:rsid w:val="001E597A"/>
    <w:rsid w:val="001E5A6A"/>
    <w:rsid w:val="001E5C69"/>
    <w:rsid w:val="001E641A"/>
    <w:rsid w:val="001E6535"/>
    <w:rsid w:val="001E65BA"/>
    <w:rsid w:val="001E68EC"/>
    <w:rsid w:val="001E6ABB"/>
    <w:rsid w:val="001E6B62"/>
    <w:rsid w:val="001E6D92"/>
    <w:rsid w:val="001E76BF"/>
    <w:rsid w:val="001E7835"/>
    <w:rsid w:val="001E79E6"/>
    <w:rsid w:val="001E7AFF"/>
    <w:rsid w:val="001F01B8"/>
    <w:rsid w:val="001F0292"/>
    <w:rsid w:val="001F02E6"/>
    <w:rsid w:val="001F0386"/>
    <w:rsid w:val="001F04A0"/>
    <w:rsid w:val="001F0778"/>
    <w:rsid w:val="001F0FB2"/>
    <w:rsid w:val="001F10EA"/>
    <w:rsid w:val="001F1277"/>
    <w:rsid w:val="001F14BE"/>
    <w:rsid w:val="001F14E2"/>
    <w:rsid w:val="001F167F"/>
    <w:rsid w:val="001F1CFD"/>
    <w:rsid w:val="001F1D20"/>
    <w:rsid w:val="001F1D99"/>
    <w:rsid w:val="001F1DD7"/>
    <w:rsid w:val="001F1E40"/>
    <w:rsid w:val="001F1FA1"/>
    <w:rsid w:val="001F216E"/>
    <w:rsid w:val="001F224A"/>
    <w:rsid w:val="001F229F"/>
    <w:rsid w:val="001F23B5"/>
    <w:rsid w:val="001F2444"/>
    <w:rsid w:val="001F2491"/>
    <w:rsid w:val="001F25B0"/>
    <w:rsid w:val="001F26DC"/>
    <w:rsid w:val="001F2861"/>
    <w:rsid w:val="001F2864"/>
    <w:rsid w:val="001F286C"/>
    <w:rsid w:val="001F28EC"/>
    <w:rsid w:val="001F2A67"/>
    <w:rsid w:val="001F2A72"/>
    <w:rsid w:val="001F2BB1"/>
    <w:rsid w:val="001F2D41"/>
    <w:rsid w:val="001F30FC"/>
    <w:rsid w:val="001F32C6"/>
    <w:rsid w:val="001F3897"/>
    <w:rsid w:val="001F3B0B"/>
    <w:rsid w:val="001F3B6E"/>
    <w:rsid w:val="001F3BA7"/>
    <w:rsid w:val="001F3BCC"/>
    <w:rsid w:val="001F4187"/>
    <w:rsid w:val="001F431C"/>
    <w:rsid w:val="001F4464"/>
    <w:rsid w:val="001F474F"/>
    <w:rsid w:val="001F498F"/>
    <w:rsid w:val="001F4B03"/>
    <w:rsid w:val="001F4B39"/>
    <w:rsid w:val="001F4C54"/>
    <w:rsid w:val="001F4E07"/>
    <w:rsid w:val="001F4FAF"/>
    <w:rsid w:val="001F54FB"/>
    <w:rsid w:val="001F5DCA"/>
    <w:rsid w:val="001F5F4A"/>
    <w:rsid w:val="001F6053"/>
    <w:rsid w:val="001F6069"/>
    <w:rsid w:val="001F6359"/>
    <w:rsid w:val="001F6972"/>
    <w:rsid w:val="001F6A6E"/>
    <w:rsid w:val="001F6F55"/>
    <w:rsid w:val="001F6FA8"/>
    <w:rsid w:val="001F72CB"/>
    <w:rsid w:val="001F74F5"/>
    <w:rsid w:val="001F75E8"/>
    <w:rsid w:val="001F7628"/>
    <w:rsid w:val="001F77A9"/>
    <w:rsid w:val="001F7898"/>
    <w:rsid w:val="001F78EE"/>
    <w:rsid w:val="001F7B03"/>
    <w:rsid w:val="001F7CA8"/>
    <w:rsid w:val="001F7E03"/>
    <w:rsid w:val="0020017A"/>
    <w:rsid w:val="00200844"/>
    <w:rsid w:val="002008C5"/>
    <w:rsid w:val="002009CB"/>
    <w:rsid w:val="00200AC4"/>
    <w:rsid w:val="00200B69"/>
    <w:rsid w:val="00200C2B"/>
    <w:rsid w:val="00201399"/>
    <w:rsid w:val="0020146F"/>
    <w:rsid w:val="00201556"/>
    <w:rsid w:val="0020168B"/>
    <w:rsid w:val="0020175F"/>
    <w:rsid w:val="00201C13"/>
    <w:rsid w:val="00201D86"/>
    <w:rsid w:val="00201DE3"/>
    <w:rsid w:val="00201EEA"/>
    <w:rsid w:val="002021A3"/>
    <w:rsid w:val="00202284"/>
    <w:rsid w:val="002022C1"/>
    <w:rsid w:val="002023C1"/>
    <w:rsid w:val="0020276E"/>
    <w:rsid w:val="00202CB6"/>
    <w:rsid w:val="0020315A"/>
    <w:rsid w:val="00203162"/>
    <w:rsid w:val="00203558"/>
    <w:rsid w:val="00203652"/>
    <w:rsid w:val="002036C4"/>
    <w:rsid w:val="002036E9"/>
    <w:rsid w:val="002037A7"/>
    <w:rsid w:val="002037F4"/>
    <w:rsid w:val="002038CD"/>
    <w:rsid w:val="00203C99"/>
    <w:rsid w:val="00203DF5"/>
    <w:rsid w:val="00203E7A"/>
    <w:rsid w:val="00203F77"/>
    <w:rsid w:val="00204059"/>
    <w:rsid w:val="002041A2"/>
    <w:rsid w:val="002042F3"/>
    <w:rsid w:val="002045B5"/>
    <w:rsid w:val="0020479E"/>
    <w:rsid w:val="00204DF8"/>
    <w:rsid w:val="00204EE4"/>
    <w:rsid w:val="00204F4D"/>
    <w:rsid w:val="00204F96"/>
    <w:rsid w:val="00205024"/>
    <w:rsid w:val="002051FB"/>
    <w:rsid w:val="002055B1"/>
    <w:rsid w:val="0020564F"/>
    <w:rsid w:val="0020567A"/>
    <w:rsid w:val="00205788"/>
    <w:rsid w:val="002057E0"/>
    <w:rsid w:val="00205894"/>
    <w:rsid w:val="00205A69"/>
    <w:rsid w:val="00205F21"/>
    <w:rsid w:val="00205FBC"/>
    <w:rsid w:val="00206155"/>
    <w:rsid w:val="00206193"/>
    <w:rsid w:val="002061EC"/>
    <w:rsid w:val="00206401"/>
    <w:rsid w:val="00206594"/>
    <w:rsid w:val="00206751"/>
    <w:rsid w:val="00206817"/>
    <w:rsid w:val="00206A6C"/>
    <w:rsid w:val="00206C9B"/>
    <w:rsid w:val="00206D55"/>
    <w:rsid w:val="00206EB0"/>
    <w:rsid w:val="002070DC"/>
    <w:rsid w:val="00207137"/>
    <w:rsid w:val="002073F4"/>
    <w:rsid w:val="002074DC"/>
    <w:rsid w:val="00207810"/>
    <w:rsid w:val="00207C0A"/>
    <w:rsid w:val="00207CEE"/>
    <w:rsid w:val="00207DCC"/>
    <w:rsid w:val="00207ED9"/>
    <w:rsid w:val="00207EDD"/>
    <w:rsid w:val="00207EF5"/>
    <w:rsid w:val="00207FD8"/>
    <w:rsid w:val="00210177"/>
    <w:rsid w:val="002102BC"/>
    <w:rsid w:val="00210585"/>
    <w:rsid w:val="0021069B"/>
    <w:rsid w:val="0021074F"/>
    <w:rsid w:val="002108C7"/>
    <w:rsid w:val="00210CC7"/>
    <w:rsid w:val="00210E33"/>
    <w:rsid w:val="00210E9B"/>
    <w:rsid w:val="002110AF"/>
    <w:rsid w:val="0021144C"/>
    <w:rsid w:val="0021158C"/>
    <w:rsid w:val="002115D8"/>
    <w:rsid w:val="00211760"/>
    <w:rsid w:val="0021190E"/>
    <w:rsid w:val="00211989"/>
    <w:rsid w:val="00211B17"/>
    <w:rsid w:val="0021210F"/>
    <w:rsid w:val="002123F7"/>
    <w:rsid w:val="00212AB5"/>
    <w:rsid w:val="00212C51"/>
    <w:rsid w:val="00212CF1"/>
    <w:rsid w:val="00212FA5"/>
    <w:rsid w:val="00213114"/>
    <w:rsid w:val="002134C5"/>
    <w:rsid w:val="0021372C"/>
    <w:rsid w:val="002137BE"/>
    <w:rsid w:val="002139D9"/>
    <w:rsid w:val="00213C0D"/>
    <w:rsid w:val="00213D4F"/>
    <w:rsid w:val="00213FCF"/>
    <w:rsid w:val="00214093"/>
    <w:rsid w:val="00214217"/>
    <w:rsid w:val="0021435B"/>
    <w:rsid w:val="002148CB"/>
    <w:rsid w:val="00214910"/>
    <w:rsid w:val="00214FC3"/>
    <w:rsid w:val="002152A1"/>
    <w:rsid w:val="0021536B"/>
    <w:rsid w:val="002154BF"/>
    <w:rsid w:val="002156F7"/>
    <w:rsid w:val="00215C2F"/>
    <w:rsid w:val="00215C47"/>
    <w:rsid w:val="00215CD5"/>
    <w:rsid w:val="00215DD8"/>
    <w:rsid w:val="002160AE"/>
    <w:rsid w:val="0021618B"/>
    <w:rsid w:val="0021621E"/>
    <w:rsid w:val="002166A8"/>
    <w:rsid w:val="002167BB"/>
    <w:rsid w:val="002170EB"/>
    <w:rsid w:val="0021712A"/>
    <w:rsid w:val="0021725E"/>
    <w:rsid w:val="0021764B"/>
    <w:rsid w:val="00217793"/>
    <w:rsid w:val="002177A5"/>
    <w:rsid w:val="00217D48"/>
    <w:rsid w:val="00220040"/>
    <w:rsid w:val="00220116"/>
    <w:rsid w:val="0022012C"/>
    <w:rsid w:val="002202C4"/>
    <w:rsid w:val="00220636"/>
    <w:rsid w:val="002206B3"/>
    <w:rsid w:val="002207C2"/>
    <w:rsid w:val="002208EC"/>
    <w:rsid w:val="00220D76"/>
    <w:rsid w:val="00220D78"/>
    <w:rsid w:val="00220EC1"/>
    <w:rsid w:val="00221098"/>
    <w:rsid w:val="00221657"/>
    <w:rsid w:val="0022166A"/>
    <w:rsid w:val="00221985"/>
    <w:rsid w:val="00221B11"/>
    <w:rsid w:val="00222072"/>
    <w:rsid w:val="00222271"/>
    <w:rsid w:val="00222359"/>
    <w:rsid w:val="00222580"/>
    <w:rsid w:val="00222612"/>
    <w:rsid w:val="0022286F"/>
    <w:rsid w:val="00222A25"/>
    <w:rsid w:val="00222AA6"/>
    <w:rsid w:val="00222D0A"/>
    <w:rsid w:val="00222DEC"/>
    <w:rsid w:val="00222F72"/>
    <w:rsid w:val="0022306A"/>
    <w:rsid w:val="00223168"/>
    <w:rsid w:val="0022337E"/>
    <w:rsid w:val="0022347F"/>
    <w:rsid w:val="00223726"/>
    <w:rsid w:val="002238C5"/>
    <w:rsid w:val="00223D2D"/>
    <w:rsid w:val="0022447B"/>
    <w:rsid w:val="002246C8"/>
    <w:rsid w:val="002246F2"/>
    <w:rsid w:val="00224701"/>
    <w:rsid w:val="0022475E"/>
    <w:rsid w:val="00224B57"/>
    <w:rsid w:val="00224CD2"/>
    <w:rsid w:val="00224EB3"/>
    <w:rsid w:val="00224EFA"/>
    <w:rsid w:val="0022554E"/>
    <w:rsid w:val="00225990"/>
    <w:rsid w:val="00225C6C"/>
    <w:rsid w:val="00225DE9"/>
    <w:rsid w:val="00225E41"/>
    <w:rsid w:val="00225F66"/>
    <w:rsid w:val="00225F80"/>
    <w:rsid w:val="002260AE"/>
    <w:rsid w:val="0022686A"/>
    <w:rsid w:val="00226AAB"/>
    <w:rsid w:val="00226BAD"/>
    <w:rsid w:val="00226C03"/>
    <w:rsid w:val="00226E3E"/>
    <w:rsid w:val="002270B4"/>
    <w:rsid w:val="0022750B"/>
    <w:rsid w:val="00227513"/>
    <w:rsid w:val="0022762B"/>
    <w:rsid w:val="0022763D"/>
    <w:rsid w:val="002276DE"/>
    <w:rsid w:val="00227800"/>
    <w:rsid w:val="002278E7"/>
    <w:rsid w:val="00227A2A"/>
    <w:rsid w:val="00227B81"/>
    <w:rsid w:val="00227D15"/>
    <w:rsid w:val="00227DBB"/>
    <w:rsid w:val="00227F1F"/>
    <w:rsid w:val="00230158"/>
    <w:rsid w:val="002306ED"/>
    <w:rsid w:val="002308BD"/>
    <w:rsid w:val="00230C28"/>
    <w:rsid w:val="00230E41"/>
    <w:rsid w:val="00230F28"/>
    <w:rsid w:val="00231119"/>
    <w:rsid w:val="002311D4"/>
    <w:rsid w:val="002312C0"/>
    <w:rsid w:val="00231311"/>
    <w:rsid w:val="002316AE"/>
    <w:rsid w:val="002316BA"/>
    <w:rsid w:val="0023180E"/>
    <w:rsid w:val="00231900"/>
    <w:rsid w:val="0023195C"/>
    <w:rsid w:val="00231975"/>
    <w:rsid w:val="00231AE6"/>
    <w:rsid w:val="00231CC9"/>
    <w:rsid w:val="00231D4D"/>
    <w:rsid w:val="00231F03"/>
    <w:rsid w:val="00231F39"/>
    <w:rsid w:val="0023206B"/>
    <w:rsid w:val="002327D3"/>
    <w:rsid w:val="00232CE0"/>
    <w:rsid w:val="00232E4D"/>
    <w:rsid w:val="00232FCB"/>
    <w:rsid w:val="00233100"/>
    <w:rsid w:val="0023321E"/>
    <w:rsid w:val="002332ED"/>
    <w:rsid w:val="002333CE"/>
    <w:rsid w:val="002334A8"/>
    <w:rsid w:val="00233622"/>
    <w:rsid w:val="00233840"/>
    <w:rsid w:val="002338C2"/>
    <w:rsid w:val="002339DE"/>
    <w:rsid w:val="00233D66"/>
    <w:rsid w:val="002344D7"/>
    <w:rsid w:val="00234867"/>
    <w:rsid w:val="00234CC3"/>
    <w:rsid w:val="00235063"/>
    <w:rsid w:val="002354C1"/>
    <w:rsid w:val="002355C8"/>
    <w:rsid w:val="00235661"/>
    <w:rsid w:val="0023566A"/>
    <w:rsid w:val="00235AA7"/>
    <w:rsid w:val="00235C5E"/>
    <w:rsid w:val="00235CEC"/>
    <w:rsid w:val="00235D04"/>
    <w:rsid w:val="00236618"/>
    <w:rsid w:val="002367BF"/>
    <w:rsid w:val="002368CB"/>
    <w:rsid w:val="00236A80"/>
    <w:rsid w:val="00236AA2"/>
    <w:rsid w:val="0023709C"/>
    <w:rsid w:val="002370C5"/>
    <w:rsid w:val="00237260"/>
    <w:rsid w:val="00237271"/>
    <w:rsid w:val="002374E6"/>
    <w:rsid w:val="00237734"/>
    <w:rsid w:val="002378FE"/>
    <w:rsid w:val="0024001C"/>
    <w:rsid w:val="0024009B"/>
    <w:rsid w:val="002401A2"/>
    <w:rsid w:val="0024021E"/>
    <w:rsid w:val="0024040D"/>
    <w:rsid w:val="002408A7"/>
    <w:rsid w:val="00240916"/>
    <w:rsid w:val="0024093C"/>
    <w:rsid w:val="00240A8F"/>
    <w:rsid w:val="00240C21"/>
    <w:rsid w:val="00241170"/>
    <w:rsid w:val="002411DD"/>
    <w:rsid w:val="0024146F"/>
    <w:rsid w:val="00241614"/>
    <w:rsid w:val="002416E8"/>
    <w:rsid w:val="00241783"/>
    <w:rsid w:val="0024185C"/>
    <w:rsid w:val="00241878"/>
    <w:rsid w:val="00241E45"/>
    <w:rsid w:val="00241F87"/>
    <w:rsid w:val="00241FB2"/>
    <w:rsid w:val="0024240F"/>
    <w:rsid w:val="00242669"/>
    <w:rsid w:val="00242798"/>
    <w:rsid w:val="0024289D"/>
    <w:rsid w:val="00242BB6"/>
    <w:rsid w:val="00243151"/>
    <w:rsid w:val="002432A8"/>
    <w:rsid w:val="00243335"/>
    <w:rsid w:val="00243384"/>
    <w:rsid w:val="002433DA"/>
    <w:rsid w:val="00243510"/>
    <w:rsid w:val="00243654"/>
    <w:rsid w:val="00243CE3"/>
    <w:rsid w:val="00243EF5"/>
    <w:rsid w:val="0024441A"/>
    <w:rsid w:val="00244444"/>
    <w:rsid w:val="0024481E"/>
    <w:rsid w:val="00244966"/>
    <w:rsid w:val="00244997"/>
    <w:rsid w:val="00244BBD"/>
    <w:rsid w:val="00244C12"/>
    <w:rsid w:val="00244C6A"/>
    <w:rsid w:val="00244E35"/>
    <w:rsid w:val="00244E38"/>
    <w:rsid w:val="00244F09"/>
    <w:rsid w:val="00244F28"/>
    <w:rsid w:val="00245052"/>
    <w:rsid w:val="0024506A"/>
    <w:rsid w:val="0024512B"/>
    <w:rsid w:val="0024517E"/>
    <w:rsid w:val="002452D7"/>
    <w:rsid w:val="00245619"/>
    <w:rsid w:val="0024571D"/>
    <w:rsid w:val="00245863"/>
    <w:rsid w:val="002459EA"/>
    <w:rsid w:val="00245CD7"/>
    <w:rsid w:val="00245FD4"/>
    <w:rsid w:val="00245FF9"/>
    <w:rsid w:val="00246318"/>
    <w:rsid w:val="002465E7"/>
    <w:rsid w:val="0024669C"/>
    <w:rsid w:val="00246704"/>
    <w:rsid w:val="00246880"/>
    <w:rsid w:val="002468F6"/>
    <w:rsid w:val="00246BB0"/>
    <w:rsid w:val="00246D31"/>
    <w:rsid w:val="00246E08"/>
    <w:rsid w:val="00246E51"/>
    <w:rsid w:val="00246EB4"/>
    <w:rsid w:val="00247407"/>
    <w:rsid w:val="002476F8"/>
    <w:rsid w:val="002476FD"/>
    <w:rsid w:val="002479D4"/>
    <w:rsid w:val="00247C34"/>
    <w:rsid w:val="00247C9B"/>
    <w:rsid w:val="00250196"/>
    <w:rsid w:val="00250531"/>
    <w:rsid w:val="002505DA"/>
    <w:rsid w:val="00250649"/>
    <w:rsid w:val="002508AD"/>
    <w:rsid w:val="00250BCB"/>
    <w:rsid w:val="00250D4C"/>
    <w:rsid w:val="0025120B"/>
    <w:rsid w:val="00251226"/>
    <w:rsid w:val="00251474"/>
    <w:rsid w:val="00251492"/>
    <w:rsid w:val="0025149A"/>
    <w:rsid w:val="002514DD"/>
    <w:rsid w:val="00251630"/>
    <w:rsid w:val="002518A6"/>
    <w:rsid w:val="00251A37"/>
    <w:rsid w:val="00251B80"/>
    <w:rsid w:val="00251D4D"/>
    <w:rsid w:val="00251E58"/>
    <w:rsid w:val="00251FAB"/>
    <w:rsid w:val="0025214A"/>
    <w:rsid w:val="002521C2"/>
    <w:rsid w:val="0025221E"/>
    <w:rsid w:val="002524A9"/>
    <w:rsid w:val="00252525"/>
    <w:rsid w:val="0025262D"/>
    <w:rsid w:val="002526A1"/>
    <w:rsid w:val="00252751"/>
    <w:rsid w:val="00252C26"/>
    <w:rsid w:val="00252DD8"/>
    <w:rsid w:val="002530C2"/>
    <w:rsid w:val="00253426"/>
    <w:rsid w:val="00253580"/>
    <w:rsid w:val="002535B5"/>
    <w:rsid w:val="0025367F"/>
    <w:rsid w:val="00253961"/>
    <w:rsid w:val="00253AC2"/>
    <w:rsid w:val="00253F0D"/>
    <w:rsid w:val="002545B3"/>
    <w:rsid w:val="00254764"/>
    <w:rsid w:val="00254D5C"/>
    <w:rsid w:val="00254E70"/>
    <w:rsid w:val="00254F6B"/>
    <w:rsid w:val="002550A1"/>
    <w:rsid w:val="00255156"/>
    <w:rsid w:val="0025518F"/>
    <w:rsid w:val="00255196"/>
    <w:rsid w:val="002551EE"/>
    <w:rsid w:val="00255381"/>
    <w:rsid w:val="00255827"/>
    <w:rsid w:val="00255D21"/>
    <w:rsid w:val="00255D89"/>
    <w:rsid w:val="00255DC1"/>
    <w:rsid w:val="00255F93"/>
    <w:rsid w:val="0025611A"/>
    <w:rsid w:val="00256376"/>
    <w:rsid w:val="00256635"/>
    <w:rsid w:val="00256C68"/>
    <w:rsid w:val="00256F4E"/>
    <w:rsid w:val="00256FF0"/>
    <w:rsid w:val="00257128"/>
    <w:rsid w:val="00257290"/>
    <w:rsid w:val="002573A5"/>
    <w:rsid w:val="00257437"/>
    <w:rsid w:val="0025774B"/>
    <w:rsid w:val="0025779D"/>
    <w:rsid w:val="00257993"/>
    <w:rsid w:val="00257B83"/>
    <w:rsid w:val="00260660"/>
    <w:rsid w:val="00260727"/>
    <w:rsid w:val="00260744"/>
    <w:rsid w:val="00260965"/>
    <w:rsid w:val="00260AE7"/>
    <w:rsid w:val="00260C12"/>
    <w:rsid w:val="00260DEF"/>
    <w:rsid w:val="00260F0D"/>
    <w:rsid w:val="00260F21"/>
    <w:rsid w:val="00261336"/>
    <w:rsid w:val="002618A3"/>
    <w:rsid w:val="002618F3"/>
    <w:rsid w:val="00261B1B"/>
    <w:rsid w:val="00261F90"/>
    <w:rsid w:val="00261FE2"/>
    <w:rsid w:val="0026202D"/>
    <w:rsid w:val="00262323"/>
    <w:rsid w:val="0026276B"/>
    <w:rsid w:val="00262E56"/>
    <w:rsid w:val="002630BF"/>
    <w:rsid w:val="00263186"/>
    <w:rsid w:val="002631CF"/>
    <w:rsid w:val="002633DF"/>
    <w:rsid w:val="00263602"/>
    <w:rsid w:val="00263759"/>
    <w:rsid w:val="00263A54"/>
    <w:rsid w:val="00263E0A"/>
    <w:rsid w:val="00263F40"/>
    <w:rsid w:val="0026425B"/>
    <w:rsid w:val="002642DD"/>
    <w:rsid w:val="002642DF"/>
    <w:rsid w:val="002643B9"/>
    <w:rsid w:val="00264475"/>
    <w:rsid w:val="002645EB"/>
    <w:rsid w:val="002646ED"/>
    <w:rsid w:val="0026481D"/>
    <w:rsid w:val="0026486E"/>
    <w:rsid w:val="0026492C"/>
    <w:rsid w:val="0026497A"/>
    <w:rsid w:val="0026499F"/>
    <w:rsid w:val="002649F2"/>
    <w:rsid w:val="00264A62"/>
    <w:rsid w:val="00264BF1"/>
    <w:rsid w:val="00264DE6"/>
    <w:rsid w:val="00264E25"/>
    <w:rsid w:val="00264EC5"/>
    <w:rsid w:val="00264F1B"/>
    <w:rsid w:val="00264F5C"/>
    <w:rsid w:val="0026502F"/>
    <w:rsid w:val="00265212"/>
    <w:rsid w:val="00265665"/>
    <w:rsid w:val="002660C8"/>
    <w:rsid w:val="0026656E"/>
    <w:rsid w:val="00266728"/>
    <w:rsid w:val="002669D3"/>
    <w:rsid w:val="00266CAA"/>
    <w:rsid w:val="00266DAB"/>
    <w:rsid w:val="00266F0C"/>
    <w:rsid w:val="002672F5"/>
    <w:rsid w:val="002674F8"/>
    <w:rsid w:val="00267CDE"/>
    <w:rsid w:val="00267D90"/>
    <w:rsid w:val="00267F3B"/>
    <w:rsid w:val="00267FBB"/>
    <w:rsid w:val="002700C1"/>
    <w:rsid w:val="0027066C"/>
    <w:rsid w:val="002706D6"/>
    <w:rsid w:val="00270A71"/>
    <w:rsid w:val="00271015"/>
    <w:rsid w:val="002710A7"/>
    <w:rsid w:val="002713CC"/>
    <w:rsid w:val="00271437"/>
    <w:rsid w:val="00271AA3"/>
    <w:rsid w:val="00271CC2"/>
    <w:rsid w:val="00271F2A"/>
    <w:rsid w:val="00271F4D"/>
    <w:rsid w:val="00271FD2"/>
    <w:rsid w:val="00271FDB"/>
    <w:rsid w:val="00272099"/>
    <w:rsid w:val="002720FC"/>
    <w:rsid w:val="00272371"/>
    <w:rsid w:val="002723CE"/>
    <w:rsid w:val="002724F2"/>
    <w:rsid w:val="00272589"/>
    <w:rsid w:val="002725BE"/>
    <w:rsid w:val="00272726"/>
    <w:rsid w:val="002728CB"/>
    <w:rsid w:val="00272A31"/>
    <w:rsid w:val="00272FAD"/>
    <w:rsid w:val="00272FB7"/>
    <w:rsid w:val="002732F8"/>
    <w:rsid w:val="00273444"/>
    <w:rsid w:val="002738D2"/>
    <w:rsid w:val="00273A48"/>
    <w:rsid w:val="00273F06"/>
    <w:rsid w:val="00273F6F"/>
    <w:rsid w:val="00274E10"/>
    <w:rsid w:val="00274FC0"/>
    <w:rsid w:val="00275118"/>
    <w:rsid w:val="002752F6"/>
    <w:rsid w:val="00275617"/>
    <w:rsid w:val="002757E7"/>
    <w:rsid w:val="002757F1"/>
    <w:rsid w:val="0027588A"/>
    <w:rsid w:val="002759B6"/>
    <w:rsid w:val="00275A45"/>
    <w:rsid w:val="00275DC8"/>
    <w:rsid w:val="00276331"/>
    <w:rsid w:val="00276398"/>
    <w:rsid w:val="00276458"/>
    <w:rsid w:val="002765DA"/>
    <w:rsid w:val="002769E0"/>
    <w:rsid w:val="00276A4B"/>
    <w:rsid w:val="00276B02"/>
    <w:rsid w:val="00276BE2"/>
    <w:rsid w:val="00277060"/>
    <w:rsid w:val="0027707E"/>
    <w:rsid w:val="00277348"/>
    <w:rsid w:val="0027752A"/>
    <w:rsid w:val="00277531"/>
    <w:rsid w:val="00277B1D"/>
    <w:rsid w:val="00280029"/>
    <w:rsid w:val="0028027A"/>
    <w:rsid w:val="00280650"/>
    <w:rsid w:val="002806D0"/>
    <w:rsid w:val="00280855"/>
    <w:rsid w:val="002809A0"/>
    <w:rsid w:val="00280AEB"/>
    <w:rsid w:val="00280BCB"/>
    <w:rsid w:val="00280BE1"/>
    <w:rsid w:val="00280C42"/>
    <w:rsid w:val="00280C7D"/>
    <w:rsid w:val="00280D29"/>
    <w:rsid w:val="00280DA1"/>
    <w:rsid w:val="00280EB3"/>
    <w:rsid w:val="00281052"/>
    <w:rsid w:val="00281486"/>
    <w:rsid w:val="00281671"/>
    <w:rsid w:val="002817E4"/>
    <w:rsid w:val="00281B32"/>
    <w:rsid w:val="00281B96"/>
    <w:rsid w:val="002820BC"/>
    <w:rsid w:val="00282188"/>
    <w:rsid w:val="002821BC"/>
    <w:rsid w:val="0028240F"/>
    <w:rsid w:val="002826ED"/>
    <w:rsid w:val="002827B1"/>
    <w:rsid w:val="00282875"/>
    <w:rsid w:val="00282CE9"/>
    <w:rsid w:val="00282FD3"/>
    <w:rsid w:val="0028345B"/>
    <w:rsid w:val="00283694"/>
    <w:rsid w:val="002839C0"/>
    <w:rsid w:val="0028407C"/>
    <w:rsid w:val="002841FD"/>
    <w:rsid w:val="002842A5"/>
    <w:rsid w:val="0028460E"/>
    <w:rsid w:val="0028470F"/>
    <w:rsid w:val="00284817"/>
    <w:rsid w:val="00284877"/>
    <w:rsid w:val="00284E4B"/>
    <w:rsid w:val="00284E88"/>
    <w:rsid w:val="002850F6"/>
    <w:rsid w:val="00285478"/>
    <w:rsid w:val="002855B8"/>
    <w:rsid w:val="0028579A"/>
    <w:rsid w:val="002857F5"/>
    <w:rsid w:val="002859FE"/>
    <w:rsid w:val="00285A94"/>
    <w:rsid w:val="00285CBD"/>
    <w:rsid w:val="00285E20"/>
    <w:rsid w:val="00286056"/>
    <w:rsid w:val="002866E7"/>
    <w:rsid w:val="0028681B"/>
    <w:rsid w:val="00286987"/>
    <w:rsid w:val="0028699E"/>
    <w:rsid w:val="00286C14"/>
    <w:rsid w:val="00286E10"/>
    <w:rsid w:val="00286FF1"/>
    <w:rsid w:val="00287192"/>
    <w:rsid w:val="00287240"/>
    <w:rsid w:val="00287294"/>
    <w:rsid w:val="002872B0"/>
    <w:rsid w:val="00287409"/>
    <w:rsid w:val="0028757E"/>
    <w:rsid w:val="002875A0"/>
    <w:rsid w:val="002876C2"/>
    <w:rsid w:val="002877F7"/>
    <w:rsid w:val="002879ED"/>
    <w:rsid w:val="00287A45"/>
    <w:rsid w:val="00287D03"/>
    <w:rsid w:val="00287D3D"/>
    <w:rsid w:val="00287E6C"/>
    <w:rsid w:val="00290017"/>
    <w:rsid w:val="00290420"/>
    <w:rsid w:val="002906F8"/>
    <w:rsid w:val="002907F2"/>
    <w:rsid w:val="00290B7A"/>
    <w:rsid w:val="00290D40"/>
    <w:rsid w:val="00290D93"/>
    <w:rsid w:val="00290F44"/>
    <w:rsid w:val="0029104F"/>
    <w:rsid w:val="002915A7"/>
    <w:rsid w:val="002915E1"/>
    <w:rsid w:val="002916EA"/>
    <w:rsid w:val="002920E7"/>
    <w:rsid w:val="00292135"/>
    <w:rsid w:val="002923C0"/>
    <w:rsid w:val="002929F9"/>
    <w:rsid w:val="00292A02"/>
    <w:rsid w:val="00292EB7"/>
    <w:rsid w:val="00292F92"/>
    <w:rsid w:val="002932B2"/>
    <w:rsid w:val="00293388"/>
    <w:rsid w:val="002933F8"/>
    <w:rsid w:val="00293D9B"/>
    <w:rsid w:val="00293F6C"/>
    <w:rsid w:val="002940C4"/>
    <w:rsid w:val="002941CD"/>
    <w:rsid w:val="002942F8"/>
    <w:rsid w:val="00294362"/>
    <w:rsid w:val="00294473"/>
    <w:rsid w:val="00294621"/>
    <w:rsid w:val="00294AFF"/>
    <w:rsid w:val="00294D6C"/>
    <w:rsid w:val="0029526E"/>
    <w:rsid w:val="0029551F"/>
    <w:rsid w:val="0029564D"/>
    <w:rsid w:val="002956DC"/>
    <w:rsid w:val="0029573E"/>
    <w:rsid w:val="00295B35"/>
    <w:rsid w:val="00295BA3"/>
    <w:rsid w:val="00295D22"/>
    <w:rsid w:val="00295FCE"/>
    <w:rsid w:val="002960F0"/>
    <w:rsid w:val="00296314"/>
    <w:rsid w:val="0029668A"/>
    <w:rsid w:val="002966D2"/>
    <w:rsid w:val="002969C7"/>
    <w:rsid w:val="00296A80"/>
    <w:rsid w:val="00296C49"/>
    <w:rsid w:val="00296D01"/>
    <w:rsid w:val="002970A9"/>
    <w:rsid w:val="00297375"/>
    <w:rsid w:val="0029743D"/>
    <w:rsid w:val="00297617"/>
    <w:rsid w:val="0029789C"/>
    <w:rsid w:val="00297998"/>
    <w:rsid w:val="00297B39"/>
    <w:rsid w:val="00297B43"/>
    <w:rsid w:val="00297D01"/>
    <w:rsid w:val="00297DE4"/>
    <w:rsid w:val="002A02CE"/>
    <w:rsid w:val="002A02E1"/>
    <w:rsid w:val="002A0854"/>
    <w:rsid w:val="002A0BED"/>
    <w:rsid w:val="002A0DD2"/>
    <w:rsid w:val="002A0FD0"/>
    <w:rsid w:val="002A157E"/>
    <w:rsid w:val="002A175D"/>
    <w:rsid w:val="002A1DAF"/>
    <w:rsid w:val="002A1DE5"/>
    <w:rsid w:val="002A1F32"/>
    <w:rsid w:val="002A22E8"/>
    <w:rsid w:val="002A2449"/>
    <w:rsid w:val="002A27FB"/>
    <w:rsid w:val="002A2878"/>
    <w:rsid w:val="002A2957"/>
    <w:rsid w:val="002A2A36"/>
    <w:rsid w:val="002A2A52"/>
    <w:rsid w:val="002A2A74"/>
    <w:rsid w:val="002A2B13"/>
    <w:rsid w:val="002A2B27"/>
    <w:rsid w:val="002A2EBE"/>
    <w:rsid w:val="002A31AE"/>
    <w:rsid w:val="002A3B04"/>
    <w:rsid w:val="002A3D6A"/>
    <w:rsid w:val="002A3D7B"/>
    <w:rsid w:val="002A40C5"/>
    <w:rsid w:val="002A4128"/>
    <w:rsid w:val="002A4167"/>
    <w:rsid w:val="002A42BD"/>
    <w:rsid w:val="002A43BA"/>
    <w:rsid w:val="002A4A54"/>
    <w:rsid w:val="002A4B48"/>
    <w:rsid w:val="002A4CE6"/>
    <w:rsid w:val="002A5087"/>
    <w:rsid w:val="002A510B"/>
    <w:rsid w:val="002A512F"/>
    <w:rsid w:val="002A5292"/>
    <w:rsid w:val="002A52DA"/>
    <w:rsid w:val="002A5640"/>
    <w:rsid w:val="002A56B1"/>
    <w:rsid w:val="002A5826"/>
    <w:rsid w:val="002A5A23"/>
    <w:rsid w:val="002A5A29"/>
    <w:rsid w:val="002A5AF1"/>
    <w:rsid w:val="002A5AF7"/>
    <w:rsid w:val="002A5B4B"/>
    <w:rsid w:val="002A5C27"/>
    <w:rsid w:val="002A5D78"/>
    <w:rsid w:val="002A5F0A"/>
    <w:rsid w:val="002A6031"/>
    <w:rsid w:val="002A60B1"/>
    <w:rsid w:val="002A6282"/>
    <w:rsid w:val="002A6794"/>
    <w:rsid w:val="002A69C5"/>
    <w:rsid w:val="002A6D08"/>
    <w:rsid w:val="002A7229"/>
    <w:rsid w:val="002A772D"/>
    <w:rsid w:val="002A782A"/>
    <w:rsid w:val="002A7B0D"/>
    <w:rsid w:val="002A7B1D"/>
    <w:rsid w:val="002A7D73"/>
    <w:rsid w:val="002A7DAB"/>
    <w:rsid w:val="002B03BF"/>
    <w:rsid w:val="002B053D"/>
    <w:rsid w:val="002B05B9"/>
    <w:rsid w:val="002B067D"/>
    <w:rsid w:val="002B092B"/>
    <w:rsid w:val="002B0A0D"/>
    <w:rsid w:val="002B0B14"/>
    <w:rsid w:val="002B0D15"/>
    <w:rsid w:val="002B0E6A"/>
    <w:rsid w:val="002B105C"/>
    <w:rsid w:val="002B1135"/>
    <w:rsid w:val="002B1678"/>
    <w:rsid w:val="002B1689"/>
    <w:rsid w:val="002B19C2"/>
    <w:rsid w:val="002B19CB"/>
    <w:rsid w:val="002B1D8C"/>
    <w:rsid w:val="002B1E87"/>
    <w:rsid w:val="002B242F"/>
    <w:rsid w:val="002B252C"/>
    <w:rsid w:val="002B2860"/>
    <w:rsid w:val="002B2C96"/>
    <w:rsid w:val="002B2CA8"/>
    <w:rsid w:val="002B2CC3"/>
    <w:rsid w:val="002B2DE7"/>
    <w:rsid w:val="002B2F6C"/>
    <w:rsid w:val="002B30E4"/>
    <w:rsid w:val="002B39A6"/>
    <w:rsid w:val="002B39F8"/>
    <w:rsid w:val="002B3AB1"/>
    <w:rsid w:val="002B3B70"/>
    <w:rsid w:val="002B3BF5"/>
    <w:rsid w:val="002B3C10"/>
    <w:rsid w:val="002B3E31"/>
    <w:rsid w:val="002B3EEC"/>
    <w:rsid w:val="002B4025"/>
    <w:rsid w:val="002B40C1"/>
    <w:rsid w:val="002B4262"/>
    <w:rsid w:val="002B43F0"/>
    <w:rsid w:val="002B450B"/>
    <w:rsid w:val="002B4561"/>
    <w:rsid w:val="002B45DA"/>
    <w:rsid w:val="002B46F4"/>
    <w:rsid w:val="002B4778"/>
    <w:rsid w:val="002B49BA"/>
    <w:rsid w:val="002B53C2"/>
    <w:rsid w:val="002B54AE"/>
    <w:rsid w:val="002B54C6"/>
    <w:rsid w:val="002B575D"/>
    <w:rsid w:val="002B578D"/>
    <w:rsid w:val="002B5881"/>
    <w:rsid w:val="002B5D9B"/>
    <w:rsid w:val="002B5DC8"/>
    <w:rsid w:val="002B5DE5"/>
    <w:rsid w:val="002B5DE9"/>
    <w:rsid w:val="002B5FFF"/>
    <w:rsid w:val="002B62C2"/>
    <w:rsid w:val="002B649C"/>
    <w:rsid w:val="002B684E"/>
    <w:rsid w:val="002B6AA8"/>
    <w:rsid w:val="002B6D80"/>
    <w:rsid w:val="002B6E47"/>
    <w:rsid w:val="002B6F28"/>
    <w:rsid w:val="002B6F36"/>
    <w:rsid w:val="002B7124"/>
    <w:rsid w:val="002B7177"/>
    <w:rsid w:val="002B7238"/>
    <w:rsid w:val="002B725F"/>
    <w:rsid w:val="002B7360"/>
    <w:rsid w:val="002B774B"/>
    <w:rsid w:val="002B798E"/>
    <w:rsid w:val="002B7A04"/>
    <w:rsid w:val="002B7A09"/>
    <w:rsid w:val="002B7A8F"/>
    <w:rsid w:val="002B7ABE"/>
    <w:rsid w:val="002B7D61"/>
    <w:rsid w:val="002B7E5E"/>
    <w:rsid w:val="002B7FBD"/>
    <w:rsid w:val="002C0334"/>
    <w:rsid w:val="002C0404"/>
    <w:rsid w:val="002C0A18"/>
    <w:rsid w:val="002C0A1C"/>
    <w:rsid w:val="002C0BC9"/>
    <w:rsid w:val="002C0F4A"/>
    <w:rsid w:val="002C1392"/>
    <w:rsid w:val="002C145A"/>
    <w:rsid w:val="002C185A"/>
    <w:rsid w:val="002C189D"/>
    <w:rsid w:val="002C1BA3"/>
    <w:rsid w:val="002C1BD6"/>
    <w:rsid w:val="002C1C66"/>
    <w:rsid w:val="002C1C8F"/>
    <w:rsid w:val="002C1CB9"/>
    <w:rsid w:val="002C1E88"/>
    <w:rsid w:val="002C1ECA"/>
    <w:rsid w:val="002C2033"/>
    <w:rsid w:val="002C2186"/>
    <w:rsid w:val="002C2283"/>
    <w:rsid w:val="002C24CB"/>
    <w:rsid w:val="002C256B"/>
    <w:rsid w:val="002C2729"/>
    <w:rsid w:val="002C2BA8"/>
    <w:rsid w:val="002C2BEE"/>
    <w:rsid w:val="002C32A9"/>
    <w:rsid w:val="002C3652"/>
    <w:rsid w:val="002C3960"/>
    <w:rsid w:val="002C3AAC"/>
    <w:rsid w:val="002C3BE8"/>
    <w:rsid w:val="002C3DBE"/>
    <w:rsid w:val="002C42F0"/>
    <w:rsid w:val="002C430F"/>
    <w:rsid w:val="002C4312"/>
    <w:rsid w:val="002C43EF"/>
    <w:rsid w:val="002C49C4"/>
    <w:rsid w:val="002C5129"/>
    <w:rsid w:val="002C52A6"/>
    <w:rsid w:val="002C574C"/>
    <w:rsid w:val="002C57F5"/>
    <w:rsid w:val="002C585D"/>
    <w:rsid w:val="002C58E0"/>
    <w:rsid w:val="002C5BC0"/>
    <w:rsid w:val="002C5E03"/>
    <w:rsid w:val="002C5E6C"/>
    <w:rsid w:val="002C650D"/>
    <w:rsid w:val="002C6CB1"/>
    <w:rsid w:val="002C6DA3"/>
    <w:rsid w:val="002C6F41"/>
    <w:rsid w:val="002C720A"/>
    <w:rsid w:val="002C7250"/>
    <w:rsid w:val="002C7526"/>
    <w:rsid w:val="002C7B05"/>
    <w:rsid w:val="002C7E1A"/>
    <w:rsid w:val="002D00FB"/>
    <w:rsid w:val="002D01BE"/>
    <w:rsid w:val="002D061D"/>
    <w:rsid w:val="002D0762"/>
    <w:rsid w:val="002D085C"/>
    <w:rsid w:val="002D09C6"/>
    <w:rsid w:val="002D0A88"/>
    <w:rsid w:val="002D0B7B"/>
    <w:rsid w:val="002D0BCE"/>
    <w:rsid w:val="002D0CDC"/>
    <w:rsid w:val="002D0FDF"/>
    <w:rsid w:val="002D1123"/>
    <w:rsid w:val="002D11FD"/>
    <w:rsid w:val="002D1294"/>
    <w:rsid w:val="002D15EE"/>
    <w:rsid w:val="002D1615"/>
    <w:rsid w:val="002D166D"/>
    <w:rsid w:val="002D16D7"/>
    <w:rsid w:val="002D1803"/>
    <w:rsid w:val="002D1A21"/>
    <w:rsid w:val="002D1ADE"/>
    <w:rsid w:val="002D1B4E"/>
    <w:rsid w:val="002D1EA9"/>
    <w:rsid w:val="002D20B3"/>
    <w:rsid w:val="002D23CF"/>
    <w:rsid w:val="002D2440"/>
    <w:rsid w:val="002D263F"/>
    <w:rsid w:val="002D28BD"/>
    <w:rsid w:val="002D28F6"/>
    <w:rsid w:val="002D2B65"/>
    <w:rsid w:val="002D2BC3"/>
    <w:rsid w:val="002D300E"/>
    <w:rsid w:val="002D3086"/>
    <w:rsid w:val="002D32F3"/>
    <w:rsid w:val="002D3419"/>
    <w:rsid w:val="002D358C"/>
    <w:rsid w:val="002D3795"/>
    <w:rsid w:val="002D398F"/>
    <w:rsid w:val="002D39BC"/>
    <w:rsid w:val="002D3A37"/>
    <w:rsid w:val="002D3B83"/>
    <w:rsid w:val="002D3C09"/>
    <w:rsid w:val="002D3C16"/>
    <w:rsid w:val="002D3D57"/>
    <w:rsid w:val="002D4016"/>
    <w:rsid w:val="002D4251"/>
    <w:rsid w:val="002D4268"/>
    <w:rsid w:val="002D4328"/>
    <w:rsid w:val="002D4562"/>
    <w:rsid w:val="002D461D"/>
    <w:rsid w:val="002D4654"/>
    <w:rsid w:val="002D486C"/>
    <w:rsid w:val="002D4895"/>
    <w:rsid w:val="002D4966"/>
    <w:rsid w:val="002D497A"/>
    <w:rsid w:val="002D4E93"/>
    <w:rsid w:val="002D4FA7"/>
    <w:rsid w:val="002D525D"/>
    <w:rsid w:val="002D52D8"/>
    <w:rsid w:val="002D5402"/>
    <w:rsid w:val="002D5B5F"/>
    <w:rsid w:val="002D5DAD"/>
    <w:rsid w:val="002D65F2"/>
    <w:rsid w:val="002D6626"/>
    <w:rsid w:val="002D663B"/>
    <w:rsid w:val="002D676B"/>
    <w:rsid w:val="002D677D"/>
    <w:rsid w:val="002D67EA"/>
    <w:rsid w:val="002D684E"/>
    <w:rsid w:val="002D68A8"/>
    <w:rsid w:val="002D6AF9"/>
    <w:rsid w:val="002D6C94"/>
    <w:rsid w:val="002D6EB5"/>
    <w:rsid w:val="002D6FAC"/>
    <w:rsid w:val="002D70EA"/>
    <w:rsid w:val="002D728A"/>
    <w:rsid w:val="002D73FA"/>
    <w:rsid w:val="002D7418"/>
    <w:rsid w:val="002D75FE"/>
    <w:rsid w:val="002D7912"/>
    <w:rsid w:val="002D792D"/>
    <w:rsid w:val="002D7B17"/>
    <w:rsid w:val="002E016B"/>
    <w:rsid w:val="002E01FE"/>
    <w:rsid w:val="002E0286"/>
    <w:rsid w:val="002E042F"/>
    <w:rsid w:val="002E05A2"/>
    <w:rsid w:val="002E068B"/>
    <w:rsid w:val="002E08AF"/>
    <w:rsid w:val="002E08C9"/>
    <w:rsid w:val="002E0C33"/>
    <w:rsid w:val="002E0C5E"/>
    <w:rsid w:val="002E0D0C"/>
    <w:rsid w:val="002E0DBA"/>
    <w:rsid w:val="002E0E64"/>
    <w:rsid w:val="002E0E97"/>
    <w:rsid w:val="002E10F8"/>
    <w:rsid w:val="002E1243"/>
    <w:rsid w:val="002E139B"/>
    <w:rsid w:val="002E13D3"/>
    <w:rsid w:val="002E1671"/>
    <w:rsid w:val="002E1893"/>
    <w:rsid w:val="002E1AAF"/>
    <w:rsid w:val="002E1AED"/>
    <w:rsid w:val="002E1CAB"/>
    <w:rsid w:val="002E1D29"/>
    <w:rsid w:val="002E1F16"/>
    <w:rsid w:val="002E205B"/>
    <w:rsid w:val="002E210E"/>
    <w:rsid w:val="002E247B"/>
    <w:rsid w:val="002E24EF"/>
    <w:rsid w:val="002E2748"/>
    <w:rsid w:val="002E2839"/>
    <w:rsid w:val="002E28BA"/>
    <w:rsid w:val="002E2A60"/>
    <w:rsid w:val="002E2E29"/>
    <w:rsid w:val="002E2F43"/>
    <w:rsid w:val="002E3045"/>
    <w:rsid w:val="002E30EC"/>
    <w:rsid w:val="002E30FA"/>
    <w:rsid w:val="002E3356"/>
    <w:rsid w:val="002E34E6"/>
    <w:rsid w:val="002E3503"/>
    <w:rsid w:val="002E3541"/>
    <w:rsid w:val="002E3CE3"/>
    <w:rsid w:val="002E448A"/>
    <w:rsid w:val="002E44B9"/>
    <w:rsid w:val="002E47EE"/>
    <w:rsid w:val="002E482A"/>
    <w:rsid w:val="002E4836"/>
    <w:rsid w:val="002E4B4B"/>
    <w:rsid w:val="002E4BF3"/>
    <w:rsid w:val="002E4EEF"/>
    <w:rsid w:val="002E521B"/>
    <w:rsid w:val="002E5253"/>
    <w:rsid w:val="002E54A9"/>
    <w:rsid w:val="002E55E4"/>
    <w:rsid w:val="002E5750"/>
    <w:rsid w:val="002E5822"/>
    <w:rsid w:val="002E5856"/>
    <w:rsid w:val="002E5944"/>
    <w:rsid w:val="002E5AC9"/>
    <w:rsid w:val="002E5B5B"/>
    <w:rsid w:val="002E5C62"/>
    <w:rsid w:val="002E5CB5"/>
    <w:rsid w:val="002E5E0D"/>
    <w:rsid w:val="002E5F75"/>
    <w:rsid w:val="002E5FE3"/>
    <w:rsid w:val="002E6217"/>
    <w:rsid w:val="002E62AF"/>
    <w:rsid w:val="002E631F"/>
    <w:rsid w:val="002E63C1"/>
    <w:rsid w:val="002E640A"/>
    <w:rsid w:val="002E6760"/>
    <w:rsid w:val="002E6876"/>
    <w:rsid w:val="002E6A3F"/>
    <w:rsid w:val="002E6AB1"/>
    <w:rsid w:val="002E6CD2"/>
    <w:rsid w:val="002E6D12"/>
    <w:rsid w:val="002E6E50"/>
    <w:rsid w:val="002E7086"/>
    <w:rsid w:val="002E714F"/>
    <w:rsid w:val="002E71ED"/>
    <w:rsid w:val="002E72DA"/>
    <w:rsid w:val="002E72E0"/>
    <w:rsid w:val="002E734A"/>
    <w:rsid w:val="002E7503"/>
    <w:rsid w:val="002E759B"/>
    <w:rsid w:val="002E75F0"/>
    <w:rsid w:val="002E78C2"/>
    <w:rsid w:val="002E7AC2"/>
    <w:rsid w:val="002E7D72"/>
    <w:rsid w:val="002E7E00"/>
    <w:rsid w:val="002E7EF8"/>
    <w:rsid w:val="002F00E4"/>
    <w:rsid w:val="002F01E4"/>
    <w:rsid w:val="002F03C5"/>
    <w:rsid w:val="002F05D4"/>
    <w:rsid w:val="002F05EB"/>
    <w:rsid w:val="002F0604"/>
    <w:rsid w:val="002F0695"/>
    <w:rsid w:val="002F06DB"/>
    <w:rsid w:val="002F08B0"/>
    <w:rsid w:val="002F1211"/>
    <w:rsid w:val="002F12DF"/>
    <w:rsid w:val="002F1447"/>
    <w:rsid w:val="002F1999"/>
    <w:rsid w:val="002F19A7"/>
    <w:rsid w:val="002F1A9A"/>
    <w:rsid w:val="002F1D5F"/>
    <w:rsid w:val="002F1E15"/>
    <w:rsid w:val="002F2132"/>
    <w:rsid w:val="002F2146"/>
    <w:rsid w:val="002F2422"/>
    <w:rsid w:val="002F2A1C"/>
    <w:rsid w:val="002F2A35"/>
    <w:rsid w:val="002F2B72"/>
    <w:rsid w:val="002F2B88"/>
    <w:rsid w:val="002F2C02"/>
    <w:rsid w:val="002F2C1F"/>
    <w:rsid w:val="002F2D79"/>
    <w:rsid w:val="002F2DEF"/>
    <w:rsid w:val="002F3117"/>
    <w:rsid w:val="002F356A"/>
    <w:rsid w:val="002F373D"/>
    <w:rsid w:val="002F3B38"/>
    <w:rsid w:val="002F3FCC"/>
    <w:rsid w:val="002F41D6"/>
    <w:rsid w:val="002F42D4"/>
    <w:rsid w:val="002F463F"/>
    <w:rsid w:val="002F46FD"/>
    <w:rsid w:val="002F49B4"/>
    <w:rsid w:val="002F4C9D"/>
    <w:rsid w:val="002F4F78"/>
    <w:rsid w:val="002F4FF3"/>
    <w:rsid w:val="002F5003"/>
    <w:rsid w:val="002F50D1"/>
    <w:rsid w:val="002F5174"/>
    <w:rsid w:val="002F51BF"/>
    <w:rsid w:val="002F56B9"/>
    <w:rsid w:val="002F5749"/>
    <w:rsid w:val="002F57C3"/>
    <w:rsid w:val="002F5865"/>
    <w:rsid w:val="002F59B2"/>
    <w:rsid w:val="002F5AC3"/>
    <w:rsid w:val="002F5AE7"/>
    <w:rsid w:val="002F5B03"/>
    <w:rsid w:val="002F5DD0"/>
    <w:rsid w:val="002F631D"/>
    <w:rsid w:val="002F6489"/>
    <w:rsid w:val="002F64D9"/>
    <w:rsid w:val="002F6B79"/>
    <w:rsid w:val="002F6B86"/>
    <w:rsid w:val="002F6EBA"/>
    <w:rsid w:val="002F6F1F"/>
    <w:rsid w:val="002F705C"/>
    <w:rsid w:val="002F7380"/>
    <w:rsid w:val="002F77FB"/>
    <w:rsid w:val="002F78C0"/>
    <w:rsid w:val="002F7AA1"/>
    <w:rsid w:val="002F7C89"/>
    <w:rsid w:val="002F7DB3"/>
    <w:rsid w:val="002F7FD1"/>
    <w:rsid w:val="002F7FFC"/>
    <w:rsid w:val="00300237"/>
    <w:rsid w:val="0030024B"/>
    <w:rsid w:val="00300522"/>
    <w:rsid w:val="003005E0"/>
    <w:rsid w:val="003006A0"/>
    <w:rsid w:val="003008CC"/>
    <w:rsid w:val="00300C9F"/>
    <w:rsid w:val="00300E3F"/>
    <w:rsid w:val="00300E8F"/>
    <w:rsid w:val="00300F0B"/>
    <w:rsid w:val="0030123A"/>
    <w:rsid w:val="0030123C"/>
    <w:rsid w:val="00301266"/>
    <w:rsid w:val="00301476"/>
    <w:rsid w:val="0030167F"/>
    <w:rsid w:val="0030183D"/>
    <w:rsid w:val="00301B54"/>
    <w:rsid w:val="0030214C"/>
    <w:rsid w:val="00302406"/>
    <w:rsid w:val="00302466"/>
    <w:rsid w:val="003027FA"/>
    <w:rsid w:val="003029A9"/>
    <w:rsid w:val="00302A13"/>
    <w:rsid w:val="00302A83"/>
    <w:rsid w:val="00302D6C"/>
    <w:rsid w:val="00302E0D"/>
    <w:rsid w:val="00302F2D"/>
    <w:rsid w:val="00302FEA"/>
    <w:rsid w:val="00303D06"/>
    <w:rsid w:val="00303D31"/>
    <w:rsid w:val="003040A0"/>
    <w:rsid w:val="003040C0"/>
    <w:rsid w:val="003042DB"/>
    <w:rsid w:val="003044AC"/>
    <w:rsid w:val="003045B3"/>
    <w:rsid w:val="0030463A"/>
    <w:rsid w:val="003046A8"/>
    <w:rsid w:val="003048FE"/>
    <w:rsid w:val="00304A99"/>
    <w:rsid w:val="00304AA0"/>
    <w:rsid w:val="00304BDA"/>
    <w:rsid w:val="00304E57"/>
    <w:rsid w:val="00305146"/>
    <w:rsid w:val="00305338"/>
    <w:rsid w:val="0030555C"/>
    <w:rsid w:val="0030565A"/>
    <w:rsid w:val="00305B38"/>
    <w:rsid w:val="00305B77"/>
    <w:rsid w:val="00305ED2"/>
    <w:rsid w:val="0030602C"/>
    <w:rsid w:val="0030612D"/>
    <w:rsid w:val="003061B7"/>
    <w:rsid w:val="003061F5"/>
    <w:rsid w:val="003061F7"/>
    <w:rsid w:val="0030625F"/>
    <w:rsid w:val="003065CE"/>
    <w:rsid w:val="003065F2"/>
    <w:rsid w:val="00306A70"/>
    <w:rsid w:val="00306AEE"/>
    <w:rsid w:val="00306C46"/>
    <w:rsid w:val="00306F92"/>
    <w:rsid w:val="00307303"/>
    <w:rsid w:val="00307437"/>
    <w:rsid w:val="00307545"/>
    <w:rsid w:val="003075F9"/>
    <w:rsid w:val="003076AF"/>
    <w:rsid w:val="0030774D"/>
    <w:rsid w:val="00307795"/>
    <w:rsid w:val="00307885"/>
    <w:rsid w:val="003079AE"/>
    <w:rsid w:val="003079D3"/>
    <w:rsid w:val="00307D32"/>
    <w:rsid w:val="00307D3F"/>
    <w:rsid w:val="00307F2D"/>
    <w:rsid w:val="0031001C"/>
    <w:rsid w:val="00310324"/>
    <w:rsid w:val="0031048D"/>
    <w:rsid w:val="00310B7F"/>
    <w:rsid w:val="00310F44"/>
    <w:rsid w:val="00311191"/>
    <w:rsid w:val="0031152F"/>
    <w:rsid w:val="00311689"/>
    <w:rsid w:val="003118CF"/>
    <w:rsid w:val="00311B09"/>
    <w:rsid w:val="00311B19"/>
    <w:rsid w:val="00311E1A"/>
    <w:rsid w:val="003120C3"/>
    <w:rsid w:val="00312191"/>
    <w:rsid w:val="003126A8"/>
    <w:rsid w:val="00312726"/>
    <w:rsid w:val="003129B7"/>
    <w:rsid w:val="00312C75"/>
    <w:rsid w:val="00312ED6"/>
    <w:rsid w:val="00312EDF"/>
    <w:rsid w:val="00313090"/>
    <w:rsid w:val="00313092"/>
    <w:rsid w:val="00313112"/>
    <w:rsid w:val="00313192"/>
    <w:rsid w:val="003131C7"/>
    <w:rsid w:val="003131F2"/>
    <w:rsid w:val="003134AA"/>
    <w:rsid w:val="0031351E"/>
    <w:rsid w:val="003136AF"/>
    <w:rsid w:val="0031374A"/>
    <w:rsid w:val="0031381B"/>
    <w:rsid w:val="003138F0"/>
    <w:rsid w:val="00313ABB"/>
    <w:rsid w:val="00313B96"/>
    <w:rsid w:val="00313CDD"/>
    <w:rsid w:val="00313D5A"/>
    <w:rsid w:val="00313DF5"/>
    <w:rsid w:val="00313FA3"/>
    <w:rsid w:val="00313FC4"/>
    <w:rsid w:val="00314123"/>
    <w:rsid w:val="0031424D"/>
    <w:rsid w:val="00314289"/>
    <w:rsid w:val="0031455A"/>
    <w:rsid w:val="0031455C"/>
    <w:rsid w:val="003146E0"/>
    <w:rsid w:val="0031478E"/>
    <w:rsid w:val="00314885"/>
    <w:rsid w:val="00314CBD"/>
    <w:rsid w:val="00314DA4"/>
    <w:rsid w:val="003151AE"/>
    <w:rsid w:val="0031528A"/>
    <w:rsid w:val="0031544D"/>
    <w:rsid w:val="00315734"/>
    <w:rsid w:val="003157F0"/>
    <w:rsid w:val="00315855"/>
    <w:rsid w:val="00315893"/>
    <w:rsid w:val="003158C0"/>
    <w:rsid w:val="003161FC"/>
    <w:rsid w:val="003162F6"/>
    <w:rsid w:val="003168A6"/>
    <w:rsid w:val="00316C8D"/>
    <w:rsid w:val="00316E4F"/>
    <w:rsid w:val="003170A0"/>
    <w:rsid w:val="003172C9"/>
    <w:rsid w:val="00317475"/>
    <w:rsid w:val="003177C2"/>
    <w:rsid w:val="003178A3"/>
    <w:rsid w:val="00317B5A"/>
    <w:rsid w:val="00320042"/>
    <w:rsid w:val="00320226"/>
    <w:rsid w:val="00320316"/>
    <w:rsid w:val="0032049E"/>
    <w:rsid w:val="0032051D"/>
    <w:rsid w:val="00320758"/>
    <w:rsid w:val="00320820"/>
    <w:rsid w:val="00320940"/>
    <w:rsid w:val="00320B59"/>
    <w:rsid w:val="00320C8F"/>
    <w:rsid w:val="00320C98"/>
    <w:rsid w:val="00320D4A"/>
    <w:rsid w:val="00320D60"/>
    <w:rsid w:val="00321158"/>
    <w:rsid w:val="003211FC"/>
    <w:rsid w:val="00321272"/>
    <w:rsid w:val="00321388"/>
    <w:rsid w:val="00321616"/>
    <w:rsid w:val="00321686"/>
    <w:rsid w:val="0032171A"/>
    <w:rsid w:val="00321867"/>
    <w:rsid w:val="003219C3"/>
    <w:rsid w:val="00321A19"/>
    <w:rsid w:val="00321E5A"/>
    <w:rsid w:val="003220BB"/>
    <w:rsid w:val="00322104"/>
    <w:rsid w:val="00322248"/>
    <w:rsid w:val="003223FD"/>
    <w:rsid w:val="0032242D"/>
    <w:rsid w:val="003224DD"/>
    <w:rsid w:val="0032252C"/>
    <w:rsid w:val="003225E9"/>
    <w:rsid w:val="00322689"/>
    <w:rsid w:val="003228CD"/>
    <w:rsid w:val="00322B0F"/>
    <w:rsid w:val="00322E31"/>
    <w:rsid w:val="003230E8"/>
    <w:rsid w:val="003237F4"/>
    <w:rsid w:val="00323949"/>
    <w:rsid w:val="00323AAF"/>
    <w:rsid w:val="00323B05"/>
    <w:rsid w:val="00323E56"/>
    <w:rsid w:val="00323FD8"/>
    <w:rsid w:val="00323FD9"/>
    <w:rsid w:val="00324303"/>
    <w:rsid w:val="003243AF"/>
    <w:rsid w:val="0032492D"/>
    <w:rsid w:val="003249CB"/>
    <w:rsid w:val="003249E8"/>
    <w:rsid w:val="00324ADA"/>
    <w:rsid w:val="00324D10"/>
    <w:rsid w:val="00324D41"/>
    <w:rsid w:val="00324EEF"/>
    <w:rsid w:val="00324F86"/>
    <w:rsid w:val="00325089"/>
    <w:rsid w:val="00325118"/>
    <w:rsid w:val="00325148"/>
    <w:rsid w:val="00325383"/>
    <w:rsid w:val="0032559F"/>
    <w:rsid w:val="003255D0"/>
    <w:rsid w:val="003255F7"/>
    <w:rsid w:val="00325720"/>
    <w:rsid w:val="00325789"/>
    <w:rsid w:val="00325A13"/>
    <w:rsid w:val="00325A61"/>
    <w:rsid w:val="00325B18"/>
    <w:rsid w:val="00325E83"/>
    <w:rsid w:val="00325ED8"/>
    <w:rsid w:val="00325EED"/>
    <w:rsid w:val="0032650D"/>
    <w:rsid w:val="00326635"/>
    <w:rsid w:val="00326848"/>
    <w:rsid w:val="00326A7C"/>
    <w:rsid w:val="00326DE8"/>
    <w:rsid w:val="00326F66"/>
    <w:rsid w:val="00326F6E"/>
    <w:rsid w:val="00326F8D"/>
    <w:rsid w:val="0032722D"/>
    <w:rsid w:val="00327549"/>
    <w:rsid w:val="0032766C"/>
    <w:rsid w:val="0032776C"/>
    <w:rsid w:val="0032793A"/>
    <w:rsid w:val="00327A88"/>
    <w:rsid w:val="00327AFB"/>
    <w:rsid w:val="00327B41"/>
    <w:rsid w:val="00327D16"/>
    <w:rsid w:val="00327DE8"/>
    <w:rsid w:val="00327ECE"/>
    <w:rsid w:val="00327EFF"/>
    <w:rsid w:val="00327F82"/>
    <w:rsid w:val="003301BA"/>
    <w:rsid w:val="00330337"/>
    <w:rsid w:val="00330643"/>
    <w:rsid w:val="0033065C"/>
    <w:rsid w:val="00330869"/>
    <w:rsid w:val="00330B07"/>
    <w:rsid w:val="00330C2E"/>
    <w:rsid w:val="00330C9E"/>
    <w:rsid w:val="00330EE2"/>
    <w:rsid w:val="00330F2E"/>
    <w:rsid w:val="00331097"/>
    <w:rsid w:val="00331353"/>
    <w:rsid w:val="003313D1"/>
    <w:rsid w:val="003314D2"/>
    <w:rsid w:val="003317E2"/>
    <w:rsid w:val="0033185A"/>
    <w:rsid w:val="00331AFD"/>
    <w:rsid w:val="00331CA9"/>
    <w:rsid w:val="00331DE9"/>
    <w:rsid w:val="00331EDD"/>
    <w:rsid w:val="00331FB2"/>
    <w:rsid w:val="003320F0"/>
    <w:rsid w:val="0033211F"/>
    <w:rsid w:val="003324D9"/>
    <w:rsid w:val="0033268E"/>
    <w:rsid w:val="00332B2C"/>
    <w:rsid w:val="00332E13"/>
    <w:rsid w:val="00332E3B"/>
    <w:rsid w:val="003331FA"/>
    <w:rsid w:val="0033323B"/>
    <w:rsid w:val="003332AB"/>
    <w:rsid w:val="00333328"/>
    <w:rsid w:val="003333DF"/>
    <w:rsid w:val="00333429"/>
    <w:rsid w:val="00333438"/>
    <w:rsid w:val="003334B9"/>
    <w:rsid w:val="00333546"/>
    <w:rsid w:val="00333564"/>
    <w:rsid w:val="003336BD"/>
    <w:rsid w:val="00333866"/>
    <w:rsid w:val="0033395E"/>
    <w:rsid w:val="0033408F"/>
    <w:rsid w:val="00334234"/>
    <w:rsid w:val="003344B1"/>
    <w:rsid w:val="00334631"/>
    <w:rsid w:val="0033468C"/>
    <w:rsid w:val="003346C1"/>
    <w:rsid w:val="0033474B"/>
    <w:rsid w:val="00334B7F"/>
    <w:rsid w:val="00334C9A"/>
    <w:rsid w:val="00334D05"/>
    <w:rsid w:val="00334D89"/>
    <w:rsid w:val="00334DC9"/>
    <w:rsid w:val="00334F15"/>
    <w:rsid w:val="00334F8E"/>
    <w:rsid w:val="003352BB"/>
    <w:rsid w:val="00335356"/>
    <w:rsid w:val="00335440"/>
    <w:rsid w:val="00335527"/>
    <w:rsid w:val="0033575A"/>
    <w:rsid w:val="00335C4F"/>
    <w:rsid w:val="00335E6C"/>
    <w:rsid w:val="00335EB8"/>
    <w:rsid w:val="00336261"/>
    <w:rsid w:val="00336315"/>
    <w:rsid w:val="0033637B"/>
    <w:rsid w:val="003363E2"/>
    <w:rsid w:val="00336467"/>
    <w:rsid w:val="0033650E"/>
    <w:rsid w:val="00336524"/>
    <w:rsid w:val="0033679B"/>
    <w:rsid w:val="003367C0"/>
    <w:rsid w:val="00336851"/>
    <w:rsid w:val="00336B78"/>
    <w:rsid w:val="00336BF0"/>
    <w:rsid w:val="00336E7B"/>
    <w:rsid w:val="00336EFC"/>
    <w:rsid w:val="00336F68"/>
    <w:rsid w:val="00337183"/>
    <w:rsid w:val="00337268"/>
    <w:rsid w:val="0033740E"/>
    <w:rsid w:val="0033748D"/>
    <w:rsid w:val="003374C7"/>
    <w:rsid w:val="003375CE"/>
    <w:rsid w:val="00337620"/>
    <w:rsid w:val="0033776A"/>
    <w:rsid w:val="0033798E"/>
    <w:rsid w:val="00337BAE"/>
    <w:rsid w:val="00337C85"/>
    <w:rsid w:val="00337CE4"/>
    <w:rsid w:val="00337D4F"/>
    <w:rsid w:val="00337E1D"/>
    <w:rsid w:val="0034007A"/>
    <w:rsid w:val="00340185"/>
    <w:rsid w:val="00340260"/>
    <w:rsid w:val="00340309"/>
    <w:rsid w:val="00340325"/>
    <w:rsid w:val="003406CC"/>
    <w:rsid w:val="00340AC3"/>
    <w:rsid w:val="00340B46"/>
    <w:rsid w:val="00340BCF"/>
    <w:rsid w:val="00340BF4"/>
    <w:rsid w:val="00340F35"/>
    <w:rsid w:val="0034113E"/>
    <w:rsid w:val="003413DD"/>
    <w:rsid w:val="0034178C"/>
    <w:rsid w:val="00341A58"/>
    <w:rsid w:val="00341B4B"/>
    <w:rsid w:val="00341C2A"/>
    <w:rsid w:val="00341C3D"/>
    <w:rsid w:val="00341CAC"/>
    <w:rsid w:val="00341D76"/>
    <w:rsid w:val="00341DDA"/>
    <w:rsid w:val="00341E35"/>
    <w:rsid w:val="00342057"/>
    <w:rsid w:val="003421F8"/>
    <w:rsid w:val="00342613"/>
    <w:rsid w:val="00342BE6"/>
    <w:rsid w:val="00342CE2"/>
    <w:rsid w:val="00342D34"/>
    <w:rsid w:val="00342E23"/>
    <w:rsid w:val="00342F99"/>
    <w:rsid w:val="00343103"/>
    <w:rsid w:val="0034311D"/>
    <w:rsid w:val="00343586"/>
    <w:rsid w:val="003439A4"/>
    <w:rsid w:val="00343E9A"/>
    <w:rsid w:val="00343EAF"/>
    <w:rsid w:val="00343F6A"/>
    <w:rsid w:val="00343FB4"/>
    <w:rsid w:val="00344033"/>
    <w:rsid w:val="00344165"/>
    <w:rsid w:val="003442EC"/>
    <w:rsid w:val="003443E3"/>
    <w:rsid w:val="00344637"/>
    <w:rsid w:val="0034486F"/>
    <w:rsid w:val="0034487C"/>
    <w:rsid w:val="00344966"/>
    <w:rsid w:val="00344B38"/>
    <w:rsid w:val="00344D4B"/>
    <w:rsid w:val="00344DD2"/>
    <w:rsid w:val="00344FF9"/>
    <w:rsid w:val="00345013"/>
    <w:rsid w:val="0034505D"/>
    <w:rsid w:val="003450C5"/>
    <w:rsid w:val="0034514A"/>
    <w:rsid w:val="003452D1"/>
    <w:rsid w:val="00345384"/>
    <w:rsid w:val="003455A2"/>
    <w:rsid w:val="003455BE"/>
    <w:rsid w:val="0034568B"/>
    <w:rsid w:val="003459EB"/>
    <w:rsid w:val="00345AF5"/>
    <w:rsid w:val="00345FCC"/>
    <w:rsid w:val="0034614A"/>
    <w:rsid w:val="003461FA"/>
    <w:rsid w:val="0034625B"/>
    <w:rsid w:val="003463F0"/>
    <w:rsid w:val="003464AE"/>
    <w:rsid w:val="00346567"/>
    <w:rsid w:val="003465B9"/>
    <w:rsid w:val="0034689D"/>
    <w:rsid w:val="00346910"/>
    <w:rsid w:val="0034702E"/>
    <w:rsid w:val="003471D0"/>
    <w:rsid w:val="00347654"/>
    <w:rsid w:val="003476E7"/>
    <w:rsid w:val="003478D2"/>
    <w:rsid w:val="00347BBB"/>
    <w:rsid w:val="00347E07"/>
    <w:rsid w:val="0035010E"/>
    <w:rsid w:val="00350897"/>
    <w:rsid w:val="00350B77"/>
    <w:rsid w:val="00350BD2"/>
    <w:rsid w:val="00350C03"/>
    <w:rsid w:val="00350D8F"/>
    <w:rsid w:val="00350EFE"/>
    <w:rsid w:val="00350F08"/>
    <w:rsid w:val="00350F27"/>
    <w:rsid w:val="00350FD1"/>
    <w:rsid w:val="003513F1"/>
    <w:rsid w:val="0035151F"/>
    <w:rsid w:val="003515C9"/>
    <w:rsid w:val="003517A2"/>
    <w:rsid w:val="00351A43"/>
    <w:rsid w:val="00351C62"/>
    <w:rsid w:val="00351CFB"/>
    <w:rsid w:val="00351F4B"/>
    <w:rsid w:val="0035200F"/>
    <w:rsid w:val="0035204D"/>
    <w:rsid w:val="003520E0"/>
    <w:rsid w:val="00352475"/>
    <w:rsid w:val="0035249B"/>
    <w:rsid w:val="00352527"/>
    <w:rsid w:val="00352832"/>
    <w:rsid w:val="003528BC"/>
    <w:rsid w:val="00352A86"/>
    <w:rsid w:val="00352EC1"/>
    <w:rsid w:val="00353194"/>
    <w:rsid w:val="003532E1"/>
    <w:rsid w:val="00353355"/>
    <w:rsid w:val="003533D8"/>
    <w:rsid w:val="00353400"/>
    <w:rsid w:val="0035341A"/>
    <w:rsid w:val="00353634"/>
    <w:rsid w:val="00353669"/>
    <w:rsid w:val="00353DF6"/>
    <w:rsid w:val="00353EB9"/>
    <w:rsid w:val="003540C6"/>
    <w:rsid w:val="003540E3"/>
    <w:rsid w:val="003540F3"/>
    <w:rsid w:val="003544BA"/>
    <w:rsid w:val="003544EA"/>
    <w:rsid w:val="0035476C"/>
    <w:rsid w:val="00354775"/>
    <w:rsid w:val="00354A3E"/>
    <w:rsid w:val="00354B45"/>
    <w:rsid w:val="00354B5E"/>
    <w:rsid w:val="00354C33"/>
    <w:rsid w:val="00354CB6"/>
    <w:rsid w:val="00354EB3"/>
    <w:rsid w:val="00355159"/>
    <w:rsid w:val="00355178"/>
    <w:rsid w:val="0035518A"/>
    <w:rsid w:val="003551B3"/>
    <w:rsid w:val="0035522F"/>
    <w:rsid w:val="00355305"/>
    <w:rsid w:val="003556B9"/>
    <w:rsid w:val="00355957"/>
    <w:rsid w:val="00355AFA"/>
    <w:rsid w:val="00355D21"/>
    <w:rsid w:val="00355DB8"/>
    <w:rsid w:val="00355EBE"/>
    <w:rsid w:val="003560A8"/>
    <w:rsid w:val="00356268"/>
    <w:rsid w:val="0035631E"/>
    <w:rsid w:val="00356823"/>
    <w:rsid w:val="003568AB"/>
    <w:rsid w:val="00356BB4"/>
    <w:rsid w:val="0035705F"/>
    <w:rsid w:val="00357148"/>
    <w:rsid w:val="00357316"/>
    <w:rsid w:val="0035751F"/>
    <w:rsid w:val="00357895"/>
    <w:rsid w:val="0035798C"/>
    <w:rsid w:val="00357B2B"/>
    <w:rsid w:val="00357DE9"/>
    <w:rsid w:val="00357EC3"/>
    <w:rsid w:val="0036014E"/>
    <w:rsid w:val="00360247"/>
    <w:rsid w:val="00360BC0"/>
    <w:rsid w:val="00360E95"/>
    <w:rsid w:val="00360F99"/>
    <w:rsid w:val="00361197"/>
    <w:rsid w:val="00361218"/>
    <w:rsid w:val="00361373"/>
    <w:rsid w:val="0036153A"/>
    <w:rsid w:val="003616E3"/>
    <w:rsid w:val="0036186E"/>
    <w:rsid w:val="00361A23"/>
    <w:rsid w:val="00361B1F"/>
    <w:rsid w:val="00361B4C"/>
    <w:rsid w:val="00361B5B"/>
    <w:rsid w:val="00361BAF"/>
    <w:rsid w:val="00361F4F"/>
    <w:rsid w:val="00361FAF"/>
    <w:rsid w:val="0036211D"/>
    <w:rsid w:val="0036215A"/>
    <w:rsid w:val="003624CF"/>
    <w:rsid w:val="003625BF"/>
    <w:rsid w:val="00362956"/>
    <w:rsid w:val="003629F2"/>
    <w:rsid w:val="00362C66"/>
    <w:rsid w:val="00362F0D"/>
    <w:rsid w:val="00363053"/>
    <w:rsid w:val="003630FA"/>
    <w:rsid w:val="003634F6"/>
    <w:rsid w:val="00363642"/>
    <w:rsid w:val="0036397D"/>
    <w:rsid w:val="00363C87"/>
    <w:rsid w:val="00364272"/>
    <w:rsid w:val="00364275"/>
    <w:rsid w:val="00364751"/>
    <w:rsid w:val="003648DB"/>
    <w:rsid w:val="003648FD"/>
    <w:rsid w:val="00364A12"/>
    <w:rsid w:val="00364C2C"/>
    <w:rsid w:val="00364D51"/>
    <w:rsid w:val="00364E40"/>
    <w:rsid w:val="00365285"/>
    <w:rsid w:val="00365333"/>
    <w:rsid w:val="0036534F"/>
    <w:rsid w:val="0036540C"/>
    <w:rsid w:val="0036557E"/>
    <w:rsid w:val="003656F3"/>
    <w:rsid w:val="0036575E"/>
    <w:rsid w:val="00365BA5"/>
    <w:rsid w:val="00365C1F"/>
    <w:rsid w:val="00365D05"/>
    <w:rsid w:val="00365FD3"/>
    <w:rsid w:val="003660D8"/>
    <w:rsid w:val="00366129"/>
    <w:rsid w:val="003662A0"/>
    <w:rsid w:val="0036630E"/>
    <w:rsid w:val="00366323"/>
    <w:rsid w:val="00366468"/>
    <w:rsid w:val="0036652B"/>
    <w:rsid w:val="0036655D"/>
    <w:rsid w:val="00366566"/>
    <w:rsid w:val="00366759"/>
    <w:rsid w:val="00366814"/>
    <w:rsid w:val="00366A26"/>
    <w:rsid w:val="00366A4E"/>
    <w:rsid w:val="00366B4E"/>
    <w:rsid w:val="00366BB6"/>
    <w:rsid w:val="00366DF5"/>
    <w:rsid w:val="00366E03"/>
    <w:rsid w:val="00366E5C"/>
    <w:rsid w:val="00367280"/>
    <w:rsid w:val="00367388"/>
    <w:rsid w:val="003673D8"/>
    <w:rsid w:val="00367485"/>
    <w:rsid w:val="003675AD"/>
    <w:rsid w:val="00367744"/>
    <w:rsid w:val="00367934"/>
    <w:rsid w:val="00367A64"/>
    <w:rsid w:val="00367C17"/>
    <w:rsid w:val="00367CAF"/>
    <w:rsid w:val="00367F4B"/>
    <w:rsid w:val="00367FF8"/>
    <w:rsid w:val="003702E0"/>
    <w:rsid w:val="003702E1"/>
    <w:rsid w:val="0037094A"/>
    <w:rsid w:val="00370AB7"/>
    <w:rsid w:val="00370AB8"/>
    <w:rsid w:val="00370C53"/>
    <w:rsid w:val="00370D93"/>
    <w:rsid w:val="00370E3F"/>
    <w:rsid w:val="003710E2"/>
    <w:rsid w:val="00371214"/>
    <w:rsid w:val="00371369"/>
    <w:rsid w:val="00371597"/>
    <w:rsid w:val="003718C7"/>
    <w:rsid w:val="0037192B"/>
    <w:rsid w:val="00371CCF"/>
    <w:rsid w:val="00371EE0"/>
    <w:rsid w:val="00371FE9"/>
    <w:rsid w:val="00372684"/>
    <w:rsid w:val="00372843"/>
    <w:rsid w:val="003728BA"/>
    <w:rsid w:val="00372A5A"/>
    <w:rsid w:val="00372C27"/>
    <w:rsid w:val="00372C87"/>
    <w:rsid w:val="00372E8B"/>
    <w:rsid w:val="00372EE4"/>
    <w:rsid w:val="00372F7E"/>
    <w:rsid w:val="00373278"/>
    <w:rsid w:val="003735F4"/>
    <w:rsid w:val="00373756"/>
    <w:rsid w:val="00373808"/>
    <w:rsid w:val="00373C0D"/>
    <w:rsid w:val="00373C88"/>
    <w:rsid w:val="00373D99"/>
    <w:rsid w:val="00373ECF"/>
    <w:rsid w:val="00373F8F"/>
    <w:rsid w:val="00374318"/>
    <w:rsid w:val="0037440C"/>
    <w:rsid w:val="003744E9"/>
    <w:rsid w:val="00374627"/>
    <w:rsid w:val="003746CA"/>
    <w:rsid w:val="0037494A"/>
    <w:rsid w:val="00374EBB"/>
    <w:rsid w:val="00375311"/>
    <w:rsid w:val="003753B9"/>
    <w:rsid w:val="003754CC"/>
    <w:rsid w:val="00375599"/>
    <w:rsid w:val="0037562D"/>
    <w:rsid w:val="00375825"/>
    <w:rsid w:val="0037590C"/>
    <w:rsid w:val="00375B5B"/>
    <w:rsid w:val="00375B91"/>
    <w:rsid w:val="00375BB7"/>
    <w:rsid w:val="00375ECB"/>
    <w:rsid w:val="0037615F"/>
    <w:rsid w:val="0037621F"/>
    <w:rsid w:val="0037656A"/>
    <w:rsid w:val="0037657A"/>
    <w:rsid w:val="003767F0"/>
    <w:rsid w:val="003768A5"/>
    <w:rsid w:val="003768AF"/>
    <w:rsid w:val="00376A4C"/>
    <w:rsid w:val="00376B98"/>
    <w:rsid w:val="00376BC6"/>
    <w:rsid w:val="00376DDC"/>
    <w:rsid w:val="00376E4C"/>
    <w:rsid w:val="00376E9A"/>
    <w:rsid w:val="003770C2"/>
    <w:rsid w:val="0037740F"/>
    <w:rsid w:val="003774B4"/>
    <w:rsid w:val="00377C3C"/>
    <w:rsid w:val="00377FAD"/>
    <w:rsid w:val="00380047"/>
    <w:rsid w:val="0038006D"/>
    <w:rsid w:val="00380220"/>
    <w:rsid w:val="00380285"/>
    <w:rsid w:val="003803A6"/>
    <w:rsid w:val="003804BA"/>
    <w:rsid w:val="003804DD"/>
    <w:rsid w:val="003804E5"/>
    <w:rsid w:val="00380631"/>
    <w:rsid w:val="003807D9"/>
    <w:rsid w:val="00380CA8"/>
    <w:rsid w:val="00380EDE"/>
    <w:rsid w:val="003810A6"/>
    <w:rsid w:val="003814EB"/>
    <w:rsid w:val="003817E1"/>
    <w:rsid w:val="00381815"/>
    <w:rsid w:val="003818DF"/>
    <w:rsid w:val="003818F0"/>
    <w:rsid w:val="003819DB"/>
    <w:rsid w:val="003819F8"/>
    <w:rsid w:val="00381E0A"/>
    <w:rsid w:val="00381E45"/>
    <w:rsid w:val="00381F1C"/>
    <w:rsid w:val="00382317"/>
    <w:rsid w:val="003825C1"/>
    <w:rsid w:val="00382646"/>
    <w:rsid w:val="00382A12"/>
    <w:rsid w:val="00382B87"/>
    <w:rsid w:val="00382E38"/>
    <w:rsid w:val="00383175"/>
    <w:rsid w:val="003831CF"/>
    <w:rsid w:val="003833DB"/>
    <w:rsid w:val="0038397F"/>
    <w:rsid w:val="00383A24"/>
    <w:rsid w:val="00383A85"/>
    <w:rsid w:val="00383B2D"/>
    <w:rsid w:val="00383C93"/>
    <w:rsid w:val="00383F14"/>
    <w:rsid w:val="00384008"/>
    <w:rsid w:val="00384068"/>
    <w:rsid w:val="00384071"/>
    <w:rsid w:val="0038412D"/>
    <w:rsid w:val="0038439A"/>
    <w:rsid w:val="00384591"/>
    <w:rsid w:val="0038459A"/>
    <w:rsid w:val="003846C6"/>
    <w:rsid w:val="00384749"/>
    <w:rsid w:val="003847A6"/>
    <w:rsid w:val="00384A3C"/>
    <w:rsid w:val="00384FC1"/>
    <w:rsid w:val="003851A6"/>
    <w:rsid w:val="003853D0"/>
    <w:rsid w:val="0038568C"/>
    <w:rsid w:val="003857C9"/>
    <w:rsid w:val="003858F0"/>
    <w:rsid w:val="00385A49"/>
    <w:rsid w:val="00385AF7"/>
    <w:rsid w:val="00385B77"/>
    <w:rsid w:val="00385CC0"/>
    <w:rsid w:val="00385DFF"/>
    <w:rsid w:val="00385E32"/>
    <w:rsid w:val="00386075"/>
    <w:rsid w:val="00386101"/>
    <w:rsid w:val="0038615F"/>
    <w:rsid w:val="003861E0"/>
    <w:rsid w:val="00386257"/>
    <w:rsid w:val="003862BE"/>
    <w:rsid w:val="003865F5"/>
    <w:rsid w:val="0038681C"/>
    <w:rsid w:val="0038687A"/>
    <w:rsid w:val="00386A3A"/>
    <w:rsid w:val="00386B2F"/>
    <w:rsid w:val="00386CFC"/>
    <w:rsid w:val="00386DDA"/>
    <w:rsid w:val="0038712B"/>
    <w:rsid w:val="00387402"/>
    <w:rsid w:val="003876F2"/>
    <w:rsid w:val="003878D1"/>
    <w:rsid w:val="00387941"/>
    <w:rsid w:val="0039024D"/>
    <w:rsid w:val="0039029E"/>
    <w:rsid w:val="0039042A"/>
    <w:rsid w:val="00390713"/>
    <w:rsid w:val="00390838"/>
    <w:rsid w:val="00390956"/>
    <w:rsid w:val="003909AE"/>
    <w:rsid w:val="00390A17"/>
    <w:rsid w:val="00390ACB"/>
    <w:rsid w:val="00390BDF"/>
    <w:rsid w:val="00390C70"/>
    <w:rsid w:val="00390C9C"/>
    <w:rsid w:val="00390E01"/>
    <w:rsid w:val="00390FA5"/>
    <w:rsid w:val="00390FDE"/>
    <w:rsid w:val="003910F4"/>
    <w:rsid w:val="003910FA"/>
    <w:rsid w:val="003911E4"/>
    <w:rsid w:val="0039122C"/>
    <w:rsid w:val="003913C1"/>
    <w:rsid w:val="00391401"/>
    <w:rsid w:val="0039160E"/>
    <w:rsid w:val="003916AB"/>
    <w:rsid w:val="003916E8"/>
    <w:rsid w:val="003918CE"/>
    <w:rsid w:val="00391A05"/>
    <w:rsid w:val="00391A4A"/>
    <w:rsid w:val="003922CA"/>
    <w:rsid w:val="003922D3"/>
    <w:rsid w:val="003922F1"/>
    <w:rsid w:val="00392633"/>
    <w:rsid w:val="00392902"/>
    <w:rsid w:val="00392EA9"/>
    <w:rsid w:val="00393047"/>
    <w:rsid w:val="0039314E"/>
    <w:rsid w:val="003935C6"/>
    <w:rsid w:val="00393643"/>
    <w:rsid w:val="00393737"/>
    <w:rsid w:val="0039382B"/>
    <w:rsid w:val="00393962"/>
    <w:rsid w:val="00393971"/>
    <w:rsid w:val="0039397E"/>
    <w:rsid w:val="003940EE"/>
    <w:rsid w:val="0039429D"/>
    <w:rsid w:val="003942D9"/>
    <w:rsid w:val="003943C7"/>
    <w:rsid w:val="00394591"/>
    <w:rsid w:val="00394602"/>
    <w:rsid w:val="00394809"/>
    <w:rsid w:val="00394A23"/>
    <w:rsid w:val="00394BD1"/>
    <w:rsid w:val="00394D11"/>
    <w:rsid w:val="00394D68"/>
    <w:rsid w:val="00394E22"/>
    <w:rsid w:val="00395063"/>
    <w:rsid w:val="003950A8"/>
    <w:rsid w:val="003951D6"/>
    <w:rsid w:val="003955F0"/>
    <w:rsid w:val="003956A7"/>
    <w:rsid w:val="003957F9"/>
    <w:rsid w:val="00395963"/>
    <w:rsid w:val="00395C0E"/>
    <w:rsid w:val="00395C8C"/>
    <w:rsid w:val="00395D20"/>
    <w:rsid w:val="00395E3D"/>
    <w:rsid w:val="00395F22"/>
    <w:rsid w:val="00395F58"/>
    <w:rsid w:val="00395FF5"/>
    <w:rsid w:val="003961CD"/>
    <w:rsid w:val="003964E5"/>
    <w:rsid w:val="00396976"/>
    <w:rsid w:val="00396C26"/>
    <w:rsid w:val="0039702F"/>
    <w:rsid w:val="00397289"/>
    <w:rsid w:val="00397383"/>
    <w:rsid w:val="003974EE"/>
    <w:rsid w:val="0039755F"/>
    <w:rsid w:val="003976E0"/>
    <w:rsid w:val="003978A8"/>
    <w:rsid w:val="003979EC"/>
    <w:rsid w:val="00397D42"/>
    <w:rsid w:val="00397EA4"/>
    <w:rsid w:val="003A00CD"/>
    <w:rsid w:val="003A013E"/>
    <w:rsid w:val="003A0187"/>
    <w:rsid w:val="003A03A4"/>
    <w:rsid w:val="003A062E"/>
    <w:rsid w:val="003A068A"/>
    <w:rsid w:val="003A06BA"/>
    <w:rsid w:val="003A0751"/>
    <w:rsid w:val="003A07CA"/>
    <w:rsid w:val="003A08D5"/>
    <w:rsid w:val="003A0914"/>
    <w:rsid w:val="003A0981"/>
    <w:rsid w:val="003A0D7A"/>
    <w:rsid w:val="003A0ECA"/>
    <w:rsid w:val="003A1066"/>
    <w:rsid w:val="003A142A"/>
    <w:rsid w:val="003A17F6"/>
    <w:rsid w:val="003A1816"/>
    <w:rsid w:val="003A194C"/>
    <w:rsid w:val="003A1D20"/>
    <w:rsid w:val="003A1DBA"/>
    <w:rsid w:val="003A1F99"/>
    <w:rsid w:val="003A2056"/>
    <w:rsid w:val="003A2064"/>
    <w:rsid w:val="003A2068"/>
    <w:rsid w:val="003A2145"/>
    <w:rsid w:val="003A22D4"/>
    <w:rsid w:val="003A243C"/>
    <w:rsid w:val="003A257F"/>
    <w:rsid w:val="003A260E"/>
    <w:rsid w:val="003A2C4F"/>
    <w:rsid w:val="003A2D7E"/>
    <w:rsid w:val="003A2DB3"/>
    <w:rsid w:val="003A33FC"/>
    <w:rsid w:val="003A3632"/>
    <w:rsid w:val="003A3661"/>
    <w:rsid w:val="003A408F"/>
    <w:rsid w:val="003A431B"/>
    <w:rsid w:val="003A439A"/>
    <w:rsid w:val="003A44E3"/>
    <w:rsid w:val="003A4577"/>
    <w:rsid w:val="003A4B1A"/>
    <w:rsid w:val="003A4CC6"/>
    <w:rsid w:val="003A51D5"/>
    <w:rsid w:val="003A52B0"/>
    <w:rsid w:val="003A537D"/>
    <w:rsid w:val="003A5469"/>
    <w:rsid w:val="003A5B34"/>
    <w:rsid w:val="003A5BA9"/>
    <w:rsid w:val="003A5C5C"/>
    <w:rsid w:val="003A5DD8"/>
    <w:rsid w:val="003A5E23"/>
    <w:rsid w:val="003A6714"/>
    <w:rsid w:val="003A67E1"/>
    <w:rsid w:val="003A6917"/>
    <w:rsid w:val="003A6C51"/>
    <w:rsid w:val="003A6C8E"/>
    <w:rsid w:val="003A6D27"/>
    <w:rsid w:val="003A6E5D"/>
    <w:rsid w:val="003A6EF7"/>
    <w:rsid w:val="003A72BE"/>
    <w:rsid w:val="003A733B"/>
    <w:rsid w:val="003A73C0"/>
    <w:rsid w:val="003A7497"/>
    <w:rsid w:val="003A7CAA"/>
    <w:rsid w:val="003A7EB5"/>
    <w:rsid w:val="003A7EFE"/>
    <w:rsid w:val="003B0365"/>
    <w:rsid w:val="003B0387"/>
    <w:rsid w:val="003B0421"/>
    <w:rsid w:val="003B043F"/>
    <w:rsid w:val="003B0574"/>
    <w:rsid w:val="003B078A"/>
    <w:rsid w:val="003B0928"/>
    <w:rsid w:val="003B09C5"/>
    <w:rsid w:val="003B1358"/>
    <w:rsid w:val="003B1394"/>
    <w:rsid w:val="003B13E6"/>
    <w:rsid w:val="003B1813"/>
    <w:rsid w:val="003B1B52"/>
    <w:rsid w:val="003B1BA8"/>
    <w:rsid w:val="003B1BF7"/>
    <w:rsid w:val="003B1C7A"/>
    <w:rsid w:val="003B22DE"/>
    <w:rsid w:val="003B238E"/>
    <w:rsid w:val="003B27B8"/>
    <w:rsid w:val="003B2AF3"/>
    <w:rsid w:val="003B2B90"/>
    <w:rsid w:val="003B32DC"/>
    <w:rsid w:val="003B3343"/>
    <w:rsid w:val="003B34FF"/>
    <w:rsid w:val="003B358D"/>
    <w:rsid w:val="003B361C"/>
    <w:rsid w:val="003B39BA"/>
    <w:rsid w:val="003B3B7D"/>
    <w:rsid w:val="003B3C05"/>
    <w:rsid w:val="003B3C89"/>
    <w:rsid w:val="003B3D10"/>
    <w:rsid w:val="003B3D21"/>
    <w:rsid w:val="003B3FAF"/>
    <w:rsid w:val="003B40A9"/>
    <w:rsid w:val="003B414B"/>
    <w:rsid w:val="003B429B"/>
    <w:rsid w:val="003B438C"/>
    <w:rsid w:val="003B46F9"/>
    <w:rsid w:val="003B47C1"/>
    <w:rsid w:val="003B4894"/>
    <w:rsid w:val="003B4918"/>
    <w:rsid w:val="003B4955"/>
    <w:rsid w:val="003B4C27"/>
    <w:rsid w:val="003B507E"/>
    <w:rsid w:val="003B509C"/>
    <w:rsid w:val="003B52A6"/>
    <w:rsid w:val="003B5495"/>
    <w:rsid w:val="003B54B4"/>
    <w:rsid w:val="003B5634"/>
    <w:rsid w:val="003B56A6"/>
    <w:rsid w:val="003B58B4"/>
    <w:rsid w:val="003B591E"/>
    <w:rsid w:val="003B5BAE"/>
    <w:rsid w:val="003B5ED4"/>
    <w:rsid w:val="003B5F26"/>
    <w:rsid w:val="003B61E7"/>
    <w:rsid w:val="003B67B6"/>
    <w:rsid w:val="003B6852"/>
    <w:rsid w:val="003B687E"/>
    <w:rsid w:val="003B6BB3"/>
    <w:rsid w:val="003B6EF2"/>
    <w:rsid w:val="003B6FA6"/>
    <w:rsid w:val="003B7260"/>
    <w:rsid w:val="003B72BF"/>
    <w:rsid w:val="003B7393"/>
    <w:rsid w:val="003B73A7"/>
    <w:rsid w:val="003B73B7"/>
    <w:rsid w:val="003B73EC"/>
    <w:rsid w:val="003B73F2"/>
    <w:rsid w:val="003B747E"/>
    <w:rsid w:val="003B78C6"/>
    <w:rsid w:val="003B7B75"/>
    <w:rsid w:val="003B7EBE"/>
    <w:rsid w:val="003C0021"/>
    <w:rsid w:val="003C00D6"/>
    <w:rsid w:val="003C02E0"/>
    <w:rsid w:val="003C032C"/>
    <w:rsid w:val="003C05B0"/>
    <w:rsid w:val="003C0611"/>
    <w:rsid w:val="003C063C"/>
    <w:rsid w:val="003C0793"/>
    <w:rsid w:val="003C0B8E"/>
    <w:rsid w:val="003C0BAD"/>
    <w:rsid w:val="003C0CEE"/>
    <w:rsid w:val="003C0CF5"/>
    <w:rsid w:val="003C0E72"/>
    <w:rsid w:val="003C10B7"/>
    <w:rsid w:val="003C1101"/>
    <w:rsid w:val="003C116E"/>
    <w:rsid w:val="003C13A4"/>
    <w:rsid w:val="003C156F"/>
    <w:rsid w:val="003C1DD4"/>
    <w:rsid w:val="003C1F33"/>
    <w:rsid w:val="003C20DC"/>
    <w:rsid w:val="003C2155"/>
    <w:rsid w:val="003C25DD"/>
    <w:rsid w:val="003C292E"/>
    <w:rsid w:val="003C2932"/>
    <w:rsid w:val="003C2A6A"/>
    <w:rsid w:val="003C2AA4"/>
    <w:rsid w:val="003C2AD4"/>
    <w:rsid w:val="003C3181"/>
    <w:rsid w:val="003C31DA"/>
    <w:rsid w:val="003C3230"/>
    <w:rsid w:val="003C32C4"/>
    <w:rsid w:val="003C3313"/>
    <w:rsid w:val="003C342C"/>
    <w:rsid w:val="003C38ED"/>
    <w:rsid w:val="003C39DB"/>
    <w:rsid w:val="003C3A2C"/>
    <w:rsid w:val="003C3BEC"/>
    <w:rsid w:val="003C3E80"/>
    <w:rsid w:val="003C40DF"/>
    <w:rsid w:val="003C4148"/>
    <w:rsid w:val="003C4472"/>
    <w:rsid w:val="003C44C1"/>
    <w:rsid w:val="003C451C"/>
    <w:rsid w:val="003C475E"/>
    <w:rsid w:val="003C4904"/>
    <w:rsid w:val="003C4A9A"/>
    <w:rsid w:val="003C4AD5"/>
    <w:rsid w:val="003C4D38"/>
    <w:rsid w:val="003C4FE1"/>
    <w:rsid w:val="003C5973"/>
    <w:rsid w:val="003C6102"/>
    <w:rsid w:val="003C6547"/>
    <w:rsid w:val="003C654E"/>
    <w:rsid w:val="003C6893"/>
    <w:rsid w:val="003C6970"/>
    <w:rsid w:val="003C6A42"/>
    <w:rsid w:val="003C6FE0"/>
    <w:rsid w:val="003C707C"/>
    <w:rsid w:val="003C75A8"/>
    <w:rsid w:val="003C764C"/>
    <w:rsid w:val="003C7679"/>
    <w:rsid w:val="003C7906"/>
    <w:rsid w:val="003C7A5D"/>
    <w:rsid w:val="003C7A99"/>
    <w:rsid w:val="003C7B6C"/>
    <w:rsid w:val="003C7C46"/>
    <w:rsid w:val="003C7DEF"/>
    <w:rsid w:val="003D00E9"/>
    <w:rsid w:val="003D0248"/>
    <w:rsid w:val="003D0259"/>
    <w:rsid w:val="003D0598"/>
    <w:rsid w:val="003D07FB"/>
    <w:rsid w:val="003D081D"/>
    <w:rsid w:val="003D0AEC"/>
    <w:rsid w:val="003D0C17"/>
    <w:rsid w:val="003D0CB0"/>
    <w:rsid w:val="003D0D8B"/>
    <w:rsid w:val="003D0F0F"/>
    <w:rsid w:val="003D103D"/>
    <w:rsid w:val="003D128D"/>
    <w:rsid w:val="003D1BE6"/>
    <w:rsid w:val="003D1DF6"/>
    <w:rsid w:val="003D202F"/>
    <w:rsid w:val="003D20E3"/>
    <w:rsid w:val="003D2143"/>
    <w:rsid w:val="003D21E9"/>
    <w:rsid w:val="003D22E8"/>
    <w:rsid w:val="003D2709"/>
    <w:rsid w:val="003D2748"/>
    <w:rsid w:val="003D2829"/>
    <w:rsid w:val="003D2831"/>
    <w:rsid w:val="003D296C"/>
    <w:rsid w:val="003D2ED7"/>
    <w:rsid w:val="003D2F32"/>
    <w:rsid w:val="003D30CB"/>
    <w:rsid w:val="003D34BB"/>
    <w:rsid w:val="003D3663"/>
    <w:rsid w:val="003D3688"/>
    <w:rsid w:val="003D36C1"/>
    <w:rsid w:val="003D3821"/>
    <w:rsid w:val="003D38EE"/>
    <w:rsid w:val="003D39BD"/>
    <w:rsid w:val="003D39BF"/>
    <w:rsid w:val="003D39DD"/>
    <w:rsid w:val="003D3AE1"/>
    <w:rsid w:val="003D3EA7"/>
    <w:rsid w:val="003D4689"/>
    <w:rsid w:val="003D47A7"/>
    <w:rsid w:val="003D4845"/>
    <w:rsid w:val="003D4865"/>
    <w:rsid w:val="003D4D5B"/>
    <w:rsid w:val="003D4EB0"/>
    <w:rsid w:val="003D514F"/>
    <w:rsid w:val="003D52BC"/>
    <w:rsid w:val="003D54AC"/>
    <w:rsid w:val="003D56C8"/>
    <w:rsid w:val="003D59BD"/>
    <w:rsid w:val="003D5ABE"/>
    <w:rsid w:val="003D5B26"/>
    <w:rsid w:val="003D5C34"/>
    <w:rsid w:val="003D5DA3"/>
    <w:rsid w:val="003D5E23"/>
    <w:rsid w:val="003D5FAD"/>
    <w:rsid w:val="003D618A"/>
    <w:rsid w:val="003D619D"/>
    <w:rsid w:val="003D621A"/>
    <w:rsid w:val="003D62F5"/>
    <w:rsid w:val="003D6494"/>
    <w:rsid w:val="003D68D6"/>
    <w:rsid w:val="003D6B29"/>
    <w:rsid w:val="003D6F3B"/>
    <w:rsid w:val="003D7112"/>
    <w:rsid w:val="003D7149"/>
    <w:rsid w:val="003D715B"/>
    <w:rsid w:val="003D740C"/>
    <w:rsid w:val="003D7735"/>
    <w:rsid w:val="003D77CE"/>
    <w:rsid w:val="003D77E2"/>
    <w:rsid w:val="003D785C"/>
    <w:rsid w:val="003D7914"/>
    <w:rsid w:val="003D79CD"/>
    <w:rsid w:val="003D7CBF"/>
    <w:rsid w:val="003D7DA6"/>
    <w:rsid w:val="003D7E2D"/>
    <w:rsid w:val="003D7EC8"/>
    <w:rsid w:val="003D7FE8"/>
    <w:rsid w:val="003E0130"/>
    <w:rsid w:val="003E069F"/>
    <w:rsid w:val="003E06FC"/>
    <w:rsid w:val="003E0929"/>
    <w:rsid w:val="003E0940"/>
    <w:rsid w:val="003E0982"/>
    <w:rsid w:val="003E0A53"/>
    <w:rsid w:val="003E0AB8"/>
    <w:rsid w:val="003E0AE9"/>
    <w:rsid w:val="003E0D1B"/>
    <w:rsid w:val="003E0DA3"/>
    <w:rsid w:val="003E0DE8"/>
    <w:rsid w:val="003E1382"/>
    <w:rsid w:val="003E1A31"/>
    <w:rsid w:val="003E1A93"/>
    <w:rsid w:val="003E1AAA"/>
    <w:rsid w:val="003E1BD5"/>
    <w:rsid w:val="003E2015"/>
    <w:rsid w:val="003E224F"/>
    <w:rsid w:val="003E2369"/>
    <w:rsid w:val="003E24A3"/>
    <w:rsid w:val="003E251A"/>
    <w:rsid w:val="003E262C"/>
    <w:rsid w:val="003E263F"/>
    <w:rsid w:val="003E2647"/>
    <w:rsid w:val="003E26DD"/>
    <w:rsid w:val="003E2859"/>
    <w:rsid w:val="003E29EC"/>
    <w:rsid w:val="003E2A35"/>
    <w:rsid w:val="003E2ADB"/>
    <w:rsid w:val="003E2BD2"/>
    <w:rsid w:val="003E2D83"/>
    <w:rsid w:val="003E2E9E"/>
    <w:rsid w:val="003E2EF3"/>
    <w:rsid w:val="003E317A"/>
    <w:rsid w:val="003E35F2"/>
    <w:rsid w:val="003E3623"/>
    <w:rsid w:val="003E362F"/>
    <w:rsid w:val="003E3736"/>
    <w:rsid w:val="003E3869"/>
    <w:rsid w:val="003E3A0F"/>
    <w:rsid w:val="003E3B45"/>
    <w:rsid w:val="003E3C84"/>
    <w:rsid w:val="003E3D80"/>
    <w:rsid w:val="003E3EF9"/>
    <w:rsid w:val="003E4287"/>
    <w:rsid w:val="003E431F"/>
    <w:rsid w:val="003E438E"/>
    <w:rsid w:val="003E4797"/>
    <w:rsid w:val="003E4932"/>
    <w:rsid w:val="003E49EB"/>
    <w:rsid w:val="003E4B20"/>
    <w:rsid w:val="003E4B64"/>
    <w:rsid w:val="003E4CB2"/>
    <w:rsid w:val="003E4E01"/>
    <w:rsid w:val="003E4E2E"/>
    <w:rsid w:val="003E4EC1"/>
    <w:rsid w:val="003E4EDB"/>
    <w:rsid w:val="003E4F03"/>
    <w:rsid w:val="003E5026"/>
    <w:rsid w:val="003E546D"/>
    <w:rsid w:val="003E554E"/>
    <w:rsid w:val="003E5749"/>
    <w:rsid w:val="003E5789"/>
    <w:rsid w:val="003E57A6"/>
    <w:rsid w:val="003E5912"/>
    <w:rsid w:val="003E5951"/>
    <w:rsid w:val="003E5A82"/>
    <w:rsid w:val="003E5D7A"/>
    <w:rsid w:val="003E61C4"/>
    <w:rsid w:val="003E6469"/>
    <w:rsid w:val="003E653E"/>
    <w:rsid w:val="003E664E"/>
    <w:rsid w:val="003E67C4"/>
    <w:rsid w:val="003E69D4"/>
    <w:rsid w:val="003E6AE2"/>
    <w:rsid w:val="003E7116"/>
    <w:rsid w:val="003E7166"/>
    <w:rsid w:val="003E72C1"/>
    <w:rsid w:val="003E745F"/>
    <w:rsid w:val="003E7472"/>
    <w:rsid w:val="003E7AD6"/>
    <w:rsid w:val="003E7BC5"/>
    <w:rsid w:val="003F00F4"/>
    <w:rsid w:val="003F027E"/>
    <w:rsid w:val="003F089D"/>
    <w:rsid w:val="003F0997"/>
    <w:rsid w:val="003F09CF"/>
    <w:rsid w:val="003F0A9D"/>
    <w:rsid w:val="003F0C1C"/>
    <w:rsid w:val="003F0D1B"/>
    <w:rsid w:val="003F0F95"/>
    <w:rsid w:val="003F10BB"/>
    <w:rsid w:val="003F11AE"/>
    <w:rsid w:val="003F1452"/>
    <w:rsid w:val="003F1534"/>
    <w:rsid w:val="003F1646"/>
    <w:rsid w:val="003F1658"/>
    <w:rsid w:val="003F17B0"/>
    <w:rsid w:val="003F1996"/>
    <w:rsid w:val="003F19A8"/>
    <w:rsid w:val="003F1BA8"/>
    <w:rsid w:val="003F1D6F"/>
    <w:rsid w:val="003F2533"/>
    <w:rsid w:val="003F2545"/>
    <w:rsid w:val="003F26BC"/>
    <w:rsid w:val="003F293D"/>
    <w:rsid w:val="003F2A5F"/>
    <w:rsid w:val="003F2B5E"/>
    <w:rsid w:val="003F2C52"/>
    <w:rsid w:val="003F2CCE"/>
    <w:rsid w:val="003F2CD6"/>
    <w:rsid w:val="003F2CE8"/>
    <w:rsid w:val="003F2CEE"/>
    <w:rsid w:val="003F2DB1"/>
    <w:rsid w:val="003F2E32"/>
    <w:rsid w:val="003F3267"/>
    <w:rsid w:val="003F34FF"/>
    <w:rsid w:val="003F3656"/>
    <w:rsid w:val="003F3950"/>
    <w:rsid w:val="003F414D"/>
    <w:rsid w:val="003F444A"/>
    <w:rsid w:val="003F4516"/>
    <w:rsid w:val="003F45D0"/>
    <w:rsid w:val="003F463C"/>
    <w:rsid w:val="003F48BD"/>
    <w:rsid w:val="003F4904"/>
    <w:rsid w:val="003F4934"/>
    <w:rsid w:val="003F49CA"/>
    <w:rsid w:val="003F4BB1"/>
    <w:rsid w:val="003F4CF7"/>
    <w:rsid w:val="003F4D51"/>
    <w:rsid w:val="003F4E4C"/>
    <w:rsid w:val="003F4FDB"/>
    <w:rsid w:val="003F518E"/>
    <w:rsid w:val="003F52DA"/>
    <w:rsid w:val="003F5398"/>
    <w:rsid w:val="003F53E4"/>
    <w:rsid w:val="003F55AE"/>
    <w:rsid w:val="003F56A6"/>
    <w:rsid w:val="003F5CAF"/>
    <w:rsid w:val="003F5E9E"/>
    <w:rsid w:val="003F6033"/>
    <w:rsid w:val="003F6085"/>
    <w:rsid w:val="003F6130"/>
    <w:rsid w:val="003F63A6"/>
    <w:rsid w:val="003F67DE"/>
    <w:rsid w:val="003F6D31"/>
    <w:rsid w:val="003F6F5E"/>
    <w:rsid w:val="003F71AD"/>
    <w:rsid w:val="003F726C"/>
    <w:rsid w:val="003F750D"/>
    <w:rsid w:val="003F75A2"/>
    <w:rsid w:val="003F7636"/>
    <w:rsid w:val="003F76E1"/>
    <w:rsid w:val="003F7916"/>
    <w:rsid w:val="003F79C7"/>
    <w:rsid w:val="003F7A61"/>
    <w:rsid w:val="003F7B69"/>
    <w:rsid w:val="003F7F77"/>
    <w:rsid w:val="0040017E"/>
    <w:rsid w:val="00400344"/>
    <w:rsid w:val="00400477"/>
    <w:rsid w:val="00400556"/>
    <w:rsid w:val="0040056C"/>
    <w:rsid w:val="00400875"/>
    <w:rsid w:val="00400A5E"/>
    <w:rsid w:val="00400B9C"/>
    <w:rsid w:val="00400C0B"/>
    <w:rsid w:val="00400D19"/>
    <w:rsid w:val="00401176"/>
    <w:rsid w:val="00401195"/>
    <w:rsid w:val="00401201"/>
    <w:rsid w:val="00401297"/>
    <w:rsid w:val="0040138D"/>
    <w:rsid w:val="00401615"/>
    <w:rsid w:val="00401941"/>
    <w:rsid w:val="00401BFD"/>
    <w:rsid w:val="00401F6D"/>
    <w:rsid w:val="004020D7"/>
    <w:rsid w:val="004023B1"/>
    <w:rsid w:val="004025AE"/>
    <w:rsid w:val="004025EB"/>
    <w:rsid w:val="00402701"/>
    <w:rsid w:val="00402A12"/>
    <w:rsid w:val="00402B1B"/>
    <w:rsid w:val="00402BE5"/>
    <w:rsid w:val="00402CAB"/>
    <w:rsid w:val="00402D05"/>
    <w:rsid w:val="00402D1C"/>
    <w:rsid w:val="00402EA8"/>
    <w:rsid w:val="0040315C"/>
    <w:rsid w:val="004033EF"/>
    <w:rsid w:val="00403921"/>
    <w:rsid w:val="00403963"/>
    <w:rsid w:val="00403A8D"/>
    <w:rsid w:val="00403C01"/>
    <w:rsid w:val="00403CEA"/>
    <w:rsid w:val="00403D6F"/>
    <w:rsid w:val="00403E71"/>
    <w:rsid w:val="00403F75"/>
    <w:rsid w:val="0040403D"/>
    <w:rsid w:val="004040B2"/>
    <w:rsid w:val="00404794"/>
    <w:rsid w:val="00404880"/>
    <w:rsid w:val="00404BC2"/>
    <w:rsid w:val="00404D3C"/>
    <w:rsid w:val="00404E41"/>
    <w:rsid w:val="00405A56"/>
    <w:rsid w:val="00405B2F"/>
    <w:rsid w:val="00405BBA"/>
    <w:rsid w:val="00405BCD"/>
    <w:rsid w:val="00405CB9"/>
    <w:rsid w:val="00405DD9"/>
    <w:rsid w:val="00406290"/>
    <w:rsid w:val="0040642D"/>
    <w:rsid w:val="004065FE"/>
    <w:rsid w:val="0040668C"/>
    <w:rsid w:val="004067FF"/>
    <w:rsid w:val="00406A65"/>
    <w:rsid w:val="00406B27"/>
    <w:rsid w:val="00406E12"/>
    <w:rsid w:val="00406E35"/>
    <w:rsid w:val="00406F71"/>
    <w:rsid w:val="004070FC"/>
    <w:rsid w:val="0040719A"/>
    <w:rsid w:val="0040760A"/>
    <w:rsid w:val="004076AF"/>
    <w:rsid w:val="0040796C"/>
    <w:rsid w:val="00407980"/>
    <w:rsid w:val="004079C9"/>
    <w:rsid w:val="00407D69"/>
    <w:rsid w:val="004103EA"/>
    <w:rsid w:val="004105FC"/>
    <w:rsid w:val="004107EE"/>
    <w:rsid w:val="004108F7"/>
    <w:rsid w:val="00410D65"/>
    <w:rsid w:val="00411309"/>
    <w:rsid w:val="00411330"/>
    <w:rsid w:val="0041160A"/>
    <w:rsid w:val="0041172D"/>
    <w:rsid w:val="00411812"/>
    <w:rsid w:val="004118E6"/>
    <w:rsid w:val="00411B3E"/>
    <w:rsid w:val="00411DBD"/>
    <w:rsid w:val="00411F33"/>
    <w:rsid w:val="00411F65"/>
    <w:rsid w:val="00411FFE"/>
    <w:rsid w:val="004124EB"/>
    <w:rsid w:val="00412534"/>
    <w:rsid w:val="0041255C"/>
    <w:rsid w:val="0041274D"/>
    <w:rsid w:val="00412761"/>
    <w:rsid w:val="004127D1"/>
    <w:rsid w:val="00412990"/>
    <w:rsid w:val="00412A1C"/>
    <w:rsid w:val="00412CC8"/>
    <w:rsid w:val="00413166"/>
    <w:rsid w:val="00413315"/>
    <w:rsid w:val="004133AF"/>
    <w:rsid w:val="0041348A"/>
    <w:rsid w:val="00413673"/>
    <w:rsid w:val="00413811"/>
    <w:rsid w:val="004138C0"/>
    <w:rsid w:val="00413A35"/>
    <w:rsid w:val="00413B71"/>
    <w:rsid w:val="00413DBD"/>
    <w:rsid w:val="00413EFE"/>
    <w:rsid w:val="004141C5"/>
    <w:rsid w:val="0041424A"/>
    <w:rsid w:val="0041451E"/>
    <w:rsid w:val="00414566"/>
    <w:rsid w:val="00414600"/>
    <w:rsid w:val="0041463E"/>
    <w:rsid w:val="00414649"/>
    <w:rsid w:val="00414685"/>
    <w:rsid w:val="00414764"/>
    <w:rsid w:val="00414957"/>
    <w:rsid w:val="00414A98"/>
    <w:rsid w:val="00414DE4"/>
    <w:rsid w:val="00415035"/>
    <w:rsid w:val="004152AD"/>
    <w:rsid w:val="00415338"/>
    <w:rsid w:val="0041536F"/>
    <w:rsid w:val="00415676"/>
    <w:rsid w:val="00415A94"/>
    <w:rsid w:val="00415D04"/>
    <w:rsid w:val="00416060"/>
    <w:rsid w:val="004163F8"/>
    <w:rsid w:val="0041649C"/>
    <w:rsid w:val="004164D5"/>
    <w:rsid w:val="004168EF"/>
    <w:rsid w:val="00416A9D"/>
    <w:rsid w:val="00416DC3"/>
    <w:rsid w:val="00416DF0"/>
    <w:rsid w:val="00416E3F"/>
    <w:rsid w:val="00416FB6"/>
    <w:rsid w:val="0041712F"/>
    <w:rsid w:val="00417388"/>
    <w:rsid w:val="00417890"/>
    <w:rsid w:val="00417C43"/>
    <w:rsid w:val="00417CD6"/>
    <w:rsid w:val="00417F16"/>
    <w:rsid w:val="00417F1A"/>
    <w:rsid w:val="00417F5C"/>
    <w:rsid w:val="00417FA0"/>
    <w:rsid w:val="0042002B"/>
    <w:rsid w:val="004201AA"/>
    <w:rsid w:val="004203FE"/>
    <w:rsid w:val="00420549"/>
    <w:rsid w:val="0042089B"/>
    <w:rsid w:val="00420968"/>
    <w:rsid w:val="00420C03"/>
    <w:rsid w:val="004210E7"/>
    <w:rsid w:val="00421262"/>
    <w:rsid w:val="0042156E"/>
    <w:rsid w:val="0042169C"/>
    <w:rsid w:val="004218E6"/>
    <w:rsid w:val="00421955"/>
    <w:rsid w:val="00421A38"/>
    <w:rsid w:val="004221A5"/>
    <w:rsid w:val="004225B4"/>
    <w:rsid w:val="00422641"/>
    <w:rsid w:val="00422788"/>
    <w:rsid w:val="00422871"/>
    <w:rsid w:val="004228F8"/>
    <w:rsid w:val="00422AA4"/>
    <w:rsid w:val="00422C68"/>
    <w:rsid w:val="00422C6E"/>
    <w:rsid w:val="00422C7A"/>
    <w:rsid w:val="00422CF2"/>
    <w:rsid w:val="0042321A"/>
    <w:rsid w:val="00423368"/>
    <w:rsid w:val="004233E3"/>
    <w:rsid w:val="004236DF"/>
    <w:rsid w:val="00423757"/>
    <w:rsid w:val="00423B98"/>
    <w:rsid w:val="00423E62"/>
    <w:rsid w:val="00423F73"/>
    <w:rsid w:val="00423FD6"/>
    <w:rsid w:val="00424620"/>
    <w:rsid w:val="00424631"/>
    <w:rsid w:val="004247FD"/>
    <w:rsid w:val="0042495C"/>
    <w:rsid w:val="00424AC6"/>
    <w:rsid w:val="00424BA0"/>
    <w:rsid w:val="00424C76"/>
    <w:rsid w:val="00424CAB"/>
    <w:rsid w:val="00424D50"/>
    <w:rsid w:val="00424D6E"/>
    <w:rsid w:val="00424E7E"/>
    <w:rsid w:val="004252B7"/>
    <w:rsid w:val="0042536B"/>
    <w:rsid w:val="0042538A"/>
    <w:rsid w:val="004255D9"/>
    <w:rsid w:val="00425630"/>
    <w:rsid w:val="004256C3"/>
    <w:rsid w:val="004256DA"/>
    <w:rsid w:val="004256F9"/>
    <w:rsid w:val="00425847"/>
    <w:rsid w:val="00425B08"/>
    <w:rsid w:val="00425EB2"/>
    <w:rsid w:val="00425FE8"/>
    <w:rsid w:val="004261D6"/>
    <w:rsid w:val="004263BC"/>
    <w:rsid w:val="0042653A"/>
    <w:rsid w:val="0042688C"/>
    <w:rsid w:val="00426890"/>
    <w:rsid w:val="004269D6"/>
    <w:rsid w:val="00426ADD"/>
    <w:rsid w:val="00426AE5"/>
    <w:rsid w:val="00426B07"/>
    <w:rsid w:val="00426B3A"/>
    <w:rsid w:val="00426C24"/>
    <w:rsid w:val="00427119"/>
    <w:rsid w:val="00427151"/>
    <w:rsid w:val="00427374"/>
    <w:rsid w:val="00427534"/>
    <w:rsid w:val="004275EF"/>
    <w:rsid w:val="00427638"/>
    <w:rsid w:val="004276DB"/>
    <w:rsid w:val="004278E5"/>
    <w:rsid w:val="0042791B"/>
    <w:rsid w:val="00427A77"/>
    <w:rsid w:val="00427C89"/>
    <w:rsid w:val="00427E8B"/>
    <w:rsid w:val="00430065"/>
    <w:rsid w:val="00430127"/>
    <w:rsid w:val="00430336"/>
    <w:rsid w:val="00430532"/>
    <w:rsid w:val="004306B3"/>
    <w:rsid w:val="004306E9"/>
    <w:rsid w:val="00430720"/>
    <w:rsid w:val="0043095C"/>
    <w:rsid w:val="00430A0F"/>
    <w:rsid w:val="00430B8E"/>
    <w:rsid w:val="004310AE"/>
    <w:rsid w:val="00431218"/>
    <w:rsid w:val="0043173A"/>
    <w:rsid w:val="0043179B"/>
    <w:rsid w:val="0043187E"/>
    <w:rsid w:val="004318E8"/>
    <w:rsid w:val="004319A8"/>
    <w:rsid w:val="00431C5A"/>
    <w:rsid w:val="00431F6C"/>
    <w:rsid w:val="00432158"/>
    <w:rsid w:val="004321F4"/>
    <w:rsid w:val="00432670"/>
    <w:rsid w:val="00432797"/>
    <w:rsid w:val="00432B02"/>
    <w:rsid w:val="00432BC5"/>
    <w:rsid w:val="00432F08"/>
    <w:rsid w:val="0043317D"/>
    <w:rsid w:val="0043318D"/>
    <w:rsid w:val="00433200"/>
    <w:rsid w:val="004334EB"/>
    <w:rsid w:val="00433A1C"/>
    <w:rsid w:val="00433F49"/>
    <w:rsid w:val="00434038"/>
    <w:rsid w:val="004340C1"/>
    <w:rsid w:val="00434315"/>
    <w:rsid w:val="004344D5"/>
    <w:rsid w:val="004345E4"/>
    <w:rsid w:val="004346CB"/>
    <w:rsid w:val="004348B4"/>
    <w:rsid w:val="00434A4A"/>
    <w:rsid w:val="00434B7B"/>
    <w:rsid w:val="00434CBE"/>
    <w:rsid w:val="00434E07"/>
    <w:rsid w:val="00434F66"/>
    <w:rsid w:val="004350AA"/>
    <w:rsid w:val="0043540F"/>
    <w:rsid w:val="00435448"/>
    <w:rsid w:val="004354DA"/>
    <w:rsid w:val="0043560E"/>
    <w:rsid w:val="00435730"/>
    <w:rsid w:val="00435884"/>
    <w:rsid w:val="0043591D"/>
    <w:rsid w:val="00435A37"/>
    <w:rsid w:val="00435B35"/>
    <w:rsid w:val="00435B87"/>
    <w:rsid w:val="00435CE1"/>
    <w:rsid w:val="00435FE6"/>
    <w:rsid w:val="00436601"/>
    <w:rsid w:val="004367D0"/>
    <w:rsid w:val="00436925"/>
    <w:rsid w:val="00436955"/>
    <w:rsid w:val="004369B5"/>
    <w:rsid w:val="00436C19"/>
    <w:rsid w:val="00436DB4"/>
    <w:rsid w:val="00436EE4"/>
    <w:rsid w:val="00436F9B"/>
    <w:rsid w:val="00437241"/>
    <w:rsid w:val="004374C4"/>
    <w:rsid w:val="004374DE"/>
    <w:rsid w:val="0043768C"/>
    <w:rsid w:val="0043778A"/>
    <w:rsid w:val="00437867"/>
    <w:rsid w:val="00437889"/>
    <w:rsid w:val="004378FE"/>
    <w:rsid w:val="00437B9E"/>
    <w:rsid w:val="00437F41"/>
    <w:rsid w:val="004401AF"/>
    <w:rsid w:val="00440304"/>
    <w:rsid w:val="004403BD"/>
    <w:rsid w:val="00440469"/>
    <w:rsid w:val="00440EC8"/>
    <w:rsid w:val="004415C1"/>
    <w:rsid w:val="004418C5"/>
    <w:rsid w:val="004419E0"/>
    <w:rsid w:val="00441C9A"/>
    <w:rsid w:val="00441DCC"/>
    <w:rsid w:val="00441F04"/>
    <w:rsid w:val="0044203C"/>
    <w:rsid w:val="00442076"/>
    <w:rsid w:val="00442257"/>
    <w:rsid w:val="004424BD"/>
    <w:rsid w:val="0044257F"/>
    <w:rsid w:val="004426BB"/>
    <w:rsid w:val="00442900"/>
    <w:rsid w:val="004429B6"/>
    <w:rsid w:val="004429C1"/>
    <w:rsid w:val="00442A4E"/>
    <w:rsid w:val="00442A75"/>
    <w:rsid w:val="00442B14"/>
    <w:rsid w:val="00442C04"/>
    <w:rsid w:val="00442CBF"/>
    <w:rsid w:val="0044347D"/>
    <w:rsid w:val="004436F0"/>
    <w:rsid w:val="004439B6"/>
    <w:rsid w:val="00443B49"/>
    <w:rsid w:val="00443D1A"/>
    <w:rsid w:val="00443E4F"/>
    <w:rsid w:val="00443EDB"/>
    <w:rsid w:val="00443F3D"/>
    <w:rsid w:val="00443F9A"/>
    <w:rsid w:val="004440F5"/>
    <w:rsid w:val="00444393"/>
    <w:rsid w:val="00444492"/>
    <w:rsid w:val="004446FA"/>
    <w:rsid w:val="00444D7E"/>
    <w:rsid w:val="00444F06"/>
    <w:rsid w:val="0044502A"/>
    <w:rsid w:val="0044502B"/>
    <w:rsid w:val="00445439"/>
    <w:rsid w:val="00445873"/>
    <w:rsid w:val="00445C86"/>
    <w:rsid w:val="00445CE7"/>
    <w:rsid w:val="00445CFD"/>
    <w:rsid w:val="00445E13"/>
    <w:rsid w:val="00445E50"/>
    <w:rsid w:val="00445EEA"/>
    <w:rsid w:val="00445F5A"/>
    <w:rsid w:val="00446069"/>
    <w:rsid w:val="00446083"/>
    <w:rsid w:val="00446538"/>
    <w:rsid w:val="0044696A"/>
    <w:rsid w:val="00446A2D"/>
    <w:rsid w:val="00446A56"/>
    <w:rsid w:val="00446F56"/>
    <w:rsid w:val="00447195"/>
    <w:rsid w:val="004471B1"/>
    <w:rsid w:val="004474C3"/>
    <w:rsid w:val="004475D1"/>
    <w:rsid w:val="004478C0"/>
    <w:rsid w:val="00447BD3"/>
    <w:rsid w:val="00447D97"/>
    <w:rsid w:val="00447DCF"/>
    <w:rsid w:val="00450011"/>
    <w:rsid w:val="0045010F"/>
    <w:rsid w:val="00450123"/>
    <w:rsid w:val="00450390"/>
    <w:rsid w:val="0045096E"/>
    <w:rsid w:val="0045099B"/>
    <w:rsid w:val="004509E0"/>
    <w:rsid w:val="00450A01"/>
    <w:rsid w:val="00450AB3"/>
    <w:rsid w:val="00451063"/>
    <w:rsid w:val="00451235"/>
    <w:rsid w:val="00451374"/>
    <w:rsid w:val="0045169D"/>
    <w:rsid w:val="00451721"/>
    <w:rsid w:val="00451B4A"/>
    <w:rsid w:val="00451C41"/>
    <w:rsid w:val="00451D7D"/>
    <w:rsid w:val="00451E92"/>
    <w:rsid w:val="004520C0"/>
    <w:rsid w:val="004520F9"/>
    <w:rsid w:val="00452316"/>
    <w:rsid w:val="004523A5"/>
    <w:rsid w:val="00452429"/>
    <w:rsid w:val="00452979"/>
    <w:rsid w:val="00452ACB"/>
    <w:rsid w:val="00452C96"/>
    <w:rsid w:val="00452CEC"/>
    <w:rsid w:val="00452D95"/>
    <w:rsid w:val="00452EB1"/>
    <w:rsid w:val="004531EA"/>
    <w:rsid w:val="004533B0"/>
    <w:rsid w:val="004536EA"/>
    <w:rsid w:val="00453832"/>
    <w:rsid w:val="004539D6"/>
    <w:rsid w:val="00453A15"/>
    <w:rsid w:val="00453B18"/>
    <w:rsid w:val="00453BEC"/>
    <w:rsid w:val="00453F5C"/>
    <w:rsid w:val="00454169"/>
    <w:rsid w:val="0045451B"/>
    <w:rsid w:val="004550F9"/>
    <w:rsid w:val="00455361"/>
    <w:rsid w:val="004554E3"/>
    <w:rsid w:val="00455514"/>
    <w:rsid w:val="0045553A"/>
    <w:rsid w:val="00455679"/>
    <w:rsid w:val="0045573A"/>
    <w:rsid w:val="0045574E"/>
    <w:rsid w:val="004557FF"/>
    <w:rsid w:val="0045592F"/>
    <w:rsid w:val="0045596E"/>
    <w:rsid w:val="00455992"/>
    <w:rsid w:val="00455AF3"/>
    <w:rsid w:val="00455AF5"/>
    <w:rsid w:val="00455C7E"/>
    <w:rsid w:val="00455D04"/>
    <w:rsid w:val="00455E22"/>
    <w:rsid w:val="00455F4F"/>
    <w:rsid w:val="0045607F"/>
    <w:rsid w:val="00456C8C"/>
    <w:rsid w:val="00456D62"/>
    <w:rsid w:val="00456DCF"/>
    <w:rsid w:val="00457078"/>
    <w:rsid w:val="004575F9"/>
    <w:rsid w:val="00457739"/>
    <w:rsid w:val="00457A22"/>
    <w:rsid w:val="00457A5C"/>
    <w:rsid w:val="00457F41"/>
    <w:rsid w:val="00460046"/>
    <w:rsid w:val="004602B0"/>
    <w:rsid w:val="004604E9"/>
    <w:rsid w:val="004605AE"/>
    <w:rsid w:val="004607A3"/>
    <w:rsid w:val="00460869"/>
    <w:rsid w:val="004608CE"/>
    <w:rsid w:val="004612AC"/>
    <w:rsid w:val="00461602"/>
    <w:rsid w:val="00461741"/>
    <w:rsid w:val="00461914"/>
    <w:rsid w:val="00461A5F"/>
    <w:rsid w:val="00461B29"/>
    <w:rsid w:val="00461BE2"/>
    <w:rsid w:val="00461C4D"/>
    <w:rsid w:val="00462592"/>
    <w:rsid w:val="004625A4"/>
    <w:rsid w:val="00462B58"/>
    <w:rsid w:val="00462B63"/>
    <w:rsid w:val="00462C31"/>
    <w:rsid w:val="00462FD1"/>
    <w:rsid w:val="0046302E"/>
    <w:rsid w:val="00463436"/>
    <w:rsid w:val="00463809"/>
    <w:rsid w:val="0046398F"/>
    <w:rsid w:val="00463A2A"/>
    <w:rsid w:val="00463CF6"/>
    <w:rsid w:val="00463E5D"/>
    <w:rsid w:val="00464089"/>
    <w:rsid w:val="0046408C"/>
    <w:rsid w:val="0046425D"/>
    <w:rsid w:val="004642EF"/>
    <w:rsid w:val="00464306"/>
    <w:rsid w:val="00464312"/>
    <w:rsid w:val="00464495"/>
    <w:rsid w:val="004645E9"/>
    <w:rsid w:val="00464743"/>
    <w:rsid w:val="004648D3"/>
    <w:rsid w:val="00464E35"/>
    <w:rsid w:val="00464FBD"/>
    <w:rsid w:val="00465008"/>
    <w:rsid w:val="0046505D"/>
    <w:rsid w:val="00465293"/>
    <w:rsid w:val="00465464"/>
    <w:rsid w:val="00465527"/>
    <w:rsid w:val="004655CA"/>
    <w:rsid w:val="00465797"/>
    <w:rsid w:val="0046597B"/>
    <w:rsid w:val="00465989"/>
    <w:rsid w:val="00465CD1"/>
    <w:rsid w:val="0046604A"/>
    <w:rsid w:val="004660E0"/>
    <w:rsid w:val="004666A6"/>
    <w:rsid w:val="0046681E"/>
    <w:rsid w:val="00466874"/>
    <w:rsid w:val="00466888"/>
    <w:rsid w:val="00466921"/>
    <w:rsid w:val="00466ACC"/>
    <w:rsid w:val="00466CD3"/>
    <w:rsid w:val="00466E12"/>
    <w:rsid w:val="00466FCD"/>
    <w:rsid w:val="00467036"/>
    <w:rsid w:val="004672B2"/>
    <w:rsid w:val="00467322"/>
    <w:rsid w:val="004673B2"/>
    <w:rsid w:val="00467430"/>
    <w:rsid w:val="00467486"/>
    <w:rsid w:val="004674FF"/>
    <w:rsid w:val="004677D9"/>
    <w:rsid w:val="00467832"/>
    <w:rsid w:val="00467875"/>
    <w:rsid w:val="00467A9C"/>
    <w:rsid w:val="00467D38"/>
    <w:rsid w:val="00467DCA"/>
    <w:rsid w:val="00470062"/>
    <w:rsid w:val="0047089B"/>
    <w:rsid w:val="00470D23"/>
    <w:rsid w:val="00470D7C"/>
    <w:rsid w:val="00470DE6"/>
    <w:rsid w:val="00470F43"/>
    <w:rsid w:val="00471114"/>
    <w:rsid w:val="004712ED"/>
    <w:rsid w:val="00471339"/>
    <w:rsid w:val="00471877"/>
    <w:rsid w:val="004719DE"/>
    <w:rsid w:val="00471A9F"/>
    <w:rsid w:val="00471C01"/>
    <w:rsid w:val="00471C9E"/>
    <w:rsid w:val="00471D23"/>
    <w:rsid w:val="00471DE6"/>
    <w:rsid w:val="00471EB7"/>
    <w:rsid w:val="004720C5"/>
    <w:rsid w:val="00472149"/>
    <w:rsid w:val="004723BA"/>
    <w:rsid w:val="00472449"/>
    <w:rsid w:val="004724D9"/>
    <w:rsid w:val="0047254D"/>
    <w:rsid w:val="00472550"/>
    <w:rsid w:val="004725AE"/>
    <w:rsid w:val="00472683"/>
    <w:rsid w:val="004726EC"/>
    <w:rsid w:val="004726ED"/>
    <w:rsid w:val="0047280F"/>
    <w:rsid w:val="0047297E"/>
    <w:rsid w:val="00472A80"/>
    <w:rsid w:val="00472FAF"/>
    <w:rsid w:val="004732E3"/>
    <w:rsid w:val="00473330"/>
    <w:rsid w:val="004733BB"/>
    <w:rsid w:val="0047392E"/>
    <w:rsid w:val="004739E0"/>
    <w:rsid w:val="00473CFA"/>
    <w:rsid w:val="00473D11"/>
    <w:rsid w:val="00473F18"/>
    <w:rsid w:val="0047404F"/>
    <w:rsid w:val="0047417B"/>
    <w:rsid w:val="00474917"/>
    <w:rsid w:val="004749B9"/>
    <w:rsid w:val="00474F7E"/>
    <w:rsid w:val="004750C6"/>
    <w:rsid w:val="004752A4"/>
    <w:rsid w:val="004753DD"/>
    <w:rsid w:val="004757FA"/>
    <w:rsid w:val="00475864"/>
    <w:rsid w:val="00475A26"/>
    <w:rsid w:val="00475BEB"/>
    <w:rsid w:val="00475CDA"/>
    <w:rsid w:val="00475D32"/>
    <w:rsid w:val="00475E97"/>
    <w:rsid w:val="004760E0"/>
    <w:rsid w:val="0047638E"/>
    <w:rsid w:val="00476536"/>
    <w:rsid w:val="0047657E"/>
    <w:rsid w:val="00476662"/>
    <w:rsid w:val="004768D5"/>
    <w:rsid w:val="00476CAE"/>
    <w:rsid w:val="00476D17"/>
    <w:rsid w:val="00476E1B"/>
    <w:rsid w:val="00477039"/>
    <w:rsid w:val="00477255"/>
    <w:rsid w:val="004774C8"/>
    <w:rsid w:val="00477527"/>
    <w:rsid w:val="00477993"/>
    <w:rsid w:val="00477C93"/>
    <w:rsid w:val="00477F62"/>
    <w:rsid w:val="00477FE9"/>
    <w:rsid w:val="004801A9"/>
    <w:rsid w:val="00480355"/>
    <w:rsid w:val="00480497"/>
    <w:rsid w:val="00480555"/>
    <w:rsid w:val="0048070D"/>
    <w:rsid w:val="0048074B"/>
    <w:rsid w:val="004807DF"/>
    <w:rsid w:val="00480937"/>
    <w:rsid w:val="00480A21"/>
    <w:rsid w:val="00480B40"/>
    <w:rsid w:val="00480C1E"/>
    <w:rsid w:val="00480C94"/>
    <w:rsid w:val="00480CEE"/>
    <w:rsid w:val="00480E7C"/>
    <w:rsid w:val="00480F02"/>
    <w:rsid w:val="00481026"/>
    <w:rsid w:val="004810AC"/>
    <w:rsid w:val="0048110E"/>
    <w:rsid w:val="0048132F"/>
    <w:rsid w:val="00481517"/>
    <w:rsid w:val="004817F7"/>
    <w:rsid w:val="00481D56"/>
    <w:rsid w:val="00481D5C"/>
    <w:rsid w:val="004822BA"/>
    <w:rsid w:val="0048239C"/>
    <w:rsid w:val="0048263A"/>
    <w:rsid w:val="004826B6"/>
    <w:rsid w:val="004827BC"/>
    <w:rsid w:val="00482916"/>
    <w:rsid w:val="00482B29"/>
    <w:rsid w:val="00482B34"/>
    <w:rsid w:val="00482C2C"/>
    <w:rsid w:val="00482C91"/>
    <w:rsid w:val="00483050"/>
    <w:rsid w:val="0048322A"/>
    <w:rsid w:val="00483437"/>
    <w:rsid w:val="0048367A"/>
    <w:rsid w:val="004839E4"/>
    <w:rsid w:val="00483A53"/>
    <w:rsid w:val="00483B18"/>
    <w:rsid w:val="00483BD6"/>
    <w:rsid w:val="00483F94"/>
    <w:rsid w:val="00483FE5"/>
    <w:rsid w:val="0048408A"/>
    <w:rsid w:val="00484142"/>
    <w:rsid w:val="0048427B"/>
    <w:rsid w:val="004842C5"/>
    <w:rsid w:val="0048430F"/>
    <w:rsid w:val="00484389"/>
    <w:rsid w:val="004843B2"/>
    <w:rsid w:val="00484792"/>
    <w:rsid w:val="00484B3A"/>
    <w:rsid w:val="00484C36"/>
    <w:rsid w:val="00484C7D"/>
    <w:rsid w:val="00484D5B"/>
    <w:rsid w:val="00484EA4"/>
    <w:rsid w:val="0048507E"/>
    <w:rsid w:val="004851E7"/>
    <w:rsid w:val="0048543D"/>
    <w:rsid w:val="00485512"/>
    <w:rsid w:val="0048556B"/>
    <w:rsid w:val="00485979"/>
    <w:rsid w:val="004859E4"/>
    <w:rsid w:val="00485A8F"/>
    <w:rsid w:val="00485AB3"/>
    <w:rsid w:val="00485ADE"/>
    <w:rsid w:val="00485C36"/>
    <w:rsid w:val="00485C4B"/>
    <w:rsid w:val="00485C7C"/>
    <w:rsid w:val="00485EE9"/>
    <w:rsid w:val="0048623C"/>
    <w:rsid w:val="004862CD"/>
    <w:rsid w:val="004864FA"/>
    <w:rsid w:val="00486600"/>
    <w:rsid w:val="0048678B"/>
    <w:rsid w:val="004867CE"/>
    <w:rsid w:val="0048691E"/>
    <w:rsid w:val="00486B31"/>
    <w:rsid w:val="00486CC0"/>
    <w:rsid w:val="00486DAA"/>
    <w:rsid w:val="00487045"/>
    <w:rsid w:val="004873BB"/>
    <w:rsid w:val="0048751A"/>
    <w:rsid w:val="0048769D"/>
    <w:rsid w:val="00487AF6"/>
    <w:rsid w:val="00487EA2"/>
    <w:rsid w:val="00487EFB"/>
    <w:rsid w:val="004901ED"/>
    <w:rsid w:val="004902A9"/>
    <w:rsid w:val="00490483"/>
    <w:rsid w:val="00490BBE"/>
    <w:rsid w:val="00490C35"/>
    <w:rsid w:val="00490D46"/>
    <w:rsid w:val="00490D63"/>
    <w:rsid w:val="00490E94"/>
    <w:rsid w:val="00490EF4"/>
    <w:rsid w:val="00490F0D"/>
    <w:rsid w:val="00491107"/>
    <w:rsid w:val="00491131"/>
    <w:rsid w:val="0049120D"/>
    <w:rsid w:val="0049121F"/>
    <w:rsid w:val="00491234"/>
    <w:rsid w:val="00491249"/>
    <w:rsid w:val="0049142E"/>
    <w:rsid w:val="00491A3D"/>
    <w:rsid w:val="00491C0B"/>
    <w:rsid w:val="00491F9D"/>
    <w:rsid w:val="004921DE"/>
    <w:rsid w:val="00492554"/>
    <w:rsid w:val="00492785"/>
    <w:rsid w:val="00492900"/>
    <w:rsid w:val="00492A2B"/>
    <w:rsid w:val="00492ACD"/>
    <w:rsid w:val="00492B46"/>
    <w:rsid w:val="00492D08"/>
    <w:rsid w:val="00492FFB"/>
    <w:rsid w:val="004933A9"/>
    <w:rsid w:val="0049375A"/>
    <w:rsid w:val="00493982"/>
    <w:rsid w:val="00493AF5"/>
    <w:rsid w:val="00493CA0"/>
    <w:rsid w:val="00493D4E"/>
    <w:rsid w:val="00493DD4"/>
    <w:rsid w:val="0049436C"/>
    <w:rsid w:val="00494615"/>
    <w:rsid w:val="00494651"/>
    <w:rsid w:val="00494686"/>
    <w:rsid w:val="004948BB"/>
    <w:rsid w:val="00494D36"/>
    <w:rsid w:val="00494E0C"/>
    <w:rsid w:val="00494E36"/>
    <w:rsid w:val="00494E87"/>
    <w:rsid w:val="00494F70"/>
    <w:rsid w:val="0049503D"/>
    <w:rsid w:val="00495102"/>
    <w:rsid w:val="0049512F"/>
    <w:rsid w:val="0049588C"/>
    <w:rsid w:val="00496196"/>
    <w:rsid w:val="004963B3"/>
    <w:rsid w:val="004964B5"/>
    <w:rsid w:val="00496B99"/>
    <w:rsid w:val="00496BD0"/>
    <w:rsid w:val="00496CF3"/>
    <w:rsid w:val="00496E8A"/>
    <w:rsid w:val="004970C3"/>
    <w:rsid w:val="004973B3"/>
    <w:rsid w:val="004973E2"/>
    <w:rsid w:val="0049748E"/>
    <w:rsid w:val="004976A3"/>
    <w:rsid w:val="0049773E"/>
    <w:rsid w:val="00497A41"/>
    <w:rsid w:val="00497AE9"/>
    <w:rsid w:val="00497B38"/>
    <w:rsid w:val="00497EF3"/>
    <w:rsid w:val="00497F99"/>
    <w:rsid w:val="004A0087"/>
    <w:rsid w:val="004A01A1"/>
    <w:rsid w:val="004A0265"/>
    <w:rsid w:val="004A041E"/>
    <w:rsid w:val="004A04B0"/>
    <w:rsid w:val="004A0587"/>
    <w:rsid w:val="004A07D5"/>
    <w:rsid w:val="004A0973"/>
    <w:rsid w:val="004A0A68"/>
    <w:rsid w:val="004A0B04"/>
    <w:rsid w:val="004A0B96"/>
    <w:rsid w:val="004A0D13"/>
    <w:rsid w:val="004A0F5C"/>
    <w:rsid w:val="004A1261"/>
    <w:rsid w:val="004A12F2"/>
    <w:rsid w:val="004A155D"/>
    <w:rsid w:val="004A189A"/>
    <w:rsid w:val="004A1FD0"/>
    <w:rsid w:val="004A2237"/>
    <w:rsid w:val="004A2400"/>
    <w:rsid w:val="004A2717"/>
    <w:rsid w:val="004A27CD"/>
    <w:rsid w:val="004A2982"/>
    <w:rsid w:val="004A2AA2"/>
    <w:rsid w:val="004A3015"/>
    <w:rsid w:val="004A35E6"/>
    <w:rsid w:val="004A35FA"/>
    <w:rsid w:val="004A3621"/>
    <w:rsid w:val="004A36B6"/>
    <w:rsid w:val="004A3863"/>
    <w:rsid w:val="004A39DB"/>
    <w:rsid w:val="004A3AFF"/>
    <w:rsid w:val="004A3B28"/>
    <w:rsid w:val="004A3B66"/>
    <w:rsid w:val="004A3D87"/>
    <w:rsid w:val="004A3DD3"/>
    <w:rsid w:val="004A3E3F"/>
    <w:rsid w:val="004A3FA1"/>
    <w:rsid w:val="004A4018"/>
    <w:rsid w:val="004A403A"/>
    <w:rsid w:val="004A4428"/>
    <w:rsid w:val="004A4442"/>
    <w:rsid w:val="004A455B"/>
    <w:rsid w:val="004A47FF"/>
    <w:rsid w:val="004A48A1"/>
    <w:rsid w:val="004A498C"/>
    <w:rsid w:val="004A4ABC"/>
    <w:rsid w:val="004A4ADB"/>
    <w:rsid w:val="004A51F6"/>
    <w:rsid w:val="004A53C7"/>
    <w:rsid w:val="004A565B"/>
    <w:rsid w:val="004A56AD"/>
    <w:rsid w:val="004A58CB"/>
    <w:rsid w:val="004A5A13"/>
    <w:rsid w:val="004A5DD5"/>
    <w:rsid w:val="004A60AC"/>
    <w:rsid w:val="004A6125"/>
    <w:rsid w:val="004A6155"/>
    <w:rsid w:val="004A6398"/>
    <w:rsid w:val="004A6400"/>
    <w:rsid w:val="004A6781"/>
    <w:rsid w:val="004A686E"/>
    <w:rsid w:val="004A68D8"/>
    <w:rsid w:val="004A697B"/>
    <w:rsid w:val="004A6BE6"/>
    <w:rsid w:val="004A6D16"/>
    <w:rsid w:val="004A7093"/>
    <w:rsid w:val="004A70E0"/>
    <w:rsid w:val="004A744F"/>
    <w:rsid w:val="004A7510"/>
    <w:rsid w:val="004A758F"/>
    <w:rsid w:val="004A75F1"/>
    <w:rsid w:val="004A79AD"/>
    <w:rsid w:val="004A79CD"/>
    <w:rsid w:val="004A7C4E"/>
    <w:rsid w:val="004A7EA8"/>
    <w:rsid w:val="004B035C"/>
    <w:rsid w:val="004B0534"/>
    <w:rsid w:val="004B0558"/>
    <w:rsid w:val="004B0D2F"/>
    <w:rsid w:val="004B0DAB"/>
    <w:rsid w:val="004B0DC8"/>
    <w:rsid w:val="004B0E60"/>
    <w:rsid w:val="004B10D4"/>
    <w:rsid w:val="004B117C"/>
    <w:rsid w:val="004B126F"/>
    <w:rsid w:val="004B1591"/>
    <w:rsid w:val="004B173B"/>
    <w:rsid w:val="004B188D"/>
    <w:rsid w:val="004B1A04"/>
    <w:rsid w:val="004B1AA3"/>
    <w:rsid w:val="004B1B99"/>
    <w:rsid w:val="004B1C54"/>
    <w:rsid w:val="004B1EAB"/>
    <w:rsid w:val="004B1FE1"/>
    <w:rsid w:val="004B20C1"/>
    <w:rsid w:val="004B230D"/>
    <w:rsid w:val="004B2571"/>
    <w:rsid w:val="004B27E1"/>
    <w:rsid w:val="004B28BA"/>
    <w:rsid w:val="004B2970"/>
    <w:rsid w:val="004B2B1F"/>
    <w:rsid w:val="004B2D26"/>
    <w:rsid w:val="004B314B"/>
    <w:rsid w:val="004B32FF"/>
    <w:rsid w:val="004B3307"/>
    <w:rsid w:val="004B34CE"/>
    <w:rsid w:val="004B3694"/>
    <w:rsid w:val="004B379A"/>
    <w:rsid w:val="004B39BC"/>
    <w:rsid w:val="004B3B7A"/>
    <w:rsid w:val="004B3CCB"/>
    <w:rsid w:val="004B40D2"/>
    <w:rsid w:val="004B40E1"/>
    <w:rsid w:val="004B41EB"/>
    <w:rsid w:val="004B4529"/>
    <w:rsid w:val="004B4657"/>
    <w:rsid w:val="004B46CF"/>
    <w:rsid w:val="004B4C2C"/>
    <w:rsid w:val="004B4E49"/>
    <w:rsid w:val="004B4E73"/>
    <w:rsid w:val="004B4EC3"/>
    <w:rsid w:val="004B4F40"/>
    <w:rsid w:val="004B5061"/>
    <w:rsid w:val="004B5140"/>
    <w:rsid w:val="004B5594"/>
    <w:rsid w:val="004B57EB"/>
    <w:rsid w:val="004B5820"/>
    <w:rsid w:val="004B5833"/>
    <w:rsid w:val="004B59AC"/>
    <w:rsid w:val="004B59B1"/>
    <w:rsid w:val="004B5CD9"/>
    <w:rsid w:val="004B5CFB"/>
    <w:rsid w:val="004B5FCE"/>
    <w:rsid w:val="004B607E"/>
    <w:rsid w:val="004B61CF"/>
    <w:rsid w:val="004B6710"/>
    <w:rsid w:val="004B6AD7"/>
    <w:rsid w:val="004B6B15"/>
    <w:rsid w:val="004B6DD0"/>
    <w:rsid w:val="004B6E93"/>
    <w:rsid w:val="004B6FA4"/>
    <w:rsid w:val="004B724B"/>
    <w:rsid w:val="004B7254"/>
    <w:rsid w:val="004B76A4"/>
    <w:rsid w:val="004B7A8C"/>
    <w:rsid w:val="004B7B20"/>
    <w:rsid w:val="004B7C92"/>
    <w:rsid w:val="004B7D8B"/>
    <w:rsid w:val="004B7F1C"/>
    <w:rsid w:val="004C0241"/>
    <w:rsid w:val="004C04FC"/>
    <w:rsid w:val="004C05D6"/>
    <w:rsid w:val="004C06B1"/>
    <w:rsid w:val="004C0827"/>
    <w:rsid w:val="004C088F"/>
    <w:rsid w:val="004C0941"/>
    <w:rsid w:val="004C0E45"/>
    <w:rsid w:val="004C1078"/>
    <w:rsid w:val="004C111F"/>
    <w:rsid w:val="004C113C"/>
    <w:rsid w:val="004C14F1"/>
    <w:rsid w:val="004C1519"/>
    <w:rsid w:val="004C15F1"/>
    <w:rsid w:val="004C1607"/>
    <w:rsid w:val="004C1D2E"/>
    <w:rsid w:val="004C1FB4"/>
    <w:rsid w:val="004C2327"/>
    <w:rsid w:val="004C24C1"/>
    <w:rsid w:val="004C255A"/>
    <w:rsid w:val="004C25EF"/>
    <w:rsid w:val="004C261F"/>
    <w:rsid w:val="004C2872"/>
    <w:rsid w:val="004C28C0"/>
    <w:rsid w:val="004C297B"/>
    <w:rsid w:val="004C2D6F"/>
    <w:rsid w:val="004C2E0F"/>
    <w:rsid w:val="004C2F4A"/>
    <w:rsid w:val="004C315A"/>
    <w:rsid w:val="004C3285"/>
    <w:rsid w:val="004C3467"/>
    <w:rsid w:val="004C35DD"/>
    <w:rsid w:val="004C368D"/>
    <w:rsid w:val="004C3806"/>
    <w:rsid w:val="004C3852"/>
    <w:rsid w:val="004C3C9A"/>
    <w:rsid w:val="004C3CDD"/>
    <w:rsid w:val="004C3DB6"/>
    <w:rsid w:val="004C3E8A"/>
    <w:rsid w:val="004C3EC4"/>
    <w:rsid w:val="004C405C"/>
    <w:rsid w:val="004C41F3"/>
    <w:rsid w:val="004C44A9"/>
    <w:rsid w:val="004C45F9"/>
    <w:rsid w:val="004C4705"/>
    <w:rsid w:val="004C4791"/>
    <w:rsid w:val="004C49A3"/>
    <w:rsid w:val="004C4E65"/>
    <w:rsid w:val="004C4F03"/>
    <w:rsid w:val="004C4FE6"/>
    <w:rsid w:val="004C5170"/>
    <w:rsid w:val="004C517A"/>
    <w:rsid w:val="004C52E9"/>
    <w:rsid w:val="004C5314"/>
    <w:rsid w:val="004C5387"/>
    <w:rsid w:val="004C53DD"/>
    <w:rsid w:val="004C5520"/>
    <w:rsid w:val="004C56FC"/>
    <w:rsid w:val="004C59FE"/>
    <w:rsid w:val="004C5E10"/>
    <w:rsid w:val="004C5E45"/>
    <w:rsid w:val="004C60E2"/>
    <w:rsid w:val="004C63B2"/>
    <w:rsid w:val="004C6473"/>
    <w:rsid w:val="004C650B"/>
    <w:rsid w:val="004C6514"/>
    <w:rsid w:val="004C6884"/>
    <w:rsid w:val="004C699E"/>
    <w:rsid w:val="004C6BC9"/>
    <w:rsid w:val="004C6C16"/>
    <w:rsid w:val="004C6C30"/>
    <w:rsid w:val="004C6E9E"/>
    <w:rsid w:val="004C709C"/>
    <w:rsid w:val="004C748D"/>
    <w:rsid w:val="004C7552"/>
    <w:rsid w:val="004C7700"/>
    <w:rsid w:val="004C783B"/>
    <w:rsid w:val="004C797C"/>
    <w:rsid w:val="004C7994"/>
    <w:rsid w:val="004C7BE0"/>
    <w:rsid w:val="004C7C08"/>
    <w:rsid w:val="004C7C11"/>
    <w:rsid w:val="004C7F56"/>
    <w:rsid w:val="004D029C"/>
    <w:rsid w:val="004D035D"/>
    <w:rsid w:val="004D0578"/>
    <w:rsid w:val="004D085E"/>
    <w:rsid w:val="004D087F"/>
    <w:rsid w:val="004D0A6B"/>
    <w:rsid w:val="004D0B6B"/>
    <w:rsid w:val="004D1065"/>
    <w:rsid w:val="004D1600"/>
    <w:rsid w:val="004D16A2"/>
    <w:rsid w:val="004D1B9E"/>
    <w:rsid w:val="004D1B9F"/>
    <w:rsid w:val="004D1C9A"/>
    <w:rsid w:val="004D1EE9"/>
    <w:rsid w:val="004D21C5"/>
    <w:rsid w:val="004D21D4"/>
    <w:rsid w:val="004D22A8"/>
    <w:rsid w:val="004D233D"/>
    <w:rsid w:val="004D26A0"/>
    <w:rsid w:val="004D2781"/>
    <w:rsid w:val="004D2B65"/>
    <w:rsid w:val="004D2C4B"/>
    <w:rsid w:val="004D305C"/>
    <w:rsid w:val="004D30D6"/>
    <w:rsid w:val="004D34E1"/>
    <w:rsid w:val="004D3656"/>
    <w:rsid w:val="004D36E4"/>
    <w:rsid w:val="004D373F"/>
    <w:rsid w:val="004D3A56"/>
    <w:rsid w:val="004D3C84"/>
    <w:rsid w:val="004D3D29"/>
    <w:rsid w:val="004D3E0D"/>
    <w:rsid w:val="004D3F20"/>
    <w:rsid w:val="004D3F23"/>
    <w:rsid w:val="004D3F97"/>
    <w:rsid w:val="004D3FDD"/>
    <w:rsid w:val="004D4064"/>
    <w:rsid w:val="004D418F"/>
    <w:rsid w:val="004D4A61"/>
    <w:rsid w:val="004D4B19"/>
    <w:rsid w:val="004D4BC4"/>
    <w:rsid w:val="004D4BE8"/>
    <w:rsid w:val="004D4BEF"/>
    <w:rsid w:val="004D4C7F"/>
    <w:rsid w:val="004D4CA8"/>
    <w:rsid w:val="004D4F2D"/>
    <w:rsid w:val="004D50B2"/>
    <w:rsid w:val="004D5197"/>
    <w:rsid w:val="004D536A"/>
    <w:rsid w:val="004D5443"/>
    <w:rsid w:val="004D59E7"/>
    <w:rsid w:val="004D5A0D"/>
    <w:rsid w:val="004D5B00"/>
    <w:rsid w:val="004D5B48"/>
    <w:rsid w:val="004D5C08"/>
    <w:rsid w:val="004D5E14"/>
    <w:rsid w:val="004D5F08"/>
    <w:rsid w:val="004D5F63"/>
    <w:rsid w:val="004D5F65"/>
    <w:rsid w:val="004D620A"/>
    <w:rsid w:val="004D6373"/>
    <w:rsid w:val="004D6413"/>
    <w:rsid w:val="004D650E"/>
    <w:rsid w:val="004D6655"/>
    <w:rsid w:val="004D66F6"/>
    <w:rsid w:val="004D6735"/>
    <w:rsid w:val="004D673F"/>
    <w:rsid w:val="004D6814"/>
    <w:rsid w:val="004D69E1"/>
    <w:rsid w:val="004D6A17"/>
    <w:rsid w:val="004D6B80"/>
    <w:rsid w:val="004D72B9"/>
    <w:rsid w:val="004D7434"/>
    <w:rsid w:val="004D744D"/>
    <w:rsid w:val="004D79F1"/>
    <w:rsid w:val="004D7AEF"/>
    <w:rsid w:val="004D7C75"/>
    <w:rsid w:val="004D7FDF"/>
    <w:rsid w:val="004E0043"/>
    <w:rsid w:val="004E0421"/>
    <w:rsid w:val="004E066A"/>
    <w:rsid w:val="004E0A35"/>
    <w:rsid w:val="004E0B35"/>
    <w:rsid w:val="004E0B40"/>
    <w:rsid w:val="004E0C1B"/>
    <w:rsid w:val="004E1184"/>
    <w:rsid w:val="004E11D4"/>
    <w:rsid w:val="004E1226"/>
    <w:rsid w:val="004E133E"/>
    <w:rsid w:val="004E16B4"/>
    <w:rsid w:val="004E181B"/>
    <w:rsid w:val="004E1A12"/>
    <w:rsid w:val="004E1BFF"/>
    <w:rsid w:val="004E1D1A"/>
    <w:rsid w:val="004E1EF1"/>
    <w:rsid w:val="004E2010"/>
    <w:rsid w:val="004E222D"/>
    <w:rsid w:val="004E2423"/>
    <w:rsid w:val="004E2640"/>
    <w:rsid w:val="004E267B"/>
    <w:rsid w:val="004E2944"/>
    <w:rsid w:val="004E29D1"/>
    <w:rsid w:val="004E2B49"/>
    <w:rsid w:val="004E2C5D"/>
    <w:rsid w:val="004E338F"/>
    <w:rsid w:val="004E3396"/>
    <w:rsid w:val="004E33D0"/>
    <w:rsid w:val="004E33EA"/>
    <w:rsid w:val="004E33F3"/>
    <w:rsid w:val="004E36BC"/>
    <w:rsid w:val="004E374D"/>
    <w:rsid w:val="004E3948"/>
    <w:rsid w:val="004E39EB"/>
    <w:rsid w:val="004E3D04"/>
    <w:rsid w:val="004E3F0E"/>
    <w:rsid w:val="004E4113"/>
    <w:rsid w:val="004E4264"/>
    <w:rsid w:val="004E433D"/>
    <w:rsid w:val="004E454E"/>
    <w:rsid w:val="004E4783"/>
    <w:rsid w:val="004E47ED"/>
    <w:rsid w:val="004E47F5"/>
    <w:rsid w:val="004E48D4"/>
    <w:rsid w:val="004E4A76"/>
    <w:rsid w:val="004E4C17"/>
    <w:rsid w:val="004E4C32"/>
    <w:rsid w:val="004E4CDC"/>
    <w:rsid w:val="004E4DEC"/>
    <w:rsid w:val="004E4EEC"/>
    <w:rsid w:val="004E4F0D"/>
    <w:rsid w:val="004E4F34"/>
    <w:rsid w:val="004E5127"/>
    <w:rsid w:val="004E5310"/>
    <w:rsid w:val="004E550D"/>
    <w:rsid w:val="004E58DE"/>
    <w:rsid w:val="004E59CE"/>
    <w:rsid w:val="004E5B85"/>
    <w:rsid w:val="004E5C06"/>
    <w:rsid w:val="004E5C36"/>
    <w:rsid w:val="004E5DB3"/>
    <w:rsid w:val="004E5E49"/>
    <w:rsid w:val="004E612A"/>
    <w:rsid w:val="004E6343"/>
    <w:rsid w:val="004E6689"/>
    <w:rsid w:val="004E6AEF"/>
    <w:rsid w:val="004E6CD7"/>
    <w:rsid w:val="004E6DDB"/>
    <w:rsid w:val="004E70A4"/>
    <w:rsid w:val="004E70B0"/>
    <w:rsid w:val="004E7719"/>
    <w:rsid w:val="004E782F"/>
    <w:rsid w:val="004E78F4"/>
    <w:rsid w:val="004E7C1B"/>
    <w:rsid w:val="004E7D82"/>
    <w:rsid w:val="004E7F71"/>
    <w:rsid w:val="004E7FB1"/>
    <w:rsid w:val="004E7FD0"/>
    <w:rsid w:val="004F0062"/>
    <w:rsid w:val="004F0118"/>
    <w:rsid w:val="004F0298"/>
    <w:rsid w:val="004F0561"/>
    <w:rsid w:val="004F05F7"/>
    <w:rsid w:val="004F062E"/>
    <w:rsid w:val="004F0E05"/>
    <w:rsid w:val="004F1022"/>
    <w:rsid w:val="004F1155"/>
    <w:rsid w:val="004F1159"/>
    <w:rsid w:val="004F147F"/>
    <w:rsid w:val="004F1556"/>
    <w:rsid w:val="004F1907"/>
    <w:rsid w:val="004F1919"/>
    <w:rsid w:val="004F1934"/>
    <w:rsid w:val="004F1BB8"/>
    <w:rsid w:val="004F1BD2"/>
    <w:rsid w:val="004F1F86"/>
    <w:rsid w:val="004F208E"/>
    <w:rsid w:val="004F2316"/>
    <w:rsid w:val="004F2429"/>
    <w:rsid w:val="004F244D"/>
    <w:rsid w:val="004F27D0"/>
    <w:rsid w:val="004F27D4"/>
    <w:rsid w:val="004F2BD3"/>
    <w:rsid w:val="004F2BF5"/>
    <w:rsid w:val="004F2DC9"/>
    <w:rsid w:val="004F2DDD"/>
    <w:rsid w:val="004F326F"/>
    <w:rsid w:val="004F3333"/>
    <w:rsid w:val="004F3634"/>
    <w:rsid w:val="004F3638"/>
    <w:rsid w:val="004F3836"/>
    <w:rsid w:val="004F3A79"/>
    <w:rsid w:val="004F3B3C"/>
    <w:rsid w:val="004F3BCB"/>
    <w:rsid w:val="004F4CE4"/>
    <w:rsid w:val="004F508A"/>
    <w:rsid w:val="004F5533"/>
    <w:rsid w:val="004F55EF"/>
    <w:rsid w:val="004F56B4"/>
    <w:rsid w:val="004F57BA"/>
    <w:rsid w:val="004F5CFC"/>
    <w:rsid w:val="004F6343"/>
    <w:rsid w:val="004F6601"/>
    <w:rsid w:val="004F6619"/>
    <w:rsid w:val="004F663B"/>
    <w:rsid w:val="004F686A"/>
    <w:rsid w:val="004F68F6"/>
    <w:rsid w:val="004F6A54"/>
    <w:rsid w:val="004F6BC0"/>
    <w:rsid w:val="004F6BDC"/>
    <w:rsid w:val="004F6D63"/>
    <w:rsid w:val="004F6D8F"/>
    <w:rsid w:val="004F6E3C"/>
    <w:rsid w:val="004F6F53"/>
    <w:rsid w:val="004F700D"/>
    <w:rsid w:val="004F70F3"/>
    <w:rsid w:val="004F712F"/>
    <w:rsid w:val="004F71CB"/>
    <w:rsid w:val="004F7384"/>
    <w:rsid w:val="004F7445"/>
    <w:rsid w:val="004F7475"/>
    <w:rsid w:val="004F78DB"/>
    <w:rsid w:val="004F7A09"/>
    <w:rsid w:val="004F7C38"/>
    <w:rsid w:val="004F7D1C"/>
    <w:rsid w:val="0050000B"/>
    <w:rsid w:val="00500016"/>
    <w:rsid w:val="00500023"/>
    <w:rsid w:val="005002CB"/>
    <w:rsid w:val="005004A3"/>
    <w:rsid w:val="005004B4"/>
    <w:rsid w:val="00500B4A"/>
    <w:rsid w:val="00500BCF"/>
    <w:rsid w:val="00500F29"/>
    <w:rsid w:val="005014DE"/>
    <w:rsid w:val="005014FC"/>
    <w:rsid w:val="00501BEA"/>
    <w:rsid w:val="00501C6C"/>
    <w:rsid w:val="00501DA7"/>
    <w:rsid w:val="00501F4B"/>
    <w:rsid w:val="0050231B"/>
    <w:rsid w:val="00502407"/>
    <w:rsid w:val="0050263F"/>
    <w:rsid w:val="00502783"/>
    <w:rsid w:val="005027CC"/>
    <w:rsid w:val="005027DA"/>
    <w:rsid w:val="0050282D"/>
    <w:rsid w:val="00502A3B"/>
    <w:rsid w:val="00502F09"/>
    <w:rsid w:val="00503371"/>
    <w:rsid w:val="00503606"/>
    <w:rsid w:val="0050361C"/>
    <w:rsid w:val="00503643"/>
    <w:rsid w:val="0050373D"/>
    <w:rsid w:val="00503944"/>
    <w:rsid w:val="00503C90"/>
    <w:rsid w:val="00504130"/>
    <w:rsid w:val="005042CE"/>
    <w:rsid w:val="005042DC"/>
    <w:rsid w:val="005045F8"/>
    <w:rsid w:val="0050474D"/>
    <w:rsid w:val="00504C24"/>
    <w:rsid w:val="00504EB1"/>
    <w:rsid w:val="005051C0"/>
    <w:rsid w:val="00505494"/>
    <w:rsid w:val="005058C4"/>
    <w:rsid w:val="00505A38"/>
    <w:rsid w:val="00505B61"/>
    <w:rsid w:val="00505CE6"/>
    <w:rsid w:val="00505D50"/>
    <w:rsid w:val="00505D69"/>
    <w:rsid w:val="00505E73"/>
    <w:rsid w:val="00505FA5"/>
    <w:rsid w:val="0050603A"/>
    <w:rsid w:val="0050620B"/>
    <w:rsid w:val="005062D4"/>
    <w:rsid w:val="00506492"/>
    <w:rsid w:val="005066B6"/>
    <w:rsid w:val="005066DE"/>
    <w:rsid w:val="00506932"/>
    <w:rsid w:val="005069F8"/>
    <w:rsid w:val="0050703F"/>
    <w:rsid w:val="005071FF"/>
    <w:rsid w:val="005072DF"/>
    <w:rsid w:val="00507349"/>
    <w:rsid w:val="0050736A"/>
    <w:rsid w:val="005075F0"/>
    <w:rsid w:val="005076AA"/>
    <w:rsid w:val="00507826"/>
    <w:rsid w:val="00507862"/>
    <w:rsid w:val="00507875"/>
    <w:rsid w:val="00507AEC"/>
    <w:rsid w:val="00507D4C"/>
    <w:rsid w:val="00507EEE"/>
    <w:rsid w:val="00510287"/>
    <w:rsid w:val="0051035E"/>
    <w:rsid w:val="0051036B"/>
    <w:rsid w:val="00510418"/>
    <w:rsid w:val="0051052E"/>
    <w:rsid w:val="005106DD"/>
    <w:rsid w:val="005107AF"/>
    <w:rsid w:val="00510C3E"/>
    <w:rsid w:val="00510C60"/>
    <w:rsid w:val="00510C83"/>
    <w:rsid w:val="00510CF2"/>
    <w:rsid w:val="00510CFB"/>
    <w:rsid w:val="0051124B"/>
    <w:rsid w:val="0051125E"/>
    <w:rsid w:val="005112BA"/>
    <w:rsid w:val="005113A1"/>
    <w:rsid w:val="0051147F"/>
    <w:rsid w:val="0051162E"/>
    <w:rsid w:val="00511835"/>
    <w:rsid w:val="00511E93"/>
    <w:rsid w:val="00512168"/>
    <w:rsid w:val="0051228B"/>
    <w:rsid w:val="005123CF"/>
    <w:rsid w:val="005128CC"/>
    <w:rsid w:val="00512AF0"/>
    <w:rsid w:val="00512B2F"/>
    <w:rsid w:val="00512C12"/>
    <w:rsid w:val="00512D51"/>
    <w:rsid w:val="0051327D"/>
    <w:rsid w:val="005132F7"/>
    <w:rsid w:val="005133A3"/>
    <w:rsid w:val="005136D5"/>
    <w:rsid w:val="00513A63"/>
    <w:rsid w:val="00514018"/>
    <w:rsid w:val="0051417B"/>
    <w:rsid w:val="005142E2"/>
    <w:rsid w:val="00514335"/>
    <w:rsid w:val="0051434E"/>
    <w:rsid w:val="005144C3"/>
    <w:rsid w:val="005144CF"/>
    <w:rsid w:val="00514557"/>
    <w:rsid w:val="00514616"/>
    <w:rsid w:val="00514823"/>
    <w:rsid w:val="00514915"/>
    <w:rsid w:val="00514C79"/>
    <w:rsid w:val="00514DAB"/>
    <w:rsid w:val="00515374"/>
    <w:rsid w:val="00515517"/>
    <w:rsid w:val="00515AFB"/>
    <w:rsid w:val="00515BA3"/>
    <w:rsid w:val="00515DC8"/>
    <w:rsid w:val="00516794"/>
    <w:rsid w:val="00516841"/>
    <w:rsid w:val="00516862"/>
    <w:rsid w:val="005169E8"/>
    <w:rsid w:val="00516E18"/>
    <w:rsid w:val="00516FFD"/>
    <w:rsid w:val="0051710F"/>
    <w:rsid w:val="005172D0"/>
    <w:rsid w:val="00517441"/>
    <w:rsid w:val="0051763B"/>
    <w:rsid w:val="0052016C"/>
    <w:rsid w:val="005205B5"/>
    <w:rsid w:val="005207F9"/>
    <w:rsid w:val="0052086F"/>
    <w:rsid w:val="00520DB5"/>
    <w:rsid w:val="00520DD2"/>
    <w:rsid w:val="00520F78"/>
    <w:rsid w:val="00520FE4"/>
    <w:rsid w:val="00521183"/>
    <w:rsid w:val="005212F2"/>
    <w:rsid w:val="005215AF"/>
    <w:rsid w:val="00521617"/>
    <w:rsid w:val="005217F1"/>
    <w:rsid w:val="00521E62"/>
    <w:rsid w:val="00522213"/>
    <w:rsid w:val="00522296"/>
    <w:rsid w:val="005222CD"/>
    <w:rsid w:val="005223DF"/>
    <w:rsid w:val="00522567"/>
    <w:rsid w:val="00522AE1"/>
    <w:rsid w:val="00522D81"/>
    <w:rsid w:val="00522EF8"/>
    <w:rsid w:val="00522F12"/>
    <w:rsid w:val="00522FBD"/>
    <w:rsid w:val="005234F9"/>
    <w:rsid w:val="0052365E"/>
    <w:rsid w:val="005238DF"/>
    <w:rsid w:val="00523C7B"/>
    <w:rsid w:val="00523DD5"/>
    <w:rsid w:val="00524349"/>
    <w:rsid w:val="00524426"/>
    <w:rsid w:val="005246B7"/>
    <w:rsid w:val="005246DB"/>
    <w:rsid w:val="005247D4"/>
    <w:rsid w:val="0052497E"/>
    <w:rsid w:val="00524AF1"/>
    <w:rsid w:val="00524DE4"/>
    <w:rsid w:val="00524E13"/>
    <w:rsid w:val="00524E1D"/>
    <w:rsid w:val="00525029"/>
    <w:rsid w:val="00525BA3"/>
    <w:rsid w:val="00525CBF"/>
    <w:rsid w:val="00525CF9"/>
    <w:rsid w:val="00525FEB"/>
    <w:rsid w:val="00526008"/>
    <w:rsid w:val="00526090"/>
    <w:rsid w:val="00526179"/>
    <w:rsid w:val="00526303"/>
    <w:rsid w:val="00526743"/>
    <w:rsid w:val="00526AA2"/>
    <w:rsid w:val="00526B5F"/>
    <w:rsid w:val="00526B93"/>
    <w:rsid w:val="00526C69"/>
    <w:rsid w:val="00526CD2"/>
    <w:rsid w:val="00527097"/>
    <w:rsid w:val="005270C1"/>
    <w:rsid w:val="0052710E"/>
    <w:rsid w:val="00527123"/>
    <w:rsid w:val="005271FE"/>
    <w:rsid w:val="005275A0"/>
    <w:rsid w:val="0052786A"/>
    <w:rsid w:val="00527CA8"/>
    <w:rsid w:val="00527E83"/>
    <w:rsid w:val="00527EAC"/>
    <w:rsid w:val="00527F17"/>
    <w:rsid w:val="005300E3"/>
    <w:rsid w:val="00530202"/>
    <w:rsid w:val="00530668"/>
    <w:rsid w:val="005306CC"/>
    <w:rsid w:val="0053076E"/>
    <w:rsid w:val="0053077A"/>
    <w:rsid w:val="00530958"/>
    <w:rsid w:val="00530B06"/>
    <w:rsid w:val="00530F17"/>
    <w:rsid w:val="00530F67"/>
    <w:rsid w:val="0053118D"/>
    <w:rsid w:val="00531467"/>
    <w:rsid w:val="0053147C"/>
    <w:rsid w:val="005315AF"/>
    <w:rsid w:val="00531864"/>
    <w:rsid w:val="00531947"/>
    <w:rsid w:val="005319EB"/>
    <w:rsid w:val="00531C05"/>
    <w:rsid w:val="00531CB2"/>
    <w:rsid w:val="00531CE2"/>
    <w:rsid w:val="00531D04"/>
    <w:rsid w:val="00531FFD"/>
    <w:rsid w:val="005320B4"/>
    <w:rsid w:val="005321E6"/>
    <w:rsid w:val="0053223A"/>
    <w:rsid w:val="0053224D"/>
    <w:rsid w:val="00532381"/>
    <w:rsid w:val="00532599"/>
    <w:rsid w:val="00532747"/>
    <w:rsid w:val="00532812"/>
    <w:rsid w:val="0053285D"/>
    <w:rsid w:val="005328B3"/>
    <w:rsid w:val="005329D8"/>
    <w:rsid w:val="00532AB7"/>
    <w:rsid w:val="00532B5F"/>
    <w:rsid w:val="00532D97"/>
    <w:rsid w:val="00532F7F"/>
    <w:rsid w:val="00533014"/>
    <w:rsid w:val="00533205"/>
    <w:rsid w:val="00533288"/>
    <w:rsid w:val="0053346E"/>
    <w:rsid w:val="005335C2"/>
    <w:rsid w:val="0053360D"/>
    <w:rsid w:val="0053374B"/>
    <w:rsid w:val="00533883"/>
    <w:rsid w:val="00533C05"/>
    <w:rsid w:val="00533CAE"/>
    <w:rsid w:val="00533DE8"/>
    <w:rsid w:val="00533F55"/>
    <w:rsid w:val="005340E2"/>
    <w:rsid w:val="00534195"/>
    <w:rsid w:val="00534219"/>
    <w:rsid w:val="00534529"/>
    <w:rsid w:val="005346B8"/>
    <w:rsid w:val="00534942"/>
    <w:rsid w:val="00534AA9"/>
    <w:rsid w:val="00534B51"/>
    <w:rsid w:val="00534CEB"/>
    <w:rsid w:val="00535385"/>
    <w:rsid w:val="005354D8"/>
    <w:rsid w:val="005355B7"/>
    <w:rsid w:val="005358AE"/>
    <w:rsid w:val="0053591F"/>
    <w:rsid w:val="005359D0"/>
    <w:rsid w:val="00535AD9"/>
    <w:rsid w:val="00535B62"/>
    <w:rsid w:val="00535CAE"/>
    <w:rsid w:val="00535D56"/>
    <w:rsid w:val="00535E31"/>
    <w:rsid w:val="00535EDC"/>
    <w:rsid w:val="00535EF8"/>
    <w:rsid w:val="00536227"/>
    <w:rsid w:val="00536860"/>
    <w:rsid w:val="00536929"/>
    <w:rsid w:val="00536996"/>
    <w:rsid w:val="00536CAB"/>
    <w:rsid w:val="00536DAE"/>
    <w:rsid w:val="00536E48"/>
    <w:rsid w:val="005373C0"/>
    <w:rsid w:val="00537423"/>
    <w:rsid w:val="0053742B"/>
    <w:rsid w:val="005379D4"/>
    <w:rsid w:val="00537A21"/>
    <w:rsid w:val="00540042"/>
    <w:rsid w:val="00540054"/>
    <w:rsid w:val="00540129"/>
    <w:rsid w:val="0054088B"/>
    <w:rsid w:val="00540D97"/>
    <w:rsid w:val="00540DBF"/>
    <w:rsid w:val="00540FC1"/>
    <w:rsid w:val="00540FC9"/>
    <w:rsid w:val="00540FF2"/>
    <w:rsid w:val="005410B5"/>
    <w:rsid w:val="0054111B"/>
    <w:rsid w:val="0054115C"/>
    <w:rsid w:val="00541165"/>
    <w:rsid w:val="00541227"/>
    <w:rsid w:val="00541247"/>
    <w:rsid w:val="005413BA"/>
    <w:rsid w:val="00541588"/>
    <w:rsid w:val="00541862"/>
    <w:rsid w:val="005418B7"/>
    <w:rsid w:val="00541906"/>
    <w:rsid w:val="00541B23"/>
    <w:rsid w:val="00541BF4"/>
    <w:rsid w:val="00541C46"/>
    <w:rsid w:val="00541D39"/>
    <w:rsid w:val="00541E5C"/>
    <w:rsid w:val="00541F04"/>
    <w:rsid w:val="00541F34"/>
    <w:rsid w:val="00541FAD"/>
    <w:rsid w:val="0054200F"/>
    <w:rsid w:val="005420DE"/>
    <w:rsid w:val="00542244"/>
    <w:rsid w:val="00542331"/>
    <w:rsid w:val="00542508"/>
    <w:rsid w:val="00542C34"/>
    <w:rsid w:val="00542CF5"/>
    <w:rsid w:val="00542CFF"/>
    <w:rsid w:val="00543154"/>
    <w:rsid w:val="005431B3"/>
    <w:rsid w:val="00543243"/>
    <w:rsid w:val="005432FB"/>
    <w:rsid w:val="00543670"/>
    <w:rsid w:val="00543CA4"/>
    <w:rsid w:val="00543DE1"/>
    <w:rsid w:val="00544280"/>
    <w:rsid w:val="005444B0"/>
    <w:rsid w:val="005444E5"/>
    <w:rsid w:val="00544700"/>
    <w:rsid w:val="005447AD"/>
    <w:rsid w:val="00544B7C"/>
    <w:rsid w:val="00544D3B"/>
    <w:rsid w:val="0054523B"/>
    <w:rsid w:val="005452E1"/>
    <w:rsid w:val="00545359"/>
    <w:rsid w:val="00545543"/>
    <w:rsid w:val="0054554E"/>
    <w:rsid w:val="0054579A"/>
    <w:rsid w:val="00545823"/>
    <w:rsid w:val="005458AB"/>
    <w:rsid w:val="005458C0"/>
    <w:rsid w:val="00545962"/>
    <w:rsid w:val="00545A28"/>
    <w:rsid w:val="00545A5C"/>
    <w:rsid w:val="00545C26"/>
    <w:rsid w:val="00545CB4"/>
    <w:rsid w:val="00545ECD"/>
    <w:rsid w:val="00545FE5"/>
    <w:rsid w:val="005464D7"/>
    <w:rsid w:val="005464EF"/>
    <w:rsid w:val="00546713"/>
    <w:rsid w:val="00546A8C"/>
    <w:rsid w:val="00546C1C"/>
    <w:rsid w:val="00546DFF"/>
    <w:rsid w:val="00546E6C"/>
    <w:rsid w:val="00546F90"/>
    <w:rsid w:val="0054714C"/>
    <w:rsid w:val="0054769E"/>
    <w:rsid w:val="005476F1"/>
    <w:rsid w:val="00547747"/>
    <w:rsid w:val="005479FE"/>
    <w:rsid w:val="00547CAA"/>
    <w:rsid w:val="00547E0C"/>
    <w:rsid w:val="00547E4A"/>
    <w:rsid w:val="00547F2A"/>
    <w:rsid w:val="00550009"/>
    <w:rsid w:val="0055000B"/>
    <w:rsid w:val="005502B3"/>
    <w:rsid w:val="00550404"/>
    <w:rsid w:val="0055053A"/>
    <w:rsid w:val="00550598"/>
    <w:rsid w:val="00550888"/>
    <w:rsid w:val="00550C6C"/>
    <w:rsid w:val="00550CC6"/>
    <w:rsid w:val="00550DFC"/>
    <w:rsid w:val="00550E1E"/>
    <w:rsid w:val="00550F52"/>
    <w:rsid w:val="0055103E"/>
    <w:rsid w:val="00551218"/>
    <w:rsid w:val="00551363"/>
    <w:rsid w:val="005515C2"/>
    <w:rsid w:val="00551766"/>
    <w:rsid w:val="005518AC"/>
    <w:rsid w:val="00551BC9"/>
    <w:rsid w:val="00551BF3"/>
    <w:rsid w:val="00551C3F"/>
    <w:rsid w:val="00551DE0"/>
    <w:rsid w:val="00551FE5"/>
    <w:rsid w:val="00552147"/>
    <w:rsid w:val="0055221F"/>
    <w:rsid w:val="0055230E"/>
    <w:rsid w:val="00552460"/>
    <w:rsid w:val="005524FE"/>
    <w:rsid w:val="0055258B"/>
    <w:rsid w:val="00552D03"/>
    <w:rsid w:val="00552D93"/>
    <w:rsid w:val="00552DBB"/>
    <w:rsid w:val="00552E1D"/>
    <w:rsid w:val="00552E3D"/>
    <w:rsid w:val="00552E48"/>
    <w:rsid w:val="00553070"/>
    <w:rsid w:val="005530FE"/>
    <w:rsid w:val="0055326D"/>
    <w:rsid w:val="005532C6"/>
    <w:rsid w:val="005533E8"/>
    <w:rsid w:val="005534AE"/>
    <w:rsid w:val="0055391C"/>
    <w:rsid w:val="00553ACF"/>
    <w:rsid w:val="00553E9D"/>
    <w:rsid w:val="00553EA8"/>
    <w:rsid w:val="0055401E"/>
    <w:rsid w:val="0055408C"/>
    <w:rsid w:val="005540F1"/>
    <w:rsid w:val="0055489D"/>
    <w:rsid w:val="00554DAD"/>
    <w:rsid w:val="00554E21"/>
    <w:rsid w:val="00554F28"/>
    <w:rsid w:val="00554FC4"/>
    <w:rsid w:val="005550C7"/>
    <w:rsid w:val="00555141"/>
    <w:rsid w:val="0055526D"/>
    <w:rsid w:val="00555324"/>
    <w:rsid w:val="0055532E"/>
    <w:rsid w:val="0055538A"/>
    <w:rsid w:val="00555538"/>
    <w:rsid w:val="0055559E"/>
    <w:rsid w:val="005555EC"/>
    <w:rsid w:val="00555661"/>
    <w:rsid w:val="005559CD"/>
    <w:rsid w:val="00555A97"/>
    <w:rsid w:val="00555BFD"/>
    <w:rsid w:val="00555D14"/>
    <w:rsid w:val="00555DF1"/>
    <w:rsid w:val="00555E68"/>
    <w:rsid w:val="00555EA8"/>
    <w:rsid w:val="00555EAB"/>
    <w:rsid w:val="00556123"/>
    <w:rsid w:val="00556294"/>
    <w:rsid w:val="005564DE"/>
    <w:rsid w:val="00556537"/>
    <w:rsid w:val="005565F3"/>
    <w:rsid w:val="00556663"/>
    <w:rsid w:val="00556695"/>
    <w:rsid w:val="00556864"/>
    <w:rsid w:val="00556BA1"/>
    <w:rsid w:val="00556CF5"/>
    <w:rsid w:val="00556E2D"/>
    <w:rsid w:val="00557234"/>
    <w:rsid w:val="005572A0"/>
    <w:rsid w:val="005573E1"/>
    <w:rsid w:val="00557452"/>
    <w:rsid w:val="00557477"/>
    <w:rsid w:val="005574D0"/>
    <w:rsid w:val="00557517"/>
    <w:rsid w:val="0055758D"/>
    <w:rsid w:val="0055773D"/>
    <w:rsid w:val="00557948"/>
    <w:rsid w:val="00557A4F"/>
    <w:rsid w:val="00557ACE"/>
    <w:rsid w:val="00557B45"/>
    <w:rsid w:val="00557C2F"/>
    <w:rsid w:val="00557DAA"/>
    <w:rsid w:val="00557DE6"/>
    <w:rsid w:val="00557EDA"/>
    <w:rsid w:val="00557F06"/>
    <w:rsid w:val="00557F78"/>
    <w:rsid w:val="00560280"/>
    <w:rsid w:val="00560293"/>
    <w:rsid w:val="0056059B"/>
    <w:rsid w:val="005608C2"/>
    <w:rsid w:val="00560A0C"/>
    <w:rsid w:val="00560D56"/>
    <w:rsid w:val="00561049"/>
    <w:rsid w:val="005610D2"/>
    <w:rsid w:val="005611A7"/>
    <w:rsid w:val="005613A0"/>
    <w:rsid w:val="0056144C"/>
    <w:rsid w:val="00561573"/>
    <w:rsid w:val="00561CD0"/>
    <w:rsid w:val="00561D1F"/>
    <w:rsid w:val="0056225F"/>
    <w:rsid w:val="0056235C"/>
    <w:rsid w:val="005624DE"/>
    <w:rsid w:val="005626AD"/>
    <w:rsid w:val="0056273B"/>
    <w:rsid w:val="0056283B"/>
    <w:rsid w:val="00562D66"/>
    <w:rsid w:val="00562F56"/>
    <w:rsid w:val="0056310B"/>
    <w:rsid w:val="005631C6"/>
    <w:rsid w:val="005632B6"/>
    <w:rsid w:val="0056334F"/>
    <w:rsid w:val="005634CB"/>
    <w:rsid w:val="00563546"/>
    <w:rsid w:val="0056379D"/>
    <w:rsid w:val="005638A4"/>
    <w:rsid w:val="00563AD6"/>
    <w:rsid w:val="00563EC0"/>
    <w:rsid w:val="00563F1A"/>
    <w:rsid w:val="00563FE0"/>
    <w:rsid w:val="00564066"/>
    <w:rsid w:val="005640E5"/>
    <w:rsid w:val="0056433C"/>
    <w:rsid w:val="005644A5"/>
    <w:rsid w:val="005644E4"/>
    <w:rsid w:val="005647B6"/>
    <w:rsid w:val="00564BA3"/>
    <w:rsid w:val="00564C63"/>
    <w:rsid w:val="00564C95"/>
    <w:rsid w:val="00564F8E"/>
    <w:rsid w:val="00564FB9"/>
    <w:rsid w:val="00565069"/>
    <w:rsid w:val="0056538E"/>
    <w:rsid w:val="0056555F"/>
    <w:rsid w:val="0056579F"/>
    <w:rsid w:val="00565891"/>
    <w:rsid w:val="00565C94"/>
    <w:rsid w:val="00565DB0"/>
    <w:rsid w:val="00565EF1"/>
    <w:rsid w:val="005663BC"/>
    <w:rsid w:val="005665CC"/>
    <w:rsid w:val="00566673"/>
    <w:rsid w:val="0056676D"/>
    <w:rsid w:val="00566945"/>
    <w:rsid w:val="00566B1B"/>
    <w:rsid w:val="00566C26"/>
    <w:rsid w:val="00566D18"/>
    <w:rsid w:val="00566D2F"/>
    <w:rsid w:val="00566DF8"/>
    <w:rsid w:val="005671D1"/>
    <w:rsid w:val="00567220"/>
    <w:rsid w:val="005672A5"/>
    <w:rsid w:val="005672B1"/>
    <w:rsid w:val="00567318"/>
    <w:rsid w:val="00567540"/>
    <w:rsid w:val="0056787D"/>
    <w:rsid w:val="005679B9"/>
    <w:rsid w:val="005679FE"/>
    <w:rsid w:val="00567C09"/>
    <w:rsid w:val="00567DD9"/>
    <w:rsid w:val="00567FAA"/>
    <w:rsid w:val="005700E0"/>
    <w:rsid w:val="00570352"/>
    <w:rsid w:val="00570376"/>
    <w:rsid w:val="005704F5"/>
    <w:rsid w:val="00570612"/>
    <w:rsid w:val="00570AA3"/>
    <w:rsid w:val="00570CC9"/>
    <w:rsid w:val="00570D80"/>
    <w:rsid w:val="00570D9C"/>
    <w:rsid w:val="00570EDC"/>
    <w:rsid w:val="00571049"/>
    <w:rsid w:val="005710EA"/>
    <w:rsid w:val="00571103"/>
    <w:rsid w:val="00571256"/>
    <w:rsid w:val="005716B1"/>
    <w:rsid w:val="00571B7C"/>
    <w:rsid w:val="005720FF"/>
    <w:rsid w:val="00572240"/>
    <w:rsid w:val="00572678"/>
    <w:rsid w:val="00572AF0"/>
    <w:rsid w:val="00572DBD"/>
    <w:rsid w:val="00572F96"/>
    <w:rsid w:val="0057304A"/>
    <w:rsid w:val="005731A6"/>
    <w:rsid w:val="00573371"/>
    <w:rsid w:val="005734E5"/>
    <w:rsid w:val="005734EB"/>
    <w:rsid w:val="00573508"/>
    <w:rsid w:val="0057353D"/>
    <w:rsid w:val="005737C0"/>
    <w:rsid w:val="005737EC"/>
    <w:rsid w:val="00573884"/>
    <w:rsid w:val="005738C7"/>
    <w:rsid w:val="005738E0"/>
    <w:rsid w:val="00573B0F"/>
    <w:rsid w:val="00573D10"/>
    <w:rsid w:val="00573D15"/>
    <w:rsid w:val="00573D94"/>
    <w:rsid w:val="00573DA9"/>
    <w:rsid w:val="00573E36"/>
    <w:rsid w:val="00573EBA"/>
    <w:rsid w:val="005740FC"/>
    <w:rsid w:val="00574292"/>
    <w:rsid w:val="00574455"/>
    <w:rsid w:val="0057456B"/>
    <w:rsid w:val="00574589"/>
    <w:rsid w:val="005745D1"/>
    <w:rsid w:val="0057468B"/>
    <w:rsid w:val="00574695"/>
    <w:rsid w:val="005747CD"/>
    <w:rsid w:val="005747E1"/>
    <w:rsid w:val="005748B7"/>
    <w:rsid w:val="00574B41"/>
    <w:rsid w:val="00574B8F"/>
    <w:rsid w:val="00574B9A"/>
    <w:rsid w:val="00574C37"/>
    <w:rsid w:val="00574C80"/>
    <w:rsid w:val="00574FFC"/>
    <w:rsid w:val="00575447"/>
    <w:rsid w:val="005756BC"/>
    <w:rsid w:val="00575706"/>
    <w:rsid w:val="00575754"/>
    <w:rsid w:val="00575AD3"/>
    <w:rsid w:val="00575BD6"/>
    <w:rsid w:val="00575E3E"/>
    <w:rsid w:val="00575EF3"/>
    <w:rsid w:val="00576097"/>
    <w:rsid w:val="00576247"/>
    <w:rsid w:val="005762FD"/>
    <w:rsid w:val="005764CD"/>
    <w:rsid w:val="005764E5"/>
    <w:rsid w:val="00576500"/>
    <w:rsid w:val="00576829"/>
    <w:rsid w:val="00576918"/>
    <w:rsid w:val="00576B10"/>
    <w:rsid w:val="00576BF7"/>
    <w:rsid w:val="00576F84"/>
    <w:rsid w:val="0057785D"/>
    <w:rsid w:val="00577BDE"/>
    <w:rsid w:val="00577C79"/>
    <w:rsid w:val="00577F29"/>
    <w:rsid w:val="00577F6E"/>
    <w:rsid w:val="0058049D"/>
    <w:rsid w:val="005805C9"/>
    <w:rsid w:val="00580664"/>
    <w:rsid w:val="0058069F"/>
    <w:rsid w:val="005808E2"/>
    <w:rsid w:val="00580A4A"/>
    <w:rsid w:val="00580A4D"/>
    <w:rsid w:val="00580CD6"/>
    <w:rsid w:val="00580EAC"/>
    <w:rsid w:val="00581174"/>
    <w:rsid w:val="00581217"/>
    <w:rsid w:val="00581357"/>
    <w:rsid w:val="0058169C"/>
    <w:rsid w:val="00581942"/>
    <w:rsid w:val="00581B28"/>
    <w:rsid w:val="00581CF3"/>
    <w:rsid w:val="00581F64"/>
    <w:rsid w:val="0058223C"/>
    <w:rsid w:val="00582522"/>
    <w:rsid w:val="0058286B"/>
    <w:rsid w:val="00582EF5"/>
    <w:rsid w:val="0058315B"/>
    <w:rsid w:val="00583163"/>
    <w:rsid w:val="00583270"/>
    <w:rsid w:val="005835DB"/>
    <w:rsid w:val="005838DC"/>
    <w:rsid w:val="0058391D"/>
    <w:rsid w:val="00583964"/>
    <w:rsid w:val="005839A9"/>
    <w:rsid w:val="005839EA"/>
    <w:rsid w:val="00583EB6"/>
    <w:rsid w:val="00583F2C"/>
    <w:rsid w:val="0058418D"/>
    <w:rsid w:val="005841A2"/>
    <w:rsid w:val="00584255"/>
    <w:rsid w:val="005843E3"/>
    <w:rsid w:val="005845EE"/>
    <w:rsid w:val="005847AB"/>
    <w:rsid w:val="00584988"/>
    <w:rsid w:val="00584C11"/>
    <w:rsid w:val="00584D8D"/>
    <w:rsid w:val="00584E4D"/>
    <w:rsid w:val="00584E51"/>
    <w:rsid w:val="005850D6"/>
    <w:rsid w:val="0058510B"/>
    <w:rsid w:val="0058512E"/>
    <w:rsid w:val="0058523E"/>
    <w:rsid w:val="00585497"/>
    <w:rsid w:val="005854B5"/>
    <w:rsid w:val="0058598B"/>
    <w:rsid w:val="00585A77"/>
    <w:rsid w:val="00585E1F"/>
    <w:rsid w:val="0058620A"/>
    <w:rsid w:val="005865CA"/>
    <w:rsid w:val="00586979"/>
    <w:rsid w:val="005869BB"/>
    <w:rsid w:val="00586D5E"/>
    <w:rsid w:val="00586FD4"/>
    <w:rsid w:val="0058738A"/>
    <w:rsid w:val="00587390"/>
    <w:rsid w:val="00587536"/>
    <w:rsid w:val="005877CA"/>
    <w:rsid w:val="00587818"/>
    <w:rsid w:val="00587885"/>
    <w:rsid w:val="005878D8"/>
    <w:rsid w:val="00587BAE"/>
    <w:rsid w:val="00587CAB"/>
    <w:rsid w:val="00587CC1"/>
    <w:rsid w:val="00587D80"/>
    <w:rsid w:val="005900B7"/>
    <w:rsid w:val="005900C1"/>
    <w:rsid w:val="005900FC"/>
    <w:rsid w:val="00590268"/>
    <w:rsid w:val="00590272"/>
    <w:rsid w:val="0059032B"/>
    <w:rsid w:val="005904CB"/>
    <w:rsid w:val="005905BE"/>
    <w:rsid w:val="005906A0"/>
    <w:rsid w:val="005906C2"/>
    <w:rsid w:val="0059071B"/>
    <w:rsid w:val="005907B9"/>
    <w:rsid w:val="0059090C"/>
    <w:rsid w:val="005909B6"/>
    <w:rsid w:val="00590CBD"/>
    <w:rsid w:val="00590F40"/>
    <w:rsid w:val="00591008"/>
    <w:rsid w:val="005910E3"/>
    <w:rsid w:val="0059165B"/>
    <w:rsid w:val="00591C70"/>
    <w:rsid w:val="00591D06"/>
    <w:rsid w:val="00591EEE"/>
    <w:rsid w:val="00591FEC"/>
    <w:rsid w:val="00592098"/>
    <w:rsid w:val="0059260D"/>
    <w:rsid w:val="005927C4"/>
    <w:rsid w:val="0059280E"/>
    <w:rsid w:val="00592B62"/>
    <w:rsid w:val="00592B80"/>
    <w:rsid w:val="00592BCF"/>
    <w:rsid w:val="00592CE2"/>
    <w:rsid w:val="00592CF5"/>
    <w:rsid w:val="00592DF7"/>
    <w:rsid w:val="0059328B"/>
    <w:rsid w:val="0059369A"/>
    <w:rsid w:val="00593764"/>
    <w:rsid w:val="00593937"/>
    <w:rsid w:val="005939CE"/>
    <w:rsid w:val="00593A37"/>
    <w:rsid w:val="00593A94"/>
    <w:rsid w:val="00593AF3"/>
    <w:rsid w:val="00593B30"/>
    <w:rsid w:val="00593B68"/>
    <w:rsid w:val="00593BE6"/>
    <w:rsid w:val="00593CBB"/>
    <w:rsid w:val="00593D33"/>
    <w:rsid w:val="00593D5D"/>
    <w:rsid w:val="00593D84"/>
    <w:rsid w:val="00593E13"/>
    <w:rsid w:val="00593E61"/>
    <w:rsid w:val="005941BC"/>
    <w:rsid w:val="00594433"/>
    <w:rsid w:val="00594B1A"/>
    <w:rsid w:val="00594BAA"/>
    <w:rsid w:val="00594C7B"/>
    <w:rsid w:val="00595360"/>
    <w:rsid w:val="005954D9"/>
    <w:rsid w:val="00595748"/>
    <w:rsid w:val="00595AA7"/>
    <w:rsid w:val="00595AA9"/>
    <w:rsid w:val="00595BD0"/>
    <w:rsid w:val="00595C2B"/>
    <w:rsid w:val="00595C8E"/>
    <w:rsid w:val="00595D59"/>
    <w:rsid w:val="00595DD2"/>
    <w:rsid w:val="00596122"/>
    <w:rsid w:val="005961B8"/>
    <w:rsid w:val="0059621C"/>
    <w:rsid w:val="00596252"/>
    <w:rsid w:val="00596311"/>
    <w:rsid w:val="00596375"/>
    <w:rsid w:val="00596512"/>
    <w:rsid w:val="00596E9A"/>
    <w:rsid w:val="00597284"/>
    <w:rsid w:val="005975DA"/>
    <w:rsid w:val="0059769E"/>
    <w:rsid w:val="00597799"/>
    <w:rsid w:val="005977F0"/>
    <w:rsid w:val="00597B28"/>
    <w:rsid w:val="00597B52"/>
    <w:rsid w:val="00597C03"/>
    <w:rsid w:val="00597D30"/>
    <w:rsid w:val="00597D92"/>
    <w:rsid w:val="00597E06"/>
    <w:rsid w:val="00597F44"/>
    <w:rsid w:val="005A00BB"/>
    <w:rsid w:val="005A021D"/>
    <w:rsid w:val="005A0254"/>
    <w:rsid w:val="005A04EA"/>
    <w:rsid w:val="005A057A"/>
    <w:rsid w:val="005A0593"/>
    <w:rsid w:val="005A060F"/>
    <w:rsid w:val="005A0992"/>
    <w:rsid w:val="005A0DFA"/>
    <w:rsid w:val="005A0F18"/>
    <w:rsid w:val="005A11FC"/>
    <w:rsid w:val="005A122E"/>
    <w:rsid w:val="005A126B"/>
    <w:rsid w:val="005A13F2"/>
    <w:rsid w:val="005A1537"/>
    <w:rsid w:val="005A15F8"/>
    <w:rsid w:val="005A183A"/>
    <w:rsid w:val="005A1998"/>
    <w:rsid w:val="005A1C0B"/>
    <w:rsid w:val="005A1C78"/>
    <w:rsid w:val="005A2153"/>
    <w:rsid w:val="005A2427"/>
    <w:rsid w:val="005A245D"/>
    <w:rsid w:val="005A273D"/>
    <w:rsid w:val="005A279D"/>
    <w:rsid w:val="005A2950"/>
    <w:rsid w:val="005A29CC"/>
    <w:rsid w:val="005A2C47"/>
    <w:rsid w:val="005A2E93"/>
    <w:rsid w:val="005A2FE9"/>
    <w:rsid w:val="005A306A"/>
    <w:rsid w:val="005A316C"/>
    <w:rsid w:val="005A3239"/>
    <w:rsid w:val="005A3267"/>
    <w:rsid w:val="005A3293"/>
    <w:rsid w:val="005A377A"/>
    <w:rsid w:val="005A3791"/>
    <w:rsid w:val="005A380E"/>
    <w:rsid w:val="005A382B"/>
    <w:rsid w:val="005A39BE"/>
    <w:rsid w:val="005A3AAA"/>
    <w:rsid w:val="005A3BD1"/>
    <w:rsid w:val="005A3FD0"/>
    <w:rsid w:val="005A4140"/>
    <w:rsid w:val="005A451F"/>
    <w:rsid w:val="005A46BA"/>
    <w:rsid w:val="005A4B66"/>
    <w:rsid w:val="005A4B92"/>
    <w:rsid w:val="005A4C59"/>
    <w:rsid w:val="005A4CCC"/>
    <w:rsid w:val="005A4EEE"/>
    <w:rsid w:val="005A4F43"/>
    <w:rsid w:val="005A4F4F"/>
    <w:rsid w:val="005A4F79"/>
    <w:rsid w:val="005A50CB"/>
    <w:rsid w:val="005A5131"/>
    <w:rsid w:val="005A58D2"/>
    <w:rsid w:val="005A5ADB"/>
    <w:rsid w:val="005A5D21"/>
    <w:rsid w:val="005A5D30"/>
    <w:rsid w:val="005A5E11"/>
    <w:rsid w:val="005A5EF0"/>
    <w:rsid w:val="005A6185"/>
    <w:rsid w:val="005A61FD"/>
    <w:rsid w:val="005A655F"/>
    <w:rsid w:val="005A65EF"/>
    <w:rsid w:val="005A65F2"/>
    <w:rsid w:val="005A668F"/>
    <w:rsid w:val="005A6739"/>
    <w:rsid w:val="005A682D"/>
    <w:rsid w:val="005A6A5F"/>
    <w:rsid w:val="005A6BD5"/>
    <w:rsid w:val="005A6D8D"/>
    <w:rsid w:val="005A6E96"/>
    <w:rsid w:val="005A6F5A"/>
    <w:rsid w:val="005A6F92"/>
    <w:rsid w:val="005A734D"/>
    <w:rsid w:val="005A752F"/>
    <w:rsid w:val="005A77A4"/>
    <w:rsid w:val="005A78C4"/>
    <w:rsid w:val="005A79D0"/>
    <w:rsid w:val="005A7BE6"/>
    <w:rsid w:val="005B00C0"/>
    <w:rsid w:val="005B00FC"/>
    <w:rsid w:val="005B018B"/>
    <w:rsid w:val="005B03C3"/>
    <w:rsid w:val="005B040F"/>
    <w:rsid w:val="005B0511"/>
    <w:rsid w:val="005B0574"/>
    <w:rsid w:val="005B06CC"/>
    <w:rsid w:val="005B07EE"/>
    <w:rsid w:val="005B08AD"/>
    <w:rsid w:val="005B0913"/>
    <w:rsid w:val="005B0920"/>
    <w:rsid w:val="005B0A70"/>
    <w:rsid w:val="005B0ACF"/>
    <w:rsid w:val="005B0D07"/>
    <w:rsid w:val="005B0DD4"/>
    <w:rsid w:val="005B0E14"/>
    <w:rsid w:val="005B1275"/>
    <w:rsid w:val="005B146D"/>
    <w:rsid w:val="005B1568"/>
    <w:rsid w:val="005B1669"/>
    <w:rsid w:val="005B1715"/>
    <w:rsid w:val="005B1716"/>
    <w:rsid w:val="005B17AA"/>
    <w:rsid w:val="005B1C84"/>
    <w:rsid w:val="005B1C96"/>
    <w:rsid w:val="005B1FFB"/>
    <w:rsid w:val="005B2117"/>
    <w:rsid w:val="005B2122"/>
    <w:rsid w:val="005B218B"/>
    <w:rsid w:val="005B2209"/>
    <w:rsid w:val="005B23D5"/>
    <w:rsid w:val="005B23F4"/>
    <w:rsid w:val="005B276C"/>
    <w:rsid w:val="005B27B3"/>
    <w:rsid w:val="005B2BBE"/>
    <w:rsid w:val="005B2C84"/>
    <w:rsid w:val="005B2CD1"/>
    <w:rsid w:val="005B2D63"/>
    <w:rsid w:val="005B343A"/>
    <w:rsid w:val="005B3500"/>
    <w:rsid w:val="005B3597"/>
    <w:rsid w:val="005B383E"/>
    <w:rsid w:val="005B38D2"/>
    <w:rsid w:val="005B3AE1"/>
    <w:rsid w:val="005B4401"/>
    <w:rsid w:val="005B4426"/>
    <w:rsid w:val="005B4494"/>
    <w:rsid w:val="005B44B7"/>
    <w:rsid w:val="005B494E"/>
    <w:rsid w:val="005B495B"/>
    <w:rsid w:val="005B4BC5"/>
    <w:rsid w:val="005B5125"/>
    <w:rsid w:val="005B52F5"/>
    <w:rsid w:val="005B5422"/>
    <w:rsid w:val="005B5610"/>
    <w:rsid w:val="005B5A58"/>
    <w:rsid w:val="005B5AC7"/>
    <w:rsid w:val="005B5B67"/>
    <w:rsid w:val="005B5BDE"/>
    <w:rsid w:val="005B605C"/>
    <w:rsid w:val="005B626E"/>
    <w:rsid w:val="005B6537"/>
    <w:rsid w:val="005B66FE"/>
    <w:rsid w:val="005B6881"/>
    <w:rsid w:val="005B68DF"/>
    <w:rsid w:val="005B6A74"/>
    <w:rsid w:val="005B6AB1"/>
    <w:rsid w:val="005B6AD2"/>
    <w:rsid w:val="005B6AD4"/>
    <w:rsid w:val="005B6C34"/>
    <w:rsid w:val="005B6CC6"/>
    <w:rsid w:val="005B6CFF"/>
    <w:rsid w:val="005B6F34"/>
    <w:rsid w:val="005B71AA"/>
    <w:rsid w:val="005B71F5"/>
    <w:rsid w:val="005B7BF2"/>
    <w:rsid w:val="005B7C4A"/>
    <w:rsid w:val="005B7CA7"/>
    <w:rsid w:val="005B7D36"/>
    <w:rsid w:val="005B7DD5"/>
    <w:rsid w:val="005B7E71"/>
    <w:rsid w:val="005B7EC7"/>
    <w:rsid w:val="005B7EF1"/>
    <w:rsid w:val="005B7F3E"/>
    <w:rsid w:val="005C0047"/>
    <w:rsid w:val="005C01F8"/>
    <w:rsid w:val="005C02ED"/>
    <w:rsid w:val="005C0371"/>
    <w:rsid w:val="005C07AD"/>
    <w:rsid w:val="005C09D0"/>
    <w:rsid w:val="005C0CCD"/>
    <w:rsid w:val="005C0F71"/>
    <w:rsid w:val="005C122E"/>
    <w:rsid w:val="005C1246"/>
    <w:rsid w:val="005C12C8"/>
    <w:rsid w:val="005C12CA"/>
    <w:rsid w:val="005C14BC"/>
    <w:rsid w:val="005C1735"/>
    <w:rsid w:val="005C1793"/>
    <w:rsid w:val="005C1821"/>
    <w:rsid w:val="005C1B5A"/>
    <w:rsid w:val="005C1BA2"/>
    <w:rsid w:val="005C1BB7"/>
    <w:rsid w:val="005C20D5"/>
    <w:rsid w:val="005C2138"/>
    <w:rsid w:val="005C21E6"/>
    <w:rsid w:val="005C22BE"/>
    <w:rsid w:val="005C2887"/>
    <w:rsid w:val="005C2D9F"/>
    <w:rsid w:val="005C2E21"/>
    <w:rsid w:val="005C3082"/>
    <w:rsid w:val="005C30F7"/>
    <w:rsid w:val="005C31E7"/>
    <w:rsid w:val="005C32E6"/>
    <w:rsid w:val="005C3351"/>
    <w:rsid w:val="005C33CA"/>
    <w:rsid w:val="005C341E"/>
    <w:rsid w:val="005C3502"/>
    <w:rsid w:val="005C3521"/>
    <w:rsid w:val="005C3856"/>
    <w:rsid w:val="005C3905"/>
    <w:rsid w:val="005C3BAF"/>
    <w:rsid w:val="005C3F71"/>
    <w:rsid w:val="005C4034"/>
    <w:rsid w:val="005C405A"/>
    <w:rsid w:val="005C4241"/>
    <w:rsid w:val="005C42C5"/>
    <w:rsid w:val="005C4606"/>
    <w:rsid w:val="005C4BA8"/>
    <w:rsid w:val="005C4D5B"/>
    <w:rsid w:val="005C4D87"/>
    <w:rsid w:val="005C4F1C"/>
    <w:rsid w:val="005C5215"/>
    <w:rsid w:val="005C5651"/>
    <w:rsid w:val="005C5680"/>
    <w:rsid w:val="005C57C4"/>
    <w:rsid w:val="005C598A"/>
    <w:rsid w:val="005C59E2"/>
    <w:rsid w:val="005C5B70"/>
    <w:rsid w:val="005C5C3A"/>
    <w:rsid w:val="005C5DE6"/>
    <w:rsid w:val="005C5F9D"/>
    <w:rsid w:val="005C623E"/>
    <w:rsid w:val="005C6541"/>
    <w:rsid w:val="005C6A2E"/>
    <w:rsid w:val="005C6BBD"/>
    <w:rsid w:val="005C6C67"/>
    <w:rsid w:val="005C6DB7"/>
    <w:rsid w:val="005C6EC5"/>
    <w:rsid w:val="005C73E9"/>
    <w:rsid w:val="005C76C0"/>
    <w:rsid w:val="005C7A8D"/>
    <w:rsid w:val="005C7DFB"/>
    <w:rsid w:val="005C7EB5"/>
    <w:rsid w:val="005D0089"/>
    <w:rsid w:val="005D00B2"/>
    <w:rsid w:val="005D04D0"/>
    <w:rsid w:val="005D05BE"/>
    <w:rsid w:val="005D08BC"/>
    <w:rsid w:val="005D09FC"/>
    <w:rsid w:val="005D0CB0"/>
    <w:rsid w:val="005D0CEF"/>
    <w:rsid w:val="005D0E7A"/>
    <w:rsid w:val="005D122F"/>
    <w:rsid w:val="005D1282"/>
    <w:rsid w:val="005D14C2"/>
    <w:rsid w:val="005D1595"/>
    <w:rsid w:val="005D15DD"/>
    <w:rsid w:val="005D173B"/>
    <w:rsid w:val="005D180C"/>
    <w:rsid w:val="005D183B"/>
    <w:rsid w:val="005D1FA5"/>
    <w:rsid w:val="005D226B"/>
    <w:rsid w:val="005D2305"/>
    <w:rsid w:val="005D2492"/>
    <w:rsid w:val="005D2495"/>
    <w:rsid w:val="005D287C"/>
    <w:rsid w:val="005D29A5"/>
    <w:rsid w:val="005D2B05"/>
    <w:rsid w:val="005D2C87"/>
    <w:rsid w:val="005D314E"/>
    <w:rsid w:val="005D33FE"/>
    <w:rsid w:val="005D36FA"/>
    <w:rsid w:val="005D3958"/>
    <w:rsid w:val="005D3977"/>
    <w:rsid w:val="005D3BB0"/>
    <w:rsid w:val="005D3C13"/>
    <w:rsid w:val="005D3D7B"/>
    <w:rsid w:val="005D3EF6"/>
    <w:rsid w:val="005D3EFC"/>
    <w:rsid w:val="005D4166"/>
    <w:rsid w:val="005D42D9"/>
    <w:rsid w:val="005D476E"/>
    <w:rsid w:val="005D47E8"/>
    <w:rsid w:val="005D498A"/>
    <w:rsid w:val="005D4CE1"/>
    <w:rsid w:val="005D4EFD"/>
    <w:rsid w:val="005D4F5E"/>
    <w:rsid w:val="005D4FD6"/>
    <w:rsid w:val="005D51C8"/>
    <w:rsid w:val="005D5453"/>
    <w:rsid w:val="005D56C0"/>
    <w:rsid w:val="005D5786"/>
    <w:rsid w:val="005D595D"/>
    <w:rsid w:val="005D5E4F"/>
    <w:rsid w:val="005D5EB5"/>
    <w:rsid w:val="005D60DE"/>
    <w:rsid w:val="005D62D2"/>
    <w:rsid w:val="005D6372"/>
    <w:rsid w:val="005D639D"/>
    <w:rsid w:val="005D6622"/>
    <w:rsid w:val="005D666F"/>
    <w:rsid w:val="005D6877"/>
    <w:rsid w:val="005D6909"/>
    <w:rsid w:val="005D6CE4"/>
    <w:rsid w:val="005D7AFE"/>
    <w:rsid w:val="005D7CE9"/>
    <w:rsid w:val="005D7DFF"/>
    <w:rsid w:val="005D7EC7"/>
    <w:rsid w:val="005D7FFC"/>
    <w:rsid w:val="005E0047"/>
    <w:rsid w:val="005E012A"/>
    <w:rsid w:val="005E0311"/>
    <w:rsid w:val="005E041C"/>
    <w:rsid w:val="005E05A4"/>
    <w:rsid w:val="005E0DF2"/>
    <w:rsid w:val="005E0F13"/>
    <w:rsid w:val="005E0F9A"/>
    <w:rsid w:val="005E146C"/>
    <w:rsid w:val="005E1550"/>
    <w:rsid w:val="005E1794"/>
    <w:rsid w:val="005E1F85"/>
    <w:rsid w:val="005E1FF0"/>
    <w:rsid w:val="005E2824"/>
    <w:rsid w:val="005E29EB"/>
    <w:rsid w:val="005E2AA3"/>
    <w:rsid w:val="005E2BE4"/>
    <w:rsid w:val="005E2D60"/>
    <w:rsid w:val="005E2DDB"/>
    <w:rsid w:val="005E3025"/>
    <w:rsid w:val="005E358B"/>
    <w:rsid w:val="005E362C"/>
    <w:rsid w:val="005E3649"/>
    <w:rsid w:val="005E3A7B"/>
    <w:rsid w:val="005E3B89"/>
    <w:rsid w:val="005E3C02"/>
    <w:rsid w:val="005E3CE0"/>
    <w:rsid w:val="005E3D09"/>
    <w:rsid w:val="005E3D42"/>
    <w:rsid w:val="005E3D9D"/>
    <w:rsid w:val="005E4172"/>
    <w:rsid w:val="005E41B2"/>
    <w:rsid w:val="005E41C2"/>
    <w:rsid w:val="005E4200"/>
    <w:rsid w:val="005E428F"/>
    <w:rsid w:val="005E44EB"/>
    <w:rsid w:val="005E47E1"/>
    <w:rsid w:val="005E4851"/>
    <w:rsid w:val="005E4DFD"/>
    <w:rsid w:val="005E4EC8"/>
    <w:rsid w:val="005E5BF7"/>
    <w:rsid w:val="005E5C67"/>
    <w:rsid w:val="005E5E29"/>
    <w:rsid w:val="005E5EE6"/>
    <w:rsid w:val="005E6391"/>
    <w:rsid w:val="005E63CA"/>
    <w:rsid w:val="005E6542"/>
    <w:rsid w:val="005E6725"/>
    <w:rsid w:val="005E68A8"/>
    <w:rsid w:val="005E69EB"/>
    <w:rsid w:val="005E6A5C"/>
    <w:rsid w:val="005E6C43"/>
    <w:rsid w:val="005E6F04"/>
    <w:rsid w:val="005E710F"/>
    <w:rsid w:val="005E7172"/>
    <w:rsid w:val="005E71EA"/>
    <w:rsid w:val="005E7282"/>
    <w:rsid w:val="005E731D"/>
    <w:rsid w:val="005E78B2"/>
    <w:rsid w:val="005E7AA0"/>
    <w:rsid w:val="005E7B11"/>
    <w:rsid w:val="005E7BD1"/>
    <w:rsid w:val="005E7C91"/>
    <w:rsid w:val="005E7D5C"/>
    <w:rsid w:val="005E7D9D"/>
    <w:rsid w:val="005E7F55"/>
    <w:rsid w:val="005F0450"/>
    <w:rsid w:val="005F07B4"/>
    <w:rsid w:val="005F096D"/>
    <w:rsid w:val="005F0DFB"/>
    <w:rsid w:val="005F10DE"/>
    <w:rsid w:val="005F116B"/>
    <w:rsid w:val="005F1175"/>
    <w:rsid w:val="005F118F"/>
    <w:rsid w:val="005F1326"/>
    <w:rsid w:val="005F1330"/>
    <w:rsid w:val="005F1797"/>
    <w:rsid w:val="005F17F2"/>
    <w:rsid w:val="005F17FE"/>
    <w:rsid w:val="005F18CE"/>
    <w:rsid w:val="005F197E"/>
    <w:rsid w:val="005F1EBF"/>
    <w:rsid w:val="005F1F05"/>
    <w:rsid w:val="005F1F15"/>
    <w:rsid w:val="005F2051"/>
    <w:rsid w:val="005F20ED"/>
    <w:rsid w:val="005F2363"/>
    <w:rsid w:val="005F2608"/>
    <w:rsid w:val="005F26B5"/>
    <w:rsid w:val="005F2BEE"/>
    <w:rsid w:val="005F2E47"/>
    <w:rsid w:val="005F3025"/>
    <w:rsid w:val="005F30EF"/>
    <w:rsid w:val="005F32AD"/>
    <w:rsid w:val="005F3351"/>
    <w:rsid w:val="005F35B2"/>
    <w:rsid w:val="005F35E9"/>
    <w:rsid w:val="005F363B"/>
    <w:rsid w:val="005F37AA"/>
    <w:rsid w:val="005F3810"/>
    <w:rsid w:val="005F3859"/>
    <w:rsid w:val="005F391A"/>
    <w:rsid w:val="005F3921"/>
    <w:rsid w:val="005F3A13"/>
    <w:rsid w:val="005F3A76"/>
    <w:rsid w:val="005F3AD3"/>
    <w:rsid w:val="005F3B25"/>
    <w:rsid w:val="005F3B38"/>
    <w:rsid w:val="005F3C1C"/>
    <w:rsid w:val="005F4345"/>
    <w:rsid w:val="005F45A2"/>
    <w:rsid w:val="005F4A96"/>
    <w:rsid w:val="005F4BC6"/>
    <w:rsid w:val="005F4EEA"/>
    <w:rsid w:val="005F5134"/>
    <w:rsid w:val="005F5339"/>
    <w:rsid w:val="005F5408"/>
    <w:rsid w:val="005F5589"/>
    <w:rsid w:val="005F5598"/>
    <w:rsid w:val="005F5759"/>
    <w:rsid w:val="005F5940"/>
    <w:rsid w:val="005F59B0"/>
    <w:rsid w:val="005F59DF"/>
    <w:rsid w:val="005F61F0"/>
    <w:rsid w:val="005F6256"/>
    <w:rsid w:val="005F628E"/>
    <w:rsid w:val="005F6421"/>
    <w:rsid w:val="005F655C"/>
    <w:rsid w:val="005F68F0"/>
    <w:rsid w:val="005F6B54"/>
    <w:rsid w:val="005F6BEE"/>
    <w:rsid w:val="005F6D4D"/>
    <w:rsid w:val="005F6E8A"/>
    <w:rsid w:val="005F6FD3"/>
    <w:rsid w:val="005F76A7"/>
    <w:rsid w:val="005F76DF"/>
    <w:rsid w:val="005F7C36"/>
    <w:rsid w:val="005F7D46"/>
    <w:rsid w:val="006004CF"/>
    <w:rsid w:val="00600692"/>
    <w:rsid w:val="00600B67"/>
    <w:rsid w:val="00601041"/>
    <w:rsid w:val="00601129"/>
    <w:rsid w:val="006015F5"/>
    <w:rsid w:val="00601646"/>
    <w:rsid w:val="006016CA"/>
    <w:rsid w:val="00601729"/>
    <w:rsid w:val="00601867"/>
    <w:rsid w:val="00601CDA"/>
    <w:rsid w:val="00601EB7"/>
    <w:rsid w:val="006023C2"/>
    <w:rsid w:val="006024A5"/>
    <w:rsid w:val="00602775"/>
    <w:rsid w:val="006028B8"/>
    <w:rsid w:val="00602D51"/>
    <w:rsid w:val="00602DFB"/>
    <w:rsid w:val="00602E50"/>
    <w:rsid w:val="006031BE"/>
    <w:rsid w:val="006032DE"/>
    <w:rsid w:val="0060381D"/>
    <w:rsid w:val="00603913"/>
    <w:rsid w:val="00603915"/>
    <w:rsid w:val="00603D24"/>
    <w:rsid w:val="00603D50"/>
    <w:rsid w:val="00603DA2"/>
    <w:rsid w:val="00603E65"/>
    <w:rsid w:val="00603EA7"/>
    <w:rsid w:val="00603FBE"/>
    <w:rsid w:val="0060426D"/>
    <w:rsid w:val="00604501"/>
    <w:rsid w:val="00604517"/>
    <w:rsid w:val="00604551"/>
    <w:rsid w:val="006045B3"/>
    <w:rsid w:val="006046DA"/>
    <w:rsid w:val="00604BAB"/>
    <w:rsid w:val="00604D25"/>
    <w:rsid w:val="00604DD7"/>
    <w:rsid w:val="00605072"/>
    <w:rsid w:val="0060568D"/>
    <w:rsid w:val="006056C9"/>
    <w:rsid w:val="0060571B"/>
    <w:rsid w:val="006059D1"/>
    <w:rsid w:val="00606268"/>
    <w:rsid w:val="006062F9"/>
    <w:rsid w:val="006063CD"/>
    <w:rsid w:val="00606480"/>
    <w:rsid w:val="00606481"/>
    <w:rsid w:val="006064A6"/>
    <w:rsid w:val="006065E3"/>
    <w:rsid w:val="00606625"/>
    <w:rsid w:val="0060677F"/>
    <w:rsid w:val="006067A5"/>
    <w:rsid w:val="00606918"/>
    <w:rsid w:val="00606928"/>
    <w:rsid w:val="006069EF"/>
    <w:rsid w:val="00606BD6"/>
    <w:rsid w:val="00606CB4"/>
    <w:rsid w:val="00606E93"/>
    <w:rsid w:val="00607066"/>
    <w:rsid w:val="0060706A"/>
    <w:rsid w:val="006070AB"/>
    <w:rsid w:val="0060760F"/>
    <w:rsid w:val="0060780F"/>
    <w:rsid w:val="00607B01"/>
    <w:rsid w:val="00607BB3"/>
    <w:rsid w:val="00607ED0"/>
    <w:rsid w:val="00607EF0"/>
    <w:rsid w:val="00607F73"/>
    <w:rsid w:val="00607FCC"/>
    <w:rsid w:val="0061007D"/>
    <w:rsid w:val="006101AB"/>
    <w:rsid w:val="006106E6"/>
    <w:rsid w:val="006107CA"/>
    <w:rsid w:val="00610857"/>
    <w:rsid w:val="006109C8"/>
    <w:rsid w:val="00610AFE"/>
    <w:rsid w:val="00610B07"/>
    <w:rsid w:val="00610CE8"/>
    <w:rsid w:val="00610DDA"/>
    <w:rsid w:val="00610F4E"/>
    <w:rsid w:val="00611079"/>
    <w:rsid w:val="00611087"/>
    <w:rsid w:val="00611095"/>
    <w:rsid w:val="00611437"/>
    <w:rsid w:val="0061164D"/>
    <w:rsid w:val="00611749"/>
    <w:rsid w:val="0061187D"/>
    <w:rsid w:val="00611917"/>
    <w:rsid w:val="00611C35"/>
    <w:rsid w:val="00611C7B"/>
    <w:rsid w:val="00611ECD"/>
    <w:rsid w:val="00612070"/>
    <w:rsid w:val="0061226B"/>
    <w:rsid w:val="006122DF"/>
    <w:rsid w:val="0061244C"/>
    <w:rsid w:val="00612499"/>
    <w:rsid w:val="0061254F"/>
    <w:rsid w:val="00612728"/>
    <w:rsid w:val="006128A9"/>
    <w:rsid w:val="006128DD"/>
    <w:rsid w:val="00612AAF"/>
    <w:rsid w:val="00612BCC"/>
    <w:rsid w:val="00612C62"/>
    <w:rsid w:val="00612CB2"/>
    <w:rsid w:val="00612FBD"/>
    <w:rsid w:val="00612FCE"/>
    <w:rsid w:val="0061302D"/>
    <w:rsid w:val="0061318C"/>
    <w:rsid w:val="006131E8"/>
    <w:rsid w:val="0061323C"/>
    <w:rsid w:val="00613628"/>
    <w:rsid w:val="00613B1C"/>
    <w:rsid w:val="00613D8C"/>
    <w:rsid w:val="00613DCD"/>
    <w:rsid w:val="00613EE5"/>
    <w:rsid w:val="006141AA"/>
    <w:rsid w:val="00614772"/>
    <w:rsid w:val="006147CF"/>
    <w:rsid w:val="00614975"/>
    <w:rsid w:val="00614988"/>
    <w:rsid w:val="006149A9"/>
    <w:rsid w:val="00614B37"/>
    <w:rsid w:val="00614D10"/>
    <w:rsid w:val="00614F79"/>
    <w:rsid w:val="00615449"/>
    <w:rsid w:val="006156BE"/>
    <w:rsid w:val="006157A3"/>
    <w:rsid w:val="00615871"/>
    <w:rsid w:val="00615C93"/>
    <w:rsid w:val="00615E45"/>
    <w:rsid w:val="0061600C"/>
    <w:rsid w:val="00616159"/>
    <w:rsid w:val="006161B7"/>
    <w:rsid w:val="006162A5"/>
    <w:rsid w:val="0061656A"/>
    <w:rsid w:val="00616690"/>
    <w:rsid w:val="006167A6"/>
    <w:rsid w:val="00616A14"/>
    <w:rsid w:val="00616BB9"/>
    <w:rsid w:val="00616DDC"/>
    <w:rsid w:val="00616EE5"/>
    <w:rsid w:val="00616F78"/>
    <w:rsid w:val="00616F93"/>
    <w:rsid w:val="0061736B"/>
    <w:rsid w:val="006177A1"/>
    <w:rsid w:val="00617DAF"/>
    <w:rsid w:val="00617F49"/>
    <w:rsid w:val="0062006C"/>
    <w:rsid w:val="00620070"/>
    <w:rsid w:val="006200FA"/>
    <w:rsid w:val="006201BC"/>
    <w:rsid w:val="00620268"/>
    <w:rsid w:val="006203FB"/>
    <w:rsid w:val="006206C7"/>
    <w:rsid w:val="0062079F"/>
    <w:rsid w:val="006208EE"/>
    <w:rsid w:val="00620914"/>
    <w:rsid w:val="00620A81"/>
    <w:rsid w:val="00620ADC"/>
    <w:rsid w:val="00620CE3"/>
    <w:rsid w:val="00620E33"/>
    <w:rsid w:val="00620F0C"/>
    <w:rsid w:val="00621229"/>
    <w:rsid w:val="00621BA7"/>
    <w:rsid w:val="00621BD1"/>
    <w:rsid w:val="00621EAB"/>
    <w:rsid w:val="0062250C"/>
    <w:rsid w:val="00622538"/>
    <w:rsid w:val="00622845"/>
    <w:rsid w:val="00622B91"/>
    <w:rsid w:val="00622D78"/>
    <w:rsid w:val="00622DEA"/>
    <w:rsid w:val="00622F94"/>
    <w:rsid w:val="0062305C"/>
    <w:rsid w:val="00623317"/>
    <w:rsid w:val="006233A4"/>
    <w:rsid w:val="006236CD"/>
    <w:rsid w:val="00623981"/>
    <w:rsid w:val="00623C4B"/>
    <w:rsid w:val="00623CB5"/>
    <w:rsid w:val="00623CC3"/>
    <w:rsid w:val="00624013"/>
    <w:rsid w:val="006241C6"/>
    <w:rsid w:val="00624324"/>
    <w:rsid w:val="0062442D"/>
    <w:rsid w:val="00624459"/>
    <w:rsid w:val="00624488"/>
    <w:rsid w:val="006244D0"/>
    <w:rsid w:val="00624536"/>
    <w:rsid w:val="0062453E"/>
    <w:rsid w:val="00624570"/>
    <w:rsid w:val="00624B2C"/>
    <w:rsid w:val="00624B6B"/>
    <w:rsid w:val="00624BE6"/>
    <w:rsid w:val="00624C15"/>
    <w:rsid w:val="00624E29"/>
    <w:rsid w:val="00625449"/>
    <w:rsid w:val="006255C1"/>
    <w:rsid w:val="006256BF"/>
    <w:rsid w:val="006257BF"/>
    <w:rsid w:val="00625872"/>
    <w:rsid w:val="00625926"/>
    <w:rsid w:val="00625A0E"/>
    <w:rsid w:val="00625A2B"/>
    <w:rsid w:val="00625C34"/>
    <w:rsid w:val="00625E5D"/>
    <w:rsid w:val="00626031"/>
    <w:rsid w:val="00626525"/>
    <w:rsid w:val="00626685"/>
    <w:rsid w:val="006268B3"/>
    <w:rsid w:val="00626991"/>
    <w:rsid w:val="00626A2F"/>
    <w:rsid w:val="00626B3D"/>
    <w:rsid w:val="00626BBE"/>
    <w:rsid w:val="00626C08"/>
    <w:rsid w:val="0062710A"/>
    <w:rsid w:val="00627181"/>
    <w:rsid w:val="00627733"/>
    <w:rsid w:val="00627952"/>
    <w:rsid w:val="006279EF"/>
    <w:rsid w:val="00627C07"/>
    <w:rsid w:val="00627CD2"/>
    <w:rsid w:val="00627F12"/>
    <w:rsid w:val="006302F5"/>
    <w:rsid w:val="006305FB"/>
    <w:rsid w:val="00630733"/>
    <w:rsid w:val="00630986"/>
    <w:rsid w:val="006309BB"/>
    <w:rsid w:val="00630ACC"/>
    <w:rsid w:val="00630DA3"/>
    <w:rsid w:val="00630EE8"/>
    <w:rsid w:val="00630F11"/>
    <w:rsid w:val="00631364"/>
    <w:rsid w:val="00631524"/>
    <w:rsid w:val="006315A0"/>
    <w:rsid w:val="006315DC"/>
    <w:rsid w:val="006319E0"/>
    <w:rsid w:val="00631A6D"/>
    <w:rsid w:val="00631AB3"/>
    <w:rsid w:val="00631B0D"/>
    <w:rsid w:val="00631B88"/>
    <w:rsid w:val="00632174"/>
    <w:rsid w:val="0063229A"/>
    <w:rsid w:val="0063232C"/>
    <w:rsid w:val="006324BB"/>
    <w:rsid w:val="006324DA"/>
    <w:rsid w:val="00632507"/>
    <w:rsid w:val="00632549"/>
    <w:rsid w:val="006325EC"/>
    <w:rsid w:val="00632766"/>
    <w:rsid w:val="006328AC"/>
    <w:rsid w:val="00632F57"/>
    <w:rsid w:val="006331E0"/>
    <w:rsid w:val="00633211"/>
    <w:rsid w:val="006334EA"/>
    <w:rsid w:val="006334F1"/>
    <w:rsid w:val="006335ED"/>
    <w:rsid w:val="006336BD"/>
    <w:rsid w:val="006336F5"/>
    <w:rsid w:val="00633AB6"/>
    <w:rsid w:val="00633CF4"/>
    <w:rsid w:val="00633D60"/>
    <w:rsid w:val="00634297"/>
    <w:rsid w:val="006344F1"/>
    <w:rsid w:val="0063484F"/>
    <w:rsid w:val="006348AA"/>
    <w:rsid w:val="00634AD5"/>
    <w:rsid w:val="00634DF2"/>
    <w:rsid w:val="00634E73"/>
    <w:rsid w:val="006350A6"/>
    <w:rsid w:val="006350E3"/>
    <w:rsid w:val="00635539"/>
    <w:rsid w:val="006356C2"/>
    <w:rsid w:val="006357A1"/>
    <w:rsid w:val="00635B21"/>
    <w:rsid w:val="00635DCE"/>
    <w:rsid w:val="006360DB"/>
    <w:rsid w:val="006361C8"/>
    <w:rsid w:val="00636273"/>
    <w:rsid w:val="00636365"/>
    <w:rsid w:val="006364A1"/>
    <w:rsid w:val="0063666E"/>
    <w:rsid w:val="00636B86"/>
    <w:rsid w:val="00636C45"/>
    <w:rsid w:val="00636C5C"/>
    <w:rsid w:val="00636FB4"/>
    <w:rsid w:val="006371EB"/>
    <w:rsid w:val="0063720E"/>
    <w:rsid w:val="00637412"/>
    <w:rsid w:val="0063755F"/>
    <w:rsid w:val="0063758D"/>
    <w:rsid w:val="006375C5"/>
    <w:rsid w:val="006375E3"/>
    <w:rsid w:val="00637709"/>
    <w:rsid w:val="00637C00"/>
    <w:rsid w:val="00637DBB"/>
    <w:rsid w:val="00637ECF"/>
    <w:rsid w:val="00637F3C"/>
    <w:rsid w:val="0064023D"/>
    <w:rsid w:val="006402D5"/>
    <w:rsid w:val="006402D7"/>
    <w:rsid w:val="0064038E"/>
    <w:rsid w:val="0064095E"/>
    <w:rsid w:val="00640B15"/>
    <w:rsid w:val="00640CB5"/>
    <w:rsid w:val="006413A2"/>
    <w:rsid w:val="006417AD"/>
    <w:rsid w:val="0064181E"/>
    <w:rsid w:val="006418C8"/>
    <w:rsid w:val="00641D65"/>
    <w:rsid w:val="00641EB0"/>
    <w:rsid w:val="00641EDC"/>
    <w:rsid w:val="006421C8"/>
    <w:rsid w:val="0064236C"/>
    <w:rsid w:val="0064242E"/>
    <w:rsid w:val="00642661"/>
    <w:rsid w:val="006426D3"/>
    <w:rsid w:val="006429D4"/>
    <w:rsid w:val="006429ED"/>
    <w:rsid w:val="00642A23"/>
    <w:rsid w:val="00642C9A"/>
    <w:rsid w:val="006432DB"/>
    <w:rsid w:val="0064344F"/>
    <w:rsid w:val="00643450"/>
    <w:rsid w:val="006436DC"/>
    <w:rsid w:val="0064373B"/>
    <w:rsid w:val="006438AC"/>
    <w:rsid w:val="006438C6"/>
    <w:rsid w:val="00643BBD"/>
    <w:rsid w:val="00643C0C"/>
    <w:rsid w:val="00643E8F"/>
    <w:rsid w:val="006441E8"/>
    <w:rsid w:val="00644350"/>
    <w:rsid w:val="006443D1"/>
    <w:rsid w:val="00644574"/>
    <w:rsid w:val="00644707"/>
    <w:rsid w:val="0064475E"/>
    <w:rsid w:val="00644895"/>
    <w:rsid w:val="00644DF9"/>
    <w:rsid w:val="00644E22"/>
    <w:rsid w:val="00644F46"/>
    <w:rsid w:val="00644FD7"/>
    <w:rsid w:val="006452CF"/>
    <w:rsid w:val="00645515"/>
    <w:rsid w:val="00645740"/>
    <w:rsid w:val="00645859"/>
    <w:rsid w:val="00645973"/>
    <w:rsid w:val="00645975"/>
    <w:rsid w:val="00645A7F"/>
    <w:rsid w:val="00645B2B"/>
    <w:rsid w:val="00645BCA"/>
    <w:rsid w:val="00645ECE"/>
    <w:rsid w:val="006462C9"/>
    <w:rsid w:val="0064645F"/>
    <w:rsid w:val="00646645"/>
    <w:rsid w:val="00646C8E"/>
    <w:rsid w:val="00646E4D"/>
    <w:rsid w:val="00647251"/>
    <w:rsid w:val="00647764"/>
    <w:rsid w:val="00647797"/>
    <w:rsid w:val="0064789E"/>
    <w:rsid w:val="00647902"/>
    <w:rsid w:val="006479FA"/>
    <w:rsid w:val="00647F53"/>
    <w:rsid w:val="00647F68"/>
    <w:rsid w:val="00650222"/>
    <w:rsid w:val="00650428"/>
    <w:rsid w:val="00650545"/>
    <w:rsid w:val="00650803"/>
    <w:rsid w:val="0065089F"/>
    <w:rsid w:val="006508C6"/>
    <w:rsid w:val="00650959"/>
    <w:rsid w:val="00650991"/>
    <w:rsid w:val="00650B77"/>
    <w:rsid w:val="00650C3E"/>
    <w:rsid w:val="00650D97"/>
    <w:rsid w:val="00650F2D"/>
    <w:rsid w:val="00651016"/>
    <w:rsid w:val="0065129E"/>
    <w:rsid w:val="00651438"/>
    <w:rsid w:val="006514DE"/>
    <w:rsid w:val="006516CE"/>
    <w:rsid w:val="00651D77"/>
    <w:rsid w:val="00651D96"/>
    <w:rsid w:val="00652197"/>
    <w:rsid w:val="006527BF"/>
    <w:rsid w:val="00652AF8"/>
    <w:rsid w:val="00652BE7"/>
    <w:rsid w:val="00652CED"/>
    <w:rsid w:val="00652DB8"/>
    <w:rsid w:val="00652E2C"/>
    <w:rsid w:val="0065303A"/>
    <w:rsid w:val="0065315F"/>
    <w:rsid w:val="006531CC"/>
    <w:rsid w:val="00653226"/>
    <w:rsid w:val="00653230"/>
    <w:rsid w:val="0065323F"/>
    <w:rsid w:val="0065326C"/>
    <w:rsid w:val="0065347A"/>
    <w:rsid w:val="00653A8A"/>
    <w:rsid w:val="00653AB8"/>
    <w:rsid w:val="00653C73"/>
    <w:rsid w:val="00653EC2"/>
    <w:rsid w:val="00654586"/>
    <w:rsid w:val="006547C3"/>
    <w:rsid w:val="00654B72"/>
    <w:rsid w:val="00654BE2"/>
    <w:rsid w:val="00654C18"/>
    <w:rsid w:val="00654C9F"/>
    <w:rsid w:val="00654CE9"/>
    <w:rsid w:val="00654DB5"/>
    <w:rsid w:val="00654E7F"/>
    <w:rsid w:val="00654ED3"/>
    <w:rsid w:val="00654EF9"/>
    <w:rsid w:val="00654F3B"/>
    <w:rsid w:val="00654FEF"/>
    <w:rsid w:val="006553B0"/>
    <w:rsid w:val="0065552A"/>
    <w:rsid w:val="006556AC"/>
    <w:rsid w:val="0065589C"/>
    <w:rsid w:val="006559B3"/>
    <w:rsid w:val="00655BD6"/>
    <w:rsid w:val="00655D0E"/>
    <w:rsid w:val="00655E6F"/>
    <w:rsid w:val="00655F09"/>
    <w:rsid w:val="006560BC"/>
    <w:rsid w:val="0065618E"/>
    <w:rsid w:val="006562CC"/>
    <w:rsid w:val="006563C4"/>
    <w:rsid w:val="006564CF"/>
    <w:rsid w:val="006566AA"/>
    <w:rsid w:val="0065678C"/>
    <w:rsid w:val="006567AB"/>
    <w:rsid w:val="006567C8"/>
    <w:rsid w:val="00656A46"/>
    <w:rsid w:val="00656F1B"/>
    <w:rsid w:val="0065701C"/>
    <w:rsid w:val="0065710D"/>
    <w:rsid w:val="0065737C"/>
    <w:rsid w:val="0065789F"/>
    <w:rsid w:val="00657A60"/>
    <w:rsid w:val="00657C4A"/>
    <w:rsid w:val="00657CB8"/>
    <w:rsid w:val="00657E6C"/>
    <w:rsid w:val="00660043"/>
    <w:rsid w:val="00660614"/>
    <w:rsid w:val="00660A8F"/>
    <w:rsid w:val="00660BD4"/>
    <w:rsid w:val="00660EB8"/>
    <w:rsid w:val="00661415"/>
    <w:rsid w:val="00661553"/>
    <w:rsid w:val="0066164E"/>
    <w:rsid w:val="0066186C"/>
    <w:rsid w:val="006618A6"/>
    <w:rsid w:val="00661ECF"/>
    <w:rsid w:val="00662108"/>
    <w:rsid w:val="006621BC"/>
    <w:rsid w:val="00662527"/>
    <w:rsid w:val="00662841"/>
    <w:rsid w:val="0066284A"/>
    <w:rsid w:val="00662A45"/>
    <w:rsid w:val="00662DA2"/>
    <w:rsid w:val="00662EC2"/>
    <w:rsid w:val="0066300F"/>
    <w:rsid w:val="00663201"/>
    <w:rsid w:val="006632F3"/>
    <w:rsid w:val="0066333C"/>
    <w:rsid w:val="006633E4"/>
    <w:rsid w:val="0066351B"/>
    <w:rsid w:val="0066353F"/>
    <w:rsid w:val="006635B6"/>
    <w:rsid w:val="00663684"/>
    <w:rsid w:val="00663922"/>
    <w:rsid w:val="00663A50"/>
    <w:rsid w:val="00663C32"/>
    <w:rsid w:val="00663C4B"/>
    <w:rsid w:val="00664027"/>
    <w:rsid w:val="006640A0"/>
    <w:rsid w:val="0066436C"/>
    <w:rsid w:val="00664385"/>
    <w:rsid w:val="006643A5"/>
    <w:rsid w:val="00664489"/>
    <w:rsid w:val="00664607"/>
    <w:rsid w:val="00664BF4"/>
    <w:rsid w:val="00664FDB"/>
    <w:rsid w:val="006651CE"/>
    <w:rsid w:val="00665281"/>
    <w:rsid w:val="006654E6"/>
    <w:rsid w:val="00665508"/>
    <w:rsid w:val="0066551B"/>
    <w:rsid w:val="00665566"/>
    <w:rsid w:val="006655E8"/>
    <w:rsid w:val="0066561B"/>
    <w:rsid w:val="00665779"/>
    <w:rsid w:val="0066580E"/>
    <w:rsid w:val="00665926"/>
    <w:rsid w:val="00665962"/>
    <w:rsid w:val="00665C4E"/>
    <w:rsid w:val="006666E5"/>
    <w:rsid w:val="00666928"/>
    <w:rsid w:val="00666A0C"/>
    <w:rsid w:val="00666B73"/>
    <w:rsid w:val="00667028"/>
    <w:rsid w:val="0066718E"/>
    <w:rsid w:val="0066730D"/>
    <w:rsid w:val="006673AC"/>
    <w:rsid w:val="00667951"/>
    <w:rsid w:val="00667B55"/>
    <w:rsid w:val="00667CEE"/>
    <w:rsid w:val="00667EB3"/>
    <w:rsid w:val="0067066B"/>
    <w:rsid w:val="00670938"/>
    <w:rsid w:val="00670990"/>
    <w:rsid w:val="00670A5F"/>
    <w:rsid w:val="00670C59"/>
    <w:rsid w:val="00670E2E"/>
    <w:rsid w:val="006710B6"/>
    <w:rsid w:val="00671179"/>
    <w:rsid w:val="006711B2"/>
    <w:rsid w:val="00671A4E"/>
    <w:rsid w:val="00671C1D"/>
    <w:rsid w:val="00671C8C"/>
    <w:rsid w:val="00671DFF"/>
    <w:rsid w:val="00671E5E"/>
    <w:rsid w:val="00671E84"/>
    <w:rsid w:val="00671ED6"/>
    <w:rsid w:val="00671FAE"/>
    <w:rsid w:val="00672589"/>
    <w:rsid w:val="00672591"/>
    <w:rsid w:val="0067293D"/>
    <w:rsid w:val="00672B6D"/>
    <w:rsid w:val="00672DA5"/>
    <w:rsid w:val="00672DB6"/>
    <w:rsid w:val="00672F01"/>
    <w:rsid w:val="00673029"/>
    <w:rsid w:val="00673080"/>
    <w:rsid w:val="00673081"/>
    <w:rsid w:val="00673346"/>
    <w:rsid w:val="00673510"/>
    <w:rsid w:val="0067380E"/>
    <w:rsid w:val="00673B8C"/>
    <w:rsid w:val="00673BDB"/>
    <w:rsid w:val="00673C30"/>
    <w:rsid w:val="00673C6D"/>
    <w:rsid w:val="00673D4D"/>
    <w:rsid w:val="00673DE4"/>
    <w:rsid w:val="00674332"/>
    <w:rsid w:val="006744BE"/>
    <w:rsid w:val="00674549"/>
    <w:rsid w:val="0067462E"/>
    <w:rsid w:val="00674AEB"/>
    <w:rsid w:val="00674BC3"/>
    <w:rsid w:val="00674C01"/>
    <w:rsid w:val="00674CF8"/>
    <w:rsid w:val="0067503E"/>
    <w:rsid w:val="006755EC"/>
    <w:rsid w:val="006756AC"/>
    <w:rsid w:val="00675AAB"/>
    <w:rsid w:val="00675B51"/>
    <w:rsid w:val="00675F3F"/>
    <w:rsid w:val="0067608E"/>
    <w:rsid w:val="00676099"/>
    <w:rsid w:val="006760C5"/>
    <w:rsid w:val="00676188"/>
    <w:rsid w:val="006761CA"/>
    <w:rsid w:val="006761F1"/>
    <w:rsid w:val="006764A9"/>
    <w:rsid w:val="006765D6"/>
    <w:rsid w:val="00676778"/>
    <w:rsid w:val="006768FA"/>
    <w:rsid w:val="00676A0A"/>
    <w:rsid w:val="00676C70"/>
    <w:rsid w:val="00676D7C"/>
    <w:rsid w:val="00676F0C"/>
    <w:rsid w:val="0067711F"/>
    <w:rsid w:val="0067713F"/>
    <w:rsid w:val="00677191"/>
    <w:rsid w:val="006771E5"/>
    <w:rsid w:val="0067726F"/>
    <w:rsid w:val="006773C2"/>
    <w:rsid w:val="00677515"/>
    <w:rsid w:val="006776D0"/>
    <w:rsid w:val="00677B5C"/>
    <w:rsid w:val="00677DC5"/>
    <w:rsid w:val="00677E50"/>
    <w:rsid w:val="00677EC3"/>
    <w:rsid w:val="00677F86"/>
    <w:rsid w:val="00677FDA"/>
    <w:rsid w:val="006801AE"/>
    <w:rsid w:val="006802E7"/>
    <w:rsid w:val="00680361"/>
    <w:rsid w:val="00680384"/>
    <w:rsid w:val="00680441"/>
    <w:rsid w:val="006804BA"/>
    <w:rsid w:val="0068074F"/>
    <w:rsid w:val="006808EE"/>
    <w:rsid w:val="00680BAF"/>
    <w:rsid w:val="00680C09"/>
    <w:rsid w:val="00680C61"/>
    <w:rsid w:val="00680DF0"/>
    <w:rsid w:val="00680ED5"/>
    <w:rsid w:val="00680EFD"/>
    <w:rsid w:val="00680FE0"/>
    <w:rsid w:val="00681058"/>
    <w:rsid w:val="0068129E"/>
    <w:rsid w:val="006815F0"/>
    <w:rsid w:val="00681770"/>
    <w:rsid w:val="00681B6F"/>
    <w:rsid w:val="00681C3D"/>
    <w:rsid w:val="00682320"/>
    <w:rsid w:val="006825A7"/>
    <w:rsid w:val="006827FD"/>
    <w:rsid w:val="00682BA0"/>
    <w:rsid w:val="00682C72"/>
    <w:rsid w:val="00682CB3"/>
    <w:rsid w:val="00682D8E"/>
    <w:rsid w:val="00682DB5"/>
    <w:rsid w:val="00682F74"/>
    <w:rsid w:val="00683404"/>
    <w:rsid w:val="0068340A"/>
    <w:rsid w:val="0068361B"/>
    <w:rsid w:val="00683888"/>
    <w:rsid w:val="00683AB8"/>
    <w:rsid w:val="00683B8E"/>
    <w:rsid w:val="006840BA"/>
    <w:rsid w:val="006841FA"/>
    <w:rsid w:val="00684212"/>
    <w:rsid w:val="0068434D"/>
    <w:rsid w:val="00684619"/>
    <w:rsid w:val="0068496F"/>
    <w:rsid w:val="00684E2E"/>
    <w:rsid w:val="006850E2"/>
    <w:rsid w:val="006852D5"/>
    <w:rsid w:val="006854CE"/>
    <w:rsid w:val="006855F4"/>
    <w:rsid w:val="00685659"/>
    <w:rsid w:val="006857AD"/>
    <w:rsid w:val="00685C3F"/>
    <w:rsid w:val="00685EBA"/>
    <w:rsid w:val="006860A9"/>
    <w:rsid w:val="0068611A"/>
    <w:rsid w:val="00686150"/>
    <w:rsid w:val="006861B3"/>
    <w:rsid w:val="00686218"/>
    <w:rsid w:val="006862E3"/>
    <w:rsid w:val="0068643E"/>
    <w:rsid w:val="00686499"/>
    <w:rsid w:val="006866D3"/>
    <w:rsid w:val="0068689D"/>
    <w:rsid w:val="00686974"/>
    <w:rsid w:val="00686986"/>
    <w:rsid w:val="006869CE"/>
    <w:rsid w:val="00686B90"/>
    <w:rsid w:val="00686D0A"/>
    <w:rsid w:val="00686D5D"/>
    <w:rsid w:val="00687041"/>
    <w:rsid w:val="006870D3"/>
    <w:rsid w:val="006870E9"/>
    <w:rsid w:val="006871A3"/>
    <w:rsid w:val="00687328"/>
    <w:rsid w:val="006875E3"/>
    <w:rsid w:val="00687637"/>
    <w:rsid w:val="0068775D"/>
    <w:rsid w:val="0068776F"/>
    <w:rsid w:val="006877DA"/>
    <w:rsid w:val="00687943"/>
    <w:rsid w:val="00687A3F"/>
    <w:rsid w:val="00687AFF"/>
    <w:rsid w:val="00687C18"/>
    <w:rsid w:val="00687C9A"/>
    <w:rsid w:val="00690359"/>
    <w:rsid w:val="0069058E"/>
    <w:rsid w:val="006905A5"/>
    <w:rsid w:val="006905A8"/>
    <w:rsid w:val="006905AA"/>
    <w:rsid w:val="006905CA"/>
    <w:rsid w:val="00690618"/>
    <w:rsid w:val="00690629"/>
    <w:rsid w:val="00690694"/>
    <w:rsid w:val="006906AA"/>
    <w:rsid w:val="006907C9"/>
    <w:rsid w:val="00690A22"/>
    <w:rsid w:val="00690D08"/>
    <w:rsid w:val="00690FDB"/>
    <w:rsid w:val="006911A0"/>
    <w:rsid w:val="0069120E"/>
    <w:rsid w:val="00691501"/>
    <w:rsid w:val="0069168A"/>
    <w:rsid w:val="0069171F"/>
    <w:rsid w:val="00691844"/>
    <w:rsid w:val="00691A08"/>
    <w:rsid w:val="00691B21"/>
    <w:rsid w:val="00691C67"/>
    <w:rsid w:val="00691DA2"/>
    <w:rsid w:val="00691DD2"/>
    <w:rsid w:val="00691E88"/>
    <w:rsid w:val="00691EBF"/>
    <w:rsid w:val="00691F3D"/>
    <w:rsid w:val="00691F69"/>
    <w:rsid w:val="00692048"/>
    <w:rsid w:val="006924C0"/>
    <w:rsid w:val="0069268C"/>
    <w:rsid w:val="00692CD8"/>
    <w:rsid w:val="00692F4E"/>
    <w:rsid w:val="006930A8"/>
    <w:rsid w:val="0069357C"/>
    <w:rsid w:val="00693616"/>
    <w:rsid w:val="006936D6"/>
    <w:rsid w:val="0069377C"/>
    <w:rsid w:val="006939DD"/>
    <w:rsid w:val="00693AD5"/>
    <w:rsid w:val="00693AFC"/>
    <w:rsid w:val="00693CB3"/>
    <w:rsid w:val="00693CBD"/>
    <w:rsid w:val="00693E8E"/>
    <w:rsid w:val="006940AB"/>
    <w:rsid w:val="0069410A"/>
    <w:rsid w:val="00694170"/>
    <w:rsid w:val="006942AB"/>
    <w:rsid w:val="00694423"/>
    <w:rsid w:val="00694A78"/>
    <w:rsid w:val="00694E46"/>
    <w:rsid w:val="00695641"/>
    <w:rsid w:val="006956B0"/>
    <w:rsid w:val="006956D5"/>
    <w:rsid w:val="00695826"/>
    <w:rsid w:val="006959C6"/>
    <w:rsid w:val="00695ADA"/>
    <w:rsid w:val="00695B24"/>
    <w:rsid w:val="00695B36"/>
    <w:rsid w:val="00695CC9"/>
    <w:rsid w:val="00695FC6"/>
    <w:rsid w:val="00696088"/>
    <w:rsid w:val="0069621C"/>
    <w:rsid w:val="0069633F"/>
    <w:rsid w:val="00696395"/>
    <w:rsid w:val="006963D8"/>
    <w:rsid w:val="0069664A"/>
    <w:rsid w:val="00696AF2"/>
    <w:rsid w:val="00696B86"/>
    <w:rsid w:val="00696C0E"/>
    <w:rsid w:val="00696EDE"/>
    <w:rsid w:val="006970E3"/>
    <w:rsid w:val="006971FF"/>
    <w:rsid w:val="00697227"/>
    <w:rsid w:val="006973BD"/>
    <w:rsid w:val="00697607"/>
    <w:rsid w:val="00697654"/>
    <w:rsid w:val="00697810"/>
    <w:rsid w:val="006978F0"/>
    <w:rsid w:val="006979F0"/>
    <w:rsid w:val="00697AC7"/>
    <w:rsid w:val="00697DF0"/>
    <w:rsid w:val="00697F85"/>
    <w:rsid w:val="006A0295"/>
    <w:rsid w:val="006A0884"/>
    <w:rsid w:val="006A09D9"/>
    <w:rsid w:val="006A0CD2"/>
    <w:rsid w:val="006A0CFA"/>
    <w:rsid w:val="006A1152"/>
    <w:rsid w:val="006A11EE"/>
    <w:rsid w:val="006A1484"/>
    <w:rsid w:val="006A1D00"/>
    <w:rsid w:val="006A1D12"/>
    <w:rsid w:val="006A219F"/>
    <w:rsid w:val="006A22EC"/>
    <w:rsid w:val="006A23B9"/>
    <w:rsid w:val="006A23C1"/>
    <w:rsid w:val="006A24AB"/>
    <w:rsid w:val="006A27B7"/>
    <w:rsid w:val="006A283D"/>
    <w:rsid w:val="006A28AF"/>
    <w:rsid w:val="006A2A03"/>
    <w:rsid w:val="006A2C63"/>
    <w:rsid w:val="006A2D66"/>
    <w:rsid w:val="006A323D"/>
    <w:rsid w:val="006A3297"/>
    <w:rsid w:val="006A343F"/>
    <w:rsid w:val="006A352C"/>
    <w:rsid w:val="006A3882"/>
    <w:rsid w:val="006A3979"/>
    <w:rsid w:val="006A3AAF"/>
    <w:rsid w:val="006A3B28"/>
    <w:rsid w:val="006A3B3C"/>
    <w:rsid w:val="006A3B4C"/>
    <w:rsid w:val="006A3D30"/>
    <w:rsid w:val="006A3F0F"/>
    <w:rsid w:val="006A401C"/>
    <w:rsid w:val="006A4141"/>
    <w:rsid w:val="006A417F"/>
    <w:rsid w:val="006A438A"/>
    <w:rsid w:val="006A4466"/>
    <w:rsid w:val="006A4878"/>
    <w:rsid w:val="006A4B1E"/>
    <w:rsid w:val="006A4BCB"/>
    <w:rsid w:val="006A4C45"/>
    <w:rsid w:val="006A4C53"/>
    <w:rsid w:val="006A4C59"/>
    <w:rsid w:val="006A4C79"/>
    <w:rsid w:val="006A4E73"/>
    <w:rsid w:val="006A5076"/>
    <w:rsid w:val="006A514B"/>
    <w:rsid w:val="006A58B0"/>
    <w:rsid w:val="006A59B0"/>
    <w:rsid w:val="006A59BE"/>
    <w:rsid w:val="006A5A5E"/>
    <w:rsid w:val="006A5AFF"/>
    <w:rsid w:val="006A5BCA"/>
    <w:rsid w:val="006A5DAB"/>
    <w:rsid w:val="006A5E15"/>
    <w:rsid w:val="006A62C8"/>
    <w:rsid w:val="006A652C"/>
    <w:rsid w:val="006A668C"/>
    <w:rsid w:val="006A66B8"/>
    <w:rsid w:val="006A688C"/>
    <w:rsid w:val="006A6945"/>
    <w:rsid w:val="006A699D"/>
    <w:rsid w:val="006A6BCC"/>
    <w:rsid w:val="006A700F"/>
    <w:rsid w:val="006A715C"/>
    <w:rsid w:val="006A7331"/>
    <w:rsid w:val="006A79B1"/>
    <w:rsid w:val="006A79CE"/>
    <w:rsid w:val="006A7A33"/>
    <w:rsid w:val="006A7BF6"/>
    <w:rsid w:val="006A7ECE"/>
    <w:rsid w:val="006B0041"/>
    <w:rsid w:val="006B00F4"/>
    <w:rsid w:val="006B01E5"/>
    <w:rsid w:val="006B0233"/>
    <w:rsid w:val="006B0627"/>
    <w:rsid w:val="006B08D6"/>
    <w:rsid w:val="006B0911"/>
    <w:rsid w:val="006B0964"/>
    <w:rsid w:val="006B0B0B"/>
    <w:rsid w:val="006B0B39"/>
    <w:rsid w:val="006B0B61"/>
    <w:rsid w:val="006B0BB1"/>
    <w:rsid w:val="006B12F7"/>
    <w:rsid w:val="006B16C2"/>
    <w:rsid w:val="006B17E1"/>
    <w:rsid w:val="006B18AD"/>
    <w:rsid w:val="006B1ADC"/>
    <w:rsid w:val="006B1DEB"/>
    <w:rsid w:val="006B1FC3"/>
    <w:rsid w:val="006B2235"/>
    <w:rsid w:val="006B250C"/>
    <w:rsid w:val="006B2641"/>
    <w:rsid w:val="006B274F"/>
    <w:rsid w:val="006B27A4"/>
    <w:rsid w:val="006B2A55"/>
    <w:rsid w:val="006B2B36"/>
    <w:rsid w:val="006B2C68"/>
    <w:rsid w:val="006B2D2E"/>
    <w:rsid w:val="006B2D78"/>
    <w:rsid w:val="006B2EA4"/>
    <w:rsid w:val="006B2F30"/>
    <w:rsid w:val="006B328D"/>
    <w:rsid w:val="006B32C8"/>
    <w:rsid w:val="006B3391"/>
    <w:rsid w:val="006B3395"/>
    <w:rsid w:val="006B3497"/>
    <w:rsid w:val="006B3A45"/>
    <w:rsid w:val="006B3AFF"/>
    <w:rsid w:val="006B3B30"/>
    <w:rsid w:val="006B3CD9"/>
    <w:rsid w:val="006B3E5E"/>
    <w:rsid w:val="006B3FD4"/>
    <w:rsid w:val="006B40DF"/>
    <w:rsid w:val="006B4113"/>
    <w:rsid w:val="006B41C3"/>
    <w:rsid w:val="006B436E"/>
    <w:rsid w:val="006B46D6"/>
    <w:rsid w:val="006B48C1"/>
    <w:rsid w:val="006B497E"/>
    <w:rsid w:val="006B4B7B"/>
    <w:rsid w:val="006B4E46"/>
    <w:rsid w:val="006B4EA8"/>
    <w:rsid w:val="006B5260"/>
    <w:rsid w:val="006B5266"/>
    <w:rsid w:val="006B55AD"/>
    <w:rsid w:val="006B588E"/>
    <w:rsid w:val="006B58D2"/>
    <w:rsid w:val="006B5971"/>
    <w:rsid w:val="006B5D99"/>
    <w:rsid w:val="006B5F51"/>
    <w:rsid w:val="006B5FF2"/>
    <w:rsid w:val="006B6039"/>
    <w:rsid w:val="006B6058"/>
    <w:rsid w:val="006B608D"/>
    <w:rsid w:val="006B6129"/>
    <w:rsid w:val="006B6566"/>
    <w:rsid w:val="006B6725"/>
    <w:rsid w:val="006B678B"/>
    <w:rsid w:val="006B6A8F"/>
    <w:rsid w:val="006B6C46"/>
    <w:rsid w:val="006B6E0E"/>
    <w:rsid w:val="006B7588"/>
    <w:rsid w:val="006B7745"/>
    <w:rsid w:val="006B7A17"/>
    <w:rsid w:val="006B7B73"/>
    <w:rsid w:val="006B7C1A"/>
    <w:rsid w:val="006B7D77"/>
    <w:rsid w:val="006B7EF0"/>
    <w:rsid w:val="006B7F9E"/>
    <w:rsid w:val="006B7FDB"/>
    <w:rsid w:val="006B7FF6"/>
    <w:rsid w:val="006C0052"/>
    <w:rsid w:val="006C01C9"/>
    <w:rsid w:val="006C0471"/>
    <w:rsid w:val="006C0567"/>
    <w:rsid w:val="006C09F9"/>
    <w:rsid w:val="006C0CD4"/>
    <w:rsid w:val="006C0D0C"/>
    <w:rsid w:val="006C113A"/>
    <w:rsid w:val="006C11A0"/>
    <w:rsid w:val="006C1299"/>
    <w:rsid w:val="006C12F6"/>
    <w:rsid w:val="006C1331"/>
    <w:rsid w:val="006C1476"/>
    <w:rsid w:val="006C163C"/>
    <w:rsid w:val="006C1704"/>
    <w:rsid w:val="006C19A7"/>
    <w:rsid w:val="006C1C57"/>
    <w:rsid w:val="006C1CE7"/>
    <w:rsid w:val="006C1CED"/>
    <w:rsid w:val="006C1DB9"/>
    <w:rsid w:val="006C1EF6"/>
    <w:rsid w:val="006C23EA"/>
    <w:rsid w:val="006C26C0"/>
    <w:rsid w:val="006C26E1"/>
    <w:rsid w:val="006C2825"/>
    <w:rsid w:val="006C297B"/>
    <w:rsid w:val="006C2FCF"/>
    <w:rsid w:val="006C3012"/>
    <w:rsid w:val="006C358E"/>
    <w:rsid w:val="006C35C4"/>
    <w:rsid w:val="006C379C"/>
    <w:rsid w:val="006C3AE0"/>
    <w:rsid w:val="006C3B2B"/>
    <w:rsid w:val="006C3C4B"/>
    <w:rsid w:val="006C3C6F"/>
    <w:rsid w:val="006C3EBE"/>
    <w:rsid w:val="006C3FC3"/>
    <w:rsid w:val="006C40FE"/>
    <w:rsid w:val="006C4554"/>
    <w:rsid w:val="006C4612"/>
    <w:rsid w:val="006C4853"/>
    <w:rsid w:val="006C49F6"/>
    <w:rsid w:val="006C4D06"/>
    <w:rsid w:val="006C4F4C"/>
    <w:rsid w:val="006C506D"/>
    <w:rsid w:val="006C50D9"/>
    <w:rsid w:val="006C5247"/>
    <w:rsid w:val="006C57F0"/>
    <w:rsid w:val="006C582B"/>
    <w:rsid w:val="006C58DF"/>
    <w:rsid w:val="006C5909"/>
    <w:rsid w:val="006C59FA"/>
    <w:rsid w:val="006C5A4F"/>
    <w:rsid w:val="006C5B2C"/>
    <w:rsid w:val="006C5D69"/>
    <w:rsid w:val="006C5D75"/>
    <w:rsid w:val="006C5D7A"/>
    <w:rsid w:val="006C6038"/>
    <w:rsid w:val="006C60DB"/>
    <w:rsid w:val="006C61C4"/>
    <w:rsid w:val="006C6730"/>
    <w:rsid w:val="006C67C5"/>
    <w:rsid w:val="006C67D2"/>
    <w:rsid w:val="006C6B5C"/>
    <w:rsid w:val="006C6C54"/>
    <w:rsid w:val="006C6F21"/>
    <w:rsid w:val="006C6FAD"/>
    <w:rsid w:val="006C704A"/>
    <w:rsid w:val="006C71C6"/>
    <w:rsid w:val="006C7270"/>
    <w:rsid w:val="006C768B"/>
    <w:rsid w:val="006C7B60"/>
    <w:rsid w:val="006C7C06"/>
    <w:rsid w:val="006D00B9"/>
    <w:rsid w:val="006D0265"/>
    <w:rsid w:val="006D0442"/>
    <w:rsid w:val="006D07D2"/>
    <w:rsid w:val="006D0821"/>
    <w:rsid w:val="006D0A2E"/>
    <w:rsid w:val="006D0B72"/>
    <w:rsid w:val="006D192F"/>
    <w:rsid w:val="006D1A8A"/>
    <w:rsid w:val="006D20AF"/>
    <w:rsid w:val="006D2118"/>
    <w:rsid w:val="006D2179"/>
    <w:rsid w:val="006D2371"/>
    <w:rsid w:val="006D251E"/>
    <w:rsid w:val="006D26F8"/>
    <w:rsid w:val="006D2851"/>
    <w:rsid w:val="006D28E3"/>
    <w:rsid w:val="006D2907"/>
    <w:rsid w:val="006D2A17"/>
    <w:rsid w:val="006D2AFC"/>
    <w:rsid w:val="006D2BB4"/>
    <w:rsid w:val="006D2EA1"/>
    <w:rsid w:val="006D2FE0"/>
    <w:rsid w:val="006D353D"/>
    <w:rsid w:val="006D3600"/>
    <w:rsid w:val="006D3829"/>
    <w:rsid w:val="006D3B75"/>
    <w:rsid w:val="006D3C11"/>
    <w:rsid w:val="006D3E03"/>
    <w:rsid w:val="006D3E2B"/>
    <w:rsid w:val="006D3E3A"/>
    <w:rsid w:val="006D3EEF"/>
    <w:rsid w:val="006D4413"/>
    <w:rsid w:val="006D449A"/>
    <w:rsid w:val="006D4518"/>
    <w:rsid w:val="006D4707"/>
    <w:rsid w:val="006D472F"/>
    <w:rsid w:val="006D481A"/>
    <w:rsid w:val="006D48CF"/>
    <w:rsid w:val="006D4971"/>
    <w:rsid w:val="006D49ED"/>
    <w:rsid w:val="006D4C32"/>
    <w:rsid w:val="006D4CEE"/>
    <w:rsid w:val="006D4E07"/>
    <w:rsid w:val="006D5036"/>
    <w:rsid w:val="006D532B"/>
    <w:rsid w:val="006D5B7B"/>
    <w:rsid w:val="006D601D"/>
    <w:rsid w:val="006D64D7"/>
    <w:rsid w:val="006D6511"/>
    <w:rsid w:val="006D6681"/>
    <w:rsid w:val="006D67FB"/>
    <w:rsid w:val="006D6850"/>
    <w:rsid w:val="006D6A96"/>
    <w:rsid w:val="006D6BF7"/>
    <w:rsid w:val="006D6C27"/>
    <w:rsid w:val="006D6D2A"/>
    <w:rsid w:val="006D6EC0"/>
    <w:rsid w:val="006D7140"/>
    <w:rsid w:val="006D7154"/>
    <w:rsid w:val="006D76F0"/>
    <w:rsid w:val="006D7717"/>
    <w:rsid w:val="006D77C7"/>
    <w:rsid w:val="006D77DE"/>
    <w:rsid w:val="006D7966"/>
    <w:rsid w:val="006D7A89"/>
    <w:rsid w:val="006D7D9D"/>
    <w:rsid w:val="006E0368"/>
    <w:rsid w:val="006E0681"/>
    <w:rsid w:val="006E0D0B"/>
    <w:rsid w:val="006E10D5"/>
    <w:rsid w:val="006E14A0"/>
    <w:rsid w:val="006E1667"/>
    <w:rsid w:val="006E1B8E"/>
    <w:rsid w:val="006E1BD2"/>
    <w:rsid w:val="006E1BD7"/>
    <w:rsid w:val="006E1C92"/>
    <w:rsid w:val="006E1D7D"/>
    <w:rsid w:val="006E215D"/>
    <w:rsid w:val="006E21AD"/>
    <w:rsid w:val="006E2245"/>
    <w:rsid w:val="006E238D"/>
    <w:rsid w:val="006E2466"/>
    <w:rsid w:val="006E2508"/>
    <w:rsid w:val="006E26E2"/>
    <w:rsid w:val="006E27A0"/>
    <w:rsid w:val="006E285D"/>
    <w:rsid w:val="006E294D"/>
    <w:rsid w:val="006E2A99"/>
    <w:rsid w:val="006E2AAA"/>
    <w:rsid w:val="006E2AAF"/>
    <w:rsid w:val="006E2B68"/>
    <w:rsid w:val="006E2C36"/>
    <w:rsid w:val="006E2D97"/>
    <w:rsid w:val="006E2EF0"/>
    <w:rsid w:val="006E33F9"/>
    <w:rsid w:val="006E3573"/>
    <w:rsid w:val="006E3697"/>
    <w:rsid w:val="006E39F1"/>
    <w:rsid w:val="006E3BE2"/>
    <w:rsid w:val="006E3C67"/>
    <w:rsid w:val="006E3D19"/>
    <w:rsid w:val="006E3D4C"/>
    <w:rsid w:val="006E3E81"/>
    <w:rsid w:val="006E3E9E"/>
    <w:rsid w:val="006E3F96"/>
    <w:rsid w:val="006E40B9"/>
    <w:rsid w:val="006E416B"/>
    <w:rsid w:val="006E4248"/>
    <w:rsid w:val="006E4462"/>
    <w:rsid w:val="006E4565"/>
    <w:rsid w:val="006E45DA"/>
    <w:rsid w:val="006E4637"/>
    <w:rsid w:val="006E4678"/>
    <w:rsid w:val="006E4B0C"/>
    <w:rsid w:val="006E4DF3"/>
    <w:rsid w:val="006E4E2E"/>
    <w:rsid w:val="006E4EFA"/>
    <w:rsid w:val="006E500D"/>
    <w:rsid w:val="006E5090"/>
    <w:rsid w:val="006E5298"/>
    <w:rsid w:val="006E531A"/>
    <w:rsid w:val="006E53CB"/>
    <w:rsid w:val="006E5416"/>
    <w:rsid w:val="006E553D"/>
    <w:rsid w:val="006E562B"/>
    <w:rsid w:val="006E56D7"/>
    <w:rsid w:val="006E58E3"/>
    <w:rsid w:val="006E5B5E"/>
    <w:rsid w:val="006E5C75"/>
    <w:rsid w:val="006E5DBC"/>
    <w:rsid w:val="006E5F02"/>
    <w:rsid w:val="006E6001"/>
    <w:rsid w:val="006E6015"/>
    <w:rsid w:val="006E6288"/>
    <w:rsid w:val="006E6496"/>
    <w:rsid w:val="006E64AC"/>
    <w:rsid w:val="006E66CF"/>
    <w:rsid w:val="006E67CC"/>
    <w:rsid w:val="006E6839"/>
    <w:rsid w:val="006E6A33"/>
    <w:rsid w:val="006E6B06"/>
    <w:rsid w:val="006E6B0D"/>
    <w:rsid w:val="006E6BDB"/>
    <w:rsid w:val="006E6BE0"/>
    <w:rsid w:val="006E6D6B"/>
    <w:rsid w:val="006E6E1D"/>
    <w:rsid w:val="006E6E79"/>
    <w:rsid w:val="006E6F6B"/>
    <w:rsid w:val="006E6FAE"/>
    <w:rsid w:val="006E7022"/>
    <w:rsid w:val="006E70EC"/>
    <w:rsid w:val="006E716B"/>
    <w:rsid w:val="006E7281"/>
    <w:rsid w:val="006E76CC"/>
    <w:rsid w:val="006E7850"/>
    <w:rsid w:val="006E79AF"/>
    <w:rsid w:val="006E7B4D"/>
    <w:rsid w:val="006E7C16"/>
    <w:rsid w:val="006E7E60"/>
    <w:rsid w:val="006F037B"/>
    <w:rsid w:val="006F05F6"/>
    <w:rsid w:val="006F0C8C"/>
    <w:rsid w:val="006F0D81"/>
    <w:rsid w:val="006F0FC5"/>
    <w:rsid w:val="006F1015"/>
    <w:rsid w:val="006F123F"/>
    <w:rsid w:val="006F15EF"/>
    <w:rsid w:val="006F15F2"/>
    <w:rsid w:val="006F1984"/>
    <w:rsid w:val="006F1B51"/>
    <w:rsid w:val="006F1EB6"/>
    <w:rsid w:val="006F1F1F"/>
    <w:rsid w:val="006F2822"/>
    <w:rsid w:val="006F2AA7"/>
    <w:rsid w:val="006F2C63"/>
    <w:rsid w:val="006F356D"/>
    <w:rsid w:val="006F35B7"/>
    <w:rsid w:val="006F3877"/>
    <w:rsid w:val="006F3AD4"/>
    <w:rsid w:val="006F3C2C"/>
    <w:rsid w:val="006F4119"/>
    <w:rsid w:val="006F416E"/>
    <w:rsid w:val="006F41EB"/>
    <w:rsid w:val="006F4310"/>
    <w:rsid w:val="006F4441"/>
    <w:rsid w:val="006F44CA"/>
    <w:rsid w:val="006F4687"/>
    <w:rsid w:val="006F48F2"/>
    <w:rsid w:val="006F49FC"/>
    <w:rsid w:val="006F4A74"/>
    <w:rsid w:val="006F4E73"/>
    <w:rsid w:val="006F4EB1"/>
    <w:rsid w:val="006F4F94"/>
    <w:rsid w:val="006F5082"/>
    <w:rsid w:val="006F5245"/>
    <w:rsid w:val="006F5476"/>
    <w:rsid w:val="006F5655"/>
    <w:rsid w:val="006F5865"/>
    <w:rsid w:val="006F58E6"/>
    <w:rsid w:val="006F5976"/>
    <w:rsid w:val="006F5A94"/>
    <w:rsid w:val="006F60C8"/>
    <w:rsid w:val="006F6122"/>
    <w:rsid w:val="006F69B8"/>
    <w:rsid w:val="006F6AA5"/>
    <w:rsid w:val="006F6CB6"/>
    <w:rsid w:val="006F735E"/>
    <w:rsid w:val="006F73CA"/>
    <w:rsid w:val="006F74D0"/>
    <w:rsid w:val="006F77C2"/>
    <w:rsid w:val="006F79F6"/>
    <w:rsid w:val="006F7B4B"/>
    <w:rsid w:val="006F7DA7"/>
    <w:rsid w:val="006F7F0E"/>
    <w:rsid w:val="007003B3"/>
    <w:rsid w:val="007004D3"/>
    <w:rsid w:val="007005B5"/>
    <w:rsid w:val="00700615"/>
    <w:rsid w:val="007009F2"/>
    <w:rsid w:val="00700B1E"/>
    <w:rsid w:val="00701241"/>
    <w:rsid w:val="00701262"/>
    <w:rsid w:val="007012ED"/>
    <w:rsid w:val="00701371"/>
    <w:rsid w:val="007013C2"/>
    <w:rsid w:val="00701C36"/>
    <w:rsid w:val="00701C42"/>
    <w:rsid w:val="00701C76"/>
    <w:rsid w:val="00701CA1"/>
    <w:rsid w:val="00701DD6"/>
    <w:rsid w:val="00701F0B"/>
    <w:rsid w:val="0070206C"/>
    <w:rsid w:val="00702171"/>
    <w:rsid w:val="00702288"/>
    <w:rsid w:val="007022F4"/>
    <w:rsid w:val="00702706"/>
    <w:rsid w:val="00702717"/>
    <w:rsid w:val="00702B03"/>
    <w:rsid w:val="00702D3D"/>
    <w:rsid w:val="00702EF5"/>
    <w:rsid w:val="00703196"/>
    <w:rsid w:val="00703309"/>
    <w:rsid w:val="007033E9"/>
    <w:rsid w:val="00703649"/>
    <w:rsid w:val="007036AA"/>
    <w:rsid w:val="00703723"/>
    <w:rsid w:val="00703795"/>
    <w:rsid w:val="0070383B"/>
    <w:rsid w:val="00703B9A"/>
    <w:rsid w:val="00703D17"/>
    <w:rsid w:val="00703D28"/>
    <w:rsid w:val="00703D5A"/>
    <w:rsid w:val="00703EF8"/>
    <w:rsid w:val="00703FA4"/>
    <w:rsid w:val="00704090"/>
    <w:rsid w:val="007040A8"/>
    <w:rsid w:val="007045AD"/>
    <w:rsid w:val="007046C6"/>
    <w:rsid w:val="007046FC"/>
    <w:rsid w:val="00704ACF"/>
    <w:rsid w:val="00704B7E"/>
    <w:rsid w:val="00704C04"/>
    <w:rsid w:val="00704DFB"/>
    <w:rsid w:val="00704E1E"/>
    <w:rsid w:val="00705048"/>
    <w:rsid w:val="007050C7"/>
    <w:rsid w:val="007051F8"/>
    <w:rsid w:val="007052F5"/>
    <w:rsid w:val="007054A7"/>
    <w:rsid w:val="007056D2"/>
    <w:rsid w:val="00705725"/>
    <w:rsid w:val="007058D3"/>
    <w:rsid w:val="00705A90"/>
    <w:rsid w:val="00705C34"/>
    <w:rsid w:val="00705D9A"/>
    <w:rsid w:val="00705DDC"/>
    <w:rsid w:val="00705EEC"/>
    <w:rsid w:val="00705F83"/>
    <w:rsid w:val="00706499"/>
    <w:rsid w:val="007064D7"/>
    <w:rsid w:val="0070662C"/>
    <w:rsid w:val="007066E1"/>
    <w:rsid w:val="00706814"/>
    <w:rsid w:val="00706A1D"/>
    <w:rsid w:val="00706B46"/>
    <w:rsid w:val="00706D29"/>
    <w:rsid w:val="00707127"/>
    <w:rsid w:val="007072F0"/>
    <w:rsid w:val="0070737F"/>
    <w:rsid w:val="007073E5"/>
    <w:rsid w:val="0070752D"/>
    <w:rsid w:val="007075E0"/>
    <w:rsid w:val="00707891"/>
    <w:rsid w:val="00707B0C"/>
    <w:rsid w:val="00707C20"/>
    <w:rsid w:val="00707EE6"/>
    <w:rsid w:val="0071026D"/>
    <w:rsid w:val="00710472"/>
    <w:rsid w:val="00710529"/>
    <w:rsid w:val="00710691"/>
    <w:rsid w:val="00710869"/>
    <w:rsid w:val="007108BD"/>
    <w:rsid w:val="007108EE"/>
    <w:rsid w:val="00710E4D"/>
    <w:rsid w:val="00710E95"/>
    <w:rsid w:val="00710FC0"/>
    <w:rsid w:val="00711136"/>
    <w:rsid w:val="007115C6"/>
    <w:rsid w:val="0071165F"/>
    <w:rsid w:val="007116DA"/>
    <w:rsid w:val="0071178B"/>
    <w:rsid w:val="00711798"/>
    <w:rsid w:val="00711994"/>
    <w:rsid w:val="00711BC5"/>
    <w:rsid w:val="00711D2E"/>
    <w:rsid w:val="00711D48"/>
    <w:rsid w:val="00711EA8"/>
    <w:rsid w:val="00711EEA"/>
    <w:rsid w:val="007121A7"/>
    <w:rsid w:val="0071299D"/>
    <w:rsid w:val="00712C4F"/>
    <w:rsid w:val="00712E5A"/>
    <w:rsid w:val="00713525"/>
    <w:rsid w:val="007136EA"/>
    <w:rsid w:val="00713708"/>
    <w:rsid w:val="0071397F"/>
    <w:rsid w:val="007139C6"/>
    <w:rsid w:val="00713A94"/>
    <w:rsid w:val="00713AA5"/>
    <w:rsid w:val="00713EEC"/>
    <w:rsid w:val="00714049"/>
    <w:rsid w:val="007140A6"/>
    <w:rsid w:val="00714424"/>
    <w:rsid w:val="00714583"/>
    <w:rsid w:val="007145EE"/>
    <w:rsid w:val="007148E1"/>
    <w:rsid w:val="00714942"/>
    <w:rsid w:val="00714978"/>
    <w:rsid w:val="00714A24"/>
    <w:rsid w:val="00714A79"/>
    <w:rsid w:val="00714B12"/>
    <w:rsid w:val="00714C76"/>
    <w:rsid w:val="00714E39"/>
    <w:rsid w:val="0071514C"/>
    <w:rsid w:val="007151BE"/>
    <w:rsid w:val="00715284"/>
    <w:rsid w:val="0071531E"/>
    <w:rsid w:val="007154F8"/>
    <w:rsid w:val="00715553"/>
    <w:rsid w:val="00715D1C"/>
    <w:rsid w:val="00715DC3"/>
    <w:rsid w:val="00715EA3"/>
    <w:rsid w:val="00715F29"/>
    <w:rsid w:val="007161E5"/>
    <w:rsid w:val="007162A4"/>
    <w:rsid w:val="0071635D"/>
    <w:rsid w:val="007165FE"/>
    <w:rsid w:val="007169A7"/>
    <w:rsid w:val="00716AD2"/>
    <w:rsid w:val="00716D18"/>
    <w:rsid w:val="0071722F"/>
    <w:rsid w:val="0071762A"/>
    <w:rsid w:val="007176C2"/>
    <w:rsid w:val="0071784D"/>
    <w:rsid w:val="00717966"/>
    <w:rsid w:val="00717CBA"/>
    <w:rsid w:val="00717DED"/>
    <w:rsid w:val="00717EAA"/>
    <w:rsid w:val="00720023"/>
    <w:rsid w:val="007201F7"/>
    <w:rsid w:val="00720318"/>
    <w:rsid w:val="007203FB"/>
    <w:rsid w:val="0072048B"/>
    <w:rsid w:val="0072048D"/>
    <w:rsid w:val="0072099E"/>
    <w:rsid w:val="007209E8"/>
    <w:rsid w:val="00720AD5"/>
    <w:rsid w:val="00720B58"/>
    <w:rsid w:val="00720B81"/>
    <w:rsid w:val="00720EF9"/>
    <w:rsid w:val="00720F24"/>
    <w:rsid w:val="007211C2"/>
    <w:rsid w:val="007216E5"/>
    <w:rsid w:val="007218AD"/>
    <w:rsid w:val="00721D5F"/>
    <w:rsid w:val="00721FF1"/>
    <w:rsid w:val="0072203C"/>
    <w:rsid w:val="007221D6"/>
    <w:rsid w:val="00722241"/>
    <w:rsid w:val="00722305"/>
    <w:rsid w:val="0072253D"/>
    <w:rsid w:val="0072255E"/>
    <w:rsid w:val="0072299E"/>
    <w:rsid w:val="00722B15"/>
    <w:rsid w:val="00722C89"/>
    <w:rsid w:val="00722DB3"/>
    <w:rsid w:val="007234C8"/>
    <w:rsid w:val="007237AA"/>
    <w:rsid w:val="00723A1E"/>
    <w:rsid w:val="00723A5F"/>
    <w:rsid w:val="00723D3B"/>
    <w:rsid w:val="007241A6"/>
    <w:rsid w:val="007241AB"/>
    <w:rsid w:val="007244DA"/>
    <w:rsid w:val="00724845"/>
    <w:rsid w:val="00724A03"/>
    <w:rsid w:val="00724E98"/>
    <w:rsid w:val="00724F50"/>
    <w:rsid w:val="00725213"/>
    <w:rsid w:val="007254D6"/>
    <w:rsid w:val="0072594B"/>
    <w:rsid w:val="00725D99"/>
    <w:rsid w:val="00725E10"/>
    <w:rsid w:val="00726076"/>
    <w:rsid w:val="00726084"/>
    <w:rsid w:val="007260ED"/>
    <w:rsid w:val="0072612C"/>
    <w:rsid w:val="007261E0"/>
    <w:rsid w:val="00726514"/>
    <w:rsid w:val="00726540"/>
    <w:rsid w:val="00726739"/>
    <w:rsid w:val="0072679B"/>
    <w:rsid w:val="007267BA"/>
    <w:rsid w:val="007267D6"/>
    <w:rsid w:val="00726845"/>
    <w:rsid w:val="0072698B"/>
    <w:rsid w:val="00726BCF"/>
    <w:rsid w:val="00726D64"/>
    <w:rsid w:val="00726DBE"/>
    <w:rsid w:val="00726DF2"/>
    <w:rsid w:val="00727324"/>
    <w:rsid w:val="00727743"/>
    <w:rsid w:val="00727BB0"/>
    <w:rsid w:val="00727BFD"/>
    <w:rsid w:val="00727E13"/>
    <w:rsid w:val="00727EA9"/>
    <w:rsid w:val="00727EB9"/>
    <w:rsid w:val="0073006C"/>
    <w:rsid w:val="007303E5"/>
    <w:rsid w:val="00730504"/>
    <w:rsid w:val="0073056F"/>
    <w:rsid w:val="007305E5"/>
    <w:rsid w:val="007305F0"/>
    <w:rsid w:val="00730665"/>
    <w:rsid w:val="0073084B"/>
    <w:rsid w:val="00730919"/>
    <w:rsid w:val="007309FB"/>
    <w:rsid w:val="00730B02"/>
    <w:rsid w:val="00730D74"/>
    <w:rsid w:val="00730ED7"/>
    <w:rsid w:val="00730FC6"/>
    <w:rsid w:val="007310DD"/>
    <w:rsid w:val="00731365"/>
    <w:rsid w:val="00731713"/>
    <w:rsid w:val="007318CB"/>
    <w:rsid w:val="00731946"/>
    <w:rsid w:val="00731AC9"/>
    <w:rsid w:val="00731C4A"/>
    <w:rsid w:val="00731DCB"/>
    <w:rsid w:val="00731E81"/>
    <w:rsid w:val="00731F1B"/>
    <w:rsid w:val="00732011"/>
    <w:rsid w:val="007320C3"/>
    <w:rsid w:val="007321CD"/>
    <w:rsid w:val="00732314"/>
    <w:rsid w:val="00732422"/>
    <w:rsid w:val="00732509"/>
    <w:rsid w:val="0073288C"/>
    <w:rsid w:val="00732BA4"/>
    <w:rsid w:val="00732BFA"/>
    <w:rsid w:val="00732C6E"/>
    <w:rsid w:val="00732D04"/>
    <w:rsid w:val="00732D67"/>
    <w:rsid w:val="00732DD3"/>
    <w:rsid w:val="00733033"/>
    <w:rsid w:val="007331E3"/>
    <w:rsid w:val="00733486"/>
    <w:rsid w:val="00733638"/>
    <w:rsid w:val="00733688"/>
    <w:rsid w:val="007337E6"/>
    <w:rsid w:val="00733A78"/>
    <w:rsid w:val="00733C8C"/>
    <w:rsid w:val="00733E14"/>
    <w:rsid w:val="00733F94"/>
    <w:rsid w:val="00734528"/>
    <w:rsid w:val="00734823"/>
    <w:rsid w:val="00734A82"/>
    <w:rsid w:val="00734BB9"/>
    <w:rsid w:val="00734CDF"/>
    <w:rsid w:val="00734CF7"/>
    <w:rsid w:val="00734D1C"/>
    <w:rsid w:val="00734EBD"/>
    <w:rsid w:val="0073500A"/>
    <w:rsid w:val="007351E6"/>
    <w:rsid w:val="00735357"/>
    <w:rsid w:val="00735439"/>
    <w:rsid w:val="00735542"/>
    <w:rsid w:val="00735653"/>
    <w:rsid w:val="0073577A"/>
    <w:rsid w:val="00735867"/>
    <w:rsid w:val="007359E9"/>
    <w:rsid w:val="00735B2F"/>
    <w:rsid w:val="00735C78"/>
    <w:rsid w:val="00735C82"/>
    <w:rsid w:val="00735DE5"/>
    <w:rsid w:val="00735E8B"/>
    <w:rsid w:val="00735EE6"/>
    <w:rsid w:val="00735F9B"/>
    <w:rsid w:val="00736060"/>
    <w:rsid w:val="00736234"/>
    <w:rsid w:val="00736288"/>
    <w:rsid w:val="007362CD"/>
    <w:rsid w:val="007362DB"/>
    <w:rsid w:val="00736330"/>
    <w:rsid w:val="007364D3"/>
    <w:rsid w:val="00736726"/>
    <w:rsid w:val="00736756"/>
    <w:rsid w:val="00736830"/>
    <w:rsid w:val="00736BC9"/>
    <w:rsid w:val="00736DFE"/>
    <w:rsid w:val="00736ED8"/>
    <w:rsid w:val="00737054"/>
    <w:rsid w:val="007371F5"/>
    <w:rsid w:val="00737307"/>
    <w:rsid w:val="00737310"/>
    <w:rsid w:val="007375B4"/>
    <w:rsid w:val="0073782B"/>
    <w:rsid w:val="00737B70"/>
    <w:rsid w:val="00737BAB"/>
    <w:rsid w:val="00737C6D"/>
    <w:rsid w:val="00737C74"/>
    <w:rsid w:val="00737EAD"/>
    <w:rsid w:val="0074016B"/>
    <w:rsid w:val="007402CF"/>
    <w:rsid w:val="007403A9"/>
    <w:rsid w:val="00740658"/>
    <w:rsid w:val="007406A1"/>
    <w:rsid w:val="00740C1B"/>
    <w:rsid w:val="00740E3B"/>
    <w:rsid w:val="00741348"/>
    <w:rsid w:val="007416C6"/>
    <w:rsid w:val="00741831"/>
    <w:rsid w:val="00741A84"/>
    <w:rsid w:val="00741AA7"/>
    <w:rsid w:val="00741AB2"/>
    <w:rsid w:val="00741B30"/>
    <w:rsid w:val="00741B6C"/>
    <w:rsid w:val="00741C95"/>
    <w:rsid w:val="00741F59"/>
    <w:rsid w:val="007420E7"/>
    <w:rsid w:val="0074270A"/>
    <w:rsid w:val="0074270D"/>
    <w:rsid w:val="007427BC"/>
    <w:rsid w:val="00742D86"/>
    <w:rsid w:val="00742DB7"/>
    <w:rsid w:val="00743352"/>
    <w:rsid w:val="00743363"/>
    <w:rsid w:val="00743373"/>
    <w:rsid w:val="007433F6"/>
    <w:rsid w:val="007433FC"/>
    <w:rsid w:val="007434DA"/>
    <w:rsid w:val="007435A7"/>
    <w:rsid w:val="007435DB"/>
    <w:rsid w:val="007437B6"/>
    <w:rsid w:val="00743894"/>
    <w:rsid w:val="007438F8"/>
    <w:rsid w:val="00743B15"/>
    <w:rsid w:val="00743BA7"/>
    <w:rsid w:val="00743BF7"/>
    <w:rsid w:val="00743D40"/>
    <w:rsid w:val="00743D79"/>
    <w:rsid w:val="00743F9D"/>
    <w:rsid w:val="007442BE"/>
    <w:rsid w:val="00744300"/>
    <w:rsid w:val="00744324"/>
    <w:rsid w:val="007445FB"/>
    <w:rsid w:val="0074465C"/>
    <w:rsid w:val="00744823"/>
    <w:rsid w:val="00744A7C"/>
    <w:rsid w:val="00744B7F"/>
    <w:rsid w:val="00744C3E"/>
    <w:rsid w:val="00744CD3"/>
    <w:rsid w:val="00744D43"/>
    <w:rsid w:val="00744D4B"/>
    <w:rsid w:val="007451EC"/>
    <w:rsid w:val="007452B7"/>
    <w:rsid w:val="00745324"/>
    <w:rsid w:val="007453D0"/>
    <w:rsid w:val="007455D8"/>
    <w:rsid w:val="00745AA2"/>
    <w:rsid w:val="00745C53"/>
    <w:rsid w:val="00745D2C"/>
    <w:rsid w:val="00745FB0"/>
    <w:rsid w:val="00746022"/>
    <w:rsid w:val="00746156"/>
    <w:rsid w:val="007462B9"/>
    <w:rsid w:val="00746384"/>
    <w:rsid w:val="0074639F"/>
    <w:rsid w:val="007463B1"/>
    <w:rsid w:val="0074664D"/>
    <w:rsid w:val="00746716"/>
    <w:rsid w:val="007467C3"/>
    <w:rsid w:val="00746A04"/>
    <w:rsid w:val="00746B94"/>
    <w:rsid w:val="00746C93"/>
    <w:rsid w:val="00746EF1"/>
    <w:rsid w:val="0074719A"/>
    <w:rsid w:val="007473F9"/>
    <w:rsid w:val="007475EB"/>
    <w:rsid w:val="0074792B"/>
    <w:rsid w:val="00747A7D"/>
    <w:rsid w:val="00747B63"/>
    <w:rsid w:val="00747C2F"/>
    <w:rsid w:val="00747E84"/>
    <w:rsid w:val="00747F6F"/>
    <w:rsid w:val="007506D5"/>
    <w:rsid w:val="007506EF"/>
    <w:rsid w:val="00750B6E"/>
    <w:rsid w:val="00750E3A"/>
    <w:rsid w:val="00750EBD"/>
    <w:rsid w:val="007510D3"/>
    <w:rsid w:val="007511C6"/>
    <w:rsid w:val="0075178C"/>
    <w:rsid w:val="0075189E"/>
    <w:rsid w:val="00751D5C"/>
    <w:rsid w:val="00751E77"/>
    <w:rsid w:val="00752007"/>
    <w:rsid w:val="007520BC"/>
    <w:rsid w:val="007527A8"/>
    <w:rsid w:val="00752A11"/>
    <w:rsid w:val="00752A39"/>
    <w:rsid w:val="00752DC4"/>
    <w:rsid w:val="00752E44"/>
    <w:rsid w:val="00752F58"/>
    <w:rsid w:val="007530E6"/>
    <w:rsid w:val="007530E7"/>
    <w:rsid w:val="00753181"/>
    <w:rsid w:val="0075346A"/>
    <w:rsid w:val="00753805"/>
    <w:rsid w:val="00753943"/>
    <w:rsid w:val="00753AB0"/>
    <w:rsid w:val="00753AD6"/>
    <w:rsid w:val="00753BD6"/>
    <w:rsid w:val="00753F3B"/>
    <w:rsid w:val="007541DD"/>
    <w:rsid w:val="00754420"/>
    <w:rsid w:val="007546E0"/>
    <w:rsid w:val="007548C9"/>
    <w:rsid w:val="00754A80"/>
    <w:rsid w:val="00754B39"/>
    <w:rsid w:val="00754B64"/>
    <w:rsid w:val="00754B8B"/>
    <w:rsid w:val="00755680"/>
    <w:rsid w:val="007556CA"/>
    <w:rsid w:val="007557CB"/>
    <w:rsid w:val="00755B33"/>
    <w:rsid w:val="00755B7E"/>
    <w:rsid w:val="00755D1D"/>
    <w:rsid w:val="00755D25"/>
    <w:rsid w:val="00755F4E"/>
    <w:rsid w:val="00756167"/>
    <w:rsid w:val="00756174"/>
    <w:rsid w:val="007562BC"/>
    <w:rsid w:val="0075644F"/>
    <w:rsid w:val="00756708"/>
    <w:rsid w:val="007568A2"/>
    <w:rsid w:val="0075693B"/>
    <w:rsid w:val="00756CA9"/>
    <w:rsid w:val="00756D08"/>
    <w:rsid w:val="00756D65"/>
    <w:rsid w:val="00756EDA"/>
    <w:rsid w:val="00756EF6"/>
    <w:rsid w:val="007572ED"/>
    <w:rsid w:val="007579A4"/>
    <w:rsid w:val="00757E85"/>
    <w:rsid w:val="007600E4"/>
    <w:rsid w:val="0076059B"/>
    <w:rsid w:val="00760664"/>
    <w:rsid w:val="00760678"/>
    <w:rsid w:val="00760728"/>
    <w:rsid w:val="007607DE"/>
    <w:rsid w:val="007607F8"/>
    <w:rsid w:val="00760AF5"/>
    <w:rsid w:val="00760B2C"/>
    <w:rsid w:val="00760CB1"/>
    <w:rsid w:val="0076123F"/>
    <w:rsid w:val="0076138D"/>
    <w:rsid w:val="007614A0"/>
    <w:rsid w:val="00761BC9"/>
    <w:rsid w:val="00761C9A"/>
    <w:rsid w:val="00761D5B"/>
    <w:rsid w:val="00761EBE"/>
    <w:rsid w:val="00762234"/>
    <w:rsid w:val="0076242B"/>
    <w:rsid w:val="0076243A"/>
    <w:rsid w:val="00762448"/>
    <w:rsid w:val="007628C8"/>
    <w:rsid w:val="007628F5"/>
    <w:rsid w:val="00762975"/>
    <w:rsid w:val="00762B32"/>
    <w:rsid w:val="00762C4A"/>
    <w:rsid w:val="00762D0C"/>
    <w:rsid w:val="00762D54"/>
    <w:rsid w:val="00762D8F"/>
    <w:rsid w:val="00762F80"/>
    <w:rsid w:val="00762F90"/>
    <w:rsid w:val="00763544"/>
    <w:rsid w:val="0076357A"/>
    <w:rsid w:val="00763A68"/>
    <w:rsid w:val="00763C10"/>
    <w:rsid w:val="00763DC9"/>
    <w:rsid w:val="00763DF9"/>
    <w:rsid w:val="0076402D"/>
    <w:rsid w:val="007640C9"/>
    <w:rsid w:val="00764125"/>
    <w:rsid w:val="007647CA"/>
    <w:rsid w:val="007648ED"/>
    <w:rsid w:val="00764AAC"/>
    <w:rsid w:val="00764D2B"/>
    <w:rsid w:val="00764EE1"/>
    <w:rsid w:val="00764F1A"/>
    <w:rsid w:val="00764F68"/>
    <w:rsid w:val="00765173"/>
    <w:rsid w:val="007652D9"/>
    <w:rsid w:val="0076530B"/>
    <w:rsid w:val="00765594"/>
    <w:rsid w:val="00765723"/>
    <w:rsid w:val="00765851"/>
    <w:rsid w:val="0076597D"/>
    <w:rsid w:val="00765CF0"/>
    <w:rsid w:val="00766104"/>
    <w:rsid w:val="007661AF"/>
    <w:rsid w:val="00766307"/>
    <w:rsid w:val="00766588"/>
    <w:rsid w:val="00766665"/>
    <w:rsid w:val="00766785"/>
    <w:rsid w:val="0076678D"/>
    <w:rsid w:val="00766A83"/>
    <w:rsid w:val="00766AB5"/>
    <w:rsid w:val="00766C1A"/>
    <w:rsid w:val="00766D56"/>
    <w:rsid w:val="00767040"/>
    <w:rsid w:val="00767390"/>
    <w:rsid w:val="00767656"/>
    <w:rsid w:val="00767A3A"/>
    <w:rsid w:val="00767E00"/>
    <w:rsid w:val="00767E67"/>
    <w:rsid w:val="00767F63"/>
    <w:rsid w:val="00767FCE"/>
    <w:rsid w:val="00767FDE"/>
    <w:rsid w:val="00770005"/>
    <w:rsid w:val="007700FD"/>
    <w:rsid w:val="007701A7"/>
    <w:rsid w:val="007701FB"/>
    <w:rsid w:val="007704D9"/>
    <w:rsid w:val="00770603"/>
    <w:rsid w:val="007707E6"/>
    <w:rsid w:val="007708D4"/>
    <w:rsid w:val="00770B74"/>
    <w:rsid w:val="00770C05"/>
    <w:rsid w:val="00770C47"/>
    <w:rsid w:val="0077107F"/>
    <w:rsid w:val="00771652"/>
    <w:rsid w:val="0077166D"/>
    <w:rsid w:val="007716A4"/>
    <w:rsid w:val="00771863"/>
    <w:rsid w:val="007719CD"/>
    <w:rsid w:val="00771E55"/>
    <w:rsid w:val="00771E5B"/>
    <w:rsid w:val="00771F2F"/>
    <w:rsid w:val="0077228E"/>
    <w:rsid w:val="007722B2"/>
    <w:rsid w:val="007724AF"/>
    <w:rsid w:val="007725CC"/>
    <w:rsid w:val="00772689"/>
    <w:rsid w:val="00772D4F"/>
    <w:rsid w:val="00772FA9"/>
    <w:rsid w:val="00773050"/>
    <w:rsid w:val="00773112"/>
    <w:rsid w:val="007731D7"/>
    <w:rsid w:val="00773273"/>
    <w:rsid w:val="007733AD"/>
    <w:rsid w:val="00773BC1"/>
    <w:rsid w:val="00773ECA"/>
    <w:rsid w:val="00774084"/>
    <w:rsid w:val="007742D9"/>
    <w:rsid w:val="007745DA"/>
    <w:rsid w:val="00774716"/>
    <w:rsid w:val="00774741"/>
    <w:rsid w:val="007748B4"/>
    <w:rsid w:val="007749B6"/>
    <w:rsid w:val="00774DF1"/>
    <w:rsid w:val="00774E47"/>
    <w:rsid w:val="00774F95"/>
    <w:rsid w:val="00775075"/>
    <w:rsid w:val="007750DB"/>
    <w:rsid w:val="00775191"/>
    <w:rsid w:val="00775202"/>
    <w:rsid w:val="00775358"/>
    <w:rsid w:val="0077543E"/>
    <w:rsid w:val="0077569B"/>
    <w:rsid w:val="00775722"/>
    <w:rsid w:val="00775A89"/>
    <w:rsid w:val="00775CF5"/>
    <w:rsid w:val="00775D6E"/>
    <w:rsid w:val="00775F66"/>
    <w:rsid w:val="0077600D"/>
    <w:rsid w:val="00776134"/>
    <w:rsid w:val="00776231"/>
    <w:rsid w:val="007764B5"/>
    <w:rsid w:val="0077665F"/>
    <w:rsid w:val="007767A8"/>
    <w:rsid w:val="00776A09"/>
    <w:rsid w:val="00776ACB"/>
    <w:rsid w:val="00776B5E"/>
    <w:rsid w:val="00776F13"/>
    <w:rsid w:val="00776F75"/>
    <w:rsid w:val="0077708F"/>
    <w:rsid w:val="007772D1"/>
    <w:rsid w:val="00777438"/>
    <w:rsid w:val="0077743A"/>
    <w:rsid w:val="007775AB"/>
    <w:rsid w:val="00777681"/>
    <w:rsid w:val="00777739"/>
    <w:rsid w:val="00777817"/>
    <w:rsid w:val="00777E5C"/>
    <w:rsid w:val="0078012D"/>
    <w:rsid w:val="00780364"/>
    <w:rsid w:val="007803B7"/>
    <w:rsid w:val="0078062B"/>
    <w:rsid w:val="00780655"/>
    <w:rsid w:val="00780974"/>
    <w:rsid w:val="00780A9A"/>
    <w:rsid w:val="00780CC7"/>
    <w:rsid w:val="00780CFF"/>
    <w:rsid w:val="00780ECC"/>
    <w:rsid w:val="00781051"/>
    <w:rsid w:val="00781095"/>
    <w:rsid w:val="00781506"/>
    <w:rsid w:val="00781560"/>
    <w:rsid w:val="0078166D"/>
    <w:rsid w:val="00781674"/>
    <w:rsid w:val="007816AA"/>
    <w:rsid w:val="00781AEC"/>
    <w:rsid w:val="00781F38"/>
    <w:rsid w:val="00782199"/>
    <w:rsid w:val="007821FB"/>
    <w:rsid w:val="007825AA"/>
    <w:rsid w:val="007825C9"/>
    <w:rsid w:val="00782914"/>
    <w:rsid w:val="00782F4D"/>
    <w:rsid w:val="007832FA"/>
    <w:rsid w:val="00783478"/>
    <w:rsid w:val="00783605"/>
    <w:rsid w:val="00783812"/>
    <w:rsid w:val="0078409B"/>
    <w:rsid w:val="007844B4"/>
    <w:rsid w:val="00784737"/>
    <w:rsid w:val="00784776"/>
    <w:rsid w:val="0078481D"/>
    <w:rsid w:val="00784921"/>
    <w:rsid w:val="007849D2"/>
    <w:rsid w:val="00784ABC"/>
    <w:rsid w:val="00784B76"/>
    <w:rsid w:val="00784BDE"/>
    <w:rsid w:val="00785372"/>
    <w:rsid w:val="007857B5"/>
    <w:rsid w:val="00785A6E"/>
    <w:rsid w:val="00785B2D"/>
    <w:rsid w:val="00785C86"/>
    <w:rsid w:val="007860CD"/>
    <w:rsid w:val="0078627B"/>
    <w:rsid w:val="00786701"/>
    <w:rsid w:val="00786705"/>
    <w:rsid w:val="007867B0"/>
    <w:rsid w:val="00786830"/>
    <w:rsid w:val="00786A63"/>
    <w:rsid w:val="00786BA4"/>
    <w:rsid w:val="00786CBD"/>
    <w:rsid w:val="007870C5"/>
    <w:rsid w:val="007876C6"/>
    <w:rsid w:val="00787873"/>
    <w:rsid w:val="00787948"/>
    <w:rsid w:val="00787983"/>
    <w:rsid w:val="00787C5C"/>
    <w:rsid w:val="00790079"/>
    <w:rsid w:val="007900CE"/>
    <w:rsid w:val="0079026B"/>
    <w:rsid w:val="00790503"/>
    <w:rsid w:val="007905B0"/>
    <w:rsid w:val="007906E4"/>
    <w:rsid w:val="00790750"/>
    <w:rsid w:val="00790AA5"/>
    <w:rsid w:val="00790B4A"/>
    <w:rsid w:val="00790BFA"/>
    <w:rsid w:val="00790CF4"/>
    <w:rsid w:val="00790D07"/>
    <w:rsid w:val="00790D72"/>
    <w:rsid w:val="00790F03"/>
    <w:rsid w:val="00790F17"/>
    <w:rsid w:val="00790F46"/>
    <w:rsid w:val="007911DF"/>
    <w:rsid w:val="0079132E"/>
    <w:rsid w:val="00791587"/>
    <w:rsid w:val="007916B2"/>
    <w:rsid w:val="00791AE6"/>
    <w:rsid w:val="00791D0C"/>
    <w:rsid w:val="00791DCC"/>
    <w:rsid w:val="00791EC4"/>
    <w:rsid w:val="00791FE7"/>
    <w:rsid w:val="007922F7"/>
    <w:rsid w:val="007923B7"/>
    <w:rsid w:val="007924F6"/>
    <w:rsid w:val="007925A7"/>
    <w:rsid w:val="007926CF"/>
    <w:rsid w:val="007928D3"/>
    <w:rsid w:val="0079299E"/>
    <w:rsid w:val="00792B73"/>
    <w:rsid w:val="00792BB2"/>
    <w:rsid w:val="007935F3"/>
    <w:rsid w:val="00793ADA"/>
    <w:rsid w:val="00793B0B"/>
    <w:rsid w:val="0079405F"/>
    <w:rsid w:val="007940B9"/>
    <w:rsid w:val="007947A5"/>
    <w:rsid w:val="00794899"/>
    <w:rsid w:val="007949E2"/>
    <w:rsid w:val="00794A7B"/>
    <w:rsid w:val="00794CD5"/>
    <w:rsid w:val="00794F2C"/>
    <w:rsid w:val="00794F7C"/>
    <w:rsid w:val="00795138"/>
    <w:rsid w:val="00795295"/>
    <w:rsid w:val="007952B2"/>
    <w:rsid w:val="007952B4"/>
    <w:rsid w:val="00795A11"/>
    <w:rsid w:val="00795AFC"/>
    <w:rsid w:val="00795BEF"/>
    <w:rsid w:val="0079605D"/>
    <w:rsid w:val="0079626D"/>
    <w:rsid w:val="0079627A"/>
    <w:rsid w:val="007965DC"/>
    <w:rsid w:val="00796653"/>
    <w:rsid w:val="00796711"/>
    <w:rsid w:val="007967BC"/>
    <w:rsid w:val="0079690D"/>
    <w:rsid w:val="00796CCF"/>
    <w:rsid w:val="00796DD1"/>
    <w:rsid w:val="00797016"/>
    <w:rsid w:val="0079705B"/>
    <w:rsid w:val="00797073"/>
    <w:rsid w:val="007970CE"/>
    <w:rsid w:val="00797200"/>
    <w:rsid w:val="007973AB"/>
    <w:rsid w:val="007975AB"/>
    <w:rsid w:val="00797617"/>
    <w:rsid w:val="0079776F"/>
    <w:rsid w:val="007978B8"/>
    <w:rsid w:val="007978E3"/>
    <w:rsid w:val="00797945"/>
    <w:rsid w:val="00797C0A"/>
    <w:rsid w:val="00797EB3"/>
    <w:rsid w:val="00797F63"/>
    <w:rsid w:val="00797FA9"/>
    <w:rsid w:val="007A0050"/>
    <w:rsid w:val="007A057F"/>
    <w:rsid w:val="007A061B"/>
    <w:rsid w:val="007A062C"/>
    <w:rsid w:val="007A080D"/>
    <w:rsid w:val="007A0AC2"/>
    <w:rsid w:val="007A10FB"/>
    <w:rsid w:val="007A15C5"/>
    <w:rsid w:val="007A2425"/>
    <w:rsid w:val="007A247C"/>
    <w:rsid w:val="007A261B"/>
    <w:rsid w:val="007A26B9"/>
    <w:rsid w:val="007A2B42"/>
    <w:rsid w:val="007A2C06"/>
    <w:rsid w:val="007A2C27"/>
    <w:rsid w:val="007A2FBB"/>
    <w:rsid w:val="007A33CE"/>
    <w:rsid w:val="007A3420"/>
    <w:rsid w:val="007A3469"/>
    <w:rsid w:val="007A3486"/>
    <w:rsid w:val="007A3511"/>
    <w:rsid w:val="007A378C"/>
    <w:rsid w:val="007A3921"/>
    <w:rsid w:val="007A39E8"/>
    <w:rsid w:val="007A3B24"/>
    <w:rsid w:val="007A3B35"/>
    <w:rsid w:val="007A3C05"/>
    <w:rsid w:val="007A3CE2"/>
    <w:rsid w:val="007A3D74"/>
    <w:rsid w:val="007A3FF9"/>
    <w:rsid w:val="007A41D4"/>
    <w:rsid w:val="007A4930"/>
    <w:rsid w:val="007A4972"/>
    <w:rsid w:val="007A4A54"/>
    <w:rsid w:val="007A4D45"/>
    <w:rsid w:val="007A4D7A"/>
    <w:rsid w:val="007A4DFE"/>
    <w:rsid w:val="007A4ED1"/>
    <w:rsid w:val="007A4F1D"/>
    <w:rsid w:val="007A5269"/>
    <w:rsid w:val="007A5A63"/>
    <w:rsid w:val="007A5D1A"/>
    <w:rsid w:val="007A5D1F"/>
    <w:rsid w:val="007A60C6"/>
    <w:rsid w:val="007A6201"/>
    <w:rsid w:val="007A64CC"/>
    <w:rsid w:val="007A6601"/>
    <w:rsid w:val="007A67B0"/>
    <w:rsid w:val="007A67F2"/>
    <w:rsid w:val="007A6C32"/>
    <w:rsid w:val="007A6CCC"/>
    <w:rsid w:val="007A6D4B"/>
    <w:rsid w:val="007A6E96"/>
    <w:rsid w:val="007A6F5A"/>
    <w:rsid w:val="007A7116"/>
    <w:rsid w:val="007A72B3"/>
    <w:rsid w:val="007A752A"/>
    <w:rsid w:val="007A7AAB"/>
    <w:rsid w:val="007A7BF3"/>
    <w:rsid w:val="007A7D49"/>
    <w:rsid w:val="007A7DF0"/>
    <w:rsid w:val="007B007F"/>
    <w:rsid w:val="007B0732"/>
    <w:rsid w:val="007B07CD"/>
    <w:rsid w:val="007B0813"/>
    <w:rsid w:val="007B09A4"/>
    <w:rsid w:val="007B0AD2"/>
    <w:rsid w:val="007B0C19"/>
    <w:rsid w:val="007B0DA1"/>
    <w:rsid w:val="007B105F"/>
    <w:rsid w:val="007B11E3"/>
    <w:rsid w:val="007B11F2"/>
    <w:rsid w:val="007B1253"/>
    <w:rsid w:val="007B181D"/>
    <w:rsid w:val="007B18F7"/>
    <w:rsid w:val="007B1924"/>
    <w:rsid w:val="007B1AD3"/>
    <w:rsid w:val="007B1CE8"/>
    <w:rsid w:val="007B1D17"/>
    <w:rsid w:val="007B1D6F"/>
    <w:rsid w:val="007B1DA8"/>
    <w:rsid w:val="007B1DC3"/>
    <w:rsid w:val="007B1E41"/>
    <w:rsid w:val="007B1EE4"/>
    <w:rsid w:val="007B20E2"/>
    <w:rsid w:val="007B21EB"/>
    <w:rsid w:val="007B22D4"/>
    <w:rsid w:val="007B244B"/>
    <w:rsid w:val="007B2467"/>
    <w:rsid w:val="007B24B1"/>
    <w:rsid w:val="007B26C5"/>
    <w:rsid w:val="007B288C"/>
    <w:rsid w:val="007B2BC5"/>
    <w:rsid w:val="007B2CDF"/>
    <w:rsid w:val="007B2DC9"/>
    <w:rsid w:val="007B2EC0"/>
    <w:rsid w:val="007B305C"/>
    <w:rsid w:val="007B3499"/>
    <w:rsid w:val="007B3510"/>
    <w:rsid w:val="007B369A"/>
    <w:rsid w:val="007B3D20"/>
    <w:rsid w:val="007B3EF2"/>
    <w:rsid w:val="007B43B1"/>
    <w:rsid w:val="007B4403"/>
    <w:rsid w:val="007B45A5"/>
    <w:rsid w:val="007B4810"/>
    <w:rsid w:val="007B4884"/>
    <w:rsid w:val="007B4AA7"/>
    <w:rsid w:val="007B4B77"/>
    <w:rsid w:val="007B4C95"/>
    <w:rsid w:val="007B4CAD"/>
    <w:rsid w:val="007B4D50"/>
    <w:rsid w:val="007B4DFB"/>
    <w:rsid w:val="007B5402"/>
    <w:rsid w:val="007B552C"/>
    <w:rsid w:val="007B5711"/>
    <w:rsid w:val="007B57AD"/>
    <w:rsid w:val="007B5951"/>
    <w:rsid w:val="007B5B52"/>
    <w:rsid w:val="007B5B80"/>
    <w:rsid w:val="007B5CA4"/>
    <w:rsid w:val="007B5E33"/>
    <w:rsid w:val="007B5EB6"/>
    <w:rsid w:val="007B6049"/>
    <w:rsid w:val="007B607B"/>
    <w:rsid w:val="007B608B"/>
    <w:rsid w:val="007B6090"/>
    <w:rsid w:val="007B6145"/>
    <w:rsid w:val="007B6166"/>
    <w:rsid w:val="007B6175"/>
    <w:rsid w:val="007B62A8"/>
    <w:rsid w:val="007B639B"/>
    <w:rsid w:val="007B68A9"/>
    <w:rsid w:val="007B693E"/>
    <w:rsid w:val="007B6A94"/>
    <w:rsid w:val="007B6AA3"/>
    <w:rsid w:val="007B6B5F"/>
    <w:rsid w:val="007B6D35"/>
    <w:rsid w:val="007B6DFA"/>
    <w:rsid w:val="007B6E00"/>
    <w:rsid w:val="007B6FF6"/>
    <w:rsid w:val="007B7072"/>
    <w:rsid w:val="007B709A"/>
    <w:rsid w:val="007B7145"/>
    <w:rsid w:val="007B751F"/>
    <w:rsid w:val="007B7606"/>
    <w:rsid w:val="007B762E"/>
    <w:rsid w:val="007B7633"/>
    <w:rsid w:val="007B7659"/>
    <w:rsid w:val="007B79D4"/>
    <w:rsid w:val="007B7CDA"/>
    <w:rsid w:val="007B7D4F"/>
    <w:rsid w:val="007B7D80"/>
    <w:rsid w:val="007C004B"/>
    <w:rsid w:val="007C02E3"/>
    <w:rsid w:val="007C033F"/>
    <w:rsid w:val="007C0474"/>
    <w:rsid w:val="007C04D8"/>
    <w:rsid w:val="007C068C"/>
    <w:rsid w:val="007C0883"/>
    <w:rsid w:val="007C089A"/>
    <w:rsid w:val="007C0B1A"/>
    <w:rsid w:val="007C0C86"/>
    <w:rsid w:val="007C0E0C"/>
    <w:rsid w:val="007C0E4C"/>
    <w:rsid w:val="007C123F"/>
    <w:rsid w:val="007C12E3"/>
    <w:rsid w:val="007C12F2"/>
    <w:rsid w:val="007C14A7"/>
    <w:rsid w:val="007C14AF"/>
    <w:rsid w:val="007C1576"/>
    <w:rsid w:val="007C15BD"/>
    <w:rsid w:val="007C17F1"/>
    <w:rsid w:val="007C1A10"/>
    <w:rsid w:val="007C203F"/>
    <w:rsid w:val="007C2133"/>
    <w:rsid w:val="007C218D"/>
    <w:rsid w:val="007C2649"/>
    <w:rsid w:val="007C26D3"/>
    <w:rsid w:val="007C29D2"/>
    <w:rsid w:val="007C2B9C"/>
    <w:rsid w:val="007C2D60"/>
    <w:rsid w:val="007C2E0E"/>
    <w:rsid w:val="007C3016"/>
    <w:rsid w:val="007C3171"/>
    <w:rsid w:val="007C341A"/>
    <w:rsid w:val="007C3828"/>
    <w:rsid w:val="007C3947"/>
    <w:rsid w:val="007C3B4F"/>
    <w:rsid w:val="007C3B7F"/>
    <w:rsid w:val="007C3E13"/>
    <w:rsid w:val="007C4087"/>
    <w:rsid w:val="007C43BA"/>
    <w:rsid w:val="007C43D6"/>
    <w:rsid w:val="007C4467"/>
    <w:rsid w:val="007C45BF"/>
    <w:rsid w:val="007C45CF"/>
    <w:rsid w:val="007C473B"/>
    <w:rsid w:val="007C4F05"/>
    <w:rsid w:val="007C4F3A"/>
    <w:rsid w:val="007C4F4B"/>
    <w:rsid w:val="007C532B"/>
    <w:rsid w:val="007C53D4"/>
    <w:rsid w:val="007C5578"/>
    <w:rsid w:val="007C5624"/>
    <w:rsid w:val="007C571D"/>
    <w:rsid w:val="007C5A7D"/>
    <w:rsid w:val="007C5B59"/>
    <w:rsid w:val="007C5E13"/>
    <w:rsid w:val="007C617C"/>
    <w:rsid w:val="007C6664"/>
    <w:rsid w:val="007C666D"/>
    <w:rsid w:val="007C6789"/>
    <w:rsid w:val="007C67CA"/>
    <w:rsid w:val="007C6F29"/>
    <w:rsid w:val="007C7050"/>
    <w:rsid w:val="007C7131"/>
    <w:rsid w:val="007C7174"/>
    <w:rsid w:val="007C7271"/>
    <w:rsid w:val="007C74C1"/>
    <w:rsid w:val="007C77C0"/>
    <w:rsid w:val="007C786C"/>
    <w:rsid w:val="007C7893"/>
    <w:rsid w:val="007C7A1A"/>
    <w:rsid w:val="007C7ACA"/>
    <w:rsid w:val="007C7F45"/>
    <w:rsid w:val="007C7F5D"/>
    <w:rsid w:val="007D01D5"/>
    <w:rsid w:val="007D04A2"/>
    <w:rsid w:val="007D053D"/>
    <w:rsid w:val="007D0639"/>
    <w:rsid w:val="007D0701"/>
    <w:rsid w:val="007D070F"/>
    <w:rsid w:val="007D0835"/>
    <w:rsid w:val="007D0913"/>
    <w:rsid w:val="007D0924"/>
    <w:rsid w:val="007D0D62"/>
    <w:rsid w:val="007D0EAF"/>
    <w:rsid w:val="007D1199"/>
    <w:rsid w:val="007D1303"/>
    <w:rsid w:val="007D13DF"/>
    <w:rsid w:val="007D1652"/>
    <w:rsid w:val="007D16B4"/>
    <w:rsid w:val="007D19F1"/>
    <w:rsid w:val="007D1B50"/>
    <w:rsid w:val="007D1B5B"/>
    <w:rsid w:val="007D1D2B"/>
    <w:rsid w:val="007D1DF2"/>
    <w:rsid w:val="007D1E5E"/>
    <w:rsid w:val="007D2009"/>
    <w:rsid w:val="007D2102"/>
    <w:rsid w:val="007D2397"/>
    <w:rsid w:val="007D245F"/>
    <w:rsid w:val="007D2475"/>
    <w:rsid w:val="007D289F"/>
    <w:rsid w:val="007D2932"/>
    <w:rsid w:val="007D2957"/>
    <w:rsid w:val="007D29AB"/>
    <w:rsid w:val="007D2AD1"/>
    <w:rsid w:val="007D2AEA"/>
    <w:rsid w:val="007D2B95"/>
    <w:rsid w:val="007D2CD1"/>
    <w:rsid w:val="007D2E8C"/>
    <w:rsid w:val="007D2EA2"/>
    <w:rsid w:val="007D3031"/>
    <w:rsid w:val="007D30A5"/>
    <w:rsid w:val="007D3143"/>
    <w:rsid w:val="007D327C"/>
    <w:rsid w:val="007D3307"/>
    <w:rsid w:val="007D33AF"/>
    <w:rsid w:val="007D345E"/>
    <w:rsid w:val="007D346C"/>
    <w:rsid w:val="007D3C34"/>
    <w:rsid w:val="007D3E53"/>
    <w:rsid w:val="007D3FC0"/>
    <w:rsid w:val="007D4293"/>
    <w:rsid w:val="007D438F"/>
    <w:rsid w:val="007D4493"/>
    <w:rsid w:val="007D456E"/>
    <w:rsid w:val="007D4589"/>
    <w:rsid w:val="007D4684"/>
    <w:rsid w:val="007D4D3A"/>
    <w:rsid w:val="007D5003"/>
    <w:rsid w:val="007D5279"/>
    <w:rsid w:val="007D53A6"/>
    <w:rsid w:val="007D5445"/>
    <w:rsid w:val="007D558B"/>
    <w:rsid w:val="007D5672"/>
    <w:rsid w:val="007D5872"/>
    <w:rsid w:val="007D589F"/>
    <w:rsid w:val="007D58E1"/>
    <w:rsid w:val="007D5920"/>
    <w:rsid w:val="007D5A01"/>
    <w:rsid w:val="007D5A2D"/>
    <w:rsid w:val="007D5C6A"/>
    <w:rsid w:val="007D5C7F"/>
    <w:rsid w:val="007D5D55"/>
    <w:rsid w:val="007D5FF7"/>
    <w:rsid w:val="007D601D"/>
    <w:rsid w:val="007D628E"/>
    <w:rsid w:val="007D62E0"/>
    <w:rsid w:val="007D631B"/>
    <w:rsid w:val="007D6459"/>
    <w:rsid w:val="007D6595"/>
    <w:rsid w:val="007D65C1"/>
    <w:rsid w:val="007D6629"/>
    <w:rsid w:val="007D6A3C"/>
    <w:rsid w:val="007D6A3E"/>
    <w:rsid w:val="007D70BF"/>
    <w:rsid w:val="007D71D1"/>
    <w:rsid w:val="007D72D3"/>
    <w:rsid w:val="007D7346"/>
    <w:rsid w:val="007D739B"/>
    <w:rsid w:val="007D7440"/>
    <w:rsid w:val="007D74F3"/>
    <w:rsid w:val="007D768A"/>
    <w:rsid w:val="007D76B9"/>
    <w:rsid w:val="007D76C7"/>
    <w:rsid w:val="007D7959"/>
    <w:rsid w:val="007D79E6"/>
    <w:rsid w:val="007D7A02"/>
    <w:rsid w:val="007D7A85"/>
    <w:rsid w:val="007D7A93"/>
    <w:rsid w:val="007D7BDB"/>
    <w:rsid w:val="007D7C07"/>
    <w:rsid w:val="007D7D55"/>
    <w:rsid w:val="007D7DBC"/>
    <w:rsid w:val="007E02A9"/>
    <w:rsid w:val="007E0701"/>
    <w:rsid w:val="007E083A"/>
    <w:rsid w:val="007E0AE3"/>
    <w:rsid w:val="007E0B4E"/>
    <w:rsid w:val="007E0BA7"/>
    <w:rsid w:val="007E0BE9"/>
    <w:rsid w:val="007E0FD9"/>
    <w:rsid w:val="007E16E8"/>
    <w:rsid w:val="007E1762"/>
    <w:rsid w:val="007E1781"/>
    <w:rsid w:val="007E1A2F"/>
    <w:rsid w:val="007E1A8E"/>
    <w:rsid w:val="007E1AE9"/>
    <w:rsid w:val="007E1BB6"/>
    <w:rsid w:val="007E1D94"/>
    <w:rsid w:val="007E1EE9"/>
    <w:rsid w:val="007E2281"/>
    <w:rsid w:val="007E240B"/>
    <w:rsid w:val="007E2423"/>
    <w:rsid w:val="007E245A"/>
    <w:rsid w:val="007E2475"/>
    <w:rsid w:val="007E2665"/>
    <w:rsid w:val="007E274E"/>
    <w:rsid w:val="007E286D"/>
    <w:rsid w:val="007E290E"/>
    <w:rsid w:val="007E2B74"/>
    <w:rsid w:val="007E2BD3"/>
    <w:rsid w:val="007E2E6B"/>
    <w:rsid w:val="007E2F2A"/>
    <w:rsid w:val="007E32E4"/>
    <w:rsid w:val="007E3555"/>
    <w:rsid w:val="007E376B"/>
    <w:rsid w:val="007E3A3A"/>
    <w:rsid w:val="007E3B4C"/>
    <w:rsid w:val="007E3C8E"/>
    <w:rsid w:val="007E3E62"/>
    <w:rsid w:val="007E3F4C"/>
    <w:rsid w:val="007E3F8D"/>
    <w:rsid w:val="007E42EF"/>
    <w:rsid w:val="007E4520"/>
    <w:rsid w:val="007E46A9"/>
    <w:rsid w:val="007E4867"/>
    <w:rsid w:val="007E4B07"/>
    <w:rsid w:val="007E4EC3"/>
    <w:rsid w:val="007E50FE"/>
    <w:rsid w:val="007E5209"/>
    <w:rsid w:val="007E557E"/>
    <w:rsid w:val="007E5585"/>
    <w:rsid w:val="007E55B8"/>
    <w:rsid w:val="007E56B1"/>
    <w:rsid w:val="007E56C6"/>
    <w:rsid w:val="007E57F7"/>
    <w:rsid w:val="007E5853"/>
    <w:rsid w:val="007E5856"/>
    <w:rsid w:val="007E5D32"/>
    <w:rsid w:val="007E5D71"/>
    <w:rsid w:val="007E607D"/>
    <w:rsid w:val="007E60C8"/>
    <w:rsid w:val="007E61C2"/>
    <w:rsid w:val="007E6222"/>
    <w:rsid w:val="007E6536"/>
    <w:rsid w:val="007E672B"/>
    <w:rsid w:val="007E69DA"/>
    <w:rsid w:val="007E6A6C"/>
    <w:rsid w:val="007E6B4C"/>
    <w:rsid w:val="007E6CD8"/>
    <w:rsid w:val="007E7160"/>
    <w:rsid w:val="007E7170"/>
    <w:rsid w:val="007E7238"/>
    <w:rsid w:val="007E74B5"/>
    <w:rsid w:val="007E7665"/>
    <w:rsid w:val="007E7694"/>
    <w:rsid w:val="007E7919"/>
    <w:rsid w:val="007E79A4"/>
    <w:rsid w:val="007E7AE8"/>
    <w:rsid w:val="007E7B42"/>
    <w:rsid w:val="007E7CFC"/>
    <w:rsid w:val="007E7DAA"/>
    <w:rsid w:val="007F0223"/>
    <w:rsid w:val="007F0268"/>
    <w:rsid w:val="007F047B"/>
    <w:rsid w:val="007F06A9"/>
    <w:rsid w:val="007F080F"/>
    <w:rsid w:val="007F08F3"/>
    <w:rsid w:val="007F09AD"/>
    <w:rsid w:val="007F0A4B"/>
    <w:rsid w:val="007F0DB2"/>
    <w:rsid w:val="007F0E2B"/>
    <w:rsid w:val="007F0EC6"/>
    <w:rsid w:val="007F0ECB"/>
    <w:rsid w:val="007F0F05"/>
    <w:rsid w:val="007F0F38"/>
    <w:rsid w:val="007F0FC3"/>
    <w:rsid w:val="007F1108"/>
    <w:rsid w:val="007F1241"/>
    <w:rsid w:val="007F14EB"/>
    <w:rsid w:val="007F153A"/>
    <w:rsid w:val="007F17A1"/>
    <w:rsid w:val="007F1B26"/>
    <w:rsid w:val="007F1BBF"/>
    <w:rsid w:val="007F1C3D"/>
    <w:rsid w:val="007F1C8A"/>
    <w:rsid w:val="007F1C96"/>
    <w:rsid w:val="007F1F59"/>
    <w:rsid w:val="007F2054"/>
    <w:rsid w:val="007F21BA"/>
    <w:rsid w:val="007F21FB"/>
    <w:rsid w:val="007F2283"/>
    <w:rsid w:val="007F289B"/>
    <w:rsid w:val="007F28A2"/>
    <w:rsid w:val="007F28AC"/>
    <w:rsid w:val="007F299B"/>
    <w:rsid w:val="007F2B61"/>
    <w:rsid w:val="007F2B78"/>
    <w:rsid w:val="007F323B"/>
    <w:rsid w:val="007F3635"/>
    <w:rsid w:val="007F38F6"/>
    <w:rsid w:val="007F3973"/>
    <w:rsid w:val="007F3992"/>
    <w:rsid w:val="007F39BB"/>
    <w:rsid w:val="007F3AEF"/>
    <w:rsid w:val="007F3C46"/>
    <w:rsid w:val="007F3D6A"/>
    <w:rsid w:val="007F3DD5"/>
    <w:rsid w:val="007F3F02"/>
    <w:rsid w:val="007F4018"/>
    <w:rsid w:val="007F4145"/>
    <w:rsid w:val="007F42CA"/>
    <w:rsid w:val="007F446F"/>
    <w:rsid w:val="007F4B53"/>
    <w:rsid w:val="007F4DAB"/>
    <w:rsid w:val="007F4F4F"/>
    <w:rsid w:val="007F4F5B"/>
    <w:rsid w:val="007F50D1"/>
    <w:rsid w:val="007F5159"/>
    <w:rsid w:val="007F515B"/>
    <w:rsid w:val="007F56EB"/>
    <w:rsid w:val="007F584E"/>
    <w:rsid w:val="007F58D2"/>
    <w:rsid w:val="007F5996"/>
    <w:rsid w:val="007F5CFF"/>
    <w:rsid w:val="007F5DA7"/>
    <w:rsid w:val="007F5E2F"/>
    <w:rsid w:val="007F6032"/>
    <w:rsid w:val="007F6144"/>
    <w:rsid w:val="007F624E"/>
    <w:rsid w:val="007F6813"/>
    <w:rsid w:val="007F68B0"/>
    <w:rsid w:val="007F69D5"/>
    <w:rsid w:val="007F6B9A"/>
    <w:rsid w:val="007F6D0A"/>
    <w:rsid w:val="007F6DD9"/>
    <w:rsid w:val="007F6EED"/>
    <w:rsid w:val="007F70F8"/>
    <w:rsid w:val="007F7158"/>
    <w:rsid w:val="007F71CE"/>
    <w:rsid w:val="007F728A"/>
    <w:rsid w:val="007F74BC"/>
    <w:rsid w:val="007F74BE"/>
    <w:rsid w:val="007F74D7"/>
    <w:rsid w:val="007F74DE"/>
    <w:rsid w:val="007F75B4"/>
    <w:rsid w:val="007F7710"/>
    <w:rsid w:val="007F781D"/>
    <w:rsid w:val="007F794C"/>
    <w:rsid w:val="007F7950"/>
    <w:rsid w:val="007F7AEB"/>
    <w:rsid w:val="007F7BFB"/>
    <w:rsid w:val="007F7F20"/>
    <w:rsid w:val="00800162"/>
    <w:rsid w:val="0080027D"/>
    <w:rsid w:val="00800316"/>
    <w:rsid w:val="00800348"/>
    <w:rsid w:val="008003A2"/>
    <w:rsid w:val="008005DE"/>
    <w:rsid w:val="00800732"/>
    <w:rsid w:val="00800786"/>
    <w:rsid w:val="008007F8"/>
    <w:rsid w:val="0080080A"/>
    <w:rsid w:val="00800B2D"/>
    <w:rsid w:val="00800DA8"/>
    <w:rsid w:val="00800FF9"/>
    <w:rsid w:val="0080125E"/>
    <w:rsid w:val="00801270"/>
    <w:rsid w:val="00801325"/>
    <w:rsid w:val="0080132C"/>
    <w:rsid w:val="008014A4"/>
    <w:rsid w:val="00801571"/>
    <w:rsid w:val="008015B0"/>
    <w:rsid w:val="008015B8"/>
    <w:rsid w:val="008016A1"/>
    <w:rsid w:val="00801756"/>
    <w:rsid w:val="0080176F"/>
    <w:rsid w:val="0080179B"/>
    <w:rsid w:val="00801B6D"/>
    <w:rsid w:val="00801C03"/>
    <w:rsid w:val="00801D25"/>
    <w:rsid w:val="00801DDA"/>
    <w:rsid w:val="00802084"/>
    <w:rsid w:val="008020A7"/>
    <w:rsid w:val="0080221C"/>
    <w:rsid w:val="00802591"/>
    <w:rsid w:val="0080260D"/>
    <w:rsid w:val="008028F6"/>
    <w:rsid w:val="00802962"/>
    <w:rsid w:val="00802988"/>
    <w:rsid w:val="00802A35"/>
    <w:rsid w:val="00802A83"/>
    <w:rsid w:val="00802B4D"/>
    <w:rsid w:val="00802CD2"/>
    <w:rsid w:val="00802D14"/>
    <w:rsid w:val="00802E9B"/>
    <w:rsid w:val="00803258"/>
    <w:rsid w:val="008035E9"/>
    <w:rsid w:val="008036C5"/>
    <w:rsid w:val="0080393D"/>
    <w:rsid w:val="00803953"/>
    <w:rsid w:val="008039E6"/>
    <w:rsid w:val="00803D8C"/>
    <w:rsid w:val="00803DE8"/>
    <w:rsid w:val="00803E46"/>
    <w:rsid w:val="00803EFD"/>
    <w:rsid w:val="00803F8A"/>
    <w:rsid w:val="008042F4"/>
    <w:rsid w:val="00804305"/>
    <w:rsid w:val="008044B0"/>
    <w:rsid w:val="00804707"/>
    <w:rsid w:val="0080474E"/>
    <w:rsid w:val="008047AB"/>
    <w:rsid w:val="00804B70"/>
    <w:rsid w:val="00804BCF"/>
    <w:rsid w:val="00804CCE"/>
    <w:rsid w:val="00804D1D"/>
    <w:rsid w:val="00804D4E"/>
    <w:rsid w:val="00804E92"/>
    <w:rsid w:val="00804FC2"/>
    <w:rsid w:val="00805038"/>
    <w:rsid w:val="008051D3"/>
    <w:rsid w:val="008051D5"/>
    <w:rsid w:val="00805617"/>
    <w:rsid w:val="00805841"/>
    <w:rsid w:val="00805A2C"/>
    <w:rsid w:val="00805AD9"/>
    <w:rsid w:val="00805DE3"/>
    <w:rsid w:val="00805EEE"/>
    <w:rsid w:val="00805F87"/>
    <w:rsid w:val="008060A8"/>
    <w:rsid w:val="008060DD"/>
    <w:rsid w:val="008061F4"/>
    <w:rsid w:val="0080630A"/>
    <w:rsid w:val="00806B23"/>
    <w:rsid w:val="00806C7C"/>
    <w:rsid w:val="00807011"/>
    <w:rsid w:val="00807083"/>
    <w:rsid w:val="00807130"/>
    <w:rsid w:val="008071A0"/>
    <w:rsid w:val="008071CF"/>
    <w:rsid w:val="008074CD"/>
    <w:rsid w:val="00807713"/>
    <w:rsid w:val="00807973"/>
    <w:rsid w:val="00807C5B"/>
    <w:rsid w:val="008100A7"/>
    <w:rsid w:val="0081018F"/>
    <w:rsid w:val="008104CD"/>
    <w:rsid w:val="008104D8"/>
    <w:rsid w:val="00810560"/>
    <w:rsid w:val="00810630"/>
    <w:rsid w:val="00810720"/>
    <w:rsid w:val="008108FA"/>
    <w:rsid w:val="00810D35"/>
    <w:rsid w:val="00810F34"/>
    <w:rsid w:val="00810F97"/>
    <w:rsid w:val="00810FEE"/>
    <w:rsid w:val="008110EE"/>
    <w:rsid w:val="00811235"/>
    <w:rsid w:val="0081123E"/>
    <w:rsid w:val="00811263"/>
    <w:rsid w:val="00811292"/>
    <w:rsid w:val="00811448"/>
    <w:rsid w:val="0081169D"/>
    <w:rsid w:val="008117E7"/>
    <w:rsid w:val="008118D1"/>
    <w:rsid w:val="00811B85"/>
    <w:rsid w:val="00811E54"/>
    <w:rsid w:val="00811F52"/>
    <w:rsid w:val="008120F1"/>
    <w:rsid w:val="0081222E"/>
    <w:rsid w:val="00812512"/>
    <w:rsid w:val="00812859"/>
    <w:rsid w:val="00812861"/>
    <w:rsid w:val="00812973"/>
    <w:rsid w:val="0081299E"/>
    <w:rsid w:val="00812B56"/>
    <w:rsid w:val="00812D2C"/>
    <w:rsid w:val="00812DDA"/>
    <w:rsid w:val="008132E5"/>
    <w:rsid w:val="0081345B"/>
    <w:rsid w:val="008134C8"/>
    <w:rsid w:val="0081371E"/>
    <w:rsid w:val="008137B5"/>
    <w:rsid w:val="0081394E"/>
    <w:rsid w:val="008141F6"/>
    <w:rsid w:val="008143B9"/>
    <w:rsid w:val="008144DE"/>
    <w:rsid w:val="00814E02"/>
    <w:rsid w:val="00814E18"/>
    <w:rsid w:val="00814F5E"/>
    <w:rsid w:val="00814FEC"/>
    <w:rsid w:val="0081510C"/>
    <w:rsid w:val="00815258"/>
    <w:rsid w:val="008154EB"/>
    <w:rsid w:val="0081580F"/>
    <w:rsid w:val="0081598A"/>
    <w:rsid w:val="00815B7E"/>
    <w:rsid w:val="00815D9F"/>
    <w:rsid w:val="00815FA2"/>
    <w:rsid w:val="00816015"/>
    <w:rsid w:val="008161AA"/>
    <w:rsid w:val="0081630C"/>
    <w:rsid w:val="00816865"/>
    <w:rsid w:val="00816B5F"/>
    <w:rsid w:val="00816DBF"/>
    <w:rsid w:val="00816E67"/>
    <w:rsid w:val="00817025"/>
    <w:rsid w:val="00817183"/>
    <w:rsid w:val="008172F4"/>
    <w:rsid w:val="0081732D"/>
    <w:rsid w:val="00817465"/>
    <w:rsid w:val="008174EE"/>
    <w:rsid w:val="00817626"/>
    <w:rsid w:val="00817710"/>
    <w:rsid w:val="00817735"/>
    <w:rsid w:val="008178AA"/>
    <w:rsid w:val="00817CCA"/>
    <w:rsid w:val="00817E4A"/>
    <w:rsid w:val="00817F97"/>
    <w:rsid w:val="00817FC7"/>
    <w:rsid w:val="008201BB"/>
    <w:rsid w:val="008203C9"/>
    <w:rsid w:val="00820598"/>
    <w:rsid w:val="008206E3"/>
    <w:rsid w:val="0082098E"/>
    <w:rsid w:val="00820990"/>
    <w:rsid w:val="00820A22"/>
    <w:rsid w:val="00820AF4"/>
    <w:rsid w:val="00820C57"/>
    <w:rsid w:val="00820E85"/>
    <w:rsid w:val="00820F05"/>
    <w:rsid w:val="00820F25"/>
    <w:rsid w:val="00820FB4"/>
    <w:rsid w:val="00821612"/>
    <w:rsid w:val="008218F6"/>
    <w:rsid w:val="00821B8E"/>
    <w:rsid w:val="00821C57"/>
    <w:rsid w:val="00821C68"/>
    <w:rsid w:val="00821DF2"/>
    <w:rsid w:val="00822320"/>
    <w:rsid w:val="0082242F"/>
    <w:rsid w:val="008225B5"/>
    <w:rsid w:val="00822716"/>
    <w:rsid w:val="00822A31"/>
    <w:rsid w:val="00822EAB"/>
    <w:rsid w:val="00823245"/>
    <w:rsid w:val="0082368A"/>
    <w:rsid w:val="00823725"/>
    <w:rsid w:val="00823828"/>
    <w:rsid w:val="00823865"/>
    <w:rsid w:val="00823886"/>
    <w:rsid w:val="00823964"/>
    <w:rsid w:val="00823ABE"/>
    <w:rsid w:val="00823ACC"/>
    <w:rsid w:val="00823C4C"/>
    <w:rsid w:val="00823D93"/>
    <w:rsid w:val="00824681"/>
    <w:rsid w:val="008247F8"/>
    <w:rsid w:val="008248DB"/>
    <w:rsid w:val="00824A10"/>
    <w:rsid w:val="00824A62"/>
    <w:rsid w:val="00824CA6"/>
    <w:rsid w:val="00824D88"/>
    <w:rsid w:val="00824F37"/>
    <w:rsid w:val="0082501B"/>
    <w:rsid w:val="0082502B"/>
    <w:rsid w:val="00825287"/>
    <w:rsid w:val="00825300"/>
    <w:rsid w:val="0082541E"/>
    <w:rsid w:val="0082553F"/>
    <w:rsid w:val="00825733"/>
    <w:rsid w:val="00825829"/>
    <w:rsid w:val="00825861"/>
    <w:rsid w:val="008259D5"/>
    <w:rsid w:val="008259E0"/>
    <w:rsid w:val="00825AE0"/>
    <w:rsid w:val="00825B99"/>
    <w:rsid w:val="00825EAE"/>
    <w:rsid w:val="00825EDC"/>
    <w:rsid w:val="00826309"/>
    <w:rsid w:val="0082649D"/>
    <w:rsid w:val="008264E9"/>
    <w:rsid w:val="00826873"/>
    <w:rsid w:val="00826976"/>
    <w:rsid w:val="00826ED8"/>
    <w:rsid w:val="00826F3B"/>
    <w:rsid w:val="00827610"/>
    <w:rsid w:val="00827631"/>
    <w:rsid w:val="0082788F"/>
    <w:rsid w:val="00827A35"/>
    <w:rsid w:val="00827B41"/>
    <w:rsid w:val="00827CC9"/>
    <w:rsid w:val="00827FFC"/>
    <w:rsid w:val="0083039D"/>
    <w:rsid w:val="008304B5"/>
    <w:rsid w:val="008304FF"/>
    <w:rsid w:val="00830516"/>
    <w:rsid w:val="0083062E"/>
    <w:rsid w:val="0083076D"/>
    <w:rsid w:val="0083081C"/>
    <w:rsid w:val="00830906"/>
    <w:rsid w:val="00830C44"/>
    <w:rsid w:val="00830D16"/>
    <w:rsid w:val="00830DB5"/>
    <w:rsid w:val="008310C8"/>
    <w:rsid w:val="00831699"/>
    <w:rsid w:val="0083170E"/>
    <w:rsid w:val="00831970"/>
    <w:rsid w:val="00831A68"/>
    <w:rsid w:val="00831B18"/>
    <w:rsid w:val="00831BDB"/>
    <w:rsid w:val="00831C7E"/>
    <w:rsid w:val="00831E5B"/>
    <w:rsid w:val="00831E62"/>
    <w:rsid w:val="00831F75"/>
    <w:rsid w:val="008320D3"/>
    <w:rsid w:val="008321C0"/>
    <w:rsid w:val="008322A1"/>
    <w:rsid w:val="008322AE"/>
    <w:rsid w:val="00832517"/>
    <w:rsid w:val="00832A4F"/>
    <w:rsid w:val="00832AEE"/>
    <w:rsid w:val="00832B6B"/>
    <w:rsid w:val="00832B78"/>
    <w:rsid w:val="00832C4E"/>
    <w:rsid w:val="00832CAC"/>
    <w:rsid w:val="00832E72"/>
    <w:rsid w:val="008330F0"/>
    <w:rsid w:val="008334DF"/>
    <w:rsid w:val="00833628"/>
    <w:rsid w:val="00833659"/>
    <w:rsid w:val="00833A7C"/>
    <w:rsid w:val="00833AF5"/>
    <w:rsid w:val="00833B13"/>
    <w:rsid w:val="00833BA8"/>
    <w:rsid w:val="0083403C"/>
    <w:rsid w:val="008341B8"/>
    <w:rsid w:val="008341EC"/>
    <w:rsid w:val="008343EE"/>
    <w:rsid w:val="00834416"/>
    <w:rsid w:val="0083494C"/>
    <w:rsid w:val="00834A41"/>
    <w:rsid w:val="00834AC4"/>
    <w:rsid w:val="00834C88"/>
    <w:rsid w:val="00834CAA"/>
    <w:rsid w:val="00834F95"/>
    <w:rsid w:val="008352B1"/>
    <w:rsid w:val="00835359"/>
    <w:rsid w:val="00835482"/>
    <w:rsid w:val="00835735"/>
    <w:rsid w:val="00835839"/>
    <w:rsid w:val="00835962"/>
    <w:rsid w:val="0083598D"/>
    <w:rsid w:val="008359AF"/>
    <w:rsid w:val="00835A0E"/>
    <w:rsid w:val="00835D7B"/>
    <w:rsid w:val="00835DEA"/>
    <w:rsid w:val="0083603B"/>
    <w:rsid w:val="0083620D"/>
    <w:rsid w:val="0083662B"/>
    <w:rsid w:val="00836D63"/>
    <w:rsid w:val="00836FC0"/>
    <w:rsid w:val="00836FE7"/>
    <w:rsid w:val="0083705A"/>
    <w:rsid w:val="0083780A"/>
    <w:rsid w:val="0083784C"/>
    <w:rsid w:val="00837952"/>
    <w:rsid w:val="00837B59"/>
    <w:rsid w:val="00837E3D"/>
    <w:rsid w:val="00837FD2"/>
    <w:rsid w:val="00840133"/>
    <w:rsid w:val="008401E8"/>
    <w:rsid w:val="008401F0"/>
    <w:rsid w:val="0084041C"/>
    <w:rsid w:val="00840511"/>
    <w:rsid w:val="008405D4"/>
    <w:rsid w:val="008406B5"/>
    <w:rsid w:val="00840765"/>
    <w:rsid w:val="00840784"/>
    <w:rsid w:val="008408DA"/>
    <w:rsid w:val="00840945"/>
    <w:rsid w:val="00840A65"/>
    <w:rsid w:val="00840E9B"/>
    <w:rsid w:val="00840EC0"/>
    <w:rsid w:val="00841081"/>
    <w:rsid w:val="00841378"/>
    <w:rsid w:val="00841452"/>
    <w:rsid w:val="008416A0"/>
    <w:rsid w:val="0084183A"/>
    <w:rsid w:val="008418FE"/>
    <w:rsid w:val="0084191D"/>
    <w:rsid w:val="00841A0A"/>
    <w:rsid w:val="00841B9C"/>
    <w:rsid w:val="00841E17"/>
    <w:rsid w:val="00841EF5"/>
    <w:rsid w:val="00841FCE"/>
    <w:rsid w:val="0084221C"/>
    <w:rsid w:val="00842372"/>
    <w:rsid w:val="0084238C"/>
    <w:rsid w:val="0084266E"/>
    <w:rsid w:val="0084280E"/>
    <w:rsid w:val="00842990"/>
    <w:rsid w:val="00842AB6"/>
    <w:rsid w:val="00842C34"/>
    <w:rsid w:val="00842DF2"/>
    <w:rsid w:val="00842FAF"/>
    <w:rsid w:val="0084301A"/>
    <w:rsid w:val="008430A1"/>
    <w:rsid w:val="0084325A"/>
    <w:rsid w:val="0084329A"/>
    <w:rsid w:val="008433CD"/>
    <w:rsid w:val="00843809"/>
    <w:rsid w:val="00843EFE"/>
    <w:rsid w:val="00843F1B"/>
    <w:rsid w:val="0084439B"/>
    <w:rsid w:val="008444BB"/>
    <w:rsid w:val="0084453A"/>
    <w:rsid w:val="00844573"/>
    <w:rsid w:val="008445E2"/>
    <w:rsid w:val="00844602"/>
    <w:rsid w:val="0084495A"/>
    <w:rsid w:val="00844AE8"/>
    <w:rsid w:val="00844BB9"/>
    <w:rsid w:val="00844C72"/>
    <w:rsid w:val="00844F7A"/>
    <w:rsid w:val="008453DF"/>
    <w:rsid w:val="008457B2"/>
    <w:rsid w:val="00845810"/>
    <w:rsid w:val="00845899"/>
    <w:rsid w:val="008458AB"/>
    <w:rsid w:val="00845A55"/>
    <w:rsid w:val="00845B57"/>
    <w:rsid w:val="00845FAD"/>
    <w:rsid w:val="00846336"/>
    <w:rsid w:val="0084654B"/>
    <w:rsid w:val="00846646"/>
    <w:rsid w:val="00846AB3"/>
    <w:rsid w:val="00846B68"/>
    <w:rsid w:val="00846F18"/>
    <w:rsid w:val="00846F9C"/>
    <w:rsid w:val="008470A5"/>
    <w:rsid w:val="008471B0"/>
    <w:rsid w:val="008472BA"/>
    <w:rsid w:val="00847612"/>
    <w:rsid w:val="00847752"/>
    <w:rsid w:val="0084776C"/>
    <w:rsid w:val="00847823"/>
    <w:rsid w:val="00847F87"/>
    <w:rsid w:val="00850184"/>
    <w:rsid w:val="0085039E"/>
    <w:rsid w:val="008507D9"/>
    <w:rsid w:val="00850865"/>
    <w:rsid w:val="00850A8D"/>
    <w:rsid w:val="00850E6C"/>
    <w:rsid w:val="00850EB0"/>
    <w:rsid w:val="00851064"/>
    <w:rsid w:val="00851196"/>
    <w:rsid w:val="008511E0"/>
    <w:rsid w:val="00851758"/>
    <w:rsid w:val="00851816"/>
    <w:rsid w:val="0085182E"/>
    <w:rsid w:val="00851E46"/>
    <w:rsid w:val="008522C0"/>
    <w:rsid w:val="0085238C"/>
    <w:rsid w:val="00852432"/>
    <w:rsid w:val="0085246C"/>
    <w:rsid w:val="0085268E"/>
    <w:rsid w:val="008526B2"/>
    <w:rsid w:val="008527DC"/>
    <w:rsid w:val="00852832"/>
    <w:rsid w:val="008528E9"/>
    <w:rsid w:val="00852E2D"/>
    <w:rsid w:val="00852E86"/>
    <w:rsid w:val="00852F56"/>
    <w:rsid w:val="00853027"/>
    <w:rsid w:val="00853523"/>
    <w:rsid w:val="00853D49"/>
    <w:rsid w:val="00854102"/>
    <w:rsid w:val="00854892"/>
    <w:rsid w:val="008549C4"/>
    <w:rsid w:val="00854DC1"/>
    <w:rsid w:val="0085530A"/>
    <w:rsid w:val="008553C7"/>
    <w:rsid w:val="0085543D"/>
    <w:rsid w:val="008557B1"/>
    <w:rsid w:val="0085591A"/>
    <w:rsid w:val="00855B1B"/>
    <w:rsid w:val="00855BA3"/>
    <w:rsid w:val="00855BD8"/>
    <w:rsid w:val="00855D10"/>
    <w:rsid w:val="00855E43"/>
    <w:rsid w:val="00855F20"/>
    <w:rsid w:val="0085642A"/>
    <w:rsid w:val="0085643A"/>
    <w:rsid w:val="008569D5"/>
    <w:rsid w:val="00856C23"/>
    <w:rsid w:val="00856C80"/>
    <w:rsid w:val="00856CAD"/>
    <w:rsid w:val="00856E10"/>
    <w:rsid w:val="00856F7F"/>
    <w:rsid w:val="008572D0"/>
    <w:rsid w:val="0085776F"/>
    <w:rsid w:val="00857A1A"/>
    <w:rsid w:val="00857A4A"/>
    <w:rsid w:val="00857AB5"/>
    <w:rsid w:val="00857ADF"/>
    <w:rsid w:val="00857BB1"/>
    <w:rsid w:val="00857C2E"/>
    <w:rsid w:val="00857D1C"/>
    <w:rsid w:val="00857E8F"/>
    <w:rsid w:val="008603D1"/>
    <w:rsid w:val="008606A0"/>
    <w:rsid w:val="0086073A"/>
    <w:rsid w:val="00860A83"/>
    <w:rsid w:val="00860C6B"/>
    <w:rsid w:val="00860D60"/>
    <w:rsid w:val="00861316"/>
    <w:rsid w:val="008613DB"/>
    <w:rsid w:val="008615AB"/>
    <w:rsid w:val="00861613"/>
    <w:rsid w:val="00861658"/>
    <w:rsid w:val="0086170D"/>
    <w:rsid w:val="008617D7"/>
    <w:rsid w:val="00861A6C"/>
    <w:rsid w:val="00861AE3"/>
    <w:rsid w:val="00861DA7"/>
    <w:rsid w:val="00862116"/>
    <w:rsid w:val="00862293"/>
    <w:rsid w:val="0086284E"/>
    <w:rsid w:val="00862869"/>
    <w:rsid w:val="00862989"/>
    <w:rsid w:val="00862ADB"/>
    <w:rsid w:val="00862C74"/>
    <w:rsid w:val="00862CE3"/>
    <w:rsid w:val="00862F17"/>
    <w:rsid w:val="00863005"/>
    <w:rsid w:val="00863035"/>
    <w:rsid w:val="0086308F"/>
    <w:rsid w:val="00863264"/>
    <w:rsid w:val="00863301"/>
    <w:rsid w:val="00863306"/>
    <w:rsid w:val="0086359D"/>
    <w:rsid w:val="008635A7"/>
    <w:rsid w:val="00863B1E"/>
    <w:rsid w:val="00863DF1"/>
    <w:rsid w:val="00863E85"/>
    <w:rsid w:val="00863EC2"/>
    <w:rsid w:val="0086439C"/>
    <w:rsid w:val="00864444"/>
    <w:rsid w:val="00864495"/>
    <w:rsid w:val="00864874"/>
    <w:rsid w:val="00864993"/>
    <w:rsid w:val="00864A10"/>
    <w:rsid w:val="00864A26"/>
    <w:rsid w:val="00864AE3"/>
    <w:rsid w:val="0086528C"/>
    <w:rsid w:val="008652B4"/>
    <w:rsid w:val="008652DA"/>
    <w:rsid w:val="00865365"/>
    <w:rsid w:val="00865776"/>
    <w:rsid w:val="0086585A"/>
    <w:rsid w:val="008658A2"/>
    <w:rsid w:val="008658B6"/>
    <w:rsid w:val="00865950"/>
    <w:rsid w:val="008659E7"/>
    <w:rsid w:val="00865BAF"/>
    <w:rsid w:val="00865C82"/>
    <w:rsid w:val="00865C94"/>
    <w:rsid w:val="00865CC6"/>
    <w:rsid w:val="00865D65"/>
    <w:rsid w:val="00865DA6"/>
    <w:rsid w:val="00865EC1"/>
    <w:rsid w:val="008662D5"/>
    <w:rsid w:val="00866352"/>
    <w:rsid w:val="0086656D"/>
    <w:rsid w:val="008667B6"/>
    <w:rsid w:val="0086684D"/>
    <w:rsid w:val="00866869"/>
    <w:rsid w:val="0086698A"/>
    <w:rsid w:val="00866A4A"/>
    <w:rsid w:val="00866B99"/>
    <w:rsid w:val="00866FDF"/>
    <w:rsid w:val="00867138"/>
    <w:rsid w:val="0086714A"/>
    <w:rsid w:val="0086735B"/>
    <w:rsid w:val="0086755E"/>
    <w:rsid w:val="008675B7"/>
    <w:rsid w:val="008675C9"/>
    <w:rsid w:val="00867931"/>
    <w:rsid w:val="00867A27"/>
    <w:rsid w:val="00867D67"/>
    <w:rsid w:val="00867E93"/>
    <w:rsid w:val="00867EAE"/>
    <w:rsid w:val="00867FB3"/>
    <w:rsid w:val="0087020C"/>
    <w:rsid w:val="00870290"/>
    <w:rsid w:val="008702D3"/>
    <w:rsid w:val="00870527"/>
    <w:rsid w:val="00870815"/>
    <w:rsid w:val="008708B3"/>
    <w:rsid w:val="00870A41"/>
    <w:rsid w:val="00870E09"/>
    <w:rsid w:val="00870E8F"/>
    <w:rsid w:val="00871099"/>
    <w:rsid w:val="008712BA"/>
    <w:rsid w:val="008714B0"/>
    <w:rsid w:val="008716AC"/>
    <w:rsid w:val="008718C8"/>
    <w:rsid w:val="008718D4"/>
    <w:rsid w:val="00871B6D"/>
    <w:rsid w:val="00871CFD"/>
    <w:rsid w:val="00871D37"/>
    <w:rsid w:val="00871F58"/>
    <w:rsid w:val="008720B8"/>
    <w:rsid w:val="008720B9"/>
    <w:rsid w:val="0087229B"/>
    <w:rsid w:val="00872494"/>
    <w:rsid w:val="00872702"/>
    <w:rsid w:val="00872746"/>
    <w:rsid w:val="008728E4"/>
    <w:rsid w:val="008729EC"/>
    <w:rsid w:val="00872C34"/>
    <w:rsid w:val="00872DE5"/>
    <w:rsid w:val="00872EDD"/>
    <w:rsid w:val="00872EF9"/>
    <w:rsid w:val="00873064"/>
    <w:rsid w:val="0087313D"/>
    <w:rsid w:val="00873334"/>
    <w:rsid w:val="008735CA"/>
    <w:rsid w:val="00873684"/>
    <w:rsid w:val="008738A6"/>
    <w:rsid w:val="00873CC0"/>
    <w:rsid w:val="008740FD"/>
    <w:rsid w:val="0087419A"/>
    <w:rsid w:val="0087430E"/>
    <w:rsid w:val="008743E8"/>
    <w:rsid w:val="008744D5"/>
    <w:rsid w:val="0087474E"/>
    <w:rsid w:val="0087500A"/>
    <w:rsid w:val="008751DB"/>
    <w:rsid w:val="008753F3"/>
    <w:rsid w:val="00875A50"/>
    <w:rsid w:val="00875AA7"/>
    <w:rsid w:val="00876005"/>
    <w:rsid w:val="0087612C"/>
    <w:rsid w:val="0087651C"/>
    <w:rsid w:val="00876597"/>
    <w:rsid w:val="00876707"/>
    <w:rsid w:val="00876748"/>
    <w:rsid w:val="0087687D"/>
    <w:rsid w:val="008768B1"/>
    <w:rsid w:val="00876A05"/>
    <w:rsid w:val="00876ABC"/>
    <w:rsid w:val="00876D2A"/>
    <w:rsid w:val="00877034"/>
    <w:rsid w:val="00877172"/>
    <w:rsid w:val="00877230"/>
    <w:rsid w:val="008772CE"/>
    <w:rsid w:val="00877550"/>
    <w:rsid w:val="008776E4"/>
    <w:rsid w:val="008778EC"/>
    <w:rsid w:val="00877A82"/>
    <w:rsid w:val="00877A84"/>
    <w:rsid w:val="00877B85"/>
    <w:rsid w:val="00877BA1"/>
    <w:rsid w:val="00877CD7"/>
    <w:rsid w:val="00877FF4"/>
    <w:rsid w:val="00880088"/>
    <w:rsid w:val="0088026F"/>
    <w:rsid w:val="008802AF"/>
    <w:rsid w:val="00880474"/>
    <w:rsid w:val="008804AB"/>
    <w:rsid w:val="00880581"/>
    <w:rsid w:val="0088079B"/>
    <w:rsid w:val="0088087A"/>
    <w:rsid w:val="008809EF"/>
    <w:rsid w:val="00880BCC"/>
    <w:rsid w:val="00881114"/>
    <w:rsid w:val="00881241"/>
    <w:rsid w:val="0088140C"/>
    <w:rsid w:val="00881838"/>
    <w:rsid w:val="00881B4A"/>
    <w:rsid w:val="00881DE4"/>
    <w:rsid w:val="00881F6E"/>
    <w:rsid w:val="00882BED"/>
    <w:rsid w:val="00882F7E"/>
    <w:rsid w:val="0088312B"/>
    <w:rsid w:val="00883161"/>
    <w:rsid w:val="008835FD"/>
    <w:rsid w:val="008837F0"/>
    <w:rsid w:val="00883AF2"/>
    <w:rsid w:val="00883BB2"/>
    <w:rsid w:val="00883BDD"/>
    <w:rsid w:val="00883C94"/>
    <w:rsid w:val="00883C99"/>
    <w:rsid w:val="00883E49"/>
    <w:rsid w:val="00883F18"/>
    <w:rsid w:val="00883FA9"/>
    <w:rsid w:val="00884060"/>
    <w:rsid w:val="0088427A"/>
    <w:rsid w:val="00884366"/>
    <w:rsid w:val="008845F0"/>
    <w:rsid w:val="00884672"/>
    <w:rsid w:val="00884760"/>
    <w:rsid w:val="0088478A"/>
    <w:rsid w:val="00885171"/>
    <w:rsid w:val="0088540B"/>
    <w:rsid w:val="0088558D"/>
    <w:rsid w:val="0088589D"/>
    <w:rsid w:val="008859D6"/>
    <w:rsid w:val="00885A28"/>
    <w:rsid w:val="00885BBF"/>
    <w:rsid w:val="00885BCF"/>
    <w:rsid w:val="00885FDB"/>
    <w:rsid w:val="0088636B"/>
    <w:rsid w:val="008863A2"/>
    <w:rsid w:val="00886480"/>
    <w:rsid w:val="008864F6"/>
    <w:rsid w:val="00886719"/>
    <w:rsid w:val="00886A94"/>
    <w:rsid w:val="00886AA9"/>
    <w:rsid w:val="00886DFC"/>
    <w:rsid w:val="00886E9A"/>
    <w:rsid w:val="00886EEC"/>
    <w:rsid w:val="0088729B"/>
    <w:rsid w:val="00887335"/>
    <w:rsid w:val="00887727"/>
    <w:rsid w:val="0088774B"/>
    <w:rsid w:val="008877B0"/>
    <w:rsid w:val="00887B9A"/>
    <w:rsid w:val="00887BD2"/>
    <w:rsid w:val="00887C8A"/>
    <w:rsid w:val="00887D68"/>
    <w:rsid w:val="00890198"/>
    <w:rsid w:val="00890248"/>
    <w:rsid w:val="008903EE"/>
    <w:rsid w:val="008904AA"/>
    <w:rsid w:val="008907DF"/>
    <w:rsid w:val="00890811"/>
    <w:rsid w:val="0089088A"/>
    <w:rsid w:val="0089093D"/>
    <w:rsid w:val="00890B5E"/>
    <w:rsid w:val="00890C3E"/>
    <w:rsid w:val="00890C57"/>
    <w:rsid w:val="00890E77"/>
    <w:rsid w:val="00891125"/>
    <w:rsid w:val="0089116A"/>
    <w:rsid w:val="008911CC"/>
    <w:rsid w:val="0089151E"/>
    <w:rsid w:val="0089168F"/>
    <w:rsid w:val="008917AC"/>
    <w:rsid w:val="00891929"/>
    <w:rsid w:val="00891A08"/>
    <w:rsid w:val="00891C54"/>
    <w:rsid w:val="00891CA6"/>
    <w:rsid w:val="00891F72"/>
    <w:rsid w:val="00891FA1"/>
    <w:rsid w:val="0089202B"/>
    <w:rsid w:val="0089217D"/>
    <w:rsid w:val="00892235"/>
    <w:rsid w:val="0089238B"/>
    <w:rsid w:val="0089246E"/>
    <w:rsid w:val="008927CA"/>
    <w:rsid w:val="00892845"/>
    <w:rsid w:val="00892AAD"/>
    <w:rsid w:val="00892CFF"/>
    <w:rsid w:val="00892FDA"/>
    <w:rsid w:val="008930AF"/>
    <w:rsid w:val="00893222"/>
    <w:rsid w:val="00893306"/>
    <w:rsid w:val="00893565"/>
    <w:rsid w:val="008935EF"/>
    <w:rsid w:val="00893963"/>
    <w:rsid w:val="00893C5C"/>
    <w:rsid w:val="00893DBB"/>
    <w:rsid w:val="00894131"/>
    <w:rsid w:val="008941F2"/>
    <w:rsid w:val="008944F3"/>
    <w:rsid w:val="0089454C"/>
    <w:rsid w:val="0089496D"/>
    <w:rsid w:val="00894989"/>
    <w:rsid w:val="00894B10"/>
    <w:rsid w:val="00894BFB"/>
    <w:rsid w:val="00894DF4"/>
    <w:rsid w:val="00894F48"/>
    <w:rsid w:val="00894FC0"/>
    <w:rsid w:val="0089512C"/>
    <w:rsid w:val="008951DC"/>
    <w:rsid w:val="0089540D"/>
    <w:rsid w:val="0089543F"/>
    <w:rsid w:val="00895668"/>
    <w:rsid w:val="008957A5"/>
    <w:rsid w:val="00895D3F"/>
    <w:rsid w:val="008960C6"/>
    <w:rsid w:val="00896182"/>
    <w:rsid w:val="00896221"/>
    <w:rsid w:val="00896285"/>
    <w:rsid w:val="008963B4"/>
    <w:rsid w:val="00896560"/>
    <w:rsid w:val="00896802"/>
    <w:rsid w:val="008968B6"/>
    <w:rsid w:val="0089690E"/>
    <w:rsid w:val="00896B77"/>
    <w:rsid w:val="00896BB9"/>
    <w:rsid w:val="00896BC8"/>
    <w:rsid w:val="00896BE4"/>
    <w:rsid w:val="00896C1D"/>
    <w:rsid w:val="00896DA2"/>
    <w:rsid w:val="00896DF6"/>
    <w:rsid w:val="0089710E"/>
    <w:rsid w:val="008974BE"/>
    <w:rsid w:val="00897647"/>
    <w:rsid w:val="008977B3"/>
    <w:rsid w:val="008977C6"/>
    <w:rsid w:val="008977F0"/>
    <w:rsid w:val="008977F5"/>
    <w:rsid w:val="00897B0A"/>
    <w:rsid w:val="00897BD1"/>
    <w:rsid w:val="00897BE4"/>
    <w:rsid w:val="00897C90"/>
    <w:rsid w:val="00897F07"/>
    <w:rsid w:val="008A017D"/>
    <w:rsid w:val="008A0276"/>
    <w:rsid w:val="008A04CD"/>
    <w:rsid w:val="008A0563"/>
    <w:rsid w:val="008A06EB"/>
    <w:rsid w:val="008A0880"/>
    <w:rsid w:val="008A09F0"/>
    <w:rsid w:val="008A0B3D"/>
    <w:rsid w:val="008A0C6B"/>
    <w:rsid w:val="008A0D00"/>
    <w:rsid w:val="008A12AF"/>
    <w:rsid w:val="008A1365"/>
    <w:rsid w:val="008A14DA"/>
    <w:rsid w:val="008A163F"/>
    <w:rsid w:val="008A171A"/>
    <w:rsid w:val="008A191F"/>
    <w:rsid w:val="008A196B"/>
    <w:rsid w:val="008A1BD7"/>
    <w:rsid w:val="008A1CB6"/>
    <w:rsid w:val="008A1CBF"/>
    <w:rsid w:val="008A1E5A"/>
    <w:rsid w:val="008A1F00"/>
    <w:rsid w:val="008A1FDB"/>
    <w:rsid w:val="008A2135"/>
    <w:rsid w:val="008A21B3"/>
    <w:rsid w:val="008A236E"/>
    <w:rsid w:val="008A242B"/>
    <w:rsid w:val="008A2622"/>
    <w:rsid w:val="008A26D7"/>
    <w:rsid w:val="008A2B14"/>
    <w:rsid w:val="008A2C85"/>
    <w:rsid w:val="008A2D3D"/>
    <w:rsid w:val="008A2D47"/>
    <w:rsid w:val="008A2F1E"/>
    <w:rsid w:val="008A2F37"/>
    <w:rsid w:val="008A324E"/>
    <w:rsid w:val="008A33E0"/>
    <w:rsid w:val="008A345E"/>
    <w:rsid w:val="008A39AA"/>
    <w:rsid w:val="008A3BC6"/>
    <w:rsid w:val="008A4068"/>
    <w:rsid w:val="008A4212"/>
    <w:rsid w:val="008A4242"/>
    <w:rsid w:val="008A44BD"/>
    <w:rsid w:val="008A4774"/>
    <w:rsid w:val="008A4844"/>
    <w:rsid w:val="008A492A"/>
    <w:rsid w:val="008A509D"/>
    <w:rsid w:val="008A5459"/>
    <w:rsid w:val="008A5466"/>
    <w:rsid w:val="008A5491"/>
    <w:rsid w:val="008A553D"/>
    <w:rsid w:val="008A55B1"/>
    <w:rsid w:val="008A55C7"/>
    <w:rsid w:val="008A5656"/>
    <w:rsid w:val="008A56E7"/>
    <w:rsid w:val="008A57F4"/>
    <w:rsid w:val="008A58B9"/>
    <w:rsid w:val="008A5937"/>
    <w:rsid w:val="008A59B9"/>
    <w:rsid w:val="008A5AF0"/>
    <w:rsid w:val="008A5E17"/>
    <w:rsid w:val="008A5E27"/>
    <w:rsid w:val="008A5F8A"/>
    <w:rsid w:val="008A6093"/>
    <w:rsid w:val="008A6197"/>
    <w:rsid w:val="008A619E"/>
    <w:rsid w:val="008A6474"/>
    <w:rsid w:val="008A6862"/>
    <w:rsid w:val="008A6901"/>
    <w:rsid w:val="008A6AF6"/>
    <w:rsid w:val="008A6B8D"/>
    <w:rsid w:val="008A6D7E"/>
    <w:rsid w:val="008A6DAF"/>
    <w:rsid w:val="008A6E18"/>
    <w:rsid w:val="008A731E"/>
    <w:rsid w:val="008A7592"/>
    <w:rsid w:val="008A7B1A"/>
    <w:rsid w:val="008A7E01"/>
    <w:rsid w:val="008B006F"/>
    <w:rsid w:val="008B0274"/>
    <w:rsid w:val="008B0536"/>
    <w:rsid w:val="008B0AA5"/>
    <w:rsid w:val="008B0B2A"/>
    <w:rsid w:val="008B0B9A"/>
    <w:rsid w:val="008B0D90"/>
    <w:rsid w:val="008B0E4B"/>
    <w:rsid w:val="008B0EC7"/>
    <w:rsid w:val="008B0F10"/>
    <w:rsid w:val="008B0FD1"/>
    <w:rsid w:val="008B0FE7"/>
    <w:rsid w:val="008B101A"/>
    <w:rsid w:val="008B117B"/>
    <w:rsid w:val="008B11DA"/>
    <w:rsid w:val="008B13CB"/>
    <w:rsid w:val="008B14C3"/>
    <w:rsid w:val="008B15A3"/>
    <w:rsid w:val="008B1637"/>
    <w:rsid w:val="008B16F9"/>
    <w:rsid w:val="008B1A33"/>
    <w:rsid w:val="008B1AB9"/>
    <w:rsid w:val="008B1B87"/>
    <w:rsid w:val="008B1C23"/>
    <w:rsid w:val="008B21E0"/>
    <w:rsid w:val="008B23AA"/>
    <w:rsid w:val="008B2567"/>
    <w:rsid w:val="008B2D50"/>
    <w:rsid w:val="008B2ED7"/>
    <w:rsid w:val="008B3158"/>
    <w:rsid w:val="008B3174"/>
    <w:rsid w:val="008B3250"/>
    <w:rsid w:val="008B32B7"/>
    <w:rsid w:val="008B33CA"/>
    <w:rsid w:val="008B3B4A"/>
    <w:rsid w:val="008B3BDD"/>
    <w:rsid w:val="008B3F82"/>
    <w:rsid w:val="008B4246"/>
    <w:rsid w:val="008B433E"/>
    <w:rsid w:val="008B43AD"/>
    <w:rsid w:val="008B4738"/>
    <w:rsid w:val="008B4A5B"/>
    <w:rsid w:val="008B4ADB"/>
    <w:rsid w:val="008B4B69"/>
    <w:rsid w:val="008B4C20"/>
    <w:rsid w:val="008B4D1F"/>
    <w:rsid w:val="008B4F5C"/>
    <w:rsid w:val="008B516E"/>
    <w:rsid w:val="008B5440"/>
    <w:rsid w:val="008B5495"/>
    <w:rsid w:val="008B5729"/>
    <w:rsid w:val="008B5AFC"/>
    <w:rsid w:val="008B5CBB"/>
    <w:rsid w:val="008B5E8A"/>
    <w:rsid w:val="008B604E"/>
    <w:rsid w:val="008B60B7"/>
    <w:rsid w:val="008B6485"/>
    <w:rsid w:val="008B669F"/>
    <w:rsid w:val="008B66B4"/>
    <w:rsid w:val="008B6719"/>
    <w:rsid w:val="008B6741"/>
    <w:rsid w:val="008B67CE"/>
    <w:rsid w:val="008B6AA0"/>
    <w:rsid w:val="008B6C26"/>
    <w:rsid w:val="008B6D8B"/>
    <w:rsid w:val="008B6E07"/>
    <w:rsid w:val="008B71F0"/>
    <w:rsid w:val="008B722D"/>
    <w:rsid w:val="008B72E8"/>
    <w:rsid w:val="008B7574"/>
    <w:rsid w:val="008B7606"/>
    <w:rsid w:val="008B7753"/>
    <w:rsid w:val="008B7AEB"/>
    <w:rsid w:val="008B7BFE"/>
    <w:rsid w:val="008B7C77"/>
    <w:rsid w:val="008B7CC1"/>
    <w:rsid w:val="008B7CE6"/>
    <w:rsid w:val="008B7D22"/>
    <w:rsid w:val="008B7DE1"/>
    <w:rsid w:val="008C0178"/>
    <w:rsid w:val="008C02C5"/>
    <w:rsid w:val="008C0370"/>
    <w:rsid w:val="008C0456"/>
    <w:rsid w:val="008C0863"/>
    <w:rsid w:val="008C08B4"/>
    <w:rsid w:val="008C08DD"/>
    <w:rsid w:val="008C0BCE"/>
    <w:rsid w:val="008C0DDD"/>
    <w:rsid w:val="008C1219"/>
    <w:rsid w:val="008C1366"/>
    <w:rsid w:val="008C1417"/>
    <w:rsid w:val="008C16AF"/>
    <w:rsid w:val="008C1745"/>
    <w:rsid w:val="008C198F"/>
    <w:rsid w:val="008C1EAA"/>
    <w:rsid w:val="008C2053"/>
    <w:rsid w:val="008C220A"/>
    <w:rsid w:val="008C24A8"/>
    <w:rsid w:val="008C2559"/>
    <w:rsid w:val="008C26AD"/>
    <w:rsid w:val="008C2B3F"/>
    <w:rsid w:val="008C2C17"/>
    <w:rsid w:val="008C2F25"/>
    <w:rsid w:val="008C2FB3"/>
    <w:rsid w:val="008C30EC"/>
    <w:rsid w:val="008C3122"/>
    <w:rsid w:val="008C3224"/>
    <w:rsid w:val="008C329E"/>
    <w:rsid w:val="008C3728"/>
    <w:rsid w:val="008C38B5"/>
    <w:rsid w:val="008C3978"/>
    <w:rsid w:val="008C39C8"/>
    <w:rsid w:val="008C3BCA"/>
    <w:rsid w:val="008C3D80"/>
    <w:rsid w:val="008C4031"/>
    <w:rsid w:val="008C4335"/>
    <w:rsid w:val="008C4476"/>
    <w:rsid w:val="008C47F5"/>
    <w:rsid w:val="008C498B"/>
    <w:rsid w:val="008C4A8B"/>
    <w:rsid w:val="008C519E"/>
    <w:rsid w:val="008C51E8"/>
    <w:rsid w:val="008C5915"/>
    <w:rsid w:val="008C5A10"/>
    <w:rsid w:val="008C5A57"/>
    <w:rsid w:val="008C5DCD"/>
    <w:rsid w:val="008C5FEF"/>
    <w:rsid w:val="008C60BD"/>
    <w:rsid w:val="008C60D8"/>
    <w:rsid w:val="008C6163"/>
    <w:rsid w:val="008C61EB"/>
    <w:rsid w:val="008C6491"/>
    <w:rsid w:val="008C64B3"/>
    <w:rsid w:val="008C6502"/>
    <w:rsid w:val="008C65EE"/>
    <w:rsid w:val="008C69D7"/>
    <w:rsid w:val="008C6A57"/>
    <w:rsid w:val="008C6CC3"/>
    <w:rsid w:val="008C6DA6"/>
    <w:rsid w:val="008C7074"/>
    <w:rsid w:val="008C715F"/>
    <w:rsid w:val="008C72FD"/>
    <w:rsid w:val="008C7390"/>
    <w:rsid w:val="008C755F"/>
    <w:rsid w:val="008C7594"/>
    <w:rsid w:val="008C7609"/>
    <w:rsid w:val="008C782C"/>
    <w:rsid w:val="008C7B66"/>
    <w:rsid w:val="008C7D3D"/>
    <w:rsid w:val="008C7E02"/>
    <w:rsid w:val="008C7E28"/>
    <w:rsid w:val="008C7E62"/>
    <w:rsid w:val="008D03F4"/>
    <w:rsid w:val="008D04B8"/>
    <w:rsid w:val="008D0670"/>
    <w:rsid w:val="008D080B"/>
    <w:rsid w:val="008D0A32"/>
    <w:rsid w:val="008D0C96"/>
    <w:rsid w:val="008D0DB7"/>
    <w:rsid w:val="008D1151"/>
    <w:rsid w:val="008D1166"/>
    <w:rsid w:val="008D1596"/>
    <w:rsid w:val="008D16B3"/>
    <w:rsid w:val="008D19D9"/>
    <w:rsid w:val="008D19F0"/>
    <w:rsid w:val="008D1B0C"/>
    <w:rsid w:val="008D1CC6"/>
    <w:rsid w:val="008D1D57"/>
    <w:rsid w:val="008D1E0A"/>
    <w:rsid w:val="008D1E7F"/>
    <w:rsid w:val="008D1F1B"/>
    <w:rsid w:val="008D2332"/>
    <w:rsid w:val="008D2449"/>
    <w:rsid w:val="008D2502"/>
    <w:rsid w:val="008D27C1"/>
    <w:rsid w:val="008D2CC2"/>
    <w:rsid w:val="008D3218"/>
    <w:rsid w:val="008D3261"/>
    <w:rsid w:val="008D32D6"/>
    <w:rsid w:val="008D3424"/>
    <w:rsid w:val="008D36A5"/>
    <w:rsid w:val="008D3AEC"/>
    <w:rsid w:val="008D3D6C"/>
    <w:rsid w:val="008D3E33"/>
    <w:rsid w:val="008D401C"/>
    <w:rsid w:val="008D4225"/>
    <w:rsid w:val="008D45FF"/>
    <w:rsid w:val="008D4710"/>
    <w:rsid w:val="008D4923"/>
    <w:rsid w:val="008D4943"/>
    <w:rsid w:val="008D4B82"/>
    <w:rsid w:val="008D4C21"/>
    <w:rsid w:val="008D4DA3"/>
    <w:rsid w:val="008D4E8C"/>
    <w:rsid w:val="008D519A"/>
    <w:rsid w:val="008D551B"/>
    <w:rsid w:val="008D5522"/>
    <w:rsid w:val="008D55CF"/>
    <w:rsid w:val="008D5839"/>
    <w:rsid w:val="008D58A1"/>
    <w:rsid w:val="008D596F"/>
    <w:rsid w:val="008D59B8"/>
    <w:rsid w:val="008D5DD4"/>
    <w:rsid w:val="008D6070"/>
    <w:rsid w:val="008D60A1"/>
    <w:rsid w:val="008D6215"/>
    <w:rsid w:val="008D631C"/>
    <w:rsid w:val="008D6528"/>
    <w:rsid w:val="008D657A"/>
    <w:rsid w:val="008D67FF"/>
    <w:rsid w:val="008D6866"/>
    <w:rsid w:val="008D6886"/>
    <w:rsid w:val="008D688A"/>
    <w:rsid w:val="008D6D2E"/>
    <w:rsid w:val="008D6F54"/>
    <w:rsid w:val="008D6F63"/>
    <w:rsid w:val="008D715C"/>
    <w:rsid w:val="008D76F5"/>
    <w:rsid w:val="008D7704"/>
    <w:rsid w:val="008D772F"/>
    <w:rsid w:val="008D7906"/>
    <w:rsid w:val="008D7997"/>
    <w:rsid w:val="008D7A84"/>
    <w:rsid w:val="008D7C80"/>
    <w:rsid w:val="008D7D61"/>
    <w:rsid w:val="008E003D"/>
    <w:rsid w:val="008E0050"/>
    <w:rsid w:val="008E0103"/>
    <w:rsid w:val="008E04C4"/>
    <w:rsid w:val="008E05F9"/>
    <w:rsid w:val="008E063E"/>
    <w:rsid w:val="008E0821"/>
    <w:rsid w:val="008E0DA9"/>
    <w:rsid w:val="008E0DED"/>
    <w:rsid w:val="008E0FD1"/>
    <w:rsid w:val="008E102E"/>
    <w:rsid w:val="008E10D3"/>
    <w:rsid w:val="008E1462"/>
    <w:rsid w:val="008E14C6"/>
    <w:rsid w:val="008E1728"/>
    <w:rsid w:val="008E1848"/>
    <w:rsid w:val="008E1DB1"/>
    <w:rsid w:val="008E1EE4"/>
    <w:rsid w:val="008E20E5"/>
    <w:rsid w:val="008E2154"/>
    <w:rsid w:val="008E2274"/>
    <w:rsid w:val="008E2787"/>
    <w:rsid w:val="008E280D"/>
    <w:rsid w:val="008E28B9"/>
    <w:rsid w:val="008E2A98"/>
    <w:rsid w:val="008E2B9F"/>
    <w:rsid w:val="008E30D0"/>
    <w:rsid w:val="008E30FA"/>
    <w:rsid w:val="008E310C"/>
    <w:rsid w:val="008E3151"/>
    <w:rsid w:val="008E31D0"/>
    <w:rsid w:val="008E33B6"/>
    <w:rsid w:val="008E33F9"/>
    <w:rsid w:val="008E3414"/>
    <w:rsid w:val="008E362E"/>
    <w:rsid w:val="008E3774"/>
    <w:rsid w:val="008E37CB"/>
    <w:rsid w:val="008E3878"/>
    <w:rsid w:val="008E3956"/>
    <w:rsid w:val="008E3A04"/>
    <w:rsid w:val="008E3B64"/>
    <w:rsid w:val="008E3BE5"/>
    <w:rsid w:val="008E44FB"/>
    <w:rsid w:val="008E4577"/>
    <w:rsid w:val="008E4729"/>
    <w:rsid w:val="008E478A"/>
    <w:rsid w:val="008E4815"/>
    <w:rsid w:val="008E482B"/>
    <w:rsid w:val="008E4A83"/>
    <w:rsid w:val="008E4ADB"/>
    <w:rsid w:val="008E4BEE"/>
    <w:rsid w:val="008E4DED"/>
    <w:rsid w:val="008E4F66"/>
    <w:rsid w:val="008E52F7"/>
    <w:rsid w:val="008E532D"/>
    <w:rsid w:val="008E5415"/>
    <w:rsid w:val="008E5687"/>
    <w:rsid w:val="008E5711"/>
    <w:rsid w:val="008E57E7"/>
    <w:rsid w:val="008E5829"/>
    <w:rsid w:val="008E582D"/>
    <w:rsid w:val="008E5B74"/>
    <w:rsid w:val="008E5D43"/>
    <w:rsid w:val="008E5D95"/>
    <w:rsid w:val="008E5DA0"/>
    <w:rsid w:val="008E5E23"/>
    <w:rsid w:val="008E6036"/>
    <w:rsid w:val="008E61E5"/>
    <w:rsid w:val="008E6227"/>
    <w:rsid w:val="008E63B6"/>
    <w:rsid w:val="008E64AC"/>
    <w:rsid w:val="008E64CA"/>
    <w:rsid w:val="008E64E7"/>
    <w:rsid w:val="008E6951"/>
    <w:rsid w:val="008E6C72"/>
    <w:rsid w:val="008E6D15"/>
    <w:rsid w:val="008E6DBB"/>
    <w:rsid w:val="008E6FB7"/>
    <w:rsid w:val="008E703A"/>
    <w:rsid w:val="008E70AD"/>
    <w:rsid w:val="008E7247"/>
    <w:rsid w:val="008E77E4"/>
    <w:rsid w:val="008E78FE"/>
    <w:rsid w:val="008E7924"/>
    <w:rsid w:val="008E7ACD"/>
    <w:rsid w:val="008E7DAB"/>
    <w:rsid w:val="008E7FA2"/>
    <w:rsid w:val="008F0065"/>
    <w:rsid w:val="008F02AD"/>
    <w:rsid w:val="008F03FD"/>
    <w:rsid w:val="008F0988"/>
    <w:rsid w:val="008F0A19"/>
    <w:rsid w:val="008F0C26"/>
    <w:rsid w:val="008F0E2D"/>
    <w:rsid w:val="008F0F7D"/>
    <w:rsid w:val="008F101E"/>
    <w:rsid w:val="008F114A"/>
    <w:rsid w:val="008F124B"/>
    <w:rsid w:val="008F12BF"/>
    <w:rsid w:val="008F1630"/>
    <w:rsid w:val="008F166C"/>
    <w:rsid w:val="008F1807"/>
    <w:rsid w:val="008F18F4"/>
    <w:rsid w:val="008F1DF7"/>
    <w:rsid w:val="008F21A1"/>
    <w:rsid w:val="008F287A"/>
    <w:rsid w:val="008F2A21"/>
    <w:rsid w:val="008F2B7C"/>
    <w:rsid w:val="008F2D8E"/>
    <w:rsid w:val="008F2FB4"/>
    <w:rsid w:val="008F31A7"/>
    <w:rsid w:val="008F31DC"/>
    <w:rsid w:val="008F3206"/>
    <w:rsid w:val="008F322B"/>
    <w:rsid w:val="008F3271"/>
    <w:rsid w:val="008F32E1"/>
    <w:rsid w:val="008F330A"/>
    <w:rsid w:val="008F35C4"/>
    <w:rsid w:val="008F3678"/>
    <w:rsid w:val="008F3709"/>
    <w:rsid w:val="008F3958"/>
    <w:rsid w:val="008F3B98"/>
    <w:rsid w:val="008F3E23"/>
    <w:rsid w:val="008F450D"/>
    <w:rsid w:val="008F4558"/>
    <w:rsid w:val="008F48B6"/>
    <w:rsid w:val="008F4C5B"/>
    <w:rsid w:val="008F4D9E"/>
    <w:rsid w:val="008F530B"/>
    <w:rsid w:val="008F54BA"/>
    <w:rsid w:val="008F58EF"/>
    <w:rsid w:val="008F5906"/>
    <w:rsid w:val="008F5D06"/>
    <w:rsid w:val="008F5E2A"/>
    <w:rsid w:val="008F5EB3"/>
    <w:rsid w:val="008F5EFA"/>
    <w:rsid w:val="008F5F26"/>
    <w:rsid w:val="008F5F29"/>
    <w:rsid w:val="008F610C"/>
    <w:rsid w:val="008F622A"/>
    <w:rsid w:val="008F626D"/>
    <w:rsid w:val="008F62D7"/>
    <w:rsid w:val="008F642C"/>
    <w:rsid w:val="008F646E"/>
    <w:rsid w:val="008F665D"/>
    <w:rsid w:val="008F68FB"/>
    <w:rsid w:val="008F6995"/>
    <w:rsid w:val="008F6C64"/>
    <w:rsid w:val="008F6D57"/>
    <w:rsid w:val="008F6D5C"/>
    <w:rsid w:val="008F6E3F"/>
    <w:rsid w:val="008F6E7B"/>
    <w:rsid w:val="008F726B"/>
    <w:rsid w:val="008F75BF"/>
    <w:rsid w:val="008F7A8F"/>
    <w:rsid w:val="008F7B02"/>
    <w:rsid w:val="008F7BCA"/>
    <w:rsid w:val="008F7BF9"/>
    <w:rsid w:val="008F7E29"/>
    <w:rsid w:val="008F7E98"/>
    <w:rsid w:val="008F7F79"/>
    <w:rsid w:val="0090001F"/>
    <w:rsid w:val="009002CB"/>
    <w:rsid w:val="009003A3"/>
    <w:rsid w:val="009003BD"/>
    <w:rsid w:val="00900828"/>
    <w:rsid w:val="009009DE"/>
    <w:rsid w:val="00900A51"/>
    <w:rsid w:val="00900B8D"/>
    <w:rsid w:val="009010B0"/>
    <w:rsid w:val="00901353"/>
    <w:rsid w:val="009016D5"/>
    <w:rsid w:val="00901781"/>
    <w:rsid w:val="009018B9"/>
    <w:rsid w:val="00901962"/>
    <w:rsid w:val="00901B56"/>
    <w:rsid w:val="00901D2B"/>
    <w:rsid w:val="00901D47"/>
    <w:rsid w:val="00901D4C"/>
    <w:rsid w:val="00901D94"/>
    <w:rsid w:val="00901E7E"/>
    <w:rsid w:val="00901F5E"/>
    <w:rsid w:val="00901FFC"/>
    <w:rsid w:val="00902572"/>
    <w:rsid w:val="00902588"/>
    <w:rsid w:val="0090259F"/>
    <w:rsid w:val="009026FC"/>
    <w:rsid w:val="009029E2"/>
    <w:rsid w:val="00902BA0"/>
    <w:rsid w:val="00902CEE"/>
    <w:rsid w:val="00902EC9"/>
    <w:rsid w:val="0090308E"/>
    <w:rsid w:val="009031B7"/>
    <w:rsid w:val="0090346C"/>
    <w:rsid w:val="009035D5"/>
    <w:rsid w:val="00903C8A"/>
    <w:rsid w:val="00903F6E"/>
    <w:rsid w:val="009040D9"/>
    <w:rsid w:val="0090444D"/>
    <w:rsid w:val="009044DD"/>
    <w:rsid w:val="009044F6"/>
    <w:rsid w:val="009045B4"/>
    <w:rsid w:val="0090463D"/>
    <w:rsid w:val="009046BC"/>
    <w:rsid w:val="009049E7"/>
    <w:rsid w:val="00904AD8"/>
    <w:rsid w:val="00904CB3"/>
    <w:rsid w:val="009052E1"/>
    <w:rsid w:val="009059E2"/>
    <w:rsid w:val="00905CB2"/>
    <w:rsid w:val="00905CFA"/>
    <w:rsid w:val="00905D2D"/>
    <w:rsid w:val="00906037"/>
    <w:rsid w:val="0090618F"/>
    <w:rsid w:val="009061D6"/>
    <w:rsid w:val="009062B1"/>
    <w:rsid w:val="009063B7"/>
    <w:rsid w:val="009069C6"/>
    <w:rsid w:val="00906AAB"/>
    <w:rsid w:val="00906BAB"/>
    <w:rsid w:val="00906CAE"/>
    <w:rsid w:val="00906F65"/>
    <w:rsid w:val="009070F5"/>
    <w:rsid w:val="009073DA"/>
    <w:rsid w:val="00907552"/>
    <w:rsid w:val="009077C4"/>
    <w:rsid w:val="00907AC2"/>
    <w:rsid w:val="00907C2D"/>
    <w:rsid w:val="00907C57"/>
    <w:rsid w:val="00907DE8"/>
    <w:rsid w:val="00910045"/>
    <w:rsid w:val="009103C8"/>
    <w:rsid w:val="009104FC"/>
    <w:rsid w:val="0091052B"/>
    <w:rsid w:val="00910838"/>
    <w:rsid w:val="00910A84"/>
    <w:rsid w:val="00910B6C"/>
    <w:rsid w:val="00910C81"/>
    <w:rsid w:val="00910CA9"/>
    <w:rsid w:val="0091114F"/>
    <w:rsid w:val="00911640"/>
    <w:rsid w:val="00911B52"/>
    <w:rsid w:val="00911D1D"/>
    <w:rsid w:val="00911E77"/>
    <w:rsid w:val="00911F55"/>
    <w:rsid w:val="00912013"/>
    <w:rsid w:val="009120C5"/>
    <w:rsid w:val="00912365"/>
    <w:rsid w:val="009125EC"/>
    <w:rsid w:val="0091272D"/>
    <w:rsid w:val="0091282B"/>
    <w:rsid w:val="00912886"/>
    <w:rsid w:val="00912BBD"/>
    <w:rsid w:val="00912CFB"/>
    <w:rsid w:val="009130A3"/>
    <w:rsid w:val="00913197"/>
    <w:rsid w:val="0091358C"/>
    <w:rsid w:val="009135E5"/>
    <w:rsid w:val="0091369B"/>
    <w:rsid w:val="00913800"/>
    <w:rsid w:val="00913D3D"/>
    <w:rsid w:val="00913EA1"/>
    <w:rsid w:val="00913F30"/>
    <w:rsid w:val="00914075"/>
    <w:rsid w:val="0091464F"/>
    <w:rsid w:val="00914664"/>
    <w:rsid w:val="009147C6"/>
    <w:rsid w:val="009147FD"/>
    <w:rsid w:val="00914C63"/>
    <w:rsid w:val="00914E08"/>
    <w:rsid w:val="00914EE4"/>
    <w:rsid w:val="00915125"/>
    <w:rsid w:val="00915284"/>
    <w:rsid w:val="009152E6"/>
    <w:rsid w:val="009158A3"/>
    <w:rsid w:val="00915A83"/>
    <w:rsid w:val="00916053"/>
    <w:rsid w:val="009164BB"/>
    <w:rsid w:val="0091660E"/>
    <w:rsid w:val="0091665A"/>
    <w:rsid w:val="009166E2"/>
    <w:rsid w:val="00916879"/>
    <w:rsid w:val="00916987"/>
    <w:rsid w:val="00916C03"/>
    <w:rsid w:val="00916CC7"/>
    <w:rsid w:val="00916CD9"/>
    <w:rsid w:val="00916F17"/>
    <w:rsid w:val="00916F58"/>
    <w:rsid w:val="00916F9A"/>
    <w:rsid w:val="0091703A"/>
    <w:rsid w:val="00917098"/>
    <w:rsid w:val="0091725A"/>
    <w:rsid w:val="009175FD"/>
    <w:rsid w:val="009179A9"/>
    <w:rsid w:val="00917A69"/>
    <w:rsid w:val="00917E56"/>
    <w:rsid w:val="0092040D"/>
    <w:rsid w:val="00920625"/>
    <w:rsid w:val="009206AF"/>
    <w:rsid w:val="00920841"/>
    <w:rsid w:val="009208E7"/>
    <w:rsid w:val="00920A94"/>
    <w:rsid w:val="00920B7C"/>
    <w:rsid w:val="00920C60"/>
    <w:rsid w:val="00920E50"/>
    <w:rsid w:val="0092114E"/>
    <w:rsid w:val="0092172A"/>
    <w:rsid w:val="009217C0"/>
    <w:rsid w:val="00921861"/>
    <w:rsid w:val="00921940"/>
    <w:rsid w:val="00921951"/>
    <w:rsid w:val="00921B38"/>
    <w:rsid w:val="00921D3C"/>
    <w:rsid w:val="00921E3D"/>
    <w:rsid w:val="00921F34"/>
    <w:rsid w:val="00921F7B"/>
    <w:rsid w:val="00921FE6"/>
    <w:rsid w:val="00922304"/>
    <w:rsid w:val="00922A8D"/>
    <w:rsid w:val="00922B07"/>
    <w:rsid w:val="00922CAF"/>
    <w:rsid w:val="00922F03"/>
    <w:rsid w:val="00922F22"/>
    <w:rsid w:val="00922F9B"/>
    <w:rsid w:val="00922FAB"/>
    <w:rsid w:val="0092305D"/>
    <w:rsid w:val="009232FC"/>
    <w:rsid w:val="00923410"/>
    <w:rsid w:val="00923705"/>
    <w:rsid w:val="00923876"/>
    <w:rsid w:val="009238FC"/>
    <w:rsid w:val="009239A0"/>
    <w:rsid w:val="00923D91"/>
    <w:rsid w:val="00923F95"/>
    <w:rsid w:val="00923FA9"/>
    <w:rsid w:val="00923FDE"/>
    <w:rsid w:val="0092405D"/>
    <w:rsid w:val="0092421A"/>
    <w:rsid w:val="00924290"/>
    <w:rsid w:val="009242C5"/>
    <w:rsid w:val="00924697"/>
    <w:rsid w:val="00924715"/>
    <w:rsid w:val="0092477D"/>
    <w:rsid w:val="009247BE"/>
    <w:rsid w:val="00924C4B"/>
    <w:rsid w:val="00924D99"/>
    <w:rsid w:val="00925103"/>
    <w:rsid w:val="009251EF"/>
    <w:rsid w:val="0092528C"/>
    <w:rsid w:val="0092529A"/>
    <w:rsid w:val="009253CF"/>
    <w:rsid w:val="00925409"/>
    <w:rsid w:val="0092560E"/>
    <w:rsid w:val="009259A8"/>
    <w:rsid w:val="00925B20"/>
    <w:rsid w:val="00925B31"/>
    <w:rsid w:val="00925B86"/>
    <w:rsid w:val="00925C02"/>
    <w:rsid w:val="00925CC1"/>
    <w:rsid w:val="00926120"/>
    <w:rsid w:val="009261B3"/>
    <w:rsid w:val="0092657C"/>
    <w:rsid w:val="009265F6"/>
    <w:rsid w:val="0092685D"/>
    <w:rsid w:val="0092689C"/>
    <w:rsid w:val="00926A71"/>
    <w:rsid w:val="00926C0B"/>
    <w:rsid w:val="00926C60"/>
    <w:rsid w:val="00926C7B"/>
    <w:rsid w:val="00926CB7"/>
    <w:rsid w:val="00926D49"/>
    <w:rsid w:val="00926F2C"/>
    <w:rsid w:val="00926FB7"/>
    <w:rsid w:val="00927069"/>
    <w:rsid w:val="009270A5"/>
    <w:rsid w:val="00927344"/>
    <w:rsid w:val="009273DC"/>
    <w:rsid w:val="00927915"/>
    <w:rsid w:val="00927A23"/>
    <w:rsid w:val="00927AFA"/>
    <w:rsid w:val="00927CC6"/>
    <w:rsid w:val="00927E91"/>
    <w:rsid w:val="00927FE5"/>
    <w:rsid w:val="009301C8"/>
    <w:rsid w:val="00930281"/>
    <w:rsid w:val="009302CF"/>
    <w:rsid w:val="00930891"/>
    <w:rsid w:val="009308CF"/>
    <w:rsid w:val="009309A9"/>
    <w:rsid w:val="0093125D"/>
    <w:rsid w:val="0093129C"/>
    <w:rsid w:val="00931414"/>
    <w:rsid w:val="009318C5"/>
    <w:rsid w:val="00931A48"/>
    <w:rsid w:val="00931A9F"/>
    <w:rsid w:val="00931BE2"/>
    <w:rsid w:val="00931C6A"/>
    <w:rsid w:val="00931D59"/>
    <w:rsid w:val="00931DF0"/>
    <w:rsid w:val="00932168"/>
    <w:rsid w:val="00932226"/>
    <w:rsid w:val="00932443"/>
    <w:rsid w:val="00932456"/>
    <w:rsid w:val="00932B48"/>
    <w:rsid w:val="00933013"/>
    <w:rsid w:val="0093344B"/>
    <w:rsid w:val="009334E7"/>
    <w:rsid w:val="009335CF"/>
    <w:rsid w:val="00933981"/>
    <w:rsid w:val="00933AED"/>
    <w:rsid w:val="00933BF9"/>
    <w:rsid w:val="00933E40"/>
    <w:rsid w:val="00933ED2"/>
    <w:rsid w:val="00934029"/>
    <w:rsid w:val="009341AB"/>
    <w:rsid w:val="009343AA"/>
    <w:rsid w:val="00934443"/>
    <w:rsid w:val="00934457"/>
    <w:rsid w:val="00934AA1"/>
    <w:rsid w:val="00934FF0"/>
    <w:rsid w:val="00935164"/>
    <w:rsid w:val="009352D8"/>
    <w:rsid w:val="009354E4"/>
    <w:rsid w:val="009355E7"/>
    <w:rsid w:val="00935A6F"/>
    <w:rsid w:val="0093629A"/>
    <w:rsid w:val="0093632A"/>
    <w:rsid w:val="0093666F"/>
    <w:rsid w:val="00936C33"/>
    <w:rsid w:val="00936CFC"/>
    <w:rsid w:val="00936E28"/>
    <w:rsid w:val="00936F38"/>
    <w:rsid w:val="00936F43"/>
    <w:rsid w:val="00937071"/>
    <w:rsid w:val="00937172"/>
    <w:rsid w:val="0093719E"/>
    <w:rsid w:val="009371C3"/>
    <w:rsid w:val="009375C3"/>
    <w:rsid w:val="00937DEA"/>
    <w:rsid w:val="009401F8"/>
    <w:rsid w:val="0094021F"/>
    <w:rsid w:val="00940292"/>
    <w:rsid w:val="00940297"/>
    <w:rsid w:val="009402A3"/>
    <w:rsid w:val="00940381"/>
    <w:rsid w:val="009404EB"/>
    <w:rsid w:val="009407F1"/>
    <w:rsid w:val="00940D16"/>
    <w:rsid w:val="00940D45"/>
    <w:rsid w:val="00940DAE"/>
    <w:rsid w:val="00940EBC"/>
    <w:rsid w:val="009411C3"/>
    <w:rsid w:val="00941438"/>
    <w:rsid w:val="0094167D"/>
    <w:rsid w:val="0094187E"/>
    <w:rsid w:val="00941B13"/>
    <w:rsid w:val="00941E26"/>
    <w:rsid w:val="00941EBE"/>
    <w:rsid w:val="009420ED"/>
    <w:rsid w:val="009421E7"/>
    <w:rsid w:val="009423DE"/>
    <w:rsid w:val="00942676"/>
    <w:rsid w:val="00942748"/>
    <w:rsid w:val="00942852"/>
    <w:rsid w:val="009428C0"/>
    <w:rsid w:val="00942B89"/>
    <w:rsid w:val="00942BA6"/>
    <w:rsid w:val="00942D30"/>
    <w:rsid w:val="00942D88"/>
    <w:rsid w:val="00943036"/>
    <w:rsid w:val="0094305D"/>
    <w:rsid w:val="0094324B"/>
    <w:rsid w:val="00943257"/>
    <w:rsid w:val="00943882"/>
    <w:rsid w:val="00943A2F"/>
    <w:rsid w:val="00943DE9"/>
    <w:rsid w:val="009440AC"/>
    <w:rsid w:val="009441F7"/>
    <w:rsid w:val="009444A6"/>
    <w:rsid w:val="00944633"/>
    <w:rsid w:val="009446FA"/>
    <w:rsid w:val="00944926"/>
    <w:rsid w:val="0094532E"/>
    <w:rsid w:val="00945413"/>
    <w:rsid w:val="00945728"/>
    <w:rsid w:val="0094574B"/>
    <w:rsid w:val="00945A01"/>
    <w:rsid w:val="00945D05"/>
    <w:rsid w:val="00946255"/>
    <w:rsid w:val="0094629B"/>
    <w:rsid w:val="00946474"/>
    <w:rsid w:val="0094664F"/>
    <w:rsid w:val="00946686"/>
    <w:rsid w:val="00946730"/>
    <w:rsid w:val="00946782"/>
    <w:rsid w:val="00946C93"/>
    <w:rsid w:val="00946CA6"/>
    <w:rsid w:val="00946CD4"/>
    <w:rsid w:val="00946D18"/>
    <w:rsid w:val="00946D5F"/>
    <w:rsid w:val="00947229"/>
    <w:rsid w:val="009472B6"/>
    <w:rsid w:val="0094752B"/>
    <w:rsid w:val="00947571"/>
    <w:rsid w:val="009477DD"/>
    <w:rsid w:val="0094796E"/>
    <w:rsid w:val="00947BD9"/>
    <w:rsid w:val="00947EB9"/>
    <w:rsid w:val="00947EEE"/>
    <w:rsid w:val="00947EF7"/>
    <w:rsid w:val="00950020"/>
    <w:rsid w:val="0095031F"/>
    <w:rsid w:val="0095054F"/>
    <w:rsid w:val="00950716"/>
    <w:rsid w:val="009507B9"/>
    <w:rsid w:val="00950A66"/>
    <w:rsid w:val="00950BDB"/>
    <w:rsid w:val="00951294"/>
    <w:rsid w:val="0095130A"/>
    <w:rsid w:val="0095189C"/>
    <w:rsid w:val="009519DC"/>
    <w:rsid w:val="00951D93"/>
    <w:rsid w:val="00951E74"/>
    <w:rsid w:val="00951FF6"/>
    <w:rsid w:val="00952067"/>
    <w:rsid w:val="009520CD"/>
    <w:rsid w:val="00952347"/>
    <w:rsid w:val="00952399"/>
    <w:rsid w:val="0095248E"/>
    <w:rsid w:val="00952580"/>
    <w:rsid w:val="0095262D"/>
    <w:rsid w:val="00952750"/>
    <w:rsid w:val="009527F7"/>
    <w:rsid w:val="00952847"/>
    <w:rsid w:val="00952A04"/>
    <w:rsid w:val="00952AC4"/>
    <w:rsid w:val="00952C9C"/>
    <w:rsid w:val="00952D32"/>
    <w:rsid w:val="00952E75"/>
    <w:rsid w:val="00953077"/>
    <w:rsid w:val="0095329F"/>
    <w:rsid w:val="009533AD"/>
    <w:rsid w:val="0095358F"/>
    <w:rsid w:val="00953750"/>
    <w:rsid w:val="009537A2"/>
    <w:rsid w:val="00953803"/>
    <w:rsid w:val="0095394C"/>
    <w:rsid w:val="00953A60"/>
    <w:rsid w:val="00953CB6"/>
    <w:rsid w:val="00953DC2"/>
    <w:rsid w:val="00953E2E"/>
    <w:rsid w:val="00953E95"/>
    <w:rsid w:val="00953F41"/>
    <w:rsid w:val="00953FD2"/>
    <w:rsid w:val="00954003"/>
    <w:rsid w:val="009541B2"/>
    <w:rsid w:val="00954347"/>
    <w:rsid w:val="009543B0"/>
    <w:rsid w:val="009543EB"/>
    <w:rsid w:val="0095479F"/>
    <w:rsid w:val="00954872"/>
    <w:rsid w:val="00954928"/>
    <w:rsid w:val="00954A5B"/>
    <w:rsid w:val="00954BB1"/>
    <w:rsid w:val="00954BE7"/>
    <w:rsid w:val="00954C87"/>
    <w:rsid w:val="00954D06"/>
    <w:rsid w:val="00955232"/>
    <w:rsid w:val="00955391"/>
    <w:rsid w:val="0095547F"/>
    <w:rsid w:val="00955517"/>
    <w:rsid w:val="0095574B"/>
    <w:rsid w:val="0095589C"/>
    <w:rsid w:val="00955D75"/>
    <w:rsid w:val="00956068"/>
    <w:rsid w:val="009561D4"/>
    <w:rsid w:val="0095630A"/>
    <w:rsid w:val="00956419"/>
    <w:rsid w:val="0095680F"/>
    <w:rsid w:val="009569BA"/>
    <w:rsid w:val="009569C1"/>
    <w:rsid w:val="009570EB"/>
    <w:rsid w:val="00957218"/>
    <w:rsid w:val="009573CA"/>
    <w:rsid w:val="00957493"/>
    <w:rsid w:val="0095764F"/>
    <w:rsid w:val="00957885"/>
    <w:rsid w:val="00957AC5"/>
    <w:rsid w:val="00957BEB"/>
    <w:rsid w:val="00957E91"/>
    <w:rsid w:val="00957E96"/>
    <w:rsid w:val="009603EB"/>
    <w:rsid w:val="0096056D"/>
    <w:rsid w:val="009605EB"/>
    <w:rsid w:val="009606BF"/>
    <w:rsid w:val="009607C8"/>
    <w:rsid w:val="009608D8"/>
    <w:rsid w:val="00960AAA"/>
    <w:rsid w:val="00960B47"/>
    <w:rsid w:val="00960C11"/>
    <w:rsid w:val="00960C73"/>
    <w:rsid w:val="00960C7B"/>
    <w:rsid w:val="0096114A"/>
    <w:rsid w:val="009611A7"/>
    <w:rsid w:val="0096125E"/>
    <w:rsid w:val="0096144E"/>
    <w:rsid w:val="00961490"/>
    <w:rsid w:val="0096183D"/>
    <w:rsid w:val="00961F1A"/>
    <w:rsid w:val="00961FDF"/>
    <w:rsid w:val="00962397"/>
    <w:rsid w:val="009626DD"/>
    <w:rsid w:val="00962786"/>
    <w:rsid w:val="009627BA"/>
    <w:rsid w:val="00962993"/>
    <w:rsid w:val="00962B01"/>
    <w:rsid w:val="009631FE"/>
    <w:rsid w:val="00963296"/>
    <w:rsid w:val="009632CA"/>
    <w:rsid w:val="009637A2"/>
    <w:rsid w:val="00963A21"/>
    <w:rsid w:val="00963AF8"/>
    <w:rsid w:val="00963BA9"/>
    <w:rsid w:val="0096403D"/>
    <w:rsid w:val="00964294"/>
    <w:rsid w:val="009643DD"/>
    <w:rsid w:val="0096446B"/>
    <w:rsid w:val="0096478E"/>
    <w:rsid w:val="0096496C"/>
    <w:rsid w:val="00964C46"/>
    <w:rsid w:val="00964D5C"/>
    <w:rsid w:val="00964E56"/>
    <w:rsid w:val="00964ED3"/>
    <w:rsid w:val="00964FB9"/>
    <w:rsid w:val="00964FE7"/>
    <w:rsid w:val="00965179"/>
    <w:rsid w:val="009651E8"/>
    <w:rsid w:val="00965258"/>
    <w:rsid w:val="00965312"/>
    <w:rsid w:val="0096546C"/>
    <w:rsid w:val="0096552A"/>
    <w:rsid w:val="00965966"/>
    <w:rsid w:val="00966229"/>
    <w:rsid w:val="009662D3"/>
    <w:rsid w:val="00966506"/>
    <w:rsid w:val="009666E2"/>
    <w:rsid w:val="009667BC"/>
    <w:rsid w:val="009668E6"/>
    <w:rsid w:val="00966FD0"/>
    <w:rsid w:val="00966FFF"/>
    <w:rsid w:val="00967322"/>
    <w:rsid w:val="00967641"/>
    <w:rsid w:val="009676F0"/>
    <w:rsid w:val="00967961"/>
    <w:rsid w:val="009703A9"/>
    <w:rsid w:val="00970C64"/>
    <w:rsid w:val="0097117C"/>
    <w:rsid w:val="009711C6"/>
    <w:rsid w:val="00971645"/>
    <w:rsid w:val="0097175E"/>
    <w:rsid w:val="009717D9"/>
    <w:rsid w:val="00971FB2"/>
    <w:rsid w:val="00971FFC"/>
    <w:rsid w:val="00972145"/>
    <w:rsid w:val="009727A0"/>
    <w:rsid w:val="009727EA"/>
    <w:rsid w:val="00972947"/>
    <w:rsid w:val="00972A28"/>
    <w:rsid w:val="00972B84"/>
    <w:rsid w:val="00972EDC"/>
    <w:rsid w:val="0097313C"/>
    <w:rsid w:val="009733CA"/>
    <w:rsid w:val="009735A2"/>
    <w:rsid w:val="009738C8"/>
    <w:rsid w:val="00973B65"/>
    <w:rsid w:val="00973BF8"/>
    <w:rsid w:val="00973C03"/>
    <w:rsid w:val="0097406B"/>
    <w:rsid w:val="009740D4"/>
    <w:rsid w:val="009746DE"/>
    <w:rsid w:val="009746FD"/>
    <w:rsid w:val="009747A8"/>
    <w:rsid w:val="00974969"/>
    <w:rsid w:val="00974A96"/>
    <w:rsid w:val="00974CF9"/>
    <w:rsid w:val="00974CFB"/>
    <w:rsid w:val="00974D33"/>
    <w:rsid w:val="00975635"/>
    <w:rsid w:val="0097569C"/>
    <w:rsid w:val="009756C6"/>
    <w:rsid w:val="00975CDF"/>
    <w:rsid w:val="00975E0D"/>
    <w:rsid w:val="00976044"/>
    <w:rsid w:val="009760C0"/>
    <w:rsid w:val="00976172"/>
    <w:rsid w:val="009766FE"/>
    <w:rsid w:val="0097698C"/>
    <w:rsid w:val="00976A05"/>
    <w:rsid w:val="00976A44"/>
    <w:rsid w:val="00976C4B"/>
    <w:rsid w:val="00976E7F"/>
    <w:rsid w:val="00976E92"/>
    <w:rsid w:val="00976F87"/>
    <w:rsid w:val="00977142"/>
    <w:rsid w:val="00977677"/>
    <w:rsid w:val="00977726"/>
    <w:rsid w:val="0097795A"/>
    <w:rsid w:val="00977985"/>
    <w:rsid w:val="00977988"/>
    <w:rsid w:val="00980012"/>
    <w:rsid w:val="00980251"/>
    <w:rsid w:val="0098037B"/>
    <w:rsid w:val="00980800"/>
    <w:rsid w:val="00980C3E"/>
    <w:rsid w:val="00980C70"/>
    <w:rsid w:val="00980D73"/>
    <w:rsid w:val="00980FB7"/>
    <w:rsid w:val="0098122E"/>
    <w:rsid w:val="00981275"/>
    <w:rsid w:val="009812B0"/>
    <w:rsid w:val="0098147A"/>
    <w:rsid w:val="009816AC"/>
    <w:rsid w:val="00981837"/>
    <w:rsid w:val="00981B67"/>
    <w:rsid w:val="00981BF0"/>
    <w:rsid w:val="009820AF"/>
    <w:rsid w:val="00982190"/>
    <w:rsid w:val="00982241"/>
    <w:rsid w:val="009822CC"/>
    <w:rsid w:val="00982449"/>
    <w:rsid w:val="00982537"/>
    <w:rsid w:val="0098283C"/>
    <w:rsid w:val="0098287F"/>
    <w:rsid w:val="00982D42"/>
    <w:rsid w:val="0098318D"/>
    <w:rsid w:val="00983261"/>
    <w:rsid w:val="009837A6"/>
    <w:rsid w:val="00983A1C"/>
    <w:rsid w:val="00983D76"/>
    <w:rsid w:val="00984080"/>
    <w:rsid w:val="00984088"/>
    <w:rsid w:val="00984762"/>
    <w:rsid w:val="00984C3D"/>
    <w:rsid w:val="0098506D"/>
    <w:rsid w:val="00985107"/>
    <w:rsid w:val="00985189"/>
    <w:rsid w:val="0098528A"/>
    <w:rsid w:val="00985293"/>
    <w:rsid w:val="00985538"/>
    <w:rsid w:val="00985692"/>
    <w:rsid w:val="00985760"/>
    <w:rsid w:val="0098590B"/>
    <w:rsid w:val="009859BF"/>
    <w:rsid w:val="00985A61"/>
    <w:rsid w:val="00985A6A"/>
    <w:rsid w:val="00985BD9"/>
    <w:rsid w:val="00985E82"/>
    <w:rsid w:val="00986195"/>
    <w:rsid w:val="00986227"/>
    <w:rsid w:val="00986299"/>
    <w:rsid w:val="009865CF"/>
    <w:rsid w:val="00986672"/>
    <w:rsid w:val="009866FE"/>
    <w:rsid w:val="00986C7B"/>
    <w:rsid w:val="0098719D"/>
    <w:rsid w:val="009871CA"/>
    <w:rsid w:val="0098752D"/>
    <w:rsid w:val="009875A0"/>
    <w:rsid w:val="009876DF"/>
    <w:rsid w:val="009878EA"/>
    <w:rsid w:val="00987A62"/>
    <w:rsid w:val="00990165"/>
    <w:rsid w:val="00990933"/>
    <w:rsid w:val="0099096E"/>
    <w:rsid w:val="00990AB1"/>
    <w:rsid w:val="00990BCE"/>
    <w:rsid w:val="00990CD4"/>
    <w:rsid w:val="00990DC7"/>
    <w:rsid w:val="00990EFC"/>
    <w:rsid w:val="00990FA5"/>
    <w:rsid w:val="009910BD"/>
    <w:rsid w:val="0099114A"/>
    <w:rsid w:val="0099123E"/>
    <w:rsid w:val="0099125C"/>
    <w:rsid w:val="009918CF"/>
    <w:rsid w:val="00991921"/>
    <w:rsid w:val="00991B7E"/>
    <w:rsid w:val="00991B98"/>
    <w:rsid w:val="00991C08"/>
    <w:rsid w:val="00991F6E"/>
    <w:rsid w:val="0099216D"/>
    <w:rsid w:val="0099217D"/>
    <w:rsid w:val="009921DE"/>
    <w:rsid w:val="00992296"/>
    <w:rsid w:val="00992482"/>
    <w:rsid w:val="009928A8"/>
    <w:rsid w:val="00992A2D"/>
    <w:rsid w:val="00992E68"/>
    <w:rsid w:val="00992F56"/>
    <w:rsid w:val="00992F7D"/>
    <w:rsid w:val="00992FB5"/>
    <w:rsid w:val="00993334"/>
    <w:rsid w:val="009934C5"/>
    <w:rsid w:val="00993786"/>
    <w:rsid w:val="00993B35"/>
    <w:rsid w:val="00993BCE"/>
    <w:rsid w:val="00993F00"/>
    <w:rsid w:val="00994189"/>
    <w:rsid w:val="009942FD"/>
    <w:rsid w:val="0099463C"/>
    <w:rsid w:val="009946CB"/>
    <w:rsid w:val="00994867"/>
    <w:rsid w:val="009949CC"/>
    <w:rsid w:val="00994C08"/>
    <w:rsid w:val="00995017"/>
    <w:rsid w:val="009950F7"/>
    <w:rsid w:val="00995114"/>
    <w:rsid w:val="009952F1"/>
    <w:rsid w:val="0099559C"/>
    <w:rsid w:val="00995615"/>
    <w:rsid w:val="009957A7"/>
    <w:rsid w:val="00995954"/>
    <w:rsid w:val="00995986"/>
    <w:rsid w:val="009959FB"/>
    <w:rsid w:val="00995AC6"/>
    <w:rsid w:val="00995ADE"/>
    <w:rsid w:val="00995B55"/>
    <w:rsid w:val="00996433"/>
    <w:rsid w:val="0099650E"/>
    <w:rsid w:val="00996705"/>
    <w:rsid w:val="009968DC"/>
    <w:rsid w:val="009969E5"/>
    <w:rsid w:val="00996B20"/>
    <w:rsid w:val="00996BEE"/>
    <w:rsid w:val="00996FF9"/>
    <w:rsid w:val="00997101"/>
    <w:rsid w:val="009971F0"/>
    <w:rsid w:val="00997355"/>
    <w:rsid w:val="00997402"/>
    <w:rsid w:val="0099790D"/>
    <w:rsid w:val="00997CC3"/>
    <w:rsid w:val="00997E77"/>
    <w:rsid w:val="009A0188"/>
    <w:rsid w:val="009A01B3"/>
    <w:rsid w:val="009A01ED"/>
    <w:rsid w:val="009A022A"/>
    <w:rsid w:val="009A03C9"/>
    <w:rsid w:val="009A03CA"/>
    <w:rsid w:val="009A0468"/>
    <w:rsid w:val="009A0554"/>
    <w:rsid w:val="009A0CFF"/>
    <w:rsid w:val="009A0E76"/>
    <w:rsid w:val="009A1014"/>
    <w:rsid w:val="009A1264"/>
    <w:rsid w:val="009A1781"/>
    <w:rsid w:val="009A1850"/>
    <w:rsid w:val="009A1925"/>
    <w:rsid w:val="009A1BD2"/>
    <w:rsid w:val="009A1CB5"/>
    <w:rsid w:val="009A1D20"/>
    <w:rsid w:val="009A1E44"/>
    <w:rsid w:val="009A2107"/>
    <w:rsid w:val="009A21BD"/>
    <w:rsid w:val="009A2444"/>
    <w:rsid w:val="009A249E"/>
    <w:rsid w:val="009A28AA"/>
    <w:rsid w:val="009A2E48"/>
    <w:rsid w:val="009A307B"/>
    <w:rsid w:val="009A3161"/>
    <w:rsid w:val="009A31C3"/>
    <w:rsid w:val="009A3355"/>
    <w:rsid w:val="009A3676"/>
    <w:rsid w:val="009A382C"/>
    <w:rsid w:val="009A3995"/>
    <w:rsid w:val="009A3B57"/>
    <w:rsid w:val="009A3EF8"/>
    <w:rsid w:val="009A404E"/>
    <w:rsid w:val="009A4207"/>
    <w:rsid w:val="009A4756"/>
    <w:rsid w:val="009A47A2"/>
    <w:rsid w:val="009A47C2"/>
    <w:rsid w:val="009A485E"/>
    <w:rsid w:val="009A4946"/>
    <w:rsid w:val="009A4BF7"/>
    <w:rsid w:val="009A55E7"/>
    <w:rsid w:val="009A5770"/>
    <w:rsid w:val="009A58D7"/>
    <w:rsid w:val="009A5985"/>
    <w:rsid w:val="009A59AD"/>
    <w:rsid w:val="009A5B51"/>
    <w:rsid w:val="009A5BB2"/>
    <w:rsid w:val="009A5C04"/>
    <w:rsid w:val="009A5CD2"/>
    <w:rsid w:val="009A5EB0"/>
    <w:rsid w:val="009A5F5A"/>
    <w:rsid w:val="009A5F75"/>
    <w:rsid w:val="009A5FF5"/>
    <w:rsid w:val="009A6205"/>
    <w:rsid w:val="009A6206"/>
    <w:rsid w:val="009A6365"/>
    <w:rsid w:val="009A6513"/>
    <w:rsid w:val="009A6816"/>
    <w:rsid w:val="009A6841"/>
    <w:rsid w:val="009A6AB7"/>
    <w:rsid w:val="009A6DA9"/>
    <w:rsid w:val="009A6FC7"/>
    <w:rsid w:val="009A700B"/>
    <w:rsid w:val="009A75DF"/>
    <w:rsid w:val="009A7612"/>
    <w:rsid w:val="009A7661"/>
    <w:rsid w:val="009A77B7"/>
    <w:rsid w:val="009A7823"/>
    <w:rsid w:val="009A7941"/>
    <w:rsid w:val="009A7A13"/>
    <w:rsid w:val="009A7B00"/>
    <w:rsid w:val="009A7C6C"/>
    <w:rsid w:val="009A7CF4"/>
    <w:rsid w:val="009A7DC3"/>
    <w:rsid w:val="009A7E79"/>
    <w:rsid w:val="009B02C0"/>
    <w:rsid w:val="009B041C"/>
    <w:rsid w:val="009B0432"/>
    <w:rsid w:val="009B062E"/>
    <w:rsid w:val="009B08D0"/>
    <w:rsid w:val="009B08F3"/>
    <w:rsid w:val="009B0960"/>
    <w:rsid w:val="009B0B09"/>
    <w:rsid w:val="009B0E2E"/>
    <w:rsid w:val="009B1055"/>
    <w:rsid w:val="009B1373"/>
    <w:rsid w:val="009B1496"/>
    <w:rsid w:val="009B1502"/>
    <w:rsid w:val="009B1ACE"/>
    <w:rsid w:val="009B1AED"/>
    <w:rsid w:val="009B1B16"/>
    <w:rsid w:val="009B1C95"/>
    <w:rsid w:val="009B1DD5"/>
    <w:rsid w:val="009B1E74"/>
    <w:rsid w:val="009B200D"/>
    <w:rsid w:val="009B207A"/>
    <w:rsid w:val="009B2582"/>
    <w:rsid w:val="009B2B2E"/>
    <w:rsid w:val="009B2E3A"/>
    <w:rsid w:val="009B3126"/>
    <w:rsid w:val="009B33B5"/>
    <w:rsid w:val="009B34D6"/>
    <w:rsid w:val="009B35F3"/>
    <w:rsid w:val="009B363F"/>
    <w:rsid w:val="009B36BC"/>
    <w:rsid w:val="009B3850"/>
    <w:rsid w:val="009B394A"/>
    <w:rsid w:val="009B3CEF"/>
    <w:rsid w:val="009B3D35"/>
    <w:rsid w:val="009B3FBB"/>
    <w:rsid w:val="009B429B"/>
    <w:rsid w:val="009B42C7"/>
    <w:rsid w:val="009B42D3"/>
    <w:rsid w:val="009B4430"/>
    <w:rsid w:val="009B4567"/>
    <w:rsid w:val="009B4687"/>
    <w:rsid w:val="009B47C3"/>
    <w:rsid w:val="009B4B47"/>
    <w:rsid w:val="009B4C32"/>
    <w:rsid w:val="009B4C51"/>
    <w:rsid w:val="009B4F39"/>
    <w:rsid w:val="009B5144"/>
    <w:rsid w:val="009B54D0"/>
    <w:rsid w:val="009B5658"/>
    <w:rsid w:val="009B5696"/>
    <w:rsid w:val="009B56EC"/>
    <w:rsid w:val="009B56F7"/>
    <w:rsid w:val="009B5766"/>
    <w:rsid w:val="009B5B6F"/>
    <w:rsid w:val="009B5C94"/>
    <w:rsid w:val="009B5CDD"/>
    <w:rsid w:val="009B5DD7"/>
    <w:rsid w:val="009B5E6B"/>
    <w:rsid w:val="009B62BD"/>
    <w:rsid w:val="009B6451"/>
    <w:rsid w:val="009B6455"/>
    <w:rsid w:val="009B65D8"/>
    <w:rsid w:val="009B6B98"/>
    <w:rsid w:val="009B6EA0"/>
    <w:rsid w:val="009B75FF"/>
    <w:rsid w:val="009B7939"/>
    <w:rsid w:val="009B7A14"/>
    <w:rsid w:val="009B7D1F"/>
    <w:rsid w:val="009C00BF"/>
    <w:rsid w:val="009C0447"/>
    <w:rsid w:val="009C06AA"/>
    <w:rsid w:val="009C0AE3"/>
    <w:rsid w:val="009C0B5E"/>
    <w:rsid w:val="009C0DE9"/>
    <w:rsid w:val="009C1003"/>
    <w:rsid w:val="009C1150"/>
    <w:rsid w:val="009C11DC"/>
    <w:rsid w:val="009C1284"/>
    <w:rsid w:val="009C132D"/>
    <w:rsid w:val="009C1443"/>
    <w:rsid w:val="009C155E"/>
    <w:rsid w:val="009C1D38"/>
    <w:rsid w:val="009C1F05"/>
    <w:rsid w:val="009C1F39"/>
    <w:rsid w:val="009C20D0"/>
    <w:rsid w:val="009C2107"/>
    <w:rsid w:val="009C2114"/>
    <w:rsid w:val="009C23EF"/>
    <w:rsid w:val="009C24D0"/>
    <w:rsid w:val="009C26D8"/>
    <w:rsid w:val="009C3130"/>
    <w:rsid w:val="009C35D1"/>
    <w:rsid w:val="009C35DE"/>
    <w:rsid w:val="009C3787"/>
    <w:rsid w:val="009C3A47"/>
    <w:rsid w:val="009C3C7E"/>
    <w:rsid w:val="009C3EB6"/>
    <w:rsid w:val="009C4032"/>
    <w:rsid w:val="009C46DE"/>
    <w:rsid w:val="009C4756"/>
    <w:rsid w:val="009C4848"/>
    <w:rsid w:val="009C4A04"/>
    <w:rsid w:val="009C4B52"/>
    <w:rsid w:val="009C4CD4"/>
    <w:rsid w:val="009C4D02"/>
    <w:rsid w:val="009C4F08"/>
    <w:rsid w:val="009C52C6"/>
    <w:rsid w:val="009C531E"/>
    <w:rsid w:val="009C554A"/>
    <w:rsid w:val="009C5903"/>
    <w:rsid w:val="009C595D"/>
    <w:rsid w:val="009C5AA6"/>
    <w:rsid w:val="009C5C3C"/>
    <w:rsid w:val="009C5D81"/>
    <w:rsid w:val="009C5DFE"/>
    <w:rsid w:val="009C6592"/>
    <w:rsid w:val="009C66E9"/>
    <w:rsid w:val="009C6C33"/>
    <w:rsid w:val="009C6CF4"/>
    <w:rsid w:val="009C6EF1"/>
    <w:rsid w:val="009C7000"/>
    <w:rsid w:val="009C7088"/>
    <w:rsid w:val="009C70CD"/>
    <w:rsid w:val="009C70ED"/>
    <w:rsid w:val="009C7184"/>
    <w:rsid w:val="009C72FE"/>
    <w:rsid w:val="009C7317"/>
    <w:rsid w:val="009C7402"/>
    <w:rsid w:val="009C7573"/>
    <w:rsid w:val="009C7789"/>
    <w:rsid w:val="009C7C4E"/>
    <w:rsid w:val="009C7D80"/>
    <w:rsid w:val="009C7FD2"/>
    <w:rsid w:val="009D0044"/>
    <w:rsid w:val="009D015A"/>
    <w:rsid w:val="009D0222"/>
    <w:rsid w:val="009D024D"/>
    <w:rsid w:val="009D0270"/>
    <w:rsid w:val="009D04F9"/>
    <w:rsid w:val="009D0658"/>
    <w:rsid w:val="009D0833"/>
    <w:rsid w:val="009D0A4C"/>
    <w:rsid w:val="009D0C47"/>
    <w:rsid w:val="009D0DDE"/>
    <w:rsid w:val="009D0E21"/>
    <w:rsid w:val="009D0FB2"/>
    <w:rsid w:val="009D134F"/>
    <w:rsid w:val="009D14C7"/>
    <w:rsid w:val="009D15F4"/>
    <w:rsid w:val="009D170F"/>
    <w:rsid w:val="009D17C3"/>
    <w:rsid w:val="009D187F"/>
    <w:rsid w:val="009D18F2"/>
    <w:rsid w:val="009D1DDC"/>
    <w:rsid w:val="009D1EDE"/>
    <w:rsid w:val="009D20C1"/>
    <w:rsid w:val="009D2443"/>
    <w:rsid w:val="009D2488"/>
    <w:rsid w:val="009D24BB"/>
    <w:rsid w:val="009D24DE"/>
    <w:rsid w:val="009D2A61"/>
    <w:rsid w:val="009D2A64"/>
    <w:rsid w:val="009D2B41"/>
    <w:rsid w:val="009D2F01"/>
    <w:rsid w:val="009D30EB"/>
    <w:rsid w:val="009D30F7"/>
    <w:rsid w:val="009D31F6"/>
    <w:rsid w:val="009D32F1"/>
    <w:rsid w:val="009D3694"/>
    <w:rsid w:val="009D36E1"/>
    <w:rsid w:val="009D39F2"/>
    <w:rsid w:val="009D3B59"/>
    <w:rsid w:val="009D3D32"/>
    <w:rsid w:val="009D3D81"/>
    <w:rsid w:val="009D3E73"/>
    <w:rsid w:val="009D41E4"/>
    <w:rsid w:val="009D4574"/>
    <w:rsid w:val="009D49D7"/>
    <w:rsid w:val="009D4BA1"/>
    <w:rsid w:val="009D4C24"/>
    <w:rsid w:val="009D4C8F"/>
    <w:rsid w:val="009D4CCE"/>
    <w:rsid w:val="009D4E0E"/>
    <w:rsid w:val="009D4F0B"/>
    <w:rsid w:val="009D4F97"/>
    <w:rsid w:val="009D5243"/>
    <w:rsid w:val="009D525E"/>
    <w:rsid w:val="009D53B9"/>
    <w:rsid w:val="009D5585"/>
    <w:rsid w:val="009D57E4"/>
    <w:rsid w:val="009D5E6B"/>
    <w:rsid w:val="009D5E9F"/>
    <w:rsid w:val="009D5EC8"/>
    <w:rsid w:val="009D6337"/>
    <w:rsid w:val="009D6364"/>
    <w:rsid w:val="009D65C4"/>
    <w:rsid w:val="009D66DE"/>
    <w:rsid w:val="009D6B46"/>
    <w:rsid w:val="009D6C59"/>
    <w:rsid w:val="009D7163"/>
    <w:rsid w:val="009D72BE"/>
    <w:rsid w:val="009D7316"/>
    <w:rsid w:val="009D7327"/>
    <w:rsid w:val="009D7340"/>
    <w:rsid w:val="009D737C"/>
    <w:rsid w:val="009D7428"/>
    <w:rsid w:val="009D7450"/>
    <w:rsid w:val="009D78F1"/>
    <w:rsid w:val="009D7A0D"/>
    <w:rsid w:val="009D7A4C"/>
    <w:rsid w:val="009D7AFF"/>
    <w:rsid w:val="009D7B4D"/>
    <w:rsid w:val="009D7BAF"/>
    <w:rsid w:val="009D7D4D"/>
    <w:rsid w:val="009D7FA9"/>
    <w:rsid w:val="009E00B4"/>
    <w:rsid w:val="009E01DD"/>
    <w:rsid w:val="009E0370"/>
    <w:rsid w:val="009E044A"/>
    <w:rsid w:val="009E0573"/>
    <w:rsid w:val="009E05A3"/>
    <w:rsid w:val="009E060A"/>
    <w:rsid w:val="009E0789"/>
    <w:rsid w:val="009E07FF"/>
    <w:rsid w:val="009E08A2"/>
    <w:rsid w:val="009E08BD"/>
    <w:rsid w:val="009E09E5"/>
    <w:rsid w:val="009E0E97"/>
    <w:rsid w:val="009E144E"/>
    <w:rsid w:val="009E17BA"/>
    <w:rsid w:val="009E17E3"/>
    <w:rsid w:val="009E1B0C"/>
    <w:rsid w:val="009E1B33"/>
    <w:rsid w:val="009E1BFD"/>
    <w:rsid w:val="009E1F57"/>
    <w:rsid w:val="009E1FA4"/>
    <w:rsid w:val="009E2480"/>
    <w:rsid w:val="009E2571"/>
    <w:rsid w:val="009E269D"/>
    <w:rsid w:val="009E280D"/>
    <w:rsid w:val="009E2879"/>
    <w:rsid w:val="009E2B5A"/>
    <w:rsid w:val="009E3060"/>
    <w:rsid w:val="009E320F"/>
    <w:rsid w:val="009E3224"/>
    <w:rsid w:val="009E349E"/>
    <w:rsid w:val="009E34C2"/>
    <w:rsid w:val="009E3D48"/>
    <w:rsid w:val="009E4147"/>
    <w:rsid w:val="009E4163"/>
    <w:rsid w:val="009E47F6"/>
    <w:rsid w:val="009E4843"/>
    <w:rsid w:val="009E49FE"/>
    <w:rsid w:val="009E4ADC"/>
    <w:rsid w:val="009E4C57"/>
    <w:rsid w:val="009E4E42"/>
    <w:rsid w:val="009E4E59"/>
    <w:rsid w:val="009E5165"/>
    <w:rsid w:val="009E5330"/>
    <w:rsid w:val="009E5355"/>
    <w:rsid w:val="009E53C0"/>
    <w:rsid w:val="009E5448"/>
    <w:rsid w:val="009E551F"/>
    <w:rsid w:val="009E553F"/>
    <w:rsid w:val="009E57EB"/>
    <w:rsid w:val="009E58D0"/>
    <w:rsid w:val="009E58E8"/>
    <w:rsid w:val="009E59EB"/>
    <w:rsid w:val="009E5BD4"/>
    <w:rsid w:val="009E5C1C"/>
    <w:rsid w:val="009E5C51"/>
    <w:rsid w:val="009E5D44"/>
    <w:rsid w:val="009E5F5A"/>
    <w:rsid w:val="009E5FB5"/>
    <w:rsid w:val="009E5FCD"/>
    <w:rsid w:val="009E5FDB"/>
    <w:rsid w:val="009E605C"/>
    <w:rsid w:val="009E60A9"/>
    <w:rsid w:val="009E6121"/>
    <w:rsid w:val="009E6292"/>
    <w:rsid w:val="009E6493"/>
    <w:rsid w:val="009E6571"/>
    <w:rsid w:val="009E6940"/>
    <w:rsid w:val="009E6C98"/>
    <w:rsid w:val="009E6CAD"/>
    <w:rsid w:val="009E6FCC"/>
    <w:rsid w:val="009E75FE"/>
    <w:rsid w:val="009E775F"/>
    <w:rsid w:val="009E77A3"/>
    <w:rsid w:val="009E7803"/>
    <w:rsid w:val="009E7B91"/>
    <w:rsid w:val="009E7DFC"/>
    <w:rsid w:val="009E7FD2"/>
    <w:rsid w:val="009F014A"/>
    <w:rsid w:val="009F0249"/>
    <w:rsid w:val="009F0417"/>
    <w:rsid w:val="009F06E1"/>
    <w:rsid w:val="009F082D"/>
    <w:rsid w:val="009F0A39"/>
    <w:rsid w:val="009F0DA7"/>
    <w:rsid w:val="009F10A6"/>
    <w:rsid w:val="009F1239"/>
    <w:rsid w:val="009F18EF"/>
    <w:rsid w:val="009F1976"/>
    <w:rsid w:val="009F1F77"/>
    <w:rsid w:val="009F201C"/>
    <w:rsid w:val="009F203A"/>
    <w:rsid w:val="009F20E4"/>
    <w:rsid w:val="009F2289"/>
    <w:rsid w:val="009F2396"/>
    <w:rsid w:val="009F25A3"/>
    <w:rsid w:val="009F261F"/>
    <w:rsid w:val="009F275F"/>
    <w:rsid w:val="009F2943"/>
    <w:rsid w:val="009F29E6"/>
    <w:rsid w:val="009F2B63"/>
    <w:rsid w:val="009F2C2F"/>
    <w:rsid w:val="009F2FD7"/>
    <w:rsid w:val="009F3132"/>
    <w:rsid w:val="009F3138"/>
    <w:rsid w:val="009F3173"/>
    <w:rsid w:val="009F31FB"/>
    <w:rsid w:val="009F33B9"/>
    <w:rsid w:val="009F3438"/>
    <w:rsid w:val="009F35D2"/>
    <w:rsid w:val="009F36E9"/>
    <w:rsid w:val="009F375F"/>
    <w:rsid w:val="009F3A97"/>
    <w:rsid w:val="009F3AE6"/>
    <w:rsid w:val="009F3D37"/>
    <w:rsid w:val="009F3D92"/>
    <w:rsid w:val="009F3DBA"/>
    <w:rsid w:val="009F3F03"/>
    <w:rsid w:val="009F4181"/>
    <w:rsid w:val="009F45BC"/>
    <w:rsid w:val="009F467E"/>
    <w:rsid w:val="009F4692"/>
    <w:rsid w:val="009F47A0"/>
    <w:rsid w:val="009F4A6F"/>
    <w:rsid w:val="009F4C6A"/>
    <w:rsid w:val="009F4C7C"/>
    <w:rsid w:val="009F4DC2"/>
    <w:rsid w:val="009F4E90"/>
    <w:rsid w:val="009F4EDF"/>
    <w:rsid w:val="009F5142"/>
    <w:rsid w:val="009F535F"/>
    <w:rsid w:val="009F53BA"/>
    <w:rsid w:val="009F554F"/>
    <w:rsid w:val="009F5796"/>
    <w:rsid w:val="009F5C16"/>
    <w:rsid w:val="009F6098"/>
    <w:rsid w:val="009F618D"/>
    <w:rsid w:val="009F62F2"/>
    <w:rsid w:val="009F64D3"/>
    <w:rsid w:val="009F65DB"/>
    <w:rsid w:val="009F6764"/>
    <w:rsid w:val="009F681E"/>
    <w:rsid w:val="009F68DB"/>
    <w:rsid w:val="009F69BE"/>
    <w:rsid w:val="009F6E98"/>
    <w:rsid w:val="009F6EE4"/>
    <w:rsid w:val="009F6F3A"/>
    <w:rsid w:val="009F6FDF"/>
    <w:rsid w:val="009F72AF"/>
    <w:rsid w:val="009F77F1"/>
    <w:rsid w:val="009F7CC9"/>
    <w:rsid w:val="009F7DA7"/>
    <w:rsid w:val="009F7FB0"/>
    <w:rsid w:val="00A001AC"/>
    <w:rsid w:val="00A00232"/>
    <w:rsid w:val="00A002CA"/>
    <w:rsid w:val="00A00555"/>
    <w:rsid w:val="00A00576"/>
    <w:rsid w:val="00A005F0"/>
    <w:rsid w:val="00A00A3B"/>
    <w:rsid w:val="00A00AFA"/>
    <w:rsid w:val="00A00AFE"/>
    <w:rsid w:val="00A00BF7"/>
    <w:rsid w:val="00A00E57"/>
    <w:rsid w:val="00A0115E"/>
    <w:rsid w:val="00A011A5"/>
    <w:rsid w:val="00A01453"/>
    <w:rsid w:val="00A014EB"/>
    <w:rsid w:val="00A0158B"/>
    <w:rsid w:val="00A0167F"/>
    <w:rsid w:val="00A01895"/>
    <w:rsid w:val="00A019F7"/>
    <w:rsid w:val="00A01CFE"/>
    <w:rsid w:val="00A01DA8"/>
    <w:rsid w:val="00A01DF1"/>
    <w:rsid w:val="00A01FF9"/>
    <w:rsid w:val="00A021C5"/>
    <w:rsid w:val="00A0225F"/>
    <w:rsid w:val="00A024CE"/>
    <w:rsid w:val="00A0277F"/>
    <w:rsid w:val="00A02847"/>
    <w:rsid w:val="00A02DD9"/>
    <w:rsid w:val="00A0319E"/>
    <w:rsid w:val="00A0332E"/>
    <w:rsid w:val="00A039B7"/>
    <w:rsid w:val="00A039C7"/>
    <w:rsid w:val="00A03B84"/>
    <w:rsid w:val="00A03CC5"/>
    <w:rsid w:val="00A03DB8"/>
    <w:rsid w:val="00A03DF2"/>
    <w:rsid w:val="00A03E1B"/>
    <w:rsid w:val="00A03EA5"/>
    <w:rsid w:val="00A03F08"/>
    <w:rsid w:val="00A03FB4"/>
    <w:rsid w:val="00A040EF"/>
    <w:rsid w:val="00A042FE"/>
    <w:rsid w:val="00A044CA"/>
    <w:rsid w:val="00A04901"/>
    <w:rsid w:val="00A049AC"/>
    <w:rsid w:val="00A04AB9"/>
    <w:rsid w:val="00A050D9"/>
    <w:rsid w:val="00A05339"/>
    <w:rsid w:val="00A05567"/>
    <w:rsid w:val="00A055BA"/>
    <w:rsid w:val="00A05655"/>
    <w:rsid w:val="00A05881"/>
    <w:rsid w:val="00A05892"/>
    <w:rsid w:val="00A059CE"/>
    <w:rsid w:val="00A05CE9"/>
    <w:rsid w:val="00A06131"/>
    <w:rsid w:val="00A06298"/>
    <w:rsid w:val="00A062D2"/>
    <w:rsid w:val="00A06579"/>
    <w:rsid w:val="00A0675B"/>
    <w:rsid w:val="00A06796"/>
    <w:rsid w:val="00A0679B"/>
    <w:rsid w:val="00A06846"/>
    <w:rsid w:val="00A06878"/>
    <w:rsid w:val="00A06906"/>
    <w:rsid w:val="00A06B6C"/>
    <w:rsid w:val="00A06BE4"/>
    <w:rsid w:val="00A06CB1"/>
    <w:rsid w:val="00A06E62"/>
    <w:rsid w:val="00A06E68"/>
    <w:rsid w:val="00A06EEC"/>
    <w:rsid w:val="00A06F24"/>
    <w:rsid w:val="00A0723F"/>
    <w:rsid w:val="00A072FA"/>
    <w:rsid w:val="00A0743A"/>
    <w:rsid w:val="00A0772B"/>
    <w:rsid w:val="00A077D7"/>
    <w:rsid w:val="00A077F6"/>
    <w:rsid w:val="00A07837"/>
    <w:rsid w:val="00A07BFB"/>
    <w:rsid w:val="00A07C3B"/>
    <w:rsid w:val="00A07CCE"/>
    <w:rsid w:val="00A07E2E"/>
    <w:rsid w:val="00A07F13"/>
    <w:rsid w:val="00A102D2"/>
    <w:rsid w:val="00A102F9"/>
    <w:rsid w:val="00A10388"/>
    <w:rsid w:val="00A1068D"/>
    <w:rsid w:val="00A10742"/>
    <w:rsid w:val="00A10822"/>
    <w:rsid w:val="00A108B4"/>
    <w:rsid w:val="00A10AB4"/>
    <w:rsid w:val="00A10D17"/>
    <w:rsid w:val="00A110CA"/>
    <w:rsid w:val="00A1119B"/>
    <w:rsid w:val="00A114D4"/>
    <w:rsid w:val="00A1163C"/>
    <w:rsid w:val="00A1168C"/>
    <w:rsid w:val="00A11786"/>
    <w:rsid w:val="00A11979"/>
    <w:rsid w:val="00A119CB"/>
    <w:rsid w:val="00A11C77"/>
    <w:rsid w:val="00A1218D"/>
    <w:rsid w:val="00A12272"/>
    <w:rsid w:val="00A122A1"/>
    <w:rsid w:val="00A122AB"/>
    <w:rsid w:val="00A122E5"/>
    <w:rsid w:val="00A12454"/>
    <w:rsid w:val="00A12578"/>
    <w:rsid w:val="00A127D3"/>
    <w:rsid w:val="00A12847"/>
    <w:rsid w:val="00A12B05"/>
    <w:rsid w:val="00A12D22"/>
    <w:rsid w:val="00A12DC4"/>
    <w:rsid w:val="00A12F4B"/>
    <w:rsid w:val="00A132C5"/>
    <w:rsid w:val="00A13563"/>
    <w:rsid w:val="00A1356D"/>
    <w:rsid w:val="00A13625"/>
    <w:rsid w:val="00A13630"/>
    <w:rsid w:val="00A13738"/>
    <w:rsid w:val="00A13AEF"/>
    <w:rsid w:val="00A13AFB"/>
    <w:rsid w:val="00A13B4C"/>
    <w:rsid w:val="00A13BBE"/>
    <w:rsid w:val="00A13C06"/>
    <w:rsid w:val="00A13E81"/>
    <w:rsid w:val="00A13EE4"/>
    <w:rsid w:val="00A142A1"/>
    <w:rsid w:val="00A1430B"/>
    <w:rsid w:val="00A143FD"/>
    <w:rsid w:val="00A144A3"/>
    <w:rsid w:val="00A148AB"/>
    <w:rsid w:val="00A14AAB"/>
    <w:rsid w:val="00A14BED"/>
    <w:rsid w:val="00A14F65"/>
    <w:rsid w:val="00A15237"/>
    <w:rsid w:val="00A15326"/>
    <w:rsid w:val="00A153B9"/>
    <w:rsid w:val="00A15563"/>
    <w:rsid w:val="00A1576D"/>
    <w:rsid w:val="00A157EB"/>
    <w:rsid w:val="00A15955"/>
    <w:rsid w:val="00A15F4A"/>
    <w:rsid w:val="00A1610C"/>
    <w:rsid w:val="00A16184"/>
    <w:rsid w:val="00A1671A"/>
    <w:rsid w:val="00A1675C"/>
    <w:rsid w:val="00A16817"/>
    <w:rsid w:val="00A16884"/>
    <w:rsid w:val="00A169CE"/>
    <w:rsid w:val="00A169D5"/>
    <w:rsid w:val="00A169FB"/>
    <w:rsid w:val="00A16B88"/>
    <w:rsid w:val="00A16BF0"/>
    <w:rsid w:val="00A16C15"/>
    <w:rsid w:val="00A17019"/>
    <w:rsid w:val="00A1701E"/>
    <w:rsid w:val="00A17603"/>
    <w:rsid w:val="00A1768A"/>
    <w:rsid w:val="00A176D0"/>
    <w:rsid w:val="00A17A1F"/>
    <w:rsid w:val="00A17C6A"/>
    <w:rsid w:val="00A17EC2"/>
    <w:rsid w:val="00A20132"/>
    <w:rsid w:val="00A20229"/>
    <w:rsid w:val="00A2038E"/>
    <w:rsid w:val="00A2050E"/>
    <w:rsid w:val="00A205F6"/>
    <w:rsid w:val="00A206F3"/>
    <w:rsid w:val="00A209BB"/>
    <w:rsid w:val="00A20BD5"/>
    <w:rsid w:val="00A20FAF"/>
    <w:rsid w:val="00A212A6"/>
    <w:rsid w:val="00A213F9"/>
    <w:rsid w:val="00A21515"/>
    <w:rsid w:val="00A21650"/>
    <w:rsid w:val="00A21A3E"/>
    <w:rsid w:val="00A21E15"/>
    <w:rsid w:val="00A21E77"/>
    <w:rsid w:val="00A21ECF"/>
    <w:rsid w:val="00A21F75"/>
    <w:rsid w:val="00A21F80"/>
    <w:rsid w:val="00A2228F"/>
    <w:rsid w:val="00A2249E"/>
    <w:rsid w:val="00A227A1"/>
    <w:rsid w:val="00A227F7"/>
    <w:rsid w:val="00A2298F"/>
    <w:rsid w:val="00A22BB6"/>
    <w:rsid w:val="00A22CB8"/>
    <w:rsid w:val="00A22D17"/>
    <w:rsid w:val="00A22FEA"/>
    <w:rsid w:val="00A230EE"/>
    <w:rsid w:val="00A23126"/>
    <w:rsid w:val="00A23277"/>
    <w:rsid w:val="00A232B1"/>
    <w:rsid w:val="00A23783"/>
    <w:rsid w:val="00A23999"/>
    <w:rsid w:val="00A23A8B"/>
    <w:rsid w:val="00A23EB7"/>
    <w:rsid w:val="00A23F7B"/>
    <w:rsid w:val="00A24627"/>
    <w:rsid w:val="00A246EB"/>
    <w:rsid w:val="00A24B03"/>
    <w:rsid w:val="00A24C07"/>
    <w:rsid w:val="00A24D54"/>
    <w:rsid w:val="00A24E8E"/>
    <w:rsid w:val="00A24E9B"/>
    <w:rsid w:val="00A2530E"/>
    <w:rsid w:val="00A253AA"/>
    <w:rsid w:val="00A254B1"/>
    <w:rsid w:val="00A25554"/>
    <w:rsid w:val="00A256D7"/>
    <w:rsid w:val="00A258B3"/>
    <w:rsid w:val="00A25A9F"/>
    <w:rsid w:val="00A25BA7"/>
    <w:rsid w:val="00A25C14"/>
    <w:rsid w:val="00A25CBB"/>
    <w:rsid w:val="00A25D0C"/>
    <w:rsid w:val="00A26271"/>
    <w:rsid w:val="00A26372"/>
    <w:rsid w:val="00A2643B"/>
    <w:rsid w:val="00A26468"/>
    <w:rsid w:val="00A265A9"/>
    <w:rsid w:val="00A268E6"/>
    <w:rsid w:val="00A26940"/>
    <w:rsid w:val="00A26B90"/>
    <w:rsid w:val="00A26C40"/>
    <w:rsid w:val="00A272C4"/>
    <w:rsid w:val="00A2766E"/>
    <w:rsid w:val="00A2773C"/>
    <w:rsid w:val="00A2774A"/>
    <w:rsid w:val="00A27947"/>
    <w:rsid w:val="00A279F7"/>
    <w:rsid w:val="00A27C4E"/>
    <w:rsid w:val="00A27D1D"/>
    <w:rsid w:val="00A30182"/>
    <w:rsid w:val="00A301E0"/>
    <w:rsid w:val="00A30230"/>
    <w:rsid w:val="00A30657"/>
    <w:rsid w:val="00A306FA"/>
    <w:rsid w:val="00A30934"/>
    <w:rsid w:val="00A30960"/>
    <w:rsid w:val="00A30B51"/>
    <w:rsid w:val="00A30D1F"/>
    <w:rsid w:val="00A30D4B"/>
    <w:rsid w:val="00A30EA7"/>
    <w:rsid w:val="00A30EC4"/>
    <w:rsid w:val="00A31011"/>
    <w:rsid w:val="00A3107A"/>
    <w:rsid w:val="00A310DF"/>
    <w:rsid w:val="00A3130D"/>
    <w:rsid w:val="00A31326"/>
    <w:rsid w:val="00A31429"/>
    <w:rsid w:val="00A317A2"/>
    <w:rsid w:val="00A317C2"/>
    <w:rsid w:val="00A31925"/>
    <w:rsid w:val="00A31B0F"/>
    <w:rsid w:val="00A31C10"/>
    <w:rsid w:val="00A31CB3"/>
    <w:rsid w:val="00A31CD1"/>
    <w:rsid w:val="00A31DC8"/>
    <w:rsid w:val="00A31E34"/>
    <w:rsid w:val="00A31E3D"/>
    <w:rsid w:val="00A32070"/>
    <w:rsid w:val="00A3241A"/>
    <w:rsid w:val="00A32532"/>
    <w:rsid w:val="00A329AC"/>
    <w:rsid w:val="00A32A1F"/>
    <w:rsid w:val="00A32D20"/>
    <w:rsid w:val="00A32EE7"/>
    <w:rsid w:val="00A333A9"/>
    <w:rsid w:val="00A334D4"/>
    <w:rsid w:val="00A3361F"/>
    <w:rsid w:val="00A33AA5"/>
    <w:rsid w:val="00A33AF8"/>
    <w:rsid w:val="00A33EE3"/>
    <w:rsid w:val="00A3402F"/>
    <w:rsid w:val="00A34100"/>
    <w:rsid w:val="00A3425A"/>
    <w:rsid w:val="00A342EA"/>
    <w:rsid w:val="00A3432C"/>
    <w:rsid w:val="00A343D6"/>
    <w:rsid w:val="00A344EA"/>
    <w:rsid w:val="00A34515"/>
    <w:rsid w:val="00A345F9"/>
    <w:rsid w:val="00A3461C"/>
    <w:rsid w:val="00A348A1"/>
    <w:rsid w:val="00A348B5"/>
    <w:rsid w:val="00A34A2C"/>
    <w:rsid w:val="00A34B06"/>
    <w:rsid w:val="00A34EA9"/>
    <w:rsid w:val="00A34FDC"/>
    <w:rsid w:val="00A352DA"/>
    <w:rsid w:val="00A3568A"/>
    <w:rsid w:val="00A35B6B"/>
    <w:rsid w:val="00A35DA5"/>
    <w:rsid w:val="00A35DC3"/>
    <w:rsid w:val="00A35E47"/>
    <w:rsid w:val="00A3610E"/>
    <w:rsid w:val="00A36683"/>
    <w:rsid w:val="00A36813"/>
    <w:rsid w:val="00A3685B"/>
    <w:rsid w:val="00A36A2E"/>
    <w:rsid w:val="00A36AFC"/>
    <w:rsid w:val="00A36B46"/>
    <w:rsid w:val="00A36C96"/>
    <w:rsid w:val="00A36FEF"/>
    <w:rsid w:val="00A3767E"/>
    <w:rsid w:val="00A376F5"/>
    <w:rsid w:val="00A379ED"/>
    <w:rsid w:val="00A4049F"/>
    <w:rsid w:val="00A404F6"/>
    <w:rsid w:val="00A40629"/>
    <w:rsid w:val="00A40647"/>
    <w:rsid w:val="00A40681"/>
    <w:rsid w:val="00A4068A"/>
    <w:rsid w:val="00A40C60"/>
    <w:rsid w:val="00A40E1C"/>
    <w:rsid w:val="00A41173"/>
    <w:rsid w:val="00A41202"/>
    <w:rsid w:val="00A412E4"/>
    <w:rsid w:val="00A4146D"/>
    <w:rsid w:val="00A41664"/>
    <w:rsid w:val="00A41676"/>
    <w:rsid w:val="00A417C6"/>
    <w:rsid w:val="00A41DDF"/>
    <w:rsid w:val="00A41E66"/>
    <w:rsid w:val="00A4205B"/>
    <w:rsid w:val="00A422F5"/>
    <w:rsid w:val="00A4238B"/>
    <w:rsid w:val="00A4244A"/>
    <w:rsid w:val="00A425A9"/>
    <w:rsid w:val="00A428E2"/>
    <w:rsid w:val="00A4292F"/>
    <w:rsid w:val="00A42CB6"/>
    <w:rsid w:val="00A42E15"/>
    <w:rsid w:val="00A42F4A"/>
    <w:rsid w:val="00A43007"/>
    <w:rsid w:val="00A43236"/>
    <w:rsid w:val="00A43457"/>
    <w:rsid w:val="00A4358E"/>
    <w:rsid w:val="00A435CE"/>
    <w:rsid w:val="00A436E5"/>
    <w:rsid w:val="00A438C8"/>
    <w:rsid w:val="00A43A04"/>
    <w:rsid w:val="00A43A57"/>
    <w:rsid w:val="00A43B67"/>
    <w:rsid w:val="00A43F1F"/>
    <w:rsid w:val="00A44260"/>
    <w:rsid w:val="00A44261"/>
    <w:rsid w:val="00A4436C"/>
    <w:rsid w:val="00A443C6"/>
    <w:rsid w:val="00A445D7"/>
    <w:rsid w:val="00A446E9"/>
    <w:rsid w:val="00A44CC6"/>
    <w:rsid w:val="00A44D1B"/>
    <w:rsid w:val="00A44D6E"/>
    <w:rsid w:val="00A44D73"/>
    <w:rsid w:val="00A4500D"/>
    <w:rsid w:val="00A45088"/>
    <w:rsid w:val="00A45591"/>
    <w:rsid w:val="00A459EA"/>
    <w:rsid w:val="00A45EB3"/>
    <w:rsid w:val="00A46269"/>
    <w:rsid w:val="00A463A3"/>
    <w:rsid w:val="00A463AB"/>
    <w:rsid w:val="00A46483"/>
    <w:rsid w:val="00A464FD"/>
    <w:rsid w:val="00A46744"/>
    <w:rsid w:val="00A46759"/>
    <w:rsid w:val="00A46AA4"/>
    <w:rsid w:val="00A46B3B"/>
    <w:rsid w:val="00A46B55"/>
    <w:rsid w:val="00A47001"/>
    <w:rsid w:val="00A471C1"/>
    <w:rsid w:val="00A474D6"/>
    <w:rsid w:val="00A47799"/>
    <w:rsid w:val="00A477CB"/>
    <w:rsid w:val="00A47886"/>
    <w:rsid w:val="00A479C0"/>
    <w:rsid w:val="00A47E0B"/>
    <w:rsid w:val="00A47F61"/>
    <w:rsid w:val="00A5018B"/>
    <w:rsid w:val="00A502A5"/>
    <w:rsid w:val="00A502DB"/>
    <w:rsid w:val="00A50542"/>
    <w:rsid w:val="00A5054E"/>
    <w:rsid w:val="00A50A50"/>
    <w:rsid w:val="00A50E59"/>
    <w:rsid w:val="00A5121A"/>
    <w:rsid w:val="00A51343"/>
    <w:rsid w:val="00A514DA"/>
    <w:rsid w:val="00A51721"/>
    <w:rsid w:val="00A518EE"/>
    <w:rsid w:val="00A51AA1"/>
    <w:rsid w:val="00A51C6F"/>
    <w:rsid w:val="00A51D29"/>
    <w:rsid w:val="00A51E62"/>
    <w:rsid w:val="00A51F4E"/>
    <w:rsid w:val="00A51F72"/>
    <w:rsid w:val="00A5211D"/>
    <w:rsid w:val="00A52129"/>
    <w:rsid w:val="00A524B0"/>
    <w:rsid w:val="00A5268D"/>
    <w:rsid w:val="00A52838"/>
    <w:rsid w:val="00A52AEE"/>
    <w:rsid w:val="00A52B45"/>
    <w:rsid w:val="00A52C76"/>
    <w:rsid w:val="00A52F8E"/>
    <w:rsid w:val="00A5300A"/>
    <w:rsid w:val="00A532B8"/>
    <w:rsid w:val="00A5331A"/>
    <w:rsid w:val="00A53572"/>
    <w:rsid w:val="00A5364B"/>
    <w:rsid w:val="00A537C8"/>
    <w:rsid w:val="00A53CF2"/>
    <w:rsid w:val="00A53D65"/>
    <w:rsid w:val="00A53E3C"/>
    <w:rsid w:val="00A53E98"/>
    <w:rsid w:val="00A53FDA"/>
    <w:rsid w:val="00A54110"/>
    <w:rsid w:val="00A54114"/>
    <w:rsid w:val="00A54161"/>
    <w:rsid w:val="00A541D9"/>
    <w:rsid w:val="00A54459"/>
    <w:rsid w:val="00A54490"/>
    <w:rsid w:val="00A54519"/>
    <w:rsid w:val="00A545C1"/>
    <w:rsid w:val="00A54968"/>
    <w:rsid w:val="00A5498F"/>
    <w:rsid w:val="00A54A10"/>
    <w:rsid w:val="00A54B4B"/>
    <w:rsid w:val="00A54EFF"/>
    <w:rsid w:val="00A54F97"/>
    <w:rsid w:val="00A55196"/>
    <w:rsid w:val="00A5571B"/>
    <w:rsid w:val="00A5591B"/>
    <w:rsid w:val="00A55A09"/>
    <w:rsid w:val="00A55DB0"/>
    <w:rsid w:val="00A55E9C"/>
    <w:rsid w:val="00A56007"/>
    <w:rsid w:val="00A564B5"/>
    <w:rsid w:val="00A564C5"/>
    <w:rsid w:val="00A564CA"/>
    <w:rsid w:val="00A5662D"/>
    <w:rsid w:val="00A567CB"/>
    <w:rsid w:val="00A5698C"/>
    <w:rsid w:val="00A569FA"/>
    <w:rsid w:val="00A56A04"/>
    <w:rsid w:val="00A56AC2"/>
    <w:rsid w:val="00A5718B"/>
    <w:rsid w:val="00A571F6"/>
    <w:rsid w:val="00A57626"/>
    <w:rsid w:val="00A576BF"/>
    <w:rsid w:val="00A57721"/>
    <w:rsid w:val="00A57735"/>
    <w:rsid w:val="00A5778B"/>
    <w:rsid w:val="00A5779D"/>
    <w:rsid w:val="00A5795E"/>
    <w:rsid w:val="00A579EC"/>
    <w:rsid w:val="00A579F3"/>
    <w:rsid w:val="00A57BDF"/>
    <w:rsid w:val="00A57CAD"/>
    <w:rsid w:val="00A57EB3"/>
    <w:rsid w:val="00A600AB"/>
    <w:rsid w:val="00A60481"/>
    <w:rsid w:val="00A605A0"/>
    <w:rsid w:val="00A606AF"/>
    <w:rsid w:val="00A608ED"/>
    <w:rsid w:val="00A60968"/>
    <w:rsid w:val="00A60A9E"/>
    <w:rsid w:val="00A60B7A"/>
    <w:rsid w:val="00A60CBC"/>
    <w:rsid w:val="00A60D1F"/>
    <w:rsid w:val="00A6128B"/>
    <w:rsid w:val="00A61468"/>
    <w:rsid w:val="00A614CD"/>
    <w:rsid w:val="00A61649"/>
    <w:rsid w:val="00A6174D"/>
    <w:rsid w:val="00A61897"/>
    <w:rsid w:val="00A618E9"/>
    <w:rsid w:val="00A619B6"/>
    <w:rsid w:val="00A61A0E"/>
    <w:rsid w:val="00A61A22"/>
    <w:rsid w:val="00A61AAF"/>
    <w:rsid w:val="00A61B1D"/>
    <w:rsid w:val="00A61BFA"/>
    <w:rsid w:val="00A61C09"/>
    <w:rsid w:val="00A61C4E"/>
    <w:rsid w:val="00A621EA"/>
    <w:rsid w:val="00A624DF"/>
    <w:rsid w:val="00A62D14"/>
    <w:rsid w:val="00A62E55"/>
    <w:rsid w:val="00A631F1"/>
    <w:rsid w:val="00A63321"/>
    <w:rsid w:val="00A633AD"/>
    <w:rsid w:val="00A633C9"/>
    <w:rsid w:val="00A6382F"/>
    <w:rsid w:val="00A63C11"/>
    <w:rsid w:val="00A63C9E"/>
    <w:rsid w:val="00A63E68"/>
    <w:rsid w:val="00A63F0F"/>
    <w:rsid w:val="00A642BC"/>
    <w:rsid w:val="00A6449B"/>
    <w:rsid w:val="00A644BB"/>
    <w:rsid w:val="00A6460C"/>
    <w:rsid w:val="00A64637"/>
    <w:rsid w:val="00A64639"/>
    <w:rsid w:val="00A646D0"/>
    <w:rsid w:val="00A648F7"/>
    <w:rsid w:val="00A64912"/>
    <w:rsid w:val="00A649B6"/>
    <w:rsid w:val="00A64A05"/>
    <w:rsid w:val="00A64B34"/>
    <w:rsid w:val="00A64D73"/>
    <w:rsid w:val="00A64DFC"/>
    <w:rsid w:val="00A64F08"/>
    <w:rsid w:val="00A64F69"/>
    <w:rsid w:val="00A64FE2"/>
    <w:rsid w:val="00A652EF"/>
    <w:rsid w:val="00A6535A"/>
    <w:rsid w:val="00A65371"/>
    <w:rsid w:val="00A6552B"/>
    <w:rsid w:val="00A656A5"/>
    <w:rsid w:val="00A65791"/>
    <w:rsid w:val="00A65812"/>
    <w:rsid w:val="00A6588B"/>
    <w:rsid w:val="00A6590D"/>
    <w:rsid w:val="00A65B28"/>
    <w:rsid w:val="00A65B5F"/>
    <w:rsid w:val="00A65E4D"/>
    <w:rsid w:val="00A65E5B"/>
    <w:rsid w:val="00A65E65"/>
    <w:rsid w:val="00A65F89"/>
    <w:rsid w:val="00A660A8"/>
    <w:rsid w:val="00A66755"/>
    <w:rsid w:val="00A668A1"/>
    <w:rsid w:val="00A66945"/>
    <w:rsid w:val="00A6694C"/>
    <w:rsid w:val="00A66BD7"/>
    <w:rsid w:val="00A66BFA"/>
    <w:rsid w:val="00A66C34"/>
    <w:rsid w:val="00A66EBD"/>
    <w:rsid w:val="00A66EFA"/>
    <w:rsid w:val="00A66F5E"/>
    <w:rsid w:val="00A6710B"/>
    <w:rsid w:val="00A6710E"/>
    <w:rsid w:val="00A672FD"/>
    <w:rsid w:val="00A673ED"/>
    <w:rsid w:val="00A676DA"/>
    <w:rsid w:val="00A67772"/>
    <w:rsid w:val="00A67898"/>
    <w:rsid w:val="00A6797B"/>
    <w:rsid w:val="00A679D7"/>
    <w:rsid w:val="00A679F7"/>
    <w:rsid w:val="00A67C83"/>
    <w:rsid w:val="00A67D23"/>
    <w:rsid w:val="00A67E69"/>
    <w:rsid w:val="00A67EF4"/>
    <w:rsid w:val="00A701EE"/>
    <w:rsid w:val="00A70277"/>
    <w:rsid w:val="00A7029E"/>
    <w:rsid w:val="00A7038F"/>
    <w:rsid w:val="00A703AE"/>
    <w:rsid w:val="00A70498"/>
    <w:rsid w:val="00A70521"/>
    <w:rsid w:val="00A70546"/>
    <w:rsid w:val="00A70574"/>
    <w:rsid w:val="00A7060E"/>
    <w:rsid w:val="00A70747"/>
    <w:rsid w:val="00A70768"/>
    <w:rsid w:val="00A707CC"/>
    <w:rsid w:val="00A708E0"/>
    <w:rsid w:val="00A70CBF"/>
    <w:rsid w:val="00A70CEB"/>
    <w:rsid w:val="00A70F68"/>
    <w:rsid w:val="00A710B6"/>
    <w:rsid w:val="00A71169"/>
    <w:rsid w:val="00A71366"/>
    <w:rsid w:val="00A71497"/>
    <w:rsid w:val="00A71534"/>
    <w:rsid w:val="00A71541"/>
    <w:rsid w:val="00A71B51"/>
    <w:rsid w:val="00A71DD4"/>
    <w:rsid w:val="00A71DE6"/>
    <w:rsid w:val="00A7243C"/>
    <w:rsid w:val="00A725CA"/>
    <w:rsid w:val="00A725DE"/>
    <w:rsid w:val="00A7262A"/>
    <w:rsid w:val="00A7276A"/>
    <w:rsid w:val="00A72779"/>
    <w:rsid w:val="00A72E34"/>
    <w:rsid w:val="00A73041"/>
    <w:rsid w:val="00A736E0"/>
    <w:rsid w:val="00A73A00"/>
    <w:rsid w:val="00A73A47"/>
    <w:rsid w:val="00A73A9C"/>
    <w:rsid w:val="00A73C5E"/>
    <w:rsid w:val="00A73E6F"/>
    <w:rsid w:val="00A73FC5"/>
    <w:rsid w:val="00A74076"/>
    <w:rsid w:val="00A7407F"/>
    <w:rsid w:val="00A7415E"/>
    <w:rsid w:val="00A74188"/>
    <w:rsid w:val="00A742A8"/>
    <w:rsid w:val="00A74303"/>
    <w:rsid w:val="00A74429"/>
    <w:rsid w:val="00A74777"/>
    <w:rsid w:val="00A747DE"/>
    <w:rsid w:val="00A7498C"/>
    <w:rsid w:val="00A74CDD"/>
    <w:rsid w:val="00A74DB6"/>
    <w:rsid w:val="00A74E5E"/>
    <w:rsid w:val="00A74E69"/>
    <w:rsid w:val="00A7513C"/>
    <w:rsid w:val="00A75582"/>
    <w:rsid w:val="00A75655"/>
    <w:rsid w:val="00A756DB"/>
    <w:rsid w:val="00A7571C"/>
    <w:rsid w:val="00A7584E"/>
    <w:rsid w:val="00A75B1D"/>
    <w:rsid w:val="00A75C4A"/>
    <w:rsid w:val="00A75DA3"/>
    <w:rsid w:val="00A75F33"/>
    <w:rsid w:val="00A760C4"/>
    <w:rsid w:val="00A76213"/>
    <w:rsid w:val="00A7639B"/>
    <w:rsid w:val="00A765EB"/>
    <w:rsid w:val="00A7693D"/>
    <w:rsid w:val="00A76946"/>
    <w:rsid w:val="00A76A9E"/>
    <w:rsid w:val="00A76ACF"/>
    <w:rsid w:val="00A770AF"/>
    <w:rsid w:val="00A77104"/>
    <w:rsid w:val="00A774D0"/>
    <w:rsid w:val="00A77583"/>
    <w:rsid w:val="00A77A0A"/>
    <w:rsid w:val="00A77A4D"/>
    <w:rsid w:val="00A77ECD"/>
    <w:rsid w:val="00A8029D"/>
    <w:rsid w:val="00A802BB"/>
    <w:rsid w:val="00A804EF"/>
    <w:rsid w:val="00A80597"/>
    <w:rsid w:val="00A80AFC"/>
    <w:rsid w:val="00A80B5F"/>
    <w:rsid w:val="00A81000"/>
    <w:rsid w:val="00A811FE"/>
    <w:rsid w:val="00A81249"/>
    <w:rsid w:val="00A81280"/>
    <w:rsid w:val="00A81CA4"/>
    <w:rsid w:val="00A81F99"/>
    <w:rsid w:val="00A82086"/>
    <w:rsid w:val="00A82529"/>
    <w:rsid w:val="00A825EA"/>
    <w:rsid w:val="00A826AE"/>
    <w:rsid w:val="00A82890"/>
    <w:rsid w:val="00A82B7C"/>
    <w:rsid w:val="00A82E46"/>
    <w:rsid w:val="00A82EFD"/>
    <w:rsid w:val="00A82F5E"/>
    <w:rsid w:val="00A82FB5"/>
    <w:rsid w:val="00A82FCA"/>
    <w:rsid w:val="00A830A8"/>
    <w:rsid w:val="00A8312A"/>
    <w:rsid w:val="00A83168"/>
    <w:rsid w:val="00A8317C"/>
    <w:rsid w:val="00A83348"/>
    <w:rsid w:val="00A833A1"/>
    <w:rsid w:val="00A83FCA"/>
    <w:rsid w:val="00A843DE"/>
    <w:rsid w:val="00A843FE"/>
    <w:rsid w:val="00A84419"/>
    <w:rsid w:val="00A84952"/>
    <w:rsid w:val="00A84ACE"/>
    <w:rsid w:val="00A84F1D"/>
    <w:rsid w:val="00A850E8"/>
    <w:rsid w:val="00A85279"/>
    <w:rsid w:val="00A85649"/>
    <w:rsid w:val="00A85664"/>
    <w:rsid w:val="00A856E9"/>
    <w:rsid w:val="00A85717"/>
    <w:rsid w:val="00A85823"/>
    <w:rsid w:val="00A85BF9"/>
    <w:rsid w:val="00A862FA"/>
    <w:rsid w:val="00A86390"/>
    <w:rsid w:val="00A8644D"/>
    <w:rsid w:val="00A8673E"/>
    <w:rsid w:val="00A8682A"/>
    <w:rsid w:val="00A868A4"/>
    <w:rsid w:val="00A8693F"/>
    <w:rsid w:val="00A86BB7"/>
    <w:rsid w:val="00A86C92"/>
    <w:rsid w:val="00A86CB4"/>
    <w:rsid w:val="00A87033"/>
    <w:rsid w:val="00A8715D"/>
    <w:rsid w:val="00A8748E"/>
    <w:rsid w:val="00A874A7"/>
    <w:rsid w:val="00A879EB"/>
    <w:rsid w:val="00A87D6B"/>
    <w:rsid w:val="00A87E79"/>
    <w:rsid w:val="00A9026C"/>
    <w:rsid w:val="00A9040E"/>
    <w:rsid w:val="00A90430"/>
    <w:rsid w:val="00A904FB"/>
    <w:rsid w:val="00A90593"/>
    <w:rsid w:val="00A90817"/>
    <w:rsid w:val="00A909D0"/>
    <w:rsid w:val="00A90C57"/>
    <w:rsid w:val="00A90CA3"/>
    <w:rsid w:val="00A90CB9"/>
    <w:rsid w:val="00A90D31"/>
    <w:rsid w:val="00A90D4F"/>
    <w:rsid w:val="00A90DBD"/>
    <w:rsid w:val="00A90F92"/>
    <w:rsid w:val="00A91EF5"/>
    <w:rsid w:val="00A921C5"/>
    <w:rsid w:val="00A923CD"/>
    <w:rsid w:val="00A92777"/>
    <w:rsid w:val="00A92A54"/>
    <w:rsid w:val="00A92A62"/>
    <w:rsid w:val="00A92AB8"/>
    <w:rsid w:val="00A92AE1"/>
    <w:rsid w:val="00A92C19"/>
    <w:rsid w:val="00A92D45"/>
    <w:rsid w:val="00A92DF1"/>
    <w:rsid w:val="00A92E06"/>
    <w:rsid w:val="00A92FE5"/>
    <w:rsid w:val="00A930E9"/>
    <w:rsid w:val="00A9314A"/>
    <w:rsid w:val="00A93282"/>
    <w:rsid w:val="00A932FE"/>
    <w:rsid w:val="00A93333"/>
    <w:rsid w:val="00A934E2"/>
    <w:rsid w:val="00A93724"/>
    <w:rsid w:val="00A937C2"/>
    <w:rsid w:val="00A938AD"/>
    <w:rsid w:val="00A93A05"/>
    <w:rsid w:val="00A93C24"/>
    <w:rsid w:val="00A93CDD"/>
    <w:rsid w:val="00A94062"/>
    <w:rsid w:val="00A940F9"/>
    <w:rsid w:val="00A94137"/>
    <w:rsid w:val="00A941A0"/>
    <w:rsid w:val="00A9423E"/>
    <w:rsid w:val="00A9426C"/>
    <w:rsid w:val="00A94858"/>
    <w:rsid w:val="00A94A30"/>
    <w:rsid w:val="00A94A31"/>
    <w:rsid w:val="00A94C5A"/>
    <w:rsid w:val="00A95091"/>
    <w:rsid w:val="00A954C2"/>
    <w:rsid w:val="00A954CF"/>
    <w:rsid w:val="00A955BA"/>
    <w:rsid w:val="00A9573A"/>
    <w:rsid w:val="00A95B63"/>
    <w:rsid w:val="00A95C02"/>
    <w:rsid w:val="00A95CC9"/>
    <w:rsid w:val="00A95E27"/>
    <w:rsid w:val="00A963A7"/>
    <w:rsid w:val="00A96BB8"/>
    <w:rsid w:val="00A96BDB"/>
    <w:rsid w:val="00A96C8F"/>
    <w:rsid w:val="00A96CFE"/>
    <w:rsid w:val="00A96E1C"/>
    <w:rsid w:val="00A96E7B"/>
    <w:rsid w:val="00A971A4"/>
    <w:rsid w:val="00A971AE"/>
    <w:rsid w:val="00A97884"/>
    <w:rsid w:val="00A97C51"/>
    <w:rsid w:val="00A97CF9"/>
    <w:rsid w:val="00AA02D2"/>
    <w:rsid w:val="00AA0357"/>
    <w:rsid w:val="00AA052F"/>
    <w:rsid w:val="00AA068C"/>
    <w:rsid w:val="00AA06AF"/>
    <w:rsid w:val="00AA0741"/>
    <w:rsid w:val="00AA08A5"/>
    <w:rsid w:val="00AA0A19"/>
    <w:rsid w:val="00AA0CBF"/>
    <w:rsid w:val="00AA0F34"/>
    <w:rsid w:val="00AA0F4E"/>
    <w:rsid w:val="00AA0FB9"/>
    <w:rsid w:val="00AA1336"/>
    <w:rsid w:val="00AA1A71"/>
    <w:rsid w:val="00AA1C2A"/>
    <w:rsid w:val="00AA1F38"/>
    <w:rsid w:val="00AA1FDD"/>
    <w:rsid w:val="00AA20AF"/>
    <w:rsid w:val="00AA2240"/>
    <w:rsid w:val="00AA2355"/>
    <w:rsid w:val="00AA23D0"/>
    <w:rsid w:val="00AA2543"/>
    <w:rsid w:val="00AA28EF"/>
    <w:rsid w:val="00AA2A1A"/>
    <w:rsid w:val="00AA2A9C"/>
    <w:rsid w:val="00AA2E8D"/>
    <w:rsid w:val="00AA2F24"/>
    <w:rsid w:val="00AA331C"/>
    <w:rsid w:val="00AA338E"/>
    <w:rsid w:val="00AA34B0"/>
    <w:rsid w:val="00AA34C0"/>
    <w:rsid w:val="00AA38AC"/>
    <w:rsid w:val="00AA38F7"/>
    <w:rsid w:val="00AA3A5A"/>
    <w:rsid w:val="00AA3A7E"/>
    <w:rsid w:val="00AA3ADA"/>
    <w:rsid w:val="00AA3B77"/>
    <w:rsid w:val="00AA3BCF"/>
    <w:rsid w:val="00AA3E87"/>
    <w:rsid w:val="00AA43BE"/>
    <w:rsid w:val="00AA4B3D"/>
    <w:rsid w:val="00AA4B6C"/>
    <w:rsid w:val="00AA4BF1"/>
    <w:rsid w:val="00AA4C9C"/>
    <w:rsid w:val="00AA4D76"/>
    <w:rsid w:val="00AA5185"/>
    <w:rsid w:val="00AA5C49"/>
    <w:rsid w:val="00AA5C93"/>
    <w:rsid w:val="00AA5E17"/>
    <w:rsid w:val="00AA5E2D"/>
    <w:rsid w:val="00AA6312"/>
    <w:rsid w:val="00AA64C6"/>
    <w:rsid w:val="00AA676B"/>
    <w:rsid w:val="00AA6792"/>
    <w:rsid w:val="00AA67B2"/>
    <w:rsid w:val="00AA67CC"/>
    <w:rsid w:val="00AA6AE0"/>
    <w:rsid w:val="00AA6EAA"/>
    <w:rsid w:val="00AA6F8A"/>
    <w:rsid w:val="00AA6FB0"/>
    <w:rsid w:val="00AA70B4"/>
    <w:rsid w:val="00AA71F4"/>
    <w:rsid w:val="00AA734D"/>
    <w:rsid w:val="00AA757B"/>
    <w:rsid w:val="00AA766C"/>
    <w:rsid w:val="00AA76E7"/>
    <w:rsid w:val="00AA791E"/>
    <w:rsid w:val="00AA798E"/>
    <w:rsid w:val="00AA7C23"/>
    <w:rsid w:val="00AA7CCB"/>
    <w:rsid w:val="00AA7DFA"/>
    <w:rsid w:val="00AB013C"/>
    <w:rsid w:val="00AB02FC"/>
    <w:rsid w:val="00AB030C"/>
    <w:rsid w:val="00AB0613"/>
    <w:rsid w:val="00AB072A"/>
    <w:rsid w:val="00AB08FD"/>
    <w:rsid w:val="00AB0984"/>
    <w:rsid w:val="00AB0A8C"/>
    <w:rsid w:val="00AB0B1D"/>
    <w:rsid w:val="00AB0BF4"/>
    <w:rsid w:val="00AB0C3D"/>
    <w:rsid w:val="00AB0D2C"/>
    <w:rsid w:val="00AB0D33"/>
    <w:rsid w:val="00AB0E19"/>
    <w:rsid w:val="00AB13AC"/>
    <w:rsid w:val="00AB1952"/>
    <w:rsid w:val="00AB19CD"/>
    <w:rsid w:val="00AB1A1C"/>
    <w:rsid w:val="00AB1AF1"/>
    <w:rsid w:val="00AB1E18"/>
    <w:rsid w:val="00AB1ED6"/>
    <w:rsid w:val="00AB1F52"/>
    <w:rsid w:val="00AB2282"/>
    <w:rsid w:val="00AB23E3"/>
    <w:rsid w:val="00AB2707"/>
    <w:rsid w:val="00AB2855"/>
    <w:rsid w:val="00AB2A5E"/>
    <w:rsid w:val="00AB2AFE"/>
    <w:rsid w:val="00AB2B44"/>
    <w:rsid w:val="00AB2BF6"/>
    <w:rsid w:val="00AB2D05"/>
    <w:rsid w:val="00AB2F26"/>
    <w:rsid w:val="00AB3043"/>
    <w:rsid w:val="00AB30E7"/>
    <w:rsid w:val="00AB32AD"/>
    <w:rsid w:val="00AB33CC"/>
    <w:rsid w:val="00AB3554"/>
    <w:rsid w:val="00AB36D3"/>
    <w:rsid w:val="00AB3775"/>
    <w:rsid w:val="00AB38DA"/>
    <w:rsid w:val="00AB3B30"/>
    <w:rsid w:val="00AB3BC4"/>
    <w:rsid w:val="00AB3CB2"/>
    <w:rsid w:val="00AB41DC"/>
    <w:rsid w:val="00AB423A"/>
    <w:rsid w:val="00AB438F"/>
    <w:rsid w:val="00AB4678"/>
    <w:rsid w:val="00AB488A"/>
    <w:rsid w:val="00AB4C93"/>
    <w:rsid w:val="00AB4CBC"/>
    <w:rsid w:val="00AB4EEC"/>
    <w:rsid w:val="00AB504C"/>
    <w:rsid w:val="00AB517A"/>
    <w:rsid w:val="00AB524E"/>
    <w:rsid w:val="00AB544B"/>
    <w:rsid w:val="00AB5519"/>
    <w:rsid w:val="00AB5593"/>
    <w:rsid w:val="00AB5611"/>
    <w:rsid w:val="00AB5623"/>
    <w:rsid w:val="00AB57D4"/>
    <w:rsid w:val="00AB58D0"/>
    <w:rsid w:val="00AB59CF"/>
    <w:rsid w:val="00AB5C3A"/>
    <w:rsid w:val="00AB5EA5"/>
    <w:rsid w:val="00AB6268"/>
    <w:rsid w:val="00AB6851"/>
    <w:rsid w:val="00AB6905"/>
    <w:rsid w:val="00AB6B32"/>
    <w:rsid w:val="00AB6F44"/>
    <w:rsid w:val="00AB737C"/>
    <w:rsid w:val="00AB7431"/>
    <w:rsid w:val="00AB7456"/>
    <w:rsid w:val="00AB7694"/>
    <w:rsid w:val="00AB774F"/>
    <w:rsid w:val="00AB7A1D"/>
    <w:rsid w:val="00AB7A2C"/>
    <w:rsid w:val="00AB7A5C"/>
    <w:rsid w:val="00AB7A5D"/>
    <w:rsid w:val="00AB7A6E"/>
    <w:rsid w:val="00AB7AF9"/>
    <w:rsid w:val="00AB7B4D"/>
    <w:rsid w:val="00AB7BC8"/>
    <w:rsid w:val="00AB7C7C"/>
    <w:rsid w:val="00AB7D05"/>
    <w:rsid w:val="00AC012C"/>
    <w:rsid w:val="00AC0428"/>
    <w:rsid w:val="00AC04FB"/>
    <w:rsid w:val="00AC05C3"/>
    <w:rsid w:val="00AC0705"/>
    <w:rsid w:val="00AC07AD"/>
    <w:rsid w:val="00AC0856"/>
    <w:rsid w:val="00AC0876"/>
    <w:rsid w:val="00AC08F3"/>
    <w:rsid w:val="00AC0B0D"/>
    <w:rsid w:val="00AC0CA8"/>
    <w:rsid w:val="00AC0CFA"/>
    <w:rsid w:val="00AC0D93"/>
    <w:rsid w:val="00AC1002"/>
    <w:rsid w:val="00AC118A"/>
    <w:rsid w:val="00AC1628"/>
    <w:rsid w:val="00AC1713"/>
    <w:rsid w:val="00AC187A"/>
    <w:rsid w:val="00AC19AC"/>
    <w:rsid w:val="00AC1D4F"/>
    <w:rsid w:val="00AC1DE0"/>
    <w:rsid w:val="00AC26E5"/>
    <w:rsid w:val="00AC2714"/>
    <w:rsid w:val="00AC2AD0"/>
    <w:rsid w:val="00AC2AD2"/>
    <w:rsid w:val="00AC2C6E"/>
    <w:rsid w:val="00AC2D34"/>
    <w:rsid w:val="00AC2E5E"/>
    <w:rsid w:val="00AC34B9"/>
    <w:rsid w:val="00AC35A2"/>
    <w:rsid w:val="00AC35D7"/>
    <w:rsid w:val="00AC35EC"/>
    <w:rsid w:val="00AC3670"/>
    <w:rsid w:val="00AC392A"/>
    <w:rsid w:val="00AC39A7"/>
    <w:rsid w:val="00AC39BE"/>
    <w:rsid w:val="00AC3A21"/>
    <w:rsid w:val="00AC3AE2"/>
    <w:rsid w:val="00AC4097"/>
    <w:rsid w:val="00AC41C6"/>
    <w:rsid w:val="00AC4309"/>
    <w:rsid w:val="00AC446A"/>
    <w:rsid w:val="00AC4501"/>
    <w:rsid w:val="00AC46FA"/>
    <w:rsid w:val="00AC4725"/>
    <w:rsid w:val="00AC484A"/>
    <w:rsid w:val="00AC49A4"/>
    <w:rsid w:val="00AC4A43"/>
    <w:rsid w:val="00AC4D68"/>
    <w:rsid w:val="00AC5077"/>
    <w:rsid w:val="00AC52A7"/>
    <w:rsid w:val="00AC561F"/>
    <w:rsid w:val="00AC5714"/>
    <w:rsid w:val="00AC5C75"/>
    <w:rsid w:val="00AC5DC6"/>
    <w:rsid w:val="00AC5EC5"/>
    <w:rsid w:val="00AC5FED"/>
    <w:rsid w:val="00AC6077"/>
    <w:rsid w:val="00AC620C"/>
    <w:rsid w:val="00AC649D"/>
    <w:rsid w:val="00AC64C2"/>
    <w:rsid w:val="00AC672F"/>
    <w:rsid w:val="00AC67BC"/>
    <w:rsid w:val="00AC67BF"/>
    <w:rsid w:val="00AC6823"/>
    <w:rsid w:val="00AC695A"/>
    <w:rsid w:val="00AC6F13"/>
    <w:rsid w:val="00AC6FA0"/>
    <w:rsid w:val="00AC71B1"/>
    <w:rsid w:val="00AC7245"/>
    <w:rsid w:val="00AC7309"/>
    <w:rsid w:val="00AC731D"/>
    <w:rsid w:val="00AC7393"/>
    <w:rsid w:val="00AC742C"/>
    <w:rsid w:val="00AC75AF"/>
    <w:rsid w:val="00AC769D"/>
    <w:rsid w:val="00AC7735"/>
    <w:rsid w:val="00AC791F"/>
    <w:rsid w:val="00AC7B4E"/>
    <w:rsid w:val="00AC7BEF"/>
    <w:rsid w:val="00AC7D17"/>
    <w:rsid w:val="00AC7DA9"/>
    <w:rsid w:val="00AC7DC2"/>
    <w:rsid w:val="00AC7EE9"/>
    <w:rsid w:val="00AD008D"/>
    <w:rsid w:val="00AD036A"/>
    <w:rsid w:val="00AD0525"/>
    <w:rsid w:val="00AD0593"/>
    <w:rsid w:val="00AD061C"/>
    <w:rsid w:val="00AD07D4"/>
    <w:rsid w:val="00AD0BEB"/>
    <w:rsid w:val="00AD0D35"/>
    <w:rsid w:val="00AD0D8F"/>
    <w:rsid w:val="00AD0EA9"/>
    <w:rsid w:val="00AD105B"/>
    <w:rsid w:val="00AD13C0"/>
    <w:rsid w:val="00AD14A3"/>
    <w:rsid w:val="00AD16AD"/>
    <w:rsid w:val="00AD177D"/>
    <w:rsid w:val="00AD1B0A"/>
    <w:rsid w:val="00AD1B5C"/>
    <w:rsid w:val="00AD2001"/>
    <w:rsid w:val="00AD22AE"/>
    <w:rsid w:val="00AD2AEB"/>
    <w:rsid w:val="00AD2D55"/>
    <w:rsid w:val="00AD2F35"/>
    <w:rsid w:val="00AD315A"/>
    <w:rsid w:val="00AD35F1"/>
    <w:rsid w:val="00AD3609"/>
    <w:rsid w:val="00AD3837"/>
    <w:rsid w:val="00AD3CDA"/>
    <w:rsid w:val="00AD3D81"/>
    <w:rsid w:val="00AD3DA1"/>
    <w:rsid w:val="00AD3F50"/>
    <w:rsid w:val="00AD3F5A"/>
    <w:rsid w:val="00AD4195"/>
    <w:rsid w:val="00AD41CB"/>
    <w:rsid w:val="00AD421D"/>
    <w:rsid w:val="00AD4284"/>
    <w:rsid w:val="00AD42A6"/>
    <w:rsid w:val="00AD42B4"/>
    <w:rsid w:val="00AD42D1"/>
    <w:rsid w:val="00AD42D4"/>
    <w:rsid w:val="00AD43E9"/>
    <w:rsid w:val="00AD4462"/>
    <w:rsid w:val="00AD4596"/>
    <w:rsid w:val="00AD461B"/>
    <w:rsid w:val="00AD468F"/>
    <w:rsid w:val="00AD4762"/>
    <w:rsid w:val="00AD4783"/>
    <w:rsid w:val="00AD4834"/>
    <w:rsid w:val="00AD48FA"/>
    <w:rsid w:val="00AD4B82"/>
    <w:rsid w:val="00AD4BAB"/>
    <w:rsid w:val="00AD4BE3"/>
    <w:rsid w:val="00AD4BE7"/>
    <w:rsid w:val="00AD4F6A"/>
    <w:rsid w:val="00AD4F77"/>
    <w:rsid w:val="00AD50CF"/>
    <w:rsid w:val="00AD5315"/>
    <w:rsid w:val="00AD544C"/>
    <w:rsid w:val="00AD567D"/>
    <w:rsid w:val="00AD5ABF"/>
    <w:rsid w:val="00AD5ED3"/>
    <w:rsid w:val="00AD5F67"/>
    <w:rsid w:val="00AD627C"/>
    <w:rsid w:val="00AD6373"/>
    <w:rsid w:val="00AD63BD"/>
    <w:rsid w:val="00AD644B"/>
    <w:rsid w:val="00AD6887"/>
    <w:rsid w:val="00AD6981"/>
    <w:rsid w:val="00AD6AE0"/>
    <w:rsid w:val="00AD6D12"/>
    <w:rsid w:val="00AD6DCA"/>
    <w:rsid w:val="00AD70E3"/>
    <w:rsid w:val="00AD71D2"/>
    <w:rsid w:val="00AD7232"/>
    <w:rsid w:val="00AD724C"/>
    <w:rsid w:val="00AD7405"/>
    <w:rsid w:val="00AD7810"/>
    <w:rsid w:val="00AD7CC9"/>
    <w:rsid w:val="00AD7D7E"/>
    <w:rsid w:val="00AE0676"/>
    <w:rsid w:val="00AE06DC"/>
    <w:rsid w:val="00AE0976"/>
    <w:rsid w:val="00AE0A84"/>
    <w:rsid w:val="00AE0B2B"/>
    <w:rsid w:val="00AE0CBE"/>
    <w:rsid w:val="00AE0E6C"/>
    <w:rsid w:val="00AE114E"/>
    <w:rsid w:val="00AE116B"/>
    <w:rsid w:val="00AE1217"/>
    <w:rsid w:val="00AE1329"/>
    <w:rsid w:val="00AE1539"/>
    <w:rsid w:val="00AE168E"/>
    <w:rsid w:val="00AE1796"/>
    <w:rsid w:val="00AE1877"/>
    <w:rsid w:val="00AE193E"/>
    <w:rsid w:val="00AE1A5F"/>
    <w:rsid w:val="00AE1B54"/>
    <w:rsid w:val="00AE1BD4"/>
    <w:rsid w:val="00AE2264"/>
    <w:rsid w:val="00AE22C6"/>
    <w:rsid w:val="00AE22F6"/>
    <w:rsid w:val="00AE255B"/>
    <w:rsid w:val="00AE2843"/>
    <w:rsid w:val="00AE296D"/>
    <w:rsid w:val="00AE29FC"/>
    <w:rsid w:val="00AE2D90"/>
    <w:rsid w:val="00AE2E4B"/>
    <w:rsid w:val="00AE2E67"/>
    <w:rsid w:val="00AE2FDD"/>
    <w:rsid w:val="00AE329B"/>
    <w:rsid w:val="00AE3412"/>
    <w:rsid w:val="00AE353F"/>
    <w:rsid w:val="00AE36BB"/>
    <w:rsid w:val="00AE3777"/>
    <w:rsid w:val="00AE3950"/>
    <w:rsid w:val="00AE39C9"/>
    <w:rsid w:val="00AE41DB"/>
    <w:rsid w:val="00AE424F"/>
    <w:rsid w:val="00AE4437"/>
    <w:rsid w:val="00AE4ACE"/>
    <w:rsid w:val="00AE4B6E"/>
    <w:rsid w:val="00AE4DC9"/>
    <w:rsid w:val="00AE5052"/>
    <w:rsid w:val="00AE51C9"/>
    <w:rsid w:val="00AE5420"/>
    <w:rsid w:val="00AE5433"/>
    <w:rsid w:val="00AE5582"/>
    <w:rsid w:val="00AE5680"/>
    <w:rsid w:val="00AE59ED"/>
    <w:rsid w:val="00AE5E1F"/>
    <w:rsid w:val="00AE6134"/>
    <w:rsid w:val="00AE6516"/>
    <w:rsid w:val="00AE693A"/>
    <w:rsid w:val="00AE69EB"/>
    <w:rsid w:val="00AE6C89"/>
    <w:rsid w:val="00AE6D8A"/>
    <w:rsid w:val="00AE6E33"/>
    <w:rsid w:val="00AE6F89"/>
    <w:rsid w:val="00AE6FFC"/>
    <w:rsid w:val="00AE7086"/>
    <w:rsid w:val="00AE798E"/>
    <w:rsid w:val="00AE79D8"/>
    <w:rsid w:val="00AE7CCF"/>
    <w:rsid w:val="00AE7D57"/>
    <w:rsid w:val="00AE7DC1"/>
    <w:rsid w:val="00AE7EC6"/>
    <w:rsid w:val="00AE7F8E"/>
    <w:rsid w:val="00AF0138"/>
    <w:rsid w:val="00AF0200"/>
    <w:rsid w:val="00AF024C"/>
    <w:rsid w:val="00AF0263"/>
    <w:rsid w:val="00AF02DC"/>
    <w:rsid w:val="00AF051E"/>
    <w:rsid w:val="00AF05BC"/>
    <w:rsid w:val="00AF06AB"/>
    <w:rsid w:val="00AF0712"/>
    <w:rsid w:val="00AF08E6"/>
    <w:rsid w:val="00AF0921"/>
    <w:rsid w:val="00AF0A90"/>
    <w:rsid w:val="00AF0B4F"/>
    <w:rsid w:val="00AF0E45"/>
    <w:rsid w:val="00AF0F1E"/>
    <w:rsid w:val="00AF10D9"/>
    <w:rsid w:val="00AF14F4"/>
    <w:rsid w:val="00AF17E2"/>
    <w:rsid w:val="00AF1AB1"/>
    <w:rsid w:val="00AF1B9D"/>
    <w:rsid w:val="00AF1C05"/>
    <w:rsid w:val="00AF1F4B"/>
    <w:rsid w:val="00AF2057"/>
    <w:rsid w:val="00AF238E"/>
    <w:rsid w:val="00AF239B"/>
    <w:rsid w:val="00AF23D8"/>
    <w:rsid w:val="00AF2404"/>
    <w:rsid w:val="00AF252E"/>
    <w:rsid w:val="00AF28B9"/>
    <w:rsid w:val="00AF29DF"/>
    <w:rsid w:val="00AF2ADB"/>
    <w:rsid w:val="00AF2F18"/>
    <w:rsid w:val="00AF2F22"/>
    <w:rsid w:val="00AF3067"/>
    <w:rsid w:val="00AF325D"/>
    <w:rsid w:val="00AF3429"/>
    <w:rsid w:val="00AF34AD"/>
    <w:rsid w:val="00AF3527"/>
    <w:rsid w:val="00AF39BC"/>
    <w:rsid w:val="00AF3A36"/>
    <w:rsid w:val="00AF3A4D"/>
    <w:rsid w:val="00AF3B09"/>
    <w:rsid w:val="00AF3B1D"/>
    <w:rsid w:val="00AF3E7B"/>
    <w:rsid w:val="00AF3EBD"/>
    <w:rsid w:val="00AF40A6"/>
    <w:rsid w:val="00AF43E7"/>
    <w:rsid w:val="00AF440A"/>
    <w:rsid w:val="00AF44C7"/>
    <w:rsid w:val="00AF497D"/>
    <w:rsid w:val="00AF49A4"/>
    <w:rsid w:val="00AF4D56"/>
    <w:rsid w:val="00AF4F7B"/>
    <w:rsid w:val="00AF52E5"/>
    <w:rsid w:val="00AF52F1"/>
    <w:rsid w:val="00AF5476"/>
    <w:rsid w:val="00AF54F8"/>
    <w:rsid w:val="00AF55D2"/>
    <w:rsid w:val="00AF5688"/>
    <w:rsid w:val="00AF575A"/>
    <w:rsid w:val="00AF58C8"/>
    <w:rsid w:val="00AF5AE5"/>
    <w:rsid w:val="00AF5D13"/>
    <w:rsid w:val="00AF5D4D"/>
    <w:rsid w:val="00AF5FE6"/>
    <w:rsid w:val="00AF60E5"/>
    <w:rsid w:val="00AF62B5"/>
    <w:rsid w:val="00AF62D9"/>
    <w:rsid w:val="00AF634C"/>
    <w:rsid w:val="00AF646B"/>
    <w:rsid w:val="00AF650F"/>
    <w:rsid w:val="00AF669C"/>
    <w:rsid w:val="00AF678F"/>
    <w:rsid w:val="00AF6821"/>
    <w:rsid w:val="00AF6D59"/>
    <w:rsid w:val="00AF6EF8"/>
    <w:rsid w:val="00AF7034"/>
    <w:rsid w:val="00AF7097"/>
    <w:rsid w:val="00AF73C3"/>
    <w:rsid w:val="00AF773D"/>
    <w:rsid w:val="00AF7974"/>
    <w:rsid w:val="00AF7AF6"/>
    <w:rsid w:val="00AF7CFD"/>
    <w:rsid w:val="00B000C4"/>
    <w:rsid w:val="00B0013C"/>
    <w:rsid w:val="00B0033F"/>
    <w:rsid w:val="00B00BCD"/>
    <w:rsid w:val="00B00D15"/>
    <w:rsid w:val="00B00E43"/>
    <w:rsid w:val="00B0101F"/>
    <w:rsid w:val="00B013DE"/>
    <w:rsid w:val="00B015FE"/>
    <w:rsid w:val="00B0160C"/>
    <w:rsid w:val="00B01693"/>
    <w:rsid w:val="00B01E06"/>
    <w:rsid w:val="00B01F66"/>
    <w:rsid w:val="00B02687"/>
    <w:rsid w:val="00B02784"/>
    <w:rsid w:val="00B027FB"/>
    <w:rsid w:val="00B029DB"/>
    <w:rsid w:val="00B02AA9"/>
    <w:rsid w:val="00B0347D"/>
    <w:rsid w:val="00B03A98"/>
    <w:rsid w:val="00B03AEE"/>
    <w:rsid w:val="00B03C1B"/>
    <w:rsid w:val="00B03EAB"/>
    <w:rsid w:val="00B04224"/>
    <w:rsid w:val="00B0424A"/>
    <w:rsid w:val="00B042CF"/>
    <w:rsid w:val="00B04307"/>
    <w:rsid w:val="00B04328"/>
    <w:rsid w:val="00B04423"/>
    <w:rsid w:val="00B0444E"/>
    <w:rsid w:val="00B04657"/>
    <w:rsid w:val="00B04BC8"/>
    <w:rsid w:val="00B04DA2"/>
    <w:rsid w:val="00B04E33"/>
    <w:rsid w:val="00B05417"/>
    <w:rsid w:val="00B054DE"/>
    <w:rsid w:val="00B05585"/>
    <w:rsid w:val="00B05978"/>
    <w:rsid w:val="00B05ACA"/>
    <w:rsid w:val="00B05B0C"/>
    <w:rsid w:val="00B05BB3"/>
    <w:rsid w:val="00B05D65"/>
    <w:rsid w:val="00B05EDD"/>
    <w:rsid w:val="00B05F0C"/>
    <w:rsid w:val="00B05F27"/>
    <w:rsid w:val="00B06027"/>
    <w:rsid w:val="00B063C3"/>
    <w:rsid w:val="00B06614"/>
    <w:rsid w:val="00B06F9D"/>
    <w:rsid w:val="00B0711D"/>
    <w:rsid w:val="00B0719A"/>
    <w:rsid w:val="00B07393"/>
    <w:rsid w:val="00B0739A"/>
    <w:rsid w:val="00B079D9"/>
    <w:rsid w:val="00B07C4F"/>
    <w:rsid w:val="00B07C8E"/>
    <w:rsid w:val="00B07D87"/>
    <w:rsid w:val="00B10061"/>
    <w:rsid w:val="00B101C9"/>
    <w:rsid w:val="00B101D6"/>
    <w:rsid w:val="00B1033C"/>
    <w:rsid w:val="00B105D8"/>
    <w:rsid w:val="00B107DA"/>
    <w:rsid w:val="00B1086B"/>
    <w:rsid w:val="00B10D1E"/>
    <w:rsid w:val="00B10E1D"/>
    <w:rsid w:val="00B10E8E"/>
    <w:rsid w:val="00B10F18"/>
    <w:rsid w:val="00B11165"/>
    <w:rsid w:val="00B11361"/>
    <w:rsid w:val="00B11398"/>
    <w:rsid w:val="00B1147A"/>
    <w:rsid w:val="00B118B5"/>
    <w:rsid w:val="00B11B65"/>
    <w:rsid w:val="00B11C23"/>
    <w:rsid w:val="00B11C3C"/>
    <w:rsid w:val="00B11DC0"/>
    <w:rsid w:val="00B11FBF"/>
    <w:rsid w:val="00B121F9"/>
    <w:rsid w:val="00B12251"/>
    <w:rsid w:val="00B124D3"/>
    <w:rsid w:val="00B1256D"/>
    <w:rsid w:val="00B127C3"/>
    <w:rsid w:val="00B127C7"/>
    <w:rsid w:val="00B127F0"/>
    <w:rsid w:val="00B1286E"/>
    <w:rsid w:val="00B12A9B"/>
    <w:rsid w:val="00B12D44"/>
    <w:rsid w:val="00B12EBA"/>
    <w:rsid w:val="00B13273"/>
    <w:rsid w:val="00B13533"/>
    <w:rsid w:val="00B135B5"/>
    <w:rsid w:val="00B1360E"/>
    <w:rsid w:val="00B136B5"/>
    <w:rsid w:val="00B13843"/>
    <w:rsid w:val="00B13895"/>
    <w:rsid w:val="00B13A0C"/>
    <w:rsid w:val="00B13A58"/>
    <w:rsid w:val="00B13B20"/>
    <w:rsid w:val="00B13C65"/>
    <w:rsid w:val="00B14520"/>
    <w:rsid w:val="00B145B9"/>
    <w:rsid w:val="00B14778"/>
    <w:rsid w:val="00B147A9"/>
    <w:rsid w:val="00B14908"/>
    <w:rsid w:val="00B1494E"/>
    <w:rsid w:val="00B14A0D"/>
    <w:rsid w:val="00B14DC2"/>
    <w:rsid w:val="00B157FC"/>
    <w:rsid w:val="00B1584D"/>
    <w:rsid w:val="00B15982"/>
    <w:rsid w:val="00B15ABA"/>
    <w:rsid w:val="00B15C28"/>
    <w:rsid w:val="00B15C58"/>
    <w:rsid w:val="00B15CED"/>
    <w:rsid w:val="00B160AB"/>
    <w:rsid w:val="00B16386"/>
    <w:rsid w:val="00B1653C"/>
    <w:rsid w:val="00B16970"/>
    <w:rsid w:val="00B16A17"/>
    <w:rsid w:val="00B16C20"/>
    <w:rsid w:val="00B16CC0"/>
    <w:rsid w:val="00B16CF9"/>
    <w:rsid w:val="00B16E5E"/>
    <w:rsid w:val="00B16E60"/>
    <w:rsid w:val="00B16E99"/>
    <w:rsid w:val="00B16EDA"/>
    <w:rsid w:val="00B17013"/>
    <w:rsid w:val="00B170B8"/>
    <w:rsid w:val="00B170E9"/>
    <w:rsid w:val="00B17285"/>
    <w:rsid w:val="00B173FA"/>
    <w:rsid w:val="00B1769C"/>
    <w:rsid w:val="00B176E1"/>
    <w:rsid w:val="00B17D49"/>
    <w:rsid w:val="00B17DC0"/>
    <w:rsid w:val="00B17F20"/>
    <w:rsid w:val="00B17FE6"/>
    <w:rsid w:val="00B202CD"/>
    <w:rsid w:val="00B202FD"/>
    <w:rsid w:val="00B20960"/>
    <w:rsid w:val="00B20B06"/>
    <w:rsid w:val="00B20FD6"/>
    <w:rsid w:val="00B21109"/>
    <w:rsid w:val="00B213B0"/>
    <w:rsid w:val="00B217B2"/>
    <w:rsid w:val="00B21A17"/>
    <w:rsid w:val="00B21A67"/>
    <w:rsid w:val="00B21DEE"/>
    <w:rsid w:val="00B21F60"/>
    <w:rsid w:val="00B223E4"/>
    <w:rsid w:val="00B22713"/>
    <w:rsid w:val="00B2282E"/>
    <w:rsid w:val="00B229D2"/>
    <w:rsid w:val="00B22BC5"/>
    <w:rsid w:val="00B22CDF"/>
    <w:rsid w:val="00B22CE2"/>
    <w:rsid w:val="00B2324E"/>
    <w:rsid w:val="00B234A9"/>
    <w:rsid w:val="00B23927"/>
    <w:rsid w:val="00B23A30"/>
    <w:rsid w:val="00B241AD"/>
    <w:rsid w:val="00B241CA"/>
    <w:rsid w:val="00B2427C"/>
    <w:rsid w:val="00B2429F"/>
    <w:rsid w:val="00B2433A"/>
    <w:rsid w:val="00B243CE"/>
    <w:rsid w:val="00B24476"/>
    <w:rsid w:val="00B248C1"/>
    <w:rsid w:val="00B249D6"/>
    <w:rsid w:val="00B24A43"/>
    <w:rsid w:val="00B24B20"/>
    <w:rsid w:val="00B24B27"/>
    <w:rsid w:val="00B251F4"/>
    <w:rsid w:val="00B252A5"/>
    <w:rsid w:val="00B25310"/>
    <w:rsid w:val="00B25863"/>
    <w:rsid w:val="00B25A14"/>
    <w:rsid w:val="00B25B1B"/>
    <w:rsid w:val="00B25D81"/>
    <w:rsid w:val="00B25D8E"/>
    <w:rsid w:val="00B25DF3"/>
    <w:rsid w:val="00B26028"/>
    <w:rsid w:val="00B26081"/>
    <w:rsid w:val="00B26175"/>
    <w:rsid w:val="00B261F2"/>
    <w:rsid w:val="00B26357"/>
    <w:rsid w:val="00B26453"/>
    <w:rsid w:val="00B266CC"/>
    <w:rsid w:val="00B2690B"/>
    <w:rsid w:val="00B2698D"/>
    <w:rsid w:val="00B271C5"/>
    <w:rsid w:val="00B2730A"/>
    <w:rsid w:val="00B2734A"/>
    <w:rsid w:val="00B274B6"/>
    <w:rsid w:val="00B27513"/>
    <w:rsid w:val="00B27579"/>
    <w:rsid w:val="00B276B9"/>
    <w:rsid w:val="00B2791E"/>
    <w:rsid w:val="00B27A50"/>
    <w:rsid w:val="00B27CB4"/>
    <w:rsid w:val="00B27E81"/>
    <w:rsid w:val="00B30158"/>
    <w:rsid w:val="00B30279"/>
    <w:rsid w:val="00B30289"/>
    <w:rsid w:val="00B30336"/>
    <w:rsid w:val="00B303D6"/>
    <w:rsid w:val="00B30460"/>
    <w:rsid w:val="00B304E1"/>
    <w:rsid w:val="00B3075E"/>
    <w:rsid w:val="00B30B9F"/>
    <w:rsid w:val="00B30DDD"/>
    <w:rsid w:val="00B30DF6"/>
    <w:rsid w:val="00B30F89"/>
    <w:rsid w:val="00B30FA6"/>
    <w:rsid w:val="00B30FAA"/>
    <w:rsid w:val="00B30FEB"/>
    <w:rsid w:val="00B310B5"/>
    <w:rsid w:val="00B310E2"/>
    <w:rsid w:val="00B31137"/>
    <w:rsid w:val="00B3123C"/>
    <w:rsid w:val="00B3124A"/>
    <w:rsid w:val="00B3149C"/>
    <w:rsid w:val="00B31A7E"/>
    <w:rsid w:val="00B31BD7"/>
    <w:rsid w:val="00B31D00"/>
    <w:rsid w:val="00B31D5D"/>
    <w:rsid w:val="00B31E17"/>
    <w:rsid w:val="00B321F6"/>
    <w:rsid w:val="00B32546"/>
    <w:rsid w:val="00B3275A"/>
    <w:rsid w:val="00B3276D"/>
    <w:rsid w:val="00B32877"/>
    <w:rsid w:val="00B32AB3"/>
    <w:rsid w:val="00B32C1C"/>
    <w:rsid w:val="00B32C7B"/>
    <w:rsid w:val="00B32E4E"/>
    <w:rsid w:val="00B32F13"/>
    <w:rsid w:val="00B32F29"/>
    <w:rsid w:val="00B32FBA"/>
    <w:rsid w:val="00B33205"/>
    <w:rsid w:val="00B33285"/>
    <w:rsid w:val="00B33441"/>
    <w:rsid w:val="00B33549"/>
    <w:rsid w:val="00B33561"/>
    <w:rsid w:val="00B33568"/>
    <w:rsid w:val="00B338B0"/>
    <w:rsid w:val="00B33A7A"/>
    <w:rsid w:val="00B33E2F"/>
    <w:rsid w:val="00B342C2"/>
    <w:rsid w:val="00B342CB"/>
    <w:rsid w:val="00B34549"/>
    <w:rsid w:val="00B34600"/>
    <w:rsid w:val="00B34684"/>
    <w:rsid w:val="00B34A79"/>
    <w:rsid w:val="00B34B9E"/>
    <w:rsid w:val="00B34CE3"/>
    <w:rsid w:val="00B34D9E"/>
    <w:rsid w:val="00B34F17"/>
    <w:rsid w:val="00B35343"/>
    <w:rsid w:val="00B35358"/>
    <w:rsid w:val="00B353D9"/>
    <w:rsid w:val="00B35406"/>
    <w:rsid w:val="00B354EA"/>
    <w:rsid w:val="00B35583"/>
    <w:rsid w:val="00B35803"/>
    <w:rsid w:val="00B35861"/>
    <w:rsid w:val="00B35880"/>
    <w:rsid w:val="00B35E3A"/>
    <w:rsid w:val="00B35E3C"/>
    <w:rsid w:val="00B35E86"/>
    <w:rsid w:val="00B35EA5"/>
    <w:rsid w:val="00B36021"/>
    <w:rsid w:val="00B36141"/>
    <w:rsid w:val="00B361A5"/>
    <w:rsid w:val="00B364B2"/>
    <w:rsid w:val="00B36541"/>
    <w:rsid w:val="00B366BB"/>
    <w:rsid w:val="00B36885"/>
    <w:rsid w:val="00B36977"/>
    <w:rsid w:val="00B36CD1"/>
    <w:rsid w:val="00B3717D"/>
    <w:rsid w:val="00B37180"/>
    <w:rsid w:val="00B371CA"/>
    <w:rsid w:val="00B37719"/>
    <w:rsid w:val="00B3780F"/>
    <w:rsid w:val="00B37A1B"/>
    <w:rsid w:val="00B37B8A"/>
    <w:rsid w:val="00B37EBB"/>
    <w:rsid w:val="00B37FDA"/>
    <w:rsid w:val="00B4023D"/>
    <w:rsid w:val="00B4026D"/>
    <w:rsid w:val="00B4053F"/>
    <w:rsid w:val="00B4067D"/>
    <w:rsid w:val="00B40965"/>
    <w:rsid w:val="00B40AF3"/>
    <w:rsid w:val="00B40B9D"/>
    <w:rsid w:val="00B40BCC"/>
    <w:rsid w:val="00B40E1A"/>
    <w:rsid w:val="00B40EBD"/>
    <w:rsid w:val="00B40F4A"/>
    <w:rsid w:val="00B4143F"/>
    <w:rsid w:val="00B41445"/>
    <w:rsid w:val="00B424E5"/>
    <w:rsid w:val="00B4253D"/>
    <w:rsid w:val="00B425D5"/>
    <w:rsid w:val="00B42674"/>
    <w:rsid w:val="00B426EB"/>
    <w:rsid w:val="00B42744"/>
    <w:rsid w:val="00B42B4C"/>
    <w:rsid w:val="00B42C31"/>
    <w:rsid w:val="00B42D5E"/>
    <w:rsid w:val="00B42DDE"/>
    <w:rsid w:val="00B42F18"/>
    <w:rsid w:val="00B430E4"/>
    <w:rsid w:val="00B43143"/>
    <w:rsid w:val="00B43179"/>
    <w:rsid w:val="00B4317A"/>
    <w:rsid w:val="00B433CD"/>
    <w:rsid w:val="00B4354A"/>
    <w:rsid w:val="00B436D9"/>
    <w:rsid w:val="00B43776"/>
    <w:rsid w:val="00B43792"/>
    <w:rsid w:val="00B437C3"/>
    <w:rsid w:val="00B43983"/>
    <w:rsid w:val="00B43AE6"/>
    <w:rsid w:val="00B43BEA"/>
    <w:rsid w:val="00B43CCB"/>
    <w:rsid w:val="00B43CE6"/>
    <w:rsid w:val="00B43D93"/>
    <w:rsid w:val="00B43DB5"/>
    <w:rsid w:val="00B43E19"/>
    <w:rsid w:val="00B43E5A"/>
    <w:rsid w:val="00B440BA"/>
    <w:rsid w:val="00B4424F"/>
    <w:rsid w:val="00B442FD"/>
    <w:rsid w:val="00B4444D"/>
    <w:rsid w:val="00B44458"/>
    <w:rsid w:val="00B444D5"/>
    <w:rsid w:val="00B4458E"/>
    <w:rsid w:val="00B4458F"/>
    <w:rsid w:val="00B445AD"/>
    <w:rsid w:val="00B445BE"/>
    <w:rsid w:val="00B445FC"/>
    <w:rsid w:val="00B4463E"/>
    <w:rsid w:val="00B4497E"/>
    <w:rsid w:val="00B44A0A"/>
    <w:rsid w:val="00B44B0E"/>
    <w:rsid w:val="00B44B5E"/>
    <w:rsid w:val="00B44D3A"/>
    <w:rsid w:val="00B4509A"/>
    <w:rsid w:val="00B4537B"/>
    <w:rsid w:val="00B4581D"/>
    <w:rsid w:val="00B45C03"/>
    <w:rsid w:val="00B45C65"/>
    <w:rsid w:val="00B45EF9"/>
    <w:rsid w:val="00B45FC3"/>
    <w:rsid w:val="00B46043"/>
    <w:rsid w:val="00B460E0"/>
    <w:rsid w:val="00B4617C"/>
    <w:rsid w:val="00B46287"/>
    <w:rsid w:val="00B462A5"/>
    <w:rsid w:val="00B4640C"/>
    <w:rsid w:val="00B4642D"/>
    <w:rsid w:val="00B466D7"/>
    <w:rsid w:val="00B46B7F"/>
    <w:rsid w:val="00B46C75"/>
    <w:rsid w:val="00B47336"/>
    <w:rsid w:val="00B473D1"/>
    <w:rsid w:val="00B476CA"/>
    <w:rsid w:val="00B477B5"/>
    <w:rsid w:val="00B47D9E"/>
    <w:rsid w:val="00B5017B"/>
    <w:rsid w:val="00B506BD"/>
    <w:rsid w:val="00B50ED1"/>
    <w:rsid w:val="00B50FE8"/>
    <w:rsid w:val="00B5136C"/>
    <w:rsid w:val="00B515BB"/>
    <w:rsid w:val="00B51703"/>
    <w:rsid w:val="00B51721"/>
    <w:rsid w:val="00B518C8"/>
    <w:rsid w:val="00B518DA"/>
    <w:rsid w:val="00B51968"/>
    <w:rsid w:val="00B5199F"/>
    <w:rsid w:val="00B51A5F"/>
    <w:rsid w:val="00B51A80"/>
    <w:rsid w:val="00B51AD2"/>
    <w:rsid w:val="00B51B59"/>
    <w:rsid w:val="00B51E3D"/>
    <w:rsid w:val="00B51F63"/>
    <w:rsid w:val="00B51FB7"/>
    <w:rsid w:val="00B52087"/>
    <w:rsid w:val="00B52350"/>
    <w:rsid w:val="00B5286A"/>
    <w:rsid w:val="00B528A5"/>
    <w:rsid w:val="00B52928"/>
    <w:rsid w:val="00B5295B"/>
    <w:rsid w:val="00B52A4B"/>
    <w:rsid w:val="00B52AA9"/>
    <w:rsid w:val="00B52CFF"/>
    <w:rsid w:val="00B53345"/>
    <w:rsid w:val="00B53600"/>
    <w:rsid w:val="00B539ED"/>
    <w:rsid w:val="00B53E00"/>
    <w:rsid w:val="00B5405C"/>
    <w:rsid w:val="00B54085"/>
    <w:rsid w:val="00B54323"/>
    <w:rsid w:val="00B5433F"/>
    <w:rsid w:val="00B544DC"/>
    <w:rsid w:val="00B5455E"/>
    <w:rsid w:val="00B54646"/>
    <w:rsid w:val="00B547D8"/>
    <w:rsid w:val="00B54BC8"/>
    <w:rsid w:val="00B54C2C"/>
    <w:rsid w:val="00B54CD3"/>
    <w:rsid w:val="00B54D7F"/>
    <w:rsid w:val="00B54DE2"/>
    <w:rsid w:val="00B54DF5"/>
    <w:rsid w:val="00B54EF0"/>
    <w:rsid w:val="00B54F7D"/>
    <w:rsid w:val="00B55326"/>
    <w:rsid w:val="00B55695"/>
    <w:rsid w:val="00B55730"/>
    <w:rsid w:val="00B55832"/>
    <w:rsid w:val="00B55D89"/>
    <w:rsid w:val="00B55EB6"/>
    <w:rsid w:val="00B55F46"/>
    <w:rsid w:val="00B560A2"/>
    <w:rsid w:val="00B5632C"/>
    <w:rsid w:val="00B56798"/>
    <w:rsid w:val="00B568B6"/>
    <w:rsid w:val="00B568C6"/>
    <w:rsid w:val="00B56BE9"/>
    <w:rsid w:val="00B56C2B"/>
    <w:rsid w:val="00B56CBE"/>
    <w:rsid w:val="00B56D04"/>
    <w:rsid w:val="00B56D76"/>
    <w:rsid w:val="00B56E4D"/>
    <w:rsid w:val="00B56FFB"/>
    <w:rsid w:val="00B571DF"/>
    <w:rsid w:val="00B57307"/>
    <w:rsid w:val="00B57721"/>
    <w:rsid w:val="00B579EE"/>
    <w:rsid w:val="00B57DB9"/>
    <w:rsid w:val="00B57DE7"/>
    <w:rsid w:val="00B6006D"/>
    <w:rsid w:val="00B600E0"/>
    <w:rsid w:val="00B601D2"/>
    <w:rsid w:val="00B603AD"/>
    <w:rsid w:val="00B603B1"/>
    <w:rsid w:val="00B60779"/>
    <w:rsid w:val="00B609B5"/>
    <w:rsid w:val="00B609D9"/>
    <w:rsid w:val="00B60B0C"/>
    <w:rsid w:val="00B60B72"/>
    <w:rsid w:val="00B60C2E"/>
    <w:rsid w:val="00B60D17"/>
    <w:rsid w:val="00B60F82"/>
    <w:rsid w:val="00B610FE"/>
    <w:rsid w:val="00B61334"/>
    <w:rsid w:val="00B6153A"/>
    <w:rsid w:val="00B6188F"/>
    <w:rsid w:val="00B61A09"/>
    <w:rsid w:val="00B61D3F"/>
    <w:rsid w:val="00B61D4B"/>
    <w:rsid w:val="00B6203E"/>
    <w:rsid w:val="00B622AA"/>
    <w:rsid w:val="00B6233E"/>
    <w:rsid w:val="00B6248D"/>
    <w:rsid w:val="00B6252C"/>
    <w:rsid w:val="00B62559"/>
    <w:rsid w:val="00B62601"/>
    <w:rsid w:val="00B628C8"/>
    <w:rsid w:val="00B628E0"/>
    <w:rsid w:val="00B62B10"/>
    <w:rsid w:val="00B62B75"/>
    <w:rsid w:val="00B62CD3"/>
    <w:rsid w:val="00B62DBD"/>
    <w:rsid w:val="00B63110"/>
    <w:rsid w:val="00B6314E"/>
    <w:rsid w:val="00B6317E"/>
    <w:rsid w:val="00B631BE"/>
    <w:rsid w:val="00B635AE"/>
    <w:rsid w:val="00B6360D"/>
    <w:rsid w:val="00B6390D"/>
    <w:rsid w:val="00B639A3"/>
    <w:rsid w:val="00B639CA"/>
    <w:rsid w:val="00B63D13"/>
    <w:rsid w:val="00B63D4F"/>
    <w:rsid w:val="00B6435A"/>
    <w:rsid w:val="00B645FF"/>
    <w:rsid w:val="00B64755"/>
    <w:rsid w:val="00B64829"/>
    <w:rsid w:val="00B648BA"/>
    <w:rsid w:val="00B65479"/>
    <w:rsid w:val="00B654D3"/>
    <w:rsid w:val="00B65660"/>
    <w:rsid w:val="00B6569D"/>
    <w:rsid w:val="00B656BD"/>
    <w:rsid w:val="00B65962"/>
    <w:rsid w:val="00B65C5F"/>
    <w:rsid w:val="00B65D4F"/>
    <w:rsid w:val="00B66127"/>
    <w:rsid w:val="00B66224"/>
    <w:rsid w:val="00B663A7"/>
    <w:rsid w:val="00B66940"/>
    <w:rsid w:val="00B66986"/>
    <w:rsid w:val="00B669B5"/>
    <w:rsid w:val="00B66CEF"/>
    <w:rsid w:val="00B66D9D"/>
    <w:rsid w:val="00B66E3F"/>
    <w:rsid w:val="00B66EC3"/>
    <w:rsid w:val="00B66EFA"/>
    <w:rsid w:val="00B66FCD"/>
    <w:rsid w:val="00B67084"/>
    <w:rsid w:val="00B670F4"/>
    <w:rsid w:val="00B672C9"/>
    <w:rsid w:val="00B673CF"/>
    <w:rsid w:val="00B6772F"/>
    <w:rsid w:val="00B678D9"/>
    <w:rsid w:val="00B67907"/>
    <w:rsid w:val="00B67A71"/>
    <w:rsid w:val="00B67AC7"/>
    <w:rsid w:val="00B67B35"/>
    <w:rsid w:val="00B67E34"/>
    <w:rsid w:val="00B67FD7"/>
    <w:rsid w:val="00B7015D"/>
    <w:rsid w:val="00B705B3"/>
    <w:rsid w:val="00B705DB"/>
    <w:rsid w:val="00B7068D"/>
    <w:rsid w:val="00B7075D"/>
    <w:rsid w:val="00B7084C"/>
    <w:rsid w:val="00B70868"/>
    <w:rsid w:val="00B70C05"/>
    <w:rsid w:val="00B70F88"/>
    <w:rsid w:val="00B710F1"/>
    <w:rsid w:val="00B7131F"/>
    <w:rsid w:val="00B713B8"/>
    <w:rsid w:val="00B7140D"/>
    <w:rsid w:val="00B71428"/>
    <w:rsid w:val="00B7174B"/>
    <w:rsid w:val="00B71CF7"/>
    <w:rsid w:val="00B71F85"/>
    <w:rsid w:val="00B71FB2"/>
    <w:rsid w:val="00B7209F"/>
    <w:rsid w:val="00B7240D"/>
    <w:rsid w:val="00B72569"/>
    <w:rsid w:val="00B726CA"/>
    <w:rsid w:val="00B72763"/>
    <w:rsid w:val="00B72846"/>
    <w:rsid w:val="00B729FE"/>
    <w:rsid w:val="00B72C75"/>
    <w:rsid w:val="00B7308C"/>
    <w:rsid w:val="00B7355B"/>
    <w:rsid w:val="00B73861"/>
    <w:rsid w:val="00B73A33"/>
    <w:rsid w:val="00B73AC5"/>
    <w:rsid w:val="00B73C50"/>
    <w:rsid w:val="00B73FA0"/>
    <w:rsid w:val="00B74362"/>
    <w:rsid w:val="00B743FE"/>
    <w:rsid w:val="00B74525"/>
    <w:rsid w:val="00B746DE"/>
    <w:rsid w:val="00B74B2B"/>
    <w:rsid w:val="00B74C0B"/>
    <w:rsid w:val="00B74C1B"/>
    <w:rsid w:val="00B74D36"/>
    <w:rsid w:val="00B74DF6"/>
    <w:rsid w:val="00B753ED"/>
    <w:rsid w:val="00B75422"/>
    <w:rsid w:val="00B75642"/>
    <w:rsid w:val="00B7571A"/>
    <w:rsid w:val="00B757D2"/>
    <w:rsid w:val="00B759CE"/>
    <w:rsid w:val="00B75B7E"/>
    <w:rsid w:val="00B75BFB"/>
    <w:rsid w:val="00B75D0D"/>
    <w:rsid w:val="00B75F6F"/>
    <w:rsid w:val="00B760D1"/>
    <w:rsid w:val="00B763FD"/>
    <w:rsid w:val="00B76418"/>
    <w:rsid w:val="00B7646F"/>
    <w:rsid w:val="00B76562"/>
    <w:rsid w:val="00B76A3E"/>
    <w:rsid w:val="00B76A70"/>
    <w:rsid w:val="00B76DB4"/>
    <w:rsid w:val="00B76E76"/>
    <w:rsid w:val="00B76F24"/>
    <w:rsid w:val="00B773DD"/>
    <w:rsid w:val="00B7756C"/>
    <w:rsid w:val="00B775E8"/>
    <w:rsid w:val="00B77919"/>
    <w:rsid w:val="00B779E8"/>
    <w:rsid w:val="00B77B6F"/>
    <w:rsid w:val="00B77C34"/>
    <w:rsid w:val="00B77C4A"/>
    <w:rsid w:val="00B77E2A"/>
    <w:rsid w:val="00B77EF4"/>
    <w:rsid w:val="00B80017"/>
    <w:rsid w:val="00B80064"/>
    <w:rsid w:val="00B8010F"/>
    <w:rsid w:val="00B80200"/>
    <w:rsid w:val="00B8023F"/>
    <w:rsid w:val="00B80557"/>
    <w:rsid w:val="00B805D6"/>
    <w:rsid w:val="00B807CF"/>
    <w:rsid w:val="00B8084D"/>
    <w:rsid w:val="00B80B06"/>
    <w:rsid w:val="00B80E4F"/>
    <w:rsid w:val="00B80E6C"/>
    <w:rsid w:val="00B80F0C"/>
    <w:rsid w:val="00B8105A"/>
    <w:rsid w:val="00B81105"/>
    <w:rsid w:val="00B81142"/>
    <w:rsid w:val="00B81410"/>
    <w:rsid w:val="00B81633"/>
    <w:rsid w:val="00B81643"/>
    <w:rsid w:val="00B818C3"/>
    <w:rsid w:val="00B81959"/>
    <w:rsid w:val="00B81A47"/>
    <w:rsid w:val="00B81B77"/>
    <w:rsid w:val="00B81BA6"/>
    <w:rsid w:val="00B81D57"/>
    <w:rsid w:val="00B81D95"/>
    <w:rsid w:val="00B81E21"/>
    <w:rsid w:val="00B81E80"/>
    <w:rsid w:val="00B81EA2"/>
    <w:rsid w:val="00B81F96"/>
    <w:rsid w:val="00B81F99"/>
    <w:rsid w:val="00B82115"/>
    <w:rsid w:val="00B82130"/>
    <w:rsid w:val="00B823EE"/>
    <w:rsid w:val="00B8259B"/>
    <w:rsid w:val="00B82692"/>
    <w:rsid w:val="00B82818"/>
    <w:rsid w:val="00B82C8B"/>
    <w:rsid w:val="00B82D63"/>
    <w:rsid w:val="00B82DEE"/>
    <w:rsid w:val="00B82E8F"/>
    <w:rsid w:val="00B82EF2"/>
    <w:rsid w:val="00B83062"/>
    <w:rsid w:val="00B835BA"/>
    <w:rsid w:val="00B8377F"/>
    <w:rsid w:val="00B8393D"/>
    <w:rsid w:val="00B839E5"/>
    <w:rsid w:val="00B83ADA"/>
    <w:rsid w:val="00B83BCB"/>
    <w:rsid w:val="00B83BD9"/>
    <w:rsid w:val="00B83DBB"/>
    <w:rsid w:val="00B83E78"/>
    <w:rsid w:val="00B83EA3"/>
    <w:rsid w:val="00B83FC0"/>
    <w:rsid w:val="00B845CE"/>
    <w:rsid w:val="00B84600"/>
    <w:rsid w:val="00B848FA"/>
    <w:rsid w:val="00B84C5A"/>
    <w:rsid w:val="00B84CA6"/>
    <w:rsid w:val="00B84E83"/>
    <w:rsid w:val="00B85386"/>
    <w:rsid w:val="00B85682"/>
    <w:rsid w:val="00B85A04"/>
    <w:rsid w:val="00B85DF6"/>
    <w:rsid w:val="00B85E6A"/>
    <w:rsid w:val="00B85E9A"/>
    <w:rsid w:val="00B86075"/>
    <w:rsid w:val="00B860D0"/>
    <w:rsid w:val="00B86416"/>
    <w:rsid w:val="00B86438"/>
    <w:rsid w:val="00B865ED"/>
    <w:rsid w:val="00B86E58"/>
    <w:rsid w:val="00B86E60"/>
    <w:rsid w:val="00B8731C"/>
    <w:rsid w:val="00B874F8"/>
    <w:rsid w:val="00B87905"/>
    <w:rsid w:val="00B8792E"/>
    <w:rsid w:val="00B87B7A"/>
    <w:rsid w:val="00B87C27"/>
    <w:rsid w:val="00B87DF8"/>
    <w:rsid w:val="00B87E24"/>
    <w:rsid w:val="00B904A3"/>
    <w:rsid w:val="00B905B2"/>
    <w:rsid w:val="00B9062A"/>
    <w:rsid w:val="00B90666"/>
    <w:rsid w:val="00B90A97"/>
    <w:rsid w:val="00B90B4C"/>
    <w:rsid w:val="00B90B87"/>
    <w:rsid w:val="00B90C63"/>
    <w:rsid w:val="00B90C68"/>
    <w:rsid w:val="00B90EF5"/>
    <w:rsid w:val="00B91024"/>
    <w:rsid w:val="00B9102A"/>
    <w:rsid w:val="00B91032"/>
    <w:rsid w:val="00B9143F"/>
    <w:rsid w:val="00B916B0"/>
    <w:rsid w:val="00B91B51"/>
    <w:rsid w:val="00B91DB5"/>
    <w:rsid w:val="00B91F57"/>
    <w:rsid w:val="00B92044"/>
    <w:rsid w:val="00B92184"/>
    <w:rsid w:val="00B9267C"/>
    <w:rsid w:val="00B927A1"/>
    <w:rsid w:val="00B927F8"/>
    <w:rsid w:val="00B929B5"/>
    <w:rsid w:val="00B92AE8"/>
    <w:rsid w:val="00B92F2F"/>
    <w:rsid w:val="00B93054"/>
    <w:rsid w:val="00B93423"/>
    <w:rsid w:val="00B93816"/>
    <w:rsid w:val="00B938E0"/>
    <w:rsid w:val="00B93A21"/>
    <w:rsid w:val="00B93A8F"/>
    <w:rsid w:val="00B9412A"/>
    <w:rsid w:val="00B9418D"/>
    <w:rsid w:val="00B9420F"/>
    <w:rsid w:val="00B943D6"/>
    <w:rsid w:val="00B94450"/>
    <w:rsid w:val="00B94864"/>
    <w:rsid w:val="00B94B93"/>
    <w:rsid w:val="00B94BA0"/>
    <w:rsid w:val="00B94E46"/>
    <w:rsid w:val="00B94E5F"/>
    <w:rsid w:val="00B94EF9"/>
    <w:rsid w:val="00B950B4"/>
    <w:rsid w:val="00B95203"/>
    <w:rsid w:val="00B95207"/>
    <w:rsid w:val="00B95340"/>
    <w:rsid w:val="00B953F8"/>
    <w:rsid w:val="00B9541C"/>
    <w:rsid w:val="00B95439"/>
    <w:rsid w:val="00B955BF"/>
    <w:rsid w:val="00B95671"/>
    <w:rsid w:val="00B95848"/>
    <w:rsid w:val="00B95A81"/>
    <w:rsid w:val="00B95A8F"/>
    <w:rsid w:val="00B95CCE"/>
    <w:rsid w:val="00B95D02"/>
    <w:rsid w:val="00B95D50"/>
    <w:rsid w:val="00B95F4B"/>
    <w:rsid w:val="00B96297"/>
    <w:rsid w:val="00B96728"/>
    <w:rsid w:val="00B96AB9"/>
    <w:rsid w:val="00B96BCF"/>
    <w:rsid w:val="00B96C61"/>
    <w:rsid w:val="00B96DE2"/>
    <w:rsid w:val="00B96ED7"/>
    <w:rsid w:val="00B96FBD"/>
    <w:rsid w:val="00B970A3"/>
    <w:rsid w:val="00B9765A"/>
    <w:rsid w:val="00B976BC"/>
    <w:rsid w:val="00B977A3"/>
    <w:rsid w:val="00B978FF"/>
    <w:rsid w:val="00B97AB8"/>
    <w:rsid w:val="00B97E64"/>
    <w:rsid w:val="00BA0477"/>
    <w:rsid w:val="00BA04F3"/>
    <w:rsid w:val="00BA062B"/>
    <w:rsid w:val="00BA0C5B"/>
    <w:rsid w:val="00BA0D51"/>
    <w:rsid w:val="00BA1379"/>
    <w:rsid w:val="00BA137D"/>
    <w:rsid w:val="00BA149D"/>
    <w:rsid w:val="00BA1573"/>
    <w:rsid w:val="00BA1598"/>
    <w:rsid w:val="00BA1749"/>
    <w:rsid w:val="00BA1911"/>
    <w:rsid w:val="00BA19C3"/>
    <w:rsid w:val="00BA1F66"/>
    <w:rsid w:val="00BA2462"/>
    <w:rsid w:val="00BA2856"/>
    <w:rsid w:val="00BA2A8F"/>
    <w:rsid w:val="00BA2DB0"/>
    <w:rsid w:val="00BA2DB1"/>
    <w:rsid w:val="00BA33D0"/>
    <w:rsid w:val="00BA34EA"/>
    <w:rsid w:val="00BA3ECC"/>
    <w:rsid w:val="00BA4567"/>
    <w:rsid w:val="00BA4707"/>
    <w:rsid w:val="00BA472C"/>
    <w:rsid w:val="00BA482A"/>
    <w:rsid w:val="00BA4C7F"/>
    <w:rsid w:val="00BA4C8D"/>
    <w:rsid w:val="00BA4CE6"/>
    <w:rsid w:val="00BA4EB5"/>
    <w:rsid w:val="00BA50DF"/>
    <w:rsid w:val="00BA561C"/>
    <w:rsid w:val="00BA580E"/>
    <w:rsid w:val="00BA59CE"/>
    <w:rsid w:val="00BA5E36"/>
    <w:rsid w:val="00BA5F5B"/>
    <w:rsid w:val="00BA609C"/>
    <w:rsid w:val="00BA65DE"/>
    <w:rsid w:val="00BA68BB"/>
    <w:rsid w:val="00BA68E0"/>
    <w:rsid w:val="00BA6B52"/>
    <w:rsid w:val="00BA6C2D"/>
    <w:rsid w:val="00BA6C52"/>
    <w:rsid w:val="00BA6CD1"/>
    <w:rsid w:val="00BA6E19"/>
    <w:rsid w:val="00BA6EF4"/>
    <w:rsid w:val="00BA72C8"/>
    <w:rsid w:val="00BA72D7"/>
    <w:rsid w:val="00BA72EA"/>
    <w:rsid w:val="00BA741D"/>
    <w:rsid w:val="00BA742D"/>
    <w:rsid w:val="00BA74D4"/>
    <w:rsid w:val="00BA755F"/>
    <w:rsid w:val="00BA7566"/>
    <w:rsid w:val="00BA769F"/>
    <w:rsid w:val="00BA76C7"/>
    <w:rsid w:val="00BA7783"/>
    <w:rsid w:val="00BA7B0D"/>
    <w:rsid w:val="00BA7F80"/>
    <w:rsid w:val="00BB010E"/>
    <w:rsid w:val="00BB023E"/>
    <w:rsid w:val="00BB03B0"/>
    <w:rsid w:val="00BB0598"/>
    <w:rsid w:val="00BB0766"/>
    <w:rsid w:val="00BB0780"/>
    <w:rsid w:val="00BB09F9"/>
    <w:rsid w:val="00BB0D5A"/>
    <w:rsid w:val="00BB0ED3"/>
    <w:rsid w:val="00BB0F64"/>
    <w:rsid w:val="00BB1072"/>
    <w:rsid w:val="00BB10CC"/>
    <w:rsid w:val="00BB1335"/>
    <w:rsid w:val="00BB1627"/>
    <w:rsid w:val="00BB1819"/>
    <w:rsid w:val="00BB19CB"/>
    <w:rsid w:val="00BB1B3D"/>
    <w:rsid w:val="00BB1BD6"/>
    <w:rsid w:val="00BB1D45"/>
    <w:rsid w:val="00BB1D8C"/>
    <w:rsid w:val="00BB1DCB"/>
    <w:rsid w:val="00BB208D"/>
    <w:rsid w:val="00BB20A3"/>
    <w:rsid w:val="00BB2179"/>
    <w:rsid w:val="00BB223B"/>
    <w:rsid w:val="00BB22D6"/>
    <w:rsid w:val="00BB267B"/>
    <w:rsid w:val="00BB2883"/>
    <w:rsid w:val="00BB295D"/>
    <w:rsid w:val="00BB2AC9"/>
    <w:rsid w:val="00BB2C34"/>
    <w:rsid w:val="00BB2D26"/>
    <w:rsid w:val="00BB2D2B"/>
    <w:rsid w:val="00BB2E42"/>
    <w:rsid w:val="00BB324A"/>
    <w:rsid w:val="00BB32E9"/>
    <w:rsid w:val="00BB3425"/>
    <w:rsid w:val="00BB3496"/>
    <w:rsid w:val="00BB369C"/>
    <w:rsid w:val="00BB36EA"/>
    <w:rsid w:val="00BB38C2"/>
    <w:rsid w:val="00BB3960"/>
    <w:rsid w:val="00BB3D0B"/>
    <w:rsid w:val="00BB3D2A"/>
    <w:rsid w:val="00BB3DF4"/>
    <w:rsid w:val="00BB46C8"/>
    <w:rsid w:val="00BB47CE"/>
    <w:rsid w:val="00BB4ED4"/>
    <w:rsid w:val="00BB5052"/>
    <w:rsid w:val="00BB52ED"/>
    <w:rsid w:val="00BB52FB"/>
    <w:rsid w:val="00BB5468"/>
    <w:rsid w:val="00BB5776"/>
    <w:rsid w:val="00BB5803"/>
    <w:rsid w:val="00BB5A66"/>
    <w:rsid w:val="00BB5AD6"/>
    <w:rsid w:val="00BB5C65"/>
    <w:rsid w:val="00BB5D66"/>
    <w:rsid w:val="00BB5E39"/>
    <w:rsid w:val="00BB5FEC"/>
    <w:rsid w:val="00BB619F"/>
    <w:rsid w:val="00BB6269"/>
    <w:rsid w:val="00BB6475"/>
    <w:rsid w:val="00BB67E5"/>
    <w:rsid w:val="00BB696B"/>
    <w:rsid w:val="00BB6C4C"/>
    <w:rsid w:val="00BB7001"/>
    <w:rsid w:val="00BB7140"/>
    <w:rsid w:val="00BB74DE"/>
    <w:rsid w:val="00BB78C9"/>
    <w:rsid w:val="00BB7C96"/>
    <w:rsid w:val="00BB7DD0"/>
    <w:rsid w:val="00BB7DF4"/>
    <w:rsid w:val="00BC0023"/>
    <w:rsid w:val="00BC042D"/>
    <w:rsid w:val="00BC056D"/>
    <w:rsid w:val="00BC066B"/>
    <w:rsid w:val="00BC0683"/>
    <w:rsid w:val="00BC07A9"/>
    <w:rsid w:val="00BC0A13"/>
    <w:rsid w:val="00BC0A86"/>
    <w:rsid w:val="00BC0D59"/>
    <w:rsid w:val="00BC0D8C"/>
    <w:rsid w:val="00BC13C7"/>
    <w:rsid w:val="00BC14D8"/>
    <w:rsid w:val="00BC1594"/>
    <w:rsid w:val="00BC1657"/>
    <w:rsid w:val="00BC1749"/>
    <w:rsid w:val="00BC178D"/>
    <w:rsid w:val="00BC19C6"/>
    <w:rsid w:val="00BC1DCF"/>
    <w:rsid w:val="00BC1E12"/>
    <w:rsid w:val="00BC1E9B"/>
    <w:rsid w:val="00BC1EC9"/>
    <w:rsid w:val="00BC23EF"/>
    <w:rsid w:val="00BC26F5"/>
    <w:rsid w:val="00BC27C0"/>
    <w:rsid w:val="00BC27F7"/>
    <w:rsid w:val="00BC2882"/>
    <w:rsid w:val="00BC2A82"/>
    <w:rsid w:val="00BC2CC1"/>
    <w:rsid w:val="00BC2F9D"/>
    <w:rsid w:val="00BC3048"/>
    <w:rsid w:val="00BC33A3"/>
    <w:rsid w:val="00BC342D"/>
    <w:rsid w:val="00BC3971"/>
    <w:rsid w:val="00BC3BB9"/>
    <w:rsid w:val="00BC3BCE"/>
    <w:rsid w:val="00BC3E46"/>
    <w:rsid w:val="00BC4274"/>
    <w:rsid w:val="00BC42BC"/>
    <w:rsid w:val="00BC4306"/>
    <w:rsid w:val="00BC43F0"/>
    <w:rsid w:val="00BC4441"/>
    <w:rsid w:val="00BC4570"/>
    <w:rsid w:val="00BC45A6"/>
    <w:rsid w:val="00BC463D"/>
    <w:rsid w:val="00BC477F"/>
    <w:rsid w:val="00BC48BC"/>
    <w:rsid w:val="00BC49D9"/>
    <w:rsid w:val="00BC4AF6"/>
    <w:rsid w:val="00BC4D90"/>
    <w:rsid w:val="00BC503A"/>
    <w:rsid w:val="00BC5062"/>
    <w:rsid w:val="00BC52E9"/>
    <w:rsid w:val="00BC52F5"/>
    <w:rsid w:val="00BC5418"/>
    <w:rsid w:val="00BC5429"/>
    <w:rsid w:val="00BC57E2"/>
    <w:rsid w:val="00BC5898"/>
    <w:rsid w:val="00BC59BC"/>
    <w:rsid w:val="00BC5B5E"/>
    <w:rsid w:val="00BC5DF8"/>
    <w:rsid w:val="00BC6063"/>
    <w:rsid w:val="00BC6180"/>
    <w:rsid w:val="00BC6540"/>
    <w:rsid w:val="00BC659B"/>
    <w:rsid w:val="00BC66E2"/>
    <w:rsid w:val="00BC6A98"/>
    <w:rsid w:val="00BC6DB5"/>
    <w:rsid w:val="00BC6E61"/>
    <w:rsid w:val="00BC6F82"/>
    <w:rsid w:val="00BC6FF4"/>
    <w:rsid w:val="00BC71BE"/>
    <w:rsid w:val="00BC71C8"/>
    <w:rsid w:val="00BC71F1"/>
    <w:rsid w:val="00BC748E"/>
    <w:rsid w:val="00BC7514"/>
    <w:rsid w:val="00BC7860"/>
    <w:rsid w:val="00BC7927"/>
    <w:rsid w:val="00BC792A"/>
    <w:rsid w:val="00BC7AF0"/>
    <w:rsid w:val="00BC7EC8"/>
    <w:rsid w:val="00BD00F6"/>
    <w:rsid w:val="00BD02D7"/>
    <w:rsid w:val="00BD0A43"/>
    <w:rsid w:val="00BD0AE5"/>
    <w:rsid w:val="00BD0DF3"/>
    <w:rsid w:val="00BD1172"/>
    <w:rsid w:val="00BD153B"/>
    <w:rsid w:val="00BD15B6"/>
    <w:rsid w:val="00BD1678"/>
    <w:rsid w:val="00BD1A07"/>
    <w:rsid w:val="00BD1A42"/>
    <w:rsid w:val="00BD1A9A"/>
    <w:rsid w:val="00BD1B2C"/>
    <w:rsid w:val="00BD1BF1"/>
    <w:rsid w:val="00BD1C9A"/>
    <w:rsid w:val="00BD1CE4"/>
    <w:rsid w:val="00BD1F42"/>
    <w:rsid w:val="00BD1F49"/>
    <w:rsid w:val="00BD202F"/>
    <w:rsid w:val="00BD204F"/>
    <w:rsid w:val="00BD25B9"/>
    <w:rsid w:val="00BD2620"/>
    <w:rsid w:val="00BD2A1E"/>
    <w:rsid w:val="00BD2A2A"/>
    <w:rsid w:val="00BD2CAD"/>
    <w:rsid w:val="00BD2CD4"/>
    <w:rsid w:val="00BD2E60"/>
    <w:rsid w:val="00BD3131"/>
    <w:rsid w:val="00BD335C"/>
    <w:rsid w:val="00BD3697"/>
    <w:rsid w:val="00BD3B15"/>
    <w:rsid w:val="00BD3DD9"/>
    <w:rsid w:val="00BD3EDE"/>
    <w:rsid w:val="00BD3FB6"/>
    <w:rsid w:val="00BD417D"/>
    <w:rsid w:val="00BD4352"/>
    <w:rsid w:val="00BD4367"/>
    <w:rsid w:val="00BD45A9"/>
    <w:rsid w:val="00BD462A"/>
    <w:rsid w:val="00BD47A1"/>
    <w:rsid w:val="00BD4A0C"/>
    <w:rsid w:val="00BD4A32"/>
    <w:rsid w:val="00BD4B7D"/>
    <w:rsid w:val="00BD4C59"/>
    <w:rsid w:val="00BD4CF3"/>
    <w:rsid w:val="00BD4D8E"/>
    <w:rsid w:val="00BD50F9"/>
    <w:rsid w:val="00BD52D5"/>
    <w:rsid w:val="00BD5410"/>
    <w:rsid w:val="00BD554C"/>
    <w:rsid w:val="00BD557A"/>
    <w:rsid w:val="00BD55A9"/>
    <w:rsid w:val="00BD55FA"/>
    <w:rsid w:val="00BD573A"/>
    <w:rsid w:val="00BD5749"/>
    <w:rsid w:val="00BD58BF"/>
    <w:rsid w:val="00BD591F"/>
    <w:rsid w:val="00BD5995"/>
    <w:rsid w:val="00BD5A4F"/>
    <w:rsid w:val="00BD5CEA"/>
    <w:rsid w:val="00BD630B"/>
    <w:rsid w:val="00BD6378"/>
    <w:rsid w:val="00BD68B9"/>
    <w:rsid w:val="00BD6D7E"/>
    <w:rsid w:val="00BD6FEF"/>
    <w:rsid w:val="00BD707A"/>
    <w:rsid w:val="00BD719F"/>
    <w:rsid w:val="00BD71B9"/>
    <w:rsid w:val="00BD7286"/>
    <w:rsid w:val="00BD7343"/>
    <w:rsid w:val="00BD73AC"/>
    <w:rsid w:val="00BD744D"/>
    <w:rsid w:val="00BD756A"/>
    <w:rsid w:val="00BD77B2"/>
    <w:rsid w:val="00BD7ACA"/>
    <w:rsid w:val="00BD7B0E"/>
    <w:rsid w:val="00BD7C55"/>
    <w:rsid w:val="00BD7E0B"/>
    <w:rsid w:val="00BD7F66"/>
    <w:rsid w:val="00BE04FC"/>
    <w:rsid w:val="00BE05AD"/>
    <w:rsid w:val="00BE0828"/>
    <w:rsid w:val="00BE08F8"/>
    <w:rsid w:val="00BE0955"/>
    <w:rsid w:val="00BE0957"/>
    <w:rsid w:val="00BE09AA"/>
    <w:rsid w:val="00BE09BC"/>
    <w:rsid w:val="00BE0D9B"/>
    <w:rsid w:val="00BE0F60"/>
    <w:rsid w:val="00BE0FC6"/>
    <w:rsid w:val="00BE12CA"/>
    <w:rsid w:val="00BE1343"/>
    <w:rsid w:val="00BE137B"/>
    <w:rsid w:val="00BE14A3"/>
    <w:rsid w:val="00BE1764"/>
    <w:rsid w:val="00BE17AA"/>
    <w:rsid w:val="00BE1910"/>
    <w:rsid w:val="00BE1973"/>
    <w:rsid w:val="00BE19B3"/>
    <w:rsid w:val="00BE1A0B"/>
    <w:rsid w:val="00BE1D3E"/>
    <w:rsid w:val="00BE2093"/>
    <w:rsid w:val="00BE218E"/>
    <w:rsid w:val="00BE21F7"/>
    <w:rsid w:val="00BE2206"/>
    <w:rsid w:val="00BE220F"/>
    <w:rsid w:val="00BE2273"/>
    <w:rsid w:val="00BE2438"/>
    <w:rsid w:val="00BE25C4"/>
    <w:rsid w:val="00BE27D2"/>
    <w:rsid w:val="00BE2A01"/>
    <w:rsid w:val="00BE2ADE"/>
    <w:rsid w:val="00BE2E46"/>
    <w:rsid w:val="00BE30C1"/>
    <w:rsid w:val="00BE323F"/>
    <w:rsid w:val="00BE3256"/>
    <w:rsid w:val="00BE33CB"/>
    <w:rsid w:val="00BE3796"/>
    <w:rsid w:val="00BE3AEF"/>
    <w:rsid w:val="00BE4113"/>
    <w:rsid w:val="00BE4274"/>
    <w:rsid w:val="00BE42C1"/>
    <w:rsid w:val="00BE4723"/>
    <w:rsid w:val="00BE4763"/>
    <w:rsid w:val="00BE4BA3"/>
    <w:rsid w:val="00BE5499"/>
    <w:rsid w:val="00BE5CEC"/>
    <w:rsid w:val="00BE5E2D"/>
    <w:rsid w:val="00BE5F60"/>
    <w:rsid w:val="00BE5F81"/>
    <w:rsid w:val="00BE5F90"/>
    <w:rsid w:val="00BE62A7"/>
    <w:rsid w:val="00BE62A9"/>
    <w:rsid w:val="00BE65E4"/>
    <w:rsid w:val="00BE6722"/>
    <w:rsid w:val="00BE678D"/>
    <w:rsid w:val="00BE69AD"/>
    <w:rsid w:val="00BE6A51"/>
    <w:rsid w:val="00BE6A9F"/>
    <w:rsid w:val="00BE6B0B"/>
    <w:rsid w:val="00BE6B43"/>
    <w:rsid w:val="00BE6D24"/>
    <w:rsid w:val="00BE6DAD"/>
    <w:rsid w:val="00BE6FD1"/>
    <w:rsid w:val="00BE702B"/>
    <w:rsid w:val="00BE73CC"/>
    <w:rsid w:val="00BE75C6"/>
    <w:rsid w:val="00BE7812"/>
    <w:rsid w:val="00BE783B"/>
    <w:rsid w:val="00BE7B1F"/>
    <w:rsid w:val="00BE7BB6"/>
    <w:rsid w:val="00BE7F16"/>
    <w:rsid w:val="00BE7FD2"/>
    <w:rsid w:val="00BF0053"/>
    <w:rsid w:val="00BF0057"/>
    <w:rsid w:val="00BF02EB"/>
    <w:rsid w:val="00BF02F7"/>
    <w:rsid w:val="00BF04B2"/>
    <w:rsid w:val="00BF0622"/>
    <w:rsid w:val="00BF0ACD"/>
    <w:rsid w:val="00BF0B42"/>
    <w:rsid w:val="00BF14CF"/>
    <w:rsid w:val="00BF14D8"/>
    <w:rsid w:val="00BF1819"/>
    <w:rsid w:val="00BF18D1"/>
    <w:rsid w:val="00BF19D2"/>
    <w:rsid w:val="00BF1A18"/>
    <w:rsid w:val="00BF1C9E"/>
    <w:rsid w:val="00BF1DB6"/>
    <w:rsid w:val="00BF1EBA"/>
    <w:rsid w:val="00BF20CA"/>
    <w:rsid w:val="00BF20D1"/>
    <w:rsid w:val="00BF20F2"/>
    <w:rsid w:val="00BF2175"/>
    <w:rsid w:val="00BF2464"/>
    <w:rsid w:val="00BF259F"/>
    <w:rsid w:val="00BF2A00"/>
    <w:rsid w:val="00BF2BCD"/>
    <w:rsid w:val="00BF2C2D"/>
    <w:rsid w:val="00BF2FB4"/>
    <w:rsid w:val="00BF2FDD"/>
    <w:rsid w:val="00BF3248"/>
    <w:rsid w:val="00BF33EF"/>
    <w:rsid w:val="00BF344F"/>
    <w:rsid w:val="00BF3627"/>
    <w:rsid w:val="00BF364E"/>
    <w:rsid w:val="00BF389A"/>
    <w:rsid w:val="00BF38D0"/>
    <w:rsid w:val="00BF39FF"/>
    <w:rsid w:val="00BF3DE1"/>
    <w:rsid w:val="00BF3EA4"/>
    <w:rsid w:val="00BF3EDD"/>
    <w:rsid w:val="00BF410A"/>
    <w:rsid w:val="00BF4218"/>
    <w:rsid w:val="00BF442A"/>
    <w:rsid w:val="00BF4522"/>
    <w:rsid w:val="00BF4749"/>
    <w:rsid w:val="00BF4A45"/>
    <w:rsid w:val="00BF4B67"/>
    <w:rsid w:val="00BF4BDA"/>
    <w:rsid w:val="00BF4BF1"/>
    <w:rsid w:val="00BF4ECA"/>
    <w:rsid w:val="00BF5001"/>
    <w:rsid w:val="00BF512B"/>
    <w:rsid w:val="00BF5248"/>
    <w:rsid w:val="00BF5332"/>
    <w:rsid w:val="00BF5681"/>
    <w:rsid w:val="00BF59B5"/>
    <w:rsid w:val="00BF5D4D"/>
    <w:rsid w:val="00BF5FD1"/>
    <w:rsid w:val="00BF60E4"/>
    <w:rsid w:val="00BF6117"/>
    <w:rsid w:val="00BF6197"/>
    <w:rsid w:val="00BF6259"/>
    <w:rsid w:val="00BF6587"/>
    <w:rsid w:val="00BF6634"/>
    <w:rsid w:val="00BF66DA"/>
    <w:rsid w:val="00BF69B1"/>
    <w:rsid w:val="00BF6A01"/>
    <w:rsid w:val="00BF6A93"/>
    <w:rsid w:val="00BF6B30"/>
    <w:rsid w:val="00BF6B8A"/>
    <w:rsid w:val="00BF6D0B"/>
    <w:rsid w:val="00BF6F99"/>
    <w:rsid w:val="00BF721F"/>
    <w:rsid w:val="00BF794F"/>
    <w:rsid w:val="00BF7A6F"/>
    <w:rsid w:val="00BF7AEA"/>
    <w:rsid w:val="00C0008C"/>
    <w:rsid w:val="00C0062D"/>
    <w:rsid w:val="00C0077C"/>
    <w:rsid w:val="00C008F3"/>
    <w:rsid w:val="00C00935"/>
    <w:rsid w:val="00C00974"/>
    <w:rsid w:val="00C009DA"/>
    <w:rsid w:val="00C00A5D"/>
    <w:rsid w:val="00C01089"/>
    <w:rsid w:val="00C011AE"/>
    <w:rsid w:val="00C0140E"/>
    <w:rsid w:val="00C01550"/>
    <w:rsid w:val="00C01793"/>
    <w:rsid w:val="00C018AB"/>
    <w:rsid w:val="00C01EAD"/>
    <w:rsid w:val="00C01F35"/>
    <w:rsid w:val="00C0244D"/>
    <w:rsid w:val="00C02465"/>
    <w:rsid w:val="00C0247C"/>
    <w:rsid w:val="00C0286F"/>
    <w:rsid w:val="00C0293C"/>
    <w:rsid w:val="00C02AB8"/>
    <w:rsid w:val="00C02AC1"/>
    <w:rsid w:val="00C02CAC"/>
    <w:rsid w:val="00C033BE"/>
    <w:rsid w:val="00C03508"/>
    <w:rsid w:val="00C03534"/>
    <w:rsid w:val="00C0363C"/>
    <w:rsid w:val="00C03647"/>
    <w:rsid w:val="00C03733"/>
    <w:rsid w:val="00C039F6"/>
    <w:rsid w:val="00C03D7B"/>
    <w:rsid w:val="00C03FC6"/>
    <w:rsid w:val="00C040AD"/>
    <w:rsid w:val="00C040FC"/>
    <w:rsid w:val="00C04463"/>
    <w:rsid w:val="00C0461E"/>
    <w:rsid w:val="00C04855"/>
    <w:rsid w:val="00C04CDE"/>
    <w:rsid w:val="00C04D70"/>
    <w:rsid w:val="00C04DFD"/>
    <w:rsid w:val="00C04F16"/>
    <w:rsid w:val="00C04F99"/>
    <w:rsid w:val="00C04FC5"/>
    <w:rsid w:val="00C05300"/>
    <w:rsid w:val="00C053FB"/>
    <w:rsid w:val="00C05443"/>
    <w:rsid w:val="00C05452"/>
    <w:rsid w:val="00C05A94"/>
    <w:rsid w:val="00C05C77"/>
    <w:rsid w:val="00C05D5F"/>
    <w:rsid w:val="00C05F8F"/>
    <w:rsid w:val="00C0647D"/>
    <w:rsid w:val="00C06528"/>
    <w:rsid w:val="00C0654B"/>
    <w:rsid w:val="00C06604"/>
    <w:rsid w:val="00C06C33"/>
    <w:rsid w:val="00C06E6A"/>
    <w:rsid w:val="00C06E85"/>
    <w:rsid w:val="00C06F20"/>
    <w:rsid w:val="00C070F2"/>
    <w:rsid w:val="00C0712E"/>
    <w:rsid w:val="00C07176"/>
    <w:rsid w:val="00C07185"/>
    <w:rsid w:val="00C0762D"/>
    <w:rsid w:val="00C07650"/>
    <w:rsid w:val="00C079FB"/>
    <w:rsid w:val="00C07AB7"/>
    <w:rsid w:val="00C10198"/>
    <w:rsid w:val="00C101C8"/>
    <w:rsid w:val="00C1056B"/>
    <w:rsid w:val="00C105B7"/>
    <w:rsid w:val="00C10634"/>
    <w:rsid w:val="00C10782"/>
    <w:rsid w:val="00C10A5C"/>
    <w:rsid w:val="00C10B92"/>
    <w:rsid w:val="00C10D75"/>
    <w:rsid w:val="00C10F1B"/>
    <w:rsid w:val="00C10FD0"/>
    <w:rsid w:val="00C11009"/>
    <w:rsid w:val="00C110E2"/>
    <w:rsid w:val="00C11214"/>
    <w:rsid w:val="00C11303"/>
    <w:rsid w:val="00C1145E"/>
    <w:rsid w:val="00C116D0"/>
    <w:rsid w:val="00C11702"/>
    <w:rsid w:val="00C11DA4"/>
    <w:rsid w:val="00C12084"/>
    <w:rsid w:val="00C121F1"/>
    <w:rsid w:val="00C12304"/>
    <w:rsid w:val="00C1236B"/>
    <w:rsid w:val="00C12716"/>
    <w:rsid w:val="00C12C2C"/>
    <w:rsid w:val="00C13288"/>
    <w:rsid w:val="00C13539"/>
    <w:rsid w:val="00C138D2"/>
    <w:rsid w:val="00C139CE"/>
    <w:rsid w:val="00C139ED"/>
    <w:rsid w:val="00C13B65"/>
    <w:rsid w:val="00C13F4F"/>
    <w:rsid w:val="00C13F8B"/>
    <w:rsid w:val="00C14035"/>
    <w:rsid w:val="00C140BC"/>
    <w:rsid w:val="00C142E6"/>
    <w:rsid w:val="00C143C1"/>
    <w:rsid w:val="00C14439"/>
    <w:rsid w:val="00C1468B"/>
    <w:rsid w:val="00C14878"/>
    <w:rsid w:val="00C148CD"/>
    <w:rsid w:val="00C1495C"/>
    <w:rsid w:val="00C14992"/>
    <w:rsid w:val="00C14CC7"/>
    <w:rsid w:val="00C14D41"/>
    <w:rsid w:val="00C14D53"/>
    <w:rsid w:val="00C14D93"/>
    <w:rsid w:val="00C150DC"/>
    <w:rsid w:val="00C1549F"/>
    <w:rsid w:val="00C156D7"/>
    <w:rsid w:val="00C1571B"/>
    <w:rsid w:val="00C1574C"/>
    <w:rsid w:val="00C15B8E"/>
    <w:rsid w:val="00C15EA5"/>
    <w:rsid w:val="00C15F2B"/>
    <w:rsid w:val="00C15F6A"/>
    <w:rsid w:val="00C162C4"/>
    <w:rsid w:val="00C16370"/>
    <w:rsid w:val="00C16573"/>
    <w:rsid w:val="00C1676A"/>
    <w:rsid w:val="00C16814"/>
    <w:rsid w:val="00C16817"/>
    <w:rsid w:val="00C16C22"/>
    <w:rsid w:val="00C16ED7"/>
    <w:rsid w:val="00C16F67"/>
    <w:rsid w:val="00C170C5"/>
    <w:rsid w:val="00C17316"/>
    <w:rsid w:val="00C173EE"/>
    <w:rsid w:val="00C17492"/>
    <w:rsid w:val="00C1767F"/>
    <w:rsid w:val="00C177D6"/>
    <w:rsid w:val="00C17C46"/>
    <w:rsid w:val="00C17CDF"/>
    <w:rsid w:val="00C17E5E"/>
    <w:rsid w:val="00C205AF"/>
    <w:rsid w:val="00C20675"/>
    <w:rsid w:val="00C20839"/>
    <w:rsid w:val="00C20903"/>
    <w:rsid w:val="00C20A8D"/>
    <w:rsid w:val="00C20AF6"/>
    <w:rsid w:val="00C20CE1"/>
    <w:rsid w:val="00C21023"/>
    <w:rsid w:val="00C21281"/>
    <w:rsid w:val="00C21708"/>
    <w:rsid w:val="00C2183C"/>
    <w:rsid w:val="00C21843"/>
    <w:rsid w:val="00C21852"/>
    <w:rsid w:val="00C21875"/>
    <w:rsid w:val="00C21CD3"/>
    <w:rsid w:val="00C21D1F"/>
    <w:rsid w:val="00C21E1C"/>
    <w:rsid w:val="00C21E60"/>
    <w:rsid w:val="00C21EBA"/>
    <w:rsid w:val="00C21F4D"/>
    <w:rsid w:val="00C21FE7"/>
    <w:rsid w:val="00C2213E"/>
    <w:rsid w:val="00C22183"/>
    <w:rsid w:val="00C22206"/>
    <w:rsid w:val="00C222C7"/>
    <w:rsid w:val="00C224CC"/>
    <w:rsid w:val="00C22662"/>
    <w:rsid w:val="00C226A5"/>
    <w:rsid w:val="00C22C0E"/>
    <w:rsid w:val="00C23282"/>
    <w:rsid w:val="00C23297"/>
    <w:rsid w:val="00C233B8"/>
    <w:rsid w:val="00C23590"/>
    <w:rsid w:val="00C23727"/>
    <w:rsid w:val="00C237E5"/>
    <w:rsid w:val="00C23813"/>
    <w:rsid w:val="00C23D50"/>
    <w:rsid w:val="00C23D69"/>
    <w:rsid w:val="00C241D9"/>
    <w:rsid w:val="00C242D0"/>
    <w:rsid w:val="00C243F0"/>
    <w:rsid w:val="00C2445D"/>
    <w:rsid w:val="00C24880"/>
    <w:rsid w:val="00C24A5F"/>
    <w:rsid w:val="00C24C14"/>
    <w:rsid w:val="00C24D0E"/>
    <w:rsid w:val="00C24D6D"/>
    <w:rsid w:val="00C25227"/>
    <w:rsid w:val="00C25256"/>
    <w:rsid w:val="00C25390"/>
    <w:rsid w:val="00C254DA"/>
    <w:rsid w:val="00C254F5"/>
    <w:rsid w:val="00C257A3"/>
    <w:rsid w:val="00C257A4"/>
    <w:rsid w:val="00C257BB"/>
    <w:rsid w:val="00C258ED"/>
    <w:rsid w:val="00C2595F"/>
    <w:rsid w:val="00C25C51"/>
    <w:rsid w:val="00C25C99"/>
    <w:rsid w:val="00C25E79"/>
    <w:rsid w:val="00C26066"/>
    <w:rsid w:val="00C26191"/>
    <w:rsid w:val="00C262A7"/>
    <w:rsid w:val="00C26397"/>
    <w:rsid w:val="00C26406"/>
    <w:rsid w:val="00C2656D"/>
    <w:rsid w:val="00C26AF7"/>
    <w:rsid w:val="00C26B4F"/>
    <w:rsid w:val="00C26C69"/>
    <w:rsid w:val="00C26DDD"/>
    <w:rsid w:val="00C26E86"/>
    <w:rsid w:val="00C27561"/>
    <w:rsid w:val="00C275DC"/>
    <w:rsid w:val="00C278DB"/>
    <w:rsid w:val="00C27921"/>
    <w:rsid w:val="00C279D9"/>
    <w:rsid w:val="00C27CB7"/>
    <w:rsid w:val="00C27D56"/>
    <w:rsid w:val="00C30089"/>
    <w:rsid w:val="00C300DD"/>
    <w:rsid w:val="00C3025D"/>
    <w:rsid w:val="00C302DE"/>
    <w:rsid w:val="00C304B7"/>
    <w:rsid w:val="00C30830"/>
    <w:rsid w:val="00C309A6"/>
    <w:rsid w:val="00C30AD3"/>
    <w:rsid w:val="00C30D1D"/>
    <w:rsid w:val="00C30E28"/>
    <w:rsid w:val="00C30F32"/>
    <w:rsid w:val="00C30F6C"/>
    <w:rsid w:val="00C30FC1"/>
    <w:rsid w:val="00C31049"/>
    <w:rsid w:val="00C3121A"/>
    <w:rsid w:val="00C313AC"/>
    <w:rsid w:val="00C316AE"/>
    <w:rsid w:val="00C31724"/>
    <w:rsid w:val="00C31B3E"/>
    <w:rsid w:val="00C31B45"/>
    <w:rsid w:val="00C31B5E"/>
    <w:rsid w:val="00C31D03"/>
    <w:rsid w:val="00C31D1E"/>
    <w:rsid w:val="00C31F7B"/>
    <w:rsid w:val="00C32317"/>
    <w:rsid w:val="00C3251A"/>
    <w:rsid w:val="00C3286D"/>
    <w:rsid w:val="00C329E6"/>
    <w:rsid w:val="00C32B7F"/>
    <w:rsid w:val="00C32C66"/>
    <w:rsid w:val="00C32CE0"/>
    <w:rsid w:val="00C32DDE"/>
    <w:rsid w:val="00C32FD1"/>
    <w:rsid w:val="00C3305B"/>
    <w:rsid w:val="00C330A9"/>
    <w:rsid w:val="00C33341"/>
    <w:rsid w:val="00C33521"/>
    <w:rsid w:val="00C33823"/>
    <w:rsid w:val="00C3393D"/>
    <w:rsid w:val="00C33B15"/>
    <w:rsid w:val="00C33BD5"/>
    <w:rsid w:val="00C33C3C"/>
    <w:rsid w:val="00C3417E"/>
    <w:rsid w:val="00C34294"/>
    <w:rsid w:val="00C34439"/>
    <w:rsid w:val="00C344C5"/>
    <w:rsid w:val="00C34605"/>
    <w:rsid w:val="00C34711"/>
    <w:rsid w:val="00C34925"/>
    <w:rsid w:val="00C34999"/>
    <w:rsid w:val="00C34CB2"/>
    <w:rsid w:val="00C34FD0"/>
    <w:rsid w:val="00C35432"/>
    <w:rsid w:val="00C35553"/>
    <w:rsid w:val="00C35675"/>
    <w:rsid w:val="00C35788"/>
    <w:rsid w:val="00C357A3"/>
    <w:rsid w:val="00C35870"/>
    <w:rsid w:val="00C35C36"/>
    <w:rsid w:val="00C35C82"/>
    <w:rsid w:val="00C35ECD"/>
    <w:rsid w:val="00C3657F"/>
    <w:rsid w:val="00C36677"/>
    <w:rsid w:val="00C36701"/>
    <w:rsid w:val="00C36919"/>
    <w:rsid w:val="00C36AE5"/>
    <w:rsid w:val="00C36AE8"/>
    <w:rsid w:val="00C36BD3"/>
    <w:rsid w:val="00C36D43"/>
    <w:rsid w:val="00C36D6E"/>
    <w:rsid w:val="00C36F7D"/>
    <w:rsid w:val="00C370BC"/>
    <w:rsid w:val="00C37176"/>
    <w:rsid w:val="00C37270"/>
    <w:rsid w:val="00C374D0"/>
    <w:rsid w:val="00C375BE"/>
    <w:rsid w:val="00C377F0"/>
    <w:rsid w:val="00C37970"/>
    <w:rsid w:val="00C37B45"/>
    <w:rsid w:val="00C37C13"/>
    <w:rsid w:val="00C37C5F"/>
    <w:rsid w:val="00C37E9B"/>
    <w:rsid w:val="00C37EA8"/>
    <w:rsid w:val="00C37FF6"/>
    <w:rsid w:val="00C40069"/>
    <w:rsid w:val="00C400A8"/>
    <w:rsid w:val="00C40284"/>
    <w:rsid w:val="00C402F2"/>
    <w:rsid w:val="00C40471"/>
    <w:rsid w:val="00C40566"/>
    <w:rsid w:val="00C4069A"/>
    <w:rsid w:val="00C406D0"/>
    <w:rsid w:val="00C4076B"/>
    <w:rsid w:val="00C407D6"/>
    <w:rsid w:val="00C409B9"/>
    <w:rsid w:val="00C40AD6"/>
    <w:rsid w:val="00C40BDA"/>
    <w:rsid w:val="00C40D4D"/>
    <w:rsid w:val="00C40E4B"/>
    <w:rsid w:val="00C40EF5"/>
    <w:rsid w:val="00C40F1C"/>
    <w:rsid w:val="00C41293"/>
    <w:rsid w:val="00C412C6"/>
    <w:rsid w:val="00C41548"/>
    <w:rsid w:val="00C41586"/>
    <w:rsid w:val="00C415BC"/>
    <w:rsid w:val="00C41605"/>
    <w:rsid w:val="00C4190E"/>
    <w:rsid w:val="00C4192F"/>
    <w:rsid w:val="00C41A44"/>
    <w:rsid w:val="00C41C01"/>
    <w:rsid w:val="00C42396"/>
    <w:rsid w:val="00C42418"/>
    <w:rsid w:val="00C4249D"/>
    <w:rsid w:val="00C42657"/>
    <w:rsid w:val="00C42AB1"/>
    <w:rsid w:val="00C42B54"/>
    <w:rsid w:val="00C42BF1"/>
    <w:rsid w:val="00C430B6"/>
    <w:rsid w:val="00C4327F"/>
    <w:rsid w:val="00C434BC"/>
    <w:rsid w:val="00C43DC6"/>
    <w:rsid w:val="00C43F93"/>
    <w:rsid w:val="00C440B7"/>
    <w:rsid w:val="00C443F0"/>
    <w:rsid w:val="00C444A7"/>
    <w:rsid w:val="00C444E7"/>
    <w:rsid w:val="00C444F2"/>
    <w:rsid w:val="00C44A69"/>
    <w:rsid w:val="00C44B17"/>
    <w:rsid w:val="00C44C8E"/>
    <w:rsid w:val="00C44D42"/>
    <w:rsid w:val="00C44D57"/>
    <w:rsid w:val="00C44ECE"/>
    <w:rsid w:val="00C44FCE"/>
    <w:rsid w:val="00C45113"/>
    <w:rsid w:val="00C45136"/>
    <w:rsid w:val="00C453FF"/>
    <w:rsid w:val="00C4569C"/>
    <w:rsid w:val="00C45839"/>
    <w:rsid w:val="00C4584D"/>
    <w:rsid w:val="00C45DCC"/>
    <w:rsid w:val="00C45E23"/>
    <w:rsid w:val="00C45FCD"/>
    <w:rsid w:val="00C46139"/>
    <w:rsid w:val="00C461A7"/>
    <w:rsid w:val="00C462E5"/>
    <w:rsid w:val="00C464C0"/>
    <w:rsid w:val="00C465E1"/>
    <w:rsid w:val="00C46A25"/>
    <w:rsid w:val="00C46A95"/>
    <w:rsid w:val="00C46B2C"/>
    <w:rsid w:val="00C46C32"/>
    <w:rsid w:val="00C46D8C"/>
    <w:rsid w:val="00C46DC8"/>
    <w:rsid w:val="00C46F21"/>
    <w:rsid w:val="00C4702B"/>
    <w:rsid w:val="00C4733B"/>
    <w:rsid w:val="00C4743F"/>
    <w:rsid w:val="00C47500"/>
    <w:rsid w:val="00C475D4"/>
    <w:rsid w:val="00C4762D"/>
    <w:rsid w:val="00C4770E"/>
    <w:rsid w:val="00C4787A"/>
    <w:rsid w:val="00C47964"/>
    <w:rsid w:val="00C47AA7"/>
    <w:rsid w:val="00C47C10"/>
    <w:rsid w:val="00C47F7F"/>
    <w:rsid w:val="00C500F1"/>
    <w:rsid w:val="00C503B2"/>
    <w:rsid w:val="00C503BF"/>
    <w:rsid w:val="00C5054F"/>
    <w:rsid w:val="00C50724"/>
    <w:rsid w:val="00C5080A"/>
    <w:rsid w:val="00C509AD"/>
    <w:rsid w:val="00C50CDB"/>
    <w:rsid w:val="00C50ECD"/>
    <w:rsid w:val="00C51569"/>
    <w:rsid w:val="00C51614"/>
    <w:rsid w:val="00C51689"/>
    <w:rsid w:val="00C5173B"/>
    <w:rsid w:val="00C51826"/>
    <w:rsid w:val="00C519CC"/>
    <w:rsid w:val="00C51F5D"/>
    <w:rsid w:val="00C5206D"/>
    <w:rsid w:val="00C52164"/>
    <w:rsid w:val="00C52207"/>
    <w:rsid w:val="00C522D3"/>
    <w:rsid w:val="00C52321"/>
    <w:rsid w:val="00C5265B"/>
    <w:rsid w:val="00C526AF"/>
    <w:rsid w:val="00C52813"/>
    <w:rsid w:val="00C528F1"/>
    <w:rsid w:val="00C52936"/>
    <w:rsid w:val="00C52B38"/>
    <w:rsid w:val="00C52C6F"/>
    <w:rsid w:val="00C52D61"/>
    <w:rsid w:val="00C52D66"/>
    <w:rsid w:val="00C52F6C"/>
    <w:rsid w:val="00C531DD"/>
    <w:rsid w:val="00C5327C"/>
    <w:rsid w:val="00C53292"/>
    <w:rsid w:val="00C5333E"/>
    <w:rsid w:val="00C53342"/>
    <w:rsid w:val="00C538CD"/>
    <w:rsid w:val="00C53946"/>
    <w:rsid w:val="00C53BCB"/>
    <w:rsid w:val="00C53CE2"/>
    <w:rsid w:val="00C53F35"/>
    <w:rsid w:val="00C5404C"/>
    <w:rsid w:val="00C54445"/>
    <w:rsid w:val="00C5456D"/>
    <w:rsid w:val="00C54600"/>
    <w:rsid w:val="00C54A61"/>
    <w:rsid w:val="00C54AF3"/>
    <w:rsid w:val="00C54D05"/>
    <w:rsid w:val="00C54FD5"/>
    <w:rsid w:val="00C55142"/>
    <w:rsid w:val="00C55278"/>
    <w:rsid w:val="00C556DB"/>
    <w:rsid w:val="00C55723"/>
    <w:rsid w:val="00C557BC"/>
    <w:rsid w:val="00C55848"/>
    <w:rsid w:val="00C558A3"/>
    <w:rsid w:val="00C558F4"/>
    <w:rsid w:val="00C55A50"/>
    <w:rsid w:val="00C55A7E"/>
    <w:rsid w:val="00C55B9A"/>
    <w:rsid w:val="00C55C43"/>
    <w:rsid w:val="00C55CEE"/>
    <w:rsid w:val="00C55DDF"/>
    <w:rsid w:val="00C55E45"/>
    <w:rsid w:val="00C55EED"/>
    <w:rsid w:val="00C56319"/>
    <w:rsid w:val="00C56494"/>
    <w:rsid w:val="00C564C2"/>
    <w:rsid w:val="00C56618"/>
    <w:rsid w:val="00C5671C"/>
    <w:rsid w:val="00C5682F"/>
    <w:rsid w:val="00C56C98"/>
    <w:rsid w:val="00C56C9F"/>
    <w:rsid w:val="00C56F54"/>
    <w:rsid w:val="00C57313"/>
    <w:rsid w:val="00C57523"/>
    <w:rsid w:val="00C575C9"/>
    <w:rsid w:val="00C5765F"/>
    <w:rsid w:val="00C57A17"/>
    <w:rsid w:val="00C57B41"/>
    <w:rsid w:val="00C57B9F"/>
    <w:rsid w:val="00C57EA0"/>
    <w:rsid w:val="00C57FE9"/>
    <w:rsid w:val="00C6010D"/>
    <w:rsid w:val="00C60553"/>
    <w:rsid w:val="00C609D9"/>
    <w:rsid w:val="00C609E7"/>
    <w:rsid w:val="00C60C92"/>
    <w:rsid w:val="00C60F05"/>
    <w:rsid w:val="00C60F13"/>
    <w:rsid w:val="00C60FCB"/>
    <w:rsid w:val="00C61050"/>
    <w:rsid w:val="00C6121D"/>
    <w:rsid w:val="00C61280"/>
    <w:rsid w:val="00C61735"/>
    <w:rsid w:val="00C61914"/>
    <w:rsid w:val="00C61951"/>
    <w:rsid w:val="00C61982"/>
    <w:rsid w:val="00C61AFD"/>
    <w:rsid w:val="00C61EBE"/>
    <w:rsid w:val="00C622DC"/>
    <w:rsid w:val="00C6254E"/>
    <w:rsid w:val="00C62625"/>
    <w:rsid w:val="00C62628"/>
    <w:rsid w:val="00C62731"/>
    <w:rsid w:val="00C627AC"/>
    <w:rsid w:val="00C628EA"/>
    <w:rsid w:val="00C62959"/>
    <w:rsid w:val="00C62BC0"/>
    <w:rsid w:val="00C631EF"/>
    <w:rsid w:val="00C633EA"/>
    <w:rsid w:val="00C634B2"/>
    <w:rsid w:val="00C634D2"/>
    <w:rsid w:val="00C63734"/>
    <w:rsid w:val="00C638D1"/>
    <w:rsid w:val="00C63DA4"/>
    <w:rsid w:val="00C63E61"/>
    <w:rsid w:val="00C63F1D"/>
    <w:rsid w:val="00C63F58"/>
    <w:rsid w:val="00C64227"/>
    <w:rsid w:val="00C64256"/>
    <w:rsid w:val="00C642B8"/>
    <w:rsid w:val="00C64694"/>
    <w:rsid w:val="00C64A74"/>
    <w:rsid w:val="00C64D5A"/>
    <w:rsid w:val="00C64E05"/>
    <w:rsid w:val="00C64E77"/>
    <w:rsid w:val="00C64F11"/>
    <w:rsid w:val="00C65058"/>
    <w:rsid w:val="00C652FA"/>
    <w:rsid w:val="00C65452"/>
    <w:rsid w:val="00C65570"/>
    <w:rsid w:val="00C656BA"/>
    <w:rsid w:val="00C65AC4"/>
    <w:rsid w:val="00C65D54"/>
    <w:rsid w:val="00C65D7A"/>
    <w:rsid w:val="00C65F9B"/>
    <w:rsid w:val="00C660B9"/>
    <w:rsid w:val="00C6622D"/>
    <w:rsid w:val="00C6657E"/>
    <w:rsid w:val="00C6669B"/>
    <w:rsid w:val="00C66784"/>
    <w:rsid w:val="00C66C10"/>
    <w:rsid w:val="00C66E91"/>
    <w:rsid w:val="00C66EAF"/>
    <w:rsid w:val="00C673BB"/>
    <w:rsid w:val="00C67533"/>
    <w:rsid w:val="00C675B3"/>
    <w:rsid w:val="00C679BD"/>
    <w:rsid w:val="00C67DEA"/>
    <w:rsid w:val="00C7006D"/>
    <w:rsid w:val="00C70121"/>
    <w:rsid w:val="00C701BC"/>
    <w:rsid w:val="00C70205"/>
    <w:rsid w:val="00C7021D"/>
    <w:rsid w:val="00C70563"/>
    <w:rsid w:val="00C706A0"/>
    <w:rsid w:val="00C706D3"/>
    <w:rsid w:val="00C70878"/>
    <w:rsid w:val="00C70C88"/>
    <w:rsid w:val="00C70DC1"/>
    <w:rsid w:val="00C71041"/>
    <w:rsid w:val="00C71048"/>
    <w:rsid w:val="00C7118C"/>
    <w:rsid w:val="00C711AF"/>
    <w:rsid w:val="00C71297"/>
    <w:rsid w:val="00C718BB"/>
    <w:rsid w:val="00C71972"/>
    <w:rsid w:val="00C71A93"/>
    <w:rsid w:val="00C71B2B"/>
    <w:rsid w:val="00C71B8F"/>
    <w:rsid w:val="00C71E5D"/>
    <w:rsid w:val="00C720BE"/>
    <w:rsid w:val="00C72152"/>
    <w:rsid w:val="00C72709"/>
    <w:rsid w:val="00C728B3"/>
    <w:rsid w:val="00C72D1E"/>
    <w:rsid w:val="00C72D9D"/>
    <w:rsid w:val="00C72F2B"/>
    <w:rsid w:val="00C73001"/>
    <w:rsid w:val="00C73165"/>
    <w:rsid w:val="00C7316B"/>
    <w:rsid w:val="00C73308"/>
    <w:rsid w:val="00C73367"/>
    <w:rsid w:val="00C7337B"/>
    <w:rsid w:val="00C734D3"/>
    <w:rsid w:val="00C734E5"/>
    <w:rsid w:val="00C73B2A"/>
    <w:rsid w:val="00C73CAC"/>
    <w:rsid w:val="00C73CC5"/>
    <w:rsid w:val="00C73DAF"/>
    <w:rsid w:val="00C73F55"/>
    <w:rsid w:val="00C74214"/>
    <w:rsid w:val="00C746AD"/>
    <w:rsid w:val="00C74E19"/>
    <w:rsid w:val="00C74E1C"/>
    <w:rsid w:val="00C74EB2"/>
    <w:rsid w:val="00C753A6"/>
    <w:rsid w:val="00C75547"/>
    <w:rsid w:val="00C7566A"/>
    <w:rsid w:val="00C75DF2"/>
    <w:rsid w:val="00C75E84"/>
    <w:rsid w:val="00C75EB2"/>
    <w:rsid w:val="00C75FB6"/>
    <w:rsid w:val="00C76109"/>
    <w:rsid w:val="00C761E1"/>
    <w:rsid w:val="00C763F4"/>
    <w:rsid w:val="00C76696"/>
    <w:rsid w:val="00C7685B"/>
    <w:rsid w:val="00C76922"/>
    <w:rsid w:val="00C76A09"/>
    <w:rsid w:val="00C76A51"/>
    <w:rsid w:val="00C76A79"/>
    <w:rsid w:val="00C76D09"/>
    <w:rsid w:val="00C76DF0"/>
    <w:rsid w:val="00C76E6E"/>
    <w:rsid w:val="00C76F69"/>
    <w:rsid w:val="00C77043"/>
    <w:rsid w:val="00C770CF"/>
    <w:rsid w:val="00C773E5"/>
    <w:rsid w:val="00C7750A"/>
    <w:rsid w:val="00C776CD"/>
    <w:rsid w:val="00C777EB"/>
    <w:rsid w:val="00C777FE"/>
    <w:rsid w:val="00C778D8"/>
    <w:rsid w:val="00C778EB"/>
    <w:rsid w:val="00C77954"/>
    <w:rsid w:val="00C7799E"/>
    <w:rsid w:val="00C77ADF"/>
    <w:rsid w:val="00C77D08"/>
    <w:rsid w:val="00C77D3D"/>
    <w:rsid w:val="00C80431"/>
    <w:rsid w:val="00C804AF"/>
    <w:rsid w:val="00C8058C"/>
    <w:rsid w:val="00C8064B"/>
    <w:rsid w:val="00C80776"/>
    <w:rsid w:val="00C80AA5"/>
    <w:rsid w:val="00C80B6D"/>
    <w:rsid w:val="00C80DA0"/>
    <w:rsid w:val="00C81143"/>
    <w:rsid w:val="00C81174"/>
    <w:rsid w:val="00C811BD"/>
    <w:rsid w:val="00C811DB"/>
    <w:rsid w:val="00C811E4"/>
    <w:rsid w:val="00C81279"/>
    <w:rsid w:val="00C8130B"/>
    <w:rsid w:val="00C813EC"/>
    <w:rsid w:val="00C819AC"/>
    <w:rsid w:val="00C81E55"/>
    <w:rsid w:val="00C8203A"/>
    <w:rsid w:val="00C82077"/>
    <w:rsid w:val="00C82122"/>
    <w:rsid w:val="00C82460"/>
    <w:rsid w:val="00C825BA"/>
    <w:rsid w:val="00C82818"/>
    <w:rsid w:val="00C828B8"/>
    <w:rsid w:val="00C82C6A"/>
    <w:rsid w:val="00C82CA3"/>
    <w:rsid w:val="00C82F26"/>
    <w:rsid w:val="00C8302B"/>
    <w:rsid w:val="00C831EE"/>
    <w:rsid w:val="00C832F8"/>
    <w:rsid w:val="00C8330A"/>
    <w:rsid w:val="00C833BF"/>
    <w:rsid w:val="00C83550"/>
    <w:rsid w:val="00C83685"/>
    <w:rsid w:val="00C83913"/>
    <w:rsid w:val="00C83B2D"/>
    <w:rsid w:val="00C83C59"/>
    <w:rsid w:val="00C83DE7"/>
    <w:rsid w:val="00C83F6D"/>
    <w:rsid w:val="00C8404C"/>
    <w:rsid w:val="00C84345"/>
    <w:rsid w:val="00C84653"/>
    <w:rsid w:val="00C8482A"/>
    <w:rsid w:val="00C8519C"/>
    <w:rsid w:val="00C85213"/>
    <w:rsid w:val="00C852D2"/>
    <w:rsid w:val="00C8546A"/>
    <w:rsid w:val="00C85481"/>
    <w:rsid w:val="00C85A13"/>
    <w:rsid w:val="00C85B82"/>
    <w:rsid w:val="00C85CD0"/>
    <w:rsid w:val="00C85F74"/>
    <w:rsid w:val="00C86105"/>
    <w:rsid w:val="00C8618F"/>
    <w:rsid w:val="00C864FF"/>
    <w:rsid w:val="00C86510"/>
    <w:rsid w:val="00C8675E"/>
    <w:rsid w:val="00C8676B"/>
    <w:rsid w:val="00C8687A"/>
    <w:rsid w:val="00C86B88"/>
    <w:rsid w:val="00C86D84"/>
    <w:rsid w:val="00C86F6C"/>
    <w:rsid w:val="00C86FC8"/>
    <w:rsid w:val="00C8726E"/>
    <w:rsid w:val="00C87432"/>
    <w:rsid w:val="00C874D4"/>
    <w:rsid w:val="00C876C5"/>
    <w:rsid w:val="00C87847"/>
    <w:rsid w:val="00C87A87"/>
    <w:rsid w:val="00C87C53"/>
    <w:rsid w:val="00C87EDA"/>
    <w:rsid w:val="00C87F8F"/>
    <w:rsid w:val="00C90497"/>
    <w:rsid w:val="00C90815"/>
    <w:rsid w:val="00C9096B"/>
    <w:rsid w:val="00C90BFB"/>
    <w:rsid w:val="00C90C4E"/>
    <w:rsid w:val="00C90EAF"/>
    <w:rsid w:val="00C91009"/>
    <w:rsid w:val="00C91198"/>
    <w:rsid w:val="00C9144F"/>
    <w:rsid w:val="00C914EB"/>
    <w:rsid w:val="00C91B5D"/>
    <w:rsid w:val="00C91E6E"/>
    <w:rsid w:val="00C920E4"/>
    <w:rsid w:val="00C9216F"/>
    <w:rsid w:val="00C921AE"/>
    <w:rsid w:val="00C921B0"/>
    <w:rsid w:val="00C9237E"/>
    <w:rsid w:val="00C923DD"/>
    <w:rsid w:val="00C92453"/>
    <w:rsid w:val="00C92480"/>
    <w:rsid w:val="00C925F9"/>
    <w:rsid w:val="00C92632"/>
    <w:rsid w:val="00C9277E"/>
    <w:rsid w:val="00C92A48"/>
    <w:rsid w:val="00C92A99"/>
    <w:rsid w:val="00C92FF9"/>
    <w:rsid w:val="00C9302F"/>
    <w:rsid w:val="00C93112"/>
    <w:rsid w:val="00C93538"/>
    <w:rsid w:val="00C9362D"/>
    <w:rsid w:val="00C936D4"/>
    <w:rsid w:val="00C939A8"/>
    <w:rsid w:val="00C93A92"/>
    <w:rsid w:val="00C93AB2"/>
    <w:rsid w:val="00C93CC0"/>
    <w:rsid w:val="00C943D6"/>
    <w:rsid w:val="00C9449A"/>
    <w:rsid w:val="00C94685"/>
    <w:rsid w:val="00C94776"/>
    <w:rsid w:val="00C94C47"/>
    <w:rsid w:val="00C94F82"/>
    <w:rsid w:val="00C95249"/>
    <w:rsid w:val="00C9548F"/>
    <w:rsid w:val="00C95CAA"/>
    <w:rsid w:val="00C95CE1"/>
    <w:rsid w:val="00C95CE8"/>
    <w:rsid w:val="00C95CF5"/>
    <w:rsid w:val="00C95D3B"/>
    <w:rsid w:val="00C95F0C"/>
    <w:rsid w:val="00C95FA5"/>
    <w:rsid w:val="00C96194"/>
    <w:rsid w:val="00C9645B"/>
    <w:rsid w:val="00C966BF"/>
    <w:rsid w:val="00C96847"/>
    <w:rsid w:val="00C96B66"/>
    <w:rsid w:val="00C96CA4"/>
    <w:rsid w:val="00C9700B"/>
    <w:rsid w:val="00C9707B"/>
    <w:rsid w:val="00C97136"/>
    <w:rsid w:val="00C97536"/>
    <w:rsid w:val="00C9756C"/>
    <w:rsid w:val="00C978D9"/>
    <w:rsid w:val="00C97AB6"/>
    <w:rsid w:val="00C97B82"/>
    <w:rsid w:val="00C97C65"/>
    <w:rsid w:val="00C97CD2"/>
    <w:rsid w:val="00CA00B9"/>
    <w:rsid w:val="00CA0189"/>
    <w:rsid w:val="00CA02A3"/>
    <w:rsid w:val="00CA06EA"/>
    <w:rsid w:val="00CA0935"/>
    <w:rsid w:val="00CA0963"/>
    <w:rsid w:val="00CA09AD"/>
    <w:rsid w:val="00CA0A2F"/>
    <w:rsid w:val="00CA0C80"/>
    <w:rsid w:val="00CA0DD3"/>
    <w:rsid w:val="00CA0E05"/>
    <w:rsid w:val="00CA0F81"/>
    <w:rsid w:val="00CA0FD6"/>
    <w:rsid w:val="00CA10E4"/>
    <w:rsid w:val="00CA1146"/>
    <w:rsid w:val="00CA1605"/>
    <w:rsid w:val="00CA1656"/>
    <w:rsid w:val="00CA1852"/>
    <w:rsid w:val="00CA18F2"/>
    <w:rsid w:val="00CA1DC2"/>
    <w:rsid w:val="00CA1EE5"/>
    <w:rsid w:val="00CA2087"/>
    <w:rsid w:val="00CA266D"/>
    <w:rsid w:val="00CA2D7B"/>
    <w:rsid w:val="00CA2EF6"/>
    <w:rsid w:val="00CA2F5C"/>
    <w:rsid w:val="00CA2FE5"/>
    <w:rsid w:val="00CA306A"/>
    <w:rsid w:val="00CA31A6"/>
    <w:rsid w:val="00CA32AE"/>
    <w:rsid w:val="00CA3350"/>
    <w:rsid w:val="00CA3617"/>
    <w:rsid w:val="00CA362E"/>
    <w:rsid w:val="00CA392A"/>
    <w:rsid w:val="00CA3E1E"/>
    <w:rsid w:val="00CA3FD7"/>
    <w:rsid w:val="00CA40C0"/>
    <w:rsid w:val="00CA4435"/>
    <w:rsid w:val="00CA49A2"/>
    <w:rsid w:val="00CA4A1E"/>
    <w:rsid w:val="00CA4B44"/>
    <w:rsid w:val="00CA4B56"/>
    <w:rsid w:val="00CA4BCE"/>
    <w:rsid w:val="00CA4D91"/>
    <w:rsid w:val="00CA4E81"/>
    <w:rsid w:val="00CA4F5D"/>
    <w:rsid w:val="00CA5428"/>
    <w:rsid w:val="00CA5697"/>
    <w:rsid w:val="00CA577D"/>
    <w:rsid w:val="00CA5AD3"/>
    <w:rsid w:val="00CA5CC3"/>
    <w:rsid w:val="00CA5FF0"/>
    <w:rsid w:val="00CA624C"/>
    <w:rsid w:val="00CA6388"/>
    <w:rsid w:val="00CA6679"/>
    <w:rsid w:val="00CA67A4"/>
    <w:rsid w:val="00CA693B"/>
    <w:rsid w:val="00CA6962"/>
    <w:rsid w:val="00CA6F67"/>
    <w:rsid w:val="00CA6FA1"/>
    <w:rsid w:val="00CA72CB"/>
    <w:rsid w:val="00CA7309"/>
    <w:rsid w:val="00CA75A1"/>
    <w:rsid w:val="00CA7A1D"/>
    <w:rsid w:val="00CA7DBC"/>
    <w:rsid w:val="00CA7F4A"/>
    <w:rsid w:val="00CA7FE5"/>
    <w:rsid w:val="00CB0289"/>
    <w:rsid w:val="00CB03CE"/>
    <w:rsid w:val="00CB0D31"/>
    <w:rsid w:val="00CB0FCE"/>
    <w:rsid w:val="00CB1165"/>
    <w:rsid w:val="00CB13A0"/>
    <w:rsid w:val="00CB164A"/>
    <w:rsid w:val="00CB181B"/>
    <w:rsid w:val="00CB18F5"/>
    <w:rsid w:val="00CB191D"/>
    <w:rsid w:val="00CB19D7"/>
    <w:rsid w:val="00CB1A9E"/>
    <w:rsid w:val="00CB1F0A"/>
    <w:rsid w:val="00CB1FBF"/>
    <w:rsid w:val="00CB20FE"/>
    <w:rsid w:val="00CB21AC"/>
    <w:rsid w:val="00CB232A"/>
    <w:rsid w:val="00CB24BB"/>
    <w:rsid w:val="00CB24CD"/>
    <w:rsid w:val="00CB274F"/>
    <w:rsid w:val="00CB2885"/>
    <w:rsid w:val="00CB28A0"/>
    <w:rsid w:val="00CB29A3"/>
    <w:rsid w:val="00CB2C82"/>
    <w:rsid w:val="00CB30DA"/>
    <w:rsid w:val="00CB3154"/>
    <w:rsid w:val="00CB32A5"/>
    <w:rsid w:val="00CB3411"/>
    <w:rsid w:val="00CB3655"/>
    <w:rsid w:val="00CB371F"/>
    <w:rsid w:val="00CB37B8"/>
    <w:rsid w:val="00CB3926"/>
    <w:rsid w:val="00CB3B14"/>
    <w:rsid w:val="00CB3EC4"/>
    <w:rsid w:val="00CB3F58"/>
    <w:rsid w:val="00CB4011"/>
    <w:rsid w:val="00CB4222"/>
    <w:rsid w:val="00CB43A2"/>
    <w:rsid w:val="00CB45AA"/>
    <w:rsid w:val="00CB45B9"/>
    <w:rsid w:val="00CB46B3"/>
    <w:rsid w:val="00CB4729"/>
    <w:rsid w:val="00CB4766"/>
    <w:rsid w:val="00CB49BC"/>
    <w:rsid w:val="00CB49EE"/>
    <w:rsid w:val="00CB4A5E"/>
    <w:rsid w:val="00CB4B09"/>
    <w:rsid w:val="00CB4C3A"/>
    <w:rsid w:val="00CB4EC4"/>
    <w:rsid w:val="00CB56DE"/>
    <w:rsid w:val="00CB5948"/>
    <w:rsid w:val="00CB5AD4"/>
    <w:rsid w:val="00CB5B42"/>
    <w:rsid w:val="00CB5BD6"/>
    <w:rsid w:val="00CB6154"/>
    <w:rsid w:val="00CB62E2"/>
    <w:rsid w:val="00CB64BC"/>
    <w:rsid w:val="00CB657C"/>
    <w:rsid w:val="00CB6633"/>
    <w:rsid w:val="00CB6674"/>
    <w:rsid w:val="00CB68CF"/>
    <w:rsid w:val="00CB698E"/>
    <w:rsid w:val="00CB6A53"/>
    <w:rsid w:val="00CB6C4F"/>
    <w:rsid w:val="00CB6D11"/>
    <w:rsid w:val="00CB6FA3"/>
    <w:rsid w:val="00CB7073"/>
    <w:rsid w:val="00CB783D"/>
    <w:rsid w:val="00CC0111"/>
    <w:rsid w:val="00CC0141"/>
    <w:rsid w:val="00CC0150"/>
    <w:rsid w:val="00CC01FB"/>
    <w:rsid w:val="00CC058D"/>
    <w:rsid w:val="00CC05AB"/>
    <w:rsid w:val="00CC07CB"/>
    <w:rsid w:val="00CC090F"/>
    <w:rsid w:val="00CC0AA3"/>
    <w:rsid w:val="00CC0AAD"/>
    <w:rsid w:val="00CC0B0D"/>
    <w:rsid w:val="00CC0CB0"/>
    <w:rsid w:val="00CC0E2E"/>
    <w:rsid w:val="00CC1443"/>
    <w:rsid w:val="00CC165B"/>
    <w:rsid w:val="00CC178D"/>
    <w:rsid w:val="00CC1D7A"/>
    <w:rsid w:val="00CC1EC5"/>
    <w:rsid w:val="00CC1F71"/>
    <w:rsid w:val="00CC210D"/>
    <w:rsid w:val="00CC218B"/>
    <w:rsid w:val="00CC23D9"/>
    <w:rsid w:val="00CC23F9"/>
    <w:rsid w:val="00CC2441"/>
    <w:rsid w:val="00CC2851"/>
    <w:rsid w:val="00CC2A81"/>
    <w:rsid w:val="00CC2C3C"/>
    <w:rsid w:val="00CC2E08"/>
    <w:rsid w:val="00CC2E41"/>
    <w:rsid w:val="00CC3016"/>
    <w:rsid w:val="00CC30B7"/>
    <w:rsid w:val="00CC332F"/>
    <w:rsid w:val="00CC33EF"/>
    <w:rsid w:val="00CC3463"/>
    <w:rsid w:val="00CC3695"/>
    <w:rsid w:val="00CC36E8"/>
    <w:rsid w:val="00CC3A4F"/>
    <w:rsid w:val="00CC3CED"/>
    <w:rsid w:val="00CC3CF8"/>
    <w:rsid w:val="00CC3DC8"/>
    <w:rsid w:val="00CC42CE"/>
    <w:rsid w:val="00CC430B"/>
    <w:rsid w:val="00CC4392"/>
    <w:rsid w:val="00CC459B"/>
    <w:rsid w:val="00CC4926"/>
    <w:rsid w:val="00CC49CE"/>
    <w:rsid w:val="00CC4A4A"/>
    <w:rsid w:val="00CC4B82"/>
    <w:rsid w:val="00CC4F0E"/>
    <w:rsid w:val="00CC4FCF"/>
    <w:rsid w:val="00CC5018"/>
    <w:rsid w:val="00CC5207"/>
    <w:rsid w:val="00CC5236"/>
    <w:rsid w:val="00CC54FE"/>
    <w:rsid w:val="00CC556C"/>
    <w:rsid w:val="00CC58DA"/>
    <w:rsid w:val="00CC5981"/>
    <w:rsid w:val="00CC5B2A"/>
    <w:rsid w:val="00CC5C32"/>
    <w:rsid w:val="00CC5FE5"/>
    <w:rsid w:val="00CC6065"/>
    <w:rsid w:val="00CC62A3"/>
    <w:rsid w:val="00CC633A"/>
    <w:rsid w:val="00CC670E"/>
    <w:rsid w:val="00CC6945"/>
    <w:rsid w:val="00CC6B0A"/>
    <w:rsid w:val="00CC6C7E"/>
    <w:rsid w:val="00CC6D57"/>
    <w:rsid w:val="00CC6E4D"/>
    <w:rsid w:val="00CC70D1"/>
    <w:rsid w:val="00CC7848"/>
    <w:rsid w:val="00CC7860"/>
    <w:rsid w:val="00CC7AAB"/>
    <w:rsid w:val="00CC7CD3"/>
    <w:rsid w:val="00CC7E38"/>
    <w:rsid w:val="00CC7F0E"/>
    <w:rsid w:val="00CC7F36"/>
    <w:rsid w:val="00CD0106"/>
    <w:rsid w:val="00CD012E"/>
    <w:rsid w:val="00CD0238"/>
    <w:rsid w:val="00CD0264"/>
    <w:rsid w:val="00CD049A"/>
    <w:rsid w:val="00CD06B5"/>
    <w:rsid w:val="00CD07DE"/>
    <w:rsid w:val="00CD0926"/>
    <w:rsid w:val="00CD0981"/>
    <w:rsid w:val="00CD098B"/>
    <w:rsid w:val="00CD0AC6"/>
    <w:rsid w:val="00CD0D9B"/>
    <w:rsid w:val="00CD0E26"/>
    <w:rsid w:val="00CD0F6D"/>
    <w:rsid w:val="00CD101E"/>
    <w:rsid w:val="00CD1317"/>
    <w:rsid w:val="00CD1473"/>
    <w:rsid w:val="00CD16F7"/>
    <w:rsid w:val="00CD1775"/>
    <w:rsid w:val="00CD17CC"/>
    <w:rsid w:val="00CD1834"/>
    <w:rsid w:val="00CD1A62"/>
    <w:rsid w:val="00CD1AE3"/>
    <w:rsid w:val="00CD1B2A"/>
    <w:rsid w:val="00CD1B45"/>
    <w:rsid w:val="00CD1C00"/>
    <w:rsid w:val="00CD1C4B"/>
    <w:rsid w:val="00CD1D3D"/>
    <w:rsid w:val="00CD1F7A"/>
    <w:rsid w:val="00CD2018"/>
    <w:rsid w:val="00CD22BD"/>
    <w:rsid w:val="00CD22F0"/>
    <w:rsid w:val="00CD24A5"/>
    <w:rsid w:val="00CD24C5"/>
    <w:rsid w:val="00CD2564"/>
    <w:rsid w:val="00CD26FB"/>
    <w:rsid w:val="00CD27CF"/>
    <w:rsid w:val="00CD28A4"/>
    <w:rsid w:val="00CD29B8"/>
    <w:rsid w:val="00CD2BCA"/>
    <w:rsid w:val="00CD2CBD"/>
    <w:rsid w:val="00CD2FFC"/>
    <w:rsid w:val="00CD30FE"/>
    <w:rsid w:val="00CD3108"/>
    <w:rsid w:val="00CD3143"/>
    <w:rsid w:val="00CD353D"/>
    <w:rsid w:val="00CD3570"/>
    <w:rsid w:val="00CD38BE"/>
    <w:rsid w:val="00CD3B1C"/>
    <w:rsid w:val="00CD3C9D"/>
    <w:rsid w:val="00CD3CA8"/>
    <w:rsid w:val="00CD3D78"/>
    <w:rsid w:val="00CD3F48"/>
    <w:rsid w:val="00CD410A"/>
    <w:rsid w:val="00CD41C4"/>
    <w:rsid w:val="00CD420E"/>
    <w:rsid w:val="00CD42D0"/>
    <w:rsid w:val="00CD42FC"/>
    <w:rsid w:val="00CD4359"/>
    <w:rsid w:val="00CD46FE"/>
    <w:rsid w:val="00CD4770"/>
    <w:rsid w:val="00CD47D1"/>
    <w:rsid w:val="00CD4A64"/>
    <w:rsid w:val="00CD4A84"/>
    <w:rsid w:val="00CD4ACE"/>
    <w:rsid w:val="00CD4D3E"/>
    <w:rsid w:val="00CD4E32"/>
    <w:rsid w:val="00CD4E3B"/>
    <w:rsid w:val="00CD4FB6"/>
    <w:rsid w:val="00CD50D3"/>
    <w:rsid w:val="00CD5305"/>
    <w:rsid w:val="00CD554A"/>
    <w:rsid w:val="00CD55DF"/>
    <w:rsid w:val="00CD56D1"/>
    <w:rsid w:val="00CD575F"/>
    <w:rsid w:val="00CD5A74"/>
    <w:rsid w:val="00CD5B39"/>
    <w:rsid w:val="00CD5BAD"/>
    <w:rsid w:val="00CD5C33"/>
    <w:rsid w:val="00CD5EE0"/>
    <w:rsid w:val="00CD5F2E"/>
    <w:rsid w:val="00CD6550"/>
    <w:rsid w:val="00CD674C"/>
    <w:rsid w:val="00CD69B4"/>
    <w:rsid w:val="00CD6AB7"/>
    <w:rsid w:val="00CD6ACF"/>
    <w:rsid w:val="00CD6CBD"/>
    <w:rsid w:val="00CD6FCE"/>
    <w:rsid w:val="00CD71EB"/>
    <w:rsid w:val="00CD740C"/>
    <w:rsid w:val="00CD74CD"/>
    <w:rsid w:val="00CD7667"/>
    <w:rsid w:val="00CD76B3"/>
    <w:rsid w:val="00CD76E6"/>
    <w:rsid w:val="00CD7FE1"/>
    <w:rsid w:val="00CE003E"/>
    <w:rsid w:val="00CE0131"/>
    <w:rsid w:val="00CE0338"/>
    <w:rsid w:val="00CE0405"/>
    <w:rsid w:val="00CE0545"/>
    <w:rsid w:val="00CE0558"/>
    <w:rsid w:val="00CE0932"/>
    <w:rsid w:val="00CE0A18"/>
    <w:rsid w:val="00CE0C0B"/>
    <w:rsid w:val="00CE0E1E"/>
    <w:rsid w:val="00CE14F2"/>
    <w:rsid w:val="00CE15A0"/>
    <w:rsid w:val="00CE1854"/>
    <w:rsid w:val="00CE1865"/>
    <w:rsid w:val="00CE1A27"/>
    <w:rsid w:val="00CE1A84"/>
    <w:rsid w:val="00CE1E0C"/>
    <w:rsid w:val="00CE1F07"/>
    <w:rsid w:val="00CE1F26"/>
    <w:rsid w:val="00CE200F"/>
    <w:rsid w:val="00CE2192"/>
    <w:rsid w:val="00CE238F"/>
    <w:rsid w:val="00CE26A9"/>
    <w:rsid w:val="00CE2A8E"/>
    <w:rsid w:val="00CE2B31"/>
    <w:rsid w:val="00CE2DED"/>
    <w:rsid w:val="00CE31BB"/>
    <w:rsid w:val="00CE337C"/>
    <w:rsid w:val="00CE3433"/>
    <w:rsid w:val="00CE36D8"/>
    <w:rsid w:val="00CE38E9"/>
    <w:rsid w:val="00CE3935"/>
    <w:rsid w:val="00CE39AF"/>
    <w:rsid w:val="00CE3C5A"/>
    <w:rsid w:val="00CE3C66"/>
    <w:rsid w:val="00CE3F45"/>
    <w:rsid w:val="00CE406C"/>
    <w:rsid w:val="00CE41FB"/>
    <w:rsid w:val="00CE47CB"/>
    <w:rsid w:val="00CE4B52"/>
    <w:rsid w:val="00CE4BF3"/>
    <w:rsid w:val="00CE4C96"/>
    <w:rsid w:val="00CE4F50"/>
    <w:rsid w:val="00CE50BD"/>
    <w:rsid w:val="00CE53F5"/>
    <w:rsid w:val="00CE574C"/>
    <w:rsid w:val="00CE57AC"/>
    <w:rsid w:val="00CE593F"/>
    <w:rsid w:val="00CE59DF"/>
    <w:rsid w:val="00CE5A7F"/>
    <w:rsid w:val="00CE5B95"/>
    <w:rsid w:val="00CE5B9D"/>
    <w:rsid w:val="00CE5BC3"/>
    <w:rsid w:val="00CE5CE3"/>
    <w:rsid w:val="00CE644A"/>
    <w:rsid w:val="00CE6653"/>
    <w:rsid w:val="00CE665F"/>
    <w:rsid w:val="00CE66DF"/>
    <w:rsid w:val="00CE67D7"/>
    <w:rsid w:val="00CE6AD3"/>
    <w:rsid w:val="00CE6AD7"/>
    <w:rsid w:val="00CE6DCC"/>
    <w:rsid w:val="00CE6F38"/>
    <w:rsid w:val="00CE705F"/>
    <w:rsid w:val="00CE730F"/>
    <w:rsid w:val="00CE7531"/>
    <w:rsid w:val="00CE755F"/>
    <w:rsid w:val="00CE79D6"/>
    <w:rsid w:val="00CE7A12"/>
    <w:rsid w:val="00CE7D44"/>
    <w:rsid w:val="00CE7D4A"/>
    <w:rsid w:val="00CE7E69"/>
    <w:rsid w:val="00CF01C4"/>
    <w:rsid w:val="00CF02E0"/>
    <w:rsid w:val="00CF0442"/>
    <w:rsid w:val="00CF084A"/>
    <w:rsid w:val="00CF09D8"/>
    <w:rsid w:val="00CF0A66"/>
    <w:rsid w:val="00CF0D1B"/>
    <w:rsid w:val="00CF0D1F"/>
    <w:rsid w:val="00CF0DD4"/>
    <w:rsid w:val="00CF1059"/>
    <w:rsid w:val="00CF1166"/>
    <w:rsid w:val="00CF12C1"/>
    <w:rsid w:val="00CF1442"/>
    <w:rsid w:val="00CF17EC"/>
    <w:rsid w:val="00CF1B07"/>
    <w:rsid w:val="00CF1B9D"/>
    <w:rsid w:val="00CF1C8A"/>
    <w:rsid w:val="00CF1CAE"/>
    <w:rsid w:val="00CF1D50"/>
    <w:rsid w:val="00CF1D57"/>
    <w:rsid w:val="00CF1DA8"/>
    <w:rsid w:val="00CF1DF1"/>
    <w:rsid w:val="00CF1F04"/>
    <w:rsid w:val="00CF20F4"/>
    <w:rsid w:val="00CF219A"/>
    <w:rsid w:val="00CF22C7"/>
    <w:rsid w:val="00CF237A"/>
    <w:rsid w:val="00CF252A"/>
    <w:rsid w:val="00CF2557"/>
    <w:rsid w:val="00CF2672"/>
    <w:rsid w:val="00CF26AC"/>
    <w:rsid w:val="00CF2894"/>
    <w:rsid w:val="00CF29FE"/>
    <w:rsid w:val="00CF2B24"/>
    <w:rsid w:val="00CF2B89"/>
    <w:rsid w:val="00CF2CE6"/>
    <w:rsid w:val="00CF2CEB"/>
    <w:rsid w:val="00CF2D1F"/>
    <w:rsid w:val="00CF2DD7"/>
    <w:rsid w:val="00CF2E98"/>
    <w:rsid w:val="00CF2F56"/>
    <w:rsid w:val="00CF30DC"/>
    <w:rsid w:val="00CF3172"/>
    <w:rsid w:val="00CF3249"/>
    <w:rsid w:val="00CF326F"/>
    <w:rsid w:val="00CF33BE"/>
    <w:rsid w:val="00CF352E"/>
    <w:rsid w:val="00CF3688"/>
    <w:rsid w:val="00CF37C5"/>
    <w:rsid w:val="00CF3C99"/>
    <w:rsid w:val="00CF3CF2"/>
    <w:rsid w:val="00CF400F"/>
    <w:rsid w:val="00CF4087"/>
    <w:rsid w:val="00CF41BB"/>
    <w:rsid w:val="00CF435A"/>
    <w:rsid w:val="00CF4638"/>
    <w:rsid w:val="00CF46B3"/>
    <w:rsid w:val="00CF4854"/>
    <w:rsid w:val="00CF4927"/>
    <w:rsid w:val="00CF49E5"/>
    <w:rsid w:val="00CF4A06"/>
    <w:rsid w:val="00CF4C7E"/>
    <w:rsid w:val="00CF4FA1"/>
    <w:rsid w:val="00CF5599"/>
    <w:rsid w:val="00CF55C2"/>
    <w:rsid w:val="00CF5B60"/>
    <w:rsid w:val="00CF5BA5"/>
    <w:rsid w:val="00CF60C5"/>
    <w:rsid w:val="00CF6294"/>
    <w:rsid w:val="00CF6626"/>
    <w:rsid w:val="00CF6A74"/>
    <w:rsid w:val="00CF6C86"/>
    <w:rsid w:val="00CF6E6A"/>
    <w:rsid w:val="00CF6EC5"/>
    <w:rsid w:val="00CF7300"/>
    <w:rsid w:val="00CF7439"/>
    <w:rsid w:val="00CF751C"/>
    <w:rsid w:val="00CF7542"/>
    <w:rsid w:val="00CF7776"/>
    <w:rsid w:val="00CF798D"/>
    <w:rsid w:val="00CF7A93"/>
    <w:rsid w:val="00CF7BBA"/>
    <w:rsid w:val="00CF7F48"/>
    <w:rsid w:val="00CF7F6B"/>
    <w:rsid w:val="00D00019"/>
    <w:rsid w:val="00D000D0"/>
    <w:rsid w:val="00D001F0"/>
    <w:rsid w:val="00D0032A"/>
    <w:rsid w:val="00D00561"/>
    <w:rsid w:val="00D007E0"/>
    <w:rsid w:val="00D00956"/>
    <w:rsid w:val="00D00B8C"/>
    <w:rsid w:val="00D00CE1"/>
    <w:rsid w:val="00D00D35"/>
    <w:rsid w:val="00D00E33"/>
    <w:rsid w:val="00D013D6"/>
    <w:rsid w:val="00D01445"/>
    <w:rsid w:val="00D014B0"/>
    <w:rsid w:val="00D01515"/>
    <w:rsid w:val="00D01744"/>
    <w:rsid w:val="00D01B53"/>
    <w:rsid w:val="00D01C17"/>
    <w:rsid w:val="00D01DDB"/>
    <w:rsid w:val="00D01E2B"/>
    <w:rsid w:val="00D01E60"/>
    <w:rsid w:val="00D01F17"/>
    <w:rsid w:val="00D01F55"/>
    <w:rsid w:val="00D0202A"/>
    <w:rsid w:val="00D02098"/>
    <w:rsid w:val="00D023AD"/>
    <w:rsid w:val="00D025DF"/>
    <w:rsid w:val="00D026B0"/>
    <w:rsid w:val="00D028D1"/>
    <w:rsid w:val="00D02969"/>
    <w:rsid w:val="00D029A4"/>
    <w:rsid w:val="00D02E09"/>
    <w:rsid w:val="00D02EE1"/>
    <w:rsid w:val="00D03195"/>
    <w:rsid w:val="00D031DE"/>
    <w:rsid w:val="00D03337"/>
    <w:rsid w:val="00D0356E"/>
    <w:rsid w:val="00D035ED"/>
    <w:rsid w:val="00D03671"/>
    <w:rsid w:val="00D03683"/>
    <w:rsid w:val="00D03914"/>
    <w:rsid w:val="00D03A77"/>
    <w:rsid w:val="00D03F27"/>
    <w:rsid w:val="00D040CE"/>
    <w:rsid w:val="00D04211"/>
    <w:rsid w:val="00D04349"/>
    <w:rsid w:val="00D04593"/>
    <w:rsid w:val="00D046D3"/>
    <w:rsid w:val="00D04720"/>
    <w:rsid w:val="00D0472A"/>
    <w:rsid w:val="00D047F6"/>
    <w:rsid w:val="00D04E0E"/>
    <w:rsid w:val="00D04E13"/>
    <w:rsid w:val="00D04FA5"/>
    <w:rsid w:val="00D05006"/>
    <w:rsid w:val="00D05126"/>
    <w:rsid w:val="00D053F5"/>
    <w:rsid w:val="00D05458"/>
    <w:rsid w:val="00D05467"/>
    <w:rsid w:val="00D05709"/>
    <w:rsid w:val="00D057B1"/>
    <w:rsid w:val="00D057F9"/>
    <w:rsid w:val="00D05860"/>
    <w:rsid w:val="00D05945"/>
    <w:rsid w:val="00D059A8"/>
    <w:rsid w:val="00D06006"/>
    <w:rsid w:val="00D0680A"/>
    <w:rsid w:val="00D069DF"/>
    <w:rsid w:val="00D06A03"/>
    <w:rsid w:val="00D06E23"/>
    <w:rsid w:val="00D07063"/>
    <w:rsid w:val="00D07166"/>
    <w:rsid w:val="00D07201"/>
    <w:rsid w:val="00D07205"/>
    <w:rsid w:val="00D0774E"/>
    <w:rsid w:val="00D077C9"/>
    <w:rsid w:val="00D07877"/>
    <w:rsid w:val="00D07976"/>
    <w:rsid w:val="00D079D2"/>
    <w:rsid w:val="00D07BE0"/>
    <w:rsid w:val="00D10252"/>
    <w:rsid w:val="00D1048A"/>
    <w:rsid w:val="00D10610"/>
    <w:rsid w:val="00D1092D"/>
    <w:rsid w:val="00D10AF9"/>
    <w:rsid w:val="00D10B3F"/>
    <w:rsid w:val="00D10BFA"/>
    <w:rsid w:val="00D10D04"/>
    <w:rsid w:val="00D10D47"/>
    <w:rsid w:val="00D10E4E"/>
    <w:rsid w:val="00D10EA9"/>
    <w:rsid w:val="00D10EC1"/>
    <w:rsid w:val="00D1113A"/>
    <w:rsid w:val="00D1126D"/>
    <w:rsid w:val="00D1157A"/>
    <w:rsid w:val="00D1170C"/>
    <w:rsid w:val="00D117A4"/>
    <w:rsid w:val="00D117B4"/>
    <w:rsid w:val="00D119B4"/>
    <w:rsid w:val="00D11B89"/>
    <w:rsid w:val="00D11C74"/>
    <w:rsid w:val="00D11EA9"/>
    <w:rsid w:val="00D12041"/>
    <w:rsid w:val="00D12178"/>
    <w:rsid w:val="00D12234"/>
    <w:rsid w:val="00D1254F"/>
    <w:rsid w:val="00D12619"/>
    <w:rsid w:val="00D129C0"/>
    <w:rsid w:val="00D12A70"/>
    <w:rsid w:val="00D12E0D"/>
    <w:rsid w:val="00D12EB6"/>
    <w:rsid w:val="00D13128"/>
    <w:rsid w:val="00D131FA"/>
    <w:rsid w:val="00D13860"/>
    <w:rsid w:val="00D138FF"/>
    <w:rsid w:val="00D13B89"/>
    <w:rsid w:val="00D13C68"/>
    <w:rsid w:val="00D13E15"/>
    <w:rsid w:val="00D14581"/>
    <w:rsid w:val="00D14648"/>
    <w:rsid w:val="00D14685"/>
    <w:rsid w:val="00D146FB"/>
    <w:rsid w:val="00D1477A"/>
    <w:rsid w:val="00D148DE"/>
    <w:rsid w:val="00D149BE"/>
    <w:rsid w:val="00D14A97"/>
    <w:rsid w:val="00D14B7D"/>
    <w:rsid w:val="00D14C2B"/>
    <w:rsid w:val="00D14CA9"/>
    <w:rsid w:val="00D14DA9"/>
    <w:rsid w:val="00D154F8"/>
    <w:rsid w:val="00D15749"/>
    <w:rsid w:val="00D15A66"/>
    <w:rsid w:val="00D15F3B"/>
    <w:rsid w:val="00D16392"/>
    <w:rsid w:val="00D164F5"/>
    <w:rsid w:val="00D165CB"/>
    <w:rsid w:val="00D1664D"/>
    <w:rsid w:val="00D1672B"/>
    <w:rsid w:val="00D16734"/>
    <w:rsid w:val="00D16740"/>
    <w:rsid w:val="00D16774"/>
    <w:rsid w:val="00D16B3C"/>
    <w:rsid w:val="00D16B47"/>
    <w:rsid w:val="00D16F9F"/>
    <w:rsid w:val="00D170E9"/>
    <w:rsid w:val="00D1774A"/>
    <w:rsid w:val="00D177AE"/>
    <w:rsid w:val="00D1798F"/>
    <w:rsid w:val="00D179AD"/>
    <w:rsid w:val="00D17A94"/>
    <w:rsid w:val="00D17C1A"/>
    <w:rsid w:val="00D17E7D"/>
    <w:rsid w:val="00D17EC1"/>
    <w:rsid w:val="00D17FF1"/>
    <w:rsid w:val="00D2007E"/>
    <w:rsid w:val="00D20427"/>
    <w:rsid w:val="00D209C1"/>
    <w:rsid w:val="00D20DFC"/>
    <w:rsid w:val="00D20F75"/>
    <w:rsid w:val="00D2115A"/>
    <w:rsid w:val="00D2118D"/>
    <w:rsid w:val="00D211D5"/>
    <w:rsid w:val="00D213CC"/>
    <w:rsid w:val="00D213FE"/>
    <w:rsid w:val="00D21A33"/>
    <w:rsid w:val="00D21A98"/>
    <w:rsid w:val="00D21CC1"/>
    <w:rsid w:val="00D21ECE"/>
    <w:rsid w:val="00D2213D"/>
    <w:rsid w:val="00D223FD"/>
    <w:rsid w:val="00D22653"/>
    <w:rsid w:val="00D2273F"/>
    <w:rsid w:val="00D22B76"/>
    <w:rsid w:val="00D22B96"/>
    <w:rsid w:val="00D22C35"/>
    <w:rsid w:val="00D22C6A"/>
    <w:rsid w:val="00D22C73"/>
    <w:rsid w:val="00D23322"/>
    <w:rsid w:val="00D23540"/>
    <w:rsid w:val="00D23BF3"/>
    <w:rsid w:val="00D23CDE"/>
    <w:rsid w:val="00D23F68"/>
    <w:rsid w:val="00D24138"/>
    <w:rsid w:val="00D2415C"/>
    <w:rsid w:val="00D24512"/>
    <w:rsid w:val="00D24588"/>
    <w:rsid w:val="00D245C7"/>
    <w:rsid w:val="00D24664"/>
    <w:rsid w:val="00D248A5"/>
    <w:rsid w:val="00D24CD2"/>
    <w:rsid w:val="00D24E0C"/>
    <w:rsid w:val="00D24F3E"/>
    <w:rsid w:val="00D25028"/>
    <w:rsid w:val="00D2504B"/>
    <w:rsid w:val="00D25298"/>
    <w:rsid w:val="00D25369"/>
    <w:rsid w:val="00D25802"/>
    <w:rsid w:val="00D25B10"/>
    <w:rsid w:val="00D25DC3"/>
    <w:rsid w:val="00D25DDE"/>
    <w:rsid w:val="00D25E38"/>
    <w:rsid w:val="00D26136"/>
    <w:rsid w:val="00D261C2"/>
    <w:rsid w:val="00D262E9"/>
    <w:rsid w:val="00D26436"/>
    <w:rsid w:val="00D264BC"/>
    <w:rsid w:val="00D26642"/>
    <w:rsid w:val="00D267BF"/>
    <w:rsid w:val="00D268DF"/>
    <w:rsid w:val="00D26B11"/>
    <w:rsid w:val="00D26B29"/>
    <w:rsid w:val="00D26BAE"/>
    <w:rsid w:val="00D26F54"/>
    <w:rsid w:val="00D26FE8"/>
    <w:rsid w:val="00D27078"/>
    <w:rsid w:val="00D272A9"/>
    <w:rsid w:val="00D272FC"/>
    <w:rsid w:val="00D27524"/>
    <w:rsid w:val="00D276DF"/>
    <w:rsid w:val="00D27839"/>
    <w:rsid w:val="00D27AAB"/>
    <w:rsid w:val="00D27B0D"/>
    <w:rsid w:val="00D27B0E"/>
    <w:rsid w:val="00D27BF4"/>
    <w:rsid w:val="00D27C88"/>
    <w:rsid w:val="00D27CEB"/>
    <w:rsid w:val="00D27DFB"/>
    <w:rsid w:val="00D30102"/>
    <w:rsid w:val="00D30362"/>
    <w:rsid w:val="00D303E9"/>
    <w:rsid w:val="00D30427"/>
    <w:rsid w:val="00D304D3"/>
    <w:rsid w:val="00D306CC"/>
    <w:rsid w:val="00D306E5"/>
    <w:rsid w:val="00D30728"/>
    <w:rsid w:val="00D30807"/>
    <w:rsid w:val="00D30CAC"/>
    <w:rsid w:val="00D30FBD"/>
    <w:rsid w:val="00D31008"/>
    <w:rsid w:val="00D313BD"/>
    <w:rsid w:val="00D31553"/>
    <w:rsid w:val="00D3164A"/>
    <w:rsid w:val="00D318F9"/>
    <w:rsid w:val="00D31AF4"/>
    <w:rsid w:val="00D31B7D"/>
    <w:rsid w:val="00D31F30"/>
    <w:rsid w:val="00D31F6C"/>
    <w:rsid w:val="00D32118"/>
    <w:rsid w:val="00D322D4"/>
    <w:rsid w:val="00D3299C"/>
    <w:rsid w:val="00D32AF5"/>
    <w:rsid w:val="00D32BCC"/>
    <w:rsid w:val="00D32D5F"/>
    <w:rsid w:val="00D32EE3"/>
    <w:rsid w:val="00D32F29"/>
    <w:rsid w:val="00D32F64"/>
    <w:rsid w:val="00D33035"/>
    <w:rsid w:val="00D33299"/>
    <w:rsid w:val="00D334DE"/>
    <w:rsid w:val="00D336CD"/>
    <w:rsid w:val="00D33C4D"/>
    <w:rsid w:val="00D33DB8"/>
    <w:rsid w:val="00D33EB0"/>
    <w:rsid w:val="00D33F69"/>
    <w:rsid w:val="00D33FCF"/>
    <w:rsid w:val="00D34035"/>
    <w:rsid w:val="00D34097"/>
    <w:rsid w:val="00D340BE"/>
    <w:rsid w:val="00D340D3"/>
    <w:rsid w:val="00D3442E"/>
    <w:rsid w:val="00D3446E"/>
    <w:rsid w:val="00D344B7"/>
    <w:rsid w:val="00D344D9"/>
    <w:rsid w:val="00D3460D"/>
    <w:rsid w:val="00D34647"/>
    <w:rsid w:val="00D347EE"/>
    <w:rsid w:val="00D349DF"/>
    <w:rsid w:val="00D34B58"/>
    <w:rsid w:val="00D34C00"/>
    <w:rsid w:val="00D34C34"/>
    <w:rsid w:val="00D34D41"/>
    <w:rsid w:val="00D34DB6"/>
    <w:rsid w:val="00D3504F"/>
    <w:rsid w:val="00D350EF"/>
    <w:rsid w:val="00D3521F"/>
    <w:rsid w:val="00D35728"/>
    <w:rsid w:val="00D35773"/>
    <w:rsid w:val="00D359A4"/>
    <w:rsid w:val="00D359EC"/>
    <w:rsid w:val="00D35C3B"/>
    <w:rsid w:val="00D35C59"/>
    <w:rsid w:val="00D35EBB"/>
    <w:rsid w:val="00D35ED0"/>
    <w:rsid w:val="00D35F2D"/>
    <w:rsid w:val="00D362FD"/>
    <w:rsid w:val="00D36397"/>
    <w:rsid w:val="00D363C9"/>
    <w:rsid w:val="00D363EC"/>
    <w:rsid w:val="00D36456"/>
    <w:rsid w:val="00D3695F"/>
    <w:rsid w:val="00D36973"/>
    <w:rsid w:val="00D36ACC"/>
    <w:rsid w:val="00D36C9F"/>
    <w:rsid w:val="00D36D72"/>
    <w:rsid w:val="00D36DA6"/>
    <w:rsid w:val="00D36F42"/>
    <w:rsid w:val="00D3707D"/>
    <w:rsid w:val="00D370B8"/>
    <w:rsid w:val="00D37175"/>
    <w:rsid w:val="00D3735D"/>
    <w:rsid w:val="00D3737C"/>
    <w:rsid w:val="00D374B8"/>
    <w:rsid w:val="00D376F1"/>
    <w:rsid w:val="00D3774B"/>
    <w:rsid w:val="00D377C6"/>
    <w:rsid w:val="00D37A4A"/>
    <w:rsid w:val="00D37C11"/>
    <w:rsid w:val="00D37C65"/>
    <w:rsid w:val="00D37DE5"/>
    <w:rsid w:val="00D37F1B"/>
    <w:rsid w:val="00D40005"/>
    <w:rsid w:val="00D4008A"/>
    <w:rsid w:val="00D4013E"/>
    <w:rsid w:val="00D404A6"/>
    <w:rsid w:val="00D40953"/>
    <w:rsid w:val="00D409E6"/>
    <w:rsid w:val="00D40A76"/>
    <w:rsid w:val="00D40F74"/>
    <w:rsid w:val="00D4110A"/>
    <w:rsid w:val="00D4120F"/>
    <w:rsid w:val="00D4132F"/>
    <w:rsid w:val="00D41383"/>
    <w:rsid w:val="00D41386"/>
    <w:rsid w:val="00D414C8"/>
    <w:rsid w:val="00D41778"/>
    <w:rsid w:val="00D419A3"/>
    <w:rsid w:val="00D41C07"/>
    <w:rsid w:val="00D41C68"/>
    <w:rsid w:val="00D41D31"/>
    <w:rsid w:val="00D41DB1"/>
    <w:rsid w:val="00D41F75"/>
    <w:rsid w:val="00D423A1"/>
    <w:rsid w:val="00D425BC"/>
    <w:rsid w:val="00D4279E"/>
    <w:rsid w:val="00D42936"/>
    <w:rsid w:val="00D42B83"/>
    <w:rsid w:val="00D42CB1"/>
    <w:rsid w:val="00D42F56"/>
    <w:rsid w:val="00D42FA0"/>
    <w:rsid w:val="00D43027"/>
    <w:rsid w:val="00D430C7"/>
    <w:rsid w:val="00D43128"/>
    <w:rsid w:val="00D431C4"/>
    <w:rsid w:val="00D4348F"/>
    <w:rsid w:val="00D435BD"/>
    <w:rsid w:val="00D435C4"/>
    <w:rsid w:val="00D43776"/>
    <w:rsid w:val="00D43C52"/>
    <w:rsid w:val="00D43F1E"/>
    <w:rsid w:val="00D4413C"/>
    <w:rsid w:val="00D44194"/>
    <w:rsid w:val="00D4419E"/>
    <w:rsid w:val="00D44461"/>
    <w:rsid w:val="00D44540"/>
    <w:rsid w:val="00D447F9"/>
    <w:rsid w:val="00D44807"/>
    <w:rsid w:val="00D448BF"/>
    <w:rsid w:val="00D44A5E"/>
    <w:rsid w:val="00D44EA2"/>
    <w:rsid w:val="00D4507F"/>
    <w:rsid w:val="00D450A5"/>
    <w:rsid w:val="00D454D9"/>
    <w:rsid w:val="00D45508"/>
    <w:rsid w:val="00D45633"/>
    <w:rsid w:val="00D45705"/>
    <w:rsid w:val="00D4577F"/>
    <w:rsid w:val="00D45790"/>
    <w:rsid w:val="00D45834"/>
    <w:rsid w:val="00D45894"/>
    <w:rsid w:val="00D45907"/>
    <w:rsid w:val="00D459B3"/>
    <w:rsid w:val="00D45BED"/>
    <w:rsid w:val="00D45CAF"/>
    <w:rsid w:val="00D45CBF"/>
    <w:rsid w:val="00D4601A"/>
    <w:rsid w:val="00D46540"/>
    <w:rsid w:val="00D46E61"/>
    <w:rsid w:val="00D47186"/>
    <w:rsid w:val="00D47256"/>
    <w:rsid w:val="00D475C1"/>
    <w:rsid w:val="00D476B3"/>
    <w:rsid w:val="00D47719"/>
    <w:rsid w:val="00D47A19"/>
    <w:rsid w:val="00D47B89"/>
    <w:rsid w:val="00D47EDF"/>
    <w:rsid w:val="00D50048"/>
    <w:rsid w:val="00D5011C"/>
    <w:rsid w:val="00D502CF"/>
    <w:rsid w:val="00D50806"/>
    <w:rsid w:val="00D50929"/>
    <w:rsid w:val="00D50A5F"/>
    <w:rsid w:val="00D50AC6"/>
    <w:rsid w:val="00D50B83"/>
    <w:rsid w:val="00D50D08"/>
    <w:rsid w:val="00D51209"/>
    <w:rsid w:val="00D5121C"/>
    <w:rsid w:val="00D51385"/>
    <w:rsid w:val="00D5179F"/>
    <w:rsid w:val="00D518A0"/>
    <w:rsid w:val="00D518AD"/>
    <w:rsid w:val="00D5192C"/>
    <w:rsid w:val="00D51A87"/>
    <w:rsid w:val="00D51BF6"/>
    <w:rsid w:val="00D51F3F"/>
    <w:rsid w:val="00D52504"/>
    <w:rsid w:val="00D525AF"/>
    <w:rsid w:val="00D52A0B"/>
    <w:rsid w:val="00D52ABE"/>
    <w:rsid w:val="00D52B50"/>
    <w:rsid w:val="00D52C1D"/>
    <w:rsid w:val="00D52CD1"/>
    <w:rsid w:val="00D52D67"/>
    <w:rsid w:val="00D52E84"/>
    <w:rsid w:val="00D52EA9"/>
    <w:rsid w:val="00D52ED3"/>
    <w:rsid w:val="00D52EE4"/>
    <w:rsid w:val="00D53353"/>
    <w:rsid w:val="00D533FF"/>
    <w:rsid w:val="00D536A6"/>
    <w:rsid w:val="00D536ED"/>
    <w:rsid w:val="00D53895"/>
    <w:rsid w:val="00D5395E"/>
    <w:rsid w:val="00D53AD3"/>
    <w:rsid w:val="00D53F4E"/>
    <w:rsid w:val="00D54046"/>
    <w:rsid w:val="00D54073"/>
    <w:rsid w:val="00D540D1"/>
    <w:rsid w:val="00D54501"/>
    <w:rsid w:val="00D5463C"/>
    <w:rsid w:val="00D54695"/>
    <w:rsid w:val="00D546B6"/>
    <w:rsid w:val="00D54A0F"/>
    <w:rsid w:val="00D54A18"/>
    <w:rsid w:val="00D54AC1"/>
    <w:rsid w:val="00D54BCB"/>
    <w:rsid w:val="00D54EA3"/>
    <w:rsid w:val="00D54F86"/>
    <w:rsid w:val="00D54FC3"/>
    <w:rsid w:val="00D54FEB"/>
    <w:rsid w:val="00D5516E"/>
    <w:rsid w:val="00D55306"/>
    <w:rsid w:val="00D5557E"/>
    <w:rsid w:val="00D555AE"/>
    <w:rsid w:val="00D555B8"/>
    <w:rsid w:val="00D5560C"/>
    <w:rsid w:val="00D5573D"/>
    <w:rsid w:val="00D5587D"/>
    <w:rsid w:val="00D559A8"/>
    <w:rsid w:val="00D559DE"/>
    <w:rsid w:val="00D55C14"/>
    <w:rsid w:val="00D55CA0"/>
    <w:rsid w:val="00D55CEA"/>
    <w:rsid w:val="00D55CF0"/>
    <w:rsid w:val="00D55FFB"/>
    <w:rsid w:val="00D56066"/>
    <w:rsid w:val="00D5640D"/>
    <w:rsid w:val="00D5647E"/>
    <w:rsid w:val="00D56935"/>
    <w:rsid w:val="00D56BC8"/>
    <w:rsid w:val="00D56D03"/>
    <w:rsid w:val="00D57134"/>
    <w:rsid w:val="00D573D7"/>
    <w:rsid w:val="00D573EE"/>
    <w:rsid w:val="00D57568"/>
    <w:rsid w:val="00D5778E"/>
    <w:rsid w:val="00D577F0"/>
    <w:rsid w:val="00D57CF8"/>
    <w:rsid w:val="00D57FC2"/>
    <w:rsid w:val="00D6004A"/>
    <w:rsid w:val="00D60841"/>
    <w:rsid w:val="00D60EAF"/>
    <w:rsid w:val="00D60F04"/>
    <w:rsid w:val="00D60F7C"/>
    <w:rsid w:val="00D60FCB"/>
    <w:rsid w:val="00D610C1"/>
    <w:rsid w:val="00D611FB"/>
    <w:rsid w:val="00D614E9"/>
    <w:rsid w:val="00D61537"/>
    <w:rsid w:val="00D61E59"/>
    <w:rsid w:val="00D61EB3"/>
    <w:rsid w:val="00D61FF9"/>
    <w:rsid w:val="00D62094"/>
    <w:rsid w:val="00D620B9"/>
    <w:rsid w:val="00D62209"/>
    <w:rsid w:val="00D622CA"/>
    <w:rsid w:val="00D62398"/>
    <w:rsid w:val="00D62407"/>
    <w:rsid w:val="00D62520"/>
    <w:rsid w:val="00D62747"/>
    <w:rsid w:val="00D62781"/>
    <w:rsid w:val="00D62906"/>
    <w:rsid w:val="00D62AE6"/>
    <w:rsid w:val="00D62B98"/>
    <w:rsid w:val="00D62D8D"/>
    <w:rsid w:val="00D6301D"/>
    <w:rsid w:val="00D630F0"/>
    <w:rsid w:val="00D63414"/>
    <w:rsid w:val="00D64113"/>
    <w:rsid w:val="00D641E6"/>
    <w:rsid w:val="00D64242"/>
    <w:rsid w:val="00D6473C"/>
    <w:rsid w:val="00D6481E"/>
    <w:rsid w:val="00D648F4"/>
    <w:rsid w:val="00D64B99"/>
    <w:rsid w:val="00D64D0F"/>
    <w:rsid w:val="00D64E06"/>
    <w:rsid w:val="00D64E9E"/>
    <w:rsid w:val="00D64F43"/>
    <w:rsid w:val="00D64FCD"/>
    <w:rsid w:val="00D6532A"/>
    <w:rsid w:val="00D65352"/>
    <w:rsid w:val="00D6574A"/>
    <w:rsid w:val="00D65B4C"/>
    <w:rsid w:val="00D66342"/>
    <w:rsid w:val="00D66899"/>
    <w:rsid w:val="00D6696A"/>
    <w:rsid w:val="00D66A0F"/>
    <w:rsid w:val="00D66A80"/>
    <w:rsid w:val="00D66A87"/>
    <w:rsid w:val="00D66B3D"/>
    <w:rsid w:val="00D66C36"/>
    <w:rsid w:val="00D66C69"/>
    <w:rsid w:val="00D6721E"/>
    <w:rsid w:val="00D6763D"/>
    <w:rsid w:val="00D678D6"/>
    <w:rsid w:val="00D67AFF"/>
    <w:rsid w:val="00D67C81"/>
    <w:rsid w:val="00D67DBA"/>
    <w:rsid w:val="00D67EE1"/>
    <w:rsid w:val="00D67FB7"/>
    <w:rsid w:val="00D7011C"/>
    <w:rsid w:val="00D701F6"/>
    <w:rsid w:val="00D702D9"/>
    <w:rsid w:val="00D70332"/>
    <w:rsid w:val="00D705F1"/>
    <w:rsid w:val="00D70648"/>
    <w:rsid w:val="00D706FF"/>
    <w:rsid w:val="00D70769"/>
    <w:rsid w:val="00D70A69"/>
    <w:rsid w:val="00D70C49"/>
    <w:rsid w:val="00D70D49"/>
    <w:rsid w:val="00D70E2E"/>
    <w:rsid w:val="00D70E5F"/>
    <w:rsid w:val="00D70F14"/>
    <w:rsid w:val="00D71397"/>
    <w:rsid w:val="00D71504"/>
    <w:rsid w:val="00D715C7"/>
    <w:rsid w:val="00D715CC"/>
    <w:rsid w:val="00D7186A"/>
    <w:rsid w:val="00D718F7"/>
    <w:rsid w:val="00D71B21"/>
    <w:rsid w:val="00D71B36"/>
    <w:rsid w:val="00D71BB1"/>
    <w:rsid w:val="00D71C18"/>
    <w:rsid w:val="00D71EFE"/>
    <w:rsid w:val="00D72041"/>
    <w:rsid w:val="00D72117"/>
    <w:rsid w:val="00D725AE"/>
    <w:rsid w:val="00D727D3"/>
    <w:rsid w:val="00D727ED"/>
    <w:rsid w:val="00D72838"/>
    <w:rsid w:val="00D72938"/>
    <w:rsid w:val="00D7294D"/>
    <w:rsid w:val="00D72AB6"/>
    <w:rsid w:val="00D72E71"/>
    <w:rsid w:val="00D730AB"/>
    <w:rsid w:val="00D73161"/>
    <w:rsid w:val="00D7328E"/>
    <w:rsid w:val="00D73300"/>
    <w:rsid w:val="00D735A3"/>
    <w:rsid w:val="00D738B2"/>
    <w:rsid w:val="00D73DF1"/>
    <w:rsid w:val="00D73E15"/>
    <w:rsid w:val="00D73E42"/>
    <w:rsid w:val="00D73EAA"/>
    <w:rsid w:val="00D741A8"/>
    <w:rsid w:val="00D742C3"/>
    <w:rsid w:val="00D74511"/>
    <w:rsid w:val="00D745A9"/>
    <w:rsid w:val="00D74682"/>
    <w:rsid w:val="00D747BD"/>
    <w:rsid w:val="00D74853"/>
    <w:rsid w:val="00D74A7C"/>
    <w:rsid w:val="00D74C30"/>
    <w:rsid w:val="00D74E69"/>
    <w:rsid w:val="00D7532B"/>
    <w:rsid w:val="00D75456"/>
    <w:rsid w:val="00D7550A"/>
    <w:rsid w:val="00D755CE"/>
    <w:rsid w:val="00D75643"/>
    <w:rsid w:val="00D75717"/>
    <w:rsid w:val="00D75834"/>
    <w:rsid w:val="00D75899"/>
    <w:rsid w:val="00D75909"/>
    <w:rsid w:val="00D7598A"/>
    <w:rsid w:val="00D75A29"/>
    <w:rsid w:val="00D75B38"/>
    <w:rsid w:val="00D75C86"/>
    <w:rsid w:val="00D75F60"/>
    <w:rsid w:val="00D75FC1"/>
    <w:rsid w:val="00D76380"/>
    <w:rsid w:val="00D764E8"/>
    <w:rsid w:val="00D766AD"/>
    <w:rsid w:val="00D767CC"/>
    <w:rsid w:val="00D768B7"/>
    <w:rsid w:val="00D76AB5"/>
    <w:rsid w:val="00D76E35"/>
    <w:rsid w:val="00D772A0"/>
    <w:rsid w:val="00D77601"/>
    <w:rsid w:val="00D77602"/>
    <w:rsid w:val="00D77654"/>
    <w:rsid w:val="00D777BF"/>
    <w:rsid w:val="00D7790F"/>
    <w:rsid w:val="00D77C30"/>
    <w:rsid w:val="00D77E22"/>
    <w:rsid w:val="00D77F61"/>
    <w:rsid w:val="00D80203"/>
    <w:rsid w:val="00D8030F"/>
    <w:rsid w:val="00D803C9"/>
    <w:rsid w:val="00D80546"/>
    <w:rsid w:val="00D80A58"/>
    <w:rsid w:val="00D81196"/>
    <w:rsid w:val="00D812A8"/>
    <w:rsid w:val="00D814C9"/>
    <w:rsid w:val="00D81BF4"/>
    <w:rsid w:val="00D81EF7"/>
    <w:rsid w:val="00D8215E"/>
    <w:rsid w:val="00D821B6"/>
    <w:rsid w:val="00D82269"/>
    <w:rsid w:val="00D8228C"/>
    <w:rsid w:val="00D82754"/>
    <w:rsid w:val="00D82984"/>
    <w:rsid w:val="00D82A11"/>
    <w:rsid w:val="00D82A33"/>
    <w:rsid w:val="00D82C8E"/>
    <w:rsid w:val="00D82E51"/>
    <w:rsid w:val="00D82EB1"/>
    <w:rsid w:val="00D82ECD"/>
    <w:rsid w:val="00D82F68"/>
    <w:rsid w:val="00D82F9C"/>
    <w:rsid w:val="00D83470"/>
    <w:rsid w:val="00D83559"/>
    <w:rsid w:val="00D83678"/>
    <w:rsid w:val="00D8381E"/>
    <w:rsid w:val="00D83B64"/>
    <w:rsid w:val="00D83C6A"/>
    <w:rsid w:val="00D83CC8"/>
    <w:rsid w:val="00D83CF6"/>
    <w:rsid w:val="00D83E3B"/>
    <w:rsid w:val="00D83FA1"/>
    <w:rsid w:val="00D83FE1"/>
    <w:rsid w:val="00D84169"/>
    <w:rsid w:val="00D84237"/>
    <w:rsid w:val="00D842D9"/>
    <w:rsid w:val="00D842FB"/>
    <w:rsid w:val="00D847FC"/>
    <w:rsid w:val="00D8480B"/>
    <w:rsid w:val="00D849BF"/>
    <w:rsid w:val="00D84A98"/>
    <w:rsid w:val="00D84BE4"/>
    <w:rsid w:val="00D84F1A"/>
    <w:rsid w:val="00D84FAD"/>
    <w:rsid w:val="00D85222"/>
    <w:rsid w:val="00D85311"/>
    <w:rsid w:val="00D8534B"/>
    <w:rsid w:val="00D8545F"/>
    <w:rsid w:val="00D85905"/>
    <w:rsid w:val="00D85B86"/>
    <w:rsid w:val="00D85F9C"/>
    <w:rsid w:val="00D864D5"/>
    <w:rsid w:val="00D866A3"/>
    <w:rsid w:val="00D867B7"/>
    <w:rsid w:val="00D86AD1"/>
    <w:rsid w:val="00D86D0E"/>
    <w:rsid w:val="00D86F31"/>
    <w:rsid w:val="00D8701D"/>
    <w:rsid w:val="00D871BA"/>
    <w:rsid w:val="00D87282"/>
    <w:rsid w:val="00D87607"/>
    <w:rsid w:val="00D8789A"/>
    <w:rsid w:val="00D8794C"/>
    <w:rsid w:val="00D8795E"/>
    <w:rsid w:val="00D87C2A"/>
    <w:rsid w:val="00D87C2D"/>
    <w:rsid w:val="00D87F40"/>
    <w:rsid w:val="00D900A7"/>
    <w:rsid w:val="00D901E9"/>
    <w:rsid w:val="00D90310"/>
    <w:rsid w:val="00D9069A"/>
    <w:rsid w:val="00D90711"/>
    <w:rsid w:val="00D9097D"/>
    <w:rsid w:val="00D90A12"/>
    <w:rsid w:val="00D90A8C"/>
    <w:rsid w:val="00D90AA8"/>
    <w:rsid w:val="00D90C17"/>
    <w:rsid w:val="00D90C18"/>
    <w:rsid w:val="00D90E32"/>
    <w:rsid w:val="00D90F05"/>
    <w:rsid w:val="00D90F69"/>
    <w:rsid w:val="00D9100E"/>
    <w:rsid w:val="00D9180F"/>
    <w:rsid w:val="00D91C0A"/>
    <w:rsid w:val="00D91FE0"/>
    <w:rsid w:val="00D92142"/>
    <w:rsid w:val="00D92246"/>
    <w:rsid w:val="00D92375"/>
    <w:rsid w:val="00D9254B"/>
    <w:rsid w:val="00D9285C"/>
    <w:rsid w:val="00D9297D"/>
    <w:rsid w:val="00D92C49"/>
    <w:rsid w:val="00D93067"/>
    <w:rsid w:val="00D933A2"/>
    <w:rsid w:val="00D9341B"/>
    <w:rsid w:val="00D93527"/>
    <w:rsid w:val="00D93672"/>
    <w:rsid w:val="00D93783"/>
    <w:rsid w:val="00D9387B"/>
    <w:rsid w:val="00D93B39"/>
    <w:rsid w:val="00D93C4D"/>
    <w:rsid w:val="00D93E56"/>
    <w:rsid w:val="00D94397"/>
    <w:rsid w:val="00D94720"/>
    <w:rsid w:val="00D9482F"/>
    <w:rsid w:val="00D948B7"/>
    <w:rsid w:val="00D94A56"/>
    <w:rsid w:val="00D94ACA"/>
    <w:rsid w:val="00D94B26"/>
    <w:rsid w:val="00D95997"/>
    <w:rsid w:val="00D95B14"/>
    <w:rsid w:val="00D95C0E"/>
    <w:rsid w:val="00D95C98"/>
    <w:rsid w:val="00D95F8E"/>
    <w:rsid w:val="00D95FF8"/>
    <w:rsid w:val="00D960B0"/>
    <w:rsid w:val="00D96330"/>
    <w:rsid w:val="00D963A6"/>
    <w:rsid w:val="00D96591"/>
    <w:rsid w:val="00D968DE"/>
    <w:rsid w:val="00D96954"/>
    <w:rsid w:val="00D969B6"/>
    <w:rsid w:val="00D96CB9"/>
    <w:rsid w:val="00D96E56"/>
    <w:rsid w:val="00D97061"/>
    <w:rsid w:val="00D9724C"/>
    <w:rsid w:val="00D972B3"/>
    <w:rsid w:val="00D97445"/>
    <w:rsid w:val="00D9747D"/>
    <w:rsid w:val="00D97614"/>
    <w:rsid w:val="00D97733"/>
    <w:rsid w:val="00D9781C"/>
    <w:rsid w:val="00D97A49"/>
    <w:rsid w:val="00D97AFE"/>
    <w:rsid w:val="00D97D74"/>
    <w:rsid w:val="00D97D84"/>
    <w:rsid w:val="00D97E04"/>
    <w:rsid w:val="00DA004F"/>
    <w:rsid w:val="00DA00DE"/>
    <w:rsid w:val="00DA0218"/>
    <w:rsid w:val="00DA02EF"/>
    <w:rsid w:val="00DA0490"/>
    <w:rsid w:val="00DA0699"/>
    <w:rsid w:val="00DA0BE7"/>
    <w:rsid w:val="00DA0F2C"/>
    <w:rsid w:val="00DA0FF2"/>
    <w:rsid w:val="00DA1134"/>
    <w:rsid w:val="00DA123D"/>
    <w:rsid w:val="00DA1547"/>
    <w:rsid w:val="00DA15D1"/>
    <w:rsid w:val="00DA180C"/>
    <w:rsid w:val="00DA180E"/>
    <w:rsid w:val="00DA19E0"/>
    <w:rsid w:val="00DA1B3B"/>
    <w:rsid w:val="00DA1D1F"/>
    <w:rsid w:val="00DA22D9"/>
    <w:rsid w:val="00DA27BF"/>
    <w:rsid w:val="00DA289F"/>
    <w:rsid w:val="00DA29A8"/>
    <w:rsid w:val="00DA2A27"/>
    <w:rsid w:val="00DA2BB5"/>
    <w:rsid w:val="00DA2ED4"/>
    <w:rsid w:val="00DA3151"/>
    <w:rsid w:val="00DA326C"/>
    <w:rsid w:val="00DA32B6"/>
    <w:rsid w:val="00DA3703"/>
    <w:rsid w:val="00DA3717"/>
    <w:rsid w:val="00DA39D2"/>
    <w:rsid w:val="00DA3C09"/>
    <w:rsid w:val="00DA3C29"/>
    <w:rsid w:val="00DA3CD4"/>
    <w:rsid w:val="00DA3D61"/>
    <w:rsid w:val="00DA3E9B"/>
    <w:rsid w:val="00DA400D"/>
    <w:rsid w:val="00DA4020"/>
    <w:rsid w:val="00DA402C"/>
    <w:rsid w:val="00DA40FF"/>
    <w:rsid w:val="00DA421A"/>
    <w:rsid w:val="00DA4447"/>
    <w:rsid w:val="00DA4479"/>
    <w:rsid w:val="00DA448B"/>
    <w:rsid w:val="00DA458F"/>
    <w:rsid w:val="00DA46A5"/>
    <w:rsid w:val="00DA46AD"/>
    <w:rsid w:val="00DA4723"/>
    <w:rsid w:val="00DA4892"/>
    <w:rsid w:val="00DA49D5"/>
    <w:rsid w:val="00DA49D7"/>
    <w:rsid w:val="00DA4A25"/>
    <w:rsid w:val="00DA4AC5"/>
    <w:rsid w:val="00DA4D98"/>
    <w:rsid w:val="00DA4DB3"/>
    <w:rsid w:val="00DA4EC1"/>
    <w:rsid w:val="00DA5192"/>
    <w:rsid w:val="00DA52D4"/>
    <w:rsid w:val="00DA5355"/>
    <w:rsid w:val="00DA544D"/>
    <w:rsid w:val="00DA5463"/>
    <w:rsid w:val="00DA5545"/>
    <w:rsid w:val="00DA575A"/>
    <w:rsid w:val="00DA588E"/>
    <w:rsid w:val="00DA5987"/>
    <w:rsid w:val="00DA5BD8"/>
    <w:rsid w:val="00DA5CCF"/>
    <w:rsid w:val="00DA5E2E"/>
    <w:rsid w:val="00DA5FF3"/>
    <w:rsid w:val="00DA61CD"/>
    <w:rsid w:val="00DA62D3"/>
    <w:rsid w:val="00DA64D8"/>
    <w:rsid w:val="00DA6AF0"/>
    <w:rsid w:val="00DA6BD3"/>
    <w:rsid w:val="00DA729F"/>
    <w:rsid w:val="00DA758D"/>
    <w:rsid w:val="00DA782A"/>
    <w:rsid w:val="00DA790B"/>
    <w:rsid w:val="00DA7A92"/>
    <w:rsid w:val="00DA7B05"/>
    <w:rsid w:val="00DA7D6A"/>
    <w:rsid w:val="00DA7FE9"/>
    <w:rsid w:val="00DB030E"/>
    <w:rsid w:val="00DB0FBE"/>
    <w:rsid w:val="00DB1214"/>
    <w:rsid w:val="00DB12D0"/>
    <w:rsid w:val="00DB1455"/>
    <w:rsid w:val="00DB14FF"/>
    <w:rsid w:val="00DB165B"/>
    <w:rsid w:val="00DB1917"/>
    <w:rsid w:val="00DB1A96"/>
    <w:rsid w:val="00DB1CBC"/>
    <w:rsid w:val="00DB1CD1"/>
    <w:rsid w:val="00DB22A2"/>
    <w:rsid w:val="00DB23E9"/>
    <w:rsid w:val="00DB240D"/>
    <w:rsid w:val="00DB27B8"/>
    <w:rsid w:val="00DB28ED"/>
    <w:rsid w:val="00DB2A9F"/>
    <w:rsid w:val="00DB2BA3"/>
    <w:rsid w:val="00DB2E9A"/>
    <w:rsid w:val="00DB2EBB"/>
    <w:rsid w:val="00DB3245"/>
    <w:rsid w:val="00DB33CE"/>
    <w:rsid w:val="00DB360D"/>
    <w:rsid w:val="00DB3FF6"/>
    <w:rsid w:val="00DB44DC"/>
    <w:rsid w:val="00DB4566"/>
    <w:rsid w:val="00DB4687"/>
    <w:rsid w:val="00DB48AE"/>
    <w:rsid w:val="00DB4D44"/>
    <w:rsid w:val="00DB506A"/>
    <w:rsid w:val="00DB51EE"/>
    <w:rsid w:val="00DB535C"/>
    <w:rsid w:val="00DB55A3"/>
    <w:rsid w:val="00DB5864"/>
    <w:rsid w:val="00DB5BB5"/>
    <w:rsid w:val="00DB5C85"/>
    <w:rsid w:val="00DB5F61"/>
    <w:rsid w:val="00DB6075"/>
    <w:rsid w:val="00DB6498"/>
    <w:rsid w:val="00DB661B"/>
    <w:rsid w:val="00DB672F"/>
    <w:rsid w:val="00DB69CF"/>
    <w:rsid w:val="00DB6B35"/>
    <w:rsid w:val="00DB6B9E"/>
    <w:rsid w:val="00DB6CB6"/>
    <w:rsid w:val="00DB7216"/>
    <w:rsid w:val="00DB73B4"/>
    <w:rsid w:val="00DB763C"/>
    <w:rsid w:val="00DB768D"/>
    <w:rsid w:val="00DB78D8"/>
    <w:rsid w:val="00DB79F3"/>
    <w:rsid w:val="00DB7AB3"/>
    <w:rsid w:val="00DB7DD1"/>
    <w:rsid w:val="00DC005F"/>
    <w:rsid w:val="00DC015B"/>
    <w:rsid w:val="00DC03B9"/>
    <w:rsid w:val="00DC03F7"/>
    <w:rsid w:val="00DC0664"/>
    <w:rsid w:val="00DC09AE"/>
    <w:rsid w:val="00DC0E41"/>
    <w:rsid w:val="00DC0F18"/>
    <w:rsid w:val="00DC0FD1"/>
    <w:rsid w:val="00DC0FFC"/>
    <w:rsid w:val="00DC1003"/>
    <w:rsid w:val="00DC13FA"/>
    <w:rsid w:val="00DC1606"/>
    <w:rsid w:val="00DC1759"/>
    <w:rsid w:val="00DC1848"/>
    <w:rsid w:val="00DC18EC"/>
    <w:rsid w:val="00DC19EB"/>
    <w:rsid w:val="00DC1B44"/>
    <w:rsid w:val="00DC1C0D"/>
    <w:rsid w:val="00DC1DC5"/>
    <w:rsid w:val="00DC1E03"/>
    <w:rsid w:val="00DC2125"/>
    <w:rsid w:val="00DC2200"/>
    <w:rsid w:val="00DC224C"/>
    <w:rsid w:val="00DC22D6"/>
    <w:rsid w:val="00DC2510"/>
    <w:rsid w:val="00DC2549"/>
    <w:rsid w:val="00DC26BF"/>
    <w:rsid w:val="00DC26E1"/>
    <w:rsid w:val="00DC298D"/>
    <w:rsid w:val="00DC2BB3"/>
    <w:rsid w:val="00DC2C3E"/>
    <w:rsid w:val="00DC2D20"/>
    <w:rsid w:val="00DC2EFC"/>
    <w:rsid w:val="00DC3061"/>
    <w:rsid w:val="00DC318A"/>
    <w:rsid w:val="00DC32A3"/>
    <w:rsid w:val="00DC3310"/>
    <w:rsid w:val="00DC340E"/>
    <w:rsid w:val="00DC34FD"/>
    <w:rsid w:val="00DC3C08"/>
    <w:rsid w:val="00DC3F4B"/>
    <w:rsid w:val="00DC4405"/>
    <w:rsid w:val="00DC4790"/>
    <w:rsid w:val="00DC4ADD"/>
    <w:rsid w:val="00DC4BEA"/>
    <w:rsid w:val="00DC4FD8"/>
    <w:rsid w:val="00DC54DD"/>
    <w:rsid w:val="00DC586B"/>
    <w:rsid w:val="00DC5988"/>
    <w:rsid w:val="00DC5E07"/>
    <w:rsid w:val="00DC5ED5"/>
    <w:rsid w:val="00DC60AB"/>
    <w:rsid w:val="00DC64D9"/>
    <w:rsid w:val="00DC6728"/>
    <w:rsid w:val="00DC69E2"/>
    <w:rsid w:val="00DC6A4F"/>
    <w:rsid w:val="00DC6AD8"/>
    <w:rsid w:val="00DC6C89"/>
    <w:rsid w:val="00DC6E39"/>
    <w:rsid w:val="00DC718E"/>
    <w:rsid w:val="00DC721C"/>
    <w:rsid w:val="00DC729A"/>
    <w:rsid w:val="00DC7820"/>
    <w:rsid w:val="00DC7E37"/>
    <w:rsid w:val="00DC7E89"/>
    <w:rsid w:val="00DC7F00"/>
    <w:rsid w:val="00DD02C6"/>
    <w:rsid w:val="00DD0354"/>
    <w:rsid w:val="00DD03C3"/>
    <w:rsid w:val="00DD0441"/>
    <w:rsid w:val="00DD048B"/>
    <w:rsid w:val="00DD0778"/>
    <w:rsid w:val="00DD079B"/>
    <w:rsid w:val="00DD0837"/>
    <w:rsid w:val="00DD0CD4"/>
    <w:rsid w:val="00DD0F9A"/>
    <w:rsid w:val="00DD100C"/>
    <w:rsid w:val="00DD1239"/>
    <w:rsid w:val="00DD14CE"/>
    <w:rsid w:val="00DD150B"/>
    <w:rsid w:val="00DD1655"/>
    <w:rsid w:val="00DD16FB"/>
    <w:rsid w:val="00DD177F"/>
    <w:rsid w:val="00DD17F1"/>
    <w:rsid w:val="00DD1CCC"/>
    <w:rsid w:val="00DD1E5E"/>
    <w:rsid w:val="00DD1E6A"/>
    <w:rsid w:val="00DD1ECD"/>
    <w:rsid w:val="00DD1F1B"/>
    <w:rsid w:val="00DD2315"/>
    <w:rsid w:val="00DD2422"/>
    <w:rsid w:val="00DD264E"/>
    <w:rsid w:val="00DD2729"/>
    <w:rsid w:val="00DD2C95"/>
    <w:rsid w:val="00DD3775"/>
    <w:rsid w:val="00DD3AC2"/>
    <w:rsid w:val="00DD3B03"/>
    <w:rsid w:val="00DD3B72"/>
    <w:rsid w:val="00DD3B9C"/>
    <w:rsid w:val="00DD3CE0"/>
    <w:rsid w:val="00DD3D43"/>
    <w:rsid w:val="00DD3EE7"/>
    <w:rsid w:val="00DD3F59"/>
    <w:rsid w:val="00DD4369"/>
    <w:rsid w:val="00DD452E"/>
    <w:rsid w:val="00DD46A8"/>
    <w:rsid w:val="00DD46F6"/>
    <w:rsid w:val="00DD4713"/>
    <w:rsid w:val="00DD47BF"/>
    <w:rsid w:val="00DD47E2"/>
    <w:rsid w:val="00DD4A8F"/>
    <w:rsid w:val="00DD4AC3"/>
    <w:rsid w:val="00DD4ADE"/>
    <w:rsid w:val="00DD4DC5"/>
    <w:rsid w:val="00DD4E6D"/>
    <w:rsid w:val="00DD50D5"/>
    <w:rsid w:val="00DD5113"/>
    <w:rsid w:val="00DD532C"/>
    <w:rsid w:val="00DD53A9"/>
    <w:rsid w:val="00DD53DD"/>
    <w:rsid w:val="00DD542F"/>
    <w:rsid w:val="00DD58EB"/>
    <w:rsid w:val="00DD5C36"/>
    <w:rsid w:val="00DD5EA3"/>
    <w:rsid w:val="00DD6028"/>
    <w:rsid w:val="00DD602A"/>
    <w:rsid w:val="00DD6131"/>
    <w:rsid w:val="00DD61F4"/>
    <w:rsid w:val="00DD62D7"/>
    <w:rsid w:val="00DD62F0"/>
    <w:rsid w:val="00DD6B29"/>
    <w:rsid w:val="00DD6C8A"/>
    <w:rsid w:val="00DD73C5"/>
    <w:rsid w:val="00DD73F1"/>
    <w:rsid w:val="00DD75A1"/>
    <w:rsid w:val="00DD75B6"/>
    <w:rsid w:val="00DD7717"/>
    <w:rsid w:val="00DD7918"/>
    <w:rsid w:val="00DD7956"/>
    <w:rsid w:val="00DD7A40"/>
    <w:rsid w:val="00DD7CF2"/>
    <w:rsid w:val="00DD7F8F"/>
    <w:rsid w:val="00DD7FD9"/>
    <w:rsid w:val="00DE048B"/>
    <w:rsid w:val="00DE053A"/>
    <w:rsid w:val="00DE05B1"/>
    <w:rsid w:val="00DE06C1"/>
    <w:rsid w:val="00DE097A"/>
    <w:rsid w:val="00DE0BBC"/>
    <w:rsid w:val="00DE0C23"/>
    <w:rsid w:val="00DE0C4E"/>
    <w:rsid w:val="00DE0CBC"/>
    <w:rsid w:val="00DE0D49"/>
    <w:rsid w:val="00DE13CA"/>
    <w:rsid w:val="00DE153F"/>
    <w:rsid w:val="00DE159D"/>
    <w:rsid w:val="00DE1606"/>
    <w:rsid w:val="00DE1743"/>
    <w:rsid w:val="00DE18ED"/>
    <w:rsid w:val="00DE1B3E"/>
    <w:rsid w:val="00DE1BCB"/>
    <w:rsid w:val="00DE1FB7"/>
    <w:rsid w:val="00DE2090"/>
    <w:rsid w:val="00DE21F1"/>
    <w:rsid w:val="00DE22D7"/>
    <w:rsid w:val="00DE25A9"/>
    <w:rsid w:val="00DE27D2"/>
    <w:rsid w:val="00DE2CE5"/>
    <w:rsid w:val="00DE2EB5"/>
    <w:rsid w:val="00DE2EF0"/>
    <w:rsid w:val="00DE3388"/>
    <w:rsid w:val="00DE3402"/>
    <w:rsid w:val="00DE3625"/>
    <w:rsid w:val="00DE38E4"/>
    <w:rsid w:val="00DE3BD0"/>
    <w:rsid w:val="00DE3DD5"/>
    <w:rsid w:val="00DE3E71"/>
    <w:rsid w:val="00DE406C"/>
    <w:rsid w:val="00DE40FD"/>
    <w:rsid w:val="00DE43E4"/>
    <w:rsid w:val="00DE441F"/>
    <w:rsid w:val="00DE457F"/>
    <w:rsid w:val="00DE480C"/>
    <w:rsid w:val="00DE4A72"/>
    <w:rsid w:val="00DE4CA7"/>
    <w:rsid w:val="00DE4D8D"/>
    <w:rsid w:val="00DE4E8B"/>
    <w:rsid w:val="00DE4FE8"/>
    <w:rsid w:val="00DE5130"/>
    <w:rsid w:val="00DE51ED"/>
    <w:rsid w:val="00DE5398"/>
    <w:rsid w:val="00DE55C3"/>
    <w:rsid w:val="00DE57A0"/>
    <w:rsid w:val="00DE583C"/>
    <w:rsid w:val="00DE5840"/>
    <w:rsid w:val="00DE60B3"/>
    <w:rsid w:val="00DE64D0"/>
    <w:rsid w:val="00DE67D5"/>
    <w:rsid w:val="00DE696D"/>
    <w:rsid w:val="00DE6AC3"/>
    <w:rsid w:val="00DE6CCF"/>
    <w:rsid w:val="00DE6DC9"/>
    <w:rsid w:val="00DE6F90"/>
    <w:rsid w:val="00DE6FAC"/>
    <w:rsid w:val="00DE72B4"/>
    <w:rsid w:val="00DE7AC3"/>
    <w:rsid w:val="00DE7C03"/>
    <w:rsid w:val="00DE7C79"/>
    <w:rsid w:val="00DE7FDF"/>
    <w:rsid w:val="00DF0008"/>
    <w:rsid w:val="00DF038B"/>
    <w:rsid w:val="00DF0799"/>
    <w:rsid w:val="00DF07E5"/>
    <w:rsid w:val="00DF0922"/>
    <w:rsid w:val="00DF0A29"/>
    <w:rsid w:val="00DF0A7C"/>
    <w:rsid w:val="00DF0FA1"/>
    <w:rsid w:val="00DF0FAB"/>
    <w:rsid w:val="00DF14E1"/>
    <w:rsid w:val="00DF170A"/>
    <w:rsid w:val="00DF1940"/>
    <w:rsid w:val="00DF1AED"/>
    <w:rsid w:val="00DF1C0F"/>
    <w:rsid w:val="00DF1E80"/>
    <w:rsid w:val="00DF1ECF"/>
    <w:rsid w:val="00DF1F77"/>
    <w:rsid w:val="00DF2030"/>
    <w:rsid w:val="00DF214F"/>
    <w:rsid w:val="00DF2A28"/>
    <w:rsid w:val="00DF2B7A"/>
    <w:rsid w:val="00DF2B95"/>
    <w:rsid w:val="00DF2F60"/>
    <w:rsid w:val="00DF306A"/>
    <w:rsid w:val="00DF31EC"/>
    <w:rsid w:val="00DF334C"/>
    <w:rsid w:val="00DF33B0"/>
    <w:rsid w:val="00DF36AF"/>
    <w:rsid w:val="00DF36F7"/>
    <w:rsid w:val="00DF39A6"/>
    <w:rsid w:val="00DF3B81"/>
    <w:rsid w:val="00DF3CA5"/>
    <w:rsid w:val="00DF4190"/>
    <w:rsid w:val="00DF43E2"/>
    <w:rsid w:val="00DF44E4"/>
    <w:rsid w:val="00DF4633"/>
    <w:rsid w:val="00DF4663"/>
    <w:rsid w:val="00DF474B"/>
    <w:rsid w:val="00DF48B2"/>
    <w:rsid w:val="00DF4B98"/>
    <w:rsid w:val="00DF4CD7"/>
    <w:rsid w:val="00DF4CE4"/>
    <w:rsid w:val="00DF5035"/>
    <w:rsid w:val="00DF5299"/>
    <w:rsid w:val="00DF53F6"/>
    <w:rsid w:val="00DF542F"/>
    <w:rsid w:val="00DF54AB"/>
    <w:rsid w:val="00DF5778"/>
    <w:rsid w:val="00DF57DC"/>
    <w:rsid w:val="00DF5954"/>
    <w:rsid w:val="00DF597A"/>
    <w:rsid w:val="00DF5A13"/>
    <w:rsid w:val="00DF5A2D"/>
    <w:rsid w:val="00DF5CF7"/>
    <w:rsid w:val="00DF5E3F"/>
    <w:rsid w:val="00DF609F"/>
    <w:rsid w:val="00DF619F"/>
    <w:rsid w:val="00DF61DA"/>
    <w:rsid w:val="00DF632C"/>
    <w:rsid w:val="00DF6752"/>
    <w:rsid w:val="00DF6907"/>
    <w:rsid w:val="00DF69DA"/>
    <w:rsid w:val="00DF6D45"/>
    <w:rsid w:val="00DF6E03"/>
    <w:rsid w:val="00DF6FDC"/>
    <w:rsid w:val="00DF7081"/>
    <w:rsid w:val="00DF7213"/>
    <w:rsid w:val="00DF72AD"/>
    <w:rsid w:val="00DF73A3"/>
    <w:rsid w:val="00DF74C9"/>
    <w:rsid w:val="00DF79A4"/>
    <w:rsid w:val="00DF79FC"/>
    <w:rsid w:val="00DF7B97"/>
    <w:rsid w:val="00E00176"/>
    <w:rsid w:val="00E001A0"/>
    <w:rsid w:val="00E00240"/>
    <w:rsid w:val="00E0047F"/>
    <w:rsid w:val="00E0063F"/>
    <w:rsid w:val="00E006B8"/>
    <w:rsid w:val="00E0074A"/>
    <w:rsid w:val="00E0075C"/>
    <w:rsid w:val="00E00878"/>
    <w:rsid w:val="00E00CF7"/>
    <w:rsid w:val="00E00DD6"/>
    <w:rsid w:val="00E00F2B"/>
    <w:rsid w:val="00E0152F"/>
    <w:rsid w:val="00E015A4"/>
    <w:rsid w:val="00E01636"/>
    <w:rsid w:val="00E0164B"/>
    <w:rsid w:val="00E0199A"/>
    <w:rsid w:val="00E019AE"/>
    <w:rsid w:val="00E01BFA"/>
    <w:rsid w:val="00E01E4A"/>
    <w:rsid w:val="00E0219D"/>
    <w:rsid w:val="00E02273"/>
    <w:rsid w:val="00E0236D"/>
    <w:rsid w:val="00E023A7"/>
    <w:rsid w:val="00E024EF"/>
    <w:rsid w:val="00E0255E"/>
    <w:rsid w:val="00E029BE"/>
    <w:rsid w:val="00E02B1B"/>
    <w:rsid w:val="00E02B75"/>
    <w:rsid w:val="00E02BAE"/>
    <w:rsid w:val="00E02C6D"/>
    <w:rsid w:val="00E02D02"/>
    <w:rsid w:val="00E02D1A"/>
    <w:rsid w:val="00E02E77"/>
    <w:rsid w:val="00E03088"/>
    <w:rsid w:val="00E03402"/>
    <w:rsid w:val="00E034AD"/>
    <w:rsid w:val="00E03749"/>
    <w:rsid w:val="00E03951"/>
    <w:rsid w:val="00E03A77"/>
    <w:rsid w:val="00E03B5D"/>
    <w:rsid w:val="00E03CAF"/>
    <w:rsid w:val="00E03D63"/>
    <w:rsid w:val="00E03FCE"/>
    <w:rsid w:val="00E04255"/>
    <w:rsid w:val="00E04412"/>
    <w:rsid w:val="00E045EC"/>
    <w:rsid w:val="00E0477F"/>
    <w:rsid w:val="00E04845"/>
    <w:rsid w:val="00E04893"/>
    <w:rsid w:val="00E048BC"/>
    <w:rsid w:val="00E048ED"/>
    <w:rsid w:val="00E04901"/>
    <w:rsid w:val="00E04AC1"/>
    <w:rsid w:val="00E04B0F"/>
    <w:rsid w:val="00E04C68"/>
    <w:rsid w:val="00E04C84"/>
    <w:rsid w:val="00E04E42"/>
    <w:rsid w:val="00E04F72"/>
    <w:rsid w:val="00E04FEB"/>
    <w:rsid w:val="00E050FA"/>
    <w:rsid w:val="00E055C8"/>
    <w:rsid w:val="00E05A40"/>
    <w:rsid w:val="00E05A73"/>
    <w:rsid w:val="00E05A91"/>
    <w:rsid w:val="00E05B0A"/>
    <w:rsid w:val="00E05B11"/>
    <w:rsid w:val="00E05E0E"/>
    <w:rsid w:val="00E060E1"/>
    <w:rsid w:val="00E06276"/>
    <w:rsid w:val="00E0628F"/>
    <w:rsid w:val="00E0641F"/>
    <w:rsid w:val="00E06542"/>
    <w:rsid w:val="00E06638"/>
    <w:rsid w:val="00E0667F"/>
    <w:rsid w:val="00E066A3"/>
    <w:rsid w:val="00E06A78"/>
    <w:rsid w:val="00E06AF3"/>
    <w:rsid w:val="00E06B36"/>
    <w:rsid w:val="00E06BB9"/>
    <w:rsid w:val="00E06BDC"/>
    <w:rsid w:val="00E06CC4"/>
    <w:rsid w:val="00E06CF9"/>
    <w:rsid w:val="00E06E32"/>
    <w:rsid w:val="00E072EA"/>
    <w:rsid w:val="00E07382"/>
    <w:rsid w:val="00E0741A"/>
    <w:rsid w:val="00E074CF"/>
    <w:rsid w:val="00E07AC9"/>
    <w:rsid w:val="00E07BC8"/>
    <w:rsid w:val="00E07D2F"/>
    <w:rsid w:val="00E07D66"/>
    <w:rsid w:val="00E07DD1"/>
    <w:rsid w:val="00E07E18"/>
    <w:rsid w:val="00E106AD"/>
    <w:rsid w:val="00E10AA4"/>
    <w:rsid w:val="00E10C7E"/>
    <w:rsid w:val="00E10D77"/>
    <w:rsid w:val="00E10E10"/>
    <w:rsid w:val="00E10E61"/>
    <w:rsid w:val="00E11159"/>
    <w:rsid w:val="00E11271"/>
    <w:rsid w:val="00E1129F"/>
    <w:rsid w:val="00E11379"/>
    <w:rsid w:val="00E113E8"/>
    <w:rsid w:val="00E11501"/>
    <w:rsid w:val="00E115E0"/>
    <w:rsid w:val="00E1182B"/>
    <w:rsid w:val="00E11A1C"/>
    <w:rsid w:val="00E11A76"/>
    <w:rsid w:val="00E11C95"/>
    <w:rsid w:val="00E11FCB"/>
    <w:rsid w:val="00E1221A"/>
    <w:rsid w:val="00E1234E"/>
    <w:rsid w:val="00E125B8"/>
    <w:rsid w:val="00E1267C"/>
    <w:rsid w:val="00E128FD"/>
    <w:rsid w:val="00E12ABB"/>
    <w:rsid w:val="00E12ADD"/>
    <w:rsid w:val="00E12BE3"/>
    <w:rsid w:val="00E12C14"/>
    <w:rsid w:val="00E12D84"/>
    <w:rsid w:val="00E13208"/>
    <w:rsid w:val="00E132F2"/>
    <w:rsid w:val="00E134BB"/>
    <w:rsid w:val="00E13687"/>
    <w:rsid w:val="00E13691"/>
    <w:rsid w:val="00E136FF"/>
    <w:rsid w:val="00E13C41"/>
    <w:rsid w:val="00E14104"/>
    <w:rsid w:val="00E14549"/>
    <w:rsid w:val="00E14620"/>
    <w:rsid w:val="00E14816"/>
    <w:rsid w:val="00E148AC"/>
    <w:rsid w:val="00E1492E"/>
    <w:rsid w:val="00E14989"/>
    <w:rsid w:val="00E149B5"/>
    <w:rsid w:val="00E14B8D"/>
    <w:rsid w:val="00E14D3A"/>
    <w:rsid w:val="00E14D67"/>
    <w:rsid w:val="00E14E02"/>
    <w:rsid w:val="00E14E1D"/>
    <w:rsid w:val="00E14EE1"/>
    <w:rsid w:val="00E153C8"/>
    <w:rsid w:val="00E15887"/>
    <w:rsid w:val="00E158E1"/>
    <w:rsid w:val="00E15A22"/>
    <w:rsid w:val="00E15B92"/>
    <w:rsid w:val="00E15CE7"/>
    <w:rsid w:val="00E15E83"/>
    <w:rsid w:val="00E1635E"/>
    <w:rsid w:val="00E16860"/>
    <w:rsid w:val="00E16B64"/>
    <w:rsid w:val="00E16D1A"/>
    <w:rsid w:val="00E170DE"/>
    <w:rsid w:val="00E17484"/>
    <w:rsid w:val="00E17529"/>
    <w:rsid w:val="00E17537"/>
    <w:rsid w:val="00E175B8"/>
    <w:rsid w:val="00E176F1"/>
    <w:rsid w:val="00E202B0"/>
    <w:rsid w:val="00E203A4"/>
    <w:rsid w:val="00E2044E"/>
    <w:rsid w:val="00E204E1"/>
    <w:rsid w:val="00E208D5"/>
    <w:rsid w:val="00E20900"/>
    <w:rsid w:val="00E20B90"/>
    <w:rsid w:val="00E20CBB"/>
    <w:rsid w:val="00E20E52"/>
    <w:rsid w:val="00E20F96"/>
    <w:rsid w:val="00E21044"/>
    <w:rsid w:val="00E2117D"/>
    <w:rsid w:val="00E211DD"/>
    <w:rsid w:val="00E21424"/>
    <w:rsid w:val="00E21495"/>
    <w:rsid w:val="00E214F2"/>
    <w:rsid w:val="00E21C67"/>
    <w:rsid w:val="00E21C87"/>
    <w:rsid w:val="00E21D66"/>
    <w:rsid w:val="00E22135"/>
    <w:rsid w:val="00E2215F"/>
    <w:rsid w:val="00E22445"/>
    <w:rsid w:val="00E22536"/>
    <w:rsid w:val="00E22611"/>
    <w:rsid w:val="00E2280F"/>
    <w:rsid w:val="00E229DE"/>
    <w:rsid w:val="00E22A89"/>
    <w:rsid w:val="00E22AB8"/>
    <w:rsid w:val="00E22B58"/>
    <w:rsid w:val="00E22C56"/>
    <w:rsid w:val="00E22E16"/>
    <w:rsid w:val="00E22F09"/>
    <w:rsid w:val="00E23280"/>
    <w:rsid w:val="00E2350B"/>
    <w:rsid w:val="00E23528"/>
    <w:rsid w:val="00E235F3"/>
    <w:rsid w:val="00E235FA"/>
    <w:rsid w:val="00E23A70"/>
    <w:rsid w:val="00E23AFD"/>
    <w:rsid w:val="00E23B29"/>
    <w:rsid w:val="00E23F4A"/>
    <w:rsid w:val="00E24125"/>
    <w:rsid w:val="00E2418D"/>
    <w:rsid w:val="00E2427B"/>
    <w:rsid w:val="00E247A2"/>
    <w:rsid w:val="00E248F3"/>
    <w:rsid w:val="00E24C78"/>
    <w:rsid w:val="00E24CA9"/>
    <w:rsid w:val="00E253ED"/>
    <w:rsid w:val="00E255A1"/>
    <w:rsid w:val="00E2563A"/>
    <w:rsid w:val="00E25720"/>
    <w:rsid w:val="00E25AC1"/>
    <w:rsid w:val="00E25B92"/>
    <w:rsid w:val="00E25BB2"/>
    <w:rsid w:val="00E25D3A"/>
    <w:rsid w:val="00E2602C"/>
    <w:rsid w:val="00E26422"/>
    <w:rsid w:val="00E265F7"/>
    <w:rsid w:val="00E266CB"/>
    <w:rsid w:val="00E2697F"/>
    <w:rsid w:val="00E26C7E"/>
    <w:rsid w:val="00E26CAA"/>
    <w:rsid w:val="00E26F25"/>
    <w:rsid w:val="00E2704F"/>
    <w:rsid w:val="00E2748D"/>
    <w:rsid w:val="00E274E5"/>
    <w:rsid w:val="00E2761B"/>
    <w:rsid w:val="00E27880"/>
    <w:rsid w:val="00E278FE"/>
    <w:rsid w:val="00E27BC9"/>
    <w:rsid w:val="00E27F0E"/>
    <w:rsid w:val="00E27F9D"/>
    <w:rsid w:val="00E27FDD"/>
    <w:rsid w:val="00E3007F"/>
    <w:rsid w:val="00E30424"/>
    <w:rsid w:val="00E3084F"/>
    <w:rsid w:val="00E309D3"/>
    <w:rsid w:val="00E30AF0"/>
    <w:rsid w:val="00E30C8F"/>
    <w:rsid w:val="00E30FF0"/>
    <w:rsid w:val="00E310AC"/>
    <w:rsid w:val="00E310C6"/>
    <w:rsid w:val="00E31552"/>
    <w:rsid w:val="00E3156C"/>
    <w:rsid w:val="00E316D6"/>
    <w:rsid w:val="00E31754"/>
    <w:rsid w:val="00E3181D"/>
    <w:rsid w:val="00E318BE"/>
    <w:rsid w:val="00E319AC"/>
    <w:rsid w:val="00E31AB5"/>
    <w:rsid w:val="00E31CE4"/>
    <w:rsid w:val="00E31D6D"/>
    <w:rsid w:val="00E31D88"/>
    <w:rsid w:val="00E31F01"/>
    <w:rsid w:val="00E31FF7"/>
    <w:rsid w:val="00E32084"/>
    <w:rsid w:val="00E323C7"/>
    <w:rsid w:val="00E3244E"/>
    <w:rsid w:val="00E328F0"/>
    <w:rsid w:val="00E331D8"/>
    <w:rsid w:val="00E335EC"/>
    <w:rsid w:val="00E3367C"/>
    <w:rsid w:val="00E3382B"/>
    <w:rsid w:val="00E33910"/>
    <w:rsid w:val="00E33BB6"/>
    <w:rsid w:val="00E33C44"/>
    <w:rsid w:val="00E33C89"/>
    <w:rsid w:val="00E33DCA"/>
    <w:rsid w:val="00E33DDB"/>
    <w:rsid w:val="00E33DE4"/>
    <w:rsid w:val="00E33EFD"/>
    <w:rsid w:val="00E33F21"/>
    <w:rsid w:val="00E33F44"/>
    <w:rsid w:val="00E345C2"/>
    <w:rsid w:val="00E346DB"/>
    <w:rsid w:val="00E3475D"/>
    <w:rsid w:val="00E34A8A"/>
    <w:rsid w:val="00E34A8C"/>
    <w:rsid w:val="00E34D87"/>
    <w:rsid w:val="00E34EB8"/>
    <w:rsid w:val="00E34F28"/>
    <w:rsid w:val="00E34F48"/>
    <w:rsid w:val="00E34F78"/>
    <w:rsid w:val="00E350BB"/>
    <w:rsid w:val="00E350DE"/>
    <w:rsid w:val="00E35106"/>
    <w:rsid w:val="00E352BC"/>
    <w:rsid w:val="00E353B6"/>
    <w:rsid w:val="00E35421"/>
    <w:rsid w:val="00E35457"/>
    <w:rsid w:val="00E354F3"/>
    <w:rsid w:val="00E35568"/>
    <w:rsid w:val="00E356D4"/>
    <w:rsid w:val="00E359DC"/>
    <w:rsid w:val="00E35A86"/>
    <w:rsid w:val="00E35B56"/>
    <w:rsid w:val="00E35CF5"/>
    <w:rsid w:val="00E35DD4"/>
    <w:rsid w:val="00E35EE6"/>
    <w:rsid w:val="00E35FA2"/>
    <w:rsid w:val="00E35FB9"/>
    <w:rsid w:val="00E3607F"/>
    <w:rsid w:val="00E360CC"/>
    <w:rsid w:val="00E3617C"/>
    <w:rsid w:val="00E364EF"/>
    <w:rsid w:val="00E3650D"/>
    <w:rsid w:val="00E36521"/>
    <w:rsid w:val="00E369CF"/>
    <w:rsid w:val="00E36E06"/>
    <w:rsid w:val="00E36FDA"/>
    <w:rsid w:val="00E37130"/>
    <w:rsid w:val="00E371A3"/>
    <w:rsid w:val="00E37447"/>
    <w:rsid w:val="00E37570"/>
    <w:rsid w:val="00E37787"/>
    <w:rsid w:val="00E3783F"/>
    <w:rsid w:val="00E3784C"/>
    <w:rsid w:val="00E378DC"/>
    <w:rsid w:val="00E37A4B"/>
    <w:rsid w:val="00E37AFD"/>
    <w:rsid w:val="00E37BD4"/>
    <w:rsid w:val="00E37CA0"/>
    <w:rsid w:val="00E37CBA"/>
    <w:rsid w:val="00E37D14"/>
    <w:rsid w:val="00E37D5D"/>
    <w:rsid w:val="00E37FC3"/>
    <w:rsid w:val="00E4004F"/>
    <w:rsid w:val="00E40660"/>
    <w:rsid w:val="00E4089A"/>
    <w:rsid w:val="00E40A3D"/>
    <w:rsid w:val="00E40F02"/>
    <w:rsid w:val="00E40F1D"/>
    <w:rsid w:val="00E410F1"/>
    <w:rsid w:val="00E41178"/>
    <w:rsid w:val="00E413B9"/>
    <w:rsid w:val="00E41480"/>
    <w:rsid w:val="00E417C1"/>
    <w:rsid w:val="00E4189E"/>
    <w:rsid w:val="00E4190C"/>
    <w:rsid w:val="00E41956"/>
    <w:rsid w:val="00E41CAA"/>
    <w:rsid w:val="00E41DE5"/>
    <w:rsid w:val="00E42188"/>
    <w:rsid w:val="00E42280"/>
    <w:rsid w:val="00E423C0"/>
    <w:rsid w:val="00E426FA"/>
    <w:rsid w:val="00E42703"/>
    <w:rsid w:val="00E42760"/>
    <w:rsid w:val="00E42803"/>
    <w:rsid w:val="00E42973"/>
    <w:rsid w:val="00E42A8E"/>
    <w:rsid w:val="00E42C0D"/>
    <w:rsid w:val="00E42D85"/>
    <w:rsid w:val="00E43087"/>
    <w:rsid w:val="00E43185"/>
    <w:rsid w:val="00E4351E"/>
    <w:rsid w:val="00E4352C"/>
    <w:rsid w:val="00E43610"/>
    <w:rsid w:val="00E4364E"/>
    <w:rsid w:val="00E43E43"/>
    <w:rsid w:val="00E43E69"/>
    <w:rsid w:val="00E44076"/>
    <w:rsid w:val="00E440D2"/>
    <w:rsid w:val="00E4457E"/>
    <w:rsid w:val="00E44682"/>
    <w:rsid w:val="00E449B9"/>
    <w:rsid w:val="00E44A42"/>
    <w:rsid w:val="00E44EA2"/>
    <w:rsid w:val="00E44F68"/>
    <w:rsid w:val="00E452DB"/>
    <w:rsid w:val="00E45451"/>
    <w:rsid w:val="00E455D0"/>
    <w:rsid w:val="00E45883"/>
    <w:rsid w:val="00E45AA1"/>
    <w:rsid w:val="00E45DD3"/>
    <w:rsid w:val="00E45F30"/>
    <w:rsid w:val="00E45F3B"/>
    <w:rsid w:val="00E45FF9"/>
    <w:rsid w:val="00E4606E"/>
    <w:rsid w:val="00E46194"/>
    <w:rsid w:val="00E462DC"/>
    <w:rsid w:val="00E46343"/>
    <w:rsid w:val="00E463B9"/>
    <w:rsid w:val="00E463D6"/>
    <w:rsid w:val="00E4648F"/>
    <w:rsid w:val="00E468E9"/>
    <w:rsid w:val="00E468F2"/>
    <w:rsid w:val="00E46961"/>
    <w:rsid w:val="00E46A02"/>
    <w:rsid w:val="00E46B89"/>
    <w:rsid w:val="00E46C87"/>
    <w:rsid w:val="00E46D5E"/>
    <w:rsid w:val="00E46E54"/>
    <w:rsid w:val="00E4725F"/>
    <w:rsid w:val="00E47408"/>
    <w:rsid w:val="00E47424"/>
    <w:rsid w:val="00E4750D"/>
    <w:rsid w:val="00E47537"/>
    <w:rsid w:val="00E475FA"/>
    <w:rsid w:val="00E477FA"/>
    <w:rsid w:val="00E47857"/>
    <w:rsid w:val="00E47DFE"/>
    <w:rsid w:val="00E50038"/>
    <w:rsid w:val="00E500B3"/>
    <w:rsid w:val="00E501FC"/>
    <w:rsid w:val="00E502A4"/>
    <w:rsid w:val="00E5036D"/>
    <w:rsid w:val="00E504F8"/>
    <w:rsid w:val="00E50599"/>
    <w:rsid w:val="00E50743"/>
    <w:rsid w:val="00E5075A"/>
    <w:rsid w:val="00E5078B"/>
    <w:rsid w:val="00E507F4"/>
    <w:rsid w:val="00E5084C"/>
    <w:rsid w:val="00E50A2D"/>
    <w:rsid w:val="00E50E38"/>
    <w:rsid w:val="00E50F2C"/>
    <w:rsid w:val="00E5106C"/>
    <w:rsid w:val="00E511DA"/>
    <w:rsid w:val="00E514CC"/>
    <w:rsid w:val="00E51782"/>
    <w:rsid w:val="00E51A24"/>
    <w:rsid w:val="00E51BEF"/>
    <w:rsid w:val="00E51C2C"/>
    <w:rsid w:val="00E51C41"/>
    <w:rsid w:val="00E51C9B"/>
    <w:rsid w:val="00E5239E"/>
    <w:rsid w:val="00E52522"/>
    <w:rsid w:val="00E5269A"/>
    <w:rsid w:val="00E52B7D"/>
    <w:rsid w:val="00E52DE7"/>
    <w:rsid w:val="00E52FB1"/>
    <w:rsid w:val="00E534B5"/>
    <w:rsid w:val="00E53561"/>
    <w:rsid w:val="00E5358F"/>
    <w:rsid w:val="00E535CB"/>
    <w:rsid w:val="00E536F6"/>
    <w:rsid w:val="00E53758"/>
    <w:rsid w:val="00E53A92"/>
    <w:rsid w:val="00E53D67"/>
    <w:rsid w:val="00E54045"/>
    <w:rsid w:val="00E54144"/>
    <w:rsid w:val="00E54255"/>
    <w:rsid w:val="00E5431B"/>
    <w:rsid w:val="00E54328"/>
    <w:rsid w:val="00E5433D"/>
    <w:rsid w:val="00E543C2"/>
    <w:rsid w:val="00E54961"/>
    <w:rsid w:val="00E54C6B"/>
    <w:rsid w:val="00E54D16"/>
    <w:rsid w:val="00E55066"/>
    <w:rsid w:val="00E5555E"/>
    <w:rsid w:val="00E5566B"/>
    <w:rsid w:val="00E55989"/>
    <w:rsid w:val="00E55AF9"/>
    <w:rsid w:val="00E55C1C"/>
    <w:rsid w:val="00E55EB4"/>
    <w:rsid w:val="00E56006"/>
    <w:rsid w:val="00E5636E"/>
    <w:rsid w:val="00E56401"/>
    <w:rsid w:val="00E5650C"/>
    <w:rsid w:val="00E56987"/>
    <w:rsid w:val="00E56C9A"/>
    <w:rsid w:val="00E56CC1"/>
    <w:rsid w:val="00E56CF6"/>
    <w:rsid w:val="00E56D8F"/>
    <w:rsid w:val="00E571A9"/>
    <w:rsid w:val="00E5728C"/>
    <w:rsid w:val="00E576EC"/>
    <w:rsid w:val="00E57CE4"/>
    <w:rsid w:val="00E57DAF"/>
    <w:rsid w:val="00E57F5D"/>
    <w:rsid w:val="00E60018"/>
    <w:rsid w:val="00E60563"/>
    <w:rsid w:val="00E60677"/>
    <w:rsid w:val="00E60B53"/>
    <w:rsid w:val="00E60B68"/>
    <w:rsid w:val="00E60B97"/>
    <w:rsid w:val="00E6105A"/>
    <w:rsid w:val="00E612EB"/>
    <w:rsid w:val="00E6139D"/>
    <w:rsid w:val="00E615DC"/>
    <w:rsid w:val="00E61643"/>
    <w:rsid w:val="00E61760"/>
    <w:rsid w:val="00E6178F"/>
    <w:rsid w:val="00E618EC"/>
    <w:rsid w:val="00E6199F"/>
    <w:rsid w:val="00E619F5"/>
    <w:rsid w:val="00E61A16"/>
    <w:rsid w:val="00E61BC2"/>
    <w:rsid w:val="00E61CBC"/>
    <w:rsid w:val="00E61E28"/>
    <w:rsid w:val="00E62089"/>
    <w:rsid w:val="00E6245D"/>
    <w:rsid w:val="00E62722"/>
    <w:rsid w:val="00E627CD"/>
    <w:rsid w:val="00E62816"/>
    <w:rsid w:val="00E62AFD"/>
    <w:rsid w:val="00E62B10"/>
    <w:rsid w:val="00E62CDE"/>
    <w:rsid w:val="00E62D5C"/>
    <w:rsid w:val="00E62F7A"/>
    <w:rsid w:val="00E62FEC"/>
    <w:rsid w:val="00E6312F"/>
    <w:rsid w:val="00E631A8"/>
    <w:rsid w:val="00E63263"/>
    <w:rsid w:val="00E6350A"/>
    <w:rsid w:val="00E63AD6"/>
    <w:rsid w:val="00E63B3F"/>
    <w:rsid w:val="00E63C43"/>
    <w:rsid w:val="00E63CEF"/>
    <w:rsid w:val="00E63FD7"/>
    <w:rsid w:val="00E6448C"/>
    <w:rsid w:val="00E6491B"/>
    <w:rsid w:val="00E6496F"/>
    <w:rsid w:val="00E64A3E"/>
    <w:rsid w:val="00E64C7B"/>
    <w:rsid w:val="00E64EFA"/>
    <w:rsid w:val="00E64EFE"/>
    <w:rsid w:val="00E64FE7"/>
    <w:rsid w:val="00E65322"/>
    <w:rsid w:val="00E653C0"/>
    <w:rsid w:val="00E65630"/>
    <w:rsid w:val="00E65665"/>
    <w:rsid w:val="00E6596E"/>
    <w:rsid w:val="00E65D18"/>
    <w:rsid w:val="00E65D77"/>
    <w:rsid w:val="00E6658E"/>
    <w:rsid w:val="00E668CD"/>
    <w:rsid w:val="00E66E72"/>
    <w:rsid w:val="00E66E92"/>
    <w:rsid w:val="00E671F1"/>
    <w:rsid w:val="00E6721E"/>
    <w:rsid w:val="00E67237"/>
    <w:rsid w:val="00E674BA"/>
    <w:rsid w:val="00E67624"/>
    <w:rsid w:val="00E6774B"/>
    <w:rsid w:val="00E677B3"/>
    <w:rsid w:val="00E67A8A"/>
    <w:rsid w:val="00E67B7E"/>
    <w:rsid w:val="00E67BC7"/>
    <w:rsid w:val="00E67CCD"/>
    <w:rsid w:val="00E7014E"/>
    <w:rsid w:val="00E70796"/>
    <w:rsid w:val="00E70A8C"/>
    <w:rsid w:val="00E70B10"/>
    <w:rsid w:val="00E70BF5"/>
    <w:rsid w:val="00E70D2B"/>
    <w:rsid w:val="00E70D53"/>
    <w:rsid w:val="00E7103F"/>
    <w:rsid w:val="00E71074"/>
    <w:rsid w:val="00E71112"/>
    <w:rsid w:val="00E71127"/>
    <w:rsid w:val="00E713F3"/>
    <w:rsid w:val="00E717D4"/>
    <w:rsid w:val="00E71991"/>
    <w:rsid w:val="00E719DB"/>
    <w:rsid w:val="00E71EFD"/>
    <w:rsid w:val="00E71FD8"/>
    <w:rsid w:val="00E720DE"/>
    <w:rsid w:val="00E722A1"/>
    <w:rsid w:val="00E7245B"/>
    <w:rsid w:val="00E724A7"/>
    <w:rsid w:val="00E725CD"/>
    <w:rsid w:val="00E7278F"/>
    <w:rsid w:val="00E727BA"/>
    <w:rsid w:val="00E727C2"/>
    <w:rsid w:val="00E7283B"/>
    <w:rsid w:val="00E72A77"/>
    <w:rsid w:val="00E72EB5"/>
    <w:rsid w:val="00E73012"/>
    <w:rsid w:val="00E73329"/>
    <w:rsid w:val="00E735AF"/>
    <w:rsid w:val="00E735B7"/>
    <w:rsid w:val="00E73621"/>
    <w:rsid w:val="00E736C7"/>
    <w:rsid w:val="00E736F9"/>
    <w:rsid w:val="00E73757"/>
    <w:rsid w:val="00E73AE5"/>
    <w:rsid w:val="00E73C32"/>
    <w:rsid w:val="00E73CC1"/>
    <w:rsid w:val="00E73E51"/>
    <w:rsid w:val="00E73F78"/>
    <w:rsid w:val="00E73F99"/>
    <w:rsid w:val="00E73FE8"/>
    <w:rsid w:val="00E7431E"/>
    <w:rsid w:val="00E743CE"/>
    <w:rsid w:val="00E7467F"/>
    <w:rsid w:val="00E74732"/>
    <w:rsid w:val="00E74835"/>
    <w:rsid w:val="00E748B2"/>
    <w:rsid w:val="00E749A1"/>
    <w:rsid w:val="00E749C1"/>
    <w:rsid w:val="00E74A46"/>
    <w:rsid w:val="00E74B8F"/>
    <w:rsid w:val="00E74D8A"/>
    <w:rsid w:val="00E75000"/>
    <w:rsid w:val="00E75244"/>
    <w:rsid w:val="00E75263"/>
    <w:rsid w:val="00E7549C"/>
    <w:rsid w:val="00E75500"/>
    <w:rsid w:val="00E75792"/>
    <w:rsid w:val="00E75970"/>
    <w:rsid w:val="00E75AC1"/>
    <w:rsid w:val="00E75BFA"/>
    <w:rsid w:val="00E75E11"/>
    <w:rsid w:val="00E76AE6"/>
    <w:rsid w:val="00E76BD3"/>
    <w:rsid w:val="00E76EFA"/>
    <w:rsid w:val="00E7727C"/>
    <w:rsid w:val="00E775A0"/>
    <w:rsid w:val="00E77669"/>
    <w:rsid w:val="00E779D4"/>
    <w:rsid w:val="00E77A75"/>
    <w:rsid w:val="00E77CF1"/>
    <w:rsid w:val="00E8022C"/>
    <w:rsid w:val="00E80301"/>
    <w:rsid w:val="00E8085E"/>
    <w:rsid w:val="00E80971"/>
    <w:rsid w:val="00E80A8A"/>
    <w:rsid w:val="00E80AEB"/>
    <w:rsid w:val="00E80AEC"/>
    <w:rsid w:val="00E80B85"/>
    <w:rsid w:val="00E80B89"/>
    <w:rsid w:val="00E80CB1"/>
    <w:rsid w:val="00E80FCE"/>
    <w:rsid w:val="00E810AB"/>
    <w:rsid w:val="00E8130E"/>
    <w:rsid w:val="00E814F2"/>
    <w:rsid w:val="00E815EC"/>
    <w:rsid w:val="00E818B9"/>
    <w:rsid w:val="00E81942"/>
    <w:rsid w:val="00E81B39"/>
    <w:rsid w:val="00E81B91"/>
    <w:rsid w:val="00E81C77"/>
    <w:rsid w:val="00E81EF9"/>
    <w:rsid w:val="00E820B2"/>
    <w:rsid w:val="00E822C2"/>
    <w:rsid w:val="00E824E9"/>
    <w:rsid w:val="00E826FB"/>
    <w:rsid w:val="00E8274D"/>
    <w:rsid w:val="00E82806"/>
    <w:rsid w:val="00E82BD8"/>
    <w:rsid w:val="00E82C4D"/>
    <w:rsid w:val="00E82CC4"/>
    <w:rsid w:val="00E82D81"/>
    <w:rsid w:val="00E832F8"/>
    <w:rsid w:val="00E8341F"/>
    <w:rsid w:val="00E83570"/>
    <w:rsid w:val="00E83AD5"/>
    <w:rsid w:val="00E83C9F"/>
    <w:rsid w:val="00E83CFD"/>
    <w:rsid w:val="00E83F50"/>
    <w:rsid w:val="00E8411C"/>
    <w:rsid w:val="00E84263"/>
    <w:rsid w:val="00E84277"/>
    <w:rsid w:val="00E843C8"/>
    <w:rsid w:val="00E847DC"/>
    <w:rsid w:val="00E8491E"/>
    <w:rsid w:val="00E84C22"/>
    <w:rsid w:val="00E84C95"/>
    <w:rsid w:val="00E84C99"/>
    <w:rsid w:val="00E84DFB"/>
    <w:rsid w:val="00E84FC0"/>
    <w:rsid w:val="00E84FDD"/>
    <w:rsid w:val="00E853A8"/>
    <w:rsid w:val="00E8542D"/>
    <w:rsid w:val="00E855B0"/>
    <w:rsid w:val="00E856B9"/>
    <w:rsid w:val="00E857CE"/>
    <w:rsid w:val="00E85858"/>
    <w:rsid w:val="00E85B09"/>
    <w:rsid w:val="00E85C6A"/>
    <w:rsid w:val="00E85CD7"/>
    <w:rsid w:val="00E85E57"/>
    <w:rsid w:val="00E861A3"/>
    <w:rsid w:val="00E861BF"/>
    <w:rsid w:val="00E86280"/>
    <w:rsid w:val="00E862D2"/>
    <w:rsid w:val="00E86676"/>
    <w:rsid w:val="00E86786"/>
    <w:rsid w:val="00E86C3A"/>
    <w:rsid w:val="00E86CD6"/>
    <w:rsid w:val="00E86F0C"/>
    <w:rsid w:val="00E86FCD"/>
    <w:rsid w:val="00E87453"/>
    <w:rsid w:val="00E87C5E"/>
    <w:rsid w:val="00E87D52"/>
    <w:rsid w:val="00E87D8B"/>
    <w:rsid w:val="00E902FE"/>
    <w:rsid w:val="00E904DC"/>
    <w:rsid w:val="00E90A71"/>
    <w:rsid w:val="00E90E30"/>
    <w:rsid w:val="00E9105C"/>
    <w:rsid w:val="00E911A2"/>
    <w:rsid w:val="00E9122D"/>
    <w:rsid w:val="00E9142D"/>
    <w:rsid w:val="00E914C5"/>
    <w:rsid w:val="00E91547"/>
    <w:rsid w:val="00E91821"/>
    <w:rsid w:val="00E918BB"/>
    <w:rsid w:val="00E91A54"/>
    <w:rsid w:val="00E91C57"/>
    <w:rsid w:val="00E91CA8"/>
    <w:rsid w:val="00E91CF1"/>
    <w:rsid w:val="00E91EA0"/>
    <w:rsid w:val="00E91F96"/>
    <w:rsid w:val="00E92327"/>
    <w:rsid w:val="00E92419"/>
    <w:rsid w:val="00E924C8"/>
    <w:rsid w:val="00E92560"/>
    <w:rsid w:val="00E925F6"/>
    <w:rsid w:val="00E92A2F"/>
    <w:rsid w:val="00E92B63"/>
    <w:rsid w:val="00E92DE9"/>
    <w:rsid w:val="00E92DFD"/>
    <w:rsid w:val="00E931F9"/>
    <w:rsid w:val="00E935AF"/>
    <w:rsid w:val="00E937C3"/>
    <w:rsid w:val="00E937CE"/>
    <w:rsid w:val="00E93905"/>
    <w:rsid w:val="00E93BE7"/>
    <w:rsid w:val="00E93E00"/>
    <w:rsid w:val="00E93EB9"/>
    <w:rsid w:val="00E9418E"/>
    <w:rsid w:val="00E941A0"/>
    <w:rsid w:val="00E94229"/>
    <w:rsid w:val="00E942CA"/>
    <w:rsid w:val="00E943B7"/>
    <w:rsid w:val="00E94597"/>
    <w:rsid w:val="00E94602"/>
    <w:rsid w:val="00E94BA0"/>
    <w:rsid w:val="00E94FD1"/>
    <w:rsid w:val="00E95234"/>
    <w:rsid w:val="00E95274"/>
    <w:rsid w:val="00E952D1"/>
    <w:rsid w:val="00E952FF"/>
    <w:rsid w:val="00E95340"/>
    <w:rsid w:val="00E9548E"/>
    <w:rsid w:val="00E95502"/>
    <w:rsid w:val="00E955F2"/>
    <w:rsid w:val="00E956F1"/>
    <w:rsid w:val="00E95B12"/>
    <w:rsid w:val="00E95CA5"/>
    <w:rsid w:val="00E95EDF"/>
    <w:rsid w:val="00E95F35"/>
    <w:rsid w:val="00E9639B"/>
    <w:rsid w:val="00E965AB"/>
    <w:rsid w:val="00E966CD"/>
    <w:rsid w:val="00E9675D"/>
    <w:rsid w:val="00E969AC"/>
    <w:rsid w:val="00E96BCB"/>
    <w:rsid w:val="00E96BEF"/>
    <w:rsid w:val="00E96C0C"/>
    <w:rsid w:val="00E96C95"/>
    <w:rsid w:val="00E96E67"/>
    <w:rsid w:val="00E96EB2"/>
    <w:rsid w:val="00E96ECF"/>
    <w:rsid w:val="00E9702F"/>
    <w:rsid w:val="00E970ED"/>
    <w:rsid w:val="00E97208"/>
    <w:rsid w:val="00E97260"/>
    <w:rsid w:val="00E9726A"/>
    <w:rsid w:val="00E9756F"/>
    <w:rsid w:val="00E975C1"/>
    <w:rsid w:val="00E975F7"/>
    <w:rsid w:val="00E976BD"/>
    <w:rsid w:val="00E976FB"/>
    <w:rsid w:val="00E978A6"/>
    <w:rsid w:val="00E97BCD"/>
    <w:rsid w:val="00E97C38"/>
    <w:rsid w:val="00E97CF3"/>
    <w:rsid w:val="00E97D96"/>
    <w:rsid w:val="00E97F29"/>
    <w:rsid w:val="00E97FE4"/>
    <w:rsid w:val="00EA0284"/>
    <w:rsid w:val="00EA059F"/>
    <w:rsid w:val="00EA05B8"/>
    <w:rsid w:val="00EA05EB"/>
    <w:rsid w:val="00EA0607"/>
    <w:rsid w:val="00EA0629"/>
    <w:rsid w:val="00EA070D"/>
    <w:rsid w:val="00EA0745"/>
    <w:rsid w:val="00EA08FD"/>
    <w:rsid w:val="00EA0E03"/>
    <w:rsid w:val="00EA131C"/>
    <w:rsid w:val="00EA13BF"/>
    <w:rsid w:val="00EA1412"/>
    <w:rsid w:val="00EA171D"/>
    <w:rsid w:val="00EA1775"/>
    <w:rsid w:val="00EA187B"/>
    <w:rsid w:val="00EA1B2A"/>
    <w:rsid w:val="00EA1B7B"/>
    <w:rsid w:val="00EA1C46"/>
    <w:rsid w:val="00EA21BF"/>
    <w:rsid w:val="00EA2307"/>
    <w:rsid w:val="00EA233E"/>
    <w:rsid w:val="00EA25E3"/>
    <w:rsid w:val="00EA2A03"/>
    <w:rsid w:val="00EA2A3A"/>
    <w:rsid w:val="00EA2AEA"/>
    <w:rsid w:val="00EA2C0A"/>
    <w:rsid w:val="00EA2C29"/>
    <w:rsid w:val="00EA2F07"/>
    <w:rsid w:val="00EA3002"/>
    <w:rsid w:val="00EA3099"/>
    <w:rsid w:val="00EA347A"/>
    <w:rsid w:val="00EA34E9"/>
    <w:rsid w:val="00EA36A9"/>
    <w:rsid w:val="00EA374B"/>
    <w:rsid w:val="00EA379D"/>
    <w:rsid w:val="00EA37D7"/>
    <w:rsid w:val="00EA389F"/>
    <w:rsid w:val="00EA3979"/>
    <w:rsid w:val="00EA3EAF"/>
    <w:rsid w:val="00EA3F31"/>
    <w:rsid w:val="00EA3F80"/>
    <w:rsid w:val="00EA4165"/>
    <w:rsid w:val="00EA4594"/>
    <w:rsid w:val="00EA45C7"/>
    <w:rsid w:val="00EA477A"/>
    <w:rsid w:val="00EA4A8C"/>
    <w:rsid w:val="00EA4BF2"/>
    <w:rsid w:val="00EA4DB5"/>
    <w:rsid w:val="00EA4F62"/>
    <w:rsid w:val="00EA4FBB"/>
    <w:rsid w:val="00EA56C0"/>
    <w:rsid w:val="00EA57AD"/>
    <w:rsid w:val="00EA606F"/>
    <w:rsid w:val="00EA6853"/>
    <w:rsid w:val="00EA698C"/>
    <w:rsid w:val="00EA6BBD"/>
    <w:rsid w:val="00EA6D91"/>
    <w:rsid w:val="00EA711B"/>
    <w:rsid w:val="00EA728C"/>
    <w:rsid w:val="00EA7363"/>
    <w:rsid w:val="00EA7382"/>
    <w:rsid w:val="00EA757B"/>
    <w:rsid w:val="00EA78AA"/>
    <w:rsid w:val="00EA7951"/>
    <w:rsid w:val="00EA79C7"/>
    <w:rsid w:val="00EA7A14"/>
    <w:rsid w:val="00EA7A44"/>
    <w:rsid w:val="00EA7B3C"/>
    <w:rsid w:val="00EA7E21"/>
    <w:rsid w:val="00EB000F"/>
    <w:rsid w:val="00EB0181"/>
    <w:rsid w:val="00EB0227"/>
    <w:rsid w:val="00EB050F"/>
    <w:rsid w:val="00EB07CD"/>
    <w:rsid w:val="00EB07E2"/>
    <w:rsid w:val="00EB0A66"/>
    <w:rsid w:val="00EB0ACF"/>
    <w:rsid w:val="00EB0DA7"/>
    <w:rsid w:val="00EB139B"/>
    <w:rsid w:val="00EB15AF"/>
    <w:rsid w:val="00EB1D98"/>
    <w:rsid w:val="00EB1F28"/>
    <w:rsid w:val="00EB1F85"/>
    <w:rsid w:val="00EB2093"/>
    <w:rsid w:val="00EB230B"/>
    <w:rsid w:val="00EB23A4"/>
    <w:rsid w:val="00EB23CB"/>
    <w:rsid w:val="00EB2544"/>
    <w:rsid w:val="00EB2563"/>
    <w:rsid w:val="00EB2796"/>
    <w:rsid w:val="00EB27E9"/>
    <w:rsid w:val="00EB2962"/>
    <w:rsid w:val="00EB2B3F"/>
    <w:rsid w:val="00EB2CFB"/>
    <w:rsid w:val="00EB2DAF"/>
    <w:rsid w:val="00EB30FA"/>
    <w:rsid w:val="00EB3166"/>
    <w:rsid w:val="00EB3374"/>
    <w:rsid w:val="00EB35DF"/>
    <w:rsid w:val="00EB36E6"/>
    <w:rsid w:val="00EB3A15"/>
    <w:rsid w:val="00EB3A82"/>
    <w:rsid w:val="00EB3AFF"/>
    <w:rsid w:val="00EB3CC0"/>
    <w:rsid w:val="00EB3DCC"/>
    <w:rsid w:val="00EB3E31"/>
    <w:rsid w:val="00EB3E48"/>
    <w:rsid w:val="00EB3EC0"/>
    <w:rsid w:val="00EB3F7C"/>
    <w:rsid w:val="00EB3F98"/>
    <w:rsid w:val="00EB4127"/>
    <w:rsid w:val="00EB4672"/>
    <w:rsid w:val="00EB4704"/>
    <w:rsid w:val="00EB47DF"/>
    <w:rsid w:val="00EB488D"/>
    <w:rsid w:val="00EB4A2A"/>
    <w:rsid w:val="00EB4EC2"/>
    <w:rsid w:val="00EB549C"/>
    <w:rsid w:val="00EB5D58"/>
    <w:rsid w:val="00EB5EA3"/>
    <w:rsid w:val="00EB5ECB"/>
    <w:rsid w:val="00EB5F41"/>
    <w:rsid w:val="00EB6218"/>
    <w:rsid w:val="00EB62E4"/>
    <w:rsid w:val="00EB62EF"/>
    <w:rsid w:val="00EB65FE"/>
    <w:rsid w:val="00EB67E2"/>
    <w:rsid w:val="00EB6CF2"/>
    <w:rsid w:val="00EB6D35"/>
    <w:rsid w:val="00EB6D7C"/>
    <w:rsid w:val="00EB6F02"/>
    <w:rsid w:val="00EB732A"/>
    <w:rsid w:val="00EB734F"/>
    <w:rsid w:val="00EB746B"/>
    <w:rsid w:val="00EB7895"/>
    <w:rsid w:val="00EB78B5"/>
    <w:rsid w:val="00EB7B20"/>
    <w:rsid w:val="00EB7DFA"/>
    <w:rsid w:val="00EC0041"/>
    <w:rsid w:val="00EC017D"/>
    <w:rsid w:val="00EC0240"/>
    <w:rsid w:val="00EC05E4"/>
    <w:rsid w:val="00EC0685"/>
    <w:rsid w:val="00EC06BA"/>
    <w:rsid w:val="00EC0AAF"/>
    <w:rsid w:val="00EC0C0D"/>
    <w:rsid w:val="00EC0CAA"/>
    <w:rsid w:val="00EC0E2E"/>
    <w:rsid w:val="00EC0EBB"/>
    <w:rsid w:val="00EC10F4"/>
    <w:rsid w:val="00EC13A3"/>
    <w:rsid w:val="00EC1789"/>
    <w:rsid w:val="00EC1C49"/>
    <w:rsid w:val="00EC1DB3"/>
    <w:rsid w:val="00EC1F5C"/>
    <w:rsid w:val="00EC1F7B"/>
    <w:rsid w:val="00EC2034"/>
    <w:rsid w:val="00EC2093"/>
    <w:rsid w:val="00EC2103"/>
    <w:rsid w:val="00EC23E0"/>
    <w:rsid w:val="00EC247F"/>
    <w:rsid w:val="00EC2488"/>
    <w:rsid w:val="00EC28C8"/>
    <w:rsid w:val="00EC2AD7"/>
    <w:rsid w:val="00EC2C0B"/>
    <w:rsid w:val="00EC2C5C"/>
    <w:rsid w:val="00EC2FC3"/>
    <w:rsid w:val="00EC307B"/>
    <w:rsid w:val="00EC32C4"/>
    <w:rsid w:val="00EC336D"/>
    <w:rsid w:val="00EC338C"/>
    <w:rsid w:val="00EC3572"/>
    <w:rsid w:val="00EC364F"/>
    <w:rsid w:val="00EC3767"/>
    <w:rsid w:val="00EC3879"/>
    <w:rsid w:val="00EC388A"/>
    <w:rsid w:val="00EC3920"/>
    <w:rsid w:val="00EC394F"/>
    <w:rsid w:val="00EC39CD"/>
    <w:rsid w:val="00EC3B61"/>
    <w:rsid w:val="00EC3BDD"/>
    <w:rsid w:val="00EC3E3A"/>
    <w:rsid w:val="00EC3E73"/>
    <w:rsid w:val="00EC4074"/>
    <w:rsid w:val="00EC45EB"/>
    <w:rsid w:val="00EC46EE"/>
    <w:rsid w:val="00EC471F"/>
    <w:rsid w:val="00EC47A3"/>
    <w:rsid w:val="00EC485E"/>
    <w:rsid w:val="00EC4AE3"/>
    <w:rsid w:val="00EC4B46"/>
    <w:rsid w:val="00EC4E56"/>
    <w:rsid w:val="00EC4EC5"/>
    <w:rsid w:val="00EC5293"/>
    <w:rsid w:val="00EC5378"/>
    <w:rsid w:val="00EC53C5"/>
    <w:rsid w:val="00EC5648"/>
    <w:rsid w:val="00EC5D07"/>
    <w:rsid w:val="00EC5D9E"/>
    <w:rsid w:val="00EC5E29"/>
    <w:rsid w:val="00EC5F29"/>
    <w:rsid w:val="00EC5F3C"/>
    <w:rsid w:val="00EC5FD6"/>
    <w:rsid w:val="00EC6166"/>
    <w:rsid w:val="00EC6197"/>
    <w:rsid w:val="00EC61C3"/>
    <w:rsid w:val="00EC61D7"/>
    <w:rsid w:val="00EC62B0"/>
    <w:rsid w:val="00EC6544"/>
    <w:rsid w:val="00EC65C5"/>
    <w:rsid w:val="00EC65DC"/>
    <w:rsid w:val="00EC6713"/>
    <w:rsid w:val="00EC672B"/>
    <w:rsid w:val="00EC68E3"/>
    <w:rsid w:val="00EC6D4A"/>
    <w:rsid w:val="00EC6FE6"/>
    <w:rsid w:val="00EC7116"/>
    <w:rsid w:val="00EC7796"/>
    <w:rsid w:val="00EC788D"/>
    <w:rsid w:val="00EC78CD"/>
    <w:rsid w:val="00EC79C5"/>
    <w:rsid w:val="00EC7D17"/>
    <w:rsid w:val="00ED0099"/>
    <w:rsid w:val="00ED0359"/>
    <w:rsid w:val="00ED03FF"/>
    <w:rsid w:val="00ED04F2"/>
    <w:rsid w:val="00ED086C"/>
    <w:rsid w:val="00ED0A3C"/>
    <w:rsid w:val="00ED0D2D"/>
    <w:rsid w:val="00ED0F28"/>
    <w:rsid w:val="00ED10F7"/>
    <w:rsid w:val="00ED11C1"/>
    <w:rsid w:val="00ED130C"/>
    <w:rsid w:val="00ED13F6"/>
    <w:rsid w:val="00ED1528"/>
    <w:rsid w:val="00ED167C"/>
    <w:rsid w:val="00ED19D8"/>
    <w:rsid w:val="00ED1B52"/>
    <w:rsid w:val="00ED1D7D"/>
    <w:rsid w:val="00ED1E7C"/>
    <w:rsid w:val="00ED1ECA"/>
    <w:rsid w:val="00ED1FBF"/>
    <w:rsid w:val="00ED250A"/>
    <w:rsid w:val="00ED25B4"/>
    <w:rsid w:val="00ED2638"/>
    <w:rsid w:val="00ED2937"/>
    <w:rsid w:val="00ED2A47"/>
    <w:rsid w:val="00ED2CB6"/>
    <w:rsid w:val="00ED2DFA"/>
    <w:rsid w:val="00ED30CF"/>
    <w:rsid w:val="00ED313B"/>
    <w:rsid w:val="00ED3179"/>
    <w:rsid w:val="00ED335C"/>
    <w:rsid w:val="00ED35CE"/>
    <w:rsid w:val="00ED35DD"/>
    <w:rsid w:val="00ED38EF"/>
    <w:rsid w:val="00ED3A0B"/>
    <w:rsid w:val="00ED3B85"/>
    <w:rsid w:val="00ED3C48"/>
    <w:rsid w:val="00ED3D78"/>
    <w:rsid w:val="00ED3E45"/>
    <w:rsid w:val="00ED3F04"/>
    <w:rsid w:val="00ED4007"/>
    <w:rsid w:val="00ED41F3"/>
    <w:rsid w:val="00ED4575"/>
    <w:rsid w:val="00ED48CA"/>
    <w:rsid w:val="00ED4A52"/>
    <w:rsid w:val="00ED4AA3"/>
    <w:rsid w:val="00ED4C8E"/>
    <w:rsid w:val="00ED4E02"/>
    <w:rsid w:val="00ED5002"/>
    <w:rsid w:val="00ED5245"/>
    <w:rsid w:val="00ED566C"/>
    <w:rsid w:val="00ED575A"/>
    <w:rsid w:val="00ED5767"/>
    <w:rsid w:val="00ED57A7"/>
    <w:rsid w:val="00ED5A2C"/>
    <w:rsid w:val="00ED5C27"/>
    <w:rsid w:val="00ED5E55"/>
    <w:rsid w:val="00ED6103"/>
    <w:rsid w:val="00ED617C"/>
    <w:rsid w:val="00ED67DC"/>
    <w:rsid w:val="00ED68FF"/>
    <w:rsid w:val="00ED6D72"/>
    <w:rsid w:val="00ED6ECC"/>
    <w:rsid w:val="00ED6F37"/>
    <w:rsid w:val="00ED70DE"/>
    <w:rsid w:val="00ED7354"/>
    <w:rsid w:val="00ED7625"/>
    <w:rsid w:val="00ED76B5"/>
    <w:rsid w:val="00ED76BA"/>
    <w:rsid w:val="00ED77BA"/>
    <w:rsid w:val="00ED77D6"/>
    <w:rsid w:val="00ED7D40"/>
    <w:rsid w:val="00ED7DF9"/>
    <w:rsid w:val="00ED7F29"/>
    <w:rsid w:val="00EE03A6"/>
    <w:rsid w:val="00EE0744"/>
    <w:rsid w:val="00EE079C"/>
    <w:rsid w:val="00EE080B"/>
    <w:rsid w:val="00EE08D7"/>
    <w:rsid w:val="00EE09A0"/>
    <w:rsid w:val="00EE09DC"/>
    <w:rsid w:val="00EE0ADE"/>
    <w:rsid w:val="00EE0DE5"/>
    <w:rsid w:val="00EE0E81"/>
    <w:rsid w:val="00EE1080"/>
    <w:rsid w:val="00EE12DD"/>
    <w:rsid w:val="00EE1538"/>
    <w:rsid w:val="00EE177A"/>
    <w:rsid w:val="00EE18CB"/>
    <w:rsid w:val="00EE1BF8"/>
    <w:rsid w:val="00EE1D43"/>
    <w:rsid w:val="00EE1DD9"/>
    <w:rsid w:val="00EE1E9A"/>
    <w:rsid w:val="00EE20E4"/>
    <w:rsid w:val="00EE20F6"/>
    <w:rsid w:val="00EE22D4"/>
    <w:rsid w:val="00EE22FA"/>
    <w:rsid w:val="00EE24B0"/>
    <w:rsid w:val="00EE2645"/>
    <w:rsid w:val="00EE28AB"/>
    <w:rsid w:val="00EE2A82"/>
    <w:rsid w:val="00EE2BB5"/>
    <w:rsid w:val="00EE2C07"/>
    <w:rsid w:val="00EE2CB1"/>
    <w:rsid w:val="00EE2DDC"/>
    <w:rsid w:val="00EE3519"/>
    <w:rsid w:val="00EE391C"/>
    <w:rsid w:val="00EE3ACE"/>
    <w:rsid w:val="00EE3B48"/>
    <w:rsid w:val="00EE3C59"/>
    <w:rsid w:val="00EE40F4"/>
    <w:rsid w:val="00EE418C"/>
    <w:rsid w:val="00EE4377"/>
    <w:rsid w:val="00EE43CA"/>
    <w:rsid w:val="00EE4521"/>
    <w:rsid w:val="00EE4952"/>
    <w:rsid w:val="00EE4D5D"/>
    <w:rsid w:val="00EE4E99"/>
    <w:rsid w:val="00EE4EFB"/>
    <w:rsid w:val="00EE4FD5"/>
    <w:rsid w:val="00EE4FF5"/>
    <w:rsid w:val="00EE50C8"/>
    <w:rsid w:val="00EE538F"/>
    <w:rsid w:val="00EE5397"/>
    <w:rsid w:val="00EE56BD"/>
    <w:rsid w:val="00EE56DD"/>
    <w:rsid w:val="00EE56E8"/>
    <w:rsid w:val="00EE5989"/>
    <w:rsid w:val="00EE5B9F"/>
    <w:rsid w:val="00EE5E0C"/>
    <w:rsid w:val="00EE6087"/>
    <w:rsid w:val="00EE608D"/>
    <w:rsid w:val="00EE6096"/>
    <w:rsid w:val="00EE60AC"/>
    <w:rsid w:val="00EE613A"/>
    <w:rsid w:val="00EE63D6"/>
    <w:rsid w:val="00EE65FE"/>
    <w:rsid w:val="00EE67DE"/>
    <w:rsid w:val="00EE6A62"/>
    <w:rsid w:val="00EE6D32"/>
    <w:rsid w:val="00EE6F6C"/>
    <w:rsid w:val="00EE729F"/>
    <w:rsid w:val="00EE7434"/>
    <w:rsid w:val="00EE74D8"/>
    <w:rsid w:val="00EE7663"/>
    <w:rsid w:val="00EE76AA"/>
    <w:rsid w:val="00EE7881"/>
    <w:rsid w:val="00EE7CD6"/>
    <w:rsid w:val="00EF0444"/>
    <w:rsid w:val="00EF0523"/>
    <w:rsid w:val="00EF07F3"/>
    <w:rsid w:val="00EF0987"/>
    <w:rsid w:val="00EF0A8A"/>
    <w:rsid w:val="00EF0D5C"/>
    <w:rsid w:val="00EF0F8A"/>
    <w:rsid w:val="00EF1126"/>
    <w:rsid w:val="00EF1299"/>
    <w:rsid w:val="00EF151D"/>
    <w:rsid w:val="00EF15C2"/>
    <w:rsid w:val="00EF1678"/>
    <w:rsid w:val="00EF1A07"/>
    <w:rsid w:val="00EF1C1E"/>
    <w:rsid w:val="00EF1DA0"/>
    <w:rsid w:val="00EF1ECB"/>
    <w:rsid w:val="00EF1F3E"/>
    <w:rsid w:val="00EF20AF"/>
    <w:rsid w:val="00EF229A"/>
    <w:rsid w:val="00EF230C"/>
    <w:rsid w:val="00EF237F"/>
    <w:rsid w:val="00EF2481"/>
    <w:rsid w:val="00EF24F3"/>
    <w:rsid w:val="00EF266A"/>
    <w:rsid w:val="00EF26D8"/>
    <w:rsid w:val="00EF271A"/>
    <w:rsid w:val="00EF283C"/>
    <w:rsid w:val="00EF289B"/>
    <w:rsid w:val="00EF29DC"/>
    <w:rsid w:val="00EF2B40"/>
    <w:rsid w:val="00EF2D61"/>
    <w:rsid w:val="00EF2E49"/>
    <w:rsid w:val="00EF2FBA"/>
    <w:rsid w:val="00EF30C7"/>
    <w:rsid w:val="00EF328E"/>
    <w:rsid w:val="00EF34E1"/>
    <w:rsid w:val="00EF3770"/>
    <w:rsid w:val="00EF392D"/>
    <w:rsid w:val="00EF41B3"/>
    <w:rsid w:val="00EF4288"/>
    <w:rsid w:val="00EF43FD"/>
    <w:rsid w:val="00EF45AE"/>
    <w:rsid w:val="00EF4B20"/>
    <w:rsid w:val="00EF4B52"/>
    <w:rsid w:val="00EF4B8E"/>
    <w:rsid w:val="00EF4CC4"/>
    <w:rsid w:val="00EF4CFB"/>
    <w:rsid w:val="00EF4F05"/>
    <w:rsid w:val="00EF53D7"/>
    <w:rsid w:val="00EF544E"/>
    <w:rsid w:val="00EF5457"/>
    <w:rsid w:val="00EF5486"/>
    <w:rsid w:val="00EF582A"/>
    <w:rsid w:val="00EF5B41"/>
    <w:rsid w:val="00EF6136"/>
    <w:rsid w:val="00EF61F7"/>
    <w:rsid w:val="00EF6206"/>
    <w:rsid w:val="00EF6634"/>
    <w:rsid w:val="00EF6796"/>
    <w:rsid w:val="00EF685A"/>
    <w:rsid w:val="00EF6BE4"/>
    <w:rsid w:val="00EF6F9A"/>
    <w:rsid w:val="00EF7085"/>
    <w:rsid w:val="00EF7400"/>
    <w:rsid w:val="00EF7410"/>
    <w:rsid w:val="00EF776F"/>
    <w:rsid w:val="00EF7AD3"/>
    <w:rsid w:val="00EF7D2C"/>
    <w:rsid w:val="00EF7FD3"/>
    <w:rsid w:val="00F00049"/>
    <w:rsid w:val="00F001D5"/>
    <w:rsid w:val="00F0037F"/>
    <w:rsid w:val="00F0051C"/>
    <w:rsid w:val="00F00588"/>
    <w:rsid w:val="00F00A5A"/>
    <w:rsid w:val="00F00E59"/>
    <w:rsid w:val="00F00F1B"/>
    <w:rsid w:val="00F00FF0"/>
    <w:rsid w:val="00F01034"/>
    <w:rsid w:val="00F01046"/>
    <w:rsid w:val="00F0120B"/>
    <w:rsid w:val="00F0130D"/>
    <w:rsid w:val="00F01467"/>
    <w:rsid w:val="00F0148F"/>
    <w:rsid w:val="00F015A1"/>
    <w:rsid w:val="00F01B64"/>
    <w:rsid w:val="00F01BDB"/>
    <w:rsid w:val="00F01CE5"/>
    <w:rsid w:val="00F01DCE"/>
    <w:rsid w:val="00F01E00"/>
    <w:rsid w:val="00F01EF8"/>
    <w:rsid w:val="00F020BB"/>
    <w:rsid w:val="00F020E5"/>
    <w:rsid w:val="00F02144"/>
    <w:rsid w:val="00F02145"/>
    <w:rsid w:val="00F021D0"/>
    <w:rsid w:val="00F02341"/>
    <w:rsid w:val="00F02454"/>
    <w:rsid w:val="00F02672"/>
    <w:rsid w:val="00F02973"/>
    <w:rsid w:val="00F02A31"/>
    <w:rsid w:val="00F02CB9"/>
    <w:rsid w:val="00F0300F"/>
    <w:rsid w:val="00F03813"/>
    <w:rsid w:val="00F038D4"/>
    <w:rsid w:val="00F038ED"/>
    <w:rsid w:val="00F03933"/>
    <w:rsid w:val="00F03A39"/>
    <w:rsid w:val="00F03BC8"/>
    <w:rsid w:val="00F03E1B"/>
    <w:rsid w:val="00F04223"/>
    <w:rsid w:val="00F04511"/>
    <w:rsid w:val="00F04550"/>
    <w:rsid w:val="00F049A2"/>
    <w:rsid w:val="00F04B02"/>
    <w:rsid w:val="00F04B2F"/>
    <w:rsid w:val="00F04BB8"/>
    <w:rsid w:val="00F04D6B"/>
    <w:rsid w:val="00F04EE2"/>
    <w:rsid w:val="00F04F06"/>
    <w:rsid w:val="00F04F30"/>
    <w:rsid w:val="00F04F5E"/>
    <w:rsid w:val="00F050EE"/>
    <w:rsid w:val="00F05164"/>
    <w:rsid w:val="00F05320"/>
    <w:rsid w:val="00F05329"/>
    <w:rsid w:val="00F05436"/>
    <w:rsid w:val="00F0544F"/>
    <w:rsid w:val="00F054EE"/>
    <w:rsid w:val="00F05514"/>
    <w:rsid w:val="00F05863"/>
    <w:rsid w:val="00F05B90"/>
    <w:rsid w:val="00F0620D"/>
    <w:rsid w:val="00F065B7"/>
    <w:rsid w:val="00F0660F"/>
    <w:rsid w:val="00F0671B"/>
    <w:rsid w:val="00F06925"/>
    <w:rsid w:val="00F06DC9"/>
    <w:rsid w:val="00F06E8C"/>
    <w:rsid w:val="00F06F13"/>
    <w:rsid w:val="00F06FD0"/>
    <w:rsid w:val="00F07033"/>
    <w:rsid w:val="00F077CE"/>
    <w:rsid w:val="00F078EB"/>
    <w:rsid w:val="00F07AEE"/>
    <w:rsid w:val="00F07DE8"/>
    <w:rsid w:val="00F106C1"/>
    <w:rsid w:val="00F10821"/>
    <w:rsid w:val="00F10901"/>
    <w:rsid w:val="00F10935"/>
    <w:rsid w:val="00F109B8"/>
    <w:rsid w:val="00F10C2B"/>
    <w:rsid w:val="00F10CE4"/>
    <w:rsid w:val="00F10D02"/>
    <w:rsid w:val="00F11163"/>
    <w:rsid w:val="00F115CB"/>
    <w:rsid w:val="00F115F7"/>
    <w:rsid w:val="00F1174C"/>
    <w:rsid w:val="00F117EC"/>
    <w:rsid w:val="00F11BF9"/>
    <w:rsid w:val="00F11E19"/>
    <w:rsid w:val="00F11EE8"/>
    <w:rsid w:val="00F12067"/>
    <w:rsid w:val="00F12199"/>
    <w:rsid w:val="00F12313"/>
    <w:rsid w:val="00F12391"/>
    <w:rsid w:val="00F123C3"/>
    <w:rsid w:val="00F1241C"/>
    <w:rsid w:val="00F1255D"/>
    <w:rsid w:val="00F12591"/>
    <w:rsid w:val="00F1265F"/>
    <w:rsid w:val="00F12837"/>
    <w:rsid w:val="00F128D8"/>
    <w:rsid w:val="00F12A0E"/>
    <w:rsid w:val="00F12B60"/>
    <w:rsid w:val="00F12B64"/>
    <w:rsid w:val="00F12C31"/>
    <w:rsid w:val="00F130DE"/>
    <w:rsid w:val="00F1315C"/>
    <w:rsid w:val="00F131B0"/>
    <w:rsid w:val="00F13294"/>
    <w:rsid w:val="00F133E9"/>
    <w:rsid w:val="00F1362D"/>
    <w:rsid w:val="00F1364A"/>
    <w:rsid w:val="00F136BE"/>
    <w:rsid w:val="00F136E1"/>
    <w:rsid w:val="00F13B96"/>
    <w:rsid w:val="00F13BBB"/>
    <w:rsid w:val="00F13C67"/>
    <w:rsid w:val="00F13F71"/>
    <w:rsid w:val="00F1405D"/>
    <w:rsid w:val="00F140E3"/>
    <w:rsid w:val="00F14188"/>
    <w:rsid w:val="00F14258"/>
    <w:rsid w:val="00F144B8"/>
    <w:rsid w:val="00F1450C"/>
    <w:rsid w:val="00F14572"/>
    <w:rsid w:val="00F145EB"/>
    <w:rsid w:val="00F14732"/>
    <w:rsid w:val="00F147FC"/>
    <w:rsid w:val="00F14E16"/>
    <w:rsid w:val="00F15017"/>
    <w:rsid w:val="00F151CE"/>
    <w:rsid w:val="00F158F7"/>
    <w:rsid w:val="00F15980"/>
    <w:rsid w:val="00F15D18"/>
    <w:rsid w:val="00F15DC1"/>
    <w:rsid w:val="00F15DC8"/>
    <w:rsid w:val="00F15FAE"/>
    <w:rsid w:val="00F16102"/>
    <w:rsid w:val="00F161EC"/>
    <w:rsid w:val="00F163E7"/>
    <w:rsid w:val="00F1649B"/>
    <w:rsid w:val="00F16574"/>
    <w:rsid w:val="00F1673B"/>
    <w:rsid w:val="00F167FC"/>
    <w:rsid w:val="00F16801"/>
    <w:rsid w:val="00F16876"/>
    <w:rsid w:val="00F169AE"/>
    <w:rsid w:val="00F169DD"/>
    <w:rsid w:val="00F16AAC"/>
    <w:rsid w:val="00F16B8A"/>
    <w:rsid w:val="00F16D10"/>
    <w:rsid w:val="00F16DE2"/>
    <w:rsid w:val="00F16E57"/>
    <w:rsid w:val="00F16F62"/>
    <w:rsid w:val="00F1788E"/>
    <w:rsid w:val="00F17966"/>
    <w:rsid w:val="00F17A92"/>
    <w:rsid w:val="00F17CA1"/>
    <w:rsid w:val="00F17E36"/>
    <w:rsid w:val="00F20020"/>
    <w:rsid w:val="00F2018A"/>
    <w:rsid w:val="00F202F4"/>
    <w:rsid w:val="00F2031A"/>
    <w:rsid w:val="00F20501"/>
    <w:rsid w:val="00F20533"/>
    <w:rsid w:val="00F20592"/>
    <w:rsid w:val="00F206D1"/>
    <w:rsid w:val="00F2083B"/>
    <w:rsid w:val="00F20880"/>
    <w:rsid w:val="00F208E8"/>
    <w:rsid w:val="00F2090B"/>
    <w:rsid w:val="00F20D92"/>
    <w:rsid w:val="00F20EB2"/>
    <w:rsid w:val="00F21012"/>
    <w:rsid w:val="00F21061"/>
    <w:rsid w:val="00F21483"/>
    <w:rsid w:val="00F214C9"/>
    <w:rsid w:val="00F2174A"/>
    <w:rsid w:val="00F21999"/>
    <w:rsid w:val="00F21B81"/>
    <w:rsid w:val="00F21DE8"/>
    <w:rsid w:val="00F22096"/>
    <w:rsid w:val="00F22431"/>
    <w:rsid w:val="00F226F4"/>
    <w:rsid w:val="00F22A9E"/>
    <w:rsid w:val="00F22B38"/>
    <w:rsid w:val="00F22C2B"/>
    <w:rsid w:val="00F22D2C"/>
    <w:rsid w:val="00F23014"/>
    <w:rsid w:val="00F23147"/>
    <w:rsid w:val="00F23325"/>
    <w:rsid w:val="00F23437"/>
    <w:rsid w:val="00F235B8"/>
    <w:rsid w:val="00F236C7"/>
    <w:rsid w:val="00F2385D"/>
    <w:rsid w:val="00F23B48"/>
    <w:rsid w:val="00F23C5D"/>
    <w:rsid w:val="00F23C6A"/>
    <w:rsid w:val="00F23C74"/>
    <w:rsid w:val="00F24569"/>
    <w:rsid w:val="00F2473B"/>
    <w:rsid w:val="00F24845"/>
    <w:rsid w:val="00F249CC"/>
    <w:rsid w:val="00F24B04"/>
    <w:rsid w:val="00F24C69"/>
    <w:rsid w:val="00F24D30"/>
    <w:rsid w:val="00F25019"/>
    <w:rsid w:val="00F2522A"/>
    <w:rsid w:val="00F2558F"/>
    <w:rsid w:val="00F25687"/>
    <w:rsid w:val="00F258DA"/>
    <w:rsid w:val="00F258E8"/>
    <w:rsid w:val="00F25965"/>
    <w:rsid w:val="00F259C1"/>
    <w:rsid w:val="00F25B78"/>
    <w:rsid w:val="00F25D12"/>
    <w:rsid w:val="00F25D33"/>
    <w:rsid w:val="00F264FA"/>
    <w:rsid w:val="00F26F68"/>
    <w:rsid w:val="00F273AC"/>
    <w:rsid w:val="00F2780B"/>
    <w:rsid w:val="00F2797F"/>
    <w:rsid w:val="00F279CE"/>
    <w:rsid w:val="00F27BBD"/>
    <w:rsid w:val="00F27BDC"/>
    <w:rsid w:val="00F27CEF"/>
    <w:rsid w:val="00F27F44"/>
    <w:rsid w:val="00F30241"/>
    <w:rsid w:val="00F304CF"/>
    <w:rsid w:val="00F30788"/>
    <w:rsid w:val="00F3096E"/>
    <w:rsid w:val="00F309B6"/>
    <w:rsid w:val="00F30B31"/>
    <w:rsid w:val="00F30BD6"/>
    <w:rsid w:val="00F310A1"/>
    <w:rsid w:val="00F31587"/>
    <w:rsid w:val="00F317EC"/>
    <w:rsid w:val="00F318C4"/>
    <w:rsid w:val="00F3197F"/>
    <w:rsid w:val="00F31A82"/>
    <w:rsid w:val="00F322E7"/>
    <w:rsid w:val="00F32610"/>
    <w:rsid w:val="00F32846"/>
    <w:rsid w:val="00F32847"/>
    <w:rsid w:val="00F32945"/>
    <w:rsid w:val="00F329CE"/>
    <w:rsid w:val="00F329FE"/>
    <w:rsid w:val="00F32CFB"/>
    <w:rsid w:val="00F32D6E"/>
    <w:rsid w:val="00F32E80"/>
    <w:rsid w:val="00F33303"/>
    <w:rsid w:val="00F33520"/>
    <w:rsid w:val="00F33740"/>
    <w:rsid w:val="00F33C39"/>
    <w:rsid w:val="00F33F72"/>
    <w:rsid w:val="00F341FD"/>
    <w:rsid w:val="00F34282"/>
    <w:rsid w:val="00F34362"/>
    <w:rsid w:val="00F34576"/>
    <w:rsid w:val="00F34582"/>
    <w:rsid w:val="00F345B4"/>
    <w:rsid w:val="00F34933"/>
    <w:rsid w:val="00F34982"/>
    <w:rsid w:val="00F34A05"/>
    <w:rsid w:val="00F34B6C"/>
    <w:rsid w:val="00F34B84"/>
    <w:rsid w:val="00F34BBB"/>
    <w:rsid w:val="00F34F59"/>
    <w:rsid w:val="00F34F9A"/>
    <w:rsid w:val="00F35388"/>
    <w:rsid w:val="00F3539A"/>
    <w:rsid w:val="00F354FD"/>
    <w:rsid w:val="00F3559B"/>
    <w:rsid w:val="00F35693"/>
    <w:rsid w:val="00F35698"/>
    <w:rsid w:val="00F357DA"/>
    <w:rsid w:val="00F359B4"/>
    <w:rsid w:val="00F35A24"/>
    <w:rsid w:val="00F35D52"/>
    <w:rsid w:val="00F362CB"/>
    <w:rsid w:val="00F36334"/>
    <w:rsid w:val="00F36350"/>
    <w:rsid w:val="00F3676D"/>
    <w:rsid w:val="00F368F5"/>
    <w:rsid w:val="00F36AB9"/>
    <w:rsid w:val="00F36D21"/>
    <w:rsid w:val="00F37195"/>
    <w:rsid w:val="00F37395"/>
    <w:rsid w:val="00F373AD"/>
    <w:rsid w:val="00F373B8"/>
    <w:rsid w:val="00F3747C"/>
    <w:rsid w:val="00F37506"/>
    <w:rsid w:val="00F375FB"/>
    <w:rsid w:val="00F37697"/>
    <w:rsid w:val="00F37C38"/>
    <w:rsid w:val="00F37D71"/>
    <w:rsid w:val="00F37DC1"/>
    <w:rsid w:val="00F400E8"/>
    <w:rsid w:val="00F4020B"/>
    <w:rsid w:val="00F4044F"/>
    <w:rsid w:val="00F407EB"/>
    <w:rsid w:val="00F40A46"/>
    <w:rsid w:val="00F40A4A"/>
    <w:rsid w:val="00F40AE4"/>
    <w:rsid w:val="00F40B73"/>
    <w:rsid w:val="00F40F04"/>
    <w:rsid w:val="00F41193"/>
    <w:rsid w:val="00F411E8"/>
    <w:rsid w:val="00F41274"/>
    <w:rsid w:val="00F412D1"/>
    <w:rsid w:val="00F414CD"/>
    <w:rsid w:val="00F4160D"/>
    <w:rsid w:val="00F4191F"/>
    <w:rsid w:val="00F419F8"/>
    <w:rsid w:val="00F41A20"/>
    <w:rsid w:val="00F41AD0"/>
    <w:rsid w:val="00F41CE4"/>
    <w:rsid w:val="00F41EEF"/>
    <w:rsid w:val="00F4202E"/>
    <w:rsid w:val="00F42049"/>
    <w:rsid w:val="00F42099"/>
    <w:rsid w:val="00F421E3"/>
    <w:rsid w:val="00F42204"/>
    <w:rsid w:val="00F4254C"/>
    <w:rsid w:val="00F42B6A"/>
    <w:rsid w:val="00F42C52"/>
    <w:rsid w:val="00F42F6F"/>
    <w:rsid w:val="00F431FC"/>
    <w:rsid w:val="00F43357"/>
    <w:rsid w:val="00F433A8"/>
    <w:rsid w:val="00F433D4"/>
    <w:rsid w:val="00F4352A"/>
    <w:rsid w:val="00F4394F"/>
    <w:rsid w:val="00F43B1F"/>
    <w:rsid w:val="00F43FD5"/>
    <w:rsid w:val="00F444C4"/>
    <w:rsid w:val="00F4458D"/>
    <w:rsid w:val="00F4465C"/>
    <w:rsid w:val="00F44A7C"/>
    <w:rsid w:val="00F44DE1"/>
    <w:rsid w:val="00F44E10"/>
    <w:rsid w:val="00F44E1B"/>
    <w:rsid w:val="00F44F09"/>
    <w:rsid w:val="00F451F8"/>
    <w:rsid w:val="00F45304"/>
    <w:rsid w:val="00F454D0"/>
    <w:rsid w:val="00F45898"/>
    <w:rsid w:val="00F458DB"/>
    <w:rsid w:val="00F45981"/>
    <w:rsid w:val="00F45DD8"/>
    <w:rsid w:val="00F46221"/>
    <w:rsid w:val="00F465C2"/>
    <w:rsid w:val="00F4664F"/>
    <w:rsid w:val="00F466AE"/>
    <w:rsid w:val="00F468EA"/>
    <w:rsid w:val="00F46D1F"/>
    <w:rsid w:val="00F46D24"/>
    <w:rsid w:val="00F46D4F"/>
    <w:rsid w:val="00F4709C"/>
    <w:rsid w:val="00F471BB"/>
    <w:rsid w:val="00F47585"/>
    <w:rsid w:val="00F47705"/>
    <w:rsid w:val="00F477FB"/>
    <w:rsid w:val="00F478A8"/>
    <w:rsid w:val="00F47A47"/>
    <w:rsid w:val="00F47AAB"/>
    <w:rsid w:val="00F47BD5"/>
    <w:rsid w:val="00F47D1E"/>
    <w:rsid w:val="00F47F36"/>
    <w:rsid w:val="00F5039F"/>
    <w:rsid w:val="00F504CB"/>
    <w:rsid w:val="00F50975"/>
    <w:rsid w:val="00F50A14"/>
    <w:rsid w:val="00F50C02"/>
    <w:rsid w:val="00F510C0"/>
    <w:rsid w:val="00F510C7"/>
    <w:rsid w:val="00F510EB"/>
    <w:rsid w:val="00F5126D"/>
    <w:rsid w:val="00F5155B"/>
    <w:rsid w:val="00F5163C"/>
    <w:rsid w:val="00F518F4"/>
    <w:rsid w:val="00F51E94"/>
    <w:rsid w:val="00F51F41"/>
    <w:rsid w:val="00F5200E"/>
    <w:rsid w:val="00F5202F"/>
    <w:rsid w:val="00F52148"/>
    <w:rsid w:val="00F52388"/>
    <w:rsid w:val="00F52501"/>
    <w:rsid w:val="00F52940"/>
    <w:rsid w:val="00F52A92"/>
    <w:rsid w:val="00F52FA6"/>
    <w:rsid w:val="00F52FEC"/>
    <w:rsid w:val="00F536D1"/>
    <w:rsid w:val="00F53827"/>
    <w:rsid w:val="00F53913"/>
    <w:rsid w:val="00F53CE7"/>
    <w:rsid w:val="00F53E08"/>
    <w:rsid w:val="00F53FE5"/>
    <w:rsid w:val="00F540A6"/>
    <w:rsid w:val="00F54140"/>
    <w:rsid w:val="00F54149"/>
    <w:rsid w:val="00F54168"/>
    <w:rsid w:val="00F541F1"/>
    <w:rsid w:val="00F54255"/>
    <w:rsid w:val="00F54424"/>
    <w:rsid w:val="00F5446E"/>
    <w:rsid w:val="00F54782"/>
    <w:rsid w:val="00F54867"/>
    <w:rsid w:val="00F54D3F"/>
    <w:rsid w:val="00F54E90"/>
    <w:rsid w:val="00F55000"/>
    <w:rsid w:val="00F552A0"/>
    <w:rsid w:val="00F5596B"/>
    <w:rsid w:val="00F559B0"/>
    <w:rsid w:val="00F55AD2"/>
    <w:rsid w:val="00F55E16"/>
    <w:rsid w:val="00F561C3"/>
    <w:rsid w:val="00F5637A"/>
    <w:rsid w:val="00F5676A"/>
    <w:rsid w:val="00F5685D"/>
    <w:rsid w:val="00F568AA"/>
    <w:rsid w:val="00F56D2A"/>
    <w:rsid w:val="00F56D34"/>
    <w:rsid w:val="00F56E21"/>
    <w:rsid w:val="00F56FCB"/>
    <w:rsid w:val="00F57186"/>
    <w:rsid w:val="00F5724E"/>
    <w:rsid w:val="00F573E5"/>
    <w:rsid w:val="00F5741B"/>
    <w:rsid w:val="00F57610"/>
    <w:rsid w:val="00F57765"/>
    <w:rsid w:val="00F57A6C"/>
    <w:rsid w:val="00F57AF7"/>
    <w:rsid w:val="00F57B5A"/>
    <w:rsid w:val="00F57BF7"/>
    <w:rsid w:val="00F57CC0"/>
    <w:rsid w:val="00F57EB2"/>
    <w:rsid w:val="00F57F5C"/>
    <w:rsid w:val="00F60067"/>
    <w:rsid w:val="00F601F5"/>
    <w:rsid w:val="00F604EE"/>
    <w:rsid w:val="00F60671"/>
    <w:rsid w:val="00F60A5D"/>
    <w:rsid w:val="00F60B80"/>
    <w:rsid w:val="00F60C5A"/>
    <w:rsid w:val="00F6106D"/>
    <w:rsid w:val="00F610AB"/>
    <w:rsid w:val="00F6134D"/>
    <w:rsid w:val="00F614A6"/>
    <w:rsid w:val="00F61549"/>
    <w:rsid w:val="00F61678"/>
    <w:rsid w:val="00F616A8"/>
    <w:rsid w:val="00F616EF"/>
    <w:rsid w:val="00F61781"/>
    <w:rsid w:val="00F61A61"/>
    <w:rsid w:val="00F62024"/>
    <w:rsid w:val="00F620CE"/>
    <w:rsid w:val="00F622AB"/>
    <w:rsid w:val="00F6237B"/>
    <w:rsid w:val="00F623F0"/>
    <w:rsid w:val="00F6260A"/>
    <w:rsid w:val="00F6266D"/>
    <w:rsid w:val="00F627DB"/>
    <w:rsid w:val="00F62A49"/>
    <w:rsid w:val="00F62AB6"/>
    <w:rsid w:val="00F62B92"/>
    <w:rsid w:val="00F62D89"/>
    <w:rsid w:val="00F62E32"/>
    <w:rsid w:val="00F63149"/>
    <w:rsid w:val="00F632D8"/>
    <w:rsid w:val="00F633FE"/>
    <w:rsid w:val="00F63AF7"/>
    <w:rsid w:val="00F63DAA"/>
    <w:rsid w:val="00F63E37"/>
    <w:rsid w:val="00F63EBF"/>
    <w:rsid w:val="00F640CE"/>
    <w:rsid w:val="00F644F3"/>
    <w:rsid w:val="00F645EB"/>
    <w:rsid w:val="00F649FA"/>
    <w:rsid w:val="00F64C58"/>
    <w:rsid w:val="00F64DF9"/>
    <w:rsid w:val="00F64E4E"/>
    <w:rsid w:val="00F64E55"/>
    <w:rsid w:val="00F650C2"/>
    <w:rsid w:val="00F65221"/>
    <w:rsid w:val="00F65373"/>
    <w:rsid w:val="00F6542C"/>
    <w:rsid w:val="00F6548A"/>
    <w:rsid w:val="00F656B7"/>
    <w:rsid w:val="00F6583D"/>
    <w:rsid w:val="00F65BCE"/>
    <w:rsid w:val="00F65D03"/>
    <w:rsid w:val="00F65D1D"/>
    <w:rsid w:val="00F65F25"/>
    <w:rsid w:val="00F662A2"/>
    <w:rsid w:val="00F6634D"/>
    <w:rsid w:val="00F66415"/>
    <w:rsid w:val="00F6647C"/>
    <w:rsid w:val="00F667A6"/>
    <w:rsid w:val="00F668DF"/>
    <w:rsid w:val="00F66991"/>
    <w:rsid w:val="00F66D14"/>
    <w:rsid w:val="00F66D37"/>
    <w:rsid w:val="00F6708B"/>
    <w:rsid w:val="00F67269"/>
    <w:rsid w:val="00F672EA"/>
    <w:rsid w:val="00F679C2"/>
    <w:rsid w:val="00F67BB7"/>
    <w:rsid w:val="00F67D06"/>
    <w:rsid w:val="00F67E05"/>
    <w:rsid w:val="00F67EC4"/>
    <w:rsid w:val="00F70146"/>
    <w:rsid w:val="00F7017F"/>
    <w:rsid w:val="00F70386"/>
    <w:rsid w:val="00F7067D"/>
    <w:rsid w:val="00F7081B"/>
    <w:rsid w:val="00F70895"/>
    <w:rsid w:val="00F70898"/>
    <w:rsid w:val="00F709B2"/>
    <w:rsid w:val="00F70AEB"/>
    <w:rsid w:val="00F70B8F"/>
    <w:rsid w:val="00F70D0E"/>
    <w:rsid w:val="00F70DB4"/>
    <w:rsid w:val="00F70E09"/>
    <w:rsid w:val="00F7107B"/>
    <w:rsid w:val="00F714F0"/>
    <w:rsid w:val="00F716E8"/>
    <w:rsid w:val="00F71C14"/>
    <w:rsid w:val="00F71CAE"/>
    <w:rsid w:val="00F721F7"/>
    <w:rsid w:val="00F72251"/>
    <w:rsid w:val="00F722C1"/>
    <w:rsid w:val="00F7231A"/>
    <w:rsid w:val="00F724BB"/>
    <w:rsid w:val="00F727F4"/>
    <w:rsid w:val="00F72872"/>
    <w:rsid w:val="00F72907"/>
    <w:rsid w:val="00F72AE5"/>
    <w:rsid w:val="00F72B52"/>
    <w:rsid w:val="00F72BD6"/>
    <w:rsid w:val="00F72F1D"/>
    <w:rsid w:val="00F72FA3"/>
    <w:rsid w:val="00F72FAC"/>
    <w:rsid w:val="00F72FD2"/>
    <w:rsid w:val="00F7310C"/>
    <w:rsid w:val="00F73886"/>
    <w:rsid w:val="00F73A06"/>
    <w:rsid w:val="00F73C2D"/>
    <w:rsid w:val="00F73C38"/>
    <w:rsid w:val="00F73EFA"/>
    <w:rsid w:val="00F742C7"/>
    <w:rsid w:val="00F744CE"/>
    <w:rsid w:val="00F74638"/>
    <w:rsid w:val="00F7465F"/>
    <w:rsid w:val="00F747F4"/>
    <w:rsid w:val="00F7492A"/>
    <w:rsid w:val="00F74A2D"/>
    <w:rsid w:val="00F74C6B"/>
    <w:rsid w:val="00F74C8A"/>
    <w:rsid w:val="00F74CE2"/>
    <w:rsid w:val="00F74E16"/>
    <w:rsid w:val="00F75118"/>
    <w:rsid w:val="00F755A7"/>
    <w:rsid w:val="00F756B1"/>
    <w:rsid w:val="00F75A0A"/>
    <w:rsid w:val="00F75C8A"/>
    <w:rsid w:val="00F75CFF"/>
    <w:rsid w:val="00F75F9B"/>
    <w:rsid w:val="00F7601E"/>
    <w:rsid w:val="00F760F7"/>
    <w:rsid w:val="00F765E1"/>
    <w:rsid w:val="00F766C8"/>
    <w:rsid w:val="00F76733"/>
    <w:rsid w:val="00F76B22"/>
    <w:rsid w:val="00F76B2A"/>
    <w:rsid w:val="00F76C53"/>
    <w:rsid w:val="00F76D82"/>
    <w:rsid w:val="00F76DD1"/>
    <w:rsid w:val="00F76F5F"/>
    <w:rsid w:val="00F76F97"/>
    <w:rsid w:val="00F7712E"/>
    <w:rsid w:val="00F7715F"/>
    <w:rsid w:val="00F77443"/>
    <w:rsid w:val="00F7756D"/>
    <w:rsid w:val="00F7758F"/>
    <w:rsid w:val="00F77600"/>
    <w:rsid w:val="00F77822"/>
    <w:rsid w:val="00F77894"/>
    <w:rsid w:val="00F77D47"/>
    <w:rsid w:val="00F77F4F"/>
    <w:rsid w:val="00F77FD3"/>
    <w:rsid w:val="00F8019B"/>
    <w:rsid w:val="00F801DF"/>
    <w:rsid w:val="00F8031A"/>
    <w:rsid w:val="00F80642"/>
    <w:rsid w:val="00F80737"/>
    <w:rsid w:val="00F8073E"/>
    <w:rsid w:val="00F807BA"/>
    <w:rsid w:val="00F808AF"/>
    <w:rsid w:val="00F808D3"/>
    <w:rsid w:val="00F80916"/>
    <w:rsid w:val="00F80942"/>
    <w:rsid w:val="00F80FE2"/>
    <w:rsid w:val="00F81116"/>
    <w:rsid w:val="00F812A1"/>
    <w:rsid w:val="00F81639"/>
    <w:rsid w:val="00F8163F"/>
    <w:rsid w:val="00F8171B"/>
    <w:rsid w:val="00F817CC"/>
    <w:rsid w:val="00F818FE"/>
    <w:rsid w:val="00F81D3A"/>
    <w:rsid w:val="00F81D5F"/>
    <w:rsid w:val="00F820A3"/>
    <w:rsid w:val="00F826E4"/>
    <w:rsid w:val="00F827CE"/>
    <w:rsid w:val="00F82C92"/>
    <w:rsid w:val="00F82D62"/>
    <w:rsid w:val="00F82DB5"/>
    <w:rsid w:val="00F82DBF"/>
    <w:rsid w:val="00F82FDF"/>
    <w:rsid w:val="00F83336"/>
    <w:rsid w:val="00F8361F"/>
    <w:rsid w:val="00F838B0"/>
    <w:rsid w:val="00F839AA"/>
    <w:rsid w:val="00F83BFA"/>
    <w:rsid w:val="00F83BFD"/>
    <w:rsid w:val="00F83C54"/>
    <w:rsid w:val="00F83FD5"/>
    <w:rsid w:val="00F8406A"/>
    <w:rsid w:val="00F84235"/>
    <w:rsid w:val="00F84336"/>
    <w:rsid w:val="00F847E0"/>
    <w:rsid w:val="00F84ADD"/>
    <w:rsid w:val="00F84B1C"/>
    <w:rsid w:val="00F84C3C"/>
    <w:rsid w:val="00F84E7A"/>
    <w:rsid w:val="00F84F17"/>
    <w:rsid w:val="00F84FFD"/>
    <w:rsid w:val="00F8505C"/>
    <w:rsid w:val="00F85175"/>
    <w:rsid w:val="00F85260"/>
    <w:rsid w:val="00F85418"/>
    <w:rsid w:val="00F85590"/>
    <w:rsid w:val="00F85668"/>
    <w:rsid w:val="00F857A3"/>
    <w:rsid w:val="00F857D3"/>
    <w:rsid w:val="00F85DC3"/>
    <w:rsid w:val="00F85E5D"/>
    <w:rsid w:val="00F861CB"/>
    <w:rsid w:val="00F86425"/>
    <w:rsid w:val="00F86699"/>
    <w:rsid w:val="00F86774"/>
    <w:rsid w:val="00F86936"/>
    <w:rsid w:val="00F86BB5"/>
    <w:rsid w:val="00F86BE7"/>
    <w:rsid w:val="00F8700F"/>
    <w:rsid w:val="00F87214"/>
    <w:rsid w:val="00F874EE"/>
    <w:rsid w:val="00F878A8"/>
    <w:rsid w:val="00F8797B"/>
    <w:rsid w:val="00F87A61"/>
    <w:rsid w:val="00F87A8B"/>
    <w:rsid w:val="00F87AB7"/>
    <w:rsid w:val="00F87E54"/>
    <w:rsid w:val="00F87EA1"/>
    <w:rsid w:val="00F87EE7"/>
    <w:rsid w:val="00F87F4E"/>
    <w:rsid w:val="00F90555"/>
    <w:rsid w:val="00F907AD"/>
    <w:rsid w:val="00F90BCA"/>
    <w:rsid w:val="00F90DE6"/>
    <w:rsid w:val="00F90E51"/>
    <w:rsid w:val="00F91026"/>
    <w:rsid w:val="00F91133"/>
    <w:rsid w:val="00F91632"/>
    <w:rsid w:val="00F91741"/>
    <w:rsid w:val="00F9185E"/>
    <w:rsid w:val="00F91AFF"/>
    <w:rsid w:val="00F91BB5"/>
    <w:rsid w:val="00F91C05"/>
    <w:rsid w:val="00F91CD3"/>
    <w:rsid w:val="00F91D52"/>
    <w:rsid w:val="00F91D6B"/>
    <w:rsid w:val="00F91DBF"/>
    <w:rsid w:val="00F91F35"/>
    <w:rsid w:val="00F92264"/>
    <w:rsid w:val="00F92275"/>
    <w:rsid w:val="00F923DC"/>
    <w:rsid w:val="00F9282C"/>
    <w:rsid w:val="00F92839"/>
    <w:rsid w:val="00F928DC"/>
    <w:rsid w:val="00F929D6"/>
    <w:rsid w:val="00F92D6B"/>
    <w:rsid w:val="00F92F3F"/>
    <w:rsid w:val="00F93095"/>
    <w:rsid w:val="00F934BE"/>
    <w:rsid w:val="00F936F8"/>
    <w:rsid w:val="00F9376B"/>
    <w:rsid w:val="00F9379E"/>
    <w:rsid w:val="00F93979"/>
    <w:rsid w:val="00F93B7A"/>
    <w:rsid w:val="00F93D44"/>
    <w:rsid w:val="00F93F7A"/>
    <w:rsid w:val="00F9456C"/>
    <w:rsid w:val="00F946E2"/>
    <w:rsid w:val="00F9498A"/>
    <w:rsid w:val="00F94C47"/>
    <w:rsid w:val="00F951BC"/>
    <w:rsid w:val="00F955D6"/>
    <w:rsid w:val="00F956A7"/>
    <w:rsid w:val="00F95BE3"/>
    <w:rsid w:val="00F95C00"/>
    <w:rsid w:val="00F95E4A"/>
    <w:rsid w:val="00F95FB2"/>
    <w:rsid w:val="00F96044"/>
    <w:rsid w:val="00F9614D"/>
    <w:rsid w:val="00F9637D"/>
    <w:rsid w:val="00F96423"/>
    <w:rsid w:val="00F96468"/>
    <w:rsid w:val="00F9666A"/>
    <w:rsid w:val="00F9673D"/>
    <w:rsid w:val="00F96978"/>
    <w:rsid w:val="00F969C3"/>
    <w:rsid w:val="00F96B32"/>
    <w:rsid w:val="00F96C9B"/>
    <w:rsid w:val="00F970D6"/>
    <w:rsid w:val="00F972B6"/>
    <w:rsid w:val="00F9744A"/>
    <w:rsid w:val="00F9756D"/>
    <w:rsid w:val="00F9769C"/>
    <w:rsid w:val="00F978E2"/>
    <w:rsid w:val="00F979A3"/>
    <w:rsid w:val="00F97B51"/>
    <w:rsid w:val="00F97BD3"/>
    <w:rsid w:val="00F97C4E"/>
    <w:rsid w:val="00F97CF7"/>
    <w:rsid w:val="00F97D30"/>
    <w:rsid w:val="00FA00AD"/>
    <w:rsid w:val="00FA0203"/>
    <w:rsid w:val="00FA0325"/>
    <w:rsid w:val="00FA0363"/>
    <w:rsid w:val="00FA0455"/>
    <w:rsid w:val="00FA0519"/>
    <w:rsid w:val="00FA0610"/>
    <w:rsid w:val="00FA0668"/>
    <w:rsid w:val="00FA071B"/>
    <w:rsid w:val="00FA07F4"/>
    <w:rsid w:val="00FA08CD"/>
    <w:rsid w:val="00FA091D"/>
    <w:rsid w:val="00FA0978"/>
    <w:rsid w:val="00FA09C4"/>
    <w:rsid w:val="00FA0C0C"/>
    <w:rsid w:val="00FA0E3E"/>
    <w:rsid w:val="00FA10A7"/>
    <w:rsid w:val="00FA12E3"/>
    <w:rsid w:val="00FA168F"/>
    <w:rsid w:val="00FA1748"/>
    <w:rsid w:val="00FA1984"/>
    <w:rsid w:val="00FA1B5B"/>
    <w:rsid w:val="00FA1D9C"/>
    <w:rsid w:val="00FA1E35"/>
    <w:rsid w:val="00FA2D36"/>
    <w:rsid w:val="00FA2D56"/>
    <w:rsid w:val="00FA2EC7"/>
    <w:rsid w:val="00FA30B0"/>
    <w:rsid w:val="00FA30FA"/>
    <w:rsid w:val="00FA33AC"/>
    <w:rsid w:val="00FA37CC"/>
    <w:rsid w:val="00FA3981"/>
    <w:rsid w:val="00FA3D3E"/>
    <w:rsid w:val="00FA3DE9"/>
    <w:rsid w:val="00FA3E3E"/>
    <w:rsid w:val="00FA4228"/>
    <w:rsid w:val="00FA4267"/>
    <w:rsid w:val="00FA472E"/>
    <w:rsid w:val="00FA47FB"/>
    <w:rsid w:val="00FA482C"/>
    <w:rsid w:val="00FA4900"/>
    <w:rsid w:val="00FA49B0"/>
    <w:rsid w:val="00FA4A9B"/>
    <w:rsid w:val="00FA4BBF"/>
    <w:rsid w:val="00FA4D92"/>
    <w:rsid w:val="00FA4EFF"/>
    <w:rsid w:val="00FA506A"/>
    <w:rsid w:val="00FA521C"/>
    <w:rsid w:val="00FA541D"/>
    <w:rsid w:val="00FA5440"/>
    <w:rsid w:val="00FA5789"/>
    <w:rsid w:val="00FA57EE"/>
    <w:rsid w:val="00FA5B3B"/>
    <w:rsid w:val="00FA5BE3"/>
    <w:rsid w:val="00FA5EAD"/>
    <w:rsid w:val="00FA5EBA"/>
    <w:rsid w:val="00FA5ED0"/>
    <w:rsid w:val="00FA5F0E"/>
    <w:rsid w:val="00FA611E"/>
    <w:rsid w:val="00FA6134"/>
    <w:rsid w:val="00FA61B3"/>
    <w:rsid w:val="00FA6242"/>
    <w:rsid w:val="00FA6358"/>
    <w:rsid w:val="00FA6BC1"/>
    <w:rsid w:val="00FA711D"/>
    <w:rsid w:val="00FA7143"/>
    <w:rsid w:val="00FA71D4"/>
    <w:rsid w:val="00FA71D6"/>
    <w:rsid w:val="00FA7429"/>
    <w:rsid w:val="00FA744F"/>
    <w:rsid w:val="00FA756E"/>
    <w:rsid w:val="00FA796A"/>
    <w:rsid w:val="00FA7E6C"/>
    <w:rsid w:val="00FA7F2B"/>
    <w:rsid w:val="00FB00E5"/>
    <w:rsid w:val="00FB00EA"/>
    <w:rsid w:val="00FB00EC"/>
    <w:rsid w:val="00FB01D1"/>
    <w:rsid w:val="00FB0200"/>
    <w:rsid w:val="00FB02D1"/>
    <w:rsid w:val="00FB0353"/>
    <w:rsid w:val="00FB047A"/>
    <w:rsid w:val="00FB05B8"/>
    <w:rsid w:val="00FB09C4"/>
    <w:rsid w:val="00FB0B7A"/>
    <w:rsid w:val="00FB0DE7"/>
    <w:rsid w:val="00FB0EAE"/>
    <w:rsid w:val="00FB0F09"/>
    <w:rsid w:val="00FB0F81"/>
    <w:rsid w:val="00FB1174"/>
    <w:rsid w:val="00FB124A"/>
    <w:rsid w:val="00FB1280"/>
    <w:rsid w:val="00FB1432"/>
    <w:rsid w:val="00FB1862"/>
    <w:rsid w:val="00FB1905"/>
    <w:rsid w:val="00FB1A46"/>
    <w:rsid w:val="00FB1A67"/>
    <w:rsid w:val="00FB1B6D"/>
    <w:rsid w:val="00FB1C14"/>
    <w:rsid w:val="00FB1D45"/>
    <w:rsid w:val="00FB1FEB"/>
    <w:rsid w:val="00FB21AB"/>
    <w:rsid w:val="00FB21F4"/>
    <w:rsid w:val="00FB25A3"/>
    <w:rsid w:val="00FB285E"/>
    <w:rsid w:val="00FB29BB"/>
    <w:rsid w:val="00FB2BC1"/>
    <w:rsid w:val="00FB2EF2"/>
    <w:rsid w:val="00FB2FDD"/>
    <w:rsid w:val="00FB314F"/>
    <w:rsid w:val="00FB3162"/>
    <w:rsid w:val="00FB31DC"/>
    <w:rsid w:val="00FB32F1"/>
    <w:rsid w:val="00FB3579"/>
    <w:rsid w:val="00FB37E7"/>
    <w:rsid w:val="00FB3A38"/>
    <w:rsid w:val="00FB3F9D"/>
    <w:rsid w:val="00FB4103"/>
    <w:rsid w:val="00FB4219"/>
    <w:rsid w:val="00FB42A2"/>
    <w:rsid w:val="00FB4774"/>
    <w:rsid w:val="00FB4775"/>
    <w:rsid w:val="00FB4C3D"/>
    <w:rsid w:val="00FB4CF6"/>
    <w:rsid w:val="00FB501A"/>
    <w:rsid w:val="00FB50BE"/>
    <w:rsid w:val="00FB50C0"/>
    <w:rsid w:val="00FB5256"/>
    <w:rsid w:val="00FB58A7"/>
    <w:rsid w:val="00FB5A84"/>
    <w:rsid w:val="00FB5A91"/>
    <w:rsid w:val="00FB5BBC"/>
    <w:rsid w:val="00FB5FB6"/>
    <w:rsid w:val="00FB602E"/>
    <w:rsid w:val="00FB608B"/>
    <w:rsid w:val="00FB60A6"/>
    <w:rsid w:val="00FB61E2"/>
    <w:rsid w:val="00FB64B6"/>
    <w:rsid w:val="00FB65BB"/>
    <w:rsid w:val="00FB6843"/>
    <w:rsid w:val="00FB684D"/>
    <w:rsid w:val="00FB6E35"/>
    <w:rsid w:val="00FB6F4E"/>
    <w:rsid w:val="00FB713F"/>
    <w:rsid w:val="00FB7360"/>
    <w:rsid w:val="00FB7632"/>
    <w:rsid w:val="00FB7927"/>
    <w:rsid w:val="00FC028C"/>
    <w:rsid w:val="00FC0380"/>
    <w:rsid w:val="00FC03B2"/>
    <w:rsid w:val="00FC0476"/>
    <w:rsid w:val="00FC04AF"/>
    <w:rsid w:val="00FC06A5"/>
    <w:rsid w:val="00FC08DB"/>
    <w:rsid w:val="00FC0A3F"/>
    <w:rsid w:val="00FC0D5D"/>
    <w:rsid w:val="00FC0DFE"/>
    <w:rsid w:val="00FC0E91"/>
    <w:rsid w:val="00FC10CB"/>
    <w:rsid w:val="00FC1404"/>
    <w:rsid w:val="00FC1555"/>
    <w:rsid w:val="00FC15DD"/>
    <w:rsid w:val="00FC1600"/>
    <w:rsid w:val="00FC17CB"/>
    <w:rsid w:val="00FC17F1"/>
    <w:rsid w:val="00FC18AE"/>
    <w:rsid w:val="00FC19D5"/>
    <w:rsid w:val="00FC1A9C"/>
    <w:rsid w:val="00FC1C3E"/>
    <w:rsid w:val="00FC2293"/>
    <w:rsid w:val="00FC233C"/>
    <w:rsid w:val="00FC257D"/>
    <w:rsid w:val="00FC2B2E"/>
    <w:rsid w:val="00FC2CA2"/>
    <w:rsid w:val="00FC2E17"/>
    <w:rsid w:val="00FC2F1B"/>
    <w:rsid w:val="00FC304F"/>
    <w:rsid w:val="00FC3071"/>
    <w:rsid w:val="00FC3225"/>
    <w:rsid w:val="00FC3575"/>
    <w:rsid w:val="00FC37C8"/>
    <w:rsid w:val="00FC38B8"/>
    <w:rsid w:val="00FC391F"/>
    <w:rsid w:val="00FC3A2F"/>
    <w:rsid w:val="00FC3CDB"/>
    <w:rsid w:val="00FC3CEB"/>
    <w:rsid w:val="00FC3D5B"/>
    <w:rsid w:val="00FC3DF9"/>
    <w:rsid w:val="00FC3F94"/>
    <w:rsid w:val="00FC400E"/>
    <w:rsid w:val="00FC4077"/>
    <w:rsid w:val="00FC4130"/>
    <w:rsid w:val="00FC4339"/>
    <w:rsid w:val="00FC43E4"/>
    <w:rsid w:val="00FC441D"/>
    <w:rsid w:val="00FC451F"/>
    <w:rsid w:val="00FC4556"/>
    <w:rsid w:val="00FC464F"/>
    <w:rsid w:val="00FC484E"/>
    <w:rsid w:val="00FC4B71"/>
    <w:rsid w:val="00FC4C3F"/>
    <w:rsid w:val="00FC4DF7"/>
    <w:rsid w:val="00FC4DFE"/>
    <w:rsid w:val="00FC4E20"/>
    <w:rsid w:val="00FC4F30"/>
    <w:rsid w:val="00FC501D"/>
    <w:rsid w:val="00FC515C"/>
    <w:rsid w:val="00FC5319"/>
    <w:rsid w:val="00FC53A0"/>
    <w:rsid w:val="00FC5424"/>
    <w:rsid w:val="00FC545C"/>
    <w:rsid w:val="00FC54E0"/>
    <w:rsid w:val="00FC5767"/>
    <w:rsid w:val="00FC5891"/>
    <w:rsid w:val="00FC5A8B"/>
    <w:rsid w:val="00FC5AFC"/>
    <w:rsid w:val="00FC5B1A"/>
    <w:rsid w:val="00FC5B20"/>
    <w:rsid w:val="00FC5D12"/>
    <w:rsid w:val="00FC5E35"/>
    <w:rsid w:val="00FC5E8D"/>
    <w:rsid w:val="00FC5EC0"/>
    <w:rsid w:val="00FC5EF0"/>
    <w:rsid w:val="00FC612D"/>
    <w:rsid w:val="00FC6181"/>
    <w:rsid w:val="00FC620F"/>
    <w:rsid w:val="00FC6311"/>
    <w:rsid w:val="00FC6556"/>
    <w:rsid w:val="00FC65B0"/>
    <w:rsid w:val="00FC6636"/>
    <w:rsid w:val="00FC6805"/>
    <w:rsid w:val="00FC6940"/>
    <w:rsid w:val="00FC699A"/>
    <w:rsid w:val="00FC6A4C"/>
    <w:rsid w:val="00FC6B9D"/>
    <w:rsid w:val="00FC6C8C"/>
    <w:rsid w:val="00FC6E1A"/>
    <w:rsid w:val="00FC6EC2"/>
    <w:rsid w:val="00FC6ED4"/>
    <w:rsid w:val="00FC70C8"/>
    <w:rsid w:val="00FC70D9"/>
    <w:rsid w:val="00FC7152"/>
    <w:rsid w:val="00FC72F3"/>
    <w:rsid w:val="00FC73B6"/>
    <w:rsid w:val="00FC75A6"/>
    <w:rsid w:val="00FC76A5"/>
    <w:rsid w:val="00FC7B72"/>
    <w:rsid w:val="00FC7BEF"/>
    <w:rsid w:val="00FC7FB3"/>
    <w:rsid w:val="00FD0252"/>
    <w:rsid w:val="00FD033A"/>
    <w:rsid w:val="00FD041F"/>
    <w:rsid w:val="00FD042C"/>
    <w:rsid w:val="00FD0753"/>
    <w:rsid w:val="00FD0A40"/>
    <w:rsid w:val="00FD0A91"/>
    <w:rsid w:val="00FD0DCB"/>
    <w:rsid w:val="00FD0FBB"/>
    <w:rsid w:val="00FD10D5"/>
    <w:rsid w:val="00FD114F"/>
    <w:rsid w:val="00FD1274"/>
    <w:rsid w:val="00FD1646"/>
    <w:rsid w:val="00FD1700"/>
    <w:rsid w:val="00FD1735"/>
    <w:rsid w:val="00FD1A1B"/>
    <w:rsid w:val="00FD1D47"/>
    <w:rsid w:val="00FD1F1B"/>
    <w:rsid w:val="00FD20C8"/>
    <w:rsid w:val="00FD21B1"/>
    <w:rsid w:val="00FD221F"/>
    <w:rsid w:val="00FD227C"/>
    <w:rsid w:val="00FD23E4"/>
    <w:rsid w:val="00FD24B0"/>
    <w:rsid w:val="00FD257A"/>
    <w:rsid w:val="00FD25C4"/>
    <w:rsid w:val="00FD27B1"/>
    <w:rsid w:val="00FD27C5"/>
    <w:rsid w:val="00FD2AA5"/>
    <w:rsid w:val="00FD2ABF"/>
    <w:rsid w:val="00FD30CF"/>
    <w:rsid w:val="00FD314D"/>
    <w:rsid w:val="00FD3152"/>
    <w:rsid w:val="00FD333C"/>
    <w:rsid w:val="00FD345E"/>
    <w:rsid w:val="00FD3571"/>
    <w:rsid w:val="00FD36E4"/>
    <w:rsid w:val="00FD3BD1"/>
    <w:rsid w:val="00FD3D3F"/>
    <w:rsid w:val="00FD3DB6"/>
    <w:rsid w:val="00FD3DB9"/>
    <w:rsid w:val="00FD3F47"/>
    <w:rsid w:val="00FD3F9E"/>
    <w:rsid w:val="00FD4128"/>
    <w:rsid w:val="00FD41D4"/>
    <w:rsid w:val="00FD43A8"/>
    <w:rsid w:val="00FD446C"/>
    <w:rsid w:val="00FD4791"/>
    <w:rsid w:val="00FD48A2"/>
    <w:rsid w:val="00FD48F3"/>
    <w:rsid w:val="00FD4F30"/>
    <w:rsid w:val="00FD4F34"/>
    <w:rsid w:val="00FD4F8C"/>
    <w:rsid w:val="00FD50B5"/>
    <w:rsid w:val="00FD50CF"/>
    <w:rsid w:val="00FD510F"/>
    <w:rsid w:val="00FD532A"/>
    <w:rsid w:val="00FD53C8"/>
    <w:rsid w:val="00FD54AF"/>
    <w:rsid w:val="00FD56E0"/>
    <w:rsid w:val="00FD581F"/>
    <w:rsid w:val="00FD5E90"/>
    <w:rsid w:val="00FD5FB3"/>
    <w:rsid w:val="00FD60E7"/>
    <w:rsid w:val="00FD64C0"/>
    <w:rsid w:val="00FD6656"/>
    <w:rsid w:val="00FD66EB"/>
    <w:rsid w:val="00FD66EE"/>
    <w:rsid w:val="00FD6754"/>
    <w:rsid w:val="00FD693C"/>
    <w:rsid w:val="00FD6A39"/>
    <w:rsid w:val="00FD6B7C"/>
    <w:rsid w:val="00FD6CEE"/>
    <w:rsid w:val="00FD6DBF"/>
    <w:rsid w:val="00FD6DFD"/>
    <w:rsid w:val="00FD6E03"/>
    <w:rsid w:val="00FD717C"/>
    <w:rsid w:val="00FD7270"/>
    <w:rsid w:val="00FD727F"/>
    <w:rsid w:val="00FD73BE"/>
    <w:rsid w:val="00FD7523"/>
    <w:rsid w:val="00FD75A0"/>
    <w:rsid w:val="00FD75C3"/>
    <w:rsid w:val="00FD7673"/>
    <w:rsid w:val="00FD76B3"/>
    <w:rsid w:val="00FD7A04"/>
    <w:rsid w:val="00FD7C5C"/>
    <w:rsid w:val="00FD7DC0"/>
    <w:rsid w:val="00FD7F49"/>
    <w:rsid w:val="00FE0ADA"/>
    <w:rsid w:val="00FE0CDF"/>
    <w:rsid w:val="00FE0D58"/>
    <w:rsid w:val="00FE0E49"/>
    <w:rsid w:val="00FE0F1E"/>
    <w:rsid w:val="00FE0F4F"/>
    <w:rsid w:val="00FE1360"/>
    <w:rsid w:val="00FE16DF"/>
    <w:rsid w:val="00FE1963"/>
    <w:rsid w:val="00FE1986"/>
    <w:rsid w:val="00FE1A87"/>
    <w:rsid w:val="00FE1F7D"/>
    <w:rsid w:val="00FE204D"/>
    <w:rsid w:val="00FE20AA"/>
    <w:rsid w:val="00FE24DF"/>
    <w:rsid w:val="00FE26DB"/>
    <w:rsid w:val="00FE2A62"/>
    <w:rsid w:val="00FE2C02"/>
    <w:rsid w:val="00FE2E6C"/>
    <w:rsid w:val="00FE3153"/>
    <w:rsid w:val="00FE31E0"/>
    <w:rsid w:val="00FE339C"/>
    <w:rsid w:val="00FE37AB"/>
    <w:rsid w:val="00FE37CA"/>
    <w:rsid w:val="00FE3813"/>
    <w:rsid w:val="00FE3830"/>
    <w:rsid w:val="00FE3974"/>
    <w:rsid w:val="00FE39B4"/>
    <w:rsid w:val="00FE39FE"/>
    <w:rsid w:val="00FE3B41"/>
    <w:rsid w:val="00FE3C07"/>
    <w:rsid w:val="00FE3CE9"/>
    <w:rsid w:val="00FE3E89"/>
    <w:rsid w:val="00FE3ED1"/>
    <w:rsid w:val="00FE40D0"/>
    <w:rsid w:val="00FE413B"/>
    <w:rsid w:val="00FE4159"/>
    <w:rsid w:val="00FE445C"/>
    <w:rsid w:val="00FE48A6"/>
    <w:rsid w:val="00FE4A35"/>
    <w:rsid w:val="00FE4CA0"/>
    <w:rsid w:val="00FE4D18"/>
    <w:rsid w:val="00FE4DA7"/>
    <w:rsid w:val="00FE4FF4"/>
    <w:rsid w:val="00FE5093"/>
    <w:rsid w:val="00FE5189"/>
    <w:rsid w:val="00FE53CE"/>
    <w:rsid w:val="00FE5615"/>
    <w:rsid w:val="00FE57E3"/>
    <w:rsid w:val="00FE57E8"/>
    <w:rsid w:val="00FE5987"/>
    <w:rsid w:val="00FE5AE5"/>
    <w:rsid w:val="00FE5F4B"/>
    <w:rsid w:val="00FE61FB"/>
    <w:rsid w:val="00FE62AD"/>
    <w:rsid w:val="00FE678C"/>
    <w:rsid w:val="00FE695C"/>
    <w:rsid w:val="00FE69A2"/>
    <w:rsid w:val="00FE6BC4"/>
    <w:rsid w:val="00FE6C36"/>
    <w:rsid w:val="00FE6C7D"/>
    <w:rsid w:val="00FE6CEA"/>
    <w:rsid w:val="00FE6CF2"/>
    <w:rsid w:val="00FE7122"/>
    <w:rsid w:val="00FE7239"/>
    <w:rsid w:val="00FE7355"/>
    <w:rsid w:val="00FE7628"/>
    <w:rsid w:val="00FE7C02"/>
    <w:rsid w:val="00FE7DBF"/>
    <w:rsid w:val="00FE7ED1"/>
    <w:rsid w:val="00FF0135"/>
    <w:rsid w:val="00FF02C2"/>
    <w:rsid w:val="00FF03EC"/>
    <w:rsid w:val="00FF04A7"/>
    <w:rsid w:val="00FF07C8"/>
    <w:rsid w:val="00FF07F7"/>
    <w:rsid w:val="00FF081C"/>
    <w:rsid w:val="00FF0992"/>
    <w:rsid w:val="00FF0AA7"/>
    <w:rsid w:val="00FF0C1C"/>
    <w:rsid w:val="00FF0C51"/>
    <w:rsid w:val="00FF0EA6"/>
    <w:rsid w:val="00FF0ED9"/>
    <w:rsid w:val="00FF1037"/>
    <w:rsid w:val="00FF104A"/>
    <w:rsid w:val="00FF1286"/>
    <w:rsid w:val="00FF136F"/>
    <w:rsid w:val="00FF18E5"/>
    <w:rsid w:val="00FF18F1"/>
    <w:rsid w:val="00FF1AAE"/>
    <w:rsid w:val="00FF1AF6"/>
    <w:rsid w:val="00FF1CC4"/>
    <w:rsid w:val="00FF1D16"/>
    <w:rsid w:val="00FF1D4E"/>
    <w:rsid w:val="00FF1DB3"/>
    <w:rsid w:val="00FF1E6F"/>
    <w:rsid w:val="00FF1FD3"/>
    <w:rsid w:val="00FF1FEB"/>
    <w:rsid w:val="00FF20FC"/>
    <w:rsid w:val="00FF2275"/>
    <w:rsid w:val="00FF23C5"/>
    <w:rsid w:val="00FF2523"/>
    <w:rsid w:val="00FF25F0"/>
    <w:rsid w:val="00FF267A"/>
    <w:rsid w:val="00FF2729"/>
    <w:rsid w:val="00FF28E2"/>
    <w:rsid w:val="00FF29A8"/>
    <w:rsid w:val="00FF29AC"/>
    <w:rsid w:val="00FF29F1"/>
    <w:rsid w:val="00FF2ADF"/>
    <w:rsid w:val="00FF2B40"/>
    <w:rsid w:val="00FF2D75"/>
    <w:rsid w:val="00FF3071"/>
    <w:rsid w:val="00FF308C"/>
    <w:rsid w:val="00FF3127"/>
    <w:rsid w:val="00FF32E7"/>
    <w:rsid w:val="00FF33F9"/>
    <w:rsid w:val="00FF3445"/>
    <w:rsid w:val="00FF34DB"/>
    <w:rsid w:val="00FF37D4"/>
    <w:rsid w:val="00FF381C"/>
    <w:rsid w:val="00FF3822"/>
    <w:rsid w:val="00FF3DF6"/>
    <w:rsid w:val="00FF3E17"/>
    <w:rsid w:val="00FF3E58"/>
    <w:rsid w:val="00FF3F0C"/>
    <w:rsid w:val="00FF3F29"/>
    <w:rsid w:val="00FF3FA4"/>
    <w:rsid w:val="00FF4111"/>
    <w:rsid w:val="00FF414A"/>
    <w:rsid w:val="00FF443C"/>
    <w:rsid w:val="00FF4666"/>
    <w:rsid w:val="00FF4732"/>
    <w:rsid w:val="00FF48C9"/>
    <w:rsid w:val="00FF4A03"/>
    <w:rsid w:val="00FF4ADD"/>
    <w:rsid w:val="00FF4B64"/>
    <w:rsid w:val="00FF4E85"/>
    <w:rsid w:val="00FF4EF3"/>
    <w:rsid w:val="00FF50B9"/>
    <w:rsid w:val="00FF5125"/>
    <w:rsid w:val="00FF54DC"/>
    <w:rsid w:val="00FF55C3"/>
    <w:rsid w:val="00FF5705"/>
    <w:rsid w:val="00FF5964"/>
    <w:rsid w:val="00FF5A91"/>
    <w:rsid w:val="00FF5AA4"/>
    <w:rsid w:val="00FF5B63"/>
    <w:rsid w:val="00FF5CC4"/>
    <w:rsid w:val="00FF5F7A"/>
    <w:rsid w:val="00FF61FF"/>
    <w:rsid w:val="00FF6304"/>
    <w:rsid w:val="00FF6437"/>
    <w:rsid w:val="00FF6480"/>
    <w:rsid w:val="00FF64E1"/>
    <w:rsid w:val="00FF6570"/>
    <w:rsid w:val="00FF65AA"/>
    <w:rsid w:val="00FF65F8"/>
    <w:rsid w:val="00FF667E"/>
    <w:rsid w:val="00FF6843"/>
    <w:rsid w:val="00FF690D"/>
    <w:rsid w:val="00FF6A35"/>
    <w:rsid w:val="00FF6B4B"/>
    <w:rsid w:val="00FF6DAC"/>
    <w:rsid w:val="00FF72A9"/>
    <w:rsid w:val="00FF756D"/>
    <w:rsid w:val="00FF7752"/>
    <w:rsid w:val="00FF7755"/>
    <w:rsid w:val="00FF77EF"/>
    <w:rsid w:val="00FF78E6"/>
    <w:rsid w:val="00FF7AB3"/>
    <w:rsid w:val="00FF7D29"/>
    <w:rsid w:val="00FF7E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42879E-274A-40D4-A610-D83E9028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4252"/>
    <w:pPr>
      <w:widowControl w:val="0"/>
      <w:autoSpaceDE w:val="0"/>
      <w:autoSpaceDN w:val="0"/>
      <w:adjustRightInd w:val="0"/>
    </w:pPr>
    <w:rPr>
      <w:rFonts w:ascii="Lucida Sans Typewriter" w:hAnsi="Lucida Sans Typewriter"/>
      <w:sz w:val="24"/>
      <w:szCs w:val="24"/>
    </w:rPr>
  </w:style>
  <w:style w:type="paragraph" w:styleId="Ttulo1">
    <w:name w:val="heading 1"/>
    <w:basedOn w:val="Normal"/>
    <w:next w:val="Normal"/>
    <w:link w:val="Ttulo1Car"/>
    <w:uiPriority w:val="9"/>
    <w:qFormat/>
    <w:rsid w:val="00024252"/>
    <w:pPr>
      <w:keepNext/>
      <w:suppressAutoHyphens/>
      <w:spacing w:line="480" w:lineRule="atLeast"/>
      <w:jc w:val="both"/>
      <w:outlineLvl w:val="0"/>
    </w:pPr>
    <w:rPr>
      <w:rFonts w:ascii="Times New Roman" w:hAnsi="Times New Roman"/>
      <w:i/>
      <w:iCs/>
      <w:spacing w:val="-3"/>
      <w:sz w:val="28"/>
      <w:lang w:val="es-ES_tradnl"/>
    </w:rPr>
  </w:style>
  <w:style w:type="paragraph" w:styleId="Ttulo2">
    <w:name w:val="heading 2"/>
    <w:basedOn w:val="Normal"/>
    <w:next w:val="Normal"/>
    <w:link w:val="Ttulo2Car"/>
    <w:uiPriority w:val="9"/>
    <w:qFormat/>
    <w:rsid w:val="00024252"/>
    <w:pPr>
      <w:keepNext/>
      <w:outlineLvl w:val="1"/>
    </w:pPr>
    <w:rPr>
      <w:rFonts w:ascii="Times New Roman" w:hAnsi="Times New Roman"/>
      <w:i/>
      <w:iCs/>
      <w:sz w:val="28"/>
      <w:lang w:val="en-GB"/>
    </w:rPr>
  </w:style>
  <w:style w:type="paragraph" w:styleId="Ttulo3">
    <w:name w:val="heading 3"/>
    <w:basedOn w:val="Normal"/>
    <w:next w:val="Normal"/>
    <w:link w:val="Ttulo3Car"/>
    <w:uiPriority w:val="9"/>
    <w:qFormat/>
    <w:rsid w:val="00024252"/>
    <w:pPr>
      <w:keepNext/>
      <w:outlineLvl w:val="2"/>
    </w:pPr>
    <w:rPr>
      <w:rFonts w:ascii="Times New Roman" w:hAnsi="Times New Roman"/>
      <w:i/>
      <w:iCs/>
      <w:lang w:val="en-GB"/>
    </w:rPr>
  </w:style>
  <w:style w:type="paragraph" w:styleId="Ttulo4">
    <w:name w:val="heading 4"/>
    <w:basedOn w:val="Normal"/>
    <w:next w:val="Normal"/>
    <w:link w:val="Ttulo4Car"/>
    <w:uiPriority w:val="9"/>
    <w:qFormat/>
    <w:rsid w:val="00024252"/>
    <w:pPr>
      <w:keepNext/>
      <w:ind w:left="720"/>
      <w:jc w:val="both"/>
      <w:outlineLvl w:val="3"/>
    </w:pPr>
    <w:rPr>
      <w:rFonts w:ascii="Times New Roman" w:hAnsi="Times New Roman"/>
      <w:i/>
      <w:iCs/>
      <w:sz w:val="28"/>
      <w:lang w:val="es-ES_tradnl"/>
    </w:rPr>
  </w:style>
  <w:style w:type="paragraph" w:styleId="Ttulo5">
    <w:name w:val="heading 5"/>
    <w:basedOn w:val="Normal"/>
    <w:next w:val="Normal"/>
    <w:link w:val="Ttulo5Car"/>
    <w:uiPriority w:val="9"/>
    <w:qFormat/>
    <w:rsid w:val="00024252"/>
    <w:pPr>
      <w:keepNext/>
      <w:suppressAutoHyphens/>
      <w:spacing w:line="480" w:lineRule="atLeast"/>
      <w:jc w:val="center"/>
      <w:outlineLvl w:val="4"/>
    </w:pPr>
    <w:rPr>
      <w:rFonts w:ascii="Times New Roman" w:hAnsi="Times New Roman"/>
      <w:i/>
      <w:iCs/>
      <w:spacing w:val="-3"/>
      <w:sz w:val="28"/>
      <w:u w:val="single"/>
      <w:lang w:val="es-ES_tradnl"/>
    </w:rPr>
  </w:style>
  <w:style w:type="paragraph" w:styleId="Ttulo6">
    <w:name w:val="heading 6"/>
    <w:basedOn w:val="Normal"/>
    <w:next w:val="Normal"/>
    <w:link w:val="Ttulo6Car"/>
    <w:uiPriority w:val="9"/>
    <w:qFormat/>
    <w:rsid w:val="00024252"/>
    <w:pPr>
      <w:keepNext/>
      <w:suppressAutoHyphens/>
      <w:spacing w:line="480" w:lineRule="atLeast"/>
      <w:ind w:left="720" w:hanging="720"/>
      <w:jc w:val="both"/>
      <w:outlineLvl w:val="5"/>
    </w:pPr>
    <w:rPr>
      <w:rFonts w:ascii="Times New Roman" w:hAnsi="Times New Roman"/>
      <w:i/>
      <w:iCs/>
      <w:spacing w:val="-3"/>
      <w:sz w:val="28"/>
      <w:lang w:val="es-ES_tradnl"/>
    </w:rPr>
  </w:style>
  <w:style w:type="paragraph" w:styleId="Ttulo7">
    <w:name w:val="heading 7"/>
    <w:basedOn w:val="Normal"/>
    <w:next w:val="Normal"/>
    <w:link w:val="Ttulo7Car"/>
    <w:uiPriority w:val="9"/>
    <w:qFormat/>
    <w:rsid w:val="00024252"/>
    <w:pPr>
      <w:keepNext/>
      <w:suppressAutoHyphens/>
      <w:spacing w:line="480" w:lineRule="atLeast"/>
      <w:ind w:left="1440" w:hanging="720"/>
      <w:jc w:val="both"/>
      <w:outlineLvl w:val="6"/>
    </w:pPr>
    <w:rPr>
      <w:rFonts w:ascii="Times New Roman" w:hAnsi="Times New Roman"/>
      <w:i/>
      <w:iCs/>
      <w:spacing w:val="-3"/>
      <w:sz w:val="28"/>
      <w:lang w:val="es-ES_tradnl"/>
    </w:rPr>
  </w:style>
  <w:style w:type="paragraph" w:styleId="Ttulo8">
    <w:name w:val="heading 8"/>
    <w:basedOn w:val="Normal"/>
    <w:next w:val="Normal"/>
    <w:link w:val="Ttulo8Car"/>
    <w:uiPriority w:val="9"/>
    <w:qFormat/>
    <w:rsid w:val="00024252"/>
    <w:pPr>
      <w:keepNext/>
      <w:suppressAutoHyphens/>
      <w:spacing w:after="240" w:line="360" w:lineRule="auto"/>
      <w:ind w:firstLine="720"/>
      <w:jc w:val="both"/>
      <w:outlineLvl w:val="7"/>
    </w:pPr>
    <w:rPr>
      <w:rFonts w:ascii="Times New Roman" w:hAnsi="Times New Roman"/>
      <w:i/>
      <w:iCs/>
      <w:sz w:val="28"/>
    </w:rPr>
  </w:style>
  <w:style w:type="paragraph" w:styleId="Ttulo9">
    <w:name w:val="heading 9"/>
    <w:basedOn w:val="Normal"/>
    <w:next w:val="Normal"/>
    <w:link w:val="Ttulo9Car"/>
    <w:uiPriority w:val="9"/>
    <w:qFormat/>
    <w:rsid w:val="00024252"/>
    <w:pPr>
      <w:keepNext/>
      <w:jc w:val="center"/>
      <w:outlineLvl w:val="8"/>
    </w:pPr>
    <w:rPr>
      <w:rFonts w:ascii="Times New Roman" w:hAnsi="Times New Roman"/>
      <w:b/>
      <w:bCs/>
      <w: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4A9A"/>
    <w:rPr>
      <w:i/>
      <w:iCs/>
      <w:spacing w:val="-3"/>
      <w:sz w:val="28"/>
      <w:szCs w:val="24"/>
      <w:lang w:val="es-ES_tradnl"/>
    </w:rPr>
  </w:style>
  <w:style w:type="character" w:customStyle="1" w:styleId="Ttulo2Car">
    <w:name w:val="Título 2 Car"/>
    <w:basedOn w:val="Fuentedeprrafopredeter"/>
    <w:link w:val="Ttulo2"/>
    <w:uiPriority w:val="9"/>
    <w:rsid w:val="000D57C2"/>
    <w:rPr>
      <w:i/>
      <w:iCs/>
      <w:sz w:val="28"/>
      <w:szCs w:val="24"/>
      <w:lang w:val="en-GB"/>
    </w:rPr>
  </w:style>
  <w:style w:type="character" w:customStyle="1" w:styleId="Ttulo3Car">
    <w:name w:val="Título 3 Car"/>
    <w:basedOn w:val="Fuentedeprrafopredeter"/>
    <w:link w:val="Ttulo3"/>
    <w:uiPriority w:val="9"/>
    <w:rsid w:val="000D57C2"/>
    <w:rPr>
      <w:i/>
      <w:iCs/>
      <w:sz w:val="24"/>
      <w:szCs w:val="24"/>
      <w:lang w:val="en-GB"/>
    </w:rPr>
  </w:style>
  <w:style w:type="character" w:customStyle="1" w:styleId="Ttulo4Car">
    <w:name w:val="Título 4 Car"/>
    <w:basedOn w:val="Fuentedeprrafopredeter"/>
    <w:link w:val="Ttulo4"/>
    <w:uiPriority w:val="9"/>
    <w:rsid w:val="000D57C2"/>
    <w:rPr>
      <w:i/>
      <w:iCs/>
      <w:sz w:val="28"/>
      <w:szCs w:val="24"/>
      <w:lang w:val="es-ES_tradnl"/>
    </w:rPr>
  </w:style>
  <w:style w:type="character" w:customStyle="1" w:styleId="Ttulo5Car">
    <w:name w:val="Título 5 Car"/>
    <w:basedOn w:val="Fuentedeprrafopredeter"/>
    <w:link w:val="Ttulo5"/>
    <w:uiPriority w:val="9"/>
    <w:rsid w:val="000D57C2"/>
    <w:rPr>
      <w:i/>
      <w:iCs/>
      <w:spacing w:val="-3"/>
      <w:sz w:val="28"/>
      <w:szCs w:val="24"/>
      <w:u w:val="single"/>
      <w:lang w:val="es-ES_tradnl"/>
    </w:rPr>
  </w:style>
  <w:style w:type="character" w:customStyle="1" w:styleId="Ttulo6Car">
    <w:name w:val="Título 6 Car"/>
    <w:basedOn w:val="Fuentedeprrafopredeter"/>
    <w:link w:val="Ttulo6"/>
    <w:uiPriority w:val="9"/>
    <w:rsid w:val="000D57C2"/>
    <w:rPr>
      <w:i/>
      <w:iCs/>
      <w:spacing w:val="-3"/>
      <w:sz w:val="28"/>
      <w:szCs w:val="24"/>
      <w:lang w:val="es-ES_tradnl"/>
    </w:rPr>
  </w:style>
  <w:style w:type="character" w:customStyle="1" w:styleId="Ttulo7Car">
    <w:name w:val="Título 7 Car"/>
    <w:basedOn w:val="Fuentedeprrafopredeter"/>
    <w:link w:val="Ttulo7"/>
    <w:uiPriority w:val="9"/>
    <w:rsid w:val="000D57C2"/>
    <w:rPr>
      <w:i/>
      <w:iCs/>
      <w:spacing w:val="-3"/>
      <w:sz w:val="28"/>
      <w:szCs w:val="24"/>
      <w:lang w:val="es-ES_tradnl"/>
    </w:rPr>
  </w:style>
  <w:style w:type="character" w:customStyle="1" w:styleId="Ttulo8Car">
    <w:name w:val="Título 8 Car"/>
    <w:basedOn w:val="Fuentedeprrafopredeter"/>
    <w:link w:val="Ttulo8"/>
    <w:uiPriority w:val="9"/>
    <w:rsid w:val="000D57C2"/>
    <w:rPr>
      <w:i/>
      <w:iCs/>
      <w:sz w:val="28"/>
      <w:szCs w:val="24"/>
    </w:rPr>
  </w:style>
  <w:style w:type="character" w:customStyle="1" w:styleId="Ttulo9Car">
    <w:name w:val="Título 9 Car"/>
    <w:basedOn w:val="Fuentedeprrafopredeter"/>
    <w:link w:val="Ttulo9"/>
    <w:uiPriority w:val="9"/>
    <w:rsid w:val="00A765EB"/>
    <w:rPr>
      <w:b/>
      <w:bCs/>
      <w:i/>
      <w:iCs/>
      <w:sz w:val="28"/>
      <w:szCs w:val="24"/>
    </w:rPr>
  </w:style>
  <w:style w:type="paragraph" w:customStyle="1" w:styleId="Textodenotaalfinal">
    <w:name w:val="Texto de nota al final"/>
    <w:basedOn w:val="Normal"/>
    <w:rsid w:val="00024252"/>
    <w:rPr>
      <w:sz w:val="20"/>
    </w:rPr>
  </w:style>
  <w:style w:type="character" w:styleId="Refdenotaalfinal">
    <w:name w:val="endnote reference"/>
    <w:basedOn w:val="Fuentedeprrafopredeter"/>
    <w:rsid w:val="00024252"/>
    <w:rPr>
      <w:vertAlign w:val="superscript"/>
    </w:rPr>
  </w:style>
  <w:style w:type="paragraph" w:customStyle="1" w:styleId="Textodenotaalpie">
    <w:name w:val="Texto de nota al pie"/>
    <w:basedOn w:val="Normal"/>
    <w:rsid w:val="00024252"/>
    <w:rPr>
      <w:sz w:val="20"/>
    </w:rPr>
  </w:style>
  <w:style w:type="character" w:styleId="Refdenotaalpie">
    <w:name w:val="footnote reference"/>
    <w:basedOn w:val="Fuentedeprrafopredeter"/>
    <w:uiPriority w:val="99"/>
    <w:rsid w:val="00024252"/>
    <w:rPr>
      <w:vertAlign w:val="superscript"/>
    </w:rPr>
  </w:style>
  <w:style w:type="character" w:customStyle="1" w:styleId="Documento4">
    <w:name w:val="Documento 4"/>
    <w:basedOn w:val="Fuentedeprrafopredeter"/>
    <w:rsid w:val="00024252"/>
    <w:rPr>
      <w:b/>
      <w:bCs/>
      <w:i/>
      <w:iCs/>
      <w:sz w:val="24"/>
      <w:szCs w:val="24"/>
    </w:rPr>
  </w:style>
  <w:style w:type="character" w:customStyle="1" w:styleId="Bibliogr">
    <w:name w:val="Bibliogr."/>
    <w:basedOn w:val="Fuentedeprrafopredeter"/>
    <w:rsid w:val="00024252"/>
  </w:style>
  <w:style w:type="character" w:customStyle="1" w:styleId="Documento5">
    <w:name w:val="Documento 5"/>
    <w:basedOn w:val="Fuentedeprrafopredeter"/>
    <w:rsid w:val="00024252"/>
  </w:style>
  <w:style w:type="character" w:customStyle="1" w:styleId="Documento2">
    <w:name w:val="Documento 2"/>
    <w:basedOn w:val="Fuentedeprrafopredeter"/>
    <w:rsid w:val="00024252"/>
    <w:rPr>
      <w:rFonts w:ascii="Lucida Sans Typewriter" w:hAnsi="Lucida Sans Typewriter"/>
      <w:sz w:val="24"/>
      <w:szCs w:val="24"/>
      <w:lang w:val="en-US"/>
    </w:rPr>
  </w:style>
  <w:style w:type="character" w:customStyle="1" w:styleId="Documento6">
    <w:name w:val="Documento 6"/>
    <w:basedOn w:val="Fuentedeprrafopredeter"/>
    <w:rsid w:val="00024252"/>
  </w:style>
  <w:style w:type="character" w:customStyle="1" w:styleId="Documento7">
    <w:name w:val="Documento 7"/>
    <w:basedOn w:val="Fuentedeprrafopredeter"/>
    <w:rsid w:val="00024252"/>
  </w:style>
  <w:style w:type="character" w:customStyle="1" w:styleId="Documento8">
    <w:name w:val="Documento 8"/>
    <w:basedOn w:val="Fuentedeprrafopredeter"/>
    <w:rsid w:val="00024252"/>
  </w:style>
  <w:style w:type="character" w:customStyle="1" w:styleId="Documento3">
    <w:name w:val="Documento 3"/>
    <w:basedOn w:val="Fuentedeprrafopredeter"/>
    <w:rsid w:val="00024252"/>
    <w:rPr>
      <w:rFonts w:ascii="Lucida Sans Typewriter" w:hAnsi="Lucida Sans Typewriter"/>
      <w:sz w:val="24"/>
      <w:szCs w:val="24"/>
      <w:lang w:val="en-US"/>
    </w:rPr>
  </w:style>
  <w:style w:type="character" w:customStyle="1" w:styleId="Prder1">
    <w:name w:val="Pár. der. 1"/>
    <w:basedOn w:val="Fuentedeprrafopredeter"/>
    <w:rsid w:val="00024252"/>
  </w:style>
  <w:style w:type="character" w:customStyle="1" w:styleId="Prder2">
    <w:name w:val="Pár. der. 2"/>
    <w:basedOn w:val="Fuentedeprrafopredeter"/>
    <w:rsid w:val="00024252"/>
  </w:style>
  <w:style w:type="character" w:customStyle="1" w:styleId="Prder3">
    <w:name w:val="Pár. der. 3"/>
    <w:basedOn w:val="Fuentedeprrafopredeter"/>
    <w:rsid w:val="00024252"/>
  </w:style>
  <w:style w:type="character" w:customStyle="1" w:styleId="Prder4">
    <w:name w:val="Pár. der. 4"/>
    <w:basedOn w:val="Fuentedeprrafopredeter"/>
    <w:rsid w:val="00024252"/>
  </w:style>
  <w:style w:type="paragraph" w:customStyle="1" w:styleId="Documento1">
    <w:name w:val="Documento 1"/>
    <w:rsid w:val="00024252"/>
    <w:pPr>
      <w:keepNext/>
      <w:keepLines/>
      <w:widowControl w:val="0"/>
      <w:tabs>
        <w:tab w:val="left" w:pos="-720"/>
      </w:tabs>
      <w:suppressAutoHyphens/>
      <w:autoSpaceDE w:val="0"/>
      <w:autoSpaceDN w:val="0"/>
      <w:adjustRightInd w:val="0"/>
      <w:spacing w:line="240" w:lineRule="atLeast"/>
    </w:pPr>
    <w:rPr>
      <w:rFonts w:ascii="Lucida Sans Typewriter" w:hAnsi="Lucida Sans Typewriter"/>
      <w:sz w:val="24"/>
      <w:szCs w:val="24"/>
      <w:lang w:val="en-US"/>
    </w:rPr>
  </w:style>
  <w:style w:type="character" w:customStyle="1" w:styleId="Prder5">
    <w:name w:val="Pár. der. 5"/>
    <w:basedOn w:val="Fuentedeprrafopredeter"/>
    <w:rsid w:val="00024252"/>
  </w:style>
  <w:style w:type="character" w:customStyle="1" w:styleId="Prder6">
    <w:name w:val="Pár. der. 6"/>
    <w:basedOn w:val="Fuentedeprrafopredeter"/>
    <w:rsid w:val="00024252"/>
  </w:style>
  <w:style w:type="character" w:customStyle="1" w:styleId="Prder7">
    <w:name w:val="Pár. der. 7"/>
    <w:basedOn w:val="Fuentedeprrafopredeter"/>
    <w:rsid w:val="00024252"/>
  </w:style>
  <w:style w:type="character" w:customStyle="1" w:styleId="Prder8">
    <w:name w:val="Pár. der. 8"/>
    <w:basedOn w:val="Fuentedeprrafopredeter"/>
    <w:rsid w:val="00024252"/>
  </w:style>
  <w:style w:type="character" w:customStyle="1" w:styleId="Tcnico2">
    <w:name w:val="Técnico 2"/>
    <w:basedOn w:val="Fuentedeprrafopredeter"/>
    <w:rsid w:val="00024252"/>
    <w:rPr>
      <w:rFonts w:ascii="Lucida Sans Typewriter" w:hAnsi="Lucida Sans Typewriter"/>
      <w:sz w:val="24"/>
      <w:szCs w:val="24"/>
      <w:lang w:val="en-US"/>
    </w:rPr>
  </w:style>
  <w:style w:type="character" w:customStyle="1" w:styleId="Tcnico3">
    <w:name w:val="Técnico 3"/>
    <w:basedOn w:val="Fuentedeprrafopredeter"/>
    <w:rsid w:val="00024252"/>
    <w:rPr>
      <w:rFonts w:ascii="Lucida Sans Typewriter" w:hAnsi="Lucida Sans Typewriter"/>
      <w:sz w:val="24"/>
      <w:szCs w:val="24"/>
      <w:lang w:val="en-US"/>
    </w:rPr>
  </w:style>
  <w:style w:type="character" w:customStyle="1" w:styleId="Tcnico4">
    <w:name w:val="Técnico 4"/>
    <w:basedOn w:val="Fuentedeprrafopredeter"/>
    <w:rsid w:val="00024252"/>
  </w:style>
  <w:style w:type="character" w:customStyle="1" w:styleId="Tcnico1">
    <w:name w:val="Técnico 1"/>
    <w:basedOn w:val="Fuentedeprrafopredeter"/>
    <w:rsid w:val="00024252"/>
    <w:rPr>
      <w:rFonts w:ascii="Lucida Sans Typewriter" w:hAnsi="Lucida Sans Typewriter"/>
      <w:sz w:val="24"/>
      <w:szCs w:val="24"/>
      <w:lang w:val="en-US"/>
    </w:rPr>
  </w:style>
  <w:style w:type="character" w:customStyle="1" w:styleId="Inicdoc">
    <w:name w:val="Inic. doc."/>
    <w:basedOn w:val="Fuentedeprrafopredeter"/>
    <w:rsid w:val="00024252"/>
  </w:style>
  <w:style w:type="paragraph" w:customStyle="1" w:styleId="Tdc1">
    <w:name w:val="Tdc 1"/>
    <w:basedOn w:val="Normal"/>
    <w:rsid w:val="00024252"/>
    <w:pPr>
      <w:tabs>
        <w:tab w:val="right" w:leader="dot" w:pos="9360"/>
      </w:tabs>
      <w:suppressAutoHyphens/>
      <w:spacing w:before="480" w:line="240" w:lineRule="atLeast"/>
      <w:ind w:left="720" w:right="720" w:hanging="720"/>
    </w:pPr>
    <w:rPr>
      <w:lang w:val="en-US"/>
    </w:rPr>
  </w:style>
  <w:style w:type="paragraph" w:customStyle="1" w:styleId="Tdc2">
    <w:name w:val="Tdc 2"/>
    <w:basedOn w:val="Normal"/>
    <w:rsid w:val="00024252"/>
    <w:pPr>
      <w:tabs>
        <w:tab w:val="right" w:leader="dot" w:pos="9360"/>
      </w:tabs>
      <w:suppressAutoHyphens/>
      <w:spacing w:line="240" w:lineRule="atLeast"/>
      <w:ind w:left="1440" w:right="720" w:hanging="720"/>
    </w:pPr>
    <w:rPr>
      <w:lang w:val="en-US"/>
    </w:rPr>
  </w:style>
  <w:style w:type="paragraph" w:customStyle="1" w:styleId="Tdc3">
    <w:name w:val="Tdc 3"/>
    <w:basedOn w:val="Normal"/>
    <w:rsid w:val="00024252"/>
    <w:pPr>
      <w:tabs>
        <w:tab w:val="right" w:leader="dot" w:pos="9360"/>
      </w:tabs>
      <w:suppressAutoHyphens/>
      <w:spacing w:line="240" w:lineRule="atLeast"/>
      <w:ind w:left="2160" w:right="720" w:hanging="720"/>
    </w:pPr>
    <w:rPr>
      <w:lang w:val="en-US"/>
    </w:rPr>
  </w:style>
  <w:style w:type="paragraph" w:customStyle="1" w:styleId="Tdc4">
    <w:name w:val="Tdc 4"/>
    <w:basedOn w:val="Normal"/>
    <w:rsid w:val="00024252"/>
    <w:pPr>
      <w:tabs>
        <w:tab w:val="right" w:leader="dot" w:pos="9360"/>
      </w:tabs>
      <w:suppressAutoHyphens/>
      <w:spacing w:line="240" w:lineRule="atLeast"/>
      <w:ind w:left="2880" w:right="720" w:hanging="720"/>
    </w:pPr>
    <w:rPr>
      <w:lang w:val="en-US"/>
    </w:rPr>
  </w:style>
  <w:style w:type="paragraph" w:customStyle="1" w:styleId="Tdc5">
    <w:name w:val="Tdc 5"/>
    <w:basedOn w:val="Normal"/>
    <w:rsid w:val="00024252"/>
    <w:pPr>
      <w:tabs>
        <w:tab w:val="right" w:leader="dot" w:pos="9360"/>
      </w:tabs>
      <w:suppressAutoHyphens/>
      <w:spacing w:line="240" w:lineRule="atLeast"/>
      <w:ind w:left="3600" w:right="720" w:hanging="720"/>
    </w:pPr>
    <w:rPr>
      <w:lang w:val="en-US"/>
    </w:rPr>
  </w:style>
  <w:style w:type="paragraph" w:customStyle="1" w:styleId="Tdc6">
    <w:name w:val="Tdc 6"/>
    <w:basedOn w:val="Normal"/>
    <w:rsid w:val="00024252"/>
    <w:pPr>
      <w:tabs>
        <w:tab w:val="right" w:pos="9360"/>
      </w:tabs>
      <w:suppressAutoHyphens/>
      <w:spacing w:line="240" w:lineRule="atLeast"/>
      <w:ind w:left="720" w:hanging="720"/>
    </w:pPr>
    <w:rPr>
      <w:lang w:val="en-US"/>
    </w:rPr>
  </w:style>
  <w:style w:type="paragraph" w:customStyle="1" w:styleId="Tdc7">
    <w:name w:val="Tdc 7"/>
    <w:basedOn w:val="Normal"/>
    <w:rsid w:val="00024252"/>
    <w:pPr>
      <w:suppressAutoHyphens/>
      <w:spacing w:line="240" w:lineRule="atLeast"/>
      <w:ind w:left="720" w:hanging="720"/>
    </w:pPr>
    <w:rPr>
      <w:lang w:val="en-US"/>
    </w:rPr>
  </w:style>
  <w:style w:type="paragraph" w:customStyle="1" w:styleId="Tdc8">
    <w:name w:val="Tdc 8"/>
    <w:basedOn w:val="Normal"/>
    <w:rsid w:val="00024252"/>
    <w:pPr>
      <w:tabs>
        <w:tab w:val="right" w:pos="9360"/>
      </w:tabs>
      <w:suppressAutoHyphens/>
      <w:spacing w:line="240" w:lineRule="atLeast"/>
      <w:ind w:left="720" w:hanging="720"/>
    </w:pPr>
    <w:rPr>
      <w:lang w:val="en-US"/>
    </w:rPr>
  </w:style>
  <w:style w:type="paragraph" w:customStyle="1" w:styleId="Tdc9">
    <w:name w:val="Tdc 9"/>
    <w:basedOn w:val="Normal"/>
    <w:rsid w:val="00024252"/>
    <w:pPr>
      <w:tabs>
        <w:tab w:val="right" w:leader="dot" w:pos="9360"/>
      </w:tabs>
      <w:suppressAutoHyphens/>
      <w:spacing w:line="240" w:lineRule="atLeast"/>
      <w:ind w:left="720" w:hanging="720"/>
    </w:pPr>
    <w:rPr>
      <w:lang w:val="en-US"/>
    </w:rPr>
  </w:style>
  <w:style w:type="paragraph" w:styleId="ndice1">
    <w:name w:val="index 1"/>
    <w:basedOn w:val="Normal"/>
    <w:next w:val="Normal"/>
    <w:autoRedefine/>
    <w:rsid w:val="00024252"/>
    <w:pPr>
      <w:tabs>
        <w:tab w:val="right" w:leader="dot" w:pos="9360"/>
      </w:tabs>
      <w:suppressAutoHyphens/>
      <w:spacing w:line="240" w:lineRule="atLeast"/>
      <w:ind w:left="1440" w:right="720" w:hanging="1440"/>
    </w:pPr>
    <w:rPr>
      <w:lang w:val="en-US"/>
    </w:rPr>
  </w:style>
  <w:style w:type="paragraph" w:styleId="ndice2">
    <w:name w:val="index 2"/>
    <w:basedOn w:val="Normal"/>
    <w:next w:val="Normal"/>
    <w:autoRedefine/>
    <w:rsid w:val="00024252"/>
    <w:pPr>
      <w:tabs>
        <w:tab w:val="right" w:leader="dot" w:pos="9360"/>
      </w:tabs>
      <w:suppressAutoHyphens/>
      <w:spacing w:line="240" w:lineRule="atLeast"/>
      <w:ind w:left="1440" w:right="720" w:hanging="720"/>
    </w:pPr>
    <w:rPr>
      <w:lang w:val="en-US"/>
    </w:rPr>
  </w:style>
  <w:style w:type="paragraph" w:customStyle="1" w:styleId="Encabezadodetda">
    <w:name w:val="Encabezado de tda"/>
    <w:basedOn w:val="Normal"/>
    <w:rsid w:val="00024252"/>
    <w:pPr>
      <w:tabs>
        <w:tab w:val="right" w:pos="9360"/>
      </w:tabs>
      <w:suppressAutoHyphens/>
      <w:spacing w:line="240" w:lineRule="atLeast"/>
    </w:pPr>
    <w:rPr>
      <w:lang w:val="en-US"/>
    </w:rPr>
  </w:style>
  <w:style w:type="paragraph" w:styleId="Ttulo">
    <w:name w:val="Title"/>
    <w:basedOn w:val="Normal"/>
    <w:link w:val="TtuloCar"/>
    <w:qFormat/>
    <w:rsid w:val="00024252"/>
    <w:rPr>
      <w:sz w:val="20"/>
    </w:rPr>
  </w:style>
  <w:style w:type="character" w:customStyle="1" w:styleId="TtuloCar">
    <w:name w:val="Título Car"/>
    <w:basedOn w:val="Fuentedeprrafopredeter"/>
    <w:link w:val="Ttulo"/>
    <w:rsid w:val="000D57C2"/>
    <w:rPr>
      <w:rFonts w:ascii="Lucida Sans Typewriter" w:hAnsi="Lucida Sans Typewriter"/>
      <w:szCs w:val="24"/>
    </w:rPr>
  </w:style>
  <w:style w:type="character" w:customStyle="1" w:styleId="EquationCaption">
    <w:name w:val="_Equation Caption"/>
    <w:rsid w:val="00024252"/>
  </w:style>
  <w:style w:type="paragraph" w:styleId="Textoindependiente">
    <w:name w:val="Body Text"/>
    <w:basedOn w:val="Normal"/>
    <w:link w:val="TextoindependienteCar"/>
    <w:uiPriority w:val="99"/>
    <w:qFormat/>
    <w:rsid w:val="00024252"/>
    <w:pPr>
      <w:suppressAutoHyphens/>
      <w:spacing w:line="480" w:lineRule="atLeast"/>
      <w:jc w:val="both"/>
    </w:pPr>
    <w:rPr>
      <w:spacing w:val="-3"/>
      <w:lang w:val="es-ES_tradnl"/>
    </w:rPr>
  </w:style>
  <w:style w:type="character" w:customStyle="1" w:styleId="TextoindependienteCar">
    <w:name w:val="Texto independiente Car"/>
    <w:basedOn w:val="Fuentedeprrafopredeter"/>
    <w:link w:val="Textoindependiente"/>
    <w:uiPriority w:val="99"/>
    <w:rsid w:val="000D57C2"/>
    <w:rPr>
      <w:rFonts w:ascii="Lucida Sans Typewriter" w:hAnsi="Lucida Sans Typewriter"/>
      <w:spacing w:val="-3"/>
      <w:sz w:val="24"/>
      <w:szCs w:val="24"/>
      <w:lang w:val="es-ES_tradnl"/>
    </w:rPr>
  </w:style>
  <w:style w:type="paragraph" w:styleId="Textonotapie">
    <w:name w:val="footnote text"/>
    <w:basedOn w:val="Normal"/>
    <w:link w:val="TextonotapieCar"/>
    <w:uiPriority w:val="99"/>
    <w:rsid w:val="00024252"/>
    <w:rPr>
      <w:sz w:val="20"/>
      <w:szCs w:val="20"/>
    </w:rPr>
  </w:style>
  <w:style w:type="character" w:customStyle="1" w:styleId="TextonotapieCar">
    <w:name w:val="Texto nota pie Car"/>
    <w:basedOn w:val="Fuentedeprrafopredeter"/>
    <w:link w:val="Textonotapie"/>
    <w:uiPriority w:val="99"/>
    <w:rsid w:val="000D57C2"/>
    <w:rPr>
      <w:rFonts w:ascii="Lucida Sans Typewriter" w:hAnsi="Lucida Sans Typewriter"/>
    </w:rPr>
  </w:style>
  <w:style w:type="paragraph" w:styleId="Textoindependiente2">
    <w:name w:val="Body Text 2"/>
    <w:basedOn w:val="Normal"/>
    <w:link w:val="Textoindependiente2Car"/>
    <w:uiPriority w:val="99"/>
    <w:rsid w:val="00024252"/>
    <w:rPr>
      <w:i/>
      <w:iCs/>
    </w:rPr>
  </w:style>
  <w:style w:type="character" w:customStyle="1" w:styleId="Textoindependiente2Car">
    <w:name w:val="Texto independiente 2 Car"/>
    <w:basedOn w:val="Fuentedeprrafopredeter"/>
    <w:link w:val="Textoindependiente2"/>
    <w:uiPriority w:val="99"/>
    <w:rsid w:val="000D57C2"/>
    <w:rPr>
      <w:rFonts w:ascii="Lucida Sans Typewriter" w:hAnsi="Lucida Sans Typewriter"/>
      <w:i/>
      <w:iCs/>
      <w:sz w:val="24"/>
      <w:szCs w:val="24"/>
    </w:rPr>
  </w:style>
  <w:style w:type="paragraph" w:styleId="Textoindependiente3">
    <w:name w:val="Body Text 3"/>
    <w:basedOn w:val="Normal"/>
    <w:link w:val="Textoindependiente3Car"/>
    <w:uiPriority w:val="99"/>
    <w:rsid w:val="00024252"/>
    <w:rPr>
      <w:rFonts w:ascii="Times New Roman" w:hAnsi="Times New Roman"/>
      <w:sz w:val="28"/>
    </w:rPr>
  </w:style>
  <w:style w:type="character" w:customStyle="1" w:styleId="Textoindependiente3Car">
    <w:name w:val="Texto independiente 3 Car"/>
    <w:basedOn w:val="Fuentedeprrafopredeter"/>
    <w:link w:val="Textoindependiente3"/>
    <w:uiPriority w:val="99"/>
    <w:rsid w:val="000D57C2"/>
    <w:rPr>
      <w:sz w:val="28"/>
      <w:szCs w:val="24"/>
    </w:rPr>
  </w:style>
  <w:style w:type="character" w:styleId="Nmerodelnea">
    <w:name w:val="line number"/>
    <w:basedOn w:val="Fuentedeprrafopredeter"/>
    <w:rsid w:val="00024252"/>
  </w:style>
  <w:style w:type="character" w:styleId="Refdecomentario">
    <w:name w:val="annotation reference"/>
    <w:basedOn w:val="Fuentedeprrafopredeter"/>
    <w:uiPriority w:val="99"/>
    <w:rsid w:val="00024252"/>
    <w:rPr>
      <w:sz w:val="16"/>
      <w:szCs w:val="16"/>
    </w:rPr>
  </w:style>
  <w:style w:type="paragraph" w:styleId="Textocomentario">
    <w:name w:val="annotation text"/>
    <w:basedOn w:val="Normal"/>
    <w:link w:val="TextocomentarioCar"/>
    <w:uiPriority w:val="99"/>
    <w:rsid w:val="00024252"/>
    <w:rPr>
      <w:sz w:val="20"/>
      <w:szCs w:val="20"/>
    </w:rPr>
  </w:style>
  <w:style w:type="character" w:customStyle="1" w:styleId="TextocomentarioCar">
    <w:name w:val="Texto comentario Car"/>
    <w:basedOn w:val="Fuentedeprrafopredeter"/>
    <w:link w:val="Textocomentario"/>
    <w:uiPriority w:val="99"/>
    <w:rsid w:val="000D57C2"/>
    <w:rPr>
      <w:rFonts w:ascii="Lucida Sans Typewriter" w:hAnsi="Lucida Sans Typewriter"/>
    </w:rPr>
  </w:style>
  <w:style w:type="paragraph" w:styleId="Subttulo">
    <w:name w:val="Subtitle"/>
    <w:basedOn w:val="Normal"/>
    <w:link w:val="SubttuloCar"/>
    <w:uiPriority w:val="11"/>
    <w:qFormat/>
    <w:rsid w:val="00024252"/>
    <w:pPr>
      <w:widowControl/>
      <w:autoSpaceDE/>
      <w:autoSpaceDN/>
      <w:adjustRightInd/>
      <w:jc w:val="both"/>
    </w:pPr>
    <w:rPr>
      <w:rFonts w:ascii="Times New Roman" w:hAnsi="Times New Roman"/>
      <w:sz w:val="36"/>
    </w:rPr>
  </w:style>
  <w:style w:type="character" w:customStyle="1" w:styleId="SubttuloCar">
    <w:name w:val="Subtítulo Car"/>
    <w:basedOn w:val="Fuentedeprrafopredeter"/>
    <w:link w:val="Subttulo"/>
    <w:uiPriority w:val="11"/>
    <w:rsid w:val="000D57C2"/>
    <w:rPr>
      <w:sz w:val="36"/>
      <w:szCs w:val="24"/>
    </w:rPr>
  </w:style>
  <w:style w:type="paragraph" w:styleId="Listaconvietas">
    <w:name w:val="List Bullet"/>
    <w:basedOn w:val="Normal"/>
    <w:autoRedefine/>
    <w:rsid w:val="00024252"/>
    <w:pPr>
      <w:tabs>
        <w:tab w:val="num" w:pos="360"/>
      </w:tabs>
    </w:pPr>
  </w:style>
  <w:style w:type="paragraph" w:styleId="Sangradetextonormal">
    <w:name w:val="Body Text Indent"/>
    <w:basedOn w:val="Normal"/>
    <w:link w:val="SangradetextonormalCar"/>
    <w:uiPriority w:val="99"/>
    <w:rsid w:val="00024252"/>
    <w:pPr>
      <w:spacing w:line="360" w:lineRule="auto"/>
      <w:ind w:firstLine="720"/>
      <w:jc w:val="both"/>
    </w:pPr>
    <w:rPr>
      <w:rFonts w:ascii="Times New Roman" w:hAnsi="Times New Roman"/>
      <w:i/>
      <w:iCs/>
      <w:sz w:val="28"/>
      <w:lang w:val="es-ES_tradnl"/>
    </w:rPr>
  </w:style>
  <w:style w:type="character" w:customStyle="1" w:styleId="SangradetextonormalCar">
    <w:name w:val="Sangría de texto normal Car"/>
    <w:basedOn w:val="Fuentedeprrafopredeter"/>
    <w:link w:val="Sangradetextonormal"/>
    <w:uiPriority w:val="99"/>
    <w:rsid w:val="000D57C2"/>
    <w:rPr>
      <w:i/>
      <w:iCs/>
      <w:sz w:val="28"/>
      <w:szCs w:val="24"/>
      <w:lang w:val="es-ES_tradnl"/>
    </w:rPr>
  </w:style>
  <w:style w:type="paragraph" w:styleId="Sangra2detindependiente">
    <w:name w:val="Body Text Indent 2"/>
    <w:basedOn w:val="Normal"/>
    <w:link w:val="Sangra2detindependienteCar"/>
    <w:uiPriority w:val="99"/>
    <w:rsid w:val="00024252"/>
    <w:pPr>
      <w:suppressAutoHyphens/>
      <w:spacing w:line="360" w:lineRule="auto"/>
      <w:ind w:left="57"/>
      <w:jc w:val="center"/>
    </w:pPr>
    <w:rPr>
      <w:rFonts w:ascii="Times New Roman" w:hAnsi="Times New Roman"/>
      <w:b/>
      <w:bCs/>
      <w:i/>
      <w:iCs/>
      <w:spacing w:val="-3"/>
      <w:sz w:val="28"/>
      <w:u w:val="single"/>
      <w:lang w:val="es-ES_tradnl"/>
    </w:rPr>
  </w:style>
  <w:style w:type="character" w:customStyle="1" w:styleId="Sangra2detindependienteCar">
    <w:name w:val="Sangría 2 de t. independiente Car"/>
    <w:basedOn w:val="Fuentedeprrafopredeter"/>
    <w:link w:val="Sangra2detindependiente"/>
    <w:uiPriority w:val="99"/>
    <w:rsid w:val="000D57C2"/>
    <w:rPr>
      <w:b/>
      <w:bCs/>
      <w:i/>
      <w:iCs/>
      <w:spacing w:val="-3"/>
      <w:sz w:val="28"/>
      <w:szCs w:val="24"/>
      <w:u w:val="single"/>
      <w:lang w:val="es-ES_tradnl"/>
    </w:rPr>
  </w:style>
  <w:style w:type="paragraph" w:styleId="Sangra3detindependiente">
    <w:name w:val="Body Text Indent 3"/>
    <w:basedOn w:val="Normal"/>
    <w:link w:val="Sangra3detindependienteCar"/>
    <w:uiPriority w:val="99"/>
    <w:rsid w:val="00024252"/>
    <w:pPr>
      <w:suppressAutoHyphens/>
      <w:spacing w:line="360" w:lineRule="auto"/>
      <w:ind w:left="57"/>
      <w:jc w:val="both"/>
    </w:pPr>
    <w:rPr>
      <w:rFonts w:ascii="Times New Roman" w:hAnsi="Times New Roman"/>
      <w:i/>
      <w:iCs/>
      <w:spacing w:val="-3"/>
      <w:sz w:val="28"/>
      <w:lang w:val="es-ES_tradnl"/>
    </w:rPr>
  </w:style>
  <w:style w:type="character" w:customStyle="1" w:styleId="Sangra3detindependienteCar">
    <w:name w:val="Sangría 3 de t. independiente Car"/>
    <w:basedOn w:val="Fuentedeprrafopredeter"/>
    <w:link w:val="Sangra3detindependiente"/>
    <w:uiPriority w:val="99"/>
    <w:rsid w:val="000D57C2"/>
    <w:rPr>
      <w:i/>
      <w:iCs/>
      <w:spacing w:val="-3"/>
      <w:sz w:val="28"/>
      <w:szCs w:val="24"/>
      <w:lang w:val="es-ES_tradnl"/>
    </w:rPr>
  </w:style>
  <w:style w:type="paragraph" w:styleId="Encabezado">
    <w:name w:val="header"/>
    <w:basedOn w:val="Normal"/>
    <w:link w:val="EncabezadoCar"/>
    <w:uiPriority w:val="99"/>
    <w:rsid w:val="00024252"/>
    <w:pPr>
      <w:tabs>
        <w:tab w:val="center" w:pos="4252"/>
        <w:tab w:val="right" w:pos="8504"/>
      </w:tabs>
    </w:pPr>
  </w:style>
  <w:style w:type="character" w:customStyle="1" w:styleId="EncabezadoCar">
    <w:name w:val="Encabezado Car"/>
    <w:basedOn w:val="Fuentedeprrafopredeter"/>
    <w:link w:val="Encabezado"/>
    <w:uiPriority w:val="99"/>
    <w:rsid w:val="009E144E"/>
    <w:rPr>
      <w:rFonts w:ascii="Lucida Sans Typewriter" w:hAnsi="Lucida Sans Typewriter"/>
      <w:sz w:val="24"/>
      <w:szCs w:val="24"/>
    </w:rPr>
  </w:style>
  <w:style w:type="paragraph" w:styleId="Piedepgina">
    <w:name w:val="footer"/>
    <w:basedOn w:val="Normal"/>
    <w:link w:val="PiedepginaCar"/>
    <w:uiPriority w:val="99"/>
    <w:rsid w:val="00024252"/>
    <w:pPr>
      <w:tabs>
        <w:tab w:val="center" w:pos="4252"/>
        <w:tab w:val="right" w:pos="8504"/>
      </w:tabs>
    </w:pPr>
  </w:style>
  <w:style w:type="character" w:customStyle="1" w:styleId="PiedepginaCar">
    <w:name w:val="Pie de página Car"/>
    <w:basedOn w:val="Fuentedeprrafopredeter"/>
    <w:link w:val="Piedepgina"/>
    <w:uiPriority w:val="99"/>
    <w:rsid w:val="00295D22"/>
    <w:rPr>
      <w:rFonts w:ascii="Lucida Sans Typewriter" w:hAnsi="Lucida Sans Typewriter"/>
      <w:sz w:val="24"/>
      <w:szCs w:val="24"/>
    </w:rPr>
  </w:style>
  <w:style w:type="paragraph" w:styleId="Encabezadodemensaje">
    <w:name w:val="Message Header"/>
    <w:basedOn w:val="Normal"/>
    <w:link w:val="EncabezadodemensajeCar"/>
    <w:rsid w:val="000242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0D57C2"/>
    <w:rPr>
      <w:rFonts w:ascii="Arial" w:hAnsi="Arial" w:cs="Arial"/>
      <w:sz w:val="24"/>
      <w:szCs w:val="24"/>
      <w:shd w:val="pct20" w:color="auto" w:fill="auto"/>
    </w:rPr>
  </w:style>
  <w:style w:type="paragraph" w:customStyle="1" w:styleId="ListaCC">
    <w:name w:val="Lista CC."/>
    <w:basedOn w:val="Normal"/>
    <w:rsid w:val="00024252"/>
  </w:style>
  <w:style w:type="paragraph" w:styleId="Lista2">
    <w:name w:val="List 2"/>
    <w:basedOn w:val="Normal"/>
    <w:rsid w:val="00024252"/>
    <w:pPr>
      <w:ind w:left="566" w:hanging="283"/>
    </w:pPr>
  </w:style>
  <w:style w:type="paragraph" w:styleId="Listaconvietas2">
    <w:name w:val="List Bullet 2"/>
    <w:basedOn w:val="Normal"/>
    <w:autoRedefine/>
    <w:uiPriority w:val="99"/>
    <w:rsid w:val="00024252"/>
  </w:style>
  <w:style w:type="paragraph" w:styleId="Continuarlista">
    <w:name w:val="List Continue"/>
    <w:basedOn w:val="Normal"/>
    <w:rsid w:val="00024252"/>
    <w:pPr>
      <w:spacing w:after="120"/>
      <w:ind w:left="283"/>
    </w:pPr>
  </w:style>
  <w:style w:type="paragraph" w:styleId="Continuarlista2">
    <w:name w:val="List Continue 2"/>
    <w:basedOn w:val="Normal"/>
    <w:rsid w:val="00024252"/>
    <w:pPr>
      <w:spacing w:after="120"/>
      <w:ind w:left="566"/>
    </w:pPr>
  </w:style>
  <w:style w:type="paragraph" w:customStyle="1" w:styleId="msolistparagraph0">
    <w:name w:val="msolistparagraph"/>
    <w:basedOn w:val="Normal"/>
    <w:rsid w:val="0028407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Lista">
    <w:name w:val="List"/>
    <w:basedOn w:val="Normal"/>
    <w:rsid w:val="000B17AE"/>
    <w:pPr>
      <w:ind w:left="283" w:hanging="283"/>
    </w:pPr>
  </w:style>
  <w:style w:type="paragraph" w:styleId="Textoindependienteprimerasangra">
    <w:name w:val="Body Text First Indent"/>
    <w:basedOn w:val="Textoindependiente"/>
    <w:link w:val="TextoindependienteprimerasangraCar"/>
    <w:uiPriority w:val="99"/>
    <w:rsid w:val="000B17AE"/>
    <w:pPr>
      <w:suppressAutoHyphens w:val="0"/>
      <w:spacing w:after="120" w:line="240" w:lineRule="auto"/>
      <w:ind w:firstLine="210"/>
      <w:jc w:val="left"/>
    </w:pPr>
    <w:rPr>
      <w:spacing w:val="0"/>
      <w:lang w:val="es-ES"/>
    </w:rPr>
  </w:style>
  <w:style w:type="character" w:customStyle="1" w:styleId="TextoindependienteprimerasangraCar">
    <w:name w:val="Texto independiente primera sangría Car"/>
    <w:basedOn w:val="TextoindependienteCar"/>
    <w:link w:val="Textoindependienteprimerasangra"/>
    <w:uiPriority w:val="99"/>
    <w:rsid w:val="000D57C2"/>
    <w:rPr>
      <w:rFonts w:ascii="Lucida Sans Typewriter" w:hAnsi="Lucida Sans Typewriter"/>
      <w:spacing w:val="-3"/>
      <w:sz w:val="24"/>
      <w:szCs w:val="24"/>
      <w:lang w:val="es-ES_tradnl"/>
    </w:rPr>
  </w:style>
  <w:style w:type="paragraph" w:styleId="Textoindependienteprimerasangra2">
    <w:name w:val="Body Text First Indent 2"/>
    <w:basedOn w:val="Sangradetextonormal"/>
    <w:link w:val="Textoindependienteprimerasangra2Car"/>
    <w:rsid w:val="000B17AE"/>
    <w:pPr>
      <w:spacing w:after="120" w:line="240" w:lineRule="auto"/>
      <w:ind w:left="283" w:firstLine="210"/>
      <w:jc w:val="left"/>
    </w:pPr>
    <w:rPr>
      <w:rFonts w:ascii="Lucida Sans Typewriter" w:hAnsi="Lucida Sans Typewriter"/>
      <w:i w:val="0"/>
      <w:iCs w:val="0"/>
      <w:sz w:val="24"/>
      <w:lang w:val="es-ES"/>
    </w:rPr>
  </w:style>
  <w:style w:type="character" w:customStyle="1" w:styleId="Textoindependienteprimerasangra2Car">
    <w:name w:val="Texto independiente primera sangría 2 Car"/>
    <w:basedOn w:val="SangradetextonormalCar"/>
    <w:link w:val="Textoindependienteprimerasangra2"/>
    <w:rsid w:val="000D57C2"/>
    <w:rPr>
      <w:rFonts w:ascii="Lucida Sans Typewriter" w:hAnsi="Lucida Sans Typewriter"/>
      <w:i/>
      <w:iCs/>
      <w:sz w:val="24"/>
      <w:szCs w:val="24"/>
      <w:lang w:val="es-ES_tradnl"/>
    </w:rPr>
  </w:style>
  <w:style w:type="table" w:styleId="Tablaconcuadrcula">
    <w:name w:val="Table Grid"/>
    <w:basedOn w:val="Tablanormal"/>
    <w:uiPriority w:val="59"/>
    <w:rsid w:val="00CF289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A0F5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4D7434"/>
    <w:pPr>
      <w:autoSpaceDE w:val="0"/>
      <w:autoSpaceDN w:val="0"/>
      <w:adjustRightInd w:val="0"/>
    </w:pPr>
    <w:rPr>
      <w:rFonts w:ascii="Tahoma" w:eastAsiaTheme="minorHAnsi" w:hAnsi="Tahoma" w:cs="Tahoma"/>
      <w:color w:val="000000"/>
      <w:sz w:val="24"/>
      <w:szCs w:val="24"/>
      <w:lang w:val="es-SV" w:eastAsia="en-US"/>
    </w:rPr>
  </w:style>
  <w:style w:type="character" w:styleId="Hipervnculo">
    <w:name w:val="Hyperlink"/>
    <w:basedOn w:val="Fuentedeprrafopredeter"/>
    <w:uiPriority w:val="99"/>
    <w:rsid w:val="009875A0"/>
    <w:rPr>
      <w:color w:val="0000FF" w:themeColor="hyperlink"/>
      <w:u w:val="single"/>
    </w:rPr>
  </w:style>
  <w:style w:type="paragraph" w:styleId="Textodeglobo">
    <w:name w:val="Balloon Text"/>
    <w:basedOn w:val="Normal"/>
    <w:link w:val="TextodegloboCar"/>
    <w:uiPriority w:val="99"/>
    <w:rsid w:val="00CB6C4F"/>
    <w:rPr>
      <w:rFonts w:ascii="Tahoma" w:hAnsi="Tahoma" w:cs="Tahoma"/>
      <w:sz w:val="16"/>
      <w:szCs w:val="16"/>
    </w:rPr>
  </w:style>
  <w:style w:type="character" w:customStyle="1" w:styleId="TextodegloboCar">
    <w:name w:val="Texto de globo Car"/>
    <w:basedOn w:val="Fuentedeprrafopredeter"/>
    <w:link w:val="Textodeglobo"/>
    <w:uiPriority w:val="99"/>
    <w:rsid w:val="00CB6C4F"/>
    <w:rPr>
      <w:rFonts w:ascii="Tahoma" w:hAnsi="Tahoma" w:cs="Tahoma"/>
      <w:sz w:val="16"/>
      <w:szCs w:val="16"/>
    </w:rPr>
  </w:style>
  <w:style w:type="character" w:styleId="Nmerodepgina">
    <w:name w:val="page number"/>
    <w:basedOn w:val="Fuentedeprrafopredeter"/>
    <w:rsid w:val="000D57C2"/>
  </w:style>
  <w:style w:type="paragraph" w:styleId="Sinespaciado">
    <w:name w:val="No Spacing"/>
    <w:link w:val="SinespaciadoCar"/>
    <w:uiPriority w:val="1"/>
    <w:qFormat/>
    <w:rsid w:val="000E1FBA"/>
    <w:rPr>
      <w:rFonts w:eastAsia="Times New Roman"/>
      <w:sz w:val="24"/>
      <w:szCs w:val="24"/>
    </w:rPr>
  </w:style>
  <w:style w:type="paragraph" w:customStyle="1" w:styleId="Infodocumentosadjuntos">
    <w:name w:val="Info documentos adjuntos"/>
    <w:basedOn w:val="Normal"/>
    <w:rsid w:val="0092421A"/>
  </w:style>
  <w:style w:type="table" w:customStyle="1" w:styleId="Tablaconcuadrcula1">
    <w:name w:val="Tabla con cuadrícula1"/>
    <w:basedOn w:val="Tablanormal"/>
    <w:next w:val="Tablaconcuadrcula"/>
    <w:uiPriority w:val="59"/>
    <w:rsid w:val="00F907A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F8361F"/>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436DB4"/>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4D5A0D"/>
    <w:rPr>
      <w:sz w:val="20"/>
      <w:szCs w:val="20"/>
    </w:rPr>
  </w:style>
  <w:style w:type="character" w:customStyle="1" w:styleId="TextonotaalfinalCar">
    <w:name w:val="Texto nota al final Car"/>
    <w:basedOn w:val="Fuentedeprrafopredeter"/>
    <w:link w:val="Textonotaalfinal"/>
    <w:uiPriority w:val="99"/>
    <w:rsid w:val="004D5A0D"/>
    <w:rPr>
      <w:rFonts w:ascii="Lucida Sans Typewriter" w:hAnsi="Lucida Sans Typewriter"/>
    </w:rPr>
  </w:style>
  <w:style w:type="paragraph" w:styleId="Mapadeldocumento">
    <w:name w:val="Document Map"/>
    <w:basedOn w:val="Normal"/>
    <w:link w:val="MapadeldocumentoCar"/>
    <w:rsid w:val="004D5A0D"/>
    <w:pPr>
      <w:widowControl/>
      <w:autoSpaceDE/>
      <w:autoSpaceDN/>
      <w:adjustRightInd/>
    </w:pPr>
    <w:rPr>
      <w:rFonts w:ascii="Tahoma" w:eastAsia="Times New Roman" w:hAnsi="Tahoma" w:cs="Tahoma"/>
      <w:sz w:val="16"/>
      <w:szCs w:val="16"/>
      <w:lang w:val="es-MX"/>
    </w:rPr>
  </w:style>
  <w:style w:type="character" w:customStyle="1" w:styleId="MapadeldocumentoCar">
    <w:name w:val="Mapa del documento Car"/>
    <w:basedOn w:val="Fuentedeprrafopredeter"/>
    <w:link w:val="Mapadeldocumento"/>
    <w:rsid w:val="004D5A0D"/>
    <w:rPr>
      <w:rFonts w:ascii="Tahoma" w:eastAsia="Times New Roman" w:hAnsi="Tahoma" w:cs="Tahoma"/>
      <w:sz w:val="16"/>
      <w:szCs w:val="16"/>
      <w:lang w:val="es-MX"/>
    </w:rPr>
  </w:style>
  <w:style w:type="character" w:customStyle="1" w:styleId="FontStyle92">
    <w:name w:val="Font Style92"/>
    <w:basedOn w:val="Fuentedeprrafopredeter"/>
    <w:rsid w:val="00FC5E35"/>
    <w:rPr>
      <w:rFonts w:ascii="Arial" w:hAnsi="Arial" w:cs="Arial"/>
      <w:sz w:val="22"/>
      <w:szCs w:val="22"/>
    </w:rPr>
  </w:style>
  <w:style w:type="character" w:customStyle="1" w:styleId="FontStyle80">
    <w:name w:val="Font Style80"/>
    <w:basedOn w:val="Fuentedeprrafopredeter"/>
    <w:rsid w:val="00FC5E35"/>
    <w:rPr>
      <w:rFonts w:ascii="Arial" w:hAnsi="Arial" w:cs="Arial"/>
      <w:sz w:val="24"/>
      <w:szCs w:val="24"/>
    </w:rPr>
  </w:style>
  <w:style w:type="paragraph" w:customStyle="1" w:styleId="Style72">
    <w:name w:val="Style72"/>
    <w:basedOn w:val="Normal"/>
    <w:uiPriority w:val="99"/>
    <w:rsid w:val="00FC5E35"/>
    <w:pPr>
      <w:spacing w:line="288" w:lineRule="exact"/>
      <w:ind w:hanging="269"/>
      <w:jc w:val="both"/>
    </w:pPr>
    <w:rPr>
      <w:rFonts w:ascii="Impact" w:eastAsia="Times New Roman" w:hAnsi="Impact" w:cs="Impact"/>
    </w:rPr>
  </w:style>
  <w:style w:type="paragraph" w:customStyle="1" w:styleId="Style21">
    <w:name w:val="Style21"/>
    <w:basedOn w:val="Normal"/>
    <w:uiPriority w:val="99"/>
    <w:rsid w:val="00FC5E35"/>
    <w:pPr>
      <w:spacing w:line="286" w:lineRule="exact"/>
      <w:jc w:val="both"/>
    </w:pPr>
    <w:rPr>
      <w:rFonts w:ascii="Impact" w:eastAsia="Times New Roman" w:hAnsi="Impact" w:cs="Impact"/>
    </w:rPr>
  </w:style>
  <w:style w:type="paragraph" w:styleId="NormalWeb">
    <w:name w:val="Normal (Web)"/>
    <w:basedOn w:val="Normal"/>
    <w:uiPriority w:val="99"/>
    <w:unhideWhenUsed/>
    <w:rsid w:val="00E134BB"/>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SinespaciadoCar">
    <w:name w:val="Sin espaciado Car"/>
    <w:basedOn w:val="Fuentedeprrafopredeter"/>
    <w:link w:val="Sinespaciado"/>
    <w:uiPriority w:val="1"/>
    <w:rsid w:val="00A94A31"/>
    <w:rPr>
      <w:rFonts w:eastAsia="Times New Roman"/>
      <w:sz w:val="24"/>
      <w:szCs w:val="24"/>
    </w:rPr>
  </w:style>
  <w:style w:type="table" w:customStyle="1" w:styleId="TableNormal">
    <w:name w:val="Table Normal"/>
    <w:uiPriority w:val="2"/>
    <w:semiHidden/>
    <w:unhideWhenUsed/>
    <w:qFormat/>
    <w:rsid w:val="00F3352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3520"/>
    <w:pPr>
      <w:autoSpaceDE/>
      <w:autoSpaceDN/>
      <w:adjustRightInd/>
    </w:pPr>
    <w:rPr>
      <w:rFonts w:ascii="Calibri" w:eastAsia="Calibri" w:hAnsi="Calibri"/>
      <w:sz w:val="22"/>
      <w:szCs w:val="22"/>
      <w:lang w:val="en-US" w:eastAsia="en-US"/>
    </w:rPr>
  </w:style>
  <w:style w:type="paragraph" w:customStyle="1" w:styleId="xmsonormal">
    <w:name w:val="x_msonormal"/>
    <w:basedOn w:val="Normal"/>
    <w:rsid w:val="00F33520"/>
    <w:pPr>
      <w:widowControl/>
      <w:autoSpaceDE/>
      <w:autoSpaceDN/>
      <w:adjustRightInd/>
      <w:spacing w:before="100" w:beforeAutospacing="1" w:after="100" w:afterAutospacing="1"/>
    </w:pPr>
    <w:rPr>
      <w:rFonts w:ascii="Times New Roman" w:eastAsia="Times New Roman" w:hAnsi="Times New Roman"/>
      <w:lang w:val="es-SV" w:eastAsia="es-SV"/>
    </w:rPr>
  </w:style>
  <w:style w:type="paragraph" w:customStyle="1" w:styleId="Ttulo11">
    <w:name w:val="Título 11"/>
    <w:basedOn w:val="Normal"/>
    <w:uiPriority w:val="1"/>
    <w:qFormat/>
    <w:rsid w:val="00F33520"/>
    <w:pPr>
      <w:autoSpaceDE/>
      <w:autoSpaceDN/>
      <w:adjustRightInd/>
      <w:outlineLvl w:val="1"/>
    </w:pPr>
    <w:rPr>
      <w:rFonts w:ascii="Times New Roman" w:eastAsia="Times New Roman" w:hAnsi="Times New Roman"/>
      <w:b/>
      <w:bCs/>
      <w:u w:val="single"/>
      <w:lang w:val="en-US" w:eastAsia="en-US"/>
    </w:rPr>
  </w:style>
  <w:style w:type="paragraph" w:customStyle="1" w:styleId="Ttulo21">
    <w:name w:val="Título 21"/>
    <w:basedOn w:val="Normal"/>
    <w:uiPriority w:val="1"/>
    <w:qFormat/>
    <w:rsid w:val="00F33520"/>
    <w:pPr>
      <w:autoSpaceDE/>
      <w:autoSpaceDN/>
      <w:adjustRightInd/>
      <w:ind w:left="102"/>
      <w:outlineLvl w:val="2"/>
    </w:pPr>
    <w:rPr>
      <w:rFonts w:ascii="Times New Roman" w:eastAsia="Times New Roman" w:hAnsi="Times New Roman"/>
      <w:b/>
      <w:bCs/>
      <w:sz w:val="22"/>
      <w:szCs w:val="22"/>
      <w:lang w:val="en-US" w:eastAsia="en-US"/>
    </w:rPr>
  </w:style>
  <w:style w:type="paragraph" w:customStyle="1" w:styleId="Style26">
    <w:name w:val="Style26"/>
    <w:basedOn w:val="Normal"/>
    <w:uiPriority w:val="99"/>
    <w:rsid w:val="00F31587"/>
    <w:pPr>
      <w:jc w:val="both"/>
    </w:pPr>
    <w:rPr>
      <w:rFonts w:ascii="Impact" w:eastAsia="Times New Roman" w:hAnsi="Impact" w:cs="Impact"/>
    </w:rPr>
  </w:style>
  <w:style w:type="paragraph" w:customStyle="1" w:styleId="Style11">
    <w:name w:val="Style11"/>
    <w:basedOn w:val="Normal"/>
    <w:rsid w:val="00F31587"/>
    <w:rPr>
      <w:rFonts w:ascii="Impact" w:eastAsia="Times New Roman" w:hAnsi="Impact" w:cs="Impact"/>
    </w:rPr>
  </w:style>
  <w:style w:type="paragraph" w:customStyle="1" w:styleId="Style50">
    <w:name w:val="Style50"/>
    <w:basedOn w:val="Normal"/>
    <w:rsid w:val="00F31587"/>
    <w:pPr>
      <w:spacing w:line="336" w:lineRule="exact"/>
      <w:ind w:hanging="274"/>
      <w:jc w:val="both"/>
    </w:pPr>
    <w:rPr>
      <w:rFonts w:ascii="Impact" w:eastAsia="Times New Roman" w:hAnsi="Impact"/>
    </w:rPr>
  </w:style>
  <w:style w:type="paragraph" w:customStyle="1" w:styleId="Style46">
    <w:name w:val="Style46"/>
    <w:basedOn w:val="Normal"/>
    <w:rsid w:val="00F31587"/>
    <w:pPr>
      <w:spacing w:line="277" w:lineRule="exact"/>
      <w:jc w:val="both"/>
    </w:pPr>
    <w:rPr>
      <w:rFonts w:ascii="Times New Roman" w:eastAsia="Times New Roman" w:hAnsi="Times New Roman"/>
    </w:rPr>
  </w:style>
  <w:style w:type="numbering" w:customStyle="1" w:styleId="Sinlista1">
    <w:name w:val="Sin lista1"/>
    <w:next w:val="Sinlista"/>
    <w:uiPriority w:val="99"/>
    <w:semiHidden/>
    <w:unhideWhenUsed/>
    <w:rsid w:val="00002D76"/>
  </w:style>
  <w:style w:type="table" w:customStyle="1" w:styleId="Tablaconcuadrcula11">
    <w:name w:val="Tabla con cuadrícula11"/>
    <w:basedOn w:val="Tablanormal"/>
    <w:next w:val="Tablaconcuadrcula"/>
    <w:uiPriority w:val="59"/>
    <w:rsid w:val="00002D7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002D7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02D76"/>
    <w:rPr>
      <w:color w:val="808080"/>
    </w:rPr>
  </w:style>
  <w:style w:type="table" w:customStyle="1" w:styleId="Tablaconcuadrcula3">
    <w:name w:val="Tabla con cuadrícula3"/>
    <w:basedOn w:val="Tablanormal"/>
    <w:next w:val="Tablaconcuadrcula"/>
    <w:rsid w:val="00002D76"/>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C255A"/>
  </w:style>
  <w:style w:type="table" w:customStyle="1" w:styleId="Tablaconcuadrcula12">
    <w:name w:val="Tabla con cuadrícula12"/>
    <w:basedOn w:val="Tablanormal"/>
    <w:next w:val="Tablaconcuadrcula"/>
    <w:uiPriority w:val="59"/>
    <w:rsid w:val="004C255A"/>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255A"/>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54501"/>
  </w:style>
  <w:style w:type="table" w:customStyle="1" w:styleId="Tablaconcuadrcula13">
    <w:name w:val="Tabla con cuadrícula13"/>
    <w:basedOn w:val="Tablanormal"/>
    <w:next w:val="Tablaconcuadrcula"/>
    <w:uiPriority w:val="59"/>
    <w:rsid w:val="00D54501"/>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D54501"/>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15C58"/>
    <w:rPr>
      <w:rFonts w:eastAsia="Times New Roman"/>
      <w:sz w:val="24"/>
      <w:szCs w:val="24"/>
      <w:lang w:val="es-MX"/>
    </w:rPr>
  </w:style>
  <w:style w:type="character" w:styleId="nfasissutil">
    <w:name w:val="Subtle Emphasis"/>
    <w:uiPriority w:val="19"/>
    <w:qFormat/>
    <w:rsid w:val="00BA149D"/>
    <w:rPr>
      <w:i/>
      <w:iCs/>
      <w:color w:val="404040"/>
    </w:rPr>
  </w:style>
  <w:style w:type="paragraph" w:customStyle="1" w:styleId="xl63">
    <w:name w:val="xl6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64">
    <w:name w:val="xl6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b/>
      <w:bCs/>
      <w:sz w:val="20"/>
      <w:szCs w:val="20"/>
      <w:lang w:val="es-SV" w:eastAsia="es-SV"/>
    </w:rPr>
  </w:style>
  <w:style w:type="paragraph" w:customStyle="1" w:styleId="xl65">
    <w:name w:val="xl6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66">
    <w:name w:val="xl66"/>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Gill Sans MT Condensed" w:eastAsia="Times New Roman" w:hAnsi="Gill Sans MT Condensed"/>
      <w:sz w:val="20"/>
      <w:szCs w:val="20"/>
      <w:lang w:val="es-SV" w:eastAsia="es-SV"/>
    </w:rPr>
  </w:style>
  <w:style w:type="paragraph" w:customStyle="1" w:styleId="xl67">
    <w:name w:val="xl67"/>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68">
    <w:name w:val="xl68"/>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69">
    <w:name w:val="xl6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b/>
      <w:bCs/>
      <w:sz w:val="20"/>
      <w:szCs w:val="20"/>
      <w:lang w:val="es-SV" w:eastAsia="es-SV"/>
    </w:rPr>
  </w:style>
  <w:style w:type="paragraph" w:customStyle="1" w:styleId="xl70">
    <w:name w:val="xl70"/>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b/>
      <w:bCs/>
      <w:sz w:val="20"/>
      <w:szCs w:val="20"/>
      <w:lang w:val="es-SV" w:eastAsia="es-SV"/>
    </w:rPr>
  </w:style>
  <w:style w:type="paragraph" w:customStyle="1" w:styleId="xl71">
    <w:name w:val="xl7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2">
    <w:name w:val="xl7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73">
    <w:name w:val="xl73"/>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74">
    <w:name w:val="xl7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75">
    <w:name w:val="xl7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6">
    <w:name w:val="xl76"/>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7">
    <w:name w:val="xl7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Gill Sans MT Condensed" w:eastAsia="Times New Roman" w:hAnsi="Gill Sans MT Condensed"/>
      <w:b/>
      <w:bCs/>
      <w:sz w:val="20"/>
      <w:szCs w:val="20"/>
      <w:lang w:val="es-SV" w:eastAsia="es-SV"/>
    </w:rPr>
  </w:style>
  <w:style w:type="paragraph" w:customStyle="1" w:styleId="xl78">
    <w:name w:val="xl7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b/>
      <w:bCs/>
      <w:sz w:val="20"/>
      <w:szCs w:val="20"/>
      <w:lang w:val="es-SV" w:eastAsia="es-SV"/>
    </w:rPr>
  </w:style>
  <w:style w:type="paragraph" w:customStyle="1" w:styleId="xl79">
    <w:name w:val="xl7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Gill Sans MT Condensed" w:eastAsia="Times New Roman" w:hAnsi="Gill Sans MT Condensed"/>
      <w:b/>
      <w:bCs/>
      <w:sz w:val="20"/>
      <w:szCs w:val="20"/>
      <w:lang w:val="es-SV" w:eastAsia="es-SV"/>
    </w:rPr>
  </w:style>
  <w:style w:type="paragraph" w:customStyle="1" w:styleId="xl80">
    <w:name w:val="xl80"/>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81">
    <w:name w:val="xl81"/>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Gill Sans MT Condensed" w:eastAsia="Times New Roman" w:hAnsi="Gill Sans MT Condensed"/>
      <w:b/>
      <w:bCs/>
      <w:sz w:val="20"/>
      <w:szCs w:val="20"/>
      <w:lang w:val="es-SV" w:eastAsia="es-SV"/>
    </w:rPr>
  </w:style>
  <w:style w:type="paragraph" w:customStyle="1" w:styleId="xl82">
    <w:name w:val="xl8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3">
    <w:name w:val="xl8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84">
    <w:name w:val="xl8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5">
    <w:name w:val="xl8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86">
    <w:name w:val="xl8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7">
    <w:name w:val="xl8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pPr>
    <w:rPr>
      <w:rFonts w:ascii="Gill Sans MT Condensed" w:eastAsia="Times New Roman" w:hAnsi="Gill Sans MT Condensed"/>
      <w:sz w:val="20"/>
      <w:szCs w:val="20"/>
      <w:lang w:val="es-SV" w:eastAsia="es-SV"/>
    </w:rPr>
  </w:style>
  <w:style w:type="paragraph" w:customStyle="1" w:styleId="xl88">
    <w:name w:val="xl8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89">
    <w:name w:val="xl8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90">
    <w:name w:val="xl90"/>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91">
    <w:name w:val="xl9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Gill Sans MT Condensed" w:eastAsia="Times New Roman" w:hAnsi="Gill Sans MT Condensed"/>
      <w:sz w:val="20"/>
      <w:szCs w:val="20"/>
      <w:lang w:val="es-SV" w:eastAsia="es-SV"/>
    </w:rPr>
  </w:style>
  <w:style w:type="paragraph" w:customStyle="1" w:styleId="xl92">
    <w:name w:val="xl9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93">
    <w:name w:val="xl9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rebuchet MS" w:eastAsia="Times New Roman" w:hAnsi="Trebuchet MS"/>
      <w:b/>
      <w:bCs/>
      <w:sz w:val="20"/>
      <w:szCs w:val="20"/>
      <w:lang w:val="es-SV" w:eastAsia="es-SV"/>
    </w:rPr>
  </w:style>
  <w:style w:type="paragraph" w:customStyle="1" w:styleId="xl94">
    <w:name w:val="xl9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20"/>
      <w:szCs w:val="20"/>
      <w:lang w:val="es-SV" w:eastAsia="es-SV"/>
    </w:rPr>
  </w:style>
  <w:style w:type="paragraph" w:customStyle="1" w:styleId="xl95">
    <w:name w:val="xl9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20"/>
      <w:szCs w:val="20"/>
      <w:lang w:val="es-SV" w:eastAsia="es-SV"/>
    </w:rPr>
  </w:style>
  <w:style w:type="paragraph" w:customStyle="1" w:styleId="xl96">
    <w:name w:val="xl9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97">
    <w:name w:val="xl9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98">
    <w:name w:val="xl9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Gill Sans MT Condensed" w:eastAsia="Times New Roman" w:hAnsi="Gill Sans MT Condensed"/>
      <w:b/>
      <w:bCs/>
      <w:sz w:val="20"/>
      <w:szCs w:val="20"/>
      <w:lang w:val="es-SV" w:eastAsia="es-SV"/>
    </w:rPr>
  </w:style>
  <w:style w:type="paragraph" w:customStyle="1" w:styleId="xl99">
    <w:name w:val="xl99"/>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100">
    <w:name w:val="xl100"/>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6"/>
      <w:szCs w:val="16"/>
      <w:lang w:val="es-SV" w:eastAsia="es-SV"/>
    </w:rPr>
  </w:style>
  <w:style w:type="paragraph" w:customStyle="1" w:styleId="xl101">
    <w:name w:val="xl10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6"/>
      <w:szCs w:val="16"/>
      <w:lang w:val="es-SV" w:eastAsia="es-SV"/>
    </w:rPr>
  </w:style>
  <w:style w:type="paragraph" w:customStyle="1" w:styleId="xl102">
    <w:name w:val="xl10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b/>
      <w:bCs/>
      <w:sz w:val="20"/>
      <w:szCs w:val="20"/>
      <w:lang w:val="es-SV" w:eastAsia="es-SV"/>
    </w:rPr>
  </w:style>
  <w:style w:type="paragraph" w:customStyle="1" w:styleId="xl103">
    <w:name w:val="xl103"/>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6"/>
      <w:szCs w:val="16"/>
      <w:lang w:val="es-SV" w:eastAsia="es-SV"/>
    </w:rPr>
  </w:style>
  <w:style w:type="paragraph" w:customStyle="1" w:styleId="xl104">
    <w:name w:val="xl10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5">
    <w:name w:val="xl10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6">
    <w:name w:val="xl10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rebuchet MS" w:eastAsia="Times New Roman" w:hAnsi="Trebuchet MS"/>
      <w:b/>
      <w:bCs/>
      <w:sz w:val="16"/>
      <w:szCs w:val="16"/>
      <w:lang w:val="es-SV" w:eastAsia="es-SV"/>
    </w:rPr>
  </w:style>
  <w:style w:type="paragraph" w:styleId="Cita">
    <w:name w:val="Quote"/>
    <w:basedOn w:val="Normal"/>
    <w:next w:val="Normal"/>
    <w:link w:val="CitaCar"/>
    <w:uiPriority w:val="29"/>
    <w:qFormat/>
    <w:rsid w:val="00790503"/>
    <w:pPr>
      <w:widowControl/>
      <w:autoSpaceDE/>
      <w:autoSpaceDN/>
      <w:adjustRightInd/>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790503"/>
    <w:rPr>
      <w:rFonts w:asciiTheme="minorHAnsi" w:eastAsiaTheme="minorHAnsi" w:hAnsiTheme="minorHAnsi" w:cstheme="minorBidi"/>
      <w:i/>
      <w:iCs/>
      <w:color w:val="000000" w:themeColor="text1"/>
      <w:sz w:val="22"/>
      <w:szCs w:val="22"/>
      <w:lang w:eastAsia="en-US"/>
    </w:rPr>
  </w:style>
  <w:style w:type="character" w:styleId="nfasis">
    <w:name w:val="Emphasis"/>
    <w:basedOn w:val="Fuentedeprrafopredeter"/>
    <w:uiPriority w:val="20"/>
    <w:qFormat/>
    <w:rsid w:val="00790503"/>
    <w:rPr>
      <w:i/>
      <w:iCs/>
    </w:rPr>
  </w:style>
  <w:style w:type="character" w:styleId="nfasisintenso">
    <w:name w:val="Intense Emphasis"/>
    <w:basedOn w:val="Fuentedeprrafopredeter"/>
    <w:uiPriority w:val="21"/>
    <w:qFormat/>
    <w:rsid w:val="00790503"/>
    <w:rPr>
      <w:b/>
      <w:bCs/>
      <w:i/>
      <w:iCs/>
      <w:color w:val="4F81BD" w:themeColor="accent1"/>
    </w:rPr>
  </w:style>
  <w:style w:type="character" w:styleId="Textoennegrita">
    <w:name w:val="Strong"/>
    <w:basedOn w:val="Fuentedeprrafopredeter"/>
    <w:uiPriority w:val="22"/>
    <w:qFormat/>
    <w:rsid w:val="00790503"/>
    <w:rPr>
      <w:b/>
      <w:bCs/>
    </w:rPr>
  </w:style>
  <w:style w:type="paragraph" w:styleId="Citadestacada">
    <w:name w:val="Intense Quote"/>
    <w:basedOn w:val="Normal"/>
    <w:next w:val="Normal"/>
    <w:link w:val="CitadestacadaCar"/>
    <w:uiPriority w:val="30"/>
    <w:qFormat/>
    <w:rsid w:val="00790503"/>
    <w:pPr>
      <w:widowControl/>
      <w:pBdr>
        <w:bottom w:val="single" w:sz="4" w:space="4" w:color="4F81BD" w:themeColor="accent1"/>
      </w:pBdr>
      <w:autoSpaceDE/>
      <w:autoSpaceDN/>
      <w:adjustRightInd/>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CitadestacadaCar">
    <w:name w:val="Cita destacada Car"/>
    <w:basedOn w:val="Fuentedeprrafopredeter"/>
    <w:link w:val="Citadestacada"/>
    <w:uiPriority w:val="30"/>
    <w:rsid w:val="00790503"/>
    <w:rPr>
      <w:rFonts w:asciiTheme="minorHAnsi" w:eastAsiaTheme="minorHAnsi" w:hAnsiTheme="minorHAnsi" w:cstheme="minorBidi"/>
      <w:b/>
      <w:bCs/>
      <w:i/>
      <w:iCs/>
      <w:color w:val="4F81BD" w:themeColor="accent1"/>
      <w:sz w:val="22"/>
      <w:szCs w:val="22"/>
      <w:lang w:eastAsia="en-US"/>
    </w:rPr>
  </w:style>
  <w:style w:type="character" w:styleId="Referenciasutil">
    <w:name w:val="Subtle Reference"/>
    <w:basedOn w:val="Fuentedeprrafopredeter"/>
    <w:uiPriority w:val="31"/>
    <w:qFormat/>
    <w:rsid w:val="00790503"/>
    <w:rPr>
      <w:smallCaps/>
      <w:color w:val="C0504D" w:themeColor="accent2"/>
      <w:u w:val="single"/>
    </w:rPr>
  </w:style>
  <w:style w:type="character" w:styleId="Referenciaintensa">
    <w:name w:val="Intense Reference"/>
    <w:basedOn w:val="Fuentedeprrafopredeter"/>
    <w:uiPriority w:val="32"/>
    <w:qFormat/>
    <w:rsid w:val="00790503"/>
    <w:rPr>
      <w:b/>
      <w:bCs/>
      <w:smallCaps/>
      <w:color w:val="C0504D" w:themeColor="accent2"/>
      <w:spacing w:val="5"/>
      <w:u w:val="single"/>
    </w:rPr>
  </w:style>
  <w:style w:type="character" w:styleId="Ttulodellibro">
    <w:name w:val="Book Title"/>
    <w:basedOn w:val="Fuentedeprrafopredeter"/>
    <w:uiPriority w:val="33"/>
    <w:qFormat/>
    <w:rsid w:val="00790503"/>
    <w:rPr>
      <w:b/>
      <w:bCs/>
      <w:smallCaps/>
      <w:spacing w:val="5"/>
    </w:rPr>
  </w:style>
  <w:style w:type="character" w:styleId="Hipervnculovisitado">
    <w:name w:val="FollowedHyperlink"/>
    <w:basedOn w:val="Fuentedeprrafopredeter"/>
    <w:uiPriority w:val="99"/>
    <w:unhideWhenUsed/>
    <w:rsid w:val="00790503"/>
    <w:rPr>
      <w:color w:val="800080" w:themeColor="followedHyperlink"/>
      <w:u w:val="single"/>
    </w:rPr>
  </w:style>
  <w:style w:type="numbering" w:customStyle="1" w:styleId="Sinlista4">
    <w:name w:val="Sin lista4"/>
    <w:next w:val="Sinlista"/>
    <w:uiPriority w:val="99"/>
    <w:semiHidden/>
    <w:unhideWhenUsed/>
    <w:rsid w:val="0049773E"/>
  </w:style>
  <w:style w:type="table" w:customStyle="1" w:styleId="Tablaconcuadrcula14">
    <w:name w:val="Tabla con cuadrícula14"/>
    <w:basedOn w:val="Tablanormal"/>
    <w:next w:val="Tablaconcuadrcula"/>
    <w:uiPriority w:val="59"/>
    <w:rsid w:val="0049773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49773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9773E"/>
  </w:style>
  <w:style w:type="numbering" w:customStyle="1" w:styleId="Sinlista21">
    <w:name w:val="Sin lista21"/>
    <w:next w:val="Sinlista"/>
    <w:uiPriority w:val="99"/>
    <w:semiHidden/>
    <w:unhideWhenUsed/>
    <w:rsid w:val="0049773E"/>
  </w:style>
  <w:style w:type="numbering" w:customStyle="1" w:styleId="Sinlista31">
    <w:name w:val="Sin lista31"/>
    <w:next w:val="Sinlista"/>
    <w:uiPriority w:val="99"/>
    <w:semiHidden/>
    <w:unhideWhenUsed/>
    <w:rsid w:val="0049773E"/>
  </w:style>
  <w:style w:type="paragraph" w:customStyle="1" w:styleId="xl107">
    <w:name w:val="xl107"/>
    <w:basedOn w:val="Normal"/>
    <w:rsid w:val="0049773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8">
    <w:name w:val="xl108"/>
    <w:basedOn w:val="Normal"/>
    <w:rsid w:val="0049773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rebuchet MS" w:eastAsia="Times New Roman" w:hAnsi="Trebuchet MS"/>
      <w:b/>
      <w:bCs/>
      <w:sz w:val="16"/>
      <w:szCs w:val="16"/>
      <w:lang w:val="es-SV" w:eastAsia="es-SV"/>
    </w:rPr>
  </w:style>
  <w:style w:type="paragraph" w:customStyle="1" w:styleId="style1">
    <w:name w:val="style1"/>
    <w:basedOn w:val="Normal"/>
    <w:rsid w:val="00227F1F"/>
    <w:pPr>
      <w:widowControl/>
      <w:autoSpaceDE/>
      <w:autoSpaceDN/>
      <w:adjustRightInd/>
      <w:spacing w:before="100" w:beforeAutospacing="1" w:after="100" w:afterAutospacing="1"/>
    </w:pPr>
    <w:rPr>
      <w:rFonts w:ascii="Times New Roman" w:eastAsia="Times New Roman" w:hAnsi="Times New Roman"/>
      <w:lang w:val="es-SV" w:eastAsia="es-SV"/>
    </w:rPr>
  </w:style>
  <w:style w:type="table" w:customStyle="1" w:styleId="TableGrid">
    <w:name w:val="TableGrid"/>
    <w:rsid w:val="004E782F"/>
    <w:rPr>
      <w:rFonts w:asciiTheme="minorHAnsi" w:eastAsiaTheme="minorEastAsia" w:hAnsiTheme="minorHAnsi" w:cstheme="minorBidi"/>
      <w:sz w:val="22"/>
      <w:szCs w:val="22"/>
      <w:lang w:val="es-SV" w:eastAsia="es-SV"/>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7131F"/>
  </w:style>
  <w:style w:type="table" w:customStyle="1" w:styleId="Tablaconcuadrcula5">
    <w:name w:val="Tabla con cuadrícula5"/>
    <w:basedOn w:val="Tablanormal"/>
    <w:next w:val="Tablaconcuadrcula"/>
    <w:uiPriority w:val="59"/>
    <w:rsid w:val="00B7131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5">
    <w:name w:val="Tabla con cuadrícula15"/>
    <w:basedOn w:val="Tablanormal"/>
    <w:next w:val="Tablaconcuadrcula"/>
    <w:uiPriority w:val="59"/>
    <w:rsid w:val="00B7131F"/>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5">
    <w:name w:val="Tabla con cuadrícula25"/>
    <w:basedOn w:val="Tablanormal"/>
    <w:next w:val="Tablaconcuadrcula"/>
    <w:uiPriority w:val="59"/>
    <w:rsid w:val="00B7131F"/>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7131F"/>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7131F"/>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7131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nt5">
    <w:name w:val="font5"/>
    <w:basedOn w:val="Normal"/>
    <w:rsid w:val="00B7131F"/>
    <w:pPr>
      <w:widowControl/>
      <w:autoSpaceDE/>
      <w:autoSpaceDN/>
      <w:adjustRightInd/>
      <w:spacing w:before="100" w:beforeAutospacing="1" w:after="100" w:afterAutospacing="1"/>
    </w:pPr>
    <w:rPr>
      <w:rFonts w:ascii="Arial" w:eastAsia="Times New Roman" w:hAnsi="Arial" w:cs="Arial"/>
      <w:color w:val="000000"/>
      <w:lang w:val="es-SV" w:eastAsia="es-SV"/>
    </w:rPr>
  </w:style>
  <w:style w:type="paragraph" w:customStyle="1" w:styleId="font6">
    <w:name w:val="font6"/>
    <w:basedOn w:val="Normal"/>
    <w:rsid w:val="00B7131F"/>
    <w:pPr>
      <w:widowControl/>
      <w:autoSpaceDE/>
      <w:autoSpaceDN/>
      <w:adjustRightInd/>
      <w:spacing w:before="100" w:beforeAutospacing="1" w:after="100" w:afterAutospacing="1"/>
    </w:pPr>
    <w:rPr>
      <w:rFonts w:ascii="Arial" w:eastAsia="Times New Roman" w:hAnsi="Arial" w:cs="Arial"/>
      <w:lang w:val="es-SV" w:eastAsia="es-SV"/>
    </w:rPr>
  </w:style>
  <w:style w:type="paragraph" w:customStyle="1" w:styleId="font7">
    <w:name w:val="font7"/>
    <w:basedOn w:val="Normal"/>
    <w:rsid w:val="00B7131F"/>
    <w:pPr>
      <w:widowControl/>
      <w:autoSpaceDE/>
      <w:autoSpaceDN/>
      <w:adjustRightInd/>
      <w:spacing w:before="100" w:beforeAutospacing="1" w:after="100" w:afterAutospacing="1"/>
    </w:pPr>
    <w:rPr>
      <w:rFonts w:ascii="Arial" w:eastAsia="Times New Roman" w:hAnsi="Arial" w:cs="Arial"/>
      <w:color w:val="000000"/>
      <w:lang w:val="es-SV" w:eastAsia="es-SV"/>
    </w:rPr>
  </w:style>
  <w:style w:type="paragraph" w:customStyle="1" w:styleId="style6">
    <w:name w:val="style6"/>
    <w:basedOn w:val="Normal"/>
    <w:rsid w:val="00B7131F"/>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characterstyle1">
    <w:name w:val="characterstyle1"/>
    <w:basedOn w:val="Fuentedeprrafopredeter"/>
    <w:rsid w:val="00B7131F"/>
  </w:style>
  <w:style w:type="character" w:customStyle="1" w:styleId="apple-tab-span">
    <w:name w:val="apple-tab-span"/>
    <w:basedOn w:val="Fuentedeprrafopredeter"/>
    <w:rsid w:val="00B7131F"/>
  </w:style>
  <w:style w:type="paragraph" w:customStyle="1" w:styleId="paragraph">
    <w:name w:val="paragraph"/>
    <w:basedOn w:val="Normal"/>
    <w:rsid w:val="00B7131F"/>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normaltextrun">
    <w:name w:val="normaltextrun"/>
    <w:basedOn w:val="Fuentedeprrafopredeter"/>
    <w:rsid w:val="00B7131F"/>
  </w:style>
  <w:style w:type="character" w:customStyle="1" w:styleId="eop">
    <w:name w:val="eop"/>
    <w:basedOn w:val="Fuentedeprrafopredeter"/>
    <w:rsid w:val="00B7131F"/>
  </w:style>
  <w:style w:type="character" w:customStyle="1" w:styleId="spellingerror">
    <w:name w:val="spellingerror"/>
    <w:basedOn w:val="Fuentedeprrafopredeter"/>
    <w:rsid w:val="00B7131F"/>
  </w:style>
  <w:style w:type="character" w:customStyle="1" w:styleId="contextualspellingandgrammarerror">
    <w:name w:val="contextualspellingandgrammarerror"/>
    <w:basedOn w:val="Fuentedeprrafopredeter"/>
    <w:rsid w:val="00B7131F"/>
  </w:style>
  <w:style w:type="numbering" w:customStyle="1" w:styleId="Sinlista6">
    <w:name w:val="Sin lista6"/>
    <w:next w:val="Sinlista"/>
    <w:uiPriority w:val="99"/>
    <w:semiHidden/>
    <w:unhideWhenUsed/>
    <w:rsid w:val="00553070"/>
  </w:style>
  <w:style w:type="table" w:customStyle="1" w:styleId="Tablaconcuadrcula6">
    <w:name w:val="Tabla con cuadrícula6"/>
    <w:basedOn w:val="Tablanormal"/>
    <w:next w:val="Tablaconcuadrcula"/>
    <w:uiPriority w:val="59"/>
    <w:rsid w:val="0055307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6">
    <w:name w:val="Tabla con cuadrícula16"/>
    <w:basedOn w:val="Tablanormal"/>
    <w:next w:val="Tablaconcuadrcula"/>
    <w:uiPriority w:val="59"/>
    <w:rsid w:val="00553070"/>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6">
    <w:name w:val="Tabla con cuadrícula26"/>
    <w:basedOn w:val="Tablanormal"/>
    <w:next w:val="Tablaconcuadrcula"/>
    <w:uiPriority w:val="59"/>
    <w:rsid w:val="00553070"/>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53070"/>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553070"/>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5307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rsid w:val="00C237E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7">
    <w:name w:val="Sin lista7"/>
    <w:next w:val="Sinlista"/>
    <w:uiPriority w:val="99"/>
    <w:semiHidden/>
    <w:unhideWhenUsed/>
    <w:rsid w:val="0013439C"/>
  </w:style>
  <w:style w:type="table" w:customStyle="1" w:styleId="Tablaconcuadrcula8">
    <w:name w:val="Tabla con cuadrícula8"/>
    <w:basedOn w:val="Tablanormal"/>
    <w:next w:val="Tablaconcuadrcula"/>
    <w:uiPriority w:val="59"/>
    <w:rsid w:val="0013439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7">
    <w:name w:val="Tabla con cuadrícula17"/>
    <w:basedOn w:val="Tablanormal"/>
    <w:next w:val="Tablaconcuadrcula"/>
    <w:uiPriority w:val="59"/>
    <w:rsid w:val="0013439C"/>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7">
    <w:name w:val="Tabla con cuadrícula27"/>
    <w:basedOn w:val="Tablanormal"/>
    <w:next w:val="Tablaconcuadrcula"/>
    <w:uiPriority w:val="59"/>
    <w:rsid w:val="0013439C"/>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13439C"/>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13439C"/>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3439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8">
    <w:name w:val="Sin lista8"/>
    <w:next w:val="Sinlista"/>
    <w:uiPriority w:val="99"/>
    <w:semiHidden/>
    <w:unhideWhenUsed/>
    <w:rsid w:val="00556E2D"/>
  </w:style>
  <w:style w:type="table" w:customStyle="1" w:styleId="Tablaconcuadrcula9">
    <w:name w:val="Tabla con cuadrícula9"/>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8">
    <w:name w:val="Tabla con cuadrícula18"/>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8">
    <w:name w:val="Tabla con cuadrícula28"/>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9">
    <w:name w:val="Sin lista9"/>
    <w:next w:val="Sinlista"/>
    <w:uiPriority w:val="99"/>
    <w:semiHidden/>
    <w:unhideWhenUsed/>
    <w:rsid w:val="00556E2D"/>
  </w:style>
  <w:style w:type="table" w:customStyle="1" w:styleId="Tablaconcuadrcula10">
    <w:name w:val="Tabla con cuadrícula10"/>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
    <w:name w:val="Tabla con cuadrícula19"/>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9">
    <w:name w:val="Tabla con cuadrícula29"/>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0">
    <w:name w:val="Sin lista10"/>
    <w:next w:val="Sinlista"/>
    <w:uiPriority w:val="99"/>
    <w:semiHidden/>
    <w:unhideWhenUsed/>
    <w:rsid w:val="00556E2D"/>
  </w:style>
  <w:style w:type="table" w:customStyle="1" w:styleId="Tablaconcuadrcula20">
    <w:name w:val="Tabla con cuadrícula20"/>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0">
    <w:name w:val="Tabla con cuadrícula110"/>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0">
    <w:name w:val="Tabla con cuadrícula210"/>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2">
    <w:name w:val="Sin lista12"/>
    <w:next w:val="Sinlista"/>
    <w:uiPriority w:val="99"/>
    <w:semiHidden/>
    <w:unhideWhenUsed/>
    <w:rsid w:val="00CE0545"/>
  </w:style>
  <w:style w:type="table" w:customStyle="1" w:styleId="Tablaconcuadrcula30">
    <w:name w:val="Tabla con cuadrícula30"/>
    <w:basedOn w:val="Tablanormal"/>
    <w:next w:val="Tablaconcuadrcula"/>
    <w:uiPriority w:val="59"/>
    <w:rsid w:val="00CE054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1">
    <w:name w:val="Tabla con cuadrícula111"/>
    <w:basedOn w:val="Tablanormal"/>
    <w:next w:val="Tablaconcuadrcula"/>
    <w:uiPriority w:val="59"/>
    <w:rsid w:val="00CE0545"/>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1">
    <w:name w:val="Tabla con cuadrícula211"/>
    <w:basedOn w:val="Tablanormal"/>
    <w:next w:val="Tablaconcuadrcula"/>
    <w:uiPriority w:val="59"/>
    <w:rsid w:val="00CE0545"/>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CE0545"/>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CE0545"/>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CE054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Estilo1">
    <w:name w:val="Estilo1"/>
    <w:uiPriority w:val="99"/>
    <w:rsid w:val="00353634"/>
  </w:style>
  <w:style w:type="paragraph" w:styleId="Lista3">
    <w:name w:val="List 3"/>
    <w:basedOn w:val="Normal"/>
    <w:rsid w:val="007451EC"/>
    <w:pPr>
      <w:widowControl/>
      <w:autoSpaceDE/>
      <w:autoSpaceDN/>
      <w:adjustRightInd/>
      <w:ind w:left="849" w:hanging="283"/>
      <w:contextualSpacing/>
    </w:pPr>
    <w:rPr>
      <w:rFonts w:ascii="Times New Roman" w:eastAsia="Times New Roman" w:hAnsi="Times New Roman"/>
      <w:lang w:val="es-MX"/>
    </w:rPr>
  </w:style>
  <w:style w:type="paragraph" w:styleId="Lista4">
    <w:name w:val="List 4"/>
    <w:basedOn w:val="Normal"/>
    <w:rsid w:val="007451EC"/>
    <w:pPr>
      <w:widowControl/>
      <w:autoSpaceDE/>
      <w:autoSpaceDN/>
      <w:adjustRightInd/>
      <w:ind w:left="1132" w:hanging="283"/>
      <w:contextualSpacing/>
    </w:pPr>
    <w:rPr>
      <w:rFonts w:ascii="Times New Roman" w:eastAsia="Times New Roman" w:hAnsi="Times New Roman"/>
      <w:lang w:val="es-MX"/>
    </w:rPr>
  </w:style>
  <w:style w:type="paragraph" w:styleId="Saludo">
    <w:name w:val="Salutation"/>
    <w:basedOn w:val="Normal"/>
    <w:next w:val="Normal"/>
    <w:link w:val="SaludoCar"/>
    <w:rsid w:val="007451EC"/>
    <w:pPr>
      <w:widowControl/>
      <w:autoSpaceDE/>
      <w:autoSpaceDN/>
      <w:adjustRightInd/>
    </w:pPr>
    <w:rPr>
      <w:rFonts w:ascii="Times New Roman" w:eastAsia="Times New Roman" w:hAnsi="Times New Roman"/>
      <w:lang w:val="es-MX"/>
    </w:rPr>
  </w:style>
  <w:style w:type="character" w:customStyle="1" w:styleId="SaludoCar">
    <w:name w:val="Saludo Car"/>
    <w:basedOn w:val="Fuentedeprrafopredeter"/>
    <w:link w:val="Saludo"/>
    <w:rsid w:val="007451EC"/>
    <w:rPr>
      <w:rFonts w:eastAsia="Times New Roman"/>
      <w:sz w:val="24"/>
      <w:szCs w:val="24"/>
      <w:lang w:val="es-MX"/>
    </w:rPr>
  </w:style>
  <w:style w:type="paragraph" w:styleId="Cierre">
    <w:name w:val="Closing"/>
    <w:basedOn w:val="Normal"/>
    <w:link w:val="CierreCar"/>
    <w:rsid w:val="007451EC"/>
    <w:pPr>
      <w:widowControl/>
      <w:autoSpaceDE/>
      <w:autoSpaceDN/>
      <w:adjustRightInd/>
      <w:ind w:left="4252"/>
    </w:pPr>
    <w:rPr>
      <w:rFonts w:ascii="Times New Roman" w:eastAsia="Times New Roman" w:hAnsi="Times New Roman"/>
      <w:lang w:val="es-MX"/>
    </w:rPr>
  </w:style>
  <w:style w:type="character" w:customStyle="1" w:styleId="CierreCar">
    <w:name w:val="Cierre Car"/>
    <w:basedOn w:val="Fuentedeprrafopredeter"/>
    <w:link w:val="Cierre"/>
    <w:rsid w:val="007451EC"/>
    <w:rPr>
      <w:rFonts w:eastAsia="Times New Roman"/>
      <w:sz w:val="24"/>
      <w:szCs w:val="24"/>
      <w:lang w:val="es-MX"/>
    </w:rPr>
  </w:style>
  <w:style w:type="paragraph" w:styleId="Continuarlista3">
    <w:name w:val="List Continue 3"/>
    <w:basedOn w:val="Normal"/>
    <w:rsid w:val="007451EC"/>
    <w:pPr>
      <w:widowControl/>
      <w:autoSpaceDE/>
      <w:autoSpaceDN/>
      <w:adjustRightInd/>
      <w:spacing w:after="120"/>
      <w:ind w:left="849"/>
      <w:contextualSpacing/>
    </w:pPr>
    <w:rPr>
      <w:rFonts w:ascii="Times New Roman" w:eastAsia="Times New Roman" w:hAnsi="Times New Roman"/>
      <w:lang w:val="es-MX"/>
    </w:rPr>
  </w:style>
  <w:style w:type="paragraph" w:customStyle="1" w:styleId="Direccininterior">
    <w:name w:val="Dirección interior"/>
    <w:basedOn w:val="Normal"/>
    <w:rsid w:val="007451EC"/>
    <w:pPr>
      <w:widowControl/>
      <w:autoSpaceDE/>
      <w:autoSpaceDN/>
      <w:adjustRightInd/>
    </w:pPr>
    <w:rPr>
      <w:rFonts w:ascii="Times New Roman" w:eastAsia="Times New Roman" w:hAnsi="Times New Roman"/>
      <w:lang w:val="es-MX"/>
    </w:rPr>
  </w:style>
  <w:style w:type="paragraph" w:styleId="Descripcin">
    <w:name w:val="caption"/>
    <w:basedOn w:val="Normal"/>
    <w:next w:val="Normal"/>
    <w:unhideWhenUsed/>
    <w:qFormat/>
    <w:rsid w:val="007451EC"/>
    <w:pPr>
      <w:widowControl/>
      <w:autoSpaceDE/>
      <w:autoSpaceDN/>
      <w:adjustRightInd/>
      <w:spacing w:after="200"/>
    </w:pPr>
    <w:rPr>
      <w:rFonts w:ascii="Times New Roman" w:eastAsia="Times New Roman" w:hAnsi="Times New Roman"/>
      <w:b/>
      <w:bCs/>
      <w:color w:val="4F81BD"/>
      <w:sz w:val="18"/>
      <w:szCs w:val="18"/>
      <w:lang w:val="es-MX"/>
    </w:rPr>
  </w:style>
  <w:style w:type="paragraph" w:styleId="Sangranormal">
    <w:name w:val="Normal Indent"/>
    <w:basedOn w:val="Normal"/>
    <w:rsid w:val="007451EC"/>
    <w:pPr>
      <w:widowControl/>
      <w:autoSpaceDE/>
      <w:autoSpaceDN/>
      <w:adjustRightInd/>
      <w:ind w:left="708"/>
    </w:pPr>
    <w:rPr>
      <w:rFonts w:ascii="Times New Roman" w:eastAsia="Times New Roman" w:hAnsi="Times New Roman"/>
      <w:lang w:val="es-MX"/>
    </w:rPr>
  </w:style>
  <w:style w:type="paragraph" w:customStyle="1" w:styleId="Remiteabreviado">
    <w:name w:val="Remite abreviado"/>
    <w:basedOn w:val="Normal"/>
    <w:rsid w:val="007451EC"/>
    <w:pPr>
      <w:widowControl/>
      <w:autoSpaceDE/>
      <w:autoSpaceDN/>
      <w:adjustRightInd/>
    </w:pPr>
    <w:rPr>
      <w:rFonts w:ascii="Times New Roman" w:eastAsia="Times New Roman" w:hAnsi="Times New Roman"/>
      <w:lang w:val="es-MX"/>
    </w:rPr>
  </w:style>
  <w:style w:type="paragraph" w:styleId="Firma">
    <w:name w:val="Signature"/>
    <w:basedOn w:val="Normal"/>
    <w:link w:val="FirmaCar"/>
    <w:rsid w:val="007451EC"/>
    <w:pPr>
      <w:widowControl/>
      <w:autoSpaceDE/>
      <w:autoSpaceDN/>
      <w:adjustRightInd/>
      <w:ind w:left="4252"/>
    </w:pPr>
    <w:rPr>
      <w:rFonts w:ascii="Times New Roman" w:eastAsia="Times New Roman" w:hAnsi="Times New Roman"/>
      <w:lang w:val="es-MX"/>
    </w:rPr>
  </w:style>
  <w:style w:type="character" w:customStyle="1" w:styleId="FirmaCar">
    <w:name w:val="Firma Car"/>
    <w:basedOn w:val="Fuentedeprrafopredeter"/>
    <w:link w:val="Firma"/>
    <w:rsid w:val="007451EC"/>
    <w:rPr>
      <w:rFonts w:eastAsia="Times New Roman"/>
      <w:sz w:val="24"/>
      <w:szCs w:val="24"/>
      <w:lang w:val="es-MX"/>
    </w:rPr>
  </w:style>
  <w:style w:type="paragraph" w:customStyle="1" w:styleId="LneaPg">
    <w:name w:val="Línea Pág."/>
    <w:basedOn w:val="Firma"/>
    <w:rsid w:val="007451EC"/>
  </w:style>
  <w:style w:type="paragraph" w:customStyle="1" w:styleId="msonormal0">
    <w:name w:val="msonormal"/>
    <w:basedOn w:val="Normal"/>
    <w:rsid w:val="007451EC"/>
    <w:pPr>
      <w:widowControl/>
      <w:autoSpaceDE/>
      <w:autoSpaceDN/>
      <w:adjustRightInd/>
      <w:spacing w:before="100" w:beforeAutospacing="1" w:after="100" w:afterAutospacing="1"/>
    </w:pPr>
    <w:rPr>
      <w:rFonts w:ascii="Times New Roman" w:eastAsia="Times New Roman" w:hAnsi="Times New Roman"/>
      <w:lang w:val="es-SV" w:eastAsia="es-SV"/>
    </w:rPr>
  </w:style>
  <w:style w:type="numbering" w:customStyle="1" w:styleId="Sinlista22">
    <w:name w:val="Sin lista22"/>
    <w:next w:val="Sinlista"/>
    <w:uiPriority w:val="99"/>
    <w:semiHidden/>
    <w:unhideWhenUsed/>
    <w:rsid w:val="007451EC"/>
  </w:style>
  <w:style w:type="numbering" w:customStyle="1" w:styleId="Sinlista32">
    <w:name w:val="Sin lista32"/>
    <w:next w:val="Sinlista"/>
    <w:uiPriority w:val="99"/>
    <w:semiHidden/>
    <w:unhideWhenUsed/>
    <w:rsid w:val="007451EC"/>
  </w:style>
  <w:style w:type="numbering" w:customStyle="1" w:styleId="Sinlista41">
    <w:name w:val="Sin lista41"/>
    <w:next w:val="Sinlista"/>
    <w:uiPriority w:val="99"/>
    <w:semiHidden/>
    <w:unhideWhenUsed/>
    <w:rsid w:val="007451EC"/>
  </w:style>
  <w:style w:type="numbering" w:customStyle="1" w:styleId="Sinlista111">
    <w:name w:val="Sin lista111"/>
    <w:next w:val="Sinlista"/>
    <w:uiPriority w:val="99"/>
    <w:semiHidden/>
    <w:unhideWhenUsed/>
    <w:rsid w:val="007451EC"/>
  </w:style>
  <w:style w:type="numbering" w:customStyle="1" w:styleId="Sinlista211">
    <w:name w:val="Sin lista211"/>
    <w:next w:val="Sinlista"/>
    <w:uiPriority w:val="99"/>
    <w:semiHidden/>
    <w:unhideWhenUsed/>
    <w:rsid w:val="007451EC"/>
  </w:style>
  <w:style w:type="numbering" w:customStyle="1" w:styleId="Sinlista311">
    <w:name w:val="Sin lista311"/>
    <w:next w:val="Sinlista"/>
    <w:uiPriority w:val="99"/>
    <w:semiHidden/>
    <w:unhideWhenUsed/>
    <w:rsid w:val="007451EC"/>
  </w:style>
  <w:style w:type="paragraph" w:styleId="TDC20">
    <w:name w:val="toc 2"/>
    <w:basedOn w:val="Normal"/>
    <w:next w:val="Normal"/>
    <w:autoRedefine/>
    <w:uiPriority w:val="39"/>
    <w:unhideWhenUsed/>
    <w:rsid w:val="007451EC"/>
    <w:pPr>
      <w:widowControl/>
      <w:autoSpaceDE/>
      <w:autoSpaceDN/>
      <w:adjustRightInd/>
      <w:spacing w:after="100" w:line="259" w:lineRule="auto"/>
      <w:ind w:left="220"/>
    </w:pPr>
    <w:rPr>
      <w:rFonts w:asciiTheme="minorHAnsi" w:eastAsiaTheme="minorHAnsi" w:hAnsiTheme="minorHAnsi" w:cstheme="minorBidi"/>
      <w:sz w:val="22"/>
      <w:szCs w:val="22"/>
      <w:lang w:val="es-SV" w:eastAsia="en-US"/>
    </w:rPr>
  </w:style>
  <w:style w:type="paragraph" w:styleId="TDC10">
    <w:name w:val="toc 1"/>
    <w:basedOn w:val="Normal"/>
    <w:next w:val="Normal"/>
    <w:autoRedefine/>
    <w:uiPriority w:val="39"/>
    <w:unhideWhenUsed/>
    <w:rsid w:val="007451EC"/>
    <w:pPr>
      <w:widowControl/>
      <w:autoSpaceDE/>
      <w:autoSpaceDN/>
      <w:adjustRightInd/>
      <w:spacing w:after="100"/>
    </w:pPr>
    <w:rPr>
      <w:rFonts w:asciiTheme="minorHAnsi" w:eastAsiaTheme="minorHAnsi" w:hAnsiTheme="minorHAnsi" w:cstheme="minorBidi"/>
      <w:noProof/>
      <w:sz w:val="22"/>
      <w:szCs w:val="22"/>
      <w:lang w:val="es-SV" w:eastAsia="en-US"/>
    </w:rPr>
  </w:style>
  <w:style w:type="paragraph" w:styleId="TtuloTDC">
    <w:name w:val="TOC Heading"/>
    <w:basedOn w:val="Ttulo1"/>
    <w:next w:val="Normal"/>
    <w:uiPriority w:val="39"/>
    <w:unhideWhenUsed/>
    <w:qFormat/>
    <w:rsid w:val="007451EC"/>
    <w:pPr>
      <w:keepLines/>
      <w:widowControl/>
      <w:suppressAutoHyphens w:val="0"/>
      <w:autoSpaceDE/>
      <w:autoSpaceDN/>
      <w:adjustRightInd/>
      <w:spacing w:before="240" w:line="259" w:lineRule="auto"/>
      <w:jc w:val="left"/>
      <w:outlineLvl w:val="9"/>
    </w:pPr>
    <w:rPr>
      <w:rFonts w:asciiTheme="majorHAnsi" w:eastAsiaTheme="majorEastAsia" w:hAnsiTheme="majorHAnsi" w:cstheme="majorBidi"/>
      <w:i w:val="0"/>
      <w:iCs w:val="0"/>
      <w:color w:val="365F91" w:themeColor="accent1" w:themeShade="BF"/>
      <w:spacing w:val="0"/>
      <w:sz w:val="32"/>
      <w:szCs w:val="32"/>
      <w:lang w:val="es-SV" w:eastAsia="es-SV"/>
    </w:rPr>
  </w:style>
  <w:style w:type="paragraph" w:styleId="TDC30">
    <w:name w:val="toc 3"/>
    <w:basedOn w:val="Normal"/>
    <w:next w:val="Normal"/>
    <w:autoRedefine/>
    <w:uiPriority w:val="39"/>
    <w:unhideWhenUsed/>
    <w:rsid w:val="007451EC"/>
    <w:pPr>
      <w:widowControl/>
      <w:autoSpaceDE/>
      <w:autoSpaceDN/>
      <w:adjustRightInd/>
      <w:spacing w:after="100"/>
      <w:ind w:left="440"/>
    </w:pPr>
    <w:rPr>
      <w:rFonts w:asciiTheme="minorHAnsi" w:eastAsiaTheme="minorHAnsi" w:hAnsiTheme="minorHAnsi" w:cstheme="minorBidi"/>
      <w:noProof/>
      <w:sz w:val="22"/>
      <w:szCs w:val="22"/>
      <w:lang w:val="es-SV" w:eastAsia="en-US"/>
    </w:rPr>
  </w:style>
  <w:style w:type="character" w:customStyle="1" w:styleId="tgc">
    <w:name w:val="_tgc"/>
    <w:basedOn w:val="Fuentedeprrafopredeter"/>
    <w:rsid w:val="007451EC"/>
  </w:style>
  <w:style w:type="character" w:customStyle="1" w:styleId="TextonotaalfinalCar1">
    <w:name w:val="Texto nota al final Car1"/>
    <w:basedOn w:val="Fuentedeprrafopredeter"/>
    <w:uiPriority w:val="99"/>
    <w:semiHidden/>
    <w:rsid w:val="007451EC"/>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7451EC"/>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7451EC"/>
    <w:rPr>
      <w:rFonts w:ascii="Lucida Sans Typewriter" w:hAnsi="Lucida Sans Typewriter"/>
      <w:noProof/>
    </w:rPr>
  </w:style>
  <w:style w:type="paragraph" w:styleId="Asuntodelcomentario">
    <w:name w:val="annotation subject"/>
    <w:basedOn w:val="Textocomentario"/>
    <w:next w:val="Textocomentario"/>
    <w:link w:val="AsuntodelcomentarioCar"/>
    <w:uiPriority w:val="99"/>
    <w:semiHidden/>
    <w:unhideWhenUsed/>
    <w:rsid w:val="007451EC"/>
    <w:pPr>
      <w:widowControl/>
      <w:autoSpaceDE/>
      <w:autoSpaceDN/>
      <w:adjustRightInd/>
    </w:pPr>
    <w:rPr>
      <w:noProof/>
    </w:rPr>
  </w:style>
  <w:style w:type="character" w:customStyle="1" w:styleId="AsuntodelcomentarioCar1">
    <w:name w:val="Asunto del comentario Car1"/>
    <w:basedOn w:val="TextocomentarioCar"/>
    <w:uiPriority w:val="99"/>
    <w:semiHidden/>
    <w:rsid w:val="007451EC"/>
    <w:rPr>
      <w:rFonts w:ascii="Lucida Sans Typewriter" w:hAnsi="Lucida Sans Typewriter"/>
      <w:b/>
      <w:bCs/>
    </w:rPr>
  </w:style>
  <w:style w:type="paragraph" w:customStyle="1" w:styleId="xl109">
    <w:name w:val="xl109"/>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0">
    <w:name w:val="xl110"/>
    <w:basedOn w:val="Normal"/>
    <w:rsid w:val="007451E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1">
    <w:name w:val="xl111"/>
    <w:basedOn w:val="Normal"/>
    <w:rsid w:val="007451EC"/>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2">
    <w:name w:val="xl112"/>
    <w:basedOn w:val="Normal"/>
    <w:rsid w:val="007451E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3">
    <w:name w:val="xl113"/>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4">
    <w:name w:val="xl114"/>
    <w:basedOn w:val="Normal"/>
    <w:rsid w:val="007451E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sz w:val="18"/>
      <w:szCs w:val="18"/>
      <w:lang w:val="es-SV" w:eastAsia="es-SV"/>
    </w:rPr>
  </w:style>
  <w:style w:type="paragraph" w:customStyle="1" w:styleId="xl115">
    <w:name w:val="xl115"/>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16">
    <w:name w:val="xl116"/>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7">
    <w:name w:val="xl117"/>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8">
    <w:name w:val="xl118"/>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19">
    <w:name w:val="xl119"/>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0">
    <w:name w:val="xl120"/>
    <w:basedOn w:val="Normal"/>
    <w:rsid w:val="007451EC"/>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1">
    <w:name w:val="xl121"/>
    <w:basedOn w:val="Normal"/>
    <w:rsid w:val="007451EC"/>
    <w:pPr>
      <w:widowControl/>
      <w:autoSpaceDE/>
      <w:autoSpaceDN/>
      <w:adjustRightInd/>
      <w:spacing w:before="100" w:beforeAutospacing="1" w:after="100" w:afterAutospacing="1"/>
    </w:pPr>
    <w:rPr>
      <w:rFonts w:ascii="Times New Roman" w:eastAsia="Times New Roman" w:hAnsi="Times New Roman"/>
      <w:b/>
      <w:bCs/>
      <w:lang w:val="es-SV" w:eastAsia="es-SV"/>
    </w:rPr>
  </w:style>
  <w:style w:type="paragraph" w:customStyle="1" w:styleId="xl122">
    <w:name w:val="xl122"/>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23">
    <w:name w:val="xl123"/>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4">
    <w:name w:val="xl124"/>
    <w:basedOn w:val="Normal"/>
    <w:rsid w:val="007451EC"/>
    <w:pPr>
      <w:widowControl/>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25">
    <w:name w:val="xl125"/>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6">
    <w:name w:val="xl126"/>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27">
    <w:name w:val="xl127"/>
    <w:basedOn w:val="Normal"/>
    <w:rsid w:val="007451EC"/>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28">
    <w:name w:val="xl128"/>
    <w:basedOn w:val="Normal"/>
    <w:rsid w:val="007451EC"/>
    <w:pPr>
      <w:widowControl/>
      <w:autoSpaceDE/>
      <w:autoSpaceDN/>
      <w:adjustRightInd/>
      <w:spacing w:before="100" w:beforeAutospacing="1" w:after="100" w:afterAutospacing="1"/>
      <w:ind w:firstLineChars="100" w:firstLine="100"/>
    </w:pPr>
    <w:rPr>
      <w:rFonts w:ascii="Times New Roman" w:eastAsia="Times New Roman" w:hAnsi="Times New Roman"/>
      <w:b/>
      <w:bCs/>
      <w:sz w:val="16"/>
      <w:szCs w:val="16"/>
      <w:lang w:val="es-SV" w:eastAsia="es-SV"/>
    </w:rPr>
  </w:style>
  <w:style w:type="paragraph" w:customStyle="1" w:styleId="xl129">
    <w:name w:val="xl129"/>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30">
    <w:name w:val="xl130"/>
    <w:basedOn w:val="Normal"/>
    <w:rsid w:val="007451EC"/>
    <w:pPr>
      <w:widowControl/>
      <w:autoSpaceDE/>
      <w:autoSpaceDN/>
      <w:adjustRightInd/>
      <w:spacing w:before="100" w:beforeAutospacing="1" w:after="100" w:afterAutospacing="1"/>
      <w:jc w:val="center"/>
    </w:pPr>
    <w:rPr>
      <w:rFonts w:ascii="Times New Roman" w:eastAsia="Times New Roman" w:hAnsi="Times New Roman"/>
      <w:lang w:val="es-SV" w:eastAsia="es-SV"/>
    </w:rPr>
  </w:style>
  <w:style w:type="character" w:customStyle="1" w:styleId="Mencinsinresolver1">
    <w:name w:val="Mención sin resolver1"/>
    <w:basedOn w:val="Fuentedeprrafopredeter"/>
    <w:uiPriority w:val="99"/>
    <w:semiHidden/>
    <w:unhideWhenUsed/>
    <w:rsid w:val="007451EC"/>
    <w:rPr>
      <w:color w:val="808080"/>
      <w:shd w:val="clear" w:color="auto" w:fill="E6E6E6"/>
    </w:rPr>
  </w:style>
  <w:style w:type="character" w:customStyle="1" w:styleId="Mencinsinresolver2">
    <w:name w:val="Mención sin resolver2"/>
    <w:basedOn w:val="Fuentedeprrafopredeter"/>
    <w:uiPriority w:val="99"/>
    <w:semiHidden/>
    <w:unhideWhenUsed/>
    <w:rsid w:val="000279D4"/>
    <w:rPr>
      <w:color w:val="808080"/>
      <w:shd w:val="clear" w:color="auto" w:fill="E6E6E6"/>
    </w:rPr>
  </w:style>
  <w:style w:type="table" w:customStyle="1" w:styleId="Tablaconcuadrcula1clara-nfasis51">
    <w:name w:val="Tabla con cuadrícula 1 clara - Énfasis 51"/>
    <w:basedOn w:val="Tablanormal"/>
    <w:uiPriority w:val="46"/>
    <w:rsid w:val="007D1D2B"/>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encinsinresolver20">
    <w:name w:val="Mención sin resolver2"/>
    <w:basedOn w:val="Fuentedeprrafopredeter"/>
    <w:uiPriority w:val="99"/>
    <w:semiHidden/>
    <w:unhideWhenUsed/>
    <w:rsid w:val="00C556DB"/>
    <w:rPr>
      <w:color w:val="808080"/>
      <w:shd w:val="clear" w:color="auto" w:fill="E6E6E6"/>
    </w:rPr>
  </w:style>
  <w:style w:type="table" w:customStyle="1" w:styleId="Tablaconcuadrcula38">
    <w:name w:val="Tabla con cuadrícula38"/>
    <w:basedOn w:val="Tablanormal"/>
    <w:next w:val="Tablaconcuadrcula"/>
    <w:uiPriority w:val="59"/>
    <w:rsid w:val="00C556D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link w:val="Prrafodelista"/>
    <w:uiPriority w:val="34"/>
    <w:locked/>
    <w:rsid w:val="00C556DB"/>
    <w:rPr>
      <w:rFonts w:ascii="Calibri" w:eastAsia="Calibri" w:hAnsi="Calibri"/>
      <w:sz w:val="22"/>
      <w:szCs w:val="22"/>
      <w:lang w:eastAsia="en-US"/>
    </w:rPr>
  </w:style>
  <w:style w:type="numbering" w:customStyle="1" w:styleId="Sinlista13">
    <w:name w:val="Sin lista13"/>
    <w:next w:val="Sinlista"/>
    <w:uiPriority w:val="99"/>
    <w:semiHidden/>
    <w:unhideWhenUsed/>
    <w:rsid w:val="00A802BB"/>
  </w:style>
  <w:style w:type="table" w:customStyle="1" w:styleId="Tablaconcuadrcula112">
    <w:name w:val="Tabla con cuadrícula112"/>
    <w:basedOn w:val="Tablanormal"/>
    <w:next w:val="Tablaconcuadrcula"/>
    <w:uiPriority w:val="59"/>
    <w:rsid w:val="00A802BB"/>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next w:val="Tablaconcuadrcula"/>
    <w:uiPriority w:val="59"/>
    <w:rsid w:val="00A802BB"/>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802BB"/>
  </w:style>
  <w:style w:type="numbering" w:customStyle="1" w:styleId="Sinlista23">
    <w:name w:val="Sin lista23"/>
    <w:next w:val="Sinlista"/>
    <w:uiPriority w:val="99"/>
    <w:semiHidden/>
    <w:unhideWhenUsed/>
    <w:rsid w:val="00A802BB"/>
  </w:style>
  <w:style w:type="numbering" w:customStyle="1" w:styleId="Sinlista33">
    <w:name w:val="Sin lista33"/>
    <w:next w:val="Sinlista"/>
    <w:uiPriority w:val="99"/>
    <w:semiHidden/>
    <w:unhideWhenUsed/>
    <w:rsid w:val="00A802BB"/>
  </w:style>
  <w:style w:type="numbering" w:customStyle="1" w:styleId="Sinlista42">
    <w:name w:val="Sin lista42"/>
    <w:next w:val="Sinlista"/>
    <w:uiPriority w:val="99"/>
    <w:semiHidden/>
    <w:unhideWhenUsed/>
    <w:rsid w:val="00A802BB"/>
  </w:style>
  <w:style w:type="numbering" w:customStyle="1" w:styleId="Sinlista112">
    <w:name w:val="Sin lista112"/>
    <w:next w:val="Sinlista"/>
    <w:uiPriority w:val="99"/>
    <w:semiHidden/>
    <w:unhideWhenUsed/>
    <w:rsid w:val="00A802BB"/>
  </w:style>
  <w:style w:type="numbering" w:customStyle="1" w:styleId="Sinlista212">
    <w:name w:val="Sin lista212"/>
    <w:next w:val="Sinlista"/>
    <w:uiPriority w:val="99"/>
    <w:semiHidden/>
    <w:unhideWhenUsed/>
    <w:rsid w:val="00A802BB"/>
  </w:style>
  <w:style w:type="numbering" w:customStyle="1" w:styleId="Sinlista312">
    <w:name w:val="Sin lista312"/>
    <w:next w:val="Sinlista"/>
    <w:uiPriority w:val="99"/>
    <w:semiHidden/>
    <w:unhideWhenUsed/>
    <w:rsid w:val="00A802BB"/>
  </w:style>
  <w:style w:type="numbering" w:customStyle="1" w:styleId="Sinlista51">
    <w:name w:val="Sin lista51"/>
    <w:next w:val="Sinlista"/>
    <w:uiPriority w:val="99"/>
    <w:semiHidden/>
    <w:unhideWhenUsed/>
    <w:rsid w:val="00A802BB"/>
  </w:style>
  <w:style w:type="table" w:customStyle="1" w:styleId="Tablaconcuadrcula151">
    <w:name w:val="Tabla con cuadrícula151"/>
    <w:basedOn w:val="Tablanormal"/>
    <w:next w:val="Tablaconcuadrcula"/>
    <w:uiPriority w:val="59"/>
    <w:rsid w:val="00A802BB"/>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
    <w:name w:val="Tabla con cuadrícula251"/>
    <w:basedOn w:val="Tablanormal"/>
    <w:next w:val="Tablaconcuadrcula"/>
    <w:uiPriority w:val="59"/>
    <w:rsid w:val="00A802BB"/>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802BB"/>
  </w:style>
  <w:style w:type="numbering" w:customStyle="1" w:styleId="Sinlista221">
    <w:name w:val="Sin lista221"/>
    <w:next w:val="Sinlista"/>
    <w:uiPriority w:val="99"/>
    <w:semiHidden/>
    <w:unhideWhenUsed/>
    <w:rsid w:val="00A802BB"/>
  </w:style>
  <w:style w:type="numbering" w:customStyle="1" w:styleId="Sinlista321">
    <w:name w:val="Sin lista321"/>
    <w:next w:val="Sinlista"/>
    <w:uiPriority w:val="99"/>
    <w:semiHidden/>
    <w:unhideWhenUsed/>
    <w:rsid w:val="00A802BB"/>
  </w:style>
  <w:style w:type="numbering" w:customStyle="1" w:styleId="Sinlista411">
    <w:name w:val="Sin lista411"/>
    <w:next w:val="Sinlista"/>
    <w:uiPriority w:val="99"/>
    <w:semiHidden/>
    <w:unhideWhenUsed/>
    <w:rsid w:val="00A802BB"/>
  </w:style>
  <w:style w:type="numbering" w:customStyle="1" w:styleId="Sinlista1111">
    <w:name w:val="Sin lista1111"/>
    <w:next w:val="Sinlista"/>
    <w:uiPriority w:val="99"/>
    <w:semiHidden/>
    <w:unhideWhenUsed/>
    <w:rsid w:val="00A802BB"/>
  </w:style>
  <w:style w:type="numbering" w:customStyle="1" w:styleId="Sinlista2111">
    <w:name w:val="Sin lista2111"/>
    <w:next w:val="Sinlista"/>
    <w:uiPriority w:val="99"/>
    <w:semiHidden/>
    <w:unhideWhenUsed/>
    <w:rsid w:val="00A802BB"/>
  </w:style>
  <w:style w:type="numbering" w:customStyle="1" w:styleId="Sinlista3111">
    <w:name w:val="Sin lista3111"/>
    <w:next w:val="Sinlista"/>
    <w:uiPriority w:val="99"/>
    <w:semiHidden/>
    <w:unhideWhenUsed/>
    <w:rsid w:val="00A802BB"/>
  </w:style>
  <w:style w:type="numbering" w:customStyle="1" w:styleId="Sinlista61">
    <w:name w:val="Sin lista61"/>
    <w:next w:val="Sinlista"/>
    <w:uiPriority w:val="99"/>
    <w:semiHidden/>
    <w:unhideWhenUsed/>
    <w:rsid w:val="00A802BB"/>
  </w:style>
  <w:style w:type="numbering" w:customStyle="1" w:styleId="Sinlista71">
    <w:name w:val="Sin lista71"/>
    <w:next w:val="Sinlista"/>
    <w:uiPriority w:val="99"/>
    <w:semiHidden/>
    <w:unhideWhenUsed/>
    <w:rsid w:val="00A802BB"/>
  </w:style>
  <w:style w:type="numbering" w:customStyle="1" w:styleId="Sinlista81">
    <w:name w:val="Sin lista81"/>
    <w:next w:val="Sinlista"/>
    <w:uiPriority w:val="99"/>
    <w:semiHidden/>
    <w:unhideWhenUsed/>
    <w:rsid w:val="00A802BB"/>
  </w:style>
  <w:style w:type="numbering" w:customStyle="1" w:styleId="Sinlista91">
    <w:name w:val="Sin lista91"/>
    <w:next w:val="Sinlista"/>
    <w:uiPriority w:val="99"/>
    <w:semiHidden/>
    <w:unhideWhenUsed/>
    <w:rsid w:val="00A802BB"/>
  </w:style>
  <w:style w:type="numbering" w:customStyle="1" w:styleId="Sinlista101">
    <w:name w:val="Sin lista101"/>
    <w:next w:val="Sinlista"/>
    <w:uiPriority w:val="99"/>
    <w:semiHidden/>
    <w:unhideWhenUsed/>
    <w:rsid w:val="00A802BB"/>
  </w:style>
  <w:style w:type="numbering" w:customStyle="1" w:styleId="Estilo11">
    <w:name w:val="Estilo11"/>
    <w:uiPriority w:val="99"/>
    <w:rsid w:val="00A802BB"/>
  </w:style>
  <w:style w:type="numbering" w:customStyle="1" w:styleId="Sinlista15">
    <w:name w:val="Sin lista15"/>
    <w:next w:val="Sinlista"/>
    <w:uiPriority w:val="99"/>
    <w:semiHidden/>
    <w:unhideWhenUsed/>
    <w:rsid w:val="00810D35"/>
  </w:style>
  <w:style w:type="table" w:customStyle="1" w:styleId="Tablaconcuadrcula113">
    <w:name w:val="Tabla con cuadrícula113"/>
    <w:basedOn w:val="Tablanormal"/>
    <w:next w:val="Tablaconcuadrcula"/>
    <w:uiPriority w:val="59"/>
    <w:rsid w:val="00810D3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3">
    <w:name w:val="Tabla con cuadrícula213"/>
    <w:basedOn w:val="Tablanormal"/>
    <w:next w:val="Tablaconcuadrcula"/>
    <w:uiPriority w:val="59"/>
    <w:rsid w:val="00810D3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10D35"/>
  </w:style>
  <w:style w:type="numbering" w:customStyle="1" w:styleId="Sinlista24">
    <w:name w:val="Sin lista24"/>
    <w:next w:val="Sinlista"/>
    <w:uiPriority w:val="99"/>
    <w:semiHidden/>
    <w:unhideWhenUsed/>
    <w:rsid w:val="00810D35"/>
  </w:style>
  <w:style w:type="numbering" w:customStyle="1" w:styleId="Sinlista34">
    <w:name w:val="Sin lista34"/>
    <w:next w:val="Sinlista"/>
    <w:uiPriority w:val="99"/>
    <w:semiHidden/>
    <w:unhideWhenUsed/>
    <w:rsid w:val="00810D35"/>
  </w:style>
  <w:style w:type="numbering" w:customStyle="1" w:styleId="Sinlista43">
    <w:name w:val="Sin lista43"/>
    <w:next w:val="Sinlista"/>
    <w:uiPriority w:val="99"/>
    <w:semiHidden/>
    <w:unhideWhenUsed/>
    <w:rsid w:val="00810D35"/>
  </w:style>
  <w:style w:type="numbering" w:customStyle="1" w:styleId="Sinlista113">
    <w:name w:val="Sin lista113"/>
    <w:next w:val="Sinlista"/>
    <w:uiPriority w:val="99"/>
    <w:semiHidden/>
    <w:unhideWhenUsed/>
    <w:rsid w:val="00810D35"/>
  </w:style>
  <w:style w:type="numbering" w:customStyle="1" w:styleId="Sinlista213">
    <w:name w:val="Sin lista213"/>
    <w:next w:val="Sinlista"/>
    <w:uiPriority w:val="99"/>
    <w:semiHidden/>
    <w:unhideWhenUsed/>
    <w:rsid w:val="00810D35"/>
  </w:style>
  <w:style w:type="numbering" w:customStyle="1" w:styleId="Sinlista313">
    <w:name w:val="Sin lista313"/>
    <w:next w:val="Sinlista"/>
    <w:uiPriority w:val="99"/>
    <w:semiHidden/>
    <w:unhideWhenUsed/>
    <w:rsid w:val="00810D35"/>
  </w:style>
  <w:style w:type="numbering" w:customStyle="1" w:styleId="Sinlista52">
    <w:name w:val="Sin lista52"/>
    <w:next w:val="Sinlista"/>
    <w:uiPriority w:val="99"/>
    <w:semiHidden/>
    <w:unhideWhenUsed/>
    <w:rsid w:val="00810D35"/>
  </w:style>
  <w:style w:type="table" w:customStyle="1" w:styleId="Tablaconcuadrcula152">
    <w:name w:val="Tabla con cuadrícula152"/>
    <w:basedOn w:val="Tablanormal"/>
    <w:next w:val="Tablaconcuadrcula"/>
    <w:uiPriority w:val="59"/>
    <w:rsid w:val="00810D3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
    <w:name w:val="Tabla con cuadrícula252"/>
    <w:basedOn w:val="Tablanormal"/>
    <w:next w:val="Tablaconcuadrcula"/>
    <w:uiPriority w:val="59"/>
    <w:rsid w:val="00810D3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10D35"/>
  </w:style>
  <w:style w:type="numbering" w:customStyle="1" w:styleId="Sinlista222">
    <w:name w:val="Sin lista222"/>
    <w:next w:val="Sinlista"/>
    <w:uiPriority w:val="99"/>
    <w:semiHidden/>
    <w:unhideWhenUsed/>
    <w:rsid w:val="00810D35"/>
  </w:style>
  <w:style w:type="numbering" w:customStyle="1" w:styleId="Sinlista322">
    <w:name w:val="Sin lista322"/>
    <w:next w:val="Sinlista"/>
    <w:uiPriority w:val="99"/>
    <w:semiHidden/>
    <w:unhideWhenUsed/>
    <w:rsid w:val="00810D35"/>
  </w:style>
  <w:style w:type="numbering" w:customStyle="1" w:styleId="Sinlista412">
    <w:name w:val="Sin lista412"/>
    <w:next w:val="Sinlista"/>
    <w:uiPriority w:val="99"/>
    <w:semiHidden/>
    <w:unhideWhenUsed/>
    <w:rsid w:val="00810D35"/>
  </w:style>
  <w:style w:type="numbering" w:customStyle="1" w:styleId="Sinlista1112">
    <w:name w:val="Sin lista1112"/>
    <w:next w:val="Sinlista"/>
    <w:uiPriority w:val="99"/>
    <w:semiHidden/>
    <w:unhideWhenUsed/>
    <w:rsid w:val="00810D35"/>
  </w:style>
  <w:style w:type="numbering" w:customStyle="1" w:styleId="Sinlista2112">
    <w:name w:val="Sin lista2112"/>
    <w:next w:val="Sinlista"/>
    <w:uiPriority w:val="99"/>
    <w:semiHidden/>
    <w:unhideWhenUsed/>
    <w:rsid w:val="00810D35"/>
  </w:style>
  <w:style w:type="numbering" w:customStyle="1" w:styleId="Sinlista3112">
    <w:name w:val="Sin lista3112"/>
    <w:next w:val="Sinlista"/>
    <w:uiPriority w:val="99"/>
    <w:semiHidden/>
    <w:unhideWhenUsed/>
    <w:rsid w:val="00810D35"/>
  </w:style>
  <w:style w:type="numbering" w:customStyle="1" w:styleId="Sinlista62">
    <w:name w:val="Sin lista62"/>
    <w:next w:val="Sinlista"/>
    <w:uiPriority w:val="99"/>
    <w:semiHidden/>
    <w:unhideWhenUsed/>
    <w:rsid w:val="00810D35"/>
  </w:style>
  <w:style w:type="numbering" w:customStyle="1" w:styleId="Sinlista72">
    <w:name w:val="Sin lista72"/>
    <w:next w:val="Sinlista"/>
    <w:uiPriority w:val="99"/>
    <w:semiHidden/>
    <w:unhideWhenUsed/>
    <w:rsid w:val="00810D35"/>
  </w:style>
  <w:style w:type="numbering" w:customStyle="1" w:styleId="Sinlista82">
    <w:name w:val="Sin lista82"/>
    <w:next w:val="Sinlista"/>
    <w:uiPriority w:val="99"/>
    <w:semiHidden/>
    <w:unhideWhenUsed/>
    <w:rsid w:val="00810D35"/>
  </w:style>
  <w:style w:type="numbering" w:customStyle="1" w:styleId="Sinlista92">
    <w:name w:val="Sin lista92"/>
    <w:next w:val="Sinlista"/>
    <w:uiPriority w:val="99"/>
    <w:semiHidden/>
    <w:unhideWhenUsed/>
    <w:rsid w:val="00810D35"/>
  </w:style>
  <w:style w:type="numbering" w:customStyle="1" w:styleId="Sinlista102">
    <w:name w:val="Sin lista102"/>
    <w:next w:val="Sinlista"/>
    <w:uiPriority w:val="99"/>
    <w:semiHidden/>
    <w:unhideWhenUsed/>
    <w:rsid w:val="00810D35"/>
  </w:style>
  <w:style w:type="numbering" w:customStyle="1" w:styleId="Estilo12">
    <w:name w:val="Estilo12"/>
    <w:uiPriority w:val="99"/>
    <w:rsid w:val="00810D35"/>
  </w:style>
  <w:style w:type="paragraph" w:customStyle="1" w:styleId="FirstParagraph">
    <w:name w:val="First Paragraph"/>
    <w:basedOn w:val="Textoindependiente"/>
    <w:next w:val="Textoindependiente"/>
    <w:qFormat/>
    <w:rsid w:val="00810D35"/>
    <w:pPr>
      <w:widowControl/>
      <w:suppressAutoHyphens w:val="0"/>
      <w:autoSpaceDE/>
      <w:autoSpaceDN/>
      <w:adjustRightInd/>
      <w:spacing w:before="180" w:after="180" w:line="240" w:lineRule="auto"/>
      <w:jc w:val="left"/>
    </w:pPr>
    <w:rPr>
      <w:rFonts w:asciiTheme="minorHAnsi" w:eastAsiaTheme="minorHAnsi" w:hAnsiTheme="minorHAnsi" w:cstheme="minorBidi"/>
      <w:spacing w:val="0"/>
      <w:lang w:val="en-US" w:eastAsia="en-US"/>
    </w:rPr>
  </w:style>
  <w:style w:type="numbering" w:customStyle="1" w:styleId="Sinlista17">
    <w:name w:val="Sin lista17"/>
    <w:next w:val="Sinlista"/>
    <w:uiPriority w:val="99"/>
    <w:semiHidden/>
    <w:unhideWhenUsed/>
    <w:rsid w:val="00934AA1"/>
  </w:style>
  <w:style w:type="table" w:customStyle="1" w:styleId="Tablaconcuadrcula114">
    <w:name w:val="Tabla con cuadrícula114"/>
    <w:basedOn w:val="Tablanormal"/>
    <w:next w:val="Tablaconcuadrcula"/>
    <w:uiPriority w:val="59"/>
    <w:rsid w:val="00934AA1"/>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934AA1"/>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34AA1"/>
  </w:style>
  <w:style w:type="numbering" w:customStyle="1" w:styleId="Sinlista25">
    <w:name w:val="Sin lista25"/>
    <w:next w:val="Sinlista"/>
    <w:uiPriority w:val="99"/>
    <w:semiHidden/>
    <w:unhideWhenUsed/>
    <w:rsid w:val="00934AA1"/>
  </w:style>
  <w:style w:type="numbering" w:customStyle="1" w:styleId="Sinlista35">
    <w:name w:val="Sin lista35"/>
    <w:next w:val="Sinlista"/>
    <w:uiPriority w:val="99"/>
    <w:semiHidden/>
    <w:unhideWhenUsed/>
    <w:rsid w:val="00934AA1"/>
  </w:style>
  <w:style w:type="numbering" w:customStyle="1" w:styleId="Sinlista44">
    <w:name w:val="Sin lista44"/>
    <w:next w:val="Sinlista"/>
    <w:uiPriority w:val="99"/>
    <w:semiHidden/>
    <w:unhideWhenUsed/>
    <w:rsid w:val="00934AA1"/>
  </w:style>
  <w:style w:type="numbering" w:customStyle="1" w:styleId="Sinlista114">
    <w:name w:val="Sin lista114"/>
    <w:next w:val="Sinlista"/>
    <w:uiPriority w:val="99"/>
    <w:semiHidden/>
    <w:unhideWhenUsed/>
    <w:rsid w:val="00934AA1"/>
  </w:style>
  <w:style w:type="numbering" w:customStyle="1" w:styleId="Sinlista214">
    <w:name w:val="Sin lista214"/>
    <w:next w:val="Sinlista"/>
    <w:uiPriority w:val="99"/>
    <w:semiHidden/>
    <w:unhideWhenUsed/>
    <w:rsid w:val="00934AA1"/>
  </w:style>
  <w:style w:type="numbering" w:customStyle="1" w:styleId="Sinlista314">
    <w:name w:val="Sin lista314"/>
    <w:next w:val="Sinlista"/>
    <w:uiPriority w:val="99"/>
    <w:semiHidden/>
    <w:unhideWhenUsed/>
    <w:rsid w:val="00934AA1"/>
  </w:style>
  <w:style w:type="numbering" w:customStyle="1" w:styleId="Sinlista53">
    <w:name w:val="Sin lista53"/>
    <w:next w:val="Sinlista"/>
    <w:uiPriority w:val="99"/>
    <w:semiHidden/>
    <w:unhideWhenUsed/>
    <w:rsid w:val="00934AA1"/>
  </w:style>
  <w:style w:type="table" w:customStyle="1" w:styleId="Tablaconcuadrcula153">
    <w:name w:val="Tabla con cuadrícula153"/>
    <w:basedOn w:val="Tablanormal"/>
    <w:next w:val="Tablaconcuadrcula"/>
    <w:uiPriority w:val="59"/>
    <w:rsid w:val="00934AA1"/>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3">
    <w:name w:val="Tabla con cuadrícula253"/>
    <w:basedOn w:val="Tablanormal"/>
    <w:next w:val="Tablaconcuadrcula"/>
    <w:uiPriority w:val="59"/>
    <w:rsid w:val="00934AA1"/>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934AA1"/>
  </w:style>
  <w:style w:type="numbering" w:customStyle="1" w:styleId="Sinlista223">
    <w:name w:val="Sin lista223"/>
    <w:next w:val="Sinlista"/>
    <w:uiPriority w:val="99"/>
    <w:semiHidden/>
    <w:unhideWhenUsed/>
    <w:rsid w:val="00934AA1"/>
  </w:style>
  <w:style w:type="numbering" w:customStyle="1" w:styleId="Sinlista323">
    <w:name w:val="Sin lista323"/>
    <w:next w:val="Sinlista"/>
    <w:uiPriority w:val="99"/>
    <w:semiHidden/>
    <w:unhideWhenUsed/>
    <w:rsid w:val="00934AA1"/>
  </w:style>
  <w:style w:type="numbering" w:customStyle="1" w:styleId="Sinlista413">
    <w:name w:val="Sin lista413"/>
    <w:next w:val="Sinlista"/>
    <w:uiPriority w:val="99"/>
    <w:semiHidden/>
    <w:unhideWhenUsed/>
    <w:rsid w:val="00934AA1"/>
  </w:style>
  <w:style w:type="numbering" w:customStyle="1" w:styleId="Sinlista1113">
    <w:name w:val="Sin lista1113"/>
    <w:next w:val="Sinlista"/>
    <w:uiPriority w:val="99"/>
    <w:semiHidden/>
    <w:unhideWhenUsed/>
    <w:rsid w:val="00934AA1"/>
  </w:style>
  <w:style w:type="numbering" w:customStyle="1" w:styleId="Sinlista2113">
    <w:name w:val="Sin lista2113"/>
    <w:next w:val="Sinlista"/>
    <w:uiPriority w:val="99"/>
    <w:semiHidden/>
    <w:unhideWhenUsed/>
    <w:rsid w:val="00934AA1"/>
  </w:style>
  <w:style w:type="numbering" w:customStyle="1" w:styleId="Sinlista3113">
    <w:name w:val="Sin lista3113"/>
    <w:next w:val="Sinlista"/>
    <w:uiPriority w:val="99"/>
    <w:semiHidden/>
    <w:unhideWhenUsed/>
    <w:rsid w:val="00934AA1"/>
  </w:style>
  <w:style w:type="numbering" w:customStyle="1" w:styleId="Sinlista63">
    <w:name w:val="Sin lista63"/>
    <w:next w:val="Sinlista"/>
    <w:uiPriority w:val="99"/>
    <w:semiHidden/>
    <w:unhideWhenUsed/>
    <w:rsid w:val="00934AA1"/>
  </w:style>
  <w:style w:type="numbering" w:customStyle="1" w:styleId="Sinlista73">
    <w:name w:val="Sin lista73"/>
    <w:next w:val="Sinlista"/>
    <w:uiPriority w:val="99"/>
    <w:semiHidden/>
    <w:unhideWhenUsed/>
    <w:rsid w:val="00934AA1"/>
  </w:style>
  <w:style w:type="numbering" w:customStyle="1" w:styleId="Sinlista83">
    <w:name w:val="Sin lista83"/>
    <w:next w:val="Sinlista"/>
    <w:uiPriority w:val="99"/>
    <w:semiHidden/>
    <w:unhideWhenUsed/>
    <w:rsid w:val="00934AA1"/>
  </w:style>
  <w:style w:type="numbering" w:customStyle="1" w:styleId="Sinlista93">
    <w:name w:val="Sin lista93"/>
    <w:next w:val="Sinlista"/>
    <w:uiPriority w:val="99"/>
    <w:semiHidden/>
    <w:unhideWhenUsed/>
    <w:rsid w:val="00934AA1"/>
  </w:style>
  <w:style w:type="numbering" w:customStyle="1" w:styleId="Sinlista103">
    <w:name w:val="Sin lista103"/>
    <w:next w:val="Sinlista"/>
    <w:uiPriority w:val="99"/>
    <w:semiHidden/>
    <w:unhideWhenUsed/>
    <w:rsid w:val="00934AA1"/>
  </w:style>
  <w:style w:type="numbering" w:customStyle="1" w:styleId="Estilo13">
    <w:name w:val="Estilo13"/>
    <w:uiPriority w:val="99"/>
    <w:rsid w:val="00934AA1"/>
  </w:style>
  <w:style w:type="numbering" w:customStyle="1" w:styleId="Sinlista19">
    <w:name w:val="Sin lista19"/>
    <w:next w:val="Sinlista"/>
    <w:uiPriority w:val="99"/>
    <w:semiHidden/>
    <w:unhideWhenUsed/>
    <w:rsid w:val="007923B7"/>
  </w:style>
  <w:style w:type="table" w:customStyle="1" w:styleId="Tablaconcuadrcula115">
    <w:name w:val="Tabla con cuadrícula115"/>
    <w:basedOn w:val="Tablanormal"/>
    <w:next w:val="Tablaconcuadrcula"/>
    <w:uiPriority w:val="59"/>
    <w:rsid w:val="007923B7"/>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5">
    <w:name w:val="Tabla con cuadrícula215"/>
    <w:basedOn w:val="Tablanormal"/>
    <w:next w:val="Tablaconcuadrcula"/>
    <w:uiPriority w:val="59"/>
    <w:rsid w:val="007923B7"/>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7923B7"/>
  </w:style>
  <w:style w:type="numbering" w:customStyle="1" w:styleId="Sinlista26">
    <w:name w:val="Sin lista26"/>
    <w:next w:val="Sinlista"/>
    <w:uiPriority w:val="99"/>
    <w:semiHidden/>
    <w:unhideWhenUsed/>
    <w:rsid w:val="007923B7"/>
  </w:style>
  <w:style w:type="numbering" w:customStyle="1" w:styleId="Sinlista36">
    <w:name w:val="Sin lista36"/>
    <w:next w:val="Sinlista"/>
    <w:uiPriority w:val="99"/>
    <w:semiHidden/>
    <w:unhideWhenUsed/>
    <w:rsid w:val="007923B7"/>
  </w:style>
  <w:style w:type="numbering" w:customStyle="1" w:styleId="Sinlista45">
    <w:name w:val="Sin lista45"/>
    <w:next w:val="Sinlista"/>
    <w:uiPriority w:val="99"/>
    <w:semiHidden/>
    <w:unhideWhenUsed/>
    <w:rsid w:val="007923B7"/>
  </w:style>
  <w:style w:type="numbering" w:customStyle="1" w:styleId="Sinlista115">
    <w:name w:val="Sin lista115"/>
    <w:next w:val="Sinlista"/>
    <w:uiPriority w:val="99"/>
    <w:semiHidden/>
    <w:unhideWhenUsed/>
    <w:rsid w:val="007923B7"/>
  </w:style>
  <w:style w:type="numbering" w:customStyle="1" w:styleId="Sinlista215">
    <w:name w:val="Sin lista215"/>
    <w:next w:val="Sinlista"/>
    <w:uiPriority w:val="99"/>
    <w:semiHidden/>
    <w:unhideWhenUsed/>
    <w:rsid w:val="007923B7"/>
  </w:style>
  <w:style w:type="numbering" w:customStyle="1" w:styleId="Sinlista315">
    <w:name w:val="Sin lista315"/>
    <w:next w:val="Sinlista"/>
    <w:uiPriority w:val="99"/>
    <w:semiHidden/>
    <w:unhideWhenUsed/>
    <w:rsid w:val="007923B7"/>
  </w:style>
  <w:style w:type="numbering" w:customStyle="1" w:styleId="Sinlista54">
    <w:name w:val="Sin lista54"/>
    <w:next w:val="Sinlista"/>
    <w:uiPriority w:val="99"/>
    <w:semiHidden/>
    <w:unhideWhenUsed/>
    <w:rsid w:val="007923B7"/>
  </w:style>
  <w:style w:type="table" w:customStyle="1" w:styleId="Tablaconcuadrcula154">
    <w:name w:val="Tabla con cuadrícula154"/>
    <w:basedOn w:val="Tablanormal"/>
    <w:next w:val="Tablaconcuadrcula"/>
    <w:uiPriority w:val="59"/>
    <w:rsid w:val="007923B7"/>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4">
    <w:name w:val="Tabla con cuadrícula254"/>
    <w:basedOn w:val="Tablanormal"/>
    <w:next w:val="Tablaconcuadrcula"/>
    <w:uiPriority w:val="59"/>
    <w:rsid w:val="007923B7"/>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923B7"/>
  </w:style>
  <w:style w:type="numbering" w:customStyle="1" w:styleId="Sinlista224">
    <w:name w:val="Sin lista224"/>
    <w:next w:val="Sinlista"/>
    <w:uiPriority w:val="99"/>
    <w:semiHidden/>
    <w:unhideWhenUsed/>
    <w:rsid w:val="007923B7"/>
  </w:style>
  <w:style w:type="numbering" w:customStyle="1" w:styleId="Sinlista324">
    <w:name w:val="Sin lista324"/>
    <w:next w:val="Sinlista"/>
    <w:uiPriority w:val="99"/>
    <w:semiHidden/>
    <w:unhideWhenUsed/>
    <w:rsid w:val="007923B7"/>
  </w:style>
  <w:style w:type="numbering" w:customStyle="1" w:styleId="Sinlista414">
    <w:name w:val="Sin lista414"/>
    <w:next w:val="Sinlista"/>
    <w:uiPriority w:val="99"/>
    <w:semiHidden/>
    <w:unhideWhenUsed/>
    <w:rsid w:val="007923B7"/>
  </w:style>
  <w:style w:type="numbering" w:customStyle="1" w:styleId="Sinlista1114">
    <w:name w:val="Sin lista1114"/>
    <w:next w:val="Sinlista"/>
    <w:uiPriority w:val="99"/>
    <w:semiHidden/>
    <w:unhideWhenUsed/>
    <w:rsid w:val="007923B7"/>
  </w:style>
  <w:style w:type="numbering" w:customStyle="1" w:styleId="Sinlista2114">
    <w:name w:val="Sin lista2114"/>
    <w:next w:val="Sinlista"/>
    <w:uiPriority w:val="99"/>
    <w:semiHidden/>
    <w:unhideWhenUsed/>
    <w:rsid w:val="007923B7"/>
  </w:style>
  <w:style w:type="numbering" w:customStyle="1" w:styleId="Sinlista3114">
    <w:name w:val="Sin lista3114"/>
    <w:next w:val="Sinlista"/>
    <w:uiPriority w:val="99"/>
    <w:semiHidden/>
    <w:unhideWhenUsed/>
    <w:rsid w:val="007923B7"/>
  </w:style>
  <w:style w:type="numbering" w:customStyle="1" w:styleId="Sinlista64">
    <w:name w:val="Sin lista64"/>
    <w:next w:val="Sinlista"/>
    <w:uiPriority w:val="99"/>
    <w:semiHidden/>
    <w:unhideWhenUsed/>
    <w:rsid w:val="007923B7"/>
  </w:style>
  <w:style w:type="numbering" w:customStyle="1" w:styleId="Sinlista74">
    <w:name w:val="Sin lista74"/>
    <w:next w:val="Sinlista"/>
    <w:uiPriority w:val="99"/>
    <w:semiHidden/>
    <w:unhideWhenUsed/>
    <w:rsid w:val="007923B7"/>
  </w:style>
  <w:style w:type="numbering" w:customStyle="1" w:styleId="Sinlista84">
    <w:name w:val="Sin lista84"/>
    <w:next w:val="Sinlista"/>
    <w:uiPriority w:val="99"/>
    <w:semiHidden/>
    <w:unhideWhenUsed/>
    <w:rsid w:val="007923B7"/>
  </w:style>
  <w:style w:type="numbering" w:customStyle="1" w:styleId="Sinlista94">
    <w:name w:val="Sin lista94"/>
    <w:next w:val="Sinlista"/>
    <w:uiPriority w:val="99"/>
    <w:semiHidden/>
    <w:unhideWhenUsed/>
    <w:rsid w:val="007923B7"/>
  </w:style>
  <w:style w:type="numbering" w:customStyle="1" w:styleId="Sinlista104">
    <w:name w:val="Sin lista104"/>
    <w:next w:val="Sinlista"/>
    <w:uiPriority w:val="99"/>
    <w:semiHidden/>
    <w:unhideWhenUsed/>
    <w:rsid w:val="007923B7"/>
  </w:style>
  <w:style w:type="numbering" w:customStyle="1" w:styleId="Estilo14">
    <w:name w:val="Estilo14"/>
    <w:uiPriority w:val="99"/>
    <w:rsid w:val="007923B7"/>
  </w:style>
  <w:style w:type="table" w:customStyle="1" w:styleId="Tablaconcuadrcula39">
    <w:name w:val="Tabla con cuadrícula39"/>
    <w:basedOn w:val="Tablanormal"/>
    <w:next w:val="Tablaconcuadrcula"/>
    <w:uiPriority w:val="59"/>
    <w:unhideWhenUsed/>
    <w:rsid w:val="007923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613D8C"/>
  </w:style>
  <w:style w:type="table" w:customStyle="1" w:styleId="Tablaconcuadrcula116">
    <w:name w:val="Tabla con cuadrícula116"/>
    <w:basedOn w:val="Tablanormal"/>
    <w:next w:val="Tablaconcuadrcula"/>
    <w:uiPriority w:val="59"/>
    <w:rsid w:val="00613D8C"/>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6">
    <w:name w:val="Tabla con cuadrícula216"/>
    <w:basedOn w:val="Tablanormal"/>
    <w:next w:val="Tablaconcuadrcula"/>
    <w:uiPriority w:val="59"/>
    <w:rsid w:val="00613D8C"/>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613D8C"/>
  </w:style>
  <w:style w:type="numbering" w:customStyle="1" w:styleId="Sinlista27">
    <w:name w:val="Sin lista27"/>
    <w:next w:val="Sinlista"/>
    <w:uiPriority w:val="99"/>
    <w:semiHidden/>
    <w:unhideWhenUsed/>
    <w:rsid w:val="00613D8C"/>
  </w:style>
  <w:style w:type="numbering" w:customStyle="1" w:styleId="Sinlista37">
    <w:name w:val="Sin lista37"/>
    <w:next w:val="Sinlista"/>
    <w:uiPriority w:val="99"/>
    <w:semiHidden/>
    <w:unhideWhenUsed/>
    <w:rsid w:val="00613D8C"/>
  </w:style>
  <w:style w:type="numbering" w:customStyle="1" w:styleId="Sinlista46">
    <w:name w:val="Sin lista46"/>
    <w:next w:val="Sinlista"/>
    <w:uiPriority w:val="99"/>
    <w:semiHidden/>
    <w:unhideWhenUsed/>
    <w:rsid w:val="00613D8C"/>
  </w:style>
  <w:style w:type="numbering" w:customStyle="1" w:styleId="Sinlista117">
    <w:name w:val="Sin lista117"/>
    <w:next w:val="Sinlista"/>
    <w:uiPriority w:val="99"/>
    <w:semiHidden/>
    <w:unhideWhenUsed/>
    <w:rsid w:val="00613D8C"/>
  </w:style>
  <w:style w:type="numbering" w:customStyle="1" w:styleId="Sinlista216">
    <w:name w:val="Sin lista216"/>
    <w:next w:val="Sinlista"/>
    <w:uiPriority w:val="99"/>
    <w:semiHidden/>
    <w:unhideWhenUsed/>
    <w:rsid w:val="00613D8C"/>
  </w:style>
  <w:style w:type="numbering" w:customStyle="1" w:styleId="Sinlista316">
    <w:name w:val="Sin lista316"/>
    <w:next w:val="Sinlista"/>
    <w:uiPriority w:val="99"/>
    <w:semiHidden/>
    <w:unhideWhenUsed/>
    <w:rsid w:val="00613D8C"/>
  </w:style>
  <w:style w:type="numbering" w:customStyle="1" w:styleId="Sinlista55">
    <w:name w:val="Sin lista55"/>
    <w:next w:val="Sinlista"/>
    <w:uiPriority w:val="99"/>
    <w:semiHidden/>
    <w:unhideWhenUsed/>
    <w:rsid w:val="00613D8C"/>
  </w:style>
  <w:style w:type="table" w:customStyle="1" w:styleId="Tablaconcuadrcula155">
    <w:name w:val="Tabla con cuadrícula155"/>
    <w:basedOn w:val="Tablanormal"/>
    <w:next w:val="Tablaconcuadrcula"/>
    <w:uiPriority w:val="59"/>
    <w:rsid w:val="00613D8C"/>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5">
    <w:name w:val="Tabla con cuadrícula255"/>
    <w:basedOn w:val="Tablanormal"/>
    <w:next w:val="Tablaconcuadrcula"/>
    <w:uiPriority w:val="59"/>
    <w:rsid w:val="00613D8C"/>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613D8C"/>
  </w:style>
  <w:style w:type="numbering" w:customStyle="1" w:styleId="Sinlista225">
    <w:name w:val="Sin lista225"/>
    <w:next w:val="Sinlista"/>
    <w:uiPriority w:val="99"/>
    <w:semiHidden/>
    <w:unhideWhenUsed/>
    <w:rsid w:val="00613D8C"/>
  </w:style>
  <w:style w:type="numbering" w:customStyle="1" w:styleId="Sinlista325">
    <w:name w:val="Sin lista325"/>
    <w:next w:val="Sinlista"/>
    <w:uiPriority w:val="99"/>
    <w:semiHidden/>
    <w:unhideWhenUsed/>
    <w:rsid w:val="00613D8C"/>
  </w:style>
  <w:style w:type="numbering" w:customStyle="1" w:styleId="Sinlista415">
    <w:name w:val="Sin lista415"/>
    <w:next w:val="Sinlista"/>
    <w:uiPriority w:val="99"/>
    <w:semiHidden/>
    <w:unhideWhenUsed/>
    <w:rsid w:val="00613D8C"/>
  </w:style>
  <w:style w:type="numbering" w:customStyle="1" w:styleId="Sinlista1115">
    <w:name w:val="Sin lista1115"/>
    <w:next w:val="Sinlista"/>
    <w:uiPriority w:val="99"/>
    <w:semiHidden/>
    <w:unhideWhenUsed/>
    <w:rsid w:val="00613D8C"/>
  </w:style>
  <w:style w:type="numbering" w:customStyle="1" w:styleId="Sinlista2115">
    <w:name w:val="Sin lista2115"/>
    <w:next w:val="Sinlista"/>
    <w:uiPriority w:val="99"/>
    <w:semiHidden/>
    <w:unhideWhenUsed/>
    <w:rsid w:val="00613D8C"/>
  </w:style>
  <w:style w:type="numbering" w:customStyle="1" w:styleId="Sinlista3115">
    <w:name w:val="Sin lista3115"/>
    <w:next w:val="Sinlista"/>
    <w:uiPriority w:val="99"/>
    <w:semiHidden/>
    <w:unhideWhenUsed/>
    <w:rsid w:val="00613D8C"/>
  </w:style>
  <w:style w:type="numbering" w:customStyle="1" w:styleId="Sinlista65">
    <w:name w:val="Sin lista65"/>
    <w:next w:val="Sinlista"/>
    <w:uiPriority w:val="99"/>
    <w:semiHidden/>
    <w:unhideWhenUsed/>
    <w:rsid w:val="00613D8C"/>
  </w:style>
  <w:style w:type="numbering" w:customStyle="1" w:styleId="Sinlista75">
    <w:name w:val="Sin lista75"/>
    <w:next w:val="Sinlista"/>
    <w:uiPriority w:val="99"/>
    <w:semiHidden/>
    <w:unhideWhenUsed/>
    <w:rsid w:val="00613D8C"/>
  </w:style>
  <w:style w:type="numbering" w:customStyle="1" w:styleId="Sinlista85">
    <w:name w:val="Sin lista85"/>
    <w:next w:val="Sinlista"/>
    <w:uiPriority w:val="99"/>
    <w:semiHidden/>
    <w:unhideWhenUsed/>
    <w:rsid w:val="00613D8C"/>
  </w:style>
  <w:style w:type="numbering" w:customStyle="1" w:styleId="Sinlista95">
    <w:name w:val="Sin lista95"/>
    <w:next w:val="Sinlista"/>
    <w:uiPriority w:val="99"/>
    <w:semiHidden/>
    <w:unhideWhenUsed/>
    <w:rsid w:val="00613D8C"/>
  </w:style>
  <w:style w:type="numbering" w:customStyle="1" w:styleId="Sinlista105">
    <w:name w:val="Sin lista105"/>
    <w:next w:val="Sinlista"/>
    <w:uiPriority w:val="99"/>
    <w:semiHidden/>
    <w:unhideWhenUsed/>
    <w:rsid w:val="00613D8C"/>
  </w:style>
  <w:style w:type="numbering" w:customStyle="1" w:styleId="Estilo15">
    <w:name w:val="Estilo15"/>
    <w:uiPriority w:val="99"/>
    <w:rsid w:val="00613D8C"/>
  </w:style>
  <w:style w:type="paragraph" w:customStyle="1" w:styleId="Ttulo12">
    <w:name w:val="Título 12"/>
    <w:basedOn w:val="Normal"/>
    <w:uiPriority w:val="1"/>
    <w:qFormat/>
    <w:rsid w:val="00613D8C"/>
    <w:pPr>
      <w:autoSpaceDE/>
      <w:autoSpaceDN/>
      <w:adjustRightInd/>
      <w:ind w:left="3779"/>
      <w:outlineLvl w:val="1"/>
    </w:pPr>
    <w:rPr>
      <w:rFonts w:ascii="Cambria" w:eastAsia="Cambria" w:hAnsi="Cambria" w:cstheme="minorBidi"/>
      <w:sz w:val="29"/>
      <w:szCs w:val="29"/>
      <w:lang w:val="en-US" w:eastAsia="en-US"/>
    </w:rPr>
  </w:style>
  <w:style w:type="paragraph" w:customStyle="1" w:styleId="Ttulo31">
    <w:name w:val="Título 31"/>
    <w:basedOn w:val="Normal"/>
    <w:uiPriority w:val="1"/>
    <w:qFormat/>
    <w:rsid w:val="00613D8C"/>
    <w:pPr>
      <w:autoSpaceDE/>
      <w:autoSpaceDN/>
      <w:adjustRightInd/>
      <w:ind w:left="910"/>
      <w:outlineLvl w:val="3"/>
    </w:pPr>
    <w:rPr>
      <w:rFonts w:ascii="Times New Roman" w:eastAsia="Times New Roman" w:hAnsi="Times New Roman" w:cstheme="minorBidi"/>
      <w:sz w:val="25"/>
      <w:szCs w:val="25"/>
      <w:lang w:val="en-US" w:eastAsia="en-US"/>
    </w:rPr>
  </w:style>
  <w:style w:type="paragraph" w:styleId="Fecha">
    <w:name w:val="Date"/>
    <w:basedOn w:val="Normal"/>
    <w:next w:val="Normal"/>
    <w:link w:val="FechaCar"/>
    <w:unhideWhenUsed/>
    <w:rsid w:val="00613D8C"/>
    <w:pPr>
      <w:widowControl/>
      <w:autoSpaceDE/>
      <w:autoSpaceDN/>
      <w:adjustRightInd/>
    </w:pPr>
    <w:rPr>
      <w:rFonts w:ascii="Times New Roman" w:eastAsia="Times New Roman" w:hAnsi="Times New Roman"/>
      <w:lang w:val="es-MX"/>
    </w:rPr>
  </w:style>
  <w:style w:type="character" w:customStyle="1" w:styleId="FechaCar">
    <w:name w:val="Fecha Car"/>
    <w:basedOn w:val="Fuentedeprrafopredeter"/>
    <w:link w:val="Fecha"/>
    <w:rsid w:val="00613D8C"/>
    <w:rPr>
      <w:rFonts w:eastAsia="Times New Roman"/>
      <w:sz w:val="24"/>
      <w:szCs w:val="24"/>
      <w:lang w:val="es-MX"/>
    </w:rPr>
  </w:style>
  <w:style w:type="paragraph" w:styleId="Listaconvietas3">
    <w:name w:val="List Bullet 3"/>
    <w:basedOn w:val="Normal"/>
    <w:unhideWhenUsed/>
    <w:rsid w:val="00613D8C"/>
    <w:pPr>
      <w:widowControl/>
      <w:numPr>
        <w:numId w:val="2"/>
      </w:numPr>
      <w:autoSpaceDE/>
      <w:autoSpaceDN/>
      <w:adjustRightInd/>
      <w:contextualSpacing/>
    </w:pPr>
    <w:rPr>
      <w:rFonts w:ascii="Times New Roman" w:eastAsia="Times New Roman" w:hAnsi="Times New Roman"/>
      <w:lang w:val="es-MX"/>
    </w:rPr>
  </w:style>
  <w:style w:type="paragraph" w:customStyle="1" w:styleId="Standard">
    <w:name w:val="Standard"/>
    <w:rsid w:val="00613D8C"/>
    <w:pPr>
      <w:suppressAutoHyphens/>
      <w:autoSpaceDN w:val="0"/>
      <w:textAlignment w:val="baseline"/>
    </w:pPr>
    <w:rPr>
      <w:rFonts w:ascii="Calibri" w:eastAsia="Calibri" w:hAnsi="Calibri"/>
      <w:kern w:val="3"/>
      <w:sz w:val="24"/>
      <w:szCs w:val="24"/>
      <w:lang w:val="es-SV" w:eastAsia="zh-CN" w:bidi="hi-IN"/>
    </w:rPr>
  </w:style>
  <w:style w:type="numbering" w:customStyle="1" w:styleId="Sinlista28">
    <w:name w:val="Sin lista28"/>
    <w:next w:val="Sinlista"/>
    <w:uiPriority w:val="99"/>
    <w:semiHidden/>
    <w:unhideWhenUsed/>
    <w:rsid w:val="00E96E67"/>
  </w:style>
  <w:style w:type="table" w:customStyle="1" w:styleId="Tablaconcuadrcula117">
    <w:name w:val="Tabla con cuadrícula117"/>
    <w:basedOn w:val="Tablanormal"/>
    <w:next w:val="Tablaconcuadrcula"/>
    <w:uiPriority w:val="59"/>
    <w:rsid w:val="00E96E67"/>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7">
    <w:name w:val="Tabla con cuadrícula217"/>
    <w:basedOn w:val="Tablanormal"/>
    <w:next w:val="Tablaconcuadrcula"/>
    <w:uiPriority w:val="59"/>
    <w:rsid w:val="00E96E67"/>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
    <w:name w:val="Sin lista118"/>
    <w:next w:val="Sinlista"/>
    <w:uiPriority w:val="99"/>
    <w:semiHidden/>
    <w:unhideWhenUsed/>
    <w:rsid w:val="00E96E67"/>
  </w:style>
  <w:style w:type="numbering" w:customStyle="1" w:styleId="Sinlista29">
    <w:name w:val="Sin lista29"/>
    <w:next w:val="Sinlista"/>
    <w:uiPriority w:val="99"/>
    <w:semiHidden/>
    <w:unhideWhenUsed/>
    <w:rsid w:val="00E96E67"/>
  </w:style>
  <w:style w:type="numbering" w:customStyle="1" w:styleId="Sinlista38">
    <w:name w:val="Sin lista38"/>
    <w:next w:val="Sinlista"/>
    <w:uiPriority w:val="99"/>
    <w:semiHidden/>
    <w:unhideWhenUsed/>
    <w:rsid w:val="00E96E67"/>
  </w:style>
  <w:style w:type="numbering" w:customStyle="1" w:styleId="Sinlista47">
    <w:name w:val="Sin lista47"/>
    <w:next w:val="Sinlista"/>
    <w:uiPriority w:val="99"/>
    <w:semiHidden/>
    <w:unhideWhenUsed/>
    <w:rsid w:val="00E96E67"/>
  </w:style>
  <w:style w:type="numbering" w:customStyle="1" w:styleId="Sinlista119">
    <w:name w:val="Sin lista119"/>
    <w:next w:val="Sinlista"/>
    <w:uiPriority w:val="99"/>
    <w:semiHidden/>
    <w:unhideWhenUsed/>
    <w:rsid w:val="00E96E67"/>
  </w:style>
  <w:style w:type="numbering" w:customStyle="1" w:styleId="Sinlista217">
    <w:name w:val="Sin lista217"/>
    <w:next w:val="Sinlista"/>
    <w:uiPriority w:val="99"/>
    <w:semiHidden/>
    <w:unhideWhenUsed/>
    <w:rsid w:val="00E96E67"/>
  </w:style>
  <w:style w:type="numbering" w:customStyle="1" w:styleId="Sinlista317">
    <w:name w:val="Sin lista317"/>
    <w:next w:val="Sinlista"/>
    <w:uiPriority w:val="99"/>
    <w:semiHidden/>
    <w:unhideWhenUsed/>
    <w:rsid w:val="00E96E67"/>
  </w:style>
  <w:style w:type="numbering" w:customStyle="1" w:styleId="Sinlista56">
    <w:name w:val="Sin lista56"/>
    <w:next w:val="Sinlista"/>
    <w:uiPriority w:val="99"/>
    <w:semiHidden/>
    <w:unhideWhenUsed/>
    <w:rsid w:val="00E96E67"/>
  </w:style>
  <w:style w:type="table" w:customStyle="1" w:styleId="Tablaconcuadrcula156">
    <w:name w:val="Tabla con cuadrícula156"/>
    <w:basedOn w:val="Tablanormal"/>
    <w:next w:val="Tablaconcuadrcula"/>
    <w:uiPriority w:val="59"/>
    <w:rsid w:val="00E96E67"/>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6">
    <w:name w:val="Tabla con cuadrícula256"/>
    <w:basedOn w:val="Tablanormal"/>
    <w:next w:val="Tablaconcuadrcula"/>
    <w:uiPriority w:val="59"/>
    <w:rsid w:val="00E96E67"/>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E96E67"/>
  </w:style>
  <w:style w:type="numbering" w:customStyle="1" w:styleId="Sinlista226">
    <w:name w:val="Sin lista226"/>
    <w:next w:val="Sinlista"/>
    <w:uiPriority w:val="99"/>
    <w:semiHidden/>
    <w:unhideWhenUsed/>
    <w:rsid w:val="00E96E67"/>
  </w:style>
  <w:style w:type="numbering" w:customStyle="1" w:styleId="Sinlista326">
    <w:name w:val="Sin lista326"/>
    <w:next w:val="Sinlista"/>
    <w:uiPriority w:val="99"/>
    <w:semiHidden/>
    <w:unhideWhenUsed/>
    <w:rsid w:val="00E96E67"/>
  </w:style>
  <w:style w:type="numbering" w:customStyle="1" w:styleId="Sinlista416">
    <w:name w:val="Sin lista416"/>
    <w:next w:val="Sinlista"/>
    <w:uiPriority w:val="99"/>
    <w:semiHidden/>
    <w:unhideWhenUsed/>
    <w:rsid w:val="00E96E67"/>
  </w:style>
  <w:style w:type="numbering" w:customStyle="1" w:styleId="Sinlista1116">
    <w:name w:val="Sin lista1116"/>
    <w:next w:val="Sinlista"/>
    <w:uiPriority w:val="99"/>
    <w:semiHidden/>
    <w:unhideWhenUsed/>
    <w:rsid w:val="00E96E67"/>
  </w:style>
  <w:style w:type="numbering" w:customStyle="1" w:styleId="Sinlista2116">
    <w:name w:val="Sin lista2116"/>
    <w:next w:val="Sinlista"/>
    <w:uiPriority w:val="99"/>
    <w:semiHidden/>
    <w:unhideWhenUsed/>
    <w:rsid w:val="00E96E67"/>
  </w:style>
  <w:style w:type="numbering" w:customStyle="1" w:styleId="Sinlista3116">
    <w:name w:val="Sin lista3116"/>
    <w:next w:val="Sinlista"/>
    <w:uiPriority w:val="99"/>
    <w:semiHidden/>
    <w:unhideWhenUsed/>
    <w:rsid w:val="00E96E67"/>
  </w:style>
  <w:style w:type="numbering" w:customStyle="1" w:styleId="Sinlista66">
    <w:name w:val="Sin lista66"/>
    <w:next w:val="Sinlista"/>
    <w:uiPriority w:val="99"/>
    <w:semiHidden/>
    <w:unhideWhenUsed/>
    <w:rsid w:val="00E96E67"/>
  </w:style>
  <w:style w:type="numbering" w:customStyle="1" w:styleId="Sinlista76">
    <w:name w:val="Sin lista76"/>
    <w:next w:val="Sinlista"/>
    <w:uiPriority w:val="99"/>
    <w:semiHidden/>
    <w:unhideWhenUsed/>
    <w:rsid w:val="00E96E67"/>
  </w:style>
  <w:style w:type="numbering" w:customStyle="1" w:styleId="Sinlista86">
    <w:name w:val="Sin lista86"/>
    <w:next w:val="Sinlista"/>
    <w:uiPriority w:val="99"/>
    <w:semiHidden/>
    <w:unhideWhenUsed/>
    <w:rsid w:val="00E96E67"/>
  </w:style>
  <w:style w:type="numbering" w:customStyle="1" w:styleId="Sinlista96">
    <w:name w:val="Sin lista96"/>
    <w:next w:val="Sinlista"/>
    <w:uiPriority w:val="99"/>
    <w:semiHidden/>
    <w:unhideWhenUsed/>
    <w:rsid w:val="00E96E67"/>
  </w:style>
  <w:style w:type="numbering" w:customStyle="1" w:styleId="Sinlista106">
    <w:name w:val="Sin lista106"/>
    <w:next w:val="Sinlista"/>
    <w:uiPriority w:val="99"/>
    <w:semiHidden/>
    <w:unhideWhenUsed/>
    <w:rsid w:val="00E96E67"/>
  </w:style>
  <w:style w:type="numbering" w:customStyle="1" w:styleId="Estilo16">
    <w:name w:val="Estilo16"/>
    <w:uiPriority w:val="99"/>
    <w:rsid w:val="00E96E67"/>
  </w:style>
  <w:style w:type="numbering" w:customStyle="1" w:styleId="Sinlista30">
    <w:name w:val="Sin lista30"/>
    <w:next w:val="Sinlista"/>
    <w:uiPriority w:val="99"/>
    <w:semiHidden/>
    <w:unhideWhenUsed/>
    <w:rsid w:val="00DE159D"/>
  </w:style>
  <w:style w:type="table" w:customStyle="1" w:styleId="Tablaconcuadrcula118">
    <w:name w:val="Tabla con cuadrícula118"/>
    <w:basedOn w:val="Tablanormal"/>
    <w:next w:val="Tablaconcuadrcula"/>
    <w:uiPriority w:val="59"/>
    <w:rsid w:val="00DE159D"/>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8">
    <w:name w:val="Tabla con cuadrícula218"/>
    <w:basedOn w:val="Tablanormal"/>
    <w:next w:val="Tablaconcuadrcula"/>
    <w:uiPriority w:val="59"/>
    <w:rsid w:val="00DE159D"/>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
    <w:name w:val="Sin lista120"/>
    <w:next w:val="Sinlista"/>
    <w:uiPriority w:val="99"/>
    <w:semiHidden/>
    <w:unhideWhenUsed/>
    <w:rsid w:val="00DE159D"/>
  </w:style>
  <w:style w:type="numbering" w:customStyle="1" w:styleId="Sinlista210">
    <w:name w:val="Sin lista210"/>
    <w:next w:val="Sinlista"/>
    <w:uiPriority w:val="99"/>
    <w:semiHidden/>
    <w:unhideWhenUsed/>
    <w:rsid w:val="00DE159D"/>
  </w:style>
  <w:style w:type="numbering" w:customStyle="1" w:styleId="Sinlista39">
    <w:name w:val="Sin lista39"/>
    <w:next w:val="Sinlista"/>
    <w:uiPriority w:val="99"/>
    <w:semiHidden/>
    <w:unhideWhenUsed/>
    <w:rsid w:val="00DE159D"/>
  </w:style>
  <w:style w:type="numbering" w:customStyle="1" w:styleId="Sinlista48">
    <w:name w:val="Sin lista48"/>
    <w:next w:val="Sinlista"/>
    <w:uiPriority w:val="99"/>
    <w:semiHidden/>
    <w:unhideWhenUsed/>
    <w:rsid w:val="00DE159D"/>
  </w:style>
  <w:style w:type="numbering" w:customStyle="1" w:styleId="Sinlista1110">
    <w:name w:val="Sin lista1110"/>
    <w:next w:val="Sinlista"/>
    <w:uiPriority w:val="99"/>
    <w:semiHidden/>
    <w:unhideWhenUsed/>
    <w:rsid w:val="00DE159D"/>
  </w:style>
  <w:style w:type="numbering" w:customStyle="1" w:styleId="Sinlista218">
    <w:name w:val="Sin lista218"/>
    <w:next w:val="Sinlista"/>
    <w:uiPriority w:val="99"/>
    <w:semiHidden/>
    <w:unhideWhenUsed/>
    <w:rsid w:val="00DE159D"/>
  </w:style>
  <w:style w:type="numbering" w:customStyle="1" w:styleId="Sinlista318">
    <w:name w:val="Sin lista318"/>
    <w:next w:val="Sinlista"/>
    <w:uiPriority w:val="99"/>
    <w:semiHidden/>
    <w:unhideWhenUsed/>
    <w:rsid w:val="00DE159D"/>
  </w:style>
  <w:style w:type="numbering" w:customStyle="1" w:styleId="Sinlista57">
    <w:name w:val="Sin lista57"/>
    <w:next w:val="Sinlista"/>
    <w:uiPriority w:val="99"/>
    <w:semiHidden/>
    <w:unhideWhenUsed/>
    <w:rsid w:val="00DE159D"/>
  </w:style>
  <w:style w:type="table" w:customStyle="1" w:styleId="Tablaconcuadrcula157">
    <w:name w:val="Tabla con cuadrícula157"/>
    <w:basedOn w:val="Tablanormal"/>
    <w:next w:val="Tablaconcuadrcula"/>
    <w:uiPriority w:val="59"/>
    <w:rsid w:val="00DE159D"/>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7">
    <w:name w:val="Tabla con cuadrícula257"/>
    <w:basedOn w:val="Tablanormal"/>
    <w:next w:val="Tablaconcuadrcula"/>
    <w:uiPriority w:val="59"/>
    <w:rsid w:val="00DE159D"/>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
    <w:name w:val="Sin lista127"/>
    <w:next w:val="Sinlista"/>
    <w:uiPriority w:val="99"/>
    <w:semiHidden/>
    <w:unhideWhenUsed/>
    <w:rsid w:val="00DE159D"/>
  </w:style>
  <w:style w:type="numbering" w:customStyle="1" w:styleId="Sinlista227">
    <w:name w:val="Sin lista227"/>
    <w:next w:val="Sinlista"/>
    <w:uiPriority w:val="99"/>
    <w:semiHidden/>
    <w:unhideWhenUsed/>
    <w:rsid w:val="00DE159D"/>
  </w:style>
  <w:style w:type="numbering" w:customStyle="1" w:styleId="Sinlista327">
    <w:name w:val="Sin lista327"/>
    <w:next w:val="Sinlista"/>
    <w:uiPriority w:val="99"/>
    <w:semiHidden/>
    <w:unhideWhenUsed/>
    <w:rsid w:val="00DE159D"/>
  </w:style>
  <w:style w:type="numbering" w:customStyle="1" w:styleId="Sinlista417">
    <w:name w:val="Sin lista417"/>
    <w:next w:val="Sinlista"/>
    <w:uiPriority w:val="99"/>
    <w:semiHidden/>
    <w:unhideWhenUsed/>
    <w:rsid w:val="00DE159D"/>
  </w:style>
  <w:style w:type="numbering" w:customStyle="1" w:styleId="Sinlista1117">
    <w:name w:val="Sin lista1117"/>
    <w:next w:val="Sinlista"/>
    <w:uiPriority w:val="99"/>
    <w:semiHidden/>
    <w:unhideWhenUsed/>
    <w:rsid w:val="00DE159D"/>
  </w:style>
  <w:style w:type="numbering" w:customStyle="1" w:styleId="Sinlista2117">
    <w:name w:val="Sin lista2117"/>
    <w:next w:val="Sinlista"/>
    <w:uiPriority w:val="99"/>
    <w:semiHidden/>
    <w:unhideWhenUsed/>
    <w:rsid w:val="00DE159D"/>
  </w:style>
  <w:style w:type="numbering" w:customStyle="1" w:styleId="Sinlista3117">
    <w:name w:val="Sin lista3117"/>
    <w:next w:val="Sinlista"/>
    <w:uiPriority w:val="99"/>
    <w:semiHidden/>
    <w:unhideWhenUsed/>
    <w:rsid w:val="00DE159D"/>
  </w:style>
  <w:style w:type="numbering" w:customStyle="1" w:styleId="Sinlista67">
    <w:name w:val="Sin lista67"/>
    <w:next w:val="Sinlista"/>
    <w:uiPriority w:val="99"/>
    <w:semiHidden/>
    <w:unhideWhenUsed/>
    <w:rsid w:val="00DE159D"/>
  </w:style>
  <w:style w:type="numbering" w:customStyle="1" w:styleId="Sinlista77">
    <w:name w:val="Sin lista77"/>
    <w:next w:val="Sinlista"/>
    <w:uiPriority w:val="99"/>
    <w:semiHidden/>
    <w:unhideWhenUsed/>
    <w:rsid w:val="00DE159D"/>
  </w:style>
  <w:style w:type="numbering" w:customStyle="1" w:styleId="Sinlista87">
    <w:name w:val="Sin lista87"/>
    <w:next w:val="Sinlista"/>
    <w:uiPriority w:val="99"/>
    <w:semiHidden/>
    <w:unhideWhenUsed/>
    <w:rsid w:val="00DE159D"/>
  </w:style>
  <w:style w:type="numbering" w:customStyle="1" w:styleId="Sinlista97">
    <w:name w:val="Sin lista97"/>
    <w:next w:val="Sinlista"/>
    <w:uiPriority w:val="99"/>
    <w:semiHidden/>
    <w:unhideWhenUsed/>
    <w:rsid w:val="00DE159D"/>
  </w:style>
  <w:style w:type="numbering" w:customStyle="1" w:styleId="Sinlista107">
    <w:name w:val="Sin lista107"/>
    <w:next w:val="Sinlista"/>
    <w:uiPriority w:val="99"/>
    <w:semiHidden/>
    <w:unhideWhenUsed/>
    <w:rsid w:val="00DE159D"/>
  </w:style>
  <w:style w:type="numbering" w:customStyle="1" w:styleId="Estilo17">
    <w:name w:val="Estilo17"/>
    <w:uiPriority w:val="99"/>
    <w:rsid w:val="00DE159D"/>
  </w:style>
  <w:style w:type="table" w:customStyle="1" w:styleId="Tablaconcuadrcula40">
    <w:name w:val="Tabla con cuadrícula40"/>
    <w:basedOn w:val="Tablanormal"/>
    <w:next w:val="Tablaconcuadrcula"/>
    <w:uiPriority w:val="59"/>
    <w:rsid w:val="00DE159D"/>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
    <w:name w:val="Sin lista40"/>
    <w:next w:val="Sinlista"/>
    <w:uiPriority w:val="99"/>
    <w:semiHidden/>
    <w:unhideWhenUsed/>
    <w:rsid w:val="003F2B5E"/>
  </w:style>
  <w:style w:type="table" w:customStyle="1" w:styleId="Tablaconcuadrcula119">
    <w:name w:val="Tabla con cuadrícula119"/>
    <w:basedOn w:val="Tablanormal"/>
    <w:next w:val="Tablaconcuadrcula"/>
    <w:uiPriority w:val="59"/>
    <w:rsid w:val="003F2B5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9">
    <w:name w:val="Tabla con cuadrícula219"/>
    <w:basedOn w:val="Tablanormal"/>
    <w:next w:val="Tablaconcuadrcula"/>
    <w:uiPriority w:val="59"/>
    <w:rsid w:val="003F2B5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
    <w:name w:val="Sin lista128"/>
    <w:next w:val="Sinlista"/>
    <w:uiPriority w:val="99"/>
    <w:semiHidden/>
    <w:unhideWhenUsed/>
    <w:rsid w:val="003F2B5E"/>
  </w:style>
  <w:style w:type="numbering" w:customStyle="1" w:styleId="Sinlista219">
    <w:name w:val="Sin lista219"/>
    <w:next w:val="Sinlista"/>
    <w:uiPriority w:val="99"/>
    <w:semiHidden/>
    <w:unhideWhenUsed/>
    <w:rsid w:val="003F2B5E"/>
  </w:style>
  <w:style w:type="numbering" w:customStyle="1" w:styleId="Sinlista310">
    <w:name w:val="Sin lista310"/>
    <w:next w:val="Sinlista"/>
    <w:uiPriority w:val="99"/>
    <w:semiHidden/>
    <w:unhideWhenUsed/>
    <w:rsid w:val="003F2B5E"/>
  </w:style>
  <w:style w:type="numbering" w:customStyle="1" w:styleId="Sinlista49">
    <w:name w:val="Sin lista49"/>
    <w:next w:val="Sinlista"/>
    <w:uiPriority w:val="99"/>
    <w:semiHidden/>
    <w:unhideWhenUsed/>
    <w:rsid w:val="003F2B5E"/>
  </w:style>
  <w:style w:type="numbering" w:customStyle="1" w:styleId="Sinlista1118">
    <w:name w:val="Sin lista1118"/>
    <w:next w:val="Sinlista"/>
    <w:uiPriority w:val="99"/>
    <w:semiHidden/>
    <w:unhideWhenUsed/>
    <w:rsid w:val="003F2B5E"/>
  </w:style>
  <w:style w:type="numbering" w:customStyle="1" w:styleId="Sinlista2110">
    <w:name w:val="Sin lista2110"/>
    <w:next w:val="Sinlista"/>
    <w:uiPriority w:val="99"/>
    <w:semiHidden/>
    <w:unhideWhenUsed/>
    <w:rsid w:val="003F2B5E"/>
  </w:style>
  <w:style w:type="numbering" w:customStyle="1" w:styleId="Sinlista319">
    <w:name w:val="Sin lista319"/>
    <w:next w:val="Sinlista"/>
    <w:uiPriority w:val="99"/>
    <w:semiHidden/>
    <w:unhideWhenUsed/>
    <w:rsid w:val="003F2B5E"/>
  </w:style>
  <w:style w:type="numbering" w:customStyle="1" w:styleId="Sinlista58">
    <w:name w:val="Sin lista58"/>
    <w:next w:val="Sinlista"/>
    <w:uiPriority w:val="99"/>
    <w:semiHidden/>
    <w:unhideWhenUsed/>
    <w:rsid w:val="003F2B5E"/>
  </w:style>
  <w:style w:type="table" w:customStyle="1" w:styleId="Tablaconcuadrcula158">
    <w:name w:val="Tabla con cuadrícula158"/>
    <w:basedOn w:val="Tablanormal"/>
    <w:next w:val="Tablaconcuadrcula"/>
    <w:uiPriority w:val="59"/>
    <w:rsid w:val="003F2B5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8">
    <w:name w:val="Tabla con cuadrícula258"/>
    <w:basedOn w:val="Tablanormal"/>
    <w:next w:val="Tablaconcuadrcula"/>
    <w:uiPriority w:val="59"/>
    <w:rsid w:val="003F2B5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9">
    <w:name w:val="Sin lista129"/>
    <w:next w:val="Sinlista"/>
    <w:uiPriority w:val="99"/>
    <w:semiHidden/>
    <w:unhideWhenUsed/>
    <w:rsid w:val="003F2B5E"/>
  </w:style>
  <w:style w:type="numbering" w:customStyle="1" w:styleId="Sinlista228">
    <w:name w:val="Sin lista228"/>
    <w:next w:val="Sinlista"/>
    <w:uiPriority w:val="99"/>
    <w:semiHidden/>
    <w:unhideWhenUsed/>
    <w:rsid w:val="003F2B5E"/>
  </w:style>
  <w:style w:type="numbering" w:customStyle="1" w:styleId="Sinlista328">
    <w:name w:val="Sin lista328"/>
    <w:next w:val="Sinlista"/>
    <w:uiPriority w:val="99"/>
    <w:semiHidden/>
    <w:unhideWhenUsed/>
    <w:rsid w:val="003F2B5E"/>
  </w:style>
  <w:style w:type="numbering" w:customStyle="1" w:styleId="Sinlista418">
    <w:name w:val="Sin lista418"/>
    <w:next w:val="Sinlista"/>
    <w:uiPriority w:val="99"/>
    <w:semiHidden/>
    <w:unhideWhenUsed/>
    <w:rsid w:val="003F2B5E"/>
  </w:style>
  <w:style w:type="numbering" w:customStyle="1" w:styleId="Sinlista1119">
    <w:name w:val="Sin lista1119"/>
    <w:next w:val="Sinlista"/>
    <w:uiPriority w:val="99"/>
    <w:semiHidden/>
    <w:unhideWhenUsed/>
    <w:rsid w:val="003F2B5E"/>
  </w:style>
  <w:style w:type="numbering" w:customStyle="1" w:styleId="Sinlista2118">
    <w:name w:val="Sin lista2118"/>
    <w:next w:val="Sinlista"/>
    <w:uiPriority w:val="99"/>
    <w:semiHidden/>
    <w:unhideWhenUsed/>
    <w:rsid w:val="003F2B5E"/>
  </w:style>
  <w:style w:type="numbering" w:customStyle="1" w:styleId="Sinlista3118">
    <w:name w:val="Sin lista3118"/>
    <w:next w:val="Sinlista"/>
    <w:uiPriority w:val="99"/>
    <w:semiHidden/>
    <w:unhideWhenUsed/>
    <w:rsid w:val="003F2B5E"/>
  </w:style>
  <w:style w:type="numbering" w:customStyle="1" w:styleId="Sinlista68">
    <w:name w:val="Sin lista68"/>
    <w:next w:val="Sinlista"/>
    <w:uiPriority w:val="99"/>
    <w:semiHidden/>
    <w:unhideWhenUsed/>
    <w:rsid w:val="003F2B5E"/>
  </w:style>
  <w:style w:type="numbering" w:customStyle="1" w:styleId="Sinlista78">
    <w:name w:val="Sin lista78"/>
    <w:next w:val="Sinlista"/>
    <w:uiPriority w:val="99"/>
    <w:semiHidden/>
    <w:unhideWhenUsed/>
    <w:rsid w:val="003F2B5E"/>
  </w:style>
  <w:style w:type="numbering" w:customStyle="1" w:styleId="Sinlista88">
    <w:name w:val="Sin lista88"/>
    <w:next w:val="Sinlista"/>
    <w:uiPriority w:val="99"/>
    <w:semiHidden/>
    <w:unhideWhenUsed/>
    <w:rsid w:val="003F2B5E"/>
  </w:style>
  <w:style w:type="numbering" w:customStyle="1" w:styleId="Sinlista98">
    <w:name w:val="Sin lista98"/>
    <w:next w:val="Sinlista"/>
    <w:uiPriority w:val="99"/>
    <w:semiHidden/>
    <w:unhideWhenUsed/>
    <w:rsid w:val="003F2B5E"/>
  </w:style>
  <w:style w:type="numbering" w:customStyle="1" w:styleId="Sinlista108">
    <w:name w:val="Sin lista108"/>
    <w:next w:val="Sinlista"/>
    <w:uiPriority w:val="99"/>
    <w:semiHidden/>
    <w:unhideWhenUsed/>
    <w:rsid w:val="003F2B5E"/>
  </w:style>
  <w:style w:type="numbering" w:customStyle="1" w:styleId="Estilo18">
    <w:name w:val="Estilo18"/>
    <w:uiPriority w:val="99"/>
    <w:rsid w:val="003F2B5E"/>
  </w:style>
  <w:style w:type="character" w:customStyle="1" w:styleId="Hipervnculo1">
    <w:name w:val="Hipervínculo1"/>
    <w:basedOn w:val="Fuentedeprrafopredeter"/>
    <w:uiPriority w:val="99"/>
    <w:unhideWhenUsed/>
    <w:rsid w:val="003F2B5E"/>
    <w:rPr>
      <w:color w:val="0000FF"/>
      <w:u w:val="single"/>
    </w:rPr>
  </w:style>
  <w:style w:type="table" w:customStyle="1" w:styleId="Tablaconcuadrcula48">
    <w:name w:val="Tabla con cuadrícula48"/>
    <w:basedOn w:val="Tablanormal"/>
    <w:next w:val="Tablaconcuadrcula"/>
    <w:uiPriority w:val="59"/>
    <w:rsid w:val="003F2B5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1">
    <w:name w:val="xl131"/>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jc w:val="right"/>
    </w:pPr>
    <w:rPr>
      <w:rFonts w:ascii="Times New Roman" w:eastAsia="Times New Roman" w:hAnsi="Times New Roman"/>
      <w:b/>
      <w:bCs/>
    </w:rPr>
  </w:style>
  <w:style w:type="paragraph" w:customStyle="1" w:styleId="xl132">
    <w:name w:val="xl132"/>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pPr>
    <w:rPr>
      <w:rFonts w:ascii="Times New Roman" w:eastAsia="Times New Roman" w:hAnsi="Times New Roman"/>
      <w:b/>
      <w:bCs/>
    </w:rPr>
  </w:style>
  <w:style w:type="paragraph" w:customStyle="1" w:styleId="xl133">
    <w:name w:val="xl133"/>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textAlignment w:val="center"/>
    </w:pPr>
    <w:rPr>
      <w:rFonts w:ascii="Arial" w:eastAsia="Times New Roman" w:hAnsi="Arial" w:cs="Arial"/>
      <w:b/>
      <w:bCs/>
      <w:color w:val="000000"/>
      <w:sz w:val="16"/>
      <w:szCs w:val="16"/>
    </w:rPr>
  </w:style>
  <w:style w:type="paragraph" w:customStyle="1" w:styleId="xl134">
    <w:name w:val="xl134"/>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jc w:val="right"/>
      <w:textAlignment w:val="center"/>
    </w:pPr>
    <w:rPr>
      <w:rFonts w:ascii="Arial" w:eastAsia="Times New Roman" w:hAnsi="Arial" w:cs="Arial"/>
      <w:b/>
      <w:bCs/>
      <w:sz w:val="18"/>
      <w:szCs w:val="18"/>
    </w:rPr>
  </w:style>
  <w:style w:type="paragraph" w:customStyle="1" w:styleId="xl135">
    <w:name w:val="xl135"/>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textAlignment w:val="center"/>
    </w:pPr>
    <w:rPr>
      <w:rFonts w:ascii="Arial" w:eastAsia="Times New Roman" w:hAnsi="Arial" w:cs="Arial"/>
      <w:b/>
      <w:bCs/>
      <w:sz w:val="16"/>
      <w:szCs w:val="16"/>
    </w:rPr>
  </w:style>
  <w:style w:type="paragraph" w:customStyle="1" w:styleId="xl136">
    <w:name w:val="xl136"/>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textAlignment w:val="center"/>
    </w:pPr>
    <w:rPr>
      <w:rFonts w:ascii="Arial" w:eastAsia="Times New Roman" w:hAnsi="Arial" w:cs="Arial"/>
      <w:b/>
      <w:bCs/>
      <w:sz w:val="16"/>
      <w:szCs w:val="16"/>
    </w:rPr>
  </w:style>
  <w:style w:type="paragraph" w:customStyle="1" w:styleId="xl137">
    <w:name w:val="xl137"/>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jc w:val="right"/>
      <w:textAlignment w:val="center"/>
    </w:pPr>
    <w:rPr>
      <w:rFonts w:ascii="Arial" w:eastAsia="Times New Roman" w:hAnsi="Arial" w:cs="Arial"/>
      <w:b/>
      <w:bCs/>
      <w:color w:val="000000"/>
      <w:sz w:val="18"/>
      <w:szCs w:val="18"/>
    </w:rPr>
  </w:style>
  <w:style w:type="paragraph" w:customStyle="1" w:styleId="xl138">
    <w:name w:val="xl138"/>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jc w:val="right"/>
      <w:textAlignment w:val="center"/>
    </w:pPr>
    <w:rPr>
      <w:rFonts w:ascii="Arial" w:eastAsia="Times New Roman" w:hAnsi="Arial" w:cs="Arial"/>
      <w:b/>
      <w:bCs/>
      <w:sz w:val="18"/>
      <w:szCs w:val="18"/>
    </w:rPr>
  </w:style>
  <w:style w:type="paragraph" w:customStyle="1" w:styleId="xl139">
    <w:name w:val="xl139"/>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textAlignment w:val="center"/>
    </w:pPr>
    <w:rPr>
      <w:rFonts w:ascii="Arial" w:eastAsia="Times New Roman" w:hAnsi="Arial" w:cs="Arial"/>
      <w:b/>
      <w:bCs/>
      <w:sz w:val="16"/>
      <w:szCs w:val="16"/>
    </w:rPr>
  </w:style>
  <w:style w:type="paragraph" w:customStyle="1" w:styleId="xl140">
    <w:name w:val="xl140"/>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textAlignment w:val="center"/>
    </w:pPr>
    <w:rPr>
      <w:rFonts w:ascii="Arial" w:eastAsia="Times New Roman" w:hAnsi="Arial" w:cs="Arial"/>
      <w:b/>
      <w:bCs/>
      <w:sz w:val="16"/>
      <w:szCs w:val="16"/>
    </w:rPr>
  </w:style>
  <w:style w:type="paragraph" w:customStyle="1" w:styleId="xl141">
    <w:name w:val="xl141"/>
    <w:basedOn w:val="Normal"/>
    <w:rsid w:val="003F2B5E"/>
    <w:pPr>
      <w:widowControl/>
      <w:pBdr>
        <w:top w:val="single" w:sz="4" w:space="0" w:color="auto"/>
        <w:left w:val="single" w:sz="4" w:space="0" w:color="auto"/>
        <w:bottom w:val="single" w:sz="4" w:space="0" w:color="auto"/>
        <w:right w:val="single" w:sz="4" w:space="0" w:color="auto"/>
      </w:pBdr>
      <w:shd w:val="clear" w:color="000000" w:fill="92D050"/>
      <w:autoSpaceDE/>
      <w:autoSpaceDN/>
      <w:adjustRightInd/>
      <w:spacing w:before="100" w:beforeAutospacing="1" w:after="100" w:afterAutospacing="1"/>
      <w:jc w:val="right"/>
      <w:textAlignment w:val="center"/>
    </w:pPr>
    <w:rPr>
      <w:rFonts w:ascii="Arial" w:eastAsia="Times New Roman" w:hAnsi="Arial" w:cs="Arial"/>
      <w:b/>
      <w:bCs/>
      <w:color w:val="000000"/>
      <w:sz w:val="18"/>
      <w:szCs w:val="18"/>
    </w:rPr>
  </w:style>
  <w:style w:type="numbering" w:customStyle="1" w:styleId="Sinlista50">
    <w:name w:val="Sin lista50"/>
    <w:next w:val="Sinlista"/>
    <w:uiPriority w:val="99"/>
    <w:semiHidden/>
    <w:unhideWhenUsed/>
    <w:rsid w:val="00957218"/>
  </w:style>
  <w:style w:type="table" w:customStyle="1" w:styleId="Tablaconcuadrcula120">
    <w:name w:val="Tabla con cuadrícula120"/>
    <w:basedOn w:val="Tablanormal"/>
    <w:next w:val="Tablaconcuadrcula"/>
    <w:uiPriority w:val="59"/>
    <w:rsid w:val="00957218"/>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0">
    <w:name w:val="Tabla con cuadrícula220"/>
    <w:basedOn w:val="Tablanormal"/>
    <w:next w:val="Tablaconcuadrcula"/>
    <w:uiPriority w:val="59"/>
    <w:rsid w:val="00957218"/>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0">
    <w:name w:val="Sin lista130"/>
    <w:next w:val="Sinlista"/>
    <w:uiPriority w:val="99"/>
    <w:semiHidden/>
    <w:unhideWhenUsed/>
    <w:rsid w:val="00957218"/>
  </w:style>
  <w:style w:type="numbering" w:customStyle="1" w:styleId="Sinlista220">
    <w:name w:val="Sin lista220"/>
    <w:next w:val="Sinlista"/>
    <w:uiPriority w:val="99"/>
    <w:semiHidden/>
    <w:unhideWhenUsed/>
    <w:rsid w:val="00957218"/>
  </w:style>
  <w:style w:type="numbering" w:customStyle="1" w:styleId="Sinlista320">
    <w:name w:val="Sin lista320"/>
    <w:next w:val="Sinlista"/>
    <w:uiPriority w:val="99"/>
    <w:semiHidden/>
    <w:unhideWhenUsed/>
    <w:rsid w:val="00957218"/>
  </w:style>
  <w:style w:type="numbering" w:customStyle="1" w:styleId="Sinlista410">
    <w:name w:val="Sin lista410"/>
    <w:next w:val="Sinlista"/>
    <w:uiPriority w:val="99"/>
    <w:semiHidden/>
    <w:unhideWhenUsed/>
    <w:rsid w:val="00957218"/>
  </w:style>
  <w:style w:type="numbering" w:customStyle="1" w:styleId="Sinlista1120">
    <w:name w:val="Sin lista1120"/>
    <w:next w:val="Sinlista"/>
    <w:uiPriority w:val="99"/>
    <w:semiHidden/>
    <w:unhideWhenUsed/>
    <w:rsid w:val="00957218"/>
  </w:style>
  <w:style w:type="numbering" w:customStyle="1" w:styleId="Sinlista2119">
    <w:name w:val="Sin lista2119"/>
    <w:next w:val="Sinlista"/>
    <w:uiPriority w:val="99"/>
    <w:semiHidden/>
    <w:unhideWhenUsed/>
    <w:rsid w:val="00957218"/>
  </w:style>
  <w:style w:type="numbering" w:customStyle="1" w:styleId="Sinlista3110">
    <w:name w:val="Sin lista3110"/>
    <w:next w:val="Sinlista"/>
    <w:uiPriority w:val="99"/>
    <w:semiHidden/>
    <w:unhideWhenUsed/>
    <w:rsid w:val="00957218"/>
  </w:style>
  <w:style w:type="numbering" w:customStyle="1" w:styleId="Sinlista59">
    <w:name w:val="Sin lista59"/>
    <w:next w:val="Sinlista"/>
    <w:uiPriority w:val="99"/>
    <w:semiHidden/>
    <w:unhideWhenUsed/>
    <w:rsid w:val="00957218"/>
  </w:style>
  <w:style w:type="table" w:customStyle="1" w:styleId="Tablaconcuadrcula159">
    <w:name w:val="Tabla con cuadrícula159"/>
    <w:basedOn w:val="Tablanormal"/>
    <w:next w:val="Tablaconcuadrcula"/>
    <w:uiPriority w:val="59"/>
    <w:rsid w:val="00957218"/>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9">
    <w:name w:val="Tabla con cuadrícula259"/>
    <w:basedOn w:val="Tablanormal"/>
    <w:next w:val="Tablaconcuadrcula"/>
    <w:uiPriority w:val="59"/>
    <w:rsid w:val="00957218"/>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57218"/>
  </w:style>
  <w:style w:type="numbering" w:customStyle="1" w:styleId="Sinlista229">
    <w:name w:val="Sin lista229"/>
    <w:next w:val="Sinlista"/>
    <w:uiPriority w:val="99"/>
    <w:semiHidden/>
    <w:unhideWhenUsed/>
    <w:rsid w:val="00957218"/>
  </w:style>
  <w:style w:type="numbering" w:customStyle="1" w:styleId="Sinlista329">
    <w:name w:val="Sin lista329"/>
    <w:next w:val="Sinlista"/>
    <w:uiPriority w:val="99"/>
    <w:semiHidden/>
    <w:unhideWhenUsed/>
    <w:rsid w:val="00957218"/>
  </w:style>
  <w:style w:type="numbering" w:customStyle="1" w:styleId="Sinlista419">
    <w:name w:val="Sin lista419"/>
    <w:next w:val="Sinlista"/>
    <w:uiPriority w:val="99"/>
    <w:semiHidden/>
    <w:unhideWhenUsed/>
    <w:rsid w:val="00957218"/>
  </w:style>
  <w:style w:type="numbering" w:customStyle="1" w:styleId="Sinlista11110">
    <w:name w:val="Sin lista11110"/>
    <w:next w:val="Sinlista"/>
    <w:uiPriority w:val="99"/>
    <w:semiHidden/>
    <w:unhideWhenUsed/>
    <w:rsid w:val="00957218"/>
  </w:style>
  <w:style w:type="numbering" w:customStyle="1" w:styleId="Sinlista21110">
    <w:name w:val="Sin lista21110"/>
    <w:next w:val="Sinlista"/>
    <w:uiPriority w:val="99"/>
    <w:semiHidden/>
    <w:unhideWhenUsed/>
    <w:rsid w:val="00957218"/>
  </w:style>
  <w:style w:type="numbering" w:customStyle="1" w:styleId="Sinlista3119">
    <w:name w:val="Sin lista3119"/>
    <w:next w:val="Sinlista"/>
    <w:uiPriority w:val="99"/>
    <w:semiHidden/>
    <w:unhideWhenUsed/>
    <w:rsid w:val="00957218"/>
  </w:style>
  <w:style w:type="numbering" w:customStyle="1" w:styleId="Sinlista69">
    <w:name w:val="Sin lista69"/>
    <w:next w:val="Sinlista"/>
    <w:uiPriority w:val="99"/>
    <w:semiHidden/>
    <w:unhideWhenUsed/>
    <w:rsid w:val="00957218"/>
  </w:style>
  <w:style w:type="numbering" w:customStyle="1" w:styleId="Sinlista79">
    <w:name w:val="Sin lista79"/>
    <w:next w:val="Sinlista"/>
    <w:uiPriority w:val="99"/>
    <w:semiHidden/>
    <w:unhideWhenUsed/>
    <w:rsid w:val="00957218"/>
  </w:style>
  <w:style w:type="numbering" w:customStyle="1" w:styleId="Sinlista89">
    <w:name w:val="Sin lista89"/>
    <w:next w:val="Sinlista"/>
    <w:uiPriority w:val="99"/>
    <w:semiHidden/>
    <w:unhideWhenUsed/>
    <w:rsid w:val="00957218"/>
  </w:style>
  <w:style w:type="numbering" w:customStyle="1" w:styleId="Sinlista99">
    <w:name w:val="Sin lista99"/>
    <w:next w:val="Sinlista"/>
    <w:uiPriority w:val="99"/>
    <w:semiHidden/>
    <w:unhideWhenUsed/>
    <w:rsid w:val="00957218"/>
  </w:style>
  <w:style w:type="numbering" w:customStyle="1" w:styleId="Sinlista109">
    <w:name w:val="Sin lista109"/>
    <w:next w:val="Sinlista"/>
    <w:uiPriority w:val="99"/>
    <w:semiHidden/>
    <w:unhideWhenUsed/>
    <w:rsid w:val="00957218"/>
  </w:style>
  <w:style w:type="numbering" w:customStyle="1" w:styleId="Estilo19">
    <w:name w:val="Estilo19"/>
    <w:uiPriority w:val="99"/>
    <w:rsid w:val="00957218"/>
  </w:style>
  <w:style w:type="numbering" w:customStyle="1" w:styleId="Sinlista60">
    <w:name w:val="Sin lista60"/>
    <w:next w:val="Sinlista"/>
    <w:uiPriority w:val="99"/>
    <w:semiHidden/>
    <w:unhideWhenUsed/>
    <w:rsid w:val="009B1ACE"/>
  </w:style>
  <w:style w:type="table" w:customStyle="1" w:styleId="Tablaconcuadrcula121">
    <w:name w:val="Tabla con cuadrícula121"/>
    <w:basedOn w:val="Tablanormal"/>
    <w:next w:val="Tablaconcuadrcula"/>
    <w:uiPriority w:val="59"/>
    <w:rsid w:val="009B1AC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1">
    <w:name w:val="Tabla con cuadrícula221"/>
    <w:basedOn w:val="Tablanormal"/>
    <w:next w:val="Tablaconcuadrcula"/>
    <w:uiPriority w:val="59"/>
    <w:rsid w:val="009B1AC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9B1ACE"/>
  </w:style>
  <w:style w:type="numbering" w:customStyle="1" w:styleId="Sinlista230">
    <w:name w:val="Sin lista230"/>
    <w:next w:val="Sinlista"/>
    <w:uiPriority w:val="99"/>
    <w:semiHidden/>
    <w:unhideWhenUsed/>
    <w:rsid w:val="009B1ACE"/>
  </w:style>
  <w:style w:type="numbering" w:customStyle="1" w:styleId="Sinlista330">
    <w:name w:val="Sin lista330"/>
    <w:next w:val="Sinlista"/>
    <w:uiPriority w:val="99"/>
    <w:semiHidden/>
    <w:unhideWhenUsed/>
    <w:rsid w:val="009B1ACE"/>
  </w:style>
  <w:style w:type="numbering" w:customStyle="1" w:styleId="Sinlista420">
    <w:name w:val="Sin lista420"/>
    <w:next w:val="Sinlista"/>
    <w:uiPriority w:val="99"/>
    <w:semiHidden/>
    <w:unhideWhenUsed/>
    <w:rsid w:val="009B1ACE"/>
  </w:style>
  <w:style w:type="numbering" w:customStyle="1" w:styleId="Sinlista1121">
    <w:name w:val="Sin lista1121"/>
    <w:next w:val="Sinlista"/>
    <w:uiPriority w:val="99"/>
    <w:semiHidden/>
    <w:unhideWhenUsed/>
    <w:rsid w:val="009B1ACE"/>
  </w:style>
  <w:style w:type="numbering" w:customStyle="1" w:styleId="Sinlista2120">
    <w:name w:val="Sin lista2120"/>
    <w:next w:val="Sinlista"/>
    <w:uiPriority w:val="99"/>
    <w:semiHidden/>
    <w:unhideWhenUsed/>
    <w:rsid w:val="009B1ACE"/>
  </w:style>
  <w:style w:type="numbering" w:customStyle="1" w:styleId="Sinlista3120">
    <w:name w:val="Sin lista3120"/>
    <w:next w:val="Sinlista"/>
    <w:uiPriority w:val="99"/>
    <w:semiHidden/>
    <w:unhideWhenUsed/>
    <w:rsid w:val="009B1ACE"/>
  </w:style>
  <w:style w:type="numbering" w:customStyle="1" w:styleId="Sinlista510">
    <w:name w:val="Sin lista510"/>
    <w:next w:val="Sinlista"/>
    <w:uiPriority w:val="99"/>
    <w:semiHidden/>
    <w:unhideWhenUsed/>
    <w:rsid w:val="009B1ACE"/>
  </w:style>
  <w:style w:type="table" w:customStyle="1" w:styleId="Tablaconcuadrcula1510">
    <w:name w:val="Tabla con cuadrícula1510"/>
    <w:basedOn w:val="Tablanormal"/>
    <w:next w:val="Tablaconcuadrcula"/>
    <w:uiPriority w:val="59"/>
    <w:rsid w:val="009B1AC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0">
    <w:name w:val="Tabla con cuadrícula2510"/>
    <w:basedOn w:val="Tablanormal"/>
    <w:next w:val="Tablaconcuadrcula"/>
    <w:uiPriority w:val="59"/>
    <w:rsid w:val="009B1AC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9B1ACE"/>
  </w:style>
  <w:style w:type="numbering" w:customStyle="1" w:styleId="Sinlista2210">
    <w:name w:val="Sin lista2210"/>
    <w:next w:val="Sinlista"/>
    <w:uiPriority w:val="99"/>
    <w:semiHidden/>
    <w:unhideWhenUsed/>
    <w:rsid w:val="009B1ACE"/>
  </w:style>
  <w:style w:type="numbering" w:customStyle="1" w:styleId="Sinlista3210">
    <w:name w:val="Sin lista3210"/>
    <w:next w:val="Sinlista"/>
    <w:uiPriority w:val="99"/>
    <w:semiHidden/>
    <w:unhideWhenUsed/>
    <w:rsid w:val="009B1ACE"/>
  </w:style>
  <w:style w:type="numbering" w:customStyle="1" w:styleId="Sinlista4110">
    <w:name w:val="Sin lista4110"/>
    <w:next w:val="Sinlista"/>
    <w:uiPriority w:val="99"/>
    <w:semiHidden/>
    <w:unhideWhenUsed/>
    <w:rsid w:val="009B1ACE"/>
  </w:style>
  <w:style w:type="numbering" w:customStyle="1" w:styleId="Sinlista11111">
    <w:name w:val="Sin lista11111"/>
    <w:next w:val="Sinlista"/>
    <w:uiPriority w:val="99"/>
    <w:semiHidden/>
    <w:unhideWhenUsed/>
    <w:rsid w:val="009B1ACE"/>
  </w:style>
  <w:style w:type="numbering" w:customStyle="1" w:styleId="Sinlista21111">
    <w:name w:val="Sin lista21111"/>
    <w:next w:val="Sinlista"/>
    <w:uiPriority w:val="99"/>
    <w:semiHidden/>
    <w:unhideWhenUsed/>
    <w:rsid w:val="009B1ACE"/>
  </w:style>
  <w:style w:type="numbering" w:customStyle="1" w:styleId="Sinlista31110">
    <w:name w:val="Sin lista31110"/>
    <w:next w:val="Sinlista"/>
    <w:uiPriority w:val="99"/>
    <w:semiHidden/>
    <w:unhideWhenUsed/>
    <w:rsid w:val="009B1ACE"/>
  </w:style>
  <w:style w:type="numbering" w:customStyle="1" w:styleId="Sinlista610">
    <w:name w:val="Sin lista610"/>
    <w:next w:val="Sinlista"/>
    <w:uiPriority w:val="99"/>
    <w:semiHidden/>
    <w:unhideWhenUsed/>
    <w:rsid w:val="009B1ACE"/>
  </w:style>
  <w:style w:type="numbering" w:customStyle="1" w:styleId="Sinlista710">
    <w:name w:val="Sin lista710"/>
    <w:next w:val="Sinlista"/>
    <w:uiPriority w:val="99"/>
    <w:semiHidden/>
    <w:unhideWhenUsed/>
    <w:rsid w:val="009B1ACE"/>
  </w:style>
  <w:style w:type="numbering" w:customStyle="1" w:styleId="Sinlista810">
    <w:name w:val="Sin lista810"/>
    <w:next w:val="Sinlista"/>
    <w:uiPriority w:val="99"/>
    <w:semiHidden/>
    <w:unhideWhenUsed/>
    <w:rsid w:val="009B1ACE"/>
  </w:style>
  <w:style w:type="numbering" w:customStyle="1" w:styleId="Sinlista910">
    <w:name w:val="Sin lista910"/>
    <w:next w:val="Sinlista"/>
    <w:uiPriority w:val="99"/>
    <w:semiHidden/>
    <w:unhideWhenUsed/>
    <w:rsid w:val="009B1ACE"/>
  </w:style>
  <w:style w:type="numbering" w:customStyle="1" w:styleId="Sinlista1010">
    <w:name w:val="Sin lista1010"/>
    <w:next w:val="Sinlista"/>
    <w:uiPriority w:val="99"/>
    <w:semiHidden/>
    <w:unhideWhenUsed/>
    <w:rsid w:val="009B1ACE"/>
  </w:style>
  <w:style w:type="numbering" w:customStyle="1" w:styleId="Estilo110">
    <w:name w:val="Estilo110"/>
    <w:uiPriority w:val="99"/>
    <w:rsid w:val="009B1ACE"/>
  </w:style>
  <w:style w:type="numbering" w:customStyle="1" w:styleId="Sinlista70">
    <w:name w:val="Sin lista70"/>
    <w:next w:val="Sinlista"/>
    <w:uiPriority w:val="99"/>
    <w:semiHidden/>
    <w:unhideWhenUsed/>
    <w:rsid w:val="00EA6853"/>
  </w:style>
  <w:style w:type="table" w:customStyle="1" w:styleId="Tablaconcuadrcula122">
    <w:name w:val="Tabla con cuadrícula122"/>
    <w:basedOn w:val="Tablanormal"/>
    <w:next w:val="Tablaconcuadrcula"/>
    <w:uiPriority w:val="59"/>
    <w:rsid w:val="00EA6853"/>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2">
    <w:name w:val="Tabla con cuadrícula222"/>
    <w:basedOn w:val="Tablanormal"/>
    <w:next w:val="Tablaconcuadrcula"/>
    <w:uiPriority w:val="59"/>
    <w:rsid w:val="00EA6853"/>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EA6853"/>
  </w:style>
  <w:style w:type="numbering" w:customStyle="1" w:styleId="Sinlista231">
    <w:name w:val="Sin lista231"/>
    <w:next w:val="Sinlista"/>
    <w:uiPriority w:val="99"/>
    <w:semiHidden/>
    <w:unhideWhenUsed/>
    <w:rsid w:val="00EA6853"/>
  </w:style>
  <w:style w:type="numbering" w:customStyle="1" w:styleId="Sinlista331">
    <w:name w:val="Sin lista331"/>
    <w:next w:val="Sinlista"/>
    <w:uiPriority w:val="99"/>
    <w:semiHidden/>
    <w:unhideWhenUsed/>
    <w:rsid w:val="00EA6853"/>
  </w:style>
  <w:style w:type="numbering" w:customStyle="1" w:styleId="Sinlista421">
    <w:name w:val="Sin lista421"/>
    <w:next w:val="Sinlista"/>
    <w:uiPriority w:val="99"/>
    <w:semiHidden/>
    <w:unhideWhenUsed/>
    <w:rsid w:val="00EA6853"/>
  </w:style>
  <w:style w:type="numbering" w:customStyle="1" w:styleId="Sinlista1122">
    <w:name w:val="Sin lista1122"/>
    <w:next w:val="Sinlista"/>
    <w:uiPriority w:val="99"/>
    <w:semiHidden/>
    <w:unhideWhenUsed/>
    <w:rsid w:val="00EA6853"/>
  </w:style>
  <w:style w:type="numbering" w:customStyle="1" w:styleId="Sinlista2121">
    <w:name w:val="Sin lista2121"/>
    <w:next w:val="Sinlista"/>
    <w:uiPriority w:val="99"/>
    <w:semiHidden/>
    <w:unhideWhenUsed/>
    <w:rsid w:val="00EA6853"/>
  </w:style>
  <w:style w:type="numbering" w:customStyle="1" w:styleId="Sinlista3121">
    <w:name w:val="Sin lista3121"/>
    <w:next w:val="Sinlista"/>
    <w:uiPriority w:val="99"/>
    <w:semiHidden/>
    <w:unhideWhenUsed/>
    <w:rsid w:val="00EA6853"/>
  </w:style>
  <w:style w:type="numbering" w:customStyle="1" w:styleId="Sinlista511">
    <w:name w:val="Sin lista511"/>
    <w:next w:val="Sinlista"/>
    <w:uiPriority w:val="99"/>
    <w:semiHidden/>
    <w:unhideWhenUsed/>
    <w:rsid w:val="00EA6853"/>
  </w:style>
  <w:style w:type="table" w:customStyle="1" w:styleId="Tablaconcuadrcula1511">
    <w:name w:val="Tabla con cuadrícula1511"/>
    <w:basedOn w:val="Tablanormal"/>
    <w:next w:val="Tablaconcuadrcula"/>
    <w:uiPriority w:val="59"/>
    <w:rsid w:val="00EA6853"/>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1">
    <w:name w:val="Tabla con cuadrícula2511"/>
    <w:basedOn w:val="Tablanormal"/>
    <w:next w:val="Tablaconcuadrcula"/>
    <w:uiPriority w:val="59"/>
    <w:rsid w:val="00EA6853"/>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EA6853"/>
  </w:style>
  <w:style w:type="numbering" w:customStyle="1" w:styleId="Sinlista2211">
    <w:name w:val="Sin lista2211"/>
    <w:next w:val="Sinlista"/>
    <w:uiPriority w:val="99"/>
    <w:semiHidden/>
    <w:unhideWhenUsed/>
    <w:rsid w:val="00EA6853"/>
  </w:style>
  <w:style w:type="numbering" w:customStyle="1" w:styleId="Sinlista3211">
    <w:name w:val="Sin lista3211"/>
    <w:next w:val="Sinlista"/>
    <w:uiPriority w:val="99"/>
    <w:semiHidden/>
    <w:unhideWhenUsed/>
    <w:rsid w:val="00EA6853"/>
  </w:style>
  <w:style w:type="numbering" w:customStyle="1" w:styleId="Sinlista4111">
    <w:name w:val="Sin lista4111"/>
    <w:next w:val="Sinlista"/>
    <w:uiPriority w:val="99"/>
    <w:semiHidden/>
    <w:unhideWhenUsed/>
    <w:rsid w:val="00EA6853"/>
  </w:style>
  <w:style w:type="numbering" w:customStyle="1" w:styleId="Sinlista11112">
    <w:name w:val="Sin lista11112"/>
    <w:next w:val="Sinlista"/>
    <w:uiPriority w:val="99"/>
    <w:semiHidden/>
    <w:unhideWhenUsed/>
    <w:rsid w:val="00EA6853"/>
  </w:style>
  <w:style w:type="numbering" w:customStyle="1" w:styleId="Sinlista21112">
    <w:name w:val="Sin lista21112"/>
    <w:next w:val="Sinlista"/>
    <w:uiPriority w:val="99"/>
    <w:semiHidden/>
    <w:unhideWhenUsed/>
    <w:rsid w:val="00EA6853"/>
  </w:style>
  <w:style w:type="numbering" w:customStyle="1" w:styleId="Sinlista31111">
    <w:name w:val="Sin lista31111"/>
    <w:next w:val="Sinlista"/>
    <w:uiPriority w:val="99"/>
    <w:semiHidden/>
    <w:unhideWhenUsed/>
    <w:rsid w:val="00EA6853"/>
  </w:style>
  <w:style w:type="numbering" w:customStyle="1" w:styleId="Sinlista611">
    <w:name w:val="Sin lista611"/>
    <w:next w:val="Sinlista"/>
    <w:uiPriority w:val="99"/>
    <w:semiHidden/>
    <w:unhideWhenUsed/>
    <w:rsid w:val="00EA6853"/>
  </w:style>
  <w:style w:type="numbering" w:customStyle="1" w:styleId="Sinlista711">
    <w:name w:val="Sin lista711"/>
    <w:next w:val="Sinlista"/>
    <w:uiPriority w:val="99"/>
    <w:semiHidden/>
    <w:unhideWhenUsed/>
    <w:rsid w:val="00EA6853"/>
  </w:style>
  <w:style w:type="numbering" w:customStyle="1" w:styleId="Sinlista811">
    <w:name w:val="Sin lista811"/>
    <w:next w:val="Sinlista"/>
    <w:uiPriority w:val="99"/>
    <w:semiHidden/>
    <w:unhideWhenUsed/>
    <w:rsid w:val="00EA6853"/>
  </w:style>
  <w:style w:type="numbering" w:customStyle="1" w:styleId="Sinlista911">
    <w:name w:val="Sin lista911"/>
    <w:next w:val="Sinlista"/>
    <w:uiPriority w:val="99"/>
    <w:semiHidden/>
    <w:unhideWhenUsed/>
    <w:rsid w:val="00EA6853"/>
  </w:style>
  <w:style w:type="numbering" w:customStyle="1" w:styleId="Sinlista1011">
    <w:name w:val="Sin lista1011"/>
    <w:next w:val="Sinlista"/>
    <w:uiPriority w:val="99"/>
    <w:semiHidden/>
    <w:unhideWhenUsed/>
    <w:rsid w:val="00EA6853"/>
  </w:style>
  <w:style w:type="numbering" w:customStyle="1" w:styleId="Estilo111">
    <w:name w:val="Estilo111"/>
    <w:uiPriority w:val="99"/>
    <w:rsid w:val="00EA6853"/>
  </w:style>
  <w:style w:type="numbering" w:customStyle="1" w:styleId="Sinlista80">
    <w:name w:val="Sin lista80"/>
    <w:next w:val="Sinlista"/>
    <w:uiPriority w:val="99"/>
    <w:semiHidden/>
    <w:unhideWhenUsed/>
    <w:rsid w:val="00022E95"/>
  </w:style>
  <w:style w:type="table" w:customStyle="1" w:styleId="Tablaconcuadrcula123">
    <w:name w:val="Tabla con cuadrícula123"/>
    <w:basedOn w:val="Tablanormal"/>
    <w:next w:val="Tablaconcuadrcula"/>
    <w:uiPriority w:val="59"/>
    <w:rsid w:val="00022E9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3">
    <w:name w:val="Tabla con cuadrícula223"/>
    <w:basedOn w:val="Tablanormal"/>
    <w:next w:val="Tablaconcuadrcula"/>
    <w:uiPriority w:val="59"/>
    <w:rsid w:val="00022E9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22E95"/>
  </w:style>
  <w:style w:type="numbering" w:customStyle="1" w:styleId="Sinlista232">
    <w:name w:val="Sin lista232"/>
    <w:next w:val="Sinlista"/>
    <w:uiPriority w:val="99"/>
    <w:semiHidden/>
    <w:unhideWhenUsed/>
    <w:rsid w:val="00022E95"/>
  </w:style>
  <w:style w:type="numbering" w:customStyle="1" w:styleId="Sinlista332">
    <w:name w:val="Sin lista332"/>
    <w:next w:val="Sinlista"/>
    <w:uiPriority w:val="99"/>
    <w:semiHidden/>
    <w:unhideWhenUsed/>
    <w:rsid w:val="00022E95"/>
  </w:style>
  <w:style w:type="numbering" w:customStyle="1" w:styleId="Sinlista422">
    <w:name w:val="Sin lista422"/>
    <w:next w:val="Sinlista"/>
    <w:uiPriority w:val="99"/>
    <w:semiHidden/>
    <w:unhideWhenUsed/>
    <w:rsid w:val="00022E95"/>
  </w:style>
  <w:style w:type="numbering" w:customStyle="1" w:styleId="Sinlista1123">
    <w:name w:val="Sin lista1123"/>
    <w:next w:val="Sinlista"/>
    <w:uiPriority w:val="99"/>
    <w:semiHidden/>
    <w:unhideWhenUsed/>
    <w:rsid w:val="00022E95"/>
  </w:style>
  <w:style w:type="numbering" w:customStyle="1" w:styleId="Sinlista2122">
    <w:name w:val="Sin lista2122"/>
    <w:next w:val="Sinlista"/>
    <w:uiPriority w:val="99"/>
    <w:semiHidden/>
    <w:unhideWhenUsed/>
    <w:rsid w:val="00022E95"/>
  </w:style>
  <w:style w:type="numbering" w:customStyle="1" w:styleId="Sinlista3122">
    <w:name w:val="Sin lista3122"/>
    <w:next w:val="Sinlista"/>
    <w:uiPriority w:val="99"/>
    <w:semiHidden/>
    <w:unhideWhenUsed/>
    <w:rsid w:val="00022E95"/>
  </w:style>
  <w:style w:type="numbering" w:customStyle="1" w:styleId="Sinlista512">
    <w:name w:val="Sin lista512"/>
    <w:next w:val="Sinlista"/>
    <w:uiPriority w:val="99"/>
    <w:semiHidden/>
    <w:unhideWhenUsed/>
    <w:rsid w:val="00022E95"/>
  </w:style>
  <w:style w:type="table" w:customStyle="1" w:styleId="Tablaconcuadrcula1512">
    <w:name w:val="Tabla con cuadrícula1512"/>
    <w:basedOn w:val="Tablanormal"/>
    <w:next w:val="Tablaconcuadrcula"/>
    <w:uiPriority w:val="59"/>
    <w:rsid w:val="00022E9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2">
    <w:name w:val="Tabla con cuadrícula2512"/>
    <w:basedOn w:val="Tablanormal"/>
    <w:next w:val="Tablaconcuadrcula"/>
    <w:uiPriority w:val="59"/>
    <w:rsid w:val="00022E9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rsid w:val="00022E95"/>
  </w:style>
  <w:style w:type="numbering" w:customStyle="1" w:styleId="Sinlista2212">
    <w:name w:val="Sin lista2212"/>
    <w:next w:val="Sinlista"/>
    <w:uiPriority w:val="99"/>
    <w:semiHidden/>
    <w:unhideWhenUsed/>
    <w:rsid w:val="00022E95"/>
  </w:style>
  <w:style w:type="numbering" w:customStyle="1" w:styleId="Sinlista3212">
    <w:name w:val="Sin lista3212"/>
    <w:next w:val="Sinlista"/>
    <w:uiPriority w:val="99"/>
    <w:semiHidden/>
    <w:unhideWhenUsed/>
    <w:rsid w:val="00022E95"/>
  </w:style>
  <w:style w:type="numbering" w:customStyle="1" w:styleId="Sinlista4112">
    <w:name w:val="Sin lista4112"/>
    <w:next w:val="Sinlista"/>
    <w:uiPriority w:val="99"/>
    <w:semiHidden/>
    <w:unhideWhenUsed/>
    <w:rsid w:val="00022E95"/>
  </w:style>
  <w:style w:type="numbering" w:customStyle="1" w:styleId="Sinlista11113">
    <w:name w:val="Sin lista11113"/>
    <w:next w:val="Sinlista"/>
    <w:uiPriority w:val="99"/>
    <w:semiHidden/>
    <w:unhideWhenUsed/>
    <w:rsid w:val="00022E95"/>
  </w:style>
  <w:style w:type="numbering" w:customStyle="1" w:styleId="Sinlista21113">
    <w:name w:val="Sin lista21113"/>
    <w:next w:val="Sinlista"/>
    <w:uiPriority w:val="99"/>
    <w:semiHidden/>
    <w:unhideWhenUsed/>
    <w:rsid w:val="00022E95"/>
  </w:style>
  <w:style w:type="numbering" w:customStyle="1" w:styleId="Sinlista31112">
    <w:name w:val="Sin lista31112"/>
    <w:next w:val="Sinlista"/>
    <w:uiPriority w:val="99"/>
    <w:semiHidden/>
    <w:unhideWhenUsed/>
    <w:rsid w:val="00022E95"/>
  </w:style>
  <w:style w:type="numbering" w:customStyle="1" w:styleId="Sinlista612">
    <w:name w:val="Sin lista612"/>
    <w:next w:val="Sinlista"/>
    <w:uiPriority w:val="99"/>
    <w:semiHidden/>
    <w:unhideWhenUsed/>
    <w:rsid w:val="00022E95"/>
  </w:style>
  <w:style w:type="numbering" w:customStyle="1" w:styleId="Sinlista712">
    <w:name w:val="Sin lista712"/>
    <w:next w:val="Sinlista"/>
    <w:uiPriority w:val="99"/>
    <w:semiHidden/>
    <w:unhideWhenUsed/>
    <w:rsid w:val="00022E95"/>
  </w:style>
  <w:style w:type="numbering" w:customStyle="1" w:styleId="Sinlista812">
    <w:name w:val="Sin lista812"/>
    <w:next w:val="Sinlista"/>
    <w:uiPriority w:val="99"/>
    <w:semiHidden/>
    <w:unhideWhenUsed/>
    <w:rsid w:val="00022E95"/>
  </w:style>
  <w:style w:type="numbering" w:customStyle="1" w:styleId="Sinlista912">
    <w:name w:val="Sin lista912"/>
    <w:next w:val="Sinlista"/>
    <w:uiPriority w:val="99"/>
    <w:semiHidden/>
    <w:unhideWhenUsed/>
    <w:rsid w:val="00022E95"/>
  </w:style>
  <w:style w:type="numbering" w:customStyle="1" w:styleId="Sinlista1012">
    <w:name w:val="Sin lista1012"/>
    <w:next w:val="Sinlista"/>
    <w:uiPriority w:val="99"/>
    <w:semiHidden/>
    <w:unhideWhenUsed/>
    <w:rsid w:val="00022E95"/>
  </w:style>
  <w:style w:type="numbering" w:customStyle="1" w:styleId="Estilo112">
    <w:name w:val="Estilo112"/>
    <w:uiPriority w:val="99"/>
    <w:rsid w:val="00022E95"/>
  </w:style>
  <w:style w:type="numbering" w:customStyle="1" w:styleId="Sinlista90">
    <w:name w:val="Sin lista90"/>
    <w:next w:val="Sinlista"/>
    <w:uiPriority w:val="99"/>
    <w:semiHidden/>
    <w:unhideWhenUsed/>
    <w:rsid w:val="00902CEE"/>
  </w:style>
  <w:style w:type="table" w:customStyle="1" w:styleId="Tablaconcuadrcula124">
    <w:name w:val="Tabla con cuadrícula124"/>
    <w:basedOn w:val="Tablanormal"/>
    <w:next w:val="Tablaconcuadrcula"/>
    <w:uiPriority w:val="59"/>
    <w:rsid w:val="00902CE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4">
    <w:name w:val="Tabla con cuadrícula224"/>
    <w:basedOn w:val="Tablanormal"/>
    <w:next w:val="Tablaconcuadrcula"/>
    <w:uiPriority w:val="59"/>
    <w:rsid w:val="00902CE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902CEE"/>
  </w:style>
  <w:style w:type="numbering" w:customStyle="1" w:styleId="Sinlista233">
    <w:name w:val="Sin lista233"/>
    <w:next w:val="Sinlista"/>
    <w:uiPriority w:val="99"/>
    <w:semiHidden/>
    <w:unhideWhenUsed/>
    <w:rsid w:val="00902CEE"/>
  </w:style>
  <w:style w:type="numbering" w:customStyle="1" w:styleId="Sinlista333">
    <w:name w:val="Sin lista333"/>
    <w:next w:val="Sinlista"/>
    <w:uiPriority w:val="99"/>
    <w:semiHidden/>
    <w:unhideWhenUsed/>
    <w:rsid w:val="00902CEE"/>
  </w:style>
  <w:style w:type="numbering" w:customStyle="1" w:styleId="Sinlista423">
    <w:name w:val="Sin lista423"/>
    <w:next w:val="Sinlista"/>
    <w:uiPriority w:val="99"/>
    <w:semiHidden/>
    <w:unhideWhenUsed/>
    <w:rsid w:val="00902CEE"/>
  </w:style>
  <w:style w:type="numbering" w:customStyle="1" w:styleId="Sinlista1124">
    <w:name w:val="Sin lista1124"/>
    <w:next w:val="Sinlista"/>
    <w:uiPriority w:val="99"/>
    <w:semiHidden/>
    <w:unhideWhenUsed/>
    <w:rsid w:val="00902CEE"/>
  </w:style>
  <w:style w:type="numbering" w:customStyle="1" w:styleId="Sinlista2123">
    <w:name w:val="Sin lista2123"/>
    <w:next w:val="Sinlista"/>
    <w:uiPriority w:val="99"/>
    <w:semiHidden/>
    <w:unhideWhenUsed/>
    <w:rsid w:val="00902CEE"/>
  </w:style>
  <w:style w:type="numbering" w:customStyle="1" w:styleId="Sinlista3123">
    <w:name w:val="Sin lista3123"/>
    <w:next w:val="Sinlista"/>
    <w:uiPriority w:val="99"/>
    <w:semiHidden/>
    <w:unhideWhenUsed/>
    <w:rsid w:val="00902CEE"/>
  </w:style>
  <w:style w:type="numbering" w:customStyle="1" w:styleId="Sinlista513">
    <w:name w:val="Sin lista513"/>
    <w:next w:val="Sinlista"/>
    <w:uiPriority w:val="99"/>
    <w:semiHidden/>
    <w:unhideWhenUsed/>
    <w:rsid w:val="00902CEE"/>
  </w:style>
  <w:style w:type="table" w:customStyle="1" w:styleId="Tablaconcuadrcula1513">
    <w:name w:val="Tabla con cuadrícula1513"/>
    <w:basedOn w:val="Tablanormal"/>
    <w:next w:val="Tablaconcuadrcula"/>
    <w:uiPriority w:val="59"/>
    <w:rsid w:val="00902CE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3">
    <w:name w:val="Tabla con cuadrícula2513"/>
    <w:basedOn w:val="Tablanormal"/>
    <w:next w:val="Tablaconcuadrcula"/>
    <w:uiPriority w:val="59"/>
    <w:rsid w:val="00902CE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4">
    <w:name w:val="Sin lista1214"/>
    <w:next w:val="Sinlista"/>
    <w:uiPriority w:val="99"/>
    <w:semiHidden/>
    <w:unhideWhenUsed/>
    <w:rsid w:val="00902CEE"/>
  </w:style>
  <w:style w:type="numbering" w:customStyle="1" w:styleId="Sinlista2213">
    <w:name w:val="Sin lista2213"/>
    <w:next w:val="Sinlista"/>
    <w:uiPriority w:val="99"/>
    <w:semiHidden/>
    <w:unhideWhenUsed/>
    <w:rsid w:val="00902CEE"/>
  </w:style>
  <w:style w:type="numbering" w:customStyle="1" w:styleId="Sinlista3213">
    <w:name w:val="Sin lista3213"/>
    <w:next w:val="Sinlista"/>
    <w:uiPriority w:val="99"/>
    <w:semiHidden/>
    <w:unhideWhenUsed/>
    <w:rsid w:val="00902CEE"/>
  </w:style>
  <w:style w:type="numbering" w:customStyle="1" w:styleId="Sinlista4113">
    <w:name w:val="Sin lista4113"/>
    <w:next w:val="Sinlista"/>
    <w:uiPriority w:val="99"/>
    <w:semiHidden/>
    <w:unhideWhenUsed/>
    <w:rsid w:val="00902CEE"/>
  </w:style>
  <w:style w:type="numbering" w:customStyle="1" w:styleId="Sinlista11114">
    <w:name w:val="Sin lista11114"/>
    <w:next w:val="Sinlista"/>
    <w:uiPriority w:val="99"/>
    <w:semiHidden/>
    <w:unhideWhenUsed/>
    <w:rsid w:val="00902CEE"/>
  </w:style>
  <w:style w:type="numbering" w:customStyle="1" w:styleId="Sinlista21114">
    <w:name w:val="Sin lista21114"/>
    <w:next w:val="Sinlista"/>
    <w:uiPriority w:val="99"/>
    <w:semiHidden/>
    <w:unhideWhenUsed/>
    <w:rsid w:val="00902CEE"/>
  </w:style>
  <w:style w:type="numbering" w:customStyle="1" w:styleId="Sinlista31113">
    <w:name w:val="Sin lista31113"/>
    <w:next w:val="Sinlista"/>
    <w:uiPriority w:val="99"/>
    <w:semiHidden/>
    <w:unhideWhenUsed/>
    <w:rsid w:val="00902CEE"/>
  </w:style>
  <w:style w:type="numbering" w:customStyle="1" w:styleId="Sinlista613">
    <w:name w:val="Sin lista613"/>
    <w:next w:val="Sinlista"/>
    <w:uiPriority w:val="99"/>
    <w:semiHidden/>
    <w:unhideWhenUsed/>
    <w:rsid w:val="00902CEE"/>
  </w:style>
  <w:style w:type="numbering" w:customStyle="1" w:styleId="Sinlista713">
    <w:name w:val="Sin lista713"/>
    <w:next w:val="Sinlista"/>
    <w:uiPriority w:val="99"/>
    <w:semiHidden/>
    <w:unhideWhenUsed/>
    <w:rsid w:val="00902CEE"/>
  </w:style>
  <w:style w:type="numbering" w:customStyle="1" w:styleId="Sinlista813">
    <w:name w:val="Sin lista813"/>
    <w:next w:val="Sinlista"/>
    <w:uiPriority w:val="99"/>
    <w:semiHidden/>
    <w:unhideWhenUsed/>
    <w:rsid w:val="00902CEE"/>
  </w:style>
  <w:style w:type="numbering" w:customStyle="1" w:styleId="Sinlista913">
    <w:name w:val="Sin lista913"/>
    <w:next w:val="Sinlista"/>
    <w:uiPriority w:val="99"/>
    <w:semiHidden/>
    <w:unhideWhenUsed/>
    <w:rsid w:val="00902CEE"/>
  </w:style>
  <w:style w:type="numbering" w:customStyle="1" w:styleId="Sinlista1013">
    <w:name w:val="Sin lista1013"/>
    <w:next w:val="Sinlista"/>
    <w:uiPriority w:val="99"/>
    <w:semiHidden/>
    <w:unhideWhenUsed/>
    <w:rsid w:val="00902CEE"/>
  </w:style>
  <w:style w:type="numbering" w:customStyle="1" w:styleId="Estilo113">
    <w:name w:val="Estilo113"/>
    <w:uiPriority w:val="99"/>
    <w:rsid w:val="00902CEE"/>
  </w:style>
  <w:style w:type="numbering" w:customStyle="1" w:styleId="Sinlista100">
    <w:name w:val="Sin lista100"/>
    <w:next w:val="Sinlista"/>
    <w:uiPriority w:val="99"/>
    <w:semiHidden/>
    <w:unhideWhenUsed/>
    <w:rsid w:val="00A60D1F"/>
  </w:style>
  <w:style w:type="table" w:customStyle="1" w:styleId="Tablaconcuadrcula125">
    <w:name w:val="Tabla con cuadrícula125"/>
    <w:basedOn w:val="Tablanormal"/>
    <w:next w:val="Tablaconcuadrcula"/>
    <w:uiPriority w:val="59"/>
    <w:rsid w:val="00A60D1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5">
    <w:name w:val="Tabla con cuadrícula225"/>
    <w:basedOn w:val="Tablanormal"/>
    <w:next w:val="Tablaconcuadrcula"/>
    <w:uiPriority w:val="59"/>
    <w:rsid w:val="00A60D1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5">
    <w:name w:val="Sin lista135"/>
    <w:next w:val="Sinlista"/>
    <w:uiPriority w:val="99"/>
    <w:semiHidden/>
    <w:unhideWhenUsed/>
    <w:rsid w:val="00A60D1F"/>
  </w:style>
  <w:style w:type="numbering" w:customStyle="1" w:styleId="Sinlista234">
    <w:name w:val="Sin lista234"/>
    <w:next w:val="Sinlista"/>
    <w:uiPriority w:val="99"/>
    <w:semiHidden/>
    <w:unhideWhenUsed/>
    <w:rsid w:val="00A60D1F"/>
  </w:style>
  <w:style w:type="numbering" w:customStyle="1" w:styleId="Sinlista334">
    <w:name w:val="Sin lista334"/>
    <w:next w:val="Sinlista"/>
    <w:uiPriority w:val="99"/>
    <w:semiHidden/>
    <w:unhideWhenUsed/>
    <w:rsid w:val="00A60D1F"/>
  </w:style>
  <w:style w:type="numbering" w:customStyle="1" w:styleId="Sinlista424">
    <w:name w:val="Sin lista424"/>
    <w:next w:val="Sinlista"/>
    <w:uiPriority w:val="99"/>
    <w:semiHidden/>
    <w:unhideWhenUsed/>
    <w:rsid w:val="00A60D1F"/>
  </w:style>
  <w:style w:type="numbering" w:customStyle="1" w:styleId="Sinlista1125">
    <w:name w:val="Sin lista1125"/>
    <w:next w:val="Sinlista"/>
    <w:uiPriority w:val="99"/>
    <w:semiHidden/>
    <w:unhideWhenUsed/>
    <w:rsid w:val="00A60D1F"/>
  </w:style>
  <w:style w:type="numbering" w:customStyle="1" w:styleId="Sinlista2124">
    <w:name w:val="Sin lista2124"/>
    <w:next w:val="Sinlista"/>
    <w:uiPriority w:val="99"/>
    <w:semiHidden/>
    <w:unhideWhenUsed/>
    <w:rsid w:val="00A60D1F"/>
  </w:style>
  <w:style w:type="numbering" w:customStyle="1" w:styleId="Sinlista3124">
    <w:name w:val="Sin lista3124"/>
    <w:next w:val="Sinlista"/>
    <w:uiPriority w:val="99"/>
    <w:semiHidden/>
    <w:unhideWhenUsed/>
    <w:rsid w:val="00A60D1F"/>
  </w:style>
  <w:style w:type="numbering" w:customStyle="1" w:styleId="Sinlista514">
    <w:name w:val="Sin lista514"/>
    <w:next w:val="Sinlista"/>
    <w:uiPriority w:val="99"/>
    <w:semiHidden/>
    <w:unhideWhenUsed/>
    <w:rsid w:val="00A60D1F"/>
  </w:style>
  <w:style w:type="table" w:customStyle="1" w:styleId="Tablaconcuadrcula1514">
    <w:name w:val="Tabla con cuadrícula1514"/>
    <w:basedOn w:val="Tablanormal"/>
    <w:next w:val="Tablaconcuadrcula"/>
    <w:uiPriority w:val="59"/>
    <w:rsid w:val="00A60D1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4">
    <w:name w:val="Tabla con cuadrícula2514"/>
    <w:basedOn w:val="Tablanormal"/>
    <w:next w:val="Tablaconcuadrcula"/>
    <w:uiPriority w:val="59"/>
    <w:rsid w:val="00A60D1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5">
    <w:name w:val="Sin lista1215"/>
    <w:next w:val="Sinlista"/>
    <w:uiPriority w:val="99"/>
    <w:semiHidden/>
    <w:unhideWhenUsed/>
    <w:rsid w:val="00A60D1F"/>
  </w:style>
  <w:style w:type="numbering" w:customStyle="1" w:styleId="Sinlista2214">
    <w:name w:val="Sin lista2214"/>
    <w:next w:val="Sinlista"/>
    <w:uiPriority w:val="99"/>
    <w:semiHidden/>
    <w:unhideWhenUsed/>
    <w:rsid w:val="00A60D1F"/>
  </w:style>
  <w:style w:type="numbering" w:customStyle="1" w:styleId="Sinlista3214">
    <w:name w:val="Sin lista3214"/>
    <w:next w:val="Sinlista"/>
    <w:uiPriority w:val="99"/>
    <w:semiHidden/>
    <w:unhideWhenUsed/>
    <w:rsid w:val="00A60D1F"/>
  </w:style>
  <w:style w:type="numbering" w:customStyle="1" w:styleId="Sinlista4114">
    <w:name w:val="Sin lista4114"/>
    <w:next w:val="Sinlista"/>
    <w:uiPriority w:val="99"/>
    <w:semiHidden/>
    <w:unhideWhenUsed/>
    <w:rsid w:val="00A60D1F"/>
  </w:style>
  <w:style w:type="numbering" w:customStyle="1" w:styleId="Sinlista11115">
    <w:name w:val="Sin lista11115"/>
    <w:next w:val="Sinlista"/>
    <w:uiPriority w:val="99"/>
    <w:semiHidden/>
    <w:unhideWhenUsed/>
    <w:rsid w:val="00A60D1F"/>
  </w:style>
  <w:style w:type="numbering" w:customStyle="1" w:styleId="Sinlista21115">
    <w:name w:val="Sin lista21115"/>
    <w:next w:val="Sinlista"/>
    <w:uiPriority w:val="99"/>
    <w:semiHidden/>
    <w:unhideWhenUsed/>
    <w:rsid w:val="00A60D1F"/>
  </w:style>
  <w:style w:type="numbering" w:customStyle="1" w:styleId="Sinlista31114">
    <w:name w:val="Sin lista31114"/>
    <w:next w:val="Sinlista"/>
    <w:uiPriority w:val="99"/>
    <w:semiHidden/>
    <w:unhideWhenUsed/>
    <w:rsid w:val="00A60D1F"/>
  </w:style>
  <w:style w:type="numbering" w:customStyle="1" w:styleId="Sinlista614">
    <w:name w:val="Sin lista614"/>
    <w:next w:val="Sinlista"/>
    <w:uiPriority w:val="99"/>
    <w:semiHidden/>
    <w:unhideWhenUsed/>
    <w:rsid w:val="00A60D1F"/>
  </w:style>
  <w:style w:type="numbering" w:customStyle="1" w:styleId="Sinlista714">
    <w:name w:val="Sin lista714"/>
    <w:next w:val="Sinlista"/>
    <w:uiPriority w:val="99"/>
    <w:semiHidden/>
    <w:unhideWhenUsed/>
    <w:rsid w:val="00A60D1F"/>
  </w:style>
  <w:style w:type="numbering" w:customStyle="1" w:styleId="Sinlista814">
    <w:name w:val="Sin lista814"/>
    <w:next w:val="Sinlista"/>
    <w:uiPriority w:val="99"/>
    <w:semiHidden/>
    <w:unhideWhenUsed/>
    <w:rsid w:val="00A60D1F"/>
  </w:style>
  <w:style w:type="numbering" w:customStyle="1" w:styleId="Sinlista914">
    <w:name w:val="Sin lista914"/>
    <w:next w:val="Sinlista"/>
    <w:uiPriority w:val="99"/>
    <w:semiHidden/>
    <w:unhideWhenUsed/>
    <w:rsid w:val="00A60D1F"/>
  </w:style>
  <w:style w:type="numbering" w:customStyle="1" w:styleId="Sinlista1014">
    <w:name w:val="Sin lista1014"/>
    <w:next w:val="Sinlista"/>
    <w:uiPriority w:val="99"/>
    <w:semiHidden/>
    <w:unhideWhenUsed/>
    <w:rsid w:val="00A60D1F"/>
  </w:style>
  <w:style w:type="numbering" w:customStyle="1" w:styleId="Estilo114">
    <w:name w:val="Estilo114"/>
    <w:uiPriority w:val="99"/>
    <w:rsid w:val="00A60D1F"/>
  </w:style>
  <w:style w:type="numbering" w:customStyle="1" w:styleId="Sinlista136">
    <w:name w:val="Sin lista136"/>
    <w:next w:val="Sinlista"/>
    <w:uiPriority w:val="99"/>
    <w:semiHidden/>
    <w:unhideWhenUsed/>
    <w:rsid w:val="00830DB5"/>
  </w:style>
  <w:style w:type="table" w:customStyle="1" w:styleId="Tablaconcuadrcula126">
    <w:name w:val="Tabla con cuadrícula126"/>
    <w:basedOn w:val="Tablanormal"/>
    <w:next w:val="Tablaconcuadrcula"/>
    <w:uiPriority w:val="59"/>
    <w:rsid w:val="00830DB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6">
    <w:name w:val="Tabla con cuadrícula226"/>
    <w:basedOn w:val="Tablanormal"/>
    <w:next w:val="Tablaconcuadrcula"/>
    <w:uiPriority w:val="59"/>
    <w:rsid w:val="00830DB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30DB5"/>
  </w:style>
  <w:style w:type="numbering" w:customStyle="1" w:styleId="Sinlista235">
    <w:name w:val="Sin lista235"/>
    <w:next w:val="Sinlista"/>
    <w:uiPriority w:val="99"/>
    <w:semiHidden/>
    <w:unhideWhenUsed/>
    <w:rsid w:val="00830DB5"/>
  </w:style>
  <w:style w:type="numbering" w:customStyle="1" w:styleId="Sinlista335">
    <w:name w:val="Sin lista335"/>
    <w:next w:val="Sinlista"/>
    <w:uiPriority w:val="99"/>
    <w:semiHidden/>
    <w:unhideWhenUsed/>
    <w:rsid w:val="00830DB5"/>
  </w:style>
  <w:style w:type="numbering" w:customStyle="1" w:styleId="Sinlista425">
    <w:name w:val="Sin lista425"/>
    <w:next w:val="Sinlista"/>
    <w:uiPriority w:val="99"/>
    <w:semiHidden/>
    <w:unhideWhenUsed/>
    <w:rsid w:val="00830DB5"/>
  </w:style>
  <w:style w:type="numbering" w:customStyle="1" w:styleId="Sinlista1126">
    <w:name w:val="Sin lista1126"/>
    <w:next w:val="Sinlista"/>
    <w:uiPriority w:val="99"/>
    <w:semiHidden/>
    <w:unhideWhenUsed/>
    <w:rsid w:val="00830DB5"/>
  </w:style>
  <w:style w:type="numbering" w:customStyle="1" w:styleId="Sinlista2125">
    <w:name w:val="Sin lista2125"/>
    <w:next w:val="Sinlista"/>
    <w:uiPriority w:val="99"/>
    <w:semiHidden/>
    <w:unhideWhenUsed/>
    <w:rsid w:val="00830DB5"/>
  </w:style>
  <w:style w:type="numbering" w:customStyle="1" w:styleId="Sinlista3125">
    <w:name w:val="Sin lista3125"/>
    <w:next w:val="Sinlista"/>
    <w:uiPriority w:val="99"/>
    <w:semiHidden/>
    <w:unhideWhenUsed/>
    <w:rsid w:val="00830DB5"/>
  </w:style>
  <w:style w:type="numbering" w:customStyle="1" w:styleId="Sinlista515">
    <w:name w:val="Sin lista515"/>
    <w:next w:val="Sinlista"/>
    <w:uiPriority w:val="99"/>
    <w:semiHidden/>
    <w:unhideWhenUsed/>
    <w:rsid w:val="00830DB5"/>
  </w:style>
  <w:style w:type="table" w:customStyle="1" w:styleId="Tablaconcuadrcula1515">
    <w:name w:val="Tabla con cuadrícula1515"/>
    <w:basedOn w:val="Tablanormal"/>
    <w:next w:val="Tablaconcuadrcula"/>
    <w:uiPriority w:val="59"/>
    <w:rsid w:val="00830DB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5">
    <w:name w:val="Tabla con cuadrícula2515"/>
    <w:basedOn w:val="Tablanormal"/>
    <w:next w:val="Tablaconcuadrcula"/>
    <w:uiPriority w:val="59"/>
    <w:rsid w:val="00830DB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6">
    <w:name w:val="Sin lista1216"/>
    <w:next w:val="Sinlista"/>
    <w:uiPriority w:val="99"/>
    <w:semiHidden/>
    <w:unhideWhenUsed/>
    <w:rsid w:val="00830DB5"/>
  </w:style>
  <w:style w:type="numbering" w:customStyle="1" w:styleId="Sinlista2215">
    <w:name w:val="Sin lista2215"/>
    <w:next w:val="Sinlista"/>
    <w:uiPriority w:val="99"/>
    <w:semiHidden/>
    <w:unhideWhenUsed/>
    <w:rsid w:val="00830DB5"/>
  </w:style>
  <w:style w:type="numbering" w:customStyle="1" w:styleId="Sinlista3215">
    <w:name w:val="Sin lista3215"/>
    <w:next w:val="Sinlista"/>
    <w:uiPriority w:val="99"/>
    <w:semiHidden/>
    <w:unhideWhenUsed/>
    <w:rsid w:val="00830DB5"/>
  </w:style>
  <w:style w:type="numbering" w:customStyle="1" w:styleId="Sinlista4115">
    <w:name w:val="Sin lista4115"/>
    <w:next w:val="Sinlista"/>
    <w:uiPriority w:val="99"/>
    <w:semiHidden/>
    <w:unhideWhenUsed/>
    <w:rsid w:val="00830DB5"/>
  </w:style>
  <w:style w:type="numbering" w:customStyle="1" w:styleId="Sinlista11116">
    <w:name w:val="Sin lista11116"/>
    <w:next w:val="Sinlista"/>
    <w:uiPriority w:val="99"/>
    <w:semiHidden/>
    <w:unhideWhenUsed/>
    <w:rsid w:val="00830DB5"/>
  </w:style>
  <w:style w:type="numbering" w:customStyle="1" w:styleId="Sinlista21116">
    <w:name w:val="Sin lista21116"/>
    <w:next w:val="Sinlista"/>
    <w:uiPriority w:val="99"/>
    <w:semiHidden/>
    <w:unhideWhenUsed/>
    <w:rsid w:val="00830DB5"/>
  </w:style>
  <w:style w:type="numbering" w:customStyle="1" w:styleId="Sinlista31115">
    <w:name w:val="Sin lista31115"/>
    <w:next w:val="Sinlista"/>
    <w:uiPriority w:val="99"/>
    <w:semiHidden/>
    <w:unhideWhenUsed/>
    <w:rsid w:val="00830DB5"/>
  </w:style>
  <w:style w:type="numbering" w:customStyle="1" w:styleId="Sinlista615">
    <w:name w:val="Sin lista615"/>
    <w:next w:val="Sinlista"/>
    <w:uiPriority w:val="99"/>
    <w:semiHidden/>
    <w:unhideWhenUsed/>
    <w:rsid w:val="00830DB5"/>
  </w:style>
  <w:style w:type="numbering" w:customStyle="1" w:styleId="Sinlista715">
    <w:name w:val="Sin lista715"/>
    <w:next w:val="Sinlista"/>
    <w:uiPriority w:val="99"/>
    <w:semiHidden/>
    <w:unhideWhenUsed/>
    <w:rsid w:val="00830DB5"/>
  </w:style>
  <w:style w:type="numbering" w:customStyle="1" w:styleId="Sinlista815">
    <w:name w:val="Sin lista815"/>
    <w:next w:val="Sinlista"/>
    <w:uiPriority w:val="99"/>
    <w:semiHidden/>
    <w:unhideWhenUsed/>
    <w:rsid w:val="00830DB5"/>
  </w:style>
  <w:style w:type="numbering" w:customStyle="1" w:styleId="Sinlista915">
    <w:name w:val="Sin lista915"/>
    <w:next w:val="Sinlista"/>
    <w:uiPriority w:val="99"/>
    <w:semiHidden/>
    <w:unhideWhenUsed/>
    <w:rsid w:val="00830DB5"/>
  </w:style>
  <w:style w:type="numbering" w:customStyle="1" w:styleId="Sinlista1015">
    <w:name w:val="Sin lista1015"/>
    <w:next w:val="Sinlista"/>
    <w:uiPriority w:val="99"/>
    <w:semiHidden/>
    <w:unhideWhenUsed/>
    <w:rsid w:val="00830DB5"/>
  </w:style>
  <w:style w:type="numbering" w:customStyle="1" w:styleId="Estilo115">
    <w:name w:val="Estilo115"/>
    <w:uiPriority w:val="99"/>
    <w:rsid w:val="00830DB5"/>
  </w:style>
  <w:style w:type="numbering" w:customStyle="1" w:styleId="Sinlista138">
    <w:name w:val="Sin lista138"/>
    <w:next w:val="Sinlista"/>
    <w:uiPriority w:val="99"/>
    <w:semiHidden/>
    <w:unhideWhenUsed/>
    <w:rsid w:val="00D11EA9"/>
  </w:style>
  <w:style w:type="table" w:customStyle="1" w:styleId="Tablaconcuadrcula127">
    <w:name w:val="Tabla con cuadrícula127"/>
    <w:basedOn w:val="Tablanormal"/>
    <w:next w:val="Tablaconcuadrcula"/>
    <w:uiPriority w:val="59"/>
    <w:rsid w:val="00D11EA9"/>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7">
    <w:name w:val="Tabla con cuadrícula227"/>
    <w:basedOn w:val="Tablanormal"/>
    <w:next w:val="Tablaconcuadrcula"/>
    <w:uiPriority w:val="59"/>
    <w:rsid w:val="00D11EA9"/>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11EA9"/>
  </w:style>
  <w:style w:type="numbering" w:customStyle="1" w:styleId="Sinlista236">
    <w:name w:val="Sin lista236"/>
    <w:next w:val="Sinlista"/>
    <w:uiPriority w:val="99"/>
    <w:semiHidden/>
    <w:unhideWhenUsed/>
    <w:rsid w:val="00D11EA9"/>
  </w:style>
  <w:style w:type="numbering" w:customStyle="1" w:styleId="Sinlista336">
    <w:name w:val="Sin lista336"/>
    <w:next w:val="Sinlista"/>
    <w:uiPriority w:val="99"/>
    <w:semiHidden/>
    <w:unhideWhenUsed/>
    <w:rsid w:val="00D11EA9"/>
  </w:style>
  <w:style w:type="numbering" w:customStyle="1" w:styleId="Sinlista426">
    <w:name w:val="Sin lista426"/>
    <w:next w:val="Sinlista"/>
    <w:uiPriority w:val="99"/>
    <w:semiHidden/>
    <w:unhideWhenUsed/>
    <w:rsid w:val="00D11EA9"/>
  </w:style>
  <w:style w:type="numbering" w:customStyle="1" w:styleId="Sinlista1127">
    <w:name w:val="Sin lista1127"/>
    <w:next w:val="Sinlista"/>
    <w:uiPriority w:val="99"/>
    <w:semiHidden/>
    <w:unhideWhenUsed/>
    <w:rsid w:val="00D11EA9"/>
  </w:style>
  <w:style w:type="numbering" w:customStyle="1" w:styleId="Sinlista2126">
    <w:name w:val="Sin lista2126"/>
    <w:next w:val="Sinlista"/>
    <w:uiPriority w:val="99"/>
    <w:semiHidden/>
    <w:unhideWhenUsed/>
    <w:rsid w:val="00D11EA9"/>
  </w:style>
  <w:style w:type="numbering" w:customStyle="1" w:styleId="Sinlista3126">
    <w:name w:val="Sin lista3126"/>
    <w:next w:val="Sinlista"/>
    <w:uiPriority w:val="99"/>
    <w:semiHidden/>
    <w:unhideWhenUsed/>
    <w:rsid w:val="00D11EA9"/>
  </w:style>
  <w:style w:type="numbering" w:customStyle="1" w:styleId="Sinlista516">
    <w:name w:val="Sin lista516"/>
    <w:next w:val="Sinlista"/>
    <w:uiPriority w:val="99"/>
    <w:semiHidden/>
    <w:unhideWhenUsed/>
    <w:rsid w:val="00D11EA9"/>
  </w:style>
  <w:style w:type="table" w:customStyle="1" w:styleId="Tablaconcuadrcula1516">
    <w:name w:val="Tabla con cuadrícula1516"/>
    <w:basedOn w:val="Tablanormal"/>
    <w:next w:val="Tablaconcuadrcula"/>
    <w:uiPriority w:val="59"/>
    <w:rsid w:val="00D11EA9"/>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6">
    <w:name w:val="Tabla con cuadrícula2516"/>
    <w:basedOn w:val="Tablanormal"/>
    <w:next w:val="Tablaconcuadrcula"/>
    <w:uiPriority w:val="59"/>
    <w:rsid w:val="00D11EA9"/>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11EA9"/>
  </w:style>
  <w:style w:type="numbering" w:customStyle="1" w:styleId="Sinlista2216">
    <w:name w:val="Sin lista2216"/>
    <w:next w:val="Sinlista"/>
    <w:uiPriority w:val="99"/>
    <w:semiHidden/>
    <w:unhideWhenUsed/>
    <w:rsid w:val="00D11EA9"/>
  </w:style>
  <w:style w:type="numbering" w:customStyle="1" w:styleId="Sinlista3216">
    <w:name w:val="Sin lista3216"/>
    <w:next w:val="Sinlista"/>
    <w:uiPriority w:val="99"/>
    <w:semiHidden/>
    <w:unhideWhenUsed/>
    <w:rsid w:val="00D11EA9"/>
  </w:style>
  <w:style w:type="numbering" w:customStyle="1" w:styleId="Sinlista4116">
    <w:name w:val="Sin lista4116"/>
    <w:next w:val="Sinlista"/>
    <w:uiPriority w:val="99"/>
    <w:semiHidden/>
    <w:unhideWhenUsed/>
    <w:rsid w:val="00D11EA9"/>
  </w:style>
  <w:style w:type="numbering" w:customStyle="1" w:styleId="Sinlista11117">
    <w:name w:val="Sin lista11117"/>
    <w:next w:val="Sinlista"/>
    <w:uiPriority w:val="99"/>
    <w:semiHidden/>
    <w:unhideWhenUsed/>
    <w:rsid w:val="00D11EA9"/>
  </w:style>
  <w:style w:type="numbering" w:customStyle="1" w:styleId="Sinlista21117">
    <w:name w:val="Sin lista21117"/>
    <w:next w:val="Sinlista"/>
    <w:uiPriority w:val="99"/>
    <w:semiHidden/>
    <w:unhideWhenUsed/>
    <w:rsid w:val="00D11EA9"/>
  </w:style>
  <w:style w:type="numbering" w:customStyle="1" w:styleId="Sinlista31116">
    <w:name w:val="Sin lista31116"/>
    <w:next w:val="Sinlista"/>
    <w:uiPriority w:val="99"/>
    <w:semiHidden/>
    <w:unhideWhenUsed/>
    <w:rsid w:val="00D11EA9"/>
  </w:style>
  <w:style w:type="numbering" w:customStyle="1" w:styleId="Sinlista616">
    <w:name w:val="Sin lista616"/>
    <w:next w:val="Sinlista"/>
    <w:uiPriority w:val="99"/>
    <w:semiHidden/>
    <w:unhideWhenUsed/>
    <w:rsid w:val="00D11EA9"/>
  </w:style>
  <w:style w:type="numbering" w:customStyle="1" w:styleId="Sinlista716">
    <w:name w:val="Sin lista716"/>
    <w:next w:val="Sinlista"/>
    <w:uiPriority w:val="99"/>
    <w:semiHidden/>
    <w:unhideWhenUsed/>
    <w:rsid w:val="00D11EA9"/>
  </w:style>
  <w:style w:type="numbering" w:customStyle="1" w:styleId="Sinlista816">
    <w:name w:val="Sin lista816"/>
    <w:next w:val="Sinlista"/>
    <w:uiPriority w:val="99"/>
    <w:semiHidden/>
    <w:unhideWhenUsed/>
    <w:rsid w:val="00D11EA9"/>
  </w:style>
  <w:style w:type="numbering" w:customStyle="1" w:styleId="Sinlista916">
    <w:name w:val="Sin lista916"/>
    <w:next w:val="Sinlista"/>
    <w:uiPriority w:val="99"/>
    <w:semiHidden/>
    <w:unhideWhenUsed/>
    <w:rsid w:val="00D11EA9"/>
  </w:style>
  <w:style w:type="numbering" w:customStyle="1" w:styleId="Sinlista1016">
    <w:name w:val="Sin lista1016"/>
    <w:next w:val="Sinlista"/>
    <w:uiPriority w:val="99"/>
    <w:semiHidden/>
    <w:unhideWhenUsed/>
    <w:rsid w:val="00D11EA9"/>
  </w:style>
  <w:style w:type="numbering" w:customStyle="1" w:styleId="Estilo116">
    <w:name w:val="Estilo116"/>
    <w:uiPriority w:val="99"/>
    <w:rsid w:val="00D11EA9"/>
  </w:style>
  <w:style w:type="table" w:customStyle="1" w:styleId="Tablaconcuadrcula49">
    <w:name w:val="Tabla con cuadrícula49"/>
    <w:basedOn w:val="Tablanormal"/>
    <w:next w:val="Tablaconcuadrcula"/>
    <w:uiPriority w:val="39"/>
    <w:rsid w:val="00D11EA9"/>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0">
    <w:name w:val="Sin lista140"/>
    <w:next w:val="Sinlista"/>
    <w:uiPriority w:val="99"/>
    <w:semiHidden/>
    <w:unhideWhenUsed/>
    <w:rsid w:val="006479FA"/>
  </w:style>
  <w:style w:type="table" w:customStyle="1" w:styleId="Tablaconcuadrcula128">
    <w:name w:val="Tabla con cuadrícula128"/>
    <w:basedOn w:val="Tablanormal"/>
    <w:next w:val="Tablaconcuadrcula"/>
    <w:uiPriority w:val="59"/>
    <w:rsid w:val="006479FA"/>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8">
    <w:name w:val="Tabla con cuadrícula228"/>
    <w:basedOn w:val="Tablanormal"/>
    <w:next w:val="Tablaconcuadrcula"/>
    <w:uiPriority w:val="59"/>
    <w:rsid w:val="006479FA"/>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6479FA"/>
  </w:style>
  <w:style w:type="numbering" w:customStyle="1" w:styleId="Sinlista237">
    <w:name w:val="Sin lista237"/>
    <w:next w:val="Sinlista"/>
    <w:uiPriority w:val="99"/>
    <w:semiHidden/>
    <w:unhideWhenUsed/>
    <w:rsid w:val="006479FA"/>
  </w:style>
  <w:style w:type="numbering" w:customStyle="1" w:styleId="Sinlista337">
    <w:name w:val="Sin lista337"/>
    <w:next w:val="Sinlista"/>
    <w:uiPriority w:val="99"/>
    <w:semiHidden/>
    <w:unhideWhenUsed/>
    <w:rsid w:val="006479FA"/>
  </w:style>
  <w:style w:type="numbering" w:customStyle="1" w:styleId="Sinlista427">
    <w:name w:val="Sin lista427"/>
    <w:next w:val="Sinlista"/>
    <w:uiPriority w:val="99"/>
    <w:semiHidden/>
    <w:unhideWhenUsed/>
    <w:rsid w:val="006479FA"/>
  </w:style>
  <w:style w:type="numbering" w:customStyle="1" w:styleId="Sinlista1128">
    <w:name w:val="Sin lista1128"/>
    <w:next w:val="Sinlista"/>
    <w:uiPriority w:val="99"/>
    <w:semiHidden/>
    <w:unhideWhenUsed/>
    <w:rsid w:val="006479FA"/>
  </w:style>
  <w:style w:type="numbering" w:customStyle="1" w:styleId="Sinlista2127">
    <w:name w:val="Sin lista2127"/>
    <w:next w:val="Sinlista"/>
    <w:uiPriority w:val="99"/>
    <w:semiHidden/>
    <w:unhideWhenUsed/>
    <w:rsid w:val="006479FA"/>
  </w:style>
  <w:style w:type="numbering" w:customStyle="1" w:styleId="Sinlista3127">
    <w:name w:val="Sin lista3127"/>
    <w:next w:val="Sinlista"/>
    <w:uiPriority w:val="99"/>
    <w:semiHidden/>
    <w:unhideWhenUsed/>
    <w:rsid w:val="006479FA"/>
  </w:style>
  <w:style w:type="numbering" w:customStyle="1" w:styleId="Sinlista517">
    <w:name w:val="Sin lista517"/>
    <w:next w:val="Sinlista"/>
    <w:uiPriority w:val="99"/>
    <w:semiHidden/>
    <w:unhideWhenUsed/>
    <w:rsid w:val="006479FA"/>
  </w:style>
  <w:style w:type="table" w:customStyle="1" w:styleId="Tablaconcuadrcula1517">
    <w:name w:val="Tabla con cuadrícula1517"/>
    <w:basedOn w:val="Tablanormal"/>
    <w:next w:val="Tablaconcuadrcula"/>
    <w:uiPriority w:val="59"/>
    <w:rsid w:val="006479FA"/>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7">
    <w:name w:val="Tabla con cuadrícula2517"/>
    <w:basedOn w:val="Tablanormal"/>
    <w:next w:val="Tablaconcuadrcula"/>
    <w:uiPriority w:val="59"/>
    <w:rsid w:val="006479FA"/>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8">
    <w:name w:val="Sin lista1218"/>
    <w:next w:val="Sinlista"/>
    <w:uiPriority w:val="99"/>
    <w:semiHidden/>
    <w:unhideWhenUsed/>
    <w:rsid w:val="006479FA"/>
  </w:style>
  <w:style w:type="numbering" w:customStyle="1" w:styleId="Sinlista2217">
    <w:name w:val="Sin lista2217"/>
    <w:next w:val="Sinlista"/>
    <w:uiPriority w:val="99"/>
    <w:semiHidden/>
    <w:unhideWhenUsed/>
    <w:rsid w:val="006479FA"/>
  </w:style>
  <w:style w:type="numbering" w:customStyle="1" w:styleId="Sinlista3217">
    <w:name w:val="Sin lista3217"/>
    <w:next w:val="Sinlista"/>
    <w:uiPriority w:val="99"/>
    <w:semiHidden/>
    <w:unhideWhenUsed/>
    <w:rsid w:val="006479FA"/>
  </w:style>
  <w:style w:type="numbering" w:customStyle="1" w:styleId="Sinlista4117">
    <w:name w:val="Sin lista4117"/>
    <w:next w:val="Sinlista"/>
    <w:uiPriority w:val="99"/>
    <w:semiHidden/>
    <w:unhideWhenUsed/>
    <w:rsid w:val="006479FA"/>
  </w:style>
  <w:style w:type="numbering" w:customStyle="1" w:styleId="Sinlista11118">
    <w:name w:val="Sin lista11118"/>
    <w:next w:val="Sinlista"/>
    <w:uiPriority w:val="99"/>
    <w:semiHidden/>
    <w:unhideWhenUsed/>
    <w:rsid w:val="006479FA"/>
  </w:style>
  <w:style w:type="numbering" w:customStyle="1" w:styleId="Sinlista21118">
    <w:name w:val="Sin lista21118"/>
    <w:next w:val="Sinlista"/>
    <w:uiPriority w:val="99"/>
    <w:semiHidden/>
    <w:unhideWhenUsed/>
    <w:rsid w:val="006479FA"/>
  </w:style>
  <w:style w:type="numbering" w:customStyle="1" w:styleId="Sinlista31117">
    <w:name w:val="Sin lista31117"/>
    <w:next w:val="Sinlista"/>
    <w:uiPriority w:val="99"/>
    <w:semiHidden/>
    <w:unhideWhenUsed/>
    <w:rsid w:val="006479FA"/>
  </w:style>
  <w:style w:type="numbering" w:customStyle="1" w:styleId="Sinlista617">
    <w:name w:val="Sin lista617"/>
    <w:next w:val="Sinlista"/>
    <w:uiPriority w:val="99"/>
    <w:semiHidden/>
    <w:unhideWhenUsed/>
    <w:rsid w:val="006479FA"/>
  </w:style>
  <w:style w:type="numbering" w:customStyle="1" w:styleId="Sinlista717">
    <w:name w:val="Sin lista717"/>
    <w:next w:val="Sinlista"/>
    <w:uiPriority w:val="99"/>
    <w:semiHidden/>
    <w:unhideWhenUsed/>
    <w:rsid w:val="006479FA"/>
  </w:style>
  <w:style w:type="numbering" w:customStyle="1" w:styleId="Sinlista817">
    <w:name w:val="Sin lista817"/>
    <w:next w:val="Sinlista"/>
    <w:uiPriority w:val="99"/>
    <w:semiHidden/>
    <w:unhideWhenUsed/>
    <w:rsid w:val="006479FA"/>
  </w:style>
  <w:style w:type="numbering" w:customStyle="1" w:styleId="Sinlista917">
    <w:name w:val="Sin lista917"/>
    <w:next w:val="Sinlista"/>
    <w:uiPriority w:val="99"/>
    <w:semiHidden/>
    <w:unhideWhenUsed/>
    <w:rsid w:val="006479FA"/>
  </w:style>
  <w:style w:type="numbering" w:customStyle="1" w:styleId="Sinlista1017">
    <w:name w:val="Sin lista1017"/>
    <w:next w:val="Sinlista"/>
    <w:uiPriority w:val="99"/>
    <w:semiHidden/>
    <w:unhideWhenUsed/>
    <w:rsid w:val="006479FA"/>
  </w:style>
  <w:style w:type="numbering" w:customStyle="1" w:styleId="Estilo117">
    <w:name w:val="Estilo117"/>
    <w:uiPriority w:val="99"/>
    <w:rsid w:val="006479FA"/>
  </w:style>
  <w:style w:type="table" w:customStyle="1" w:styleId="Tablaconcuadrcula50">
    <w:name w:val="Tabla con cuadrícula50"/>
    <w:basedOn w:val="Tablanormal"/>
    <w:next w:val="Tablaconcuadrcula"/>
    <w:uiPriority w:val="59"/>
    <w:rsid w:val="00BD744D"/>
    <w:rPr>
      <w:rFonts w:ascii="Calibri" w:eastAsia="Times New Roman" w:hAnsi="Calibri"/>
      <w:sz w:val="21"/>
      <w:szCs w:val="21"/>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382E38"/>
    <w:rPr>
      <w:rFonts w:ascii="Calibri" w:eastAsia="Times New Roman" w:hAnsi="Calibri"/>
      <w:sz w:val="21"/>
      <w:szCs w:val="21"/>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382E38"/>
    <w:rPr>
      <w:rFonts w:ascii="Calibri" w:eastAsia="Times New Roman" w:hAnsi="Calibri"/>
      <w:sz w:val="21"/>
      <w:szCs w:val="21"/>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457078"/>
    <w:rPr>
      <w:rFonts w:ascii="Calibri" w:eastAsia="Times New Roman" w:hAnsi="Calibri"/>
      <w:sz w:val="21"/>
      <w:szCs w:val="21"/>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253580"/>
    <w:rPr>
      <w:rFonts w:ascii="Calibri" w:eastAsia="Times New Roman" w:hAnsi="Calibri"/>
      <w:sz w:val="21"/>
      <w:szCs w:val="21"/>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42">
    <w:name w:val="Sin lista142"/>
    <w:next w:val="Sinlista"/>
    <w:uiPriority w:val="99"/>
    <w:semiHidden/>
    <w:unhideWhenUsed/>
    <w:rsid w:val="00D138FF"/>
  </w:style>
  <w:style w:type="table" w:customStyle="1" w:styleId="Tablaconcuadrcula129">
    <w:name w:val="Tabla con cuadrícula129"/>
    <w:basedOn w:val="Tablanormal"/>
    <w:next w:val="Tablaconcuadrcula"/>
    <w:uiPriority w:val="59"/>
    <w:rsid w:val="00D138F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9">
    <w:name w:val="Tabla con cuadrícula229"/>
    <w:basedOn w:val="Tablanormal"/>
    <w:next w:val="Tablaconcuadrcula"/>
    <w:uiPriority w:val="59"/>
    <w:rsid w:val="00D138F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3">
    <w:name w:val="Sin lista143"/>
    <w:next w:val="Sinlista"/>
    <w:uiPriority w:val="99"/>
    <w:semiHidden/>
    <w:unhideWhenUsed/>
    <w:rsid w:val="00D138FF"/>
  </w:style>
  <w:style w:type="numbering" w:customStyle="1" w:styleId="Sinlista238">
    <w:name w:val="Sin lista238"/>
    <w:next w:val="Sinlista"/>
    <w:uiPriority w:val="99"/>
    <w:semiHidden/>
    <w:unhideWhenUsed/>
    <w:rsid w:val="00D138FF"/>
  </w:style>
  <w:style w:type="numbering" w:customStyle="1" w:styleId="Sinlista338">
    <w:name w:val="Sin lista338"/>
    <w:next w:val="Sinlista"/>
    <w:uiPriority w:val="99"/>
    <w:semiHidden/>
    <w:unhideWhenUsed/>
    <w:rsid w:val="00D138FF"/>
  </w:style>
  <w:style w:type="numbering" w:customStyle="1" w:styleId="Sinlista428">
    <w:name w:val="Sin lista428"/>
    <w:next w:val="Sinlista"/>
    <w:uiPriority w:val="99"/>
    <w:semiHidden/>
    <w:unhideWhenUsed/>
    <w:rsid w:val="00D138FF"/>
  </w:style>
  <w:style w:type="numbering" w:customStyle="1" w:styleId="Sinlista1129">
    <w:name w:val="Sin lista1129"/>
    <w:next w:val="Sinlista"/>
    <w:uiPriority w:val="99"/>
    <w:semiHidden/>
    <w:unhideWhenUsed/>
    <w:rsid w:val="00D138FF"/>
  </w:style>
  <w:style w:type="numbering" w:customStyle="1" w:styleId="Sinlista2128">
    <w:name w:val="Sin lista2128"/>
    <w:next w:val="Sinlista"/>
    <w:uiPriority w:val="99"/>
    <w:semiHidden/>
    <w:unhideWhenUsed/>
    <w:rsid w:val="00D138FF"/>
  </w:style>
  <w:style w:type="numbering" w:customStyle="1" w:styleId="Sinlista3128">
    <w:name w:val="Sin lista3128"/>
    <w:next w:val="Sinlista"/>
    <w:uiPriority w:val="99"/>
    <w:semiHidden/>
    <w:unhideWhenUsed/>
    <w:rsid w:val="00D138FF"/>
  </w:style>
  <w:style w:type="numbering" w:customStyle="1" w:styleId="Sinlista518">
    <w:name w:val="Sin lista518"/>
    <w:next w:val="Sinlista"/>
    <w:uiPriority w:val="99"/>
    <w:semiHidden/>
    <w:unhideWhenUsed/>
    <w:rsid w:val="00D138FF"/>
  </w:style>
  <w:style w:type="table" w:customStyle="1" w:styleId="Tablaconcuadrcula1518">
    <w:name w:val="Tabla con cuadrícula1518"/>
    <w:basedOn w:val="Tablanormal"/>
    <w:next w:val="Tablaconcuadrcula"/>
    <w:uiPriority w:val="59"/>
    <w:rsid w:val="00D138F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8">
    <w:name w:val="Tabla con cuadrícula2518"/>
    <w:basedOn w:val="Tablanormal"/>
    <w:next w:val="Tablaconcuadrcula"/>
    <w:uiPriority w:val="59"/>
    <w:rsid w:val="00D138F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9">
    <w:name w:val="Sin lista1219"/>
    <w:next w:val="Sinlista"/>
    <w:uiPriority w:val="99"/>
    <w:semiHidden/>
    <w:unhideWhenUsed/>
    <w:rsid w:val="00D138FF"/>
  </w:style>
  <w:style w:type="numbering" w:customStyle="1" w:styleId="Sinlista2218">
    <w:name w:val="Sin lista2218"/>
    <w:next w:val="Sinlista"/>
    <w:uiPriority w:val="99"/>
    <w:semiHidden/>
    <w:unhideWhenUsed/>
    <w:rsid w:val="00D138FF"/>
  </w:style>
  <w:style w:type="numbering" w:customStyle="1" w:styleId="Sinlista3218">
    <w:name w:val="Sin lista3218"/>
    <w:next w:val="Sinlista"/>
    <w:uiPriority w:val="99"/>
    <w:semiHidden/>
    <w:unhideWhenUsed/>
    <w:rsid w:val="00D138FF"/>
  </w:style>
  <w:style w:type="numbering" w:customStyle="1" w:styleId="Sinlista4118">
    <w:name w:val="Sin lista4118"/>
    <w:next w:val="Sinlista"/>
    <w:uiPriority w:val="99"/>
    <w:semiHidden/>
    <w:unhideWhenUsed/>
    <w:rsid w:val="00D138FF"/>
  </w:style>
  <w:style w:type="numbering" w:customStyle="1" w:styleId="Sinlista11119">
    <w:name w:val="Sin lista11119"/>
    <w:next w:val="Sinlista"/>
    <w:uiPriority w:val="99"/>
    <w:semiHidden/>
    <w:unhideWhenUsed/>
    <w:rsid w:val="00D138FF"/>
  </w:style>
  <w:style w:type="numbering" w:customStyle="1" w:styleId="Sinlista21119">
    <w:name w:val="Sin lista21119"/>
    <w:next w:val="Sinlista"/>
    <w:uiPriority w:val="99"/>
    <w:semiHidden/>
    <w:unhideWhenUsed/>
    <w:rsid w:val="00D138FF"/>
  </w:style>
  <w:style w:type="numbering" w:customStyle="1" w:styleId="Sinlista31118">
    <w:name w:val="Sin lista31118"/>
    <w:next w:val="Sinlista"/>
    <w:uiPriority w:val="99"/>
    <w:semiHidden/>
    <w:unhideWhenUsed/>
    <w:rsid w:val="00D138FF"/>
  </w:style>
  <w:style w:type="numbering" w:customStyle="1" w:styleId="Sinlista618">
    <w:name w:val="Sin lista618"/>
    <w:next w:val="Sinlista"/>
    <w:uiPriority w:val="99"/>
    <w:semiHidden/>
    <w:unhideWhenUsed/>
    <w:rsid w:val="00D138FF"/>
  </w:style>
  <w:style w:type="numbering" w:customStyle="1" w:styleId="Sinlista718">
    <w:name w:val="Sin lista718"/>
    <w:next w:val="Sinlista"/>
    <w:uiPriority w:val="99"/>
    <w:semiHidden/>
    <w:unhideWhenUsed/>
    <w:rsid w:val="00D138FF"/>
  </w:style>
  <w:style w:type="numbering" w:customStyle="1" w:styleId="Sinlista818">
    <w:name w:val="Sin lista818"/>
    <w:next w:val="Sinlista"/>
    <w:uiPriority w:val="99"/>
    <w:semiHidden/>
    <w:unhideWhenUsed/>
    <w:rsid w:val="00D138FF"/>
  </w:style>
  <w:style w:type="numbering" w:customStyle="1" w:styleId="Sinlista918">
    <w:name w:val="Sin lista918"/>
    <w:next w:val="Sinlista"/>
    <w:uiPriority w:val="99"/>
    <w:semiHidden/>
    <w:unhideWhenUsed/>
    <w:rsid w:val="00D138FF"/>
  </w:style>
  <w:style w:type="numbering" w:customStyle="1" w:styleId="Sinlista1018">
    <w:name w:val="Sin lista1018"/>
    <w:next w:val="Sinlista"/>
    <w:uiPriority w:val="99"/>
    <w:semiHidden/>
    <w:unhideWhenUsed/>
    <w:rsid w:val="00D138FF"/>
  </w:style>
  <w:style w:type="numbering" w:customStyle="1" w:styleId="Estilo118">
    <w:name w:val="Estilo118"/>
    <w:uiPriority w:val="99"/>
    <w:rsid w:val="00D138FF"/>
  </w:style>
  <w:style w:type="character" w:customStyle="1" w:styleId="Mencinsinresolver3">
    <w:name w:val="Mención sin resolver3"/>
    <w:basedOn w:val="Fuentedeprrafopredeter"/>
    <w:uiPriority w:val="99"/>
    <w:semiHidden/>
    <w:unhideWhenUsed/>
    <w:rsid w:val="00D138FF"/>
    <w:rPr>
      <w:color w:val="808080"/>
      <w:shd w:val="clear" w:color="auto" w:fill="E6E6E6"/>
    </w:rPr>
  </w:style>
  <w:style w:type="numbering" w:customStyle="1" w:styleId="Sinlista1310">
    <w:name w:val="Sin lista1310"/>
    <w:next w:val="Sinlista"/>
    <w:uiPriority w:val="99"/>
    <w:semiHidden/>
    <w:unhideWhenUsed/>
    <w:rsid w:val="00D138FF"/>
  </w:style>
  <w:style w:type="numbering" w:customStyle="1" w:styleId="Sinlista144">
    <w:name w:val="Sin lista144"/>
    <w:next w:val="Sinlista"/>
    <w:uiPriority w:val="99"/>
    <w:semiHidden/>
    <w:unhideWhenUsed/>
    <w:rsid w:val="00D138FF"/>
  </w:style>
  <w:style w:type="numbering" w:customStyle="1" w:styleId="Sinlista239">
    <w:name w:val="Sin lista239"/>
    <w:next w:val="Sinlista"/>
    <w:uiPriority w:val="99"/>
    <w:semiHidden/>
    <w:unhideWhenUsed/>
    <w:rsid w:val="00D138FF"/>
  </w:style>
  <w:style w:type="numbering" w:customStyle="1" w:styleId="Sinlista339">
    <w:name w:val="Sin lista339"/>
    <w:next w:val="Sinlista"/>
    <w:uiPriority w:val="99"/>
    <w:semiHidden/>
    <w:unhideWhenUsed/>
    <w:rsid w:val="00D138FF"/>
  </w:style>
  <w:style w:type="numbering" w:customStyle="1" w:styleId="Sinlista429">
    <w:name w:val="Sin lista429"/>
    <w:next w:val="Sinlista"/>
    <w:uiPriority w:val="99"/>
    <w:semiHidden/>
    <w:unhideWhenUsed/>
    <w:rsid w:val="00D138FF"/>
  </w:style>
  <w:style w:type="numbering" w:customStyle="1" w:styleId="Sinlista11210">
    <w:name w:val="Sin lista11210"/>
    <w:next w:val="Sinlista"/>
    <w:uiPriority w:val="99"/>
    <w:semiHidden/>
    <w:unhideWhenUsed/>
    <w:rsid w:val="00D138FF"/>
  </w:style>
  <w:style w:type="numbering" w:customStyle="1" w:styleId="Sinlista2129">
    <w:name w:val="Sin lista2129"/>
    <w:next w:val="Sinlista"/>
    <w:uiPriority w:val="99"/>
    <w:semiHidden/>
    <w:unhideWhenUsed/>
    <w:rsid w:val="00D138FF"/>
  </w:style>
  <w:style w:type="numbering" w:customStyle="1" w:styleId="Sinlista3129">
    <w:name w:val="Sin lista3129"/>
    <w:next w:val="Sinlista"/>
    <w:uiPriority w:val="99"/>
    <w:semiHidden/>
    <w:unhideWhenUsed/>
    <w:rsid w:val="00D138FF"/>
  </w:style>
  <w:style w:type="numbering" w:customStyle="1" w:styleId="Sinlista519">
    <w:name w:val="Sin lista519"/>
    <w:next w:val="Sinlista"/>
    <w:uiPriority w:val="99"/>
    <w:semiHidden/>
    <w:unhideWhenUsed/>
    <w:rsid w:val="00D138FF"/>
  </w:style>
  <w:style w:type="numbering" w:customStyle="1" w:styleId="Sinlista12110">
    <w:name w:val="Sin lista12110"/>
    <w:next w:val="Sinlista"/>
    <w:uiPriority w:val="99"/>
    <w:semiHidden/>
    <w:unhideWhenUsed/>
    <w:rsid w:val="00D138FF"/>
  </w:style>
  <w:style w:type="numbering" w:customStyle="1" w:styleId="Sinlista2219">
    <w:name w:val="Sin lista2219"/>
    <w:next w:val="Sinlista"/>
    <w:uiPriority w:val="99"/>
    <w:semiHidden/>
    <w:unhideWhenUsed/>
    <w:rsid w:val="00D138FF"/>
  </w:style>
  <w:style w:type="numbering" w:customStyle="1" w:styleId="Sinlista3219">
    <w:name w:val="Sin lista3219"/>
    <w:next w:val="Sinlista"/>
    <w:uiPriority w:val="99"/>
    <w:semiHidden/>
    <w:unhideWhenUsed/>
    <w:rsid w:val="00D138FF"/>
  </w:style>
  <w:style w:type="numbering" w:customStyle="1" w:styleId="Sinlista4119">
    <w:name w:val="Sin lista4119"/>
    <w:next w:val="Sinlista"/>
    <w:uiPriority w:val="99"/>
    <w:semiHidden/>
    <w:unhideWhenUsed/>
    <w:rsid w:val="00D138FF"/>
  </w:style>
  <w:style w:type="numbering" w:customStyle="1" w:styleId="Sinlista111110">
    <w:name w:val="Sin lista111110"/>
    <w:next w:val="Sinlista"/>
    <w:uiPriority w:val="99"/>
    <w:semiHidden/>
    <w:unhideWhenUsed/>
    <w:rsid w:val="00D138FF"/>
  </w:style>
  <w:style w:type="numbering" w:customStyle="1" w:styleId="Sinlista211110">
    <w:name w:val="Sin lista211110"/>
    <w:next w:val="Sinlista"/>
    <w:uiPriority w:val="99"/>
    <w:semiHidden/>
    <w:unhideWhenUsed/>
    <w:rsid w:val="00D138FF"/>
  </w:style>
  <w:style w:type="numbering" w:customStyle="1" w:styleId="Sinlista31119">
    <w:name w:val="Sin lista31119"/>
    <w:next w:val="Sinlista"/>
    <w:uiPriority w:val="99"/>
    <w:semiHidden/>
    <w:unhideWhenUsed/>
    <w:rsid w:val="00D138FF"/>
  </w:style>
  <w:style w:type="numbering" w:customStyle="1" w:styleId="Sinlista619">
    <w:name w:val="Sin lista619"/>
    <w:next w:val="Sinlista"/>
    <w:uiPriority w:val="99"/>
    <w:semiHidden/>
    <w:unhideWhenUsed/>
    <w:rsid w:val="00D138FF"/>
  </w:style>
  <w:style w:type="numbering" w:customStyle="1" w:styleId="Sinlista719">
    <w:name w:val="Sin lista719"/>
    <w:next w:val="Sinlista"/>
    <w:uiPriority w:val="99"/>
    <w:semiHidden/>
    <w:unhideWhenUsed/>
    <w:rsid w:val="00D138FF"/>
  </w:style>
  <w:style w:type="numbering" w:customStyle="1" w:styleId="Sinlista819">
    <w:name w:val="Sin lista819"/>
    <w:next w:val="Sinlista"/>
    <w:uiPriority w:val="99"/>
    <w:semiHidden/>
    <w:unhideWhenUsed/>
    <w:rsid w:val="00D138FF"/>
  </w:style>
  <w:style w:type="numbering" w:customStyle="1" w:styleId="Sinlista919">
    <w:name w:val="Sin lista919"/>
    <w:next w:val="Sinlista"/>
    <w:uiPriority w:val="99"/>
    <w:semiHidden/>
    <w:unhideWhenUsed/>
    <w:rsid w:val="00D138FF"/>
  </w:style>
  <w:style w:type="numbering" w:customStyle="1" w:styleId="Sinlista1019">
    <w:name w:val="Sin lista1019"/>
    <w:next w:val="Sinlista"/>
    <w:uiPriority w:val="99"/>
    <w:semiHidden/>
    <w:unhideWhenUsed/>
    <w:rsid w:val="00D138FF"/>
  </w:style>
  <w:style w:type="numbering" w:customStyle="1" w:styleId="Estilo119">
    <w:name w:val="Estilo119"/>
    <w:uiPriority w:val="99"/>
    <w:rsid w:val="00D138FF"/>
  </w:style>
  <w:style w:type="numbering" w:customStyle="1" w:styleId="Sinlista151">
    <w:name w:val="Sin lista151"/>
    <w:next w:val="Sinlista"/>
    <w:uiPriority w:val="99"/>
    <w:semiHidden/>
    <w:unhideWhenUsed/>
    <w:rsid w:val="00D138FF"/>
  </w:style>
  <w:style w:type="numbering" w:customStyle="1" w:styleId="Sinlista161">
    <w:name w:val="Sin lista161"/>
    <w:next w:val="Sinlista"/>
    <w:uiPriority w:val="99"/>
    <w:semiHidden/>
    <w:unhideWhenUsed/>
    <w:rsid w:val="00D138FF"/>
  </w:style>
  <w:style w:type="numbering" w:customStyle="1" w:styleId="Sinlista241">
    <w:name w:val="Sin lista241"/>
    <w:next w:val="Sinlista"/>
    <w:uiPriority w:val="99"/>
    <w:semiHidden/>
    <w:unhideWhenUsed/>
    <w:rsid w:val="00D138FF"/>
  </w:style>
  <w:style w:type="numbering" w:customStyle="1" w:styleId="Sinlista341">
    <w:name w:val="Sin lista341"/>
    <w:next w:val="Sinlista"/>
    <w:uiPriority w:val="99"/>
    <w:semiHidden/>
    <w:unhideWhenUsed/>
    <w:rsid w:val="00D138FF"/>
  </w:style>
  <w:style w:type="numbering" w:customStyle="1" w:styleId="Sinlista431">
    <w:name w:val="Sin lista431"/>
    <w:next w:val="Sinlista"/>
    <w:uiPriority w:val="99"/>
    <w:semiHidden/>
    <w:unhideWhenUsed/>
    <w:rsid w:val="00D138FF"/>
  </w:style>
  <w:style w:type="numbering" w:customStyle="1" w:styleId="Sinlista1131">
    <w:name w:val="Sin lista1131"/>
    <w:next w:val="Sinlista"/>
    <w:uiPriority w:val="99"/>
    <w:semiHidden/>
    <w:unhideWhenUsed/>
    <w:rsid w:val="00D138FF"/>
  </w:style>
  <w:style w:type="numbering" w:customStyle="1" w:styleId="Sinlista2131">
    <w:name w:val="Sin lista2131"/>
    <w:next w:val="Sinlista"/>
    <w:uiPriority w:val="99"/>
    <w:semiHidden/>
    <w:unhideWhenUsed/>
    <w:rsid w:val="00D138FF"/>
  </w:style>
  <w:style w:type="numbering" w:customStyle="1" w:styleId="Sinlista3131">
    <w:name w:val="Sin lista3131"/>
    <w:next w:val="Sinlista"/>
    <w:uiPriority w:val="99"/>
    <w:semiHidden/>
    <w:unhideWhenUsed/>
    <w:rsid w:val="00D138FF"/>
  </w:style>
  <w:style w:type="numbering" w:customStyle="1" w:styleId="Sinlista521">
    <w:name w:val="Sin lista521"/>
    <w:next w:val="Sinlista"/>
    <w:uiPriority w:val="99"/>
    <w:semiHidden/>
    <w:unhideWhenUsed/>
    <w:rsid w:val="00D138FF"/>
  </w:style>
  <w:style w:type="numbering" w:customStyle="1" w:styleId="Sinlista1221">
    <w:name w:val="Sin lista1221"/>
    <w:next w:val="Sinlista"/>
    <w:uiPriority w:val="99"/>
    <w:semiHidden/>
    <w:unhideWhenUsed/>
    <w:rsid w:val="00D138FF"/>
  </w:style>
  <w:style w:type="numbering" w:customStyle="1" w:styleId="Sinlista2221">
    <w:name w:val="Sin lista2221"/>
    <w:next w:val="Sinlista"/>
    <w:uiPriority w:val="99"/>
    <w:semiHidden/>
    <w:unhideWhenUsed/>
    <w:rsid w:val="00D138FF"/>
  </w:style>
  <w:style w:type="numbering" w:customStyle="1" w:styleId="Sinlista3221">
    <w:name w:val="Sin lista3221"/>
    <w:next w:val="Sinlista"/>
    <w:uiPriority w:val="99"/>
    <w:semiHidden/>
    <w:unhideWhenUsed/>
    <w:rsid w:val="00D138FF"/>
  </w:style>
  <w:style w:type="numbering" w:customStyle="1" w:styleId="Sinlista4121">
    <w:name w:val="Sin lista4121"/>
    <w:next w:val="Sinlista"/>
    <w:uiPriority w:val="99"/>
    <w:semiHidden/>
    <w:unhideWhenUsed/>
    <w:rsid w:val="00D138FF"/>
  </w:style>
  <w:style w:type="numbering" w:customStyle="1" w:styleId="Sinlista11121">
    <w:name w:val="Sin lista11121"/>
    <w:next w:val="Sinlista"/>
    <w:uiPriority w:val="99"/>
    <w:semiHidden/>
    <w:unhideWhenUsed/>
    <w:rsid w:val="00D138FF"/>
  </w:style>
  <w:style w:type="numbering" w:customStyle="1" w:styleId="Sinlista21121">
    <w:name w:val="Sin lista21121"/>
    <w:next w:val="Sinlista"/>
    <w:uiPriority w:val="99"/>
    <w:semiHidden/>
    <w:unhideWhenUsed/>
    <w:rsid w:val="00D138FF"/>
  </w:style>
  <w:style w:type="numbering" w:customStyle="1" w:styleId="Sinlista31121">
    <w:name w:val="Sin lista31121"/>
    <w:next w:val="Sinlista"/>
    <w:uiPriority w:val="99"/>
    <w:semiHidden/>
    <w:unhideWhenUsed/>
    <w:rsid w:val="00D138FF"/>
  </w:style>
  <w:style w:type="numbering" w:customStyle="1" w:styleId="Sinlista621">
    <w:name w:val="Sin lista621"/>
    <w:next w:val="Sinlista"/>
    <w:uiPriority w:val="99"/>
    <w:semiHidden/>
    <w:unhideWhenUsed/>
    <w:rsid w:val="00D138FF"/>
  </w:style>
  <w:style w:type="numbering" w:customStyle="1" w:styleId="Sinlista721">
    <w:name w:val="Sin lista721"/>
    <w:next w:val="Sinlista"/>
    <w:uiPriority w:val="99"/>
    <w:semiHidden/>
    <w:unhideWhenUsed/>
    <w:rsid w:val="00D138FF"/>
  </w:style>
  <w:style w:type="numbering" w:customStyle="1" w:styleId="Sinlista821">
    <w:name w:val="Sin lista821"/>
    <w:next w:val="Sinlista"/>
    <w:uiPriority w:val="99"/>
    <w:semiHidden/>
    <w:unhideWhenUsed/>
    <w:rsid w:val="00D138FF"/>
  </w:style>
  <w:style w:type="numbering" w:customStyle="1" w:styleId="Sinlista921">
    <w:name w:val="Sin lista921"/>
    <w:next w:val="Sinlista"/>
    <w:uiPriority w:val="99"/>
    <w:semiHidden/>
    <w:unhideWhenUsed/>
    <w:rsid w:val="00D138FF"/>
  </w:style>
  <w:style w:type="numbering" w:customStyle="1" w:styleId="Sinlista1021">
    <w:name w:val="Sin lista1021"/>
    <w:next w:val="Sinlista"/>
    <w:uiPriority w:val="99"/>
    <w:semiHidden/>
    <w:unhideWhenUsed/>
    <w:rsid w:val="00D138FF"/>
  </w:style>
  <w:style w:type="numbering" w:customStyle="1" w:styleId="Estilo121">
    <w:name w:val="Estilo121"/>
    <w:uiPriority w:val="99"/>
    <w:rsid w:val="00D138FF"/>
  </w:style>
  <w:style w:type="numbering" w:customStyle="1" w:styleId="Sinlista171">
    <w:name w:val="Sin lista171"/>
    <w:next w:val="Sinlista"/>
    <w:uiPriority w:val="99"/>
    <w:semiHidden/>
    <w:unhideWhenUsed/>
    <w:rsid w:val="00D138FF"/>
  </w:style>
  <w:style w:type="numbering" w:customStyle="1" w:styleId="Sinlista181">
    <w:name w:val="Sin lista181"/>
    <w:next w:val="Sinlista"/>
    <w:uiPriority w:val="99"/>
    <w:semiHidden/>
    <w:unhideWhenUsed/>
    <w:rsid w:val="00D138FF"/>
  </w:style>
  <w:style w:type="numbering" w:customStyle="1" w:styleId="Sinlista251">
    <w:name w:val="Sin lista251"/>
    <w:next w:val="Sinlista"/>
    <w:uiPriority w:val="99"/>
    <w:semiHidden/>
    <w:unhideWhenUsed/>
    <w:rsid w:val="00D138FF"/>
  </w:style>
  <w:style w:type="numbering" w:customStyle="1" w:styleId="Sinlista351">
    <w:name w:val="Sin lista351"/>
    <w:next w:val="Sinlista"/>
    <w:uiPriority w:val="99"/>
    <w:semiHidden/>
    <w:unhideWhenUsed/>
    <w:rsid w:val="00D138FF"/>
  </w:style>
  <w:style w:type="numbering" w:customStyle="1" w:styleId="Sinlista441">
    <w:name w:val="Sin lista441"/>
    <w:next w:val="Sinlista"/>
    <w:uiPriority w:val="99"/>
    <w:semiHidden/>
    <w:unhideWhenUsed/>
    <w:rsid w:val="00D138FF"/>
  </w:style>
  <w:style w:type="numbering" w:customStyle="1" w:styleId="Sinlista1141">
    <w:name w:val="Sin lista1141"/>
    <w:next w:val="Sinlista"/>
    <w:uiPriority w:val="99"/>
    <w:semiHidden/>
    <w:unhideWhenUsed/>
    <w:rsid w:val="00D138FF"/>
  </w:style>
  <w:style w:type="numbering" w:customStyle="1" w:styleId="Sinlista2141">
    <w:name w:val="Sin lista2141"/>
    <w:next w:val="Sinlista"/>
    <w:uiPriority w:val="99"/>
    <w:semiHidden/>
    <w:unhideWhenUsed/>
    <w:rsid w:val="00D138FF"/>
  </w:style>
  <w:style w:type="numbering" w:customStyle="1" w:styleId="Sinlista3141">
    <w:name w:val="Sin lista3141"/>
    <w:next w:val="Sinlista"/>
    <w:uiPriority w:val="99"/>
    <w:semiHidden/>
    <w:unhideWhenUsed/>
    <w:rsid w:val="00D138FF"/>
  </w:style>
  <w:style w:type="numbering" w:customStyle="1" w:styleId="Sinlista531">
    <w:name w:val="Sin lista531"/>
    <w:next w:val="Sinlista"/>
    <w:uiPriority w:val="99"/>
    <w:semiHidden/>
    <w:unhideWhenUsed/>
    <w:rsid w:val="00D138FF"/>
  </w:style>
  <w:style w:type="numbering" w:customStyle="1" w:styleId="Sinlista1231">
    <w:name w:val="Sin lista1231"/>
    <w:next w:val="Sinlista"/>
    <w:uiPriority w:val="99"/>
    <w:semiHidden/>
    <w:unhideWhenUsed/>
    <w:rsid w:val="00D138FF"/>
  </w:style>
  <w:style w:type="numbering" w:customStyle="1" w:styleId="Sinlista2231">
    <w:name w:val="Sin lista2231"/>
    <w:next w:val="Sinlista"/>
    <w:uiPriority w:val="99"/>
    <w:semiHidden/>
    <w:unhideWhenUsed/>
    <w:rsid w:val="00D138FF"/>
  </w:style>
  <w:style w:type="numbering" w:customStyle="1" w:styleId="Sinlista3231">
    <w:name w:val="Sin lista3231"/>
    <w:next w:val="Sinlista"/>
    <w:uiPriority w:val="99"/>
    <w:semiHidden/>
    <w:unhideWhenUsed/>
    <w:rsid w:val="00D138FF"/>
  </w:style>
  <w:style w:type="numbering" w:customStyle="1" w:styleId="Sinlista4131">
    <w:name w:val="Sin lista4131"/>
    <w:next w:val="Sinlista"/>
    <w:uiPriority w:val="99"/>
    <w:semiHidden/>
    <w:unhideWhenUsed/>
    <w:rsid w:val="00D138FF"/>
  </w:style>
  <w:style w:type="numbering" w:customStyle="1" w:styleId="Sinlista11131">
    <w:name w:val="Sin lista11131"/>
    <w:next w:val="Sinlista"/>
    <w:uiPriority w:val="99"/>
    <w:semiHidden/>
    <w:unhideWhenUsed/>
    <w:rsid w:val="00D138FF"/>
  </w:style>
  <w:style w:type="numbering" w:customStyle="1" w:styleId="Sinlista21131">
    <w:name w:val="Sin lista21131"/>
    <w:next w:val="Sinlista"/>
    <w:uiPriority w:val="99"/>
    <w:semiHidden/>
    <w:unhideWhenUsed/>
    <w:rsid w:val="00D138FF"/>
  </w:style>
  <w:style w:type="numbering" w:customStyle="1" w:styleId="Sinlista31131">
    <w:name w:val="Sin lista31131"/>
    <w:next w:val="Sinlista"/>
    <w:uiPriority w:val="99"/>
    <w:semiHidden/>
    <w:unhideWhenUsed/>
    <w:rsid w:val="00D138FF"/>
  </w:style>
  <w:style w:type="numbering" w:customStyle="1" w:styleId="Sinlista631">
    <w:name w:val="Sin lista631"/>
    <w:next w:val="Sinlista"/>
    <w:uiPriority w:val="99"/>
    <w:semiHidden/>
    <w:unhideWhenUsed/>
    <w:rsid w:val="00D138FF"/>
  </w:style>
  <w:style w:type="numbering" w:customStyle="1" w:styleId="Sinlista731">
    <w:name w:val="Sin lista731"/>
    <w:next w:val="Sinlista"/>
    <w:uiPriority w:val="99"/>
    <w:semiHidden/>
    <w:unhideWhenUsed/>
    <w:rsid w:val="00D138FF"/>
  </w:style>
  <w:style w:type="numbering" w:customStyle="1" w:styleId="Sinlista831">
    <w:name w:val="Sin lista831"/>
    <w:next w:val="Sinlista"/>
    <w:uiPriority w:val="99"/>
    <w:semiHidden/>
    <w:unhideWhenUsed/>
    <w:rsid w:val="00D138FF"/>
  </w:style>
  <w:style w:type="numbering" w:customStyle="1" w:styleId="Sinlista931">
    <w:name w:val="Sin lista931"/>
    <w:next w:val="Sinlista"/>
    <w:uiPriority w:val="99"/>
    <w:semiHidden/>
    <w:unhideWhenUsed/>
    <w:rsid w:val="00D138FF"/>
  </w:style>
  <w:style w:type="numbering" w:customStyle="1" w:styleId="Sinlista1031">
    <w:name w:val="Sin lista1031"/>
    <w:next w:val="Sinlista"/>
    <w:uiPriority w:val="99"/>
    <w:semiHidden/>
    <w:unhideWhenUsed/>
    <w:rsid w:val="00D138FF"/>
  </w:style>
  <w:style w:type="numbering" w:customStyle="1" w:styleId="Estilo131">
    <w:name w:val="Estilo131"/>
    <w:uiPriority w:val="99"/>
    <w:rsid w:val="00D138FF"/>
  </w:style>
  <w:style w:type="numbering" w:customStyle="1" w:styleId="Sinlista191">
    <w:name w:val="Sin lista191"/>
    <w:next w:val="Sinlista"/>
    <w:uiPriority w:val="99"/>
    <w:semiHidden/>
    <w:unhideWhenUsed/>
    <w:rsid w:val="00D138FF"/>
  </w:style>
  <w:style w:type="numbering" w:customStyle="1" w:styleId="Sinlista1101">
    <w:name w:val="Sin lista1101"/>
    <w:next w:val="Sinlista"/>
    <w:uiPriority w:val="99"/>
    <w:semiHidden/>
    <w:unhideWhenUsed/>
    <w:rsid w:val="00D138FF"/>
  </w:style>
  <w:style w:type="numbering" w:customStyle="1" w:styleId="Sinlista261">
    <w:name w:val="Sin lista261"/>
    <w:next w:val="Sinlista"/>
    <w:uiPriority w:val="99"/>
    <w:semiHidden/>
    <w:unhideWhenUsed/>
    <w:rsid w:val="00D138FF"/>
  </w:style>
  <w:style w:type="numbering" w:customStyle="1" w:styleId="Sinlista361">
    <w:name w:val="Sin lista361"/>
    <w:next w:val="Sinlista"/>
    <w:uiPriority w:val="99"/>
    <w:semiHidden/>
    <w:unhideWhenUsed/>
    <w:rsid w:val="00D138FF"/>
  </w:style>
  <w:style w:type="numbering" w:customStyle="1" w:styleId="Sinlista451">
    <w:name w:val="Sin lista451"/>
    <w:next w:val="Sinlista"/>
    <w:uiPriority w:val="99"/>
    <w:semiHidden/>
    <w:unhideWhenUsed/>
    <w:rsid w:val="00D138FF"/>
  </w:style>
  <w:style w:type="numbering" w:customStyle="1" w:styleId="Sinlista1151">
    <w:name w:val="Sin lista1151"/>
    <w:next w:val="Sinlista"/>
    <w:uiPriority w:val="99"/>
    <w:semiHidden/>
    <w:unhideWhenUsed/>
    <w:rsid w:val="00D138FF"/>
  </w:style>
  <w:style w:type="numbering" w:customStyle="1" w:styleId="Sinlista2151">
    <w:name w:val="Sin lista2151"/>
    <w:next w:val="Sinlista"/>
    <w:uiPriority w:val="99"/>
    <w:semiHidden/>
    <w:unhideWhenUsed/>
    <w:rsid w:val="00D138FF"/>
  </w:style>
  <w:style w:type="numbering" w:customStyle="1" w:styleId="Sinlista3151">
    <w:name w:val="Sin lista3151"/>
    <w:next w:val="Sinlista"/>
    <w:uiPriority w:val="99"/>
    <w:semiHidden/>
    <w:unhideWhenUsed/>
    <w:rsid w:val="00D138FF"/>
  </w:style>
  <w:style w:type="numbering" w:customStyle="1" w:styleId="Sinlista541">
    <w:name w:val="Sin lista541"/>
    <w:next w:val="Sinlista"/>
    <w:uiPriority w:val="99"/>
    <w:semiHidden/>
    <w:unhideWhenUsed/>
    <w:rsid w:val="00D138FF"/>
  </w:style>
  <w:style w:type="numbering" w:customStyle="1" w:styleId="Sinlista1241">
    <w:name w:val="Sin lista1241"/>
    <w:next w:val="Sinlista"/>
    <w:uiPriority w:val="99"/>
    <w:semiHidden/>
    <w:unhideWhenUsed/>
    <w:rsid w:val="00D138FF"/>
  </w:style>
  <w:style w:type="numbering" w:customStyle="1" w:styleId="Sinlista2241">
    <w:name w:val="Sin lista2241"/>
    <w:next w:val="Sinlista"/>
    <w:uiPriority w:val="99"/>
    <w:semiHidden/>
    <w:unhideWhenUsed/>
    <w:rsid w:val="00D138FF"/>
  </w:style>
  <w:style w:type="numbering" w:customStyle="1" w:styleId="Sinlista3241">
    <w:name w:val="Sin lista3241"/>
    <w:next w:val="Sinlista"/>
    <w:uiPriority w:val="99"/>
    <w:semiHidden/>
    <w:unhideWhenUsed/>
    <w:rsid w:val="00D138FF"/>
  </w:style>
  <w:style w:type="numbering" w:customStyle="1" w:styleId="Sinlista4141">
    <w:name w:val="Sin lista4141"/>
    <w:next w:val="Sinlista"/>
    <w:uiPriority w:val="99"/>
    <w:semiHidden/>
    <w:unhideWhenUsed/>
    <w:rsid w:val="00D138FF"/>
  </w:style>
  <w:style w:type="numbering" w:customStyle="1" w:styleId="Sinlista11141">
    <w:name w:val="Sin lista11141"/>
    <w:next w:val="Sinlista"/>
    <w:uiPriority w:val="99"/>
    <w:semiHidden/>
    <w:unhideWhenUsed/>
    <w:rsid w:val="00D138FF"/>
  </w:style>
  <w:style w:type="numbering" w:customStyle="1" w:styleId="Sinlista21141">
    <w:name w:val="Sin lista21141"/>
    <w:next w:val="Sinlista"/>
    <w:uiPriority w:val="99"/>
    <w:semiHidden/>
    <w:unhideWhenUsed/>
    <w:rsid w:val="00D138FF"/>
  </w:style>
  <w:style w:type="numbering" w:customStyle="1" w:styleId="Sinlista31141">
    <w:name w:val="Sin lista31141"/>
    <w:next w:val="Sinlista"/>
    <w:uiPriority w:val="99"/>
    <w:semiHidden/>
    <w:unhideWhenUsed/>
    <w:rsid w:val="00D138FF"/>
  </w:style>
  <w:style w:type="numbering" w:customStyle="1" w:styleId="Sinlista641">
    <w:name w:val="Sin lista641"/>
    <w:next w:val="Sinlista"/>
    <w:uiPriority w:val="99"/>
    <w:semiHidden/>
    <w:unhideWhenUsed/>
    <w:rsid w:val="00D138FF"/>
  </w:style>
  <w:style w:type="numbering" w:customStyle="1" w:styleId="Sinlista741">
    <w:name w:val="Sin lista741"/>
    <w:next w:val="Sinlista"/>
    <w:uiPriority w:val="99"/>
    <w:semiHidden/>
    <w:unhideWhenUsed/>
    <w:rsid w:val="00D138FF"/>
  </w:style>
  <w:style w:type="numbering" w:customStyle="1" w:styleId="Sinlista841">
    <w:name w:val="Sin lista841"/>
    <w:next w:val="Sinlista"/>
    <w:uiPriority w:val="99"/>
    <w:semiHidden/>
    <w:unhideWhenUsed/>
    <w:rsid w:val="00D138FF"/>
  </w:style>
  <w:style w:type="numbering" w:customStyle="1" w:styleId="Sinlista941">
    <w:name w:val="Sin lista941"/>
    <w:next w:val="Sinlista"/>
    <w:uiPriority w:val="99"/>
    <w:semiHidden/>
    <w:unhideWhenUsed/>
    <w:rsid w:val="00D138FF"/>
  </w:style>
  <w:style w:type="numbering" w:customStyle="1" w:styleId="Sinlista1041">
    <w:name w:val="Sin lista1041"/>
    <w:next w:val="Sinlista"/>
    <w:uiPriority w:val="99"/>
    <w:semiHidden/>
    <w:unhideWhenUsed/>
    <w:rsid w:val="00D138FF"/>
  </w:style>
  <w:style w:type="numbering" w:customStyle="1" w:styleId="Estilo141">
    <w:name w:val="Estilo141"/>
    <w:uiPriority w:val="99"/>
    <w:rsid w:val="00D138FF"/>
  </w:style>
  <w:style w:type="numbering" w:customStyle="1" w:styleId="Sinlista201">
    <w:name w:val="Sin lista201"/>
    <w:next w:val="Sinlista"/>
    <w:uiPriority w:val="99"/>
    <w:semiHidden/>
    <w:unhideWhenUsed/>
    <w:rsid w:val="00D138FF"/>
  </w:style>
  <w:style w:type="numbering" w:customStyle="1" w:styleId="Sinlista1161">
    <w:name w:val="Sin lista1161"/>
    <w:next w:val="Sinlista"/>
    <w:uiPriority w:val="99"/>
    <w:semiHidden/>
    <w:unhideWhenUsed/>
    <w:rsid w:val="00D138FF"/>
  </w:style>
  <w:style w:type="numbering" w:customStyle="1" w:styleId="Sinlista271">
    <w:name w:val="Sin lista271"/>
    <w:next w:val="Sinlista"/>
    <w:uiPriority w:val="99"/>
    <w:semiHidden/>
    <w:unhideWhenUsed/>
    <w:rsid w:val="00D138FF"/>
  </w:style>
  <w:style w:type="numbering" w:customStyle="1" w:styleId="Sinlista371">
    <w:name w:val="Sin lista371"/>
    <w:next w:val="Sinlista"/>
    <w:uiPriority w:val="99"/>
    <w:semiHidden/>
    <w:unhideWhenUsed/>
    <w:rsid w:val="00D138FF"/>
  </w:style>
  <w:style w:type="numbering" w:customStyle="1" w:styleId="Sinlista461">
    <w:name w:val="Sin lista461"/>
    <w:next w:val="Sinlista"/>
    <w:uiPriority w:val="99"/>
    <w:semiHidden/>
    <w:unhideWhenUsed/>
    <w:rsid w:val="00D138FF"/>
  </w:style>
  <w:style w:type="numbering" w:customStyle="1" w:styleId="Sinlista1171">
    <w:name w:val="Sin lista1171"/>
    <w:next w:val="Sinlista"/>
    <w:uiPriority w:val="99"/>
    <w:semiHidden/>
    <w:unhideWhenUsed/>
    <w:rsid w:val="00D138FF"/>
  </w:style>
  <w:style w:type="numbering" w:customStyle="1" w:styleId="Sinlista2161">
    <w:name w:val="Sin lista2161"/>
    <w:next w:val="Sinlista"/>
    <w:uiPriority w:val="99"/>
    <w:semiHidden/>
    <w:unhideWhenUsed/>
    <w:rsid w:val="00D138FF"/>
  </w:style>
  <w:style w:type="numbering" w:customStyle="1" w:styleId="Sinlista3161">
    <w:name w:val="Sin lista3161"/>
    <w:next w:val="Sinlista"/>
    <w:uiPriority w:val="99"/>
    <w:semiHidden/>
    <w:unhideWhenUsed/>
    <w:rsid w:val="00D138FF"/>
  </w:style>
  <w:style w:type="numbering" w:customStyle="1" w:styleId="Sinlista551">
    <w:name w:val="Sin lista551"/>
    <w:next w:val="Sinlista"/>
    <w:uiPriority w:val="99"/>
    <w:semiHidden/>
    <w:unhideWhenUsed/>
    <w:rsid w:val="00D138FF"/>
  </w:style>
  <w:style w:type="numbering" w:customStyle="1" w:styleId="Sinlista1251">
    <w:name w:val="Sin lista1251"/>
    <w:next w:val="Sinlista"/>
    <w:uiPriority w:val="99"/>
    <w:semiHidden/>
    <w:unhideWhenUsed/>
    <w:rsid w:val="00D138FF"/>
  </w:style>
  <w:style w:type="numbering" w:customStyle="1" w:styleId="Sinlista2251">
    <w:name w:val="Sin lista2251"/>
    <w:next w:val="Sinlista"/>
    <w:uiPriority w:val="99"/>
    <w:semiHidden/>
    <w:unhideWhenUsed/>
    <w:rsid w:val="00D138FF"/>
  </w:style>
  <w:style w:type="numbering" w:customStyle="1" w:styleId="Sinlista3251">
    <w:name w:val="Sin lista3251"/>
    <w:next w:val="Sinlista"/>
    <w:uiPriority w:val="99"/>
    <w:semiHidden/>
    <w:unhideWhenUsed/>
    <w:rsid w:val="00D138FF"/>
  </w:style>
  <w:style w:type="numbering" w:customStyle="1" w:styleId="Sinlista4151">
    <w:name w:val="Sin lista4151"/>
    <w:next w:val="Sinlista"/>
    <w:uiPriority w:val="99"/>
    <w:semiHidden/>
    <w:unhideWhenUsed/>
    <w:rsid w:val="00D138FF"/>
  </w:style>
  <w:style w:type="numbering" w:customStyle="1" w:styleId="Sinlista11151">
    <w:name w:val="Sin lista11151"/>
    <w:next w:val="Sinlista"/>
    <w:uiPriority w:val="99"/>
    <w:semiHidden/>
    <w:unhideWhenUsed/>
    <w:rsid w:val="00D138FF"/>
  </w:style>
  <w:style w:type="numbering" w:customStyle="1" w:styleId="Sinlista21151">
    <w:name w:val="Sin lista21151"/>
    <w:next w:val="Sinlista"/>
    <w:uiPriority w:val="99"/>
    <w:semiHidden/>
    <w:unhideWhenUsed/>
    <w:rsid w:val="00D138FF"/>
  </w:style>
  <w:style w:type="numbering" w:customStyle="1" w:styleId="Sinlista31151">
    <w:name w:val="Sin lista31151"/>
    <w:next w:val="Sinlista"/>
    <w:uiPriority w:val="99"/>
    <w:semiHidden/>
    <w:unhideWhenUsed/>
    <w:rsid w:val="00D138FF"/>
  </w:style>
  <w:style w:type="numbering" w:customStyle="1" w:styleId="Sinlista651">
    <w:name w:val="Sin lista651"/>
    <w:next w:val="Sinlista"/>
    <w:uiPriority w:val="99"/>
    <w:semiHidden/>
    <w:unhideWhenUsed/>
    <w:rsid w:val="00D138FF"/>
  </w:style>
  <w:style w:type="numbering" w:customStyle="1" w:styleId="Sinlista751">
    <w:name w:val="Sin lista751"/>
    <w:next w:val="Sinlista"/>
    <w:uiPriority w:val="99"/>
    <w:semiHidden/>
    <w:unhideWhenUsed/>
    <w:rsid w:val="00D138FF"/>
  </w:style>
  <w:style w:type="numbering" w:customStyle="1" w:styleId="Sinlista851">
    <w:name w:val="Sin lista851"/>
    <w:next w:val="Sinlista"/>
    <w:uiPriority w:val="99"/>
    <w:semiHidden/>
    <w:unhideWhenUsed/>
    <w:rsid w:val="00D138FF"/>
  </w:style>
  <w:style w:type="numbering" w:customStyle="1" w:styleId="Sinlista951">
    <w:name w:val="Sin lista951"/>
    <w:next w:val="Sinlista"/>
    <w:uiPriority w:val="99"/>
    <w:semiHidden/>
    <w:unhideWhenUsed/>
    <w:rsid w:val="00D138FF"/>
  </w:style>
  <w:style w:type="numbering" w:customStyle="1" w:styleId="Sinlista1051">
    <w:name w:val="Sin lista1051"/>
    <w:next w:val="Sinlista"/>
    <w:uiPriority w:val="99"/>
    <w:semiHidden/>
    <w:unhideWhenUsed/>
    <w:rsid w:val="00D138FF"/>
  </w:style>
  <w:style w:type="numbering" w:customStyle="1" w:styleId="Estilo151">
    <w:name w:val="Estilo151"/>
    <w:uiPriority w:val="99"/>
    <w:rsid w:val="00D138FF"/>
  </w:style>
  <w:style w:type="numbering" w:customStyle="1" w:styleId="Sinlista281">
    <w:name w:val="Sin lista281"/>
    <w:next w:val="Sinlista"/>
    <w:uiPriority w:val="99"/>
    <w:semiHidden/>
    <w:unhideWhenUsed/>
    <w:rsid w:val="00D138FF"/>
  </w:style>
  <w:style w:type="numbering" w:customStyle="1" w:styleId="Sinlista1181">
    <w:name w:val="Sin lista1181"/>
    <w:next w:val="Sinlista"/>
    <w:uiPriority w:val="99"/>
    <w:semiHidden/>
    <w:unhideWhenUsed/>
    <w:rsid w:val="00D138FF"/>
  </w:style>
  <w:style w:type="numbering" w:customStyle="1" w:styleId="Sinlista291">
    <w:name w:val="Sin lista291"/>
    <w:next w:val="Sinlista"/>
    <w:uiPriority w:val="99"/>
    <w:semiHidden/>
    <w:unhideWhenUsed/>
    <w:rsid w:val="00D138FF"/>
  </w:style>
  <w:style w:type="numbering" w:customStyle="1" w:styleId="Sinlista381">
    <w:name w:val="Sin lista381"/>
    <w:next w:val="Sinlista"/>
    <w:uiPriority w:val="99"/>
    <w:semiHidden/>
    <w:unhideWhenUsed/>
    <w:rsid w:val="00D138FF"/>
  </w:style>
  <w:style w:type="numbering" w:customStyle="1" w:styleId="Sinlista471">
    <w:name w:val="Sin lista471"/>
    <w:next w:val="Sinlista"/>
    <w:uiPriority w:val="99"/>
    <w:semiHidden/>
    <w:unhideWhenUsed/>
    <w:rsid w:val="00D138FF"/>
  </w:style>
  <w:style w:type="numbering" w:customStyle="1" w:styleId="Sinlista1191">
    <w:name w:val="Sin lista1191"/>
    <w:next w:val="Sinlista"/>
    <w:uiPriority w:val="99"/>
    <w:semiHidden/>
    <w:unhideWhenUsed/>
    <w:rsid w:val="00D138FF"/>
  </w:style>
  <w:style w:type="numbering" w:customStyle="1" w:styleId="Sinlista2171">
    <w:name w:val="Sin lista2171"/>
    <w:next w:val="Sinlista"/>
    <w:uiPriority w:val="99"/>
    <w:semiHidden/>
    <w:unhideWhenUsed/>
    <w:rsid w:val="00D138FF"/>
  </w:style>
  <w:style w:type="numbering" w:customStyle="1" w:styleId="Sinlista3171">
    <w:name w:val="Sin lista3171"/>
    <w:next w:val="Sinlista"/>
    <w:uiPriority w:val="99"/>
    <w:semiHidden/>
    <w:unhideWhenUsed/>
    <w:rsid w:val="00D138FF"/>
  </w:style>
  <w:style w:type="numbering" w:customStyle="1" w:styleId="Sinlista561">
    <w:name w:val="Sin lista561"/>
    <w:next w:val="Sinlista"/>
    <w:uiPriority w:val="99"/>
    <w:semiHidden/>
    <w:unhideWhenUsed/>
    <w:rsid w:val="00D138FF"/>
  </w:style>
  <w:style w:type="numbering" w:customStyle="1" w:styleId="Sinlista1261">
    <w:name w:val="Sin lista1261"/>
    <w:next w:val="Sinlista"/>
    <w:uiPriority w:val="99"/>
    <w:semiHidden/>
    <w:unhideWhenUsed/>
    <w:rsid w:val="00D138FF"/>
  </w:style>
  <w:style w:type="numbering" w:customStyle="1" w:styleId="Sinlista2261">
    <w:name w:val="Sin lista2261"/>
    <w:next w:val="Sinlista"/>
    <w:uiPriority w:val="99"/>
    <w:semiHidden/>
    <w:unhideWhenUsed/>
    <w:rsid w:val="00D138FF"/>
  </w:style>
  <w:style w:type="numbering" w:customStyle="1" w:styleId="Sinlista3261">
    <w:name w:val="Sin lista3261"/>
    <w:next w:val="Sinlista"/>
    <w:uiPriority w:val="99"/>
    <w:semiHidden/>
    <w:unhideWhenUsed/>
    <w:rsid w:val="00D138FF"/>
  </w:style>
  <w:style w:type="numbering" w:customStyle="1" w:styleId="Sinlista4161">
    <w:name w:val="Sin lista4161"/>
    <w:next w:val="Sinlista"/>
    <w:uiPriority w:val="99"/>
    <w:semiHidden/>
    <w:unhideWhenUsed/>
    <w:rsid w:val="00D138FF"/>
  </w:style>
  <w:style w:type="numbering" w:customStyle="1" w:styleId="Sinlista11161">
    <w:name w:val="Sin lista11161"/>
    <w:next w:val="Sinlista"/>
    <w:uiPriority w:val="99"/>
    <w:semiHidden/>
    <w:unhideWhenUsed/>
    <w:rsid w:val="00D138FF"/>
  </w:style>
  <w:style w:type="numbering" w:customStyle="1" w:styleId="Sinlista21161">
    <w:name w:val="Sin lista21161"/>
    <w:next w:val="Sinlista"/>
    <w:uiPriority w:val="99"/>
    <w:semiHidden/>
    <w:unhideWhenUsed/>
    <w:rsid w:val="00D138FF"/>
  </w:style>
  <w:style w:type="numbering" w:customStyle="1" w:styleId="Sinlista31161">
    <w:name w:val="Sin lista31161"/>
    <w:next w:val="Sinlista"/>
    <w:uiPriority w:val="99"/>
    <w:semiHidden/>
    <w:unhideWhenUsed/>
    <w:rsid w:val="00D138FF"/>
  </w:style>
  <w:style w:type="numbering" w:customStyle="1" w:styleId="Sinlista661">
    <w:name w:val="Sin lista661"/>
    <w:next w:val="Sinlista"/>
    <w:uiPriority w:val="99"/>
    <w:semiHidden/>
    <w:unhideWhenUsed/>
    <w:rsid w:val="00D138FF"/>
  </w:style>
  <w:style w:type="numbering" w:customStyle="1" w:styleId="Sinlista761">
    <w:name w:val="Sin lista761"/>
    <w:next w:val="Sinlista"/>
    <w:uiPriority w:val="99"/>
    <w:semiHidden/>
    <w:unhideWhenUsed/>
    <w:rsid w:val="00D138FF"/>
  </w:style>
  <w:style w:type="numbering" w:customStyle="1" w:styleId="Sinlista861">
    <w:name w:val="Sin lista861"/>
    <w:next w:val="Sinlista"/>
    <w:uiPriority w:val="99"/>
    <w:semiHidden/>
    <w:unhideWhenUsed/>
    <w:rsid w:val="00D138FF"/>
  </w:style>
  <w:style w:type="numbering" w:customStyle="1" w:styleId="Sinlista961">
    <w:name w:val="Sin lista961"/>
    <w:next w:val="Sinlista"/>
    <w:uiPriority w:val="99"/>
    <w:semiHidden/>
    <w:unhideWhenUsed/>
    <w:rsid w:val="00D138FF"/>
  </w:style>
  <w:style w:type="numbering" w:customStyle="1" w:styleId="Sinlista1061">
    <w:name w:val="Sin lista1061"/>
    <w:next w:val="Sinlista"/>
    <w:uiPriority w:val="99"/>
    <w:semiHidden/>
    <w:unhideWhenUsed/>
    <w:rsid w:val="00D138FF"/>
  </w:style>
  <w:style w:type="numbering" w:customStyle="1" w:styleId="Estilo161">
    <w:name w:val="Estilo161"/>
    <w:uiPriority w:val="99"/>
    <w:rsid w:val="00D138FF"/>
  </w:style>
  <w:style w:type="numbering" w:customStyle="1" w:styleId="Sinlista301">
    <w:name w:val="Sin lista301"/>
    <w:next w:val="Sinlista"/>
    <w:uiPriority w:val="99"/>
    <w:semiHidden/>
    <w:unhideWhenUsed/>
    <w:rsid w:val="00D138FF"/>
  </w:style>
  <w:style w:type="numbering" w:customStyle="1" w:styleId="Sinlista1201">
    <w:name w:val="Sin lista1201"/>
    <w:next w:val="Sinlista"/>
    <w:uiPriority w:val="99"/>
    <w:semiHidden/>
    <w:unhideWhenUsed/>
    <w:rsid w:val="00D138FF"/>
  </w:style>
  <w:style w:type="numbering" w:customStyle="1" w:styleId="Sinlista2101">
    <w:name w:val="Sin lista2101"/>
    <w:next w:val="Sinlista"/>
    <w:uiPriority w:val="99"/>
    <w:semiHidden/>
    <w:unhideWhenUsed/>
    <w:rsid w:val="00D138FF"/>
  </w:style>
  <w:style w:type="numbering" w:customStyle="1" w:styleId="Sinlista391">
    <w:name w:val="Sin lista391"/>
    <w:next w:val="Sinlista"/>
    <w:uiPriority w:val="99"/>
    <w:semiHidden/>
    <w:unhideWhenUsed/>
    <w:rsid w:val="00D138FF"/>
  </w:style>
  <w:style w:type="numbering" w:customStyle="1" w:styleId="Sinlista481">
    <w:name w:val="Sin lista481"/>
    <w:next w:val="Sinlista"/>
    <w:uiPriority w:val="99"/>
    <w:semiHidden/>
    <w:unhideWhenUsed/>
    <w:rsid w:val="00D138FF"/>
  </w:style>
  <w:style w:type="numbering" w:customStyle="1" w:styleId="Sinlista11101">
    <w:name w:val="Sin lista11101"/>
    <w:next w:val="Sinlista"/>
    <w:uiPriority w:val="99"/>
    <w:semiHidden/>
    <w:unhideWhenUsed/>
    <w:rsid w:val="00D138FF"/>
  </w:style>
  <w:style w:type="numbering" w:customStyle="1" w:styleId="Sinlista2181">
    <w:name w:val="Sin lista2181"/>
    <w:next w:val="Sinlista"/>
    <w:uiPriority w:val="99"/>
    <w:semiHidden/>
    <w:unhideWhenUsed/>
    <w:rsid w:val="00D138FF"/>
  </w:style>
  <w:style w:type="numbering" w:customStyle="1" w:styleId="Sinlista3181">
    <w:name w:val="Sin lista3181"/>
    <w:next w:val="Sinlista"/>
    <w:uiPriority w:val="99"/>
    <w:semiHidden/>
    <w:unhideWhenUsed/>
    <w:rsid w:val="00D138FF"/>
  </w:style>
  <w:style w:type="numbering" w:customStyle="1" w:styleId="Sinlista571">
    <w:name w:val="Sin lista571"/>
    <w:next w:val="Sinlista"/>
    <w:uiPriority w:val="99"/>
    <w:semiHidden/>
    <w:unhideWhenUsed/>
    <w:rsid w:val="00D138FF"/>
  </w:style>
  <w:style w:type="numbering" w:customStyle="1" w:styleId="Sinlista1271">
    <w:name w:val="Sin lista1271"/>
    <w:next w:val="Sinlista"/>
    <w:uiPriority w:val="99"/>
    <w:semiHidden/>
    <w:unhideWhenUsed/>
    <w:rsid w:val="00D138FF"/>
  </w:style>
  <w:style w:type="numbering" w:customStyle="1" w:styleId="Sinlista2271">
    <w:name w:val="Sin lista2271"/>
    <w:next w:val="Sinlista"/>
    <w:uiPriority w:val="99"/>
    <w:semiHidden/>
    <w:unhideWhenUsed/>
    <w:rsid w:val="00D138FF"/>
  </w:style>
  <w:style w:type="numbering" w:customStyle="1" w:styleId="Sinlista3271">
    <w:name w:val="Sin lista3271"/>
    <w:next w:val="Sinlista"/>
    <w:uiPriority w:val="99"/>
    <w:semiHidden/>
    <w:unhideWhenUsed/>
    <w:rsid w:val="00D138FF"/>
  </w:style>
  <w:style w:type="numbering" w:customStyle="1" w:styleId="Sinlista4171">
    <w:name w:val="Sin lista4171"/>
    <w:next w:val="Sinlista"/>
    <w:uiPriority w:val="99"/>
    <w:semiHidden/>
    <w:unhideWhenUsed/>
    <w:rsid w:val="00D138FF"/>
  </w:style>
  <w:style w:type="numbering" w:customStyle="1" w:styleId="Sinlista11171">
    <w:name w:val="Sin lista11171"/>
    <w:next w:val="Sinlista"/>
    <w:uiPriority w:val="99"/>
    <w:semiHidden/>
    <w:unhideWhenUsed/>
    <w:rsid w:val="00D138FF"/>
  </w:style>
  <w:style w:type="numbering" w:customStyle="1" w:styleId="Sinlista21171">
    <w:name w:val="Sin lista21171"/>
    <w:next w:val="Sinlista"/>
    <w:uiPriority w:val="99"/>
    <w:semiHidden/>
    <w:unhideWhenUsed/>
    <w:rsid w:val="00D138FF"/>
  </w:style>
  <w:style w:type="numbering" w:customStyle="1" w:styleId="Sinlista31171">
    <w:name w:val="Sin lista31171"/>
    <w:next w:val="Sinlista"/>
    <w:uiPriority w:val="99"/>
    <w:semiHidden/>
    <w:unhideWhenUsed/>
    <w:rsid w:val="00D138FF"/>
  </w:style>
  <w:style w:type="numbering" w:customStyle="1" w:styleId="Sinlista671">
    <w:name w:val="Sin lista671"/>
    <w:next w:val="Sinlista"/>
    <w:uiPriority w:val="99"/>
    <w:semiHidden/>
    <w:unhideWhenUsed/>
    <w:rsid w:val="00D138FF"/>
  </w:style>
  <w:style w:type="numbering" w:customStyle="1" w:styleId="Sinlista771">
    <w:name w:val="Sin lista771"/>
    <w:next w:val="Sinlista"/>
    <w:uiPriority w:val="99"/>
    <w:semiHidden/>
    <w:unhideWhenUsed/>
    <w:rsid w:val="00D138FF"/>
  </w:style>
  <w:style w:type="numbering" w:customStyle="1" w:styleId="Sinlista871">
    <w:name w:val="Sin lista871"/>
    <w:next w:val="Sinlista"/>
    <w:uiPriority w:val="99"/>
    <w:semiHidden/>
    <w:unhideWhenUsed/>
    <w:rsid w:val="00D138FF"/>
  </w:style>
  <w:style w:type="numbering" w:customStyle="1" w:styleId="Sinlista971">
    <w:name w:val="Sin lista971"/>
    <w:next w:val="Sinlista"/>
    <w:uiPriority w:val="99"/>
    <w:semiHidden/>
    <w:unhideWhenUsed/>
    <w:rsid w:val="00D138FF"/>
  </w:style>
  <w:style w:type="numbering" w:customStyle="1" w:styleId="Sinlista1071">
    <w:name w:val="Sin lista1071"/>
    <w:next w:val="Sinlista"/>
    <w:uiPriority w:val="99"/>
    <w:semiHidden/>
    <w:unhideWhenUsed/>
    <w:rsid w:val="00D138FF"/>
  </w:style>
  <w:style w:type="numbering" w:customStyle="1" w:styleId="Estilo171">
    <w:name w:val="Estilo171"/>
    <w:uiPriority w:val="99"/>
    <w:rsid w:val="00D138FF"/>
  </w:style>
  <w:style w:type="numbering" w:customStyle="1" w:styleId="Sinlista401">
    <w:name w:val="Sin lista401"/>
    <w:next w:val="Sinlista"/>
    <w:uiPriority w:val="99"/>
    <w:semiHidden/>
    <w:unhideWhenUsed/>
    <w:rsid w:val="00D138FF"/>
  </w:style>
  <w:style w:type="numbering" w:customStyle="1" w:styleId="Sinlista1281">
    <w:name w:val="Sin lista1281"/>
    <w:next w:val="Sinlista"/>
    <w:uiPriority w:val="99"/>
    <w:semiHidden/>
    <w:unhideWhenUsed/>
    <w:rsid w:val="00D138FF"/>
  </w:style>
  <w:style w:type="numbering" w:customStyle="1" w:styleId="Sinlista2191">
    <w:name w:val="Sin lista2191"/>
    <w:next w:val="Sinlista"/>
    <w:uiPriority w:val="99"/>
    <w:semiHidden/>
    <w:unhideWhenUsed/>
    <w:rsid w:val="00D138FF"/>
  </w:style>
  <w:style w:type="numbering" w:customStyle="1" w:styleId="Sinlista3101">
    <w:name w:val="Sin lista3101"/>
    <w:next w:val="Sinlista"/>
    <w:uiPriority w:val="99"/>
    <w:semiHidden/>
    <w:unhideWhenUsed/>
    <w:rsid w:val="00D138FF"/>
  </w:style>
  <w:style w:type="numbering" w:customStyle="1" w:styleId="Sinlista491">
    <w:name w:val="Sin lista491"/>
    <w:next w:val="Sinlista"/>
    <w:uiPriority w:val="99"/>
    <w:semiHidden/>
    <w:unhideWhenUsed/>
    <w:rsid w:val="00D138FF"/>
  </w:style>
  <w:style w:type="numbering" w:customStyle="1" w:styleId="Sinlista11181">
    <w:name w:val="Sin lista11181"/>
    <w:next w:val="Sinlista"/>
    <w:uiPriority w:val="99"/>
    <w:semiHidden/>
    <w:unhideWhenUsed/>
    <w:rsid w:val="00D138FF"/>
  </w:style>
  <w:style w:type="numbering" w:customStyle="1" w:styleId="Sinlista21101">
    <w:name w:val="Sin lista21101"/>
    <w:next w:val="Sinlista"/>
    <w:uiPriority w:val="99"/>
    <w:semiHidden/>
    <w:unhideWhenUsed/>
    <w:rsid w:val="00D138FF"/>
  </w:style>
  <w:style w:type="numbering" w:customStyle="1" w:styleId="Sinlista3191">
    <w:name w:val="Sin lista3191"/>
    <w:next w:val="Sinlista"/>
    <w:uiPriority w:val="99"/>
    <w:semiHidden/>
    <w:unhideWhenUsed/>
    <w:rsid w:val="00D138FF"/>
  </w:style>
  <w:style w:type="numbering" w:customStyle="1" w:styleId="Sinlista581">
    <w:name w:val="Sin lista581"/>
    <w:next w:val="Sinlista"/>
    <w:uiPriority w:val="99"/>
    <w:semiHidden/>
    <w:unhideWhenUsed/>
    <w:rsid w:val="00D138FF"/>
  </w:style>
  <w:style w:type="numbering" w:customStyle="1" w:styleId="Sinlista1291">
    <w:name w:val="Sin lista1291"/>
    <w:next w:val="Sinlista"/>
    <w:uiPriority w:val="99"/>
    <w:semiHidden/>
    <w:unhideWhenUsed/>
    <w:rsid w:val="00D138FF"/>
  </w:style>
  <w:style w:type="numbering" w:customStyle="1" w:styleId="Sinlista2281">
    <w:name w:val="Sin lista2281"/>
    <w:next w:val="Sinlista"/>
    <w:uiPriority w:val="99"/>
    <w:semiHidden/>
    <w:unhideWhenUsed/>
    <w:rsid w:val="00D138FF"/>
  </w:style>
  <w:style w:type="numbering" w:customStyle="1" w:styleId="Sinlista3281">
    <w:name w:val="Sin lista3281"/>
    <w:next w:val="Sinlista"/>
    <w:uiPriority w:val="99"/>
    <w:semiHidden/>
    <w:unhideWhenUsed/>
    <w:rsid w:val="00D138FF"/>
  </w:style>
  <w:style w:type="numbering" w:customStyle="1" w:styleId="Sinlista4181">
    <w:name w:val="Sin lista4181"/>
    <w:next w:val="Sinlista"/>
    <w:uiPriority w:val="99"/>
    <w:semiHidden/>
    <w:unhideWhenUsed/>
    <w:rsid w:val="00D138FF"/>
  </w:style>
  <w:style w:type="numbering" w:customStyle="1" w:styleId="Sinlista11191">
    <w:name w:val="Sin lista11191"/>
    <w:next w:val="Sinlista"/>
    <w:uiPriority w:val="99"/>
    <w:semiHidden/>
    <w:unhideWhenUsed/>
    <w:rsid w:val="00D138FF"/>
  </w:style>
  <w:style w:type="numbering" w:customStyle="1" w:styleId="Sinlista21181">
    <w:name w:val="Sin lista21181"/>
    <w:next w:val="Sinlista"/>
    <w:uiPriority w:val="99"/>
    <w:semiHidden/>
    <w:unhideWhenUsed/>
    <w:rsid w:val="00D138FF"/>
  </w:style>
  <w:style w:type="numbering" w:customStyle="1" w:styleId="Sinlista31181">
    <w:name w:val="Sin lista31181"/>
    <w:next w:val="Sinlista"/>
    <w:uiPriority w:val="99"/>
    <w:semiHidden/>
    <w:unhideWhenUsed/>
    <w:rsid w:val="00D138FF"/>
  </w:style>
  <w:style w:type="numbering" w:customStyle="1" w:styleId="Sinlista681">
    <w:name w:val="Sin lista681"/>
    <w:next w:val="Sinlista"/>
    <w:uiPriority w:val="99"/>
    <w:semiHidden/>
    <w:unhideWhenUsed/>
    <w:rsid w:val="00D138FF"/>
  </w:style>
  <w:style w:type="numbering" w:customStyle="1" w:styleId="Sinlista781">
    <w:name w:val="Sin lista781"/>
    <w:next w:val="Sinlista"/>
    <w:uiPriority w:val="99"/>
    <w:semiHidden/>
    <w:unhideWhenUsed/>
    <w:rsid w:val="00D138FF"/>
  </w:style>
  <w:style w:type="numbering" w:customStyle="1" w:styleId="Sinlista881">
    <w:name w:val="Sin lista881"/>
    <w:next w:val="Sinlista"/>
    <w:uiPriority w:val="99"/>
    <w:semiHidden/>
    <w:unhideWhenUsed/>
    <w:rsid w:val="00D138FF"/>
  </w:style>
  <w:style w:type="numbering" w:customStyle="1" w:styleId="Sinlista981">
    <w:name w:val="Sin lista981"/>
    <w:next w:val="Sinlista"/>
    <w:uiPriority w:val="99"/>
    <w:semiHidden/>
    <w:unhideWhenUsed/>
    <w:rsid w:val="00D138FF"/>
  </w:style>
  <w:style w:type="numbering" w:customStyle="1" w:styleId="Sinlista1081">
    <w:name w:val="Sin lista1081"/>
    <w:next w:val="Sinlista"/>
    <w:uiPriority w:val="99"/>
    <w:semiHidden/>
    <w:unhideWhenUsed/>
    <w:rsid w:val="00D138FF"/>
  </w:style>
  <w:style w:type="numbering" w:customStyle="1" w:styleId="Estilo181">
    <w:name w:val="Estilo181"/>
    <w:uiPriority w:val="99"/>
    <w:rsid w:val="00D138FF"/>
  </w:style>
  <w:style w:type="numbering" w:customStyle="1" w:styleId="Sinlista501">
    <w:name w:val="Sin lista501"/>
    <w:next w:val="Sinlista"/>
    <w:uiPriority w:val="99"/>
    <w:semiHidden/>
    <w:unhideWhenUsed/>
    <w:rsid w:val="00D138FF"/>
  </w:style>
  <w:style w:type="numbering" w:customStyle="1" w:styleId="Sinlista1301">
    <w:name w:val="Sin lista1301"/>
    <w:next w:val="Sinlista"/>
    <w:uiPriority w:val="99"/>
    <w:semiHidden/>
    <w:unhideWhenUsed/>
    <w:rsid w:val="00D138FF"/>
  </w:style>
  <w:style w:type="numbering" w:customStyle="1" w:styleId="Sinlista2201">
    <w:name w:val="Sin lista2201"/>
    <w:next w:val="Sinlista"/>
    <w:uiPriority w:val="99"/>
    <w:semiHidden/>
    <w:unhideWhenUsed/>
    <w:rsid w:val="00D138FF"/>
  </w:style>
  <w:style w:type="numbering" w:customStyle="1" w:styleId="Sinlista3201">
    <w:name w:val="Sin lista3201"/>
    <w:next w:val="Sinlista"/>
    <w:uiPriority w:val="99"/>
    <w:semiHidden/>
    <w:unhideWhenUsed/>
    <w:rsid w:val="00D138FF"/>
  </w:style>
  <w:style w:type="numbering" w:customStyle="1" w:styleId="Sinlista4101">
    <w:name w:val="Sin lista4101"/>
    <w:next w:val="Sinlista"/>
    <w:uiPriority w:val="99"/>
    <w:semiHidden/>
    <w:unhideWhenUsed/>
    <w:rsid w:val="00D138FF"/>
  </w:style>
  <w:style w:type="numbering" w:customStyle="1" w:styleId="Sinlista11201">
    <w:name w:val="Sin lista11201"/>
    <w:next w:val="Sinlista"/>
    <w:uiPriority w:val="99"/>
    <w:semiHidden/>
    <w:unhideWhenUsed/>
    <w:rsid w:val="00D138FF"/>
  </w:style>
  <w:style w:type="numbering" w:customStyle="1" w:styleId="Sinlista21191">
    <w:name w:val="Sin lista21191"/>
    <w:next w:val="Sinlista"/>
    <w:uiPriority w:val="99"/>
    <w:semiHidden/>
    <w:unhideWhenUsed/>
    <w:rsid w:val="00D138FF"/>
  </w:style>
  <w:style w:type="numbering" w:customStyle="1" w:styleId="Sinlista31101">
    <w:name w:val="Sin lista31101"/>
    <w:next w:val="Sinlista"/>
    <w:uiPriority w:val="99"/>
    <w:semiHidden/>
    <w:unhideWhenUsed/>
    <w:rsid w:val="00D138FF"/>
  </w:style>
  <w:style w:type="numbering" w:customStyle="1" w:styleId="Sinlista591">
    <w:name w:val="Sin lista591"/>
    <w:next w:val="Sinlista"/>
    <w:uiPriority w:val="99"/>
    <w:semiHidden/>
    <w:unhideWhenUsed/>
    <w:rsid w:val="00D138FF"/>
  </w:style>
  <w:style w:type="numbering" w:customStyle="1" w:styleId="Sinlista12101">
    <w:name w:val="Sin lista12101"/>
    <w:next w:val="Sinlista"/>
    <w:uiPriority w:val="99"/>
    <w:semiHidden/>
    <w:unhideWhenUsed/>
    <w:rsid w:val="00D138FF"/>
  </w:style>
  <w:style w:type="numbering" w:customStyle="1" w:styleId="Sinlista2291">
    <w:name w:val="Sin lista2291"/>
    <w:next w:val="Sinlista"/>
    <w:uiPriority w:val="99"/>
    <w:semiHidden/>
    <w:unhideWhenUsed/>
    <w:rsid w:val="00D138FF"/>
  </w:style>
  <w:style w:type="numbering" w:customStyle="1" w:styleId="Sinlista3291">
    <w:name w:val="Sin lista3291"/>
    <w:next w:val="Sinlista"/>
    <w:uiPriority w:val="99"/>
    <w:semiHidden/>
    <w:unhideWhenUsed/>
    <w:rsid w:val="00D138FF"/>
  </w:style>
  <w:style w:type="numbering" w:customStyle="1" w:styleId="Sinlista4191">
    <w:name w:val="Sin lista4191"/>
    <w:next w:val="Sinlista"/>
    <w:uiPriority w:val="99"/>
    <w:semiHidden/>
    <w:unhideWhenUsed/>
    <w:rsid w:val="00D138FF"/>
  </w:style>
  <w:style w:type="numbering" w:customStyle="1" w:styleId="Sinlista111101">
    <w:name w:val="Sin lista111101"/>
    <w:next w:val="Sinlista"/>
    <w:uiPriority w:val="99"/>
    <w:semiHidden/>
    <w:unhideWhenUsed/>
    <w:rsid w:val="00D138FF"/>
  </w:style>
  <w:style w:type="numbering" w:customStyle="1" w:styleId="Sinlista211101">
    <w:name w:val="Sin lista211101"/>
    <w:next w:val="Sinlista"/>
    <w:uiPriority w:val="99"/>
    <w:semiHidden/>
    <w:unhideWhenUsed/>
    <w:rsid w:val="00D138FF"/>
  </w:style>
  <w:style w:type="numbering" w:customStyle="1" w:styleId="Sinlista31191">
    <w:name w:val="Sin lista31191"/>
    <w:next w:val="Sinlista"/>
    <w:uiPriority w:val="99"/>
    <w:semiHidden/>
    <w:unhideWhenUsed/>
    <w:rsid w:val="00D138FF"/>
  </w:style>
  <w:style w:type="numbering" w:customStyle="1" w:styleId="Sinlista691">
    <w:name w:val="Sin lista691"/>
    <w:next w:val="Sinlista"/>
    <w:uiPriority w:val="99"/>
    <w:semiHidden/>
    <w:unhideWhenUsed/>
    <w:rsid w:val="00D138FF"/>
  </w:style>
  <w:style w:type="numbering" w:customStyle="1" w:styleId="Sinlista791">
    <w:name w:val="Sin lista791"/>
    <w:next w:val="Sinlista"/>
    <w:uiPriority w:val="99"/>
    <w:semiHidden/>
    <w:unhideWhenUsed/>
    <w:rsid w:val="00D138FF"/>
  </w:style>
  <w:style w:type="numbering" w:customStyle="1" w:styleId="Sinlista891">
    <w:name w:val="Sin lista891"/>
    <w:next w:val="Sinlista"/>
    <w:uiPriority w:val="99"/>
    <w:semiHidden/>
    <w:unhideWhenUsed/>
    <w:rsid w:val="00D138FF"/>
  </w:style>
  <w:style w:type="numbering" w:customStyle="1" w:styleId="Sinlista991">
    <w:name w:val="Sin lista991"/>
    <w:next w:val="Sinlista"/>
    <w:uiPriority w:val="99"/>
    <w:semiHidden/>
    <w:unhideWhenUsed/>
    <w:rsid w:val="00D138FF"/>
  </w:style>
  <w:style w:type="numbering" w:customStyle="1" w:styleId="Sinlista1091">
    <w:name w:val="Sin lista1091"/>
    <w:next w:val="Sinlista"/>
    <w:uiPriority w:val="99"/>
    <w:semiHidden/>
    <w:unhideWhenUsed/>
    <w:rsid w:val="00D138FF"/>
  </w:style>
  <w:style w:type="numbering" w:customStyle="1" w:styleId="Estilo191">
    <w:name w:val="Estilo191"/>
    <w:uiPriority w:val="99"/>
    <w:rsid w:val="00D138FF"/>
  </w:style>
  <w:style w:type="numbering" w:customStyle="1" w:styleId="Sinlista601">
    <w:name w:val="Sin lista601"/>
    <w:next w:val="Sinlista"/>
    <w:uiPriority w:val="99"/>
    <w:semiHidden/>
    <w:unhideWhenUsed/>
    <w:rsid w:val="00D138FF"/>
  </w:style>
  <w:style w:type="numbering" w:customStyle="1" w:styleId="Sinlista1311">
    <w:name w:val="Sin lista1311"/>
    <w:next w:val="Sinlista"/>
    <w:uiPriority w:val="99"/>
    <w:semiHidden/>
    <w:unhideWhenUsed/>
    <w:rsid w:val="00D138FF"/>
  </w:style>
  <w:style w:type="numbering" w:customStyle="1" w:styleId="Sinlista2301">
    <w:name w:val="Sin lista2301"/>
    <w:next w:val="Sinlista"/>
    <w:uiPriority w:val="99"/>
    <w:semiHidden/>
    <w:unhideWhenUsed/>
    <w:rsid w:val="00D138FF"/>
  </w:style>
  <w:style w:type="numbering" w:customStyle="1" w:styleId="Sinlista3301">
    <w:name w:val="Sin lista3301"/>
    <w:next w:val="Sinlista"/>
    <w:uiPriority w:val="99"/>
    <w:semiHidden/>
    <w:unhideWhenUsed/>
    <w:rsid w:val="00D138FF"/>
  </w:style>
  <w:style w:type="numbering" w:customStyle="1" w:styleId="Sinlista4201">
    <w:name w:val="Sin lista4201"/>
    <w:next w:val="Sinlista"/>
    <w:uiPriority w:val="99"/>
    <w:semiHidden/>
    <w:unhideWhenUsed/>
    <w:rsid w:val="00D138FF"/>
  </w:style>
  <w:style w:type="numbering" w:customStyle="1" w:styleId="Sinlista11211">
    <w:name w:val="Sin lista11211"/>
    <w:next w:val="Sinlista"/>
    <w:uiPriority w:val="99"/>
    <w:semiHidden/>
    <w:unhideWhenUsed/>
    <w:rsid w:val="00D138FF"/>
  </w:style>
  <w:style w:type="numbering" w:customStyle="1" w:styleId="Sinlista21201">
    <w:name w:val="Sin lista21201"/>
    <w:next w:val="Sinlista"/>
    <w:uiPriority w:val="99"/>
    <w:semiHidden/>
    <w:unhideWhenUsed/>
    <w:rsid w:val="00D138FF"/>
  </w:style>
  <w:style w:type="numbering" w:customStyle="1" w:styleId="Sinlista31201">
    <w:name w:val="Sin lista31201"/>
    <w:next w:val="Sinlista"/>
    <w:uiPriority w:val="99"/>
    <w:semiHidden/>
    <w:unhideWhenUsed/>
    <w:rsid w:val="00D138FF"/>
  </w:style>
  <w:style w:type="numbering" w:customStyle="1" w:styleId="Sinlista5101">
    <w:name w:val="Sin lista5101"/>
    <w:next w:val="Sinlista"/>
    <w:uiPriority w:val="99"/>
    <w:semiHidden/>
    <w:unhideWhenUsed/>
    <w:rsid w:val="00D138FF"/>
  </w:style>
  <w:style w:type="numbering" w:customStyle="1" w:styleId="Sinlista12111">
    <w:name w:val="Sin lista12111"/>
    <w:next w:val="Sinlista"/>
    <w:uiPriority w:val="99"/>
    <w:semiHidden/>
    <w:unhideWhenUsed/>
    <w:rsid w:val="00D138FF"/>
  </w:style>
  <w:style w:type="numbering" w:customStyle="1" w:styleId="Sinlista22101">
    <w:name w:val="Sin lista22101"/>
    <w:next w:val="Sinlista"/>
    <w:uiPriority w:val="99"/>
    <w:semiHidden/>
    <w:unhideWhenUsed/>
    <w:rsid w:val="00D138FF"/>
  </w:style>
  <w:style w:type="numbering" w:customStyle="1" w:styleId="Sinlista32101">
    <w:name w:val="Sin lista32101"/>
    <w:next w:val="Sinlista"/>
    <w:uiPriority w:val="99"/>
    <w:semiHidden/>
    <w:unhideWhenUsed/>
    <w:rsid w:val="00D138FF"/>
  </w:style>
  <w:style w:type="numbering" w:customStyle="1" w:styleId="Sinlista41101">
    <w:name w:val="Sin lista41101"/>
    <w:next w:val="Sinlista"/>
    <w:uiPriority w:val="99"/>
    <w:semiHidden/>
    <w:unhideWhenUsed/>
    <w:rsid w:val="00D138FF"/>
  </w:style>
  <w:style w:type="numbering" w:customStyle="1" w:styleId="Sinlista111111">
    <w:name w:val="Sin lista111111"/>
    <w:next w:val="Sinlista"/>
    <w:uiPriority w:val="99"/>
    <w:semiHidden/>
    <w:unhideWhenUsed/>
    <w:rsid w:val="00D138FF"/>
  </w:style>
  <w:style w:type="numbering" w:customStyle="1" w:styleId="Sinlista211111">
    <w:name w:val="Sin lista211111"/>
    <w:next w:val="Sinlista"/>
    <w:uiPriority w:val="99"/>
    <w:semiHidden/>
    <w:unhideWhenUsed/>
    <w:rsid w:val="00D138FF"/>
  </w:style>
  <w:style w:type="numbering" w:customStyle="1" w:styleId="Sinlista311101">
    <w:name w:val="Sin lista311101"/>
    <w:next w:val="Sinlista"/>
    <w:uiPriority w:val="99"/>
    <w:semiHidden/>
    <w:unhideWhenUsed/>
    <w:rsid w:val="00D138FF"/>
  </w:style>
  <w:style w:type="numbering" w:customStyle="1" w:styleId="Sinlista6101">
    <w:name w:val="Sin lista6101"/>
    <w:next w:val="Sinlista"/>
    <w:uiPriority w:val="99"/>
    <w:semiHidden/>
    <w:unhideWhenUsed/>
    <w:rsid w:val="00D138FF"/>
  </w:style>
  <w:style w:type="numbering" w:customStyle="1" w:styleId="Sinlista7101">
    <w:name w:val="Sin lista7101"/>
    <w:next w:val="Sinlista"/>
    <w:uiPriority w:val="99"/>
    <w:semiHidden/>
    <w:unhideWhenUsed/>
    <w:rsid w:val="00D138FF"/>
  </w:style>
  <w:style w:type="numbering" w:customStyle="1" w:styleId="Sinlista8101">
    <w:name w:val="Sin lista8101"/>
    <w:next w:val="Sinlista"/>
    <w:uiPriority w:val="99"/>
    <w:semiHidden/>
    <w:unhideWhenUsed/>
    <w:rsid w:val="00D138FF"/>
  </w:style>
  <w:style w:type="numbering" w:customStyle="1" w:styleId="Sinlista9101">
    <w:name w:val="Sin lista9101"/>
    <w:next w:val="Sinlista"/>
    <w:uiPriority w:val="99"/>
    <w:semiHidden/>
    <w:unhideWhenUsed/>
    <w:rsid w:val="00D138FF"/>
  </w:style>
  <w:style w:type="numbering" w:customStyle="1" w:styleId="Sinlista10101">
    <w:name w:val="Sin lista10101"/>
    <w:next w:val="Sinlista"/>
    <w:uiPriority w:val="99"/>
    <w:semiHidden/>
    <w:unhideWhenUsed/>
    <w:rsid w:val="00D138FF"/>
  </w:style>
  <w:style w:type="numbering" w:customStyle="1" w:styleId="Estilo1101">
    <w:name w:val="Estilo1101"/>
    <w:uiPriority w:val="99"/>
    <w:rsid w:val="00D138FF"/>
  </w:style>
  <w:style w:type="numbering" w:customStyle="1" w:styleId="Sinlista701">
    <w:name w:val="Sin lista701"/>
    <w:next w:val="Sinlista"/>
    <w:uiPriority w:val="99"/>
    <w:semiHidden/>
    <w:unhideWhenUsed/>
    <w:rsid w:val="00D138FF"/>
  </w:style>
  <w:style w:type="numbering" w:customStyle="1" w:styleId="Sinlista1321">
    <w:name w:val="Sin lista1321"/>
    <w:next w:val="Sinlista"/>
    <w:uiPriority w:val="99"/>
    <w:semiHidden/>
    <w:unhideWhenUsed/>
    <w:rsid w:val="00D138FF"/>
  </w:style>
  <w:style w:type="numbering" w:customStyle="1" w:styleId="Sinlista2311">
    <w:name w:val="Sin lista2311"/>
    <w:next w:val="Sinlista"/>
    <w:uiPriority w:val="99"/>
    <w:semiHidden/>
    <w:unhideWhenUsed/>
    <w:rsid w:val="00D138FF"/>
  </w:style>
  <w:style w:type="numbering" w:customStyle="1" w:styleId="Sinlista3311">
    <w:name w:val="Sin lista3311"/>
    <w:next w:val="Sinlista"/>
    <w:uiPriority w:val="99"/>
    <w:semiHidden/>
    <w:unhideWhenUsed/>
    <w:rsid w:val="00D138FF"/>
  </w:style>
  <w:style w:type="numbering" w:customStyle="1" w:styleId="Sinlista4211">
    <w:name w:val="Sin lista4211"/>
    <w:next w:val="Sinlista"/>
    <w:uiPriority w:val="99"/>
    <w:semiHidden/>
    <w:unhideWhenUsed/>
    <w:rsid w:val="00D138FF"/>
  </w:style>
  <w:style w:type="numbering" w:customStyle="1" w:styleId="Sinlista11221">
    <w:name w:val="Sin lista11221"/>
    <w:next w:val="Sinlista"/>
    <w:uiPriority w:val="99"/>
    <w:semiHidden/>
    <w:unhideWhenUsed/>
    <w:rsid w:val="00D138FF"/>
  </w:style>
  <w:style w:type="numbering" w:customStyle="1" w:styleId="Sinlista21211">
    <w:name w:val="Sin lista21211"/>
    <w:next w:val="Sinlista"/>
    <w:uiPriority w:val="99"/>
    <w:semiHidden/>
    <w:unhideWhenUsed/>
    <w:rsid w:val="00D138FF"/>
  </w:style>
  <w:style w:type="numbering" w:customStyle="1" w:styleId="Sinlista31211">
    <w:name w:val="Sin lista31211"/>
    <w:next w:val="Sinlista"/>
    <w:uiPriority w:val="99"/>
    <w:semiHidden/>
    <w:unhideWhenUsed/>
    <w:rsid w:val="00D138FF"/>
  </w:style>
  <w:style w:type="numbering" w:customStyle="1" w:styleId="Sinlista5111">
    <w:name w:val="Sin lista5111"/>
    <w:next w:val="Sinlista"/>
    <w:uiPriority w:val="99"/>
    <w:semiHidden/>
    <w:unhideWhenUsed/>
    <w:rsid w:val="00D138FF"/>
  </w:style>
  <w:style w:type="numbering" w:customStyle="1" w:styleId="Sinlista12121">
    <w:name w:val="Sin lista12121"/>
    <w:next w:val="Sinlista"/>
    <w:uiPriority w:val="99"/>
    <w:semiHidden/>
    <w:unhideWhenUsed/>
    <w:rsid w:val="00D138FF"/>
  </w:style>
  <w:style w:type="numbering" w:customStyle="1" w:styleId="Sinlista22111">
    <w:name w:val="Sin lista22111"/>
    <w:next w:val="Sinlista"/>
    <w:uiPriority w:val="99"/>
    <w:semiHidden/>
    <w:unhideWhenUsed/>
    <w:rsid w:val="00D138FF"/>
  </w:style>
  <w:style w:type="numbering" w:customStyle="1" w:styleId="Sinlista32111">
    <w:name w:val="Sin lista32111"/>
    <w:next w:val="Sinlista"/>
    <w:uiPriority w:val="99"/>
    <w:semiHidden/>
    <w:unhideWhenUsed/>
    <w:rsid w:val="00D138FF"/>
  </w:style>
  <w:style w:type="numbering" w:customStyle="1" w:styleId="Sinlista41111">
    <w:name w:val="Sin lista41111"/>
    <w:next w:val="Sinlista"/>
    <w:uiPriority w:val="99"/>
    <w:semiHidden/>
    <w:unhideWhenUsed/>
    <w:rsid w:val="00D138FF"/>
  </w:style>
  <w:style w:type="numbering" w:customStyle="1" w:styleId="Sinlista111121">
    <w:name w:val="Sin lista111121"/>
    <w:next w:val="Sinlista"/>
    <w:uiPriority w:val="99"/>
    <w:semiHidden/>
    <w:unhideWhenUsed/>
    <w:rsid w:val="00D138FF"/>
  </w:style>
  <w:style w:type="numbering" w:customStyle="1" w:styleId="Sinlista211121">
    <w:name w:val="Sin lista211121"/>
    <w:next w:val="Sinlista"/>
    <w:uiPriority w:val="99"/>
    <w:semiHidden/>
    <w:unhideWhenUsed/>
    <w:rsid w:val="00D138FF"/>
  </w:style>
  <w:style w:type="numbering" w:customStyle="1" w:styleId="Sinlista311111">
    <w:name w:val="Sin lista311111"/>
    <w:next w:val="Sinlista"/>
    <w:uiPriority w:val="99"/>
    <w:semiHidden/>
    <w:unhideWhenUsed/>
    <w:rsid w:val="00D138FF"/>
  </w:style>
  <w:style w:type="numbering" w:customStyle="1" w:styleId="Sinlista6111">
    <w:name w:val="Sin lista6111"/>
    <w:next w:val="Sinlista"/>
    <w:uiPriority w:val="99"/>
    <w:semiHidden/>
    <w:unhideWhenUsed/>
    <w:rsid w:val="00D138FF"/>
  </w:style>
  <w:style w:type="numbering" w:customStyle="1" w:styleId="Sinlista7111">
    <w:name w:val="Sin lista7111"/>
    <w:next w:val="Sinlista"/>
    <w:uiPriority w:val="99"/>
    <w:semiHidden/>
    <w:unhideWhenUsed/>
    <w:rsid w:val="00D138FF"/>
  </w:style>
  <w:style w:type="numbering" w:customStyle="1" w:styleId="Sinlista8111">
    <w:name w:val="Sin lista8111"/>
    <w:next w:val="Sinlista"/>
    <w:uiPriority w:val="99"/>
    <w:semiHidden/>
    <w:unhideWhenUsed/>
    <w:rsid w:val="00D138FF"/>
  </w:style>
  <w:style w:type="numbering" w:customStyle="1" w:styleId="Sinlista9111">
    <w:name w:val="Sin lista9111"/>
    <w:next w:val="Sinlista"/>
    <w:uiPriority w:val="99"/>
    <w:semiHidden/>
    <w:unhideWhenUsed/>
    <w:rsid w:val="00D138FF"/>
  </w:style>
  <w:style w:type="numbering" w:customStyle="1" w:styleId="Sinlista10111">
    <w:name w:val="Sin lista10111"/>
    <w:next w:val="Sinlista"/>
    <w:uiPriority w:val="99"/>
    <w:semiHidden/>
    <w:unhideWhenUsed/>
    <w:rsid w:val="00D138FF"/>
  </w:style>
  <w:style w:type="numbering" w:customStyle="1" w:styleId="Estilo1111">
    <w:name w:val="Estilo1111"/>
    <w:uiPriority w:val="99"/>
    <w:rsid w:val="00D138FF"/>
  </w:style>
  <w:style w:type="numbering" w:customStyle="1" w:styleId="Sinlista801">
    <w:name w:val="Sin lista801"/>
    <w:next w:val="Sinlista"/>
    <w:uiPriority w:val="99"/>
    <w:semiHidden/>
    <w:unhideWhenUsed/>
    <w:rsid w:val="00D138FF"/>
  </w:style>
  <w:style w:type="numbering" w:customStyle="1" w:styleId="Sinlista1331">
    <w:name w:val="Sin lista1331"/>
    <w:next w:val="Sinlista"/>
    <w:uiPriority w:val="99"/>
    <w:semiHidden/>
    <w:unhideWhenUsed/>
    <w:rsid w:val="00D138FF"/>
  </w:style>
  <w:style w:type="numbering" w:customStyle="1" w:styleId="Sinlista2321">
    <w:name w:val="Sin lista2321"/>
    <w:next w:val="Sinlista"/>
    <w:uiPriority w:val="99"/>
    <w:semiHidden/>
    <w:unhideWhenUsed/>
    <w:rsid w:val="00D138FF"/>
  </w:style>
  <w:style w:type="numbering" w:customStyle="1" w:styleId="Sinlista3321">
    <w:name w:val="Sin lista3321"/>
    <w:next w:val="Sinlista"/>
    <w:uiPriority w:val="99"/>
    <w:semiHidden/>
    <w:unhideWhenUsed/>
    <w:rsid w:val="00D138FF"/>
  </w:style>
  <w:style w:type="numbering" w:customStyle="1" w:styleId="Sinlista4221">
    <w:name w:val="Sin lista4221"/>
    <w:next w:val="Sinlista"/>
    <w:uiPriority w:val="99"/>
    <w:semiHidden/>
    <w:unhideWhenUsed/>
    <w:rsid w:val="00D138FF"/>
  </w:style>
  <w:style w:type="numbering" w:customStyle="1" w:styleId="Sinlista11231">
    <w:name w:val="Sin lista11231"/>
    <w:next w:val="Sinlista"/>
    <w:uiPriority w:val="99"/>
    <w:semiHidden/>
    <w:unhideWhenUsed/>
    <w:rsid w:val="00D138FF"/>
  </w:style>
  <w:style w:type="numbering" w:customStyle="1" w:styleId="Sinlista21221">
    <w:name w:val="Sin lista21221"/>
    <w:next w:val="Sinlista"/>
    <w:uiPriority w:val="99"/>
    <w:semiHidden/>
    <w:unhideWhenUsed/>
    <w:rsid w:val="00D138FF"/>
  </w:style>
  <w:style w:type="numbering" w:customStyle="1" w:styleId="Sinlista31221">
    <w:name w:val="Sin lista31221"/>
    <w:next w:val="Sinlista"/>
    <w:uiPriority w:val="99"/>
    <w:semiHidden/>
    <w:unhideWhenUsed/>
    <w:rsid w:val="00D138FF"/>
  </w:style>
  <w:style w:type="numbering" w:customStyle="1" w:styleId="Sinlista5121">
    <w:name w:val="Sin lista5121"/>
    <w:next w:val="Sinlista"/>
    <w:uiPriority w:val="99"/>
    <w:semiHidden/>
    <w:unhideWhenUsed/>
    <w:rsid w:val="00D138FF"/>
  </w:style>
  <w:style w:type="numbering" w:customStyle="1" w:styleId="Sinlista12131">
    <w:name w:val="Sin lista12131"/>
    <w:next w:val="Sinlista"/>
    <w:uiPriority w:val="99"/>
    <w:semiHidden/>
    <w:unhideWhenUsed/>
    <w:rsid w:val="00D138FF"/>
  </w:style>
  <w:style w:type="numbering" w:customStyle="1" w:styleId="Sinlista22121">
    <w:name w:val="Sin lista22121"/>
    <w:next w:val="Sinlista"/>
    <w:uiPriority w:val="99"/>
    <w:semiHidden/>
    <w:unhideWhenUsed/>
    <w:rsid w:val="00D138FF"/>
  </w:style>
  <w:style w:type="numbering" w:customStyle="1" w:styleId="Sinlista32121">
    <w:name w:val="Sin lista32121"/>
    <w:next w:val="Sinlista"/>
    <w:uiPriority w:val="99"/>
    <w:semiHidden/>
    <w:unhideWhenUsed/>
    <w:rsid w:val="00D138FF"/>
  </w:style>
  <w:style w:type="numbering" w:customStyle="1" w:styleId="Sinlista41121">
    <w:name w:val="Sin lista41121"/>
    <w:next w:val="Sinlista"/>
    <w:uiPriority w:val="99"/>
    <w:semiHidden/>
    <w:unhideWhenUsed/>
    <w:rsid w:val="00D138FF"/>
  </w:style>
  <w:style w:type="numbering" w:customStyle="1" w:styleId="Sinlista111131">
    <w:name w:val="Sin lista111131"/>
    <w:next w:val="Sinlista"/>
    <w:uiPriority w:val="99"/>
    <w:semiHidden/>
    <w:unhideWhenUsed/>
    <w:rsid w:val="00D138FF"/>
  </w:style>
  <w:style w:type="numbering" w:customStyle="1" w:styleId="Sinlista211131">
    <w:name w:val="Sin lista211131"/>
    <w:next w:val="Sinlista"/>
    <w:uiPriority w:val="99"/>
    <w:semiHidden/>
    <w:unhideWhenUsed/>
    <w:rsid w:val="00D138FF"/>
  </w:style>
  <w:style w:type="numbering" w:customStyle="1" w:styleId="Sinlista311121">
    <w:name w:val="Sin lista311121"/>
    <w:next w:val="Sinlista"/>
    <w:uiPriority w:val="99"/>
    <w:semiHidden/>
    <w:unhideWhenUsed/>
    <w:rsid w:val="00D138FF"/>
  </w:style>
  <w:style w:type="numbering" w:customStyle="1" w:styleId="Sinlista6121">
    <w:name w:val="Sin lista6121"/>
    <w:next w:val="Sinlista"/>
    <w:uiPriority w:val="99"/>
    <w:semiHidden/>
    <w:unhideWhenUsed/>
    <w:rsid w:val="00D138FF"/>
  </w:style>
  <w:style w:type="numbering" w:customStyle="1" w:styleId="Sinlista7121">
    <w:name w:val="Sin lista7121"/>
    <w:next w:val="Sinlista"/>
    <w:uiPriority w:val="99"/>
    <w:semiHidden/>
    <w:unhideWhenUsed/>
    <w:rsid w:val="00D138FF"/>
  </w:style>
  <w:style w:type="numbering" w:customStyle="1" w:styleId="Sinlista8121">
    <w:name w:val="Sin lista8121"/>
    <w:next w:val="Sinlista"/>
    <w:uiPriority w:val="99"/>
    <w:semiHidden/>
    <w:unhideWhenUsed/>
    <w:rsid w:val="00D138FF"/>
  </w:style>
  <w:style w:type="numbering" w:customStyle="1" w:styleId="Sinlista9121">
    <w:name w:val="Sin lista9121"/>
    <w:next w:val="Sinlista"/>
    <w:uiPriority w:val="99"/>
    <w:semiHidden/>
    <w:unhideWhenUsed/>
    <w:rsid w:val="00D138FF"/>
  </w:style>
  <w:style w:type="numbering" w:customStyle="1" w:styleId="Sinlista10121">
    <w:name w:val="Sin lista10121"/>
    <w:next w:val="Sinlista"/>
    <w:uiPriority w:val="99"/>
    <w:semiHidden/>
    <w:unhideWhenUsed/>
    <w:rsid w:val="00D138FF"/>
  </w:style>
  <w:style w:type="numbering" w:customStyle="1" w:styleId="Estilo1121">
    <w:name w:val="Estilo1121"/>
    <w:uiPriority w:val="99"/>
    <w:rsid w:val="00D138FF"/>
  </w:style>
  <w:style w:type="numbering" w:customStyle="1" w:styleId="Sinlista901">
    <w:name w:val="Sin lista901"/>
    <w:next w:val="Sinlista"/>
    <w:uiPriority w:val="99"/>
    <w:semiHidden/>
    <w:unhideWhenUsed/>
    <w:rsid w:val="00D138FF"/>
  </w:style>
  <w:style w:type="numbering" w:customStyle="1" w:styleId="Sinlista1341">
    <w:name w:val="Sin lista1341"/>
    <w:next w:val="Sinlista"/>
    <w:uiPriority w:val="99"/>
    <w:semiHidden/>
    <w:unhideWhenUsed/>
    <w:rsid w:val="00D138FF"/>
  </w:style>
  <w:style w:type="numbering" w:customStyle="1" w:styleId="Sinlista2331">
    <w:name w:val="Sin lista2331"/>
    <w:next w:val="Sinlista"/>
    <w:uiPriority w:val="99"/>
    <w:semiHidden/>
    <w:unhideWhenUsed/>
    <w:rsid w:val="00D138FF"/>
  </w:style>
  <w:style w:type="numbering" w:customStyle="1" w:styleId="Sinlista3331">
    <w:name w:val="Sin lista3331"/>
    <w:next w:val="Sinlista"/>
    <w:uiPriority w:val="99"/>
    <w:semiHidden/>
    <w:unhideWhenUsed/>
    <w:rsid w:val="00D138FF"/>
  </w:style>
  <w:style w:type="numbering" w:customStyle="1" w:styleId="Sinlista4231">
    <w:name w:val="Sin lista4231"/>
    <w:next w:val="Sinlista"/>
    <w:uiPriority w:val="99"/>
    <w:semiHidden/>
    <w:unhideWhenUsed/>
    <w:rsid w:val="00D138FF"/>
  </w:style>
  <w:style w:type="numbering" w:customStyle="1" w:styleId="Sinlista11241">
    <w:name w:val="Sin lista11241"/>
    <w:next w:val="Sinlista"/>
    <w:uiPriority w:val="99"/>
    <w:semiHidden/>
    <w:unhideWhenUsed/>
    <w:rsid w:val="00D138FF"/>
  </w:style>
  <w:style w:type="numbering" w:customStyle="1" w:styleId="Sinlista21231">
    <w:name w:val="Sin lista21231"/>
    <w:next w:val="Sinlista"/>
    <w:uiPriority w:val="99"/>
    <w:semiHidden/>
    <w:unhideWhenUsed/>
    <w:rsid w:val="00D138FF"/>
  </w:style>
  <w:style w:type="numbering" w:customStyle="1" w:styleId="Sinlista31231">
    <w:name w:val="Sin lista31231"/>
    <w:next w:val="Sinlista"/>
    <w:uiPriority w:val="99"/>
    <w:semiHidden/>
    <w:unhideWhenUsed/>
    <w:rsid w:val="00D138FF"/>
  </w:style>
  <w:style w:type="numbering" w:customStyle="1" w:styleId="Sinlista5131">
    <w:name w:val="Sin lista5131"/>
    <w:next w:val="Sinlista"/>
    <w:uiPriority w:val="99"/>
    <w:semiHidden/>
    <w:unhideWhenUsed/>
    <w:rsid w:val="00D138FF"/>
  </w:style>
  <w:style w:type="numbering" w:customStyle="1" w:styleId="Sinlista12141">
    <w:name w:val="Sin lista12141"/>
    <w:next w:val="Sinlista"/>
    <w:uiPriority w:val="99"/>
    <w:semiHidden/>
    <w:unhideWhenUsed/>
    <w:rsid w:val="00D138FF"/>
  </w:style>
  <w:style w:type="numbering" w:customStyle="1" w:styleId="Sinlista22131">
    <w:name w:val="Sin lista22131"/>
    <w:next w:val="Sinlista"/>
    <w:uiPriority w:val="99"/>
    <w:semiHidden/>
    <w:unhideWhenUsed/>
    <w:rsid w:val="00D138FF"/>
  </w:style>
  <w:style w:type="numbering" w:customStyle="1" w:styleId="Sinlista32131">
    <w:name w:val="Sin lista32131"/>
    <w:next w:val="Sinlista"/>
    <w:uiPriority w:val="99"/>
    <w:semiHidden/>
    <w:unhideWhenUsed/>
    <w:rsid w:val="00D138FF"/>
  </w:style>
  <w:style w:type="numbering" w:customStyle="1" w:styleId="Sinlista41131">
    <w:name w:val="Sin lista41131"/>
    <w:next w:val="Sinlista"/>
    <w:uiPriority w:val="99"/>
    <w:semiHidden/>
    <w:unhideWhenUsed/>
    <w:rsid w:val="00D138FF"/>
  </w:style>
  <w:style w:type="numbering" w:customStyle="1" w:styleId="Sinlista111141">
    <w:name w:val="Sin lista111141"/>
    <w:next w:val="Sinlista"/>
    <w:uiPriority w:val="99"/>
    <w:semiHidden/>
    <w:unhideWhenUsed/>
    <w:rsid w:val="00D138FF"/>
  </w:style>
  <w:style w:type="numbering" w:customStyle="1" w:styleId="Sinlista211141">
    <w:name w:val="Sin lista211141"/>
    <w:next w:val="Sinlista"/>
    <w:uiPriority w:val="99"/>
    <w:semiHidden/>
    <w:unhideWhenUsed/>
    <w:rsid w:val="00D138FF"/>
  </w:style>
  <w:style w:type="numbering" w:customStyle="1" w:styleId="Sinlista311131">
    <w:name w:val="Sin lista311131"/>
    <w:next w:val="Sinlista"/>
    <w:uiPriority w:val="99"/>
    <w:semiHidden/>
    <w:unhideWhenUsed/>
    <w:rsid w:val="00D138FF"/>
  </w:style>
  <w:style w:type="numbering" w:customStyle="1" w:styleId="Sinlista6131">
    <w:name w:val="Sin lista6131"/>
    <w:next w:val="Sinlista"/>
    <w:uiPriority w:val="99"/>
    <w:semiHidden/>
    <w:unhideWhenUsed/>
    <w:rsid w:val="00D138FF"/>
  </w:style>
  <w:style w:type="numbering" w:customStyle="1" w:styleId="Sinlista7131">
    <w:name w:val="Sin lista7131"/>
    <w:next w:val="Sinlista"/>
    <w:uiPriority w:val="99"/>
    <w:semiHidden/>
    <w:unhideWhenUsed/>
    <w:rsid w:val="00D138FF"/>
  </w:style>
  <w:style w:type="numbering" w:customStyle="1" w:styleId="Sinlista8131">
    <w:name w:val="Sin lista8131"/>
    <w:next w:val="Sinlista"/>
    <w:uiPriority w:val="99"/>
    <w:semiHidden/>
    <w:unhideWhenUsed/>
    <w:rsid w:val="00D138FF"/>
  </w:style>
  <w:style w:type="numbering" w:customStyle="1" w:styleId="Sinlista9131">
    <w:name w:val="Sin lista9131"/>
    <w:next w:val="Sinlista"/>
    <w:uiPriority w:val="99"/>
    <w:semiHidden/>
    <w:unhideWhenUsed/>
    <w:rsid w:val="00D138FF"/>
  </w:style>
  <w:style w:type="numbering" w:customStyle="1" w:styleId="Sinlista10131">
    <w:name w:val="Sin lista10131"/>
    <w:next w:val="Sinlista"/>
    <w:uiPriority w:val="99"/>
    <w:semiHidden/>
    <w:unhideWhenUsed/>
    <w:rsid w:val="00D138FF"/>
  </w:style>
  <w:style w:type="numbering" w:customStyle="1" w:styleId="Estilo1131">
    <w:name w:val="Estilo1131"/>
    <w:uiPriority w:val="99"/>
    <w:rsid w:val="00D138FF"/>
  </w:style>
  <w:style w:type="numbering" w:customStyle="1" w:styleId="Sinlista1001">
    <w:name w:val="Sin lista1001"/>
    <w:next w:val="Sinlista"/>
    <w:uiPriority w:val="99"/>
    <w:semiHidden/>
    <w:unhideWhenUsed/>
    <w:rsid w:val="00D138FF"/>
  </w:style>
  <w:style w:type="numbering" w:customStyle="1" w:styleId="Sinlista1351">
    <w:name w:val="Sin lista1351"/>
    <w:next w:val="Sinlista"/>
    <w:uiPriority w:val="99"/>
    <w:semiHidden/>
    <w:unhideWhenUsed/>
    <w:rsid w:val="00D138FF"/>
  </w:style>
  <w:style w:type="numbering" w:customStyle="1" w:styleId="Sinlista2341">
    <w:name w:val="Sin lista2341"/>
    <w:next w:val="Sinlista"/>
    <w:uiPriority w:val="99"/>
    <w:semiHidden/>
    <w:unhideWhenUsed/>
    <w:rsid w:val="00D138FF"/>
  </w:style>
  <w:style w:type="numbering" w:customStyle="1" w:styleId="Sinlista3341">
    <w:name w:val="Sin lista3341"/>
    <w:next w:val="Sinlista"/>
    <w:uiPriority w:val="99"/>
    <w:semiHidden/>
    <w:unhideWhenUsed/>
    <w:rsid w:val="00D138FF"/>
  </w:style>
  <w:style w:type="numbering" w:customStyle="1" w:styleId="Sinlista4241">
    <w:name w:val="Sin lista4241"/>
    <w:next w:val="Sinlista"/>
    <w:uiPriority w:val="99"/>
    <w:semiHidden/>
    <w:unhideWhenUsed/>
    <w:rsid w:val="00D138FF"/>
  </w:style>
  <w:style w:type="numbering" w:customStyle="1" w:styleId="Sinlista11251">
    <w:name w:val="Sin lista11251"/>
    <w:next w:val="Sinlista"/>
    <w:uiPriority w:val="99"/>
    <w:semiHidden/>
    <w:unhideWhenUsed/>
    <w:rsid w:val="00D138FF"/>
  </w:style>
  <w:style w:type="numbering" w:customStyle="1" w:styleId="Sinlista21241">
    <w:name w:val="Sin lista21241"/>
    <w:next w:val="Sinlista"/>
    <w:uiPriority w:val="99"/>
    <w:semiHidden/>
    <w:unhideWhenUsed/>
    <w:rsid w:val="00D138FF"/>
  </w:style>
  <w:style w:type="numbering" w:customStyle="1" w:styleId="Sinlista31241">
    <w:name w:val="Sin lista31241"/>
    <w:next w:val="Sinlista"/>
    <w:uiPriority w:val="99"/>
    <w:semiHidden/>
    <w:unhideWhenUsed/>
    <w:rsid w:val="00D138FF"/>
  </w:style>
  <w:style w:type="numbering" w:customStyle="1" w:styleId="Sinlista5141">
    <w:name w:val="Sin lista5141"/>
    <w:next w:val="Sinlista"/>
    <w:uiPriority w:val="99"/>
    <w:semiHidden/>
    <w:unhideWhenUsed/>
    <w:rsid w:val="00D138FF"/>
  </w:style>
  <w:style w:type="numbering" w:customStyle="1" w:styleId="Sinlista12151">
    <w:name w:val="Sin lista12151"/>
    <w:next w:val="Sinlista"/>
    <w:uiPriority w:val="99"/>
    <w:semiHidden/>
    <w:unhideWhenUsed/>
    <w:rsid w:val="00D138FF"/>
  </w:style>
  <w:style w:type="numbering" w:customStyle="1" w:styleId="Sinlista22141">
    <w:name w:val="Sin lista22141"/>
    <w:next w:val="Sinlista"/>
    <w:uiPriority w:val="99"/>
    <w:semiHidden/>
    <w:unhideWhenUsed/>
    <w:rsid w:val="00D138FF"/>
  </w:style>
  <w:style w:type="numbering" w:customStyle="1" w:styleId="Sinlista32141">
    <w:name w:val="Sin lista32141"/>
    <w:next w:val="Sinlista"/>
    <w:uiPriority w:val="99"/>
    <w:semiHidden/>
    <w:unhideWhenUsed/>
    <w:rsid w:val="00D138FF"/>
  </w:style>
  <w:style w:type="numbering" w:customStyle="1" w:styleId="Sinlista41141">
    <w:name w:val="Sin lista41141"/>
    <w:next w:val="Sinlista"/>
    <w:uiPriority w:val="99"/>
    <w:semiHidden/>
    <w:unhideWhenUsed/>
    <w:rsid w:val="00D138FF"/>
  </w:style>
  <w:style w:type="numbering" w:customStyle="1" w:styleId="Sinlista111151">
    <w:name w:val="Sin lista111151"/>
    <w:next w:val="Sinlista"/>
    <w:uiPriority w:val="99"/>
    <w:semiHidden/>
    <w:unhideWhenUsed/>
    <w:rsid w:val="00D138FF"/>
  </w:style>
  <w:style w:type="numbering" w:customStyle="1" w:styleId="Sinlista211151">
    <w:name w:val="Sin lista211151"/>
    <w:next w:val="Sinlista"/>
    <w:uiPriority w:val="99"/>
    <w:semiHidden/>
    <w:unhideWhenUsed/>
    <w:rsid w:val="00D138FF"/>
  </w:style>
  <w:style w:type="numbering" w:customStyle="1" w:styleId="Sinlista311141">
    <w:name w:val="Sin lista311141"/>
    <w:next w:val="Sinlista"/>
    <w:uiPriority w:val="99"/>
    <w:semiHidden/>
    <w:unhideWhenUsed/>
    <w:rsid w:val="00D138FF"/>
  </w:style>
  <w:style w:type="numbering" w:customStyle="1" w:styleId="Sinlista6141">
    <w:name w:val="Sin lista6141"/>
    <w:next w:val="Sinlista"/>
    <w:uiPriority w:val="99"/>
    <w:semiHidden/>
    <w:unhideWhenUsed/>
    <w:rsid w:val="00D138FF"/>
  </w:style>
  <w:style w:type="numbering" w:customStyle="1" w:styleId="Sinlista7141">
    <w:name w:val="Sin lista7141"/>
    <w:next w:val="Sinlista"/>
    <w:uiPriority w:val="99"/>
    <w:semiHidden/>
    <w:unhideWhenUsed/>
    <w:rsid w:val="00D138FF"/>
  </w:style>
  <w:style w:type="numbering" w:customStyle="1" w:styleId="Sinlista8141">
    <w:name w:val="Sin lista8141"/>
    <w:next w:val="Sinlista"/>
    <w:uiPriority w:val="99"/>
    <w:semiHidden/>
    <w:unhideWhenUsed/>
    <w:rsid w:val="00D138FF"/>
  </w:style>
  <w:style w:type="numbering" w:customStyle="1" w:styleId="Sinlista9141">
    <w:name w:val="Sin lista9141"/>
    <w:next w:val="Sinlista"/>
    <w:uiPriority w:val="99"/>
    <w:semiHidden/>
    <w:unhideWhenUsed/>
    <w:rsid w:val="00D138FF"/>
  </w:style>
  <w:style w:type="numbering" w:customStyle="1" w:styleId="Sinlista10141">
    <w:name w:val="Sin lista10141"/>
    <w:next w:val="Sinlista"/>
    <w:uiPriority w:val="99"/>
    <w:semiHidden/>
    <w:unhideWhenUsed/>
    <w:rsid w:val="00D138FF"/>
  </w:style>
  <w:style w:type="numbering" w:customStyle="1" w:styleId="Estilo1141">
    <w:name w:val="Estilo1141"/>
    <w:uiPriority w:val="99"/>
    <w:rsid w:val="00D138FF"/>
  </w:style>
  <w:style w:type="numbering" w:customStyle="1" w:styleId="Sinlista1361">
    <w:name w:val="Sin lista1361"/>
    <w:next w:val="Sinlista"/>
    <w:uiPriority w:val="99"/>
    <w:semiHidden/>
    <w:unhideWhenUsed/>
    <w:rsid w:val="00D138FF"/>
  </w:style>
  <w:style w:type="numbering" w:customStyle="1" w:styleId="Sinlista1371">
    <w:name w:val="Sin lista1371"/>
    <w:next w:val="Sinlista"/>
    <w:uiPriority w:val="99"/>
    <w:semiHidden/>
    <w:unhideWhenUsed/>
    <w:rsid w:val="00D138FF"/>
  </w:style>
  <w:style w:type="numbering" w:customStyle="1" w:styleId="Sinlista2351">
    <w:name w:val="Sin lista2351"/>
    <w:next w:val="Sinlista"/>
    <w:uiPriority w:val="99"/>
    <w:semiHidden/>
    <w:unhideWhenUsed/>
    <w:rsid w:val="00D138FF"/>
  </w:style>
  <w:style w:type="numbering" w:customStyle="1" w:styleId="Sinlista3351">
    <w:name w:val="Sin lista3351"/>
    <w:next w:val="Sinlista"/>
    <w:uiPriority w:val="99"/>
    <w:semiHidden/>
    <w:unhideWhenUsed/>
    <w:rsid w:val="00D138FF"/>
  </w:style>
  <w:style w:type="numbering" w:customStyle="1" w:styleId="Sinlista4251">
    <w:name w:val="Sin lista4251"/>
    <w:next w:val="Sinlista"/>
    <w:uiPriority w:val="99"/>
    <w:semiHidden/>
    <w:unhideWhenUsed/>
    <w:rsid w:val="00D138FF"/>
  </w:style>
  <w:style w:type="numbering" w:customStyle="1" w:styleId="Sinlista11261">
    <w:name w:val="Sin lista11261"/>
    <w:next w:val="Sinlista"/>
    <w:uiPriority w:val="99"/>
    <w:semiHidden/>
    <w:unhideWhenUsed/>
    <w:rsid w:val="00D138FF"/>
  </w:style>
  <w:style w:type="numbering" w:customStyle="1" w:styleId="Sinlista21251">
    <w:name w:val="Sin lista21251"/>
    <w:next w:val="Sinlista"/>
    <w:uiPriority w:val="99"/>
    <w:semiHidden/>
    <w:unhideWhenUsed/>
    <w:rsid w:val="00D138FF"/>
  </w:style>
  <w:style w:type="numbering" w:customStyle="1" w:styleId="Sinlista31251">
    <w:name w:val="Sin lista31251"/>
    <w:next w:val="Sinlista"/>
    <w:uiPriority w:val="99"/>
    <w:semiHidden/>
    <w:unhideWhenUsed/>
    <w:rsid w:val="00D138FF"/>
  </w:style>
  <w:style w:type="numbering" w:customStyle="1" w:styleId="Sinlista5151">
    <w:name w:val="Sin lista5151"/>
    <w:next w:val="Sinlista"/>
    <w:uiPriority w:val="99"/>
    <w:semiHidden/>
    <w:unhideWhenUsed/>
    <w:rsid w:val="00D138FF"/>
  </w:style>
  <w:style w:type="numbering" w:customStyle="1" w:styleId="Sinlista12161">
    <w:name w:val="Sin lista12161"/>
    <w:next w:val="Sinlista"/>
    <w:uiPriority w:val="99"/>
    <w:semiHidden/>
    <w:unhideWhenUsed/>
    <w:rsid w:val="00D138FF"/>
  </w:style>
  <w:style w:type="numbering" w:customStyle="1" w:styleId="Sinlista22151">
    <w:name w:val="Sin lista22151"/>
    <w:next w:val="Sinlista"/>
    <w:uiPriority w:val="99"/>
    <w:semiHidden/>
    <w:unhideWhenUsed/>
    <w:rsid w:val="00D138FF"/>
  </w:style>
  <w:style w:type="numbering" w:customStyle="1" w:styleId="Sinlista32151">
    <w:name w:val="Sin lista32151"/>
    <w:next w:val="Sinlista"/>
    <w:uiPriority w:val="99"/>
    <w:semiHidden/>
    <w:unhideWhenUsed/>
    <w:rsid w:val="00D138FF"/>
  </w:style>
  <w:style w:type="numbering" w:customStyle="1" w:styleId="Sinlista41151">
    <w:name w:val="Sin lista41151"/>
    <w:next w:val="Sinlista"/>
    <w:uiPriority w:val="99"/>
    <w:semiHidden/>
    <w:unhideWhenUsed/>
    <w:rsid w:val="00D138FF"/>
  </w:style>
  <w:style w:type="numbering" w:customStyle="1" w:styleId="Sinlista111161">
    <w:name w:val="Sin lista111161"/>
    <w:next w:val="Sinlista"/>
    <w:uiPriority w:val="99"/>
    <w:semiHidden/>
    <w:unhideWhenUsed/>
    <w:rsid w:val="00D138FF"/>
  </w:style>
  <w:style w:type="numbering" w:customStyle="1" w:styleId="Sinlista211161">
    <w:name w:val="Sin lista211161"/>
    <w:next w:val="Sinlista"/>
    <w:uiPriority w:val="99"/>
    <w:semiHidden/>
    <w:unhideWhenUsed/>
    <w:rsid w:val="00D138FF"/>
  </w:style>
  <w:style w:type="numbering" w:customStyle="1" w:styleId="Sinlista311151">
    <w:name w:val="Sin lista311151"/>
    <w:next w:val="Sinlista"/>
    <w:uiPriority w:val="99"/>
    <w:semiHidden/>
    <w:unhideWhenUsed/>
    <w:rsid w:val="00D138FF"/>
  </w:style>
  <w:style w:type="numbering" w:customStyle="1" w:styleId="Sinlista6151">
    <w:name w:val="Sin lista6151"/>
    <w:next w:val="Sinlista"/>
    <w:uiPriority w:val="99"/>
    <w:semiHidden/>
    <w:unhideWhenUsed/>
    <w:rsid w:val="00D138FF"/>
  </w:style>
  <w:style w:type="numbering" w:customStyle="1" w:styleId="Sinlista7151">
    <w:name w:val="Sin lista7151"/>
    <w:next w:val="Sinlista"/>
    <w:uiPriority w:val="99"/>
    <w:semiHidden/>
    <w:unhideWhenUsed/>
    <w:rsid w:val="00D138FF"/>
  </w:style>
  <w:style w:type="numbering" w:customStyle="1" w:styleId="Sinlista8151">
    <w:name w:val="Sin lista8151"/>
    <w:next w:val="Sinlista"/>
    <w:uiPriority w:val="99"/>
    <w:semiHidden/>
    <w:unhideWhenUsed/>
    <w:rsid w:val="00D138FF"/>
  </w:style>
  <w:style w:type="numbering" w:customStyle="1" w:styleId="Sinlista9151">
    <w:name w:val="Sin lista9151"/>
    <w:next w:val="Sinlista"/>
    <w:uiPriority w:val="99"/>
    <w:semiHidden/>
    <w:unhideWhenUsed/>
    <w:rsid w:val="00D138FF"/>
  </w:style>
  <w:style w:type="numbering" w:customStyle="1" w:styleId="Sinlista10151">
    <w:name w:val="Sin lista10151"/>
    <w:next w:val="Sinlista"/>
    <w:uiPriority w:val="99"/>
    <w:semiHidden/>
    <w:unhideWhenUsed/>
    <w:rsid w:val="00D138FF"/>
  </w:style>
  <w:style w:type="numbering" w:customStyle="1" w:styleId="Estilo1151">
    <w:name w:val="Estilo1151"/>
    <w:uiPriority w:val="99"/>
    <w:rsid w:val="00D138FF"/>
  </w:style>
  <w:style w:type="numbering" w:customStyle="1" w:styleId="Sinlista1381">
    <w:name w:val="Sin lista1381"/>
    <w:next w:val="Sinlista"/>
    <w:uiPriority w:val="99"/>
    <w:semiHidden/>
    <w:unhideWhenUsed/>
    <w:rsid w:val="00D138FF"/>
  </w:style>
  <w:style w:type="numbering" w:customStyle="1" w:styleId="Sinlista1391">
    <w:name w:val="Sin lista1391"/>
    <w:next w:val="Sinlista"/>
    <w:uiPriority w:val="99"/>
    <w:semiHidden/>
    <w:unhideWhenUsed/>
    <w:rsid w:val="00D138FF"/>
  </w:style>
  <w:style w:type="numbering" w:customStyle="1" w:styleId="Sinlista2361">
    <w:name w:val="Sin lista2361"/>
    <w:next w:val="Sinlista"/>
    <w:uiPriority w:val="99"/>
    <w:semiHidden/>
    <w:unhideWhenUsed/>
    <w:rsid w:val="00D138FF"/>
  </w:style>
  <w:style w:type="numbering" w:customStyle="1" w:styleId="Sinlista3361">
    <w:name w:val="Sin lista3361"/>
    <w:next w:val="Sinlista"/>
    <w:uiPriority w:val="99"/>
    <w:semiHidden/>
    <w:unhideWhenUsed/>
    <w:rsid w:val="00D138FF"/>
  </w:style>
  <w:style w:type="numbering" w:customStyle="1" w:styleId="Sinlista4261">
    <w:name w:val="Sin lista4261"/>
    <w:next w:val="Sinlista"/>
    <w:uiPriority w:val="99"/>
    <w:semiHidden/>
    <w:unhideWhenUsed/>
    <w:rsid w:val="00D138FF"/>
  </w:style>
  <w:style w:type="numbering" w:customStyle="1" w:styleId="Sinlista11271">
    <w:name w:val="Sin lista11271"/>
    <w:next w:val="Sinlista"/>
    <w:uiPriority w:val="99"/>
    <w:semiHidden/>
    <w:unhideWhenUsed/>
    <w:rsid w:val="00D138FF"/>
  </w:style>
  <w:style w:type="numbering" w:customStyle="1" w:styleId="Sinlista21261">
    <w:name w:val="Sin lista21261"/>
    <w:next w:val="Sinlista"/>
    <w:uiPriority w:val="99"/>
    <w:semiHidden/>
    <w:unhideWhenUsed/>
    <w:rsid w:val="00D138FF"/>
  </w:style>
  <w:style w:type="numbering" w:customStyle="1" w:styleId="Sinlista31261">
    <w:name w:val="Sin lista31261"/>
    <w:next w:val="Sinlista"/>
    <w:uiPriority w:val="99"/>
    <w:semiHidden/>
    <w:unhideWhenUsed/>
    <w:rsid w:val="00D138FF"/>
  </w:style>
  <w:style w:type="numbering" w:customStyle="1" w:styleId="Sinlista5161">
    <w:name w:val="Sin lista5161"/>
    <w:next w:val="Sinlista"/>
    <w:uiPriority w:val="99"/>
    <w:semiHidden/>
    <w:unhideWhenUsed/>
    <w:rsid w:val="00D138FF"/>
  </w:style>
  <w:style w:type="numbering" w:customStyle="1" w:styleId="Sinlista12171">
    <w:name w:val="Sin lista12171"/>
    <w:next w:val="Sinlista"/>
    <w:uiPriority w:val="99"/>
    <w:semiHidden/>
    <w:unhideWhenUsed/>
    <w:rsid w:val="00D138FF"/>
  </w:style>
  <w:style w:type="numbering" w:customStyle="1" w:styleId="Sinlista22161">
    <w:name w:val="Sin lista22161"/>
    <w:next w:val="Sinlista"/>
    <w:uiPriority w:val="99"/>
    <w:semiHidden/>
    <w:unhideWhenUsed/>
    <w:rsid w:val="00D138FF"/>
  </w:style>
  <w:style w:type="numbering" w:customStyle="1" w:styleId="Sinlista32161">
    <w:name w:val="Sin lista32161"/>
    <w:next w:val="Sinlista"/>
    <w:uiPriority w:val="99"/>
    <w:semiHidden/>
    <w:unhideWhenUsed/>
    <w:rsid w:val="00D138FF"/>
  </w:style>
  <w:style w:type="numbering" w:customStyle="1" w:styleId="Sinlista41161">
    <w:name w:val="Sin lista41161"/>
    <w:next w:val="Sinlista"/>
    <w:uiPriority w:val="99"/>
    <w:semiHidden/>
    <w:unhideWhenUsed/>
    <w:rsid w:val="00D138FF"/>
  </w:style>
  <w:style w:type="numbering" w:customStyle="1" w:styleId="Sinlista111171">
    <w:name w:val="Sin lista111171"/>
    <w:next w:val="Sinlista"/>
    <w:uiPriority w:val="99"/>
    <w:semiHidden/>
    <w:unhideWhenUsed/>
    <w:rsid w:val="00D138FF"/>
  </w:style>
  <w:style w:type="numbering" w:customStyle="1" w:styleId="Sinlista211171">
    <w:name w:val="Sin lista211171"/>
    <w:next w:val="Sinlista"/>
    <w:uiPriority w:val="99"/>
    <w:semiHidden/>
    <w:unhideWhenUsed/>
    <w:rsid w:val="00D138FF"/>
  </w:style>
  <w:style w:type="numbering" w:customStyle="1" w:styleId="Sinlista311161">
    <w:name w:val="Sin lista311161"/>
    <w:next w:val="Sinlista"/>
    <w:uiPriority w:val="99"/>
    <w:semiHidden/>
    <w:unhideWhenUsed/>
    <w:rsid w:val="00D138FF"/>
  </w:style>
  <w:style w:type="numbering" w:customStyle="1" w:styleId="Sinlista6161">
    <w:name w:val="Sin lista6161"/>
    <w:next w:val="Sinlista"/>
    <w:uiPriority w:val="99"/>
    <w:semiHidden/>
    <w:unhideWhenUsed/>
    <w:rsid w:val="00D138FF"/>
  </w:style>
  <w:style w:type="numbering" w:customStyle="1" w:styleId="Sinlista7161">
    <w:name w:val="Sin lista7161"/>
    <w:next w:val="Sinlista"/>
    <w:uiPriority w:val="99"/>
    <w:semiHidden/>
    <w:unhideWhenUsed/>
    <w:rsid w:val="00D138FF"/>
  </w:style>
  <w:style w:type="numbering" w:customStyle="1" w:styleId="Sinlista8161">
    <w:name w:val="Sin lista8161"/>
    <w:next w:val="Sinlista"/>
    <w:uiPriority w:val="99"/>
    <w:semiHidden/>
    <w:unhideWhenUsed/>
    <w:rsid w:val="00D138FF"/>
  </w:style>
  <w:style w:type="numbering" w:customStyle="1" w:styleId="Sinlista9161">
    <w:name w:val="Sin lista9161"/>
    <w:next w:val="Sinlista"/>
    <w:uiPriority w:val="99"/>
    <w:semiHidden/>
    <w:unhideWhenUsed/>
    <w:rsid w:val="00D138FF"/>
  </w:style>
  <w:style w:type="numbering" w:customStyle="1" w:styleId="Sinlista10161">
    <w:name w:val="Sin lista10161"/>
    <w:next w:val="Sinlista"/>
    <w:uiPriority w:val="99"/>
    <w:semiHidden/>
    <w:unhideWhenUsed/>
    <w:rsid w:val="00D138FF"/>
  </w:style>
  <w:style w:type="numbering" w:customStyle="1" w:styleId="Estilo1161">
    <w:name w:val="Estilo1161"/>
    <w:uiPriority w:val="99"/>
    <w:rsid w:val="00D138FF"/>
  </w:style>
  <w:style w:type="numbering" w:customStyle="1" w:styleId="Sinlista1401">
    <w:name w:val="Sin lista1401"/>
    <w:next w:val="Sinlista"/>
    <w:uiPriority w:val="99"/>
    <w:semiHidden/>
    <w:unhideWhenUsed/>
    <w:rsid w:val="00D138FF"/>
  </w:style>
  <w:style w:type="numbering" w:customStyle="1" w:styleId="Sinlista1411">
    <w:name w:val="Sin lista1411"/>
    <w:next w:val="Sinlista"/>
    <w:uiPriority w:val="99"/>
    <w:semiHidden/>
    <w:unhideWhenUsed/>
    <w:rsid w:val="00D138FF"/>
  </w:style>
  <w:style w:type="numbering" w:customStyle="1" w:styleId="Sinlista2371">
    <w:name w:val="Sin lista2371"/>
    <w:next w:val="Sinlista"/>
    <w:uiPriority w:val="99"/>
    <w:semiHidden/>
    <w:unhideWhenUsed/>
    <w:rsid w:val="00D138FF"/>
  </w:style>
  <w:style w:type="numbering" w:customStyle="1" w:styleId="Sinlista3371">
    <w:name w:val="Sin lista3371"/>
    <w:next w:val="Sinlista"/>
    <w:uiPriority w:val="99"/>
    <w:semiHidden/>
    <w:unhideWhenUsed/>
    <w:rsid w:val="00D138FF"/>
  </w:style>
  <w:style w:type="numbering" w:customStyle="1" w:styleId="Sinlista4271">
    <w:name w:val="Sin lista4271"/>
    <w:next w:val="Sinlista"/>
    <w:uiPriority w:val="99"/>
    <w:semiHidden/>
    <w:unhideWhenUsed/>
    <w:rsid w:val="00D138FF"/>
  </w:style>
  <w:style w:type="numbering" w:customStyle="1" w:styleId="Sinlista11281">
    <w:name w:val="Sin lista11281"/>
    <w:next w:val="Sinlista"/>
    <w:uiPriority w:val="99"/>
    <w:semiHidden/>
    <w:unhideWhenUsed/>
    <w:rsid w:val="00D138FF"/>
  </w:style>
  <w:style w:type="numbering" w:customStyle="1" w:styleId="Sinlista21271">
    <w:name w:val="Sin lista21271"/>
    <w:next w:val="Sinlista"/>
    <w:uiPriority w:val="99"/>
    <w:semiHidden/>
    <w:unhideWhenUsed/>
    <w:rsid w:val="00D138FF"/>
  </w:style>
  <w:style w:type="numbering" w:customStyle="1" w:styleId="Sinlista31271">
    <w:name w:val="Sin lista31271"/>
    <w:next w:val="Sinlista"/>
    <w:uiPriority w:val="99"/>
    <w:semiHidden/>
    <w:unhideWhenUsed/>
    <w:rsid w:val="00D138FF"/>
  </w:style>
  <w:style w:type="numbering" w:customStyle="1" w:styleId="Sinlista5171">
    <w:name w:val="Sin lista5171"/>
    <w:next w:val="Sinlista"/>
    <w:uiPriority w:val="99"/>
    <w:semiHidden/>
    <w:unhideWhenUsed/>
    <w:rsid w:val="00D138FF"/>
  </w:style>
  <w:style w:type="numbering" w:customStyle="1" w:styleId="Sinlista12181">
    <w:name w:val="Sin lista12181"/>
    <w:next w:val="Sinlista"/>
    <w:uiPriority w:val="99"/>
    <w:semiHidden/>
    <w:unhideWhenUsed/>
    <w:rsid w:val="00D138FF"/>
  </w:style>
  <w:style w:type="numbering" w:customStyle="1" w:styleId="Sinlista22171">
    <w:name w:val="Sin lista22171"/>
    <w:next w:val="Sinlista"/>
    <w:uiPriority w:val="99"/>
    <w:semiHidden/>
    <w:unhideWhenUsed/>
    <w:rsid w:val="00D138FF"/>
  </w:style>
  <w:style w:type="numbering" w:customStyle="1" w:styleId="Sinlista32171">
    <w:name w:val="Sin lista32171"/>
    <w:next w:val="Sinlista"/>
    <w:uiPriority w:val="99"/>
    <w:semiHidden/>
    <w:unhideWhenUsed/>
    <w:rsid w:val="00D138FF"/>
  </w:style>
  <w:style w:type="numbering" w:customStyle="1" w:styleId="Sinlista41171">
    <w:name w:val="Sin lista41171"/>
    <w:next w:val="Sinlista"/>
    <w:uiPriority w:val="99"/>
    <w:semiHidden/>
    <w:unhideWhenUsed/>
    <w:rsid w:val="00D138FF"/>
  </w:style>
  <w:style w:type="numbering" w:customStyle="1" w:styleId="Sinlista111181">
    <w:name w:val="Sin lista111181"/>
    <w:next w:val="Sinlista"/>
    <w:uiPriority w:val="99"/>
    <w:semiHidden/>
    <w:unhideWhenUsed/>
    <w:rsid w:val="00D138FF"/>
  </w:style>
  <w:style w:type="numbering" w:customStyle="1" w:styleId="Sinlista211181">
    <w:name w:val="Sin lista211181"/>
    <w:next w:val="Sinlista"/>
    <w:uiPriority w:val="99"/>
    <w:semiHidden/>
    <w:unhideWhenUsed/>
    <w:rsid w:val="00D138FF"/>
  </w:style>
  <w:style w:type="numbering" w:customStyle="1" w:styleId="Sinlista311171">
    <w:name w:val="Sin lista311171"/>
    <w:next w:val="Sinlista"/>
    <w:uiPriority w:val="99"/>
    <w:semiHidden/>
    <w:unhideWhenUsed/>
    <w:rsid w:val="00D138FF"/>
  </w:style>
  <w:style w:type="numbering" w:customStyle="1" w:styleId="Sinlista6171">
    <w:name w:val="Sin lista6171"/>
    <w:next w:val="Sinlista"/>
    <w:uiPriority w:val="99"/>
    <w:semiHidden/>
    <w:unhideWhenUsed/>
    <w:rsid w:val="00D138FF"/>
  </w:style>
  <w:style w:type="numbering" w:customStyle="1" w:styleId="Sinlista7171">
    <w:name w:val="Sin lista7171"/>
    <w:next w:val="Sinlista"/>
    <w:uiPriority w:val="99"/>
    <w:semiHidden/>
    <w:unhideWhenUsed/>
    <w:rsid w:val="00D138FF"/>
  </w:style>
  <w:style w:type="numbering" w:customStyle="1" w:styleId="Sinlista8171">
    <w:name w:val="Sin lista8171"/>
    <w:next w:val="Sinlista"/>
    <w:uiPriority w:val="99"/>
    <w:semiHidden/>
    <w:unhideWhenUsed/>
    <w:rsid w:val="00D138FF"/>
  </w:style>
  <w:style w:type="numbering" w:customStyle="1" w:styleId="Sinlista9171">
    <w:name w:val="Sin lista9171"/>
    <w:next w:val="Sinlista"/>
    <w:uiPriority w:val="99"/>
    <w:semiHidden/>
    <w:unhideWhenUsed/>
    <w:rsid w:val="00D138FF"/>
  </w:style>
  <w:style w:type="numbering" w:customStyle="1" w:styleId="Sinlista10171">
    <w:name w:val="Sin lista10171"/>
    <w:next w:val="Sinlista"/>
    <w:uiPriority w:val="99"/>
    <w:semiHidden/>
    <w:unhideWhenUsed/>
    <w:rsid w:val="00D138FF"/>
  </w:style>
  <w:style w:type="numbering" w:customStyle="1" w:styleId="Estilo1171">
    <w:name w:val="Estilo1171"/>
    <w:uiPriority w:val="99"/>
    <w:rsid w:val="00D138FF"/>
  </w:style>
  <w:style w:type="table" w:customStyle="1" w:styleId="Tablaconcuadrcula55">
    <w:name w:val="Tabla con cuadrícula55"/>
    <w:basedOn w:val="Tablanormal"/>
    <w:next w:val="Tablaconcuadrcula"/>
    <w:rsid w:val="00D138F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1">
    <w:name w:val="Sin lista1421"/>
    <w:next w:val="Sinlista"/>
    <w:uiPriority w:val="99"/>
    <w:semiHidden/>
    <w:unhideWhenUsed/>
    <w:rsid w:val="00D138FF"/>
  </w:style>
  <w:style w:type="table" w:customStyle="1" w:styleId="Tablaconcuadrcula56">
    <w:name w:val="Tabla con cuadrícula56"/>
    <w:basedOn w:val="Tablanormal"/>
    <w:next w:val="Tablaconcuadrcula"/>
    <w:uiPriority w:val="39"/>
    <w:rsid w:val="00D138F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uiPriority w:val="99"/>
    <w:unhideWhenUsed/>
    <w:rsid w:val="00D138FF"/>
    <w:pPr>
      <w:widowControl/>
      <w:autoSpaceDE/>
      <w:autoSpaceDN/>
      <w:adjustRightInd/>
      <w:ind w:left="567" w:right="-518"/>
    </w:pPr>
    <w:rPr>
      <w:rFonts w:ascii="Times New Roman" w:eastAsia="Times New Roman" w:hAnsi="Times New Roman"/>
    </w:rPr>
  </w:style>
  <w:style w:type="character" w:customStyle="1" w:styleId="Mencinsinresolver4">
    <w:name w:val="Mención sin resolver4"/>
    <w:basedOn w:val="Fuentedeprrafopredeter"/>
    <w:uiPriority w:val="99"/>
    <w:semiHidden/>
    <w:unhideWhenUsed/>
    <w:rsid w:val="00D138FF"/>
    <w:rPr>
      <w:color w:val="605E5C"/>
      <w:shd w:val="clear" w:color="auto" w:fill="E1DFDD"/>
    </w:rPr>
  </w:style>
  <w:style w:type="numbering" w:customStyle="1" w:styleId="Sinlista145">
    <w:name w:val="Sin lista145"/>
    <w:next w:val="Sinlista"/>
    <w:uiPriority w:val="99"/>
    <w:semiHidden/>
    <w:unhideWhenUsed/>
    <w:rsid w:val="00701C36"/>
  </w:style>
  <w:style w:type="table" w:customStyle="1" w:styleId="Tablaconcuadrcula130">
    <w:name w:val="Tabla con cuadrícula130"/>
    <w:basedOn w:val="Tablanormal"/>
    <w:next w:val="Tablaconcuadrcula"/>
    <w:uiPriority w:val="59"/>
    <w:rsid w:val="00701C3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0">
    <w:name w:val="Tabla con cuadrícula230"/>
    <w:basedOn w:val="Tablanormal"/>
    <w:next w:val="Tablaconcuadrcula"/>
    <w:uiPriority w:val="59"/>
    <w:rsid w:val="00701C3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701C36"/>
  </w:style>
  <w:style w:type="numbering" w:customStyle="1" w:styleId="Sinlista240">
    <w:name w:val="Sin lista240"/>
    <w:next w:val="Sinlista"/>
    <w:uiPriority w:val="99"/>
    <w:semiHidden/>
    <w:unhideWhenUsed/>
    <w:rsid w:val="00701C36"/>
  </w:style>
  <w:style w:type="numbering" w:customStyle="1" w:styleId="Sinlista340">
    <w:name w:val="Sin lista340"/>
    <w:next w:val="Sinlista"/>
    <w:uiPriority w:val="99"/>
    <w:semiHidden/>
    <w:unhideWhenUsed/>
    <w:rsid w:val="00701C36"/>
  </w:style>
  <w:style w:type="numbering" w:customStyle="1" w:styleId="Sinlista430">
    <w:name w:val="Sin lista430"/>
    <w:next w:val="Sinlista"/>
    <w:uiPriority w:val="99"/>
    <w:semiHidden/>
    <w:unhideWhenUsed/>
    <w:rsid w:val="00701C36"/>
  </w:style>
  <w:style w:type="numbering" w:customStyle="1" w:styleId="Sinlista1130">
    <w:name w:val="Sin lista1130"/>
    <w:next w:val="Sinlista"/>
    <w:uiPriority w:val="99"/>
    <w:semiHidden/>
    <w:unhideWhenUsed/>
    <w:rsid w:val="00701C36"/>
  </w:style>
  <w:style w:type="numbering" w:customStyle="1" w:styleId="Sinlista2130">
    <w:name w:val="Sin lista2130"/>
    <w:next w:val="Sinlista"/>
    <w:uiPriority w:val="99"/>
    <w:semiHidden/>
    <w:unhideWhenUsed/>
    <w:rsid w:val="00701C36"/>
  </w:style>
  <w:style w:type="numbering" w:customStyle="1" w:styleId="Sinlista3130">
    <w:name w:val="Sin lista3130"/>
    <w:next w:val="Sinlista"/>
    <w:uiPriority w:val="99"/>
    <w:semiHidden/>
    <w:unhideWhenUsed/>
    <w:rsid w:val="00701C36"/>
  </w:style>
  <w:style w:type="numbering" w:customStyle="1" w:styleId="Sinlista520">
    <w:name w:val="Sin lista520"/>
    <w:next w:val="Sinlista"/>
    <w:uiPriority w:val="99"/>
    <w:semiHidden/>
    <w:unhideWhenUsed/>
    <w:rsid w:val="00701C36"/>
  </w:style>
  <w:style w:type="table" w:customStyle="1" w:styleId="Tablaconcuadrcula1519">
    <w:name w:val="Tabla con cuadrícula1519"/>
    <w:basedOn w:val="Tablanormal"/>
    <w:next w:val="Tablaconcuadrcula"/>
    <w:uiPriority w:val="59"/>
    <w:rsid w:val="00701C3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9">
    <w:name w:val="Tabla con cuadrícula2519"/>
    <w:basedOn w:val="Tablanormal"/>
    <w:next w:val="Tablaconcuadrcula"/>
    <w:uiPriority w:val="59"/>
    <w:rsid w:val="00701C3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0">
    <w:name w:val="Sin lista1220"/>
    <w:next w:val="Sinlista"/>
    <w:uiPriority w:val="99"/>
    <w:semiHidden/>
    <w:unhideWhenUsed/>
    <w:rsid w:val="00701C36"/>
  </w:style>
  <w:style w:type="numbering" w:customStyle="1" w:styleId="Sinlista2220">
    <w:name w:val="Sin lista2220"/>
    <w:next w:val="Sinlista"/>
    <w:uiPriority w:val="99"/>
    <w:semiHidden/>
    <w:unhideWhenUsed/>
    <w:rsid w:val="00701C36"/>
  </w:style>
  <w:style w:type="numbering" w:customStyle="1" w:styleId="Sinlista3220">
    <w:name w:val="Sin lista3220"/>
    <w:next w:val="Sinlista"/>
    <w:uiPriority w:val="99"/>
    <w:semiHidden/>
    <w:unhideWhenUsed/>
    <w:rsid w:val="00701C36"/>
  </w:style>
  <w:style w:type="numbering" w:customStyle="1" w:styleId="Sinlista4120">
    <w:name w:val="Sin lista4120"/>
    <w:next w:val="Sinlista"/>
    <w:uiPriority w:val="99"/>
    <w:semiHidden/>
    <w:unhideWhenUsed/>
    <w:rsid w:val="00701C36"/>
  </w:style>
  <w:style w:type="numbering" w:customStyle="1" w:styleId="Sinlista11120">
    <w:name w:val="Sin lista11120"/>
    <w:next w:val="Sinlista"/>
    <w:uiPriority w:val="99"/>
    <w:semiHidden/>
    <w:unhideWhenUsed/>
    <w:rsid w:val="00701C36"/>
  </w:style>
  <w:style w:type="numbering" w:customStyle="1" w:styleId="Sinlista21120">
    <w:name w:val="Sin lista21120"/>
    <w:next w:val="Sinlista"/>
    <w:uiPriority w:val="99"/>
    <w:semiHidden/>
    <w:unhideWhenUsed/>
    <w:rsid w:val="00701C36"/>
  </w:style>
  <w:style w:type="numbering" w:customStyle="1" w:styleId="Sinlista31120">
    <w:name w:val="Sin lista31120"/>
    <w:next w:val="Sinlista"/>
    <w:uiPriority w:val="99"/>
    <w:semiHidden/>
    <w:unhideWhenUsed/>
    <w:rsid w:val="00701C36"/>
  </w:style>
  <w:style w:type="numbering" w:customStyle="1" w:styleId="Sinlista620">
    <w:name w:val="Sin lista620"/>
    <w:next w:val="Sinlista"/>
    <w:uiPriority w:val="99"/>
    <w:semiHidden/>
    <w:unhideWhenUsed/>
    <w:rsid w:val="00701C36"/>
  </w:style>
  <w:style w:type="numbering" w:customStyle="1" w:styleId="Sinlista720">
    <w:name w:val="Sin lista720"/>
    <w:next w:val="Sinlista"/>
    <w:uiPriority w:val="99"/>
    <w:semiHidden/>
    <w:unhideWhenUsed/>
    <w:rsid w:val="00701C36"/>
  </w:style>
  <w:style w:type="numbering" w:customStyle="1" w:styleId="Sinlista820">
    <w:name w:val="Sin lista820"/>
    <w:next w:val="Sinlista"/>
    <w:uiPriority w:val="99"/>
    <w:semiHidden/>
    <w:unhideWhenUsed/>
    <w:rsid w:val="00701C36"/>
  </w:style>
  <w:style w:type="numbering" w:customStyle="1" w:styleId="Sinlista920">
    <w:name w:val="Sin lista920"/>
    <w:next w:val="Sinlista"/>
    <w:uiPriority w:val="99"/>
    <w:semiHidden/>
    <w:unhideWhenUsed/>
    <w:rsid w:val="00701C36"/>
  </w:style>
  <w:style w:type="numbering" w:customStyle="1" w:styleId="Sinlista1020">
    <w:name w:val="Sin lista1020"/>
    <w:next w:val="Sinlista"/>
    <w:uiPriority w:val="99"/>
    <w:semiHidden/>
    <w:unhideWhenUsed/>
    <w:rsid w:val="00701C36"/>
  </w:style>
  <w:style w:type="numbering" w:customStyle="1" w:styleId="Estilo120">
    <w:name w:val="Estilo120"/>
    <w:uiPriority w:val="99"/>
    <w:rsid w:val="00701C36"/>
  </w:style>
  <w:style w:type="numbering" w:customStyle="1" w:styleId="Sinlista1312">
    <w:name w:val="Sin lista1312"/>
    <w:next w:val="Sinlista"/>
    <w:uiPriority w:val="99"/>
    <w:semiHidden/>
    <w:unhideWhenUsed/>
    <w:rsid w:val="00701C36"/>
  </w:style>
  <w:style w:type="numbering" w:customStyle="1" w:styleId="Sinlista147">
    <w:name w:val="Sin lista147"/>
    <w:next w:val="Sinlista"/>
    <w:uiPriority w:val="99"/>
    <w:semiHidden/>
    <w:unhideWhenUsed/>
    <w:rsid w:val="00701C36"/>
  </w:style>
  <w:style w:type="numbering" w:customStyle="1" w:styleId="Sinlista2310">
    <w:name w:val="Sin lista2310"/>
    <w:next w:val="Sinlista"/>
    <w:uiPriority w:val="99"/>
    <w:semiHidden/>
    <w:unhideWhenUsed/>
    <w:rsid w:val="00701C36"/>
  </w:style>
  <w:style w:type="numbering" w:customStyle="1" w:styleId="Sinlista3310">
    <w:name w:val="Sin lista3310"/>
    <w:next w:val="Sinlista"/>
    <w:uiPriority w:val="99"/>
    <w:semiHidden/>
    <w:unhideWhenUsed/>
    <w:rsid w:val="00701C36"/>
  </w:style>
  <w:style w:type="numbering" w:customStyle="1" w:styleId="Sinlista4210">
    <w:name w:val="Sin lista4210"/>
    <w:next w:val="Sinlista"/>
    <w:uiPriority w:val="99"/>
    <w:semiHidden/>
    <w:unhideWhenUsed/>
    <w:rsid w:val="00701C36"/>
  </w:style>
  <w:style w:type="numbering" w:customStyle="1" w:styleId="Sinlista11212">
    <w:name w:val="Sin lista11212"/>
    <w:next w:val="Sinlista"/>
    <w:uiPriority w:val="99"/>
    <w:semiHidden/>
    <w:unhideWhenUsed/>
    <w:rsid w:val="00701C36"/>
  </w:style>
  <w:style w:type="numbering" w:customStyle="1" w:styleId="Sinlista21210">
    <w:name w:val="Sin lista21210"/>
    <w:next w:val="Sinlista"/>
    <w:uiPriority w:val="99"/>
    <w:semiHidden/>
    <w:unhideWhenUsed/>
    <w:rsid w:val="00701C36"/>
  </w:style>
  <w:style w:type="numbering" w:customStyle="1" w:styleId="Sinlista31210">
    <w:name w:val="Sin lista31210"/>
    <w:next w:val="Sinlista"/>
    <w:uiPriority w:val="99"/>
    <w:semiHidden/>
    <w:unhideWhenUsed/>
    <w:rsid w:val="00701C36"/>
  </w:style>
  <w:style w:type="numbering" w:customStyle="1" w:styleId="Sinlista5110">
    <w:name w:val="Sin lista5110"/>
    <w:next w:val="Sinlista"/>
    <w:uiPriority w:val="99"/>
    <w:semiHidden/>
    <w:unhideWhenUsed/>
    <w:rsid w:val="00701C36"/>
  </w:style>
  <w:style w:type="numbering" w:customStyle="1" w:styleId="Sinlista12112">
    <w:name w:val="Sin lista12112"/>
    <w:next w:val="Sinlista"/>
    <w:uiPriority w:val="99"/>
    <w:semiHidden/>
    <w:unhideWhenUsed/>
    <w:rsid w:val="00701C36"/>
  </w:style>
  <w:style w:type="numbering" w:customStyle="1" w:styleId="Sinlista22110">
    <w:name w:val="Sin lista22110"/>
    <w:next w:val="Sinlista"/>
    <w:uiPriority w:val="99"/>
    <w:semiHidden/>
    <w:unhideWhenUsed/>
    <w:rsid w:val="00701C36"/>
  </w:style>
  <w:style w:type="numbering" w:customStyle="1" w:styleId="Sinlista32110">
    <w:name w:val="Sin lista32110"/>
    <w:next w:val="Sinlista"/>
    <w:uiPriority w:val="99"/>
    <w:semiHidden/>
    <w:unhideWhenUsed/>
    <w:rsid w:val="00701C36"/>
  </w:style>
  <w:style w:type="numbering" w:customStyle="1" w:styleId="Sinlista41110">
    <w:name w:val="Sin lista41110"/>
    <w:next w:val="Sinlista"/>
    <w:uiPriority w:val="99"/>
    <w:semiHidden/>
    <w:unhideWhenUsed/>
    <w:rsid w:val="00701C36"/>
  </w:style>
  <w:style w:type="numbering" w:customStyle="1" w:styleId="Sinlista111112">
    <w:name w:val="Sin lista111112"/>
    <w:next w:val="Sinlista"/>
    <w:uiPriority w:val="99"/>
    <w:semiHidden/>
    <w:unhideWhenUsed/>
    <w:rsid w:val="00701C36"/>
  </w:style>
  <w:style w:type="numbering" w:customStyle="1" w:styleId="Sinlista211112">
    <w:name w:val="Sin lista211112"/>
    <w:next w:val="Sinlista"/>
    <w:uiPriority w:val="99"/>
    <w:semiHidden/>
    <w:unhideWhenUsed/>
    <w:rsid w:val="00701C36"/>
  </w:style>
  <w:style w:type="numbering" w:customStyle="1" w:styleId="Sinlista311110">
    <w:name w:val="Sin lista311110"/>
    <w:next w:val="Sinlista"/>
    <w:uiPriority w:val="99"/>
    <w:semiHidden/>
    <w:unhideWhenUsed/>
    <w:rsid w:val="00701C36"/>
  </w:style>
  <w:style w:type="numbering" w:customStyle="1" w:styleId="Sinlista6110">
    <w:name w:val="Sin lista6110"/>
    <w:next w:val="Sinlista"/>
    <w:uiPriority w:val="99"/>
    <w:semiHidden/>
    <w:unhideWhenUsed/>
    <w:rsid w:val="00701C36"/>
  </w:style>
  <w:style w:type="numbering" w:customStyle="1" w:styleId="Sinlista7110">
    <w:name w:val="Sin lista7110"/>
    <w:next w:val="Sinlista"/>
    <w:uiPriority w:val="99"/>
    <w:semiHidden/>
    <w:unhideWhenUsed/>
    <w:rsid w:val="00701C36"/>
  </w:style>
  <w:style w:type="numbering" w:customStyle="1" w:styleId="Sinlista8110">
    <w:name w:val="Sin lista8110"/>
    <w:next w:val="Sinlista"/>
    <w:uiPriority w:val="99"/>
    <w:semiHidden/>
    <w:unhideWhenUsed/>
    <w:rsid w:val="00701C36"/>
  </w:style>
  <w:style w:type="numbering" w:customStyle="1" w:styleId="Sinlista9110">
    <w:name w:val="Sin lista9110"/>
    <w:next w:val="Sinlista"/>
    <w:uiPriority w:val="99"/>
    <w:semiHidden/>
    <w:unhideWhenUsed/>
    <w:rsid w:val="00701C36"/>
  </w:style>
  <w:style w:type="numbering" w:customStyle="1" w:styleId="Sinlista10110">
    <w:name w:val="Sin lista10110"/>
    <w:next w:val="Sinlista"/>
    <w:uiPriority w:val="99"/>
    <w:semiHidden/>
    <w:unhideWhenUsed/>
    <w:rsid w:val="00701C36"/>
  </w:style>
  <w:style w:type="numbering" w:customStyle="1" w:styleId="Estilo1110">
    <w:name w:val="Estilo1110"/>
    <w:uiPriority w:val="99"/>
    <w:rsid w:val="00701C36"/>
  </w:style>
  <w:style w:type="numbering" w:customStyle="1" w:styleId="Sinlista152">
    <w:name w:val="Sin lista152"/>
    <w:next w:val="Sinlista"/>
    <w:uiPriority w:val="99"/>
    <w:semiHidden/>
    <w:unhideWhenUsed/>
    <w:rsid w:val="00701C36"/>
  </w:style>
  <w:style w:type="numbering" w:customStyle="1" w:styleId="Sinlista162">
    <w:name w:val="Sin lista162"/>
    <w:next w:val="Sinlista"/>
    <w:uiPriority w:val="99"/>
    <w:semiHidden/>
    <w:unhideWhenUsed/>
    <w:rsid w:val="00701C36"/>
  </w:style>
  <w:style w:type="numbering" w:customStyle="1" w:styleId="Sinlista242">
    <w:name w:val="Sin lista242"/>
    <w:next w:val="Sinlista"/>
    <w:uiPriority w:val="99"/>
    <w:semiHidden/>
    <w:unhideWhenUsed/>
    <w:rsid w:val="00701C36"/>
  </w:style>
  <w:style w:type="numbering" w:customStyle="1" w:styleId="Sinlista342">
    <w:name w:val="Sin lista342"/>
    <w:next w:val="Sinlista"/>
    <w:uiPriority w:val="99"/>
    <w:semiHidden/>
    <w:unhideWhenUsed/>
    <w:rsid w:val="00701C36"/>
  </w:style>
  <w:style w:type="numbering" w:customStyle="1" w:styleId="Sinlista432">
    <w:name w:val="Sin lista432"/>
    <w:next w:val="Sinlista"/>
    <w:uiPriority w:val="99"/>
    <w:semiHidden/>
    <w:unhideWhenUsed/>
    <w:rsid w:val="00701C36"/>
  </w:style>
  <w:style w:type="numbering" w:customStyle="1" w:styleId="Sinlista1132">
    <w:name w:val="Sin lista1132"/>
    <w:next w:val="Sinlista"/>
    <w:uiPriority w:val="99"/>
    <w:semiHidden/>
    <w:unhideWhenUsed/>
    <w:rsid w:val="00701C36"/>
  </w:style>
  <w:style w:type="numbering" w:customStyle="1" w:styleId="Sinlista2132">
    <w:name w:val="Sin lista2132"/>
    <w:next w:val="Sinlista"/>
    <w:uiPriority w:val="99"/>
    <w:semiHidden/>
    <w:unhideWhenUsed/>
    <w:rsid w:val="00701C36"/>
  </w:style>
  <w:style w:type="numbering" w:customStyle="1" w:styleId="Sinlista3132">
    <w:name w:val="Sin lista3132"/>
    <w:next w:val="Sinlista"/>
    <w:uiPriority w:val="99"/>
    <w:semiHidden/>
    <w:unhideWhenUsed/>
    <w:rsid w:val="00701C36"/>
  </w:style>
  <w:style w:type="numbering" w:customStyle="1" w:styleId="Sinlista522">
    <w:name w:val="Sin lista522"/>
    <w:next w:val="Sinlista"/>
    <w:uiPriority w:val="99"/>
    <w:semiHidden/>
    <w:unhideWhenUsed/>
    <w:rsid w:val="00701C36"/>
  </w:style>
  <w:style w:type="numbering" w:customStyle="1" w:styleId="Sinlista1222">
    <w:name w:val="Sin lista1222"/>
    <w:next w:val="Sinlista"/>
    <w:uiPriority w:val="99"/>
    <w:semiHidden/>
    <w:unhideWhenUsed/>
    <w:rsid w:val="00701C36"/>
  </w:style>
  <w:style w:type="numbering" w:customStyle="1" w:styleId="Sinlista2222">
    <w:name w:val="Sin lista2222"/>
    <w:next w:val="Sinlista"/>
    <w:uiPriority w:val="99"/>
    <w:semiHidden/>
    <w:unhideWhenUsed/>
    <w:rsid w:val="00701C36"/>
  </w:style>
  <w:style w:type="numbering" w:customStyle="1" w:styleId="Sinlista3222">
    <w:name w:val="Sin lista3222"/>
    <w:next w:val="Sinlista"/>
    <w:uiPriority w:val="99"/>
    <w:semiHidden/>
    <w:unhideWhenUsed/>
    <w:rsid w:val="00701C36"/>
  </w:style>
  <w:style w:type="numbering" w:customStyle="1" w:styleId="Sinlista4122">
    <w:name w:val="Sin lista4122"/>
    <w:next w:val="Sinlista"/>
    <w:uiPriority w:val="99"/>
    <w:semiHidden/>
    <w:unhideWhenUsed/>
    <w:rsid w:val="00701C36"/>
  </w:style>
  <w:style w:type="numbering" w:customStyle="1" w:styleId="Sinlista11122">
    <w:name w:val="Sin lista11122"/>
    <w:next w:val="Sinlista"/>
    <w:uiPriority w:val="99"/>
    <w:semiHidden/>
    <w:unhideWhenUsed/>
    <w:rsid w:val="00701C36"/>
  </w:style>
  <w:style w:type="numbering" w:customStyle="1" w:styleId="Sinlista21122">
    <w:name w:val="Sin lista21122"/>
    <w:next w:val="Sinlista"/>
    <w:uiPriority w:val="99"/>
    <w:semiHidden/>
    <w:unhideWhenUsed/>
    <w:rsid w:val="00701C36"/>
  </w:style>
  <w:style w:type="numbering" w:customStyle="1" w:styleId="Sinlista31122">
    <w:name w:val="Sin lista31122"/>
    <w:next w:val="Sinlista"/>
    <w:uiPriority w:val="99"/>
    <w:semiHidden/>
    <w:unhideWhenUsed/>
    <w:rsid w:val="00701C36"/>
  </w:style>
  <w:style w:type="numbering" w:customStyle="1" w:styleId="Sinlista622">
    <w:name w:val="Sin lista622"/>
    <w:next w:val="Sinlista"/>
    <w:uiPriority w:val="99"/>
    <w:semiHidden/>
    <w:unhideWhenUsed/>
    <w:rsid w:val="00701C36"/>
  </w:style>
  <w:style w:type="numbering" w:customStyle="1" w:styleId="Sinlista722">
    <w:name w:val="Sin lista722"/>
    <w:next w:val="Sinlista"/>
    <w:uiPriority w:val="99"/>
    <w:semiHidden/>
    <w:unhideWhenUsed/>
    <w:rsid w:val="00701C36"/>
  </w:style>
  <w:style w:type="numbering" w:customStyle="1" w:styleId="Sinlista822">
    <w:name w:val="Sin lista822"/>
    <w:next w:val="Sinlista"/>
    <w:uiPriority w:val="99"/>
    <w:semiHidden/>
    <w:unhideWhenUsed/>
    <w:rsid w:val="00701C36"/>
  </w:style>
  <w:style w:type="numbering" w:customStyle="1" w:styleId="Sinlista922">
    <w:name w:val="Sin lista922"/>
    <w:next w:val="Sinlista"/>
    <w:uiPriority w:val="99"/>
    <w:semiHidden/>
    <w:unhideWhenUsed/>
    <w:rsid w:val="00701C36"/>
  </w:style>
  <w:style w:type="numbering" w:customStyle="1" w:styleId="Sinlista1022">
    <w:name w:val="Sin lista1022"/>
    <w:next w:val="Sinlista"/>
    <w:uiPriority w:val="99"/>
    <w:semiHidden/>
    <w:unhideWhenUsed/>
    <w:rsid w:val="00701C36"/>
  </w:style>
  <w:style w:type="numbering" w:customStyle="1" w:styleId="Estilo122">
    <w:name w:val="Estilo122"/>
    <w:uiPriority w:val="99"/>
    <w:rsid w:val="00701C36"/>
  </w:style>
  <w:style w:type="numbering" w:customStyle="1" w:styleId="Sinlista172">
    <w:name w:val="Sin lista172"/>
    <w:next w:val="Sinlista"/>
    <w:uiPriority w:val="99"/>
    <w:semiHidden/>
    <w:unhideWhenUsed/>
    <w:rsid w:val="00701C36"/>
  </w:style>
  <w:style w:type="numbering" w:customStyle="1" w:styleId="Sinlista182">
    <w:name w:val="Sin lista182"/>
    <w:next w:val="Sinlista"/>
    <w:uiPriority w:val="99"/>
    <w:semiHidden/>
    <w:unhideWhenUsed/>
    <w:rsid w:val="00701C36"/>
  </w:style>
  <w:style w:type="numbering" w:customStyle="1" w:styleId="Sinlista252">
    <w:name w:val="Sin lista252"/>
    <w:next w:val="Sinlista"/>
    <w:uiPriority w:val="99"/>
    <w:semiHidden/>
    <w:unhideWhenUsed/>
    <w:rsid w:val="00701C36"/>
  </w:style>
  <w:style w:type="numbering" w:customStyle="1" w:styleId="Sinlista352">
    <w:name w:val="Sin lista352"/>
    <w:next w:val="Sinlista"/>
    <w:uiPriority w:val="99"/>
    <w:semiHidden/>
    <w:unhideWhenUsed/>
    <w:rsid w:val="00701C36"/>
  </w:style>
  <w:style w:type="numbering" w:customStyle="1" w:styleId="Sinlista442">
    <w:name w:val="Sin lista442"/>
    <w:next w:val="Sinlista"/>
    <w:uiPriority w:val="99"/>
    <w:semiHidden/>
    <w:unhideWhenUsed/>
    <w:rsid w:val="00701C36"/>
  </w:style>
  <w:style w:type="numbering" w:customStyle="1" w:styleId="Sinlista1142">
    <w:name w:val="Sin lista1142"/>
    <w:next w:val="Sinlista"/>
    <w:uiPriority w:val="99"/>
    <w:semiHidden/>
    <w:unhideWhenUsed/>
    <w:rsid w:val="00701C36"/>
  </w:style>
  <w:style w:type="numbering" w:customStyle="1" w:styleId="Sinlista2142">
    <w:name w:val="Sin lista2142"/>
    <w:next w:val="Sinlista"/>
    <w:uiPriority w:val="99"/>
    <w:semiHidden/>
    <w:unhideWhenUsed/>
    <w:rsid w:val="00701C36"/>
  </w:style>
  <w:style w:type="numbering" w:customStyle="1" w:styleId="Sinlista3142">
    <w:name w:val="Sin lista3142"/>
    <w:next w:val="Sinlista"/>
    <w:uiPriority w:val="99"/>
    <w:semiHidden/>
    <w:unhideWhenUsed/>
    <w:rsid w:val="00701C36"/>
  </w:style>
  <w:style w:type="numbering" w:customStyle="1" w:styleId="Sinlista532">
    <w:name w:val="Sin lista532"/>
    <w:next w:val="Sinlista"/>
    <w:uiPriority w:val="99"/>
    <w:semiHidden/>
    <w:unhideWhenUsed/>
    <w:rsid w:val="00701C36"/>
  </w:style>
  <w:style w:type="numbering" w:customStyle="1" w:styleId="Sinlista1232">
    <w:name w:val="Sin lista1232"/>
    <w:next w:val="Sinlista"/>
    <w:uiPriority w:val="99"/>
    <w:semiHidden/>
    <w:unhideWhenUsed/>
    <w:rsid w:val="00701C36"/>
  </w:style>
  <w:style w:type="numbering" w:customStyle="1" w:styleId="Sinlista2232">
    <w:name w:val="Sin lista2232"/>
    <w:next w:val="Sinlista"/>
    <w:uiPriority w:val="99"/>
    <w:semiHidden/>
    <w:unhideWhenUsed/>
    <w:rsid w:val="00701C36"/>
  </w:style>
  <w:style w:type="numbering" w:customStyle="1" w:styleId="Sinlista3232">
    <w:name w:val="Sin lista3232"/>
    <w:next w:val="Sinlista"/>
    <w:uiPriority w:val="99"/>
    <w:semiHidden/>
    <w:unhideWhenUsed/>
    <w:rsid w:val="00701C36"/>
  </w:style>
  <w:style w:type="numbering" w:customStyle="1" w:styleId="Sinlista4132">
    <w:name w:val="Sin lista4132"/>
    <w:next w:val="Sinlista"/>
    <w:uiPriority w:val="99"/>
    <w:semiHidden/>
    <w:unhideWhenUsed/>
    <w:rsid w:val="00701C36"/>
  </w:style>
  <w:style w:type="numbering" w:customStyle="1" w:styleId="Sinlista11132">
    <w:name w:val="Sin lista11132"/>
    <w:next w:val="Sinlista"/>
    <w:uiPriority w:val="99"/>
    <w:semiHidden/>
    <w:unhideWhenUsed/>
    <w:rsid w:val="00701C36"/>
  </w:style>
  <w:style w:type="numbering" w:customStyle="1" w:styleId="Sinlista21132">
    <w:name w:val="Sin lista21132"/>
    <w:next w:val="Sinlista"/>
    <w:uiPriority w:val="99"/>
    <w:semiHidden/>
    <w:unhideWhenUsed/>
    <w:rsid w:val="00701C36"/>
  </w:style>
  <w:style w:type="numbering" w:customStyle="1" w:styleId="Sinlista31132">
    <w:name w:val="Sin lista31132"/>
    <w:next w:val="Sinlista"/>
    <w:uiPriority w:val="99"/>
    <w:semiHidden/>
    <w:unhideWhenUsed/>
    <w:rsid w:val="00701C36"/>
  </w:style>
  <w:style w:type="numbering" w:customStyle="1" w:styleId="Sinlista632">
    <w:name w:val="Sin lista632"/>
    <w:next w:val="Sinlista"/>
    <w:uiPriority w:val="99"/>
    <w:semiHidden/>
    <w:unhideWhenUsed/>
    <w:rsid w:val="00701C36"/>
  </w:style>
  <w:style w:type="numbering" w:customStyle="1" w:styleId="Sinlista732">
    <w:name w:val="Sin lista732"/>
    <w:next w:val="Sinlista"/>
    <w:uiPriority w:val="99"/>
    <w:semiHidden/>
    <w:unhideWhenUsed/>
    <w:rsid w:val="00701C36"/>
  </w:style>
  <w:style w:type="numbering" w:customStyle="1" w:styleId="Sinlista832">
    <w:name w:val="Sin lista832"/>
    <w:next w:val="Sinlista"/>
    <w:uiPriority w:val="99"/>
    <w:semiHidden/>
    <w:unhideWhenUsed/>
    <w:rsid w:val="00701C36"/>
  </w:style>
  <w:style w:type="numbering" w:customStyle="1" w:styleId="Sinlista932">
    <w:name w:val="Sin lista932"/>
    <w:next w:val="Sinlista"/>
    <w:uiPriority w:val="99"/>
    <w:semiHidden/>
    <w:unhideWhenUsed/>
    <w:rsid w:val="00701C36"/>
  </w:style>
  <w:style w:type="numbering" w:customStyle="1" w:styleId="Sinlista1032">
    <w:name w:val="Sin lista1032"/>
    <w:next w:val="Sinlista"/>
    <w:uiPriority w:val="99"/>
    <w:semiHidden/>
    <w:unhideWhenUsed/>
    <w:rsid w:val="00701C36"/>
  </w:style>
  <w:style w:type="numbering" w:customStyle="1" w:styleId="Estilo132">
    <w:name w:val="Estilo132"/>
    <w:uiPriority w:val="99"/>
    <w:rsid w:val="00701C36"/>
  </w:style>
  <w:style w:type="numbering" w:customStyle="1" w:styleId="Sinlista192">
    <w:name w:val="Sin lista192"/>
    <w:next w:val="Sinlista"/>
    <w:uiPriority w:val="99"/>
    <w:semiHidden/>
    <w:unhideWhenUsed/>
    <w:rsid w:val="00701C36"/>
  </w:style>
  <w:style w:type="numbering" w:customStyle="1" w:styleId="Sinlista1102">
    <w:name w:val="Sin lista1102"/>
    <w:next w:val="Sinlista"/>
    <w:uiPriority w:val="99"/>
    <w:semiHidden/>
    <w:unhideWhenUsed/>
    <w:rsid w:val="00701C36"/>
  </w:style>
  <w:style w:type="numbering" w:customStyle="1" w:styleId="Sinlista262">
    <w:name w:val="Sin lista262"/>
    <w:next w:val="Sinlista"/>
    <w:uiPriority w:val="99"/>
    <w:semiHidden/>
    <w:unhideWhenUsed/>
    <w:rsid w:val="00701C36"/>
  </w:style>
  <w:style w:type="numbering" w:customStyle="1" w:styleId="Sinlista362">
    <w:name w:val="Sin lista362"/>
    <w:next w:val="Sinlista"/>
    <w:uiPriority w:val="99"/>
    <w:semiHidden/>
    <w:unhideWhenUsed/>
    <w:rsid w:val="00701C36"/>
  </w:style>
  <w:style w:type="numbering" w:customStyle="1" w:styleId="Sinlista452">
    <w:name w:val="Sin lista452"/>
    <w:next w:val="Sinlista"/>
    <w:uiPriority w:val="99"/>
    <w:semiHidden/>
    <w:unhideWhenUsed/>
    <w:rsid w:val="00701C36"/>
  </w:style>
  <w:style w:type="numbering" w:customStyle="1" w:styleId="Sinlista1152">
    <w:name w:val="Sin lista1152"/>
    <w:next w:val="Sinlista"/>
    <w:uiPriority w:val="99"/>
    <w:semiHidden/>
    <w:unhideWhenUsed/>
    <w:rsid w:val="00701C36"/>
  </w:style>
  <w:style w:type="numbering" w:customStyle="1" w:styleId="Sinlista2152">
    <w:name w:val="Sin lista2152"/>
    <w:next w:val="Sinlista"/>
    <w:uiPriority w:val="99"/>
    <w:semiHidden/>
    <w:unhideWhenUsed/>
    <w:rsid w:val="00701C36"/>
  </w:style>
  <w:style w:type="numbering" w:customStyle="1" w:styleId="Sinlista3152">
    <w:name w:val="Sin lista3152"/>
    <w:next w:val="Sinlista"/>
    <w:uiPriority w:val="99"/>
    <w:semiHidden/>
    <w:unhideWhenUsed/>
    <w:rsid w:val="00701C36"/>
  </w:style>
  <w:style w:type="numbering" w:customStyle="1" w:styleId="Sinlista542">
    <w:name w:val="Sin lista542"/>
    <w:next w:val="Sinlista"/>
    <w:uiPriority w:val="99"/>
    <w:semiHidden/>
    <w:unhideWhenUsed/>
    <w:rsid w:val="00701C36"/>
  </w:style>
  <w:style w:type="numbering" w:customStyle="1" w:styleId="Sinlista1242">
    <w:name w:val="Sin lista1242"/>
    <w:next w:val="Sinlista"/>
    <w:uiPriority w:val="99"/>
    <w:semiHidden/>
    <w:unhideWhenUsed/>
    <w:rsid w:val="00701C36"/>
  </w:style>
  <w:style w:type="numbering" w:customStyle="1" w:styleId="Sinlista2242">
    <w:name w:val="Sin lista2242"/>
    <w:next w:val="Sinlista"/>
    <w:uiPriority w:val="99"/>
    <w:semiHidden/>
    <w:unhideWhenUsed/>
    <w:rsid w:val="00701C36"/>
  </w:style>
  <w:style w:type="numbering" w:customStyle="1" w:styleId="Sinlista3242">
    <w:name w:val="Sin lista3242"/>
    <w:next w:val="Sinlista"/>
    <w:uiPriority w:val="99"/>
    <w:semiHidden/>
    <w:unhideWhenUsed/>
    <w:rsid w:val="00701C36"/>
  </w:style>
  <w:style w:type="numbering" w:customStyle="1" w:styleId="Sinlista4142">
    <w:name w:val="Sin lista4142"/>
    <w:next w:val="Sinlista"/>
    <w:uiPriority w:val="99"/>
    <w:semiHidden/>
    <w:unhideWhenUsed/>
    <w:rsid w:val="00701C36"/>
  </w:style>
  <w:style w:type="numbering" w:customStyle="1" w:styleId="Sinlista11142">
    <w:name w:val="Sin lista11142"/>
    <w:next w:val="Sinlista"/>
    <w:uiPriority w:val="99"/>
    <w:semiHidden/>
    <w:unhideWhenUsed/>
    <w:rsid w:val="00701C36"/>
  </w:style>
  <w:style w:type="numbering" w:customStyle="1" w:styleId="Sinlista21142">
    <w:name w:val="Sin lista21142"/>
    <w:next w:val="Sinlista"/>
    <w:uiPriority w:val="99"/>
    <w:semiHidden/>
    <w:unhideWhenUsed/>
    <w:rsid w:val="00701C36"/>
  </w:style>
  <w:style w:type="numbering" w:customStyle="1" w:styleId="Sinlista31142">
    <w:name w:val="Sin lista31142"/>
    <w:next w:val="Sinlista"/>
    <w:uiPriority w:val="99"/>
    <w:semiHidden/>
    <w:unhideWhenUsed/>
    <w:rsid w:val="00701C36"/>
  </w:style>
  <w:style w:type="numbering" w:customStyle="1" w:styleId="Sinlista642">
    <w:name w:val="Sin lista642"/>
    <w:next w:val="Sinlista"/>
    <w:uiPriority w:val="99"/>
    <w:semiHidden/>
    <w:unhideWhenUsed/>
    <w:rsid w:val="00701C36"/>
  </w:style>
  <w:style w:type="numbering" w:customStyle="1" w:styleId="Sinlista742">
    <w:name w:val="Sin lista742"/>
    <w:next w:val="Sinlista"/>
    <w:uiPriority w:val="99"/>
    <w:semiHidden/>
    <w:unhideWhenUsed/>
    <w:rsid w:val="00701C36"/>
  </w:style>
  <w:style w:type="numbering" w:customStyle="1" w:styleId="Sinlista842">
    <w:name w:val="Sin lista842"/>
    <w:next w:val="Sinlista"/>
    <w:uiPriority w:val="99"/>
    <w:semiHidden/>
    <w:unhideWhenUsed/>
    <w:rsid w:val="00701C36"/>
  </w:style>
  <w:style w:type="numbering" w:customStyle="1" w:styleId="Sinlista942">
    <w:name w:val="Sin lista942"/>
    <w:next w:val="Sinlista"/>
    <w:uiPriority w:val="99"/>
    <w:semiHidden/>
    <w:unhideWhenUsed/>
    <w:rsid w:val="00701C36"/>
  </w:style>
  <w:style w:type="numbering" w:customStyle="1" w:styleId="Sinlista1042">
    <w:name w:val="Sin lista1042"/>
    <w:next w:val="Sinlista"/>
    <w:uiPriority w:val="99"/>
    <w:semiHidden/>
    <w:unhideWhenUsed/>
    <w:rsid w:val="00701C36"/>
  </w:style>
  <w:style w:type="numbering" w:customStyle="1" w:styleId="Estilo142">
    <w:name w:val="Estilo142"/>
    <w:uiPriority w:val="99"/>
    <w:rsid w:val="00701C36"/>
  </w:style>
  <w:style w:type="numbering" w:customStyle="1" w:styleId="Sinlista202">
    <w:name w:val="Sin lista202"/>
    <w:next w:val="Sinlista"/>
    <w:uiPriority w:val="99"/>
    <w:semiHidden/>
    <w:unhideWhenUsed/>
    <w:rsid w:val="00701C36"/>
  </w:style>
  <w:style w:type="numbering" w:customStyle="1" w:styleId="Sinlista1162">
    <w:name w:val="Sin lista1162"/>
    <w:next w:val="Sinlista"/>
    <w:uiPriority w:val="99"/>
    <w:semiHidden/>
    <w:unhideWhenUsed/>
    <w:rsid w:val="00701C36"/>
  </w:style>
  <w:style w:type="numbering" w:customStyle="1" w:styleId="Sinlista272">
    <w:name w:val="Sin lista272"/>
    <w:next w:val="Sinlista"/>
    <w:uiPriority w:val="99"/>
    <w:semiHidden/>
    <w:unhideWhenUsed/>
    <w:rsid w:val="00701C36"/>
  </w:style>
  <w:style w:type="numbering" w:customStyle="1" w:styleId="Sinlista372">
    <w:name w:val="Sin lista372"/>
    <w:next w:val="Sinlista"/>
    <w:uiPriority w:val="99"/>
    <w:semiHidden/>
    <w:unhideWhenUsed/>
    <w:rsid w:val="00701C36"/>
  </w:style>
  <w:style w:type="numbering" w:customStyle="1" w:styleId="Sinlista462">
    <w:name w:val="Sin lista462"/>
    <w:next w:val="Sinlista"/>
    <w:uiPriority w:val="99"/>
    <w:semiHidden/>
    <w:unhideWhenUsed/>
    <w:rsid w:val="00701C36"/>
  </w:style>
  <w:style w:type="numbering" w:customStyle="1" w:styleId="Sinlista1172">
    <w:name w:val="Sin lista1172"/>
    <w:next w:val="Sinlista"/>
    <w:uiPriority w:val="99"/>
    <w:semiHidden/>
    <w:unhideWhenUsed/>
    <w:rsid w:val="00701C36"/>
  </w:style>
  <w:style w:type="numbering" w:customStyle="1" w:styleId="Sinlista2162">
    <w:name w:val="Sin lista2162"/>
    <w:next w:val="Sinlista"/>
    <w:uiPriority w:val="99"/>
    <w:semiHidden/>
    <w:unhideWhenUsed/>
    <w:rsid w:val="00701C36"/>
  </w:style>
  <w:style w:type="numbering" w:customStyle="1" w:styleId="Sinlista3162">
    <w:name w:val="Sin lista3162"/>
    <w:next w:val="Sinlista"/>
    <w:uiPriority w:val="99"/>
    <w:semiHidden/>
    <w:unhideWhenUsed/>
    <w:rsid w:val="00701C36"/>
  </w:style>
  <w:style w:type="numbering" w:customStyle="1" w:styleId="Sinlista552">
    <w:name w:val="Sin lista552"/>
    <w:next w:val="Sinlista"/>
    <w:uiPriority w:val="99"/>
    <w:semiHidden/>
    <w:unhideWhenUsed/>
    <w:rsid w:val="00701C36"/>
  </w:style>
  <w:style w:type="numbering" w:customStyle="1" w:styleId="Sinlista1252">
    <w:name w:val="Sin lista1252"/>
    <w:next w:val="Sinlista"/>
    <w:uiPriority w:val="99"/>
    <w:semiHidden/>
    <w:unhideWhenUsed/>
    <w:rsid w:val="00701C36"/>
  </w:style>
  <w:style w:type="numbering" w:customStyle="1" w:styleId="Sinlista2252">
    <w:name w:val="Sin lista2252"/>
    <w:next w:val="Sinlista"/>
    <w:uiPriority w:val="99"/>
    <w:semiHidden/>
    <w:unhideWhenUsed/>
    <w:rsid w:val="00701C36"/>
  </w:style>
  <w:style w:type="numbering" w:customStyle="1" w:styleId="Sinlista3252">
    <w:name w:val="Sin lista3252"/>
    <w:next w:val="Sinlista"/>
    <w:uiPriority w:val="99"/>
    <w:semiHidden/>
    <w:unhideWhenUsed/>
    <w:rsid w:val="00701C36"/>
  </w:style>
  <w:style w:type="numbering" w:customStyle="1" w:styleId="Sinlista4152">
    <w:name w:val="Sin lista4152"/>
    <w:next w:val="Sinlista"/>
    <w:uiPriority w:val="99"/>
    <w:semiHidden/>
    <w:unhideWhenUsed/>
    <w:rsid w:val="00701C36"/>
  </w:style>
  <w:style w:type="numbering" w:customStyle="1" w:styleId="Sinlista11152">
    <w:name w:val="Sin lista11152"/>
    <w:next w:val="Sinlista"/>
    <w:uiPriority w:val="99"/>
    <w:semiHidden/>
    <w:unhideWhenUsed/>
    <w:rsid w:val="00701C36"/>
  </w:style>
  <w:style w:type="numbering" w:customStyle="1" w:styleId="Sinlista21152">
    <w:name w:val="Sin lista21152"/>
    <w:next w:val="Sinlista"/>
    <w:uiPriority w:val="99"/>
    <w:semiHidden/>
    <w:unhideWhenUsed/>
    <w:rsid w:val="00701C36"/>
  </w:style>
  <w:style w:type="numbering" w:customStyle="1" w:styleId="Sinlista31152">
    <w:name w:val="Sin lista31152"/>
    <w:next w:val="Sinlista"/>
    <w:uiPriority w:val="99"/>
    <w:semiHidden/>
    <w:unhideWhenUsed/>
    <w:rsid w:val="00701C36"/>
  </w:style>
  <w:style w:type="numbering" w:customStyle="1" w:styleId="Sinlista652">
    <w:name w:val="Sin lista652"/>
    <w:next w:val="Sinlista"/>
    <w:uiPriority w:val="99"/>
    <w:semiHidden/>
    <w:unhideWhenUsed/>
    <w:rsid w:val="00701C36"/>
  </w:style>
  <w:style w:type="numbering" w:customStyle="1" w:styleId="Sinlista752">
    <w:name w:val="Sin lista752"/>
    <w:next w:val="Sinlista"/>
    <w:uiPriority w:val="99"/>
    <w:semiHidden/>
    <w:unhideWhenUsed/>
    <w:rsid w:val="00701C36"/>
  </w:style>
  <w:style w:type="numbering" w:customStyle="1" w:styleId="Sinlista852">
    <w:name w:val="Sin lista852"/>
    <w:next w:val="Sinlista"/>
    <w:uiPriority w:val="99"/>
    <w:semiHidden/>
    <w:unhideWhenUsed/>
    <w:rsid w:val="00701C36"/>
  </w:style>
  <w:style w:type="numbering" w:customStyle="1" w:styleId="Sinlista952">
    <w:name w:val="Sin lista952"/>
    <w:next w:val="Sinlista"/>
    <w:uiPriority w:val="99"/>
    <w:semiHidden/>
    <w:unhideWhenUsed/>
    <w:rsid w:val="00701C36"/>
  </w:style>
  <w:style w:type="numbering" w:customStyle="1" w:styleId="Sinlista1052">
    <w:name w:val="Sin lista1052"/>
    <w:next w:val="Sinlista"/>
    <w:uiPriority w:val="99"/>
    <w:semiHidden/>
    <w:unhideWhenUsed/>
    <w:rsid w:val="00701C36"/>
  </w:style>
  <w:style w:type="numbering" w:customStyle="1" w:styleId="Estilo152">
    <w:name w:val="Estilo152"/>
    <w:uiPriority w:val="99"/>
    <w:rsid w:val="00701C36"/>
  </w:style>
  <w:style w:type="numbering" w:customStyle="1" w:styleId="Sinlista282">
    <w:name w:val="Sin lista282"/>
    <w:next w:val="Sinlista"/>
    <w:uiPriority w:val="99"/>
    <w:semiHidden/>
    <w:unhideWhenUsed/>
    <w:rsid w:val="00701C36"/>
  </w:style>
  <w:style w:type="numbering" w:customStyle="1" w:styleId="Sinlista1182">
    <w:name w:val="Sin lista1182"/>
    <w:next w:val="Sinlista"/>
    <w:uiPriority w:val="99"/>
    <w:semiHidden/>
    <w:unhideWhenUsed/>
    <w:rsid w:val="00701C36"/>
  </w:style>
  <w:style w:type="numbering" w:customStyle="1" w:styleId="Sinlista292">
    <w:name w:val="Sin lista292"/>
    <w:next w:val="Sinlista"/>
    <w:uiPriority w:val="99"/>
    <w:semiHidden/>
    <w:unhideWhenUsed/>
    <w:rsid w:val="00701C36"/>
  </w:style>
  <w:style w:type="numbering" w:customStyle="1" w:styleId="Sinlista382">
    <w:name w:val="Sin lista382"/>
    <w:next w:val="Sinlista"/>
    <w:uiPriority w:val="99"/>
    <w:semiHidden/>
    <w:unhideWhenUsed/>
    <w:rsid w:val="00701C36"/>
  </w:style>
  <w:style w:type="numbering" w:customStyle="1" w:styleId="Sinlista472">
    <w:name w:val="Sin lista472"/>
    <w:next w:val="Sinlista"/>
    <w:uiPriority w:val="99"/>
    <w:semiHidden/>
    <w:unhideWhenUsed/>
    <w:rsid w:val="00701C36"/>
  </w:style>
  <w:style w:type="numbering" w:customStyle="1" w:styleId="Sinlista1192">
    <w:name w:val="Sin lista1192"/>
    <w:next w:val="Sinlista"/>
    <w:uiPriority w:val="99"/>
    <w:semiHidden/>
    <w:unhideWhenUsed/>
    <w:rsid w:val="00701C36"/>
  </w:style>
  <w:style w:type="numbering" w:customStyle="1" w:styleId="Sinlista2172">
    <w:name w:val="Sin lista2172"/>
    <w:next w:val="Sinlista"/>
    <w:uiPriority w:val="99"/>
    <w:semiHidden/>
    <w:unhideWhenUsed/>
    <w:rsid w:val="00701C36"/>
  </w:style>
  <w:style w:type="numbering" w:customStyle="1" w:styleId="Sinlista3172">
    <w:name w:val="Sin lista3172"/>
    <w:next w:val="Sinlista"/>
    <w:uiPriority w:val="99"/>
    <w:semiHidden/>
    <w:unhideWhenUsed/>
    <w:rsid w:val="00701C36"/>
  </w:style>
  <w:style w:type="numbering" w:customStyle="1" w:styleId="Sinlista562">
    <w:name w:val="Sin lista562"/>
    <w:next w:val="Sinlista"/>
    <w:uiPriority w:val="99"/>
    <w:semiHidden/>
    <w:unhideWhenUsed/>
    <w:rsid w:val="00701C36"/>
  </w:style>
  <w:style w:type="numbering" w:customStyle="1" w:styleId="Sinlista1262">
    <w:name w:val="Sin lista1262"/>
    <w:next w:val="Sinlista"/>
    <w:uiPriority w:val="99"/>
    <w:semiHidden/>
    <w:unhideWhenUsed/>
    <w:rsid w:val="00701C36"/>
  </w:style>
  <w:style w:type="numbering" w:customStyle="1" w:styleId="Sinlista2262">
    <w:name w:val="Sin lista2262"/>
    <w:next w:val="Sinlista"/>
    <w:uiPriority w:val="99"/>
    <w:semiHidden/>
    <w:unhideWhenUsed/>
    <w:rsid w:val="00701C36"/>
  </w:style>
  <w:style w:type="numbering" w:customStyle="1" w:styleId="Sinlista3262">
    <w:name w:val="Sin lista3262"/>
    <w:next w:val="Sinlista"/>
    <w:uiPriority w:val="99"/>
    <w:semiHidden/>
    <w:unhideWhenUsed/>
    <w:rsid w:val="00701C36"/>
  </w:style>
  <w:style w:type="numbering" w:customStyle="1" w:styleId="Sinlista4162">
    <w:name w:val="Sin lista4162"/>
    <w:next w:val="Sinlista"/>
    <w:uiPriority w:val="99"/>
    <w:semiHidden/>
    <w:unhideWhenUsed/>
    <w:rsid w:val="00701C36"/>
  </w:style>
  <w:style w:type="numbering" w:customStyle="1" w:styleId="Sinlista11162">
    <w:name w:val="Sin lista11162"/>
    <w:next w:val="Sinlista"/>
    <w:uiPriority w:val="99"/>
    <w:semiHidden/>
    <w:unhideWhenUsed/>
    <w:rsid w:val="00701C36"/>
  </w:style>
  <w:style w:type="numbering" w:customStyle="1" w:styleId="Sinlista21162">
    <w:name w:val="Sin lista21162"/>
    <w:next w:val="Sinlista"/>
    <w:uiPriority w:val="99"/>
    <w:semiHidden/>
    <w:unhideWhenUsed/>
    <w:rsid w:val="00701C36"/>
  </w:style>
  <w:style w:type="numbering" w:customStyle="1" w:styleId="Sinlista31162">
    <w:name w:val="Sin lista31162"/>
    <w:next w:val="Sinlista"/>
    <w:uiPriority w:val="99"/>
    <w:semiHidden/>
    <w:unhideWhenUsed/>
    <w:rsid w:val="00701C36"/>
  </w:style>
  <w:style w:type="numbering" w:customStyle="1" w:styleId="Sinlista662">
    <w:name w:val="Sin lista662"/>
    <w:next w:val="Sinlista"/>
    <w:uiPriority w:val="99"/>
    <w:semiHidden/>
    <w:unhideWhenUsed/>
    <w:rsid w:val="00701C36"/>
  </w:style>
  <w:style w:type="numbering" w:customStyle="1" w:styleId="Sinlista762">
    <w:name w:val="Sin lista762"/>
    <w:next w:val="Sinlista"/>
    <w:uiPriority w:val="99"/>
    <w:semiHidden/>
    <w:unhideWhenUsed/>
    <w:rsid w:val="00701C36"/>
  </w:style>
  <w:style w:type="numbering" w:customStyle="1" w:styleId="Sinlista862">
    <w:name w:val="Sin lista862"/>
    <w:next w:val="Sinlista"/>
    <w:uiPriority w:val="99"/>
    <w:semiHidden/>
    <w:unhideWhenUsed/>
    <w:rsid w:val="00701C36"/>
  </w:style>
  <w:style w:type="numbering" w:customStyle="1" w:styleId="Sinlista962">
    <w:name w:val="Sin lista962"/>
    <w:next w:val="Sinlista"/>
    <w:uiPriority w:val="99"/>
    <w:semiHidden/>
    <w:unhideWhenUsed/>
    <w:rsid w:val="00701C36"/>
  </w:style>
  <w:style w:type="numbering" w:customStyle="1" w:styleId="Sinlista1062">
    <w:name w:val="Sin lista1062"/>
    <w:next w:val="Sinlista"/>
    <w:uiPriority w:val="99"/>
    <w:semiHidden/>
    <w:unhideWhenUsed/>
    <w:rsid w:val="00701C36"/>
  </w:style>
  <w:style w:type="numbering" w:customStyle="1" w:styleId="Estilo162">
    <w:name w:val="Estilo162"/>
    <w:uiPriority w:val="99"/>
    <w:rsid w:val="00701C36"/>
  </w:style>
  <w:style w:type="numbering" w:customStyle="1" w:styleId="Sinlista302">
    <w:name w:val="Sin lista302"/>
    <w:next w:val="Sinlista"/>
    <w:uiPriority w:val="99"/>
    <w:semiHidden/>
    <w:unhideWhenUsed/>
    <w:rsid w:val="00701C36"/>
  </w:style>
  <w:style w:type="numbering" w:customStyle="1" w:styleId="Sinlista1202">
    <w:name w:val="Sin lista1202"/>
    <w:next w:val="Sinlista"/>
    <w:uiPriority w:val="99"/>
    <w:semiHidden/>
    <w:unhideWhenUsed/>
    <w:rsid w:val="00701C36"/>
  </w:style>
  <w:style w:type="numbering" w:customStyle="1" w:styleId="Sinlista2102">
    <w:name w:val="Sin lista2102"/>
    <w:next w:val="Sinlista"/>
    <w:uiPriority w:val="99"/>
    <w:semiHidden/>
    <w:unhideWhenUsed/>
    <w:rsid w:val="00701C36"/>
  </w:style>
  <w:style w:type="numbering" w:customStyle="1" w:styleId="Sinlista392">
    <w:name w:val="Sin lista392"/>
    <w:next w:val="Sinlista"/>
    <w:uiPriority w:val="99"/>
    <w:semiHidden/>
    <w:unhideWhenUsed/>
    <w:rsid w:val="00701C36"/>
  </w:style>
  <w:style w:type="numbering" w:customStyle="1" w:styleId="Sinlista482">
    <w:name w:val="Sin lista482"/>
    <w:next w:val="Sinlista"/>
    <w:uiPriority w:val="99"/>
    <w:semiHidden/>
    <w:unhideWhenUsed/>
    <w:rsid w:val="00701C36"/>
  </w:style>
  <w:style w:type="numbering" w:customStyle="1" w:styleId="Sinlista11102">
    <w:name w:val="Sin lista11102"/>
    <w:next w:val="Sinlista"/>
    <w:uiPriority w:val="99"/>
    <w:semiHidden/>
    <w:unhideWhenUsed/>
    <w:rsid w:val="00701C36"/>
  </w:style>
  <w:style w:type="numbering" w:customStyle="1" w:styleId="Sinlista2182">
    <w:name w:val="Sin lista2182"/>
    <w:next w:val="Sinlista"/>
    <w:uiPriority w:val="99"/>
    <w:semiHidden/>
    <w:unhideWhenUsed/>
    <w:rsid w:val="00701C36"/>
  </w:style>
  <w:style w:type="numbering" w:customStyle="1" w:styleId="Sinlista3182">
    <w:name w:val="Sin lista3182"/>
    <w:next w:val="Sinlista"/>
    <w:uiPriority w:val="99"/>
    <w:semiHidden/>
    <w:unhideWhenUsed/>
    <w:rsid w:val="00701C36"/>
  </w:style>
  <w:style w:type="numbering" w:customStyle="1" w:styleId="Sinlista572">
    <w:name w:val="Sin lista572"/>
    <w:next w:val="Sinlista"/>
    <w:uiPriority w:val="99"/>
    <w:semiHidden/>
    <w:unhideWhenUsed/>
    <w:rsid w:val="00701C36"/>
  </w:style>
  <w:style w:type="numbering" w:customStyle="1" w:styleId="Sinlista1272">
    <w:name w:val="Sin lista1272"/>
    <w:next w:val="Sinlista"/>
    <w:uiPriority w:val="99"/>
    <w:semiHidden/>
    <w:unhideWhenUsed/>
    <w:rsid w:val="00701C36"/>
  </w:style>
  <w:style w:type="numbering" w:customStyle="1" w:styleId="Sinlista2272">
    <w:name w:val="Sin lista2272"/>
    <w:next w:val="Sinlista"/>
    <w:uiPriority w:val="99"/>
    <w:semiHidden/>
    <w:unhideWhenUsed/>
    <w:rsid w:val="00701C36"/>
  </w:style>
  <w:style w:type="numbering" w:customStyle="1" w:styleId="Sinlista3272">
    <w:name w:val="Sin lista3272"/>
    <w:next w:val="Sinlista"/>
    <w:uiPriority w:val="99"/>
    <w:semiHidden/>
    <w:unhideWhenUsed/>
    <w:rsid w:val="00701C36"/>
  </w:style>
  <w:style w:type="numbering" w:customStyle="1" w:styleId="Sinlista4172">
    <w:name w:val="Sin lista4172"/>
    <w:next w:val="Sinlista"/>
    <w:uiPriority w:val="99"/>
    <w:semiHidden/>
    <w:unhideWhenUsed/>
    <w:rsid w:val="00701C36"/>
  </w:style>
  <w:style w:type="numbering" w:customStyle="1" w:styleId="Sinlista11172">
    <w:name w:val="Sin lista11172"/>
    <w:next w:val="Sinlista"/>
    <w:uiPriority w:val="99"/>
    <w:semiHidden/>
    <w:unhideWhenUsed/>
    <w:rsid w:val="00701C36"/>
  </w:style>
  <w:style w:type="numbering" w:customStyle="1" w:styleId="Sinlista21172">
    <w:name w:val="Sin lista21172"/>
    <w:next w:val="Sinlista"/>
    <w:uiPriority w:val="99"/>
    <w:semiHidden/>
    <w:unhideWhenUsed/>
    <w:rsid w:val="00701C36"/>
  </w:style>
  <w:style w:type="numbering" w:customStyle="1" w:styleId="Sinlista31172">
    <w:name w:val="Sin lista31172"/>
    <w:next w:val="Sinlista"/>
    <w:uiPriority w:val="99"/>
    <w:semiHidden/>
    <w:unhideWhenUsed/>
    <w:rsid w:val="00701C36"/>
  </w:style>
  <w:style w:type="numbering" w:customStyle="1" w:styleId="Sinlista672">
    <w:name w:val="Sin lista672"/>
    <w:next w:val="Sinlista"/>
    <w:uiPriority w:val="99"/>
    <w:semiHidden/>
    <w:unhideWhenUsed/>
    <w:rsid w:val="00701C36"/>
  </w:style>
  <w:style w:type="numbering" w:customStyle="1" w:styleId="Sinlista772">
    <w:name w:val="Sin lista772"/>
    <w:next w:val="Sinlista"/>
    <w:uiPriority w:val="99"/>
    <w:semiHidden/>
    <w:unhideWhenUsed/>
    <w:rsid w:val="00701C36"/>
  </w:style>
  <w:style w:type="numbering" w:customStyle="1" w:styleId="Sinlista872">
    <w:name w:val="Sin lista872"/>
    <w:next w:val="Sinlista"/>
    <w:uiPriority w:val="99"/>
    <w:semiHidden/>
    <w:unhideWhenUsed/>
    <w:rsid w:val="00701C36"/>
  </w:style>
  <w:style w:type="numbering" w:customStyle="1" w:styleId="Sinlista972">
    <w:name w:val="Sin lista972"/>
    <w:next w:val="Sinlista"/>
    <w:uiPriority w:val="99"/>
    <w:semiHidden/>
    <w:unhideWhenUsed/>
    <w:rsid w:val="00701C36"/>
  </w:style>
  <w:style w:type="numbering" w:customStyle="1" w:styleId="Sinlista1072">
    <w:name w:val="Sin lista1072"/>
    <w:next w:val="Sinlista"/>
    <w:uiPriority w:val="99"/>
    <w:semiHidden/>
    <w:unhideWhenUsed/>
    <w:rsid w:val="00701C36"/>
  </w:style>
  <w:style w:type="numbering" w:customStyle="1" w:styleId="Estilo172">
    <w:name w:val="Estilo172"/>
    <w:uiPriority w:val="99"/>
    <w:rsid w:val="00701C36"/>
  </w:style>
  <w:style w:type="numbering" w:customStyle="1" w:styleId="Sinlista402">
    <w:name w:val="Sin lista402"/>
    <w:next w:val="Sinlista"/>
    <w:uiPriority w:val="99"/>
    <w:semiHidden/>
    <w:unhideWhenUsed/>
    <w:rsid w:val="00701C36"/>
  </w:style>
  <w:style w:type="numbering" w:customStyle="1" w:styleId="Sinlista1282">
    <w:name w:val="Sin lista1282"/>
    <w:next w:val="Sinlista"/>
    <w:uiPriority w:val="99"/>
    <w:semiHidden/>
    <w:unhideWhenUsed/>
    <w:rsid w:val="00701C36"/>
  </w:style>
  <w:style w:type="numbering" w:customStyle="1" w:styleId="Sinlista2192">
    <w:name w:val="Sin lista2192"/>
    <w:next w:val="Sinlista"/>
    <w:uiPriority w:val="99"/>
    <w:semiHidden/>
    <w:unhideWhenUsed/>
    <w:rsid w:val="00701C36"/>
  </w:style>
  <w:style w:type="numbering" w:customStyle="1" w:styleId="Sinlista3102">
    <w:name w:val="Sin lista3102"/>
    <w:next w:val="Sinlista"/>
    <w:uiPriority w:val="99"/>
    <w:semiHidden/>
    <w:unhideWhenUsed/>
    <w:rsid w:val="00701C36"/>
  </w:style>
  <w:style w:type="numbering" w:customStyle="1" w:styleId="Sinlista492">
    <w:name w:val="Sin lista492"/>
    <w:next w:val="Sinlista"/>
    <w:uiPriority w:val="99"/>
    <w:semiHidden/>
    <w:unhideWhenUsed/>
    <w:rsid w:val="00701C36"/>
  </w:style>
  <w:style w:type="numbering" w:customStyle="1" w:styleId="Sinlista11182">
    <w:name w:val="Sin lista11182"/>
    <w:next w:val="Sinlista"/>
    <w:uiPriority w:val="99"/>
    <w:semiHidden/>
    <w:unhideWhenUsed/>
    <w:rsid w:val="00701C36"/>
  </w:style>
  <w:style w:type="numbering" w:customStyle="1" w:styleId="Sinlista21102">
    <w:name w:val="Sin lista21102"/>
    <w:next w:val="Sinlista"/>
    <w:uiPriority w:val="99"/>
    <w:semiHidden/>
    <w:unhideWhenUsed/>
    <w:rsid w:val="00701C36"/>
  </w:style>
  <w:style w:type="numbering" w:customStyle="1" w:styleId="Sinlista3192">
    <w:name w:val="Sin lista3192"/>
    <w:next w:val="Sinlista"/>
    <w:uiPriority w:val="99"/>
    <w:semiHidden/>
    <w:unhideWhenUsed/>
    <w:rsid w:val="00701C36"/>
  </w:style>
  <w:style w:type="numbering" w:customStyle="1" w:styleId="Sinlista582">
    <w:name w:val="Sin lista582"/>
    <w:next w:val="Sinlista"/>
    <w:uiPriority w:val="99"/>
    <w:semiHidden/>
    <w:unhideWhenUsed/>
    <w:rsid w:val="00701C36"/>
  </w:style>
  <w:style w:type="numbering" w:customStyle="1" w:styleId="Sinlista1292">
    <w:name w:val="Sin lista1292"/>
    <w:next w:val="Sinlista"/>
    <w:uiPriority w:val="99"/>
    <w:semiHidden/>
    <w:unhideWhenUsed/>
    <w:rsid w:val="00701C36"/>
  </w:style>
  <w:style w:type="numbering" w:customStyle="1" w:styleId="Sinlista2282">
    <w:name w:val="Sin lista2282"/>
    <w:next w:val="Sinlista"/>
    <w:uiPriority w:val="99"/>
    <w:semiHidden/>
    <w:unhideWhenUsed/>
    <w:rsid w:val="00701C36"/>
  </w:style>
  <w:style w:type="numbering" w:customStyle="1" w:styleId="Sinlista3282">
    <w:name w:val="Sin lista3282"/>
    <w:next w:val="Sinlista"/>
    <w:uiPriority w:val="99"/>
    <w:semiHidden/>
    <w:unhideWhenUsed/>
    <w:rsid w:val="00701C36"/>
  </w:style>
  <w:style w:type="numbering" w:customStyle="1" w:styleId="Sinlista4182">
    <w:name w:val="Sin lista4182"/>
    <w:next w:val="Sinlista"/>
    <w:uiPriority w:val="99"/>
    <w:semiHidden/>
    <w:unhideWhenUsed/>
    <w:rsid w:val="00701C36"/>
  </w:style>
  <w:style w:type="numbering" w:customStyle="1" w:styleId="Sinlista11192">
    <w:name w:val="Sin lista11192"/>
    <w:next w:val="Sinlista"/>
    <w:uiPriority w:val="99"/>
    <w:semiHidden/>
    <w:unhideWhenUsed/>
    <w:rsid w:val="00701C36"/>
  </w:style>
  <w:style w:type="numbering" w:customStyle="1" w:styleId="Sinlista21182">
    <w:name w:val="Sin lista21182"/>
    <w:next w:val="Sinlista"/>
    <w:uiPriority w:val="99"/>
    <w:semiHidden/>
    <w:unhideWhenUsed/>
    <w:rsid w:val="00701C36"/>
  </w:style>
  <w:style w:type="numbering" w:customStyle="1" w:styleId="Sinlista31182">
    <w:name w:val="Sin lista31182"/>
    <w:next w:val="Sinlista"/>
    <w:uiPriority w:val="99"/>
    <w:semiHidden/>
    <w:unhideWhenUsed/>
    <w:rsid w:val="00701C36"/>
  </w:style>
  <w:style w:type="numbering" w:customStyle="1" w:styleId="Sinlista682">
    <w:name w:val="Sin lista682"/>
    <w:next w:val="Sinlista"/>
    <w:uiPriority w:val="99"/>
    <w:semiHidden/>
    <w:unhideWhenUsed/>
    <w:rsid w:val="00701C36"/>
  </w:style>
  <w:style w:type="numbering" w:customStyle="1" w:styleId="Sinlista782">
    <w:name w:val="Sin lista782"/>
    <w:next w:val="Sinlista"/>
    <w:uiPriority w:val="99"/>
    <w:semiHidden/>
    <w:unhideWhenUsed/>
    <w:rsid w:val="00701C36"/>
  </w:style>
  <w:style w:type="numbering" w:customStyle="1" w:styleId="Sinlista882">
    <w:name w:val="Sin lista882"/>
    <w:next w:val="Sinlista"/>
    <w:uiPriority w:val="99"/>
    <w:semiHidden/>
    <w:unhideWhenUsed/>
    <w:rsid w:val="00701C36"/>
  </w:style>
  <w:style w:type="numbering" w:customStyle="1" w:styleId="Sinlista982">
    <w:name w:val="Sin lista982"/>
    <w:next w:val="Sinlista"/>
    <w:uiPriority w:val="99"/>
    <w:semiHidden/>
    <w:unhideWhenUsed/>
    <w:rsid w:val="00701C36"/>
  </w:style>
  <w:style w:type="numbering" w:customStyle="1" w:styleId="Sinlista1082">
    <w:name w:val="Sin lista1082"/>
    <w:next w:val="Sinlista"/>
    <w:uiPriority w:val="99"/>
    <w:semiHidden/>
    <w:unhideWhenUsed/>
    <w:rsid w:val="00701C36"/>
  </w:style>
  <w:style w:type="numbering" w:customStyle="1" w:styleId="Estilo182">
    <w:name w:val="Estilo182"/>
    <w:uiPriority w:val="99"/>
    <w:rsid w:val="00701C36"/>
  </w:style>
  <w:style w:type="numbering" w:customStyle="1" w:styleId="Sinlista502">
    <w:name w:val="Sin lista502"/>
    <w:next w:val="Sinlista"/>
    <w:uiPriority w:val="99"/>
    <w:semiHidden/>
    <w:unhideWhenUsed/>
    <w:rsid w:val="00701C36"/>
  </w:style>
  <w:style w:type="numbering" w:customStyle="1" w:styleId="Sinlista1302">
    <w:name w:val="Sin lista1302"/>
    <w:next w:val="Sinlista"/>
    <w:uiPriority w:val="99"/>
    <w:semiHidden/>
    <w:unhideWhenUsed/>
    <w:rsid w:val="00701C36"/>
  </w:style>
  <w:style w:type="numbering" w:customStyle="1" w:styleId="Sinlista2202">
    <w:name w:val="Sin lista2202"/>
    <w:next w:val="Sinlista"/>
    <w:uiPriority w:val="99"/>
    <w:semiHidden/>
    <w:unhideWhenUsed/>
    <w:rsid w:val="00701C36"/>
  </w:style>
  <w:style w:type="numbering" w:customStyle="1" w:styleId="Sinlista3202">
    <w:name w:val="Sin lista3202"/>
    <w:next w:val="Sinlista"/>
    <w:uiPriority w:val="99"/>
    <w:semiHidden/>
    <w:unhideWhenUsed/>
    <w:rsid w:val="00701C36"/>
  </w:style>
  <w:style w:type="numbering" w:customStyle="1" w:styleId="Sinlista4102">
    <w:name w:val="Sin lista4102"/>
    <w:next w:val="Sinlista"/>
    <w:uiPriority w:val="99"/>
    <w:semiHidden/>
    <w:unhideWhenUsed/>
    <w:rsid w:val="00701C36"/>
  </w:style>
  <w:style w:type="numbering" w:customStyle="1" w:styleId="Sinlista11202">
    <w:name w:val="Sin lista11202"/>
    <w:next w:val="Sinlista"/>
    <w:uiPriority w:val="99"/>
    <w:semiHidden/>
    <w:unhideWhenUsed/>
    <w:rsid w:val="00701C36"/>
  </w:style>
  <w:style w:type="numbering" w:customStyle="1" w:styleId="Sinlista21192">
    <w:name w:val="Sin lista21192"/>
    <w:next w:val="Sinlista"/>
    <w:uiPriority w:val="99"/>
    <w:semiHidden/>
    <w:unhideWhenUsed/>
    <w:rsid w:val="00701C36"/>
  </w:style>
  <w:style w:type="numbering" w:customStyle="1" w:styleId="Sinlista31102">
    <w:name w:val="Sin lista31102"/>
    <w:next w:val="Sinlista"/>
    <w:uiPriority w:val="99"/>
    <w:semiHidden/>
    <w:unhideWhenUsed/>
    <w:rsid w:val="00701C36"/>
  </w:style>
  <w:style w:type="numbering" w:customStyle="1" w:styleId="Sinlista592">
    <w:name w:val="Sin lista592"/>
    <w:next w:val="Sinlista"/>
    <w:uiPriority w:val="99"/>
    <w:semiHidden/>
    <w:unhideWhenUsed/>
    <w:rsid w:val="00701C36"/>
  </w:style>
  <w:style w:type="numbering" w:customStyle="1" w:styleId="Sinlista12102">
    <w:name w:val="Sin lista12102"/>
    <w:next w:val="Sinlista"/>
    <w:uiPriority w:val="99"/>
    <w:semiHidden/>
    <w:unhideWhenUsed/>
    <w:rsid w:val="00701C36"/>
  </w:style>
  <w:style w:type="numbering" w:customStyle="1" w:styleId="Sinlista2292">
    <w:name w:val="Sin lista2292"/>
    <w:next w:val="Sinlista"/>
    <w:uiPriority w:val="99"/>
    <w:semiHidden/>
    <w:unhideWhenUsed/>
    <w:rsid w:val="00701C36"/>
  </w:style>
  <w:style w:type="numbering" w:customStyle="1" w:styleId="Sinlista3292">
    <w:name w:val="Sin lista3292"/>
    <w:next w:val="Sinlista"/>
    <w:uiPriority w:val="99"/>
    <w:semiHidden/>
    <w:unhideWhenUsed/>
    <w:rsid w:val="00701C36"/>
  </w:style>
  <w:style w:type="numbering" w:customStyle="1" w:styleId="Sinlista4192">
    <w:name w:val="Sin lista4192"/>
    <w:next w:val="Sinlista"/>
    <w:uiPriority w:val="99"/>
    <w:semiHidden/>
    <w:unhideWhenUsed/>
    <w:rsid w:val="00701C36"/>
  </w:style>
  <w:style w:type="numbering" w:customStyle="1" w:styleId="Sinlista111102">
    <w:name w:val="Sin lista111102"/>
    <w:next w:val="Sinlista"/>
    <w:uiPriority w:val="99"/>
    <w:semiHidden/>
    <w:unhideWhenUsed/>
    <w:rsid w:val="00701C36"/>
  </w:style>
  <w:style w:type="numbering" w:customStyle="1" w:styleId="Sinlista211102">
    <w:name w:val="Sin lista211102"/>
    <w:next w:val="Sinlista"/>
    <w:uiPriority w:val="99"/>
    <w:semiHidden/>
    <w:unhideWhenUsed/>
    <w:rsid w:val="00701C36"/>
  </w:style>
  <w:style w:type="numbering" w:customStyle="1" w:styleId="Sinlista31192">
    <w:name w:val="Sin lista31192"/>
    <w:next w:val="Sinlista"/>
    <w:uiPriority w:val="99"/>
    <w:semiHidden/>
    <w:unhideWhenUsed/>
    <w:rsid w:val="00701C36"/>
  </w:style>
  <w:style w:type="numbering" w:customStyle="1" w:styleId="Sinlista692">
    <w:name w:val="Sin lista692"/>
    <w:next w:val="Sinlista"/>
    <w:uiPriority w:val="99"/>
    <w:semiHidden/>
    <w:unhideWhenUsed/>
    <w:rsid w:val="00701C36"/>
  </w:style>
  <w:style w:type="numbering" w:customStyle="1" w:styleId="Sinlista792">
    <w:name w:val="Sin lista792"/>
    <w:next w:val="Sinlista"/>
    <w:uiPriority w:val="99"/>
    <w:semiHidden/>
    <w:unhideWhenUsed/>
    <w:rsid w:val="00701C36"/>
  </w:style>
  <w:style w:type="numbering" w:customStyle="1" w:styleId="Sinlista892">
    <w:name w:val="Sin lista892"/>
    <w:next w:val="Sinlista"/>
    <w:uiPriority w:val="99"/>
    <w:semiHidden/>
    <w:unhideWhenUsed/>
    <w:rsid w:val="00701C36"/>
  </w:style>
  <w:style w:type="numbering" w:customStyle="1" w:styleId="Sinlista992">
    <w:name w:val="Sin lista992"/>
    <w:next w:val="Sinlista"/>
    <w:uiPriority w:val="99"/>
    <w:semiHidden/>
    <w:unhideWhenUsed/>
    <w:rsid w:val="00701C36"/>
  </w:style>
  <w:style w:type="numbering" w:customStyle="1" w:styleId="Sinlista1092">
    <w:name w:val="Sin lista1092"/>
    <w:next w:val="Sinlista"/>
    <w:uiPriority w:val="99"/>
    <w:semiHidden/>
    <w:unhideWhenUsed/>
    <w:rsid w:val="00701C36"/>
  </w:style>
  <w:style w:type="numbering" w:customStyle="1" w:styleId="Estilo192">
    <w:name w:val="Estilo192"/>
    <w:uiPriority w:val="99"/>
    <w:rsid w:val="00701C36"/>
  </w:style>
  <w:style w:type="numbering" w:customStyle="1" w:styleId="Sinlista602">
    <w:name w:val="Sin lista602"/>
    <w:next w:val="Sinlista"/>
    <w:uiPriority w:val="99"/>
    <w:semiHidden/>
    <w:unhideWhenUsed/>
    <w:rsid w:val="00701C36"/>
  </w:style>
  <w:style w:type="numbering" w:customStyle="1" w:styleId="Sinlista1313">
    <w:name w:val="Sin lista1313"/>
    <w:next w:val="Sinlista"/>
    <w:uiPriority w:val="99"/>
    <w:semiHidden/>
    <w:unhideWhenUsed/>
    <w:rsid w:val="00701C36"/>
  </w:style>
  <w:style w:type="numbering" w:customStyle="1" w:styleId="Sinlista2302">
    <w:name w:val="Sin lista2302"/>
    <w:next w:val="Sinlista"/>
    <w:uiPriority w:val="99"/>
    <w:semiHidden/>
    <w:unhideWhenUsed/>
    <w:rsid w:val="00701C36"/>
  </w:style>
  <w:style w:type="numbering" w:customStyle="1" w:styleId="Sinlista3302">
    <w:name w:val="Sin lista3302"/>
    <w:next w:val="Sinlista"/>
    <w:uiPriority w:val="99"/>
    <w:semiHidden/>
    <w:unhideWhenUsed/>
    <w:rsid w:val="00701C36"/>
  </w:style>
  <w:style w:type="numbering" w:customStyle="1" w:styleId="Sinlista4202">
    <w:name w:val="Sin lista4202"/>
    <w:next w:val="Sinlista"/>
    <w:uiPriority w:val="99"/>
    <w:semiHidden/>
    <w:unhideWhenUsed/>
    <w:rsid w:val="00701C36"/>
  </w:style>
  <w:style w:type="numbering" w:customStyle="1" w:styleId="Sinlista11213">
    <w:name w:val="Sin lista11213"/>
    <w:next w:val="Sinlista"/>
    <w:uiPriority w:val="99"/>
    <w:semiHidden/>
    <w:unhideWhenUsed/>
    <w:rsid w:val="00701C36"/>
  </w:style>
  <w:style w:type="numbering" w:customStyle="1" w:styleId="Sinlista21202">
    <w:name w:val="Sin lista21202"/>
    <w:next w:val="Sinlista"/>
    <w:uiPriority w:val="99"/>
    <w:semiHidden/>
    <w:unhideWhenUsed/>
    <w:rsid w:val="00701C36"/>
  </w:style>
  <w:style w:type="numbering" w:customStyle="1" w:styleId="Sinlista31202">
    <w:name w:val="Sin lista31202"/>
    <w:next w:val="Sinlista"/>
    <w:uiPriority w:val="99"/>
    <w:semiHidden/>
    <w:unhideWhenUsed/>
    <w:rsid w:val="00701C36"/>
  </w:style>
  <w:style w:type="numbering" w:customStyle="1" w:styleId="Sinlista5102">
    <w:name w:val="Sin lista5102"/>
    <w:next w:val="Sinlista"/>
    <w:uiPriority w:val="99"/>
    <w:semiHidden/>
    <w:unhideWhenUsed/>
    <w:rsid w:val="00701C36"/>
  </w:style>
  <w:style w:type="numbering" w:customStyle="1" w:styleId="Sinlista12113">
    <w:name w:val="Sin lista12113"/>
    <w:next w:val="Sinlista"/>
    <w:uiPriority w:val="99"/>
    <w:semiHidden/>
    <w:unhideWhenUsed/>
    <w:rsid w:val="00701C36"/>
  </w:style>
  <w:style w:type="numbering" w:customStyle="1" w:styleId="Sinlista22102">
    <w:name w:val="Sin lista22102"/>
    <w:next w:val="Sinlista"/>
    <w:uiPriority w:val="99"/>
    <w:semiHidden/>
    <w:unhideWhenUsed/>
    <w:rsid w:val="00701C36"/>
  </w:style>
  <w:style w:type="numbering" w:customStyle="1" w:styleId="Sinlista32102">
    <w:name w:val="Sin lista32102"/>
    <w:next w:val="Sinlista"/>
    <w:uiPriority w:val="99"/>
    <w:semiHidden/>
    <w:unhideWhenUsed/>
    <w:rsid w:val="00701C36"/>
  </w:style>
  <w:style w:type="numbering" w:customStyle="1" w:styleId="Sinlista41102">
    <w:name w:val="Sin lista41102"/>
    <w:next w:val="Sinlista"/>
    <w:uiPriority w:val="99"/>
    <w:semiHidden/>
    <w:unhideWhenUsed/>
    <w:rsid w:val="00701C36"/>
  </w:style>
  <w:style w:type="numbering" w:customStyle="1" w:styleId="Sinlista111113">
    <w:name w:val="Sin lista111113"/>
    <w:next w:val="Sinlista"/>
    <w:uiPriority w:val="99"/>
    <w:semiHidden/>
    <w:unhideWhenUsed/>
    <w:rsid w:val="00701C36"/>
  </w:style>
  <w:style w:type="numbering" w:customStyle="1" w:styleId="Sinlista211113">
    <w:name w:val="Sin lista211113"/>
    <w:next w:val="Sinlista"/>
    <w:uiPriority w:val="99"/>
    <w:semiHidden/>
    <w:unhideWhenUsed/>
    <w:rsid w:val="00701C36"/>
  </w:style>
  <w:style w:type="numbering" w:customStyle="1" w:styleId="Sinlista311102">
    <w:name w:val="Sin lista311102"/>
    <w:next w:val="Sinlista"/>
    <w:uiPriority w:val="99"/>
    <w:semiHidden/>
    <w:unhideWhenUsed/>
    <w:rsid w:val="00701C36"/>
  </w:style>
  <w:style w:type="numbering" w:customStyle="1" w:styleId="Sinlista6102">
    <w:name w:val="Sin lista6102"/>
    <w:next w:val="Sinlista"/>
    <w:uiPriority w:val="99"/>
    <w:semiHidden/>
    <w:unhideWhenUsed/>
    <w:rsid w:val="00701C36"/>
  </w:style>
  <w:style w:type="numbering" w:customStyle="1" w:styleId="Sinlista7102">
    <w:name w:val="Sin lista7102"/>
    <w:next w:val="Sinlista"/>
    <w:uiPriority w:val="99"/>
    <w:semiHidden/>
    <w:unhideWhenUsed/>
    <w:rsid w:val="00701C36"/>
  </w:style>
  <w:style w:type="numbering" w:customStyle="1" w:styleId="Sinlista8102">
    <w:name w:val="Sin lista8102"/>
    <w:next w:val="Sinlista"/>
    <w:uiPriority w:val="99"/>
    <w:semiHidden/>
    <w:unhideWhenUsed/>
    <w:rsid w:val="00701C36"/>
  </w:style>
  <w:style w:type="numbering" w:customStyle="1" w:styleId="Sinlista9102">
    <w:name w:val="Sin lista9102"/>
    <w:next w:val="Sinlista"/>
    <w:uiPriority w:val="99"/>
    <w:semiHidden/>
    <w:unhideWhenUsed/>
    <w:rsid w:val="00701C36"/>
  </w:style>
  <w:style w:type="numbering" w:customStyle="1" w:styleId="Sinlista10102">
    <w:name w:val="Sin lista10102"/>
    <w:next w:val="Sinlista"/>
    <w:uiPriority w:val="99"/>
    <w:semiHidden/>
    <w:unhideWhenUsed/>
    <w:rsid w:val="00701C36"/>
  </w:style>
  <w:style w:type="numbering" w:customStyle="1" w:styleId="Estilo1102">
    <w:name w:val="Estilo1102"/>
    <w:uiPriority w:val="99"/>
    <w:rsid w:val="00701C36"/>
  </w:style>
  <w:style w:type="numbering" w:customStyle="1" w:styleId="Sinlista702">
    <w:name w:val="Sin lista702"/>
    <w:next w:val="Sinlista"/>
    <w:uiPriority w:val="99"/>
    <w:semiHidden/>
    <w:unhideWhenUsed/>
    <w:rsid w:val="00701C36"/>
  </w:style>
  <w:style w:type="numbering" w:customStyle="1" w:styleId="Sinlista1322">
    <w:name w:val="Sin lista1322"/>
    <w:next w:val="Sinlista"/>
    <w:uiPriority w:val="99"/>
    <w:semiHidden/>
    <w:unhideWhenUsed/>
    <w:rsid w:val="00701C36"/>
  </w:style>
  <w:style w:type="numbering" w:customStyle="1" w:styleId="Sinlista2312">
    <w:name w:val="Sin lista2312"/>
    <w:next w:val="Sinlista"/>
    <w:uiPriority w:val="99"/>
    <w:semiHidden/>
    <w:unhideWhenUsed/>
    <w:rsid w:val="00701C36"/>
  </w:style>
  <w:style w:type="numbering" w:customStyle="1" w:styleId="Sinlista3312">
    <w:name w:val="Sin lista3312"/>
    <w:next w:val="Sinlista"/>
    <w:uiPriority w:val="99"/>
    <w:semiHidden/>
    <w:unhideWhenUsed/>
    <w:rsid w:val="00701C36"/>
  </w:style>
  <w:style w:type="numbering" w:customStyle="1" w:styleId="Sinlista4212">
    <w:name w:val="Sin lista4212"/>
    <w:next w:val="Sinlista"/>
    <w:uiPriority w:val="99"/>
    <w:semiHidden/>
    <w:unhideWhenUsed/>
    <w:rsid w:val="00701C36"/>
  </w:style>
  <w:style w:type="numbering" w:customStyle="1" w:styleId="Sinlista11222">
    <w:name w:val="Sin lista11222"/>
    <w:next w:val="Sinlista"/>
    <w:uiPriority w:val="99"/>
    <w:semiHidden/>
    <w:unhideWhenUsed/>
    <w:rsid w:val="00701C36"/>
  </w:style>
  <w:style w:type="numbering" w:customStyle="1" w:styleId="Sinlista21212">
    <w:name w:val="Sin lista21212"/>
    <w:next w:val="Sinlista"/>
    <w:uiPriority w:val="99"/>
    <w:semiHidden/>
    <w:unhideWhenUsed/>
    <w:rsid w:val="00701C36"/>
  </w:style>
  <w:style w:type="numbering" w:customStyle="1" w:styleId="Sinlista31212">
    <w:name w:val="Sin lista31212"/>
    <w:next w:val="Sinlista"/>
    <w:uiPriority w:val="99"/>
    <w:semiHidden/>
    <w:unhideWhenUsed/>
    <w:rsid w:val="00701C36"/>
  </w:style>
  <w:style w:type="numbering" w:customStyle="1" w:styleId="Sinlista5112">
    <w:name w:val="Sin lista5112"/>
    <w:next w:val="Sinlista"/>
    <w:uiPriority w:val="99"/>
    <w:semiHidden/>
    <w:unhideWhenUsed/>
    <w:rsid w:val="00701C36"/>
  </w:style>
  <w:style w:type="numbering" w:customStyle="1" w:styleId="Sinlista12122">
    <w:name w:val="Sin lista12122"/>
    <w:next w:val="Sinlista"/>
    <w:uiPriority w:val="99"/>
    <w:semiHidden/>
    <w:unhideWhenUsed/>
    <w:rsid w:val="00701C36"/>
  </w:style>
  <w:style w:type="numbering" w:customStyle="1" w:styleId="Sinlista22112">
    <w:name w:val="Sin lista22112"/>
    <w:next w:val="Sinlista"/>
    <w:uiPriority w:val="99"/>
    <w:semiHidden/>
    <w:unhideWhenUsed/>
    <w:rsid w:val="00701C36"/>
  </w:style>
  <w:style w:type="numbering" w:customStyle="1" w:styleId="Sinlista32112">
    <w:name w:val="Sin lista32112"/>
    <w:next w:val="Sinlista"/>
    <w:uiPriority w:val="99"/>
    <w:semiHidden/>
    <w:unhideWhenUsed/>
    <w:rsid w:val="00701C36"/>
  </w:style>
  <w:style w:type="numbering" w:customStyle="1" w:styleId="Sinlista41112">
    <w:name w:val="Sin lista41112"/>
    <w:next w:val="Sinlista"/>
    <w:uiPriority w:val="99"/>
    <w:semiHidden/>
    <w:unhideWhenUsed/>
    <w:rsid w:val="00701C36"/>
  </w:style>
  <w:style w:type="numbering" w:customStyle="1" w:styleId="Sinlista111122">
    <w:name w:val="Sin lista111122"/>
    <w:next w:val="Sinlista"/>
    <w:uiPriority w:val="99"/>
    <w:semiHidden/>
    <w:unhideWhenUsed/>
    <w:rsid w:val="00701C36"/>
  </w:style>
  <w:style w:type="numbering" w:customStyle="1" w:styleId="Sinlista211122">
    <w:name w:val="Sin lista211122"/>
    <w:next w:val="Sinlista"/>
    <w:uiPriority w:val="99"/>
    <w:semiHidden/>
    <w:unhideWhenUsed/>
    <w:rsid w:val="00701C36"/>
  </w:style>
  <w:style w:type="numbering" w:customStyle="1" w:styleId="Sinlista311112">
    <w:name w:val="Sin lista311112"/>
    <w:next w:val="Sinlista"/>
    <w:uiPriority w:val="99"/>
    <w:semiHidden/>
    <w:unhideWhenUsed/>
    <w:rsid w:val="00701C36"/>
  </w:style>
  <w:style w:type="numbering" w:customStyle="1" w:styleId="Sinlista6112">
    <w:name w:val="Sin lista6112"/>
    <w:next w:val="Sinlista"/>
    <w:uiPriority w:val="99"/>
    <w:semiHidden/>
    <w:unhideWhenUsed/>
    <w:rsid w:val="00701C36"/>
  </w:style>
  <w:style w:type="numbering" w:customStyle="1" w:styleId="Sinlista7112">
    <w:name w:val="Sin lista7112"/>
    <w:next w:val="Sinlista"/>
    <w:uiPriority w:val="99"/>
    <w:semiHidden/>
    <w:unhideWhenUsed/>
    <w:rsid w:val="00701C36"/>
  </w:style>
  <w:style w:type="numbering" w:customStyle="1" w:styleId="Sinlista8112">
    <w:name w:val="Sin lista8112"/>
    <w:next w:val="Sinlista"/>
    <w:uiPriority w:val="99"/>
    <w:semiHidden/>
    <w:unhideWhenUsed/>
    <w:rsid w:val="00701C36"/>
  </w:style>
  <w:style w:type="numbering" w:customStyle="1" w:styleId="Sinlista9112">
    <w:name w:val="Sin lista9112"/>
    <w:next w:val="Sinlista"/>
    <w:uiPriority w:val="99"/>
    <w:semiHidden/>
    <w:unhideWhenUsed/>
    <w:rsid w:val="00701C36"/>
  </w:style>
  <w:style w:type="numbering" w:customStyle="1" w:styleId="Sinlista10112">
    <w:name w:val="Sin lista10112"/>
    <w:next w:val="Sinlista"/>
    <w:uiPriority w:val="99"/>
    <w:semiHidden/>
    <w:unhideWhenUsed/>
    <w:rsid w:val="00701C36"/>
  </w:style>
  <w:style w:type="numbering" w:customStyle="1" w:styleId="Estilo1112">
    <w:name w:val="Estilo1112"/>
    <w:uiPriority w:val="99"/>
    <w:rsid w:val="00701C36"/>
  </w:style>
  <w:style w:type="numbering" w:customStyle="1" w:styleId="Sinlista802">
    <w:name w:val="Sin lista802"/>
    <w:next w:val="Sinlista"/>
    <w:uiPriority w:val="99"/>
    <w:semiHidden/>
    <w:unhideWhenUsed/>
    <w:rsid w:val="00701C36"/>
  </w:style>
  <w:style w:type="numbering" w:customStyle="1" w:styleId="Sinlista1332">
    <w:name w:val="Sin lista1332"/>
    <w:next w:val="Sinlista"/>
    <w:uiPriority w:val="99"/>
    <w:semiHidden/>
    <w:unhideWhenUsed/>
    <w:rsid w:val="00701C36"/>
  </w:style>
  <w:style w:type="numbering" w:customStyle="1" w:styleId="Sinlista2322">
    <w:name w:val="Sin lista2322"/>
    <w:next w:val="Sinlista"/>
    <w:uiPriority w:val="99"/>
    <w:semiHidden/>
    <w:unhideWhenUsed/>
    <w:rsid w:val="00701C36"/>
  </w:style>
  <w:style w:type="numbering" w:customStyle="1" w:styleId="Sinlista3322">
    <w:name w:val="Sin lista3322"/>
    <w:next w:val="Sinlista"/>
    <w:uiPriority w:val="99"/>
    <w:semiHidden/>
    <w:unhideWhenUsed/>
    <w:rsid w:val="00701C36"/>
  </w:style>
  <w:style w:type="numbering" w:customStyle="1" w:styleId="Sinlista4222">
    <w:name w:val="Sin lista4222"/>
    <w:next w:val="Sinlista"/>
    <w:uiPriority w:val="99"/>
    <w:semiHidden/>
    <w:unhideWhenUsed/>
    <w:rsid w:val="00701C36"/>
  </w:style>
  <w:style w:type="numbering" w:customStyle="1" w:styleId="Sinlista11232">
    <w:name w:val="Sin lista11232"/>
    <w:next w:val="Sinlista"/>
    <w:uiPriority w:val="99"/>
    <w:semiHidden/>
    <w:unhideWhenUsed/>
    <w:rsid w:val="00701C36"/>
  </w:style>
  <w:style w:type="numbering" w:customStyle="1" w:styleId="Sinlista21222">
    <w:name w:val="Sin lista21222"/>
    <w:next w:val="Sinlista"/>
    <w:uiPriority w:val="99"/>
    <w:semiHidden/>
    <w:unhideWhenUsed/>
    <w:rsid w:val="00701C36"/>
  </w:style>
  <w:style w:type="numbering" w:customStyle="1" w:styleId="Sinlista31222">
    <w:name w:val="Sin lista31222"/>
    <w:next w:val="Sinlista"/>
    <w:uiPriority w:val="99"/>
    <w:semiHidden/>
    <w:unhideWhenUsed/>
    <w:rsid w:val="00701C36"/>
  </w:style>
  <w:style w:type="numbering" w:customStyle="1" w:styleId="Sinlista5122">
    <w:name w:val="Sin lista5122"/>
    <w:next w:val="Sinlista"/>
    <w:uiPriority w:val="99"/>
    <w:semiHidden/>
    <w:unhideWhenUsed/>
    <w:rsid w:val="00701C36"/>
  </w:style>
  <w:style w:type="numbering" w:customStyle="1" w:styleId="Sinlista12132">
    <w:name w:val="Sin lista12132"/>
    <w:next w:val="Sinlista"/>
    <w:uiPriority w:val="99"/>
    <w:semiHidden/>
    <w:unhideWhenUsed/>
    <w:rsid w:val="00701C36"/>
  </w:style>
  <w:style w:type="numbering" w:customStyle="1" w:styleId="Sinlista22122">
    <w:name w:val="Sin lista22122"/>
    <w:next w:val="Sinlista"/>
    <w:uiPriority w:val="99"/>
    <w:semiHidden/>
    <w:unhideWhenUsed/>
    <w:rsid w:val="00701C36"/>
  </w:style>
  <w:style w:type="numbering" w:customStyle="1" w:styleId="Sinlista32122">
    <w:name w:val="Sin lista32122"/>
    <w:next w:val="Sinlista"/>
    <w:uiPriority w:val="99"/>
    <w:semiHidden/>
    <w:unhideWhenUsed/>
    <w:rsid w:val="00701C36"/>
  </w:style>
  <w:style w:type="numbering" w:customStyle="1" w:styleId="Sinlista41122">
    <w:name w:val="Sin lista41122"/>
    <w:next w:val="Sinlista"/>
    <w:uiPriority w:val="99"/>
    <w:semiHidden/>
    <w:unhideWhenUsed/>
    <w:rsid w:val="00701C36"/>
  </w:style>
  <w:style w:type="numbering" w:customStyle="1" w:styleId="Sinlista111132">
    <w:name w:val="Sin lista111132"/>
    <w:next w:val="Sinlista"/>
    <w:uiPriority w:val="99"/>
    <w:semiHidden/>
    <w:unhideWhenUsed/>
    <w:rsid w:val="00701C36"/>
  </w:style>
  <w:style w:type="numbering" w:customStyle="1" w:styleId="Sinlista211132">
    <w:name w:val="Sin lista211132"/>
    <w:next w:val="Sinlista"/>
    <w:uiPriority w:val="99"/>
    <w:semiHidden/>
    <w:unhideWhenUsed/>
    <w:rsid w:val="00701C36"/>
  </w:style>
  <w:style w:type="numbering" w:customStyle="1" w:styleId="Sinlista311122">
    <w:name w:val="Sin lista311122"/>
    <w:next w:val="Sinlista"/>
    <w:uiPriority w:val="99"/>
    <w:semiHidden/>
    <w:unhideWhenUsed/>
    <w:rsid w:val="00701C36"/>
  </w:style>
  <w:style w:type="numbering" w:customStyle="1" w:styleId="Sinlista6122">
    <w:name w:val="Sin lista6122"/>
    <w:next w:val="Sinlista"/>
    <w:uiPriority w:val="99"/>
    <w:semiHidden/>
    <w:unhideWhenUsed/>
    <w:rsid w:val="00701C36"/>
  </w:style>
  <w:style w:type="numbering" w:customStyle="1" w:styleId="Sinlista7122">
    <w:name w:val="Sin lista7122"/>
    <w:next w:val="Sinlista"/>
    <w:uiPriority w:val="99"/>
    <w:semiHidden/>
    <w:unhideWhenUsed/>
    <w:rsid w:val="00701C36"/>
  </w:style>
  <w:style w:type="numbering" w:customStyle="1" w:styleId="Sinlista8122">
    <w:name w:val="Sin lista8122"/>
    <w:next w:val="Sinlista"/>
    <w:uiPriority w:val="99"/>
    <w:semiHidden/>
    <w:unhideWhenUsed/>
    <w:rsid w:val="00701C36"/>
  </w:style>
  <w:style w:type="numbering" w:customStyle="1" w:styleId="Sinlista9122">
    <w:name w:val="Sin lista9122"/>
    <w:next w:val="Sinlista"/>
    <w:uiPriority w:val="99"/>
    <w:semiHidden/>
    <w:unhideWhenUsed/>
    <w:rsid w:val="00701C36"/>
  </w:style>
  <w:style w:type="numbering" w:customStyle="1" w:styleId="Sinlista10122">
    <w:name w:val="Sin lista10122"/>
    <w:next w:val="Sinlista"/>
    <w:uiPriority w:val="99"/>
    <w:semiHidden/>
    <w:unhideWhenUsed/>
    <w:rsid w:val="00701C36"/>
  </w:style>
  <w:style w:type="numbering" w:customStyle="1" w:styleId="Estilo1122">
    <w:name w:val="Estilo1122"/>
    <w:uiPriority w:val="99"/>
    <w:rsid w:val="00701C36"/>
  </w:style>
  <w:style w:type="numbering" w:customStyle="1" w:styleId="Sinlista902">
    <w:name w:val="Sin lista902"/>
    <w:next w:val="Sinlista"/>
    <w:uiPriority w:val="99"/>
    <w:semiHidden/>
    <w:unhideWhenUsed/>
    <w:rsid w:val="00701C36"/>
  </w:style>
  <w:style w:type="numbering" w:customStyle="1" w:styleId="Sinlista1342">
    <w:name w:val="Sin lista1342"/>
    <w:next w:val="Sinlista"/>
    <w:uiPriority w:val="99"/>
    <w:semiHidden/>
    <w:unhideWhenUsed/>
    <w:rsid w:val="00701C36"/>
  </w:style>
  <w:style w:type="numbering" w:customStyle="1" w:styleId="Sinlista2332">
    <w:name w:val="Sin lista2332"/>
    <w:next w:val="Sinlista"/>
    <w:uiPriority w:val="99"/>
    <w:semiHidden/>
    <w:unhideWhenUsed/>
    <w:rsid w:val="00701C36"/>
  </w:style>
  <w:style w:type="numbering" w:customStyle="1" w:styleId="Sinlista3332">
    <w:name w:val="Sin lista3332"/>
    <w:next w:val="Sinlista"/>
    <w:uiPriority w:val="99"/>
    <w:semiHidden/>
    <w:unhideWhenUsed/>
    <w:rsid w:val="00701C36"/>
  </w:style>
  <w:style w:type="numbering" w:customStyle="1" w:styleId="Sinlista4232">
    <w:name w:val="Sin lista4232"/>
    <w:next w:val="Sinlista"/>
    <w:uiPriority w:val="99"/>
    <w:semiHidden/>
    <w:unhideWhenUsed/>
    <w:rsid w:val="00701C36"/>
  </w:style>
  <w:style w:type="numbering" w:customStyle="1" w:styleId="Sinlista11242">
    <w:name w:val="Sin lista11242"/>
    <w:next w:val="Sinlista"/>
    <w:uiPriority w:val="99"/>
    <w:semiHidden/>
    <w:unhideWhenUsed/>
    <w:rsid w:val="00701C36"/>
  </w:style>
  <w:style w:type="numbering" w:customStyle="1" w:styleId="Sinlista21232">
    <w:name w:val="Sin lista21232"/>
    <w:next w:val="Sinlista"/>
    <w:uiPriority w:val="99"/>
    <w:semiHidden/>
    <w:unhideWhenUsed/>
    <w:rsid w:val="00701C36"/>
  </w:style>
  <w:style w:type="numbering" w:customStyle="1" w:styleId="Sinlista31232">
    <w:name w:val="Sin lista31232"/>
    <w:next w:val="Sinlista"/>
    <w:uiPriority w:val="99"/>
    <w:semiHidden/>
    <w:unhideWhenUsed/>
    <w:rsid w:val="00701C36"/>
  </w:style>
  <w:style w:type="numbering" w:customStyle="1" w:styleId="Sinlista5132">
    <w:name w:val="Sin lista5132"/>
    <w:next w:val="Sinlista"/>
    <w:uiPriority w:val="99"/>
    <w:semiHidden/>
    <w:unhideWhenUsed/>
    <w:rsid w:val="00701C36"/>
  </w:style>
  <w:style w:type="numbering" w:customStyle="1" w:styleId="Sinlista12142">
    <w:name w:val="Sin lista12142"/>
    <w:next w:val="Sinlista"/>
    <w:uiPriority w:val="99"/>
    <w:semiHidden/>
    <w:unhideWhenUsed/>
    <w:rsid w:val="00701C36"/>
  </w:style>
  <w:style w:type="numbering" w:customStyle="1" w:styleId="Sinlista22132">
    <w:name w:val="Sin lista22132"/>
    <w:next w:val="Sinlista"/>
    <w:uiPriority w:val="99"/>
    <w:semiHidden/>
    <w:unhideWhenUsed/>
    <w:rsid w:val="00701C36"/>
  </w:style>
  <w:style w:type="numbering" w:customStyle="1" w:styleId="Sinlista32132">
    <w:name w:val="Sin lista32132"/>
    <w:next w:val="Sinlista"/>
    <w:uiPriority w:val="99"/>
    <w:semiHidden/>
    <w:unhideWhenUsed/>
    <w:rsid w:val="00701C36"/>
  </w:style>
  <w:style w:type="numbering" w:customStyle="1" w:styleId="Sinlista41132">
    <w:name w:val="Sin lista41132"/>
    <w:next w:val="Sinlista"/>
    <w:uiPriority w:val="99"/>
    <w:semiHidden/>
    <w:unhideWhenUsed/>
    <w:rsid w:val="00701C36"/>
  </w:style>
  <w:style w:type="numbering" w:customStyle="1" w:styleId="Sinlista111142">
    <w:name w:val="Sin lista111142"/>
    <w:next w:val="Sinlista"/>
    <w:uiPriority w:val="99"/>
    <w:semiHidden/>
    <w:unhideWhenUsed/>
    <w:rsid w:val="00701C36"/>
  </w:style>
  <w:style w:type="numbering" w:customStyle="1" w:styleId="Sinlista211142">
    <w:name w:val="Sin lista211142"/>
    <w:next w:val="Sinlista"/>
    <w:uiPriority w:val="99"/>
    <w:semiHidden/>
    <w:unhideWhenUsed/>
    <w:rsid w:val="00701C36"/>
  </w:style>
  <w:style w:type="numbering" w:customStyle="1" w:styleId="Sinlista311132">
    <w:name w:val="Sin lista311132"/>
    <w:next w:val="Sinlista"/>
    <w:uiPriority w:val="99"/>
    <w:semiHidden/>
    <w:unhideWhenUsed/>
    <w:rsid w:val="00701C36"/>
  </w:style>
  <w:style w:type="numbering" w:customStyle="1" w:styleId="Sinlista6132">
    <w:name w:val="Sin lista6132"/>
    <w:next w:val="Sinlista"/>
    <w:uiPriority w:val="99"/>
    <w:semiHidden/>
    <w:unhideWhenUsed/>
    <w:rsid w:val="00701C36"/>
  </w:style>
  <w:style w:type="numbering" w:customStyle="1" w:styleId="Sinlista7132">
    <w:name w:val="Sin lista7132"/>
    <w:next w:val="Sinlista"/>
    <w:uiPriority w:val="99"/>
    <w:semiHidden/>
    <w:unhideWhenUsed/>
    <w:rsid w:val="00701C36"/>
  </w:style>
  <w:style w:type="numbering" w:customStyle="1" w:styleId="Sinlista8132">
    <w:name w:val="Sin lista8132"/>
    <w:next w:val="Sinlista"/>
    <w:uiPriority w:val="99"/>
    <w:semiHidden/>
    <w:unhideWhenUsed/>
    <w:rsid w:val="00701C36"/>
  </w:style>
  <w:style w:type="numbering" w:customStyle="1" w:styleId="Sinlista9132">
    <w:name w:val="Sin lista9132"/>
    <w:next w:val="Sinlista"/>
    <w:uiPriority w:val="99"/>
    <w:semiHidden/>
    <w:unhideWhenUsed/>
    <w:rsid w:val="00701C36"/>
  </w:style>
  <w:style w:type="numbering" w:customStyle="1" w:styleId="Sinlista10132">
    <w:name w:val="Sin lista10132"/>
    <w:next w:val="Sinlista"/>
    <w:uiPriority w:val="99"/>
    <w:semiHidden/>
    <w:unhideWhenUsed/>
    <w:rsid w:val="00701C36"/>
  </w:style>
  <w:style w:type="numbering" w:customStyle="1" w:styleId="Estilo1132">
    <w:name w:val="Estilo1132"/>
    <w:uiPriority w:val="99"/>
    <w:rsid w:val="00701C36"/>
  </w:style>
  <w:style w:type="numbering" w:customStyle="1" w:styleId="Sinlista1002">
    <w:name w:val="Sin lista1002"/>
    <w:next w:val="Sinlista"/>
    <w:uiPriority w:val="99"/>
    <w:semiHidden/>
    <w:unhideWhenUsed/>
    <w:rsid w:val="00701C36"/>
  </w:style>
  <w:style w:type="numbering" w:customStyle="1" w:styleId="Sinlista1352">
    <w:name w:val="Sin lista1352"/>
    <w:next w:val="Sinlista"/>
    <w:uiPriority w:val="99"/>
    <w:semiHidden/>
    <w:unhideWhenUsed/>
    <w:rsid w:val="00701C36"/>
  </w:style>
  <w:style w:type="numbering" w:customStyle="1" w:styleId="Sinlista2342">
    <w:name w:val="Sin lista2342"/>
    <w:next w:val="Sinlista"/>
    <w:uiPriority w:val="99"/>
    <w:semiHidden/>
    <w:unhideWhenUsed/>
    <w:rsid w:val="00701C36"/>
  </w:style>
  <w:style w:type="numbering" w:customStyle="1" w:styleId="Sinlista3342">
    <w:name w:val="Sin lista3342"/>
    <w:next w:val="Sinlista"/>
    <w:uiPriority w:val="99"/>
    <w:semiHidden/>
    <w:unhideWhenUsed/>
    <w:rsid w:val="00701C36"/>
  </w:style>
  <w:style w:type="numbering" w:customStyle="1" w:styleId="Sinlista4242">
    <w:name w:val="Sin lista4242"/>
    <w:next w:val="Sinlista"/>
    <w:uiPriority w:val="99"/>
    <w:semiHidden/>
    <w:unhideWhenUsed/>
    <w:rsid w:val="00701C36"/>
  </w:style>
  <w:style w:type="numbering" w:customStyle="1" w:styleId="Sinlista11252">
    <w:name w:val="Sin lista11252"/>
    <w:next w:val="Sinlista"/>
    <w:uiPriority w:val="99"/>
    <w:semiHidden/>
    <w:unhideWhenUsed/>
    <w:rsid w:val="00701C36"/>
  </w:style>
  <w:style w:type="numbering" w:customStyle="1" w:styleId="Sinlista21242">
    <w:name w:val="Sin lista21242"/>
    <w:next w:val="Sinlista"/>
    <w:uiPriority w:val="99"/>
    <w:semiHidden/>
    <w:unhideWhenUsed/>
    <w:rsid w:val="00701C36"/>
  </w:style>
  <w:style w:type="numbering" w:customStyle="1" w:styleId="Sinlista31242">
    <w:name w:val="Sin lista31242"/>
    <w:next w:val="Sinlista"/>
    <w:uiPriority w:val="99"/>
    <w:semiHidden/>
    <w:unhideWhenUsed/>
    <w:rsid w:val="00701C36"/>
  </w:style>
  <w:style w:type="numbering" w:customStyle="1" w:styleId="Sinlista5142">
    <w:name w:val="Sin lista5142"/>
    <w:next w:val="Sinlista"/>
    <w:uiPriority w:val="99"/>
    <w:semiHidden/>
    <w:unhideWhenUsed/>
    <w:rsid w:val="00701C36"/>
  </w:style>
  <w:style w:type="numbering" w:customStyle="1" w:styleId="Sinlista12152">
    <w:name w:val="Sin lista12152"/>
    <w:next w:val="Sinlista"/>
    <w:uiPriority w:val="99"/>
    <w:semiHidden/>
    <w:unhideWhenUsed/>
    <w:rsid w:val="00701C36"/>
  </w:style>
  <w:style w:type="numbering" w:customStyle="1" w:styleId="Sinlista22142">
    <w:name w:val="Sin lista22142"/>
    <w:next w:val="Sinlista"/>
    <w:uiPriority w:val="99"/>
    <w:semiHidden/>
    <w:unhideWhenUsed/>
    <w:rsid w:val="00701C36"/>
  </w:style>
  <w:style w:type="numbering" w:customStyle="1" w:styleId="Sinlista32142">
    <w:name w:val="Sin lista32142"/>
    <w:next w:val="Sinlista"/>
    <w:uiPriority w:val="99"/>
    <w:semiHidden/>
    <w:unhideWhenUsed/>
    <w:rsid w:val="00701C36"/>
  </w:style>
  <w:style w:type="numbering" w:customStyle="1" w:styleId="Sinlista41142">
    <w:name w:val="Sin lista41142"/>
    <w:next w:val="Sinlista"/>
    <w:uiPriority w:val="99"/>
    <w:semiHidden/>
    <w:unhideWhenUsed/>
    <w:rsid w:val="00701C36"/>
  </w:style>
  <w:style w:type="numbering" w:customStyle="1" w:styleId="Sinlista111152">
    <w:name w:val="Sin lista111152"/>
    <w:next w:val="Sinlista"/>
    <w:uiPriority w:val="99"/>
    <w:semiHidden/>
    <w:unhideWhenUsed/>
    <w:rsid w:val="00701C36"/>
  </w:style>
  <w:style w:type="numbering" w:customStyle="1" w:styleId="Sinlista211152">
    <w:name w:val="Sin lista211152"/>
    <w:next w:val="Sinlista"/>
    <w:uiPriority w:val="99"/>
    <w:semiHidden/>
    <w:unhideWhenUsed/>
    <w:rsid w:val="00701C36"/>
  </w:style>
  <w:style w:type="numbering" w:customStyle="1" w:styleId="Sinlista311142">
    <w:name w:val="Sin lista311142"/>
    <w:next w:val="Sinlista"/>
    <w:uiPriority w:val="99"/>
    <w:semiHidden/>
    <w:unhideWhenUsed/>
    <w:rsid w:val="00701C36"/>
  </w:style>
  <w:style w:type="numbering" w:customStyle="1" w:styleId="Sinlista6142">
    <w:name w:val="Sin lista6142"/>
    <w:next w:val="Sinlista"/>
    <w:uiPriority w:val="99"/>
    <w:semiHidden/>
    <w:unhideWhenUsed/>
    <w:rsid w:val="00701C36"/>
  </w:style>
  <w:style w:type="numbering" w:customStyle="1" w:styleId="Sinlista7142">
    <w:name w:val="Sin lista7142"/>
    <w:next w:val="Sinlista"/>
    <w:uiPriority w:val="99"/>
    <w:semiHidden/>
    <w:unhideWhenUsed/>
    <w:rsid w:val="00701C36"/>
  </w:style>
  <w:style w:type="numbering" w:customStyle="1" w:styleId="Sinlista8142">
    <w:name w:val="Sin lista8142"/>
    <w:next w:val="Sinlista"/>
    <w:uiPriority w:val="99"/>
    <w:semiHidden/>
    <w:unhideWhenUsed/>
    <w:rsid w:val="00701C36"/>
  </w:style>
  <w:style w:type="numbering" w:customStyle="1" w:styleId="Sinlista9142">
    <w:name w:val="Sin lista9142"/>
    <w:next w:val="Sinlista"/>
    <w:uiPriority w:val="99"/>
    <w:semiHidden/>
    <w:unhideWhenUsed/>
    <w:rsid w:val="00701C36"/>
  </w:style>
  <w:style w:type="numbering" w:customStyle="1" w:styleId="Sinlista10142">
    <w:name w:val="Sin lista10142"/>
    <w:next w:val="Sinlista"/>
    <w:uiPriority w:val="99"/>
    <w:semiHidden/>
    <w:unhideWhenUsed/>
    <w:rsid w:val="00701C36"/>
  </w:style>
  <w:style w:type="numbering" w:customStyle="1" w:styleId="Estilo1142">
    <w:name w:val="Estilo1142"/>
    <w:uiPriority w:val="99"/>
    <w:rsid w:val="00701C36"/>
  </w:style>
  <w:style w:type="numbering" w:customStyle="1" w:styleId="Sinlista1362">
    <w:name w:val="Sin lista1362"/>
    <w:next w:val="Sinlista"/>
    <w:uiPriority w:val="99"/>
    <w:semiHidden/>
    <w:unhideWhenUsed/>
    <w:rsid w:val="00701C36"/>
  </w:style>
  <w:style w:type="numbering" w:customStyle="1" w:styleId="Sinlista1372">
    <w:name w:val="Sin lista1372"/>
    <w:next w:val="Sinlista"/>
    <w:uiPriority w:val="99"/>
    <w:semiHidden/>
    <w:unhideWhenUsed/>
    <w:rsid w:val="00701C36"/>
  </w:style>
  <w:style w:type="numbering" w:customStyle="1" w:styleId="Sinlista2352">
    <w:name w:val="Sin lista2352"/>
    <w:next w:val="Sinlista"/>
    <w:uiPriority w:val="99"/>
    <w:semiHidden/>
    <w:unhideWhenUsed/>
    <w:rsid w:val="00701C36"/>
  </w:style>
  <w:style w:type="numbering" w:customStyle="1" w:styleId="Sinlista3352">
    <w:name w:val="Sin lista3352"/>
    <w:next w:val="Sinlista"/>
    <w:uiPriority w:val="99"/>
    <w:semiHidden/>
    <w:unhideWhenUsed/>
    <w:rsid w:val="00701C36"/>
  </w:style>
  <w:style w:type="numbering" w:customStyle="1" w:styleId="Sinlista4252">
    <w:name w:val="Sin lista4252"/>
    <w:next w:val="Sinlista"/>
    <w:uiPriority w:val="99"/>
    <w:semiHidden/>
    <w:unhideWhenUsed/>
    <w:rsid w:val="00701C36"/>
  </w:style>
  <w:style w:type="numbering" w:customStyle="1" w:styleId="Sinlista11262">
    <w:name w:val="Sin lista11262"/>
    <w:next w:val="Sinlista"/>
    <w:uiPriority w:val="99"/>
    <w:semiHidden/>
    <w:unhideWhenUsed/>
    <w:rsid w:val="00701C36"/>
  </w:style>
  <w:style w:type="numbering" w:customStyle="1" w:styleId="Sinlista21252">
    <w:name w:val="Sin lista21252"/>
    <w:next w:val="Sinlista"/>
    <w:uiPriority w:val="99"/>
    <w:semiHidden/>
    <w:unhideWhenUsed/>
    <w:rsid w:val="00701C36"/>
  </w:style>
  <w:style w:type="numbering" w:customStyle="1" w:styleId="Sinlista31252">
    <w:name w:val="Sin lista31252"/>
    <w:next w:val="Sinlista"/>
    <w:uiPriority w:val="99"/>
    <w:semiHidden/>
    <w:unhideWhenUsed/>
    <w:rsid w:val="00701C36"/>
  </w:style>
  <w:style w:type="numbering" w:customStyle="1" w:styleId="Sinlista5152">
    <w:name w:val="Sin lista5152"/>
    <w:next w:val="Sinlista"/>
    <w:uiPriority w:val="99"/>
    <w:semiHidden/>
    <w:unhideWhenUsed/>
    <w:rsid w:val="00701C36"/>
  </w:style>
  <w:style w:type="numbering" w:customStyle="1" w:styleId="Sinlista12162">
    <w:name w:val="Sin lista12162"/>
    <w:next w:val="Sinlista"/>
    <w:uiPriority w:val="99"/>
    <w:semiHidden/>
    <w:unhideWhenUsed/>
    <w:rsid w:val="00701C36"/>
  </w:style>
  <w:style w:type="numbering" w:customStyle="1" w:styleId="Sinlista22152">
    <w:name w:val="Sin lista22152"/>
    <w:next w:val="Sinlista"/>
    <w:uiPriority w:val="99"/>
    <w:semiHidden/>
    <w:unhideWhenUsed/>
    <w:rsid w:val="00701C36"/>
  </w:style>
  <w:style w:type="numbering" w:customStyle="1" w:styleId="Sinlista32152">
    <w:name w:val="Sin lista32152"/>
    <w:next w:val="Sinlista"/>
    <w:uiPriority w:val="99"/>
    <w:semiHidden/>
    <w:unhideWhenUsed/>
    <w:rsid w:val="00701C36"/>
  </w:style>
  <w:style w:type="numbering" w:customStyle="1" w:styleId="Sinlista41152">
    <w:name w:val="Sin lista41152"/>
    <w:next w:val="Sinlista"/>
    <w:uiPriority w:val="99"/>
    <w:semiHidden/>
    <w:unhideWhenUsed/>
    <w:rsid w:val="00701C36"/>
  </w:style>
  <w:style w:type="numbering" w:customStyle="1" w:styleId="Sinlista111162">
    <w:name w:val="Sin lista111162"/>
    <w:next w:val="Sinlista"/>
    <w:uiPriority w:val="99"/>
    <w:semiHidden/>
    <w:unhideWhenUsed/>
    <w:rsid w:val="00701C36"/>
  </w:style>
  <w:style w:type="numbering" w:customStyle="1" w:styleId="Sinlista211162">
    <w:name w:val="Sin lista211162"/>
    <w:next w:val="Sinlista"/>
    <w:uiPriority w:val="99"/>
    <w:semiHidden/>
    <w:unhideWhenUsed/>
    <w:rsid w:val="00701C36"/>
  </w:style>
  <w:style w:type="numbering" w:customStyle="1" w:styleId="Sinlista311152">
    <w:name w:val="Sin lista311152"/>
    <w:next w:val="Sinlista"/>
    <w:uiPriority w:val="99"/>
    <w:semiHidden/>
    <w:unhideWhenUsed/>
    <w:rsid w:val="00701C36"/>
  </w:style>
  <w:style w:type="numbering" w:customStyle="1" w:styleId="Sinlista6152">
    <w:name w:val="Sin lista6152"/>
    <w:next w:val="Sinlista"/>
    <w:uiPriority w:val="99"/>
    <w:semiHidden/>
    <w:unhideWhenUsed/>
    <w:rsid w:val="00701C36"/>
  </w:style>
  <w:style w:type="numbering" w:customStyle="1" w:styleId="Sinlista7152">
    <w:name w:val="Sin lista7152"/>
    <w:next w:val="Sinlista"/>
    <w:uiPriority w:val="99"/>
    <w:semiHidden/>
    <w:unhideWhenUsed/>
    <w:rsid w:val="00701C36"/>
  </w:style>
  <w:style w:type="numbering" w:customStyle="1" w:styleId="Sinlista8152">
    <w:name w:val="Sin lista8152"/>
    <w:next w:val="Sinlista"/>
    <w:uiPriority w:val="99"/>
    <w:semiHidden/>
    <w:unhideWhenUsed/>
    <w:rsid w:val="00701C36"/>
  </w:style>
  <w:style w:type="numbering" w:customStyle="1" w:styleId="Sinlista9152">
    <w:name w:val="Sin lista9152"/>
    <w:next w:val="Sinlista"/>
    <w:uiPriority w:val="99"/>
    <w:semiHidden/>
    <w:unhideWhenUsed/>
    <w:rsid w:val="00701C36"/>
  </w:style>
  <w:style w:type="numbering" w:customStyle="1" w:styleId="Sinlista10152">
    <w:name w:val="Sin lista10152"/>
    <w:next w:val="Sinlista"/>
    <w:uiPriority w:val="99"/>
    <w:semiHidden/>
    <w:unhideWhenUsed/>
    <w:rsid w:val="00701C36"/>
  </w:style>
  <w:style w:type="numbering" w:customStyle="1" w:styleId="Estilo1152">
    <w:name w:val="Estilo1152"/>
    <w:uiPriority w:val="99"/>
    <w:rsid w:val="00701C36"/>
  </w:style>
  <w:style w:type="numbering" w:customStyle="1" w:styleId="Sinlista1382">
    <w:name w:val="Sin lista1382"/>
    <w:next w:val="Sinlista"/>
    <w:uiPriority w:val="99"/>
    <w:semiHidden/>
    <w:unhideWhenUsed/>
    <w:rsid w:val="00701C36"/>
  </w:style>
  <w:style w:type="numbering" w:customStyle="1" w:styleId="Sinlista1392">
    <w:name w:val="Sin lista1392"/>
    <w:next w:val="Sinlista"/>
    <w:uiPriority w:val="99"/>
    <w:semiHidden/>
    <w:unhideWhenUsed/>
    <w:rsid w:val="00701C36"/>
  </w:style>
  <w:style w:type="numbering" w:customStyle="1" w:styleId="Sinlista2362">
    <w:name w:val="Sin lista2362"/>
    <w:next w:val="Sinlista"/>
    <w:uiPriority w:val="99"/>
    <w:semiHidden/>
    <w:unhideWhenUsed/>
    <w:rsid w:val="00701C36"/>
  </w:style>
  <w:style w:type="numbering" w:customStyle="1" w:styleId="Sinlista3362">
    <w:name w:val="Sin lista3362"/>
    <w:next w:val="Sinlista"/>
    <w:uiPriority w:val="99"/>
    <w:semiHidden/>
    <w:unhideWhenUsed/>
    <w:rsid w:val="00701C36"/>
  </w:style>
  <w:style w:type="numbering" w:customStyle="1" w:styleId="Sinlista4262">
    <w:name w:val="Sin lista4262"/>
    <w:next w:val="Sinlista"/>
    <w:uiPriority w:val="99"/>
    <w:semiHidden/>
    <w:unhideWhenUsed/>
    <w:rsid w:val="00701C36"/>
  </w:style>
  <w:style w:type="numbering" w:customStyle="1" w:styleId="Sinlista11272">
    <w:name w:val="Sin lista11272"/>
    <w:next w:val="Sinlista"/>
    <w:uiPriority w:val="99"/>
    <w:semiHidden/>
    <w:unhideWhenUsed/>
    <w:rsid w:val="00701C36"/>
  </w:style>
  <w:style w:type="numbering" w:customStyle="1" w:styleId="Sinlista21262">
    <w:name w:val="Sin lista21262"/>
    <w:next w:val="Sinlista"/>
    <w:uiPriority w:val="99"/>
    <w:semiHidden/>
    <w:unhideWhenUsed/>
    <w:rsid w:val="00701C36"/>
  </w:style>
  <w:style w:type="numbering" w:customStyle="1" w:styleId="Sinlista31262">
    <w:name w:val="Sin lista31262"/>
    <w:next w:val="Sinlista"/>
    <w:uiPriority w:val="99"/>
    <w:semiHidden/>
    <w:unhideWhenUsed/>
    <w:rsid w:val="00701C36"/>
  </w:style>
  <w:style w:type="numbering" w:customStyle="1" w:styleId="Sinlista5162">
    <w:name w:val="Sin lista5162"/>
    <w:next w:val="Sinlista"/>
    <w:uiPriority w:val="99"/>
    <w:semiHidden/>
    <w:unhideWhenUsed/>
    <w:rsid w:val="00701C36"/>
  </w:style>
  <w:style w:type="numbering" w:customStyle="1" w:styleId="Sinlista12172">
    <w:name w:val="Sin lista12172"/>
    <w:next w:val="Sinlista"/>
    <w:uiPriority w:val="99"/>
    <w:semiHidden/>
    <w:unhideWhenUsed/>
    <w:rsid w:val="00701C36"/>
  </w:style>
  <w:style w:type="numbering" w:customStyle="1" w:styleId="Sinlista22162">
    <w:name w:val="Sin lista22162"/>
    <w:next w:val="Sinlista"/>
    <w:uiPriority w:val="99"/>
    <w:semiHidden/>
    <w:unhideWhenUsed/>
    <w:rsid w:val="00701C36"/>
  </w:style>
  <w:style w:type="numbering" w:customStyle="1" w:styleId="Sinlista32162">
    <w:name w:val="Sin lista32162"/>
    <w:next w:val="Sinlista"/>
    <w:uiPriority w:val="99"/>
    <w:semiHidden/>
    <w:unhideWhenUsed/>
    <w:rsid w:val="00701C36"/>
  </w:style>
  <w:style w:type="numbering" w:customStyle="1" w:styleId="Sinlista41162">
    <w:name w:val="Sin lista41162"/>
    <w:next w:val="Sinlista"/>
    <w:uiPriority w:val="99"/>
    <w:semiHidden/>
    <w:unhideWhenUsed/>
    <w:rsid w:val="00701C36"/>
  </w:style>
  <w:style w:type="numbering" w:customStyle="1" w:styleId="Sinlista111172">
    <w:name w:val="Sin lista111172"/>
    <w:next w:val="Sinlista"/>
    <w:uiPriority w:val="99"/>
    <w:semiHidden/>
    <w:unhideWhenUsed/>
    <w:rsid w:val="00701C36"/>
  </w:style>
  <w:style w:type="numbering" w:customStyle="1" w:styleId="Sinlista211172">
    <w:name w:val="Sin lista211172"/>
    <w:next w:val="Sinlista"/>
    <w:uiPriority w:val="99"/>
    <w:semiHidden/>
    <w:unhideWhenUsed/>
    <w:rsid w:val="00701C36"/>
  </w:style>
  <w:style w:type="numbering" w:customStyle="1" w:styleId="Sinlista311162">
    <w:name w:val="Sin lista311162"/>
    <w:next w:val="Sinlista"/>
    <w:uiPriority w:val="99"/>
    <w:semiHidden/>
    <w:unhideWhenUsed/>
    <w:rsid w:val="00701C36"/>
  </w:style>
  <w:style w:type="numbering" w:customStyle="1" w:styleId="Sinlista6162">
    <w:name w:val="Sin lista6162"/>
    <w:next w:val="Sinlista"/>
    <w:uiPriority w:val="99"/>
    <w:semiHidden/>
    <w:unhideWhenUsed/>
    <w:rsid w:val="00701C36"/>
  </w:style>
  <w:style w:type="numbering" w:customStyle="1" w:styleId="Sinlista7162">
    <w:name w:val="Sin lista7162"/>
    <w:next w:val="Sinlista"/>
    <w:uiPriority w:val="99"/>
    <w:semiHidden/>
    <w:unhideWhenUsed/>
    <w:rsid w:val="00701C36"/>
  </w:style>
  <w:style w:type="numbering" w:customStyle="1" w:styleId="Sinlista8162">
    <w:name w:val="Sin lista8162"/>
    <w:next w:val="Sinlista"/>
    <w:uiPriority w:val="99"/>
    <w:semiHidden/>
    <w:unhideWhenUsed/>
    <w:rsid w:val="00701C36"/>
  </w:style>
  <w:style w:type="numbering" w:customStyle="1" w:styleId="Sinlista9162">
    <w:name w:val="Sin lista9162"/>
    <w:next w:val="Sinlista"/>
    <w:uiPriority w:val="99"/>
    <w:semiHidden/>
    <w:unhideWhenUsed/>
    <w:rsid w:val="00701C36"/>
  </w:style>
  <w:style w:type="numbering" w:customStyle="1" w:styleId="Sinlista10162">
    <w:name w:val="Sin lista10162"/>
    <w:next w:val="Sinlista"/>
    <w:uiPriority w:val="99"/>
    <w:semiHidden/>
    <w:unhideWhenUsed/>
    <w:rsid w:val="00701C36"/>
  </w:style>
  <w:style w:type="numbering" w:customStyle="1" w:styleId="Estilo1162">
    <w:name w:val="Estilo1162"/>
    <w:uiPriority w:val="99"/>
    <w:rsid w:val="00701C36"/>
  </w:style>
  <w:style w:type="numbering" w:customStyle="1" w:styleId="Sinlista1402">
    <w:name w:val="Sin lista1402"/>
    <w:next w:val="Sinlista"/>
    <w:uiPriority w:val="99"/>
    <w:semiHidden/>
    <w:unhideWhenUsed/>
    <w:rsid w:val="00701C36"/>
  </w:style>
  <w:style w:type="numbering" w:customStyle="1" w:styleId="Sinlista1412">
    <w:name w:val="Sin lista1412"/>
    <w:next w:val="Sinlista"/>
    <w:uiPriority w:val="99"/>
    <w:semiHidden/>
    <w:unhideWhenUsed/>
    <w:rsid w:val="00701C36"/>
  </w:style>
  <w:style w:type="numbering" w:customStyle="1" w:styleId="Sinlista2372">
    <w:name w:val="Sin lista2372"/>
    <w:next w:val="Sinlista"/>
    <w:uiPriority w:val="99"/>
    <w:semiHidden/>
    <w:unhideWhenUsed/>
    <w:rsid w:val="00701C36"/>
  </w:style>
  <w:style w:type="numbering" w:customStyle="1" w:styleId="Sinlista3372">
    <w:name w:val="Sin lista3372"/>
    <w:next w:val="Sinlista"/>
    <w:uiPriority w:val="99"/>
    <w:semiHidden/>
    <w:unhideWhenUsed/>
    <w:rsid w:val="00701C36"/>
  </w:style>
  <w:style w:type="numbering" w:customStyle="1" w:styleId="Sinlista4272">
    <w:name w:val="Sin lista4272"/>
    <w:next w:val="Sinlista"/>
    <w:uiPriority w:val="99"/>
    <w:semiHidden/>
    <w:unhideWhenUsed/>
    <w:rsid w:val="00701C36"/>
  </w:style>
  <w:style w:type="numbering" w:customStyle="1" w:styleId="Sinlista11282">
    <w:name w:val="Sin lista11282"/>
    <w:next w:val="Sinlista"/>
    <w:uiPriority w:val="99"/>
    <w:semiHidden/>
    <w:unhideWhenUsed/>
    <w:rsid w:val="00701C36"/>
  </w:style>
  <w:style w:type="numbering" w:customStyle="1" w:styleId="Sinlista21272">
    <w:name w:val="Sin lista21272"/>
    <w:next w:val="Sinlista"/>
    <w:uiPriority w:val="99"/>
    <w:semiHidden/>
    <w:unhideWhenUsed/>
    <w:rsid w:val="00701C36"/>
  </w:style>
  <w:style w:type="numbering" w:customStyle="1" w:styleId="Sinlista31272">
    <w:name w:val="Sin lista31272"/>
    <w:next w:val="Sinlista"/>
    <w:uiPriority w:val="99"/>
    <w:semiHidden/>
    <w:unhideWhenUsed/>
    <w:rsid w:val="00701C36"/>
  </w:style>
  <w:style w:type="numbering" w:customStyle="1" w:styleId="Sinlista5172">
    <w:name w:val="Sin lista5172"/>
    <w:next w:val="Sinlista"/>
    <w:uiPriority w:val="99"/>
    <w:semiHidden/>
    <w:unhideWhenUsed/>
    <w:rsid w:val="00701C36"/>
  </w:style>
  <w:style w:type="numbering" w:customStyle="1" w:styleId="Sinlista12182">
    <w:name w:val="Sin lista12182"/>
    <w:next w:val="Sinlista"/>
    <w:uiPriority w:val="99"/>
    <w:semiHidden/>
    <w:unhideWhenUsed/>
    <w:rsid w:val="00701C36"/>
  </w:style>
  <w:style w:type="numbering" w:customStyle="1" w:styleId="Sinlista22172">
    <w:name w:val="Sin lista22172"/>
    <w:next w:val="Sinlista"/>
    <w:uiPriority w:val="99"/>
    <w:semiHidden/>
    <w:unhideWhenUsed/>
    <w:rsid w:val="00701C36"/>
  </w:style>
  <w:style w:type="numbering" w:customStyle="1" w:styleId="Sinlista32172">
    <w:name w:val="Sin lista32172"/>
    <w:next w:val="Sinlista"/>
    <w:uiPriority w:val="99"/>
    <w:semiHidden/>
    <w:unhideWhenUsed/>
    <w:rsid w:val="00701C36"/>
  </w:style>
  <w:style w:type="numbering" w:customStyle="1" w:styleId="Sinlista41172">
    <w:name w:val="Sin lista41172"/>
    <w:next w:val="Sinlista"/>
    <w:uiPriority w:val="99"/>
    <w:semiHidden/>
    <w:unhideWhenUsed/>
    <w:rsid w:val="00701C36"/>
  </w:style>
  <w:style w:type="numbering" w:customStyle="1" w:styleId="Sinlista111182">
    <w:name w:val="Sin lista111182"/>
    <w:next w:val="Sinlista"/>
    <w:uiPriority w:val="99"/>
    <w:semiHidden/>
    <w:unhideWhenUsed/>
    <w:rsid w:val="00701C36"/>
  </w:style>
  <w:style w:type="numbering" w:customStyle="1" w:styleId="Sinlista211182">
    <w:name w:val="Sin lista211182"/>
    <w:next w:val="Sinlista"/>
    <w:uiPriority w:val="99"/>
    <w:semiHidden/>
    <w:unhideWhenUsed/>
    <w:rsid w:val="00701C36"/>
  </w:style>
  <w:style w:type="numbering" w:customStyle="1" w:styleId="Sinlista311172">
    <w:name w:val="Sin lista311172"/>
    <w:next w:val="Sinlista"/>
    <w:uiPriority w:val="99"/>
    <w:semiHidden/>
    <w:unhideWhenUsed/>
    <w:rsid w:val="00701C36"/>
  </w:style>
  <w:style w:type="numbering" w:customStyle="1" w:styleId="Sinlista6172">
    <w:name w:val="Sin lista6172"/>
    <w:next w:val="Sinlista"/>
    <w:uiPriority w:val="99"/>
    <w:semiHidden/>
    <w:unhideWhenUsed/>
    <w:rsid w:val="00701C36"/>
  </w:style>
  <w:style w:type="numbering" w:customStyle="1" w:styleId="Sinlista7172">
    <w:name w:val="Sin lista7172"/>
    <w:next w:val="Sinlista"/>
    <w:uiPriority w:val="99"/>
    <w:semiHidden/>
    <w:unhideWhenUsed/>
    <w:rsid w:val="00701C36"/>
  </w:style>
  <w:style w:type="numbering" w:customStyle="1" w:styleId="Sinlista8172">
    <w:name w:val="Sin lista8172"/>
    <w:next w:val="Sinlista"/>
    <w:uiPriority w:val="99"/>
    <w:semiHidden/>
    <w:unhideWhenUsed/>
    <w:rsid w:val="00701C36"/>
  </w:style>
  <w:style w:type="numbering" w:customStyle="1" w:styleId="Sinlista9172">
    <w:name w:val="Sin lista9172"/>
    <w:next w:val="Sinlista"/>
    <w:uiPriority w:val="99"/>
    <w:semiHidden/>
    <w:unhideWhenUsed/>
    <w:rsid w:val="00701C36"/>
  </w:style>
  <w:style w:type="numbering" w:customStyle="1" w:styleId="Sinlista10172">
    <w:name w:val="Sin lista10172"/>
    <w:next w:val="Sinlista"/>
    <w:uiPriority w:val="99"/>
    <w:semiHidden/>
    <w:unhideWhenUsed/>
    <w:rsid w:val="00701C36"/>
  </w:style>
  <w:style w:type="numbering" w:customStyle="1" w:styleId="Estilo1172">
    <w:name w:val="Estilo1172"/>
    <w:uiPriority w:val="99"/>
    <w:rsid w:val="00701C36"/>
  </w:style>
  <w:style w:type="numbering" w:customStyle="1" w:styleId="Sinlista1422">
    <w:name w:val="Sin lista1422"/>
    <w:next w:val="Sinlista"/>
    <w:uiPriority w:val="99"/>
    <w:semiHidden/>
    <w:unhideWhenUsed/>
    <w:rsid w:val="00701C36"/>
  </w:style>
  <w:style w:type="numbering" w:customStyle="1" w:styleId="Sinlista148">
    <w:name w:val="Sin lista148"/>
    <w:next w:val="Sinlista"/>
    <w:uiPriority w:val="99"/>
    <w:semiHidden/>
    <w:unhideWhenUsed/>
    <w:rsid w:val="001A42CE"/>
  </w:style>
  <w:style w:type="table" w:customStyle="1" w:styleId="Tablaconcuadrcula131">
    <w:name w:val="Tabla con cuadrícula131"/>
    <w:basedOn w:val="Tablanormal"/>
    <w:next w:val="Tablaconcuadrcula"/>
    <w:uiPriority w:val="59"/>
    <w:rsid w:val="001A42C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
    <w:name w:val="Tabla con cuadrícula231"/>
    <w:basedOn w:val="Tablanormal"/>
    <w:next w:val="Tablaconcuadrcula"/>
    <w:uiPriority w:val="59"/>
    <w:rsid w:val="001A42C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9">
    <w:name w:val="Sin lista149"/>
    <w:next w:val="Sinlista"/>
    <w:uiPriority w:val="99"/>
    <w:semiHidden/>
    <w:unhideWhenUsed/>
    <w:rsid w:val="001A42CE"/>
  </w:style>
  <w:style w:type="numbering" w:customStyle="1" w:styleId="Sinlista243">
    <w:name w:val="Sin lista243"/>
    <w:next w:val="Sinlista"/>
    <w:uiPriority w:val="99"/>
    <w:semiHidden/>
    <w:unhideWhenUsed/>
    <w:rsid w:val="001A42CE"/>
  </w:style>
  <w:style w:type="numbering" w:customStyle="1" w:styleId="Sinlista343">
    <w:name w:val="Sin lista343"/>
    <w:next w:val="Sinlista"/>
    <w:uiPriority w:val="99"/>
    <w:semiHidden/>
    <w:unhideWhenUsed/>
    <w:rsid w:val="001A42CE"/>
  </w:style>
  <w:style w:type="numbering" w:customStyle="1" w:styleId="Sinlista433">
    <w:name w:val="Sin lista433"/>
    <w:next w:val="Sinlista"/>
    <w:uiPriority w:val="99"/>
    <w:semiHidden/>
    <w:unhideWhenUsed/>
    <w:rsid w:val="001A42CE"/>
  </w:style>
  <w:style w:type="numbering" w:customStyle="1" w:styleId="Sinlista1133">
    <w:name w:val="Sin lista1133"/>
    <w:next w:val="Sinlista"/>
    <w:uiPriority w:val="99"/>
    <w:semiHidden/>
    <w:unhideWhenUsed/>
    <w:rsid w:val="001A42CE"/>
  </w:style>
  <w:style w:type="numbering" w:customStyle="1" w:styleId="Sinlista2133">
    <w:name w:val="Sin lista2133"/>
    <w:next w:val="Sinlista"/>
    <w:uiPriority w:val="99"/>
    <w:semiHidden/>
    <w:unhideWhenUsed/>
    <w:rsid w:val="001A42CE"/>
  </w:style>
  <w:style w:type="numbering" w:customStyle="1" w:styleId="Sinlista3133">
    <w:name w:val="Sin lista3133"/>
    <w:next w:val="Sinlista"/>
    <w:uiPriority w:val="99"/>
    <w:semiHidden/>
    <w:unhideWhenUsed/>
    <w:rsid w:val="001A42CE"/>
  </w:style>
  <w:style w:type="numbering" w:customStyle="1" w:styleId="Sinlista523">
    <w:name w:val="Sin lista523"/>
    <w:next w:val="Sinlista"/>
    <w:uiPriority w:val="99"/>
    <w:semiHidden/>
    <w:unhideWhenUsed/>
    <w:rsid w:val="001A42CE"/>
  </w:style>
  <w:style w:type="table" w:customStyle="1" w:styleId="Tablaconcuadrcula1520">
    <w:name w:val="Tabla con cuadrícula1520"/>
    <w:basedOn w:val="Tablanormal"/>
    <w:next w:val="Tablaconcuadrcula"/>
    <w:uiPriority w:val="59"/>
    <w:rsid w:val="001A42C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0">
    <w:name w:val="Tabla con cuadrícula2520"/>
    <w:basedOn w:val="Tablanormal"/>
    <w:next w:val="Tablaconcuadrcula"/>
    <w:uiPriority w:val="59"/>
    <w:rsid w:val="001A42C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uiPriority w:val="99"/>
    <w:semiHidden/>
    <w:unhideWhenUsed/>
    <w:rsid w:val="001A42CE"/>
  </w:style>
  <w:style w:type="numbering" w:customStyle="1" w:styleId="Sinlista2223">
    <w:name w:val="Sin lista2223"/>
    <w:next w:val="Sinlista"/>
    <w:uiPriority w:val="99"/>
    <w:semiHidden/>
    <w:unhideWhenUsed/>
    <w:rsid w:val="001A42CE"/>
  </w:style>
  <w:style w:type="numbering" w:customStyle="1" w:styleId="Sinlista3223">
    <w:name w:val="Sin lista3223"/>
    <w:next w:val="Sinlista"/>
    <w:uiPriority w:val="99"/>
    <w:semiHidden/>
    <w:unhideWhenUsed/>
    <w:rsid w:val="001A42CE"/>
  </w:style>
  <w:style w:type="numbering" w:customStyle="1" w:styleId="Sinlista4123">
    <w:name w:val="Sin lista4123"/>
    <w:next w:val="Sinlista"/>
    <w:uiPriority w:val="99"/>
    <w:semiHidden/>
    <w:unhideWhenUsed/>
    <w:rsid w:val="001A42CE"/>
  </w:style>
  <w:style w:type="numbering" w:customStyle="1" w:styleId="Sinlista11123">
    <w:name w:val="Sin lista11123"/>
    <w:next w:val="Sinlista"/>
    <w:uiPriority w:val="99"/>
    <w:semiHidden/>
    <w:unhideWhenUsed/>
    <w:rsid w:val="001A42CE"/>
  </w:style>
  <w:style w:type="numbering" w:customStyle="1" w:styleId="Sinlista21123">
    <w:name w:val="Sin lista21123"/>
    <w:next w:val="Sinlista"/>
    <w:uiPriority w:val="99"/>
    <w:semiHidden/>
    <w:unhideWhenUsed/>
    <w:rsid w:val="001A42CE"/>
  </w:style>
  <w:style w:type="numbering" w:customStyle="1" w:styleId="Sinlista31123">
    <w:name w:val="Sin lista31123"/>
    <w:next w:val="Sinlista"/>
    <w:uiPriority w:val="99"/>
    <w:semiHidden/>
    <w:unhideWhenUsed/>
    <w:rsid w:val="001A42CE"/>
  </w:style>
  <w:style w:type="numbering" w:customStyle="1" w:styleId="Sinlista623">
    <w:name w:val="Sin lista623"/>
    <w:next w:val="Sinlista"/>
    <w:uiPriority w:val="99"/>
    <w:semiHidden/>
    <w:unhideWhenUsed/>
    <w:rsid w:val="001A42CE"/>
  </w:style>
  <w:style w:type="numbering" w:customStyle="1" w:styleId="Sinlista723">
    <w:name w:val="Sin lista723"/>
    <w:next w:val="Sinlista"/>
    <w:uiPriority w:val="99"/>
    <w:semiHidden/>
    <w:unhideWhenUsed/>
    <w:rsid w:val="001A42CE"/>
  </w:style>
  <w:style w:type="numbering" w:customStyle="1" w:styleId="Sinlista823">
    <w:name w:val="Sin lista823"/>
    <w:next w:val="Sinlista"/>
    <w:uiPriority w:val="99"/>
    <w:semiHidden/>
    <w:unhideWhenUsed/>
    <w:rsid w:val="001A42CE"/>
  </w:style>
  <w:style w:type="numbering" w:customStyle="1" w:styleId="Sinlista923">
    <w:name w:val="Sin lista923"/>
    <w:next w:val="Sinlista"/>
    <w:uiPriority w:val="99"/>
    <w:semiHidden/>
    <w:unhideWhenUsed/>
    <w:rsid w:val="001A42CE"/>
  </w:style>
  <w:style w:type="numbering" w:customStyle="1" w:styleId="Sinlista1023">
    <w:name w:val="Sin lista1023"/>
    <w:next w:val="Sinlista"/>
    <w:uiPriority w:val="99"/>
    <w:semiHidden/>
    <w:unhideWhenUsed/>
    <w:rsid w:val="001A42CE"/>
  </w:style>
  <w:style w:type="numbering" w:customStyle="1" w:styleId="Estilo123">
    <w:name w:val="Estilo123"/>
    <w:uiPriority w:val="99"/>
    <w:rsid w:val="001A42CE"/>
  </w:style>
  <w:style w:type="numbering" w:customStyle="1" w:styleId="Sinlista1314">
    <w:name w:val="Sin lista1314"/>
    <w:next w:val="Sinlista"/>
    <w:uiPriority w:val="99"/>
    <w:semiHidden/>
    <w:unhideWhenUsed/>
    <w:rsid w:val="001A42CE"/>
  </w:style>
  <w:style w:type="numbering" w:customStyle="1" w:styleId="Sinlista1410">
    <w:name w:val="Sin lista1410"/>
    <w:next w:val="Sinlista"/>
    <w:uiPriority w:val="99"/>
    <w:semiHidden/>
    <w:unhideWhenUsed/>
    <w:rsid w:val="001A42CE"/>
  </w:style>
  <w:style w:type="numbering" w:customStyle="1" w:styleId="Sinlista2313">
    <w:name w:val="Sin lista2313"/>
    <w:next w:val="Sinlista"/>
    <w:uiPriority w:val="99"/>
    <w:semiHidden/>
    <w:unhideWhenUsed/>
    <w:rsid w:val="001A42CE"/>
  </w:style>
  <w:style w:type="numbering" w:customStyle="1" w:styleId="Sinlista3313">
    <w:name w:val="Sin lista3313"/>
    <w:next w:val="Sinlista"/>
    <w:uiPriority w:val="99"/>
    <w:semiHidden/>
    <w:unhideWhenUsed/>
    <w:rsid w:val="001A42CE"/>
  </w:style>
  <w:style w:type="numbering" w:customStyle="1" w:styleId="Sinlista4213">
    <w:name w:val="Sin lista4213"/>
    <w:next w:val="Sinlista"/>
    <w:uiPriority w:val="99"/>
    <w:semiHidden/>
    <w:unhideWhenUsed/>
    <w:rsid w:val="001A42CE"/>
  </w:style>
  <w:style w:type="numbering" w:customStyle="1" w:styleId="Sinlista11214">
    <w:name w:val="Sin lista11214"/>
    <w:next w:val="Sinlista"/>
    <w:uiPriority w:val="99"/>
    <w:semiHidden/>
    <w:unhideWhenUsed/>
    <w:rsid w:val="001A42CE"/>
  </w:style>
  <w:style w:type="numbering" w:customStyle="1" w:styleId="Sinlista21213">
    <w:name w:val="Sin lista21213"/>
    <w:next w:val="Sinlista"/>
    <w:uiPriority w:val="99"/>
    <w:semiHidden/>
    <w:unhideWhenUsed/>
    <w:rsid w:val="001A42CE"/>
  </w:style>
  <w:style w:type="numbering" w:customStyle="1" w:styleId="Sinlista31213">
    <w:name w:val="Sin lista31213"/>
    <w:next w:val="Sinlista"/>
    <w:uiPriority w:val="99"/>
    <w:semiHidden/>
    <w:unhideWhenUsed/>
    <w:rsid w:val="001A42CE"/>
  </w:style>
  <w:style w:type="numbering" w:customStyle="1" w:styleId="Sinlista5113">
    <w:name w:val="Sin lista5113"/>
    <w:next w:val="Sinlista"/>
    <w:uiPriority w:val="99"/>
    <w:semiHidden/>
    <w:unhideWhenUsed/>
    <w:rsid w:val="001A42CE"/>
  </w:style>
  <w:style w:type="numbering" w:customStyle="1" w:styleId="Sinlista12114">
    <w:name w:val="Sin lista12114"/>
    <w:next w:val="Sinlista"/>
    <w:uiPriority w:val="99"/>
    <w:semiHidden/>
    <w:unhideWhenUsed/>
    <w:rsid w:val="001A42CE"/>
  </w:style>
  <w:style w:type="numbering" w:customStyle="1" w:styleId="Sinlista22113">
    <w:name w:val="Sin lista22113"/>
    <w:next w:val="Sinlista"/>
    <w:uiPriority w:val="99"/>
    <w:semiHidden/>
    <w:unhideWhenUsed/>
    <w:rsid w:val="001A42CE"/>
  </w:style>
  <w:style w:type="numbering" w:customStyle="1" w:styleId="Sinlista32113">
    <w:name w:val="Sin lista32113"/>
    <w:next w:val="Sinlista"/>
    <w:uiPriority w:val="99"/>
    <w:semiHidden/>
    <w:unhideWhenUsed/>
    <w:rsid w:val="001A42CE"/>
  </w:style>
  <w:style w:type="numbering" w:customStyle="1" w:styleId="Sinlista41113">
    <w:name w:val="Sin lista41113"/>
    <w:next w:val="Sinlista"/>
    <w:uiPriority w:val="99"/>
    <w:semiHidden/>
    <w:unhideWhenUsed/>
    <w:rsid w:val="001A42CE"/>
  </w:style>
  <w:style w:type="numbering" w:customStyle="1" w:styleId="Sinlista111114">
    <w:name w:val="Sin lista111114"/>
    <w:next w:val="Sinlista"/>
    <w:uiPriority w:val="99"/>
    <w:semiHidden/>
    <w:unhideWhenUsed/>
    <w:rsid w:val="001A42CE"/>
  </w:style>
  <w:style w:type="numbering" w:customStyle="1" w:styleId="Sinlista211114">
    <w:name w:val="Sin lista211114"/>
    <w:next w:val="Sinlista"/>
    <w:uiPriority w:val="99"/>
    <w:semiHidden/>
    <w:unhideWhenUsed/>
    <w:rsid w:val="001A42CE"/>
  </w:style>
  <w:style w:type="numbering" w:customStyle="1" w:styleId="Sinlista311113">
    <w:name w:val="Sin lista311113"/>
    <w:next w:val="Sinlista"/>
    <w:uiPriority w:val="99"/>
    <w:semiHidden/>
    <w:unhideWhenUsed/>
    <w:rsid w:val="001A42CE"/>
  </w:style>
  <w:style w:type="numbering" w:customStyle="1" w:styleId="Sinlista6113">
    <w:name w:val="Sin lista6113"/>
    <w:next w:val="Sinlista"/>
    <w:uiPriority w:val="99"/>
    <w:semiHidden/>
    <w:unhideWhenUsed/>
    <w:rsid w:val="001A42CE"/>
  </w:style>
  <w:style w:type="numbering" w:customStyle="1" w:styleId="Sinlista7113">
    <w:name w:val="Sin lista7113"/>
    <w:next w:val="Sinlista"/>
    <w:uiPriority w:val="99"/>
    <w:semiHidden/>
    <w:unhideWhenUsed/>
    <w:rsid w:val="001A42CE"/>
  </w:style>
  <w:style w:type="numbering" w:customStyle="1" w:styleId="Sinlista8113">
    <w:name w:val="Sin lista8113"/>
    <w:next w:val="Sinlista"/>
    <w:uiPriority w:val="99"/>
    <w:semiHidden/>
    <w:unhideWhenUsed/>
    <w:rsid w:val="001A42CE"/>
  </w:style>
  <w:style w:type="numbering" w:customStyle="1" w:styleId="Sinlista9113">
    <w:name w:val="Sin lista9113"/>
    <w:next w:val="Sinlista"/>
    <w:uiPriority w:val="99"/>
    <w:semiHidden/>
    <w:unhideWhenUsed/>
    <w:rsid w:val="001A42CE"/>
  </w:style>
  <w:style w:type="numbering" w:customStyle="1" w:styleId="Sinlista10113">
    <w:name w:val="Sin lista10113"/>
    <w:next w:val="Sinlista"/>
    <w:uiPriority w:val="99"/>
    <w:semiHidden/>
    <w:unhideWhenUsed/>
    <w:rsid w:val="001A42CE"/>
  </w:style>
  <w:style w:type="numbering" w:customStyle="1" w:styleId="Estilo1113">
    <w:name w:val="Estilo1113"/>
    <w:uiPriority w:val="99"/>
    <w:rsid w:val="001A42CE"/>
  </w:style>
  <w:style w:type="numbering" w:customStyle="1" w:styleId="Sinlista153">
    <w:name w:val="Sin lista153"/>
    <w:next w:val="Sinlista"/>
    <w:uiPriority w:val="99"/>
    <w:semiHidden/>
    <w:unhideWhenUsed/>
    <w:rsid w:val="001A42CE"/>
  </w:style>
  <w:style w:type="numbering" w:customStyle="1" w:styleId="Sinlista163">
    <w:name w:val="Sin lista163"/>
    <w:next w:val="Sinlista"/>
    <w:uiPriority w:val="99"/>
    <w:semiHidden/>
    <w:unhideWhenUsed/>
    <w:rsid w:val="001A42CE"/>
  </w:style>
  <w:style w:type="numbering" w:customStyle="1" w:styleId="Sinlista244">
    <w:name w:val="Sin lista244"/>
    <w:next w:val="Sinlista"/>
    <w:uiPriority w:val="99"/>
    <w:semiHidden/>
    <w:unhideWhenUsed/>
    <w:rsid w:val="001A42CE"/>
  </w:style>
  <w:style w:type="numbering" w:customStyle="1" w:styleId="Sinlista344">
    <w:name w:val="Sin lista344"/>
    <w:next w:val="Sinlista"/>
    <w:uiPriority w:val="99"/>
    <w:semiHidden/>
    <w:unhideWhenUsed/>
    <w:rsid w:val="001A42CE"/>
  </w:style>
  <w:style w:type="numbering" w:customStyle="1" w:styleId="Sinlista434">
    <w:name w:val="Sin lista434"/>
    <w:next w:val="Sinlista"/>
    <w:uiPriority w:val="99"/>
    <w:semiHidden/>
    <w:unhideWhenUsed/>
    <w:rsid w:val="001A42CE"/>
  </w:style>
  <w:style w:type="numbering" w:customStyle="1" w:styleId="Sinlista1134">
    <w:name w:val="Sin lista1134"/>
    <w:next w:val="Sinlista"/>
    <w:uiPriority w:val="99"/>
    <w:semiHidden/>
    <w:unhideWhenUsed/>
    <w:rsid w:val="001A42CE"/>
  </w:style>
  <w:style w:type="numbering" w:customStyle="1" w:styleId="Sinlista2134">
    <w:name w:val="Sin lista2134"/>
    <w:next w:val="Sinlista"/>
    <w:uiPriority w:val="99"/>
    <w:semiHidden/>
    <w:unhideWhenUsed/>
    <w:rsid w:val="001A42CE"/>
  </w:style>
  <w:style w:type="numbering" w:customStyle="1" w:styleId="Sinlista3134">
    <w:name w:val="Sin lista3134"/>
    <w:next w:val="Sinlista"/>
    <w:uiPriority w:val="99"/>
    <w:semiHidden/>
    <w:unhideWhenUsed/>
    <w:rsid w:val="001A42CE"/>
  </w:style>
  <w:style w:type="numbering" w:customStyle="1" w:styleId="Sinlista524">
    <w:name w:val="Sin lista524"/>
    <w:next w:val="Sinlista"/>
    <w:uiPriority w:val="99"/>
    <w:semiHidden/>
    <w:unhideWhenUsed/>
    <w:rsid w:val="001A42CE"/>
  </w:style>
  <w:style w:type="numbering" w:customStyle="1" w:styleId="Sinlista1224">
    <w:name w:val="Sin lista1224"/>
    <w:next w:val="Sinlista"/>
    <w:uiPriority w:val="99"/>
    <w:semiHidden/>
    <w:unhideWhenUsed/>
    <w:rsid w:val="001A42CE"/>
  </w:style>
  <w:style w:type="numbering" w:customStyle="1" w:styleId="Sinlista2224">
    <w:name w:val="Sin lista2224"/>
    <w:next w:val="Sinlista"/>
    <w:uiPriority w:val="99"/>
    <w:semiHidden/>
    <w:unhideWhenUsed/>
    <w:rsid w:val="001A42CE"/>
  </w:style>
  <w:style w:type="numbering" w:customStyle="1" w:styleId="Sinlista3224">
    <w:name w:val="Sin lista3224"/>
    <w:next w:val="Sinlista"/>
    <w:uiPriority w:val="99"/>
    <w:semiHidden/>
    <w:unhideWhenUsed/>
    <w:rsid w:val="001A42CE"/>
  </w:style>
  <w:style w:type="numbering" w:customStyle="1" w:styleId="Sinlista4124">
    <w:name w:val="Sin lista4124"/>
    <w:next w:val="Sinlista"/>
    <w:uiPriority w:val="99"/>
    <w:semiHidden/>
    <w:unhideWhenUsed/>
    <w:rsid w:val="001A42CE"/>
  </w:style>
  <w:style w:type="numbering" w:customStyle="1" w:styleId="Sinlista11124">
    <w:name w:val="Sin lista11124"/>
    <w:next w:val="Sinlista"/>
    <w:uiPriority w:val="99"/>
    <w:semiHidden/>
    <w:unhideWhenUsed/>
    <w:rsid w:val="001A42CE"/>
  </w:style>
  <w:style w:type="numbering" w:customStyle="1" w:styleId="Sinlista21124">
    <w:name w:val="Sin lista21124"/>
    <w:next w:val="Sinlista"/>
    <w:uiPriority w:val="99"/>
    <w:semiHidden/>
    <w:unhideWhenUsed/>
    <w:rsid w:val="001A42CE"/>
  </w:style>
  <w:style w:type="numbering" w:customStyle="1" w:styleId="Sinlista31124">
    <w:name w:val="Sin lista31124"/>
    <w:next w:val="Sinlista"/>
    <w:uiPriority w:val="99"/>
    <w:semiHidden/>
    <w:unhideWhenUsed/>
    <w:rsid w:val="001A42CE"/>
  </w:style>
  <w:style w:type="numbering" w:customStyle="1" w:styleId="Sinlista624">
    <w:name w:val="Sin lista624"/>
    <w:next w:val="Sinlista"/>
    <w:uiPriority w:val="99"/>
    <w:semiHidden/>
    <w:unhideWhenUsed/>
    <w:rsid w:val="001A42CE"/>
  </w:style>
  <w:style w:type="numbering" w:customStyle="1" w:styleId="Sinlista724">
    <w:name w:val="Sin lista724"/>
    <w:next w:val="Sinlista"/>
    <w:uiPriority w:val="99"/>
    <w:semiHidden/>
    <w:unhideWhenUsed/>
    <w:rsid w:val="001A42CE"/>
  </w:style>
  <w:style w:type="numbering" w:customStyle="1" w:styleId="Sinlista824">
    <w:name w:val="Sin lista824"/>
    <w:next w:val="Sinlista"/>
    <w:uiPriority w:val="99"/>
    <w:semiHidden/>
    <w:unhideWhenUsed/>
    <w:rsid w:val="001A42CE"/>
  </w:style>
  <w:style w:type="numbering" w:customStyle="1" w:styleId="Sinlista924">
    <w:name w:val="Sin lista924"/>
    <w:next w:val="Sinlista"/>
    <w:uiPriority w:val="99"/>
    <w:semiHidden/>
    <w:unhideWhenUsed/>
    <w:rsid w:val="001A42CE"/>
  </w:style>
  <w:style w:type="numbering" w:customStyle="1" w:styleId="Sinlista1024">
    <w:name w:val="Sin lista1024"/>
    <w:next w:val="Sinlista"/>
    <w:uiPriority w:val="99"/>
    <w:semiHidden/>
    <w:unhideWhenUsed/>
    <w:rsid w:val="001A42CE"/>
  </w:style>
  <w:style w:type="numbering" w:customStyle="1" w:styleId="Estilo124">
    <w:name w:val="Estilo124"/>
    <w:uiPriority w:val="99"/>
    <w:rsid w:val="001A42CE"/>
  </w:style>
  <w:style w:type="numbering" w:customStyle="1" w:styleId="Sinlista173">
    <w:name w:val="Sin lista173"/>
    <w:next w:val="Sinlista"/>
    <w:uiPriority w:val="99"/>
    <w:semiHidden/>
    <w:unhideWhenUsed/>
    <w:rsid w:val="001A42CE"/>
  </w:style>
  <w:style w:type="numbering" w:customStyle="1" w:styleId="Sinlista183">
    <w:name w:val="Sin lista183"/>
    <w:next w:val="Sinlista"/>
    <w:uiPriority w:val="99"/>
    <w:semiHidden/>
    <w:unhideWhenUsed/>
    <w:rsid w:val="001A42CE"/>
  </w:style>
  <w:style w:type="numbering" w:customStyle="1" w:styleId="Sinlista253">
    <w:name w:val="Sin lista253"/>
    <w:next w:val="Sinlista"/>
    <w:uiPriority w:val="99"/>
    <w:semiHidden/>
    <w:unhideWhenUsed/>
    <w:rsid w:val="001A42CE"/>
  </w:style>
  <w:style w:type="numbering" w:customStyle="1" w:styleId="Sinlista353">
    <w:name w:val="Sin lista353"/>
    <w:next w:val="Sinlista"/>
    <w:uiPriority w:val="99"/>
    <w:semiHidden/>
    <w:unhideWhenUsed/>
    <w:rsid w:val="001A42CE"/>
  </w:style>
  <w:style w:type="numbering" w:customStyle="1" w:styleId="Sinlista443">
    <w:name w:val="Sin lista443"/>
    <w:next w:val="Sinlista"/>
    <w:uiPriority w:val="99"/>
    <w:semiHidden/>
    <w:unhideWhenUsed/>
    <w:rsid w:val="001A42CE"/>
  </w:style>
  <w:style w:type="numbering" w:customStyle="1" w:styleId="Sinlista1143">
    <w:name w:val="Sin lista1143"/>
    <w:next w:val="Sinlista"/>
    <w:uiPriority w:val="99"/>
    <w:semiHidden/>
    <w:unhideWhenUsed/>
    <w:rsid w:val="001A42CE"/>
  </w:style>
  <w:style w:type="numbering" w:customStyle="1" w:styleId="Sinlista2143">
    <w:name w:val="Sin lista2143"/>
    <w:next w:val="Sinlista"/>
    <w:uiPriority w:val="99"/>
    <w:semiHidden/>
    <w:unhideWhenUsed/>
    <w:rsid w:val="001A42CE"/>
  </w:style>
  <w:style w:type="numbering" w:customStyle="1" w:styleId="Sinlista3143">
    <w:name w:val="Sin lista3143"/>
    <w:next w:val="Sinlista"/>
    <w:uiPriority w:val="99"/>
    <w:semiHidden/>
    <w:unhideWhenUsed/>
    <w:rsid w:val="001A42CE"/>
  </w:style>
  <w:style w:type="numbering" w:customStyle="1" w:styleId="Sinlista533">
    <w:name w:val="Sin lista533"/>
    <w:next w:val="Sinlista"/>
    <w:uiPriority w:val="99"/>
    <w:semiHidden/>
    <w:unhideWhenUsed/>
    <w:rsid w:val="001A42CE"/>
  </w:style>
  <w:style w:type="numbering" w:customStyle="1" w:styleId="Sinlista1233">
    <w:name w:val="Sin lista1233"/>
    <w:next w:val="Sinlista"/>
    <w:uiPriority w:val="99"/>
    <w:semiHidden/>
    <w:unhideWhenUsed/>
    <w:rsid w:val="001A42CE"/>
  </w:style>
  <w:style w:type="numbering" w:customStyle="1" w:styleId="Sinlista2233">
    <w:name w:val="Sin lista2233"/>
    <w:next w:val="Sinlista"/>
    <w:uiPriority w:val="99"/>
    <w:semiHidden/>
    <w:unhideWhenUsed/>
    <w:rsid w:val="001A42CE"/>
  </w:style>
  <w:style w:type="numbering" w:customStyle="1" w:styleId="Sinlista3233">
    <w:name w:val="Sin lista3233"/>
    <w:next w:val="Sinlista"/>
    <w:uiPriority w:val="99"/>
    <w:semiHidden/>
    <w:unhideWhenUsed/>
    <w:rsid w:val="001A42CE"/>
  </w:style>
  <w:style w:type="numbering" w:customStyle="1" w:styleId="Sinlista4133">
    <w:name w:val="Sin lista4133"/>
    <w:next w:val="Sinlista"/>
    <w:uiPriority w:val="99"/>
    <w:semiHidden/>
    <w:unhideWhenUsed/>
    <w:rsid w:val="001A42CE"/>
  </w:style>
  <w:style w:type="numbering" w:customStyle="1" w:styleId="Sinlista11133">
    <w:name w:val="Sin lista11133"/>
    <w:next w:val="Sinlista"/>
    <w:uiPriority w:val="99"/>
    <w:semiHidden/>
    <w:unhideWhenUsed/>
    <w:rsid w:val="001A42CE"/>
  </w:style>
  <w:style w:type="numbering" w:customStyle="1" w:styleId="Sinlista21133">
    <w:name w:val="Sin lista21133"/>
    <w:next w:val="Sinlista"/>
    <w:uiPriority w:val="99"/>
    <w:semiHidden/>
    <w:unhideWhenUsed/>
    <w:rsid w:val="001A42CE"/>
  </w:style>
  <w:style w:type="numbering" w:customStyle="1" w:styleId="Sinlista31133">
    <w:name w:val="Sin lista31133"/>
    <w:next w:val="Sinlista"/>
    <w:uiPriority w:val="99"/>
    <w:semiHidden/>
    <w:unhideWhenUsed/>
    <w:rsid w:val="001A42CE"/>
  </w:style>
  <w:style w:type="numbering" w:customStyle="1" w:styleId="Sinlista633">
    <w:name w:val="Sin lista633"/>
    <w:next w:val="Sinlista"/>
    <w:uiPriority w:val="99"/>
    <w:semiHidden/>
    <w:unhideWhenUsed/>
    <w:rsid w:val="001A42CE"/>
  </w:style>
  <w:style w:type="numbering" w:customStyle="1" w:styleId="Sinlista733">
    <w:name w:val="Sin lista733"/>
    <w:next w:val="Sinlista"/>
    <w:uiPriority w:val="99"/>
    <w:semiHidden/>
    <w:unhideWhenUsed/>
    <w:rsid w:val="001A42CE"/>
  </w:style>
  <w:style w:type="numbering" w:customStyle="1" w:styleId="Sinlista833">
    <w:name w:val="Sin lista833"/>
    <w:next w:val="Sinlista"/>
    <w:uiPriority w:val="99"/>
    <w:semiHidden/>
    <w:unhideWhenUsed/>
    <w:rsid w:val="001A42CE"/>
  </w:style>
  <w:style w:type="numbering" w:customStyle="1" w:styleId="Sinlista933">
    <w:name w:val="Sin lista933"/>
    <w:next w:val="Sinlista"/>
    <w:uiPriority w:val="99"/>
    <w:semiHidden/>
    <w:unhideWhenUsed/>
    <w:rsid w:val="001A42CE"/>
  </w:style>
  <w:style w:type="numbering" w:customStyle="1" w:styleId="Sinlista1033">
    <w:name w:val="Sin lista1033"/>
    <w:next w:val="Sinlista"/>
    <w:uiPriority w:val="99"/>
    <w:semiHidden/>
    <w:unhideWhenUsed/>
    <w:rsid w:val="001A42CE"/>
  </w:style>
  <w:style w:type="numbering" w:customStyle="1" w:styleId="Estilo133">
    <w:name w:val="Estilo133"/>
    <w:uiPriority w:val="99"/>
    <w:rsid w:val="001A42CE"/>
  </w:style>
  <w:style w:type="numbering" w:customStyle="1" w:styleId="Sinlista193">
    <w:name w:val="Sin lista193"/>
    <w:next w:val="Sinlista"/>
    <w:uiPriority w:val="99"/>
    <w:semiHidden/>
    <w:unhideWhenUsed/>
    <w:rsid w:val="001A42CE"/>
  </w:style>
  <w:style w:type="numbering" w:customStyle="1" w:styleId="Sinlista1103">
    <w:name w:val="Sin lista1103"/>
    <w:next w:val="Sinlista"/>
    <w:uiPriority w:val="99"/>
    <w:semiHidden/>
    <w:unhideWhenUsed/>
    <w:rsid w:val="001A42CE"/>
  </w:style>
  <w:style w:type="numbering" w:customStyle="1" w:styleId="Sinlista263">
    <w:name w:val="Sin lista263"/>
    <w:next w:val="Sinlista"/>
    <w:uiPriority w:val="99"/>
    <w:semiHidden/>
    <w:unhideWhenUsed/>
    <w:rsid w:val="001A42CE"/>
  </w:style>
  <w:style w:type="numbering" w:customStyle="1" w:styleId="Sinlista363">
    <w:name w:val="Sin lista363"/>
    <w:next w:val="Sinlista"/>
    <w:uiPriority w:val="99"/>
    <w:semiHidden/>
    <w:unhideWhenUsed/>
    <w:rsid w:val="001A42CE"/>
  </w:style>
  <w:style w:type="numbering" w:customStyle="1" w:styleId="Sinlista453">
    <w:name w:val="Sin lista453"/>
    <w:next w:val="Sinlista"/>
    <w:uiPriority w:val="99"/>
    <w:semiHidden/>
    <w:unhideWhenUsed/>
    <w:rsid w:val="001A42CE"/>
  </w:style>
  <w:style w:type="numbering" w:customStyle="1" w:styleId="Sinlista1153">
    <w:name w:val="Sin lista1153"/>
    <w:next w:val="Sinlista"/>
    <w:uiPriority w:val="99"/>
    <w:semiHidden/>
    <w:unhideWhenUsed/>
    <w:rsid w:val="001A42CE"/>
  </w:style>
  <w:style w:type="numbering" w:customStyle="1" w:styleId="Sinlista2153">
    <w:name w:val="Sin lista2153"/>
    <w:next w:val="Sinlista"/>
    <w:uiPriority w:val="99"/>
    <w:semiHidden/>
    <w:unhideWhenUsed/>
    <w:rsid w:val="001A42CE"/>
  </w:style>
  <w:style w:type="numbering" w:customStyle="1" w:styleId="Sinlista3153">
    <w:name w:val="Sin lista3153"/>
    <w:next w:val="Sinlista"/>
    <w:uiPriority w:val="99"/>
    <w:semiHidden/>
    <w:unhideWhenUsed/>
    <w:rsid w:val="001A42CE"/>
  </w:style>
  <w:style w:type="numbering" w:customStyle="1" w:styleId="Sinlista543">
    <w:name w:val="Sin lista543"/>
    <w:next w:val="Sinlista"/>
    <w:uiPriority w:val="99"/>
    <w:semiHidden/>
    <w:unhideWhenUsed/>
    <w:rsid w:val="001A42CE"/>
  </w:style>
  <w:style w:type="numbering" w:customStyle="1" w:styleId="Sinlista1243">
    <w:name w:val="Sin lista1243"/>
    <w:next w:val="Sinlista"/>
    <w:uiPriority w:val="99"/>
    <w:semiHidden/>
    <w:unhideWhenUsed/>
    <w:rsid w:val="001A42CE"/>
  </w:style>
  <w:style w:type="numbering" w:customStyle="1" w:styleId="Sinlista2243">
    <w:name w:val="Sin lista2243"/>
    <w:next w:val="Sinlista"/>
    <w:uiPriority w:val="99"/>
    <w:semiHidden/>
    <w:unhideWhenUsed/>
    <w:rsid w:val="001A42CE"/>
  </w:style>
  <w:style w:type="numbering" w:customStyle="1" w:styleId="Sinlista3243">
    <w:name w:val="Sin lista3243"/>
    <w:next w:val="Sinlista"/>
    <w:uiPriority w:val="99"/>
    <w:semiHidden/>
    <w:unhideWhenUsed/>
    <w:rsid w:val="001A42CE"/>
  </w:style>
  <w:style w:type="numbering" w:customStyle="1" w:styleId="Sinlista4143">
    <w:name w:val="Sin lista4143"/>
    <w:next w:val="Sinlista"/>
    <w:uiPriority w:val="99"/>
    <w:semiHidden/>
    <w:unhideWhenUsed/>
    <w:rsid w:val="001A42CE"/>
  </w:style>
  <w:style w:type="numbering" w:customStyle="1" w:styleId="Sinlista11143">
    <w:name w:val="Sin lista11143"/>
    <w:next w:val="Sinlista"/>
    <w:uiPriority w:val="99"/>
    <w:semiHidden/>
    <w:unhideWhenUsed/>
    <w:rsid w:val="001A42CE"/>
  </w:style>
  <w:style w:type="numbering" w:customStyle="1" w:styleId="Sinlista21143">
    <w:name w:val="Sin lista21143"/>
    <w:next w:val="Sinlista"/>
    <w:uiPriority w:val="99"/>
    <w:semiHidden/>
    <w:unhideWhenUsed/>
    <w:rsid w:val="001A42CE"/>
  </w:style>
  <w:style w:type="numbering" w:customStyle="1" w:styleId="Sinlista31143">
    <w:name w:val="Sin lista31143"/>
    <w:next w:val="Sinlista"/>
    <w:uiPriority w:val="99"/>
    <w:semiHidden/>
    <w:unhideWhenUsed/>
    <w:rsid w:val="001A42CE"/>
  </w:style>
  <w:style w:type="numbering" w:customStyle="1" w:styleId="Sinlista643">
    <w:name w:val="Sin lista643"/>
    <w:next w:val="Sinlista"/>
    <w:uiPriority w:val="99"/>
    <w:semiHidden/>
    <w:unhideWhenUsed/>
    <w:rsid w:val="001A42CE"/>
  </w:style>
  <w:style w:type="numbering" w:customStyle="1" w:styleId="Sinlista743">
    <w:name w:val="Sin lista743"/>
    <w:next w:val="Sinlista"/>
    <w:uiPriority w:val="99"/>
    <w:semiHidden/>
    <w:unhideWhenUsed/>
    <w:rsid w:val="001A42CE"/>
  </w:style>
  <w:style w:type="numbering" w:customStyle="1" w:styleId="Sinlista843">
    <w:name w:val="Sin lista843"/>
    <w:next w:val="Sinlista"/>
    <w:uiPriority w:val="99"/>
    <w:semiHidden/>
    <w:unhideWhenUsed/>
    <w:rsid w:val="001A42CE"/>
  </w:style>
  <w:style w:type="numbering" w:customStyle="1" w:styleId="Sinlista943">
    <w:name w:val="Sin lista943"/>
    <w:next w:val="Sinlista"/>
    <w:uiPriority w:val="99"/>
    <w:semiHidden/>
    <w:unhideWhenUsed/>
    <w:rsid w:val="001A42CE"/>
  </w:style>
  <w:style w:type="numbering" w:customStyle="1" w:styleId="Sinlista1043">
    <w:name w:val="Sin lista1043"/>
    <w:next w:val="Sinlista"/>
    <w:uiPriority w:val="99"/>
    <w:semiHidden/>
    <w:unhideWhenUsed/>
    <w:rsid w:val="001A42CE"/>
  </w:style>
  <w:style w:type="numbering" w:customStyle="1" w:styleId="Estilo143">
    <w:name w:val="Estilo143"/>
    <w:uiPriority w:val="99"/>
    <w:rsid w:val="001A42CE"/>
  </w:style>
  <w:style w:type="numbering" w:customStyle="1" w:styleId="Sinlista203">
    <w:name w:val="Sin lista203"/>
    <w:next w:val="Sinlista"/>
    <w:uiPriority w:val="99"/>
    <w:semiHidden/>
    <w:unhideWhenUsed/>
    <w:rsid w:val="001A42CE"/>
  </w:style>
  <w:style w:type="numbering" w:customStyle="1" w:styleId="Sinlista1163">
    <w:name w:val="Sin lista1163"/>
    <w:next w:val="Sinlista"/>
    <w:uiPriority w:val="99"/>
    <w:semiHidden/>
    <w:unhideWhenUsed/>
    <w:rsid w:val="001A42CE"/>
  </w:style>
  <w:style w:type="numbering" w:customStyle="1" w:styleId="Sinlista273">
    <w:name w:val="Sin lista273"/>
    <w:next w:val="Sinlista"/>
    <w:uiPriority w:val="99"/>
    <w:semiHidden/>
    <w:unhideWhenUsed/>
    <w:rsid w:val="001A42CE"/>
  </w:style>
  <w:style w:type="numbering" w:customStyle="1" w:styleId="Sinlista373">
    <w:name w:val="Sin lista373"/>
    <w:next w:val="Sinlista"/>
    <w:uiPriority w:val="99"/>
    <w:semiHidden/>
    <w:unhideWhenUsed/>
    <w:rsid w:val="001A42CE"/>
  </w:style>
  <w:style w:type="numbering" w:customStyle="1" w:styleId="Sinlista463">
    <w:name w:val="Sin lista463"/>
    <w:next w:val="Sinlista"/>
    <w:uiPriority w:val="99"/>
    <w:semiHidden/>
    <w:unhideWhenUsed/>
    <w:rsid w:val="001A42CE"/>
  </w:style>
  <w:style w:type="numbering" w:customStyle="1" w:styleId="Sinlista1173">
    <w:name w:val="Sin lista1173"/>
    <w:next w:val="Sinlista"/>
    <w:uiPriority w:val="99"/>
    <w:semiHidden/>
    <w:unhideWhenUsed/>
    <w:rsid w:val="001A42CE"/>
  </w:style>
  <w:style w:type="numbering" w:customStyle="1" w:styleId="Sinlista2163">
    <w:name w:val="Sin lista2163"/>
    <w:next w:val="Sinlista"/>
    <w:uiPriority w:val="99"/>
    <w:semiHidden/>
    <w:unhideWhenUsed/>
    <w:rsid w:val="001A42CE"/>
  </w:style>
  <w:style w:type="numbering" w:customStyle="1" w:styleId="Sinlista3163">
    <w:name w:val="Sin lista3163"/>
    <w:next w:val="Sinlista"/>
    <w:uiPriority w:val="99"/>
    <w:semiHidden/>
    <w:unhideWhenUsed/>
    <w:rsid w:val="001A42CE"/>
  </w:style>
  <w:style w:type="numbering" w:customStyle="1" w:styleId="Sinlista553">
    <w:name w:val="Sin lista553"/>
    <w:next w:val="Sinlista"/>
    <w:uiPriority w:val="99"/>
    <w:semiHidden/>
    <w:unhideWhenUsed/>
    <w:rsid w:val="001A42CE"/>
  </w:style>
  <w:style w:type="numbering" w:customStyle="1" w:styleId="Sinlista1253">
    <w:name w:val="Sin lista1253"/>
    <w:next w:val="Sinlista"/>
    <w:uiPriority w:val="99"/>
    <w:semiHidden/>
    <w:unhideWhenUsed/>
    <w:rsid w:val="001A42CE"/>
  </w:style>
  <w:style w:type="numbering" w:customStyle="1" w:styleId="Sinlista2253">
    <w:name w:val="Sin lista2253"/>
    <w:next w:val="Sinlista"/>
    <w:uiPriority w:val="99"/>
    <w:semiHidden/>
    <w:unhideWhenUsed/>
    <w:rsid w:val="001A42CE"/>
  </w:style>
  <w:style w:type="numbering" w:customStyle="1" w:styleId="Sinlista3253">
    <w:name w:val="Sin lista3253"/>
    <w:next w:val="Sinlista"/>
    <w:uiPriority w:val="99"/>
    <w:semiHidden/>
    <w:unhideWhenUsed/>
    <w:rsid w:val="001A42CE"/>
  </w:style>
  <w:style w:type="numbering" w:customStyle="1" w:styleId="Sinlista4153">
    <w:name w:val="Sin lista4153"/>
    <w:next w:val="Sinlista"/>
    <w:uiPriority w:val="99"/>
    <w:semiHidden/>
    <w:unhideWhenUsed/>
    <w:rsid w:val="001A42CE"/>
  </w:style>
  <w:style w:type="numbering" w:customStyle="1" w:styleId="Sinlista11153">
    <w:name w:val="Sin lista11153"/>
    <w:next w:val="Sinlista"/>
    <w:uiPriority w:val="99"/>
    <w:semiHidden/>
    <w:unhideWhenUsed/>
    <w:rsid w:val="001A42CE"/>
  </w:style>
  <w:style w:type="numbering" w:customStyle="1" w:styleId="Sinlista21153">
    <w:name w:val="Sin lista21153"/>
    <w:next w:val="Sinlista"/>
    <w:uiPriority w:val="99"/>
    <w:semiHidden/>
    <w:unhideWhenUsed/>
    <w:rsid w:val="001A42CE"/>
  </w:style>
  <w:style w:type="numbering" w:customStyle="1" w:styleId="Sinlista31153">
    <w:name w:val="Sin lista31153"/>
    <w:next w:val="Sinlista"/>
    <w:uiPriority w:val="99"/>
    <w:semiHidden/>
    <w:unhideWhenUsed/>
    <w:rsid w:val="001A42CE"/>
  </w:style>
  <w:style w:type="numbering" w:customStyle="1" w:styleId="Sinlista653">
    <w:name w:val="Sin lista653"/>
    <w:next w:val="Sinlista"/>
    <w:uiPriority w:val="99"/>
    <w:semiHidden/>
    <w:unhideWhenUsed/>
    <w:rsid w:val="001A42CE"/>
  </w:style>
  <w:style w:type="numbering" w:customStyle="1" w:styleId="Sinlista753">
    <w:name w:val="Sin lista753"/>
    <w:next w:val="Sinlista"/>
    <w:uiPriority w:val="99"/>
    <w:semiHidden/>
    <w:unhideWhenUsed/>
    <w:rsid w:val="001A42CE"/>
  </w:style>
  <w:style w:type="numbering" w:customStyle="1" w:styleId="Sinlista853">
    <w:name w:val="Sin lista853"/>
    <w:next w:val="Sinlista"/>
    <w:uiPriority w:val="99"/>
    <w:semiHidden/>
    <w:unhideWhenUsed/>
    <w:rsid w:val="001A42CE"/>
  </w:style>
  <w:style w:type="numbering" w:customStyle="1" w:styleId="Sinlista953">
    <w:name w:val="Sin lista953"/>
    <w:next w:val="Sinlista"/>
    <w:uiPriority w:val="99"/>
    <w:semiHidden/>
    <w:unhideWhenUsed/>
    <w:rsid w:val="001A42CE"/>
  </w:style>
  <w:style w:type="numbering" w:customStyle="1" w:styleId="Sinlista1053">
    <w:name w:val="Sin lista1053"/>
    <w:next w:val="Sinlista"/>
    <w:uiPriority w:val="99"/>
    <w:semiHidden/>
    <w:unhideWhenUsed/>
    <w:rsid w:val="001A42CE"/>
  </w:style>
  <w:style w:type="numbering" w:customStyle="1" w:styleId="Estilo153">
    <w:name w:val="Estilo153"/>
    <w:uiPriority w:val="99"/>
    <w:rsid w:val="001A42CE"/>
  </w:style>
  <w:style w:type="numbering" w:customStyle="1" w:styleId="Sinlista283">
    <w:name w:val="Sin lista283"/>
    <w:next w:val="Sinlista"/>
    <w:uiPriority w:val="99"/>
    <w:semiHidden/>
    <w:unhideWhenUsed/>
    <w:rsid w:val="001A42CE"/>
  </w:style>
  <w:style w:type="numbering" w:customStyle="1" w:styleId="Sinlista1183">
    <w:name w:val="Sin lista1183"/>
    <w:next w:val="Sinlista"/>
    <w:uiPriority w:val="99"/>
    <w:semiHidden/>
    <w:unhideWhenUsed/>
    <w:rsid w:val="001A42CE"/>
  </w:style>
  <w:style w:type="numbering" w:customStyle="1" w:styleId="Sinlista293">
    <w:name w:val="Sin lista293"/>
    <w:next w:val="Sinlista"/>
    <w:uiPriority w:val="99"/>
    <w:semiHidden/>
    <w:unhideWhenUsed/>
    <w:rsid w:val="001A42CE"/>
  </w:style>
  <w:style w:type="numbering" w:customStyle="1" w:styleId="Sinlista383">
    <w:name w:val="Sin lista383"/>
    <w:next w:val="Sinlista"/>
    <w:uiPriority w:val="99"/>
    <w:semiHidden/>
    <w:unhideWhenUsed/>
    <w:rsid w:val="001A42CE"/>
  </w:style>
  <w:style w:type="numbering" w:customStyle="1" w:styleId="Sinlista473">
    <w:name w:val="Sin lista473"/>
    <w:next w:val="Sinlista"/>
    <w:uiPriority w:val="99"/>
    <w:semiHidden/>
    <w:unhideWhenUsed/>
    <w:rsid w:val="001A42CE"/>
  </w:style>
  <w:style w:type="numbering" w:customStyle="1" w:styleId="Sinlista1193">
    <w:name w:val="Sin lista1193"/>
    <w:next w:val="Sinlista"/>
    <w:uiPriority w:val="99"/>
    <w:semiHidden/>
    <w:unhideWhenUsed/>
    <w:rsid w:val="001A42CE"/>
  </w:style>
  <w:style w:type="numbering" w:customStyle="1" w:styleId="Sinlista2173">
    <w:name w:val="Sin lista2173"/>
    <w:next w:val="Sinlista"/>
    <w:uiPriority w:val="99"/>
    <w:semiHidden/>
    <w:unhideWhenUsed/>
    <w:rsid w:val="001A42CE"/>
  </w:style>
  <w:style w:type="numbering" w:customStyle="1" w:styleId="Sinlista3173">
    <w:name w:val="Sin lista3173"/>
    <w:next w:val="Sinlista"/>
    <w:uiPriority w:val="99"/>
    <w:semiHidden/>
    <w:unhideWhenUsed/>
    <w:rsid w:val="001A42CE"/>
  </w:style>
  <w:style w:type="numbering" w:customStyle="1" w:styleId="Sinlista563">
    <w:name w:val="Sin lista563"/>
    <w:next w:val="Sinlista"/>
    <w:uiPriority w:val="99"/>
    <w:semiHidden/>
    <w:unhideWhenUsed/>
    <w:rsid w:val="001A42CE"/>
  </w:style>
  <w:style w:type="numbering" w:customStyle="1" w:styleId="Sinlista1263">
    <w:name w:val="Sin lista1263"/>
    <w:next w:val="Sinlista"/>
    <w:uiPriority w:val="99"/>
    <w:semiHidden/>
    <w:unhideWhenUsed/>
    <w:rsid w:val="001A42CE"/>
  </w:style>
  <w:style w:type="numbering" w:customStyle="1" w:styleId="Sinlista2263">
    <w:name w:val="Sin lista2263"/>
    <w:next w:val="Sinlista"/>
    <w:uiPriority w:val="99"/>
    <w:semiHidden/>
    <w:unhideWhenUsed/>
    <w:rsid w:val="001A42CE"/>
  </w:style>
  <w:style w:type="numbering" w:customStyle="1" w:styleId="Sinlista3263">
    <w:name w:val="Sin lista3263"/>
    <w:next w:val="Sinlista"/>
    <w:uiPriority w:val="99"/>
    <w:semiHidden/>
    <w:unhideWhenUsed/>
    <w:rsid w:val="001A42CE"/>
  </w:style>
  <w:style w:type="numbering" w:customStyle="1" w:styleId="Sinlista4163">
    <w:name w:val="Sin lista4163"/>
    <w:next w:val="Sinlista"/>
    <w:uiPriority w:val="99"/>
    <w:semiHidden/>
    <w:unhideWhenUsed/>
    <w:rsid w:val="001A42CE"/>
  </w:style>
  <w:style w:type="numbering" w:customStyle="1" w:styleId="Sinlista11163">
    <w:name w:val="Sin lista11163"/>
    <w:next w:val="Sinlista"/>
    <w:uiPriority w:val="99"/>
    <w:semiHidden/>
    <w:unhideWhenUsed/>
    <w:rsid w:val="001A42CE"/>
  </w:style>
  <w:style w:type="numbering" w:customStyle="1" w:styleId="Sinlista21163">
    <w:name w:val="Sin lista21163"/>
    <w:next w:val="Sinlista"/>
    <w:uiPriority w:val="99"/>
    <w:semiHidden/>
    <w:unhideWhenUsed/>
    <w:rsid w:val="001A42CE"/>
  </w:style>
  <w:style w:type="numbering" w:customStyle="1" w:styleId="Sinlista31163">
    <w:name w:val="Sin lista31163"/>
    <w:next w:val="Sinlista"/>
    <w:uiPriority w:val="99"/>
    <w:semiHidden/>
    <w:unhideWhenUsed/>
    <w:rsid w:val="001A42CE"/>
  </w:style>
  <w:style w:type="numbering" w:customStyle="1" w:styleId="Sinlista663">
    <w:name w:val="Sin lista663"/>
    <w:next w:val="Sinlista"/>
    <w:uiPriority w:val="99"/>
    <w:semiHidden/>
    <w:unhideWhenUsed/>
    <w:rsid w:val="001A42CE"/>
  </w:style>
  <w:style w:type="numbering" w:customStyle="1" w:styleId="Sinlista763">
    <w:name w:val="Sin lista763"/>
    <w:next w:val="Sinlista"/>
    <w:uiPriority w:val="99"/>
    <w:semiHidden/>
    <w:unhideWhenUsed/>
    <w:rsid w:val="001A42CE"/>
  </w:style>
  <w:style w:type="numbering" w:customStyle="1" w:styleId="Sinlista863">
    <w:name w:val="Sin lista863"/>
    <w:next w:val="Sinlista"/>
    <w:uiPriority w:val="99"/>
    <w:semiHidden/>
    <w:unhideWhenUsed/>
    <w:rsid w:val="001A42CE"/>
  </w:style>
  <w:style w:type="numbering" w:customStyle="1" w:styleId="Sinlista963">
    <w:name w:val="Sin lista963"/>
    <w:next w:val="Sinlista"/>
    <w:uiPriority w:val="99"/>
    <w:semiHidden/>
    <w:unhideWhenUsed/>
    <w:rsid w:val="001A42CE"/>
  </w:style>
  <w:style w:type="numbering" w:customStyle="1" w:styleId="Sinlista1063">
    <w:name w:val="Sin lista1063"/>
    <w:next w:val="Sinlista"/>
    <w:uiPriority w:val="99"/>
    <w:semiHidden/>
    <w:unhideWhenUsed/>
    <w:rsid w:val="001A42CE"/>
  </w:style>
  <w:style w:type="numbering" w:customStyle="1" w:styleId="Estilo163">
    <w:name w:val="Estilo163"/>
    <w:uiPriority w:val="99"/>
    <w:rsid w:val="001A42CE"/>
  </w:style>
  <w:style w:type="numbering" w:customStyle="1" w:styleId="Sinlista303">
    <w:name w:val="Sin lista303"/>
    <w:next w:val="Sinlista"/>
    <w:uiPriority w:val="99"/>
    <w:semiHidden/>
    <w:unhideWhenUsed/>
    <w:rsid w:val="001A42CE"/>
  </w:style>
  <w:style w:type="numbering" w:customStyle="1" w:styleId="Sinlista1203">
    <w:name w:val="Sin lista1203"/>
    <w:next w:val="Sinlista"/>
    <w:uiPriority w:val="99"/>
    <w:semiHidden/>
    <w:unhideWhenUsed/>
    <w:rsid w:val="001A42CE"/>
  </w:style>
  <w:style w:type="numbering" w:customStyle="1" w:styleId="Sinlista2103">
    <w:name w:val="Sin lista2103"/>
    <w:next w:val="Sinlista"/>
    <w:uiPriority w:val="99"/>
    <w:semiHidden/>
    <w:unhideWhenUsed/>
    <w:rsid w:val="001A42CE"/>
  </w:style>
  <w:style w:type="numbering" w:customStyle="1" w:styleId="Sinlista393">
    <w:name w:val="Sin lista393"/>
    <w:next w:val="Sinlista"/>
    <w:uiPriority w:val="99"/>
    <w:semiHidden/>
    <w:unhideWhenUsed/>
    <w:rsid w:val="001A42CE"/>
  </w:style>
  <w:style w:type="numbering" w:customStyle="1" w:styleId="Sinlista483">
    <w:name w:val="Sin lista483"/>
    <w:next w:val="Sinlista"/>
    <w:uiPriority w:val="99"/>
    <w:semiHidden/>
    <w:unhideWhenUsed/>
    <w:rsid w:val="001A42CE"/>
  </w:style>
  <w:style w:type="numbering" w:customStyle="1" w:styleId="Sinlista11103">
    <w:name w:val="Sin lista11103"/>
    <w:next w:val="Sinlista"/>
    <w:uiPriority w:val="99"/>
    <w:semiHidden/>
    <w:unhideWhenUsed/>
    <w:rsid w:val="001A42CE"/>
  </w:style>
  <w:style w:type="numbering" w:customStyle="1" w:styleId="Sinlista2183">
    <w:name w:val="Sin lista2183"/>
    <w:next w:val="Sinlista"/>
    <w:uiPriority w:val="99"/>
    <w:semiHidden/>
    <w:unhideWhenUsed/>
    <w:rsid w:val="001A42CE"/>
  </w:style>
  <w:style w:type="numbering" w:customStyle="1" w:styleId="Sinlista3183">
    <w:name w:val="Sin lista3183"/>
    <w:next w:val="Sinlista"/>
    <w:uiPriority w:val="99"/>
    <w:semiHidden/>
    <w:unhideWhenUsed/>
    <w:rsid w:val="001A42CE"/>
  </w:style>
  <w:style w:type="numbering" w:customStyle="1" w:styleId="Sinlista573">
    <w:name w:val="Sin lista573"/>
    <w:next w:val="Sinlista"/>
    <w:uiPriority w:val="99"/>
    <w:semiHidden/>
    <w:unhideWhenUsed/>
    <w:rsid w:val="001A42CE"/>
  </w:style>
  <w:style w:type="numbering" w:customStyle="1" w:styleId="Sinlista1273">
    <w:name w:val="Sin lista1273"/>
    <w:next w:val="Sinlista"/>
    <w:uiPriority w:val="99"/>
    <w:semiHidden/>
    <w:unhideWhenUsed/>
    <w:rsid w:val="001A42CE"/>
  </w:style>
  <w:style w:type="numbering" w:customStyle="1" w:styleId="Sinlista2273">
    <w:name w:val="Sin lista2273"/>
    <w:next w:val="Sinlista"/>
    <w:uiPriority w:val="99"/>
    <w:semiHidden/>
    <w:unhideWhenUsed/>
    <w:rsid w:val="001A42CE"/>
  </w:style>
  <w:style w:type="numbering" w:customStyle="1" w:styleId="Sinlista3273">
    <w:name w:val="Sin lista3273"/>
    <w:next w:val="Sinlista"/>
    <w:uiPriority w:val="99"/>
    <w:semiHidden/>
    <w:unhideWhenUsed/>
    <w:rsid w:val="001A42CE"/>
  </w:style>
  <w:style w:type="numbering" w:customStyle="1" w:styleId="Sinlista4173">
    <w:name w:val="Sin lista4173"/>
    <w:next w:val="Sinlista"/>
    <w:uiPriority w:val="99"/>
    <w:semiHidden/>
    <w:unhideWhenUsed/>
    <w:rsid w:val="001A42CE"/>
  </w:style>
  <w:style w:type="numbering" w:customStyle="1" w:styleId="Sinlista11173">
    <w:name w:val="Sin lista11173"/>
    <w:next w:val="Sinlista"/>
    <w:uiPriority w:val="99"/>
    <w:semiHidden/>
    <w:unhideWhenUsed/>
    <w:rsid w:val="001A42CE"/>
  </w:style>
  <w:style w:type="numbering" w:customStyle="1" w:styleId="Sinlista21173">
    <w:name w:val="Sin lista21173"/>
    <w:next w:val="Sinlista"/>
    <w:uiPriority w:val="99"/>
    <w:semiHidden/>
    <w:unhideWhenUsed/>
    <w:rsid w:val="001A42CE"/>
  </w:style>
  <w:style w:type="numbering" w:customStyle="1" w:styleId="Sinlista31173">
    <w:name w:val="Sin lista31173"/>
    <w:next w:val="Sinlista"/>
    <w:uiPriority w:val="99"/>
    <w:semiHidden/>
    <w:unhideWhenUsed/>
    <w:rsid w:val="001A42CE"/>
  </w:style>
  <w:style w:type="numbering" w:customStyle="1" w:styleId="Sinlista673">
    <w:name w:val="Sin lista673"/>
    <w:next w:val="Sinlista"/>
    <w:uiPriority w:val="99"/>
    <w:semiHidden/>
    <w:unhideWhenUsed/>
    <w:rsid w:val="001A42CE"/>
  </w:style>
  <w:style w:type="numbering" w:customStyle="1" w:styleId="Sinlista773">
    <w:name w:val="Sin lista773"/>
    <w:next w:val="Sinlista"/>
    <w:uiPriority w:val="99"/>
    <w:semiHidden/>
    <w:unhideWhenUsed/>
    <w:rsid w:val="001A42CE"/>
  </w:style>
  <w:style w:type="numbering" w:customStyle="1" w:styleId="Sinlista873">
    <w:name w:val="Sin lista873"/>
    <w:next w:val="Sinlista"/>
    <w:uiPriority w:val="99"/>
    <w:semiHidden/>
    <w:unhideWhenUsed/>
    <w:rsid w:val="001A42CE"/>
  </w:style>
  <w:style w:type="numbering" w:customStyle="1" w:styleId="Sinlista973">
    <w:name w:val="Sin lista973"/>
    <w:next w:val="Sinlista"/>
    <w:uiPriority w:val="99"/>
    <w:semiHidden/>
    <w:unhideWhenUsed/>
    <w:rsid w:val="001A42CE"/>
  </w:style>
  <w:style w:type="numbering" w:customStyle="1" w:styleId="Sinlista1073">
    <w:name w:val="Sin lista1073"/>
    <w:next w:val="Sinlista"/>
    <w:uiPriority w:val="99"/>
    <w:semiHidden/>
    <w:unhideWhenUsed/>
    <w:rsid w:val="001A42CE"/>
  </w:style>
  <w:style w:type="numbering" w:customStyle="1" w:styleId="Estilo173">
    <w:name w:val="Estilo173"/>
    <w:uiPriority w:val="99"/>
    <w:rsid w:val="001A42CE"/>
  </w:style>
  <w:style w:type="numbering" w:customStyle="1" w:styleId="Sinlista403">
    <w:name w:val="Sin lista403"/>
    <w:next w:val="Sinlista"/>
    <w:uiPriority w:val="99"/>
    <w:semiHidden/>
    <w:unhideWhenUsed/>
    <w:rsid w:val="001A42CE"/>
  </w:style>
  <w:style w:type="numbering" w:customStyle="1" w:styleId="Sinlista1283">
    <w:name w:val="Sin lista1283"/>
    <w:next w:val="Sinlista"/>
    <w:uiPriority w:val="99"/>
    <w:semiHidden/>
    <w:unhideWhenUsed/>
    <w:rsid w:val="001A42CE"/>
  </w:style>
  <w:style w:type="numbering" w:customStyle="1" w:styleId="Sinlista2193">
    <w:name w:val="Sin lista2193"/>
    <w:next w:val="Sinlista"/>
    <w:uiPriority w:val="99"/>
    <w:semiHidden/>
    <w:unhideWhenUsed/>
    <w:rsid w:val="001A42CE"/>
  </w:style>
  <w:style w:type="numbering" w:customStyle="1" w:styleId="Sinlista3103">
    <w:name w:val="Sin lista3103"/>
    <w:next w:val="Sinlista"/>
    <w:uiPriority w:val="99"/>
    <w:semiHidden/>
    <w:unhideWhenUsed/>
    <w:rsid w:val="001A42CE"/>
  </w:style>
  <w:style w:type="numbering" w:customStyle="1" w:styleId="Sinlista493">
    <w:name w:val="Sin lista493"/>
    <w:next w:val="Sinlista"/>
    <w:uiPriority w:val="99"/>
    <w:semiHidden/>
    <w:unhideWhenUsed/>
    <w:rsid w:val="001A42CE"/>
  </w:style>
  <w:style w:type="numbering" w:customStyle="1" w:styleId="Sinlista11183">
    <w:name w:val="Sin lista11183"/>
    <w:next w:val="Sinlista"/>
    <w:uiPriority w:val="99"/>
    <w:semiHidden/>
    <w:unhideWhenUsed/>
    <w:rsid w:val="001A42CE"/>
  </w:style>
  <w:style w:type="numbering" w:customStyle="1" w:styleId="Sinlista21103">
    <w:name w:val="Sin lista21103"/>
    <w:next w:val="Sinlista"/>
    <w:uiPriority w:val="99"/>
    <w:semiHidden/>
    <w:unhideWhenUsed/>
    <w:rsid w:val="001A42CE"/>
  </w:style>
  <w:style w:type="numbering" w:customStyle="1" w:styleId="Sinlista3193">
    <w:name w:val="Sin lista3193"/>
    <w:next w:val="Sinlista"/>
    <w:uiPriority w:val="99"/>
    <w:semiHidden/>
    <w:unhideWhenUsed/>
    <w:rsid w:val="001A42CE"/>
  </w:style>
  <w:style w:type="numbering" w:customStyle="1" w:styleId="Sinlista583">
    <w:name w:val="Sin lista583"/>
    <w:next w:val="Sinlista"/>
    <w:uiPriority w:val="99"/>
    <w:semiHidden/>
    <w:unhideWhenUsed/>
    <w:rsid w:val="001A42CE"/>
  </w:style>
  <w:style w:type="numbering" w:customStyle="1" w:styleId="Sinlista1293">
    <w:name w:val="Sin lista1293"/>
    <w:next w:val="Sinlista"/>
    <w:uiPriority w:val="99"/>
    <w:semiHidden/>
    <w:unhideWhenUsed/>
    <w:rsid w:val="001A42CE"/>
  </w:style>
  <w:style w:type="numbering" w:customStyle="1" w:styleId="Sinlista2283">
    <w:name w:val="Sin lista2283"/>
    <w:next w:val="Sinlista"/>
    <w:uiPriority w:val="99"/>
    <w:semiHidden/>
    <w:unhideWhenUsed/>
    <w:rsid w:val="001A42CE"/>
  </w:style>
  <w:style w:type="numbering" w:customStyle="1" w:styleId="Sinlista3283">
    <w:name w:val="Sin lista3283"/>
    <w:next w:val="Sinlista"/>
    <w:uiPriority w:val="99"/>
    <w:semiHidden/>
    <w:unhideWhenUsed/>
    <w:rsid w:val="001A42CE"/>
  </w:style>
  <w:style w:type="numbering" w:customStyle="1" w:styleId="Sinlista4183">
    <w:name w:val="Sin lista4183"/>
    <w:next w:val="Sinlista"/>
    <w:uiPriority w:val="99"/>
    <w:semiHidden/>
    <w:unhideWhenUsed/>
    <w:rsid w:val="001A42CE"/>
  </w:style>
  <w:style w:type="numbering" w:customStyle="1" w:styleId="Sinlista11193">
    <w:name w:val="Sin lista11193"/>
    <w:next w:val="Sinlista"/>
    <w:uiPriority w:val="99"/>
    <w:semiHidden/>
    <w:unhideWhenUsed/>
    <w:rsid w:val="001A42CE"/>
  </w:style>
  <w:style w:type="numbering" w:customStyle="1" w:styleId="Sinlista21183">
    <w:name w:val="Sin lista21183"/>
    <w:next w:val="Sinlista"/>
    <w:uiPriority w:val="99"/>
    <w:semiHidden/>
    <w:unhideWhenUsed/>
    <w:rsid w:val="001A42CE"/>
  </w:style>
  <w:style w:type="numbering" w:customStyle="1" w:styleId="Sinlista31183">
    <w:name w:val="Sin lista31183"/>
    <w:next w:val="Sinlista"/>
    <w:uiPriority w:val="99"/>
    <w:semiHidden/>
    <w:unhideWhenUsed/>
    <w:rsid w:val="001A42CE"/>
  </w:style>
  <w:style w:type="numbering" w:customStyle="1" w:styleId="Sinlista683">
    <w:name w:val="Sin lista683"/>
    <w:next w:val="Sinlista"/>
    <w:uiPriority w:val="99"/>
    <w:semiHidden/>
    <w:unhideWhenUsed/>
    <w:rsid w:val="001A42CE"/>
  </w:style>
  <w:style w:type="numbering" w:customStyle="1" w:styleId="Sinlista783">
    <w:name w:val="Sin lista783"/>
    <w:next w:val="Sinlista"/>
    <w:uiPriority w:val="99"/>
    <w:semiHidden/>
    <w:unhideWhenUsed/>
    <w:rsid w:val="001A42CE"/>
  </w:style>
  <w:style w:type="numbering" w:customStyle="1" w:styleId="Sinlista883">
    <w:name w:val="Sin lista883"/>
    <w:next w:val="Sinlista"/>
    <w:uiPriority w:val="99"/>
    <w:semiHidden/>
    <w:unhideWhenUsed/>
    <w:rsid w:val="001A42CE"/>
  </w:style>
  <w:style w:type="numbering" w:customStyle="1" w:styleId="Sinlista983">
    <w:name w:val="Sin lista983"/>
    <w:next w:val="Sinlista"/>
    <w:uiPriority w:val="99"/>
    <w:semiHidden/>
    <w:unhideWhenUsed/>
    <w:rsid w:val="001A42CE"/>
  </w:style>
  <w:style w:type="numbering" w:customStyle="1" w:styleId="Sinlista1083">
    <w:name w:val="Sin lista1083"/>
    <w:next w:val="Sinlista"/>
    <w:uiPriority w:val="99"/>
    <w:semiHidden/>
    <w:unhideWhenUsed/>
    <w:rsid w:val="001A42CE"/>
  </w:style>
  <w:style w:type="numbering" w:customStyle="1" w:styleId="Estilo183">
    <w:name w:val="Estilo183"/>
    <w:uiPriority w:val="99"/>
    <w:rsid w:val="001A42CE"/>
  </w:style>
  <w:style w:type="numbering" w:customStyle="1" w:styleId="Sinlista503">
    <w:name w:val="Sin lista503"/>
    <w:next w:val="Sinlista"/>
    <w:uiPriority w:val="99"/>
    <w:semiHidden/>
    <w:unhideWhenUsed/>
    <w:rsid w:val="001A42CE"/>
  </w:style>
  <w:style w:type="numbering" w:customStyle="1" w:styleId="Sinlista1303">
    <w:name w:val="Sin lista1303"/>
    <w:next w:val="Sinlista"/>
    <w:uiPriority w:val="99"/>
    <w:semiHidden/>
    <w:unhideWhenUsed/>
    <w:rsid w:val="001A42CE"/>
  </w:style>
  <w:style w:type="numbering" w:customStyle="1" w:styleId="Sinlista2203">
    <w:name w:val="Sin lista2203"/>
    <w:next w:val="Sinlista"/>
    <w:uiPriority w:val="99"/>
    <w:semiHidden/>
    <w:unhideWhenUsed/>
    <w:rsid w:val="001A42CE"/>
  </w:style>
  <w:style w:type="numbering" w:customStyle="1" w:styleId="Sinlista3203">
    <w:name w:val="Sin lista3203"/>
    <w:next w:val="Sinlista"/>
    <w:uiPriority w:val="99"/>
    <w:semiHidden/>
    <w:unhideWhenUsed/>
    <w:rsid w:val="001A42CE"/>
  </w:style>
  <w:style w:type="numbering" w:customStyle="1" w:styleId="Sinlista4103">
    <w:name w:val="Sin lista4103"/>
    <w:next w:val="Sinlista"/>
    <w:uiPriority w:val="99"/>
    <w:semiHidden/>
    <w:unhideWhenUsed/>
    <w:rsid w:val="001A42CE"/>
  </w:style>
  <w:style w:type="numbering" w:customStyle="1" w:styleId="Sinlista11203">
    <w:name w:val="Sin lista11203"/>
    <w:next w:val="Sinlista"/>
    <w:uiPriority w:val="99"/>
    <w:semiHidden/>
    <w:unhideWhenUsed/>
    <w:rsid w:val="001A42CE"/>
  </w:style>
  <w:style w:type="numbering" w:customStyle="1" w:styleId="Sinlista21193">
    <w:name w:val="Sin lista21193"/>
    <w:next w:val="Sinlista"/>
    <w:uiPriority w:val="99"/>
    <w:semiHidden/>
    <w:unhideWhenUsed/>
    <w:rsid w:val="001A42CE"/>
  </w:style>
  <w:style w:type="numbering" w:customStyle="1" w:styleId="Sinlista31103">
    <w:name w:val="Sin lista31103"/>
    <w:next w:val="Sinlista"/>
    <w:uiPriority w:val="99"/>
    <w:semiHidden/>
    <w:unhideWhenUsed/>
    <w:rsid w:val="001A42CE"/>
  </w:style>
  <w:style w:type="numbering" w:customStyle="1" w:styleId="Sinlista593">
    <w:name w:val="Sin lista593"/>
    <w:next w:val="Sinlista"/>
    <w:uiPriority w:val="99"/>
    <w:semiHidden/>
    <w:unhideWhenUsed/>
    <w:rsid w:val="001A42CE"/>
  </w:style>
  <w:style w:type="numbering" w:customStyle="1" w:styleId="Sinlista12103">
    <w:name w:val="Sin lista12103"/>
    <w:next w:val="Sinlista"/>
    <w:uiPriority w:val="99"/>
    <w:semiHidden/>
    <w:unhideWhenUsed/>
    <w:rsid w:val="001A42CE"/>
  </w:style>
  <w:style w:type="numbering" w:customStyle="1" w:styleId="Sinlista2293">
    <w:name w:val="Sin lista2293"/>
    <w:next w:val="Sinlista"/>
    <w:uiPriority w:val="99"/>
    <w:semiHidden/>
    <w:unhideWhenUsed/>
    <w:rsid w:val="001A42CE"/>
  </w:style>
  <w:style w:type="numbering" w:customStyle="1" w:styleId="Sinlista3293">
    <w:name w:val="Sin lista3293"/>
    <w:next w:val="Sinlista"/>
    <w:uiPriority w:val="99"/>
    <w:semiHidden/>
    <w:unhideWhenUsed/>
    <w:rsid w:val="001A42CE"/>
  </w:style>
  <w:style w:type="numbering" w:customStyle="1" w:styleId="Sinlista4193">
    <w:name w:val="Sin lista4193"/>
    <w:next w:val="Sinlista"/>
    <w:uiPriority w:val="99"/>
    <w:semiHidden/>
    <w:unhideWhenUsed/>
    <w:rsid w:val="001A42CE"/>
  </w:style>
  <w:style w:type="numbering" w:customStyle="1" w:styleId="Sinlista111103">
    <w:name w:val="Sin lista111103"/>
    <w:next w:val="Sinlista"/>
    <w:uiPriority w:val="99"/>
    <w:semiHidden/>
    <w:unhideWhenUsed/>
    <w:rsid w:val="001A42CE"/>
  </w:style>
  <w:style w:type="numbering" w:customStyle="1" w:styleId="Sinlista211103">
    <w:name w:val="Sin lista211103"/>
    <w:next w:val="Sinlista"/>
    <w:uiPriority w:val="99"/>
    <w:semiHidden/>
    <w:unhideWhenUsed/>
    <w:rsid w:val="001A42CE"/>
  </w:style>
  <w:style w:type="numbering" w:customStyle="1" w:styleId="Sinlista31193">
    <w:name w:val="Sin lista31193"/>
    <w:next w:val="Sinlista"/>
    <w:uiPriority w:val="99"/>
    <w:semiHidden/>
    <w:unhideWhenUsed/>
    <w:rsid w:val="001A42CE"/>
  </w:style>
  <w:style w:type="numbering" w:customStyle="1" w:styleId="Sinlista693">
    <w:name w:val="Sin lista693"/>
    <w:next w:val="Sinlista"/>
    <w:uiPriority w:val="99"/>
    <w:semiHidden/>
    <w:unhideWhenUsed/>
    <w:rsid w:val="001A42CE"/>
  </w:style>
  <w:style w:type="numbering" w:customStyle="1" w:styleId="Sinlista793">
    <w:name w:val="Sin lista793"/>
    <w:next w:val="Sinlista"/>
    <w:uiPriority w:val="99"/>
    <w:semiHidden/>
    <w:unhideWhenUsed/>
    <w:rsid w:val="001A42CE"/>
  </w:style>
  <w:style w:type="numbering" w:customStyle="1" w:styleId="Sinlista893">
    <w:name w:val="Sin lista893"/>
    <w:next w:val="Sinlista"/>
    <w:uiPriority w:val="99"/>
    <w:semiHidden/>
    <w:unhideWhenUsed/>
    <w:rsid w:val="001A42CE"/>
  </w:style>
  <w:style w:type="numbering" w:customStyle="1" w:styleId="Sinlista993">
    <w:name w:val="Sin lista993"/>
    <w:next w:val="Sinlista"/>
    <w:uiPriority w:val="99"/>
    <w:semiHidden/>
    <w:unhideWhenUsed/>
    <w:rsid w:val="001A42CE"/>
  </w:style>
  <w:style w:type="numbering" w:customStyle="1" w:styleId="Sinlista1093">
    <w:name w:val="Sin lista1093"/>
    <w:next w:val="Sinlista"/>
    <w:uiPriority w:val="99"/>
    <w:semiHidden/>
    <w:unhideWhenUsed/>
    <w:rsid w:val="001A42CE"/>
  </w:style>
  <w:style w:type="numbering" w:customStyle="1" w:styleId="Estilo193">
    <w:name w:val="Estilo193"/>
    <w:uiPriority w:val="99"/>
    <w:rsid w:val="001A42CE"/>
  </w:style>
  <w:style w:type="numbering" w:customStyle="1" w:styleId="Sinlista603">
    <w:name w:val="Sin lista603"/>
    <w:next w:val="Sinlista"/>
    <w:uiPriority w:val="99"/>
    <w:semiHidden/>
    <w:unhideWhenUsed/>
    <w:rsid w:val="001A42CE"/>
  </w:style>
  <w:style w:type="numbering" w:customStyle="1" w:styleId="Sinlista1315">
    <w:name w:val="Sin lista1315"/>
    <w:next w:val="Sinlista"/>
    <w:uiPriority w:val="99"/>
    <w:semiHidden/>
    <w:unhideWhenUsed/>
    <w:rsid w:val="001A42CE"/>
  </w:style>
  <w:style w:type="numbering" w:customStyle="1" w:styleId="Sinlista2303">
    <w:name w:val="Sin lista2303"/>
    <w:next w:val="Sinlista"/>
    <w:uiPriority w:val="99"/>
    <w:semiHidden/>
    <w:unhideWhenUsed/>
    <w:rsid w:val="001A42CE"/>
  </w:style>
  <w:style w:type="numbering" w:customStyle="1" w:styleId="Sinlista3303">
    <w:name w:val="Sin lista3303"/>
    <w:next w:val="Sinlista"/>
    <w:uiPriority w:val="99"/>
    <w:semiHidden/>
    <w:unhideWhenUsed/>
    <w:rsid w:val="001A42CE"/>
  </w:style>
  <w:style w:type="numbering" w:customStyle="1" w:styleId="Sinlista4203">
    <w:name w:val="Sin lista4203"/>
    <w:next w:val="Sinlista"/>
    <w:uiPriority w:val="99"/>
    <w:semiHidden/>
    <w:unhideWhenUsed/>
    <w:rsid w:val="001A42CE"/>
  </w:style>
  <w:style w:type="numbering" w:customStyle="1" w:styleId="Sinlista11215">
    <w:name w:val="Sin lista11215"/>
    <w:next w:val="Sinlista"/>
    <w:uiPriority w:val="99"/>
    <w:semiHidden/>
    <w:unhideWhenUsed/>
    <w:rsid w:val="001A42CE"/>
  </w:style>
  <w:style w:type="numbering" w:customStyle="1" w:styleId="Sinlista21203">
    <w:name w:val="Sin lista21203"/>
    <w:next w:val="Sinlista"/>
    <w:uiPriority w:val="99"/>
    <w:semiHidden/>
    <w:unhideWhenUsed/>
    <w:rsid w:val="001A42CE"/>
  </w:style>
  <w:style w:type="numbering" w:customStyle="1" w:styleId="Sinlista31203">
    <w:name w:val="Sin lista31203"/>
    <w:next w:val="Sinlista"/>
    <w:uiPriority w:val="99"/>
    <w:semiHidden/>
    <w:unhideWhenUsed/>
    <w:rsid w:val="001A42CE"/>
  </w:style>
  <w:style w:type="numbering" w:customStyle="1" w:styleId="Sinlista5103">
    <w:name w:val="Sin lista5103"/>
    <w:next w:val="Sinlista"/>
    <w:uiPriority w:val="99"/>
    <w:semiHidden/>
    <w:unhideWhenUsed/>
    <w:rsid w:val="001A42CE"/>
  </w:style>
  <w:style w:type="numbering" w:customStyle="1" w:styleId="Sinlista12115">
    <w:name w:val="Sin lista12115"/>
    <w:next w:val="Sinlista"/>
    <w:uiPriority w:val="99"/>
    <w:semiHidden/>
    <w:unhideWhenUsed/>
    <w:rsid w:val="001A42CE"/>
  </w:style>
  <w:style w:type="numbering" w:customStyle="1" w:styleId="Sinlista22103">
    <w:name w:val="Sin lista22103"/>
    <w:next w:val="Sinlista"/>
    <w:uiPriority w:val="99"/>
    <w:semiHidden/>
    <w:unhideWhenUsed/>
    <w:rsid w:val="001A42CE"/>
  </w:style>
  <w:style w:type="numbering" w:customStyle="1" w:styleId="Sinlista32103">
    <w:name w:val="Sin lista32103"/>
    <w:next w:val="Sinlista"/>
    <w:uiPriority w:val="99"/>
    <w:semiHidden/>
    <w:unhideWhenUsed/>
    <w:rsid w:val="001A42CE"/>
  </w:style>
  <w:style w:type="numbering" w:customStyle="1" w:styleId="Sinlista41103">
    <w:name w:val="Sin lista41103"/>
    <w:next w:val="Sinlista"/>
    <w:uiPriority w:val="99"/>
    <w:semiHidden/>
    <w:unhideWhenUsed/>
    <w:rsid w:val="001A42CE"/>
  </w:style>
  <w:style w:type="numbering" w:customStyle="1" w:styleId="Sinlista111115">
    <w:name w:val="Sin lista111115"/>
    <w:next w:val="Sinlista"/>
    <w:uiPriority w:val="99"/>
    <w:semiHidden/>
    <w:unhideWhenUsed/>
    <w:rsid w:val="001A42CE"/>
  </w:style>
  <w:style w:type="numbering" w:customStyle="1" w:styleId="Sinlista211115">
    <w:name w:val="Sin lista211115"/>
    <w:next w:val="Sinlista"/>
    <w:uiPriority w:val="99"/>
    <w:semiHidden/>
    <w:unhideWhenUsed/>
    <w:rsid w:val="001A42CE"/>
  </w:style>
  <w:style w:type="numbering" w:customStyle="1" w:styleId="Sinlista311103">
    <w:name w:val="Sin lista311103"/>
    <w:next w:val="Sinlista"/>
    <w:uiPriority w:val="99"/>
    <w:semiHidden/>
    <w:unhideWhenUsed/>
    <w:rsid w:val="001A42CE"/>
  </w:style>
  <w:style w:type="numbering" w:customStyle="1" w:styleId="Sinlista6103">
    <w:name w:val="Sin lista6103"/>
    <w:next w:val="Sinlista"/>
    <w:uiPriority w:val="99"/>
    <w:semiHidden/>
    <w:unhideWhenUsed/>
    <w:rsid w:val="001A42CE"/>
  </w:style>
  <w:style w:type="numbering" w:customStyle="1" w:styleId="Sinlista7103">
    <w:name w:val="Sin lista7103"/>
    <w:next w:val="Sinlista"/>
    <w:uiPriority w:val="99"/>
    <w:semiHidden/>
    <w:unhideWhenUsed/>
    <w:rsid w:val="001A42CE"/>
  </w:style>
  <w:style w:type="numbering" w:customStyle="1" w:styleId="Sinlista8103">
    <w:name w:val="Sin lista8103"/>
    <w:next w:val="Sinlista"/>
    <w:uiPriority w:val="99"/>
    <w:semiHidden/>
    <w:unhideWhenUsed/>
    <w:rsid w:val="001A42CE"/>
  </w:style>
  <w:style w:type="numbering" w:customStyle="1" w:styleId="Sinlista9103">
    <w:name w:val="Sin lista9103"/>
    <w:next w:val="Sinlista"/>
    <w:uiPriority w:val="99"/>
    <w:semiHidden/>
    <w:unhideWhenUsed/>
    <w:rsid w:val="001A42CE"/>
  </w:style>
  <w:style w:type="numbering" w:customStyle="1" w:styleId="Sinlista10103">
    <w:name w:val="Sin lista10103"/>
    <w:next w:val="Sinlista"/>
    <w:uiPriority w:val="99"/>
    <w:semiHidden/>
    <w:unhideWhenUsed/>
    <w:rsid w:val="001A42CE"/>
  </w:style>
  <w:style w:type="numbering" w:customStyle="1" w:styleId="Estilo1103">
    <w:name w:val="Estilo1103"/>
    <w:uiPriority w:val="99"/>
    <w:rsid w:val="001A42CE"/>
  </w:style>
  <w:style w:type="numbering" w:customStyle="1" w:styleId="Sinlista703">
    <w:name w:val="Sin lista703"/>
    <w:next w:val="Sinlista"/>
    <w:uiPriority w:val="99"/>
    <w:semiHidden/>
    <w:unhideWhenUsed/>
    <w:rsid w:val="001A42CE"/>
  </w:style>
  <w:style w:type="numbering" w:customStyle="1" w:styleId="Sinlista1323">
    <w:name w:val="Sin lista1323"/>
    <w:next w:val="Sinlista"/>
    <w:uiPriority w:val="99"/>
    <w:semiHidden/>
    <w:unhideWhenUsed/>
    <w:rsid w:val="001A42CE"/>
  </w:style>
  <w:style w:type="numbering" w:customStyle="1" w:styleId="Sinlista2314">
    <w:name w:val="Sin lista2314"/>
    <w:next w:val="Sinlista"/>
    <w:uiPriority w:val="99"/>
    <w:semiHidden/>
    <w:unhideWhenUsed/>
    <w:rsid w:val="001A42CE"/>
  </w:style>
  <w:style w:type="numbering" w:customStyle="1" w:styleId="Sinlista3314">
    <w:name w:val="Sin lista3314"/>
    <w:next w:val="Sinlista"/>
    <w:uiPriority w:val="99"/>
    <w:semiHidden/>
    <w:unhideWhenUsed/>
    <w:rsid w:val="001A42CE"/>
  </w:style>
  <w:style w:type="numbering" w:customStyle="1" w:styleId="Sinlista4214">
    <w:name w:val="Sin lista4214"/>
    <w:next w:val="Sinlista"/>
    <w:uiPriority w:val="99"/>
    <w:semiHidden/>
    <w:unhideWhenUsed/>
    <w:rsid w:val="001A42CE"/>
  </w:style>
  <w:style w:type="numbering" w:customStyle="1" w:styleId="Sinlista11223">
    <w:name w:val="Sin lista11223"/>
    <w:next w:val="Sinlista"/>
    <w:uiPriority w:val="99"/>
    <w:semiHidden/>
    <w:unhideWhenUsed/>
    <w:rsid w:val="001A42CE"/>
  </w:style>
  <w:style w:type="numbering" w:customStyle="1" w:styleId="Sinlista21214">
    <w:name w:val="Sin lista21214"/>
    <w:next w:val="Sinlista"/>
    <w:uiPriority w:val="99"/>
    <w:semiHidden/>
    <w:unhideWhenUsed/>
    <w:rsid w:val="001A42CE"/>
  </w:style>
  <w:style w:type="numbering" w:customStyle="1" w:styleId="Sinlista31214">
    <w:name w:val="Sin lista31214"/>
    <w:next w:val="Sinlista"/>
    <w:uiPriority w:val="99"/>
    <w:semiHidden/>
    <w:unhideWhenUsed/>
    <w:rsid w:val="001A42CE"/>
  </w:style>
  <w:style w:type="numbering" w:customStyle="1" w:styleId="Sinlista5114">
    <w:name w:val="Sin lista5114"/>
    <w:next w:val="Sinlista"/>
    <w:uiPriority w:val="99"/>
    <w:semiHidden/>
    <w:unhideWhenUsed/>
    <w:rsid w:val="001A42CE"/>
  </w:style>
  <w:style w:type="numbering" w:customStyle="1" w:styleId="Sinlista12123">
    <w:name w:val="Sin lista12123"/>
    <w:next w:val="Sinlista"/>
    <w:uiPriority w:val="99"/>
    <w:semiHidden/>
    <w:unhideWhenUsed/>
    <w:rsid w:val="001A42CE"/>
  </w:style>
  <w:style w:type="numbering" w:customStyle="1" w:styleId="Sinlista22114">
    <w:name w:val="Sin lista22114"/>
    <w:next w:val="Sinlista"/>
    <w:uiPriority w:val="99"/>
    <w:semiHidden/>
    <w:unhideWhenUsed/>
    <w:rsid w:val="001A42CE"/>
  </w:style>
  <w:style w:type="numbering" w:customStyle="1" w:styleId="Sinlista32114">
    <w:name w:val="Sin lista32114"/>
    <w:next w:val="Sinlista"/>
    <w:uiPriority w:val="99"/>
    <w:semiHidden/>
    <w:unhideWhenUsed/>
    <w:rsid w:val="001A42CE"/>
  </w:style>
  <w:style w:type="numbering" w:customStyle="1" w:styleId="Sinlista41114">
    <w:name w:val="Sin lista41114"/>
    <w:next w:val="Sinlista"/>
    <w:uiPriority w:val="99"/>
    <w:semiHidden/>
    <w:unhideWhenUsed/>
    <w:rsid w:val="001A42CE"/>
  </w:style>
  <w:style w:type="numbering" w:customStyle="1" w:styleId="Sinlista111123">
    <w:name w:val="Sin lista111123"/>
    <w:next w:val="Sinlista"/>
    <w:uiPriority w:val="99"/>
    <w:semiHidden/>
    <w:unhideWhenUsed/>
    <w:rsid w:val="001A42CE"/>
  </w:style>
  <w:style w:type="numbering" w:customStyle="1" w:styleId="Sinlista211123">
    <w:name w:val="Sin lista211123"/>
    <w:next w:val="Sinlista"/>
    <w:uiPriority w:val="99"/>
    <w:semiHidden/>
    <w:unhideWhenUsed/>
    <w:rsid w:val="001A42CE"/>
  </w:style>
  <w:style w:type="numbering" w:customStyle="1" w:styleId="Sinlista311114">
    <w:name w:val="Sin lista311114"/>
    <w:next w:val="Sinlista"/>
    <w:uiPriority w:val="99"/>
    <w:semiHidden/>
    <w:unhideWhenUsed/>
    <w:rsid w:val="001A42CE"/>
  </w:style>
  <w:style w:type="numbering" w:customStyle="1" w:styleId="Sinlista6114">
    <w:name w:val="Sin lista6114"/>
    <w:next w:val="Sinlista"/>
    <w:uiPriority w:val="99"/>
    <w:semiHidden/>
    <w:unhideWhenUsed/>
    <w:rsid w:val="001A42CE"/>
  </w:style>
  <w:style w:type="numbering" w:customStyle="1" w:styleId="Sinlista7114">
    <w:name w:val="Sin lista7114"/>
    <w:next w:val="Sinlista"/>
    <w:uiPriority w:val="99"/>
    <w:semiHidden/>
    <w:unhideWhenUsed/>
    <w:rsid w:val="001A42CE"/>
  </w:style>
  <w:style w:type="numbering" w:customStyle="1" w:styleId="Sinlista8114">
    <w:name w:val="Sin lista8114"/>
    <w:next w:val="Sinlista"/>
    <w:uiPriority w:val="99"/>
    <w:semiHidden/>
    <w:unhideWhenUsed/>
    <w:rsid w:val="001A42CE"/>
  </w:style>
  <w:style w:type="numbering" w:customStyle="1" w:styleId="Sinlista9114">
    <w:name w:val="Sin lista9114"/>
    <w:next w:val="Sinlista"/>
    <w:uiPriority w:val="99"/>
    <w:semiHidden/>
    <w:unhideWhenUsed/>
    <w:rsid w:val="001A42CE"/>
  </w:style>
  <w:style w:type="numbering" w:customStyle="1" w:styleId="Sinlista10114">
    <w:name w:val="Sin lista10114"/>
    <w:next w:val="Sinlista"/>
    <w:uiPriority w:val="99"/>
    <w:semiHidden/>
    <w:unhideWhenUsed/>
    <w:rsid w:val="001A42CE"/>
  </w:style>
  <w:style w:type="numbering" w:customStyle="1" w:styleId="Estilo1114">
    <w:name w:val="Estilo1114"/>
    <w:uiPriority w:val="99"/>
    <w:rsid w:val="001A42CE"/>
  </w:style>
  <w:style w:type="numbering" w:customStyle="1" w:styleId="Sinlista803">
    <w:name w:val="Sin lista803"/>
    <w:next w:val="Sinlista"/>
    <w:uiPriority w:val="99"/>
    <w:semiHidden/>
    <w:unhideWhenUsed/>
    <w:rsid w:val="001A42CE"/>
  </w:style>
  <w:style w:type="numbering" w:customStyle="1" w:styleId="Sinlista1333">
    <w:name w:val="Sin lista1333"/>
    <w:next w:val="Sinlista"/>
    <w:uiPriority w:val="99"/>
    <w:semiHidden/>
    <w:unhideWhenUsed/>
    <w:rsid w:val="001A42CE"/>
  </w:style>
  <w:style w:type="numbering" w:customStyle="1" w:styleId="Sinlista2323">
    <w:name w:val="Sin lista2323"/>
    <w:next w:val="Sinlista"/>
    <w:uiPriority w:val="99"/>
    <w:semiHidden/>
    <w:unhideWhenUsed/>
    <w:rsid w:val="001A42CE"/>
  </w:style>
  <w:style w:type="numbering" w:customStyle="1" w:styleId="Sinlista3323">
    <w:name w:val="Sin lista3323"/>
    <w:next w:val="Sinlista"/>
    <w:uiPriority w:val="99"/>
    <w:semiHidden/>
    <w:unhideWhenUsed/>
    <w:rsid w:val="001A42CE"/>
  </w:style>
  <w:style w:type="numbering" w:customStyle="1" w:styleId="Sinlista4223">
    <w:name w:val="Sin lista4223"/>
    <w:next w:val="Sinlista"/>
    <w:uiPriority w:val="99"/>
    <w:semiHidden/>
    <w:unhideWhenUsed/>
    <w:rsid w:val="001A42CE"/>
  </w:style>
  <w:style w:type="numbering" w:customStyle="1" w:styleId="Sinlista11233">
    <w:name w:val="Sin lista11233"/>
    <w:next w:val="Sinlista"/>
    <w:uiPriority w:val="99"/>
    <w:semiHidden/>
    <w:unhideWhenUsed/>
    <w:rsid w:val="001A42CE"/>
  </w:style>
  <w:style w:type="numbering" w:customStyle="1" w:styleId="Sinlista21223">
    <w:name w:val="Sin lista21223"/>
    <w:next w:val="Sinlista"/>
    <w:uiPriority w:val="99"/>
    <w:semiHidden/>
    <w:unhideWhenUsed/>
    <w:rsid w:val="001A42CE"/>
  </w:style>
  <w:style w:type="numbering" w:customStyle="1" w:styleId="Sinlista31223">
    <w:name w:val="Sin lista31223"/>
    <w:next w:val="Sinlista"/>
    <w:uiPriority w:val="99"/>
    <w:semiHidden/>
    <w:unhideWhenUsed/>
    <w:rsid w:val="001A42CE"/>
  </w:style>
  <w:style w:type="numbering" w:customStyle="1" w:styleId="Sinlista5123">
    <w:name w:val="Sin lista5123"/>
    <w:next w:val="Sinlista"/>
    <w:uiPriority w:val="99"/>
    <w:semiHidden/>
    <w:unhideWhenUsed/>
    <w:rsid w:val="001A42CE"/>
  </w:style>
  <w:style w:type="numbering" w:customStyle="1" w:styleId="Sinlista12133">
    <w:name w:val="Sin lista12133"/>
    <w:next w:val="Sinlista"/>
    <w:uiPriority w:val="99"/>
    <w:semiHidden/>
    <w:unhideWhenUsed/>
    <w:rsid w:val="001A42CE"/>
  </w:style>
  <w:style w:type="numbering" w:customStyle="1" w:styleId="Sinlista22123">
    <w:name w:val="Sin lista22123"/>
    <w:next w:val="Sinlista"/>
    <w:uiPriority w:val="99"/>
    <w:semiHidden/>
    <w:unhideWhenUsed/>
    <w:rsid w:val="001A42CE"/>
  </w:style>
  <w:style w:type="numbering" w:customStyle="1" w:styleId="Sinlista32123">
    <w:name w:val="Sin lista32123"/>
    <w:next w:val="Sinlista"/>
    <w:uiPriority w:val="99"/>
    <w:semiHidden/>
    <w:unhideWhenUsed/>
    <w:rsid w:val="001A42CE"/>
  </w:style>
  <w:style w:type="numbering" w:customStyle="1" w:styleId="Sinlista41123">
    <w:name w:val="Sin lista41123"/>
    <w:next w:val="Sinlista"/>
    <w:uiPriority w:val="99"/>
    <w:semiHidden/>
    <w:unhideWhenUsed/>
    <w:rsid w:val="001A42CE"/>
  </w:style>
  <w:style w:type="numbering" w:customStyle="1" w:styleId="Sinlista111133">
    <w:name w:val="Sin lista111133"/>
    <w:next w:val="Sinlista"/>
    <w:uiPriority w:val="99"/>
    <w:semiHidden/>
    <w:unhideWhenUsed/>
    <w:rsid w:val="001A42CE"/>
  </w:style>
  <w:style w:type="numbering" w:customStyle="1" w:styleId="Sinlista211133">
    <w:name w:val="Sin lista211133"/>
    <w:next w:val="Sinlista"/>
    <w:uiPriority w:val="99"/>
    <w:semiHidden/>
    <w:unhideWhenUsed/>
    <w:rsid w:val="001A42CE"/>
  </w:style>
  <w:style w:type="numbering" w:customStyle="1" w:styleId="Sinlista311123">
    <w:name w:val="Sin lista311123"/>
    <w:next w:val="Sinlista"/>
    <w:uiPriority w:val="99"/>
    <w:semiHidden/>
    <w:unhideWhenUsed/>
    <w:rsid w:val="001A42CE"/>
  </w:style>
  <w:style w:type="numbering" w:customStyle="1" w:styleId="Sinlista6123">
    <w:name w:val="Sin lista6123"/>
    <w:next w:val="Sinlista"/>
    <w:uiPriority w:val="99"/>
    <w:semiHidden/>
    <w:unhideWhenUsed/>
    <w:rsid w:val="001A42CE"/>
  </w:style>
  <w:style w:type="numbering" w:customStyle="1" w:styleId="Sinlista7123">
    <w:name w:val="Sin lista7123"/>
    <w:next w:val="Sinlista"/>
    <w:uiPriority w:val="99"/>
    <w:semiHidden/>
    <w:unhideWhenUsed/>
    <w:rsid w:val="001A42CE"/>
  </w:style>
  <w:style w:type="numbering" w:customStyle="1" w:styleId="Sinlista8123">
    <w:name w:val="Sin lista8123"/>
    <w:next w:val="Sinlista"/>
    <w:uiPriority w:val="99"/>
    <w:semiHidden/>
    <w:unhideWhenUsed/>
    <w:rsid w:val="001A42CE"/>
  </w:style>
  <w:style w:type="numbering" w:customStyle="1" w:styleId="Sinlista9123">
    <w:name w:val="Sin lista9123"/>
    <w:next w:val="Sinlista"/>
    <w:uiPriority w:val="99"/>
    <w:semiHidden/>
    <w:unhideWhenUsed/>
    <w:rsid w:val="001A42CE"/>
  </w:style>
  <w:style w:type="numbering" w:customStyle="1" w:styleId="Sinlista10123">
    <w:name w:val="Sin lista10123"/>
    <w:next w:val="Sinlista"/>
    <w:uiPriority w:val="99"/>
    <w:semiHidden/>
    <w:unhideWhenUsed/>
    <w:rsid w:val="001A42CE"/>
  </w:style>
  <w:style w:type="numbering" w:customStyle="1" w:styleId="Estilo1123">
    <w:name w:val="Estilo1123"/>
    <w:uiPriority w:val="99"/>
    <w:rsid w:val="001A42CE"/>
  </w:style>
  <w:style w:type="numbering" w:customStyle="1" w:styleId="Sinlista903">
    <w:name w:val="Sin lista903"/>
    <w:next w:val="Sinlista"/>
    <w:uiPriority w:val="99"/>
    <w:semiHidden/>
    <w:unhideWhenUsed/>
    <w:rsid w:val="001A42CE"/>
  </w:style>
  <w:style w:type="numbering" w:customStyle="1" w:styleId="Sinlista1343">
    <w:name w:val="Sin lista1343"/>
    <w:next w:val="Sinlista"/>
    <w:uiPriority w:val="99"/>
    <w:semiHidden/>
    <w:unhideWhenUsed/>
    <w:rsid w:val="001A42CE"/>
  </w:style>
  <w:style w:type="numbering" w:customStyle="1" w:styleId="Sinlista2333">
    <w:name w:val="Sin lista2333"/>
    <w:next w:val="Sinlista"/>
    <w:uiPriority w:val="99"/>
    <w:semiHidden/>
    <w:unhideWhenUsed/>
    <w:rsid w:val="001A42CE"/>
  </w:style>
  <w:style w:type="numbering" w:customStyle="1" w:styleId="Sinlista3333">
    <w:name w:val="Sin lista3333"/>
    <w:next w:val="Sinlista"/>
    <w:uiPriority w:val="99"/>
    <w:semiHidden/>
    <w:unhideWhenUsed/>
    <w:rsid w:val="001A42CE"/>
  </w:style>
  <w:style w:type="numbering" w:customStyle="1" w:styleId="Sinlista4233">
    <w:name w:val="Sin lista4233"/>
    <w:next w:val="Sinlista"/>
    <w:uiPriority w:val="99"/>
    <w:semiHidden/>
    <w:unhideWhenUsed/>
    <w:rsid w:val="001A42CE"/>
  </w:style>
  <w:style w:type="numbering" w:customStyle="1" w:styleId="Sinlista11243">
    <w:name w:val="Sin lista11243"/>
    <w:next w:val="Sinlista"/>
    <w:uiPriority w:val="99"/>
    <w:semiHidden/>
    <w:unhideWhenUsed/>
    <w:rsid w:val="001A42CE"/>
  </w:style>
  <w:style w:type="numbering" w:customStyle="1" w:styleId="Sinlista21233">
    <w:name w:val="Sin lista21233"/>
    <w:next w:val="Sinlista"/>
    <w:uiPriority w:val="99"/>
    <w:semiHidden/>
    <w:unhideWhenUsed/>
    <w:rsid w:val="001A42CE"/>
  </w:style>
  <w:style w:type="numbering" w:customStyle="1" w:styleId="Sinlista31233">
    <w:name w:val="Sin lista31233"/>
    <w:next w:val="Sinlista"/>
    <w:uiPriority w:val="99"/>
    <w:semiHidden/>
    <w:unhideWhenUsed/>
    <w:rsid w:val="001A42CE"/>
  </w:style>
  <w:style w:type="numbering" w:customStyle="1" w:styleId="Sinlista5133">
    <w:name w:val="Sin lista5133"/>
    <w:next w:val="Sinlista"/>
    <w:uiPriority w:val="99"/>
    <w:semiHidden/>
    <w:unhideWhenUsed/>
    <w:rsid w:val="001A42CE"/>
  </w:style>
  <w:style w:type="numbering" w:customStyle="1" w:styleId="Sinlista12143">
    <w:name w:val="Sin lista12143"/>
    <w:next w:val="Sinlista"/>
    <w:uiPriority w:val="99"/>
    <w:semiHidden/>
    <w:unhideWhenUsed/>
    <w:rsid w:val="001A42CE"/>
  </w:style>
  <w:style w:type="numbering" w:customStyle="1" w:styleId="Sinlista22133">
    <w:name w:val="Sin lista22133"/>
    <w:next w:val="Sinlista"/>
    <w:uiPriority w:val="99"/>
    <w:semiHidden/>
    <w:unhideWhenUsed/>
    <w:rsid w:val="001A42CE"/>
  </w:style>
  <w:style w:type="numbering" w:customStyle="1" w:styleId="Sinlista32133">
    <w:name w:val="Sin lista32133"/>
    <w:next w:val="Sinlista"/>
    <w:uiPriority w:val="99"/>
    <w:semiHidden/>
    <w:unhideWhenUsed/>
    <w:rsid w:val="001A42CE"/>
  </w:style>
  <w:style w:type="numbering" w:customStyle="1" w:styleId="Sinlista41133">
    <w:name w:val="Sin lista41133"/>
    <w:next w:val="Sinlista"/>
    <w:uiPriority w:val="99"/>
    <w:semiHidden/>
    <w:unhideWhenUsed/>
    <w:rsid w:val="001A42CE"/>
  </w:style>
  <w:style w:type="numbering" w:customStyle="1" w:styleId="Sinlista111143">
    <w:name w:val="Sin lista111143"/>
    <w:next w:val="Sinlista"/>
    <w:uiPriority w:val="99"/>
    <w:semiHidden/>
    <w:unhideWhenUsed/>
    <w:rsid w:val="001A42CE"/>
  </w:style>
  <w:style w:type="numbering" w:customStyle="1" w:styleId="Sinlista211143">
    <w:name w:val="Sin lista211143"/>
    <w:next w:val="Sinlista"/>
    <w:uiPriority w:val="99"/>
    <w:semiHidden/>
    <w:unhideWhenUsed/>
    <w:rsid w:val="001A42CE"/>
  </w:style>
  <w:style w:type="numbering" w:customStyle="1" w:styleId="Sinlista311133">
    <w:name w:val="Sin lista311133"/>
    <w:next w:val="Sinlista"/>
    <w:uiPriority w:val="99"/>
    <w:semiHidden/>
    <w:unhideWhenUsed/>
    <w:rsid w:val="001A42CE"/>
  </w:style>
  <w:style w:type="numbering" w:customStyle="1" w:styleId="Sinlista6133">
    <w:name w:val="Sin lista6133"/>
    <w:next w:val="Sinlista"/>
    <w:uiPriority w:val="99"/>
    <w:semiHidden/>
    <w:unhideWhenUsed/>
    <w:rsid w:val="001A42CE"/>
  </w:style>
  <w:style w:type="numbering" w:customStyle="1" w:styleId="Sinlista7133">
    <w:name w:val="Sin lista7133"/>
    <w:next w:val="Sinlista"/>
    <w:uiPriority w:val="99"/>
    <w:semiHidden/>
    <w:unhideWhenUsed/>
    <w:rsid w:val="001A42CE"/>
  </w:style>
  <w:style w:type="numbering" w:customStyle="1" w:styleId="Sinlista8133">
    <w:name w:val="Sin lista8133"/>
    <w:next w:val="Sinlista"/>
    <w:uiPriority w:val="99"/>
    <w:semiHidden/>
    <w:unhideWhenUsed/>
    <w:rsid w:val="001A42CE"/>
  </w:style>
  <w:style w:type="numbering" w:customStyle="1" w:styleId="Sinlista9133">
    <w:name w:val="Sin lista9133"/>
    <w:next w:val="Sinlista"/>
    <w:uiPriority w:val="99"/>
    <w:semiHidden/>
    <w:unhideWhenUsed/>
    <w:rsid w:val="001A42CE"/>
  </w:style>
  <w:style w:type="numbering" w:customStyle="1" w:styleId="Sinlista10133">
    <w:name w:val="Sin lista10133"/>
    <w:next w:val="Sinlista"/>
    <w:uiPriority w:val="99"/>
    <w:semiHidden/>
    <w:unhideWhenUsed/>
    <w:rsid w:val="001A42CE"/>
  </w:style>
  <w:style w:type="numbering" w:customStyle="1" w:styleId="Estilo1133">
    <w:name w:val="Estilo1133"/>
    <w:uiPriority w:val="99"/>
    <w:rsid w:val="001A42CE"/>
  </w:style>
  <w:style w:type="numbering" w:customStyle="1" w:styleId="Sinlista1003">
    <w:name w:val="Sin lista1003"/>
    <w:next w:val="Sinlista"/>
    <w:uiPriority w:val="99"/>
    <w:semiHidden/>
    <w:unhideWhenUsed/>
    <w:rsid w:val="001A42CE"/>
  </w:style>
  <w:style w:type="numbering" w:customStyle="1" w:styleId="Sinlista1353">
    <w:name w:val="Sin lista1353"/>
    <w:next w:val="Sinlista"/>
    <w:uiPriority w:val="99"/>
    <w:semiHidden/>
    <w:unhideWhenUsed/>
    <w:rsid w:val="001A42CE"/>
  </w:style>
  <w:style w:type="numbering" w:customStyle="1" w:styleId="Sinlista2343">
    <w:name w:val="Sin lista2343"/>
    <w:next w:val="Sinlista"/>
    <w:uiPriority w:val="99"/>
    <w:semiHidden/>
    <w:unhideWhenUsed/>
    <w:rsid w:val="001A42CE"/>
  </w:style>
  <w:style w:type="numbering" w:customStyle="1" w:styleId="Sinlista3343">
    <w:name w:val="Sin lista3343"/>
    <w:next w:val="Sinlista"/>
    <w:uiPriority w:val="99"/>
    <w:semiHidden/>
    <w:unhideWhenUsed/>
    <w:rsid w:val="001A42CE"/>
  </w:style>
  <w:style w:type="numbering" w:customStyle="1" w:styleId="Sinlista4243">
    <w:name w:val="Sin lista4243"/>
    <w:next w:val="Sinlista"/>
    <w:uiPriority w:val="99"/>
    <w:semiHidden/>
    <w:unhideWhenUsed/>
    <w:rsid w:val="001A42CE"/>
  </w:style>
  <w:style w:type="numbering" w:customStyle="1" w:styleId="Sinlista11253">
    <w:name w:val="Sin lista11253"/>
    <w:next w:val="Sinlista"/>
    <w:uiPriority w:val="99"/>
    <w:semiHidden/>
    <w:unhideWhenUsed/>
    <w:rsid w:val="001A42CE"/>
  </w:style>
  <w:style w:type="numbering" w:customStyle="1" w:styleId="Sinlista21243">
    <w:name w:val="Sin lista21243"/>
    <w:next w:val="Sinlista"/>
    <w:uiPriority w:val="99"/>
    <w:semiHidden/>
    <w:unhideWhenUsed/>
    <w:rsid w:val="001A42CE"/>
  </w:style>
  <w:style w:type="numbering" w:customStyle="1" w:styleId="Sinlista31243">
    <w:name w:val="Sin lista31243"/>
    <w:next w:val="Sinlista"/>
    <w:uiPriority w:val="99"/>
    <w:semiHidden/>
    <w:unhideWhenUsed/>
    <w:rsid w:val="001A42CE"/>
  </w:style>
  <w:style w:type="numbering" w:customStyle="1" w:styleId="Sinlista5143">
    <w:name w:val="Sin lista5143"/>
    <w:next w:val="Sinlista"/>
    <w:uiPriority w:val="99"/>
    <w:semiHidden/>
    <w:unhideWhenUsed/>
    <w:rsid w:val="001A42CE"/>
  </w:style>
  <w:style w:type="numbering" w:customStyle="1" w:styleId="Sinlista12153">
    <w:name w:val="Sin lista12153"/>
    <w:next w:val="Sinlista"/>
    <w:uiPriority w:val="99"/>
    <w:semiHidden/>
    <w:unhideWhenUsed/>
    <w:rsid w:val="001A42CE"/>
  </w:style>
  <w:style w:type="numbering" w:customStyle="1" w:styleId="Sinlista22143">
    <w:name w:val="Sin lista22143"/>
    <w:next w:val="Sinlista"/>
    <w:uiPriority w:val="99"/>
    <w:semiHidden/>
    <w:unhideWhenUsed/>
    <w:rsid w:val="001A42CE"/>
  </w:style>
  <w:style w:type="numbering" w:customStyle="1" w:styleId="Sinlista32143">
    <w:name w:val="Sin lista32143"/>
    <w:next w:val="Sinlista"/>
    <w:uiPriority w:val="99"/>
    <w:semiHidden/>
    <w:unhideWhenUsed/>
    <w:rsid w:val="001A42CE"/>
  </w:style>
  <w:style w:type="numbering" w:customStyle="1" w:styleId="Sinlista41143">
    <w:name w:val="Sin lista41143"/>
    <w:next w:val="Sinlista"/>
    <w:uiPriority w:val="99"/>
    <w:semiHidden/>
    <w:unhideWhenUsed/>
    <w:rsid w:val="001A42CE"/>
  </w:style>
  <w:style w:type="numbering" w:customStyle="1" w:styleId="Sinlista111153">
    <w:name w:val="Sin lista111153"/>
    <w:next w:val="Sinlista"/>
    <w:uiPriority w:val="99"/>
    <w:semiHidden/>
    <w:unhideWhenUsed/>
    <w:rsid w:val="001A42CE"/>
  </w:style>
  <w:style w:type="numbering" w:customStyle="1" w:styleId="Sinlista211153">
    <w:name w:val="Sin lista211153"/>
    <w:next w:val="Sinlista"/>
    <w:uiPriority w:val="99"/>
    <w:semiHidden/>
    <w:unhideWhenUsed/>
    <w:rsid w:val="001A42CE"/>
  </w:style>
  <w:style w:type="numbering" w:customStyle="1" w:styleId="Sinlista311143">
    <w:name w:val="Sin lista311143"/>
    <w:next w:val="Sinlista"/>
    <w:uiPriority w:val="99"/>
    <w:semiHidden/>
    <w:unhideWhenUsed/>
    <w:rsid w:val="001A42CE"/>
  </w:style>
  <w:style w:type="numbering" w:customStyle="1" w:styleId="Sinlista6143">
    <w:name w:val="Sin lista6143"/>
    <w:next w:val="Sinlista"/>
    <w:uiPriority w:val="99"/>
    <w:semiHidden/>
    <w:unhideWhenUsed/>
    <w:rsid w:val="001A42CE"/>
  </w:style>
  <w:style w:type="numbering" w:customStyle="1" w:styleId="Sinlista7143">
    <w:name w:val="Sin lista7143"/>
    <w:next w:val="Sinlista"/>
    <w:uiPriority w:val="99"/>
    <w:semiHidden/>
    <w:unhideWhenUsed/>
    <w:rsid w:val="001A42CE"/>
  </w:style>
  <w:style w:type="numbering" w:customStyle="1" w:styleId="Sinlista8143">
    <w:name w:val="Sin lista8143"/>
    <w:next w:val="Sinlista"/>
    <w:uiPriority w:val="99"/>
    <w:semiHidden/>
    <w:unhideWhenUsed/>
    <w:rsid w:val="001A42CE"/>
  </w:style>
  <w:style w:type="numbering" w:customStyle="1" w:styleId="Sinlista9143">
    <w:name w:val="Sin lista9143"/>
    <w:next w:val="Sinlista"/>
    <w:uiPriority w:val="99"/>
    <w:semiHidden/>
    <w:unhideWhenUsed/>
    <w:rsid w:val="001A42CE"/>
  </w:style>
  <w:style w:type="numbering" w:customStyle="1" w:styleId="Sinlista10143">
    <w:name w:val="Sin lista10143"/>
    <w:next w:val="Sinlista"/>
    <w:uiPriority w:val="99"/>
    <w:semiHidden/>
    <w:unhideWhenUsed/>
    <w:rsid w:val="001A42CE"/>
  </w:style>
  <w:style w:type="numbering" w:customStyle="1" w:styleId="Estilo1143">
    <w:name w:val="Estilo1143"/>
    <w:uiPriority w:val="99"/>
    <w:rsid w:val="001A42CE"/>
  </w:style>
  <w:style w:type="numbering" w:customStyle="1" w:styleId="Sinlista1363">
    <w:name w:val="Sin lista1363"/>
    <w:next w:val="Sinlista"/>
    <w:uiPriority w:val="99"/>
    <w:semiHidden/>
    <w:unhideWhenUsed/>
    <w:rsid w:val="001A42CE"/>
  </w:style>
  <w:style w:type="numbering" w:customStyle="1" w:styleId="Sinlista1373">
    <w:name w:val="Sin lista1373"/>
    <w:next w:val="Sinlista"/>
    <w:uiPriority w:val="99"/>
    <w:semiHidden/>
    <w:unhideWhenUsed/>
    <w:rsid w:val="001A42CE"/>
  </w:style>
  <w:style w:type="numbering" w:customStyle="1" w:styleId="Sinlista2353">
    <w:name w:val="Sin lista2353"/>
    <w:next w:val="Sinlista"/>
    <w:uiPriority w:val="99"/>
    <w:semiHidden/>
    <w:unhideWhenUsed/>
    <w:rsid w:val="001A42CE"/>
  </w:style>
  <w:style w:type="numbering" w:customStyle="1" w:styleId="Sinlista3353">
    <w:name w:val="Sin lista3353"/>
    <w:next w:val="Sinlista"/>
    <w:uiPriority w:val="99"/>
    <w:semiHidden/>
    <w:unhideWhenUsed/>
    <w:rsid w:val="001A42CE"/>
  </w:style>
  <w:style w:type="numbering" w:customStyle="1" w:styleId="Sinlista4253">
    <w:name w:val="Sin lista4253"/>
    <w:next w:val="Sinlista"/>
    <w:uiPriority w:val="99"/>
    <w:semiHidden/>
    <w:unhideWhenUsed/>
    <w:rsid w:val="001A42CE"/>
  </w:style>
  <w:style w:type="numbering" w:customStyle="1" w:styleId="Sinlista11263">
    <w:name w:val="Sin lista11263"/>
    <w:next w:val="Sinlista"/>
    <w:uiPriority w:val="99"/>
    <w:semiHidden/>
    <w:unhideWhenUsed/>
    <w:rsid w:val="001A42CE"/>
  </w:style>
  <w:style w:type="numbering" w:customStyle="1" w:styleId="Sinlista21253">
    <w:name w:val="Sin lista21253"/>
    <w:next w:val="Sinlista"/>
    <w:uiPriority w:val="99"/>
    <w:semiHidden/>
    <w:unhideWhenUsed/>
    <w:rsid w:val="001A42CE"/>
  </w:style>
  <w:style w:type="numbering" w:customStyle="1" w:styleId="Sinlista31253">
    <w:name w:val="Sin lista31253"/>
    <w:next w:val="Sinlista"/>
    <w:uiPriority w:val="99"/>
    <w:semiHidden/>
    <w:unhideWhenUsed/>
    <w:rsid w:val="001A42CE"/>
  </w:style>
  <w:style w:type="numbering" w:customStyle="1" w:styleId="Sinlista5153">
    <w:name w:val="Sin lista5153"/>
    <w:next w:val="Sinlista"/>
    <w:uiPriority w:val="99"/>
    <w:semiHidden/>
    <w:unhideWhenUsed/>
    <w:rsid w:val="001A42CE"/>
  </w:style>
  <w:style w:type="numbering" w:customStyle="1" w:styleId="Sinlista12163">
    <w:name w:val="Sin lista12163"/>
    <w:next w:val="Sinlista"/>
    <w:uiPriority w:val="99"/>
    <w:semiHidden/>
    <w:unhideWhenUsed/>
    <w:rsid w:val="001A42CE"/>
  </w:style>
  <w:style w:type="numbering" w:customStyle="1" w:styleId="Sinlista22153">
    <w:name w:val="Sin lista22153"/>
    <w:next w:val="Sinlista"/>
    <w:uiPriority w:val="99"/>
    <w:semiHidden/>
    <w:unhideWhenUsed/>
    <w:rsid w:val="001A42CE"/>
  </w:style>
  <w:style w:type="numbering" w:customStyle="1" w:styleId="Sinlista32153">
    <w:name w:val="Sin lista32153"/>
    <w:next w:val="Sinlista"/>
    <w:uiPriority w:val="99"/>
    <w:semiHidden/>
    <w:unhideWhenUsed/>
    <w:rsid w:val="001A42CE"/>
  </w:style>
  <w:style w:type="numbering" w:customStyle="1" w:styleId="Sinlista41153">
    <w:name w:val="Sin lista41153"/>
    <w:next w:val="Sinlista"/>
    <w:uiPriority w:val="99"/>
    <w:semiHidden/>
    <w:unhideWhenUsed/>
    <w:rsid w:val="001A42CE"/>
  </w:style>
  <w:style w:type="numbering" w:customStyle="1" w:styleId="Sinlista111163">
    <w:name w:val="Sin lista111163"/>
    <w:next w:val="Sinlista"/>
    <w:uiPriority w:val="99"/>
    <w:semiHidden/>
    <w:unhideWhenUsed/>
    <w:rsid w:val="001A42CE"/>
  </w:style>
  <w:style w:type="numbering" w:customStyle="1" w:styleId="Sinlista211163">
    <w:name w:val="Sin lista211163"/>
    <w:next w:val="Sinlista"/>
    <w:uiPriority w:val="99"/>
    <w:semiHidden/>
    <w:unhideWhenUsed/>
    <w:rsid w:val="001A42CE"/>
  </w:style>
  <w:style w:type="numbering" w:customStyle="1" w:styleId="Sinlista311153">
    <w:name w:val="Sin lista311153"/>
    <w:next w:val="Sinlista"/>
    <w:uiPriority w:val="99"/>
    <w:semiHidden/>
    <w:unhideWhenUsed/>
    <w:rsid w:val="001A42CE"/>
  </w:style>
  <w:style w:type="numbering" w:customStyle="1" w:styleId="Sinlista6153">
    <w:name w:val="Sin lista6153"/>
    <w:next w:val="Sinlista"/>
    <w:uiPriority w:val="99"/>
    <w:semiHidden/>
    <w:unhideWhenUsed/>
    <w:rsid w:val="001A42CE"/>
  </w:style>
  <w:style w:type="numbering" w:customStyle="1" w:styleId="Sinlista7153">
    <w:name w:val="Sin lista7153"/>
    <w:next w:val="Sinlista"/>
    <w:uiPriority w:val="99"/>
    <w:semiHidden/>
    <w:unhideWhenUsed/>
    <w:rsid w:val="001A42CE"/>
  </w:style>
  <w:style w:type="numbering" w:customStyle="1" w:styleId="Sinlista8153">
    <w:name w:val="Sin lista8153"/>
    <w:next w:val="Sinlista"/>
    <w:uiPriority w:val="99"/>
    <w:semiHidden/>
    <w:unhideWhenUsed/>
    <w:rsid w:val="001A42CE"/>
  </w:style>
  <w:style w:type="numbering" w:customStyle="1" w:styleId="Sinlista9153">
    <w:name w:val="Sin lista9153"/>
    <w:next w:val="Sinlista"/>
    <w:uiPriority w:val="99"/>
    <w:semiHidden/>
    <w:unhideWhenUsed/>
    <w:rsid w:val="001A42CE"/>
  </w:style>
  <w:style w:type="numbering" w:customStyle="1" w:styleId="Sinlista10153">
    <w:name w:val="Sin lista10153"/>
    <w:next w:val="Sinlista"/>
    <w:uiPriority w:val="99"/>
    <w:semiHidden/>
    <w:unhideWhenUsed/>
    <w:rsid w:val="001A42CE"/>
  </w:style>
  <w:style w:type="numbering" w:customStyle="1" w:styleId="Estilo1153">
    <w:name w:val="Estilo1153"/>
    <w:uiPriority w:val="99"/>
    <w:rsid w:val="001A42CE"/>
  </w:style>
  <w:style w:type="numbering" w:customStyle="1" w:styleId="Sinlista1383">
    <w:name w:val="Sin lista1383"/>
    <w:next w:val="Sinlista"/>
    <w:uiPriority w:val="99"/>
    <w:semiHidden/>
    <w:unhideWhenUsed/>
    <w:rsid w:val="001A42CE"/>
  </w:style>
  <w:style w:type="numbering" w:customStyle="1" w:styleId="Sinlista1393">
    <w:name w:val="Sin lista1393"/>
    <w:next w:val="Sinlista"/>
    <w:uiPriority w:val="99"/>
    <w:semiHidden/>
    <w:unhideWhenUsed/>
    <w:rsid w:val="001A42CE"/>
  </w:style>
  <w:style w:type="numbering" w:customStyle="1" w:styleId="Sinlista2363">
    <w:name w:val="Sin lista2363"/>
    <w:next w:val="Sinlista"/>
    <w:uiPriority w:val="99"/>
    <w:semiHidden/>
    <w:unhideWhenUsed/>
    <w:rsid w:val="001A42CE"/>
  </w:style>
  <w:style w:type="numbering" w:customStyle="1" w:styleId="Sinlista3363">
    <w:name w:val="Sin lista3363"/>
    <w:next w:val="Sinlista"/>
    <w:uiPriority w:val="99"/>
    <w:semiHidden/>
    <w:unhideWhenUsed/>
    <w:rsid w:val="001A42CE"/>
  </w:style>
  <w:style w:type="numbering" w:customStyle="1" w:styleId="Sinlista4263">
    <w:name w:val="Sin lista4263"/>
    <w:next w:val="Sinlista"/>
    <w:uiPriority w:val="99"/>
    <w:semiHidden/>
    <w:unhideWhenUsed/>
    <w:rsid w:val="001A42CE"/>
  </w:style>
  <w:style w:type="numbering" w:customStyle="1" w:styleId="Sinlista11273">
    <w:name w:val="Sin lista11273"/>
    <w:next w:val="Sinlista"/>
    <w:uiPriority w:val="99"/>
    <w:semiHidden/>
    <w:unhideWhenUsed/>
    <w:rsid w:val="001A42CE"/>
  </w:style>
  <w:style w:type="numbering" w:customStyle="1" w:styleId="Sinlista21263">
    <w:name w:val="Sin lista21263"/>
    <w:next w:val="Sinlista"/>
    <w:uiPriority w:val="99"/>
    <w:semiHidden/>
    <w:unhideWhenUsed/>
    <w:rsid w:val="001A42CE"/>
  </w:style>
  <w:style w:type="numbering" w:customStyle="1" w:styleId="Sinlista31263">
    <w:name w:val="Sin lista31263"/>
    <w:next w:val="Sinlista"/>
    <w:uiPriority w:val="99"/>
    <w:semiHidden/>
    <w:unhideWhenUsed/>
    <w:rsid w:val="001A42CE"/>
  </w:style>
  <w:style w:type="numbering" w:customStyle="1" w:styleId="Sinlista5163">
    <w:name w:val="Sin lista5163"/>
    <w:next w:val="Sinlista"/>
    <w:uiPriority w:val="99"/>
    <w:semiHidden/>
    <w:unhideWhenUsed/>
    <w:rsid w:val="001A42CE"/>
  </w:style>
  <w:style w:type="numbering" w:customStyle="1" w:styleId="Sinlista12173">
    <w:name w:val="Sin lista12173"/>
    <w:next w:val="Sinlista"/>
    <w:uiPriority w:val="99"/>
    <w:semiHidden/>
    <w:unhideWhenUsed/>
    <w:rsid w:val="001A42CE"/>
  </w:style>
  <w:style w:type="numbering" w:customStyle="1" w:styleId="Sinlista22163">
    <w:name w:val="Sin lista22163"/>
    <w:next w:val="Sinlista"/>
    <w:uiPriority w:val="99"/>
    <w:semiHidden/>
    <w:unhideWhenUsed/>
    <w:rsid w:val="001A42CE"/>
  </w:style>
  <w:style w:type="numbering" w:customStyle="1" w:styleId="Sinlista32163">
    <w:name w:val="Sin lista32163"/>
    <w:next w:val="Sinlista"/>
    <w:uiPriority w:val="99"/>
    <w:semiHidden/>
    <w:unhideWhenUsed/>
    <w:rsid w:val="001A42CE"/>
  </w:style>
  <w:style w:type="numbering" w:customStyle="1" w:styleId="Sinlista41163">
    <w:name w:val="Sin lista41163"/>
    <w:next w:val="Sinlista"/>
    <w:uiPriority w:val="99"/>
    <w:semiHidden/>
    <w:unhideWhenUsed/>
    <w:rsid w:val="001A42CE"/>
  </w:style>
  <w:style w:type="numbering" w:customStyle="1" w:styleId="Sinlista111173">
    <w:name w:val="Sin lista111173"/>
    <w:next w:val="Sinlista"/>
    <w:uiPriority w:val="99"/>
    <w:semiHidden/>
    <w:unhideWhenUsed/>
    <w:rsid w:val="001A42CE"/>
  </w:style>
  <w:style w:type="numbering" w:customStyle="1" w:styleId="Sinlista211173">
    <w:name w:val="Sin lista211173"/>
    <w:next w:val="Sinlista"/>
    <w:uiPriority w:val="99"/>
    <w:semiHidden/>
    <w:unhideWhenUsed/>
    <w:rsid w:val="001A42CE"/>
  </w:style>
  <w:style w:type="numbering" w:customStyle="1" w:styleId="Sinlista311163">
    <w:name w:val="Sin lista311163"/>
    <w:next w:val="Sinlista"/>
    <w:uiPriority w:val="99"/>
    <w:semiHidden/>
    <w:unhideWhenUsed/>
    <w:rsid w:val="001A42CE"/>
  </w:style>
  <w:style w:type="numbering" w:customStyle="1" w:styleId="Sinlista6163">
    <w:name w:val="Sin lista6163"/>
    <w:next w:val="Sinlista"/>
    <w:uiPriority w:val="99"/>
    <w:semiHidden/>
    <w:unhideWhenUsed/>
    <w:rsid w:val="001A42CE"/>
  </w:style>
  <w:style w:type="numbering" w:customStyle="1" w:styleId="Sinlista7163">
    <w:name w:val="Sin lista7163"/>
    <w:next w:val="Sinlista"/>
    <w:uiPriority w:val="99"/>
    <w:semiHidden/>
    <w:unhideWhenUsed/>
    <w:rsid w:val="001A42CE"/>
  </w:style>
  <w:style w:type="numbering" w:customStyle="1" w:styleId="Sinlista8163">
    <w:name w:val="Sin lista8163"/>
    <w:next w:val="Sinlista"/>
    <w:uiPriority w:val="99"/>
    <w:semiHidden/>
    <w:unhideWhenUsed/>
    <w:rsid w:val="001A42CE"/>
  </w:style>
  <w:style w:type="numbering" w:customStyle="1" w:styleId="Sinlista9163">
    <w:name w:val="Sin lista9163"/>
    <w:next w:val="Sinlista"/>
    <w:uiPriority w:val="99"/>
    <w:semiHidden/>
    <w:unhideWhenUsed/>
    <w:rsid w:val="001A42CE"/>
  </w:style>
  <w:style w:type="numbering" w:customStyle="1" w:styleId="Sinlista10163">
    <w:name w:val="Sin lista10163"/>
    <w:next w:val="Sinlista"/>
    <w:uiPriority w:val="99"/>
    <w:semiHidden/>
    <w:unhideWhenUsed/>
    <w:rsid w:val="001A42CE"/>
  </w:style>
  <w:style w:type="numbering" w:customStyle="1" w:styleId="Estilo1163">
    <w:name w:val="Estilo1163"/>
    <w:uiPriority w:val="99"/>
    <w:rsid w:val="001A42CE"/>
  </w:style>
  <w:style w:type="numbering" w:customStyle="1" w:styleId="Sinlista1403">
    <w:name w:val="Sin lista1403"/>
    <w:next w:val="Sinlista"/>
    <w:uiPriority w:val="99"/>
    <w:semiHidden/>
    <w:unhideWhenUsed/>
    <w:rsid w:val="001A42CE"/>
  </w:style>
  <w:style w:type="numbering" w:customStyle="1" w:styleId="Sinlista1413">
    <w:name w:val="Sin lista1413"/>
    <w:next w:val="Sinlista"/>
    <w:uiPriority w:val="99"/>
    <w:semiHidden/>
    <w:unhideWhenUsed/>
    <w:rsid w:val="001A42CE"/>
  </w:style>
  <w:style w:type="numbering" w:customStyle="1" w:styleId="Sinlista2373">
    <w:name w:val="Sin lista2373"/>
    <w:next w:val="Sinlista"/>
    <w:uiPriority w:val="99"/>
    <w:semiHidden/>
    <w:unhideWhenUsed/>
    <w:rsid w:val="001A42CE"/>
  </w:style>
  <w:style w:type="numbering" w:customStyle="1" w:styleId="Sinlista3373">
    <w:name w:val="Sin lista3373"/>
    <w:next w:val="Sinlista"/>
    <w:uiPriority w:val="99"/>
    <w:semiHidden/>
    <w:unhideWhenUsed/>
    <w:rsid w:val="001A42CE"/>
  </w:style>
  <w:style w:type="numbering" w:customStyle="1" w:styleId="Sinlista4273">
    <w:name w:val="Sin lista4273"/>
    <w:next w:val="Sinlista"/>
    <w:uiPriority w:val="99"/>
    <w:semiHidden/>
    <w:unhideWhenUsed/>
    <w:rsid w:val="001A42CE"/>
  </w:style>
  <w:style w:type="numbering" w:customStyle="1" w:styleId="Sinlista11283">
    <w:name w:val="Sin lista11283"/>
    <w:next w:val="Sinlista"/>
    <w:uiPriority w:val="99"/>
    <w:semiHidden/>
    <w:unhideWhenUsed/>
    <w:rsid w:val="001A42CE"/>
  </w:style>
  <w:style w:type="numbering" w:customStyle="1" w:styleId="Sinlista21273">
    <w:name w:val="Sin lista21273"/>
    <w:next w:val="Sinlista"/>
    <w:uiPriority w:val="99"/>
    <w:semiHidden/>
    <w:unhideWhenUsed/>
    <w:rsid w:val="001A42CE"/>
  </w:style>
  <w:style w:type="numbering" w:customStyle="1" w:styleId="Sinlista31273">
    <w:name w:val="Sin lista31273"/>
    <w:next w:val="Sinlista"/>
    <w:uiPriority w:val="99"/>
    <w:semiHidden/>
    <w:unhideWhenUsed/>
    <w:rsid w:val="001A42CE"/>
  </w:style>
  <w:style w:type="numbering" w:customStyle="1" w:styleId="Sinlista5173">
    <w:name w:val="Sin lista5173"/>
    <w:next w:val="Sinlista"/>
    <w:uiPriority w:val="99"/>
    <w:semiHidden/>
    <w:unhideWhenUsed/>
    <w:rsid w:val="001A42CE"/>
  </w:style>
  <w:style w:type="numbering" w:customStyle="1" w:styleId="Sinlista12183">
    <w:name w:val="Sin lista12183"/>
    <w:next w:val="Sinlista"/>
    <w:uiPriority w:val="99"/>
    <w:semiHidden/>
    <w:unhideWhenUsed/>
    <w:rsid w:val="001A42CE"/>
  </w:style>
  <w:style w:type="numbering" w:customStyle="1" w:styleId="Sinlista22173">
    <w:name w:val="Sin lista22173"/>
    <w:next w:val="Sinlista"/>
    <w:uiPriority w:val="99"/>
    <w:semiHidden/>
    <w:unhideWhenUsed/>
    <w:rsid w:val="001A42CE"/>
  </w:style>
  <w:style w:type="numbering" w:customStyle="1" w:styleId="Sinlista32173">
    <w:name w:val="Sin lista32173"/>
    <w:next w:val="Sinlista"/>
    <w:uiPriority w:val="99"/>
    <w:semiHidden/>
    <w:unhideWhenUsed/>
    <w:rsid w:val="001A42CE"/>
  </w:style>
  <w:style w:type="numbering" w:customStyle="1" w:styleId="Sinlista41173">
    <w:name w:val="Sin lista41173"/>
    <w:next w:val="Sinlista"/>
    <w:uiPriority w:val="99"/>
    <w:semiHidden/>
    <w:unhideWhenUsed/>
    <w:rsid w:val="001A42CE"/>
  </w:style>
  <w:style w:type="numbering" w:customStyle="1" w:styleId="Sinlista111183">
    <w:name w:val="Sin lista111183"/>
    <w:next w:val="Sinlista"/>
    <w:uiPriority w:val="99"/>
    <w:semiHidden/>
    <w:unhideWhenUsed/>
    <w:rsid w:val="001A42CE"/>
  </w:style>
  <w:style w:type="numbering" w:customStyle="1" w:styleId="Sinlista211183">
    <w:name w:val="Sin lista211183"/>
    <w:next w:val="Sinlista"/>
    <w:uiPriority w:val="99"/>
    <w:semiHidden/>
    <w:unhideWhenUsed/>
    <w:rsid w:val="001A42CE"/>
  </w:style>
  <w:style w:type="numbering" w:customStyle="1" w:styleId="Sinlista311173">
    <w:name w:val="Sin lista311173"/>
    <w:next w:val="Sinlista"/>
    <w:uiPriority w:val="99"/>
    <w:semiHidden/>
    <w:unhideWhenUsed/>
    <w:rsid w:val="001A42CE"/>
  </w:style>
  <w:style w:type="numbering" w:customStyle="1" w:styleId="Sinlista6173">
    <w:name w:val="Sin lista6173"/>
    <w:next w:val="Sinlista"/>
    <w:uiPriority w:val="99"/>
    <w:semiHidden/>
    <w:unhideWhenUsed/>
    <w:rsid w:val="001A42CE"/>
  </w:style>
  <w:style w:type="numbering" w:customStyle="1" w:styleId="Sinlista7173">
    <w:name w:val="Sin lista7173"/>
    <w:next w:val="Sinlista"/>
    <w:uiPriority w:val="99"/>
    <w:semiHidden/>
    <w:unhideWhenUsed/>
    <w:rsid w:val="001A42CE"/>
  </w:style>
  <w:style w:type="numbering" w:customStyle="1" w:styleId="Sinlista8173">
    <w:name w:val="Sin lista8173"/>
    <w:next w:val="Sinlista"/>
    <w:uiPriority w:val="99"/>
    <w:semiHidden/>
    <w:unhideWhenUsed/>
    <w:rsid w:val="001A42CE"/>
  </w:style>
  <w:style w:type="numbering" w:customStyle="1" w:styleId="Sinlista9173">
    <w:name w:val="Sin lista9173"/>
    <w:next w:val="Sinlista"/>
    <w:uiPriority w:val="99"/>
    <w:semiHidden/>
    <w:unhideWhenUsed/>
    <w:rsid w:val="001A42CE"/>
  </w:style>
  <w:style w:type="numbering" w:customStyle="1" w:styleId="Sinlista10173">
    <w:name w:val="Sin lista10173"/>
    <w:next w:val="Sinlista"/>
    <w:uiPriority w:val="99"/>
    <w:semiHidden/>
    <w:unhideWhenUsed/>
    <w:rsid w:val="001A42CE"/>
  </w:style>
  <w:style w:type="numbering" w:customStyle="1" w:styleId="Estilo1173">
    <w:name w:val="Estilo1173"/>
    <w:uiPriority w:val="99"/>
    <w:rsid w:val="001A42CE"/>
  </w:style>
  <w:style w:type="numbering" w:customStyle="1" w:styleId="Sinlista1423">
    <w:name w:val="Sin lista1423"/>
    <w:next w:val="Sinlista"/>
    <w:uiPriority w:val="99"/>
    <w:semiHidden/>
    <w:unhideWhenUsed/>
    <w:rsid w:val="001A42CE"/>
  </w:style>
  <w:style w:type="numbering" w:customStyle="1" w:styleId="Sinlista150">
    <w:name w:val="Sin lista150"/>
    <w:next w:val="Sinlista"/>
    <w:uiPriority w:val="99"/>
    <w:semiHidden/>
    <w:unhideWhenUsed/>
    <w:rsid w:val="00FA1E35"/>
  </w:style>
  <w:style w:type="table" w:customStyle="1" w:styleId="Tablaconcuadrcula132">
    <w:name w:val="Tabla con cuadrícula132"/>
    <w:basedOn w:val="Tablanormal"/>
    <w:next w:val="Tablaconcuadrcula"/>
    <w:uiPriority w:val="59"/>
    <w:rsid w:val="00FA1E3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2">
    <w:name w:val="Tabla con cuadrícula232"/>
    <w:basedOn w:val="Tablanormal"/>
    <w:next w:val="Tablaconcuadrcula"/>
    <w:uiPriority w:val="59"/>
    <w:rsid w:val="00FA1E3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FA1E35"/>
  </w:style>
  <w:style w:type="numbering" w:customStyle="1" w:styleId="Sinlista245">
    <w:name w:val="Sin lista245"/>
    <w:next w:val="Sinlista"/>
    <w:uiPriority w:val="99"/>
    <w:semiHidden/>
    <w:unhideWhenUsed/>
    <w:rsid w:val="00FA1E35"/>
  </w:style>
  <w:style w:type="numbering" w:customStyle="1" w:styleId="Sinlista345">
    <w:name w:val="Sin lista345"/>
    <w:next w:val="Sinlista"/>
    <w:uiPriority w:val="99"/>
    <w:semiHidden/>
    <w:unhideWhenUsed/>
    <w:rsid w:val="00FA1E35"/>
  </w:style>
  <w:style w:type="numbering" w:customStyle="1" w:styleId="Sinlista435">
    <w:name w:val="Sin lista435"/>
    <w:next w:val="Sinlista"/>
    <w:uiPriority w:val="99"/>
    <w:semiHidden/>
    <w:unhideWhenUsed/>
    <w:rsid w:val="00FA1E35"/>
  </w:style>
  <w:style w:type="numbering" w:customStyle="1" w:styleId="Sinlista1135">
    <w:name w:val="Sin lista1135"/>
    <w:next w:val="Sinlista"/>
    <w:uiPriority w:val="99"/>
    <w:semiHidden/>
    <w:unhideWhenUsed/>
    <w:rsid w:val="00FA1E35"/>
  </w:style>
  <w:style w:type="numbering" w:customStyle="1" w:styleId="Sinlista2135">
    <w:name w:val="Sin lista2135"/>
    <w:next w:val="Sinlista"/>
    <w:uiPriority w:val="99"/>
    <w:semiHidden/>
    <w:unhideWhenUsed/>
    <w:rsid w:val="00FA1E35"/>
  </w:style>
  <w:style w:type="numbering" w:customStyle="1" w:styleId="Sinlista3135">
    <w:name w:val="Sin lista3135"/>
    <w:next w:val="Sinlista"/>
    <w:uiPriority w:val="99"/>
    <w:semiHidden/>
    <w:unhideWhenUsed/>
    <w:rsid w:val="00FA1E35"/>
  </w:style>
  <w:style w:type="numbering" w:customStyle="1" w:styleId="Sinlista525">
    <w:name w:val="Sin lista525"/>
    <w:next w:val="Sinlista"/>
    <w:uiPriority w:val="99"/>
    <w:semiHidden/>
    <w:unhideWhenUsed/>
    <w:rsid w:val="00FA1E35"/>
  </w:style>
  <w:style w:type="table" w:customStyle="1" w:styleId="Tablaconcuadrcula1521">
    <w:name w:val="Tabla con cuadrícula1521"/>
    <w:basedOn w:val="Tablanormal"/>
    <w:next w:val="Tablaconcuadrcula"/>
    <w:uiPriority w:val="59"/>
    <w:rsid w:val="00FA1E35"/>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1">
    <w:name w:val="Tabla con cuadrícula2521"/>
    <w:basedOn w:val="Tablanormal"/>
    <w:next w:val="Tablaconcuadrcula"/>
    <w:uiPriority w:val="59"/>
    <w:rsid w:val="00FA1E35"/>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5">
    <w:name w:val="Sin lista1225"/>
    <w:next w:val="Sinlista"/>
    <w:uiPriority w:val="99"/>
    <w:semiHidden/>
    <w:unhideWhenUsed/>
    <w:rsid w:val="00FA1E35"/>
  </w:style>
  <w:style w:type="numbering" w:customStyle="1" w:styleId="Sinlista2225">
    <w:name w:val="Sin lista2225"/>
    <w:next w:val="Sinlista"/>
    <w:uiPriority w:val="99"/>
    <w:semiHidden/>
    <w:unhideWhenUsed/>
    <w:rsid w:val="00FA1E35"/>
  </w:style>
  <w:style w:type="numbering" w:customStyle="1" w:styleId="Sinlista3225">
    <w:name w:val="Sin lista3225"/>
    <w:next w:val="Sinlista"/>
    <w:uiPriority w:val="99"/>
    <w:semiHidden/>
    <w:unhideWhenUsed/>
    <w:rsid w:val="00FA1E35"/>
  </w:style>
  <w:style w:type="numbering" w:customStyle="1" w:styleId="Sinlista4125">
    <w:name w:val="Sin lista4125"/>
    <w:next w:val="Sinlista"/>
    <w:uiPriority w:val="99"/>
    <w:semiHidden/>
    <w:unhideWhenUsed/>
    <w:rsid w:val="00FA1E35"/>
  </w:style>
  <w:style w:type="numbering" w:customStyle="1" w:styleId="Sinlista11125">
    <w:name w:val="Sin lista11125"/>
    <w:next w:val="Sinlista"/>
    <w:uiPriority w:val="99"/>
    <w:semiHidden/>
    <w:unhideWhenUsed/>
    <w:rsid w:val="00FA1E35"/>
  </w:style>
  <w:style w:type="numbering" w:customStyle="1" w:styleId="Sinlista21125">
    <w:name w:val="Sin lista21125"/>
    <w:next w:val="Sinlista"/>
    <w:uiPriority w:val="99"/>
    <w:semiHidden/>
    <w:unhideWhenUsed/>
    <w:rsid w:val="00FA1E35"/>
  </w:style>
  <w:style w:type="numbering" w:customStyle="1" w:styleId="Sinlista31125">
    <w:name w:val="Sin lista31125"/>
    <w:next w:val="Sinlista"/>
    <w:uiPriority w:val="99"/>
    <w:semiHidden/>
    <w:unhideWhenUsed/>
    <w:rsid w:val="00FA1E35"/>
  </w:style>
  <w:style w:type="numbering" w:customStyle="1" w:styleId="Sinlista625">
    <w:name w:val="Sin lista625"/>
    <w:next w:val="Sinlista"/>
    <w:uiPriority w:val="99"/>
    <w:semiHidden/>
    <w:unhideWhenUsed/>
    <w:rsid w:val="00FA1E35"/>
  </w:style>
  <w:style w:type="numbering" w:customStyle="1" w:styleId="Sinlista725">
    <w:name w:val="Sin lista725"/>
    <w:next w:val="Sinlista"/>
    <w:uiPriority w:val="99"/>
    <w:semiHidden/>
    <w:unhideWhenUsed/>
    <w:rsid w:val="00FA1E35"/>
  </w:style>
  <w:style w:type="numbering" w:customStyle="1" w:styleId="Sinlista825">
    <w:name w:val="Sin lista825"/>
    <w:next w:val="Sinlista"/>
    <w:uiPriority w:val="99"/>
    <w:semiHidden/>
    <w:unhideWhenUsed/>
    <w:rsid w:val="00FA1E35"/>
  </w:style>
  <w:style w:type="numbering" w:customStyle="1" w:styleId="Sinlista925">
    <w:name w:val="Sin lista925"/>
    <w:next w:val="Sinlista"/>
    <w:uiPriority w:val="99"/>
    <w:semiHidden/>
    <w:unhideWhenUsed/>
    <w:rsid w:val="00FA1E35"/>
  </w:style>
  <w:style w:type="numbering" w:customStyle="1" w:styleId="Sinlista1025">
    <w:name w:val="Sin lista1025"/>
    <w:next w:val="Sinlista"/>
    <w:uiPriority w:val="99"/>
    <w:semiHidden/>
    <w:unhideWhenUsed/>
    <w:rsid w:val="00FA1E35"/>
  </w:style>
  <w:style w:type="numbering" w:customStyle="1" w:styleId="Estilo125">
    <w:name w:val="Estilo125"/>
    <w:uiPriority w:val="99"/>
    <w:rsid w:val="00FA1E35"/>
  </w:style>
  <w:style w:type="numbering" w:customStyle="1" w:styleId="Sinlista1316">
    <w:name w:val="Sin lista1316"/>
    <w:next w:val="Sinlista"/>
    <w:uiPriority w:val="99"/>
    <w:semiHidden/>
    <w:unhideWhenUsed/>
    <w:rsid w:val="00FA1E35"/>
  </w:style>
  <w:style w:type="numbering" w:customStyle="1" w:styleId="Sinlista1414">
    <w:name w:val="Sin lista1414"/>
    <w:next w:val="Sinlista"/>
    <w:uiPriority w:val="99"/>
    <w:semiHidden/>
    <w:unhideWhenUsed/>
    <w:rsid w:val="00FA1E35"/>
  </w:style>
  <w:style w:type="numbering" w:customStyle="1" w:styleId="Sinlista2315">
    <w:name w:val="Sin lista2315"/>
    <w:next w:val="Sinlista"/>
    <w:uiPriority w:val="99"/>
    <w:semiHidden/>
    <w:unhideWhenUsed/>
    <w:rsid w:val="00FA1E35"/>
  </w:style>
  <w:style w:type="numbering" w:customStyle="1" w:styleId="Sinlista3315">
    <w:name w:val="Sin lista3315"/>
    <w:next w:val="Sinlista"/>
    <w:uiPriority w:val="99"/>
    <w:semiHidden/>
    <w:unhideWhenUsed/>
    <w:rsid w:val="00FA1E35"/>
  </w:style>
  <w:style w:type="numbering" w:customStyle="1" w:styleId="Sinlista4215">
    <w:name w:val="Sin lista4215"/>
    <w:next w:val="Sinlista"/>
    <w:uiPriority w:val="99"/>
    <w:semiHidden/>
    <w:unhideWhenUsed/>
    <w:rsid w:val="00FA1E35"/>
  </w:style>
  <w:style w:type="numbering" w:customStyle="1" w:styleId="Sinlista11216">
    <w:name w:val="Sin lista11216"/>
    <w:next w:val="Sinlista"/>
    <w:uiPriority w:val="99"/>
    <w:semiHidden/>
    <w:unhideWhenUsed/>
    <w:rsid w:val="00FA1E35"/>
  </w:style>
  <w:style w:type="numbering" w:customStyle="1" w:styleId="Sinlista21215">
    <w:name w:val="Sin lista21215"/>
    <w:next w:val="Sinlista"/>
    <w:uiPriority w:val="99"/>
    <w:semiHidden/>
    <w:unhideWhenUsed/>
    <w:rsid w:val="00FA1E35"/>
  </w:style>
  <w:style w:type="numbering" w:customStyle="1" w:styleId="Sinlista31215">
    <w:name w:val="Sin lista31215"/>
    <w:next w:val="Sinlista"/>
    <w:uiPriority w:val="99"/>
    <w:semiHidden/>
    <w:unhideWhenUsed/>
    <w:rsid w:val="00FA1E35"/>
  </w:style>
  <w:style w:type="numbering" w:customStyle="1" w:styleId="Sinlista5115">
    <w:name w:val="Sin lista5115"/>
    <w:next w:val="Sinlista"/>
    <w:uiPriority w:val="99"/>
    <w:semiHidden/>
    <w:unhideWhenUsed/>
    <w:rsid w:val="00FA1E35"/>
  </w:style>
  <w:style w:type="numbering" w:customStyle="1" w:styleId="Sinlista12116">
    <w:name w:val="Sin lista12116"/>
    <w:next w:val="Sinlista"/>
    <w:uiPriority w:val="99"/>
    <w:semiHidden/>
    <w:unhideWhenUsed/>
    <w:rsid w:val="00FA1E35"/>
  </w:style>
  <w:style w:type="numbering" w:customStyle="1" w:styleId="Sinlista22115">
    <w:name w:val="Sin lista22115"/>
    <w:next w:val="Sinlista"/>
    <w:uiPriority w:val="99"/>
    <w:semiHidden/>
    <w:unhideWhenUsed/>
    <w:rsid w:val="00FA1E35"/>
  </w:style>
  <w:style w:type="numbering" w:customStyle="1" w:styleId="Sinlista32115">
    <w:name w:val="Sin lista32115"/>
    <w:next w:val="Sinlista"/>
    <w:uiPriority w:val="99"/>
    <w:semiHidden/>
    <w:unhideWhenUsed/>
    <w:rsid w:val="00FA1E35"/>
  </w:style>
  <w:style w:type="numbering" w:customStyle="1" w:styleId="Sinlista41115">
    <w:name w:val="Sin lista41115"/>
    <w:next w:val="Sinlista"/>
    <w:uiPriority w:val="99"/>
    <w:semiHidden/>
    <w:unhideWhenUsed/>
    <w:rsid w:val="00FA1E35"/>
  </w:style>
  <w:style w:type="numbering" w:customStyle="1" w:styleId="Sinlista111116">
    <w:name w:val="Sin lista111116"/>
    <w:next w:val="Sinlista"/>
    <w:uiPriority w:val="99"/>
    <w:semiHidden/>
    <w:unhideWhenUsed/>
    <w:rsid w:val="00FA1E35"/>
  </w:style>
  <w:style w:type="numbering" w:customStyle="1" w:styleId="Sinlista211116">
    <w:name w:val="Sin lista211116"/>
    <w:next w:val="Sinlista"/>
    <w:uiPriority w:val="99"/>
    <w:semiHidden/>
    <w:unhideWhenUsed/>
    <w:rsid w:val="00FA1E35"/>
  </w:style>
  <w:style w:type="numbering" w:customStyle="1" w:styleId="Sinlista311115">
    <w:name w:val="Sin lista311115"/>
    <w:next w:val="Sinlista"/>
    <w:uiPriority w:val="99"/>
    <w:semiHidden/>
    <w:unhideWhenUsed/>
    <w:rsid w:val="00FA1E35"/>
  </w:style>
  <w:style w:type="numbering" w:customStyle="1" w:styleId="Sinlista6115">
    <w:name w:val="Sin lista6115"/>
    <w:next w:val="Sinlista"/>
    <w:uiPriority w:val="99"/>
    <w:semiHidden/>
    <w:unhideWhenUsed/>
    <w:rsid w:val="00FA1E35"/>
  </w:style>
  <w:style w:type="numbering" w:customStyle="1" w:styleId="Sinlista7115">
    <w:name w:val="Sin lista7115"/>
    <w:next w:val="Sinlista"/>
    <w:uiPriority w:val="99"/>
    <w:semiHidden/>
    <w:unhideWhenUsed/>
    <w:rsid w:val="00FA1E35"/>
  </w:style>
  <w:style w:type="numbering" w:customStyle="1" w:styleId="Sinlista8115">
    <w:name w:val="Sin lista8115"/>
    <w:next w:val="Sinlista"/>
    <w:uiPriority w:val="99"/>
    <w:semiHidden/>
    <w:unhideWhenUsed/>
    <w:rsid w:val="00FA1E35"/>
  </w:style>
  <w:style w:type="numbering" w:customStyle="1" w:styleId="Sinlista9115">
    <w:name w:val="Sin lista9115"/>
    <w:next w:val="Sinlista"/>
    <w:uiPriority w:val="99"/>
    <w:semiHidden/>
    <w:unhideWhenUsed/>
    <w:rsid w:val="00FA1E35"/>
  </w:style>
  <w:style w:type="numbering" w:customStyle="1" w:styleId="Sinlista10115">
    <w:name w:val="Sin lista10115"/>
    <w:next w:val="Sinlista"/>
    <w:uiPriority w:val="99"/>
    <w:semiHidden/>
    <w:unhideWhenUsed/>
    <w:rsid w:val="00FA1E35"/>
  </w:style>
  <w:style w:type="numbering" w:customStyle="1" w:styleId="Estilo1115">
    <w:name w:val="Estilo1115"/>
    <w:uiPriority w:val="99"/>
    <w:rsid w:val="00FA1E35"/>
  </w:style>
  <w:style w:type="numbering" w:customStyle="1" w:styleId="Sinlista155">
    <w:name w:val="Sin lista155"/>
    <w:next w:val="Sinlista"/>
    <w:uiPriority w:val="99"/>
    <w:semiHidden/>
    <w:unhideWhenUsed/>
    <w:rsid w:val="00FA1E35"/>
  </w:style>
  <w:style w:type="numbering" w:customStyle="1" w:styleId="Sinlista164">
    <w:name w:val="Sin lista164"/>
    <w:next w:val="Sinlista"/>
    <w:uiPriority w:val="99"/>
    <w:semiHidden/>
    <w:unhideWhenUsed/>
    <w:rsid w:val="00FA1E35"/>
  </w:style>
  <w:style w:type="numbering" w:customStyle="1" w:styleId="Sinlista246">
    <w:name w:val="Sin lista246"/>
    <w:next w:val="Sinlista"/>
    <w:uiPriority w:val="99"/>
    <w:semiHidden/>
    <w:unhideWhenUsed/>
    <w:rsid w:val="00FA1E35"/>
  </w:style>
  <w:style w:type="numbering" w:customStyle="1" w:styleId="Sinlista346">
    <w:name w:val="Sin lista346"/>
    <w:next w:val="Sinlista"/>
    <w:uiPriority w:val="99"/>
    <w:semiHidden/>
    <w:unhideWhenUsed/>
    <w:rsid w:val="00FA1E35"/>
  </w:style>
  <w:style w:type="numbering" w:customStyle="1" w:styleId="Sinlista436">
    <w:name w:val="Sin lista436"/>
    <w:next w:val="Sinlista"/>
    <w:uiPriority w:val="99"/>
    <w:semiHidden/>
    <w:unhideWhenUsed/>
    <w:rsid w:val="00FA1E35"/>
  </w:style>
  <w:style w:type="numbering" w:customStyle="1" w:styleId="Sinlista1136">
    <w:name w:val="Sin lista1136"/>
    <w:next w:val="Sinlista"/>
    <w:uiPriority w:val="99"/>
    <w:semiHidden/>
    <w:unhideWhenUsed/>
    <w:rsid w:val="00FA1E35"/>
  </w:style>
  <w:style w:type="numbering" w:customStyle="1" w:styleId="Sinlista2136">
    <w:name w:val="Sin lista2136"/>
    <w:next w:val="Sinlista"/>
    <w:uiPriority w:val="99"/>
    <w:semiHidden/>
    <w:unhideWhenUsed/>
    <w:rsid w:val="00FA1E35"/>
  </w:style>
  <w:style w:type="numbering" w:customStyle="1" w:styleId="Sinlista3136">
    <w:name w:val="Sin lista3136"/>
    <w:next w:val="Sinlista"/>
    <w:uiPriority w:val="99"/>
    <w:semiHidden/>
    <w:unhideWhenUsed/>
    <w:rsid w:val="00FA1E35"/>
  </w:style>
  <w:style w:type="numbering" w:customStyle="1" w:styleId="Sinlista526">
    <w:name w:val="Sin lista526"/>
    <w:next w:val="Sinlista"/>
    <w:uiPriority w:val="99"/>
    <w:semiHidden/>
    <w:unhideWhenUsed/>
    <w:rsid w:val="00FA1E35"/>
  </w:style>
  <w:style w:type="numbering" w:customStyle="1" w:styleId="Sinlista1226">
    <w:name w:val="Sin lista1226"/>
    <w:next w:val="Sinlista"/>
    <w:uiPriority w:val="99"/>
    <w:semiHidden/>
    <w:unhideWhenUsed/>
    <w:rsid w:val="00FA1E35"/>
  </w:style>
  <w:style w:type="numbering" w:customStyle="1" w:styleId="Sinlista2226">
    <w:name w:val="Sin lista2226"/>
    <w:next w:val="Sinlista"/>
    <w:uiPriority w:val="99"/>
    <w:semiHidden/>
    <w:unhideWhenUsed/>
    <w:rsid w:val="00FA1E35"/>
  </w:style>
  <w:style w:type="numbering" w:customStyle="1" w:styleId="Sinlista3226">
    <w:name w:val="Sin lista3226"/>
    <w:next w:val="Sinlista"/>
    <w:uiPriority w:val="99"/>
    <w:semiHidden/>
    <w:unhideWhenUsed/>
    <w:rsid w:val="00FA1E35"/>
  </w:style>
  <w:style w:type="numbering" w:customStyle="1" w:styleId="Sinlista4126">
    <w:name w:val="Sin lista4126"/>
    <w:next w:val="Sinlista"/>
    <w:uiPriority w:val="99"/>
    <w:semiHidden/>
    <w:unhideWhenUsed/>
    <w:rsid w:val="00FA1E35"/>
  </w:style>
  <w:style w:type="numbering" w:customStyle="1" w:styleId="Sinlista11126">
    <w:name w:val="Sin lista11126"/>
    <w:next w:val="Sinlista"/>
    <w:uiPriority w:val="99"/>
    <w:semiHidden/>
    <w:unhideWhenUsed/>
    <w:rsid w:val="00FA1E35"/>
  </w:style>
  <w:style w:type="numbering" w:customStyle="1" w:styleId="Sinlista21126">
    <w:name w:val="Sin lista21126"/>
    <w:next w:val="Sinlista"/>
    <w:uiPriority w:val="99"/>
    <w:semiHidden/>
    <w:unhideWhenUsed/>
    <w:rsid w:val="00FA1E35"/>
  </w:style>
  <w:style w:type="numbering" w:customStyle="1" w:styleId="Sinlista31126">
    <w:name w:val="Sin lista31126"/>
    <w:next w:val="Sinlista"/>
    <w:uiPriority w:val="99"/>
    <w:semiHidden/>
    <w:unhideWhenUsed/>
    <w:rsid w:val="00FA1E35"/>
  </w:style>
  <w:style w:type="numbering" w:customStyle="1" w:styleId="Sinlista626">
    <w:name w:val="Sin lista626"/>
    <w:next w:val="Sinlista"/>
    <w:uiPriority w:val="99"/>
    <w:semiHidden/>
    <w:unhideWhenUsed/>
    <w:rsid w:val="00FA1E35"/>
  </w:style>
  <w:style w:type="numbering" w:customStyle="1" w:styleId="Sinlista726">
    <w:name w:val="Sin lista726"/>
    <w:next w:val="Sinlista"/>
    <w:uiPriority w:val="99"/>
    <w:semiHidden/>
    <w:unhideWhenUsed/>
    <w:rsid w:val="00FA1E35"/>
  </w:style>
  <w:style w:type="numbering" w:customStyle="1" w:styleId="Sinlista826">
    <w:name w:val="Sin lista826"/>
    <w:next w:val="Sinlista"/>
    <w:uiPriority w:val="99"/>
    <w:semiHidden/>
    <w:unhideWhenUsed/>
    <w:rsid w:val="00FA1E35"/>
  </w:style>
  <w:style w:type="numbering" w:customStyle="1" w:styleId="Sinlista926">
    <w:name w:val="Sin lista926"/>
    <w:next w:val="Sinlista"/>
    <w:uiPriority w:val="99"/>
    <w:semiHidden/>
    <w:unhideWhenUsed/>
    <w:rsid w:val="00FA1E35"/>
  </w:style>
  <w:style w:type="numbering" w:customStyle="1" w:styleId="Sinlista1026">
    <w:name w:val="Sin lista1026"/>
    <w:next w:val="Sinlista"/>
    <w:uiPriority w:val="99"/>
    <w:semiHidden/>
    <w:unhideWhenUsed/>
    <w:rsid w:val="00FA1E35"/>
  </w:style>
  <w:style w:type="numbering" w:customStyle="1" w:styleId="Estilo126">
    <w:name w:val="Estilo126"/>
    <w:uiPriority w:val="99"/>
    <w:rsid w:val="00FA1E35"/>
  </w:style>
  <w:style w:type="numbering" w:customStyle="1" w:styleId="Sinlista174">
    <w:name w:val="Sin lista174"/>
    <w:next w:val="Sinlista"/>
    <w:uiPriority w:val="99"/>
    <w:semiHidden/>
    <w:unhideWhenUsed/>
    <w:rsid w:val="00FA1E35"/>
  </w:style>
  <w:style w:type="numbering" w:customStyle="1" w:styleId="Sinlista184">
    <w:name w:val="Sin lista184"/>
    <w:next w:val="Sinlista"/>
    <w:uiPriority w:val="99"/>
    <w:semiHidden/>
    <w:unhideWhenUsed/>
    <w:rsid w:val="00FA1E35"/>
  </w:style>
  <w:style w:type="numbering" w:customStyle="1" w:styleId="Sinlista254">
    <w:name w:val="Sin lista254"/>
    <w:next w:val="Sinlista"/>
    <w:uiPriority w:val="99"/>
    <w:semiHidden/>
    <w:unhideWhenUsed/>
    <w:rsid w:val="00FA1E35"/>
  </w:style>
  <w:style w:type="numbering" w:customStyle="1" w:styleId="Sinlista354">
    <w:name w:val="Sin lista354"/>
    <w:next w:val="Sinlista"/>
    <w:uiPriority w:val="99"/>
    <w:semiHidden/>
    <w:unhideWhenUsed/>
    <w:rsid w:val="00FA1E35"/>
  </w:style>
  <w:style w:type="numbering" w:customStyle="1" w:styleId="Sinlista444">
    <w:name w:val="Sin lista444"/>
    <w:next w:val="Sinlista"/>
    <w:uiPriority w:val="99"/>
    <w:semiHidden/>
    <w:unhideWhenUsed/>
    <w:rsid w:val="00FA1E35"/>
  </w:style>
  <w:style w:type="numbering" w:customStyle="1" w:styleId="Sinlista1144">
    <w:name w:val="Sin lista1144"/>
    <w:next w:val="Sinlista"/>
    <w:uiPriority w:val="99"/>
    <w:semiHidden/>
    <w:unhideWhenUsed/>
    <w:rsid w:val="00FA1E35"/>
  </w:style>
  <w:style w:type="numbering" w:customStyle="1" w:styleId="Sinlista2144">
    <w:name w:val="Sin lista2144"/>
    <w:next w:val="Sinlista"/>
    <w:uiPriority w:val="99"/>
    <w:semiHidden/>
    <w:unhideWhenUsed/>
    <w:rsid w:val="00FA1E35"/>
  </w:style>
  <w:style w:type="numbering" w:customStyle="1" w:styleId="Sinlista3144">
    <w:name w:val="Sin lista3144"/>
    <w:next w:val="Sinlista"/>
    <w:uiPriority w:val="99"/>
    <w:semiHidden/>
    <w:unhideWhenUsed/>
    <w:rsid w:val="00FA1E35"/>
  </w:style>
  <w:style w:type="numbering" w:customStyle="1" w:styleId="Sinlista534">
    <w:name w:val="Sin lista534"/>
    <w:next w:val="Sinlista"/>
    <w:uiPriority w:val="99"/>
    <w:semiHidden/>
    <w:unhideWhenUsed/>
    <w:rsid w:val="00FA1E35"/>
  </w:style>
  <w:style w:type="numbering" w:customStyle="1" w:styleId="Sinlista1234">
    <w:name w:val="Sin lista1234"/>
    <w:next w:val="Sinlista"/>
    <w:uiPriority w:val="99"/>
    <w:semiHidden/>
    <w:unhideWhenUsed/>
    <w:rsid w:val="00FA1E35"/>
  </w:style>
  <w:style w:type="numbering" w:customStyle="1" w:styleId="Sinlista2234">
    <w:name w:val="Sin lista2234"/>
    <w:next w:val="Sinlista"/>
    <w:uiPriority w:val="99"/>
    <w:semiHidden/>
    <w:unhideWhenUsed/>
    <w:rsid w:val="00FA1E35"/>
  </w:style>
  <w:style w:type="numbering" w:customStyle="1" w:styleId="Sinlista3234">
    <w:name w:val="Sin lista3234"/>
    <w:next w:val="Sinlista"/>
    <w:uiPriority w:val="99"/>
    <w:semiHidden/>
    <w:unhideWhenUsed/>
    <w:rsid w:val="00FA1E35"/>
  </w:style>
  <w:style w:type="numbering" w:customStyle="1" w:styleId="Sinlista4134">
    <w:name w:val="Sin lista4134"/>
    <w:next w:val="Sinlista"/>
    <w:uiPriority w:val="99"/>
    <w:semiHidden/>
    <w:unhideWhenUsed/>
    <w:rsid w:val="00FA1E35"/>
  </w:style>
  <w:style w:type="numbering" w:customStyle="1" w:styleId="Sinlista11134">
    <w:name w:val="Sin lista11134"/>
    <w:next w:val="Sinlista"/>
    <w:uiPriority w:val="99"/>
    <w:semiHidden/>
    <w:unhideWhenUsed/>
    <w:rsid w:val="00FA1E35"/>
  </w:style>
  <w:style w:type="numbering" w:customStyle="1" w:styleId="Sinlista21134">
    <w:name w:val="Sin lista21134"/>
    <w:next w:val="Sinlista"/>
    <w:uiPriority w:val="99"/>
    <w:semiHidden/>
    <w:unhideWhenUsed/>
    <w:rsid w:val="00FA1E35"/>
  </w:style>
  <w:style w:type="numbering" w:customStyle="1" w:styleId="Sinlista31134">
    <w:name w:val="Sin lista31134"/>
    <w:next w:val="Sinlista"/>
    <w:uiPriority w:val="99"/>
    <w:semiHidden/>
    <w:unhideWhenUsed/>
    <w:rsid w:val="00FA1E35"/>
  </w:style>
  <w:style w:type="numbering" w:customStyle="1" w:styleId="Sinlista634">
    <w:name w:val="Sin lista634"/>
    <w:next w:val="Sinlista"/>
    <w:uiPriority w:val="99"/>
    <w:semiHidden/>
    <w:unhideWhenUsed/>
    <w:rsid w:val="00FA1E35"/>
  </w:style>
  <w:style w:type="numbering" w:customStyle="1" w:styleId="Sinlista734">
    <w:name w:val="Sin lista734"/>
    <w:next w:val="Sinlista"/>
    <w:uiPriority w:val="99"/>
    <w:semiHidden/>
    <w:unhideWhenUsed/>
    <w:rsid w:val="00FA1E35"/>
  </w:style>
  <w:style w:type="numbering" w:customStyle="1" w:styleId="Sinlista834">
    <w:name w:val="Sin lista834"/>
    <w:next w:val="Sinlista"/>
    <w:uiPriority w:val="99"/>
    <w:semiHidden/>
    <w:unhideWhenUsed/>
    <w:rsid w:val="00FA1E35"/>
  </w:style>
  <w:style w:type="numbering" w:customStyle="1" w:styleId="Sinlista934">
    <w:name w:val="Sin lista934"/>
    <w:next w:val="Sinlista"/>
    <w:uiPriority w:val="99"/>
    <w:semiHidden/>
    <w:unhideWhenUsed/>
    <w:rsid w:val="00FA1E35"/>
  </w:style>
  <w:style w:type="numbering" w:customStyle="1" w:styleId="Sinlista1034">
    <w:name w:val="Sin lista1034"/>
    <w:next w:val="Sinlista"/>
    <w:uiPriority w:val="99"/>
    <w:semiHidden/>
    <w:unhideWhenUsed/>
    <w:rsid w:val="00FA1E35"/>
  </w:style>
  <w:style w:type="numbering" w:customStyle="1" w:styleId="Estilo134">
    <w:name w:val="Estilo134"/>
    <w:uiPriority w:val="99"/>
    <w:rsid w:val="00FA1E35"/>
  </w:style>
  <w:style w:type="numbering" w:customStyle="1" w:styleId="Sinlista194">
    <w:name w:val="Sin lista194"/>
    <w:next w:val="Sinlista"/>
    <w:uiPriority w:val="99"/>
    <w:semiHidden/>
    <w:unhideWhenUsed/>
    <w:rsid w:val="00FA1E35"/>
  </w:style>
  <w:style w:type="numbering" w:customStyle="1" w:styleId="Sinlista1104">
    <w:name w:val="Sin lista1104"/>
    <w:next w:val="Sinlista"/>
    <w:uiPriority w:val="99"/>
    <w:semiHidden/>
    <w:unhideWhenUsed/>
    <w:rsid w:val="00FA1E35"/>
  </w:style>
  <w:style w:type="numbering" w:customStyle="1" w:styleId="Sinlista264">
    <w:name w:val="Sin lista264"/>
    <w:next w:val="Sinlista"/>
    <w:uiPriority w:val="99"/>
    <w:semiHidden/>
    <w:unhideWhenUsed/>
    <w:rsid w:val="00FA1E35"/>
  </w:style>
  <w:style w:type="numbering" w:customStyle="1" w:styleId="Sinlista364">
    <w:name w:val="Sin lista364"/>
    <w:next w:val="Sinlista"/>
    <w:uiPriority w:val="99"/>
    <w:semiHidden/>
    <w:unhideWhenUsed/>
    <w:rsid w:val="00FA1E35"/>
  </w:style>
  <w:style w:type="numbering" w:customStyle="1" w:styleId="Sinlista454">
    <w:name w:val="Sin lista454"/>
    <w:next w:val="Sinlista"/>
    <w:uiPriority w:val="99"/>
    <w:semiHidden/>
    <w:unhideWhenUsed/>
    <w:rsid w:val="00FA1E35"/>
  </w:style>
  <w:style w:type="numbering" w:customStyle="1" w:styleId="Sinlista1154">
    <w:name w:val="Sin lista1154"/>
    <w:next w:val="Sinlista"/>
    <w:uiPriority w:val="99"/>
    <w:semiHidden/>
    <w:unhideWhenUsed/>
    <w:rsid w:val="00FA1E35"/>
  </w:style>
  <w:style w:type="numbering" w:customStyle="1" w:styleId="Sinlista2154">
    <w:name w:val="Sin lista2154"/>
    <w:next w:val="Sinlista"/>
    <w:uiPriority w:val="99"/>
    <w:semiHidden/>
    <w:unhideWhenUsed/>
    <w:rsid w:val="00FA1E35"/>
  </w:style>
  <w:style w:type="numbering" w:customStyle="1" w:styleId="Sinlista3154">
    <w:name w:val="Sin lista3154"/>
    <w:next w:val="Sinlista"/>
    <w:uiPriority w:val="99"/>
    <w:semiHidden/>
    <w:unhideWhenUsed/>
    <w:rsid w:val="00FA1E35"/>
  </w:style>
  <w:style w:type="numbering" w:customStyle="1" w:styleId="Sinlista544">
    <w:name w:val="Sin lista544"/>
    <w:next w:val="Sinlista"/>
    <w:uiPriority w:val="99"/>
    <w:semiHidden/>
    <w:unhideWhenUsed/>
    <w:rsid w:val="00FA1E35"/>
  </w:style>
  <w:style w:type="numbering" w:customStyle="1" w:styleId="Sinlista1244">
    <w:name w:val="Sin lista1244"/>
    <w:next w:val="Sinlista"/>
    <w:uiPriority w:val="99"/>
    <w:semiHidden/>
    <w:unhideWhenUsed/>
    <w:rsid w:val="00FA1E35"/>
  </w:style>
  <w:style w:type="numbering" w:customStyle="1" w:styleId="Sinlista2244">
    <w:name w:val="Sin lista2244"/>
    <w:next w:val="Sinlista"/>
    <w:uiPriority w:val="99"/>
    <w:semiHidden/>
    <w:unhideWhenUsed/>
    <w:rsid w:val="00FA1E35"/>
  </w:style>
  <w:style w:type="numbering" w:customStyle="1" w:styleId="Sinlista3244">
    <w:name w:val="Sin lista3244"/>
    <w:next w:val="Sinlista"/>
    <w:uiPriority w:val="99"/>
    <w:semiHidden/>
    <w:unhideWhenUsed/>
    <w:rsid w:val="00FA1E35"/>
  </w:style>
  <w:style w:type="numbering" w:customStyle="1" w:styleId="Sinlista4144">
    <w:name w:val="Sin lista4144"/>
    <w:next w:val="Sinlista"/>
    <w:uiPriority w:val="99"/>
    <w:semiHidden/>
    <w:unhideWhenUsed/>
    <w:rsid w:val="00FA1E35"/>
  </w:style>
  <w:style w:type="numbering" w:customStyle="1" w:styleId="Sinlista11144">
    <w:name w:val="Sin lista11144"/>
    <w:next w:val="Sinlista"/>
    <w:uiPriority w:val="99"/>
    <w:semiHidden/>
    <w:unhideWhenUsed/>
    <w:rsid w:val="00FA1E35"/>
  </w:style>
  <w:style w:type="numbering" w:customStyle="1" w:styleId="Sinlista21144">
    <w:name w:val="Sin lista21144"/>
    <w:next w:val="Sinlista"/>
    <w:uiPriority w:val="99"/>
    <w:semiHidden/>
    <w:unhideWhenUsed/>
    <w:rsid w:val="00FA1E35"/>
  </w:style>
  <w:style w:type="numbering" w:customStyle="1" w:styleId="Sinlista31144">
    <w:name w:val="Sin lista31144"/>
    <w:next w:val="Sinlista"/>
    <w:uiPriority w:val="99"/>
    <w:semiHidden/>
    <w:unhideWhenUsed/>
    <w:rsid w:val="00FA1E35"/>
  </w:style>
  <w:style w:type="numbering" w:customStyle="1" w:styleId="Sinlista644">
    <w:name w:val="Sin lista644"/>
    <w:next w:val="Sinlista"/>
    <w:uiPriority w:val="99"/>
    <w:semiHidden/>
    <w:unhideWhenUsed/>
    <w:rsid w:val="00FA1E35"/>
  </w:style>
  <w:style w:type="numbering" w:customStyle="1" w:styleId="Sinlista744">
    <w:name w:val="Sin lista744"/>
    <w:next w:val="Sinlista"/>
    <w:uiPriority w:val="99"/>
    <w:semiHidden/>
    <w:unhideWhenUsed/>
    <w:rsid w:val="00FA1E35"/>
  </w:style>
  <w:style w:type="numbering" w:customStyle="1" w:styleId="Sinlista844">
    <w:name w:val="Sin lista844"/>
    <w:next w:val="Sinlista"/>
    <w:uiPriority w:val="99"/>
    <w:semiHidden/>
    <w:unhideWhenUsed/>
    <w:rsid w:val="00FA1E35"/>
  </w:style>
  <w:style w:type="numbering" w:customStyle="1" w:styleId="Sinlista944">
    <w:name w:val="Sin lista944"/>
    <w:next w:val="Sinlista"/>
    <w:uiPriority w:val="99"/>
    <w:semiHidden/>
    <w:unhideWhenUsed/>
    <w:rsid w:val="00FA1E35"/>
  </w:style>
  <w:style w:type="numbering" w:customStyle="1" w:styleId="Sinlista1044">
    <w:name w:val="Sin lista1044"/>
    <w:next w:val="Sinlista"/>
    <w:uiPriority w:val="99"/>
    <w:semiHidden/>
    <w:unhideWhenUsed/>
    <w:rsid w:val="00FA1E35"/>
  </w:style>
  <w:style w:type="numbering" w:customStyle="1" w:styleId="Estilo144">
    <w:name w:val="Estilo144"/>
    <w:uiPriority w:val="99"/>
    <w:rsid w:val="00FA1E35"/>
  </w:style>
  <w:style w:type="numbering" w:customStyle="1" w:styleId="Sinlista204">
    <w:name w:val="Sin lista204"/>
    <w:next w:val="Sinlista"/>
    <w:uiPriority w:val="99"/>
    <w:semiHidden/>
    <w:unhideWhenUsed/>
    <w:rsid w:val="00FA1E35"/>
  </w:style>
  <w:style w:type="numbering" w:customStyle="1" w:styleId="Sinlista1164">
    <w:name w:val="Sin lista1164"/>
    <w:next w:val="Sinlista"/>
    <w:uiPriority w:val="99"/>
    <w:semiHidden/>
    <w:unhideWhenUsed/>
    <w:rsid w:val="00FA1E35"/>
  </w:style>
  <w:style w:type="numbering" w:customStyle="1" w:styleId="Sinlista274">
    <w:name w:val="Sin lista274"/>
    <w:next w:val="Sinlista"/>
    <w:uiPriority w:val="99"/>
    <w:semiHidden/>
    <w:unhideWhenUsed/>
    <w:rsid w:val="00FA1E35"/>
  </w:style>
  <w:style w:type="numbering" w:customStyle="1" w:styleId="Sinlista374">
    <w:name w:val="Sin lista374"/>
    <w:next w:val="Sinlista"/>
    <w:uiPriority w:val="99"/>
    <w:semiHidden/>
    <w:unhideWhenUsed/>
    <w:rsid w:val="00FA1E35"/>
  </w:style>
  <w:style w:type="numbering" w:customStyle="1" w:styleId="Sinlista464">
    <w:name w:val="Sin lista464"/>
    <w:next w:val="Sinlista"/>
    <w:uiPriority w:val="99"/>
    <w:semiHidden/>
    <w:unhideWhenUsed/>
    <w:rsid w:val="00FA1E35"/>
  </w:style>
  <w:style w:type="numbering" w:customStyle="1" w:styleId="Sinlista1174">
    <w:name w:val="Sin lista1174"/>
    <w:next w:val="Sinlista"/>
    <w:uiPriority w:val="99"/>
    <w:semiHidden/>
    <w:unhideWhenUsed/>
    <w:rsid w:val="00FA1E35"/>
  </w:style>
  <w:style w:type="numbering" w:customStyle="1" w:styleId="Sinlista2164">
    <w:name w:val="Sin lista2164"/>
    <w:next w:val="Sinlista"/>
    <w:uiPriority w:val="99"/>
    <w:semiHidden/>
    <w:unhideWhenUsed/>
    <w:rsid w:val="00FA1E35"/>
  </w:style>
  <w:style w:type="numbering" w:customStyle="1" w:styleId="Sinlista3164">
    <w:name w:val="Sin lista3164"/>
    <w:next w:val="Sinlista"/>
    <w:uiPriority w:val="99"/>
    <w:semiHidden/>
    <w:unhideWhenUsed/>
    <w:rsid w:val="00FA1E35"/>
  </w:style>
  <w:style w:type="numbering" w:customStyle="1" w:styleId="Sinlista554">
    <w:name w:val="Sin lista554"/>
    <w:next w:val="Sinlista"/>
    <w:uiPriority w:val="99"/>
    <w:semiHidden/>
    <w:unhideWhenUsed/>
    <w:rsid w:val="00FA1E35"/>
  </w:style>
  <w:style w:type="numbering" w:customStyle="1" w:styleId="Sinlista1254">
    <w:name w:val="Sin lista1254"/>
    <w:next w:val="Sinlista"/>
    <w:uiPriority w:val="99"/>
    <w:semiHidden/>
    <w:unhideWhenUsed/>
    <w:rsid w:val="00FA1E35"/>
  </w:style>
  <w:style w:type="numbering" w:customStyle="1" w:styleId="Sinlista2254">
    <w:name w:val="Sin lista2254"/>
    <w:next w:val="Sinlista"/>
    <w:uiPriority w:val="99"/>
    <w:semiHidden/>
    <w:unhideWhenUsed/>
    <w:rsid w:val="00FA1E35"/>
  </w:style>
  <w:style w:type="numbering" w:customStyle="1" w:styleId="Sinlista3254">
    <w:name w:val="Sin lista3254"/>
    <w:next w:val="Sinlista"/>
    <w:uiPriority w:val="99"/>
    <w:semiHidden/>
    <w:unhideWhenUsed/>
    <w:rsid w:val="00FA1E35"/>
  </w:style>
  <w:style w:type="numbering" w:customStyle="1" w:styleId="Sinlista4154">
    <w:name w:val="Sin lista4154"/>
    <w:next w:val="Sinlista"/>
    <w:uiPriority w:val="99"/>
    <w:semiHidden/>
    <w:unhideWhenUsed/>
    <w:rsid w:val="00FA1E35"/>
  </w:style>
  <w:style w:type="numbering" w:customStyle="1" w:styleId="Sinlista11154">
    <w:name w:val="Sin lista11154"/>
    <w:next w:val="Sinlista"/>
    <w:uiPriority w:val="99"/>
    <w:semiHidden/>
    <w:unhideWhenUsed/>
    <w:rsid w:val="00FA1E35"/>
  </w:style>
  <w:style w:type="numbering" w:customStyle="1" w:styleId="Sinlista21154">
    <w:name w:val="Sin lista21154"/>
    <w:next w:val="Sinlista"/>
    <w:uiPriority w:val="99"/>
    <w:semiHidden/>
    <w:unhideWhenUsed/>
    <w:rsid w:val="00FA1E35"/>
  </w:style>
  <w:style w:type="numbering" w:customStyle="1" w:styleId="Sinlista31154">
    <w:name w:val="Sin lista31154"/>
    <w:next w:val="Sinlista"/>
    <w:uiPriority w:val="99"/>
    <w:semiHidden/>
    <w:unhideWhenUsed/>
    <w:rsid w:val="00FA1E35"/>
  </w:style>
  <w:style w:type="numbering" w:customStyle="1" w:styleId="Sinlista654">
    <w:name w:val="Sin lista654"/>
    <w:next w:val="Sinlista"/>
    <w:uiPriority w:val="99"/>
    <w:semiHidden/>
    <w:unhideWhenUsed/>
    <w:rsid w:val="00FA1E35"/>
  </w:style>
  <w:style w:type="numbering" w:customStyle="1" w:styleId="Sinlista754">
    <w:name w:val="Sin lista754"/>
    <w:next w:val="Sinlista"/>
    <w:uiPriority w:val="99"/>
    <w:semiHidden/>
    <w:unhideWhenUsed/>
    <w:rsid w:val="00FA1E35"/>
  </w:style>
  <w:style w:type="numbering" w:customStyle="1" w:styleId="Sinlista854">
    <w:name w:val="Sin lista854"/>
    <w:next w:val="Sinlista"/>
    <w:uiPriority w:val="99"/>
    <w:semiHidden/>
    <w:unhideWhenUsed/>
    <w:rsid w:val="00FA1E35"/>
  </w:style>
  <w:style w:type="numbering" w:customStyle="1" w:styleId="Sinlista954">
    <w:name w:val="Sin lista954"/>
    <w:next w:val="Sinlista"/>
    <w:uiPriority w:val="99"/>
    <w:semiHidden/>
    <w:unhideWhenUsed/>
    <w:rsid w:val="00FA1E35"/>
  </w:style>
  <w:style w:type="numbering" w:customStyle="1" w:styleId="Sinlista1054">
    <w:name w:val="Sin lista1054"/>
    <w:next w:val="Sinlista"/>
    <w:uiPriority w:val="99"/>
    <w:semiHidden/>
    <w:unhideWhenUsed/>
    <w:rsid w:val="00FA1E35"/>
  </w:style>
  <w:style w:type="numbering" w:customStyle="1" w:styleId="Estilo154">
    <w:name w:val="Estilo154"/>
    <w:uiPriority w:val="99"/>
    <w:rsid w:val="00FA1E35"/>
  </w:style>
  <w:style w:type="numbering" w:customStyle="1" w:styleId="Sinlista284">
    <w:name w:val="Sin lista284"/>
    <w:next w:val="Sinlista"/>
    <w:uiPriority w:val="99"/>
    <w:semiHidden/>
    <w:unhideWhenUsed/>
    <w:rsid w:val="00FA1E35"/>
  </w:style>
  <w:style w:type="numbering" w:customStyle="1" w:styleId="Sinlista1184">
    <w:name w:val="Sin lista1184"/>
    <w:next w:val="Sinlista"/>
    <w:uiPriority w:val="99"/>
    <w:semiHidden/>
    <w:unhideWhenUsed/>
    <w:rsid w:val="00FA1E35"/>
  </w:style>
  <w:style w:type="numbering" w:customStyle="1" w:styleId="Sinlista294">
    <w:name w:val="Sin lista294"/>
    <w:next w:val="Sinlista"/>
    <w:uiPriority w:val="99"/>
    <w:semiHidden/>
    <w:unhideWhenUsed/>
    <w:rsid w:val="00FA1E35"/>
  </w:style>
  <w:style w:type="numbering" w:customStyle="1" w:styleId="Sinlista384">
    <w:name w:val="Sin lista384"/>
    <w:next w:val="Sinlista"/>
    <w:uiPriority w:val="99"/>
    <w:semiHidden/>
    <w:unhideWhenUsed/>
    <w:rsid w:val="00FA1E35"/>
  </w:style>
  <w:style w:type="numbering" w:customStyle="1" w:styleId="Sinlista474">
    <w:name w:val="Sin lista474"/>
    <w:next w:val="Sinlista"/>
    <w:uiPriority w:val="99"/>
    <w:semiHidden/>
    <w:unhideWhenUsed/>
    <w:rsid w:val="00FA1E35"/>
  </w:style>
  <w:style w:type="numbering" w:customStyle="1" w:styleId="Sinlista1194">
    <w:name w:val="Sin lista1194"/>
    <w:next w:val="Sinlista"/>
    <w:uiPriority w:val="99"/>
    <w:semiHidden/>
    <w:unhideWhenUsed/>
    <w:rsid w:val="00FA1E35"/>
  </w:style>
  <w:style w:type="numbering" w:customStyle="1" w:styleId="Sinlista2174">
    <w:name w:val="Sin lista2174"/>
    <w:next w:val="Sinlista"/>
    <w:uiPriority w:val="99"/>
    <w:semiHidden/>
    <w:unhideWhenUsed/>
    <w:rsid w:val="00FA1E35"/>
  </w:style>
  <w:style w:type="numbering" w:customStyle="1" w:styleId="Sinlista3174">
    <w:name w:val="Sin lista3174"/>
    <w:next w:val="Sinlista"/>
    <w:uiPriority w:val="99"/>
    <w:semiHidden/>
    <w:unhideWhenUsed/>
    <w:rsid w:val="00FA1E35"/>
  </w:style>
  <w:style w:type="numbering" w:customStyle="1" w:styleId="Sinlista564">
    <w:name w:val="Sin lista564"/>
    <w:next w:val="Sinlista"/>
    <w:uiPriority w:val="99"/>
    <w:semiHidden/>
    <w:unhideWhenUsed/>
    <w:rsid w:val="00FA1E35"/>
  </w:style>
  <w:style w:type="numbering" w:customStyle="1" w:styleId="Sinlista1264">
    <w:name w:val="Sin lista1264"/>
    <w:next w:val="Sinlista"/>
    <w:uiPriority w:val="99"/>
    <w:semiHidden/>
    <w:unhideWhenUsed/>
    <w:rsid w:val="00FA1E35"/>
  </w:style>
  <w:style w:type="numbering" w:customStyle="1" w:styleId="Sinlista2264">
    <w:name w:val="Sin lista2264"/>
    <w:next w:val="Sinlista"/>
    <w:uiPriority w:val="99"/>
    <w:semiHidden/>
    <w:unhideWhenUsed/>
    <w:rsid w:val="00FA1E35"/>
  </w:style>
  <w:style w:type="numbering" w:customStyle="1" w:styleId="Sinlista3264">
    <w:name w:val="Sin lista3264"/>
    <w:next w:val="Sinlista"/>
    <w:uiPriority w:val="99"/>
    <w:semiHidden/>
    <w:unhideWhenUsed/>
    <w:rsid w:val="00FA1E35"/>
  </w:style>
  <w:style w:type="numbering" w:customStyle="1" w:styleId="Sinlista4164">
    <w:name w:val="Sin lista4164"/>
    <w:next w:val="Sinlista"/>
    <w:uiPriority w:val="99"/>
    <w:semiHidden/>
    <w:unhideWhenUsed/>
    <w:rsid w:val="00FA1E35"/>
  </w:style>
  <w:style w:type="numbering" w:customStyle="1" w:styleId="Sinlista11164">
    <w:name w:val="Sin lista11164"/>
    <w:next w:val="Sinlista"/>
    <w:uiPriority w:val="99"/>
    <w:semiHidden/>
    <w:unhideWhenUsed/>
    <w:rsid w:val="00FA1E35"/>
  </w:style>
  <w:style w:type="numbering" w:customStyle="1" w:styleId="Sinlista21164">
    <w:name w:val="Sin lista21164"/>
    <w:next w:val="Sinlista"/>
    <w:uiPriority w:val="99"/>
    <w:semiHidden/>
    <w:unhideWhenUsed/>
    <w:rsid w:val="00FA1E35"/>
  </w:style>
  <w:style w:type="numbering" w:customStyle="1" w:styleId="Sinlista31164">
    <w:name w:val="Sin lista31164"/>
    <w:next w:val="Sinlista"/>
    <w:uiPriority w:val="99"/>
    <w:semiHidden/>
    <w:unhideWhenUsed/>
    <w:rsid w:val="00FA1E35"/>
  </w:style>
  <w:style w:type="numbering" w:customStyle="1" w:styleId="Sinlista664">
    <w:name w:val="Sin lista664"/>
    <w:next w:val="Sinlista"/>
    <w:uiPriority w:val="99"/>
    <w:semiHidden/>
    <w:unhideWhenUsed/>
    <w:rsid w:val="00FA1E35"/>
  </w:style>
  <w:style w:type="numbering" w:customStyle="1" w:styleId="Sinlista764">
    <w:name w:val="Sin lista764"/>
    <w:next w:val="Sinlista"/>
    <w:uiPriority w:val="99"/>
    <w:semiHidden/>
    <w:unhideWhenUsed/>
    <w:rsid w:val="00FA1E35"/>
  </w:style>
  <w:style w:type="numbering" w:customStyle="1" w:styleId="Sinlista864">
    <w:name w:val="Sin lista864"/>
    <w:next w:val="Sinlista"/>
    <w:uiPriority w:val="99"/>
    <w:semiHidden/>
    <w:unhideWhenUsed/>
    <w:rsid w:val="00FA1E35"/>
  </w:style>
  <w:style w:type="numbering" w:customStyle="1" w:styleId="Sinlista964">
    <w:name w:val="Sin lista964"/>
    <w:next w:val="Sinlista"/>
    <w:uiPriority w:val="99"/>
    <w:semiHidden/>
    <w:unhideWhenUsed/>
    <w:rsid w:val="00FA1E35"/>
  </w:style>
  <w:style w:type="numbering" w:customStyle="1" w:styleId="Sinlista1064">
    <w:name w:val="Sin lista1064"/>
    <w:next w:val="Sinlista"/>
    <w:uiPriority w:val="99"/>
    <w:semiHidden/>
    <w:unhideWhenUsed/>
    <w:rsid w:val="00FA1E35"/>
  </w:style>
  <w:style w:type="numbering" w:customStyle="1" w:styleId="Estilo164">
    <w:name w:val="Estilo164"/>
    <w:uiPriority w:val="99"/>
    <w:rsid w:val="00FA1E35"/>
  </w:style>
  <w:style w:type="numbering" w:customStyle="1" w:styleId="Sinlista304">
    <w:name w:val="Sin lista304"/>
    <w:next w:val="Sinlista"/>
    <w:uiPriority w:val="99"/>
    <w:semiHidden/>
    <w:unhideWhenUsed/>
    <w:rsid w:val="00FA1E35"/>
  </w:style>
  <w:style w:type="numbering" w:customStyle="1" w:styleId="Sinlista1204">
    <w:name w:val="Sin lista1204"/>
    <w:next w:val="Sinlista"/>
    <w:uiPriority w:val="99"/>
    <w:semiHidden/>
    <w:unhideWhenUsed/>
    <w:rsid w:val="00FA1E35"/>
  </w:style>
  <w:style w:type="numbering" w:customStyle="1" w:styleId="Sinlista2104">
    <w:name w:val="Sin lista2104"/>
    <w:next w:val="Sinlista"/>
    <w:uiPriority w:val="99"/>
    <w:semiHidden/>
    <w:unhideWhenUsed/>
    <w:rsid w:val="00FA1E35"/>
  </w:style>
  <w:style w:type="numbering" w:customStyle="1" w:styleId="Sinlista394">
    <w:name w:val="Sin lista394"/>
    <w:next w:val="Sinlista"/>
    <w:uiPriority w:val="99"/>
    <w:semiHidden/>
    <w:unhideWhenUsed/>
    <w:rsid w:val="00FA1E35"/>
  </w:style>
  <w:style w:type="numbering" w:customStyle="1" w:styleId="Sinlista484">
    <w:name w:val="Sin lista484"/>
    <w:next w:val="Sinlista"/>
    <w:uiPriority w:val="99"/>
    <w:semiHidden/>
    <w:unhideWhenUsed/>
    <w:rsid w:val="00FA1E35"/>
  </w:style>
  <w:style w:type="numbering" w:customStyle="1" w:styleId="Sinlista11104">
    <w:name w:val="Sin lista11104"/>
    <w:next w:val="Sinlista"/>
    <w:uiPriority w:val="99"/>
    <w:semiHidden/>
    <w:unhideWhenUsed/>
    <w:rsid w:val="00FA1E35"/>
  </w:style>
  <w:style w:type="numbering" w:customStyle="1" w:styleId="Sinlista2184">
    <w:name w:val="Sin lista2184"/>
    <w:next w:val="Sinlista"/>
    <w:uiPriority w:val="99"/>
    <w:semiHidden/>
    <w:unhideWhenUsed/>
    <w:rsid w:val="00FA1E35"/>
  </w:style>
  <w:style w:type="numbering" w:customStyle="1" w:styleId="Sinlista3184">
    <w:name w:val="Sin lista3184"/>
    <w:next w:val="Sinlista"/>
    <w:uiPriority w:val="99"/>
    <w:semiHidden/>
    <w:unhideWhenUsed/>
    <w:rsid w:val="00FA1E35"/>
  </w:style>
  <w:style w:type="numbering" w:customStyle="1" w:styleId="Sinlista574">
    <w:name w:val="Sin lista574"/>
    <w:next w:val="Sinlista"/>
    <w:uiPriority w:val="99"/>
    <w:semiHidden/>
    <w:unhideWhenUsed/>
    <w:rsid w:val="00FA1E35"/>
  </w:style>
  <w:style w:type="numbering" w:customStyle="1" w:styleId="Sinlista1274">
    <w:name w:val="Sin lista1274"/>
    <w:next w:val="Sinlista"/>
    <w:uiPriority w:val="99"/>
    <w:semiHidden/>
    <w:unhideWhenUsed/>
    <w:rsid w:val="00FA1E35"/>
  </w:style>
  <w:style w:type="numbering" w:customStyle="1" w:styleId="Sinlista2274">
    <w:name w:val="Sin lista2274"/>
    <w:next w:val="Sinlista"/>
    <w:uiPriority w:val="99"/>
    <w:semiHidden/>
    <w:unhideWhenUsed/>
    <w:rsid w:val="00FA1E35"/>
  </w:style>
  <w:style w:type="numbering" w:customStyle="1" w:styleId="Sinlista3274">
    <w:name w:val="Sin lista3274"/>
    <w:next w:val="Sinlista"/>
    <w:uiPriority w:val="99"/>
    <w:semiHidden/>
    <w:unhideWhenUsed/>
    <w:rsid w:val="00FA1E35"/>
  </w:style>
  <w:style w:type="numbering" w:customStyle="1" w:styleId="Sinlista4174">
    <w:name w:val="Sin lista4174"/>
    <w:next w:val="Sinlista"/>
    <w:uiPriority w:val="99"/>
    <w:semiHidden/>
    <w:unhideWhenUsed/>
    <w:rsid w:val="00FA1E35"/>
  </w:style>
  <w:style w:type="numbering" w:customStyle="1" w:styleId="Sinlista11174">
    <w:name w:val="Sin lista11174"/>
    <w:next w:val="Sinlista"/>
    <w:uiPriority w:val="99"/>
    <w:semiHidden/>
    <w:unhideWhenUsed/>
    <w:rsid w:val="00FA1E35"/>
  </w:style>
  <w:style w:type="numbering" w:customStyle="1" w:styleId="Sinlista21174">
    <w:name w:val="Sin lista21174"/>
    <w:next w:val="Sinlista"/>
    <w:uiPriority w:val="99"/>
    <w:semiHidden/>
    <w:unhideWhenUsed/>
    <w:rsid w:val="00FA1E35"/>
  </w:style>
  <w:style w:type="numbering" w:customStyle="1" w:styleId="Sinlista31174">
    <w:name w:val="Sin lista31174"/>
    <w:next w:val="Sinlista"/>
    <w:uiPriority w:val="99"/>
    <w:semiHidden/>
    <w:unhideWhenUsed/>
    <w:rsid w:val="00FA1E35"/>
  </w:style>
  <w:style w:type="numbering" w:customStyle="1" w:styleId="Sinlista674">
    <w:name w:val="Sin lista674"/>
    <w:next w:val="Sinlista"/>
    <w:uiPriority w:val="99"/>
    <w:semiHidden/>
    <w:unhideWhenUsed/>
    <w:rsid w:val="00FA1E35"/>
  </w:style>
  <w:style w:type="numbering" w:customStyle="1" w:styleId="Sinlista774">
    <w:name w:val="Sin lista774"/>
    <w:next w:val="Sinlista"/>
    <w:uiPriority w:val="99"/>
    <w:semiHidden/>
    <w:unhideWhenUsed/>
    <w:rsid w:val="00FA1E35"/>
  </w:style>
  <w:style w:type="numbering" w:customStyle="1" w:styleId="Sinlista874">
    <w:name w:val="Sin lista874"/>
    <w:next w:val="Sinlista"/>
    <w:uiPriority w:val="99"/>
    <w:semiHidden/>
    <w:unhideWhenUsed/>
    <w:rsid w:val="00FA1E35"/>
  </w:style>
  <w:style w:type="numbering" w:customStyle="1" w:styleId="Sinlista974">
    <w:name w:val="Sin lista974"/>
    <w:next w:val="Sinlista"/>
    <w:uiPriority w:val="99"/>
    <w:semiHidden/>
    <w:unhideWhenUsed/>
    <w:rsid w:val="00FA1E35"/>
  </w:style>
  <w:style w:type="numbering" w:customStyle="1" w:styleId="Sinlista1074">
    <w:name w:val="Sin lista1074"/>
    <w:next w:val="Sinlista"/>
    <w:uiPriority w:val="99"/>
    <w:semiHidden/>
    <w:unhideWhenUsed/>
    <w:rsid w:val="00FA1E35"/>
  </w:style>
  <w:style w:type="numbering" w:customStyle="1" w:styleId="Estilo174">
    <w:name w:val="Estilo174"/>
    <w:uiPriority w:val="99"/>
    <w:rsid w:val="00FA1E35"/>
  </w:style>
  <w:style w:type="numbering" w:customStyle="1" w:styleId="Sinlista404">
    <w:name w:val="Sin lista404"/>
    <w:next w:val="Sinlista"/>
    <w:uiPriority w:val="99"/>
    <w:semiHidden/>
    <w:unhideWhenUsed/>
    <w:rsid w:val="00FA1E35"/>
  </w:style>
  <w:style w:type="numbering" w:customStyle="1" w:styleId="Sinlista1284">
    <w:name w:val="Sin lista1284"/>
    <w:next w:val="Sinlista"/>
    <w:uiPriority w:val="99"/>
    <w:semiHidden/>
    <w:unhideWhenUsed/>
    <w:rsid w:val="00FA1E35"/>
  </w:style>
  <w:style w:type="numbering" w:customStyle="1" w:styleId="Sinlista2194">
    <w:name w:val="Sin lista2194"/>
    <w:next w:val="Sinlista"/>
    <w:uiPriority w:val="99"/>
    <w:semiHidden/>
    <w:unhideWhenUsed/>
    <w:rsid w:val="00FA1E35"/>
  </w:style>
  <w:style w:type="numbering" w:customStyle="1" w:styleId="Sinlista3104">
    <w:name w:val="Sin lista3104"/>
    <w:next w:val="Sinlista"/>
    <w:uiPriority w:val="99"/>
    <w:semiHidden/>
    <w:unhideWhenUsed/>
    <w:rsid w:val="00FA1E35"/>
  </w:style>
  <w:style w:type="numbering" w:customStyle="1" w:styleId="Sinlista494">
    <w:name w:val="Sin lista494"/>
    <w:next w:val="Sinlista"/>
    <w:uiPriority w:val="99"/>
    <w:semiHidden/>
    <w:unhideWhenUsed/>
    <w:rsid w:val="00FA1E35"/>
  </w:style>
  <w:style w:type="numbering" w:customStyle="1" w:styleId="Sinlista11184">
    <w:name w:val="Sin lista11184"/>
    <w:next w:val="Sinlista"/>
    <w:uiPriority w:val="99"/>
    <w:semiHidden/>
    <w:unhideWhenUsed/>
    <w:rsid w:val="00FA1E35"/>
  </w:style>
  <w:style w:type="numbering" w:customStyle="1" w:styleId="Sinlista21104">
    <w:name w:val="Sin lista21104"/>
    <w:next w:val="Sinlista"/>
    <w:uiPriority w:val="99"/>
    <w:semiHidden/>
    <w:unhideWhenUsed/>
    <w:rsid w:val="00FA1E35"/>
  </w:style>
  <w:style w:type="numbering" w:customStyle="1" w:styleId="Sinlista3194">
    <w:name w:val="Sin lista3194"/>
    <w:next w:val="Sinlista"/>
    <w:uiPriority w:val="99"/>
    <w:semiHidden/>
    <w:unhideWhenUsed/>
    <w:rsid w:val="00FA1E35"/>
  </w:style>
  <w:style w:type="numbering" w:customStyle="1" w:styleId="Sinlista584">
    <w:name w:val="Sin lista584"/>
    <w:next w:val="Sinlista"/>
    <w:uiPriority w:val="99"/>
    <w:semiHidden/>
    <w:unhideWhenUsed/>
    <w:rsid w:val="00FA1E35"/>
  </w:style>
  <w:style w:type="numbering" w:customStyle="1" w:styleId="Sinlista1294">
    <w:name w:val="Sin lista1294"/>
    <w:next w:val="Sinlista"/>
    <w:uiPriority w:val="99"/>
    <w:semiHidden/>
    <w:unhideWhenUsed/>
    <w:rsid w:val="00FA1E35"/>
  </w:style>
  <w:style w:type="numbering" w:customStyle="1" w:styleId="Sinlista2284">
    <w:name w:val="Sin lista2284"/>
    <w:next w:val="Sinlista"/>
    <w:uiPriority w:val="99"/>
    <w:semiHidden/>
    <w:unhideWhenUsed/>
    <w:rsid w:val="00FA1E35"/>
  </w:style>
  <w:style w:type="numbering" w:customStyle="1" w:styleId="Sinlista3284">
    <w:name w:val="Sin lista3284"/>
    <w:next w:val="Sinlista"/>
    <w:uiPriority w:val="99"/>
    <w:semiHidden/>
    <w:unhideWhenUsed/>
    <w:rsid w:val="00FA1E35"/>
  </w:style>
  <w:style w:type="numbering" w:customStyle="1" w:styleId="Sinlista4184">
    <w:name w:val="Sin lista4184"/>
    <w:next w:val="Sinlista"/>
    <w:uiPriority w:val="99"/>
    <w:semiHidden/>
    <w:unhideWhenUsed/>
    <w:rsid w:val="00FA1E35"/>
  </w:style>
  <w:style w:type="numbering" w:customStyle="1" w:styleId="Sinlista11194">
    <w:name w:val="Sin lista11194"/>
    <w:next w:val="Sinlista"/>
    <w:uiPriority w:val="99"/>
    <w:semiHidden/>
    <w:unhideWhenUsed/>
    <w:rsid w:val="00FA1E35"/>
  </w:style>
  <w:style w:type="numbering" w:customStyle="1" w:styleId="Sinlista21184">
    <w:name w:val="Sin lista21184"/>
    <w:next w:val="Sinlista"/>
    <w:uiPriority w:val="99"/>
    <w:semiHidden/>
    <w:unhideWhenUsed/>
    <w:rsid w:val="00FA1E35"/>
  </w:style>
  <w:style w:type="numbering" w:customStyle="1" w:styleId="Sinlista31184">
    <w:name w:val="Sin lista31184"/>
    <w:next w:val="Sinlista"/>
    <w:uiPriority w:val="99"/>
    <w:semiHidden/>
    <w:unhideWhenUsed/>
    <w:rsid w:val="00FA1E35"/>
  </w:style>
  <w:style w:type="numbering" w:customStyle="1" w:styleId="Sinlista684">
    <w:name w:val="Sin lista684"/>
    <w:next w:val="Sinlista"/>
    <w:uiPriority w:val="99"/>
    <w:semiHidden/>
    <w:unhideWhenUsed/>
    <w:rsid w:val="00FA1E35"/>
  </w:style>
  <w:style w:type="numbering" w:customStyle="1" w:styleId="Sinlista784">
    <w:name w:val="Sin lista784"/>
    <w:next w:val="Sinlista"/>
    <w:uiPriority w:val="99"/>
    <w:semiHidden/>
    <w:unhideWhenUsed/>
    <w:rsid w:val="00FA1E35"/>
  </w:style>
  <w:style w:type="numbering" w:customStyle="1" w:styleId="Sinlista884">
    <w:name w:val="Sin lista884"/>
    <w:next w:val="Sinlista"/>
    <w:uiPriority w:val="99"/>
    <w:semiHidden/>
    <w:unhideWhenUsed/>
    <w:rsid w:val="00FA1E35"/>
  </w:style>
  <w:style w:type="numbering" w:customStyle="1" w:styleId="Sinlista984">
    <w:name w:val="Sin lista984"/>
    <w:next w:val="Sinlista"/>
    <w:uiPriority w:val="99"/>
    <w:semiHidden/>
    <w:unhideWhenUsed/>
    <w:rsid w:val="00FA1E35"/>
  </w:style>
  <w:style w:type="numbering" w:customStyle="1" w:styleId="Sinlista1084">
    <w:name w:val="Sin lista1084"/>
    <w:next w:val="Sinlista"/>
    <w:uiPriority w:val="99"/>
    <w:semiHidden/>
    <w:unhideWhenUsed/>
    <w:rsid w:val="00FA1E35"/>
  </w:style>
  <w:style w:type="numbering" w:customStyle="1" w:styleId="Estilo184">
    <w:name w:val="Estilo184"/>
    <w:uiPriority w:val="99"/>
    <w:rsid w:val="00FA1E35"/>
  </w:style>
  <w:style w:type="numbering" w:customStyle="1" w:styleId="Sinlista504">
    <w:name w:val="Sin lista504"/>
    <w:next w:val="Sinlista"/>
    <w:uiPriority w:val="99"/>
    <w:semiHidden/>
    <w:unhideWhenUsed/>
    <w:rsid w:val="00FA1E35"/>
  </w:style>
  <w:style w:type="numbering" w:customStyle="1" w:styleId="Sinlista1304">
    <w:name w:val="Sin lista1304"/>
    <w:next w:val="Sinlista"/>
    <w:uiPriority w:val="99"/>
    <w:semiHidden/>
    <w:unhideWhenUsed/>
    <w:rsid w:val="00FA1E35"/>
  </w:style>
  <w:style w:type="numbering" w:customStyle="1" w:styleId="Sinlista2204">
    <w:name w:val="Sin lista2204"/>
    <w:next w:val="Sinlista"/>
    <w:uiPriority w:val="99"/>
    <w:semiHidden/>
    <w:unhideWhenUsed/>
    <w:rsid w:val="00FA1E35"/>
  </w:style>
  <w:style w:type="numbering" w:customStyle="1" w:styleId="Sinlista3204">
    <w:name w:val="Sin lista3204"/>
    <w:next w:val="Sinlista"/>
    <w:uiPriority w:val="99"/>
    <w:semiHidden/>
    <w:unhideWhenUsed/>
    <w:rsid w:val="00FA1E35"/>
  </w:style>
  <w:style w:type="numbering" w:customStyle="1" w:styleId="Sinlista4104">
    <w:name w:val="Sin lista4104"/>
    <w:next w:val="Sinlista"/>
    <w:uiPriority w:val="99"/>
    <w:semiHidden/>
    <w:unhideWhenUsed/>
    <w:rsid w:val="00FA1E35"/>
  </w:style>
  <w:style w:type="numbering" w:customStyle="1" w:styleId="Sinlista11204">
    <w:name w:val="Sin lista11204"/>
    <w:next w:val="Sinlista"/>
    <w:uiPriority w:val="99"/>
    <w:semiHidden/>
    <w:unhideWhenUsed/>
    <w:rsid w:val="00FA1E35"/>
  </w:style>
  <w:style w:type="numbering" w:customStyle="1" w:styleId="Sinlista21194">
    <w:name w:val="Sin lista21194"/>
    <w:next w:val="Sinlista"/>
    <w:uiPriority w:val="99"/>
    <w:semiHidden/>
    <w:unhideWhenUsed/>
    <w:rsid w:val="00FA1E35"/>
  </w:style>
  <w:style w:type="numbering" w:customStyle="1" w:styleId="Sinlista31104">
    <w:name w:val="Sin lista31104"/>
    <w:next w:val="Sinlista"/>
    <w:uiPriority w:val="99"/>
    <w:semiHidden/>
    <w:unhideWhenUsed/>
    <w:rsid w:val="00FA1E35"/>
  </w:style>
  <w:style w:type="numbering" w:customStyle="1" w:styleId="Sinlista594">
    <w:name w:val="Sin lista594"/>
    <w:next w:val="Sinlista"/>
    <w:uiPriority w:val="99"/>
    <w:semiHidden/>
    <w:unhideWhenUsed/>
    <w:rsid w:val="00FA1E35"/>
  </w:style>
  <w:style w:type="numbering" w:customStyle="1" w:styleId="Sinlista12104">
    <w:name w:val="Sin lista12104"/>
    <w:next w:val="Sinlista"/>
    <w:uiPriority w:val="99"/>
    <w:semiHidden/>
    <w:unhideWhenUsed/>
    <w:rsid w:val="00FA1E35"/>
  </w:style>
  <w:style w:type="numbering" w:customStyle="1" w:styleId="Sinlista2294">
    <w:name w:val="Sin lista2294"/>
    <w:next w:val="Sinlista"/>
    <w:uiPriority w:val="99"/>
    <w:semiHidden/>
    <w:unhideWhenUsed/>
    <w:rsid w:val="00FA1E35"/>
  </w:style>
  <w:style w:type="numbering" w:customStyle="1" w:styleId="Sinlista3294">
    <w:name w:val="Sin lista3294"/>
    <w:next w:val="Sinlista"/>
    <w:uiPriority w:val="99"/>
    <w:semiHidden/>
    <w:unhideWhenUsed/>
    <w:rsid w:val="00FA1E35"/>
  </w:style>
  <w:style w:type="numbering" w:customStyle="1" w:styleId="Sinlista4194">
    <w:name w:val="Sin lista4194"/>
    <w:next w:val="Sinlista"/>
    <w:uiPriority w:val="99"/>
    <w:semiHidden/>
    <w:unhideWhenUsed/>
    <w:rsid w:val="00FA1E35"/>
  </w:style>
  <w:style w:type="numbering" w:customStyle="1" w:styleId="Sinlista111104">
    <w:name w:val="Sin lista111104"/>
    <w:next w:val="Sinlista"/>
    <w:uiPriority w:val="99"/>
    <w:semiHidden/>
    <w:unhideWhenUsed/>
    <w:rsid w:val="00FA1E35"/>
  </w:style>
  <w:style w:type="numbering" w:customStyle="1" w:styleId="Sinlista211104">
    <w:name w:val="Sin lista211104"/>
    <w:next w:val="Sinlista"/>
    <w:uiPriority w:val="99"/>
    <w:semiHidden/>
    <w:unhideWhenUsed/>
    <w:rsid w:val="00FA1E35"/>
  </w:style>
  <w:style w:type="numbering" w:customStyle="1" w:styleId="Sinlista31194">
    <w:name w:val="Sin lista31194"/>
    <w:next w:val="Sinlista"/>
    <w:uiPriority w:val="99"/>
    <w:semiHidden/>
    <w:unhideWhenUsed/>
    <w:rsid w:val="00FA1E35"/>
  </w:style>
  <w:style w:type="numbering" w:customStyle="1" w:styleId="Sinlista694">
    <w:name w:val="Sin lista694"/>
    <w:next w:val="Sinlista"/>
    <w:uiPriority w:val="99"/>
    <w:semiHidden/>
    <w:unhideWhenUsed/>
    <w:rsid w:val="00FA1E35"/>
  </w:style>
  <w:style w:type="numbering" w:customStyle="1" w:styleId="Sinlista794">
    <w:name w:val="Sin lista794"/>
    <w:next w:val="Sinlista"/>
    <w:uiPriority w:val="99"/>
    <w:semiHidden/>
    <w:unhideWhenUsed/>
    <w:rsid w:val="00FA1E35"/>
  </w:style>
  <w:style w:type="numbering" w:customStyle="1" w:styleId="Sinlista894">
    <w:name w:val="Sin lista894"/>
    <w:next w:val="Sinlista"/>
    <w:uiPriority w:val="99"/>
    <w:semiHidden/>
    <w:unhideWhenUsed/>
    <w:rsid w:val="00FA1E35"/>
  </w:style>
  <w:style w:type="numbering" w:customStyle="1" w:styleId="Sinlista994">
    <w:name w:val="Sin lista994"/>
    <w:next w:val="Sinlista"/>
    <w:uiPriority w:val="99"/>
    <w:semiHidden/>
    <w:unhideWhenUsed/>
    <w:rsid w:val="00FA1E35"/>
  </w:style>
  <w:style w:type="numbering" w:customStyle="1" w:styleId="Sinlista1094">
    <w:name w:val="Sin lista1094"/>
    <w:next w:val="Sinlista"/>
    <w:uiPriority w:val="99"/>
    <w:semiHidden/>
    <w:unhideWhenUsed/>
    <w:rsid w:val="00FA1E35"/>
  </w:style>
  <w:style w:type="numbering" w:customStyle="1" w:styleId="Estilo194">
    <w:name w:val="Estilo194"/>
    <w:uiPriority w:val="99"/>
    <w:rsid w:val="00FA1E35"/>
  </w:style>
  <w:style w:type="numbering" w:customStyle="1" w:styleId="Sinlista604">
    <w:name w:val="Sin lista604"/>
    <w:next w:val="Sinlista"/>
    <w:uiPriority w:val="99"/>
    <w:semiHidden/>
    <w:unhideWhenUsed/>
    <w:rsid w:val="00FA1E35"/>
  </w:style>
  <w:style w:type="numbering" w:customStyle="1" w:styleId="Sinlista1317">
    <w:name w:val="Sin lista1317"/>
    <w:next w:val="Sinlista"/>
    <w:uiPriority w:val="99"/>
    <w:semiHidden/>
    <w:unhideWhenUsed/>
    <w:rsid w:val="00FA1E35"/>
  </w:style>
  <w:style w:type="numbering" w:customStyle="1" w:styleId="Sinlista2304">
    <w:name w:val="Sin lista2304"/>
    <w:next w:val="Sinlista"/>
    <w:uiPriority w:val="99"/>
    <w:semiHidden/>
    <w:unhideWhenUsed/>
    <w:rsid w:val="00FA1E35"/>
  </w:style>
  <w:style w:type="numbering" w:customStyle="1" w:styleId="Sinlista3304">
    <w:name w:val="Sin lista3304"/>
    <w:next w:val="Sinlista"/>
    <w:uiPriority w:val="99"/>
    <w:semiHidden/>
    <w:unhideWhenUsed/>
    <w:rsid w:val="00FA1E35"/>
  </w:style>
  <w:style w:type="numbering" w:customStyle="1" w:styleId="Sinlista4204">
    <w:name w:val="Sin lista4204"/>
    <w:next w:val="Sinlista"/>
    <w:uiPriority w:val="99"/>
    <w:semiHidden/>
    <w:unhideWhenUsed/>
    <w:rsid w:val="00FA1E35"/>
  </w:style>
  <w:style w:type="numbering" w:customStyle="1" w:styleId="Sinlista11217">
    <w:name w:val="Sin lista11217"/>
    <w:next w:val="Sinlista"/>
    <w:uiPriority w:val="99"/>
    <w:semiHidden/>
    <w:unhideWhenUsed/>
    <w:rsid w:val="00FA1E35"/>
  </w:style>
  <w:style w:type="numbering" w:customStyle="1" w:styleId="Sinlista21204">
    <w:name w:val="Sin lista21204"/>
    <w:next w:val="Sinlista"/>
    <w:uiPriority w:val="99"/>
    <w:semiHidden/>
    <w:unhideWhenUsed/>
    <w:rsid w:val="00FA1E35"/>
  </w:style>
  <w:style w:type="numbering" w:customStyle="1" w:styleId="Sinlista31204">
    <w:name w:val="Sin lista31204"/>
    <w:next w:val="Sinlista"/>
    <w:uiPriority w:val="99"/>
    <w:semiHidden/>
    <w:unhideWhenUsed/>
    <w:rsid w:val="00FA1E35"/>
  </w:style>
  <w:style w:type="numbering" w:customStyle="1" w:styleId="Sinlista5104">
    <w:name w:val="Sin lista5104"/>
    <w:next w:val="Sinlista"/>
    <w:uiPriority w:val="99"/>
    <w:semiHidden/>
    <w:unhideWhenUsed/>
    <w:rsid w:val="00FA1E35"/>
  </w:style>
  <w:style w:type="numbering" w:customStyle="1" w:styleId="Sinlista12117">
    <w:name w:val="Sin lista12117"/>
    <w:next w:val="Sinlista"/>
    <w:uiPriority w:val="99"/>
    <w:semiHidden/>
    <w:unhideWhenUsed/>
    <w:rsid w:val="00FA1E35"/>
  </w:style>
  <w:style w:type="numbering" w:customStyle="1" w:styleId="Sinlista22104">
    <w:name w:val="Sin lista22104"/>
    <w:next w:val="Sinlista"/>
    <w:uiPriority w:val="99"/>
    <w:semiHidden/>
    <w:unhideWhenUsed/>
    <w:rsid w:val="00FA1E35"/>
  </w:style>
  <w:style w:type="numbering" w:customStyle="1" w:styleId="Sinlista32104">
    <w:name w:val="Sin lista32104"/>
    <w:next w:val="Sinlista"/>
    <w:uiPriority w:val="99"/>
    <w:semiHidden/>
    <w:unhideWhenUsed/>
    <w:rsid w:val="00FA1E35"/>
  </w:style>
  <w:style w:type="numbering" w:customStyle="1" w:styleId="Sinlista41104">
    <w:name w:val="Sin lista41104"/>
    <w:next w:val="Sinlista"/>
    <w:uiPriority w:val="99"/>
    <w:semiHidden/>
    <w:unhideWhenUsed/>
    <w:rsid w:val="00FA1E35"/>
  </w:style>
  <w:style w:type="numbering" w:customStyle="1" w:styleId="Sinlista111117">
    <w:name w:val="Sin lista111117"/>
    <w:next w:val="Sinlista"/>
    <w:uiPriority w:val="99"/>
    <w:semiHidden/>
    <w:unhideWhenUsed/>
    <w:rsid w:val="00FA1E35"/>
  </w:style>
  <w:style w:type="numbering" w:customStyle="1" w:styleId="Sinlista211117">
    <w:name w:val="Sin lista211117"/>
    <w:next w:val="Sinlista"/>
    <w:uiPriority w:val="99"/>
    <w:semiHidden/>
    <w:unhideWhenUsed/>
    <w:rsid w:val="00FA1E35"/>
  </w:style>
  <w:style w:type="numbering" w:customStyle="1" w:styleId="Sinlista311104">
    <w:name w:val="Sin lista311104"/>
    <w:next w:val="Sinlista"/>
    <w:uiPriority w:val="99"/>
    <w:semiHidden/>
    <w:unhideWhenUsed/>
    <w:rsid w:val="00FA1E35"/>
  </w:style>
  <w:style w:type="numbering" w:customStyle="1" w:styleId="Sinlista6104">
    <w:name w:val="Sin lista6104"/>
    <w:next w:val="Sinlista"/>
    <w:uiPriority w:val="99"/>
    <w:semiHidden/>
    <w:unhideWhenUsed/>
    <w:rsid w:val="00FA1E35"/>
  </w:style>
  <w:style w:type="numbering" w:customStyle="1" w:styleId="Sinlista7104">
    <w:name w:val="Sin lista7104"/>
    <w:next w:val="Sinlista"/>
    <w:uiPriority w:val="99"/>
    <w:semiHidden/>
    <w:unhideWhenUsed/>
    <w:rsid w:val="00FA1E35"/>
  </w:style>
  <w:style w:type="numbering" w:customStyle="1" w:styleId="Sinlista8104">
    <w:name w:val="Sin lista8104"/>
    <w:next w:val="Sinlista"/>
    <w:uiPriority w:val="99"/>
    <w:semiHidden/>
    <w:unhideWhenUsed/>
    <w:rsid w:val="00FA1E35"/>
  </w:style>
  <w:style w:type="numbering" w:customStyle="1" w:styleId="Sinlista9104">
    <w:name w:val="Sin lista9104"/>
    <w:next w:val="Sinlista"/>
    <w:uiPriority w:val="99"/>
    <w:semiHidden/>
    <w:unhideWhenUsed/>
    <w:rsid w:val="00FA1E35"/>
  </w:style>
  <w:style w:type="numbering" w:customStyle="1" w:styleId="Sinlista10104">
    <w:name w:val="Sin lista10104"/>
    <w:next w:val="Sinlista"/>
    <w:uiPriority w:val="99"/>
    <w:semiHidden/>
    <w:unhideWhenUsed/>
    <w:rsid w:val="00FA1E35"/>
  </w:style>
  <w:style w:type="numbering" w:customStyle="1" w:styleId="Estilo1104">
    <w:name w:val="Estilo1104"/>
    <w:uiPriority w:val="99"/>
    <w:rsid w:val="00FA1E35"/>
  </w:style>
  <w:style w:type="numbering" w:customStyle="1" w:styleId="Sinlista704">
    <w:name w:val="Sin lista704"/>
    <w:next w:val="Sinlista"/>
    <w:uiPriority w:val="99"/>
    <w:semiHidden/>
    <w:unhideWhenUsed/>
    <w:rsid w:val="00FA1E35"/>
  </w:style>
  <w:style w:type="numbering" w:customStyle="1" w:styleId="Sinlista1324">
    <w:name w:val="Sin lista1324"/>
    <w:next w:val="Sinlista"/>
    <w:uiPriority w:val="99"/>
    <w:semiHidden/>
    <w:unhideWhenUsed/>
    <w:rsid w:val="00FA1E35"/>
  </w:style>
  <w:style w:type="numbering" w:customStyle="1" w:styleId="Sinlista2316">
    <w:name w:val="Sin lista2316"/>
    <w:next w:val="Sinlista"/>
    <w:uiPriority w:val="99"/>
    <w:semiHidden/>
    <w:unhideWhenUsed/>
    <w:rsid w:val="00FA1E35"/>
  </w:style>
  <w:style w:type="numbering" w:customStyle="1" w:styleId="Sinlista3316">
    <w:name w:val="Sin lista3316"/>
    <w:next w:val="Sinlista"/>
    <w:uiPriority w:val="99"/>
    <w:semiHidden/>
    <w:unhideWhenUsed/>
    <w:rsid w:val="00FA1E35"/>
  </w:style>
  <w:style w:type="numbering" w:customStyle="1" w:styleId="Sinlista4216">
    <w:name w:val="Sin lista4216"/>
    <w:next w:val="Sinlista"/>
    <w:uiPriority w:val="99"/>
    <w:semiHidden/>
    <w:unhideWhenUsed/>
    <w:rsid w:val="00FA1E35"/>
  </w:style>
  <w:style w:type="numbering" w:customStyle="1" w:styleId="Sinlista11224">
    <w:name w:val="Sin lista11224"/>
    <w:next w:val="Sinlista"/>
    <w:uiPriority w:val="99"/>
    <w:semiHidden/>
    <w:unhideWhenUsed/>
    <w:rsid w:val="00FA1E35"/>
  </w:style>
  <w:style w:type="numbering" w:customStyle="1" w:styleId="Sinlista21216">
    <w:name w:val="Sin lista21216"/>
    <w:next w:val="Sinlista"/>
    <w:uiPriority w:val="99"/>
    <w:semiHidden/>
    <w:unhideWhenUsed/>
    <w:rsid w:val="00FA1E35"/>
  </w:style>
  <w:style w:type="numbering" w:customStyle="1" w:styleId="Sinlista31216">
    <w:name w:val="Sin lista31216"/>
    <w:next w:val="Sinlista"/>
    <w:uiPriority w:val="99"/>
    <w:semiHidden/>
    <w:unhideWhenUsed/>
    <w:rsid w:val="00FA1E35"/>
  </w:style>
  <w:style w:type="numbering" w:customStyle="1" w:styleId="Sinlista5116">
    <w:name w:val="Sin lista5116"/>
    <w:next w:val="Sinlista"/>
    <w:uiPriority w:val="99"/>
    <w:semiHidden/>
    <w:unhideWhenUsed/>
    <w:rsid w:val="00FA1E35"/>
  </w:style>
  <w:style w:type="numbering" w:customStyle="1" w:styleId="Sinlista12124">
    <w:name w:val="Sin lista12124"/>
    <w:next w:val="Sinlista"/>
    <w:uiPriority w:val="99"/>
    <w:semiHidden/>
    <w:unhideWhenUsed/>
    <w:rsid w:val="00FA1E35"/>
  </w:style>
  <w:style w:type="numbering" w:customStyle="1" w:styleId="Sinlista22116">
    <w:name w:val="Sin lista22116"/>
    <w:next w:val="Sinlista"/>
    <w:uiPriority w:val="99"/>
    <w:semiHidden/>
    <w:unhideWhenUsed/>
    <w:rsid w:val="00FA1E35"/>
  </w:style>
  <w:style w:type="numbering" w:customStyle="1" w:styleId="Sinlista32116">
    <w:name w:val="Sin lista32116"/>
    <w:next w:val="Sinlista"/>
    <w:uiPriority w:val="99"/>
    <w:semiHidden/>
    <w:unhideWhenUsed/>
    <w:rsid w:val="00FA1E35"/>
  </w:style>
  <w:style w:type="numbering" w:customStyle="1" w:styleId="Sinlista41116">
    <w:name w:val="Sin lista41116"/>
    <w:next w:val="Sinlista"/>
    <w:uiPriority w:val="99"/>
    <w:semiHidden/>
    <w:unhideWhenUsed/>
    <w:rsid w:val="00FA1E35"/>
  </w:style>
  <w:style w:type="numbering" w:customStyle="1" w:styleId="Sinlista111124">
    <w:name w:val="Sin lista111124"/>
    <w:next w:val="Sinlista"/>
    <w:uiPriority w:val="99"/>
    <w:semiHidden/>
    <w:unhideWhenUsed/>
    <w:rsid w:val="00FA1E35"/>
  </w:style>
  <w:style w:type="numbering" w:customStyle="1" w:styleId="Sinlista211124">
    <w:name w:val="Sin lista211124"/>
    <w:next w:val="Sinlista"/>
    <w:uiPriority w:val="99"/>
    <w:semiHidden/>
    <w:unhideWhenUsed/>
    <w:rsid w:val="00FA1E35"/>
  </w:style>
  <w:style w:type="numbering" w:customStyle="1" w:styleId="Sinlista311116">
    <w:name w:val="Sin lista311116"/>
    <w:next w:val="Sinlista"/>
    <w:uiPriority w:val="99"/>
    <w:semiHidden/>
    <w:unhideWhenUsed/>
    <w:rsid w:val="00FA1E35"/>
  </w:style>
  <w:style w:type="numbering" w:customStyle="1" w:styleId="Sinlista6116">
    <w:name w:val="Sin lista6116"/>
    <w:next w:val="Sinlista"/>
    <w:uiPriority w:val="99"/>
    <w:semiHidden/>
    <w:unhideWhenUsed/>
    <w:rsid w:val="00FA1E35"/>
  </w:style>
  <w:style w:type="numbering" w:customStyle="1" w:styleId="Sinlista7116">
    <w:name w:val="Sin lista7116"/>
    <w:next w:val="Sinlista"/>
    <w:uiPriority w:val="99"/>
    <w:semiHidden/>
    <w:unhideWhenUsed/>
    <w:rsid w:val="00FA1E35"/>
  </w:style>
  <w:style w:type="numbering" w:customStyle="1" w:styleId="Sinlista8116">
    <w:name w:val="Sin lista8116"/>
    <w:next w:val="Sinlista"/>
    <w:uiPriority w:val="99"/>
    <w:semiHidden/>
    <w:unhideWhenUsed/>
    <w:rsid w:val="00FA1E35"/>
  </w:style>
  <w:style w:type="numbering" w:customStyle="1" w:styleId="Sinlista9116">
    <w:name w:val="Sin lista9116"/>
    <w:next w:val="Sinlista"/>
    <w:uiPriority w:val="99"/>
    <w:semiHidden/>
    <w:unhideWhenUsed/>
    <w:rsid w:val="00FA1E35"/>
  </w:style>
  <w:style w:type="numbering" w:customStyle="1" w:styleId="Sinlista10116">
    <w:name w:val="Sin lista10116"/>
    <w:next w:val="Sinlista"/>
    <w:uiPriority w:val="99"/>
    <w:semiHidden/>
    <w:unhideWhenUsed/>
    <w:rsid w:val="00FA1E35"/>
  </w:style>
  <w:style w:type="numbering" w:customStyle="1" w:styleId="Estilo1116">
    <w:name w:val="Estilo1116"/>
    <w:uiPriority w:val="99"/>
    <w:rsid w:val="00FA1E35"/>
  </w:style>
  <w:style w:type="numbering" w:customStyle="1" w:styleId="Sinlista804">
    <w:name w:val="Sin lista804"/>
    <w:next w:val="Sinlista"/>
    <w:uiPriority w:val="99"/>
    <w:semiHidden/>
    <w:unhideWhenUsed/>
    <w:rsid w:val="00FA1E35"/>
  </w:style>
  <w:style w:type="numbering" w:customStyle="1" w:styleId="Sinlista1334">
    <w:name w:val="Sin lista1334"/>
    <w:next w:val="Sinlista"/>
    <w:uiPriority w:val="99"/>
    <w:semiHidden/>
    <w:unhideWhenUsed/>
    <w:rsid w:val="00FA1E35"/>
  </w:style>
  <w:style w:type="numbering" w:customStyle="1" w:styleId="Sinlista2324">
    <w:name w:val="Sin lista2324"/>
    <w:next w:val="Sinlista"/>
    <w:uiPriority w:val="99"/>
    <w:semiHidden/>
    <w:unhideWhenUsed/>
    <w:rsid w:val="00FA1E35"/>
  </w:style>
  <w:style w:type="numbering" w:customStyle="1" w:styleId="Sinlista3324">
    <w:name w:val="Sin lista3324"/>
    <w:next w:val="Sinlista"/>
    <w:uiPriority w:val="99"/>
    <w:semiHidden/>
    <w:unhideWhenUsed/>
    <w:rsid w:val="00FA1E35"/>
  </w:style>
  <w:style w:type="numbering" w:customStyle="1" w:styleId="Sinlista4224">
    <w:name w:val="Sin lista4224"/>
    <w:next w:val="Sinlista"/>
    <w:uiPriority w:val="99"/>
    <w:semiHidden/>
    <w:unhideWhenUsed/>
    <w:rsid w:val="00FA1E35"/>
  </w:style>
  <w:style w:type="numbering" w:customStyle="1" w:styleId="Sinlista11234">
    <w:name w:val="Sin lista11234"/>
    <w:next w:val="Sinlista"/>
    <w:uiPriority w:val="99"/>
    <w:semiHidden/>
    <w:unhideWhenUsed/>
    <w:rsid w:val="00FA1E35"/>
  </w:style>
  <w:style w:type="numbering" w:customStyle="1" w:styleId="Sinlista21224">
    <w:name w:val="Sin lista21224"/>
    <w:next w:val="Sinlista"/>
    <w:uiPriority w:val="99"/>
    <w:semiHidden/>
    <w:unhideWhenUsed/>
    <w:rsid w:val="00FA1E35"/>
  </w:style>
  <w:style w:type="numbering" w:customStyle="1" w:styleId="Sinlista31224">
    <w:name w:val="Sin lista31224"/>
    <w:next w:val="Sinlista"/>
    <w:uiPriority w:val="99"/>
    <w:semiHidden/>
    <w:unhideWhenUsed/>
    <w:rsid w:val="00FA1E35"/>
  </w:style>
  <w:style w:type="numbering" w:customStyle="1" w:styleId="Sinlista5124">
    <w:name w:val="Sin lista5124"/>
    <w:next w:val="Sinlista"/>
    <w:uiPriority w:val="99"/>
    <w:semiHidden/>
    <w:unhideWhenUsed/>
    <w:rsid w:val="00FA1E35"/>
  </w:style>
  <w:style w:type="numbering" w:customStyle="1" w:styleId="Sinlista12134">
    <w:name w:val="Sin lista12134"/>
    <w:next w:val="Sinlista"/>
    <w:uiPriority w:val="99"/>
    <w:semiHidden/>
    <w:unhideWhenUsed/>
    <w:rsid w:val="00FA1E35"/>
  </w:style>
  <w:style w:type="numbering" w:customStyle="1" w:styleId="Sinlista22124">
    <w:name w:val="Sin lista22124"/>
    <w:next w:val="Sinlista"/>
    <w:uiPriority w:val="99"/>
    <w:semiHidden/>
    <w:unhideWhenUsed/>
    <w:rsid w:val="00FA1E35"/>
  </w:style>
  <w:style w:type="numbering" w:customStyle="1" w:styleId="Sinlista32124">
    <w:name w:val="Sin lista32124"/>
    <w:next w:val="Sinlista"/>
    <w:uiPriority w:val="99"/>
    <w:semiHidden/>
    <w:unhideWhenUsed/>
    <w:rsid w:val="00FA1E35"/>
  </w:style>
  <w:style w:type="numbering" w:customStyle="1" w:styleId="Sinlista41124">
    <w:name w:val="Sin lista41124"/>
    <w:next w:val="Sinlista"/>
    <w:uiPriority w:val="99"/>
    <w:semiHidden/>
    <w:unhideWhenUsed/>
    <w:rsid w:val="00FA1E35"/>
  </w:style>
  <w:style w:type="numbering" w:customStyle="1" w:styleId="Sinlista111134">
    <w:name w:val="Sin lista111134"/>
    <w:next w:val="Sinlista"/>
    <w:uiPriority w:val="99"/>
    <w:semiHidden/>
    <w:unhideWhenUsed/>
    <w:rsid w:val="00FA1E35"/>
  </w:style>
  <w:style w:type="numbering" w:customStyle="1" w:styleId="Sinlista211134">
    <w:name w:val="Sin lista211134"/>
    <w:next w:val="Sinlista"/>
    <w:uiPriority w:val="99"/>
    <w:semiHidden/>
    <w:unhideWhenUsed/>
    <w:rsid w:val="00FA1E35"/>
  </w:style>
  <w:style w:type="numbering" w:customStyle="1" w:styleId="Sinlista311124">
    <w:name w:val="Sin lista311124"/>
    <w:next w:val="Sinlista"/>
    <w:uiPriority w:val="99"/>
    <w:semiHidden/>
    <w:unhideWhenUsed/>
    <w:rsid w:val="00FA1E35"/>
  </w:style>
  <w:style w:type="numbering" w:customStyle="1" w:styleId="Sinlista6124">
    <w:name w:val="Sin lista6124"/>
    <w:next w:val="Sinlista"/>
    <w:uiPriority w:val="99"/>
    <w:semiHidden/>
    <w:unhideWhenUsed/>
    <w:rsid w:val="00FA1E35"/>
  </w:style>
  <w:style w:type="numbering" w:customStyle="1" w:styleId="Sinlista7124">
    <w:name w:val="Sin lista7124"/>
    <w:next w:val="Sinlista"/>
    <w:uiPriority w:val="99"/>
    <w:semiHidden/>
    <w:unhideWhenUsed/>
    <w:rsid w:val="00FA1E35"/>
  </w:style>
  <w:style w:type="numbering" w:customStyle="1" w:styleId="Sinlista8124">
    <w:name w:val="Sin lista8124"/>
    <w:next w:val="Sinlista"/>
    <w:uiPriority w:val="99"/>
    <w:semiHidden/>
    <w:unhideWhenUsed/>
    <w:rsid w:val="00FA1E35"/>
  </w:style>
  <w:style w:type="numbering" w:customStyle="1" w:styleId="Sinlista9124">
    <w:name w:val="Sin lista9124"/>
    <w:next w:val="Sinlista"/>
    <w:uiPriority w:val="99"/>
    <w:semiHidden/>
    <w:unhideWhenUsed/>
    <w:rsid w:val="00FA1E35"/>
  </w:style>
  <w:style w:type="numbering" w:customStyle="1" w:styleId="Sinlista10124">
    <w:name w:val="Sin lista10124"/>
    <w:next w:val="Sinlista"/>
    <w:uiPriority w:val="99"/>
    <w:semiHidden/>
    <w:unhideWhenUsed/>
    <w:rsid w:val="00FA1E35"/>
  </w:style>
  <w:style w:type="numbering" w:customStyle="1" w:styleId="Estilo1124">
    <w:name w:val="Estilo1124"/>
    <w:uiPriority w:val="99"/>
    <w:rsid w:val="00FA1E35"/>
  </w:style>
  <w:style w:type="numbering" w:customStyle="1" w:styleId="Sinlista904">
    <w:name w:val="Sin lista904"/>
    <w:next w:val="Sinlista"/>
    <w:uiPriority w:val="99"/>
    <w:semiHidden/>
    <w:unhideWhenUsed/>
    <w:rsid w:val="00FA1E35"/>
  </w:style>
  <w:style w:type="numbering" w:customStyle="1" w:styleId="Sinlista1344">
    <w:name w:val="Sin lista1344"/>
    <w:next w:val="Sinlista"/>
    <w:uiPriority w:val="99"/>
    <w:semiHidden/>
    <w:unhideWhenUsed/>
    <w:rsid w:val="00FA1E35"/>
  </w:style>
  <w:style w:type="numbering" w:customStyle="1" w:styleId="Sinlista2334">
    <w:name w:val="Sin lista2334"/>
    <w:next w:val="Sinlista"/>
    <w:uiPriority w:val="99"/>
    <w:semiHidden/>
    <w:unhideWhenUsed/>
    <w:rsid w:val="00FA1E35"/>
  </w:style>
  <w:style w:type="numbering" w:customStyle="1" w:styleId="Sinlista3334">
    <w:name w:val="Sin lista3334"/>
    <w:next w:val="Sinlista"/>
    <w:uiPriority w:val="99"/>
    <w:semiHidden/>
    <w:unhideWhenUsed/>
    <w:rsid w:val="00FA1E35"/>
  </w:style>
  <w:style w:type="numbering" w:customStyle="1" w:styleId="Sinlista4234">
    <w:name w:val="Sin lista4234"/>
    <w:next w:val="Sinlista"/>
    <w:uiPriority w:val="99"/>
    <w:semiHidden/>
    <w:unhideWhenUsed/>
    <w:rsid w:val="00FA1E35"/>
  </w:style>
  <w:style w:type="numbering" w:customStyle="1" w:styleId="Sinlista11244">
    <w:name w:val="Sin lista11244"/>
    <w:next w:val="Sinlista"/>
    <w:uiPriority w:val="99"/>
    <w:semiHidden/>
    <w:unhideWhenUsed/>
    <w:rsid w:val="00FA1E35"/>
  </w:style>
  <w:style w:type="numbering" w:customStyle="1" w:styleId="Sinlista21234">
    <w:name w:val="Sin lista21234"/>
    <w:next w:val="Sinlista"/>
    <w:uiPriority w:val="99"/>
    <w:semiHidden/>
    <w:unhideWhenUsed/>
    <w:rsid w:val="00FA1E35"/>
  </w:style>
  <w:style w:type="numbering" w:customStyle="1" w:styleId="Sinlista31234">
    <w:name w:val="Sin lista31234"/>
    <w:next w:val="Sinlista"/>
    <w:uiPriority w:val="99"/>
    <w:semiHidden/>
    <w:unhideWhenUsed/>
    <w:rsid w:val="00FA1E35"/>
  </w:style>
  <w:style w:type="numbering" w:customStyle="1" w:styleId="Sinlista5134">
    <w:name w:val="Sin lista5134"/>
    <w:next w:val="Sinlista"/>
    <w:uiPriority w:val="99"/>
    <w:semiHidden/>
    <w:unhideWhenUsed/>
    <w:rsid w:val="00FA1E35"/>
  </w:style>
  <w:style w:type="numbering" w:customStyle="1" w:styleId="Sinlista12144">
    <w:name w:val="Sin lista12144"/>
    <w:next w:val="Sinlista"/>
    <w:uiPriority w:val="99"/>
    <w:semiHidden/>
    <w:unhideWhenUsed/>
    <w:rsid w:val="00FA1E35"/>
  </w:style>
  <w:style w:type="numbering" w:customStyle="1" w:styleId="Sinlista22134">
    <w:name w:val="Sin lista22134"/>
    <w:next w:val="Sinlista"/>
    <w:uiPriority w:val="99"/>
    <w:semiHidden/>
    <w:unhideWhenUsed/>
    <w:rsid w:val="00FA1E35"/>
  </w:style>
  <w:style w:type="numbering" w:customStyle="1" w:styleId="Sinlista32134">
    <w:name w:val="Sin lista32134"/>
    <w:next w:val="Sinlista"/>
    <w:uiPriority w:val="99"/>
    <w:semiHidden/>
    <w:unhideWhenUsed/>
    <w:rsid w:val="00FA1E35"/>
  </w:style>
  <w:style w:type="numbering" w:customStyle="1" w:styleId="Sinlista41134">
    <w:name w:val="Sin lista41134"/>
    <w:next w:val="Sinlista"/>
    <w:uiPriority w:val="99"/>
    <w:semiHidden/>
    <w:unhideWhenUsed/>
    <w:rsid w:val="00FA1E35"/>
  </w:style>
  <w:style w:type="numbering" w:customStyle="1" w:styleId="Sinlista111144">
    <w:name w:val="Sin lista111144"/>
    <w:next w:val="Sinlista"/>
    <w:uiPriority w:val="99"/>
    <w:semiHidden/>
    <w:unhideWhenUsed/>
    <w:rsid w:val="00FA1E35"/>
  </w:style>
  <w:style w:type="numbering" w:customStyle="1" w:styleId="Sinlista211144">
    <w:name w:val="Sin lista211144"/>
    <w:next w:val="Sinlista"/>
    <w:uiPriority w:val="99"/>
    <w:semiHidden/>
    <w:unhideWhenUsed/>
    <w:rsid w:val="00FA1E35"/>
  </w:style>
  <w:style w:type="numbering" w:customStyle="1" w:styleId="Sinlista311134">
    <w:name w:val="Sin lista311134"/>
    <w:next w:val="Sinlista"/>
    <w:uiPriority w:val="99"/>
    <w:semiHidden/>
    <w:unhideWhenUsed/>
    <w:rsid w:val="00FA1E35"/>
  </w:style>
  <w:style w:type="numbering" w:customStyle="1" w:styleId="Sinlista6134">
    <w:name w:val="Sin lista6134"/>
    <w:next w:val="Sinlista"/>
    <w:uiPriority w:val="99"/>
    <w:semiHidden/>
    <w:unhideWhenUsed/>
    <w:rsid w:val="00FA1E35"/>
  </w:style>
  <w:style w:type="numbering" w:customStyle="1" w:styleId="Sinlista7134">
    <w:name w:val="Sin lista7134"/>
    <w:next w:val="Sinlista"/>
    <w:uiPriority w:val="99"/>
    <w:semiHidden/>
    <w:unhideWhenUsed/>
    <w:rsid w:val="00FA1E35"/>
  </w:style>
  <w:style w:type="numbering" w:customStyle="1" w:styleId="Sinlista8134">
    <w:name w:val="Sin lista8134"/>
    <w:next w:val="Sinlista"/>
    <w:uiPriority w:val="99"/>
    <w:semiHidden/>
    <w:unhideWhenUsed/>
    <w:rsid w:val="00FA1E35"/>
  </w:style>
  <w:style w:type="numbering" w:customStyle="1" w:styleId="Sinlista9134">
    <w:name w:val="Sin lista9134"/>
    <w:next w:val="Sinlista"/>
    <w:uiPriority w:val="99"/>
    <w:semiHidden/>
    <w:unhideWhenUsed/>
    <w:rsid w:val="00FA1E35"/>
  </w:style>
  <w:style w:type="numbering" w:customStyle="1" w:styleId="Sinlista10134">
    <w:name w:val="Sin lista10134"/>
    <w:next w:val="Sinlista"/>
    <w:uiPriority w:val="99"/>
    <w:semiHidden/>
    <w:unhideWhenUsed/>
    <w:rsid w:val="00FA1E35"/>
  </w:style>
  <w:style w:type="numbering" w:customStyle="1" w:styleId="Estilo1134">
    <w:name w:val="Estilo1134"/>
    <w:uiPriority w:val="99"/>
    <w:rsid w:val="00FA1E35"/>
  </w:style>
  <w:style w:type="numbering" w:customStyle="1" w:styleId="Sinlista1004">
    <w:name w:val="Sin lista1004"/>
    <w:next w:val="Sinlista"/>
    <w:uiPriority w:val="99"/>
    <w:semiHidden/>
    <w:unhideWhenUsed/>
    <w:rsid w:val="00FA1E35"/>
  </w:style>
  <w:style w:type="numbering" w:customStyle="1" w:styleId="Sinlista1354">
    <w:name w:val="Sin lista1354"/>
    <w:next w:val="Sinlista"/>
    <w:uiPriority w:val="99"/>
    <w:semiHidden/>
    <w:unhideWhenUsed/>
    <w:rsid w:val="00FA1E35"/>
  </w:style>
  <w:style w:type="numbering" w:customStyle="1" w:styleId="Sinlista2344">
    <w:name w:val="Sin lista2344"/>
    <w:next w:val="Sinlista"/>
    <w:uiPriority w:val="99"/>
    <w:semiHidden/>
    <w:unhideWhenUsed/>
    <w:rsid w:val="00FA1E35"/>
  </w:style>
  <w:style w:type="numbering" w:customStyle="1" w:styleId="Sinlista3344">
    <w:name w:val="Sin lista3344"/>
    <w:next w:val="Sinlista"/>
    <w:uiPriority w:val="99"/>
    <w:semiHidden/>
    <w:unhideWhenUsed/>
    <w:rsid w:val="00FA1E35"/>
  </w:style>
  <w:style w:type="numbering" w:customStyle="1" w:styleId="Sinlista4244">
    <w:name w:val="Sin lista4244"/>
    <w:next w:val="Sinlista"/>
    <w:uiPriority w:val="99"/>
    <w:semiHidden/>
    <w:unhideWhenUsed/>
    <w:rsid w:val="00FA1E35"/>
  </w:style>
  <w:style w:type="numbering" w:customStyle="1" w:styleId="Sinlista11254">
    <w:name w:val="Sin lista11254"/>
    <w:next w:val="Sinlista"/>
    <w:uiPriority w:val="99"/>
    <w:semiHidden/>
    <w:unhideWhenUsed/>
    <w:rsid w:val="00FA1E35"/>
  </w:style>
  <w:style w:type="numbering" w:customStyle="1" w:styleId="Sinlista21244">
    <w:name w:val="Sin lista21244"/>
    <w:next w:val="Sinlista"/>
    <w:uiPriority w:val="99"/>
    <w:semiHidden/>
    <w:unhideWhenUsed/>
    <w:rsid w:val="00FA1E35"/>
  </w:style>
  <w:style w:type="numbering" w:customStyle="1" w:styleId="Sinlista31244">
    <w:name w:val="Sin lista31244"/>
    <w:next w:val="Sinlista"/>
    <w:uiPriority w:val="99"/>
    <w:semiHidden/>
    <w:unhideWhenUsed/>
    <w:rsid w:val="00FA1E35"/>
  </w:style>
  <w:style w:type="numbering" w:customStyle="1" w:styleId="Sinlista5144">
    <w:name w:val="Sin lista5144"/>
    <w:next w:val="Sinlista"/>
    <w:uiPriority w:val="99"/>
    <w:semiHidden/>
    <w:unhideWhenUsed/>
    <w:rsid w:val="00FA1E35"/>
  </w:style>
  <w:style w:type="numbering" w:customStyle="1" w:styleId="Sinlista12154">
    <w:name w:val="Sin lista12154"/>
    <w:next w:val="Sinlista"/>
    <w:uiPriority w:val="99"/>
    <w:semiHidden/>
    <w:unhideWhenUsed/>
    <w:rsid w:val="00FA1E35"/>
  </w:style>
  <w:style w:type="numbering" w:customStyle="1" w:styleId="Sinlista22144">
    <w:name w:val="Sin lista22144"/>
    <w:next w:val="Sinlista"/>
    <w:uiPriority w:val="99"/>
    <w:semiHidden/>
    <w:unhideWhenUsed/>
    <w:rsid w:val="00FA1E35"/>
  </w:style>
  <w:style w:type="numbering" w:customStyle="1" w:styleId="Sinlista32144">
    <w:name w:val="Sin lista32144"/>
    <w:next w:val="Sinlista"/>
    <w:uiPriority w:val="99"/>
    <w:semiHidden/>
    <w:unhideWhenUsed/>
    <w:rsid w:val="00FA1E35"/>
  </w:style>
  <w:style w:type="numbering" w:customStyle="1" w:styleId="Sinlista41144">
    <w:name w:val="Sin lista41144"/>
    <w:next w:val="Sinlista"/>
    <w:uiPriority w:val="99"/>
    <w:semiHidden/>
    <w:unhideWhenUsed/>
    <w:rsid w:val="00FA1E35"/>
  </w:style>
  <w:style w:type="numbering" w:customStyle="1" w:styleId="Sinlista111154">
    <w:name w:val="Sin lista111154"/>
    <w:next w:val="Sinlista"/>
    <w:uiPriority w:val="99"/>
    <w:semiHidden/>
    <w:unhideWhenUsed/>
    <w:rsid w:val="00FA1E35"/>
  </w:style>
  <w:style w:type="numbering" w:customStyle="1" w:styleId="Sinlista211154">
    <w:name w:val="Sin lista211154"/>
    <w:next w:val="Sinlista"/>
    <w:uiPriority w:val="99"/>
    <w:semiHidden/>
    <w:unhideWhenUsed/>
    <w:rsid w:val="00FA1E35"/>
  </w:style>
  <w:style w:type="numbering" w:customStyle="1" w:styleId="Sinlista311144">
    <w:name w:val="Sin lista311144"/>
    <w:next w:val="Sinlista"/>
    <w:uiPriority w:val="99"/>
    <w:semiHidden/>
    <w:unhideWhenUsed/>
    <w:rsid w:val="00FA1E35"/>
  </w:style>
  <w:style w:type="numbering" w:customStyle="1" w:styleId="Sinlista6144">
    <w:name w:val="Sin lista6144"/>
    <w:next w:val="Sinlista"/>
    <w:uiPriority w:val="99"/>
    <w:semiHidden/>
    <w:unhideWhenUsed/>
    <w:rsid w:val="00FA1E35"/>
  </w:style>
  <w:style w:type="numbering" w:customStyle="1" w:styleId="Sinlista7144">
    <w:name w:val="Sin lista7144"/>
    <w:next w:val="Sinlista"/>
    <w:uiPriority w:val="99"/>
    <w:semiHidden/>
    <w:unhideWhenUsed/>
    <w:rsid w:val="00FA1E35"/>
  </w:style>
  <w:style w:type="numbering" w:customStyle="1" w:styleId="Sinlista8144">
    <w:name w:val="Sin lista8144"/>
    <w:next w:val="Sinlista"/>
    <w:uiPriority w:val="99"/>
    <w:semiHidden/>
    <w:unhideWhenUsed/>
    <w:rsid w:val="00FA1E35"/>
  </w:style>
  <w:style w:type="numbering" w:customStyle="1" w:styleId="Sinlista9144">
    <w:name w:val="Sin lista9144"/>
    <w:next w:val="Sinlista"/>
    <w:uiPriority w:val="99"/>
    <w:semiHidden/>
    <w:unhideWhenUsed/>
    <w:rsid w:val="00FA1E35"/>
  </w:style>
  <w:style w:type="numbering" w:customStyle="1" w:styleId="Sinlista10144">
    <w:name w:val="Sin lista10144"/>
    <w:next w:val="Sinlista"/>
    <w:uiPriority w:val="99"/>
    <w:semiHidden/>
    <w:unhideWhenUsed/>
    <w:rsid w:val="00FA1E35"/>
  </w:style>
  <w:style w:type="numbering" w:customStyle="1" w:styleId="Estilo1144">
    <w:name w:val="Estilo1144"/>
    <w:uiPriority w:val="99"/>
    <w:rsid w:val="00FA1E35"/>
  </w:style>
  <w:style w:type="numbering" w:customStyle="1" w:styleId="Sinlista1364">
    <w:name w:val="Sin lista1364"/>
    <w:next w:val="Sinlista"/>
    <w:uiPriority w:val="99"/>
    <w:semiHidden/>
    <w:unhideWhenUsed/>
    <w:rsid w:val="00FA1E35"/>
  </w:style>
  <w:style w:type="numbering" w:customStyle="1" w:styleId="Sinlista1374">
    <w:name w:val="Sin lista1374"/>
    <w:next w:val="Sinlista"/>
    <w:uiPriority w:val="99"/>
    <w:semiHidden/>
    <w:unhideWhenUsed/>
    <w:rsid w:val="00FA1E35"/>
  </w:style>
  <w:style w:type="numbering" w:customStyle="1" w:styleId="Sinlista2354">
    <w:name w:val="Sin lista2354"/>
    <w:next w:val="Sinlista"/>
    <w:uiPriority w:val="99"/>
    <w:semiHidden/>
    <w:unhideWhenUsed/>
    <w:rsid w:val="00FA1E35"/>
  </w:style>
  <w:style w:type="numbering" w:customStyle="1" w:styleId="Sinlista3354">
    <w:name w:val="Sin lista3354"/>
    <w:next w:val="Sinlista"/>
    <w:uiPriority w:val="99"/>
    <w:semiHidden/>
    <w:unhideWhenUsed/>
    <w:rsid w:val="00FA1E35"/>
  </w:style>
  <w:style w:type="numbering" w:customStyle="1" w:styleId="Sinlista4254">
    <w:name w:val="Sin lista4254"/>
    <w:next w:val="Sinlista"/>
    <w:uiPriority w:val="99"/>
    <w:semiHidden/>
    <w:unhideWhenUsed/>
    <w:rsid w:val="00FA1E35"/>
  </w:style>
  <w:style w:type="numbering" w:customStyle="1" w:styleId="Sinlista11264">
    <w:name w:val="Sin lista11264"/>
    <w:next w:val="Sinlista"/>
    <w:uiPriority w:val="99"/>
    <w:semiHidden/>
    <w:unhideWhenUsed/>
    <w:rsid w:val="00FA1E35"/>
  </w:style>
  <w:style w:type="numbering" w:customStyle="1" w:styleId="Sinlista21254">
    <w:name w:val="Sin lista21254"/>
    <w:next w:val="Sinlista"/>
    <w:uiPriority w:val="99"/>
    <w:semiHidden/>
    <w:unhideWhenUsed/>
    <w:rsid w:val="00FA1E35"/>
  </w:style>
  <w:style w:type="numbering" w:customStyle="1" w:styleId="Sinlista31254">
    <w:name w:val="Sin lista31254"/>
    <w:next w:val="Sinlista"/>
    <w:uiPriority w:val="99"/>
    <w:semiHidden/>
    <w:unhideWhenUsed/>
    <w:rsid w:val="00FA1E35"/>
  </w:style>
  <w:style w:type="numbering" w:customStyle="1" w:styleId="Sinlista5154">
    <w:name w:val="Sin lista5154"/>
    <w:next w:val="Sinlista"/>
    <w:uiPriority w:val="99"/>
    <w:semiHidden/>
    <w:unhideWhenUsed/>
    <w:rsid w:val="00FA1E35"/>
  </w:style>
  <w:style w:type="numbering" w:customStyle="1" w:styleId="Sinlista12164">
    <w:name w:val="Sin lista12164"/>
    <w:next w:val="Sinlista"/>
    <w:uiPriority w:val="99"/>
    <w:semiHidden/>
    <w:unhideWhenUsed/>
    <w:rsid w:val="00FA1E35"/>
  </w:style>
  <w:style w:type="numbering" w:customStyle="1" w:styleId="Sinlista22154">
    <w:name w:val="Sin lista22154"/>
    <w:next w:val="Sinlista"/>
    <w:uiPriority w:val="99"/>
    <w:semiHidden/>
    <w:unhideWhenUsed/>
    <w:rsid w:val="00FA1E35"/>
  </w:style>
  <w:style w:type="numbering" w:customStyle="1" w:styleId="Sinlista32154">
    <w:name w:val="Sin lista32154"/>
    <w:next w:val="Sinlista"/>
    <w:uiPriority w:val="99"/>
    <w:semiHidden/>
    <w:unhideWhenUsed/>
    <w:rsid w:val="00FA1E35"/>
  </w:style>
  <w:style w:type="numbering" w:customStyle="1" w:styleId="Sinlista41154">
    <w:name w:val="Sin lista41154"/>
    <w:next w:val="Sinlista"/>
    <w:uiPriority w:val="99"/>
    <w:semiHidden/>
    <w:unhideWhenUsed/>
    <w:rsid w:val="00FA1E35"/>
  </w:style>
  <w:style w:type="numbering" w:customStyle="1" w:styleId="Sinlista111164">
    <w:name w:val="Sin lista111164"/>
    <w:next w:val="Sinlista"/>
    <w:uiPriority w:val="99"/>
    <w:semiHidden/>
    <w:unhideWhenUsed/>
    <w:rsid w:val="00FA1E35"/>
  </w:style>
  <w:style w:type="numbering" w:customStyle="1" w:styleId="Sinlista211164">
    <w:name w:val="Sin lista211164"/>
    <w:next w:val="Sinlista"/>
    <w:uiPriority w:val="99"/>
    <w:semiHidden/>
    <w:unhideWhenUsed/>
    <w:rsid w:val="00FA1E35"/>
  </w:style>
  <w:style w:type="numbering" w:customStyle="1" w:styleId="Sinlista311154">
    <w:name w:val="Sin lista311154"/>
    <w:next w:val="Sinlista"/>
    <w:uiPriority w:val="99"/>
    <w:semiHidden/>
    <w:unhideWhenUsed/>
    <w:rsid w:val="00FA1E35"/>
  </w:style>
  <w:style w:type="numbering" w:customStyle="1" w:styleId="Sinlista6154">
    <w:name w:val="Sin lista6154"/>
    <w:next w:val="Sinlista"/>
    <w:uiPriority w:val="99"/>
    <w:semiHidden/>
    <w:unhideWhenUsed/>
    <w:rsid w:val="00FA1E35"/>
  </w:style>
  <w:style w:type="numbering" w:customStyle="1" w:styleId="Sinlista7154">
    <w:name w:val="Sin lista7154"/>
    <w:next w:val="Sinlista"/>
    <w:uiPriority w:val="99"/>
    <w:semiHidden/>
    <w:unhideWhenUsed/>
    <w:rsid w:val="00FA1E35"/>
  </w:style>
  <w:style w:type="numbering" w:customStyle="1" w:styleId="Sinlista8154">
    <w:name w:val="Sin lista8154"/>
    <w:next w:val="Sinlista"/>
    <w:uiPriority w:val="99"/>
    <w:semiHidden/>
    <w:unhideWhenUsed/>
    <w:rsid w:val="00FA1E35"/>
  </w:style>
  <w:style w:type="numbering" w:customStyle="1" w:styleId="Sinlista9154">
    <w:name w:val="Sin lista9154"/>
    <w:next w:val="Sinlista"/>
    <w:uiPriority w:val="99"/>
    <w:semiHidden/>
    <w:unhideWhenUsed/>
    <w:rsid w:val="00FA1E35"/>
  </w:style>
  <w:style w:type="numbering" w:customStyle="1" w:styleId="Sinlista10154">
    <w:name w:val="Sin lista10154"/>
    <w:next w:val="Sinlista"/>
    <w:uiPriority w:val="99"/>
    <w:semiHidden/>
    <w:unhideWhenUsed/>
    <w:rsid w:val="00FA1E35"/>
  </w:style>
  <w:style w:type="numbering" w:customStyle="1" w:styleId="Estilo1154">
    <w:name w:val="Estilo1154"/>
    <w:uiPriority w:val="99"/>
    <w:rsid w:val="00FA1E35"/>
  </w:style>
  <w:style w:type="numbering" w:customStyle="1" w:styleId="Sinlista1384">
    <w:name w:val="Sin lista1384"/>
    <w:next w:val="Sinlista"/>
    <w:uiPriority w:val="99"/>
    <w:semiHidden/>
    <w:unhideWhenUsed/>
    <w:rsid w:val="00FA1E35"/>
  </w:style>
  <w:style w:type="numbering" w:customStyle="1" w:styleId="Sinlista1394">
    <w:name w:val="Sin lista1394"/>
    <w:next w:val="Sinlista"/>
    <w:uiPriority w:val="99"/>
    <w:semiHidden/>
    <w:unhideWhenUsed/>
    <w:rsid w:val="00FA1E35"/>
  </w:style>
  <w:style w:type="numbering" w:customStyle="1" w:styleId="Sinlista2364">
    <w:name w:val="Sin lista2364"/>
    <w:next w:val="Sinlista"/>
    <w:uiPriority w:val="99"/>
    <w:semiHidden/>
    <w:unhideWhenUsed/>
    <w:rsid w:val="00FA1E35"/>
  </w:style>
  <w:style w:type="numbering" w:customStyle="1" w:styleId="Sinlista3364">
    <w:name w:val="Sin lista3364"/>
    <w:next w:val="Sinlista"/>
    <w:uiPriority w:val="99"/>
    <w:semiHidden/>
    <w:unhideWhenUsed/>
    <w:rsid w:val="00FA1E35"/>
  </w:style>
  <w:style w:type="numbering" w:customStyle="1" w:styleId="Sinlista4264">
    <w:name w:val="Sin lista4264"/>
    <w:next w:val="Sinlista"/>
    <w:uiPriority w:val="99"/>
    <w:semiHidden/>
    <w:unhideWhenUsed/>
    <w:rsid w:val="00FA1E35"/>
  </w:style>
  <w:style w:type="numbering" w:customStyle="1" w:styleId="Sinlista11274">
    <w:name w:val="Sin lista11274"/>
    <w:next w:val="Sinlista"/>
    <w:uiPriority w:val="99"/>
    <w:semiHidden/>
    <w:unhideWhenUsed/>
    <w:rsid w:val="00FA1E35"/>
  </w:style>
  <w:style w:type="numbering" w:customStyle="1" w:styleId="Sinlista21264">
    <w:name w:val="Sin lista21264"/>
    <w:next w:val="Sinlista"/>
    <w:uiPriority w:val="99"/>
    <w:semiHidden/>
    <w:unhideWhenUsed/>
    <w:rsid w:val="00FA1E35"/>
  </w:style>
  <w:style w:type="numbering" w:customStyle="1" w:styleId="Sinlista31264">
    <w:name w:val="Sin lista31264"/>
    <w:next w:val="Sinlista"/>
    <w:uiPriority w:val="99"/>
    <w:semiHidden/>
    <w:unhideWhenUsed/>
    <w:rsid w:val="00FA1E35"/>
  </w:style>
  <w:style w:type="numbering" w:customStyle="1" w:styleId="Sinlista5164">
    <w:name w:val="Sin lista5164"/>
    <w:next w:val="Sinlista"/>
    <w:uiPriority w:val="99"/>
    <w:semiHidden/>
    <w:unhideWhenUsed/>
    <w:rsid w:val="00FA1E35"/>
  </w:style>
  <w:style w:type="numbering" w:customStyle="1" w:styleId="Sinlista12174">
    <w:name w:val="Sin lista12174"/>
    <w:next w:val="Sinlista"/>
    <w:uiPriority w:val="99"/>
    <w:semiHidden/>
    <w:unhideWhenUsed/>
    <w:rsid w:val="00FA1E35"/>
  </w:style>
  <w:style w:type="numbering" w:customStyle="1" w:styleId="Sinlista22164">
    <w:name w:val="Sin lista22164"/>
    <w:next w:val="Sinlista"/>
    <w:uiPriority w:val="99"/>
    <w:semiHidden/>
    <w:unhideWhenUsed/>
    <w:rsid w:val="00FA1E35"/>
  </w:style>
  <w:style w:type="numbering" w:customStyle="1" w:styleId="Sinlista32164">
    <w:name w:val="Sin lista32164"/>
    <w:next w:val="Sinlista"/>
    <w:uiPriority w:val="99"/>
    <w:semiHidden/>
    <w:unhideWhenUsed/>
    <w:rsid w:val="00FA1E35"/>
  </w:style>
  <w:style w:type="numbering" w:customStyle="1" w:styleId="Sinlista41164">
    <w:name w:val="Sin lista41164"/>
    <w:next w:val="Sinlista"/>
    <w:uiPriority w:val="99"/>
    <w:semiHidden/>
    <w:unhideWhenUsed/>
    <w:rsid w:val="00FA1E35"/>
  </w:style>
  <w:style w:type="numbering" w:customStyle="1" w:styleId="Sinlista111174">
    <w:name w:val="Sin lista111174"/>
    <w:next w:val="Sinlista"/>
    <w:uiPriority w:val="99"/>
    <w:semiHidden/>
    <w:unhideWhenUsed/>
    <w:rsid w:val="00FA1E35"/>
  </w:style>
  <w:style w:type="numbering" w:customStyle="1" w:styleId="Sinlista211174">
    <w:name w:val="Sin lista211174"/>
    <w:next w:val="Sinlista"/>
    <w:uiPriority w:val="99"/>
    <w:semiHidden/>
    <w:unhideWhenUsed/>
    <w:rsid w:val="00FA1E35"/>
  </w:style>
  <w:style w:type="numbering" w:customStyle="1" w:styleId="Sinlista311164">
    <w:name w:val="Sin lista311164"/>
    <w:next w:val="Sinlista"/>
    <w:uiPriority w:val="99"/>
    <w:semiHidden/>
    <w:unhideWhenUsed/>
    <w:rsid w:val="00FA1E35"/>
  </w:style>
  <w:style w:type="numbering" w:customStyle="1" w:styleId="Sinlista6164">
    <w:name w:val="Sin lista6164"/>
    <w:next w:val="Sinlista"/>
    <w:uiPriority w:val="99"/>
    <w:semiHidden/>
    <w:unhideWhenUsed/>
    <w:rsid w:val="00FA1E35"/>
  </w:style>
  <w:style w:type="numbering" w:customStyle="1" w:styleId="Sinlista7164">
    <w:name w:val="Sin lista7164"/>
    <w:next w:val="Sinlista"/>
    <w:uiPriority w:val="99"/>
    <w:semiHidden/>
    <w:unhideWhenUsed/>
    <w:rsid w:val="00FA1E35"/>
  </w:style>
  <w:style w:type="numbering" w:customStyle="1" w:styleId="Sinlista8164">
    <w:name w:val="Sin lista8164"/>
    <w:next w:val="Sinlista"/>
    <w:uiPriority w:val="99"/>
    <w:semiHidden/>
    <w:unhideWhenUsed/>
    <w:rsid w:val="00FA1E35"/>
  </w:style>
  <w:style w:type="numbering" w:customStyle="1" w:styleId="Sinlista9164">
    <w:name w:val="Sin lista9164"/>
    <w:next w:val="Sinlista"/>
    <w:uiPriority w:val="99"/>
    <w:semiHidden/>
    <w:unhideWhenUsed/>
    <w:rsid w:val="00FA1E35"/>
  </w:style>
  <w:style w:type="numbering" w:customStyle="1" w:styleId="Sinlista10164">
    <w:name w:val="Sin lista10164"/>
    <w:next w:val="Sinlista"/>
    <w:uiPriority w:val="99"/>
    <w:semiHidden/>
    <w:unhideWhenUsed/>
    <w:rsid w:val="00FA1E35"/>
  </w:style>
  <w:style w:type="numbering" w:customStyle="1" w:styleId="Estilo1164">
    <w:name w:val="Estilo1164"/>
    <w:uiPriority w:val="99"/>
    <w:rsid w:val="00FA1E35"/>
  </w:style>
  <w:style w:type="numbering" w:customStyle="1" w:styleId="Sinlista1404">
    <w:name w:val="Sin lista1404"/>
    <w:next w:val="Sinlista"/>
    <w:uiPriority w:val="99"/>
    <w:semiHidden/>
    <w:unhideWhenUsed/>
    <w:rsid w:val="00FA1E35"/>
  </w:style>
  <w:style w:type="numbering" w:customStyle="1" w:styleId="Sinlista1415">
    <w:name w:val="Sin lista1415"/>
    <w:next w:val="Sinlista"/>
    <w:uiPriority w:val="99"/>
    <w:semiHidden/>
    <w:unhideWhenUsed/>
    <w:rsid w:val="00FA1E35"/>
  </w:style>
  <w:style w:type="numbering" w:customStyle="1" w:styleId="Sinlista2374">
    <w:name w:val="Sin lista2374"/>
    <w:next w:val="Sinlista"/>
    <w:uiPriority w:val="99"/>
    <w:semiHidden/>
    <w:unhideWhenUsed/>
    <w:rsid w:val="00FA1E35"/>
  </w:style>
  <w:style w:type="numbering" w:customStyle="1" w:styleId="Sinlista3374">
    <w:name w:val="Sin lista3374"/>
    <w:next w:val="Sinlista"/>
    <w:uiPriority w:val="99"/>
    <w:semiHidden/>
    <w:unhideWhenUsed/>
    <w:rsid w:val="00FA1E35"/>
  </w:style>
  <w:style w:type="numbering" w:customStyle="1" w:styleId="Sinlista4274">
    <w:name w:val="Sin lista4274"/>
    <w:next w:val="Sinlista"/>
    <w:uiPriority w:val="99"/>
    <w:semiHidden/>
    <w:unhideWhenUsed/>
    <w:rsid w:val="00FA1E35"/>
  </w:style>
  <w:style w:type="numbering" w:customStyle="1" w:styleId="Sinlista11284">
    <w:name w:val="Sin lista11284"/>
    <w:next w:val="Sinlista"/>
    <w:uiPriority w:val="99"/>
    <w:semiHidden/>
    <w:unhideWhenUsed/>
    <w:rsid w:val="00FA1E35"/>
  </w:style>
  <w:style w:type="numbering" w:customStyle="1" w:styleId="Sinlista21274">
    <w:name w:val="Sin lista21274"/>
    <w:next w:val="Sinlista"/>
    <w:uiPriority w:val="99"/>
    <w:semiHidden/>
    <w:unhideWhenUsed/>
    <w:rsid w:val="00FA1E35"/>
  </w:style>
  <w:style w:type="numbering" w:customStyle="1" w:styleId="Sinlista31274">
    <w:name w:val="Sin lista31274"/>
    <w:next w:val="Sinlista"/>
    <w:uiPriority w:val="99"/>
    <w:semiHidden/>
    <w:unhideWhenUsed/>
    <w:rsid w:val="00FA1E35"/>
  </w:style>
  <w:style w:type="numbering" w:customStyle="1" w:styleId="Sinlista5174">
    <w:name w:val="Sin lista5174"/>
    <w:next w:val="Sinlista"/>
    <w:uiPriority w:val="99"/>
    <w:semiHidden/>
    <w:unhideWhenUsed/>
    <w:rsid w:val="00FA1E35"/>
  </w:style>
  <w:style w:type="numbering" w:customStyle="1" w:styleId="Sinlista12184">
    <w:name w:val="Sin lista12184"/>
    <w:next w:val="Sinlista"/>
    <w:uiPriority w:val="99"/>
    <w:semiHidden/>
    <w:unhideWhenUsed/>
    <w:rsid w:val="00FA1E35"/>
  </w:style>
  <w:style w:type="numbering" w:customStyle="1" w:styleId="Sinlista22174">
    <w:name w:val="Sin lista22174"/>
    <w:next w:val="Sinlista"/>
    <w:uiPriority w:val="99"/>
    <w:semiHidden/>
    <w:unhideWhenUsed/>
    <w:rsid w:val="00FA1E35"/>
  </w:style>
  <w:style w:type="numbering" w:customStyle="1" w:styleId="Sinlista32174">
    <w:name w:val="Sin lista32174"/>
    <w:next w:val="Sinlista"/>
    <w:uiPriority w:val="99"/>
    <w:semiHidden/>
    <w:unhideWhenUsed/>
    <w:rsid w:val="00FA1E35"/>
  </w:style>
  <w:style w:type="numbering" w:customStyle="1" w:styleId="Sinlista41174">
    <w:name w:val="Sin lista41174"/>
    <w:next w:val="Sinlista"/>
    <w:uiPriority w:val="99"/>
    <w:semiHidden/>
    <w:unhideWhenUsed/>
    <w:rsid w:val="00FA1E35"/>
  </w:style>
  <w:style w:type="numbering" w:customStyle="1" w:styleId="Sinlista111184">
    <w:name w:val="Sin lista111184"/>
    <w:next w:val="Sinlista"/>
    <w:uiPriority w:val="99"/>
    <w:semiHidden/>
    <w:unhideWhenUsed/>
    <w:rsid w:val="00FA1E35"/>
  </w:style>
  <w:style w:type="numbering" w:customStyle="1" w:styleId="Sinlista211184">
    <w:name w:val="Sin lista211184"/>
    <w:next w:val="Sinlista"/>
    <w:uiPriority w:val="99"/>
    <w:semiHidden/>
    <w:unhideWhenUsed/>
    <w:rsid w:val="00FA1E35"/>
  </w:style>
  <w:style w:type="numbering" w:customStyle="1" w:styleId="Sinlista311174">
    <w:name w:val="Sin lista311174"/>
    <w:next w:val="Sinlista"/>
    <w:uiPriority w:val="99"/>
    <w:semiHidden/>
    <w:unhideWhenUsed/>
    <w:rsid w:val="00FA1E35"/>
  </w:style>
  <w:style w:type="numbering" w:customStyle="1" w:styleId="Sinlista6174">
    <w:name w:val="Sin lista6174"/>
    <w:next w:val="Sinlista"/>
    <w:uiPriority w:val="99"/>
    <w:semiHidden/>
    <w:unhideWhenUsed/>
    <w:rsid w:val="00FA1E35"/>
  </w:style>
  <w:style w:type="numbering" w:customStyle="1" w:styleId="Sinlista7174">
    <w:name w:val="Sin lista7174"/>
    <w:next w:val="Sinlista"/>
    <w:uiPriority w:val="99"/>
    <w:semiHidden/>
    <w:unhideWhenUsed/>
    <w:rsid w:val="00FA1E35"/>
  </w:style>
  <w:style w:type="numbering" w:customStyle="1" w:styleId="Sinlista8174">
    <w:name w:val="Sin lista8174"/>
    <w:next w:val="Sinlista"/>
    <w:uiPriority w:val="99"/>
    <w:semiHidden/>
    <w:unhideWhenUsed/>
    <w:rsid w:val="00FA1E35"/>
  </w:style>
  <w:style w:type="numbering" w:customStyle="1" w:styleId="Sinlista9174">
    <w:name w:val="Sin lista9174"/>
    <w:next w:val="Sinlista"/>
    <w:uiPriority w:val="99"/>
    <w:semiHidden/>
    <w:unhideWhenUsed/>
    <w:rsid w:val="00FA1E35"/>
  </w:style>
  <w:style w:type="numbering" w:customStyle="1" w:styleId="Sinlista10174">
    <w:name w:val="Sin lista10174"/>
    <w:next w:val="Sinlista"/>
    <w:uiPriority w:val="99"/>
    <w:semiHidden/>
    <w:unhideWhenUsed/>
    <w:rsid w:val="00FA1E35"/>
  </w:style>
  <w:style w:type="numbering" w:customStyle="1" w:styleId="Estilo1174">
    <w:name w:val="Estilo1174"/>
    <w:uiPriority w:val="99"/>
    <w:rsid w:val="00FA1E35"/>
  </w:style>
  <w:style w:type="numbering" w:customStyle="1" w:styleId="Sinlista1424">
    <w:name w:val="Sin lista1424"/>
    <w:next w:val="Sinlista"/>
    <w:uiPriority w:val="99"/>
    <w:semiHidden/>
    <w:unhideWhenUsed/>
    <w:rsid w:val="00FA1E35"/>
  </w:style>
  <w:style w:type="numbering" w:customStyle="1" w:styleId="Sinlista156">
    <w:name w:val="Sin lista156"/>
    <w:next w:val="Sinlista"/>
    <w:uiPriority w:val="99"/>
    <w:semiHidden/>
    <w:unhideWhenUsed/>
    <w:rsid w:val="00A11786"/>
  </w:style>
  <w:style w:type="table" w:customStyle="1" w:styleId="Tablaconcuadrcula133">
    <w:name w:val="Tabla con cuadrícula133"/>
    <w:basedOn w:val="Tablanormal"/>
    <w:next w:val="Tablaconcuadrcula"/>
    <w:uiPriority w:val="59"/>
    <w:rsid w:val="00A1178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3">
    <w:name w:val="Tabla con cuadrícula233"/>
    <w:basedOn w:val="Tablanormal"/>
    <w:next w:val="Tablaconcuadrcula"/>
    <w:uiPriority w:val="59"/>
    <w:rsid w:val="00A1178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7">
    <w:name w:val="Sin lista157"/>
    <w:next w:val="Sinlista"/>
    <w:uiPriority w:val="99"/>
    <w:semiHidden/>
    <w:unhideWhenUsed/>
    <w:rsid w:val="00A11786"/>
  </w:style>
  <w:style w:type="numbering" w:customStyle="1" w:styleId="Sinlista247">
    <w:name w:val="Sin lista247"/>
    <w:next w:val="Sinlista"/>
    <w:uiPriority w:val="99"/>
    <w:semiHidden/>
    <w:unhideWhenUsed/>
    <w:rsid w:val="00A11786"/>
  </w:style>
  <w:style w:type="numbering" w:customStyle="1" w:styleId="Sinlista347">
    <w:name w:val="Sin lista347"/>
    <w:next w:val="Sinlista"/>
    <w:uiPriority w:val="99"/>
    <w:semiHidden/>
    <w:unhideWhenUsed/>
    <w:rsid w:val="00A11786"/>
  </w:style>
  <w:style w:type="numbering" w:customStyle="1" w:styleId="Sinlista437">
    <w:name w:val="Sin lista437"/>
    <w:next w:val="Sinlista"/>
    <w:uiPriority w:val="99"/>
    <w:semiHidden/>
    <w:unhideWhenUsed/>
    <w:rsid w:val="00A11786"/>
  </w:style>
  <w:style w:type="numbering" w:customStyle="1" w:styleId="Sinlista1137">
    <w:name w:val="Sin lista1137"/>
    <w:next w:val="Sinlista"/>
    <w:uiPriority w:val="99"/>
    <w:semiHidden/>
    <w:unhideWhenUsed/>
    <w:rsid w:val="00A11786"/>
  </w:style>
  <w:style w:type="numbering" w:customStyle="1" w:styleId="Sinlista2137">
    <w:name w:val="Sin lista2137"/>
    <w:next w:val="Sinlista"/>
    <w:uiPriority w:val="99"/>
    <w:semiHidden/>
    <w:unhideWhenUsed/>
    <w:rsid w:val="00A11786"/>
  </w:style>
  <w:style w:type="numbering" w:customStyle="1" w:styleId="Sinlista3137">
    <w:name w:val="Sin lista3137"/>
    <w:next w:val="Sinlista"/>
    <w:uiPriority w:val="99"/>
    <w:semiHidden/>
    <w:unhideWhenUsed/>
    <w:rsid w:val="00A11786"/>
  </w:style>
  <w:style w:type="numbering" w:customStyle="1" w:styleId="Sinlista527">
    <w:name w:val="Sin lista527"/>
    <w:next w:val="Sinlista"/>
    <w:uiPriority w:val="99"/>
    <w:semiHidden/>
    <w:unhideWhenUsed/>
    <w:rsid w:val="00A11786"/>
  </w:style>
  <w:style w:type="table" w:customStyle="1" w:styleId="Tablaconcuadrcula1522">
    <w:name w:val="Tabla con cuadrícula1522"/>
    <w:basedOn w:val="Tablanormal"/>
    <w:next w:val="Tablaconcuadrcula"/>
    <w:uiPriority w:val="59"/>
    <w:rsid w:val="00A1178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2">
    <w:name w:val="Tabla con cuadrícula2522"/>
    <w:basedOn w:val="Tablanormal"/>
    <w:next w:val="Tablaconcuadrcula"/>
    <w:uiPriority w:val="59"/>
    <w:rsid w:val="00A1178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7">
    <w:name w:val="Sin lista1227"/>
    <w:next w:val="Sinlista"/>
    <w:uiPriority w:val="99"/>
    <w:semiHidden/>
    <w:unhideWhenUsed/>
    <w:rsid w:val="00A11786"/>
  </w:style>
  <w:style w:type="numbering" w:customStyle="1" w:styleId="Sinlista2227">
    <w:name w:val="Sin lista2227"/>
    <w:next w:val="Sinlista"/>
    <w:uiPriority w:val="99"/>
    <w:semiHidden/>
    <w:unhideWhenUsed/>
    <w:rsid w:val="00A11786"/>
  </w:style>
  <w:style w:type="numbering" w:customStyle="1" w:styleId="Sinlista3227">
    <w:name w:val="Sin lista3227"/>
    <w:next w:val="Sinlista"/>
    <w:uiPriority w:val="99"/>
    <w:semiHidden/>
    <w:unhideWhenUsed/>
    <w:rsid w:val="00A11786"/>
  </w:style>
  <w:style w:type="numbering" w:customStyle="1" w:styleId="Sinlista4127">
    <w:name w:val="Sin lista4127"/>
    <w:next w:val="Sinlista"/>
    <w:uiPriority w:val="99"/>
    <w:semiHidden/>
    <w:unhideWhenUsed/>
    <w:rsid w:val="00A11786"/>
  </w:style>
  <w:style w:type="numbering" w:customStyle="1" w:styleId="Sinlista11127">
    <w:name w:val="Sin lista11127"/>
    <w:next w:val="Sinlista"/>
    <w:uiPriority w:val="99"/>
    <w:semiHidden/>
    <w:unhideWhenUsed/>
    <w:rsid w:val="00A11786"/>
  </w:style>
  <w:style w:type="numbering" w:customStyle="1" w:styleId="Sinlista21127">
    <w:name w:val="Sin lista21127"/>
    <w:next w:val="Sinlista"/>
    <w:uiPriority w:val="99"/>
    <w:semiHidden/>
    <w:unhideWhenUsed/>
    <w:rsid w:val="00A11786"/>
  </w:style>
  <w:style w:type="numbering" w:customStyle="1" w:styleId="Sinlista31127">
    <w:name w:val="Sin lista31127"/>
    <w:next w:val="Sinlista"/>
    <w:uiPriority w:val="99"/>
    <w:semiHidden/>
    <w:unhideWhenUsed/>
    <w:rsid w:val="00A11786"/>
  </w:style>
  <w:style w:type="numbering" w:customStyle="1" w:styleId="Sinlista627">
    <w:name w:val="Sin lista627"/>
    <w:next w:val="Sinlista"/>
    <w:uiPriority w:val="99"/>
    <w:semiHidden/>
    <w:unhideWhenUsed/>
    <w:rsid w:val="00A11786"/>
  </w:style>
  <w:style w:type="numbering" w:customStyle="1" w:styleId="Sinlista727">
    <w:name w:val="Sin lista727"/>
    <w:next w:val="Sinlista"/>
    <w:uiPriority w:val="99"/>
    <w:semiHidden/>
    <w:unhideWhenUsed/>
    <w:rsid w:val="00A11786"/>
  </w:style>
  <w:style w:type="numbering" w:customStyle="1" w:styleId="Sinlista827">
    <w:name w:val="Sin lista827"/>
    <w:next w:val="Sinlista"/>
    <w:uiPriority w:val="99"/>
    <w:semiHidden/>
    <w:unhideWhenUsed/>
    <w:rsid w:val="00A11786"/>
  </w:style>
  <w:style w:type="numbering" w:customStyle="1" w:styleId="Sinlista927">
    <w:name w:val="Sin lista927"/>
    <w:next w:val="Sinlista"/>
    <w:uiPriority w:val="99"/>
    <w:semiHidden/>
    <w:unhideWhenUsed/>
    <w:rsid w:val="00A11786"/>
  </w:style>
  <w:style w:type="numbering" w:customStyle="1" w:styleId="Sinlista1027">
    <w:name w:val="Sin lista1027"/>
    <w:next w:val="Sinlista"/>
    <w:uiPriority w:val="99"/>
    <w:semiHidden/>
    <w:unhideWhenUsed/>
    <w:rsid w:val="00A11786"/>
  </w:style>
  <w:style w:type="numbering" w:customStyle="1" w:styleId="Estilo127">
    <w:name w:val="Estilo127"/>
    <w:uiPriority w:val="99"/>
    <w:rsid w:val="00A11786"/>
  </w:style>
  <w:style w:type="numbering" w:customStyle="1" w:styleId="Sinlista1318">
    <w:name w:val="Sin lista1318"/>
    <w:next w:val="Sinlista"/>
    <w:uiPriority w:val="99"/>
    <w:semiHidden/>
    <w:unhideWhenUsed/>
    <w:rsid w:val="00A11786"/>
  </w:style>
  <w:style w:type="numbering" w:customStyle="1" w:styleId="Sinlista1416">
    <w:name w:val="Sin lista1416"/>
    <w:next w:val="Sinlista"/>
    <w:uiPriority w:val="99"/>
    <w:semiHidden/>
    <w:unhideWhenUsed/>
    <w:rsid w:val="00A11786"/>
  </w:style>
  <w:style w:type="numbering" w:customStyle="1" w:styleId="Sinlista2317">
    <w:name w:val="Sin lista2317"/>
    <w:next w:val="Sinlista"/>
    <w:uiPriority w:val="99"/>
    <w:semiHidden/>
    <w:unhideWhenUsed/>
    <w:rsid w:val="00A11786"/>
  </w:style>
  <w:style w:type="numbering" w:customStyle="1" w:styleId="Sinlista3317">
    <w:name w:val="Sin lista3317"/>
    <w:next w:val="Sinlista"/>
    <w:uiPriority w:val="99"/>
    <w:semiHidden/>
    <w:unhideWhenUsed/>
    <w:rsid w:val="00A11786"/>
  </w:style>
  <w:style w:type="numbering" w:customStyle="1" w:styleId="Sinlista4217">
    <w:name w:val="Sin lista4217"/>
    <w:next w:val="Sinlista"/>
    <w:uiPriority w:val="99"/>
    <w:semiHidden/>
    <w:unhideWhenUsed/>
    <w:rsid w:val="00A11786"/>
  </w:style>
  <w:style w:type="numbering" w:customStyle="1" w:styleId="Sinlista11218">
    <w:name w:val="Sin lista11218"/>
    <w:next w:val="Sinlista"/>
    <w:uiPriority w:val="99"/>
    <w:semiHidden/>
    <w:unhideWhenUsed/>
    <w:rsid w:val="00A11786"/>
  </w:style>
  <w:style w:type="numbering" w:customStyle="1" w:styleId="Sinlista21217">
    <w:name w:val="Sin lista21217"/>
    <w:next w:val="Sinlista"/>
    <w:uiPriority w:val="99"/>
    <w:semiHidden/>
    <w:unhideWhenUsed/>
    <w:rsid w:val="00A11786"/>
  </w:style>
  <w:style w:type="numbering" w:customStyle="1" w:styleId="Sinlista31217">
    <w:name w:val="Sin lista31217"/>
    <w:next w:val="Sinlista"/>
    <w:uiPriority w:val="99"/>
    <w:semiHidden/>
    <w:unhideWhenUsed/>
    <w:rsid w:val="00A11786"/>
  </w:style>
  <w:style w:type="numbering" w:customStyle="1" w:styleId="Sinlista5117">
    <w:name w:val="Sin lista5117"/>
    <w:next w:val="Sinlista"/>
    <w:uiPriority w:val="99"/>
    <w:semiHidden/>
    <w:unhideWhenUsed/>
    <w:rsid w:val="00A11786"/>
  </w:style>
  <w:style w:type="numbering" w:customStyle="1" w:styleId="Sinlista12118">
    <w:name w:val="Sin lista12118"/>
    <w:next w:val="Sinlista"/>
    <w:uiPriority w:val="99"/>
    <w:semiHidden/>
    <w:unhideWhenUsed/>
    <w:rsid w:val="00A11786"/>
  </w:style>
  <w:style w:type="numbering" w:customStyle="1" w:styleId="Sinlista22117">
    <w:name w:val="Sin lista22117"/>
    <w:next w:val="Sinlista"/>
    <w:uiPriority w:val="99"/>
    <w:semiHidden/>
    <w:unhideWhenUsed/>
    <w:rsid w:val="00A11786"/>
  </w:style>
  <w:style w:type="numbering" w:customStyle="1" w:styleId="Sinlista32117">
    <w:name w:val="Sin lista32117"/>
    <w:next w:val="Sinlista"/>
    <w:uiPriority w:val="99"/>
    <w:semiHidden/>
    <w:unhideWhenUsed/>
    <w:rsid w:val="00A11786"/>
  </w:style>
  <w:style w:type="numbering" w:customStyle="1" w:styleId="Sinlista41117">
    <w:name w:val="Sin lista41117"/>
    <w:next w:val="Sinlista"/>
    <w:uiPriority w:val="99"/>
    <w:semiHidden/>
    <w:unhideWhenUsed/>
    <w:rsid w:val="00A11786"/>
  </w:style>
  <w:style w:type="numbering" w:customStyle="1" w:styleId="Sinlista111118">
    <w:name w:val="Sin lista111118"/>
    <w:next w:val="Sinlista"/>
    <w:uiPriority w:val="99"/>
    <w:semiHidden/>
    <w:unhideWhenUsed/>
    <w:rsid w:val="00A11786"/>
  </w:style>
  <w:style w:type="numbering" w:customStyle="1" w:styleId="Sinlista211118">
    <w:name w:val="Sin lista211118"/>
    <w:next w:val="Sinlista"/>
    <w:uiPriority w:val="99"/>
    <w:semiHidden/>
    <w:unhideWhenUsed/>
    <w:rsid w:val="00A11786"/>
  </w:style>
  <w:style w:type="numbering" w:customStyle="1" w:styleId="Sinlista311117">
    <w:name w:val="Sin lista311117"/>
    <w:next w:val="Sinlista"/>
    <w:uiPriority w:val="99"/>
    <w:semiHidden/>
    <w:unhideWhenUsed/>
    <w:rsid w:val="00A11786"/>
  </w:style>
  <w:style w:type="numbering" w:customStyle="1" w:styleId="Sinlista6117">
    <w:name w:val="Sin lista6117"/>
    <w:next w:val="Sinlista"/>
    <w:uiPriority w:val="99"/>
    <w:semiHidden/>
    <w:unhideWhenUsed/>
    <w:rsid w:val="00A11786"/>
  </w:style>
  <w:style w:type="numbering" w:customStyle="1" w:styleId="Sinlista7117">
    <w:name w:val="Sin lista7117"/>
    <w:next w:val="Sinlista"/>
    <w:uiPriority w:val="99"/>
    <w:semiHidden/>
    <w:unhideWhenUsed/>
    <w:rsid w:val="00A11786"/>
  </w:style>
  <w:style w:type="numbering" w:customStyle="1" w:styleId="Sinlista8117">
    <w:name w:val="Sin lista8117"/>
    <w:next w:val="Sinlista"/>
    <w:uiPriority w:val="99"/>
    <w:semiHidden/>
    <w:unhideWhenUsed/>
    <w:rsid w:val="00A11786"/>
  </w:style>
  <w:style w:type="numbering" w:customStyle="1" w:styleId="Sinlista9117">
    <w:name w:val="Sin lista9117"/>
    <w:next w:val="Sinlista"/>
    <w:uiPriority w:val="99"/>
    <w:semiHidden/>
    <w:unhideWhenUsed/>
    <w:rsid w:val="00A11786"/>
  </w:style>
  <w:style w:type="numbering" w:customStyle="1" w:styleId="Sinlista10117">
    <w:name w:val="Sin lista10117"/>
    <w:next w:val="Sinlista"/>
    <w:uiPriority w:val="99"/>
    <w:semiHidden/>
    <w:unhideWhenUsed/>
    <w:rsid w:val="00A11786"/>
  </w:style>
  <w:style w:type="numbering" w:customStyle="1" w:styleId="Estilo1117">
    <w:name w:val="Estilo1117"/>
    <w:uiPriority w:val="99"/>
    <w:rsid w:val="00A11786"/>
  </w:style>
  <w:style w:type="numbering" w:customStyle="1" w:styleId="Sinlista158">
    <w:name w:val="Sin lista158"/>
    <w:next w:val="Sinlista"/>
    <w:uiPriority w:val="99"/>
    <w:semiHidden/>
    <w:unhideWhenUsed/>
    <w:rsid w:val="00A11786"/>
  </w:style>
  <w:style w:type="numbering" w:customStyle="1" w:styleId="Sinlista165">
    <w:name w:val="Sin lista165"/>
    <w:next w:val="Sinlista"/>
    <w:uiPriority w:val="99"/>
    <w:semiHidden/>
    <w:unhideWhenUsed/>
    <w:rsid w:val="00A11786"/>
  </w:style>
  <w:style w:type="numbering" w:customStyle="1" w:styleId="Sinlista248">
    <w:name w:val="Sin lista248"/>
    <w:next w:val="Sinlista"/>
    <w:uiPriority w:val="99"/>
    <w:semiHidden/>
    <w:unhideWhenUsed/>
    <w:rsid w:val="00A11786"/>
  </w:style>
  <w:style w:type="numbering" w:customStyle="1" w:styleId="Sinlista348">
    <w:name w:val="Sin lista348"/>
    <w:next w:val="Sinlista"/>
    <w:uiPriority w:val="99"/>
    <w:semiHidden/>
    <w:unhideWhenUsed/>
    <w:rsid w:val="00A11786"/>
  </w:style>
  <w:style w:type="numbering" w:customStyle="1" w:styleId="Sinlista438">
    <w:name w:val="Sin lista438"/>
    <w:next w:val="Sinlista"/>
    <w:uiPriority w:val="99"/>
    <w:semiHidden/>
    <w:unhideWhenUsed/>
    <w:rsid w:val="00A11786"/>
  </w:style>
  <w:style w:type="numbering" w:customStyle="1" w:styleId="Sinlista1138">
    <w:name w:val="Sin lista1138"/>
    <w:next w:val="Sinlista"/>
    <w:uiPriority w:val="99"/>
    <w:semiHidden/>
    <w:unhideWhenUsed/>
    <w:rsid w:val="00A11786"/>
  </w:style>
  <w:style w:type="numbering" w:customStyle="1" w:styleId="Sinlista2138">
    <w:name w:val="Sin lista2138"/>
    <w:next w:val="Sinlista"/>
    <w:uiPriority w:val="99"/>
    <w:semiHidden/>
    <w:unhideWhenUsed/>
    <w:rsid w:val="00A11786"/>
  </w:style>
  <w:style w:type="numbering" w:customStyle="1" w:styleId="Sinlista3138">
    <w:name w:val="Sin lista3138"/>
    <w:next w:val="Sinlista"/>
    <w:uiPriority w:val="99"/>
    <w:semiHidden/>
    <w:unhideWhenUsed/>
    <w:rsid w:val="00A11786"/>
  </w:style>
  <w:style w:type="numbering" w:customStyle="1" w:styleId="Sinlista528">
    <w:name w:val="Sin lista528"/>
    <w:next w:val="Sinlista"/>
    <w:uiPriority w:val="99"/>
    <w:semiHidden/>
    <w:unhideWhenUsed/>
    <w:rsid w:val="00A11786"/>
  </w:style>
  <w:style w:type="numbering" w:customStyle="1" w:styleId="Sinlista1228">
    <w:name w:val="Sin lista1228"/>
    <w:next w:val="Sinlista"/>
    <w:uiPriority w:val="99"/>
    <w:semiHidden/>
    <w:unhideWhenUsed/>
    <w:rsid w:val="00A11786"/>
  </w:style>
  <w:style w:type="numbering" w:customStyle="1" w:styleId="Sinlista2228">
    <w:name w:val="Sin lista2228"/>
    <w:next w:val="Sinlista"/>
    <w:uiPriority w:val="99"/>
    <w:semiHidden/>
    <w:unhideWhenUsed/>
    <w:rsid w:val="00A11786"/>
  </w:style>
  <w:style w:type="numbering" w:customStyle="1" w:styleId="Sinlista3228">
    <w:name w:val="Sin lista3228"/>
    <w:next w:val="Sinlista"/>
    <w:uiPriority w:val="99"/>
    <w:semiHidden/>
    <w:unhideWhenUsed/>
    <w:rsid w:val="00A11786"/>
  </w:style>
  <w:style w:type="numbering" w:customStyle="1" w:styleId="Sinlista4128">
    <w:name w:val="Sin lista4128"/>
    <w:next w:val="Sinlista"/>
    <w:uiPriority w:val="99"/>
    <w:semiHidden/>
    <w:unhideWhenUsed/>
    <w:rsid w:val="00A11786"/>
  </w:style>
  <w:style w:type="numbering" w:customStyle="1" w:styleId="Sinlista11128">
    <w:name w:val="Sin lista11128"/>
    <w:next w:val="Sinlista"/>
    <w:uiPriority w:val="99"/>
    <w:semiHidden/>
    <w:unhideWhenUsed/>
    <w:rsid w:val="00A11786"/>
  </w:style>
  <w:style w:type="numbering" w:customStyle="1" w:styleId="Sinlista21128">
    <w:name w:val="Sin lista21128"/>
    <w:next w:val="Sinlista"/>
    <w:uiPriority w:val="99"/>
    <w:semiHidden/>
    <w:unhideWhenUsed/>
    <w:rsid w:val="00A11786"/>
  </w:style>
  <w:style w:type="numbering" w:customStyle="1" w:styleId="Sinlista31128">
    <w:name w:val="Sin lista31128"/>
    <w:next w:val="Sinlista"/>
    <w:uiPriority w:val="99"/>
    <w:semiHidden/>
    <w:unhideWhenUsed/>
    <w:rsid w:val="00A11786"/>
  </w:style>
  <w:style w:type="numbering" w:customStyle="1" w:styleId="Sinlista628">
    <w:name w:val="Sin lista628"/>
    <w:next w:val="Sinlista"/>
    <w:uiPriority w:val="99"/>
    <w:semiHidden/>
    <w:unhideWhenUsed/>
    <w:rsid w:val="00A11786"/>
  </w:style>
  <w:style w:type="numbering" w:customStyle="1" w:styleId="Sinlista728">
    <w:name w:val="Sin lista728"/>
    <w:next w:val="Sinlista"/>
    <w:uiPriority w:val="99"/>
    <w:semiHidden/>
    <w:unhideWhenUsed/>
    <w:rsid w:val="00A11786"/>
  </w:style>
  <w:style w:type="numbering" w:customStyle="1" w:styleId="Sinlista828">
    <w:name w:val="Sin lista828"/>
    <w:next w:val="Sinlista"/>
    <w:uiPriority w:val="99"/>
    <w:semiHidden/>
    <w:unhideWhenUsed/>
    <w:rsid w:val="00A11786"/>
  </w:style>
  <w:style w:type="numbering" w:customStyle="1" w:styleId="Sinlista928">
    <w:name w:val="Sin lista928"/>
    <w:next w:val="Sinlista"/>
    <w:uiPriority w:val="99"/>
    <w:semiHidden/>
    <w:unhideWhenUsed/>
    <w:rsid w:val="00A11786"/>
  </w:style>
  <w:style w:type="numbering" w:customStyle="1" w:styleId="Sinlista1028">
    <w:name w:val="Sin lista1028"/>
    <w:next w:val="Sinlista"/>
    <w:uiPriority w:val="99"/>
    <w:semiHidden/>
    <w:unhideWhenUsed/>
    <w:rsid w:val="00A11786"/>
  </w:style>
  <w:style w:type="numbering" w:customStyle="1" w:styleId="Estilo128">
    <w:name w:val="Estilo128"/>
    <w:uiPriority w:val="99"/>
    <w:rsid w:val="00A11786"/>
  </w:style>
  <w:style w:type="numbering" w:customStyle="1" w:styleId="Sinlista175">
    <w:name w:val="Sin lista175"/>
    <w:next w:val="Sinlista"/>
    <w:uiPriority w:val="99"/>
    <w:semiHidden/>
    <w:unhideWhenUsed/>
    <w:rsid w:val="00A11786"/>
  </w:style>
  <w:style w:type="numbering" w:customStyle="1" w:styleId="Sinlista185">
    <w:name w:val="Sin lista185"/>
    <w:next w:val="Sinlista"/>
    <w:uiPriority w:val="99"/>
    <w:semiHidden/>
    <w:unhideWhenUsed/>
    <w:rsid w:val="00A11786"/>
  </w:style>
  <w:style w:type="numbering" w:customStyle="1" w:styleId="Sinlista255">
    <w:name w:val="Sin lista255"/>
    <w:next w:val="Sinlista"/>
    <w:uiPriority w:val="99"/>
    <w:semiHidden/>
    <w:unhideWhenUsed/>
    <w:rsid w:val="00A11786"/>
  </w:style>
  <w:style w:type="numbering" w:customStyle="1" w:styleId="Sinlista355">
    <w:name w:val="Sin lista355"/>
    <w:next w:val="Sinlista"/>
    <w:uiPriority w:val="99"/>
    <w:semiHidden/>
    <w:unhideWhenUsed/>
    <w:rsid w:val="00A11786"/>
  </w:style>
  <w:style w:type="numbering" w:customStyle="1" w:styleId="Sinlista445">
    <w:name w:val="Sin lista445"/>
    <w:next w:val="Sinlista"/>
    <w:uiPriority w:val="99"/>
    <w:semiHidden/>
    <w:unhideWhenUsed/>
    <w:rsid w:val="00A11786"/>
  </w:style>
  <w:style w:type="numbering" w:customStyle="1" w:styleId="Sinlista1145">
    <w:name w:val="Sin lista1145"/>
    <w:next w:val="Sinlista"/>
    <w:uiPriority w:val="99"/>
    <w:semiHidden/>
    <w:unhideWhenUsed/>
    <w:rsid w:val="00A11786"/>
  </w:style>
  <w:style w:type="numbering" w:customStyle="1" w:styleId="Sinlista2145">
    <w:name w:val="Sin lista2145"/>
    <w:next w:val="Sinlista"/>
    <w:uiPriority w:val="99"/>
    <w:semiHidden/>
    <w:unhideWhenUsed/>
    <w:rsid w:val="00A11786"/>
  </w:style>
  <w:style w:type="numbering" w:customStyle="1" w:styleId="Sinlista3145">
    <w:name w:val="Sin lista3145"/>
    <w:next w:val="Sinlista"/>
    <w:uiPriority w:val="99"/>
    <w:semiHidden/>
    <w:unhideWhenUsed/>
    <w:rsid w:val="00A11786"/>
  </w:style>
  <w:style w:type="numbering" w:customStyle="1" w:styleId="Sinlista535">
    <w:name w:val="Sin lista535"/>
    <w:next w:val="Sinlista"/>
    <w:uiPriority w:val="99"/>
    <w:semiHidden/>
    <w:unhideWhenUsed/>
    <w:rsid w:val="00A11786"/>
  </w:style>
  <w:style w:type="numbering" w:customStyle="1" w:styleId="Sinlista1235">
    <w:name w:val="Sin lista1235"/>
    <w:next w:val="Sinlista"/>
    <w:uiPriority w:val="99"/>
    <w:semiHidden/>
    <w:unhideWhenUsed/>
    <w:rsid w:val="00A11786"/>
  </w:style>
  <w:style w:type="numbering" w:customStyle="1" w:styleId="Sinlista2235">
    <w:name w:val="Sin lista2235"/>
    <w:next w:val="Sinlista"/>
    <w:uiPriority w:val="99"/>
    <w:semiHidden/>
    <w:unhideWhenUsed/>
    <w:rsid w:val="00A11786"/>
  </w:style>
  <w:style w:type="numbering" w:customStyle="1" w:styleId="Sinlista3235">
    <w:name w:val="Sin lista3235"/>
    <w:next w:val="Sinlista"/>
    <w:uiPriority w:val="99"/>
    <w:semiHidden/>
    <w:unhideWhenUsed/>
    <w:rsid w:val="00A11786"/>
  </w:style>
  <w:style w:type="numbering" w:customStyle="1" w:styleId="Sinlista4135">
    <w:name w:val="Sin lista4135"/>
    <w:next w:val="Sinlista"/>
    <w:uiPriority w:val="99"/>
    <w:semiHidden/>
    <w:unhideWhenUsed/>
    <w:rsid w:val="00A11786"/>
  </w:style>
  <w:style w:type="numbering" w:customStyle="1" w:styleId="Sinlista11135">
    <w:name w:val="Sin lista11135"/>
    <w:next w:val="Sinlista"/>
    <w:uiPriority w:val="99"/>
    <w:semiHidden/>
    <w:unhideWhenUsed/>
    <w:rsid w:val="00A11786"/>
  </w:style>
  <w:style w:type="numbering" w:customStyle="1" w:styleId="Sinlista21135">
    <w:name w:val="Sin lista21135"/>
    <w:next w:val="Sinlista"/>
    <w:uiPriority w:val="99"/>
    <w:semiHidden/>
    <w:unhideWhenUsed/>
    <w:rsid w:val="00A11786"/>
  </w:style>
  <w:style w:type="numbering" w:customStyle="1" w:styleId="Sinlista31135">
    <w:name w:val="Sin lista31135"/>
    <w:next w:val="Sinlista"/>
    <w:uiPriority w:val="99"/>
    <w:semiHidden/>
    <w:unhideWhenUsed/>
    <w:rsid w:val="00A11786"/>
  </w:style>
  <w:style w:type="numbering" w:customStyle="1" w:styleId="Sinlista635">
    <w:name w:val="Sin lista635"/>
    <w:next w:val="Sinlista"/>
    <w:uiPriority w:val="99"/>
    <w:semiHidden/>
    <w:unhideWhenUsed/>
    <w:rsid w:val="00A11786"/>
  </w:style>
  <w:style w:type="numbering" w:customStyle="1" w:styleId="Sinlista735">
    <w:name w:val="Sin lista735"/>
    <w:next w:val="Sinlista"/>
    <w:uiPriority w:val="99"/>
    <w:semiHidden/>
    <w:unhideWhenUsed/>
    <w:rsid w:val="00A11786"/>
  </w:style>
  <w:style w:type="numbering" w:customStyle="1" w:styleId="Sinlista835">
    <w:name w:val="Sin lista835"/>
    <w:next w:val="Sinlista"/>
    <w:uiPriority w:val="99"/>
    <w:semiHidden/>
    <w:unhideWhenUsed/>
    <w:rsid w:val="00A11786"/>
  </w:style>
  <w:style w:type="numbering" w:customStyle="1" w:styleId="Sinlista935">
    <w:name w:val="Sin lista935"/>
    <w:next w:val="Sinlista"/>
    <w:uiPriority w:val="99"/>
    <w:semiHidden/>
    <w:unhideWhenUsed/>
    <w:rsid w:val="00A11786"/>
  </w:style>
  <w:style w:type="numbering" w:customStyle="1" w:styleId="Sinlista1035">
    <w:name w:val="Sin lista1035"/>
    <w:next w:val="Sinlista"/>
    <w:uiPriority w:val="99"/>
    <w:semiHidden/>
    <w:unhideWhenUsed/>
    <w:rsid w:val="00A11786"/>
  </w:style>
  <w:style w:type="numbering" w:customStyle="1" w:styleId="Estilo135">
    <w:name w:val="Estilo135"/>
    <w:uiPriority w:val="99"/>
    <w:rsid w:val="00A11786"/>
  </w:style>
  <w:style w:type="numbering" w:customStyle="1" w:styleId="Sinlista195">
    <w:name w:val="Sin lista195"/>
    <w:next w:val="Sinlista"/>
    <w:uiPriority w:val="99"/>
    <w:semiHidden/>
    <w:unhideWhenUsed/>
    <w:rsid w:val="00A11786"/>
  </w:style>
  <w:style w:type="numbering" w:customStyle="1" w:styleId="Sinlista1105">
    <w:name w:val="Sin lista1105"/>
    <w:next w:val="Sinlista"/>
    <w:uiPriority w:val="99"/>
    <w:semiHidden/>
    <w:unhideWhenUsed/>
    <w:rsid w:val="00A11786"/>
  </w:style>
  <w:style w:type="numbering" w:customStyle="1" w:styleId="Sinlista265">
    <w:name w:val="Sin lista265"/>
    <w:next w:val="Sinlista"/>
    <w:uiPriority w:val="99"/>
    <w:semiHidden/>
    <w:unhideWhenUsed/>
    <w:rsid w:val="00A11786"/>
  </w:style>
  <w:style w:type="numbering" w:customStyle="1" w:styleId="Sinlista365">
    <w:name w:val="Sin lista365"/>
    <w:next w:val="Sinlista"/>
    <w:uiPriority w:val="99"/>
    <w:semiHidden/>
    <w:unhideWhenUsed/>
    <w:rsid w:val="00A11786"/>
  </w:style>
  <w:style w:type="numbering" w:customStyle="1" w:styleId="Sinlista455">
    <w:name w:val="Sin lista455"/>
    <w:next w:val="Sinlista"/>
    <w:uiPriority w:val="99"/>
    <w:semiHidden/>
    <w:unhideWhenUsed/>
    <w:rsid w:val="00A11786"/>
  </w:style>
  <w:style w:type="numbering" w:customStyle="1" w:styleId="Sinlista1155">
    <w:name w:val="Sin lista1155"/>
    <w:next w:val="Sinlista"/>
    <w:uiPriority w:val="99"/>
    <w:semiHidden/>
    <w:unhideWhenUsed/>
    <w:rsid w:val="00A11786"/>
  </w:style>
  <w:style w:type="numbering" w:customStyle="1" w:styleId="Sinlista2155">
    <w:name w:val="Sin lista2155"/>
    <w:next w:val="Sinlista"/>
    <w:uiPriority w:val="99"/>
    <w:semiHidden/>
    <w:unhideWhenUsed/>
    <w:rsid w:val="00A11786"/>
  </w:style>
  <w:style w:type="numbering" w:customStyle="1" w:styleId="Sinlista3155">
    <w:name w:val="Sin lista3155"/>
    <w:next w:val="Sinlista"/>
    <w:uiPriority w:val="99"/>
    <w:semiHidden/>
    <w:unhideWhenUsed/>
    <w:rsid w:val="00A11786"/>
  </w:style>
  <w:style w:type="numbering" w:customStyle="1" w:styleId="Sinlista545">
    <w:name w:val="Sin lista545"/>
    <w:next w:val="Sinlista"/>
    <w:uiPriority w:val="99"/>
    <w:semiHidden/>
    <w:unhideWhenUsed/>
    <w:rsid w:val="00A11786"/>
  </w:style>
  <w:style w:type="numbering" w:customStyle="1" w:styleId="Sinlista1245">
    <w:name w:val="Sin lista1245"/>
    <w:next w:val="Sinlista"/>
    <w:uiPriority w:val="99"/>
    <w:semiHidden/>
    <w:unhideWhenUsed/>
    <w:rsid w:val="00A11786"/>
  </w:style>
  <w:style w:type="numbering" w:customStyle="1" w:styleId="Sinlista2245">
    <w:name w:val="Sin lista2245"/>
    <w:next w:val="Sinlista"/>
    <w:uiPriority w:val="99"/>
    <w:semiHidden/>
    <w:unhideWhenUsed/>
    <w:rsid w:val="00A11786"/>
  </w:style>
  <w:style w:type="numbering" w:customStyle="1" w:styleId="Sinlista3245">
    <w:name w:val="Sin lista3245"/>
    <w:next w:val="Sinlista"/>
    <w:uiPriority w:val="99"/>
    <w:semiHidden/>
    <w:unhideWhenUsed/>
    <w:rsid w:val="00A11786"/>
  </w:style>
  <w:style w:type="numbering" w:customStyle="1" w:styleId="Sinlista4145">
    <w:name w:val="Sin lista4145"/>
    <w:next w:val="Sinlista"/>
    <w:uiPriority w:val="99"/>
    <w:semiHidden/>
    <w:unhideWhenUsed/>
    <w:rsid w:val="00A11786"/>
  </w:style>
  <w:style w:type="numbering" w:customStyle="1" w:styleId="Sinlista11145">
    <w:name w:val="Sin lista11145"/>
    <w:next w:val="Sinlista"/>
    <w:uiPriority w:val="99"/>
    <w:semiHidden/>
    <w:unhideWhenUsed/>
    <w:rsid w:val="00A11786"/>
  </w:style>
  <w:style w:type="numbering" w:customStyle="1" w:styleId="Sinlista21145">
    <w:name w:val="Sin lista21145"/>
    <w:next w:val="Sinlista"/>
    <w:uiPriority w:val="99"/>
    <w:semiHidden/>
    <w:unhideWhenUsed/>
    <w:rsid w:val="00A11786"/>
  </w:style>
  <w:style w:type="numbering" w:customStyle="1" w:styleId="Sinlista31145">
    <w:name w:val="Sin lista31145"/>
    <w:next w:val="Sinlista"/>
    <w:uiPriority w:val="99"/>
    <w:semiHidden/>
    <w:unhideWhenUsed/>
    <w:rsid w:val="00A11786"/>
  </w:style>
  <w:style w:type="numbering" w:customStyle="1" w:styleId="Sinlista645">
    <w:name w:val="Sin lista645"/>
    <w:next w:val="Sinlista"/>
    <w:uiPriority w:val="99"/>
    <w:semiHidden/>
    <w:unhideWhenUsed/>
    <w:rsid w:val="00A11786"/>
  </w:style>
  <w:style w:type="numbering" w:customStyle="1" w:styleId="Sinlista745">
    <w:name w:val="Sin lista745"/>
    <w:next w:val="Sinlista"/>
    <w:uiPriority w:val="99"/>
    <w:semiHidden/>
    <w:unhideWhenUsed/>
    <w:rsid w:val="00A11786"/>
  </w:style>
  <w:style w:type="numbering" w:customStyle="1" w:styleId="Sinlista845">
    <w:name w:val="Sin lista845"/>
    <w:next w:val="Sinlista"/>
    <w:uiPriority w:val="99"/>
    <w:semiHidden/>
    <w:unhideWhenUsed/>
    <w:rsid w:val="00A11786"/>
  </w:style>
  <w:style w:type="numbering" w:customStyle="1" w:styleId="Sinlista945">
    <w:name w:val="Sin lista945"/>
    <w:next w:val="Sinlista"/>
    <w:uiPriority w:val="99"/>
    <w:semiHidden/>
    <w:unhideWhenUsed/>
    <w:rsid w:val="00A11786"/>
  </w:style>
  <w:style w:type="numbering" w:customStyle="1" w:styleId="Sinlista1045">
    <w:name w:val="Sin lista1045"/>
    <w:next w:val="Sinlista"/>
    <w:uiPriority w:val="99"/>
    <w:semiHidden/>
    <w:unhideWhenUsed/>
    <w:rsid w:val="00A11786"/>
  </w:style>
  <w:style w:type="numbering" w:customStyle="1" w:styleId="Estilo145">
    <w:name w:val="Estilo145"/>
    <w:uiPriority w:val="99"/>
    <w:rsid w:val="00A11786"/>
  </w:style>
  <w:style w:type="numbering" w:customStyle="1" w:styleId="Sinlista205">
    <w:name w:val="Sin lista205"/>
    <w:next w:val="Sinlista"/>
    <w:uiPriority w:val="99"/>
    <w:semiHidden/>
    <w:unhideWhenUsed/>
    <w:rsid w:val="00A11786"/>
  </w:style>
  <w:style w:type="numbering" w:customStyle="1" w:styleId="Sinlista1165">
    <w:name w:val="Sin lista1165"/>
    <w:next w:val="Sinlista"/>
    <w:uiPriority w:val="99"/>
    <w:semiHidden/>
    <w:unhideWhenUsed/>
    <w:rsid w:val="00A11786"/>
  </w:style>
  <w:style w:type="numbering" w:customStyle="1" w:styleId="Sinlista275">
    <w:name w:val="Sin lista275"/>
    <w:next w:val="Sinlista"/>
    <w:uiPriority w:val="99"/>
    <w:semiHidden/>
    <w:unhideWhenUsed/>
    <w:rsid w:val="00A11786"/>
  </w:style>
  <w:style w:type="numbering" w:customStyle="1" w:styleId="Sinlista375">
    <w:name w:val="Sin lista375"/>
    <w:next w:val="Sinlista"/>
    <w:uiPriority w:val="99"/>
    <w:semiHidden/>
    <w:unhideWhenUsed/>
    <w:rsid w:val="00A11786"/>
  </w:style>
  <w:style w:type="numbering" w:customStyle="1" w:styleId="Sinlista465">
    <w:name w:val="Sin lista465"/>
    <w:next w:val="Sinlista"/>
    <w:uiPriority w:val="99"/>
    <w:semiHidden/>
    <w:unhideWhenUsed/>
    <w:rsid w:val="00A11786"/>
  </w:style>
  <w:style w:type="numbering" w:customStyle="1" w:styleId="Sinlista1175">
    <w:name w:val="Sin lista1175"/>
    <w:next w:val="Sinlista"/>
    <w:uiPriority w:val="99"/>
    <w:semiHidden/>
    <w:unhideWhenUsed/>
    <w:rsid w:val="00A11786"/>
  </w:style>
  <w:style w:type="numbering" w:customStyle="1" w:styleId="Sinlista2165">
    <w:name w:val="Sin lista2165"/>
    <w:next w:val="Sinlista"/>
    <w:uiPriority w:val="99"/>
    <w:semiHidden/>
    <w:unhideWhenUsed/>
    <w:rsid w:val="00A11786"/>
  </w:style>
  <w:style w:type="numbering" w:customStyle="1" w:styleId="Sinlista3165">
    <w:name w:val="Sin lista3165"/>
    <w:next w:val="Sinlista"/>
    <w:uiPriority w:val="99"/>
    <w:semiHidden/>
    <w:unhideWhenUsed/>
    <w:rsid w:val="00A11786"/>
  </w:style>
  <w:style w:type="numbering" w:customStyle="1" w:styleId="Sinlista555">
    <w:name w:val="Sin lista555"/>
    <w:next w:val="Sinlista"/>
    <w:uiPriority w:val="99"/>
    <w:semiHidden/>
    <w:unhideWhenUsed/>
    <w:rsid w:val="00A11786"/>
  </w:style>
  <w:style w:type="numbering" w:customStyle="1" w:styleId="Sinlista1255">
    <w:name w:val="Sin lista1255"/>
    <w:next w:val="Sinlista"/>
    <w:uiPriority w:val="99"/>
    <w:semiHidden/>
    <w:unhideWhenUsed/>
    <w:rsid w:val="00A11786"/>
  </w:style>
  <w:style w:type="numbering" w:customStyle="1" w:styleId="Sinlista2255">
    <w:name w:val="Sin lista2255"/>
    <w:next w:val="Sinlista"/>
    <w:uiPriority w:val="99"/>
    <w:semiHidden/>
    <w:unhideWhenUsed/>
    <w:rsid w:val="00A11786"/>
  </w:style>
  <w:style w:type="numbering" w:customStyle="1" w:styleId="Sinlista3255">
    <w:name w:val="Sin lista3255"/>
    <w:next w:val="Sinlista"/>
    <w:uiPriority w:val="99"/>
    <w:semiHidden/>
    <w:unhideWhenUsed/>
    <w:rsid w:val="00A11786"/>
  </w:style>
  <w:style w:type="numbering" w:customStyle="1" w:styleId="Sinlista4155">
    <w:name w:val="Sin lista4155"/>
    <w:next w:val="Sinlista"/>
    <w:uiPriority w:val="99"/>
    <w:semiHidden/>
    <w:unhideWhenUsed/>
    <w:rsid w:val="00A11786"/>
  </w:style>
  <w:style w:type="numbering" w:customStyle="1" w:styleId="Sinlista11155">
    <w:name w:val="Sin lista11155"/>
    <w:next w:val="Sinlista"/>
    <w:uiPriority w:val="99"/>
    <w:semiHidden/>
    <w:unhideWhenUsed/>
    <w:rsid w:val="00A11786"/>
  </w:style>
  <w:style w:type="numbering" w:customStyle="1" w:styleId="Sinlista21155">
    <w:name w:val="Sin lista21155"/>
    <w:next w:val="Sinlista"/>
    <w:uiPriority w:val="99"/>
    <w:semiHidden/>
    <w:unhideWhenUsed/>
    <w:rsid w:val="00A11786"/>
  </w:style>
  <w:style w:type="numbering" w:customStyle="1" w:styleId="Sinlista31155">
    <w:name w:val="Sin lista31155"/>
    <w:next w:val="Sinlista"/>
    <w:uiPriority w:val="99"/>
    <w:semiHidden/>
    <w:unhideWhenUsed/>
    <w:rsid w:val="00A11786"/>
  </w:style>
  <w:style w:type="numbering" w:customStyle="1" w:styleId="Sinlista655">
    <w:name w:val="Sin lista655"/>
    <w:next w:val="Sinlista"/>
    <w:uiPriority w:val="99"/>
    <w:semiHidden/>
    <w:unhideWhenUsed/>
    <w:rsid w:val="00A11786"/>
  </w:style>
  <w:style w:type="numbering" w:customStyle="1" w:styleId="Sinlista755">
    <w:name w:val="Sin lista755"/>
    <w:next w:val="Sinlista"/>
    <w:uiPriority w:val="99"/>
    <w:semiHidden/>
    <w:unhideWhenUsed/>
    <w:rsid w:val="00A11786"/>
  </w:style>
  <w:style w:type="numbering" w:customStyle="1" w:styleId="Sinlista855">
    <w:name w:val="Sin lista855"/>
    <w:next w:val="Sinlista"/>
    <w:uiPriority w:val="99"/>
    <w:semiHidden/>
    <w:unhideWhenUsed/>
    <w:rsid w:val="00A11786"/>
  </w:style>
  <w:style w:type="numbering" w:customStyle="1" w:styleId="Sinlista955">
    <w:name w:val="Sin lista955"/>
    <w:next w:val="Sinlista"/>
    <w:uiPriority w:val="99"/>
    <w:semiHidden/>
    <w:unhideWhenUsed/>
    <w:rsid w:val="00A11786"/>
  </w:style>
  <w:style w:type="numbering" w:customStyle="1" w:styleId="Sinlista1055">
    <w:name w:val="Sin lista1055"/>
    <w:next w:val="Sinlista"/>
    <w:uiPriority w:val="99"/>
    <w:semiHidden/>
    <w:unhideWhenUsed/>
    <w:rsid w:val="00A11786"/>
  </w:style>
  <w:style w:type="numbering" w:customStyle="1" w:styleId="Estilo155">
    <w:name w:val="Estilo155"/>
    <w:uiPriority w:val="99"/>
    <w:rsid w:val="00A11786"/>
  </w:style>
  <w:style w:type="numbering" w:customStyle="1" w:styleId="Sinlista285">
    <w:name w:val="Sin lista285"/>
    <w:next w:val="Sinlista"/>
    <w:uiPriority w:val="99"/>
    <w:semiHidden/>
    <w:unhideWhenUsed/>
    <w:rsid w:val="00A11786"/>
  </w:style>
  <w:style w:type="numbering" w:customStyle="1" w:styleId="Sinlista1185">
    <w:name w:val="Sin lista1185"/>
    <w:next w:val="Sinlista"/>
    <w:uiPriority w:val="99"/>
    <w:semiHidden/>
    <w:unhideWhenUsed/>
    <w:rsid w:val="00A11786"/>
  </w:style>
  <w:style w:type="numbering" w:customStyle="1" w:styleId="Sinlista295">
    <w:name w:val="Sin lista295"/>
    <w:next w:val="Sinlista"/>
    <w:uiPriority w:val="99"/>
    <w:semiHidden/>
    <w:unhideWhenUsed/>
    <w:rsid w:val="00A11786"/>
  </w:style>
  <w:style w:type="numbering" w:customStyle="1" w:styleId="Sinlista385">
    <w:name w:val="Sin lista385"/>
    <w:next w:val="Sinlista"/>
    <w:uiPriority w:val="99"/>
    <w:semiHidden/>
    <w:unhideWhenUsed/>
    <w:rsid w:val="00A11786"/>
  </w:style>
  <w:style w:type="numbering" w:customStyle="1" w:styleId="Sinlista475">
    <w:name w:val="Sin lista475"/>
    <w:next w:val="Sinlista"/>
    <w:uiPriority w:val="99"/>
    <w:semiHidden/>
    <w:unhideWhenUsed/>
    <w:rsid w:val="00A11786"/>
  </w:style>
  <w:style w:type="numbering" w:customStyle="1" w:styleId="Sinlista1195">
    <w:name w:val="Sin lista1195"/>
    <w:next w:val="Sinlista"/>
    <w:uiPriority w:val="99"/>
    <w:semiHidden/>
    <w:unhideWhenUsed/>
    <w:rsid w:val="00A11786"/>
  </w:style>
  <w:style w:type="numbering" w:customStyle="1" w:styleId="Sinlista2175">
    <w:name w:val="Sin lista2175"/>
    <w:next w:val="Sinlista"/>
    <w:uiPriority w:val="99"/>
    <w:semiHidden/>
    <w:unhideWhenUsed/>
    <w:rsid w:val="00A11786"/>
  </w:style>
  <w:style w:type="numbering" w:customStyle="1" w:styleId="Sinlista3175">
    <w:name w:val="Sin lista3175"/>
    <w:next w:val="Sinlista"/>
    <w:uiPriority w:val="99"/>
    <w:semiHidden/>
    <w:unhideWhenUsed/>
    <w:rsid w:val="00A11786"/>
  </w:style>
  <w:style w:type="numbering" w:customStyle="1" w:styleId="Sinlista565">
    <w:name w:val="Sin lista565"/>
    <w:next w:val="Sinlista"/>
    <w:uiPriority w:val="99"/>
    <w:semiHidden/>
    <w:unhideWhenUsed/>
    <w:rsid w:val="00A11786"/>
  </w:style>
  <w:style w:type="numbering" w:customStyle="1" w:styleId="Sinlista1265">
    <w:name w:val="Sin lista1265"/>
    <w:next w:val="Sinlista"/>
    <w:uiPriority w:val="99"/>
    <w:semiHidden/>
    <w:unhideWhenUsed/>
    <w:rsid w:val="00A11786"/>
  </w:style>
  <w:style w:type="numbering" w:customStyle="1" w:styleId="Sinlista2265">
    <w:name w:val="Sin lista2265"/>
    <w:next w:val="Sinlista"/>
    <w:uiPriority w:val="99"/>
    <w:semiHidden/>
    <w:unhideWhenUsed/>
    <w:rsid w:val="00A11786"/>
  </w:style>
  <w:style w:type="numbering" w:customStyle="1" w:styleId="Sinlista3265">
    <w:name w:val="Sin lista3265"/>
    <w:next w:val="Sinlista"/>
    <w:uiPriority w:val="99"/>
    <w:semiHidden/>
    <w:unhideWhenUsed/>
    <w:rsid w:val="00A11786"/>
  </w:style>
  <w:style w:type="numbering" w:customStyle="1" w:styleId="Sinlista4165">
    <w:name w:val="Sin lista4165"/>
    <w:next w:val="Sinlista"/>
    <w:uiPriority w:val="99"/>
    <w:semiHidden/>
    <w:unhideWhenUsed/>
    <w:rsid w:val="00A11786"/>
  </w:style>
  <w:style w:type="numbering" w:customStyle="1" w:styleId="Sinlista11165">
    <w:name w:val="Sin lista11165"/>
    <w:next w:val="Sinlista"/>
    <w:uiPriority w:val="99"/>
    <w:semiHidden/>
    <w:unhideWhenUsed/>
    <w:rsid w:val="00A11786"/>
  </w:style>
  <w:style w:type="numbering" w:customStyle="1" w:styleId="Sinlista21165">
    <w:name w:val="Sin lista21165"/>
    <w:next w:val="Sinlista"/>
    <w:uiPriority w:val="99"/>
    <w:semiHidden/>
    <w:unhideWhenUsed/>
    <w:rsid w:val="00A11786"/>
  </w:style>
  <w:style w:type="numbering" w:customStyle="1" w:styleId="Sinlista31165">
    <w:name w:val="Sin lista31165"/>
    <w:next w:val="Sinlista"/>
    <w:uiPriority w:val="99"/>
    <w:semiHidden/>
    <w:unhideWhenUsed/>
    <w:rsid w:val="00A11786"/>
  </w:style>
  <w:style w:type="numbering" w:customStyle="1" w:styleId="Sinlista665">
    <w:name w:val="Sin lista665"/>
    <w:next w:val="Sinlista"/>
    <w:uiPriority w:val="99"/>
    <w:semiHidden/>
    <w:unhideWhenUsed/>
    <w:rsid w:val="00A11786"/>
  </w:style>
  <w:style w:type="numbering" w:customStyle="1" w:styleId="Sinlista765">
    <w:name w:val="Sin lista765"/>
    <w:next w:val="Sinlista"/>
    <w:uiPriority w:val="99"/>
    <w:semiHidden/>
    <w:unhideWhenUsed/>
    <w:rsid w:val="00A11786"/>
  </w:style>
  <w:style w:type="numbering" w:customStyle="1" w:styleId="Sinlista865">
    <w:name w:val="Sin lista865"/>
    <w:next w:val="Sinlista"/>
    <w:uiPriority w:val="99"/>
    <w:semiHidden/>
    <w:unhideWhenUsed/>
    <w:rsid w:val="00A11786"/>
  </w:style>
  <w:style w:type="numbering" w:customStyle="1" w:styleId="Sinlista965">
    <w:name w:val="Sin lista965"/>
    <w:next w:val="Sinlista"/>
    <w:uiPriority w:val="99"/>
    <w:semiHidden/>
    <w:unhideWhenUsed/>
    <w:rsid w:val="00A11786"/>
  </w:style>
  <w:style w:type="numbering" w:customStyle="1" w:styleId="Sinlista1065">
    <w:name w:val="Sin lista1065"/>
    <w:next w:val="Sinlista"/>
    <w:uiPriority w:val="99"/>
    <w:semiHidden/>
    <w:unhideWhenUsed/>
    <w:rsid w:val="00A11786"/>
  </w:style>
  <w:style w:type="numbering" w:customStyle="1" w:styleId="Estilo165">
    <w:name w:val="Estilo165"/>
    <w:uiPriority w:val="99"/>
    <w:rsid w:val="00A11786"/>
  </w:style>
  <w:style w:type="numbering" w:customStyle="1" w:styleId="Sinlista305">
    <w:name w:val="Sin lista305"/>
    <w:next w:val="Sinlista"/>
    <w:uiPriority w:val="99"/>
    <w:semiHidden/>
    <w:unhideWhenUsed/>
    <w:rsid w:val="00A11786"/>
  </w:style>
  <w:style w:type="numbering" w:customStyle="1" w:styleId="Sinlista1205">
    <w:name w:val="Sin lista1205"/>
    <w:next w:val="Sinlista"/>
    <w:uiPriority w:val="99"/>
    <w:semiHidden/>
    <w:unhideWhenUsed/>
    <w:rsid w:val="00A11786"/>
  </w:style>
  <w:style w:type="numbering" w:customStyle="1" w:styleId="Sinlista2105">
    <w:name w:val="Sin lista2105"/>
    <w:next w:val="Sinlista"/>
    <w:uiPriority w:val="99"/>
    <w:semiHidden/>
    <w:unhideWhenUsed/>
    <w:rsid w:val="00A11786"/>
  </w:style>
  <w:style w:type="numbering" w:customStyle="1" w:styleId="Sinlista395">
    <w:name w:val="Sin lista395"/>
    <w:next w:val="Sinlista"/>
    <w:uiPriority w:val="99"/>
    <w:semiHidden/>
    <w:unhideWhenUsed/>
    <w:rsid w:val="00A11786"/>
  </w:style>
  <w:style w:type="numbering" w:customStyle="1" w:styleId="Sinlista485">
    <w:name w:val="Sin lista485"/>
    <w:next w:val="Sinlista"/>
    <w:uiPriority w:val="99"/>
    <w:semiHidden/>
    <w:unhideWhenUsed/>
    <w:rsid w:val="00A11786"/>
  </w:style>
  <w:style w:type="numbering" w:customStyle="1" w:styleId="Sinlista11105">
    <w:name w:val="Sin lista11105"/>
    <w:next w:val="Sinlista"/>
    <w:uiPriority w:val="99"/>
    <w:semiHidden/>
    <w:unhideWhenUsed/>
    <w:rsid w:val="00A11786"/>
  </w:style>
  <w:style w:type="numbering" w:customStyle="1" w:styleId="Sinlista2185">
    <w:name w:val="Sin lista2185"/>
    <w:next w:val="Sinlista"/>
    <w:uiPriority w:val="99"/>
    <w:semiHidden/>
    <w:unhideWhenUsed/>
    <w:rsid w:val="00A11786"/>
  </w:style>
  <w:style w:type="numbering" w:customStyle="1" w:styleId="Sinlista3185">
    <w:name w:val="Sin lista3185"/>
    <w:next w:val="Sinlista"/>
    <w:uiPriority w:val="99"/>
    <w:semiHidden/>
    <w:unhideWhenUsed/>
    <w:rsid w:val="00A11786"/>
  </w:style>
  <w:style w:type="numbering" w:customStyle="1" w:styleId="Sinlista575">
    <w:name w:val="Sin lista575"/>
    <w:next w:val="Sinlista"/>
    <w:uiPriority w:val="99"/>
    <w:semiHidden/>
    <w:unhideWhenUsed/>
    <w:rsid w:val="00A11786"/>
  </w:style>
  <w:style w:type="numbering" w:customStyle="1" w:styleId="Sinlista1275">
    <w:name w:val="Sin lista1275"/>
    <w:next w:val="Sinlista"/>
    <w:uiPriority w:val="99"/>
    <w:semiHidden/>
    <w:unhideWhenUsed/>
    <w:rsid w:val="00A11786"/>
  </w:style>
  <w:style w:type="numbering" w:customStyle="1" w:styleId="Sinlista2275">
    <w:name w:val="Sin lista2275"/>
    <w:next w:val="Sinlista"/>
    <w:uiPriority w:val="99"/>
    <w:semiHidden/>
    <w:unhideWhenUsed/>
    <w:rsid w:val="00A11786"/>
  </w:style>
  <w:style w:type="numbering" w:customStyle="1" w:styleId="Sinlista3275">
    <w:name w:val="Sin lista3275"/>
    <w:next w:val="Sinlista"/>
    <w:uiPriority w:val="99"/>
    <w:semiHidden/>
    <w:unhideWhenUsed/>
    <w:rsid w:val="00A11786"/>
  </w:style>
  <w:style w:type="numbering" w:customStyle="1" w:styleId="Sinlista4175">
    <w:name w:val="Sin lista4175"/>
    <w:next w:val="Sinlista"/>
    <w:uiPriority w:val="99"/>
    <w:semiHidden/>
    <w:unhideWhenUsed/>
    <w:rsid w:val="00A11786"/>
  </w:style>
  <w:style w:type="numbering" w:customStyle="1" w:styleId="Sinlista11175">
    <w:name w:val="Sin lista11175"/>
    <w:next w:val="Sinlista"/>
    <w:uiPriority w:val="99"/>
    <w:semiHidden/>
    <w:unhideWhenUsed/>
    <w:rsid w:val="00A11786"/>
  </w:style>
  <w:style w:type="numbering" w:customStyle="1" w:styleId="Sinlista21175">
    <w:name w:val="Sin lista21175"/>
    <w:next w:val="Sinlista"/>
    <w:uiPriority w:val="99"/>
    <w:semiHidden/>
    <w:unhideWhenUsed/>
    <w:rsid w:val="00A11786"/>
  </w:style>
  <w:style w:type="numbering" w:customStyle="1" w:styleId="Sinlista31175">
    <w:name w:val="Sin lista31175"/>
    <w:next w:val="Sinlista"/>
    <w:uiPriority w:val="99"/>
    <w:semiHidden/>
    <w:unhideWhenUsed/>
    <w:rsid w:val="00A11786"/>
  </w:style>
  <w:style w:type="numbering" w:customStyle="1" w:styleId="Sinlista675">
    <w:name w:val="Sin lista675"/>
    <w:next w:val="Sinlista"/>
    <w:uiPriority w:val="99"/>
    <w:semiHidden/>
    <w:unhideWhenUsed/>
    <w:rsid w:val="00A11786"/>
  </w:style>
  <w:style w:type="numbering" w:customStyle="1" w:styleId="Sinlista775">
    <w:name w:val="Sin lista775"/>
    <w:next w:val="Sinlista"/>
    <w:uiPriority w:val="99"/>
    <w:semiHidden/>
    <w:unhideWhenUsed/>
    <w:rsid w:val="00A11786"/>
  </w:style>
  <w:style w:type="numbering" w:customStyle="1" w:styleId="Sinlista875">
    <w:name w:val="Sin lista875"/>
    <w:next w:val="Sinlista"/>
    <w:uiPriority w:val="99"/>
    <w:semiHidden/>
    <w:unhideWhenUsed/>
    <w:rsid w:val="00A11786"/>
  </w:style>
  <w:style w:type="numbering" w:customStyle="1" w:styleId="Sinlista975">
    <w:name w:val="Sin lista975"/>
    <w:next w:val="Sinlista"/>
    <w:uiPriority w:val="99"/>
    <w:semiHidden/>
    <w:unhideWhenUsed/>
    <w:rsid w:val="00A11786"/>
  </w:style>
  <w:style w:type="numbering" w:customStyle="1" w:styleId="Sinlista1075">
    <w:name w:val="Sin lista1075"/>
    <w:next w:val="Sinlista"/>
    <w:uiPriority w:val="99"/>
    <w:semiHidden/>
    <w:unhideWhenUsed/>
    <w:rsid w:val="00A11786"/>
  </w:style>
  <w:style w:type="numbering" w:customStyle="1" w:styleId="Estilo175">
    <w:name w:val="Estilo175"/>
    <w:uiPriority w:val="99"/>
    <w:rsid w:val="00A11786"/>
  </w:style>
  <w:style w:type="numbering" w:customStyle="1" w:styleId="Sinlista405">
    <w:name w:val="Sin lista405"/>
    <w:next w:val="Sinlista"/>
    <w:uiPriority w:val="99"/>
    <w:semiHidden/>
    <w:unhideWhenUsed/>
    <w:rsid w:val="00A11786"/>
  </w:style>
  <w:style w:type="numbering" w:customStyle="1" w:styleId="Sinlista1285">
    <w:name w:val="Sin lista1285"/>
    <w:next w:val="Sinlista"/>
    <w:uiPriority w:val="99"/>
    <w:semiHidden/>
    <w:unhideWhenUsed/>
    <w:rsid w:val="00A11786"/>
  </w:style>
  <w:style w:type="numbering" w:customStyle="1" w:styleId="Sinlista2195">
    <w:name w:val="Sin lista2195"/>
    <w:next w:val="Sinlista"/>
    <w:uiPriority w:val="99"/>
    <w:semiHidden/>
    <w:unhideWhenUsed/>
    <w:rsid w:val="00A11786"/>
  </w:style>
  <w:style w:type="numbering" w:customStyle="1" w:styleId="Sinlista3105">
    <w:name w:val="Sin lista3105"/>
    <w:next w:val="Sinlista"/>
    <w:uiPriority w:val="99"/>
    <w:semiHidden/>
    <w:unhideWhenUsed/>
    <w:rsid w:val="00A11786"/>
  </w:style>
  <w:style w:type="numbering" w:customStyle="1" w:styleId="Sinlista495">
    <w:name w:val="Sin lista495"/>
    <w:next w:val="Sinlista"/>
    <w:uiPriority w:val="99"/>
    <w:semiHidden/>
    <w:unhideWhenUsed/>
    <w:rsid w:val="00A11786"/>
  </w:style>
  <w:style w:type="numbering" w:customStyle="1" w:styleId="Sinlista11185">
    <w:name w:val="Sin lista11185"/>
    <w:next w:val="Sinlista"/>
    <w:uiPriority w:val="99"/>
    <w:semiHidden/>
    <w:unhideWhenUsed/>
    <w:rsid w:val="00A11786"/>
  </w:style>
  <w:style w:type="numbering" w:customStyle="1" w:styleId="Sinlista21105">
    <w:name w:val="Sin lista21105"/>
    <w:next w:val="Sinlista"/>
    <w:uiPriority w:val="99"/>
    <w:semiHidden/>
    <w:unhideWhenUsed/>
    <w:rsid w:val="00A11786"/>
  </w:style>
  <w:style w:type="numbering" w:customStyle="1" w:styleId="Sinlista3195">
    <w:name w:val="Sin lista3195"/>
    <w:next w:val="Sinlista"/>
    <w:uiPriority w:val="99"/>
    <w:semiHidden/>
    <w:unhideWhenUsed/>
    <w:rsid w:val="00A11786"/>
  </w:style>
  <w:style w:type="numbering" w:customStyle="1" w:styleId="Sinlista585">
    <w:name w:val="Sin lista585"/>
    <w:next w:val="Sinlista"/>
    <w:uiPriority w:val="99"/>
    <w:semiHidden/>
    <w:unhideWhenUsed/>
    <w:rsid w:val="00A11786"/>
  </w:style>
  <w:style w:type="numbering" w:customStyle="1" w:styleId="Sinlista1295">
    <w:name w:val="Sin lista1295"/>
    <w:next w:val="Sinlista"/>
    <w:uiPriority w:val="99"/>
    <w:semiHidden/>
    <w:unhideWhenUsed/>
    <w:rsid w:val="00A11786"/>
  </w:style>
  <w:style w:type="numbering" w:customStyle="1" w:styleId="Sinlista2285">
    <w:name w:val="Sin lista2285"/>
    <w:next w:val="Sinlista"/>
    <w:uiPriority w:val="99"/>
    <w:semiHidden/>
    <w:unhideWhenUsed/>
    <w:rsid w:val="00A11786"/>
  </w:style>
  <w:style w:type="numbering" w:customStyle="1" w:styleId="Sinlista3285">
    <w:name w:val="Sin lista3285"/>
    <w:next w:val="Sinlista"/>
    <w:uiPriority w:val="99"/>
    <w:semiHidden/>
    <w:unhideWhenUsed/>
    <w:rsid w:val="00A11786"/>
  </w:style>
  <w:style w:type="numbering" w:customStyle="1" w:styleId="Sinlista4185">
    <w:name w:val="Sin lista4185"/>
    <w:next w:val="Sinlista"/>
    <w:uiPriority w:val="99"/>
    <w:semiHidden/>
    <w:unhideWhenUsed/>
    <w:rsid w:val="00A11786"/>
  </w:style>
  <w:style w:type="numbering" w:customStyle="1" w:styleId="Sinlista11195">
    <w:name w:val="Sin lista11195"/>
    <w:next w:val="Sinlista"/>
    <w:uiPriority w:val="99"/>
    <w:semiHidden/>
    <w:unhideWhenUsed/>
    <w:rsid w:val="00A11786"/>
  </w:style>
  <w:style w:type="numbering" w:customStyle="1" w:styleId="Sinlista21185">
    <w:name w:val="Sin lista21185"/>
    <w:next w:val="Sinlista"/>
    <w:uiPriority w:val="99"/>
    <w:semiHidden/>
    <w:unhideWhenUsed/>
    <w:rsid w:val="00A11786"/>
  </w:style>
  <w:style w:type="numbering" w:customStyle="1" w:styleId="Sinlista31185">
    <w:name w:val="Sin lista31185"/>
    <w:next w:val="Sinlista"/>
    <w:uiPriority w:val="99"/>
    <w:semiHidden/>
    <w:unhideWhenUsed/>
    <w:rsid w:val="00A11786"/>
  </w:style>
  <w:style w:type="numbering" w:customStyle="1" w:styleId="Sinlista685">
    <w:name w:val="Sin lista685"/>
    <w:next w:val="Sinlista"/>
    <w:uiPriority w:val="99"/>
    <w:semiHidden/>
    <w:unhideWhenUsed/>
    <w:rsid w:val="00A11786"/>
  </w:style>
  <w:style w:type="numbering" w:customStyle="1" w:styleId="Sinlista785">
    <w:name w:val="Sin lista785"/>
    <w:next w:val="Sinlista"/>
    <w:uiPriority w:val="99"/>
    <w:semiHidden/>
    <w:unhideWhenUsed/>
    <w:rsid w:val="00A11786"/>
  </w:style>
  <w:style w:type="numbering" w:customStyle="1" w:styleId="Sinlista885">
    <w:name w:val="Sin lista885"/>
    <w:next w:val="Sinlista"/>
    <w:uiPriority w:val="99"/>
    <w:semiHidden/>
    <w:unhideWhenUsed/>
    <w:rsid w:val="00A11786"/>
  </w:style>
  <w:style w:type="numbering" w:customStyle="1" w:styleId="Sinlista985">
    <w:name w:val="Sin lista985"/>
    <w:next w:val="Sinlista"/>
    <w:uiPriority w:val="99"/>
    <w:semiHidden/>
    <w:unhideWhenUsed/>
    <w:rsid w:val="00A11786"/>
  </w:style>
  <w:style w:type="numbering" w:customStyle="1" w:styleId="Sinlista1085">
    <w:name w:val="Sin lista1085"/>
    <w:next w:val="Sinlista"/>
    <w:uiPriority w:val="99"/>
    <w:semiHidden/>
    <w:unhideWhenUsed/>
    <w:rsid w:val="00A11786"/>
  </w:style>
  <w:style w:type="numbering" w:customStyle="1" w:styleId="Estilo185">
    <w:name w:val="Estilo185"/>
    <w:uiPriority w:val="99"/>
    <w:rsid w:val="00A11786"/>
  </w:style>
  <w:style w:type="numbering" w:customStyle="1" w:styleId="Sinlista505">
    <w:name w:val="Sin lista505"/>
    <w:next w:val="Sinlista"/>
    <w:uiPriority w:val="99"/>
    <w:semiHidden/>
    <w:unhideWhenUsed/>
    <w:rsid w:val="00A11786"/>
  </w:style>
  <w:style w:type="numbering" w:customStyle="1" w:styleId="Sinlista1305">
    <w:name w:val="Sin lista1305"/>
    <w:next w:val="Sinlista"/>
    <w:uiPriority w:val="99"/>
    <w:semiHidden/>
    <w:unhideWhenUsed/>
    <w:rsid w:val="00A11786"/>
  </w:style>
  <w:style w:type="numbering" w:customStyle="1" w:styleId="Sinlista2205">
    <w:name w:val="Sin lista2205"/>
    <w:next w:val="Sinlista"/>
    <w:uiPriority w:val="99"/>
    <w:semiHidden/>
    <w:unhideWhenUsed/>
    <w:rsid w:val="00A11786"/>
  </w:style>
  <w:style w:type="numbering" w:customStyle="1" w:styleId="Sinlista3205">
    <w:name w:val="Sin lista3205"/>
    <w:next w:val="Sinlista"/>
    <w:uiPriority w:val="99"/>
    <w:semiHidden/>
    <w:unhideWhenUsed/>
    <w:rsid w:val="00A11786"/>
  </w:style>
  <w:style w:type="numbering" w:customStyle="1" w:styleId="Sinlista4105">
    <w:name w:val="Sin lista4105"/>
    <w:next w:val="Sinlista"/>
    <w:uiPriority w:val="99"/>
    <w:semiHidden/>
    <w:unhideWhenUsed/>
    <w:rsid w:val="00A11786"/>
  </w:style>
  <w:style w:type="numbering" w:customStyle="1" w:styleId="Sinlista11205">
    <w:name w:val="Sin lista11205"/>
    <w:next w:val="Sinlista"/>
    <w:uiPriority w:val="99"/>
    <w:semiHidden/>
    <w:unhideWhenUsed/>
    <w:rsid w:val="00A11786"/>
  </w:style>
  <w:style w:type="numbering" w:customStyle="1" w:styleId="Sinlista21195">
    <w:name w:val="Sin lista21195"/>
    <w:next w:val="Sinlista"/>
    <w:uiPriority w:val="99"/>
    <w:semiHidden/>
    <w:unhideWhenUsed/>
    <w:rsid w:val="00A11786"/>
  </w:style>
  <w:style w:type="numbering" w:customStyle="1" w:styleId="Sinlista31105">
    <w:name w:val="Sin lista31105"/>
    <w:next w:val="Sinlista"/>
    <w:uiPriority w:val="99"/>
    <w:semiHidden/>
    <w:unhideWhenUsed/>
    <w:rsid w:val="00A11786"/>
  </w:style>
  <w:style w:type="numbering" w:customStyle="1" w:styleId="Sinlista595">
    <w:name w:val="Sin lista595"/>
    <w:next w:val="Sinlista"/>
    <w:uiPriority w:val="99"/>
    <w:semiHidden/>
    <w:unhideWhenUsed/>
    <w:rsid w:val="00A11786"/>
  </w:style>
  <w:style w:type="numbering" w:customStyle="1" w:styleId="Sinlista12105">
    <w:name w:val="Sin lista12105"/>
    <w:next w:val="Sinlista"/>
    <w:uiPriority w:val="99"/>
    <w:semiHidden/>
    <w:unhideWhenUsed/>
    <w:rsid w:val="00A11786"/>
  </w:style>
  <w:style w:type="numbering" w:customStyle="1" w:styleId="Sinlista2295">
    <w:name w:val="Sin lista2295"/>
    <w:next w:val="Sinlista"/>
    <w:uiPriority w:val="99"/>
    <w:semiHidden/>
    <w:unhideWhenUsed/>
    <w:rsid w:val="00A11786"/>
  </w:style>
  <w:style w:type="numbering" w:customStyle="1" w:styleId="Sinlista3295">
    <w:name w:val="Sin lista3295"/>
    <w:next w:val="Sinlista"/>
    <w:uiPriority w:val="99"/>
    <w:semiHidden/>
    <w:unhideWhenUsed/>
    <w:rsid w:val="00A11786"/>
  </w:style>
  <w:style w:type="numbering" w:customStyle="1" w:styleId="Sinlista4195">
    <w:name w:val="Sin lista4195"/>
    <w:next w:val="Sinlista"/>
    <w:uiPriority w:val="99"/>
    <w:semiHidden/>
    <w:unhideWhenUsed/>
    <w:rsid w:val="00A11786"/>
  </w:style>
  <w:style w:type="numbering" w:customStyle="1" w:styleId="Sinlista111105">
    <w:name w:val="Sin lista111105"/>
    <w:next w:val="Sinlista"/>
    <w:uiPriority w:val="99"/>
    <w:semiHidden/>
    <w:unhideWhenUsed/>
    <w:rsid w:val="00A11786"/>
  </w:style>
  <w:style w:type="numbering" w:customStyle="1" w:styleId="Sinlista211105">
    <w:name w:val="Sin lista211105"/>
    <w:next w:val="Sinlista"/>
    <w:uiPriority w:val="99"/>
    <w:semiHidden/>
    <w:unhideWhenUsed/>
    <w:rsid w:val="00A11786"/>
  </w:style>
  <w:style w:type="numbering" w:customStyle="1" w:styleId="Sinlista31195">
    <w:name w:val="Sin lista31195"/>
    <w:next w:val="Sinlista"/>
    <w:uiPriority w:val="99"/>
    <w:semiHidden/>
    <w:unhideWhenUsed/>
    <w:rsid w:val="00A11786"/>
  </w:style>
  <w:style w:type="numbering" w:customStyle="1" w:styleId="Sinlista695">
    <w:name w:val="Sin lista695"/>
    <w:next w:val="Sinlista"/>
    <w:uiPriority w:val="99"/>
    <w:semiHidden/>
    <w:unhideWhenUsed/>
    <w:rsid w:val="00A11786"/>
  </w:style>
  <w:style w:type="numbering" w:customStyle="1" w:styleId="Sinlista795">
    <w:name w:val="Sin lista795"/>
    <w:next w:val="Sinlista"/>
    <w:uiPriority w:val="99"/>
    <w:semiHidden/>
    <w:unhideWhenUsed/>
    <w:rsid w:val="00A11786"/>
  </w:style>
  <w:style w:type="numbering" w:customStyle="1" w:styleId="Sinlista895">
    <w:name w:val="Sin lista895"/>
    <w:next w:val="Sinlista"/>
    <w:uiPriority w:val="99"/>
    <w:semiHidden/>
    <w:unhideWhenUsed/>
    <w:rsid w:val="00A11786"/>
  </w:style>
  <w:style w:type="numbering" w:customStyle="1" w:styleId="Sinlista995">
    <w:name w:val="Sin lista995"/>
    <w:next w:val="Sinlista"/>
    <w:uiPriority w:val="99"/>
    <w:semiHidden/>
    <w:unhideWhenUsed/>
    <w:rsid w:val="00A11786"/>
  </w:style>
  <w:style w:type="numbering" w:customStyle="1" w:styleId="Sinlista1095">
    <w:name w:val="Sin lista1095"/>
    <w:next w:val="Sinlista"/>
    <w:uiPriority w:val="99"/>
    <w:semiHidden/>
    <w:unhideWhenUsed/>
    <w:rsid w:val="00A11786"/>
  </w:style>
  <w:style w:type="numbering" w:customStyle="1" w:styleId="Estilo195">
    <w:name w:val="Estilo195"/>
    <w:uiPriority w:val="99"/>
    <w:rsid w:val="00A11786"/>
  </w:style>
  <w:style w:type="numbering" w:customStyle="1" w:styleId="Sinlista605">
    <w:name w:val="Sin lista605"/>
    <w:next w:val="Sinlista"/>
    <w:uiPriority w:val="99"/>
    <w:semiHidden/>
    <w:unhideWhenUsed/>
    <w:rsid w:val="00A11786"/>
  </w:style>
  <w:style w:type="numbering" w:customStyle="1" w:styleId="Sinlista1319">
    <w:name w:val="Sin lista1319"/>
    <w:next w:val="Sinlista"/>
    <w:uiPriority w:val="99"/>
    <w:semiHidden/>
    <w:unhideWhenUsed/>
    <w:rsid w:val="00A11786"/>
  </w:style>
  <w:style w:type="numbering" w:customStyle="1" w:styleId="Sinlista2305">
    <w:name w:val="Sin lista2305"/>
    <w:next w:val="Sinlista"/>
    <w:uiPriority w:val="99"/>
    <w:semiHidden/>
    <w:unhideWhenUsed/>
    <w:rsid w:val="00A11786"/>
  </w:style>
  <w:style w:type="numbering" w:customStyle="1" w:styleId="Sinlista3305">
    <w:name w:val="Sin lista3305"/>
    <w:next w:val="Sinlista"/>
    <w:uiPriority w:val="99"/>
    <w:semiHidden/>
    <w:unhideWhenUsed/>
    <w:rsid w:val="00A11786"/>
  </w:style>
  <w:style w:type="numbering" w:customStyle="1" w:styleId="Sinlista4205">
    <w:name w:val="Sin lista4205"/>
    <w:next w:val="Sinlista"/>
    <w:uiPriority w:val="99"/>
    <w:semiHidden/>
    <w:unhideWhenUsed/>
    <w:rsid w:val="00A11786"/>
  </w:style>
  <w:style w:type="numbering" w:customStyle="1" w:styleId="Sinlista11219">
    <w:name w:val="Sin lista11219"/>
    <w:next w:val="Sinlista"/>
    <w:uiPriority w:val="99"/>
    <w:semiHidden/>
    <w:unhideWhenUsed/>
    <w:rsid w:val="00A11786"/>
  </w:style>
  <w:style w:type="numbering" w:customStyle="1" w:styleId="Sinlista21205">
    <w:name w:val="Sin lista21205"/>
    <w:next w:val="Sinlista"/>
    <w:uiPriority w:val="99"/>
    <w:semiHidden/>
    <w:unhideWhenUsed/>
    <w:rsid w:val="00A11786"/>
  </w:style>
  <w:style w:type="numbering" w:customStyle="1" w:styleId="Sinlista31205">
    <w:name w:val="Sin lista31205"/>
    <w:next w:val="Sinlista"/>
    <w:uiPriority w:val="99"/>
    <w:semiHidden/>
    <w:unhideWhenUsed/>
    <w:rsid w:val="00A11786"/>
  </w:style>
  <w:style w:type="numbering" w:customStyle="1" w:styleId="Sinlista5105">
    <w:name w:val="Sin lista5105"/>
    <w:next w:val="Sinlista"/>
    <w:uiPriority w:val="99"/>
    <w:semiHidden/>
    <w:unhideWhenUsed/>
    <w:rsid w:val="00A11786"/>
  </w:style>
  <w:style w:type="numbering" w:customStyle="1" w:styleId="Sinlista12119">
    <w:name w:val="Sin lista12119"/>
    <w:next w:val="Sinlista"/>
    <w:uiPriority w:val="99"/>
    <w:semiHidden/>
    <w:unhideWhenUsed/>
    <w:rsid w:val="00A11786"/>
  </w:style>
  <w:style w:type="numbering" w:customStyle="1" w:styleId="Sinlista22105">
    <w:name w:val="Sin lista22105"/>
    <w:next w:val="Sinlista"/>
    <w:uiPriority w:val="99"/>
    <w:semiHidden/>
    <w:unhideWhenUsed/>
    <w:rsid w:val="00A11786"/>
  </w:style>
  <w:style w:type="numbering" w:customStyle="1" w:styleId="Sinlista32105">
    <w:name w:val="Sin lista32105"/>
    <w:next w:val="Sinlista"/>
    <w:uiPriority w:val="99"/>
    <w:semiHidden/>
    <w:unhideWhenUsed/>
    <w:rsid w:val="00A11786"/>
  </w:style>
  <w:style w:type="numbering" w:customStyle="1" w:styleId="Sinlista41105">
    <w:name w:val="Sin lista41105"/>
    <w:next w:val="Sinlista"/>
    <w:uiPriority w:val="99"/>
    <w:semiHidden/>
    <w:unhideWhenUsed/>
    <w:rsid w:val="00A11786"/>
  </w:style>
  <w:style w:type="numbering" w:customStyle="1" w:styleId="Sinlista111119">
    <w:name w:val="Sin lista111119"/>
    <w:next w:val="Sinlista"/>
    <w:uiPriority w:val="99"/>
    <w:semiHidden/>
    <w:unhideWhenUsed/>
    <w:rsid w:val="00A11786"/>
  </w:style>
  <w:style w:type="numbering" w:customStyle="1" w:styleId="Sinlista211119">
    <w:name w:val="Sin lista211119"/>
    <w:next w:val="Sinlista"/>
    <w:uiPriority w:val="99"/>
    <w:semiHidden/>
    <w:unhideWhenUsed/>
    <w:rsid w:val="00A11786"/>
  </w:style>
  <w:style w:type="numbering" w:customStyle="1" w:styleId="Sinlista311105">
    <w:name w:val="Sin lista311105"/>
    <w:next w:val="Sinlista"/>
    <w:uiPriority w:val="99"/>
    <w:semiHidden/>
    <w:unhideWhenUsed/>
    <w:rsid w:val="00A11786"/>
  </w:style>
  <w:style w:type="numbering" w:customStyle="1" w:styleId="Sinlista6105">
    <w:name w:val="Sin lista6105"/>
    <w:next w:val="Sinlista"/>
    <w:uiPriority w:val="99"/>
    <w:semiHidden/>
    <w:unhideWhenUsed/>
    <w:rsid w:val="00A11786"/>
  </w:style>
  <w:style w:type="numbering" w:customStyle="1" w:styleId="Sinlista7105">
    <w:name w:val="Sin lista7105"/>
    <w:next w:val="Sinlista"/>
    <w:uiPriority w:val="99"/>
    <w:semiHidden/>
    <w:unhideWhenUsed/>
    <w:rsid w:val="00A11786"/>
  </w:style>
  <w:style w:type="numbering" w:customStyle="1" w:styleId="Sinlista8105">
    <w:name w:val="Sin lista8105"/>
    <w:next w:val="Sinlista"/>
    <w:uiPriority w:val="99"/>
    <w:semiHidden/>
    <w:unhideWhenUsed/>
    <w:rsid w:val="00A11786"/>
  </w:style>
  <w:style w:type="numbering" w:customStyle="1" w:styleId="Sinlista9105">
    <w:name w:val="Sin lista9105"/>
    <w:next w:val="Sinlista"/>
    <w:uiPriority w:val="99"/>
    <w:semiHidden/>
    <w:unhideWhenUsed/>
    <w:rsid w:val="00A11786"/>
  </w:style>
  <w:style w:type="numbering" w:customStyle="1" w:styleId="Sinlista10105">
    <w:name w:val="Sin lista10105"/>
    <w:next w:val="Sinlista"/>
    <w:uiPriority w:val="99"/>
    <w:semiHidden/>
    <w:unhideWhenUsed/>
    <w:rsid w:val="00A11786"/>
  </w:style>
  <w:style w:type="numbering" w:customStyle="1" w:styleId="Estilo1105">
    <w:name w:val="Estilo1105"/>
    <w:uiPriority w:val="99"/>
    <w:rsid w:val="00A11786"/>
  </w:style>
  <w:style w:type="numbering" w:customStyle="1" w:styleId="Sinlista705">
    <w:name w:val="Sin lista705"/>
    <w:next w:val="Sinlista"/>
    <w:uiPriority w:val="99"/>
    <w:semiHidden/>
    <w:unhideWhenUsed/>
    <w:rsid w:val="00A11786"/>
  </w:style>
  <w:style w:type="numbering" w:customStyle="1" w:styleId="Sinlista1325">
    <w:name w:val="Sin lista1325"/>
    <w:next w:val="Sinlista"/>
    <w:uiPriority w:val="99"/>
    <w:semiHidden/>
    <w:unhideWhenUsed/>
    <w:rsid w:val="00A11786"/>
  </w:style>
  <w:style w:type="numbering" w:customStyle="1" w:styleId="Sinlista2318">
    <w:name w:val="Sin lista2318"/>
    <w:next w:val="Sinlista"/>
    <w:uiPriority w:val="99"/>
    <w:semiHidden/>
    <w:unhideWhenUsed/>
    <w:rsid w:val="00A11786"/>
  </w:style>
  <w:style w:type="numbering" w:customStyle="1" w:styleId="Sinlista3318">
    <w:name w:val="Sin lista3318"/>
    <w:next w:val="Sinlista"/>
    <w:uiPriority w:val="99"/>
    <w:semiHidden/>
    <w:unhideWhenUsed/>
    <w:rsid w:val="00A11786"/>
  </w:style>
  <w:style w:type="numbering" w:customStyle="1" w:styleId="Sinlista4218">
    <w:name w:val="Sin lista4218"/>
    <w:next w:val="Sinlista"/>
    <w:uiPriority w:val="99"/>
    <w:semiHidden/>
    <w:unhideWhenUsed/>
    <w:rsid w:val="00A11786"/>
  </w:style>
  <w:style w:type="numbering" w:customStyle="1" w:styleId="Sinlista11225">
    <w:name w:val="Sin lista11225"/>
    <w:next w:val="Sinlista"/>
    <w:uiPriority w:val="99"/>
    <w:semiHidden/>
    <w:unhideWhenUsed/>
    <w:rsid w:val="00A11786"/>
  </w:style>
  <w:style w:type="numbering" w:customStyle="1" w:styleId="Sinlista21218">
    <w:name w:val="Sin lista21218"/>
    <w:next w:val="Sinlista"/>
    <w:uiPriority w:val="99"/>
    <w:semiHidden/>
    <w:unhideWhenUsed/>
    <w:rsid w:val="00A11786"/>
  </w:style>
  <w:style w:type="numbering" w:customStyle="1" w:styleId="Sinlista31218">
    <w:name w:val="Sin lista31218"/>
    <w:next w:val="Sinlista"/>
    <w:uiPriority w:val="99"/>
    <w:semiHidden/>
    <w:unhideWhenUsed/>
    <w:rsid w:val="00A11786"/>
  </w:style>
  <w:style w:type="numbering" w:customStyle="1" w:styleId="Sinlista5118">
    <w:name w:val="Sin lista5118"/>
    <w:next w:val="Sinlista"/>
    <w:uiPriority w:val="99"/>
    <w:semiHidden/>
    <w:unhideWhenUsed/>
    <w:rsid w:val="00A11786"/>
  </w:style>
  <w:style w:type="numbering" w:customStyle="1" w:styleId="Sinlista12125">
    <w:name w:val="Sin lista12125"/>
    <w:next w:val="Sinlista"/>
    <w:uiPriority w:val="99"/>
    <w:semiHidden/>
    <w:unhideWhenUsed/>
    <w:rsid w:val="00A11786"/>
  </w:style>
  <w:style w:type="numbering" w:customStyle="1" w:styleId="Sinlista22118">
    <w:name w:val="Sin lista22118"/>
    <w:next w:val="Sinlista"/>
    <w:uiPriority w:val="99"/>
    <w:semiHidden/>
    <w:unhideWhenUsed/>
    <w:rsid w:val="00A11786"/>
  </w:style>
  <w:style w:type="numbering" w:customStyle="1" w:styleId="Sinlista32118">
    <w:name w:val="Sin lista32118"/>
    <w:next w:val="Sinlista"/>
    <w:uiPriority w:val="99"/>
    <w:semiHidden/>
    <w:unhideWhenUsed/>
    <w:rsid w:val="00A11786"/>
  </w:style>
  <w:style w:type="numbering" w:customStyle="1" w:styleId="Sinlista41118">
    <w:name w:val="Sin lista41118"/>
    <w:next w:val="Sinlista"/>
    <w:uiPriority w:val="99"/>
    <w:semiHidden/>
    <w:unhideWhenUsed/>
    <w:rsid w:val="00A11786"/>
  </w:style>
  <w:style w:type="numbering" w:customStyle="1" w:styleId="Sinlista111125">
    <w:name w:val="Sin lista111125"/>
    <w:next w:val="Sinlista"/>
    <w:uiPriority w:val="99"/>
    <w:semiHidden/>
    <w:unhideWhenUsed/>
    <w:rsid w:val="00A11786"/>
  </w:style>
  <w:style w:type="numbering" w:customStyle="1" w:styleId="Sinlista211125">
    <w:name w:val="Sin lista211125"/>
    <w:next w:val="Sinlista"/>
    <w:uiPriority w:val="99"/>
    <w:semiHidden/>
    <w:unhideWhenUsed/>
    <w:rsid w:val="00A11786"/>
  </w:style>
  <w:style w:type="numbering" w:customStyle="1" w:styleId="Sinlista311118">
    <w:name w:val="Sin lista311118"/>
    <w:next w:val="Sinlista"/>
    <w:uiPriority w:val="99"/>
    <w:semiHidden/>
    <w:unhideWhenUsed/>
    <w:rsid w:val="00A11786"/>
  </w:style>
  <w:style w:type="numbering" w:customStyle="1" w:styleId="Sinlista6118">
    <w:name w:val="Sin lista6118"/>
    <w:next w:val="Sinlista"/>
    <w:uiPriority w:val="99"/>
    <w:semiHidden/>
    <w:unhideWhenUsed/>
    <w:rsid w:val="00A11786"/>
  </w:style>
  <w:style w:type="numbering" w:customStyle="1" w:styleId="Sinlista7118">
    <w:name w:val="Sin lista7118"/>
    <w:next w:val="Sinlista"/>
    <w:uiPriority w:val="99"/>
    <w:semiHidden/>
    <w:unhideWhenUsed/>
    <w:rsid w:val="00A11786"/>
  </w:style>
  <w:style w:type="numbering" w:customStyle="1" w:styleId="Sinlista8118">
    <w:name w:val="Sin lista8118"/>
    <w:next w:val="Sinlista"/>
    <w:uiPriority w:val="99"/>
    <w:semiHidden/>
    <w:unhideWhenUsed/>
    <w:rsid w:val="00A11786"/>
  </w:style>
  <w:style w:type="numbering" w:customStyle="1" w:styleId="Sinlista9118">
    <w:name w:val="Sin lista9118"/>
    <w:next w:val="Sinlista"/>
    <w:uiPriority w:val="99"/>
    <w:semiHidden/>
    <w:unhideWhenUsed/>
    <w:rsid w:val="00A11786"/>
  </w:style>
  <w:style w:type="numbering" w:customStyle="1" w:styleId="Sinlista10118">
    <w:name w:val="Sin lista10118"/>
    <w:next w:val="Sinlista"/>
    <w:uiPriority w:val="99"/>
    <w:semiHidden/>
    <w:unhideWhenUsed/>
    <w:rsid w:val="00A11786"/>
  </w:style>
  <w:style w:type="numbering" w:customStyle="1" w:styleId="Estilo1118">
    <w:name w:val="Estilo1118"/>
    <w:uiPriority w:val="99"/>
    <w:rsid w:val="00A11786"/>
  </w:style>
  <w:style w:type="numbering" w:customStyle="1" w:styleId="Sinlista805">
    <w:name w:val="Sin lista805"/>
    <w:next w:val="Sinlista"/>
    <w:uiPriority w:val="99"/>
    <w:semiHidden/>
    <w:unhideWhenUsed/>
    <w:rsid w:val="00A11786"/>
  </w:style>
  <w:style w:type="numbering" w:customStyle="1" w:styleId="Sinlista1335">
    <w:name w:val="Sin lista1335"/>
    <w:next w:val="Sinlista"/>
    <w:uiPriority w:val="99"/>
    <w:semiHidden/>
    <w:unhideWhenUsed/>
    <w:rsid w:val="00A11786"/>
  </w:style>
  <w:style w:type="numbering" w:customStyle="1" w:styleId="Sinlista2325">
    <w:name w:val="Sin lista2325"/>
    <w:next w:val="Sinlista"/>
    <w:uiPriority w:val="99"/>
    <w:semiHidden/>
    <w:unhideWhenUsed/>
    <w:rsid w:val="00A11786"/>
  </w:style>
  <w:style w:type="numbering" w:customStyle="1" w:styleId="Sinlista3325">
    <w:name w:val="Sin lista3325"/>
    <w:next w:val="Sinlista"/>
    <w:uiPriority w:val="99"/>
    <w:semiHidden/>
    <w:unhideWhenUsed/>
    <w:rsid w:val="00A11786"/>
  </w:style>
  <w:style w:type="numbering" w:customStyle="1" w:styleId="Sinlista4225">
    <w:name w:val="Sin lista4225"/>
    <w:next w:val="Sinlista"/>
    <w:uiPriority w:val="99"/>
    <w:semiHidden/>
    <w:unhideWhenUsed/>
    <w:rsid w:val="00A11786"/>
  </w:style>
  <w:style w:type="numbering" w:customStyle="1" w:styleId="Sinlista11235">
    <w:name w:val="Sin lista11235"/>
    <w:next w:val="Sinlista"/>
    <w:uiPriority w:val="99"/>
    <w:semiHidden/>
    <w:unhideWhenUsed/>
    <w:rsid w:val="00A11786"/>
  </w:style>
  <w:style w:type="numbering" w:customStyle="1" w:styleId="Sinlista21225">
    <w:name w:val="Sin lista21225"/>
    <w:next w:val="Sinlista"/>
    <w:uiPriority w:val="99"/>
    <w:semiHidden/>
    <w:unhideWhenUsed/>
    <w:rsid w:val="00A11786"/>
  </w:style>
  <w:style w:type="numbering" w:customStyle="1" w:styleId="Sinlista31225">
    <w:name w:val="Sin lista31225"/>
    <w:next w:val="Sinlista"/>
    <w:uiPriority w:val="99"/>
    <w:semiHidden/>
    <w:unhideWhenUsed/>
    <w:rsid w:val="00A11786"/>
  </w:style>
  <w:style w:type="numbering" w:customStyle="1" w:styleId="Sinlista5125">
    <w:name w:val="Sin lista5125"/>
    <w:next w:val="Sinlista"/>
    <w:uiPriority w:val="99"/>
    <w:semiHidden/>
    <w:unhideWhenUsed/>
    <w:rsid w:val="00A11786"/>
  </w:style>
  <w:style w:type="numbering" w:customStyle="1" w:styleId="Sinlista12135">
    <w:name w:val="Sin lista12135"/>
    <w:next w:val="Sinlista"/>
    <w:uiPriority w:val="99"/>
    <w:semiHidden/>
    <w:unhideWhenUsed/>
    <w:rsid w:val="00A11786"/>
  </w:style>
  <w:style w:type="numbering" w:customStyle="1" w:styleId="Sinlista22125">
    <w:name w:val="Sin lista22125"/>
    <w:next w:val="Sinlista"/>
    <w:uiPriority w:val="99"/>
    <w:semiHidden/>
    <w:unhideWhenUsed/>
    <w:rsid w:val="00A11786"/>
  </w:style>
  <w:style w:type="numbering" w:customStyle="1" w:styleId="Sinlista32125">
    <w:name w:val="Sin lista32125"/>
    <w:next w:val="Sinlista"/>
    <w:uiPriority w:val="99"/>
    <w:semiHidden/>
    <w:unhideWhenUsed/>
    <w:rsid w:val="00A11786"/>
  </w:style>
  <w:style w:type="numbering" w:customStyle="1" w:styleId="Sinlista41125">
    <w:name w:val="Sin lista41125"/>
    <w:next w:val="Sinlista"/>
    <w:uiPriority w:val="99"/>
    <w:semiHidden/>
    <w:unhideWhenUsed/>
    <w:rsid w:val="00A11786"/>
  </w:style>
  <w:style w:type="numbering" w:customStyle="1" w:styleId="Sinlista111135">
    <w:name w:val="Sin lista111135"/>
    <w:next w:val="Sinlista"/>
    <w:uiPriority w:val="99"/>
    <w:semiHidden/>
    <w:unhideWhenUsed/>
    <w:rsid w:val="00A11786"/>
  </w:style>
  <w:style w:type="numbering" w:customStyle="1" w:styleId="Sinlista211135">
    <w:name w:val="Sin lista211135"/>
    <w:next w:val="Sinlista"/>
    <w:uiPriority w:val="99"/>
    <w:semiHidden/>
    <w:unhideWhenUsed/>
    <w:rsid w:val="00A11786"/>
  </w:style>
  <w:style w:type="numbering" w:customStyle="1" w:styleId="Sinlista311125">
    <w:name w:val="Sin lista311125"/>
    <w:next w:val="Sinlista"/>
    <w:uiPriority w:val="99"/>
    <w:semiHidden/>
    <w:unhideWhenUsed/>
    <w:rsid w:val="00A11786"/>
  </w:style>
  <w:style w:type="numbering" w:customStyle="1" w:styleId="Sinlista6125">
    <w:name w:val="Sin lista6125"/>
    <w:next w:val="Sinlista"/>
    <w:uiPriority w:val="99"/>
    <w:semiHidden/>
    <w:unhideWhenUsed/>
    <w:rsid w:val="00A11786"/>
  </w:style>
  <w:style w:type="numbering" w:customStyle="1" w:styleId="Sinlista7125">
    <w:name w:val="Sin lista7125"/>
    <w:next w:val="Sinlista"/>
    <w:uiPriority w:val="99"/>
    <w:semiHidden/>
    <w:unhideWhenUsed/>
    <w:rsid w:val="00A11786"/>
  </w:style>
  <w:style w:type="numbering" w:customStyle="1" w:styleId="Sinlista8125">
    <w:name w:val="Sin lista8125"/>
    <w:next w:val="Sinlista"/>
    <w:uiPriority w:val="99"/>
    <w:semiHidden/>
    <w:unhideWhenUsed/>
    <w:rsid w:val="00A11786"/>
  </w:style>
  <w:style w:type="numbering" w:customStyle="1" w:styleId="Sinlista9125">
    <w:name w:val="Sin lista9125"/>
    <w:next w:val="Sinlista"/>
    <w:uiPriority w:val="99"/>
    <w:semiHidden/>
    <w:unhideWhenUsed/>
    <w:rsid w:val="00A11786"/>
  </w:style>
  <w:style w:type="numbering" w:customStyle="1" w:styleId="Sinlista10125">
    <w:name w:val="Sin lista10125"/>
    <w:next w:val="Sinlista"/>
    <w:uiPriority w:val="99"/>
    <w:semiHidden/>
    <w:unhideWhenUsed/>
    <w:rsid w:val="00A11786"/>
  </w:style>
  <w:style w:type="numbering" w:customStyle="1" w:styleId="Estilo1125">
    <w:name w:val="Estilo1125"/>
    <w:uiPriority w:val="99"/>
    <w:rsid w:val="00A11786"/>
  </w:style>
  <w:style w:type="numbering" w:customStyle="1" w:styleId="Sinlista905">
    <w:name w:val="Sin lista905"/>
    <w:next w:val="Sinlista"/>
    <w:uiPriority w:val="99"/>
    <w:semiHidden/>
    <w:unhideWhenUsed/>
    <w:rsid w:val="00A11786"/>
  </w:style>
  <w:style w:type="numbering" w:customStyle="1" w:styleId="Sinlista1345">
    <w:name w:val="Sin lista1345"/>
    <w:next w:val="Sinlista"/>
    <w:uiPriority w:val="99"/>
    <w:semiHidden/>
    <w:unhideWhenUsed/>
    <w:rsid w:val="00A11786"/>
  </w:style>
  <w:style w:type="numbering" w:customStyle="1" w:styleId="Sinlista2335">
    <w:name w:val="Sin lista2335"/>
    <w:next w:val="Sinlista"/>
    <w:uiPriority w:val="99"/>
    <w:semiHidden/>
    <w:unhideWhenUsed/>
    <w:rsid w:val="00A11786"/>
  </w:style>
  <w:style w:type="numbering" w:customStyle="1" w:styleId="Sinlista3335">
    <w:name w:val="Sin lista3335"/>
    <w:next w:val="Sinlista"/>
    <w:uiPriority w:val="99"/>
    <w:semiHidden/>
    <w:unhideWhenUsed/>
    <w:rsid w:val="00A11786"/>
  </w:style>
  <w:style w:type="numbering" w:customStyle="1" w:styleId="Sinlista4235">
    <w:name w:val="Sin lista4235"/>
    <w:next w:val="Sinlista"/>
    <w:uiPriority w:val="99"/>
    <w:semiHidden/>
    <w:unhideWhenUsed/>
    <w:rsid w:val="00A11786"/>
  </w:style>
  <w:style w:type="numbering" w:customStyle="1" w:styleId="Sinlista11245">
    <w:name w:val="Sin lista11245"/>
    <w:next w:val="Sinlista"/>
    <w:uiPriority w:val="99"/>
    <w:semiHidden/>
    <w:unhideWhenUsed/>
    <w:rsid w:val="00A11786"/>
  </w:style>
  <w:style w:type="numbering" w:customStyle="1" w:styleId="Sinlista21235">
    <w:name w:val="Sin lista21235"/>
    <w:next w:val="Sinlista"/>
    <w:uiPriority w:val="99"/>
    <w:semiHidden/>
    <w:unhideWhenUsed/>
    <w:rsid w:val="00A11786"/>
  </w:style>
  <w:style w:type="numbering" w:customStyle="1" w:styleId="Sinlista31235">
    <w:name w:val="Sin lista31235"/>
    <w:next w:val="Sinlista"/>
    <w:uiPriority w:val="99"/>
    <w:semiHidden/>
    <w:unhideWhenUsed/>
    <w:rsid w:val="00A11786"/>
  </w:style>
  <w:style w:type="numbering" w:customStyle="1" w:styleId="Sinlista5135">
    <w:name w:val="Sin lista5135"/>
    <w:next w:val="Sinlista"/>
    <w:uiPriority w:val="99"/>
    <w:semiHidden/>
    <w:unhideWhenUsed/>
    <w:rsid w:val="00A11786"/>
  </w:style>
  <w:style w:type="numbering" w:customStyle="1" w:styleId="Sinlista12145">
    <w:name w:val="Sin lista12145"/>
    <w:next w:val="Sinlista"/>
    <w:uiPriority w:val="99"/>
    <w:semiHidden/>
    <w:unhideWhenUsed/>
    <w:rsid w:val="00A11786"/>
  </w:style>
  <w:style w:type="numbering" w:customStyle="1" w:styleId="Sinlista22135">
    <w:name w:val="Sin lista22135"/>
    <w:next w:val="Sinlista"/>
    <w:uiPriority w:val="99"/>
    <w:semiHidden/>
    <w:unhideWhenUsed/>
    <w:rsid w:val="00A11786"/>
  </w:style>
  <w:style w:type="numbering" w:customStyle="1" w:styleId="Sinlista32135">
    <w:name w:val="Sin lista32135"/>
    <w:next w:val="Sinlista"/>
    <w:uiPriority w:val="99"/>
    <w:semiHidden/>
    <w:unhideWhenUsed/>
    <w:rsid w:val="00A11786"/>
  </w:style>
  <w:style w:type="numbering" w:customStyle="1" w:styleId="Sinlista41135">
    <w:name w:val="Sin lista41135"/>
    <w:next w:val="Sinlista"/>
    <w:uiPriority w:val="99"/>
    <w:semiHidden/>
    <w:unhideWhenUsed/>
    <w:rsid w:val="00A11786"/>
  </w:style>
  <w:style w:type="numbering" w:customStyle="1" w:styleId="Sinlista111145">
    <w:name w:val="Sin lista111145"/>
    <w:next w:val="Sinlista"/>
    <w:uiPriority w:val="99"/>
    <w:semiHidden/>
    <w:unhideWhenUsed/>
    <w:rsid w:val="00A11786"/>
  </w:style>
  <w:style w:type="numbering" w:customStyle="1" w:styleId="Sinlista211145">
    <w:name w:val="Sin lista211145"/>
    <w:next w:val="Sinlista"/>
    <w:uiPriority w:val="99"/>
    <w:semiHidden/>
    <w:unhideWhenUsed/>
    <w:rsid w:val="00A11786"/>
  </w:style>
  <w:style w:type="numbering" w:customStyle="1" w:styleId="Sinlista311135">
    <w:name w:val="Sin lista311135"/>
    <w:next w:val="Sinlista"/>
    <w:uiPriority w:val="99"/>
    <w:semiHidden/>
    <w:unhideWhenUsed/>
    <w:rsid w:val="00A11786"/>
  </w:style>
  <w:style w:type="numbering" w:customStyle="1" w:styleId="Sinlista6135">
    <w:name w:val="Sin lista6135"/>
    <w:next w:val="Sinlista"/>
    <w:uiPriority w:val="99"/>
    <w:semiHidden/>
    <w:unhideWhenUsed/>
    <w:rsid w:val="00A11786"/>
  </w:style>
  <w:style w:type="numbering" w:customStyle="1" w:styleId="Sinlista7135">
    <w:name w:val="Sin lista7135"/>
    <w:next w:val="Sinlista"/>
    <w:uiPriority w:val="99"/>
    <w:semiHidden/>
    <w:unhideWhenUsed/>
    <w:rsid w:val="00A11786"/>
  </w:style>
  <w:style w:type="numbering" w:customStyle="1" w:styleId="Sinlista8135">
    <w:name w:val="Sin lista8135"/>
    <w:next w:val="Sinlista"/>
    <w:uiPriority w:val="99"/>
    <w:semiHidden/>
    <w:unhideWhenUsed/>
    <w:rsid w:val="00A11786"/>
  </w:style>
  <w:style w:type="numbering" w:customStyle="1" w:styleId="Sinlista9135">
    <w:name w:val="Sin lista9135"/>
    <w:next w:val="Sinlista"/>
    <w:uiPriority w:val="99"/>
    <w:semiHidden/>
    <w:unhideWhenUsed/>
    <w:rsid w:val="00A11786"/>
  </w:style>
  <w:style w:type="numbering" w:customStyle="1" w:styleId="Sinlista10135">
    <w:name w:val="Sin lista10135"/>
    <w:next w:val="Sinlista"/>
    <w:uiPriority w:val="99"/>
    <w:semiHidden/>
    <w:unhideWhenUsed/>
    <w:rsid w:val="00A11786"/>
  </w:style>
  <w:style w:type="numbering" w:customStyle="1" w:styleId="Estilo1135">
    <w:name w:val="Estilo1135"/>
    <w:uiPriority w:val="99"/>
    <w:rsid w:val="00A11786"/>
  </w:style>
  <w:style w:type="numbering" w:customStyle="1" w:styleId="Sinlista1005">
    <w:name w:val="Sin lista1005"/>
    <w:next w:val="Sinlista"/>
    <w:uiPriority w:val="99"/>
    <w:semiHidden/>
    <w:unhideWhenUsed/>
    <w:rsid w:val="00A11786"/>
  </w:style>
  <w:style w:type="numbering" w:customStyle="1" w:styleId="Sinlista1355">
    <w:name w:val="Sin lista1355"/>
    <w:next w:val="Sinlista"/>
    <w:uiPriority w:val="99"/>
    <w:semiHidden/>
    <w:unhideWhenUsed/>
    <w:rsid w:val="00A11786"/>
  </w:style>
  <w:style w:type="numbering" w:customStyle="1" w:styleId="Sinlista2345">
    <w:name w:val="Sin lista2345"/>
    <w:next w:val="Sinlista"/>
    <w:uiPriority w:val="99"/>
    <w:semiHidden/>
    <w:unhideWhenUsed/>
    <w:rsid w:val="00A11786"/>
  </w:style>
  <w:style w:type="numbering" w:customStyle="1" w:styleId="Sinlista3345">
    <w:name w:val="Sin lista3345"/>
    <w:next w:val="Sinlista"/>
    <w:uiPriority w:val="99"/>
    <w:semiHidden/>
    <w:unhideWhenUsed/>
    <w:rsid w:val="00A11786"/>
  </w:style>
  <w:style w:type="numbering" w:customStyle="1" w:styleId="Sinlista4245">
    <w:name w:val="Sin lista4245"/>
    <w:next w:val="Sinlista"/>
    <w:uiPriority w:val="99"/>
    <w:semiHidden/>
    <w:unhideWhenUsed/>
    <w:rsid w:val="00A11786"/>
  </w:style>
  <w:style w:type="numbering" w:customStyle="1" w:styleId="Sinlista11255">
    <w:name w:val="Sin lista11255"/>
    <w:next w:val="Sinlista"/>
    <w:uiPriority w:val="99"/>
    <w:semiHidden/>
    <w:unhideWhenUsed/>
    <w:rsid w:val="00A11786"/>
  </w:style>
  <w:style w:type="numbering" w:customStyle="1" w:styleId="Sinlista21245">
    <w:name w:val="Sin lista21245"/>
    <w:next w:val="Sinlista"/>
    <w:uiPriority w:val="99"/>
    <w:semiHidden/>
    <w:unhideWhenUsed/>
    <w:rsid w:val="00A11786"/>
  </w:style>
  <w:style w:type="numbering" w:customStyle="1" w:styleId="Sinlista31245">
    <w:name w:val="Sin lista31245"/>
    <w:next w:val="Sinlista"/>
    <w:uiPriority w:val="99"/>
    <w:semiHidden/>
    <w:unhideWhenUsed/>
    <w:rsid w:val="00A11786"/>
  </w:style>
  <w:style w:type="numbering" w:customStyle="1" w:styleId="Sinlista5145">
    <w:name w:val="Sin lista5145"/>
    <w:next w:val="Sinlista"/>
    <w:uiPriority w:val="99"/>
    <w:semiHidden/>
    <w:unhideWhenUsed/>
    <w:rsid w:val="00A11786"/>
  </w:style>
  <w:style w:type="numbering" w:customStyle="1" w:styleId="Sinlista12155">
    <w:name w:val="Sin lista12155"/>
    <w:next w:val="Sinlista"/>
    <w:uiPriority w:val="99"/>
    <w:semiHidden/>
    <w:unhideWhenUsed/>
    <w:rsid w:val="00A11786"/>
  </w:style>
  <w:style w:type="numbering" w:customStyle="1" w:styleId="Sinlista22145">
    <w:name w:val="Sin lista22145"/>
    <w:next w:val="Sinlista"/>
    <w:uiPriority w:val="99"/>
    <w:semiHidden/>
    <w:unhideWhenUsed/>
    <w:rsid w:val="00A11786"/>
  </w:style>
  <w:style w:type="numbering" w:customStyle="1" w:styleId="Sinlista32145">
    <w:name w:val="Sin lista32145"/>
    <w:next w:val="Sinlista"/>
    <w:uiPriority w:val="99"/>
    <w:semiHidden/>
    <w:unhideWhenUsed/>
    <w:rsid w:val="00A11786"/>
  </w:style>
  <w:style w:type="numbering" w:customStyle="1" w:styleId="Sinlista41145">
    <w:name w:val="Sin lista41145"/>
    <w:next w:val="Sinlista"/>
    <w:uiPriority w:val="99"/>
    <w:semiHidden/>
    <w:unhideWhenUsed/>
    <w:rsid w:val="00A11786"/>
  </w:style>
  <w:style w:type="numbering" w:customStyle="1" w:styleId="Sinlista111155">
    <w:name w:val="Sin lista111155"/>
    <w:next w:val="Sinlista"/>
    <w:uiPriority w:val="99"/>
    <w:semiHidden/>
    <w:unhideWhenUsed/>
    <w:rsid w:val="00A11786"/>
  </w:style>
  <w:style w:type="numbering" w:customStyle="1" w:styleId="Sinlista211155">
    <w:name w:val="Sin lista211155"/>
    <w:next w:val="Sinlista"/>
    <w:uiPriority w:val="99"/>
    <w:semiHidden/>
    <w:unhideWhenUsed/>
    <w:rsid w:val="00A11786"/>
  </w:style>
  <w:style w:type="numbering" w:customStyle="1" w:styleId="Sinlista311145">
    <w:name w:val="Sin lista311145"/>
    <w:next w:val="Sinlista"/>
    <w:uiPriority w:val="99"/>
    <w:semiHidden/>
    <w:unhideWhenUsed/>
    <w:rsid w:val="00A11786"/>
  </w:style>
  <w:style w:type="numbering" w:customStyle="1" w:styleId="Sinlista6145">
    <w:name w:val="Sin lista6145"/>
    <w:next w:val="Sinlista"/>
    <w:uiPriority w:val="99"/>
    <w:semiHidden/>
    <w:unhideWhenUsed/>
    <w:rsid w:val="00A11786"/>
  </w:style>
  <w:style w:type="numbering" w:customStyle="1" w:styleId="Sinlista7145">
    <w:name w:val="Sin lista7145"/>
    <w:next w:val="Sinlista"/>
    <w:uiPriority w:val="99"/>
    <w:semiHidden/>
    <w:unhideWhenUsed/>
    <w:rsid w:val="00A11786"/>
  </w:style>
  <w:style w:type="numbering" w:customStyle="1" w:styleId="Sinlista8145">
    <w:name w:val="Sin lista8145"/>
    <w:next w:val="Sinlista"/>
    <w:uiPriority w:val="99"/>
    <w:semiHidden/>
    <w:unhideWhenUsed/>
    <w:rsid w:val="00A11786"/>
  </w:style>
  <w:style w:type="numbering" w:customStyle="1" w:styleId="Sinlista9145">
    <w:name w:val="Sin lista9145"/>
    <w:next w:val="Sinlista"/>
    <w:uiPriority w:val="99"/>
    <w:semiHidden/>
    <w:unhideWhenUsed/>
    <w:rsid w:val="00A11786"/>
  </w:style>
  <w:style w:type="numbering" w:customStyle="1" w:styleId="Sinlista10145">
    <w:name w:val="Sin lista10145"/>
    <w:next w:val="Sinlista"/>
    <w:uiPriority w:val="99"/>
    <w:semiHidden/>
    <w:unhideWhenUsed/>
    <w:rsid w:val="00A11786"/>
  </w:style>
  <w:style w:type="numbering" w:customStyle="1" w:styleId="Estilo1145">
    <w:name w:val="Estilo1145"/>
    <w:uiPriority w:val="99"/>
    <w:rsid w:val="00A11786"/>
  </w:style>
  <w:style w:type="numbering" w:customStyle="1" w:styleId="Sinlista1365">
    <w:name w:val="Sin lista1365"/>
    <w:next w:val="Sinlista"/>
    <w:uiPriority w:val="99"/>
    <w:semiHidden/>
    <w:unhideWhenUsed/>
    <w:rsid w:val="00A11786"/>
  </w:style>
  <w:style w:type="numbering" w:customStyle="1" w:styleId="Sinlista1375">
    <w:name w:val="Sin lista1375"/>
    <w:next w:val="Sinlista"/>
    <w:uiPriority w:val="99"/>
    <w:semiHidden/>
    <w:unhideWhenUsed/>
    <w:rsid w:val="00A11786"/>
  </w:style>
  <w:style w:type="numbering" w:customStyle="1" w:styleId="Sinlista2355">
    <w:name w:val="Sin lista2355"/>
    <w:next w:val="Sinlista"/>
    <w:uiPriority w:val="99"/>
    <w:semiHidden/>
    <w:unhideWhenUsed/>
    <w:rsid w:val="00A11786"/>
  </w:style>
  <w:style w:type="numbering" w:customStyle="1" w:styleId="Sinlista3355">
    <w:name w:val="Sin lista3355"/>
    <w:next w:val="Sinlista"/>
    <w:uiPriority w:val="99"/>
    <w:semiHidden/>
    <w:unhideWhenUsed/>
    <w:rsid w:val="00A11786"/>
  </w:style>
  <w:style w:type="numbering" w:customStyle="1" w:styleId="Sinlista4255">
    <w:name w:val="Sin lista4255"/>
    <w:next w:val="Sinlista"/>
    <w:uiPriority w:val="99"/>
    <w:semiHidden/>
    <w:unhideWhenUsed/>
    <w:rsid w:val="00A11786"/>
  </w:style>
  <w:style w:type="numbering" w:customStyle="1" w:styleId="Sinlista11265">
    <w:name w:val="Sin lista11265"/>
    <w:next w:val="Sinlista"/>
    <w:uiPriority w:val="99"/>
    <w:semiHidden/>
    <w:unhideWhenUsed/>
    <w:rsid w:val="00A11786"/>
  </w:style>
  <w:style w:type="numbering" w:customStyle="1" w:styleId="Sinlista21255">
    <w:name w:val="Sin lista21255"/>
    <w:next w:val="Sinlista"/>
    <w:uiPriority w:val="99"/>
    <w:semiHidden/>
    <w:unhideWhenUsed/>
    <w:rsid w:val="00A11786"/>
  </w:style>
  <w:style w:type="numbering" w:customStyle="1" w:styleId="Sinlista31255">
    <w:name w:val="Sin lista31255"/>
    <w:next w:val="Sinlista"/>
    <w:uiPriority w:val="99"/>
    <w:semiHidden/>
    <w:unhideWhenUsed/>
    <w:rsid w:val="00A11786"/>
  </w:style>
  <w:style w:type="numbering" w:customStyle="1" w:styleId="Sinlista5155">
    <w:name w:val="Sin lista5155"/>
    <w:next w:val="Sinlista"/>
    <w:uiPriority w:val="99"/>
    <w:semiHidden/>
    <w:unhideWhenUsed/>
    <w:rsid w:val="00A11786"/>
  </w:style>
  <w:style w:type="numbering" w:customStyle="1" w:styleId="Sinlista12165">
    <w:name w:val="Sin lista12165"/>
    <w:next w:val="Sinlista"/>
    <w:uiPriority w:val="99"/>
    <w:semiHidden/>
    <w:unhideWhenUsed/>
    <w:rsid w:val="00A11786"/>
  </w:style>
  <w:style w:type="numbering" w:customStyle="1" w:styleId="Sinlista22155">
    <w:name w:val="Sin lista22155"/>
    <w:next w:val="Sinlista"/>
    <w:uiPriority w:val="99"/>
    <w:semiHidden/>
    <w:unhideWhenUsed/>
    <w:rsid w:val="00A11786"/>
  </w:style>
  <w:style w:type="numbering" w:customStyle="1" w:styleId="Sinlista32155">
    <w:name w:val="Sin lista32155"/>
    <w:next w:val="Sinlista"/>
    <w:uiPriority w:val="99"/>
    <w:semiHidden/>
    <w:unhideWhenUsed/>
    <w:rsid w:val="00A11786"/>
  </w:style>
  <w:style w:type="numbering" w:customStyle="1" w:styleId="Sinlista41155">
    <w:name w:val="Sin lista41155"/>
    <w:next w:val="Sinlista"/>
    <w:uiPriority w:val="99"/>
    <w:semiHidden/>
    <w:unhideWhenUsed/>
    <w:rsid w:val="00A11786"/>
  </w:style>
  <w:style w:type="numbering" w:customStyle="1" w:styleId="Sinlista111165">
    <w:name w:val="Sin lista111165"/>
    <w:next w:val="Sinlista"/>
    <w:uiPriority w:val="99"/>
    <w:semiHidden/>
    <w:unhideWhenUsed/>
    <w:rsid w:val="00A11786"/>
  </w:style>
  <w:style w:type="numbering" w:customStyle="1" w:styleId="Sinlista211165">
    <w:name w:val="Sin lista211165"/>
    <w:next w:val="Sinlista"/>
    <w:uiPriority w:val="99"/>
    <w:semiHidden/>
    <w:unhideWhenUsed/>
    <w:rsid w:val="00A11786"/>
  </w:style>
  <w:style w:type="numbering" w:customStyle="1" w:styleId="Sinlista311155">
    <w:name w:val="Sin lista311155"/>
    <w:next w:val="Sinlista"/>
    <w:uiPriority w:val="99"/>
    <w:semiHidden/>
    <w:unhideWhenUsed/>
    <w:rsid w:val="00A11786"/>
  </w:style>
  <w:style w:type="numbering" w:customStyle="1" w:styleId="Sinlista6155">
    <w:name w:val="Sin lista6155"/>
    <w:next w:val="Sinlista"/>
    <w:uiPriority w:val="99"/>
    <w:semiHidden/>
    <w:unhideWhenUsed/>
    <w:rsid w:val="00A11786"/>
  </w:style>
  <w:style w:type="numbering" w:customStyle="1" w:styleId="Sinlista7155">
    <w:name w:val="Sin lista7155"/>
    <w:next w:val="Sinlista"/>
    <w:uiPriority w:val="99"/>
    <w:semiHidden/>
    <w:unhideWhenUsed/>
    <w:rsid w:val="00A11786"/>
  </w:style>
  <w:style w:type="numbering" w:customStyle="1" w:styleId="Sinlista8155">
    <w:name w:val="Sin lista8155"/>
    <w:next w:val="Sinlista"/>
    <w:uiPriority w:val="99"/>
    <w:semiHidden/>
    <w:unhideWhenUsed/>
    <w:rsid w:val="00A11786"/>
  </w:style>
  <w:style w:type="numbering" w:customStyle="1" w:styleId="Sinlista9155">
    <w:name w:val="Sin lista9155"/>
    <w:next w:val="Sinlista"/>
    <w:uiPriority w:val="99"/>
    <w:semiHidden/>
    <w:unhideWhenUsed/>
    <w:rsid w:val="00A11786"/>
  </w:style>
  <w:style w:type="numbering" w:customStyle="1" w:styleId="Sinlista10155">
    <w:name w:val="Sin lista10155"/>
    <w:next w:val="Sinlista"/>
    <w:uiPriority w:val="99"/>
    <w:semiHidden/>
    <w:unhideWhenUsed/>
    <w:rsid w:val="00A11786"/>
  </w:style>
  <w:style w:type="numbering" w:customStyle="1" w:styleId="Estilo1155">
    <w:name w:val="Estilo1155"/>
    <w:uiPriority w:val="99"/>
    <w:rsid w:val="00A11786"/>
  </w:style>
  <w:style w:type="numbering" w:customStyle="1" w:styleId="Sinlista1385">
    <w:name w:val="Sin lista1385"/>
    <w:next w:val="Sinlista"/>
    <w:uiPriority w:val="99"/>
    <w:semiHidden/>
    <w:unhideWhenUsed/>
    <w:rsid w:val="00A11786"/>
  </w:style>
  <w:style w:type="numbering" w:customStyle="1" w:styleId="Sinlista1395">
    <w:name w:val="Sin lista1395"/>
    <w:next w:val="Sinlista"/>
    <w:uiPriority w:val="99"/>
    <w:semiHidden/>
    <w:unhideWhenUsed/>
    <w:rsid w:val="00A11786"/>
  </w:style>
  <w:style w:type="numbering" w:customStyle="1" w:styleId="Sinlista2365">
    <w:name w:val="Sin lista2365"/>
    <w:next w:val="Sinlista"/>
    <w:uiPriority w:val="99"/>
    <w:semiHidden/>
    <w:unhideWhenUsed/>
    <w:rsid w:val="00A11786"/>
  </w:style>
  <w:style w:type="numbering" w:customStyle="1" w:styleId="Sinlista3365">
    <w:name w:val="Sin lista3365"/>
    <w:next w:val="Sinlista"/>
    <w:uiPriority w:val="99"/>
    <w:semiHidden/>
    <w:unhideWhenUsed/>
    <w:rsid w:val="00A11786"/>
  </w:style>
  <w:style w:type="numbering" w:customStyle="1" w:styleId="Sinlista4265">
    <w:name w:val="Sin lista4265"/>
    <w:next w:val="Sinlista"/>
    <w:uiPriority w:val="99"/>
    <w:semiHidden/>
    <w:unhideWhenUsed/>
    <w:rsid w:val="00A11786"/>
  </w:style>
  <w:style w:type="numbering" w:customStyle="1" w:styleId="Sinlista11275">
    <w:name w:val="Sin lista11275"/>
    <w:next w:val="Sinlista"/>
    <w:uiPriority w:val="99"/>
    <w:semiHidden/>
    <w:unhideWhenUsed/>
    <w:rsid w:val="00A11786"/>
  </w:style>
  <w:style w:type="numbering" w:customStyle="1" w:styleId="Sinlista21265">
    <w:name w:val="Sin lista21265"/>
    <w:next w:val="Sinlista"/>
    <w:uiPriority w:val="99"/>
    <w:semiHidden/>
    <w:unhideWhenUsed/>
    <w:rsid w:val="00A11786"/>
  </w:style>
  <w:style w:type="numbering" w:customStyle="1" w:styleId="Sinlista31265">
    <w:name w:val="Sin lista31265"/>
    <w:next w:val="Sinlista"/>
    <w:uiPriority w:val="99"/>
    <w:semiHidden/>
    <w:unhideWhenUsed/>
    <w:rsid w:val="00A11786"/>
  </w:style>
  <w:style w:type="numbering" w:customStyle="1" w:styleId="Sinlista5165">
    <w:name w:val="Sin lista5165"/>
    <w:next w:val="Sinlista"/>
    <w:uiPriority w:val="99"/>
    <w:semiHidden/>
    <w:unhideWhenUsed/>
    <w:rsid w:val="00A11786"/>
  </w:style>
  <w:style w:type="numbering" w:customStyle="1" w:styleId="Sinlista12175">
    <w:name w:val="Sin lista12175"/>
    <w:next w:val="Sinlista"/>
    <w:uiPriority w:val="99"/>
    <w:semiHidden/>
    <w:unhideWhenUsed/>
    <w:rsid w:val="00A11786"/>
  </w:style>
  <w:style w:type="numbering" w:customStyle="1" w:styleId="Sinlista22165">
    <w:name w:val="Sin lista22165"/>
    <w:next w:val="Sinlista"/>
    <w:uiPriority w:val="99"/>
    <w:semiHidden/>
    <w:unhideWhenUsed/>
    <w:rsid w:val="00A11786"/>
  </w:style>
  <w:style w:type="numbering" w:customStyle="1" w:styleId="Sinlista32165">
    <w:name w:val="Sin lista32165"/>
    <w:next w:val="Sinlista"/>
    <w:uiPriority w:val="99"/>
    <w:semiHidden/>
    <w:unhideWhenUsed/>
    <w:rsid w:val="00A11786"/>
  </w:style>
  <w:style w:type="numbering" w:customStyle="1" w:styleId="Sinlista41165">
    <w:name w:val="Sin lista41165"/>
    <w:next w:val="Sinlista"/>
    <w:uiPriority w:val="99"/>
    <w:semiHidden/>
    <w:unhideWhenUsed/>
    <w:rsid w:val="00A11786"/>
  </w:style>
  <w:style w:type="numbering" w:customStyle="1" w:styleId="Sinlista111175">
    <w:name w:val="Sin lista111175"/>
    <w:next w:val="Sinlista"/>
    <w:uiPriority w:val="99"/>
    <w:semiHidden/>
    <w:unhideWhenUsed/>
    <w:rsid w:val="00A11786"/>
  </w:style>
  <w:style w:type="numbering" w:customStyle="1" w:styleId="Sinlista211175">
    <w:name w:val="Sin lista211175"/>
    <w:next w:val="Sinlista"/>
    <w:uiPriority w:val="99"/>
    <w:semiHidden/>
    <w:unhideWhenUsed/>
    <w:rsid w:val="00A11786"/>
  </w:style>
  <w:style w:type="numbering" w:customStyle="1" w:styleId="Sinlista311165">
    <w:name w:val="Sin lista311165"/>
    <w:next w:val="Sinlista"/>
    <w:uiPriority w:val="99"/>
    <w:semiHidden/>
    <w:unhideWhenUsed/>
    <w:rsid w:val="00A11786"/>
  </w:style>
  <w:style w:type="numbering" w:customStyle="1" w:styleId="Sinlista6165">
    <w:name w:val="Sin lista6165"/>
    <w:next w:val="Sinlista"/>
    <w:uiPriority w:val="99"/>
    <w:semiHidden/>
    <w:unhideWhenUsed/>
    <w:rsid w:val="00A11786"/>
  </w:style>
  <w:style w:type="numbering" w:customStyle="1" w:styleId="Sinlista7165">
    <w:name w:val="Sin lista7165"/>
    <w:next w:val="Sinlista"/>
    <w:uiPriority w:val="99"/>
    <w:semiHidden/>
    <w:unhideWhenUsed/>
    <w:rsid w:val="00A11786"/>
  </w:style>
  <w:style w:type="numbering" w:customStyle="1" w:styleId="Sinlista8165">
    <w:name w:val="Sin lista8165"/>
    <w:next w:val="Sinlista"/>
    <w:uiPriority w:val="99"/>
    <w:semiHidden/>
    <w:unhideWhenUsed/>
    <w:rsid w:val="00A11786"/>
  </w:style>
  <w:style w:type="numbering" w:customStyle="1" w:styleId="Sinlista9165">
    <w:name w:val="Sin lista9165"/>
    <w:next w:val="Sinlista"/>
    <w:uiPriority w:val="99"/>
    <w:semiHidden/>
    <w:unhideWhenUsed/>
    <w:rsid w:val="00A11786"/>
  </w:style>
  <w:style w:type="numbering" w:customStyle="1" w:styleId="Sinlista10165">
    <w:name w:val="Sin lista10165"/>
    <w:next w:val="Sinlista"/>
    <w:uiPriority w:val="99"/>
    <w:semiHidden/>
    <w:unhideWhenUsed/>
    <w:rsid w:val="00A11786"/>
  </w:style>
  <w:style w:type="numbering" w:customStyle="1" w:styleId="Estilo1165">
    <w:name w:val="Estilo1165"/>
    <w:uiPriority w:val="99"/>
    <w:rsid w:val="00A11786"/>
  </w:style>
  <w:style w:type="numbering" w:customStyle="1" w:styleId="Sinlista1405">
    <w:name w:val="Sin lista1405"/>
    <w:next w:val="Sinlista"/>
    <w:uiPriority w:val="99"/>
    <w:semiHidden/>
    <w:unhideWhenUsed/>
    <w:rsid w:val="00A11786"/>
  </w:style>
  <w:style w:type="numbering" w:customStyle="1" w:styleId="Sinlista1417">
    <w:name w:val="Sin lista1417"/>
    <w:next w:val="Sinlista"/>
    <w:uiPriority w:val="99"/>
    <w:semiHidden/>
    <w:unhideWhenUsed/>
    <w:rsid w:val="00A11786"/>
  </w:style>
  <w:style w:type="numbering" w:customStyle="1" w:styleId="Sinlista2375">
    <w:name w:val="Sin lista2375"/>
    <w:next w:val="Sinlista"/>
    <w:uiPriority w:val="99"/>
    <w:semiHidden/>
    <w:unhideWhenUsed/>
    <w:rsid w:val="00A11786"/>
  </w:style>
  <w:style w:type="numbering" w:customStyle="1" w:styleId="Sinlista3375">
    <w:name w:val="Sin lista3375"/>
    <w:next w:val="Sinlista"/>
    <w:uiPriority w:val="99"/>
    <w:semiHidden/>
    <w:unhideWhenUsed/>
    <w:rsid w:val="00A11786"/>
  </w:style>
  <w:style w:type="numbering" w:customStyle="1" w:styleId="Sinlista4275">
    <w:name w:val="Sin lista4275"/>
    <w:next w:val="Sinlista"/>
    <w:uiPriority w:val="99"/>
    <w:semiHidden/>
    <w:unhideWhenUsed/>
    <w:rsid w:val="00A11786"/>
  </w:style>
  <w:style w:type="numbering" w:customStyle="1" w:styleId="Sinlista11285">
    <w:name w:val="Sin lista11285"/>
    <w:next w:val="Sinlista"/>
    <w:uiPriority w:val="99"/>
    <w:semiHidden/>
    <w:unhideWhenUsed/>
    <w:rsid w:val="00A11786"/>
  </w:style>
  <w:style w:type="numbering" w:customStyle="1" w:styleId="Sinlista21275">
    <w:name w:val="Sin lista21275"/>
    <w:next w:val="Sinlista"/>
    <w:uiPriority w:val="99"/>
    <w:semiHidden/>
    <w:unhideWhenUsed/>
    <w:rsid w:val="00A11786"/>
  </w:style>
  <w:style w:type="numbering" w:customStyle="1" w:styleId="Sinlista31275">
    <w:name w:val="Sin lista31275"/>
    <w:next w:val="Sinlista"/>
    <w:uiPriority w:val="99"/>
    <w:semiHidden/>
    <w:unhideWhenUsed/>
    <w:rsid w:val="00A11786"/>
  </w:style>
  <w:style w:type="numbering" w:customStyle="1" w:styleId="Sinlista5175">
    <w:name w:val="Sin lista5175"/>
    <w:next w:val="Sinlista"/>
    <w:uiPriority w:val="99"/>
    <w:semiHidden/>
    <w:unhideWhenUsed/>
    <w:rsid w:val="00A11786"/>
  </w:style>
  <w:style w:type="numbering" w:customStyle="1" w:styleId="Sinlista12185">
    <w:name w:val="Sin lista12185"/>
    <w:next w:val="Sinlista"/>
    <w:uiPriority w:val="99"/>
    <w:semiHidden/>
    <w:unhideWhenUsed/>
    <w:rsid w:val="00A11786"/>
  </w:style>
  <w:style w:type="numbering" w:customStyle="1" w:styleId="Sinlista22175">
    <w:name w:val="Sin lista22175"/>
    <w:next w:val="Sinlista"/>
    <w:uiPriority w:val="99"/>
    <w:semiHidden/>
    <w:unhideWhenUsed/>
    <w:rsid w:val="00A11786"/>
  </w:style>
  <w:style w:type="numbering" w:customStyle="1" w:styleId="Sinlista32175">
    <w:name w:val="Sin lista32175"/>
    <w:next w:val="Sinlista"/>
    <w:uiPriority w:val="99"/>
    <w:semiHidden/>
    <w:unhideWhenUsed/>
    <w:rsid w:val="00A11786"/>
  </w:style>
  <w:style w:type="numbering" w:customStyle="1" w:styleId="Sinlista41175">
    <w:name w:val="Sin lista41175"/>
    <w:next w:val="Sinlista"/>
    <w:uiPriority w:val="99"/>
    <w:semiHidden/>
    <w:unhideWhenUsed/>
    <w:rsid w:val="00A11786"/>
  </w:style>
  <w:style w:type="numbering" w:customStyle="1" w:styleId="Sinlista111185">
    <w:name w:val="Sin lista111185"/>
    <w:next w:val="Sinlista"/>
    <w:uiPriority w:val="99"/>
    <w:semiHidden/>
    <w:unhideWhenUsed/>
    <w:rsid w:val="00A11786"/>
  </w:style>
  <w:style w:type="numbering" w:customStyle="1" w:styleId="Sinlista211185">
    <w:name w:val="Sin lista211185"/>
    <w:next w:val="Sinlista"/>
    <w:uiPriority w:val="99"/>
    <w:semiHidden/>
    <w:unhideWhenUsed/>
    <w:rsid w:val="00A11786"/>
  </w:style>
  <w:style w:type="numbering" w:customStyle="1" w:styleId="Sinlista311175">
    <w:name w:val="Sin lista311175"/>
    <w:next w:val="Sinlista"/>
    <w:uiPriority w:val="99"/>
    <w:semiHidden/>
    <w:unhideWhenUsed/>
    <w:rsid w:val="00A11786"/>
  </w:style>
  <w:style w:type="numbering" w:customStyle="1" w:styleId="Sinlista6175">
    <w:name w:val="Sin lista6175"/>
    <w:next w:val="Sinlista"/>
    <w:uiPriority w:val="99"/>
    <w:semiHidden/>
    <w:unhideWhenUsed/>
    <w:rsid w:val="00A11786"/>
  </w:style>
  <w:style w:type="numbering" w:customStyle="1" w:styleId="Sinlista7175">
    <w:name w:val="Sin lista7175"/>
    <w:next w:val="Sinlista"/>
    <w:uiPriority w:val="99"/>
    <w:semiHidden/>
    <w:unhideWhenUsed/>
    <w:rsid w:val="00A11786"/>
  </w:style>
  <w:style w:type="numbering" w:customStyle="1" w:styleId="Sinlista8175">
    <w:name w:val="Sin lista8175"/>
    <w:next w:val="Sinlista"/>
    <w:uiPriority w:val="99"/>
    <w:semiHidden/>
    <w:unhideWhenUsed/>
    <w:rsid w:val="00A11786"/>
  </w:style>
  <w:style w:type="numbering" w:customStyle="1" w:styleId="Sinlista9175">
    <w:name w:val="Sin lista9175"/>
    <w:next w:val="Sinlista"/>
    <w:uiPriority w:val="99"/>
    <w:semiHidden/>
    <w:unhideWhenUsed/>
    <w:rsid w:val="00A11786"/>
  </w:style>
  <w:style w:type="numbering" w:customStyle="1" w:styleId="Sinlista10175">
    <w:name w:val="Sin lista10175"/>
    <w:next w:val="Sinlista"/>
    <w:uiPriority w:val="99"/>
    <w:semiHidden/>
    <w:unhideWhenUsed/>
    <w:rsid w:val="00A11786"/>
  </w:style>
  <w:style w:type="numbering" w:customStyle="1" w:styleId="Estilo1175">
    <w:name w:val="Estilo1175"/>
    <w:uiPriority w:val="99"/>
    <w:rsid w:val="00A11786"/>
  </w:style>
  <w:style w:type="numbering" w:customStyle="1" w:styleId="Sinlista1425">
    <w:name w:val="Sin lista1425"/>
    <w:next w:val="Sinlista"/>
    <w:uiPriority w:val="99"/>
    <w:semiHidden/>
    <w:unhideWhenUsed/>
    <w:rsid w:val="00A11786"/>
  </w:style>
  <w:style w:type="numbering" w:customStyle="1" w:styleId="Sinlista159">
    <w:name w:val="Sin lista159"/>
    <w:next w:val="Sinlista"/>
    <w:uiPriority w:val="99"/>
    <w:semiHidden/>
    <w:unhideWhenUsed/>
    <w:rsid w:val="00AA0F34"/>
  </w:style>
  <w:style w:type="table" w:customStyle="1" w:styleId="Tablaconcuadrcula134">
    <w:name w:val="Tabla con cuadrícula134"/>
    <w:basedOn w:val="Tablanormal"/>
    <w:next w:val="Tablaconcuadrcula"/>
    <w:uiPriority w:val="59"/>
    <w:rsid w:val="00AA0F34"/>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4">
    <w:name w:val="Tabla con cuadrícula234"/>
    <w:basedOn w:val="Tablanormal"/>
    <w:next w:val="Tablaconcuadrcula"/>
    <w:uiPriority w:val="59"/>
    <w:rsid w:val="00AA0F34"/>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0">
    <w:name w:val="Sin lista160"/>
    <w:next w:val="Sinlista"/>
    <w:uiPriority w:val="99"/>
    <w:semiHidden/>
    <w:unhideWhenUsed/>
    <w:rsid w:val="00AA0F34"/>
  </w:style>
  <w:style w:type="numbering" w:customStyle="1" w:styleId="Sinlista249">
    <w:name w:val="Sin lista249"/>
    <w:next w:val="Sinlista"/>
    <w:uiPriority w:val="99"/>
    <w:semiHidden/>
    <w:unhideWhenUsed/>
    <w:rsid w:val="00AA0F34"/>
  </w:style>
  <w:style w:type="numbering" w:customStyle="1" w:styleId="Sinlista349">
    <w:name w:val="Sin lista349"/>
    <w:next w:val="Sinlista"/>
    <w:uiPriority w:val="99"/>
    <w:semiHidden/>
    <w:unhideWhenUsed/>
    <w:rsid w:val="00AA0F34"/>
  </w:style>
  <w:style w:type="numbering" w:customStyle="1" w:styleId="Sinlista439">
    <w:name w:val="Sin lista439"/>
    <w:next w:val="Sinlista"/>
    <w:uiPriority w:val="99"/>
    <w:semiHidden/>
    <w:unhideWhenUsed/>
    <w:rsid w:val="00AA0F34"/>
  </w:style>
  <w:style w:type="numbering" w:customStyle="1" w:styleId="Sinlista1139">
    <w:name w:val="Sin lista1139"/>
    <w:next w:val="Sinlista"/>
    <w:uiPriority w:val="99"/>
    <w:semiHidden/>
    <w:unhideWhenUsed/>
    <w:rsid w:val="00AA0F34"/>
  </w:style>
  <w:style w:type="numbering" w:customStyle="1" w:styleId="Sinlista2139">
    <w:name w:val="Sin lista2139"/>
    <w:next w:val="Sinlista"/>
    <w:uiPriority w:val="99"/>
    <w:semiHidden/>
    <w:unhideWhenUsed/>
    <w:rsid w:val="00AA0F34"/>
  </w:style>
  <w:style w:type="numbering" w:customStyle="1" w:styleId="Sinlista3139">
    <w:name w:val="Sin lista3139"/>
    <w:next w:val="Sinlista"/>
    <w:uiPriority w:val="99"/>
    <w:semiHidden/>
    <w:unhideWhenUsed/>
    <w:rsid w:val="00AA0F34"/>
  </w:style>
  <w:style w:type="numbering" w:customStyle="1" w:styleId="Sinlista529">
    <w:name w:val="Sin lista529"/>
    <w:next w:val="Sinlista"/>
    <w:uiPriority w:val="99"/>
    <w:semiHidden/>
    <w:unhideWhenUsed/>
    <w:rsid w:val="00AA0F34"/>
  </w:style>
  <w:style w:type="table" w:customStyle="1" w:styleId="Tablaconcuadrcula1523">
    <w:name w:val="Tabla con cuadrícula1523"/>
    <w:basedOn w:val="Tablanormal"/>
    <w:next w:val="Tablaconcuadrcula"/>
    <w:uiPriority w:val="59"/>
    <w:rsid w:val="00AA0F34"/>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3">
    <w:name w:val="Tabla con cuadrícula2523"/>
    <w:basedOn w:val="Tablanormal"/>
    <w:next w:val="Tablaconcuadrcula"/>
    <w:uiPriority w:val="59"/>
    <w:rsid w:val="00AA0F34"/>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9">
    <w:name w:val="Sin lista1229"/>
    <w:next w:val="Sinlista"/>
    <w:uiPriority w:val="99"/>
    <w:semiHidden/>
    <w:unhideWhenUsed/>
    <w:rsid w:val="00AA0F34"/>
  </w:style>
  <w:style w:type="numbering" w:customStyle="1" w:styleId="Sinlista2229">
    <w:name w:val="Sin lista2229"/>
    <w:next w:val="Sinlista"/>
    <w:uiPriority w:val="99"/>
    <w:semiHidden/>
    <w:unhideWhenUsed/>
    <w:rsid w:val="00AA0F34"/>
  </w:style>
  <w:style w:type="numbering" w:customStyle="1" w:styleId="Sinlista3229">
    <w:name w:val="Sin lista3229"/>
    <w:next w:val="Sinlista"/>
    <w:uiPriority w:val="99"/>
    <w:semiHidden/>
    <w:unhideWhenUsed/>
    <w:rsid w:val="00AA0F34"/>
  </w:style>
  <w:style w:type="numbering" w:customStyle="1" w:styleId="Sinlista4129">
    <w:name w:val="Sin lista4129"/>
    <w:next w:val="Sinlista"/>
    <w:uiPriority w:val="99"/>
    <w:semiHidden/>
    <w:unhideWhenUsed/>
    <w:rsid w:val="00AA0F34"/>
  </w:style>
  <w:style w:type="numbering" w:customStyle="1" w:styleId="Sinlista11129">
    <w:name w:val="Sin lista11129"/>
    <w:next w:val="Sinlista"/>
    <w:uiPriority w:val="99"/>
    <w:semiHidden/>
    <w:unhideWhenUsed/>
    <w:rsid w:val="00AA0F34"/>
  </w:style>
  <w:style w:type="numbering" w:customStyle="1" w:styleId="Sinlista21129">
    <w:name w:val="Sin lista21129"/>
    <w:next w:val="Sinlista"/>
    <w:uiPriority w:val="99"/>
    <w:semiHidden/>
    <w:unhideWhenUsed/>
    <w:rsid w:val="00AA0F34"/>
  </w:style>
  <w:style w:type="numbering" w:customStyle="1" w:styleId="Sinlista31129">
    <w:name w:val="Sin lista31129"/>
    <w:next w:val="Sinlista"/>
    <w:uiPriority w:val="99"/>
    <w:semiHidden/>
    <w:unhideWhenUsed/>
    <w:rsid w:val="00AA0F34"/>
  </w:style>
  <w:style w:type="numbering" w:customStyle="1" w:styleId="Sinlista629">
    <w:name w:val="Sin lista629"/>
    <w:next w:val="Sinlista"/>
    <w:uiPriority w:val="99"/>
    <w:semiHidden/>
    <w:unhideWhenUsed/>
    <w:rsid w:val="00AA0F34"/>
  </w:style>
  <w:style w:type="numbering" w:customStyle="1" w:styleId="Sinlista729">
    <w:name w:val="Sin lista729"/>
    <w:next w:val="Sinlista"/>
    <w:uiPriority w:val="99"/>
    <w:semiHidden/>
    <w:unhideWhenUsed/>
    <w:rsid w:val="00AA0F34"/>
  </w:style>
  <w:style w:type="numbering" w:customStyle="1" w:styleId="Sinlista829">
    <w:name w:val="Sin lista829"/>
    <w:next w:val="Sinlista"/>
    <w:uiPriority w:val="99"/>
    <w:semiHidden/>
    <w:unhideWhenUsed/>
    <w:rsid w:val="00AA0F34"/>
  </w:style>
  <w:style w:type="numbering" w:customStyle="1" w:styleId="Sinlista929">
    <w:name w:val="Sin lista929"/>
    <w:next w:val="Sinlista"/>
    <w:uiPriority w:val="99"/>
    <w:semiHidden/>
    <w:unhideWhenUsed/>
    <w:rsid w:val="00AA0F34"/>
  </w:style>
  <w:style w:type="numbering" w:customStyle="1" w:styleId="Sinlista1029">
    <w:name w:val="Sin lista1029"/>
    <w:next w:val="Sinlista"/>
    <w:uiPriority w:val="99"/>
    <w:semiHidden/>
    <w:unhideWhenUsed/>
    <w:rsid w:val="00AA0F34"/>
  </w:style>
  <w:style w:type="numbering" w:customStyle="1" w:styleId="Estilo129">
    <w:name w:val="Estilo129"/>
    <w:uiPriority w:val="99"/>
    <w:rsid w:val="00AA0F34"/>
  </w:style>
  <w:style w:type="numbering" w:customStyle="1" w:styleId="Sinlista1320">
    <w:name w:val="Sin lista1320"/>
    <w:next w:val="Sinlista"/>
    <w:uiPriority w:val="99"/>
    <w:semiHidden/>
    <w:unhideWhenUsed/>
    <w:rsid w:val="00AA0F34"/>
  </w:style>
  <w:style w:type="numbering" w:customStyle="1" w:styleId="Sinlista1418">
    <w:name w:val="Sin lista1418"/>
    <w:next w:val="Sinlista"/>
    <w:uiPriority w:val="99"/>
    <w:semiHidden/>
    <w:unhideWhenUsed/>
    <w:rsid w:val="00AA0F34"/>
  </w:style>
  <w:style w:type="numbering" w:customStyle="1" w:styleId="Sinlista2319">
    <w:name w:val="Sin lista2319"/>
    <w:next w:val="Sinlista"/>
    <w:uiPriority w:val="99"/>
    <w:semiHidden/>
    <w:unhideWhenUsed/>
    <w:rsid w:val="00AA0F34"/>
  </w:style>
  <w:style w:type="numbering" w:customStyle="1" w:styleId="Sinlista3319">
    <w:name w:val="Sin lista3319"/>
    <w:next w:val="Sinlista"/>
    <w:uiPriority w:val="99"/>
    <w:semiHidden/>
    <w:unhideWhenUsed/>
    <w:rsid w:val="00AA0F34"/>
  </w:style>
  <w:style w:type="numbering" w:customStyle="1" w:styleId="Sinlista4219">
    <w:name w:val="Sin lista4219"/>
    <w:next w:val="Sinlista"/>
    <w:uiPriority w:val="99"/>
    <w:semiHidden/>
    <w:unhideWhenUsed/>
    <w:rsid w:val="00AA0F34"/>
  </w:style>
  <w:style w:type="numbering" w:customStyle="1" w:styleId="Sinlista11220">
    <w:name w:val="Sin lista11220"/>
    <w:next w:val="Sinlista"/>
    <w:uiPriority w:val="99"/>
    <w:semiHidden/>
    <w:unhideWhenUsed/>
    <w:rsid w:val="00AA0F34"/>
  </w:style>
  <w:style w:type="numbering" w:customStyle="1" w:styleId="Sinlista21219">
    <w:name w:val="Sin lista21219"/>
    <w:next w:val="Sinlista"/>
    <w:uiPriority w:val="99"/>
    <w:semiHidden/>
    <w:unhideWhenUsed/>
    <w:rsid w:val="00AA0F34"/>
  </w:style>
  <w:style w:type="numbering" w:customStyle="1" w:styleId="Sinlista31219">
    <w:name w:val="Sin lista31219"/>
    <w:next w:val="Sinlista"/>
    <w:uiPriority w:val="99"/>
    <w:semiHidden/>
    <w:unhideWhenUsed/>
    <w:rsid w:val="00AA0F34"/>
  </w:style>
  <w:style w:type="numbering" w:customStyle="1" w:styleId="Sinlista5119">
    <w:name w:val="Sin lista5119"/>
    <w:next w:val="Sinlista"/>
    <w:uiPriority w:val="99"/>
    <w:semiHidden/>
    <w:unhideWhenUsed/>
    <w:rsid w:val="00AA0F34"/>
  </w:style>
  <w:style w:type="numbering" w:customStyle="1" w:styleId="Sinlista12120">
    <w:name w:val="Sin lista12120"/>
    <w:next w:val="Sinlista"/>
    <w:uiPriority w:val="99"/>
    <w:semiHidden/>
    <w:unhideWhenUsed/>
    <w:rsid w:val="00AA0F34"/>
  </w:style>
  <w:style w:type="numbering" w:customStyle="1" w:styleId="Sinlista22119">
    <w:name w:val="Sin lista22119"/>
    <w:next w:val="Sinlista"/>
    <w:uiPriority w:val="99"/>
    <w:semiHidden/>
    <w:unhideWhenUsed/>
    <w:rsid w:val="00AA0F34"/>
  </w:style>
  <w:style w:type="numbering" w:customStyle="1" w:styleId="Sinlista32119">
    <w:name w:val="Sin lista32119"/>
    <w:next w:val="Sinlista"/>
    <w:uiPriority w:val="99"/>
    <w:semiHidden/>
    <w:unhideWhenUsed/>
    <w:rsid w:val="00AA0F34"/>
  </w:style>
  <w:style w:type="numbering" w:customStyle="1" w:styleId="Sinlista41119">
    <w:name w:val="Sin lista41119"/>
    <w:next w:val="Sinlista"/>
    <w:uiPriority w:val="99"/>
    <w:semiHidden/>
    <w:unhideWhenUsed/>
    <w:rsid w:val="00AA0F34"/>
  </w:style>
  <w:style w:type="numbering" w:customStyle="1" w:styleId="Sinlista111120">
    <w:name w:val="Sin lista111120"/>
    <w:next w:val="Sinlista"/>
    <w:uiPriority w:val="99"/>
    <w:semiHidden/>
    <w:unhideWhenUsed/>
    <w:rsid w:val="00AA0F34"/>
  </w:style>
  <w:style w:type="numbering" w:customStyle="1" w:styleId="Sinlista211120">
    <w:name w:val="Sin lista211120"/>
    <w:next w:val="Sinlista"/>
    <w:uiPriority w:val="99"/>
    <w:semiHidden/>
    <w:unhideWhenUsed/>
    <w:rsid w:val="00AA0F34"/>
  </w:style>
  <w:style w:type="numbering" w:customStyle="1" w:styleId="Sinlista311119">
    <w:name w:val="Sin lista311119"/>
    <w:next w:val="Sinlista"/>
    <w:uiPriority w:val="99"/>
    <w:semiHidden/>
    <w:unhideWhenUsed/>
    <w:rsid w:val="00AA0F34"/>
  </w:style>
  <w:style w:type="numbering" w:customStyle="1" w:styleId="Sinlista6119">
    <w:name w:val="Sin lista6119"/>
    <w:next w:val="Sinlista"/>
    <w:uiPriority w:val="99"/>
    <w:semiHidden/>
    <w:unhideWhenUsed/>
    <w:rsid w:val="00AA0F34"/>
  </w:style>
  <w:style w:type="numbering" w:customStyle="1" w:styleId="Sinlista7119">
    <w:name w:val="Sin lista7119"/>
    <w:next w:val="Sinlista"/>
    <w:uiPriority w:val="99"/>
    <w:semiHidden/>
    <w:unhideWhenUsed/>
    <w:rsid w:val="00AA0F34"/>
  </w:style>
  <w:style w:type="numbering" w:customStyle="1" w:styleId="Sinlista8119">
    <w:name w:val="Sin lista8119"/>
    <w:next w:val="Sinlista"/>
    <w:uiPriority w:val="99"/>
    <w:semiHidden/>
    <w:unhideWhenUsed/>
    <w:rsid w:val="00AA0F34"/>
  </w:style>
  <w:style w:type="numbering" w:customStyle="1" w:styleId="Sinlista9119">
    <w:name w:val="Sin lista9119"/>
    <w:next w:val="Sinlista"/>
    <w:uiPriority w:val="99"/>
    <w:semiHidden/>
    <w:unhideWhenUsed/>
    <w:rsid w:val="00AA0F34"/>
  </w:style>
  <w:style w:type="numbering" w:customStyle="1" w:styleId="Sinlista10119">
    <w:name w:val="Sin lista10119"/>
    <w:next w:val="Sinlista"/>
    <w:uiPriority w:val="99"/>
    <w:semiHidden/>
    <w:unhideWhenUsed/>
    <w:rsid w:val="00AA0F34"/>
  </w:style>
  <w:style w:type="numbering" w:customStyle="1" w:styleId="Estilo1119">
    <w:name w:val="Estilo1119"/>
    <w:uiPriority w:val="99"/>
    <w:rsid w:val="00AA0F34"/>
  </w:style>
  <w:style w:type="numbering" w:customStyle="1" w:styleId="Sinlista1510">
    <w:name w:val="Sin lista1510"/>
    <w:next w:val="Sinlista"/>
    <w:uiPriority w:val="99"/>
    <w:semiHidden/>
    <w:unhideWhenUsed/>
    <w:rsid w:val="00AA0F34"/>
  </w:style>
  <w:style w:type="numbering" w:customStyle="1" w:styleId="Sinlista166">
    <w:name w:val="Sin lista166"/>
    <w:next w:val="Sinlista"/>
    <w:uiPriority w:val="99"/>
    <w:semiHidden/>
    <w:unhideWhenUsed/>
    <w:rsid w:val="00AA0F34"/>
  </w:style>
  <w:style w:type="numbering" w:customStyle="1" w:styleId="Sinlista2410">
    <w:name w:val="Sin lista2410"/>
    <w:next w:val="Sinlista"/>
    <w:uiPriority w:val="99"/>
    <w:semiHidden/>
    <w:unhideWhenUsed/>
    <w:rsid w:val="00AA0F34"/>
  </w:style>
  <w:style w:type="numbering" w:customStyle="1" w:styleId="Sinlista3410">
    <w:name w:val="Sin lista3410"/>
    <w:next w:val="Sinlista"/>
    <w:uiPriority w:val="99"/>
    <w:semiHidden/>
    <w:unhideWhenUsed/>
    <w:rsid w:val="00AA0F34"/>
  </w:style>
  <w:style w:type="numbering" w:customStyle="1" w:styleId="Sinlista4310">
    <w:name w:val="Sin lista4310"/>
    <w:next w:val="Sinlista"/>
    <w:uiPriority w:val="99"/>
    <w:semiHidden/>
    <w:unhideWhenUsed/>
    <w:rsid w:val="00AA0F34"/>
  </w:style>
  <w:style w:type="numbering" w:customStyle="1" w:styleId="Sinlista11310">
    <w:name w:val="Sin lista11310"/>
    <w:next w:val="Sinlista"/>
    <w:uiPriority w:val="99"/>
    <w:semiHidden/>
    <w:unhideWhenUsed/>
    <w:rsid w:val="00AA0F34"/>
  </w:style>
  <w:style w:type="numbering" w:customStyle="1" w:styleId="Sinlista21310">
    <w:name w:val="Sin lista21310"/>
    <w:next w:val="Sinlista"/>
    <w:uiPriority w:val="99"/>
    <w:semiHidden/>
    <w:unhideWhenUsed/>
    <w:rsid w:val="00AA0F34"/>
  </w:style>
  <w:style w:type="numbering" w:customStyle="1" w:styleId="Sinlista31310">
    <w:name w:val="Sin lista31310"/>
    <w:next w:val="Sinlista"/>
    <w:uiPriority w:val="99"/>
    <w:semiHidden/>
    <w:unhideWhenUsed/>
    <w:rsid w:val="00AA0F34"/>
  </w:style>
  <w:style w:type="numbering" w:customStyle="1" w:styleId="Sinlista5210">
    <w:name w:val="Sin lista5210"/>
    <w:next w:val="Sinlista"/>
    <w:uiPriority w:val="99"/>
    <w:semiHidden/>
    <w:unhideWhenUsed/>
    <w:rsid w:val="00AA0F34"/>
  </w:style>
  <w:style w:type="numbering" w:customStyle="1" w:styleId="Sinlista12210">
    <w:name w:val="Sin lista12210"/>
    <w:next w:val="Sinlista"/>
    <w:uiPriority w:val="99"/>
    <w:semiHidden/>
    <w:unhideWhenUsed/>
    <w:rsid w:val="00AA0F34"/>
  </w:style>
  <w:style w:type="numbering" w:customStyle="1" w:styleId="Sinlista22210">
    <w:name w:val="Sin lista22210"/>
    <w:next w:val="Sinlista"/>
    <w:uiPriority w:val="99"/>
    <w:semiHidden/>
    <w:unhideWhenUsed/>
    <w:rsid w:val="00AA0F34"/>
  </w:style>
  <w:style w:type="numbering" w:customStyle="1" w:styleId="Sinlista32210">
    <w:name w:val="Sin lista32210"/>
    <w:next w:val="Sinlista"/>
    <w:uiPriority w:val="99"/>
    <w:semiHidden/>
    <w:unhideWhenUsed/>
    <w:rsid w:val="00AA0F34"/>
  </w:style>
  <w:style w:type="numbering" w:customStyle="1" w:styleId="Sinlista41210">
    <w:name w:val="Sin lista41210"/>
    <w:next w:val="Sinlista"/>
    <w:uiPriority w:val="99"/>
    <w:semiHidden/>
    <w:unhideWhenUsed/>
    <w:rsid w:val="00AA0F34"/>
  </w:style>
  <w:style w:type="numbering" w:customStyle="1" w:styleId="Sinlista111210">
    <w:name w:val="Sin lista111210"/>
    <w:next w:val="Sinlista"/>
    <w:uiPriority w:val="99"/>
    <w:semiHidden/>
    <w:unhideWhenUsed/>
    <w:rsid w:val="00AA0F34"/>
  </w:style>
  <w:style w:type="numbering" w:customStyle="1" w:styleId="Sinlista211210">
    <w:name w:val="Sin lista211210"/>
    <w:next w:val="Sinlista"/>
    <w:uiPriority w:val="99"/>
    <w:semiHidden/>
    <w:unhideWhenUsed/>
    <w:rsid w:val="00AA0F34"/>
  </w:style>
  <w:style w:type="numbering" w:customStyle="1" w:styleId="Sinlista311210">
    <w:name w:val="Sin lista311210"/>
    <w:next w:val="Sinlista"/>
    <w:uiPriority w:val="99"/>
    <w:semiHidden/>
    <w:unhideWhenUsed/>
    <w:rsid w:val="00AA0F34"/>
  </w:style>
  <w:style w:type="numbering" w:customStyle="1" w:styleId="Sinlista6210">
    <w:name w:val="Sin lista6210"/>
    <w:next w:val="Sinlista"/>
    <w:uiPriority w:val="99"/>
    <w:semiHidden/>
    <w:unhideWhenUsed/>
    <w:rsid w:val="00AA0F34"/>
  </w:style>
  <w:style w:type="numbering" w:customStyle="1" w:styleId="Sinlista7210">
    <w:name w:val="Sin lista7210"/>
    <w:next w:val="Sinlista"/>
    <w:uiPriority w:val="99"/>
    <w:semiHidden/>
    <w:unhideWhenUsed/>
    <w:rsid w:val="00AA0F34"/>
  </w:style>
  <w:style w:type="numbering" w:customStyle="1" w:styleId="Sinlista8210">
    <w:name w:val="Sin lista8210"/>
    <w:next w:val="Sinlista"/>
    <w:uiPriority w:val="99"/>
    <w:semiHidden/>
    <w:unhideWhenUsed/>
    <w:rsid w:val="00AA0F34"/>
  </w:style>
  <w:style w:type="numbering" w:customStyle="1" w:styleId="Sinlista9210">
    <w:name w:val="Sin lista9210"/>
    <w:next w:val="Sinlista"/>
    <w:uiPriority w:val="99"/>
    <w:semiHidden/>
    <w:unhideWhenUsed/>
    <w:rsid w:val="00AA0F34"/>
  </w:style>
  <w:style w:type="numbering" w:customStyle="1" w:styleId="Sinlista10210">
    <w:name w:val="Sin lista10210"/>
    <w:next w:val="Sinlista"/>
    <w:uiPriority w:val="99"/>
    <w:semiHidden/>
    <w:unhideWhenUsed/>
    <w:rsid w:val="00AA0F34"/>
  </w:style>
  <w:style w:type="numbering" w:customStyle="1" w:styleId="Estilo1210">
    <w:name w:val="Estilo1210"/>
    <w:uiPriority w:val="99"/>
    <w:rsid w:val="00AA0F34"/>
  </w:style>
  <w:style w:type="numbering" w:customStyle="1" w:styleId="Sinlista176">
    <w:name w:val="Sin lista176"/>
    <w:next w:val="Sinlista"/>
    <w:uiPriority w:val="99"/>
    <w:semiHidden/>
    <w:unhideWhenUsed/>
    <w:rsid w:val="00AA0F34"/>
  </w:style>
  <w:style w:type="numbering" w:customStyle="1" w:styleId="Sinlista186">
    <w:name w:val="Sin lista186"/>
    <w:next w:val="Sinlista"/>
    <w:uiPriority w:val="99"/>
    <w:semiHidden/>
    <w:unhideWhenUsed/>
    <w:rsid w:val="00AA0F34"/>
  </w:style>
  <w:style w:type="numbering" w:customStyle="1" w:styleId="Sinlista256">
    <w:name w:val="Sin lista256"/>
    <w:next w:val="Sinlista"/>
    <w:uiPriority w:val="99"/>
    <w:semiHidden/>
    <w:unhideWhenUsed/>
    <w:rsid w:val="00AA0F34"/>
  </w:style>
  <w:style w:type="numbering" w:customStyle="1" w:styleId="Sinlista356">
    <w:name w:val="Sin lista356"/>
    <w:next w:val="Sinlista"/>
    <w:uiPriority w:val="99"/>
    <w:semiHidden/>
    <w:unhideWhenUsed/>
    <w:rsid w:val="00AA0F34"/>
  </w:style>
  <w:style w:type="numbering" w:customStyle="1" w:styleId="Sinlista446">
    <w:name w:val="Sin lista446"/>
    <w:next w:val="Sinlista"/>
    <w:uiPriority w:val="99"/>
    <w:semiHidden/>
    <w:unhideWhenUsed/>
    <w:rsid w:val="00AA0F34"/>
  </w:style>
  <w:style w:type="numbering" w:customStyle="1" w:styleId="Sinlista1146">
    <w:name w:val="Sin lista1146"/>
    <w:next w:val="Sinlista"/>
    <w:uiPriority w:val="99"/>
    <w:semiHidden/>
    <w:unhideWhenUsed/>
    <w:rsid w:val="00AA0F34"/>
  </w:style>
  <w:style w:type="numbering" w:customStyle="1" w:styleId="Sinlista2146">
    <w:name w:val="Sin lista2146"/>
    <w:next w:val="Sinlista"/>
    <w:uiPriority w:val="99"/>
    <w:semiHidden/>
    <w:unhideWhenUsed/>
    <w:rsid w:val="00AA0F34"/>
  </w:style>
  <w:style w:type="numbering" w:customStyle="1" w:styleId="Sinlista3146">
    <w:name w:val="Sin lista3146"/>
    <w:next w:val="Sinlista"/>
    <w:uiPriority w:val="99"/>
    <w:semiHidden/>
    <w:unhideWhenUsed/>
    <w:rsid w:val="00AA0F34"/>
  </w:style>
  <w:style w:type="numbering" w:customStyle="1" w:styleId="Sinlista536">
    <w:name w:val="Sin lista536"/>
    <w:next w:val="Sinlista"/>
    <w:uiPriority w:val="99"/>
    <w:semiHidden/>
    <w:unhideWhenUsed/>
    <w:rsid w:val="00AA0F34"/>
  </w:style>
  <w:style w:type="numbering" w:customStyle="1" w:styleId="Sinlista1236">
    <w:name w:val="Sin lista1236"/>
    <w:next w:val="Sinlista"/>
    <w:uiPriority w:val="99"/>
    <w:semiHidden/>
    <w:unhideWhenUsed/>
    <w:rsid w:val="00AA0F34"/>
  </w:style>
  <w:style w:type="numbering" w:customStyle="1" w:styleId="Sinlista2236">
    <w:name w:val="Sin lista2236"/>
    <w:next w:val="Sinlista"/>
    <w:uiPriority w:val="99"/>
    <w:semiHidden/>
    <w:unhideWhenUsed/>
    <w:rsid w:val="00AA0F34"/>
  </w:style>
  <w:style w:type="numbering" w:customStyle="1" w:styleId="Sinlista3236">
    <w:name w:val="Sin lista3236"/>
    <w:next w:val="Sinlista"/>
    <w:uiPriority w:val="99"/>
    <w:semiHidden/>
    <w:unhideWhenUsed/>
    <w:rsid w:val="00AA0F34"/>
  </w:style>
  <w:style w:type="numbering" w:customStyle="1" w:styleId="Sinlista4136">
    <w:name w:val="Sin lista4136"/>
    <w:next w:val="Sinlista"/>
    <w:uiPriority w:val="99"/>
    <w:semiHidden/>
    <w:unhideWhenUsed/>
    <w:rsid w:val="00AA0F34"/>
  </w:style>
  <w:style w:type="numbering" w:customStyle="1" w:styleId="Sinlista11136">
    <w:name w:val="Sin lista11136"/>
    <w:next w:val="Sinlista"/>
    <w:uiPriority w:val="99"/>
    <w:semiHidden/>
    <w:unhideWhenUsed/>
    <w:rsid w:val="00AA0F34"/>
  </w:style>
  <w:style w:type="numbering" w:customStyle="1" w:styleId="Sinlista21136">
    <w:name w:val="Sin lista21136"/>
    <w:next w:val="Sinlista"/>
    <w:uiPriority w:val="99"/>
    <w:semiHidden/>
    <w:unhideWhenUsed/>
    <w:rsid w:val="00AA0F34"/>
  </w:style>
  <w:style w:type="numbering" w:customStyle="1" w:styleId="Sinlista31136">
    <w:name w:val="Sin lista31136"/>
    <w:next w:val="Sinlista"/>
    <w:uiPriority w:val="99"/>
    <w:semiHidden/>
    <w:unhideWhenUsed/>
    <w:rsid w:val="00AA0F34"/>
  </w:style>
  <w:style w:type="numbering" w:customStyle="1" w:styleId="Sinlista636">
    <w:name w:val="Sin lista636"/>
    <w:next w:val="Sinlista"/>
    <w:uiPriority w:val="99"/>
    <w:semiHidden/>
    <w:unhideWhenUsed/>
    <w:rsid w:val="00AA0F34"/>
  </w:style>
  <w:style w:type="numbering" w:customStyle="1" w:styleId="Sinlista736">
    <w:name w:val="Sin lista736"/>
    <w:next w:val="Sinlista"/>
    <w:uiPriority w:val="99"/>
    <w:semiHidden/>
    <w:unhideWhenUsed/>
    <w:rsid w:val="00AA0F34"/>
  </w:style>
  <w:style w:type="numbering" w:customStyle="1" w:styleId="Sinlista836">
    <w:name w:val="Sin lista836"/>
    <w:next w:val="Sinlista"/>
    <w:uiPriority w:val="99"/>
    <w:semiHidden/>
    <w:unhideWhenUsed/>
    <w:rsid w:val="00AA0F34"/>
  </w:style>
  <w:style w:type="numbering" w:customStyle="1" w:styleId="Sinlista936">
    <w:name w:val="Sin lista936"/>
    <w:next w:val="Sinlista"/>
    <w:uiPriority w:val="99"/>
    <w:semiHidden/>
    <w:unhideWhenUsed/>
    <w:rsid w:val="00AA0F34"/>
  </w:style>
  <w:style w:type="numbering" w:customStyle="1" w:styleId="Sinlista1036">
    <w:name w:val="Sin lista1036"/>
    <w:next w:val="Sinlista"/>
    <w:uiPriority w:val="99"/>
    <w:semiHidden/>
    <w:unhideWhenUsed/>
    <w:rsid w:val="00AA0F34"/>
  </w:style>
  <w:style w:type="numbering" w:customStyle="1" w:styleId="Estilo136">
    <w:name w:val="Estilo136"/>
    <w:uiPriority w:val="99"/>
    <w:rsid w:val="00AA0F34"/>
  </w:style>
  <w:style w:type="numbering" w:customStyle="1" w:styleId="Sinlista196">
    <w:name w:val="Sin lista196"/>
    <w:next w:val="Sinlista"/>
    <w:uiPriority w:val="99"/>
    <w:semiHidden/>
    <w:unhideWhenUsed/>
    <w:rsid w:val="00AA0F34"/>
  </w:style>
  <w:style w:type="numbering" w:customStyle="1" w:styleId="Sinlista1106">
    <w:name w:val="Sin lista1106"/>
    <w:next w:val="Sinlista"/>
    <w:uiPriority w:val="99"/>
    <w:semiHidden/>
    <w:unhideWhenUsed/>
    <w:rsid w:val="00AA0F34"/>
  </w:style>
  <w:style w:type="numbering" w:customStyle="1" w:styleId="Sinlista266">
    <w:name w:val="Sin lista266"/>
    <w:next w:val="Sinlista"/>
    <w:uiPriority w:val="99"/>
    <w:semiHidden/>
    <w:unhideWhenUsed/>
    <w:rsid w:val="00AA0F34"/>
  </w:style>
  <w:style w:type="numbering" w:customStyle="1" w:styleId="Sinlista366">
    <w:name w:val="Sin lista366"/>
    <w:next w:val="Sinlista"/>
    <w:uiPriority w:val="99"/>
    <w:semiHidden/>
    <w:unhideWhenUsed/>
    <w:rsid w:val="00AA0F34"/>
  </w:style>
  <w:style w:type="numbering" w:customStyle="1" w:styleId="Sinlista456">
    <w:name w:val="Sin lista456"/>
    <w:next w:val="Sinlista"/>
    <w:uiPriority w:val="99"/>
    <w:semiHidden/>
    <w:unhideWhenUsed/>
    <w:rsid w:val="00AA0F34"/>
  </w:style>
  <w:style w:type="numbering" w:customStyle="1" w:styleId="Sinlista1156">
    <w:name w:val="Sin lista1156"/>
    <w:next w:val="Sinlista"/>
    <w:uiPriority w:val="99"/>
    <w:semiHidden/>
    <w:unhideWhenUsed/>
    <w:rsid w:val="00AA0F34"/>
  </w:style>
  <w:style w:type="numbering" w:customStyle="1" w:styleId="Sinlista2156">
    <w:name w:val="Sin lista2156"/>
    <w:next w:val="Sinlista"/>
    <w:uiPriority w:val="99"/>
    <w:semiHidden/>
    <w:unhideWhenUsed/>
    <w:rsid w:val="00AA0F34"/>
  </w:style>
  <w:style w:type="numbering" w:customStyle="1" w:styleId="Sinlista3156">
    <w:name w:val="Sin lista3156"/>
    <w:next w:val="Sinlista"/>
    <w:uiPriority w:val="99"/>
    <w:semiHidden/>
    <w:unhideWhenUsed/>
    <w:rsid w:val="00AA0F34"/>
  </w:style>
  <w:style w:type="numbering" w:customStyle="1" w:styleId="Sinlista546">
    <w:name w:val="Sin lista546"/>
    <w:next w:val="Sinlista"/>
    <w:uiPriority w:val="99"/>
    <w:semiHidden/>
    <w:unhideWhenUsed/>
    <w:rsid w:val="00AA0F34"/>
  </w:style>
  <w:style w:type="numbering" w:customStyle="1" w:styleId="Sinlista1246">
    <w:name w:val="Sin lista1246"/>
    <w:next w:val="Sinlista"/>
    <w:uiPriority w:val="99"/>
    <w:semiHidden/>
    <w:unhideWhenUsed/>
    <w:rsid w:val="00AA0F34"/>
  </w:style>
  <w:style w:type="numbering" w:customStyle="1" w:styleId="Sinlista2246">
    <w:name w:val="Sin lista2246"/>
    <w:next w:val="Sinlista"/>
    <w:uiPriority w:val="99"/>
    <w:semiHidden/>
    <w:unhideWhenUsed/>
    <w:rsid w:val="00AA0F34"/>
  </w:style>
  <w:style w:type="numbering" w:customStyle="1" w:styleId="Sinlista3246">
    <w:name w:val="Sin lista3246"/>
    <w:next w:val="Sinlista"/>
    <w:uiPriority w:val="99"/>
    <w:semiHidden/>
    <w:unhideWhenUsed/>
    <w:rsid w:val="00AA0F34"/>
  </w:style>
  <w:style w:type="numbering" w:customStyle="1" w:styleId="Sinlista4146">
    <w:name w:val="Sin lista4146"/>
    <w:next w:val="Sinlista"/>
    <w:uiPriority w:val="99"/>
    <w:semiHidden/>
    <w:unhideWhenUsed/>
    <w:rsid w:val="00AA0F34"/>
  </w:style>
  <w:style w:type="numbering" w:customStyle="1" w:styleId="Sinlista11146">
    <w:name w:val="Sin lista11146"/>
    <w:next w:val="Sinlista"/>
    <w:uiPriority w:val="99"/>
    <w:semiHidden/>
    <w:unhideWhenUsed/>
    <w:rsid w:val="00AA0F34"/>
  </w:style>
  <w:style w:type="numbering" w:customStyle="1" w:styleId="Sinlista21146">
    <w:name w:val="Sin lista21146"/>
    <w:next w:val="Sinlista"/>
    <w:uiPriority w:val="99"/>
    <w:semiHidden/>
    <w:unhideWhenUsed/>
    <w:rsid w:val="00AA0F34"/>
  </w:style>
  <w:style w:type="numbering" w:customStyle="1" w:styleId="Sinlista31146">
    <w:name w:val="Sin lista31146"/>
    <w:next w:val="Sinlista"/>
    <w:uiPriority w:val="99"/>
    <w:semiHidden/>
    <w:unhideWhenUsed/>
    <w:rsid w:val="00AA0F34"/>
  </w:style>
  <w:style w:type="numbering" w:customStyle="1" w:styleId="Sinlista646">
    <w:name w:val="Sin lista646"/>
    <w:next w:val="Sinlista"/>
    <w:uiPriority w:val="99"/>
    <w:semiHidden/>
    <w:unhideWhenUsed/>
    <w:rsid w:val="00AA0F34"/>
  </w:style>
  <w:style w:type="numbering" w:customStyle="1" w:styleId="Sinlista746">
    <w:name w:val="Sin lista746"/>
    <w:next w:val="Sinlista"/>
    <w:uiPriority w:val="99"/>
    <w:semiHidden/>
    <w:unhideWhenUsed/>
    <w:rsid w:val="00AA0F34"/>
  </w:style>
  <w:style w:type="numbering" w:customStyle="1" w:styleId="Sinlista846">
    <w:name w:val="Sin lista846"/>
    <w:next w:val="Sinlista"/>
    <w:uiPriority w:val="99"/>
    <w:semiHidden/>
    <w:unhideWhenUsed/>
    <w:rsid w:val="00AA0F34"/>
  </w:style>
  <w:style w:type="numbering" w:customStyle="1" w:styleId="Sinlista946">
    <w:name w:val="Sin lista946"/>
    <w:next w:val="Sinlista"/>
    <w:uiPriority w:val="99"/>
    <w:semiHidden/>
    <w:unhideWhenUsed/>
    <w:rsid w:val="00AA0F34"/>
  </w:style>
  <w:style w:type="numbering" w:customStyle="1" w:styleId="Sinlista1046">
    <w:name w:val="Sin lista1046"/>
    <w:next w:val="Sinlista"/>
    <w:uiPriority w:val="99"/>
    <w:semiHidden/>
    <w:unhideWhenUsed/>
    <w:rsid w:val="00AA0F34"/>
  </w:style>
  <w:style w:type="numbering" w:customStyle="1" w:styleId="Estilo146">
    <w:name w:val="Estilo146"/>
    <w:uiPriority w:val="99"/>
    <w:rsid w:val="00AA0F34"/>
  </w:style>
  <w:style w:type="numbering" w:customStyle="1" w:styleId="Sinlista206">
    <w:name w:val="Sin lista206"/>
    <w:next w:val="Sinlista"/>
    <w:uiPriority w:val="99"/>
    <w:semiHidden/>
    <w:unhideWhenUsed/>
    <w:rsid w:val="00AA0F34"/>
  </w:style>
  <w:style w:type="numbering" w:customStyle="1" w:styleId="Sinlista1166">
    <w:name w:val="Sin lista1166"/>
    <w:next w:val="Sinlista"/>
    <w:uiPriority w:val="99"/>
    <w:semiHidden/>
    <w:unhideWhenUsed/>
    <w:rsid w:val="00AA0F34"/>
  </w:style>
  <w:style w:type="numbering" w:customStyle="1" w:styleId="Sinlista276">
    <w:name w:val="Sin lista276"/>
    <w:next w:val="Sinlista"/>
    <w:uiPriority w:val="99"/>
    <w:semiHidden/>
    <w:unhideWhenUsed/>
    <w:rsid w:val="00AA0F34"/>
  </w:style>
  <w:style w:type="numbering" w:customStyle="1" w:styleId="Sinlista376">
    <w:name w:val="Sin lista376"/>
    <w:next w:val="Sinlista"/>
    <w:uiPriority w:val="99"/>
    <w:semiHidden/>
    <w:unhideWhenUsed/>
    <w:rsid w:val="00AA0F34"/>
  </w:style>
  <w:style w:type="numbering" w:customStyle="1" w:styleId="Sinlista466">
    <w:name w:val="Sin lista466"/>
    <w:next w:val="Sinlista"/>
    <w:uiPriority w:val="99"/>
    <w:semiHidden/>
    <w:unhideWhenUsed/>
    <w:rsid w:val="00AA0F34"/>
  </w:style>
  <w:style w:type="numbering" w:customStyle="1" w:styleId="Sinlista1176">
    <w:name w:val="Sin lista1176"/>
    <w:next w:val="Sinlista"/>
    <w:uiPriority w:val="99"/>
    <w:semiHidden/>
    <w:unhideWhenUsed/>
    <w:rsid w:val="00AA0F34"/>
  </w:style>
  <w:style w:type="numbering" w:customStyle="1" w:styleId="Sinlista2166">
    <w:name w:val="Sin lista2166"/>
    <w:next w:val="Sinlista"/>
    <w:uiPriority w:val="99"/>
    <w:semiHidden/>
    <w:unhideWhenUsed/>
    <w:rsid w:val="00AA0F34"/>
  </w:style>
  <w:style w:type="numbering" w:customStyle="1" w:styleId="Sinlista3166">
    <w:name w:val="Sin lista3166"/>
    <w:next w:val="Sinlista"/>
    <w:uiPriority w:val="99"/>
    <w:semiHidden/>
    <w:unhideWhenUsed/>
    <w:rsid w:val="00AA0F34"/>
  </w:style>
  <w:style w:type="numbering" w:customStyle="1" w:styleId="Sinlista556">
    <w:name w:val="Sin lista556"/>
    <w:next w:val="Sinlista"/>
    <w:uiPriority w:val="99"/>
    <w:semiHidden/>
    <w:unhideWhenUsed/>
    <w:rsid w:val="00AA0F34"/>
  </w:style>
  <w:style w:type="numbering" w:customStyle="1" w:styleId="Sinlista1256">
    <w:name w:val="Sin lista1256"/>
    <w:next w:val="Sinlista"/>
    <w:uiPriority w:val="99"/>
    <w:semiHidden/>
    <w:unhideWhenUsed/>
    <w:rsid w:val="00AA0F34"/>
  </w:style>
  <w:style w:type="numbering" w:customStyle="1" w:styleId="Sinlista2256">
    <w:name w:val="Sin lista2256"/>
    <w:next w:val="Sinlista"/>
    <w:uiPriority w:val="99"/>
    <w:semiHidden/>
    <w:unhideWhenUsed/>
    <w:rsid w:val="00AA0F34"/>
  </w:style>
  <w:style w:type="numbering" w:customStyle="1" w:styleId="Sinlista3256">
    <w:name w:val="Sin lista3256"/>
    <w:next w:val="Sinlista"/>
    <w:uiPriority w:val="99"/>
    <w:semiHidden/>
    <w:unhideWhenUsed/>
    <w:rsid w:val="00AA0F34"/>
  </w:style>
  <w:style w:type="numbering" w:customStyle="1" w:styleId="Sinlista4156">
    <w:name w:val="Sin lista4156"/>
    <w:next w:val="Sinlista"/>
    <w:uiPriority w:val="99"/>
    <w:semiHidden/>
    <w:unhideWhenUsed/>
    <w:rsid w:val="00AA0F34"/>
  </w:style>
  <w:style w:type="numbering" w:customStyle="1" w:styleId="Sinlista11156">
    <w:name w:val="Sin lista11156"/>
    <w:next w:val="Sinlista"/>
    <w:uiPriority w:val="99"/>
    <w:semiHidden/>
    <w:unhideWhenUsed/>
    <w:rsid w:val="00AA0F34"/>
  </w:style>
  <w:style w:type="numbering" w:customStyle="1" w:styleId="Sinlista21156">
    <w:name w:val="Sin lista21156"/>
    <w:next w:val="Sinlista"/>
    <w:uiPriority w:val="99"/>
    <w:semiHidden/>
    <w:unhideWhenUsed/>
    <w:rsid w:val="00AA0F34"/>
  </w:style>
  <w:style w:type="numbering" w:customStyle="1" w:styleId="Sinlista31156">
    <w:name w:val="Sin lista31156"/>
    <w:next w:val="Sinlista"/>
    <w:uiPriority w:val="99"/>
    <w:semiHidden/>
    <w:unhideWhenUsed/>
    <w:rsid w:val="00AA0F34"/>
  </w:style>
  <w:style w:type="numbering" w:customStyle="1" w:styleId="Sinlista656">
    <w:name w:val="Sin lista656"/>
    <w:next w:val="Sinlista"/>
    <w:uiPriority w:val="99"/>
    <w:semiHidden/>
    <w:unhideWhenUsed/>
    <w:rsid w:val="00AA0F34"/>
  </w:style>
  <w:style w:type="numbering" w:customStyle="1" w:styleId="Sinlista756">
    <w:name w:val="Sin lista756"/>
    <w:next w:val="Sinlista"/>
    <w:uiPriority w:val="99"/>
    <w:semiHidden/>
    <w:unhideWhenUsed/>
    <w:rsid w:val="00AA0F34"/>
  </w:style>
  <w:style w:type="numbering" w:customStyle="1" w:styleId="Sinlista856">
    <w:name w:val="Sin lista856"/>
    <w:next w:val="Sinlista"/>
    <w:uiPriority w:val="99"/>
    <w:semiHidden/>
    <w:unhideWhenUsed/>
    <w:rsid w:val="00AA0F34"/>
  </w:style>
  <w:style w:type="numbering" w:customStyle="1" w:styleId="Sinlista956">
    <w:name w:val="Sin lista956"/>
    <w:next w:val="Sinlista"/>
    <w:uiPriority w:val="99"/>
    <w:semiHidden/>
    <w:unhideWhenUsed/>
    <w:rsid w:val="00AA0F34"/>
  </w:style>
  <w:style w:type="numbering" w:customStyle="1" w:styleId="Sinlista1056">
    <w:name w:val="Sin lista1056"/>
    <w:next w:val="Sinlista"/>
    <w:uiPriority w:val="99"/>
    <w:semiHidden/>
    <w:unhideWhenUsed/>
    <w:rsid w:val="00AA0F34"/>
  </w:style>
  <w:style w:type="numbering" w:customStyle="1" w:styleId="Estilo156">
    <w:name w:val="Estilo156"/>
    <w:uiPriority w:val="99"/>
    <w:rsid w:val="00AA0F34"/>
  </w:style>
  <w:style w:type="numbering" w:customStyle="1" w:styleId="Sinlista286">
    <w:name w:val="Sin lista286"/>
    <w:next w:val="Sinlista"/>
    <w:uiPriority w:val="99"/>
    <w:semiHidden/>
    <w:unhideWhenUsed/>
    <w:rsid w:val="00AA0F34"/>
  </w:style>
  <w:style w:type="numbering" w:customStyle="1" w:styleId="Sinlista1186">
    <w:name w:val="Sin lista1186"/>
    <w:next w:val="Sinlista"/>
    <w:uiPriority w:val="99"/>
    <w:semiHidden/>
    <w:unhideWhenUsed/>
    <w:rsid w:val="00AA0F34"/>
  </w:style>
  <w:style w:type="numbering" w:customStyle="1" w:styleId="Sinlista296">
    <w:name w:val="Sin lista296"/>
    <w:next w:val="Sinlista"/>
    <w:uiPriority w:val="99"/>
    <w:semiHidden/>
    <w:unhideWhenUsed/>
    <w:rsid w:val="00AA0F34"/>
  </w:style>
  <w:style w:type="numbering" w:customStyle="1" w:styleId="Sinlista386">
    <w:name w:val="Sin lista386"/>
    <w:next w:val="Sinlista"/>
    <w:uiPriority w:val="99"/>
    <w:semiHidden/>
    <w:unhideWhenUsed/>
    <w:rsid w:val="00AA0F34"/>
  </w:style>
  <w:style w:type="numbering" w:customStyle="1" w:styleId="Sinlista476">
    <w:name w:val="Sin lista476"/>
    <w:next w:val="Sinlista"/>
    <w:uiPriority w:val="99"/>
    <w:semiHidden/>
    <w:unhideWhenUsed/>
    <w:rsid w:val="00AA0F34"/>
  </w:style>
  <w:style w:type="numbering" w:customStyle="1" w:styleId="Sinlista1196">
    <w:name w:val="Sin lista1196"/>
    <w:next w:val="Sinlista"/>
    <w:uiPriority w:val="99"/>
    <w:semiHidden/>
    <w:unhideWhenUsed/>
    <w:rsid w:val="00AA0F34"/>
  </w:style>
  <w:style w:type="numbering" w:customStyle="1" w:styleId="Sinlista2176">
    <w:name w:val="Sin lista2176"/>
    <w:next w:val="Sinlista"/>
    <w:uiPriority w:val="99"/>
    <w:semiHidden/>
    <w:unhideWhenUsed/>
    <w:rsid w:val="00AA0F34"/>
  </w:style>
  <w:style w:type="numbering" w:customStyle="1" w:styleId="Sinlista3176">
    <w:name w:val="Sin lista3176"/>
    <w:next w:val="Sinlista"/>
    <w:uiPriority w:val="99"/>
    <w:semiHidden/>
    <w:unhideWhenUsed/>
    <w:rsid w:val="00AA0F34"/>
  </w:style>
  <w:style w:type="numbering" w:customStyle="1" w:styleId="Sinlista566">
    <w:name w:val="Sin lista566"/>
    <w:next w:val="Sinlista"/>
    <w:uiPriority w:val="99"/>
    <w:semiHidden/>
    <w:unhideWhenUsed/>
    <w:rsid w:val="00AA0F34"/>
  </w:style>
  <w:style w:type="numbering" w:customStyle="1" w:styleId="Sinlista1266">
    <w:name w:val="Sin lista1266"/>
    <w:next w:val="Sinlista"/>
    <w:uiPriority w:val="99"/>
    <w:semiHidden/>
    <w:unhideWhenUsed/>
    <w:rsid w:val="00AA0F34"/>
  </w:style>
  <w:style w:type="numbering" w:customStyle="1" w:styleId="Sinlista2266">
    <w:name w:val="Sin lista2266"/>
    <w:next w:val="Sinlista"/>
    <w:uiPriority w:val="99"/>
    <w:semiHidden/>
    <w:unhideWhenUsed/>
    <w:rsid w:val="00AA0F34"/>
  </w:style>
  <w:style w:type="numbering" w:customStyle="1" w:styleId="Sinlista3266">
    <w:name w:val="Sin lista3266"/>
    <w:next w:val="Sinlista"/>
    <w:uiPriority w:val="99"/>
    <w:semiHidden/>
    <w:unhideWhenUsed/>
    <w:rsid w:val="00AA0F34"/>
  </w:style>
  <w:style w:type="numbering" w:customStyle="1" w:styleId="Sinlista4166">
    <w:name w:val="Sin lista4166"/>
    <w:next w:val="Sinlista"/>
    <w:uiPriority w:val="99"/>
    <w:semiHidden/>
    <w:unhideWhenUsed/>
    <w:rsid w:val="00AA0F34"/>
  </w:style>
  <w:style w:type="numbering" w:customStyle="1" w:styleId="Sinlista11166">
    <w:name w:val="Sin lista11166"/>
    <w:next w:val="Sinlista"/>
    <w:uiPriority w:val="99"/>
    <w:semiHidden/>
    <w:unhideWhenUsed/>
    <w:rsid w:val="00AA0F34"/>
  </w:style>
  <w:style w:type="numbering" w:customStyle="1" w:styleId="Sinlista21166">
    <w:name w:val="Sin lista21166"/>
    <w:next w:val="Sinlista"/>
    <w:uiPriority w:val="99"/>
    <w:semiHidden/>
    <w:unhideWhenUsed/>
    <w:rsid w:val="00AA0F34"/>
  </w:style>
  <w:style w:type="numbering" w:customStyle="1" w:styleId="Sinlista31166">
    <w:name w:val="Sin lista31166"/>
    <w:next w:val="Sinlista"/>
    <w:uiPriority w:val="99"/>
    <w:semiHidden/>
    <w:unhideWhenUsed/>
    <w:rsid w:val="00AA0F34"/>
  </w:style>
  <w:style w:type="numbering" w:customStyle="1" w:styleId="Sinlista666">
    <w:name w:val="Sin lista666"/>
    <w:next w:val="Sinlista"/>
    <w:uiPriority w:val="99"/>
    <w:semiHidden/>
    <w:unhideWhenUsed/>
    <w:rsid w:val="00AA0F34"/>
  </w:style>
  <w:style w:type="numbering" w:customStyle="1" w:styleId="Sinlista766">
    <w:name w:val="Sin lista766"/>
    <w:next w:val="Sinlista"/>
    <w:uiPriority w:val="99"/>
    <w:semiHidden/>
    <w:unhideWhenUsed/>
    <w:rsid w:val="00AA0F34"/>
  </w:style>
  <w:style w:type="numbering" w:customStyle="1" w:styleId="Sinlista866">
    <w:name w:val="Sin lista866"/>
    <w:next w:val="Sinlista"/>
    <w:uiPriority w:val="99"/>
    <w:semiHidden/>
    <w:unhideWhenUsed/>
    <w:rsid w:val="00AA0F34"/>
  </w:style>
  <w:style w:type="numbering" w:customStyle="1" w:styleId="Sinlista966">
    <w:name w:val="Sin lista966"/>
    <w:next w:val="Sinlista"/>
    <w:uiPriority w:val="99"/>
    <w:semiHidden/>
    <w:unhideWhenUsed/>
    <w:rsid w:val="00AA0F34"/>
  </w:style>
  <w:style w:type="numbering" w:customStyle="1" w:styleId="Sinlista1066">
    <w:name w:val="Sin lista1066"/>
    <w:next w:val="Sinlista"/>
    <w:uiPriority w:val="99"/>
    <w:semiHidden/>
    <w:unhideWhenUsed/>
    <w:rsid w:val="00AA0F34"/>
  </w:style>
  <w:style w:type="numbering" w:customStyle="1" w:styleId="Estilo166">
    <w:name w:val="Estilo166"/>
    <w:uiPriority w:val="99"/>
    <w:rsid w:val="00AA0F34"/>
  </w:style>
  <w:style w:type="numbering" w:customStyle="1" w:styleId="Sinlista306">
    <w:name w:val="Sin lista306"/>
    <w:next w:val="Sinlista"/>
    <w:uiPriority w:val="99"/>
    <w:semiHidden/>
    <w:unhideWhenUsed/>
    <w:rsid w:val="00AA0F34"/>
  </w:style>
  <w:style w:type="numbering" w:customStyle="1" w:styleId="Sinlista1206">
    <w:name w:val="Sin lista1206"/>
    <w:next w:val="Sinlista"/>
    <w:uiPriority w:val="99"/>
    <w:semiHidden/>
    <w:unhideWhenUsed/>
    <w:rsid w:val="00AA0F34"/>
  </w:style>
  <w:style w:type="numbering" w:customStyle="1" w:styleId="Sinlista2106">
    <w:name w:val="Sin lista2106"/>
    <w:next w:val="Sinlista"/>
    <w:uiPriority w:val="99"/>
    <w:semiHidden/>
    <w:unhideWhenUsed/>
    <w:rsid w:val="00AA0F34"/>
  </w:style>
  <w:style w:type="numbering" w:customStyle="1" w:styleId="Sinlista396">
    <w:name w:val="Sin lista396"/>
    <w:next w:val="Sinlista"/>
    <w:uiPriority w:val="99"/>
    <w:semiHidden/>
    <w:unhideWhenUsed/>
    <w:rsid w:val="00AA0F34"/>
  </w:style>
  <w:style w:type="numbering" w:customStyle="1" w:styleId="Sinlista486">
    <w:name w:val="Sin lista486"/>
    <w:next w:val="Sinlista"/>
    <w:uiPriority w:val="99"/>
    <w:semiHidden/>
    <w:unhideWhenUsed/>
    <w:rsid w:val="00AA0F34"/>
  </w:style>
  <w:style w:type="numbering" w:customStyle="1" w:styleId="Sinlista11106">
    <w:name w:val="Sin lista11106"/>
    <w:next w:val="Sinlista"/>
    <w:uiPriority w:val="99"/>
    <w:semiHidden/>
    <w:unhideWhenUsed/>
    <w:rsid w:val="00AA0F34"/>
  </w:style>
  <w:style w:type="numbering" w:customStyle="1" w:styleId="Sinlista2186">
    <w:name w:val="Sin lista2186"/>
    <w:next w:val="Sinlista"/>
    <w:uiPriority w:val="99"/>
    <w:semiHidden/>
    <w:unhideWhenUsed/>
    <w:rsid w:val="00AA0F34"/>
  </w:style>
  <w:style w:type="numbering" w:customStyle="1" w:styleId="Sinlista3186">
    <w:name w:val="Sin lista3186"/>
    <w:next w:val="Sinlista"/>
    <w:uiPriority w:val="99"/>
    <w:semiHidden/>
    <w:unhideWhenUsed/>
    <w:rsid w:val="00AA0F34"/>
  </w:style>
  <w:style w:type="numbering" w:customStyle="1" w:styleId="Sinlista576">
    <w:name w:val="Sin lista576"/>
    <w:next w:val="Sinlista"/>
    <w:uiPriority w:val="99"/>
    <w:semiHidden/>
    <w:unhideWhenUsed/>
    <w:rsid w:val="00AA0F34"/>
  </w:style>
  <w:style w:type="numbering" w:customStyle="1" w:styleId="Sinlista1276">
    <w:name w:val="Sin lista1276"/>
    <w:next w:val="Sinlista"/>
    <w:uiPriority w:val="99"/>
    <w:semiHidden/>
    <w:unhideWhenUsed/>
    <w:rsid w:val="00AA0F34"/>
  </w:style>
  <w:style w:type="numbering" w:customStyle="1" w:styleId="Sinlista2276">
    <w:name w:val="Sin lista2276"/>
    <w:next w:val="Sinlista"/>
    <w:uiPriority w:val="99"/>
    <w:semiHidden/>
    <w:unhideWhenUsed/>
    <w:rsid w:val="00AA0F34"/>
  </w:style>
  <w:style w:type="numbering" w:customStyle="1" w:styleId="Sinlista3276">
    <w:name w:val="Sin lista3276"/>
    <w:next w:val="Sinlista"/>
    <w:uiPriority w:val="99"/>
    <w:semiHidden/>
    <w:unhideWhenUsed/>
    <w:rsid w:val="00AA0F34"/>
  </w:style>
  <w:style w:type="numbering" w:customStyle="1" w:styleId="Sinlista4176">
    <w:name w:val="Sin lista4176"/>
    <w:next w:val="Sinlista"/>
    <w:uiPriority w:val="99"/>
    <w:semiHidden/>
    <w:unhideWhenUsed/>
    <w:rsid w:val="00AA0F34"/>
  </w:style>
  <w:style w:type="numbering" w:customStyle="1" w:styleId="Sinlista11176">
    <w:name w:val="Sin lista11176"/>
    <w:next w:val="Sinlista"/>
    <w:uiPriority w:val="99"/>
    <w:semiHidden/>
    <w:unhideWhenUsed/>
    <w:rsid w:val="00AA0F34"/>
  </w:style>
  <w:style w:type="numbering" w:customStyle="1" w:styleId="Sinlista21176">
    <w:name w:val="Sin lista21176"/>
    <w:next w:val="Sinlista"/>
    <w:uiPriority w:val="99"/>
    <w:semiHidden/>
    <w:unhideWhenUsed/>
    <w:rsid w:val="00AA0F34"/>
  </w:style>
  <w:style w:type="numbering" w:customStyle="1" w:styleId="Sinlista31176">
    <w:name w:val="Sin lista31176"/>
    <w:next w:val="Sinlista"/>
    <w:uiPriority w:val="99"/>
    <w:semiHidden/>
    <w:unhideWhenUsed/>
    <w:rsid w:val="00AA0F34"/>
  </w:style>
  <w:style w:type="numbering" w:customStyle="1" w:styleId="Sinlista676">
    <w:name w:val="Sin lista676"/>
    <w:next w:val="Sinlista"/>
    <w:uiPriority w:val="99"/>
    <w:semiHidden/>
    <w:unhideWhenUsed/>
    <w:rsid w:val="00AA0F34"/>
  </w:style>
  <w:style w:type="numbering" w:customStyle="1" w:styleId="Sinlista776">
    <w:name w:val="Sin lista776"/>
    <w:next w:val="Sinlista"/>
    <w:uiPriority w:val="99"/>
    <w:semiHidden/>
    <w:unhideWhenUsed/>
    <w:rsid w:val="00AA0F34"/>
  </w:style>
  <w:style w:type="numbering" w:customStyle="1" w:styleId="Sinlista876">
    <w:name w:val="Sin lista876"/>
    <w:next w:val="Sinlista"/>
    <w:uiPriority w:val="99"/>
    <w:semiHidden/>
    <w:unhideWhenUsed/>
    <w:rsid w:val="00AA0F34"/>
  </w:style>
  <w:style w:type="numbering" w:customStyle="1" w:styleId="Sinlista976">
    <w:name w:val="Sin lista976"/>
    <w:next w:val="Sinlista"/>
    <w:uiPriority w:val="99"/>
    <w:semiHidden/>
    <w:unhideWhenUsed/>
    <w:rsid w:val="00AA0F34"/>
  </w:style>
  <w:style w:type="numbering" w:customStyle="1" w:styleId="Sinlista1076">
    <w:name w:val="Sin lista1076"/>
    <w:next w:val="Sinlista"/>
    <w:uiPriority w:val="99"/>
    <w:semiHidden/>
    <w:unhideWhenUsed/>
    <w:rsid w:val="00AA0F34"/>
  </w:style>
  <w:style w:type="numbering" w:customStyle="1" w:styleId="Estilo176">
    <w:name w:val="Estilo176"/>
    <w:uiPriority w:val="99"/>
    <w:rsid w:val="00AA0F34"/>
  </w:style>
  <w:style w:type="numbering" w:customStyle="1" w:styleId="Sinlista406">
    <w:name w:val="Sin lista406"/>
    <w:next w:val="Sinlista"/>
    <w:uiPriority w:val="99"/>
    <w:semiHidden/>
    <w:unhideWhenUsed/>
    <w:rsid w:val="00AA0F34"/>
  </w:style>
  <w:style w:type="numbering" w:customStyle="1" w:styleId="Sinlista1286">
    <w:name w:val="Sin lista1286"/>
    <w:next w:val="Sinlista"/>
    <w:uiPriority w:val="99"/>
    <w:semiHidden/>
    <w:unhideWhenUsed/>
    <w:rsid w:val="00AA0F34"/>
  </w:style>
  <w:style w:type="numbering" w:customStyle="1" w:styleId="Sinlista2196">
    <w:name w:val="Sin lista2196"/>
    <w:next w:val="Sinlista"/>
    <w:uiPriority w:val="99"/>
    <w:semiHidden/>
    <w:unhideWhenUsed/>
    <w:rsid w:val="00AA0F34"/>
  </w:style>
  <w:style w:type="numbering" w:customStyle="1" w:styleId="Sinlista3106">
    <w:name w:val="Sin lista3106"/>
    <w:next w:val="Sinlista"/>
    <w:uiPriority w:val="99"/>
    <w:semiHidden/>
    <w:unhideWhenUsed/>
    <w:rsid w:val="00AA0F34"/>
  </w:style>
  <w:style w:type="numbering" w:customStyle="1" w:styleId="Sinlista496">
    <w:name w:val="Sin lista496"/>
    <w:next w:val="Sinlista"/>
    <w:uiPriority w:val="99"/>
    <w:semiHidden/>
    <w:unhideWhenUsed/>
    <w:rsid w:val="00AA0F34"/>
  </w:style>
  <w:style w:type="numbering" w:customStyle="1" w:styleId="Sinlista11186">
    <w:name w:val="Sin lista11186"/>
    <w:next w:val="Sinlista"/>
    <w:uiPriority w:val="99"/>
    <w:semiHidden/>
    <w:unhideWhenUsed/>
    <w:rsid w:val="00AA0F34"/>
  </w:style>
  <w:style w:type="numbering" w:customStyle="1" w:styleId="Sinlista21106">
    <w:name w:val="Sin lista21106"/>
    <w:next w:val="Sinlista"/>
    <w:uiPriority w:val="99"/>
    <w:semiHidden/>
    <w:unhideWhenUsed/>
    <w:rsid w:val="00AA0F34"/>
  </w:style>
  <w:style w:type="numbering" w:customStyle="1" w:styleId="Sinlista3196">
    <w:name w:val="Sin lista3196"/>
    <w:next w:val="Sinlista"/>
    <w:uiPriority w:val="99"/>
    <w:semiHidden/>
    <w:unhideWhenUsed/>
    <w:rsid w:val="00AA0F34"/>
  </w:style>
  <w:style w:type="numbering" w:customStyle="1" w:styleId="Sinlista586">
    <w:name w:val="Sin lista586"/>
    <w:next w:val="Sinlista"/>
    <w:uiPriority w:val="99"/>
    <w:semiHidden/>
    <w:unhideWhenUsed/>
    <w:rsid w:val="00AA0F34"/>
  </w:style>
  <w:style w:type="numbering" w:customStyle="1" w:styleId="Sinlista1296">
    <w:name w:val="Sin lista1296"/>
    <w:next w:val="Sinlista"/>
    <w:uiPriority w:val="99"/>
    <w:semiHidden/>
    <w:unhideWhenUsed/>
    <w:rsid w:val="00AA0F34"/>
  </w:style>
  <w:style w:type="numbering" w:customStyle="1" w:styleId="Sinlista2286">
    <w:name w:val="Sin lista2286"/>
    <w:next w:val="Sinlista"/>
    <w:uiPriority w:val="99"/>
    <w:semiHidden/>
    <w:unhideWhenUsed/>
    <w:rsid w:val="00AA0F34"/>
  </w:style>
  <w:style w:type="numbering" w:customStyle="1" w:styleId="Sinlista3286">
    <w:name w:val="Sin lista3286"/>
    <w:next w:val="Sinlista"/>
    <w:uiPriority w:val="99"/>
    <w:semiHidden/>
    <w:unhideWhenUsed/>
    <w:rsid w:val="00AA0F34"/>
  </w:style>
  <w:style w:type="numbering" w:customStyle="1" w:styleId="Sinlista4186">
    <w:name w:val="Sin lista4186"/>
    <w:next w:val="Sinlista"/>
    <w:uiPriority w:val="99"/>
    <w:semiHidden/>
    <w:unhideWhenUsed/>
    <w:rsid w:val="00AA0F34"/>
  </w:style>
  <w:style w:type="numbering" w:customStyle="1" w:styleId="Sinlista11196">
    <w:name w:val="Sin lista11196"/>
    <w:next w:val="Sinlista"/>
    <w:uiPriority w:val="99"/>
    <w:semiHidden/>
    <w:unhideWhenUsed/>
    <w:rsid w:val="00AA0F34"/>
  </w:style>
  <w:style w:type="numbering" w:customStyle="1" w:styleId="Sinlista21186">
    <w:name w:val="Sin lista21186"/>
    <w:next w:val="Sinlista"/>
    <w:uiPriority w:val="99"/>
    <w:semiHidden/>
    <w:unhideWhenUsed/>
    <w:rsid w:val="00AA0F34"/>
  </w:style>
  <w:style w:type="numbering" w:customStyle="1" w:styleId="Sinlista31186">
    <w:name w:val="Sin lista31186"/>
    <w:next w:val="Sinlista"/>
    <w:uiPriority w:val="99"/>
    <w:semiHidden/>
    <w:unhideWhenUsed/>
    <w:rsid w:val="00AA0F34"/>
  </w:style>
  <w:style w:type="numbering" w:customStyle="1" w:styleId="Sinlista686">
    <w:name w:val="Sin lista686"/>
    <w:next w:val="Sinlista"/>
    <w:uiPriority w:val="99"/>
    <w:semiHidden/>
    <w:unhideWhenUsed/>
    <w:rsid w:val="00AA0F34"/>
  </w:style>
  <w:style w:type="numbering" w:customStyle="1" w:styleId="Sinlista786">
    <w:name w:val="Sin lista786"/>
    <w:next w:val="Sinlista"/>
    <w:uiPriority w:val="99"/>
    <w:semiHidden/>
    <w:unhideWhenUsed/>
    <w:rsid w:val="00AA0F34"/>
  </w:style>
  <w:style w:type="numbering" w:customStyle="1" w:styleId="Sinlista886">
    <w:name w:val="Sin lista886"/>
    <w:next w:val="Sinlista"/>
    <w:uiPriority w:val="99"/>
    <w:semiHidden/>
    <w:unhideWhenUsed/>
    <w:rsid w:val="00AA0F34"/>
  </w:style>
  <w:style w:type="numbering" w:customStyle="1" w:styleId="Sinlista986">
    <w:name w:val="Sin lista986"/>
    <w:next w:val="Sinlista"/>
    <w:uiPriority w:val="99"/>
    <w:semiHidden/>
    <w:unhideWhenUsed/>
    <w:rsid w:val="00AA0F34"/>
  </w:style>
  <w:style w:type="numbering" w:customStyle="1" w:styleId="Sinlista1086">
    <w:name w:val="Sin lista1086"/>
    <w:next w:val="Sinlista"/>
    <w:uiPriority w:val="99"/>
    <w:semiHidden/>
    <w:unhideWhenUsed/>
    <w:rsid w:val="00AA0F34"/>
  </w:style>
  <w:style w:type="numbering" w:customStyle="1" w:styleId="Estilo186">
    <w:name w:val="Estilo186"/>
    <w:uiPriority w:val="99"/>
    <w:rsid w:val="00AA0F34"/>
  </w:style>
  <w:style w:type="numbering" w:customStyle="1" w:styleId="Sinlista506">
    <w:name w:val="Sin lista506"/>
    <w:next w:val="Sinlista"/>
    <w:uiPriority w:val="99"/>
    <w:semiHidden/>
    <w:unhideWhenUsed/>
    <w:rsid w:val="00AA0F34"/>
  </w:style>
  <w:style w:type="numbering" w:customStyle="1" w:styleId="Sinlista1306">
    <w:name w:val="Sin lista1306"/>
    <w:next w:val="Sinlista"/>
    <w:uiPriority w:val="99"/>
    <w:semiHidden/>
    <w:unhideWhenUsed/>
    <w:rsid w:val="00AA0F34"/>
  </w:style>
  <w:style w:type="numbering" w:customStyle="1" w:styleId="Sinlista2206">
    <w:name w:val="Sin lista2206"/>
    <w:next w:val="Sinlista"/>
    <w:uiPriority w:val="99"/>
    <w:semiHidden/>
    <w:unhideWhenUsed/>
    <w:rsid w:val="00AA0F34"/>
  </w:style>
  <w:style w:type="numbering" w:customStyle="1" w:styleId="Sinlista3206">
    <w:name w:val="Sin lista3206"/>
    <w:next w:val="Sinlista"/>
    <w:uiPriority w:val="99"/>
    <w:semiHidden/>
    <w:unhideWhenUsed/>
    <w:rsid w:val="00AA0F34"/>
  </w:style>
  <w:style w:type="numbering" w:customStyle="1" w:styleId="Sinlista4106">
    <w:name w:val="Sin lista4106"/>
    <w:next w:val="Sinlista"/>
    <w:uiPriority w:val="99"/>
    <w:semiHidden/>
    <w:unhideWhenUsed/>
    <w:rsid w:val="00AA0F34"/>
  </w:style>
  <w:style w:type="numbering" w:customStyle="1" w:styleId="Sinlista11206">
    <w:name w:val="Sin lista11206"/>
    <w:next w:val="Sinlista"/>
    <w:uiPriority w:val="99"/>
    <w:semiHidden/>
    <w:unhideWhenUsed/>
    <w:rsid w:val="00AA0F34"/>
  </w:style>
  <w:style w:type="numbering" w:customStyle="1" w:styleId="Sinlista21196">
    <w:name w:val="Sin lista21196"/>
    <w:next w:val="Sinlista"/>
    <w:uiPriority w:val="99"/>
    <w:semiHidden/>
    <w:unhideWhenUsed/>
    <w:rsid w:val="00AA0F34"/>
  </w:style>
  <w:style w:type="numbering" w:customStyle="1" w:styleId="Sinlista31106">
    <w:name w:val="Sin lista31106"/>
    <w:next w:val="Sinlista"/>
    <w:uiPriority w:val="99"/>
    <w:semiHidden/>
    <w:unhideWhenUsed/>
    <w:rsid w:val="00AA0F34"/>
  </w:style>
  <w:style w:type="numbering" w:customStyle="1" w:styleId="Sinlista596">
    <w:name w:val="Sin lista596"/>
    <w:next w:val="Sinlista"/>
    <w:uiPriority w:val="99"/>
    <w:semiHidden/>
    <w:unhideWhenUsed/>
    <w:rsid w:val="00AA0F34"/>
  </w:style>
  <w:style w:type="numbering" w:customStyle="1" w:styleId="Sinlista12106">
    <w:name w:val="Sin lista12106"/>
    <w:next w:val="Sinlista"/>
    <w:uiPriority w:val="99"/>
    <w:semiHidden/>
    <w:unhideWhenUsed/>
    <w:rsid w:val="00AA0F34"/>
  </w:style>
  <w:style w:type="numbering" w:customStyle="1" w:styleId="Sinlista2296">
    <w:name w:val="Sin lista2296"/>
    <w:next w:val="Sinlista"/>
    <w:uiPriority w:val="99"/>
    <w:semiHidden/>
    <w:unhideWhenUsed/>
    <w:rsid w:val="00AA0F34"/>
  </w:style>
  <w:style w:type="numbering" w:customStyle="1" w:styleId="Sinlista3296">
    <w:name w:val="Sin lista3296"/>
    <w:next w:val="Sinlista"/>
    <w:uiPriority w:val="99"/>
    <w:semiHidden/>
    <w:unhideWhenUsed/>
    <w:rsid w:val="00AA0F34"/>
  </w:style>
  <w:style w:type="numbering" w:customStyle="1" w:styleId="Sinlista4196">
    <w:name w:val="Sin lista4196"/>
    <w:next w:val="Sinlista"/>
    <w:uiPriority w:val="99"/>
    <w:semiHidden/>
    <w:unhideWhenUsed/>
    <w:rsid w:val="00AA0F34"/>
  </w:style>
  <w:style w:type="numbering" w:customStyle="1" w:styleId="Sinlista111106">
    <w:name w:val="Sin lista111106"/>
    <w:next w:val="Sinlista"/>
    <w:uiPriority w:val="99"/>
    <w:semiHidden/>
    <w:unhideWhenUsed/>
    <w:rsid w:val="00AA0F34"/>
  </w:style>
  <w:style w:type="numbering" w:customStyle="1" w:styleId="Sinlista211106">
    <w:name w:val="Sin lista211106"/>
    <w:next w:val="Sinlista"/>
    <w:uiPriority w:val="99"/>
    <w:semiHidden/>
    <w:unhideWhenUsed/>
    <w:rsid w:val="00AA0F34"/>
  </w:style>
  <w:style w:type="numbering" w:customStyle="1" w:styleId="Sinlista31196">
    <w:name w:val="Sin lista31196"/>
    <w:next w:val="Sinlista"/>
    <w:uiPriority w:val="99"/>
    <w:semiHidden/>
    <w:unhideWhenUsed/>
    <w:rsid w:val="00AA0F34"/>
  </w:style>
  <w:style w:type="numbering" w:customStyle="1" w:styleId="Sinlista696">
    <w:name w:val="Sin lista696"/>
    <w:next w:val="Sinlista"/>
    <w:uiPriority w:val="99"/>
    <w:semiHidden/>
    <w:unhideWhenUsed/>
    <w:rsid w:val="00AA0F34"/>
  </w:style>
  <w:style w:type="numbering" w:customStyle="1" w:styleId="Sinlista796">
    <w:name w:val="Sin lista796"/>
    <w:next w:val="Sinlista"/>
    <w:uiPriority w:val="99"/>
    <w:semiHidden/>
    <w:unhideWhenUsed/>
    <w:rsid w:val="00AA0F34"/>
  </w:style>
  <w:style w:type="numbering" w:customStyle="1" w:styleId="Sinlista896">
    <w:name w:val="Sin lista896"/>
    <w:next w:val="Sinlista"/>
    <w:uiPriority w:val="99"/>
    <w:semiHidden/>
    <w:unhideWhenUsed/>
    <w:rsid w:val="00AA0F34"/>
  </w:style>
  <w:style w:type="numbering" w:customStyle="1" w:styleId="Sinlista996">
    <w:name w:val="Sin lista996"/>
    <w:next w:val="Sinlista"/>
    <w:uiPriority w:val="99"/>
    <w:semiHidden/>
    <w:unhideWhenUsed/>
    <w:rsid w:val="00AA0F34"/>
  </w:style>
  <w:style w:type="numbering" w:customStyle="1" w:styleId="Sinlista1096">
    <w:name w:val="Sin lista1096"/>
    <w:next w:val="Sinlista"/>
    <w:uiPriority w:val="99"/>
    <w:semiHidden/>
    <w:unhideWhenUsed/>
    <w:rsid w:val="00AA0F34"/>
  </w:style>
  <w:style w:type="numbering" w:customStyle="1" w:styleId="Estilo196">
    <w:name w:val="Estilo196"/>
    <w:uiPriority w:val="99"/>
    <w:rsid w:val="00AA0F34"/>
  </w:style>
  <w:style w:type="numbering" w:customStyle="1" w:styleId="Sinlista606">
    <w:name w:val="Sin lista606"/>
    <w:next w:val="Sinlista"/>
    <w:uiPriority w:val="99"/>
    <w:semiHidden/>
    <w:unhideWhenUsed/>
    <w:rsid w:val="00AA0F34"/>
  </w:style>
  <w:style w:type="numbering" w:customStyle="1" w:styleId="Sinlista13110">
    <w:name w:val="Sin lista13110"/>
    <w:next w:val="Sinlista"/>
    <w:uiPriority w:val="99"/>
    <w:semiHidden/>
    <w:unhideWhenUsed/>
    <w:rsid w:val="00AA0F34"/>
  </w:style>
  <w:style w:type="numbering" w:customStyle="1" w:styleId="Sinlista2306">
    <w:name w:val="Sin lista2306"/>
    <w:next w:val="Sinlista"/>
    <w:uiPriority w:val="99"/>
    <w:semiHidden/>
    <w:unhideWhenUsed/>
    <w:rsid w:val="00AA0F34"/>
  </w:style>
  <w:style w:type="numbering" w:customStyle="1" w:styleId="Sinlista3306">
    <w:name w:val="Sin lista3306"/>
    <w:next w:val="Sinlista"/>
    <w:uiPriority w:val="99"/>
    <w:semiHidden/>
    <w:unhideWhenUsed/>
    <w:rsid w:val="00AA0F34"/>
  </w:style>
  <w:style w:type="numbering" w:customStyle="1" w:styleId="Sinlista4206">
    <w:name w:val="Sin lista4206"/>
    <w:next w:val="Sinlista"/>
    <w:uiPriority w:val="99"/>
    <w:semiHidden/>
    <w:unhideWhenUsed/>
    <w:rsid w:val="00AA0F34"/>
  </w:style>
  <w:style w:type="numbering" w:customStyle="1" w:styleId="Sinlista112110">
    <w:name w:val="Sin lista112110"/>
    <w:next w:val="Sinlista"/>
    <w:uiPriority w:val="99"/>
    <w:semiHidden/>
    <w:unhideWhenUsed/>
    <w:rsid w:val="00AA0F34"/>
  </w:style>
  <w:style w:type="numbering" w:customStyle="1" w:styleId="Sinlista21206">
    <w:name w:val="Sin lista21206"/>
    <w:next w:val="Sinlista"/>
    <w:uiPriority w:val="99"/>
    <w:semiHidden/>
    <w:unhideWhenUsed/>
    <w:rsid w:val="00AA0F34"/>
  </w:style>
  <w:style w:type="numbering" w:customStyle="1" w:styleId="Sinlista31206">
    <w:name w:val="Sin lista31206"/>
    <w:next w:val="Sinlista"/>
    <w:uiPriority w:val="99"/>
    <w:semiHidden/>
    <w:unhideWhenUsed/>
    <w:rsid w:val="00AA0F34"/>
  </w:style>
  <w:style w:type="numbering" w:customStyle="1" w:styleId="Sinlista5106">
    <w:name w:val="Sin lista5106"/>
    <w:next w:val="Sinlista"/>
    <w:uiPriority w:val="99"/>
    <w:semiHidden/>
    <w:unhideWhenUsed/>
    <w:rsid w:val="00AA0F34"/>
  </w:style>
  <w:style w:type="numbering" w:customStyle="1" w:styleId="Sinlista121110">
    <w:name w:val="Sin lista121110"/>
    <w:next w:val="Sinlista"/>
    <w:uiPriority w:val="99"/>
    <w:semiHidden/>
    <w:unhideWhenUsed/>
    <w:rsid w:val="00AA0F34"/>
  </w:style>
  <w:style w:type="numbering" w:customStyle="1" w:styleId="Sinlista22106">
    <w:name w:val="Sin lista22106"/>
    <w:next w:val="Sinlista"/>
    <w:uiPriority w:val="99"/>
    <w:semiHidden/>
    <w:unhideWhenUsed/>
    <w:rsid w:val="00AA0F34"/>
  </w:style>
  <w:style w:type="numbering" w:customStyle="1" w:styleId="Sinlista32106">
    <w:name w:val="Sin lista32106"/>
    <w:next w:val="Sinlista"/>
    <w:uiPriority w:val="99"/>
    <w:semiHidden/>
    <w:unhideWhenUsed/>
    <w:rsid w:val="00AA0F34"/>
  </w:style>
  <w:style w:type="numbering" w:customStyle="1" w:styleId="Sinlista41106">
    <w:name w:val="Sin lista41106"/>
    <w:next w:val="Sinlista"/>
    <w:uiPriority w:val="99"/>
    <w:semiHidden/>
    <w:unhideWhenUsed/>
    <w:rsid w:val="00AA0F34"/>
  </w:style>
  <w:style w:type="numbering" w:customStyle="1" w:styleId="Sinlista1111110">
    <w:name w:val="Sin lista1111110"/>
    <w:next w:val="Sinlista"/>
    <w:uiPriority w:val="99"/>
    <w:semiHidden/>
    <w:unhideWhenUsed/>
    <w:rsid w:val="00AA0F34"/>
  </w:style>
  <w:style w:type="numbering" w:customStyle="1" w:styleId="Sinlista2111110">
    <w:name w:val="Sin lista2111110"/>
    <w:next w:val="Sinlista"/>
    <w:uiPriority w:val="99"/>
    <w:semiHidden/>
    <w:unhideWhenUsed/>
    <w:rsid w:val="00AA0F34"/>
  </w:style>
  <w:style w:type="numbering" w:customStyle="1" w:styleId="Sinlista311106">
    <w:name w:val="Sin lista311106"/>
    <w:next w:val="Sinlista"/>
    <w:uiPriority w:val="99"/>
    <w:semiHidden/>
    <w:unhideWhenUsed/>
    <w:rsid w:val="00AA0F34"/>
  </w:style>
  <w:style w:type="numbering" w:customStyle="1" w:styleId="Sinlista6106">
    <w:name w:val="Sin lista6106"/>
    <w:next w:val="Sinlista"/>
    <w:uiPriority w:val="99"/>
    <w:semiHidden/>
    <w:unhideWhenUsed/>
    <w:rsid w:val="00AA0F34"/>
  </w:style>
  <w:style w:type="numbering" w:customStyle="1" w:styleId="Sinlista7106">
    <w:name w:val="Sin lista7106"/>
    <w:next w:val="Sinlista"/>
    <w:uiPriority w:val="99"/>
    <w:semiHidden/>
    <w:unhideWhenUsed/>
    <w:rsid w:val="00AA0F34"/>
  </w:style>
  <w:style w:type="numbering" w:customStyle="1" w:styleId="Sinlista8106">
    <w:name w:val="Sin lista8106"/>
    <w:next w:val="Sinlista"/>
    <w:uiPriority w:val="99"/>
    <w:semiHidden/>
    <w:unhideWhenUsed/>
    <w:rsid w:val="00AA0F34"/>
  </w:style>
  <w:style w:type="numbering" w:customStyle="1" w:styleId="Sinlista9106">
    <w:name w:val="Sin lista9106"/>
    <w:next w:val="Sinlista"/>
    <w:uiPriority w:val="99"/>
    <w:semiHidden/>
    <w:unhideWhenUsed/>
    <w:rsid w:val="00AA0F34"/>
  </w:style>
  <w:style w:type="numbering" w:customStyle="1" w:styleId="Sinlista10106">
    <w:name w:val="Sin lista10106"/>
    <w:next w:val="Sinlista"/>
    <w:uiPriority w:val="99"/>
    <w:semiHidden/>
    <w:unhideWhenUsed/>
    <w:rsid w:val="00AA0F34"/>
  </w:style>
  <w:style w:type="numbering" w:customStyle="1" w:styleId="Estilo1106">
    <w:name w:val="Estilo1106"/>
    <w:uiPriority w:val="99"/>
    <w:rsid w:val="00AA0F34"/>
  </w:style>
  <w:style w:type="numbering" w:customStyle="1" w:styleId="Sinlista706">
    <w:name w:val="Sin lista706"/>
    <w:next w:val="Sinlista"/>
    <w:uiPriority w:val="99"/>
    <w:semiHidden/>
    <w:unhideWhenUsed/>
    <w:rsid w:val="00AA0F34"/>
  </w:style>
  <w:style w:type="numbering" w:customStyle="1" w:styleId="Sinlista1326">
    <w:name w:val="Sin lista1326"/>
    <w:next w:val="Sinlista"/>
    <w:uiPriority w:val="99"/>
    <w:semiHidden/>
    <w:unhideWhenUsed/>
    <w:rsid w:val="00AA0F34"/>
  </w:style>
  <w:style w:type="numbering" w:customStyle="1" w:styleId="Sinlista23110">
    <w:name w:val="Sin lista23110"/>
    <w:next w:val="Sinlista"/>
    <w:uiPriority w:val="99"/>
    <w:semiHidden/>
    <w:unhideWhenUsed/>
    <w:rsid w:val="00AA0F34"/>
  </w:style>
  <w:style w:type="numbering" w:customStyle="1" w:styleId="Sinlista33110">
    <w:name w:val="Sin lista33110"/>
    <w:next w:val="Sinlista"/>
    <w:uiPriority w:val="99"/>
    <w:semiHidden/>
    <w:unhideWhenUsed/>
    <w:rsid w:val="00AA0F34"/>
  </w:style>
  <w:style w:type="numbering" w:customStyle="1" w:styleId="Sinlista42110">
    <w:name w:val="Sin lista42110"/>
    <w:next w:val="Sinlista"/>
    <w:uiPriority w:val="99"/>
    <w:semiHidden/>
    <w:unhideWhenUsed/>
    <w:rsid w:val="00AA0F34"/>
  </w:style>
  <w:style w:type="numbering" w:customStyle="1" w:styleId="Sinlista11226">
    <w:name w:val="Sin lista11226"/>
    <w:next w:val="Sinlista"/>
    <w:uiPriority w:val="99"/>
    <w:semiHidden/>
    <w:unhideWhenUsed/>
    <w:rsid w:val="00AA0F34"/>
  </w:style>
  <w:style w:type="numbering" w:customStyle="1" w:styleId="Sinlista212110">
    <w:name w:val="Sin lista212110"/>
    <w:next w:val="Sinlista"/>
    <w:uiPriority w:val="99"/>
    <w:semiHidden/>
    <w:unhideWhenUsed/>
    <w:rsid w:val="00AA0F34"/>
  </w:style>
  <w:style w:type="numbering" w:customStyle="1" w:styleId="Sinlista312110">
    <w:name w:val="Sin lista312110"/>
    <w:next w:val="Sinlista"/>
    <w:uiPriority w:val="99"/>
    <w:semiHidden/>
    <w:unhideWhenUsed/>
    <w:rsid w:val="00AA0F34"/>
  </w:style>
  <w:style w:type="numbering" w:customStyle="1" w:styleId="Sinlista51110">
    <w:name w:val="Sin lista51110"/>
    <w:next w:val="Sinlista"/>
    <w:uiPriority w:val="99"/>
    <w:semiHidden/>
    <w:unhideWhenUsed/>
    <w:rsid w:val="00AA0F34"/>
  </w:style>
  <w:style w:type="numbering" w:customStyle="1" w:styleId="Sinlista12126">
    <w:name w:val="Sin lista12126"/>
    <w:next w:val="Sinlista"/>
    <w:uiPriority w:val="99"/>
    <w:semiHidden/>
    <w:unhideWhenUsed/>
    <w:rsid w:val="00AA0F34"/>
  </w:style>
  <w:style w:type="numbering" w:customStyle="1" w:styleId="Sinlista221110">
    <w:name w:val="Sin lista221110"/>
    <w:next w:val="Sinlista"/>
    <w:uiPriority w:val="99"/>
    <w:semiHidden/>
    <w:unhideWhenUsed/>
    <w:rsid w:val="00AA0F34"/>
  </w:style>
  <w:style w:type="numbering" w:customStyle="1" w:styleId="Sinlista321110">
    <w:name w:val="Sin lista321110"/>
    <w:next w:val="Sinlista"/>
    <w:uiPriority w:val="99"/>
    <w:semiHidden/>
    <w:unhideWhenUsed/>
    <w:rsid w:val="00AA0F34"/>
  </w:style>
  <w:style w:type="numbering" w:customStyle="1" w:styleId="Sinlista411110">
    <w:name w:val="Sin lista411110"/>
    <w:next w:val="Sinlista"/>
    <w:uiPriority w:val="99"/>
    <w:semiHidden/>
    <w:unhideWhenUsed/>
    <w:rsid w:val="00AA0F34"/>
  </w:style>
  <w:style w:type="numbering" w:customStyle="1" w:styleId="Sinlista111126">
    <w:name w:val="Sin lista111126"/>
    <w:next w:val="Sinlista"/>
    <w:uiPriority w:val="99"/>
    <w:semiHidden/>
    <w:unhideWhenUsed/>
    <w:rsid w:val="00AA0F34"/>
  </w:style>
  <w:style w:type="numbering" w:customStyle="1" w:styleId="Sinlista211126">
    <w:name w:val="Sin lista211126"/>
    <w:next w:val="Sinlista"/>
    <w:uiPriority w:val="99"/>
    <w:semiHidden/>
    <w:unhideWhenUsed/>
    <w:rsid w:val="00AA0F34"/>
  </w:style>
  <w:style w:type="numbering" w:customStyle="1" w:styleId="Sinlista3111110">
    <w:name w:val="Sin lista3111110"/>
    <w:next w:val="Sinlista"/>
    <w:uiPriority w:val="99"/>
    <w:semiHidden/>
    <w:unhideWhenUsed/>
    <w:rsid w:val="00AA0F34"/>
  </w:style>
  <w:style w:type="numbering" w:customStyle="1" w:styleId="Sinlista61110">
    <w:name w:val="Sin lista61110"/>
    <w:next w:val="Sinlista"/>
    <w:uiPriority w:val="99"/>
    <w:semiHidden/>
    <w:unhideWhenUsed/>
    <w:rsid w:val="00AA0F34"/>
  </w:style>
  <w:style w:type="numbering" w:customStyle="1" w:styleId="Sinlista71110">
    <w:name w:val="Sin lista71110"/>
    <w:next w:val="Sinlista"/>
    <w:uiPriority w:val="99"/>
    <w:semiHidden/>
    <w:unhideWhenUsed/>
    <w:rsid w:val="00AA0F34"/>
  </w:style>
  <w:style w:type="numbering" w:customStyle="1" w:styleId="Sinlista81110">
    <w:name w:val="Sin lista81110"/>
    <w:next w:val="Sinlista"/>
    <w:uiPriority w:val="99"/>
    <w:semiHidden/>
    <w:unhideWhenUsed/>
    <w:rsid w:val="00AA0F34"/>
  </w:style>
  <w:style w:type="numbering" w:customStyle="1" w:styleId="Sinlista91110">
    <w:name w:val="Sin lista91110"/>
    <w:next w:val="Sinlista"/>
    <w:uiPriority w:val="99"/>
    <w:semiHidden/>
    <w:unhideWhenUsed/>
    <w:rsid w:val="00AA0F34"/>
  </w:style>
  <w:style w:type="numbering" w:customStyle="1" w:styleId="Sinlista101110">
    <w:name w:val="Sin lista101110"/>
    <w:next w:val="Sinlista"/>
    <w:uiPriority w:val="99"/>
    <w:semiHidden/>
    <w:unhideWhenUsed/>
    <w:rsid w:val="00AA0F34"/>
  </w:style>
  <w:style w:type="numbering" w:customStyle="1" w:styleId="Estilo11110">
    <w:name w:val="Estilo11110"/>
    <w:uiPriority w:val="99"/>
    <w:rsid w:val="00AA0F34"/>
  </w:style>
  <w:style w:type="numbering" w:customStyle="1" w:styleId="Sinlista806">
    <w:name w:val="Sin lista806"/>
    <w:next w:val="Sinlista"/>
    <w:uiPriority w:val="99"/>
    <w:semiHidden/>
    <w:unhideWhenUsed/>
    <w:rsid w:val="00AA0F34"/>
  </w:style>
  <w:style w:type="numbering" w:customStyle="1" w:styleId="Sinlista1336">
    <w:name w:val="Sin lista1336"/>
    <w:next w:val="Sinlista"/>
    <w:uiPriority w:val="99"/>
    <w:semiHidden/>
    <w:unhideWhenUsed/>
    <w:rsid w:val="00AA0F34"/>
  </w:style>
  <w:style w:type="numbering" w:customStyle="1" w:styleId="Sinlista2326">
    <w:name w:val="Sin lista2326"/>
    <w:next w:val="Sinlista"/>
    <w:uiPriority w:val="99"/>
    <w:semiHidden/>
    <w:unhideWhenUsed/>
    <w:rsid w:val="00AA0F34"/>
  </w:style>
  <w:style w:type="numbering" w:customStyle="1" w:styleId="Sinlista3326">
    <w:name w:val="Sin lista3326"/>
    <w:next w:val="Sinlista"/>
    <w:uiPriority w:val="99"/>
    <w:semiHidden/>
    <w:unhideWhenUsed/>
    <w:rsid w:val="00AA0F34"/>
  </w:style>
  <w:style w:type="numbering" w:customStyle="1" w:styleId="Sinlista4226">
    <w:name w:val="Sin lista4226"/>
    <w:next w:val="Sinlista"/>
    <w:uiPriority w:val="99"/>
    <w:semiHidden/>
    <w:unhideWhenUsed/>
    <w:rsid w:val="00AA0F34"/>
  </w:style>
  <w:style w:type="numbering" w:customStyle="1" w:styleId="Sinlista11236">
    <w:name w:val="Sin lista11236"/>
    <w:next w:val="Sinlista"/>
    <w:uiPriority w:val="99"/>
    <w:semiHidden/>
    <w:unhideWhenUsed/>
    <w:rsid w:val="00AA0F34"/>
  </w:style>
  <w:style w:type="numbering" w:customStyle="1" w:styleId="Sinlista21226">
    <w:name w:val="Sin lista21226"/>
    <w:next w:val="Sinlista"/>
    <w:uiPriority w:val="99"/>
    <w:semiHidden/>
    <w:unhideWhenUsed/>
    <w:rsid w:val="00AA0F34"/>
  </w:style>
  <w:style w:type="numbering" w:customStyle="1" w:styleId="Sinlista31226">
    <w:name w:val="Sin lista31226"/>
    <w:next w:val="Sinlista"/>
    <w:uiPriority w:val="99"/>
    <w:semiHidden/>
    <w:unhideWhenUsed/>
    <w:rsid w:val="00AA0F34"/>
  </w:style>
  <w:style w:type="numbering" w:customStyle="1" w:styleId="Sinlista5126">
    <w:name w:val="Sin lista5126"/>
    <w:next w:val="Sinlista"/>
    <w:uiPriority w:val="99"/>
    <w:semiHidden/>
    <w:unhideWhenUsed/>
    <w:rsid w:val="00AA0F34"/>
  </w:style>
  <w:style w:type="numbering" w:customStyle="1" w:styleId="Sinlista12136">
    <w:name w:val="Sin lista12136"/>
    <w:next w:val="Sinlista"/>
    <w:uiPriority w:val="99"/>
    <w:semiHidden/>
    <w:unhideWhenUsed/>
    <w:rsid w:val="00AA0F34"/>
  </w:style>
  <w:style w:type="numbering" w:customStyle="1" w:styleId="Sinlista22126">
    <w:name w:val="Sin lista22126"/>
    <w:next w:val="Sinlista"/>
    <w:uiPriority w:val="99"/>
    <w:semiHidden/>
    <w:unhideWhenUsed/>
    <w:rsid w:val="00AA0F34"/>
  </w:style>
  <w:style w:type="numbering" w:customStyle="1" w:styleId="Sinlista32126">
    <w:name w:val="Sin lista32126"/>
    <w:next w:val="Sinlista"/>
    <w:uiPriority w:val="99"/>
    <w:semiHidden/>
    <w:unhideWhenUsed/>
    <w:rsid w:val="00AA0F34"/>
  </w:style>
  <w:style w:type="numbering" w:customStyle="1" w:styleId="Sinlista41126">
    <w:name w:val="Sin lista41126"/>
    <w:next w:val="Sinlista"/>
    <w:uiPriority w:val="99"/>
    <w:semiHidden/>
    <w:unhideWhenUsed/>
    <w:rsid w:val="00AA0F34"/>
  </w:style>
  <w:style w:type="numbering" w:customStyle="1" w:styleId="Sinlista111136">
    <w:name w:val="Sin lista111136"/>
    <w:next w:val="Sinlista"/>
    <w:uiPriority w:val="99"/>
    <w:semiHidden/>
    <w:unhideWhenUsed/>
    <w:rsid w:val="00AA0F34"/>
  </w:style>
  <w:style w:type="numbering" w:customStyle="1" w:styleId="Sinlista211136">
    <w:name w:val="Sin lista211136"/>
    <w:next w:val="Sinlista"/>
    <w:uiPriority w:val="99"/>
    <w:semiHidden/>
    <w:unhideWhenUsed/>
    <w:rsid w:val="00AA0F34"/>
  </w:style>
  <w:style w:type="numbering" w:customStyle="1" w:styleId="Sinlista311126">
    <w:name w:val="Sin lista311126"/>
    <w:next w:val="Sinlista"/>
    <w:uiPriority w:val="99"/>
    <w:semiHidden/>
    <w:unhideWhenUsed/>
    <w:rsid w:val="00AA0F34"/>
  </w:style>
  <w:style w:type="numbering" w:customStyle="1" w:styleId="Sinlista6126">
    <w:name w:val="Sin lista6126"/>
    <w:next w:val="Sinlista"/>
    <w:uiPriority w:val="99"/>
    <w:semiHidden/>
    <w:unhideWhenUsed/>
    <w:rsid w:val="00AA0F34"/>
  </w:style>
  <w:style w:type="numbering" w:customStyle="1" w:styleId="Sinlista7126">
    <w:name w:val="Sin lista7126"/>
    <w:next w:val="Sinlista"/>
    <w:uiPriority w:val="99"/>
    <w:semiHidden/>
    <w:unhideWhenUsed/>
    <w:rsid w:val="00AA0F34"/>
  </w:style>
  <w:style w:type="numbering" w:customStyle="1" w:styleId="Sinlista8126">
    <w:name w:val="Sin lista8126"/>
    <w:next w:val="Sinlista"/>
    <w:uiPriority w:val="99"/>
    <w:semiHidden/>
    <w:unhideWhenUsed/>
    <w:rsid w:val="00AA0F34"/>
  </w:style>
  <w:style w:type="numbering" w:customStyle="1" w:styleId="Sinlista9126">
    <w:name w:val="Sin lista9126"/>
    <w:next w:val="Sinlista"/>
    <w:uiPriority w:val="99"/>
    <w:semiHidden/>
    <w:unhideWhenUsed/>
    <w:rsid w:val="00AA0F34"/>
  </w:style>
  <w:style w:type="numbering" w:customStyle="1" w:styleId="Sinlista10126">
    <w:name w:val="Sin lista10126"/>
    <w:next w:val="Sinlista"/>
    <w:uiPriority w:val="99"/>
    <w:semiHidden/>
    <w:unhideWhenUsed/>
    <w:rsid w:val="00AA0F34"/>
  </w:style>
  <w:style w:type="numbering" w:customStyle="1" w:styleId="Estilo1126">
    <w:name w:val="Estilo1126"/>
    <w:uiPriority w:val="99"/>
    <w:rsid w:val="00AA0F34"/>
  </w:style>
  <w:style w:type="numbering" w:customStyle="1" w:styleId="Sinlista906">
    <w:name w:val="Sin lista906"/>
    <w:next w:val="Sinlista"/>
    <w:uiPriority w:val="99"/>
    <w:semiHidden/>
    <w:unhideWhenUsed/>
    <w:rsid w:val="00AA0F34"/>
  </w:style>
  <w:style w:type="numbering" w:customStyle="1" w:styleId="Sinlista1346">
    <w:name w:val="Sin lista1346"/>
    <w:next w:val="Sinlista"/>
    <w:uiPriority w:val="99"/>
    <w:semiHidden/>
    <w:unhideWhenUsed/>
    <w:rsid w:val="00AA0F34"/>
  </w:style>
  <w:style w:type="numbering" w:customStyle="1" w:styleId="Sinlista2336">
    <w:name w:val="Sin lista2336"/>
    <w:next w:val="Sinlista"/>
    <w:uiPriority w:val="99"/>
    <w:semiHidden/>
    <w:unhideWhenUsed/>
    <w:rsid w:val="00AA0F34"/>
  </w:style>
  <w:style w:type="numbering" w:customStyle="1" w:styleId="Sinlista3336">
    <w:name w:val="Sin lista3336"/>
    <w:next w:val="Sinlista"/>
    <w:uiPriority w:val="99"/>
    <w:semiHidden/>
    <w:unhideWhenUsed/>
    <w:rsid w:val="00AA0F34"/>
  </w:style>
  <w:style w:type="numbering" w:customStyle="1" w:styleId="Sinlista4236">
    <w:name w:val="Sin lista4236"/>
    <w:next w:val="Sinlista"/>
    <w:uiPriority w:val="99"/>
    <w:semiHidden/>
    <w:unhideWhenUsed/>
    <w:rsid w:val="00AA0F34"/>
  </w:style>
  <w:style w:type="numbering" w:customStyle="1" w:styleId="Sinlista11246">
    <w:name w:val="Sin lista11246"/>
    <w:next w:val="Sinlista"/>
    <w:uiPriority w:val="99"/>
    <w:semiHidden/>
    <w:unhideWhenUsed/>
    <w:rsid w:val="00AA0F34"/>
  </w:style>
  <w:style w:type="numbering" w:customStyle="1" w:styleId="Sinlista21236">
    <w:name w:val="Sin lista21236"/>
    <w:next w:val="Sinlista"/>
    <w:uiPriority w:val="99"/>
    <w:semiHidden/>
    <w:unhideWhenUsed/>
    <w:rsid w:val="00AA0F34"/>
  </w:style>
  <w:style w:type="numbering" w:customStyle="1" w:styleId="Sinlista31236">
    <w:name w:val="Sin lista31236"/>
    <w:next w:val="Sinlista"/>
    <w:uiPriority w:val="99"/>
    <w:semiHidden/>
    <w:unhideWhenUsed/>
    <w:rsid w:val="00AA0F34"/>
  </w:style>
  <w:style w:type="numbering" w:customStyle="1" w:styleId="Sinlista5136">
    <w:name w:val="Sin lista5136"/>
    <w:next w:val="Sinlista"/>
    <w:uiPriority w:val="99"/>
    <w:semiHidden/>
    <w:unhideWhenUsed/>
    <w:rsid w:val="00AA0F34"/>
  </w:style>
  <w:style w:type="numbering" w:customStyle="1" w:styleId="Sinlista12146">
    <w:name w:val="Sin lista12146"/>
    <w:next w:val="Sinlista"/>
    <w:uiPriority w:val="99"/>
    <w:semiHidden/>
    <w:unhideWhenUsed/>
    <w:rsid w:val="00AA0F34"/>
  </w:style>
  <w:style w:type="numbering" w:customStyle="1" w:styleId="Sinlista22136">
    <w:name w:val="Sin lista22136"/>
    <w:next w:val="Sinlista"/>
    <w:uiPriority w:val="99"/>
    <w:semiHidden/>
    <w:unhideWhenUsed/>
    <w:rsid w:val="00AA0F34"/>
  </w:style>
  <w:style w:type="numbering" w:customStyle="1" w:styleId="Sinlista32136">
    <w:name w:val="Sin lista32136"/>
    <w:next w:val="Sinlista"/>
    <w:uiPriority w:val="99"/>
    <w:semiHidden/>
    <w:unhideWhenUsed/>
    <w:rsid w:val="00AA0F34"/>
  </w:style>
  <w:style w:type="numbering" w:customStyle="1" w:styleId="Sinlista41136">
    <w:name w:val="Sin lista41136"/>
    <w:next w:val="Sinlista"/>
    <w:uiPriority w:val="99"/>
    <w:semiHidden/>
    <w:unhideWhenUsed/>
    <w:rsid w:val="00AA0F34"/>
  </w:style>
  <w:style w:type="numbering" w:customStyle="1" w:styleId="Sinlista111146">
    <w:name w:val="Sin lista111146"/>
    <w:next w:val="Sinlista"/>
    <w:uiPriority w:val="99"/>
    <w:semiHidden/>
    <w:unhideWhenUsed/>
    <w:rsid w:val="00AA0F34"/>
  </w:style>
  <w:style w:type="numbering" w:customStyle="1" w:styleId="Sinlista211146">
    <w:name w:val="Sin lista211146"/>
    <w:next w:val="Sinlista"/>
    <w:uiPriority w:val="99"/>
    <w:semiHidden/>
    <w:unhideWhenUsed/>
    <w:rsid w:val="00AA0F34"/>
  </w:style>
  <w:style w:type="numbering" w:customStyle="1" w:styleId="Sinlista311136">
    <w:name w:val="Sin lista311136"/>
    <w:next w:val="Sinlista"/>
    <w:uiPriority w:val="99"/>
    <w:semiHidden/>
    <w:unhideWhenUsed/>
    <w:rsid w:val="00AA0F34"/>
  </w:style>
  <w:style w:type="numbering" w:customStyle="1" w:styleId="Sinlista6136">
    <w:name w:val="Sin lista6136"/>
    <w:next w:val="Sinlista"/>
    <w:uiPriority w:val="99"/>
    <w:semiHidden/>
    <w:unhideWhenUsed/>
    <w:rsid w:val="00AA0F34"/>
  </w:style>
  <w:style w:type="numbering" w:customStyle="1" w:styleId="Sinlista7136">
    <w:name w:val="Sin lista7136"/>
    <w:next w:val="Sinlista"/>
    <w:uiPriority w:val="99"/>
    <w:semiHidden/>
    <w:unhideWhenUsed/>
    <w:rsid w:val="00AA0F34"/>
  </w:style>
  <w:style w:type="numbering" w:customStyle="1" w:styleId="Sinlista8136">
    <w:name w:val="Sin lista8136"/>
    <w:next w:val="Sinlista"/>
    <w:uiPriority w:val="99"/>
    <w:semiHidden/>
    <w:unhideWhenUsed/>
    <w:rsid w:val="00AA0F34"/>
  </w:style>
  <w:style w:type="numbering" w:customStyle="1" w:styleId="Sinlista9136">
    <w:name w:val="Sin lista9136"/>
    <w:next w:val="Sinlista"/>
    <w:uiPriority w:val="99"/>
    <w:semiHidden/>
    <w:unhideWhenUsed/>
    <w:rsid w:val="00AA0F34"/>
  </w:style>
  <w:style w:type="numbering" w:customStyle="1" w:styleId="Sinlista10136">
    <w:name w:val="Sin lista10136"/>
    <w:next w:val="Sinlista"/>
    <w:uiPriority w:val="99"/>
    <w:semiHidden/>
    <w:unhideWhenUsed/>
    <w:rsid w:val="00AA0F34"/>
  </w:style>
  <w:style w:type="numbering" w:customStyle="1" w:styleId="Estilo1136">
    <w:name w:val="Estilo1136"/>
    <w:uiPriority w:val="99"/>
    <w:rsid w:val="00AA0F34"/>
  </w:style>
  <w:style w:type="numbering" w:customStyle="1" w:styleId="Sinlista1006">
    <w:name w:val="Sin lista1006"/>
    <w:next w:val="Sinlista"/>
    <w:uiPriority w:val="99"/>
    <w:semiHidden/>
    <w:unhideWhenUsed/>
    <w:rsid w:val="00AA0F34"/>
  </w:style>
  <w:style w:type="numbering" w:customStyle="1" w:styleId="Sinlista1356">
    <w:name w:val="Sin lista1356"/>
    <w:next w:val="Sinlista"/>
    <w:uiPriority w:val="99"/>
    <w:semiHidden/>
    <w:unhideWhenUsed/>
    <w:rsid w:val="00AA0F34"/>
  </w:style>
  <w:style w:type="numbering" w:customStyle="1" w:styleId="Sinlista2346">
    <w:name w:val="Sin lista2346"/>
    <w:next w:val="Sinlista"/>
    <w:uiPriority w:val="99"/>
    <w:semiHidden/>
    <w:unhideWhenUsed/>
    <w:rsid w:val="00AA0F34"/>
  </w:style>
  <w:style w:type="numbering" w:customStyle="1" w:styleId="Sinlista3346">
    <w:name w:val="Sin lista3346"/>
    <w:next w:val="Sinlista"/>
    <w:uiPriority w:val="99"/>
    <w:semiHidden/>
    <w:unhideWhenUsed/>
    <w:rsid w:val="00AA0F34"/>
  </w:style>
  <w:style w:type="numbering" w:customStyle="1" w:styleId="Sinlista4246">
    <w:name w:val="Sin lista4246"/>
    <w:next w:val="Sinlista"/>
    <w:uiPriority w:val="99"/>
    <w:semiHidden/>
    <w:unhideWhenUsed/>
    <w:rsid w:val="00AA0F34"/>
  </w:style>
  <w:style w:type="numbering" w:customStyle="1" w:styleId="Sinlista11256">
    <w:name w:val="Sin lista11256"/>
    <w:next w:val="Sinlista"/>
    <w:uiPriority w:val="99"/>
    <w:semiHidden/>
    <w:unhideWhenUsed/>
    <w:rsid w:val="00AA0F34"/>
  </w:style>
  <w:style w:type="numbering" w:customStyle="1" w:styleId="Sinlista21246">
    <w:name w:val="Sin lista21246"/>
    <w:next w:val="Sinlista"/>
    <w:uiPriority w:val="99"/>
    <w:semiHidden/>
    <w:unhideWhenUsed/>
    <w:rsid w:val="00AA0F34"/>
  </w:style>
  <w:style w:type="numbering" w:customStyle="1" w:styleId="Sinlista31246">
    <w:name w:val="Sin lista31246"/>
    <w:next w:val="Sinlista"/>
    <w:uiPriority w:val="99"/>
    <w:semiHidden/>
    <w:unhideWhenUsed/>
    <w:rsid w:val="00AA0F34"/>
  </w:style>
  <w:style w:type="numbering" w:customStyle="1" w:styleId="Sinlista5146">
    <w:name w:val="Sin lista5146"/>
    <w:next w:val="Sinlista"/>
    <w:uiPriority w:val="99"/>
    <w:semiHidden/>
    <w:unhideWhenUsed/>
    <w:rsid w:val="00AA0F34"/>
  </w:style>
  <w:style w:type="numbering" w:customStyle="1" w:styleId="Sinlista12156">
    <w:name w:val="Sin lista12156"/>
    <w:next w:val="Sinlista"/>
    <w:uiPriority w:val="99"/>
    <w:semiHidden/>
    <w:unhideWhenUsed/>
    <w:rsid w:val="00AA0F34"/>
  </w:style>
  <w:style w:type="numbering" w:customStyle="1" w:styleId="Sinlista22146">
    <w:name w:val="Sin lista22146"/>
    <w:next w:val="Sinlista"/>
    <w:uiPriority w:val="99"/>
    <w:semiHidden/>
    <w:unhideWhenUsed/>
    <w:rsid w:val="00AA0F34"/>
  </w:style>
  <w:style w:type="numbering" w:customStyle="1" w:styleId="Sinlista32146">
    <w:name w:val="Sin lista32146"/>
    <w:next w:val="Sinlista"/>
    <w:uiPriority w:val="99"/>
    <w:semiHidden/>
    <w:unhideWhenUsed/>
    <w:rsid w:val="00AA0F34"/>
  </w:style>
  <w:style w:type="numbering" w:customStyle="1" w:styleId="Sinlista41146">
    <w:name w:val="Sin lista41146"/>
    <w:next w:val="Sinlista"/>
    <w:uiPriority w:val="99"/>
    <w:semiHidden/>
    <w:unhideWhenUsed/>
    <w:rsid w:val="00AA0F34"/>
  </w:style>
  <w:style w:type="numbering" w:customStyle="1" w:styleId="Sinlista111156">
    <w:name w:val="Sin lista111156"/>
    <w:next w:val="Sinlista"/>
    <w:uiPriority w:val="99"/>
    <w:semiHidden/>
    <w:unhideWhenUsed/>
    <w:rsid w:val="00AA0F34"/>
  </w:style>
  <w:style w:type="numbering" w:customStyle="1" w:styleId="Sinlista211156">
    <w:name w:val="Sin lista211156"/>
    <w:next w:val="Sinlista"/>
    <w:uiPriority w:val="99"/>
    <w:semiHidden/>
    <w:unhideWhenUsed/>
    <w:rsid w:val="00AA0F34"/>
  </w:style>
  <w:style w:type="numbering" w:customStyle="1" w:styleId="Sinlista311146">
    <w:name w:val="Sin lista311146"/>
    <w:next w:val="Sinlista"/>
    <w:uiPriority w:val="99"/>
    <w:semiHidden/>
    <w:unhideWhenUsed/>
    <w:rsid w:val="00AA0F34"/>
  </w:style>
  <w:style w:type="numbering" w:customStyle="1" w:styleId="Sinlista6146">
    <w:name w:val="Sin lista6146"/>
    <w:next w:val="Sinlista"/>
    <w:uiPriority w:val="99"/>
    <w:semiHidden/>
    <w:unhideWhenUsed/>
    <w:rsid w:val="00AA0F34"/>
  </w:style>
  <w:style w:type="numbering" w:customStyle="1" w:styleId="Sinlista7146">
    <w:name w:val="Sin lista7146"/>
    <w:next w:val="Sinlista"/>
    <w:uiPriority w:val="99"/>
    <w:semiHidden/>
    <w:unhideWhenUsed/>
    <w:rsid w:val="00AA0F34"/>
  </w:style>
  <w:style w:type="numbering" w:customStyle="1" w:styleId="Sinlista8146">
    <w:name w:val="Sin lista8146"/>
    <w:next w:val="Sinlista"/>
    <w:uiPriority w:val="99"/>
    <w:semiHidden/>
    <w:unhideWhenUsed/>
    <w:rsid w:val="00AA0F34"/>
  </w:style>
  <w:style w:type="numbering" w:customStyle="1" w:styleId="Sinlista9146">
    <w:name w:val="Sin lista9146"/>
    <w:next w:val="Sinlista"/>
    <w:uiPriority w:val="99"/>
    <w:semiHidden/>
    <w:unhideWhenUsed/>
    <w:rsid w:val="00AA0F34"/>
  </w:style>
  <w:style w:type="numbering" w:customStyle="1" w:styleId="Sinlista10146">
    <w:name w:val="Sin lista10146"/>
    <w:next w:val="Sinlista"/>
    <w:uiPriority w:val="99"/>
    <w:semiHidden/>
    <w:unhideWhenUsed/>
    <w:rsid w:val="00AA0F34"/>
  </w:style>
  <w:style w:type="numbering" w:customStyle="1" w:styleId="Estilo1146">
    <w:name w:val="Estilo1146"/>
    <w:uiPriority w:val="99"/>
    <w:rsid w:val="00AA0F34"/>
  </w:style>
  <w:style w:type="numbering" w:customStyle="1" w:styleId="Sinlista1366">
    <w:name w:val="Sin lista1366"/>
    <w:next w:val="Sinlista"/>
    <w:uiPriority w:val="99"/>
    <w:semiHidden/>
    <w:unhideWhenUsed/>
    <w:rsid w:val="00AA0F34"/>
  </w:style>
  <w:style w:type="numbering" w:customStyle="1" w:styleId="Sinlista1376">
    <w:name w:val="Sin lista1376"/>
    <w:next w:val="Sinlista"/>
    <w:uiPriority w:val="99"/>
    <w:semiHidden/>
    <w:unhideWhenUsed/>
    <w:rsid w:val="00AA0F34"/>
  </w:style>
  <w:style w:type="numbering" w:customStyle="1" w:styleId="Sinlista2356">
    <w:name w:val="Sin lista2356"/>
    <w:next w:val="Sinlista"/>
    <w:uiPriority w:val="99"/>
    <w:semiHidden/>
    <w:unhideWhenUsed/>
    <w:rsid w:val="00AA0F34"/>
  </w:style>
  <w:style w:type="numbering" w:customStyle="1" w:styleId="Sinlista3356">
    <w:name w:val="Sin lista3356"/>
    <w:next w:val="Sinlista"/>
    <w:uiPriority w:val="99"/>
    <w:semiHidden/>
    <w:unhideWhenUsed/>
    <w:rsid w:val="00AA0F34"/>
  </w:style>
  <w:style w:type="numbering" w:customStyle="1" w:styleId="Sinlista4256">
    <w:name w:val="Sin lista4256"/>
    <w:next w:val="Sinlista"/>
    <w:uiPriority w:val="99"/>
    <w:semiHidden/>
    <w:unhideWhenUsed/>
    <w:rsid w:val="00AA0F34"/>
  </w:style>
  <w:style w:type="numbering" w:customStyle="1" w:styleId="Sinlista11266">
    <w:name w:val="Sin lista11266"/>
    <w:next w:val="Sinlista"/>
    <w:uiPriority w:val="99"/>
    <w:semiHidden/>
    <w:unhideWhenUsed/>
    <w:rsid w:val="00AA0F34"/>
  </w:style>
  <w:style w:type="numbering" w:customStyle="1" w:styleId="Sinlista21256">
    <w:name w:val="Sin lista21256"/>
    <w:next w:val="Sinlista"/>
    <w:uiPriority w:val="99"/>
    <w:semiHidden/>
    <w:unhideWhenUsed/>
    <w:rsid w:val="00AA0F34"/>
  </w:style>
  <w:style w:type="numbering" w:customStyle="1" w:styleId="Sinlista31256">
    <w:name w:val="Sin lista31256"/>
    <w:next w:val="Sinlista"/>
    <w:uiPriority w:val="99"/>
    <w:semiHidden/>
    <w:unhideWhenUsed/>
    <w:rsid w:val="00AA0F34"/>
  </w:style>
  <w:style w:type="numbering" w:customStyle="1" w:styleId="Sinlista5156">
    <w:name w:val="Sin lista5156"/>
    <w:next w:val="Sinlista"/>
    <w:uiPriority w:val="99"/>
    <w:semiHidden/>
    <w:unhideWhenUsed/>
    <w:rsid w:val="00AA0F34"/>
  </w:style>
  <w:style w:type="numbering" w:customStyle="1" w:styleId="Sinlista12166">
    <w:name w:val="Sin lista12166"/>
    <w:next w:val="Sinlista"/>
    <w:uiPriority w:val="99"/>
    <w:semiHidden/>
    <w:unhideWhenUsed/>
    <w:rsid w:val="00AA0F34"/>
  </w:style>
  <w:style w:type="numbering" w:customStyle="1" w:styleId="Sinlista22156">
    <w:name w:val="Sin lista22156"/>
    <w:next w:val="Sinlista"/>
    <w:uiPriority w:val="99"/>
    <w:semiHidden/>
    <w:unhideWhenUsed/>
    <w:rsid w:val="00AA0F34"/>
  </w:style>
  <w:style w:type="numbering" w:customStyle="1" w:styleId="Sinlista32156">
    <w:name w:val="Sin lista32156"/>
    <w:next w:val="Sinlista"/>
    <w:uiPriority w:val="99"/>
    <w:semiHidden/>
    <w:unhideWhenUsed/>
    <w:rsid w:val="00AA0F34"/>
  </w:style>
  <w:style w:type="numbering" w:customStyle="1" w:styleId="Sinlista41156">
    <w:name w:val="Sin lista41156"/>
    <w:next w:val="Sinlista"/>
    <w:uiPriority w:val="99"/>
    <w:semiHidden/>
    <w:unhideWhenUsed/>
    <w:rsid w:val="00AA0F34"/>
  </w:style>
  <w:style w:type="numbering" w:customStyle="1" w:styleId="Sinlista111166">
    <w:name w:val="Sin lista111166"/>
    <w:next w:val="Sinlista"/>
    <w:uiPriority w:val="99"/>
    <w:semiHidden/>
    <w:unhideWhenUsed/>
    <w:rsid w:val="00AA0F34"/>
  </w:style>
  <w:style w:type="numbering" w:customStyle="1" w:styleId="Sinlista211166">
    <w:name w:val="Sin lista211166"/>
    <w:next w:val="Sinlista"/>
    <w:uiPriority w:val="99"/>
    <w:semiHidden/>
    <w:unhideWhenUsed/>
    <w:rsid w:val="00AA0F34"/>
  </w:style>
  <w:style w:type="numbering" w:customStyle="1" w:styleId="Sinlista311156">
    <w:name w:val="Sin lista311156"/>
    <w:next w:val="Sinlista"/>
    <w:uiPriority w:val="99"/>
    <w:semiHidden/>
    <w:unhideWhenUsed/>
    <w:rsid w:val="00AA0F34"/>
  </w:style>
  <w:style w:type="numbering" w:customStyle="1" w:styleId="Sinlista6156">
    <w:name w:val="Sin lista6156"/>
    <w:next w:val="Sinlista"/>
    <w:uiPriority w:val="99"/>
    <w:semiHidden/>
    <w:unhideWhenUsed/>
    <w:rsid w:val="00AA0F34"/>
  </w:style>
  <w:style w:type="numbering" w:customStyle="1" w:styleId="Sinlista7156">
    <w:name w:val="Sin lista7156"/>
    <w:next w:val="Sinlista"/>
    <w:uiPriority w:val="99"/>
    <w:semiHidden/>
    <w:unhideWhenUsed/>
    <w:rsid w:val="00AA0F34"/>
  </w:style>
  <w:style w:type="numbering" w:customStyle="1" w:styleId="Sinlista8156">
    <w:name w:val="Sin lista8156"/>
    <w:next w:val="Sinlista"/>
    <w:uiPriority w:val="99"/>
    <w:semiHidden/>
    <w:unhideWhenUsed/>
    <w:rsid w:val="00AA0F34"/>
  </w:style>
  <w:style w:type="numbering" w:customStyle="1" w:styleId="Sinlista9156">
    <w:name w:val="Sin lista9156"/>
    <w:next w:val="Sinlista"/>
    <w:uiPriority w:val="99"/>
    <w:semiHidden/>
    <w:unhideWhenUsed/>
    <w:rsid w:val="00AA0F34"/>
  </w:style>
  <w:style w:type="numbering" w:customStyle="1" w:styleId="Sinlista10156">
    <w:name w:val="Sin lista10156"/>
    <w:next w:val="Sinlista"/>
    <w:uiPriority w:val="99"/>
    <w:semiHidden/>
    <w:unhideWhenUsed/>
    <w:rsid w:val="00AA0F34"/>
  </w:style>
  <w:style w:type="numbering" w:customStyle="1" w:styleId="Estilo1156">
    <w:name w:val="Estilo1156"/>
    <w:uiPriority w:val="99"/>
    <w:rsid w:val="00AA0F34"/>
  </w:style>
  <w:style w:type="numbering" w:customStyle="1" w:styleId="Sinlista1386">
    <w:name w:val="Sin lista1386"/>
    <w:next w:val="Sinlista"/>
    <w:uiPriority w:val="99"/>
    <w:semiHidden/>
    <w:unhideWhenUsed/>
    <w:rsid w:val="00AA0F34"/>
  </w:style>
  <w:style w:type="numbering" w:customStyle="1" w:styleId="Sinlista1396">
    <w:name w:val="Sin lista1396"/>
    <w:next w:val="Sinlista"/>
    <w:uiPriority w:val="99"/>
    <w:semiHidden/>
    <w:unhideWhenUsed/>
    <w:rsid w:val="00AA0F34"/>
  </w:style>
  <w:style w:type="numbering" w:customStyle="1" w:styleId="Sinlista2366">
    <w:name w:val="Sin lista2366"/>
    <w:next w:val="Sinlista"/>
    <w:uiPriority w:val="99"/>
    <w:semiHidden/>
    <w:unhideWhenUsed/>
    <w:rsid w:val="00AA0F34"/>
  </w:style>
  <w:style w:type="numbering" w:customStyle="1" w:styleId="Sinlista3366">
    <w:name w:val="Sin lista3366"/>
    <w:next w:val="Sinlista"/>
    <w:uiPriority w:val="99"/>
    <w:semiHidden/>
    <w:unhideWhenUsed/>
    <w:rsid w:val="00AA0F34"/>
  </w:style>
  <w:style w:type="numbering" w:customStyle="1" w:styleId="Sinlista4266">
    <w:name w:val="Sin lista4266"/>
    <w:next w:val="Sinlista"/>
    <w:uiPriority w:val="99"/>
    <w:semiHidden/>
    <w:unhideWhenUsed/>
    <w:rsid w:val="00AA0F34"/>
  </w:style>
  <w:style w:type="numbering" w:customStyle="1" w:styleId="Sinlista11276">
    <w:name w:val="Sin lista11276"/>
    <w:next w:val="Sinlista"/>
    <w:uiPriority w:val="99"/>
    <w:semiHidden/>
    <w:unhideWhenUsed/>
    <w:rsid w:val="00AA0F34"/>
  </w:style>
  <w:style w:type="numbering" w:customStyle="1" w:styleId="Sinlista21266">
    <w:name w:val="Sin lista21266"/>
    <w:next w:val="Sinlista"/>
    <w:uiPriority w:val="99"/>
    <w:semiHidden/>
    <w:unhideWhenUsed/>
    <w:rsid w:val="00AA0F34"/>
  </w:style>
  <w:style w:type="numbering" w:customStyle="1" w:styleId="Sinlista31266">
    <w:name w:val="Sin lista31266"/>
    <w:next w:val="Sinlista"/>
    <w:uiPriority w:val="99"/>
    <w:semiHidden/>
    <w:unhideWhenUsed/>
    <w:rsid w:val="00AA0F34"/>
  </w:style>
  <w:style w:type="numbering" w:customStyle="1" w:styleId="Sinlista5166">
    <w:name w:val="Sin lista5166"/>
    <w:next w:val="Sinlista"/>
    <w:uiPriority w:val="99"/>
    <w:semiHidden/>
    <w:unhideWhenUsed/>
    <w:rsid w:val="00AA0F34"/>
  </w:style>
  <w:style w:type="numbering" w:customStyle="1" w:styleId="Sinlista12176">
    <w:name w:val="Sin lista12176"/>
    <w:next w:val="Sinlista"/>
    <w:uiPriority w:val="99"/>
    <w:semiHidden/>
    <w:unhideWhenUsed/>
    <w:rsid w:val="00AA0F34"/>
  </w:style>
  <w:style w:type="numbering" w:customStyle="1" w:styleId="Sinlista22166">
    <w:name w:val="Sin lista22166"/>
    <w:next w:val="Sinlista"/>
    <w:uiPriority w:val="99"/>
    <w:semiHidden/>
    <w:unhideWhenUsed/>
    <w:rsid w:val="00AA0F34"/>
  </w:style>
  <w:style w:type="numbering" w:customStyle="1" w:styleId="Sinlista32166">
    <w:name w:val="Sin lista32166"/>
    <w:next w:val="Sinlista"/>
    <w:uiPriority w:val="99"/>
    <w:semiHidden/>
    <w:unhideWhenUsed/>
    <w:rsid w:val="00AA0F34"/>
  </w:style>
  <w:style w:type="numbering" w:customStyle="1" w:styleId="Sinlista41166">
    <w:name w:val="Sin lista41166"/>
    <w:next w:val="Sinlista"/>
    <w:uiPriority w:val="99"/>
    <w:semiHidden/>
    <w:unhideWhenUsed/>
    <w:rsid w:val="00AA0F34"/>
  </w:style>
  <w:style w:type="numbering" w:customStyle="1" w:styleId="Sinlista111176">
    <w:name w:val="Sin lista111176"/>
    <w:next w:val="Sinlista"/>
    <w:uiPriority w:val="99"/>
    <w:semiHidden/>
    <w:unhideWhenUsed/>
    <w:rsid w:val="00AA0F34"/>
  </w:style>
  <w:style w:type="numbering" w:customStyle="1" w:styleId="Sinlista211176">
    <w:name w:val="Sin lista211176"/>
    <w:next w:val="Sinlista"/>
    <w:uiPriority w:val="99"/>
    <w:semiHidden/>
    <w:unhideWhenUsed/>
    <w:rsid w:val="00AA0F34"/>
  </w:style>
  <w:style w:type="numbering" w:customStyle="1" w:styleId="Sinlista311166">
    <w:name w:val="Sin lista311166"/>
    <w:next w:val="Sinlista"/>
    <w:uiPriority w:val="99"/>
    <w:semiHidden/>
    <w:unhideWhenUsed/>
    <w:rsid w:val="00AA0F34"/>
  </w:style>
  <w:style w:type="numbering" w:customStyle="1" w:styleId="Sinlista6166">
    <w:name w:val="Sin lista6166"/>
    <w:next w:val="Sinlista"/>
    <w:uiPriority w:val="99"/>
    <w:semiHidden/>
    <w:unhideWhenUsed/>
    <w:rsid w:val="00AA0F34"/>
  </w:style>
  <w:style w:type="numbering" w:customStyle="1" w:styleId="Sinlista7166">
    <w:name w:val="Sin lista7166"/>
    <w:next w:val="Sinlista"/>
    <w:uiPriority w:val="99"/>
    <w:semiHidden/>
    <w:unhideWhenUsed/>
    <w:rsid w:val="00AA0F34"/>
  </w:style>
  <w:style w:type="numbering" w:customStyle="1" w:styleId="Sinlista8166">
    <w:name w:val="Sin lista8166"/>
    <w:next w:val="Sinlista"/>
    <w:uiPriority w:val="99"/>
    <w:semiHidden/>
    <w:unhideWhenUsed/>
    <w:rsid w:val="00AA0F34"/>
  </w:style>
  <w:style w:type="numbering" w:customStyle="1" w:styleId="Sinlista9166">
    <w:name w:val="Sin lista9166"/>
    <w:next w:val="Sinlista"/>
    <w:uiPriority w:val="99"/>
    <w:semiHidden/>
    <w:unhideWhenUsed/>
    <w:rsid w:val="00AA0F34"/>
  </w:style>
  <w:style w:type="numbering" w:customStyle="1" w:styleId="Sinlista10166">
    <w:name w:val="Sin lista10166"/>
    <w:next w:val="Sinlista"/>
    <w:uiPriority w:val="99"/>
    <w:semiHidden/>
    <w:unhideWhenUsed/>
    <w:rsid w:val="00AA0F34"/>
  </w:style>
  <w:style w:type="numbering" w:customStyle="1" w:styleId="Estilo1166">
    <w:name w:val="Estilo1166"/>
    <w:uiPriority w:val="99"/>
    <w:rsid w:val="00AA0F34"/>
  </w:style>
  <w:style w:type="numbering" w:customStyle="1" w:styleId="Sinlista1406">
    <w:name w:val="Sin lista1406"/>
    <w:next w:val="Sinlista"/>
    <w:uiPriority w:val="99"/>
    <w:semiHidden/>
    <w:unhideWhenUsed/>
    <w:rsid w:val="00AA0F34"/>
  </w:style>
  <w:style w:type="numbering" w:customStyle="1" w:styleId="Sinlista1419">
    <w:name w:val="Sin lista1419"/>
    <w:next w:val="Sinlista"/>
    <w:uiPriority w:val="99"/>
    <w:semiHidden/>
    <w:unhideWhenUsed/>
    <w:rsid w:val="00AA0F34"/>
  </w:style>
  <w:style w:type="numbering" w:customStyle="1" w:styleId="Sinlista2376">
    <w:name w:val="Sin lista2376"/>
    <w:next w:val="Sinlista"/>
    <w:uiPriority w:val="99"/>
    <w:semiHidden/>
    <w:unhideWhenUsed/>
    <w:rsid w:val="00AA0F34"/>
  </w:style>
  <w:style w:type="numbering" w:customStyle="1" w:styleId="Sinlista3376">
    <w:name w:val="Sin lista3376"/>
    <w:next w:val="Sinlista"/>
    <w:uiPriority w:val="99"/>
    <w:semiHidden/>
    <w:unhideWhenUsed/>
    <w:rsid w:val="00AA0F34"/>
  </w:style>
  <w:style w:type="numbering" w:customStyle="1" w:styleId="Sinlista4276">
    <w:name w:val="Sin lista4276"/>
    <w:next w:val="Sinlista"/>
    <w:uiPriority w:val="99"/>
    <w:semiHidden/>
    <w:unhideWhenUsed/>
    <w:rsid w:val="00AA0F34"/>
  </w:style>
  <w:style w:type="numbering" w:customStyle="1" w:styleId="Sinlista11286">
    <w:name w:val="Sin lista11286"/>
    <w:next w:val="Sinlista"/>
    <w:uiPriority w:val="99"/>
    <w:semiHidden/>
    <w:unhideWhenUsed/>
    <w:rsid w:val="00AA0F34"/>
  </w:style>
  <w:style w:type="numbering" w:customStyle="1" w:styleId="Sinlista21276">
    <w:name w:val="Sin lista21276"/>
    <w:next w:val="Sinlista"/>
    <w:uiPriority w:val="99"/>
    <w:semiHidden/>
    <w:unhideWhenUsed/>
    <w:rsid w:val="00AA0F34"/>
  </w:style>
  <w:style w:type="numbering" w:customStyle="1" w:styleId="Sinlista31276">
    <w:name w:val="Sin lista31276"/>
    <w:next w:val="Sinlista"/>
    <w:uiPriority w:val="99"/>
    <w:semiHidden/>
    <w:unhideWhenUsed/>
    <w:rsid w:val="00AA0F34"/>
  </w:style>
  <w:style w:type="numbering" w:customStyle="1" w:styleId="Sinlista5176">
    <w:name w:val="Sin lista5176"/>
    <w:next w:val="Sinlista"/>
    <w:uiPriority w:val="99"/>
    <w:semiHidden/>
    <w:unhideWhenUsed/>
    <w:rsid w:val="00AA0F34"/>
  </w:style>
  <w:style w:type="numbering" w:customStyle="1" w:styleId="Sinlista12186">
    <w:name w:val="Sin lista12186"/>
    <w:next w:val="Sinlista"/>
    <w:uiPriority w:val="99"/>
    <w:semiHidden/>
    <w:unhideWhenUsed/>
    <w:rsid w:val="00AA0F34"/>
  </w:style>
  <w:style w:type="numbering" w:customStyle="1" w:styleId="Sinlista22176">
    <w:name w:val="Sin lista22176"/>
    <w:next w:val="Sinlista"/>
    <w:uiPriority w:val="99"/>
    <w:semiHidden/>
    <w:unhideWhenUsed/>
    <w:rsid w:val="00AA0F34"/>
  </w:style>
  <w:style w:type="numbering" w:customStyle="1" w:styleId="Sinlista32176">
    <w:name w:val="Sin lista32176"/>
    <w:next w:val="Sinlista"/>
    <w:uiPriority w:val="99"/>
    <w:semiHidden/>
    <w:unhideWhenUsed/>
    <w:rsid w:val="00AA0F34"/>
  </w:style>
  <w:style w:type="numbering" w:customStyle="1" w:styleId="Sinlista41176">
    <w:name w:val="Sin lista41176"/>
    <w:next w:val="Sinlista"/>
    <w:uiPriority w:val="99"/>
    <w:semiHidden/>
    <w:unhideWhenUsed/>
    <w:rsid w:val="00AA0F34"/>
  </w:style>
  <w:style w:type="numbering" w:customStyle="1" w:styleId="Sinlista111186">
    <w:name w:val="Sin lista111186"/>
    <w:next w:val="Sinlista"/>
    <w:uiPriority w:val="99"/>
    <w:semiHidden/>
    <w:unhideWhenUsed/>
    <w:rsid w:val="00AA0F34"/>
  </w:style>
  <w:style w:type="numbering" w:customStyle="1" w:styleId="Sinlista211186">
    <w:name w:val="Sin lista211186"/>
    <w:next w:val="Sinlista"/>
    <w:uiPriority w:val="99"/>
    <w:semiHidden/>
    <w:unhideWhenUsed/>
    <w:rsid w:val="00AA0F34"/>
  </w:style>
  <w:style w:type="numbering" w:customStyle="1" w:styleId="Sinlista311176">
    <w:name w:val="Sin lista311176"/>
    <w:next w:val="Sinlista"/>
    <w:uiPriority w:val="99"/>
    <w:semiHidden/>
    <w:unhideWhenUsed/>
    <w:rsid w:val="00AA0F34"/>
  </w:style>
  <w:style w:type="numbering" w:customStyle="1" w:styleId="Sinlista6176">
    <w:name w:val="Sin lista6176"/>
    <w:next w:val="Sinlista"/>
    <w:uiPriority w:val="99"/>
    <w:semiHidden/>
    <w:unhideWhenUsed/>
    <w:rsid w:val="00AA0F34"/>
  </w:style>
  <w:style w:type="numbering" w:customStyle="1" w:styleId="Sinlista7176">
    <w:name w:val="Sin lista7176"/>
    <w:next w:val="Sinlista"/>
    <w:uiPriority w:val="99"/>
    <w:semiHidden/>
    <w:unhideWhenUsed/>
    <w:rsid w:val="00AA0F34"/>
  </w:style>
  <w:style w:type="numbering" w:customStyle="1" w:styleId="Sinlista8176">
    <w:name w:val="Sin lista8176"/>
    <w:next w:val="Sinlista"/>
    <w:uiPriority w:val="99"/>
    <w:semiHidden/>
    <w:unhideWhenUsed/>
    <w:rsid w:val="00AA0F34"/>
  </w:style>
  <w:style w:type="numbering" w:customStyle="1" w:styleId="Sinlista9176">
    <w:name w:val="Sin lista9176"/>
    <w:next w:val="Sinlista"/>
    <w:uiPriority w:val="99"/>
    <w:semiHidden/>
    <w:unhideWhenUsed/>
    <w:rsid w:val="00AA0F34"/>
  </w:style>
  <w:style w:type="numbering" w:customStyle="1" w:styleId="Sinlista10176">
    <w:name w:val="Sin lista10176"/>
    <w:next w:val="Sinlista"/>
    <w:uiPriority w:val="99"/>
    <w:semiHidden/>
    <w:unhideWhenUsed/>
    <w:rsid w:val="00AA0F34"/>
  </w:style>
  <w:style w:type="numbering" w:customStyle="1" w:styleId="Estilo1176">
    <w:name w:val="Estilo1176"/>
    <w:uiPriority w:val="99"/>
    <w:rsid w:val="00AA0F34"/>
  </w:style>
  <w:style w:type="numbering" w:customStyle="1" w:styleId="Sinlista1426">
    <w:name w:val="Sin lista1426"/>
    <w:next w:val="Sinlista"/>
    <w:uiPriority w:val="99"/>
    <w:semiHidden/>
    <w:unhideWhenUsed/>
    <w:rsid w:val="00AA0F34"/>
  </w:style>
  <w:style w:type="numbering" w:customStyle="1" w:styleId="Sinlista167">
    <w:name w:val="Sin lista167"/>
    <w:next w:val="Sinlista"/>
    <w:uiPriority w:val="99"/>
    <w:semiHidden/>
    <w:unhideWhenUsed/>
    <w:rsid w:val="00FD64C0"/>
  </w:style>
  <w:style w:type="table" w:customStyle="1" w:styleId="Tablaconcuadrcula135">
    <w:name w:val="Tabla con cuadrícula135"/>
    <w:basedOn w:val="Tablanormal"/>
    <w:next w:val="Tablaconcuadrcula"/>
    <w:uiPriority w:val="59"/>
    <w:rsid w:val="00FD64C0"/>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5">
    <w:name w:val="Tabla con cuadrícula235"/>
    <w:basedOn w:val="Tablanormal"/>
    <w:next w:val="Tablaconcuadrcula"/>
    <w:uiPriority w:val="59"/>
    <w:rsid w:val="00FD64C0"/>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8">
    <w:name w:val="Sin lista168"/>
    <w:next w:val="Sinlista"/>
    <w:uiPriority w:val="99"/>
    <w:semiHidden/>
    <w:unhideWhenUsed/>
    <w:rsid w:val="00FD64C0"/>
  </w:style>
  <w:style w:type="numbering" w:customStyle="1" w:styleId="Sinlista250">
    <w:name w:val="Sin lista250"/>
    <w:next w:val="Sinlista"/>
    <w:uiPriority w:val="99"/>
    <w:semiHidden/>
    <w:unhideWhenUsed/>
    <w:rsid w:val="00FD64C0"/>
  </w:style>
  <w:style w:type="numbering" w:customStyle="1" w:styleId="Sinlista350">
    <w:name w:val="Sin lista350"/>
    <w:next w:val="Sinlista"/>
    <w:uiPriority w:val="99"/>
    <w:semiHidden/>
    <w:unhideWhenUsed/>
    <w:rsid w:val="00FD64C0"/>
  </w:style>
  <w:style w:type="numbering" w:customStyle="1" w:styleId="Sinlista440">
    <w:name w:val="Sin lista440"/>
    <w:next w:val="Sinlista"/>
    <w:uiPriority w:val="99"/>
    <w:semiHidden/>
    <w:unhideWhenUsed/>
    <w:rsid w:val="00FD64C0"/>
  </w:style>
  <w:style w:type="numbering" w:customStyle="1" w:styleId="Sinlista1140">
    <w:name w:val="Sin lista1140"/>
    <w:next w:val="Sinlista"/>
    <w:uiPriority w:val="99"/>
    <w:semiHidden/>
    <w:unhideWhenUsed/>
    <w:rsid w:val="00FD64C0"/>
  </w:style>
  <w:style w:type="numbering" w:customStyle="1" w:styleId="Sinlista2140">
    <w:name w:val="Sin lista2140"/>
    <w:next w:val="Sinlista"/>
    <w:uiPriority w:val="99"/>
    <w:semiHidden/>
    <w:unhideWhenUsed/>
    <w:rsid w:val="00FD64C0"/>
  </w:style>
  <w:style w:type="numbering" w:customStyle="1" w:styleId="Sinlista3140">
    <w:name w:val="Sin lista3140"/>
    <w:next w:val="Sinlista"/>
    <w:uiPriority w:val="99"/>
    <w:semiHidden/>
    <w:unhideWhenUsed/>
    <w:rsid w:val="00FD64C0"/>
  </w:style>
  <w:style w:type="numbering" w:customStyle="1" w:styleId="Sinlista530">
    <w:name w:val="Sin lista530"/>
    <w:next w:val="Sinlista"/>
    <w:uiPriority w:val="99"/>
    <w:semiHidden/>
    <w:unhideWhenUsed/>
    <w:rsid w:val="00FD64C0"/>
  </w:style>
  <w:style w:type="table" w:customStyle="1" w:styleId="Tablaconcuadrcula1524">
    <w:name w:val="Tabla con cuadrícula1524"/>
    <w:basedOn w:val="Tablanormal"/>
    <w:next w:val="Tablaconcuadrcula"/>
    <w:uiPriority w:val="59"/>
    <w:rsid w:val="00FD64C0"/>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4">
    <w:name w:val="Tabla con cuadrícula2524"/>
    <w:basedOn w:val="Tablanormal"/>
    <w:next w:val="Tablaconcuadrcula"/>
    <w:uiPriority w:val="59"/>
    <w:rsid w:val="00FD64C0"/>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0">
    <w:name w:val="Sin lista1230"/>
    <w:next w:val="Sinlista"/>
    <w:uiPriority w:val="99"/>
    <w:semiHidden/>
    <w:unhideWhenUsed/>
    <w:rsid w:val="00FD64C0"/>
  </w:style>
  <w:style w:type="numbering" w:customStyle="1" w:styleId="Sinlista2230">
    <w:name w:val="Sin lista2230"/>
    <w:next w:val="Sinlista"/>
    <w:uiPriority w:val="99"/>
    <w:semiHidden/>
    <w:unhideWhenUsed/>
    <w:rsid w:val="00FD64C0"/>
  </w:style>
  <w:style w:type="numbering" w:customStyle="1" w:styleId="Sinlista3230">
    <w:name w:val="Sin lista3230"/>
    <w:next w:val="Sinlista"/>
    <w:uiPriority w:val="99"/>
    <w:semiHidden/>
    <w:unhideWhenUsed/>
    <w:rsid w:val="00FD64C0"/>
  </w:style>
  <w:style w:type="numbering" w:customStyle="1" w:styleId="Sinlista4130">
    <w:name w:val="Sin lista4130"/>
    <w:next w:val="Sinlista"/>
    <w:uiPriority w:val="99"/>
    <w:semiHidden/>
    <w:unhideWhenUsed/>
    <w:rsid w:val="00FD64C0"/>
  </w:style>
  <w:style w:type="numbering" w:customStyle="1" w:styleId="Sinlista11130">
    <w:name w:val="Sin lista11130"/>
    <w:next w:val="Sinlista"/>
    <w:uiPriority w:val="99"/>
    <w:semiHidden/>
    <w:unhideWhenUsed/>
    <w:rsid w:val="00FD64C0"/>
  </w:style>
  <w:style w:type="numbering" w:customStyle="1" w:styleId="Sinlista21130">
    <w:name w:val="Sin lista21130"/>
    <w:next w:val="Sinlista"/>
    <w:uiPriority w:val="99"/>
    <w:semiHidden/>
    <w:unhideWhenUsed/>
    <w:rsid w:val="00FD64C0"/>
  </w:style>
  <w:style w:type="numbering" w:customStyle="1" w:styleId="Sinlista31130">
    <w:name w:val="Sin lista31130"/>
    <w:next w:val="Sinlista"/>
    <w:uiPriority w:val="99"/>
    <w:semiHidden/>
    <w:unhideWhenUsed/>
    <w:rsid w:val="00FD64C0"/>
  </w:style>
  <w:style w:type="numbering" w:customStyle="1" w:styleId="Sinlista630">
    <w:name w:val="Sin lista630"/>
    <w:next w:val="Sinlista"/>
    <w:uiPriority w:val="99"/>
    <w:semiHidden/>
    <w:unhideWhenUsed/>
    <w:rsid w:val="00FD64C0"/>
  </w:style>
  <w:style w:type="numbering" w:customStyle="1" w:styleId="Sinlista730">
    <w:name w:val="Sin lista730"/>
    <w:next w:val="Sinlista"/>
    <w:uiPriority w:val="99"/>
    <w:semiHidden/>
    <w:unhideWhenUsed/>
    <w:rsid w:val="00FD64C0"/>
  </w:style>
  <w:style w:type="numbering" w:customStyle="1" w:styleId="Sinlista830">
    <w:name w:val="Sin lista830"/>
    <w:next w:val="Sinlista"/>
    <w:uiPriority w:val="99"/>
    <w:semiHidden/>
    <w:unhideWhenUsed/>
    <w:rsid w:val="00FD64C0"/>
  </w:style>
  <w:style w:type="numbering" w:customStyle="1" w:styleId="Sinlista930">
    <w:name w:val="Sin lista930"/>
    <w:next w:val="Sinlista"/>
    <w:uiPriority w:val="99"/>
    <w:semiHidden/>
    <w:unhideWhenUsed/>
    <w:rsid w:val="00FD64C0"/>
  </w:style>
  <w:style w:type="numbering" w:customStyle="1" w:styleId="Sinlista1030">
    <w:name w:val="Sin lista1030"/>
    <w:next w:val="Sinlista"/>
    <w:uiPriority w:val="99"/>
    <w:semiHidden/>
    <w:unhideWhenUsed/>
    <w:rsid w:val="00FD64C0"/>
  </w:style>
  <w:style w:type="numbering" w:customStyle="1" w:styleId="Estilo130">
    <w:name w:val="Estilo130"/>
    <w:uiPriority w:val="99"/>
    <w:rsid w:val="00FD64C0"/>
  </w:style>
  <w:style w:type="numbering" w:customStyle="1" w:styleId="Sinlista1327">
    <w:name w:val="Sin lista1327"/>
    <w:next w:val="Sinlista"/>
    <w:uiPriority w:val="99"/>
    <w:semiHidden/>
    <w:unhideWhenUsed/>
    <w:rsid w:val="00FD64C0"/>
  </w:style>
  <w:style w:type="numbering" w:customStyle="1" w:styleId="Sinlista1420">
    <w:name w:val="Sin lista1420"/>
    <w:next w:val="Sinlista"/>
    <w:uiPriority w:val="99"/>
    <w:semiHidden/>
    <w:unhideWhenUsed/>
    <w:rsid w:val="00FD64C0"/>
  </w:style>
  <w:style w:type="numbering" w:customStyle="1" w:styleId="Sinlista2320">
    <w:name w:val="Sin lista2320"/>
    <w:next w:val="Sinlista"/>
    <w:uiPriority w:val="99"/>
    <w:semiHidden/>
    <w:unhideWhenUsed/>
    <w:rsid w:val="00FD64C0"/>
  </w:style>
  <w:style w:type="numbering" w:customStyle="1" w:styleId="Sinlista3320">
    <w:name w:val="Sin lista3320"/>
    <w:next w:val="Sinlista"/>
    <w:uiPriority w:val="99"/>
    <w:semiHidden/>
    <w:unhideWhenUsed/>
    <w:rsid w:val="00FD64C0"/>
  </w:style>
  <w:style w:type="numbering" w:customStyle="1" w:styleId="Sinlista4220">
    <w:name w:val="Sin lista4220"/>
    <w:next w:val="Sinlista"/>
    <w:uiPriority w:val="99"/>
    <w:semiHidden/>
    <w:unhideWhenUsed/>
    <w:rsid w:val="00FD64C0"/>
  </w:style>
  <w:style w:type="numbering" w:customStyle="1" w:styleId="Sinlista11227">
    <w:name w:val="Sin lista11227"/>
    <w:next w:val="Sinlista"/>
    <w:uiPriority w:val="99"/>
    <w:semiHidden/>
    <w:unhideWhenUsed/>
    <w:rsid w:val="00FD64C0"/>
  </w:style>
  <w:style w:type="numbering" w:customStyle="1" w:styleId="Sinlista21220">
    <w:name w:val="Sin lista21220"/>
    <w:next w:val="Sinlista"/>
    <w:uiPriority w:val="99"/>
    <w:semiHidden/>
    <w:unhideWhenUsed/>
    <w:rsid w:val="00FD64C0"/>
  </w:style>
  <w:style w:type="numbering" w:customStyle="1" w:styleId="Sinlista31220">
    <w:name w:val="Sin lista31220"/>
    <w:next w:val="Sinlista"/>
    <w:uiPriority w:val="99"/>
    <w:semiHidden/>
    <w:unhideWhenUsed/>
    <w:rsid w:val="00FD64C0"/>
  </w:style>
  <w:style w:type="numbering" w:customStyle="1" w:styleId="Sinlista5120">
    <w:name w:val="Sin lista5120"/>
    <w:next w:val="Sinlista"/>
    <w:uiPriority w:val="99"/>
    <w:semiHidden/>
    <w:unhideWhenUsed/>
    <w:rsid w:val="00FD64C0"/>
  </w:style>
  <w:style w:type="numbering" w:customStyle="1" w:styleId="Sinlista12127">
    <w:name w:val="Sin lista12127"/>
    <w:next w:val="Sinlista"/>
    <w:uiPriority w:val="99"/>
    <w:semiHidden/>
    <w:unhideWhenUsed/>
    <w:rsid w:val="00FD64C0"/>
  </w:style>
  <w:style w:type="numbering" w:customStyle="1" w:styleId="Sinlista22120">
    <w:name w:val="Sin lista22120"/>
    <w:next w:val="Sinlista"/>
    <w:uiPriority w:val="99"/>
    <w:semiHidden/>
    <w:unhideWhenUsed/>
    <w:rsid w:val="00FD64C0"/>
  </w:style>
  <w:style w:type="numbering" w:customStyle="1" w:styleId="Sinlista32120">
    <w:name w:val="Sin lista32120"/>
    <w:next w:val="Sinlista"/>
    <w:uiPriority w:val="99"/>
    <w:semiHidden/>
    <w:unhideWhenUsed/>
    <w:rsid w:val="00FD64C0"/>
  </w:style>
  <w:style w:type="numbering" w:customStyle="1" w:styleId="Sinlista41120">
    <w:name w:val="Sin lista41120"/>
    <w:next w:val="Sinlista"/>
    <w:uiPriority w:val="99"/>
    <w:semiHidden/>
    <w:unhideWhenUsed/>
    <w:rsid w:val="00FD64C0"/>
  </w:style>
  <w:style w:type="numbering" w:customStyle="1" w:styleId="Sinlista111127">
    <w:name w:val="Sin lista111127"/>
    <w:next w:val="Sinlista"/>
    <w:uiPriority w:val="99"/>
    <w:semiHidden/>
    <w:unhideWhenUsed/>
    <w:rsid w:val="00FD64C0"/>
  </w:style>
  <w:style w:type="numbering" w:customStyle="1" w:styleId="Sinlista211127">
    <w:name w:val="Sin lista211127"/>
    <w:next w:val="Sinlista"/>
    <w:uiPriority w:val="99"/>
    <w:semiHidden/>
    <w:unhideWhenUsed/>
    <w:rsid w:val="00FD64C0"/>
  </w:style>
  <w:style w:type="numbering" w:customStyle="1" w:styleId="Sinlista311120">
    <w:name w:val="Sin lista311120"/>
    <w:next w:val="Sinlista"/>
    <w:uiPriority w:val="99"/>
    <w:semiHidden/>
    <w:unhideWhenUsed/>
    <w:rsid w:val="00FD64C0"/>
  </w:style>
  <w:style w:type="numbering" w:customStyle="1" w:styleId="Sinlista6120">
    <w:name w:val="Sin lista6120"/>
    <w:next w:val="Sinlista"/>
    <w:uiPriority w:val="99"/>
    <w:semiHidden/>
    <w:unhideWhenUsed/>
    <w:rsid w:val="00FD64C0"/>
  </w:style>
  <w:style w:type="numbering" w:customStyle="1" w:styleId="Sinlista7120">
    <w:name w:val="Sin lista7120"/>
    <w:next w:val="Sinlista"/>
    <w:uiPriority w:val="99"/>
    <w:semiHidden/>
    <w:unhideWhenUsed/>
    <w:rsid w:val="00FD64C0"/>
  </w:style>
  <w:style w:type="numbering" w:customStyle="1" w:styleId="Sinlista8120">
    <w:name w:val="Sin lista8120"/>
    <w:next w:val="Sinlista"/>
    <w:uiPriority w:val="99"/>
    <w:semiHidden/>
    <w:unhideWhenUsed/>
    <w:rsid w:val="00FD64C0"/>
  </w:style>
  <w:style w:type="numbering" w:customStyle="1" w:styleId="Sinlista9120">
    <w:name w:val="Sin lista9120"/>
    <w:next w:val="Sinlista"/>
    <w:uiPriority w:val="99"/>
    <w:semiHidden/>
    <w:unhideWhenUsed/>
    <w:rsid w:val="00FD64C0"/>
  </w:style>
  <w:style w:type="numbering" w:customStyle="1" w:styleId="Sinlista10120">
    <w:name w:val="Sin lista10120"/>
    <w:next w:val="Sinlista"/>
    <w:uiPriority w:val="99"/>
    <w:semiHidden/>
    <w:unhideWhenUsed/>
    <w:rsid w:val="00FD64C0"/>
  </w:style>
  <w:style w:type="numbering" w:customStyle="1" w:styleId="Estilo1120">
    <w:name w:val="Estilo1120"/>
    <w:uiPriority w:val="99"/>
    <w:rsid w:val="00FD64C0"/>
  </w:style>
  <w:style w:type="numbering" w:customStyle="1" w:styleId="Sinlista1511">
    <w:name w:val="Sin lista1511"/>
    <w:next w:val="Sinlista"/>
    <w:uiPriority w:val="99"/>
    <w:semiHidden/>
    <w:unhideWhenUsed/>
    <w:rsid w:val="00FD64C0"/>
  </w:style>
  <w:style w:type="numbering" w:customStyle="1" w:styleId="Sinlista169">
    <w:name w:val="Sin lista169"/>
    <w:next w:val="Sinlista"/>
    <w:uiPriority w:val="99"/>
    <w:semiHidden/>
    <w:unhideWhenUsed/>
    <w:rsid w:val="00FD64C0"/>
  </w:style>
  <w:style w:type="numbering" w:customStyle="1" w:styleId="Sinlista2411">
    <w:name w:val="Sin lista2411"/>
    <w:next w:val="Sinlista"/>
    <w:uiPriority w:val="99"/>
    <w:semiHidden/>
    <w:unhideWhenUsed/>
    <w:rsid w:val="00FD64C0"/>
  </w:style>
  <w:style w:type="numbering" w:customStyle="1" w:styleId="Sinlista3411">
    <w:name w:val="Sin lista3411"/>
    <w:next w:val="Sinlista"/>
    <w:uiPriority w:val="99"/>
    <w:semiHidden/>
    <w:unhideWhenUsed/>
    <w:rsid w:val="00FD64C0"/>
  </w:style>
  <w:style w:type="numbering" w:customStyle="1" w:styleId="Sinlista4311">
    <w:name w:val="Sin lista4311"/>
    <w:next w:val="Sinlista"/>
    <w:uiPriority w:val="99"/>
    <w:semiHidden/>
    <w:unhideWhenUsed/>
    <w:rsid w:val="00FD64C0"/>
  </w:style>
  <w:style w:type="numbering" w:customStyle="1" w:styleId="Sinlista11311">
    <w:name w:val="Sin lista11311"/>
    <w:next w:val="Sinlista"/>
    <w:uiPriority w:val="99"/>
    <w:semiHidden/>
    <w:unhideWhenUsed/>
    <w:rsid w:val="00FD64C0"/>
  </w:style>
  <w:style w:type="numbering" w:customStyle="1" w:styleId="Sinlista21311">
    <w:name w:val="Sin lista21311"/>
    <w:next w:val="Sinlista"/>
    <w:uiPriority w:val="99"/>
    <w:semiHidden/>
    <w:unhideWhenUsed/>
    <w:rsid w:val="00FD64C0"/>
  </w:style>
  <w:style w:type="numbering" w:customStyle="1" w:styleId="Sinlista31311">
    <w:name w:val="Sin lista31311"/>
    <w:next w:val="Sinlista"/>
    <w:uiPriority w:val="99"/>
    <w:semiHidden/>
    <w:unhideWhenUsed/>
    <w:rsid w:val="00FD64C0"/>
  </w:style>
  <w:style w:type="numbering" w:customStyle="1" w:styleId="Sinlista5211">
    <w:name w:val="Sin lista5211"/>
    <w:next w:val="Sinlista"/>
    <w:uiPriority w:val="99"/>
    <w:semiHidden/>
    <w:unhideWhenUsed/>
    <w:rsid w:val="00FD64C0"/>
  </w:style>
  <w:style w:type="numbering" w:customStyle="1" w:styleId="Sinlista12211">
    <w:name w:val="Sin lista12211"/>
    <w:next w:val="Sinlista"/>
    <w:uiPriority w:val="99"/>
    <w:semiHidden/>
    <w:unhideWhenUsed/>
    <w:rsid w:val="00FD64C0"/>
  </w:style>
  <w:style w:type="numbering" w:customStyle="1" w:styleId="Sinlista22211">
    <w:name w:val="Sin lista22211"/>
    <w:next w:val="Sinlista"/>
    <w:uiPriority w:val="99"/>
    <w:semiHidden/>
    <w:unhideWhenUsed/>
    <w:rsid w:val="00FD64C0"/>
  </w:style>
  <w:style w:type="numbering" w:customStyle="1" w:styleId="Sinlista32211">
    <w:name w:val="Sin lista32211"/>
    <w:next w:val="Sinlista"/>
    <w:uiPriority w:val="99"/>
    <w:semiHidden/>
    <w:unhideWhenUsed/>
    <w:rsid w:val="00FD64C0"/>
  </w:style>
  <w:style w:type="numbering" w:customStyle="1" w:styleId="Sinlista41211">
    <w:name w:val="Sin lista41211"/>
    <w:next w:val="Sinlista"/>
    <w:uiPriority w:val="99"/>
    <w:semiHidden/>
    <w:unhideWhenUsed/>
    <w:rsid w:val="00FD64C0"/>
  </w:style>
  <w:style w:type="numbering" w:customStyle="1" w:styleId="Sinlista111211">
    <w:name w:val="Sin lista111211"/>
    <w:next w:val="Sinlista"/>
    <w:uiPriority w:val="99"/>
    <w:semiHidden/>
    <w:unhideWhenUsed/>
    <w:rsid w:val="00FD64C0"/>
  </w:style>
  <w:style w:type="numbering" w:customStyle="1" w:styleId="Sinlista211211">
    <w:name w:val="Sin lista211211"/>
    <w:next w:val="Sinlista"/>
    <w:uiPriority w:val="99"/>
    <w:semiHidden/>
    <w:unhideWhenUsed/>
    <w:rsid w:val="00FD64C0"/>
  </w:style>
  <w:style w:type="numbering" w:customStyle="1" w:styleId="Sinlista311211">
    <w:name w:val="Sin lista311211"/>
    <w:next w:val="Sinlista"/>
    <w:uiPriority w:val="99"/>
    <w:semiHidden/>
    <w:unhideWhenUsed/>
    <w:rsid w:val="00FD64C0"/>
  </w:style>
  <w:style w:type="numbering" w:customStyle="1" w:styleId="Sinlista6211">
    <w:name w:val="Sin lista6211"/>
    <w:next w:val="Sinlista"/>
    <w:uiPriority w:val="99"/>
    <w:semiHidden/>
    <w:unhideWhenUsed/>
    <w:rsid w:val="00FD64C0"/>
  </w:style>
  <w:style w:type="numbering" w:customStyle="1" w:styleId="Sinlista7211">
    <w:name w:val="Sin lista7211"/>
    <w:next w:val="Sinlista"/>
    <w:uiPriority w:val="99"/>
    <w:semiHidden/>
    <w:unhideWhenUsed/>
    <w:rsid w:val="00FD64C0"/>
  </w:style>
  <w:style w:type="numbering" w:customStyle="1" w:styleId="Sinlista8211">
    <w:name w:val="Sin lista8211"/>
    <w:next w:val="Sinlista"/>
    <w:uiPriority w:val="99"/>
    <w:semiHidden/>
    <w:unhideWhenUsed/>
    <w:rsid w:val="00FD64C0"/>
  </w:style>
  <w:style w:type="numbering" w:customStyle="1" w:styleId="Sinlista9211">
    <w:name w:val="Sin lista9211"/>
    <w:next w:val="Sinlista"/>
    <w:uiPriority w:val="99"/>
    <w:semiHidden/>
    <w:unhideWhenUsed/>
    <w:rsid w:val="00FD64C0"/>
  </w:style>
  <w:style w:type="numbering" w:customStyle="1" w:styleId="Sinlista10211">
    <w:name w:val="Sin lista10211"/>
    <w:next w:val="Sinlista"/>
    <w:uiPriority w:val="99"/>
    <w:semiHidden/>
    <w:unhideWhenUsed/>
    <w:rsid w:val="00FD64C0"/>
  </w:style>
  <w:style w:type="numbering" w:customStyle="1" w:styleId="Estilo1211">
    <w:name w:val="Estilo1211"/>
    <w:uiPriority w:val="99"/>
    <w:rsid w:val="00FD64C0"/>
  </w:style>
  <w:style w:type="numbering" w:customStyle="1" w:styleId="Sinlista177">
    <w:name w:val="Sin lista177"/>
    <w:next w:val="Sinlista"/>
    <w:uiPriority w:val="99"/>
    <w:semiHidden/>
    <w:unhideWhenUsed/>
    <w:rsid w:val="00FD64C0"/>
  </w:style>
  <w:style w:type="numbering" w:customStyle="1" w:styleId="Sinlista187">
    <w:name w:val="Sin lista187"/>
    <w:next w:val="Sinlista"/>
    <w:uiPriority w:val="99"/>
    <w:semiHidden/>
    <w:unhideWhenUsed/>
    <w:rsid w:val="00FD64C0"/>
  </w:style>
  <w:style w:type="numbering" w:customStyle="1" w:styleId="Sinlista257">
    <w:name w:val="Sin lista257"/>
    <w:next w:val="Sinlista"/>
    <w:uiPriority w:val="99"/>
    <w:semiHidden/>
    <w:unhideWhenUsed/>
    <w:rsid w:val="00FD64C0"/>
  </w:style>
  <w:style w:type="numbering" w:customStyle="1" w:styleId="Sinlista357">
    <w:name w:val="Sin lista357"/>
    <w:next w:val="Sinlista"/>
    <w:uiPriority w:val="99"/>
    <w:semiHidden/>
    <w:unhideWhenUsed/>
    <w:rsid w:val="00FD64C0"/>
  </w:style>
  <w:style w:type="numbering" w:customStyle="1" w:styleId="Sinlista447">
    <w:name w:val="Sin lista447"/>
    <w:next w:val="Sinlista"/>
    <w:uiPriority w:val="99"/>
    <w:semiHidden/>
    <w:unhideWhenUsed/>
    <w:rsid w:val="00FD64C0"/>
  </w:style>
  <w:style w:type="numbering" w:customStyle="1" w:styleId="Sinlista1147">
    <w:name w:val="Sin lista1147"/>
    <w:next w:val="Sinlista"/>
    <w:uiPriority w:val="99"/>
    <w:semiHidden/>
    <w:unhideWhenUsed/>
    <w:rsid w:val="00FD64C0"/>
  </w:style>
  <w:style w:type="numbering" w:customStyle="1" w:styleId="Sinlista2147">
    <w:name w:val="Sin lista2147"/>
    <w:next w:val="Sinlista"/>
    <w:uiPriority w:val="99"/>
    <w:semiHidden/>
    <w:unhideWhenUsed/>
    <w:rsid w:val="00FD64C0"/>
  </w:style>
  <w:style w:type="numbering" w:customStyle="1" w:styleId="Sinlista3147">
    <w:name w:val="Sin lista3147"/>
    <w:next w:val="Sinlista"/>
    <w:uiPriority w:val="99"/>
    <w:semiHidden/>
    <w:unhideWhenUsed/>
    <w:rsid w:val="00FD64C0"/>
  </w:style>
  <w:style w:type="numbering" w:customStyle="1" w:styleId="Sinlista537">
    <w:name w:val="Sin lista537"/>
    <w:next w:val="Sinlista"/>
    <w:uiPriority w:val="99"/>
    <w:semiHidden/>
    <w:unhideWhenUsed/>
    <w:rsid w:val="00FD64C0"/>
  </w:style>
  <w:style w:type="numbering" w:customStyle="1" w:styleId="Sinlista1237">
    <w:name w:val="Sin lista1237"/>
    <w:next w:val="Sinlista"/>
    <w:uiPriority w:val="99"/>
    <w:semiHidden/>
    <w:unhideWhenUsed/>
    <w:rsid w:val="00FD64C0"/>
  </w:style>
  <w:style w:type="numbering" w:customStyle="1" w:styleId="Sinlista2237">
    <w:name w:val="Sin lista2237"/>
    <w:next w:val="Sinlista"/>
    <w:uiPriority w:val="99"/>
    <w:semiHidden/>
    <w:unhideWhenUsed/>
    <w:rsid w:val="00FD64C0"/>
  </w:style>
  <w:style w:type="numbering" w:customStyle="1" w:styleId="Sinlista3237">
    <w:name w:val="Sin lista3237"/>
    <w:next w:val="Sinlista"/>
    <w:uiPriority w:val="99"/>
    <w:semiHidden/>
    <w:unhideWhenUsed/>
    <w:rsid w:val="00FD64C0"/>
  </w:style>
  <w:style w:type="numbering" w:customStyle="1" w:styleId="Sinlista4137">
    <w:name w:val="Sin lista4137"/>
    <w:next w:val="Sinlista"/>
    <w:uiPriority w:val="99"/>
    <w:semiHidden/>
    <w:unhideWhenUsed/>
    <w:rsid w:val="00FD64C0"/>
  </w:style>
  <w:style w:type="numbering" w:customStyle="1" w:styleId="Sinlista11137">
    <w:name w:val="Sin lista11137"/>
    <w:next w:val="Sinlista"/>
    <w:uiPriority w:val="99"/>
    <w:semiHidden/>
    <w:unhideWhenUsed/>
    <w:rsid w:val="00FD64C0"/>
  </w:style>
  <w:style w:type="numbering" w:customStyle="1" w:styleId="Sinlista21137">
    <w:name w:val="Sin lista21137"/>
    <w:next w:val="Sinlista"/>
    <w:uiPriority w:val="99"/>
    <w:semiHidden/>
    <w:unhideWhenUsed/>
    <w:rsid w:val="00FD64C0"/>
  </w:style>
  <w:style w:type="numbering" w:customStyle="1" w:styleId="Sinlista31137">
    <w:name w:val="Sin lista31137"/>
    <w:next w:val="Sinlista"/>
    <w:uiPriority w:val="99"/>
    <w:semiHidden/>
    <w:unhideWhenUsed/>
    <w:rsid w:val="00FD64C0"/>
  </w:style>
  <w:style w:type="numbering" w:customStyle="1" w:styleId="Sinlista637">
    <w:name w:val="Sin lista637"/>
    <w:next w:val="Sinlista"/>
    <w:uiPriority w:val="99"/>
    <w:semiHidden/>
    <w:unhideWhenUsed/>
    <w:rsid w:val="00FD64C0"/>
  </w:style>
  <w:style w:type="numbering" w:customStyle="1" w:styleId="Sinlista737">
    <w:name w:val="Sin lista737"/>
    <w:next w:val="Sinlista"/>
    <w:uiPriority w:val="99"/>
    <w:semiHidden/>
    <w:unhideWhenUsed/>
    <w:rsid w:val="00FD64C0"/>
  </w:style>
  <w:style w:type="numbering" w:customStyle="1" w:styleId="Sinlista837">
    <w:name w:val="Sin lista837"/>
    <w:next w:val="Sinlista"/>
    <w:uiPriority w:val="99"/>
    <w:semiHidden/>
    <w:unhideWhenUsed/>
    <w:rsid w:val="00FD64C0"/>
  </w:style>
  <w:style w:type="numbering" w:customStyle="1" w:styleId="Sinlista937">
    <w:name w:val="Sin lista937"/>
    <w:next w:val="Sinlista"/>
    <w:uiPriority w:val="99"/>
    <w:semiHidden/>
    <w:unhideWhenUsed/>
    <w:rsid w:val="00FD64C0"/>
  </w:style>
  <w:style w:type="numbering" w:customStyle="1" w:styleId="Sinlista1037">
    <w:name w:val="Sin lista1037"/>
    <w:next w:val="Sinlista"/>
    <w:uiPriority w:val="99"/>
    <w:semiHidden/>
    <w:unhideWhenUsed/>
    <w:rsid w:val="00FD64C0"/>
  </w:style>
  <w:style w:type="numbering" w:customStyle="1" w:styleId="Estilo137">
    <w:name w:val="Estilo137"/>
    <w:uiPriority w:val="99"/>
    <w:rsid w:val="00FD64C0"/>
  </w:style>
  <w:style w:type="numbering" w:customStyle="1" w:styleId="Sinlista197">
    <w:name w:val="Sin lista197"/>
    <w:next w:val="Sinlista"/>
    <w:uiPriority w:val="99"/>
    <w:semiHidden/>
    <w:unhideWhenUsed/>
    <w:rsid w:val="00FD64C0"/>
  </w:style>
  <w:style w:type="numbering" w:customStyle="1" w:styleId="Sinlista1107">
    <w:name w:val="Sin lista1107"/>
    <w:next w:val="Sinlista"/>
    <w:uiPriority w:val="99"/>
    <w:semiHidden/>
    <w:unhideWhenUsed/>
    <w:rsid w:val="00FD64C0"/>
  </w:style>
  <w:style w:type="numbering" w:customStyle="1" w:styleId="Sinlista267">
    <w:name w:val="Sin lista267"/>
    <w:next w:val="Sinlista"/>
    <w:uiPriority w:val="99"/>
    <w:semiHidden/>
    <w:unhideWhenUsed/>
    <w:rsid w:val="00FD64C0"/>
  </w:style>
  <w:style w:type="numbering" w:customStyle="1" w:styleId="Sinlista367">
    <w:name w:val="Sin lista367"/>
    <w:next w:val="Sinlista"/>
    <w:uiPriority w:val="99"/>
    <w:semiHidden/>
    <w:unhideWhenUsed/>
    <w:rsid w:val="00FD64C0"/>
  </w:style>
  <w:style w:type="numbering" w:customStyle="1" w:styleId="Sinlista457">
    <w:name w:val="Sin lista457"/>
    <w:next w:val="Sinlista"/>
    <w:uiPriority w:val="99"/>
    <w:semiHidden/>
    <w:unhideWhenUsed/>
    <w:rsid w:val="00FD64C0"/>
  </w:style>
  <w:style w:type="numbering" w:customStyle="1" w:styleId="Sinlista1157">
    <w:name w:val="Sin lista1157"/>
    <w:next w:val="Sinlista"/>
    <w:uiPriority w:val="99"/>
    <w:semiHidden/>
    <w:unhideWhenUsed/>
    <w:rsid w:val="00FD64C0"/>
  </w:style>
  <w:style w:type="numbering" w:customStyle="1" w:styleId="Sinlista2157">
    <w:name w:val="Sin lista2157"/>
    <w:next w:val="Sinlista"/>
    <w:uiPriority w:val="99"/>
    <w:semiHidden/>
    <w:unhideWhenUsed/>
    <w:rsid w:val="00FD64C0"/>
  </w:style>
  <w:style w:type="numbering" w:customStyle="1" w:styleId="Sinlista3157">
    <w:name w:val="Sin lista3157"/>
    <w:next w:val="Sinlista"/>
    <w:uiPriority w:val="99"/>
    <w:semiHidden/>
    <w:unhideWhenUsed/>
    <w:rsid w:val="00FD64C0"/>
  </w:style>
  <w:style w:type="numbering" w:customStyle="1" w:styleId="Sinlista547">
    <w:name w:val="Sin lista547"/>
    <w:next w:val="Sinlista"/>
    <w:uiPriority w:val="99"/>
    <w:semiHidden/>
    <w:unhideWhenUsed/>
    <w:rsid w:val="00FD64C0"/>
  </w:style>
  <w:style w:type="numbering" w:customStyle="1" w:styleId="Sinlista1247">
    <w:name w:val="Sin lista1247"/>
    <w:next w:val="Sinlista"/>
    <w:uiPriority w:val="99"/>
    <w:semiHidden/>
    <w:unhideWhenUsed/>
    <w:rsid w:val="00FD64C0"/>
  </w:style>
  <w:style w:type="numbering" w:customStyle="1" w:styleId="Sinlista2247">
    <w:name w:val="Sin lista2247"/>
    <w:next w:val="Sinlista"/>
    <w:uiPriority w:val="99"/>
    <w:semiHidden/>
    <w:unhideWhenUsed/>
    <w:rsid w:val="00FD64C0"/>
  </w:style>
  <w:style w:type="numbering" w:customStyle="1" w:styleId="Sinlista3247">
    <w:name w:val="Sin lista3247"/>
    <w:next w:val="Sinlista"/>
    <w:uiPriority w:val="99"/>
    <w:semiHidden/>
    <w:unhideWhenUsed/>
    <w:rsid w:val="00FD64C0"/>
  </w:style>
  <w:style w:type="numbering" w:customStyle="1" w:styleId="Sinlista4147">
    <w:name w:val="Sin lista4147"/>
    <w:next w:val="Sinlista"/>
    <w:uiPriority w:val="99"/>
    <w:semiHidden/>
    <w:unhideWhenUsed/>
    <w:rsid w:val="00FD64C0"/>
  </w:style>
  <w:style w:type="numbering" w:customStyle="1" w:styleId="Sinlista11147">
    <w:name w:val="Sin lista11147"/>
    <w:next w:val="Sinlista"/>
    <w:uiPriority w:val="99"/>
    <w:semiHidden/>
    <w:unhideWhenUsed/>
    <w:rsid w:val="00FD64C0"/>
  </w:style>
  <w:style w:type="numbering" w:customStyle="1" w:styleId="Sinlista21147">
    <w:name w:val="Sin lista21147"/>
    <w:next w:val="Sinlista"/>
    <w:uiPriority w:val="99"/>
    <w:semiHidden/>
    <w:unhideWhenUsed/>
    <w:rsid w:val="00FD64C0"/>
  </w:style>
  <w:style w:type="numbering" w:customStyle="1" w:styleId="Sinlista31147">
    <w:name w:val="Sin lista31147"/>
    <w:next w:val="Sinlista"/>
    <w:uiPriority w:val="99"/>
    <w:semiHidden/>
    <w:unhideWhenUsed/>
    <w:rsid w:val="00FD64C0"/>
  </w:style>
  <w:style w:type="numbering" w:customStyle="1" w:styleId="Sinlista647">
    <w:name w:val="Sin lista647"/>
    <w:next w:val="Sinlista"/>
    <w:uiPriority w:val="99"/>
    <w:semiHidden/>
    <w:unhideWhenUsed/>
    <w:rsid w:val="00FD64C0"/>
  </w:style>
  <w:style w:type="numbering" w:customStyle="1" w:styleId="Sinlista747">
    <w:name w:val="Sin lista747"/>
    <w:next w:val="Sinlista"/>
    <w:uiPriority w:val="99"/>
    <w:semiHidden/>
    <w:unhideWhenUsed/>
    <w:rsid w:val="00FD64C0"/>
  </w:style>
  <w:style w:type="numbering" w:customStyle="1" w:styleId="Sinlista847">
    <w:name w:val="Sin lista847"/>
    <w:next w:val="Sinlista"/>
    <w:uiPriority w:val="99"/>
    <w:semiHidden/>
    <w:unhideWhenUsed/>
    <w:rsid w:val="00FD64C0"/>
  </w:style>
  <w:style w:type="numbering" w:customStyle="1" w:styleId="Sinlista947">
    <w:name w:val="Sin lista947"/>
    <w:next w:val="Sinlista"/>
    <w:uiPriority w:val="99"/>
    <w:semiHidden/>
    <w:unhideWhenUsed/>
    <w:rsid w:val="00FD64C0"/>
  </w:style>
  <w:style w:type="numbering" w:customStyle="1" w:styleId="Sinlista1047">
    <w:name w:val="Sin lista1047"/>
    <w:next w:val="Sinlista"/>
    <w:uiPriority w:val="99"/>
    <w:semiHidden/>
    <w:unhideWhenUsed/>
    <w:rsid w:val="00FD64C0"/>
  </w:style>
  <w:style w:type="numbering" w:customStyle="1" w:styleId="Estilo147">
    <w:name w:val="Estilo147"/>
    <w:uiPriority w:val="99"/>
    <w:rsid w:val="00FD64C0"/>
  </w:style>
  <w:style w:type="numbering" w:customStyle="1" w:styleId="Sinlista207">
    <w:name w:val="Sin lista207"/>
    <w:next w:val="Sinlista"/>
    <w:uiPriority w:val="99"/>
    <w:semiHidden/>
    <w:unhideWhenUsed/>
    <w:rsid w:val="00FD64C0"/>
  </w:style>
  <w:style w:type="numbering" w:customStyle="1" w:styleId="Sinlista1167">
    <w:name w:val="Sin lista1167"/>
    <w:next w:val="Sinlista"/>
    <w:uiPriority w:val="99"/>
    <w:semiHidden/>
    <w:unhideWhenUsed/>
    <w:rsid w:val="00FD64C0"/>
  </w:style>
  <w:style w:type="numbering" w:customStyle="1" w:styleId="Sinlista277">
    <w:name w:val="Sin lista277"/>
    <w:next w:val="Sinlista"/>
    <w:uiPriority w:val="99"/>
    <w:semiHidden/>
    <w:unhideWhenUsed/>
    <w:rsid w:val="00FD64C0"/>
  </w:style>
  <w:style w:type="numbering" w:customStyle="1" w:styleId="Sinlista377">
    <w:name w:val="Sin lista377"/>
    <w:next w:val="Sinlista"/>
    <w:uiPriority w:val="99"/>
    <w:semiHidden/>
    <w:unhideWhenUsed/>
    <w:rsid w:val="00FD64C0"/>
  </w:style>
  <w:style w:type="numbering" w:customStyle="1" w:styleId="Sinlista467">
    <w:name w:val="Sin lista467"/>
    <w:next w:val="Sinlista"/>
    <w:uiPriority w:val="99"/>
    <w:semiHidden/>
    <w:unhideWhenUsed/>
    <w:rsid w:val="00FD64C0"/>
  </w:style>
  <w:style w:type="numbering" w:customStyle="1" w:styleId="Sinlista1177">
    <w:name w:val="Sin lista1177"/>
    <w:next w:val="Sinlista"/>
    <w:uiPriority w:val="99"/>
    <w:semiHidden/>
    <w:unhideWhenUsed/>
    <w:rsid w:val="00FD64C0"/>
  </w:style>
  <w:style w:type="numbering" w:customStyle="1" w:styleId="Sinlista2167">
    <w:name w:val="Sin lista2167"/>
    <w:next w:val="Sinlista"/>
    <w:uiPriority w:val="99"/>
    <w:semiHidden/>
    <w:unhideWhenUsed/>
    <w:rsid w:val="00FD64C0"/>
  </w:style>
  <w:style w:type="numbering" w:customStyle="1" w:styleId="Sinlista3167">
    <w:name w:val="Sin lista3167"/>
    <w:next w:val="Sinlista"/>
    <w:uiPriority w:val="99"/>
    <w:semiHidden/>
    <w:unhideWhenUsed/>
    <w:rsid w:val="00FD64C0"/>
  </w:style>
  <w:style w:type="numbering" w:customStyle="1" w:styleId="Sinlista557">
    <w:name w:val="Sin lista557"/>
    <w:next w:val="Sinlista"/>
    <w:uiPriority w:val="99"/>
    <w:semiHidden/>
    <w:unhideWhenUsed/>
    <w:rsid w:val="00FD64C0"/>
  </w:style>
  <w:style w:type="numbering" w:customStyle="1" w:styleId="Sinlista1257">
    <w:name w:val="Sin lista1257"/>
    <w:next w:val="Sinlista"/>
    <w:uiPriority w:val="99"/>
    <w:semiHidden/>
    <w:unhideWhenUsed/>
    <w:rsid w:val="00FD64C0"/>
  </w:style>
  <w:style w:type="numbering" w:customStyle="1" w:styleId="Sinlista2257">
    <w:name w:val="Sin lista2257"/>
    <w:next w:val="Sinlista"/>
    <w:uiPriority w:val="99"/>
    <w:semiHidden/>
    <w:unhideWhenUsed/>
    <w:rsid w:val="00FD64C0"/>
  </w:style>
  <w:style w:type="numbering" w:customStyle="1" w:styleId="Sinlista3257">
    <w:name w:val="Sin lista3257"/>
    <w:next w:val="Sinlista"/>
    <w:uiPriority w:val="99"/>
    <w:semiHidden/>
    <w:unhideWhenUsed/>
    <w:rsid w:val="00FD64C0"/>
  </w:style>
  <w:style w:type="numbering" w:customStyle="1" w:styleId="Sinlista4157">
    <w:name w:val="Sin lista4157"/>
    <w:next w:val="Sinlista"/>
    <w:uiPriority w:val="99"/>
    <w:semiHidden/>
    <w:unhideWhenUsed/>
    <w:rsid w:val="00FD64C0"/>
  </w:style>
  <w:style w:type="numbering" w:customStyle="1" w:styleId="Sinlista11157">
    <w:name w:val="Sin lista11157"/>
    <w:next w:val="Sinlista"/>
    <w:uiPriority w:val="99"/>
    <w:semiHidden/>
    <w:unhideWhenUsed/>
    <w:rsid w:val="00FD64C0"/>
  </w:style>
  <w:style w:type="numbering" w:customStyle="1" w:styleId="Sinlista21157">
    <w:name w:val="Sin lista21157"/>
    <w:next w:val="Sinlista"/>
    <w:uiPriority w:val="99"/>
    <w:semiHidden/>
    <w:unhideWhenUsed/>
    <w:rsid w:val="00FD64C0"/>
  </w:style>
  <w:style w:type="numbering" w:customStyle="1" w:styleId="Sinlista31157">
    <w:name w:val="Sin lista31157"/>
    <w:next w:val="Sinlista"/>
    <w:uiPriority w:val="99"/>
    <w:semiHidden/>
    <w:unhideWhenUsed/>
    <w:rsid w:val="00FD64C0"/>
  </w:style>
  <w:style w:type="numbering" w:customStyle="1" w:styleId="Sinlista657">
    <w:name w:val="Sin lista657"/>
    <w:next w:val="Sinlista"/>
    <w:uiPriority w:val="99"/>
    <w:semiHidden/>
    <w:unhideWhenUsed/>
    <w:rsid w:val="00FD64C0"/>
  </w:style>
  <w:style w:type="numbering" w:customStyle="1" w:styleId="Sinlista757">
    <w:name w:val="Sin lista757"/>
    <w:next w:val="Sinlista"/>
    <w:uiPriority w:val="99"/>
    <w:semiHidden/>
    <w:unhideWhenUsed/>
    <w:rsid w:val="00FD64C0"/>
  </w:style>
  <w:style w:type="numbering" w:customStyle="1" w:styleId="Sinlista857">
    <w:name w:val="Sin lista857"/>
    <w:next w:val="Sinlista"/>
    <w:uiPriority w:val="99"/>
    <w:semiHidden/>
    <w:unhideWhenUsed/>
    <w:rsid w:val="00FD64C0"/>
  </w:style>
  <w:style w:type="numbering" w:customStyle="1" w:styleId="Sinlista957">
    <w:name w:val="Sin lista957"/>
    <w:next w:val="Sinlista"/>
    <w:uiPriority w:val="99"/>
    <w:semiHidden/>
    <w:unhideWhenUsed/>
    <w:rsid w:val="00FD64C0"/>
  </w:style>
  <w:style w:type="numbering" w:customStyle="1" w:styleId="Sinlista1057">
    <w:name w:val="Sin lista1057"/>
    <w:next w:val="Sinlista"/>
    <w:uiPriority w:val="99"/>
    <w:semiHidden/>
    <w:unhideWhenUsed/>
    <w:rsid w:val="00FD64C0"/>
  </w:style>
  <w:style w:type="numbering" w:customStyle="1" w:styleId="Estilo157">
    <w:name w:val="Estilo157"/>
    <w:uiPriority w:val="99"/>
    <w:rsid w:val="00FD64C0"/>
  </w:style>
  <w:style w:type="numbering" w:customStyle="1" w:styleId="Sinlista287">
    <w:name w:val="Sin lista287"/>
    <w:next w:val="Sinlista"/>
    <w:uiPriority w:val="99"/>
    <w:semiHidden/>
    <w:unhideWhenUsed/>
    <w:rsid w:val="00FD64C0"/>
  </w:style>
  <w:style w:type="numbering" w:customStyle="1" w:styleId="Sinlista1187">
    <w:name w:val="Sin lista1187"/>
    <w:next w:val="Sinlista"/>
    <w:uiPriority w:val="99"/>
    <w:semiHidden/>
    <w:unhideWhenUsed/>
    <w:rsid w:val="00FD64C0"/>
  </w:style>
  <w:style w:type="numbering" w:customStyle="1" w:styleId="Sinlista297">
    <w:name w:val="Sin lista297"/>
    <w:next w:val="Sinlista"/>
    <w:uiPriority w:val="99"/>
    <w:semiHidden/>
    <w:unhideWhenUsed/>
    <w:rsid w:val="00FD64C0"/>
  </w:style>
  <w:style w:type="numbering" w:customStyle="1" w:styleId="Sinlista387">
    <w:name w:val="Sin lista387"/>
    <w:next w:val="Sinlista"/>
    <w:uiPriority w:val="99"/>
    <w:semiHidden/>
    <w:unhideWhenUsed/>
    <w:rsid w:val="00FD64C0"/>
  </w:style>
  <w:style w:type="numbering" w:customStyle="1" w:styleId="Sinlista477">
    <w:name w:val="Sin lista477"/>
    <w:next w:val="Sinlista"/>
    <w:uiPriority w:val="99"/>
    <w:semiHidden/>
    <w:unhideWhenUsed/>
    <w:rsid w:val="00FD64C0"/>
  </w:style>
  <w:style w:type="numbering" w:customStyle="1" w:styleId="Sinlista1197">
    <w:name w:val="Sin lista1197"/>
    <w:next w:val="Sinlista"/>
    <w:uiPriority w:val="99"/>
    <w:semiHidden/>
    <w:unhideWhenUsed/>
    <w:rsid w:val="00FD64C0"/>
  </w:style>
  <w:style w:type="numbering" w:customStyle="1" w:styleId="Sinlista2177">
    <w:name w:val="Sin lista2177"/>
    <w:next w:val="Sinlista"/>
    <w:uiPriority w:val="99"/>
    <w:semiHidden/>
    <w:unhideWhenUsed/>
    <w:rsid w:val="00FD64C0"/>
  </w:style>
  <w:style w:type="numbering" w:customStyle="1" w:styleId="Sinlista3177">
    <w:name w:val="Sin lista3177"/>
    <w:next w:val="Sinlista"/>
    <w:uiPriority w:val="99"/>
    <w:semiHidden/>
    <w:unhideWhenUsed/>
    <w:rsid w:val="00FD64C0"/>
  </w:style>
  <w:style w:type="numbering" w:customStyle="1" w:styleId="Sinlista567">
    <w:name w:val="Sin lista567"/>
    <w:next w:val="Sinlista"/>
    <w:uiPriority w:val="99"/>
    <w:semiHidden/>
    <w:unhideWhenUsed/>
    <w:rsid w:val="00FD64C0"/>
  </w:style>
  <w:style w:type="numbering" w:customStyle="1" w:styleId="Sinlista1267">
    <w:name w:val="Sin lista1267"/>
    <w:next w:val="Sinlista"/>
    <w:uiPriority w:val="99"/>
    <w:semiHidden/>
    <w:unhideWhenUsed/>
    <w:rsid w:val="00FD64C0"/>
  </w:style>
  <w:style w:type="numbering" w:customStyle="1" w:styleId="Sinlista2267">
    <w:name w:val="Sin lista2267"/>
    <w:next w:val="Sinlista"/>
    <w:uiPriority w:val="99"/>
    <w:semiHidden/>
    <w:unhideWhenUsed/>
    <w:rsid w:val="00FD64C0"/>
  </w:style>
  <w:style w:type="numbering" w:customStyle="1" w:styleId="Sinlista3267">
    <w:name w:val="Sin lista3267"/>
    <w:next w:val="Sinlista"/>
    <w:uiPriority w:val="99"/>
    <w:semiHidden/>
    <w:unhideWhenUsed/>
    <w:rsid w:val="00FD64C0"/>
  </w:style>
  <w:style w:type="numbering" w:customStyle="1" w:styleId="Sinlista4167">
    <w:name w:val="Sin lista4167"/>
    <w:next w:val="Sinlista"/>
    <w:uiPriority w:val="99"/>
    <w:semiHidden/>
    <w:unhideWhenUsed/>
    <w:rsid w:val="00FD64C0"/>
  </w:style>
  <w:style w:type="numbering" w:customStyle="1" w:styleId="Sinlista11167">
    <w:name w:val="Sin lista11167"/>
    <w:next w:val="Sinlista"/>
    <w:uiPriority w:val="99"/>
    <w:semiHidden/>
    <w:unhideWhenUsed/>
    <w:rsid w:val="00FD64C0"/>
  </w:style>
  <w:style w:type="numbering" w:customStyle="1" w:styleId="Sinlista21167">
    <w:name w:val="Sin lista21167"/>
    <w:next w:val="Sinlista"/>
    <w:uiPriority w:val="99"/>
    <w:semiHidden/>
    <w:unhideWhenUsed/>
    <w:rsid w:val="00FD64C0"/>
  </w:style>
  <w:style w:type="numbering" w:customStyle="1" w:styleId="Sinlista31167">
    <w:name w:val="Sin lista31167"/>
    <w:next w:val="Sinlista"/>
    <w:uiPriority w:val="99"/>
    <w:semiHidden/>
    <w:unhideWhenUsed/>
    <w:rsid w:val="00FD64C0"/>
  </w:style>
  <w:style w:type="numbering" w:customStyle="1" w:styleId="Sinlista667">
    <w:name w:val="Sin lista667"/>
    <w:next w:val="Sinlista"/>
    <w:uiPriority w:val="99"/>
    <w:semiHidden/>
    <w:unhideWhenUsed/>
    <w:rsid w:val="00FD64C0"/>
  </w:style>
  <w:style w:type="numbering" w:customStyle="1" w:styleId="Sinlista767">
    <w:name w:val="Sin lista767"/>
    <w:next w:val="Sinlista"/>
    <w:uiPriority w:val="99"/>
    <w:semiHidden/>
    <w:unhideWhenUsed/>
    <w:rsid w:val="00FD64C0"/>
  </w:style>
  <w:style w:type="numbering" w:customStyle="1" w:styleId="Sinlista867">
    <w:name w:val="Sin lista867"/>
    <w:next w:val="Sinlista"/>
    <w:uiPriority w:val="99"/>
    <w:semiHidden/>
    <w:unhideWhenUsed/>
    <w:rsid w:val="00FD64C0"/>
  </w:style>
  <w:style w:type="numbering" w:customStyle="1" w:styleId="Sinlista967">
    <w:name w:val="Sin lista967"/>
    <w:next w:val="Sinlista"/>
    <w:uiPriority w:val="99"/>
    <w:semiHidden/>
    <w:unhideWhenUsed/>
    <w:rsid w:val="00FD64C0"/>
  </w:style>
  <w:style w:type="numbering" w:customStyle="1" w:styleId="Sinlista1067">
    <w:name w:val="Sin lista1067"/>
    <w:next w:val="Sinlista"/>
    <w:uiPriority w:val="99"/>
    <w:semiHidden/>
    <w:unhideWhenUsed/>
    <w:rsid w:val="00FD64C0"/>
  </w:style>
  <w:style w:type="numbering" w:customStyle="1" w:styleId="Estilo167">
    <w:name w:val="Estilo167"/>
    <w:uiPriority w:val="99"/>
    <w:rsid w:val="00FD64C0"/>
  </w:style>
  <w:style w:type="numbering" w:customStyle="1" w:styleId="Sinlista307">
    <w:name w:val="Sin lista307"/>
    <w:next w:val="Sinlista"/>
    <w:uiPriority w:val="99"/>
    <w:semiHidden/>
    <w:unhideWhenUsed/>
    <w:rsid w:val="00FD64C0"/>
  </w:style>
  <w:style w:type="numbering" w:customStyle="1" w:styleId="Sinlista1207">
    <w:name w:val="Sin lista1207"/>
    <w:next w:val="Sinlista"/>
    <w:uiPriority w:val="99"/>
    <w:semiHidden/>
    <w:unhideWhenUsed/>
    <w:rsid w:val="00FD64C0"/>
  </w:style>
  <w:style w:type="numbering" w:customStyle="1" w:styleId="Sinlista2107">
    <w:name w:val="Sin lista2107"/>
    <w:next w:val="Sinlista"/>
    <w:uiPriority w:val="99"/>
    <w:semiHidden/>
    <w:unhideWhenUsed/>
    <w:rsid w:val="00FD64C0"/>
  </w:style>
  <w:style w:type="numbering" w:customStyle="1" w:styleId="Sinlista397">
    <w:name w:val="Sin lista397"/>
    <w:next w:val="Sinlista"/>
    <w:uiPriority w:val="99"/>
    <w:semiHidden/>
    <w:unhideWhenUsed/>
    <w:rsid w:val="00FD64C0"/>
  </w:style>
  <w:style w:type="numbering" w:customStyle="1" w:styleId="Sinlista487">
    <w:name w:val="Sin lista487"/>
    <w:next w:val="Sinlista"/>
    <w:uiPriority w:val="99"/>
    <w:semiHidden/>
    <w:unhideWhenUsed/>
    <w:rsid w:val="00FD64C0"/>
  </w:style>
  <w:style w:type="numbering" w:customStyle="1" w:styleId="Sinlista11107">
    <w:name w:val="Sin lista11107"/>
    <w:next w:val="Sinlista"/>
    <w:uiPriority w:val="99"/>
    <w:semiHidden/>
    <w:unhideWhenUsed/>
    <w:rsid w:val="00FD64C0"/>
  </w:style>
  <w:style w:type="numbering" w:customStyle="1" w:styleId="Sinlista2187">
    <w:name w:val="Sin lista2187"/>
    <w:next w:val="Sinlista"/>
    <w:uiPriority w:val="99"/>
    <w:semiHidden/>
    <w:unhideWhenUsed/>
    <w:rsid w:val="00FD64C0"/>
  </w:style>
  <w:style w:type="numbering" w:customStyle="1" w:styleId="Sinlista3187">
    <w:name w:val="Sin lista3187"/>
    <w:next w:val="Sinlista"/>
    <w:uiPriority w:val="99"/>
    <w:semiHidden/>
    <w:unhideWhenUsed/>
    <w:rsid w:val="00FD64C0"/>
  </w:style>
  <w:style w:type="numbering" w:customStyle="1" w:styleId="Sinlista577">
    <w:name w:val="Sin lista577"/>
    <w:next w:val="Sinlista"/>
    <w:uiPriority w:val="99"/>
    <w:semiHidden/>
    <w:unhideWhenUsed/>
    <w:rsid w:val="00FD64C0"/>
  </w:style>
  <w:style w:type="numbering" w:customStyle="1" w:styleId="Sinlista1277">
    <w:name w:val="Sin lista1277"/>
    <w:next w:val="Sinlista"/>
    <w:uiPriority w:val="99"/>
    <w:semiHidden/>
    <w:unhideWhenUsed/>
    <w:rsid w:val="00FD64C0"/>
  </w:style>
  <w:style w:type="numbering" w:customStyle="1" w:styleId="Sinlista2277">
    <w:name w:val="Sin lista2277"/>
    <w:next w:val="Sinlista"/>
    <w:uiPriority w:val="99"/>
    <w:semiHidden/>
    <w:unhideWhenUsed/>
    <w:rsid w:val="00FD64C0"/>
  </w:style>
  <w:style w:type="numbering" w:customStyle="1" w:styleId="Sinlista3277">
    <w:name w:val="Sin lista3277"/>
    <w:next w:val="Sinlista"/>
    <w:uiPriority w:val="99"/>
    <w:semiHidden/>
    <w:unhideWhenUsed/>
    <w:rsid w:val="00FD64C0"/>
  </w:style>
  <w:style w:type="numbering" w:customStyle="1" w:styleId="Sinlista4177">
    <w:name w:val="Sin lista4177"/>
    <w:next w:val="Sinlista"/>
    <w:uiPriority w:val="99"/>
    <w:semiHidden/>
    <w:unhideWhenUsed/>
    <w:rsid w:val="00FD64C0"/>
  </w:style>
  <w:style w:type="numbering" w:customStyle="1" w:styleId="Sinlista11177">
    <w:name w:val="Sin lista11177"/>
    <w:next w:val="Sinlista"/>
    <w:uiPriority w:val="99"/>
    <w:semiHidden/>
    <w:unhideWhenUsed/>
    <w:rsid w:val="00FD64C0"/>
  </w:style>
  <w:style w:type="numbering" w:customStyle="1" w:styleId="Sinlista21177">
    <w:name w:val="Sin lista21177"/>
    <w:next w:val="Sinlista"/>
    <w:uiPriority w:val="99"/>
    <w:semiHidden/>
    <w:unhideWhenUsed/>
    <w:rsid w:val="00FD64C0"/>
  </w:style>
  <w:style w:type="numbering" w:customStyle="1" w:styleId="Sinlista31177">
    <w:name w:val="Sin lista31177"/>
    <w:next w:val="Sinlista"/>
    <w:uiPriority w:val="99"/>
    <w:semiHidden/>
    <w:unhideWhenUsed/>
    <w:rsid w:val="00FD64C0"/>
  </w:style>
  <w:style w:type="numbering" w:customStyle="1" w:styleId="Sinlista677">
    <w:name w:val="Sin lista677"/>
    <w:next w:val="Sinlista"/>
    <w:uiPriority w:val="99"/>
    <w:semiHidden/>
    <w:unhideWhenUsed/>
    <w:rsid w:val="00FD64C0"/>
  </w:style>
  <w:style w:type="numbering" w:customStyle="1" w:styleId="Sinlista777">
    <w:name w:val="Sin lista777"/>
    <w:next w:val="Sinlista"/>
    <w:uiPriority w:val="99"/>
    <w:semiHidden/>
    <w:unhideWhenUsed/>
    <w:rsid w:val="00FD64C0"/>
  </w:style>
  <w:style w:type="numbering" w:customStyle="1" w:styleId="Sinlista877">
    <w:name w:val="Sin lista877"/>
    <w:next w:val="Sinlista"/>
    <w:uiPriority w:val="99"/>
    <w:semiHidden/>
    <w:unhideWhenUsed/>
    <w:rsid w:val="00FD64C0"/>
  </w:style>
  <w:style w:type="numbering" w:customStyle="1" w:styleId="Sinlista977">
    <w:name w:val="Sin lista977"/>
    <w:next w:val="Sinlista"/>
    <w:uiPriority w:val="99"/>
    <w:semiHidden/>
    <w:unhideWhenUsed/>
    <w:rsid w:val="00FD64C0"/>
  </w:style>
  <w:style w:type="numbering" w:customStyle="1" w:styleId="Sinlista1077">
    <w:name w:val="Sin lista1077"/>
    <w:next w:val="Sinlista"/>
    <w:uiPriority w:val="99"/>
    <w:semiHidden/>
    <w:unhideWhenUsed/>
    <w:rsid w:val="00FD64C0"/>
  </w:style>
  <w:style w:type="numbering" w:customStyle="1" w:styleId="Estilo177">
    <w:name w:val="Estilo177"/>
    <w:uiPriority w:val="99"/>
    <w:rsid w:val="00FD64C0"/>
  </w:style>
  <w:style w:type="numbering" w:customStyle="1" w:styleId="Sinlista407">
    <w:name w:val="Sin lista407"/>
    <w:next w:val="Sinlista"/>
    <w:uiPriority w:val="99"/>
    <w:semiHidden/>
    <w:unhideWhenUsed/>
    <w:rsid w:val="00FD64C0"/>
  </w:style>
  <w:style w:type="numbering" w:customStyle="1" w:styleId="Sinlista1287">
    <w:name w:val="Sin lista1287"/>
    <w:next w:val="Sinlista"/>
    <w:uiPriority w:val="99"/>
    <w:semiHidden/>
    <w:unhideWhenUsed/>
    <w:rsid w:val="00FD64C0"/>
  </w:style>
  <w:style w:type="numbering" w:customStyle="1" w:styleId="Sinlista2197">
    <w:name w:val="Sin lista2197"/>
    <w:next w:val="Sinlista"/>
    <w:uiPriority w:val="99"/>
    <w:semiHidden/>
    <w:unhideWhenUsed/>
    <w:rsid w:val="00FD64C0"/>
  </w:style>
  <w:style w:type="numbering" w:customStyle="1" w:styleId="Sinlista3107">
    <w:name w:val="Sin lista3107"/>
    <w:next w:val="Sinlista"/>
    <w:uiPriority w:val="99"/>
    <w:semiHidden/>
    <w:unhideWhenUsed/>
    <w:rsid w:val="00FD64C0"/>
  </w:style>
  <w:style w:type="numbering" w:customStyle="1" w:styleId="Sinlista497">
    <w:name w:val="Sin lista497"/>
    <w:next w:val="Sinlista"/>
    <w:uiPriority w:val="99"/>
    <w:semiHidden/>
    <w:unhideWhenUsed/>
    <w:rsid w:val="00FD64C0"/>
  </w:style>
  <w:style w:type="numbering" w:customStyle="1" w:styleId="Sinlista11187">
    <w:name w:val="Sin lista11187"/>
    <w:next w:val="Sinlista"/>
    <w:uiPriority w:val="99"/>
    <w:semiHidden/>
    <w:unhideWhenUsed/>
    <w:rsid w:val="00FD64C0"/>
  </w:style>
  <w:style w:type="numbering" w:customStyle="1" w:styleId="Sinlista21107">
    <w:name w:val="Sin lista21107"/>
    <w:next w:val="Sinlista"/>
    <w:uiPriority w:val="99"/>
    <w:semiHidden/>
    <w:unhideWhenUsed/>
    <w:rsid w:val="00FD64C0"/>
  </w:style>
  <w:style w:type="numbering" w:customStyle="1" w:styleId="Sinlista3197">
    <w:name w:val="Sin lista3197"/>
    <w:next w:val="Sinlista"/>
    <w:uiPriority w:val="99"/>
    <w:semiHidden/>
    <w:unhideWhenUsed/>
    <w:rsid w:val="00FD64C0"/>
  </w:style>
  <w:style w:type="numbering" w:customStyle="1" w:styleId="Sinlista587">
    <w:name w:val="Sin lista587"/>
    <w:next w:val="Sinlista"/>
    <w:uiPriority w:val="99"/>
    <w:semiHidden/>
    <w:unhideWhenUsed/>
    <w:rsid w:val="00FD64C0"/>
  </w:style>
  <w:style w:type="numbering" w:customStyle="1" w:styleId="Sinlista1297">
    <w:name w:val="Sin lista1297"/>
    <w:next w:val="Sinlista"/>
    <w:uiPriority w:val="99"/>
    <w:semiHidden/>
    <w:unhideWhenUsed/>
    <w:rsid w:val="00FD64C0"/>
  </w:style>
  <w:style w:type="numbering" w:customStyle="1" w:styleId="Sinlista2287">
    <w:name w:val="Sin lista2287"/>
    <w:next w:val="Sinlista"/>
    <w:uiPriority w:val="99"/>
    <w:semiHidden/>
    <w:unhideWhenUsed/>
    <w:rsid w:val="00FD64C0"/>
  </w:style>
  <w:style w:type="numbering" w:customStyle="1" w:styleId="Sinlista3287">
    <w:name w:val="Sin lista3287"/>
    <w:next w:val="Sinlista"/>
    <w:uiPriority w:val="99"/>
    <w:semiHidden/>
    <w:unhideWhenUsed/>
    <w:rsid w:val="00FD64C0"/>
  </w:style>
  <w:style w:type="numbering" w:customStyle="1" w:styleId="Sinlista4187">
    <w:name w:val="Sin lista4187"/>
    <w:next w:val="Sinlista"/>
    <w:uiPriority w:val="99"/>
    <w:semiHidden/>
    <w:unhideWhenUsed/>
    <w:rsid w:val="00FD64C0"/>
  </w:style>
  <w:style w:type="numbering" w:customStyle="1" w:styleId="Sinlista11197">
    <w:name w:val="Sin lista11197"/>
    <w:next w:val="Sinlista"/>
    <w:uiPriority w:val="99"/>
    <w:semiHidden/>
    <w:unhideWhenUsed/>
    <w:rsid w:val="00FD64C0"/>
  </w:style>
  <w:style w:type="numbering" w:customStyle="1" w:styleId="Sinlista21187">
    <w:name w:val="Sin lista21187"/>
    <w:next w:val="Sinlista"/>
    <w:uiPriority w:val="99"/>
    <w:semiHidden/>
    <w:unhideWhenUsed/>
    <w:rsid w:val="00FD64C0"/>
  </w:style>
  <w:style w:type="numbering" w:customStyle="1" w:styleId="Sinlista31187">
    <w:name w:val="Sin lista31187"/>
    <w:next w:val="Sinlista"/>
    <w:uiPriority w:val="99"/>
    <w:semiHidden/>
    <w:unhideWhenUsed/>
    <w:rsid w:val="00FD64C0"/>
  </w:style>
  <w:style w:type="numbering" w:customStyle="1" w:styleId="Sinlista687">
    <w:name w:val="Sin lista687"/>
    <w:next w:val="Sinlista"/>
    <w:uiPriority w:val="99"/>
    <w:semiHidden/>
    <w:unhideWhenUsed/>
    <w:rsid w:val="00FD64C0"/>
  </w:style>
  <w:style w:type="numbering" w:customStyle="1" w:styleId="Sinlista787">
    <w:name w:val="Sin lista787"/>
    <w:next w:val="Sinlista"/>
    <w:uiPriority w:val="99"/>
    <w:semiHidden/>
    <w:unhideWhenUsed/>
    <w:rsid w:val="00FD64C0"/>
  </w:style>
  <w:style w:type="numbering" w:customStyle="1" w:styleId="Sinlista887">
    <w:name w:val="Sin lista887"/>
    <w:next w:val="Sinlista"/>
    <w:uiPriority w:val="99"/>
    <w:semiHidden/>
    <w:unhideWhenUsed/>
    <w:rsid w:val="00FD64C0"/>
  </w:style>
  <w:style w:type="numbering" w:customStyle="1" w:styleId="Sinlista987">
    <w:name w:val="Sin lista987"/>
    <w:next w:val="Sinlista"/>
    <w:uiPriority w:val="99"/>
    <w:semiHidden/>
    <w:unhideWhenUsed/>
    <w:rsid w:val="00FD64C0"/>
  </w:style>
  <w:style w:type="numbering" w:customStyle="1" w:styleId="Sinlista1087">
    <w:name w:val="Sin lista1087"/>
    <w:next w:val="Sinlista"/>
    <w:uiPriority w:val="99"/>
    <w:semiHidden/>
    <w:unhideWhenUsed/>
    <w:rsid w:val="00FD64C0"/>
  </w:style>
  <w:style w:type="numbering" w:customStyle="1" w:styleId="Estilo187">
    <w:name w:val="Estilo187"/>
    <w:uiPriority w:val="99"/>
    <w:rsid w:val="00FD64C0"/>
  </w:style>
  <w:style w:type="numbering" w:customStyle="1" w:styleId="Sinlista507">
    <w:name w:val="Sin lista507"/>
    <w:next w:val="Sinlista"/>
    <w:uiPriority w:val="99"/>
    <w:semiHidden/>
    <w:unhideWhenUsed/>
    <w:rsid w:val="00FD64C0"/>
  </w:style>
  <w:style w:type="numbering" w:customStyle="1" w:styleId="Sinlista1307">
    <w:name w:val="Sin lista1307"/>
    <w:next w:val="Sinlista"/>
    <w:uiPriority w:val="99"/>
    <w:semiHidden/>
    <w:unhideWhenUsed/>
    <w:rsid w:val="00FD64C0"/>
  </w:style>
  <w:style w:type="numbering" w:customStyle="1" w:styleId="Sinlista2207">
    <w:name w:val="Sin lista2207"/>
    <w:next w:val="Sinlista"/>
    <w:uiPriority w:val="99"/>
    <w:semiHidden/>
    <w:unhideWhenUsed/>
    <w:rsid w:val="00FD64C0"/>
  </w:style>
  <w:style w:type="numbering" w:customStyle="1" w:styleId="Sinlista3207">
    <w:name w:val="Sin lista3207"/>
    <w:next w:val="Sinlista"/>
    <w:uiPriority w:val="99"/>
    <w:semiHidden/>
    <w:unhideWhenUsed/>
    <w:rsid w:val="00FD64C0"/>
  </w:style>
  <w:style w:type="numbering" w:customStyle="1" w:styleId="Sinlista4107">
    <w:name w:val="Sin lista4107"/>
    <w:next w:val="Sinlista"/>
    <w:uiPriority w:val="99"/>
    <w:semiHidden/>
    <w:unhideWhenUsed/>
    <w:rsid w:val="00FD64C0"/>
  </w:style>
  <w:style w:type="numbering" w:customStyle="1" w:styleId="Sinlista11207">
    <w:name w:val="Sin lista11207"/>
    <w:next w:val="Sinlista"/>
    <w:uiPriority w:val="99"/>
    <w:semiHidden/>
    <w:unhideWhenUsed/>
    <w:rsid w:val="00FD64C0"/>
  </w:style>
  <w:style w:type="numbering" w:customStyle="1" w:styleId="Sinlista21197">
    <w:name w:val="Sin lista21197"/>
    <w:next w:val="Sinlista"/>
    <w:uiPriority w:val="99"/>
    <w:semiHidden/>
    <w:unhideWhenUsed/>
    <w:rsid w:val="00FD64C0"/>
  </w:style>
  <w:style w:type="numbering" w:customStyle="1" w:styleId="Sinlista31107">
    <w:name w:val="Sin lista31107"/>
    <w:next w:val="Sinlista"/>
    <w:uiPriority w:val="99"/>
    <w:semiHidden/>
    <w:unhideWhenUsed/>
    <w:rsid w:val="00FD64C0"/>
  </w:style>
  <w:style w:type="numbering" w:customStyle="1" w:styleId="Sinlista597">
    <w:name w:val="Sin lista597"/>
    <w:next w:val="Sinlista"/>
    <w:uiPriority w:val="99"/>
    <w:semiHidden/>
    <w:unhideWhenUsed/>
    <w:rsid w:val="00FD64C0"/>
  </w:style>
  <w:style w:type="numbering" w:customStyle="1" w:styleId="Sinlista12107">
    <w:name w:val="Sin lista12107"/>
    <w:next w:val="Sinlista"/>
    <w:uiPriority w:val="99"/>
    <w:semiHidden/>
    <w:unhideWhenUsed/>
    <w:rsid w:val="00FD64C0"/>
  </w:style>
  <w:style w:type="numbering" w:customStyle="1" w:styleId="Sinlista2297">
    <w:name w:val="Sin lista2297"/>
    <w:next w:val="Sinlista"/>
    <w:uiPriority w:val="99"/>
    <w:semiHidden/>
    <w:unhideWhenUsed/>
    <w:rsid w:val="00FD64C0"/>
  </w:style>
  <w:style w:type="numbering" w:customStyle="1" w:styleId="Sinlista3297">
    <w:name w:val="Sin lista3297"/>
    <w:next w:val="Sinlista"/>
    <w:uiPriority w:val="99"/>
    <w:semiHidden/>
    <w:unhideWhenUsed/>
    <w:rsid w:val="00FD64C0"/>
  </w:style>
  <w:style w:type="numbering" w:customStyle="1" w:styleId="Sinlista4197">
    <w:name w:val="Sin lista4197"/>
    <w:next w:val="Sinlista"/>
    <w:uiPriority w:val="99"/>
    <w:semiHidden/>
    <w:unhideWhenUsed/>
    <w:rsid w:val="00FD64C0"/>
  </w:style>
  <w:style w:type="numbering" w:customStyle="1" w:styleId="Sinlista111107">
    <w:name w:val="Sin lista111107"/>
    <w:next w:val="Sinlista"/>
    <w:uiPriority w:val="99"/>
    <w:semiHidden/>
    <w:unhideWhenUsed/>
    <w:rsid w:val="00FD64C0"/>
  </w:style>
  <w:style w:type="numbering" w:customStyle="1" w:styleId="Sinlista211107">
    <w:name w:val="Sin lista211107"/>
    <w:next w:val="Sinlista"/>
    <w:uiPriority w:val="99"/>
    <w:semiHidden/>
    <w:unhideWhenUsed/>
    <w:rsid w:val="00FD64C0"/>
  </w:style>
  <w:style w:type="numbering" w:customStyle="1" w:styleId="Sinlista31197">
    <w:name w:val="Sin lista31197"/>
    <w:next w:val="Sinlista"/>
    <w:uiPriority w:val="99"/>
    <w:semiHidden/>
    <w:unhideWhenUsed/>
    <w:rsid w:val="00FD64C0"/>
  </w:style>
  <w:style w:type="numbering" w:customStyle="1" w:styleId="Sinlista697">
    <w:name w:val="Sin lista697"/>
    <w:next w:val="Sinlista"/>
    <w:uiPriority w:val="99"/>
    <w:semiHidden/>
    <w:unhideWhenUsed/>
    <w:rsid w:val="00FD64C0"/>
  </w:style>
  <w:style w:type="numbering" w:customStyle="1" w:styleId="Sinlista797">
    <w:name w:val="Sin lista797"/>
    <w:next w:val="Sinlista"/>
    <w:uiPriority w:val="99"/>
    <w:semiHidden/>
    <w:unhideWhenUsed/>
    <w:rsid w:val="00FD64C0"/>
  </w:style>
  <w:style w:type="numbering" w:customStyle="1" w:styleId="Sinlista897">
    <w:name w:val="Sin lista897"/>
    <w:next w:val="Sinlista"/>
    <w:uiPriority w:val="99"/>
    <w:semiHidden/>
    <w:unhideWhenUsed/>
    <w:rsid w:val="00FD64C0"/>
  </w:style>
  <w:style w:type="numbering" w:customStyle="1" w:styleId="Sinlista997">
    <w:name w:val="Sin lista997"/>
    <w:next w:val="Sinlista"/>
    <w:uiPriority w:val="99"/>
    <w:semiHidden/>
    <w:unhideWhenUsed/>
    <w:rsid w:val="00FD64C0"/>
  </w:style>
  <w:style w:type="numbering" w:customStyle="1" w:styleId="Sinlista1097">
    <w:name w:val="Sin lista1097"/>
    <w:next w:val="Sinlista"/>
    <w:uiPriority w:val="99"/>
    <w:semiHidden/>
    <w:unhideWhenUsed/>
    <w:rsid w:val="00FD64C0"/>
  </w:style>
  <w:style w:type="numbering" w:customStyle="1" w:styleId="Estilo197">
    <w:name w:val="Estilo197"/>
    <w:uiPriority w:val="99"/>
    <w:rsid w:val="00FD64C0"/>
  </w:style>
  <w:style w:type="numbering" w:customStyle="1" w:styleId="Sinlista607">
    <w:name w:val="Sin lista607"/>
    <w:next w:val="Sinlista"/>
    <w:uiPriority w:val="99"/>
    <w:semiHidden/>
    <w:unhideWhenUsed/>
    <w:rsid w:val="00FD64C0"/>
  </w:style>
  <w:style w:type="numbering" w:customStyle="1" w:styleId="Sinlista13111">
    <w:name w:val="Sin lista13111"/>
    <w:next w:val="Sinlista"/>
    <w:uiPriority w:val="99"/>
    <w:semiHidden/>
    <w:unhideWhenUsed/>
    <w:rsid w:val="00FD64C0"/>
  </w:style>
  <w:style w:type="numbering" w:customStyle="1" w:styleId="Sinlista2307">
    <w:name w:val="Sin lista2307"/>
    <w:next w:val="Sinlista"/>
    <w:uiPriority w:val="99"/>
    <w:semiHidden/>
    <w:unhideWhenUsed/>
    <w:rsid w:val="00FD64C0"/>
  </w:style>
  <w:style w:type="numbering" w:customStyle="1" w:styleId="Sinlista3307">
    <w:name w:val="Sin lista3307"/>
    <w:next w:val="Sinlista"/>
    <w:uiPriority w:val="99"/>
    <w:semiHidden/>
    <w:unhideWhenUsed/>
    <w:rsid w:val="00FD64C0"/>
  </w:style>
  <w:style w:type="numbering" w:customStyle="1" w:styleId="Sinlista4207">
    <w:name w:val="Sin lista4207"/>
    <w:next w:val="Sinlista"/>
    <w:uiPriority w:val="99"/>
    <w:semiHidden/>
    <w:unhideWhenUsed/>
    <w:rsid w:val="00FD64C0"/>
  </w:style>
  <w:style w:type="numbering" w:customStyle="1" w:styleId="Sinlista112111">
    <w:name w:val="Sin lista112111"/>
    <w:next w:val="Sinlista"/>
    <w:uiPriority w:val="99"/>
    <w:semiHidden/>
    <w:unhideWhenUsed/>
    <w:rsid w:val="00FD64C0"/>
  </w:style>
  <w:style w:type="numbering" w:customStyle="1" w:styleId="Sinlista21207">
    <w:name w:val="Sin lista21207"/>
    <w:next w:val="Sinlista"/>
    <w:uiPriority w:val="99"/>
    <w:semiHidden/>
    <w:unhideWhenUsed/>
    <w:rsid w:val="00FD64C0"/>
  </w:style>
  <w:style w:type="numbering" w:customStyle="1" w:styleId="Sinlista31207">
    <w:name w:val="Sin lista31207"/>
    <w:next w:val="Sinlista"/>
    <w:uiPriority w:val="99"/>
    <w:semiHidden/>
    <w:unhideWhenUsed/>
    <w:rsid w:val="00FD64C0"/>
  </w:style>
  <w:style w:type="numbering" w:customStyle="1" w:styleId="Sinlista5107">
    <w:name w:val="Sin lista5107"/>
    <w:next w:val="Sinlista"/>
    <w:uiPriority w:val="99"/>
    <w:semiHidden/>
    <w:unhideWhenUsed/>
    <w:rsid w:val="00FD64C0"/>
  </w:style>
  <w:style w:type="numbering" w:customStyle="1" w:styleId="Sinlista121111">
    <w:name w:val="Sin lista121111"/>
    <w:next w:val="Sinlista"/>
    <w:uiPriority w:val="99"/>
    <w:semiHidden/>
    <w:unhideWhenUsed/>
    <w:rsid w:val="00FD64C0"/>
  </w:style>
  <w:style w:type="numbering" w:customStyle="1" w:styleId="Sinlista22107">
    <w:name w:val="Sin lista22107"/>
    <w:next w:val="Sinlista"/>
    <w:uiPriority w:val="99"/>
    <w:semiHidden/>
    <w:unhideWhenUsed/>
    <w:rsid w:val="00FD64C0"/>
  </w:style>
  <w:style w:type="numbering" w:customStyle="1" w:styleId="Sinlista32107">
    <w:name w:val="Sin lista32107"/>
    <w:next w:val="Sinlista"/>
    <w:uiPriority w:val="99"/>
    <w:semiHidden/>
    <w:unhideWhenUsed/>
    <w:rsid w:val="00FD64C0"/>
  </w:style>
  <w:style w:type="numbering" w:customStyle="1" w:styleId="Sinlista41107">
    <w:name w:val="Sin lista41107"/>
    <w:next w:val="Sinlista"/>
    <w:uiPriority w:val="99"/>
    <w:semiHidden/>
    <w:unhideWhenUsed/>
    <w:rsid w:val="00FD64C0"/>
  </w:style>
  <w:style w:type="numbering" w:customStyle="1" w:styleId="Sinlista1111111">
    <w:name w:val="Sin lista1111111"/>
    <w:next w:val="Sinlista"/>
    <w:uiPriority w:val="99"/>
    <w:semiHidden/>
    <w:unhideWhenUsed/>
    <w:rsid w:val="00FD64C0"/>
  </w:style>
  <w:style w:type="numbering" w:customStyle="1" w:styleId="Sinlista2111111">
    <w:name w:val="Sin lista2111111"/>
    <w:next w:val="Sinlista"/>
    <w:uiPriority w:val="99"/>
    <w:semiHidden/>
    <w:unhideWhenUsed/>
    <w:rsid w:val="00FD64C0"/>
  </w:style>
  <w:style w:type="numbering" w:customStyle="1" w:styleId="Sinlista311107">
    <w:name w:val="Sin lista311107"/>
    <w:next w:val="Sinlista"/>
    <w:uiPriority w:val="99"/>
    <w:semiHidden/>
    <w:unhideWhenUsed/>
    <w:rsid w:val="00FD64C0"/>
  </w:style>
  <w:style w:type="numbering" w:customStyle="1" w:styleId="Sinlista6107">
    <w:name w:val="Sin lista6107"/>
    <w:next w:val="Sinlista"/>
    <w:uiPriority w:val="99"/>
    <w:semiHidden/>
    <w:unhideWhenUsed/>
    <w:rsid w:val="00FD64C0"/>
  </w:style>
  <w:style w:type="numbering" w:customStyle="1" w:styleId="Sinlista7107">
    <w:name w:val="Sin lista7107"/>
    <w:next w:val="Sinlista"/>
    <w:uiPriority w:val="99"/>
    <w:semiHidden/>
    <w:unhideWhenUsed/>
    <w:rsid w:val="00FD64C0"/>
  </w:style>
  <w:style w:type="numbering" w:customStyle="1" w:styleId="Sinlista8107">
    <w:name w:val="Sin lista8107"/>
    <w:next w:val="Sinlista"/>
    <w:uiPriority w:val="99"/>
    <w:semiHidden/>
    <w:unhideWhenUsed/>
    <w:rsid w:val="00FD64C0"/>
  </w:style>
  <w:style w:type="numbering" w:customStyle="1" w:styleId="Sinlista9107">
    <w:name w:val="Sin lista9107"/>
    <w:next w:val="Sinlista"/>
    <w:uiPriority w:val="99"/>
    <w:semiHidden/>
    <w:unhideWhenUsed/>
    <w:rsid w:val="00FD64C0"/>
  </w:style>
  <w:style w:type="numbering" w:customStyle="1" w:styleId="Sinlista10107">
    <w:name w:val="Sin lista10107"/>
    <w:next w:val="Sinlista"/>
    <w:uiPriority w:val="99"/>
    <w:semiHidden/>
    <w:unhideWhenUsed/>
    <w:rsid w:val="00FD64C0"/>
  </w:style>
  <w:style w:type="numbering" w:customStyle="1" w:styleId="Estilo1107">
    <w:name w:val="Estilo1107"/>
    <w:uiPriority w:val="99"/>
    <w:rsid w:val="00FD64C0"/>
  </w:style>
  <w:style w:type="numbering" w:customStyle="1" w:styleId="Sinlista707">
    <w:name w:val="Sin lista707"/>
    <w:next w:val="Sinlista"/>
    <w:uiPriority w:val="99"/>
    <w:semiHidden/>
    <w:unhideWhenUsed/>
    <w:rsid w:val="00FD64C0"/>
  </w:style>
  <w:style w:type="numbering" w:customStyle="1" w:styleId="Sinlista1328">
    <w:name w:val="Sin lista1328"/>
    <w:next w:val="Sinlista"/>
    <w:uiPriority w:val="99"/>
    <w:semiHidden/>
    <w:unhideWhenUsed/>
    <w:rsid w:val="00FD64C0"/>
  </w:style>
  <w:style w:type="numbering" w:customStyle="1" w:styleId="Sinlista23111">
    <w:name w:val="Sin lista23111"/>
    <w:next w:val="Sinlista"/>
    <w:uiPriority w:val="99"/>
    <w:semiHidden/>
    <w:unhideWhenUsed/>
    <w:rsid w:val="00FD64C0"/>
  </w:style>
  <w:style w:type="numbering" w:customStyle="1" w:styleId="Sinlista33111">
    <w:name w:val="Sin lista33111"/>
    <w:next w:val="Sinlista"/>
    <w:uiPriority w:val="99"/>
    <w:semiHidden/>
    <w:unhideWhenUsed/>
    <w:rsid w:val="00FD64C0"/>
  </w:style>
  <w:style w:type="numbering" w:customStyle="1" w:styleId="Sinlista42111">
    <w:name w:val="Sin lista42111"/>
    <w:next w:val="Sinlista"/>
    <w:uiPriority w:val="99"/>
    <w:semiHidden/>
    <w:unhideWhenUsed/>
    <w:rsid w:val="00FD64C0"/>
  </w:style>
  <w:style w:type="numbering" w:customStyle="1" w:styleId="Sinlista11228">
    <w:name w:val="Sin lista11228"/>
    <w:next w:val="Sinlista"/>
    <w:uiPriority w:val="99"/>
    <w:semiHidden/>
    <w:unhideWhenUsed/>
    <w:rsid w:val="00FD64C0"/>
  </w:style>
  <w:style w:type="numbering" w:customStyle="1" w:styleId="Sinlista212111">
    <w:name w:val="Sin lista212111"/>
    <w:next w:val="Sinlista"/>
    <w:uiPriority w:val="99"/>
    <w:semiHidden/>
    <w:unhideWhenUsed/>
    <w:rsid w:val="00FD64C0"/>
  </w:style>
  <w:style w:type="numbering" w:customStyle="1" w:styleId="Sinlista312111">
    <w:name w:val="Sin lista312111"/>
    <w:next w:val="Sinlista"/>
    <w:uiPriority w:val="99"/>
    <w:semiHidden/>
    <w:unhideWhenUsed/>
    <w:rsid w:val="00FD64C0"/>
  </w:style>
  <w:style w:type="numbering" w:customStyle="1" w:styleId="Sinlista51111">
    <w:name w:val="Sin lista51111"/>
    <w:next w:val="Sinlista"/>
    <w:uiPriority w:val="99"/>
    <w:semiHidden/>
    <w:unhideWhenUsed/>
    <w:rsid w:val="00FD64C0"/>
  </w:style>
  <w:style w:type="numbering" w:customStyle="1" w:styleId="Sinlista12128">
    <w:name w:val="Sin lista12128"/>
    <w:next w:val="Sinlista"/>
    <w:uiPriority w:val="99"/>
    <w:semiHidden/>
    <w:unhideWhenUsed/>
    <w:rsid w:val="00FD64C0"/>
  </w:style>
  <w:style w:type="numbering" w:customStyle="1" w:styleId="Sinlista221111">
    <w:name w:val="Sin lista221111"/>
    <w:next w:val="Sinlista"/>
    <w:uiPriority w:val="99"/>
    <w:semiHidden/>
    <w:unhideWhenUsed/>
    <w:rsid w:val="00FD64C0"/>
  </w:style>
  <w:style w:type="numbering" w:customStyle="1" w:styleId="Sinlista321111">
    <w:name w:val="Sin lista321111"/>
    <w:next w:val="Sinlista"/>
    <w:uiPriority w:val="99"/>
    <w:semiHidden/>
    <w:unhideWhenUsed/>
    <w:rsid w:val="00FD64C0"/>
  </w:style>
  <w:style w:type="numbering" w:customStyle="1" w:styleId="Sinlista411111">
    <w:name w:val="Sin lista411111"/>
    <w:next w:val="Sinlista"/>
    <w:uiPriority w:val="99"/>
    <w:semiHidden/>
    <w:unhideWhenUsed/>
    <w:rsid w:val="00FD64C0"/>
  </w:style>
  <w:style w:type="numbering" w:customStyle="1" w:styleId="Sinlista111128">
    <w:name w:val="Sin lista111128"/>
    <w:next w:val="Sinlista"/>
    <w:uiPriority w:val="99"/>
    <w:semiHidden/>
    <w:unhideWhenUsed/>
    <w:rsid w:val="00FD64C0"/>
  </w:style>
  <w:style w:type="numbering" w:customStyle="1" w:styleId="Sinlista211128">
    <w:name w:val="Sin lista211128"/>
    <w:next w:val="Sinlista"/>
    <w:uiPriority w:val="99"/>
    <w:semiHidden/>
    <w:unhideWhenUsed/>
    <w:rsid w:val="00FD64C0"/>
  </w:style>
  <w:style w:type="numbering" w:customStyle="1" w:styleId="Sinlista3111111">
    <w:name w:val="Sin lista3111111"/>
    <w:next w:val="Sinlista"/>
    <w:uiPriority w:val="99"/>
    <w:semiHidden/>
    <w:unhideWhenUsed/>
    <w:rsid w:val="00FD64C0"/>
  </w:style>
  <w:style w:type="numbering" w:customStyle="1" w:styleId="Sinlista61111">
    <w:name w:val="Sin lista61111"/>
    <w:next w:val="Sinlista"/>
    <w:uiPriority w:val="99"/>
    <w:semiHidden/>
    <w:unhideWhenUsed/>
    <w:rsid w:val="00FD64C0"/>
  </w:style>
  <w:style w:type="numbering" w:customStyle="1" w:styleId="Sinlista71111">
    <w:name w:val="Sin lista71111"/>
    <w:next w:val="Sinlista"/>
    <w:uiPriority w:val="99"/>
    <w:semiHidden/>
    <w:unhideWhenUsed/>
    <w:rsid w:val="00FD64C0"/>
  </w:style>
  <w:style w:type="numbering" w:customStyle="1" w:styleId="Sinlista81111">
    <w:name w:val="Sin lista81111"/>
    <w:next w:val="Sinlista"/>
    <w:uiPriority w:val="99"/>
    <w:semiHidden/>
    <w:unhideWhenUsed/>
    <w:rsid w:val="00FD64C0"/>
  </w:style>
  <w:style w:type="numbering" w:customStyle="1" w:styleId="Sinlista91111">
    <w:name w:val="Sin lista91111"/>
    <w:next w:val="Sinlista"/>
    <w:uiPriority w:val="99"/>
    <w:semiHidden/>
    <w:unhideWhenUsed/>
    <w:rsid w:val="00FD64C0"/>
  </w:style>
  <w:style w:type="numbering" w:customStyle="1" w:styleId="Sinlista101111">
    <w:name w:val="Sin lista101111"/>
    <w:next w:val="Sinlista"/>
    <w:uiPriority w:val="99"/>
    <w:semiHidden/>
    <w:unhideWhenUsed/>
    <w:rsid w:val="00FD64C0"/>
  </w:style>
  <w:style w:type="numbering" w:customStyle="1" w:styleId="Estilo11111">
    <w:name w:val="Estilo11111"/>
    <w:uiPriority w:val="99"/>
    <w:rsid w:val="00FD64C0"/>
  </w:style>
  <w:style w:type="numbering" w:customStyle="1" w:styleId="Sinlista807">
    <w:name w:val="Sin lista807"/>
    <w:next w:val="Sinlista"/>
    <w:uiPriority w:val="99"/>
    <w:semiHidden/>
    <w:unhideWhenUsed/>
    <w:rsid w:val="00FD64C0"/>
  </w:style>
  <w:style w:type="numbering" w:customStyle="1" w:styleId="Sinlista1337">
    <w:name w:val="Sin lista1337"/>
    <w:next w:val="Sinlista"/>
    <w:uiPriority w:val="99"/>
    <w:semiHidden/>
    <w:unhideWhenUsed/>
    <w:rsid w:val="00FD64C0"/>
  </w:style>
  <w:style w:type="numbering" w:customStyle="1" w:styleId="Sinlista2327">
    <w:name w:val="Sin lista2327"/>
    <w:next w:val="Sinlista"/>
    <w:uiPriority w:val="99"/>
    <w:semiHidden/>
    <w:unhideWhenUsed/>
    <w:rsid w:val="00FD64C0"/>
  </w:style>
  <w:style w:type="numbering" w:customStyle="1" w:styleId="Sinlista3327">
    <w:name w:val="Sin lista3327"/>
    <w:next w:val="Sinlista"/>
    <w:uiPriority w:val="99"/>
    <w:semiHidden/>
    <w:unhideWhenUsed/>
    <w:rsid w:val="00FD64C0"/>
  </w:style>
  <w:style w:type="numbering" w:customStyle="1" w:styleId="Sinlista4227">
    <w:name w:val="Sin lista4227"/>
    <w:next w:val="Sinlista"/>
    <w:uiPriority w:val="99"/>
    <w:semiHidden/>
    <w:unhideWhenUsed/>
    <w:rsid w:val="00FD64C0"/>
  </w:style>
  <w:style w:type="numbering" w:customStyle="1" w:styleId="Sinlista11237">
    <w:name w:val="Sin lista11237"/>
    <w:next w:val="Sinlista"/>
    <w:uiPriority w:val="99"/>
    <w:semiHidden/>
    <w:unhideWhenUsed/>
    <w:rsid w:val="00FD64C0"/>
  </w:style>
  <w:style w:type="numbering" w:customStyle="1" w:styleId="Sinlista21227">
    <w:name w:val="Sin lista21227"/>
    <w:next w:val="Sinlista"/>
    <w:uiPriority w:val="99"/>
    <w:semiHidden/>
    <w:unhideWhenUsed/>
    <w:rsid w:val="00FD64C0"/>
  </w:style>
  <w:style w:type="numbering" w:customStyle="1" w:styleId="Sinlista31227">
    <w:name w:val="Sin lista31227"/>
    <w:next w:val="Sinlista"/>
    <w:uiPriority w:val="99"/>
    <w:semiHidden/>
    <w:unhideWhenUsed/>
    <w:rsid w:val="00FD64C0"/>
  </w:style>
  <w:style w:type="numbering" w:customStyle="1" w:styleId="Sinlista5127">
    <w:name w:val="Sin lista5127"/>
    <w:next w:val="Sinlista"/>
    <w:uiPriority w:val="99"/>
    <w:semiHidden/>
    <w:unhideWhenUsed/>
    <w:rsid w:val="00FD64C0"/>
  </w:style>
  <w:style w:type="numbering" w:customStyle="1" w:styleId="Sinlista12137">
    <w:name w:val="Sin lista12137"/>
    <w:next w:val="Sinlista"/>
    <w:uiPriority w:val="99"/>
    <w:semiHidden/>
    <w:unhideWhenUsed/>
    <w:rsid w:val="00FD64C0"/>
  </w:style>
  <w:style w:type="numbering" w:customStyle="1" w:styleId="Sinlista22127">
    <w:name w:val="Sin lista22127"/>
    <w:next w:val="Sinlista"/>
    <w:uiPriority w:val="99"/>
    <w:semiHidden/>
    <w:unhideWhenUsed/>
    <w:rsid w:val="00FD64C0"/>
  </w:style>
  <w:style w:type="numbering" w:customStyle="1" w:styleId="Sinlista32127">
    <w:name w:val="Sin lista32127"/>
    <w:next w:val="Sinlista"/>
    <w:uiPriority w:val="99"/>
    <w:semiHidden/>
    <w:unhideWhenUsed/>
    <w:rsid w:val="00FD64C0"/>
  </w:style>
  <w:style w:type="numbering" w:customStyle="1" w:styleId="Sinlista41127">
    <w:name w:val="Sin lista41127"/>
    <w:next w:val="Sinlista"/>
    <w:uiPriority w:val="99"/>
    <w:semiHidden/>
    <w:unhideWhenUsed/>
    <w:rsid w:val="00FD64C0"/>
  </w:style>
  <w:style w:type="numbering" w:customStyle="1" w:styleId="Sinlista111137">
    <w:name w:val="Sin lista111137"/>
    <w:next w:val="Sinlista"/>
    <w:uiPriority w:val="99"/>
    <w:semiHidden/>
    <w:unhideWhenUsed/>
    <w:rsid w:val="00FD64C0"/>
  </w:style>
  <w:style w:type="numbering" w:customStyle="1" w:styleId="Sinlista211137">
    <w:name w:val="Sin lista211137"/>
    <w:next w:val="Sinlista"/>
    <w:uiPriority w:val="99"/>
    <w:semiHidden/>
    <w:unhideWhenUsed/>
    <w:rsid w:val="00FD64C0"/>
  </w:style>
  <w:style w:type="numbering" w:customStyle="1" w:styleId="Sinlista311127">
    <w:name w:val="Sin lista311127"/>
    <w:next w:val="Sinlista"/>
    <w:uiPriority w:val="99"/>
    <w:semiHidden/>
    <w:unhideWhenUsed/>
    <w:rsid w:val="00FD64C0"/>
  </w:style>
  <w:style w:type="numbering" w:customStyle="1" w:styleId="Sinlista6127">
    <w:name w:val="Sin lista6127"/>
    <w:next w:val="Sinlista"/>
    <w:uiPriority w:val="99"/>
    <w:semiHidden/>
    <w:unhideWhenUsed/>
    <w:rsid w:val="00FD64C0"/>
  </w:style>
  <w:style w:type="numbering" w:customStyle="1" w:styleId="Sinlista7127">
    <w:name w:val="Sin lista7127"/>
    <w:next w:val="Sinlista"/>
    <w:uiPriority w:val="99"/>
    <w:semiHidden/>
    <w:unhideWhenUsed/>
    <w:rsid w:val="00FD64C0"/>
  </w:style>
  <w:style w:type="numbering" w:customStyle="1" w:styleId="Sinlista8127">
    <w:name w:val="Sin lista8127"/>
    <w:next w:val="Sinlista"/>
    <w:uiPriority w:val="99"/>
    <w:semiHidden/>
    <w:unhideWhenUsed/>
    <w:rsid w:val="00FD64C0"/>
  </w:style>
  <w:style w:type="numbering" w:customStyle="1" w:styleId="Sinlista9127">
    <w:name w:val="Sin lista9127"/>
    <w:next w:val="Sinlista"/>
    <w:uiPriority w:val="99"/>
    <w:semiHidden/>
    <w:unhideWhenUsed/>
    <w:rsid w:val="00FD64C0"/>
  </w:style>
  <w:style w:type="numbering" w:customStyle="1" w:styleId="Sinlista10127">
    <w:name w:val="Sin lista10127"/>
    <w:next w:val="Sinlista"/>
    <w:uiPriority w:val="99"/>
    <w:semiHidden/>
    <w:unhideWhenUsed/>
    <w:rsid w:val="00FD64C0"/>
  </w:style>
  <w:style w:type="numbering" w:customStyle="1" w:styleId="Estilo1127">
    <w:name w:val="Estilo1127"/>
    <w:uiPriority w:val="99"/>
    <w:rsid w:val="00FD64C0"/>
  </w:style>
  <w:style w:type="numbering" w:customStyle="1" w:styleId="Sinlista907">
    <w:name w:val="Sin lista907"/>
    <w:next w:val="Sinlista"/>
    <w:uiPriority w:val="99"/>
    <w:semiHidden/>
    <w:unhideWhenUsed/>
    <w:rsid w:val="00FD64C0"/>
  </w:style>
  <w:style w:type="numbering" w:customStyle="1" w:styleId="Sinlista1347">
    <w:name w:val="Sin lista1347"/>
    <w:next w:val="Sinlista"/>
    <w:uiPriority w:val="99"/>
    <w:semiHidden/>
    <w:unhideWhenUsed/>
    <w:rsid w:val="00FD64C0"/>
  </w:style>
  <w:style w:type="numbering" w:customStyle="1" w:styleId="Sinlista2337">
    <w:name w:val="Sin lista2337"/>
    <w:next w:val="Sinlista"/>
    <w:uiPriority w:val="99"/>
    <w:semiHidden/>
    <w:unhideWhenUsed/>
    <w:rsid w:val="00FD64C0"/>
  </w:style>
  <w:style w:type="numbering" w:customStyle="1" w:styleId="Sinlista3337">
    <w:name w:val="Sin lista3337"/>
    <w:next w:val="Sinlista"/>
    <w:uiPriority w:val="99"/>
    <w:semiHidden/>
    <w:unhideWhenUsed/>
    <w:rsid w:val="00FD64C0"/>
  </w:style>
  <w:style w:type="numbering" w:customStyle="1" w:styleId="Sinlista4237">
    <w:name w:val="Sin lista4237"/>
    <w:next w:val="Sinlista"/>
    <w:uiPriority w:val="99"/>
    <w:semiHidden/>
    <w:unhideWhenUsed/>
    <w:rsid w:val="00FD64C0"/>
  </w:style>
  <w:style w:type="numbering" w:customStyle="1" w:styleId="Sinlista11247">
    <w:name w:val="Sin lista11247"/>
    <w:next w:val="Sinlista"/>
    <w:uiPriority w:val="99"/>
    <w:semiHidden/>
    <w:unhideWhenUsed/>
    <w:rsid w:val="00FD64C0"/>
  </w:style>
  <w:style w:type="numbering" w:customStyle="1" w:styleId="Sinlista21237">
    <w:name w:val="Sin lista21237"/>
    <w:next w:val="Sinlista"/>
    <w:uiPriority w:val="99"/>
    <w:semiHidden/>
    <w:unhideWhenUsed/>
    <w:rsid w:val="00FD64C0"/>
  </w:style>
  <w:style w:type="numbering" w:customStyle="1" w:styleId="Sinlista31237">
    <w:name w:val="Sin lista31237"/>
    <w:next w:val="Sinlista"/>
    <w:uiPriority w:val="99"/>
    <w:semiHidden/>
    <w:unhideWhenUsed/>
    <w:rsid w:val="00FD64C0"/>
  </w:style>
  <w:style w:type="numbering" w:customStyle="1" w:styleId="Sinlista5137">
    <w:name w:val="Sin lista5137"/>
    <w:next w:val="Sinlista"/>
    <w:uiPriority w:val="99"/>
    <w:semiHidden/>
    <w:unhideWhenUsed/>
    <w:rsid w:val="00FD64C0"/>
  </w:style>
  <w:style w:type="numbering" w:customStyle="1" w:styleId="Sinlista12147">
    <w:name w:val="Sin lista12147"/>
    <w:next w:val="Sinlista"/>
    <w:uiPriority w:val="99"/>
    <w:semiHidden/>
    <w:unhideWhenUsed/>
    <w:rsid w:val="00FD64C0"/>
  </w:style>
  <w:style w:type="numbering" w:customStyle="1" w:styleId="Sinlista22137">
    <w:name w:val="Sin lista22137"/>
    <w:next w:val="Sinlista"/>
    <w:uiPriority w:val="99"/>
    <w:semiHidden/>
    <w:unhideWhenUsed/>
    <w:rsid w:val="00FD64C0"/>
  </w:style>
  <w:style w:type="numbering" w:customStyle="1" w:styleId="Sinlista32137">
    <w:name w:val="Sin lista32137"/>
    <w:next w:val="Sinlista"/>
    <w:uiPriority w:val="99"/>
    <w:semiHidden/>
    <w:unhideWhenUsed/>
    <w:rsid w:val="00FD64C0"/>
  </w:style>
  <w:style w:type="numbering" w:customStyle="1" w:styleId="Sinlista41137">
    <w:name w:val="Sin lista41137"/>
    <w:next w:val="Sinlista"/>
    <w:uiPriority w:val="99"/>
    <w:semiHidden/>
    <w:unhideWhenUsed/>
    <w:rsid w:val="00FD64C0"/>
  </w:style>
  <w:style w:type="numbering" w:customStyle="1" w:styleId="Sinlista111147">
    <w:name w:val="Sin lista111147"/>
    <w:next w:val="Sinlista"/>
    <w:uiPriority w:val="99"/>
    <w:semiHidden/>
    <w:unhideWhenUsed/>
    <w:rsid w:val="00FD64C0"/>
  </w:style>
  <w:style w:type="numbering" w:customStyle="1" w:styleId="Sinlista211147">
    <w:name w:val="Sin lista211147"/>
    <w:next w:val="Sinlista"/>
    <w:uiPriority w:val="99"/>
    <w:semiHidden/>
    <w:unhideWhenUsed/>
    <w:rsid w:val="00FD64C0"/>
  </w:style>
  <w:style w:type="numbering" w:customStyle="1" w:styleId="Sinlista311137">
    <w:name w:val="Sin lista311137"/>
    <w:next w:val="Sinlista"/>
    <w:uiPriority w:val="99"/>
    <w:semiHidden/>
    <w:unhideWhenUsed/>
    <w:rsid w:val="00FD64C0"/>
  </w:style>
  <w:style w:type="numbering" w:customStyle="1" w:styleId="Sinlista6137">
    <w:name w:val="Sin lista6137"/>
    <w:next w:val="Sinlista"/>
    <w:uiPriority w:val="99"/>
    <w:semiHidden/>
    <w:unhideWhenUsed/>
    <w:rsid w:val="00FD64C0"/>
  </w:style>
  <w:style w:type="numbering" w:customStyle="1" w:styleId="Sinlista7137">
    <w:name w:val="Sin lista7137"/>
    <w:next w:val="Sinlista"/>
    <w:uiPriority w:val="99"/>
    <w:semiHidden/>
    <w:unhideWhenUsed/>
    <w:rsid w:val="00FD64C0"/>
  </w:style>
  <w:style w:type="numbering" w:customStyle="1" w:styleId="Sinlista8137">
    <w:name w:val="Sin lista8137"/>
    <w:next w:val="Sinlista"/>
    <w:uiPriority w:val="99"/>
    <w:semiHidden/>
    <w:unhideWhenUsed/>
    <w:rsid w:val="00FD64C0"/>
  </w:style>
  <w:style w:type="numbering" w:customStyle="1" w:styleId="Sinlista9137">
    <w:name w:val="Sin lista9137"/>
    <w:next w:val="Sinlista"/>
    <w:uiPriority w:val="99"/>
    <w:semiHidden/>
    <w:unhideWhenUsed/>
    <w:rsid w:val="00FD64C0"/>
  </w:style>
  <w:style w:type="numbering" w:customStyle="1" w:styleId="Sinlista10137">
    <w:name w:val="Sin lista10137"/>
    <w:next w:val="Sinlista"/>
    <w:uiPriority w:val="99"/>
    <w:semiHidden/>
    <w:unhideWhenUsed/>
    <w:rsid w:val="00FD64C0"/>
  </w:style>
  <w:style w:type="numbering" w:customStyle="1" w:styleId="Estilo1137">
    <w:name w:val="Estilo1137"/>
    <w:uiPriority w:val="99"/>
    <w:rsid w:val="00FD64C0"/>
  </w:style>
  <w:style w:type="numbering" w:customStyle="1" w:styleId="Sinlista1007">
    <w:name w:val="Sin lista1007"/>
    <w:next w:val="Sinlista"/>
    <w:uiPriority w:val="99"/>
    <w:semiHidden/>
    <w:unhideWhenUsed/>
    <w:rsid w:val="00FD64C0"/>
  </w:style>
  <w:style w:type="numbering" w:customStyle="1" w:styleId="Sinlista1357">
    <w:name w:val="Sin lista1357"/>
    <w:next w:val="Sinlista"/>
    <w:uiPriority w:val="99"/>
    <w:semiHidden/>
    <w:unhideWhenUsed/>
    <w:rsid w:val="00FD64C0"/>
  </w:style>
  <w:style w:type="numbering" w:customStyle="1" w:styleId="Sinlista2347">
    <w:name w:val="Sin lista2347"/>
    <w:next w:val="Sinlista"/>
    <w:uiPriority w:val="99"/>
    <w:semiHidden/>
    <w:unhideWhenUsed/>
    <w:rsid w:val="00FD64C0"/>
  </w:style>
  <w:style w:type="numbering" w:customStyle="1" w:styleId="Sinlista3347">
    <w:name w:val="Sin lista3347"/>
    <w:next w:val="Sinlista"/>
    <w:uiPriority w:val="99"/>
    <w:semiHidden/>
    <w:unhideWhenUsed/>
    <w:rsid w:val="00FD64C0"/>
  </w:style>
  <w:style w:type="numbering" w:customStyle="1" w:styleId="Sinlista4247">
    <w:name w:val="Sin lista4247"/>
    <w:next w:val="Sinlista"/>
    <w:uiPriority w:val="99"/>
    <w:semiHidden/>
    <w:unhideWhenUsed/>
    <w:rsid w:val="00FD64C0"/>
  </w:style>
  <w:style w:type="numbering" w:customStyle="1" w:styleId="Sinlista11257">
    <w:name w:val="Sin lista11257"/>
    <w:next w:val="Sinlista"/>
    <w:uiPriority w:val="99"/>
    <w:semiHidden/>
    <w:unhideWhenUsed/>
    <w:rsid w:val="00FD64C0"/>
  </w:style>
  <w:style w:type="numbering" w:customStyle="1" w:styleId="Sinlista21247">
    <w:name w:val="Sin lista21247"/>
    <w:next w:val="Sinlista"/>
    <w:uiPriority w:val="99"/>
    <w:semiHidden/>
    <w:unhideWhenUsed/>
    <w:rsid w:val="00FD64C0"/>
  </w:style>
  <w:style w:type="numbering" w:customStyle="1" w:styleId="Sinlista31247">
    <w:name w:val="Sin lista31247"/>
    <w:next w:val="Sinlista"/>
    <w:uiPriority w:val="99"/>
    <w:semiHidden/>
    <w:unhideWhenUsed/>
    <w:rsid w:val="00FD64C0"/>
  </w:style>
  <w:style w:type="numbering" w:customStyle="1" w:styleId="Sinlista5147">
    <w:name w:val="Sin lista5147"/>
    <w:next w:val="Sinlista"/>
    <w:uiPriority w:val="99"/>
    <w:semiHidden/>
    <w:unhideWhenUsed/>
    <w:rsid w:val="00FD64C0"/>
  </w:style>
  <w:style w:type="numbering" w:customStyle="1" w:styleId="Sinlista12157">
    <w:name w:val="Sin lista12157"/>
    <w:next w:val="Sinlista"/>
    <w:uiPriority w:val="99"/>
    <w:semiHidden/>
    <w:unhideWhenUsed/>
    <w:rsid w:val="00FD64C0"/>
  </w:style>
  <w:style w:type="numbering" w:customStyle="1" w:styleId="Sinlista22147">
    <w:name w:val="Sin lista22147"/>
    <w:next w:val="Sinlista"/>
    <w:uiPriority w:val="99"/>
    <w:semiHidden/>
    <w:unhideWhenUsed/>
    <w:rsid w:val="00FD64C0"/>
  </w:style>
  <w:style w:type="numbering" w:customStyle="1" w:styleId="Sinlista32147">
    <w:name w:val="Sin lista32147"/>
    <w:next w:val="Sinlista"/>
    <w:uiPriority w:val="99"/>
    <w:semiHidden/>
    <w:unhideWhenUsed/>
    <w:rsid w:val="00FD64C0"/>
  </w:style>
  <w:style w:type="numbering" w:customStyle="1" w:styleId="Sinlista41147">
    <w:name w:val="Sin lista41147"/>
    <w:next w:val="Sinlista"/>
    <w:uiPriority w:val="99"/>
    <w:semiHidden/>
    <w:unhideWhenUsed/>
    <w:rsid w:val="00FD64C0"/>
  </w:style>
  <w:style w:type="numbering" w:customStyle="1" w:styleId="Sinlista111157">
    <w:name w:val="Sin lista111157"/>
    <w:next w:val="Sinlista"/>
    <w:uiPriority w:val="99"/>
    <w:semiHidden/>
    <w:unhideWhenUsed/>
    <w:rsid w:val="00FD64C0"/>
  </w:style>
  <w:style w:type="numbering" w:customStyle="1" w:styleId="Sinlista211157">
    <w:name w:val="Sin lista211157"/>
    <w:next w:val="Sinlista"/>
    <w:uiPriority w:val="99"/>
    <w:semiHidden/>
    <w:unhideWhenUsed/>
    <w:rsid w:val="00FD64C0"/>
  </w:style>
  <w:style w:type="numbering" w:customStyle="1" w:styleId="Sinlista311147">
    <w:name w:val="Sin lista311147"/>
    <w:next w:val="Sinlista"/>
    <w:uiPriority w:val="99"/>
    <w:semiHidden/>
    <w:unhideWhenUsed/>
    <w:rsid w:val="00FD64C0"/>
  </w:style>
  <w:style w:type="numbering" w:customStyle="1" w:styleId="Sinlista6147">
    <w:name w:val="Sin lista6147"/>
    <w:next w:val="Sinlista"/>
    <w:uiPriority w:val="99"/>
    <w:semiHidden/>
    <w:unhideWhenUsed/>
    <w:rsid w:val="00FD64C0"/>
  </w:style>
  <w:style w:type="numbering" w:customStyle="1" w:styleId="Sinlista7147">
    <w:name w:val="Sin lista7147"/>
    <w:next w:val="Sinlista"/>
    <w:uiPriority w:val="99"/>
    <w:semiHidden/>
    <w:unhideWhenUsed/>
    <w:rsid w:val="00FD64C0"/>
  </w:style>
  <w:style w:type="numbering" w:customStyle="1" w:styleId="Sinlista8147">
    <w:name w:val="Sin lista8147"/>
    <w:next w:val="Sinlista"/>
    <w:uiPriority w:val="99"/>
    <w:semiHidden/>
    <w:unhideWhenUsed/>
    <w:rsid w:val="00FD64C0"/>
  </w:style>
  <w:style w:type="numbering" w:customStyle="1" w:styleId="Sinlista9147">
    <w:name w:val="Sin lista9147"/>
    <w:next w:val="Sinlista"/>
    <w:uiPriority w:val="99"/>
    <w:semiHidden/>
    <w:unhideWhenUsed/>
    <w:rsid w:val="00FD64C0"/>
  </w:style>
  <w:style w:type="numbering" w:customStyle="1" w:styleId="Sinlista10147">
    <w:name w:val="Sin lista10147"/>
    <w:next w:val="Sinlista"/>
    <w:uiPriority w:val="99"/>
    <w:semiHidden/>
    <w:unhideWhenUsed/>
    <w:rsid w:val="00FD64C0"/>
  </w:style>
  <w:style w:type="numbering" w:customStyle="1" w:styleId="Estilo1147">
    <w:name w:val="Estilo1147"/>
    <w:uiPriority w:val="99"/>
    <w:rsid w:val="00FD64C0"/>
  </w:style>
  <w:style w:type="numbering" w:customStyle="1" w:styleId="Sinlista1367">
    <w:name w:val="Sin lista1367"/>
    <w:next w:val="Sinlista"/>
    <w:uiPriority w:val="99"/>
    <w:semiHidden/>
    <w:unhideWhenUsed/>
    <w:rsid w:val="00FD64C0"/>
  </w:style>
  <w:style w:type="numbering" w:customStyle="1" w:styleId="Sinlista1377">
    <w:name w:val="Sin lista1377"/>
    <w:next w:val="Sinlista"/>
    <w:uiPriority w:val="99"/>
    <w:semiHidden/>
    <w:unhideWhenUsed/>
    <w:rsid w:val="00FD64C0"/>
  </w:style>
  <w:style w:type="numbering" w:customStyle="1" w:styleId="Sinlista2357">
    <w:name w:val="Sin lista2357"/>
    <w:next w:val="Sinlista"/>
    <w:uiPriority w:val="99"/>
    <w:semiHidden/>
    <w:unhideWhenUsed/>
    <w:rsid w:val="00FD64C0"/>
  </w:style>
  <w:style w:type="numbering" w:customStyle="1" w:styleId="Sinlista3357">
    <w:name w:val="Sin lista3357"/>
    <w:next w:val="Sinlista"/>
    <w:uiPriority w:val="99"/>
    <w:semiHidden/>
    <w:unhideWhenUsed/>
    <w:rsid w:val="00FD64C0"/>
  </w:style>
  <w:style w:type="numbering" w:customStyle="1" w:styleId="Sinlista4257">
    <w:name w:val="Sin lista4257"/>
    <w:next w:val="Sinlista"/>
    <w:uiPriority w:val="99"/>
    <w:semiHidden/>
    <w:unhideWhenUsed/>
    <w:rsid w:val="00FD64C0"/>
  </w:style>
  <w:style w:type="numbering" w:customStyle="1" w:styleId="Sinlista11267">
    <w:name w:val="Sin lista11267"/>
    <w:next w:val="Sinlista"/>
    <w:uiPriority w:val="99"/>
    <w:semiHidden/>
    <w:unhideWhenUsed/>
    <w:rsid w:val="00FD64C0"/>
  </w:style>
  <w:style w:type="numbering" w:customStyle="1" w:styleId="Sinlista21257">
    <w:name w:val="Sin lista21257"/>
    <w:next w:val="Sinlista"/>
    <w:uiPriority w:val="99"/>
    <w:semiHidden/>
    <w:unhideWhenUsed/>
    <w:rsid w:val="00FD64C0"/>
  </w:style>
  <w:style w:type="numbering" w:customStyle="1" w:styleId="Sinlista31257">
    <w:name w:val="Sin lista31257"/>
    <w:next w:val="Sinlista"/>
    <w:uiPriority w:val="99"/>
    <w:semiHidden/>
    <w:unhideWhenUsed/>
    <w:rsid w:val="00FD64C0"/>
  </w:style>
  <w:style w:type="numbering" w:customStyle="1" w:styleId="Sinlista5157">
    <w:name w:val="Sin lista5157"/>
    <w:next w:val="Sinlista"/>
    <w:uiPriority w:val="99"/>
    <w:semiHidden/>
    <w:unhideWhenUsed/>
    <w:rsid w:val="00FD64C0"/>
  </w:style>
  <w:style w:type="numbering" w:customStyle="1" w:styleId="Sinlista12167">
    <w:name w:val="Sin lista12167"/>
    <w:next w:val="Sinlista"/>
    <w:uiPriority w:val="99"/>
    <w:semiHidden/>
    <w:unhideWhenUsed/>
    <w:rsid w:val="00FD64C0"/>
  </w:style>
  <w:style w:type="numbering" w:customStyle="1" w:styleId="Sinlista22157">
    <w:name w:val="Sin lista22157"/>
    <w:next w:val="Sinlista"/>
    <w:uiPriority w:val="99"/>
    <w:semiHidden/>
    <w:unhideWhenUsed/>
    <w:rsid w:val="00FD64C0"/>
  </w:style>
  <w:style w:type="numbering" w:customStyle="1" w:styleId="Sinlista32157">
    <w:name w:val="Sin lista32157"/>
    <w:next w:val="Sinlista"/>
    <w:uiPriority w:val="99"/>
    <w:semiHidden/>
    <w:unhideWhenUsed/>
    <w:rsid w:val="00FD64C0"/>
  </w:style>
  <w:style w:type="numbering" w:customStyle="1" w:styleId="Sinlista41157">
    <w:name w:val="Sin lista41157"/>
    <w:next w:val="Sinlista"/>
    <w:uiPriority w:val="99"/>
    <w:semiHidden/>
    <w:unhideWhenUsed/>
    <w:rsid w:val="00FD64C0"/>
  </w:style>
  <w:style w:type="numbering" w:customStyle="1" w:styleId="Sinlista111167">
    <w:name w:val="Sin lista111167"/>
    <w:next w:val="Sinlista"/>
    <w:uiPriority w:val="99"/>
    <w:semiHidden/>
    <w:unhideWhenUsed/>
    <w:rsid w:val="00FD64C0"/>
  </w:style>
  <w:style w:type="numbering" w:customStyle="1" w:styleId="Sinlista211167">
    <w:name w:val="Sin lista211167"/>
    <w:next w:val="Sinlista"/>
    <w:uiPriority w:val="99"/>
    <w:semiHidden/>
    <w:unhideWhenUsed/>
    <w:rsid w:val="00FD64C0"/>
  </w:style>
  <w:style w:type="numbering" w:customStyle="1" w:styleId="Sinlista311157">
    <w:name w:val="Sin lista311157"/>
    <w:next w:val="Sinlista"/>
    <w:uiPriority w:val="99"/>
    <w:semiHidden/>
    <w:unhideWhenUsed/>
    <w:rsid w:val="00FD64C0"/>
  </w:style>
  <w:style w:type="numbering" w:customStyle="1" w:styleId="Sinlista6157">
    <w:name w:val="Sin lista6157"/>
    <w:next w:val="Sinlista"/>
    <w:uiPriority w:val="99"/>
    <w:semiHidden/>
    <w:unhideWhenUsed/>
    <w:rsid w:val="00FD64C0"/>
  </w:style>
  <w:style w:type="numbering" w:customStyle="1" w:styleId="Sinlista7157">
    <w:name w:val="Sin lista7157"/>
    <w:next w:val="Sinlista"/>
    <w:uiPriority w:val="99"/>
    <w:semiHidden/>
    <w:unhideWhenUsed/>
    <w:rsid w:val="00FD64C0"/>
  </w:style>
  <w:style w:type="numbering" w:customStyle="1" w:styleId="Sinlista8157">
    <w:name w:val="Sin lista8157"/>
    <w:next w:val="Sinlista"/>
    <w:uiPriority w:val="99"/>
    <w:semiHidden/>
    <w:unhideWhenUsed/>
    <w:rsid w:val="00FD64C0"/>
  </w:style>
  <w:style w:type="numbering" w:customStyle="1" w:styleId="Sinlista9157">
    <w:name w:val="Sin lista9157"/>
    <w:next w:val="Sinlista"/>
    <w:uiPriority w:val="99"/>
    <w:semiHidden/>
    <w:unhideWhenUsed/>
    <w:rsid w:val="00FD64C0"/>
  </w:style>
  <w:style w:type="numbering" w:customStyle="1" w:styleId="Sinlista10157">
    <w:name w:val="Sin lista10157"/>
    <w:next w:val="Sinlista"/>
    <w:uiPriority w:val="99"/>
    <w:semiHidden/>
    <w:unhideWhenUsed/>
    <w:rsid w:val="00FD64C0"/>
  </w:style>
  <w:style w:type="numbering" w:customStyle="1" w:styleId="Estilo1157">
    <w:name w:val="Estilo1157"/>
    <w:uiPriority w:val="99"/>
    <w:rsid w:val="00FD64C0"/>
  </w:style>
  <w:style w:type="numbering" w:customStyle="1" w:styleId="Sinlista1387">
    <w:name w:val="Sin lista1387"/>
    <w:next w:val="Sinlista"/>
    <w:uiPriority w:val="99"/>
    <w:semiHidden/>
    <w:unhideWhenUsed/>
    <w:rsid w:val="00FD64C0"/>
  </w:style>
  <w:style w:type="numbering" w:customStyle="1" w:styleId="Sinlista1397">
    <w:name w:val="Sin lista1397"/>
    <w:next w:val="Sinlista"/>
    <w:uiPriority w:val="99"/>
    <w:semiHidden/>
    <w:unhideWhenUsed/>
    <w:rsid w:val="00FD64C0"/>
  </w:style>
  <w:style w:type="numbering" w:customStyle="1" w:styleId="Sinlista2367">
    <w:name w:val="Sin lista2367"/>
    <w:next w:val="Sinlista"/>
    <w:uiPriority w:val="99"/>
    <w:semiHidden/>
    <w:unhideWhenUsed/>
    <w:rsid w:val="00FD64C0"/>
  </w:style>
  <w:style w:type="numbering" w:customStyle="1" w:styleId="Sinlista3367">
    <w:name w:val="Sin lista3367"/>
    <w:next w:val="Sinlista"/>
    <w:uiPriority w:val="99"/>
    <w:semiHidden/>
    <w:unhideWhenUsed/>
    <w:rsid w:val="00FD64C0"/>
  </w:style>
  <w:style w:type="numbering" w:customStyle="1" w:styleId="Sinlista4267">
    <w:name w:val="Sin lista4267"/>
    <w:next w:val="Sinlista"/>
    <w:uiPriority w:val="99"/>
    <w:semiHidden/>
    <w:unhideWhenUsed/>
    <w:rsid w:val="00FD64C0"/>
  </w:style>
  <w:style w:type="numbering" w:customStyle="1" w:styleId="Sinlista11277">
    <w:name w:val="Sin lista11277"/>
    <w:next w:val="Sinlista"/>
    <w:uiPriority w:val="99"/>
    <w:semiHidden/>
    <w:unhideWhenUsed/>
    <w:rsid w:val="00FD64C0"/>
  </w:style>
  <w:style w:type="numbering" w:customStyle="1" w:styleId="Sinlista21267">
    <w:name w:val="Sin lista21267"/>
    <w:next w:val="Sinlista"/>
    <w:uiPriority w:val="99"/>
    <w:semiHidden/>
    <w:unhideWhenUsed/>
    <w:rsid w:val="00FD64C0"/>
  </w:style>
  <w:style w:type="numbering" w:customStyle="1" w:styleId="Sinlista31267">
    <w:name w:val="Sin lista31267"/>
    <w:next w:val="Sinlista"/>
    <w:uiPriority w:val="99"/>
    <w:semiHidden/>
    <w:unhideWhenUsed/>
    <w:rsid w:val="00FD64C0"/>
  </w:style>
  <w:style w:type="numbering" w:customStyle="1" w:styleId="Sinlista5167">
    <w:name w:val="Sin lista5167"/>
    <w:next w:val="Sinlista"/>
    <w:uiPriority w:val="99"/>
    <w:semiHidden/>
    <w:unhideWhenUsed/>
    <w:rsid w:val="00FD64C0"/>
  </w:style>
  <w:style w:type="numbering" w:customStyle="1" w:styleId="Sinlista12177">
    <w:name w:val="Sin lista12177"/>
    <w:next w:val="Sinlista"/>
    <w:uiPriority w:val="99"/>
    <w:semiHidden/>
    <w:unhideWhenUsed/>
    <w:rsid w:val="00FD64C0"/>
  </w:style>
  <w:style w:type="numbering" w:customStyle="1" w:styleId="Sinlista22167">
    <w:name w:val="Sin lista22167"/>
    <w:next w:val="Sinlista"/>
    <w:uiPriority w:val="99"/>
    <w:semiHidden/>
    <w:unhideWhenUsed/>
    <w:rsid w:val="00FD64C0"/>
  </w:style>
  <w:style w:type="numbering" w:customStyle="1" w:styleId="Sinlista32167">
    <w:name w:val="Sin lista32167"/>
    <w:next w:val="Sinlista"/>
    <w:uiPriority w:val="99"/>
    <w:semiHidden/>
    <w:unhideWhenUsed/>
    <w:rsid w:val="00FD64C0"/>
  </w:style>
  <w:style w:type="numbering" w:customStyle="1" w:styleId="Sinlista41167">
    <w:name w:val="Sin lista41167"/>
    <w:next w:val="Sinlista"/>
    <w:uiPriority w:val="99"/>
    <w:semiHidden/>
    <w:unhideWhenUsed/>
    <w:rsid w:val="00FD64C0"/>
  </w:style>
  <w:style w:type="numbering" w:customStyle="1" w:styleId="Sinlista111177">
    <w:name w:val="Sin lista111177"/>
    <w:next w:val="Sinlista"/>
    <w:uiPriority w:val="99"/>
    <w:semiHidden/>
    <w:unhideWhenUsed/>
    <w:rsid w:val="00FD64C0"/>
  </w:style>
  <w:style w:type="numbering" w:customStyle="1" w:styleId="Sinlista211177">
    <w:name w:val="Sin lista211177"/>
    <w:next w:val="Sinlista"/>
    <w:uiPriority w:val="99"/>
    <w:semiHidden/>
    <w:unhideWhenUsed/>
    <w:rsid w:val="00FD64C0"/>
  </w:style>
  <w:style w:type="numbering" w:customStyle="1" w:styleId="Sinlista311167">
    <w:name w:val="Sin lista311167"/>
    <w:next w:val="Sinlista"/>
    <w:uiPriority w:val="99"/>
    <w:semiHidden/>
    <w:unhideWhenUsed/>
    <w:rsid w:val="00FD64C0"/>
  </w:style>
  <w:style w:type="numbering" w:customStyle="1" w:styleId="Sinlista6167">
    <w:name w:val="Sin lista6167"/>
    <w:next w:val="Sinlista"/>
    <w:uiPriority w:val="99"/>
    <w:semiHidden/>
    <w:unhideWhenUsed/>
    <w:rsid w:val="00FD64C0"/>
  </w:style>
  <w:style w:type="numbering" w:customStyle="1" w:styleId="Sinlista7167">
    <w:name w:val="Sin lista7167"/>
    <w:next w:val="Sinlista"/>
    <w:uiPriority w:val="99"/>
    <w:semiHidden/>
    <w:unhideWhenUsed/>
    <w:rsid w:val="00FD64C0"/>
  </w:style>
  <w:style w:type="numbering" w:customStyle="1" w:styleId="Sinlista8167">
    <w:name w:val="Sin lista8167"/>
    <w:next w:val="Sinlista"/>
    <w:uiPriority w:val="99"/>
    <w:semiHidden/>
    <w:unhideWhenUsed/>
    <w:rsid w:val="00FD64C0"/>
  </w:style>
  <w:style w:type="numbering" w:customStyle="1" w:styleId="Sinlista9167">
    <w:name w:val="Sin lista9167"/>
    <w:next w:val="Sinlista"/>
    <w:uiPriority w:val="99"/>
    <w:semiHidden/>
    <w:unhideWhenUsed/>
    <w:rsid w:val="00FD64C0"/>
  </w:style>
  <w:style w:type="numbering" w:customStyle="1" w:styleId="Sinlista10167">
    <w:name w:val="Sin lista10167"/>
    <w:next w:val="Sinlista"/>
    <w:uiPriority w:val="99"/>
    <w:semiHidden/>
    <w:unhideWhenUsed/>
    <w:rsid w:val="00FD64C0"/>
  </w:style>
  <w:style w:type="numbering" w:customStyle="1" w:styleId="Estilo1167">
    <w:name w:val="Estilo1167"/>
    <w:uiPriority w:val="99"/>
    <w:rsid w:val="00FD64C0"/>
  </w:style>
  <w:style w:type="numbering" w:customStyle="1" w:styleId="Sinlista1407">
    <w:name w:val="Sin lista1407"/>
    <w:next w:val="Sinlista"/>
    <w:uiPriority w:val="99"/>
    <w:semiHidden/>
    <w:unhideWhenUsed/>
    <w:rsid w:val="00FD64C0"/>
  </w:style>
  <w:style w:type="numbering" w:customStyle="1" w:styleId="Sinlista14110">
    <w:name w:val="Sin lista14110"/>
    <w:next w:val="Sinlista"/>
    <w:uiPriority w:val="99"/>
    <w:semiHidden/>
    <w:unhideWhenUsed/>
    <w:rsid w:val="00FD64C0"/>
  </w:style>
  <w:style w:type="numbering" w:customStyle="1" w:styleId="Sinlista2377">
    <w:name w:val="Sin lista2377"/>
    <w:next w:val="Sinlista"/>
    <w:uiPriority w:val="99"/>
    <w:semiHidden/>
    <w:unhideWhenUsed/>
    <w:rsid w:val="00FD64C0"/>
  </w:style>
  <w:style w:type="numbering" w:customStyle="1" w:styleId="Sinlista3377">
    <w:name w:val="Sin lista3377"/>
    <w:next w:val="Sinlista"/>
    <w:uiPriority w:val="99"/>
    <w:semiHidden/>
    <w:unhideWhenUsed/>
    <w:rsid w:val="00FD64C0"/>
  </w:style>
  <w:style w:type="numbering" w:customStyle="1" w:styleId="Sinlista4277">
    <w:name w:val="Sin lista4277"/>
    <w:next w:val="Sinlista"/>
    <w:uiPriority w:val="99"/>
    <w:semiHidden/>
    <w:unhideWhenUsed/>
    <w:rsid w:val="00FD64C0"/>
  </w:style>
  <w:style w:type="numbering" w:customStyle="1" w:styleId="Sinlista11287">
    <w:name w:val="Sin lista11287"/>
    <w:next w:val="Sinlista"/>
    <w:uiPriority w:val="99"/>
    <w:semiHidden/>
    <w:unhideWhenUsed/>
    <w:rsid w:val="00FD64C0"/>
  </w:style>
  <w:style w:type="numbering" w:customStyle="1" w:styleId="Sinlista21277">
    <w:name w:val="Sin lista21277"/>
    <w:next w:val="Sinlista"/>
    <w:uiPriority w:val="99"/>
    <w:semiHidden/>
    <w:unhideWhenUsed/>
    <w:rsid w:val="00FD64C0"/>
  </w:style>
  <w:style w:type="numbering" w:customStyle="1" w:styleId="Sinlista31277">
    <w:name w:val="Sin lista31277"/>
    <w:next w:val="Sinlista"/>
    <w:uiPriority w:val="99"/>
    <w:semiHidden/>
    <w:unhideWhenUsed/>
    <w:rsid w:val="00FD64C0"/>
  </w:style>
  <w:style w:type="numbering" w:customStyle="1" w:styleId="Sinlista5177">
    <w:name w:val="Sin lista5177"/>
    <w:next w:val="Sinlista"/>
    <w:uiPriority w:val="99"/>
    <w:semiHidden/>
    <w:unhideWhenUsed/>
    <w:rsid w:val="00FD64C0"/>
  </w:style>
  <w:style w:type="numbering" w:customStyle="1" w:styleId="Sinlista12187">
    <w:name w:val="Sin lista12187"/>
    <w:next w:val="Sinlista"/>
    <w:uiPriority w:val="99"/>
    <w:semiHidden/>
    <w:unhideWhenUsed/>
    <w:rsid w:val="00FD64C0"/>
  </w:style>
  <w:style w:type="numbering" w:customStyle="1" w:styleId="Sinlista22177">
    <w:name w:val="Sin lista22177"/>
    <w:next w:val="Sinlista"/>
    <w:uiPriority w:val="99"/>
    <w:semiHidden/>
    <w:unhideWhenUsed/>
    <w:rsid w:val="00FD64C0"/>
  </w:style>
  <w:style w:type="numbering" w:customStyle="1" w:styleId="Sinlista32177">
    <w:name w:val="Sin lista32177"/>
    <w:next w:val="Sinlista"/>
    <w:uiPriority w:val="99"/>
    <w:semiHidden/>
    <w:unhideWhenUsed/>
    <w:rsid w:val="00FD64C0"/>
  </w:style>
  <w:style w:type="numbering" w:customStyle="1" w:styleId="Sinlista41177">
    <w:name w:val="Sin lista41177"/>
    <w:next w:val="Sinlista"/>
    <w:uiPriority w:val="99"/>
    <w:semiHidden/>
    <w:unhideWhenUsed/>
    <w:rsid w:val="00FD64C0"/>
  </w:style>
  <w:style w:type="numbering" w:customStyle="1" w:styleId="Sinlista111187">
    <w:name w:val="Sin lista111187"/>
    <w:next w:val="Sinlista"/>
    <w:uiPriority w:val="99"/>
    <w:semiHidden/>
    <w:unhideWhenUsed/>
    <w:rsid w:val="00FD64C0"/>
  </w:style>
  <w:style w:type="numbering" w:customStyle="1" w:styleId="Sinlista211187">
    <w:name w:val="Sin lista211187"/>
    <w:next w:val="Sinlista"/>
    <w:uiPriority w:val="99"/>
    <w:semiHidden/>
    <w:unhideWhenUsed/>
    <w:rsid w:val="00FD64C0"/>
  </w:style>
  <w:style w:type="numbering" w:customStyle="1" w:styleId="Sinlista311177">
    <w:name w:val="Sin lista311177"/>
    <w:next w:val="Sinlista"/>
    <w:uiPriority w:val="99"/>
    <w:semiHidden/>
    <w:unhideWhenUsed/>
    <w:rsid w:val="00FD64C0"/>
  </w:style>
  <w:style w:type="numbering" w:customStyle="1" w:styleId="Sinlista6177">
    <w:name w:val="Sin lista6177"/>
    <w:next w:val="Sinlista"/>
    <w:uiPriority w:val="99"/>
    <w:semiHidden/>
    <w:unhideWhenUsed/>
    <w:rsid w:val="00FD64C0"/>
  </w:style>
  <w:style w:type="numbering" w:customStyle="1" w:styleId="Sinlista7177">
    <w:name w:val="Sin lista7177"/>
    <w:next w:val="Sinlista"/>
    <w:uiPriority w:val="99"/>
    <w:semiHidden/>
    <w:unhideWhenUsed/>
    <w:rsid w:val="00FD64C0"/>
  </w:style>
  <w:style w:type="numbering" w:customStyle="1" w:styleId="Sinlista8177">
    <w:name w:val="Sin lista8177"/>
    <w:next w:val="Sinlista"/>
    <w:uiPriority w:val="99"/>
    <w:semiHidden/>
    <w:unhideWhenUsed/>
    <w:rsid w:val="00FD64C0"/>
  </w:style>
  <w:style w:type="numbering" w:customStyle="1" w:styleId="Sinlista9177">
    <w:name w:val="Sin lista9177"/>
    <w:next w:val="Sinlista"/>
    <w:uiPriority w:val="99"/>
    <w:semiHidden/>
    <w:unhideWhenUsed/>
    <w:rsid w:val="00FD64C0"/>
  </w:style>
  <w:style w:type="numbering" w:customStyle="1" w:styleId="Sinlista10177">
    <w:name w:val="Sin lista10177"/>
    <w:next w:val="Sinlista"/>
    <w:uiPriority w:val="99"/>
    <w:semiHidden/>
    <w:unhideWhenUsed/>
    <w:rsid w:val="00FD64C0"/>
  </w:style>
  <w:style w:type="numbering" w:customStyle="1" w:styleId="Estilo1177">
    <w:name w:val="Estilo1177"/>
    <w:uiPriority w:val="99"/>
    <w:rsid w:val="00FD64C0"/>
  </w:style>
  <w:style w:type="numbering" w:customStyle="1" w:styleId="Sinlista1427">
    <w:name w:val="Sin lista1427"/>
    <w:next w:val="Sinlista"/>
    <w:uiPriority w:val="99"/>
    <w:semiHidden/>
    <w:unhideWhenUsed/>
    <w:rsid w:val="00FD64C0"/>
  </w:style>
  <w:style w:type="numbering" w:customStyle="1" w:styleId="Sinlista170">
    <w:name w:val="Sin lista170"/>
    <w:next w:val="Sinlista"/>
    <w:uiPriority w:val="99"/>
    <w:semiHidden/>
    <w:unhideWhenUsed/>
    <w:rsid w:val="00C241D9"/>
  </w:style>
  <w:style w:type="table" w:customStyle="1" w:styleId="Tablaconcuadrcula136">
    <w:name w:val="Tabla con cuadrícula136"/>
    <w:basedOn w:val="Tablanormal"/>
    <w:next w:val="Tablaconcuadrcula"/>
    <w:uiPriority w:val="59"/>
    <w:rsid w:val="00C241D9"/>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6">
    <w:name w:val="Tabla con cuadrícula236"/>
    <w:basedOn w:val="Tablanormal"/>
    <w:next w:val="Tablaconcuadrcula"/>
    <w:uiPriority w:val="59"/>
    <w:rsid w:val="00C241D9"/>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8">
    <w:name w:val="Sin lista178"/>
    <w:next w:val="Sinlista"/>
    <w:uiPriority w:val="99"/>
    <w:semiHidden/>
    <w:unhideWhenUsed/>
    <w:rsid w:val="00C241D9"/>
  </w:style>
  <w:style w:type="numbering" w:customStyle="1" w:styleId="Sinlista258">
    <w:name w:val="Sin lista258"/>
    <w:next w:val="Sinlista"/>
    <w:uiPriority w:val="99"/>
    <w:semiHidden/>
    <w:unhideWhenUsed/>
    <w:rsid w:val="00C241D9"/>
  </w:style>
  <w:style w:type="numbering" w:customStyle="1" w:styleId="Sinlista358">
    <w:name w:val="Sin lista358"/>
    <w:next w:val="Sinlista"/>
    <w:uiPriority w:val="99"/>
    <w:semiHidden/>
    <w:unhideWhenUsed/>
    <w:rsid w:val="00C241D9"/>
  </w:style>
  <w:style w:type="numbering" w:customStyle="1" w:styleId="Sinlista448">
    <w:name w:val="Sin lista448"/>
    <w:next w:val="Sinlista"/>
    <w:uiPriority w:val="99"/>
    <w:semiHidden/>
    <w:unhideWhenUsed/>
    <w:rsid w:val="00C241D9"/>
  </w:style>
  <w:style w:type="numbering" w:customStyle="1" w:styleId="Sinlista1148">
    <w:name w:val="Sin lista1148"/>
    <w:next w:val="Sinlista"/>
    <w:uiPriority w:val="99"/>
    <w:semiHidden/>
    <w:unhideWhenUsed/>
    <w:rsid w:val="00C241D9"/>
  </w:style>
  <w:style w:type="numbering" w:customStyle="1" w:styleId="Sinlista2148">
    <w:name w:val="Sin lista2148"/>
    <w:next w:val="Sinlista"/>
    <w:uiPriority w:val="99"/>
    <w:semiHidden/>
    <w:unhideWhenUsed/>
    <w:rsid w:val="00C241D9"/>
  </w:style>
  <w:style w:type="numbering" w:customStyle="1" w:styleId="Sinlista3148">
    <w:name w:val="Sin lista3148"/>
    <w:next w:val="Sinlista"/>
    <w:uiPriority w:val="99"/>
    <w:semiHidden/>
    <w:unhideWhenUsed/>
    <w:rsid w:val="00C241D9"/>
  </w:style>
  <w:style w:type="numbering" w:customStyle="1" w:styleId="Sinlista538">
    <w:name w:val="Sin lista538"/>
    <w:next w:val="Sinlista"/>
    <w:uiPriority w:val="99"/>
    <w:semiHidden/>
    <w:unhideWhenUsed/>
    <w:rsid w:val="00C241D9"/>
  </w:style>
  <w:style w:type="table" w:customStyle="1" w:styleId="Tablaconcuadrcula1525">
    <w:name w:val="Tabla con cuadrícula1525"/>
    <w:basedOn w:val="Tablanormal"/>
    <w:next w:val="Tablaconcuadrcula"/>
    <w:uiPriority w:val="59"/>
    <w:rsid w:val="00C241D9"/>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5">
    <w:name w:val="Tabla con cuadrícula2525"/>
    <w:basedOn w:val="Tablanormal"/>
    <w:next w:val="Tablaconcuadrcula"/>
    <w:uiPriority w:val="59"/>
    <w:rsid w:val="00C241D9"/>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8">
    <w:name w:val="Sin lista1238"/>
    <w:next w:val="Sinlista"/>
    <w:uiPriority w:val="99"/>
    <w:semiHidden/>
    <w:unhideWhenUsed/>
    <w:rsid w:val="00C241D9"/>
  </w:style>
  <w:style w:type="numbering" w:customStyle="1" w:styleId="Sinlista2238">
    <w:name w:val="Sin lista2238"/>
    <w:next w:val="Sinlista"/>
    <w:uiPriority w:val="99"/>
    <w:semiHidden/>
    <w:unhideWhenUsed/>
    <w:rsid w:val="00C241D9"/>
  </w:style>
  <w:style w:type="numbering" w:customStyle="1" w:styleId="Sinlista3238">
    <w:name w:val="Sin lista3238"/>
    <w:next w:val="Sinlista"/>
    <w:uiPriority w:val="99"/>
    <w:semiHidden/>
    <w:unhideWhenUsed/>
    <w:rsid w:val="00C241D9"/>
  </w:style>
  <w:style w:type="numbering" w:customStyle="1" w:styleId="Sinlista4138">
    <w:name w:val="Sin lista4138"/>
    <w:next w:val="Sinlista"/>
    <w:uiPriority w:val="99"/>
    <w:semiHidden/>
    <w:unhideWhenUsed/>
    <w:rsid w:val="00C241D9"/>
  </w:style>
  <w:style w:type="numbering" w:customStyle="1" w:styleId="Sinlista11138">
    <w:name w:val="Sin lista11138"/>
    <w:next w:val="Sinlista"/>
    <w:uiPriority w:val="99"/>
    <w:semiHidden/>
    <w:unhideWhenUsed/>
    <w:rsid w:val="00C241D9"/>
  </w:style>
  <w:style w:type="numbering" w:customStyle="1" w:styleId="Sinlista21138">
    <w:name w:val="Sin lista21138"/>
    <w:next w:val="Sinlista"/>
    <w:uiPriority w:val="99"/>
    <w:semiHidden/>
    <w:unhideWhenUsed/>
    <w:rsid w:val="00C241D9"/>
  </w:style>
  <w:style w:type="numbering" w:customStyle="1" w:styleId="Sinlista31138">
    <w:name w:val="Sin lista31138"/>
    <w:next w:val="Sinlista"/>
    <w:uiPriority w:val="99"/>
    <w:semiHidden/>
    <w:unhideWhenUsed/>
    <w:rsid w:val="00C241D9"/>
  </w:style>
  <w:style w:type="numbering" w:customStyle="1" w:styleId="Sinlista638">
    <w:name w:val="Sin lista638"/>
    <w:next w:val="Sinlista"/>
    <w:uiPriority w:val="99"/>
    <w:semiHidden/>
    <w:unhideWhenUsed/>
    <w:rsid w:val="00C241D9"/>
  </w:style>
  <w:style w:type="numbering" w:customStyle="1" w:styleId="Sinlista738">
    <w:name w:val="Sin lista738"/>
    <w:next w:val="Sinlista"/>
    <w:uiPriority w:val="99"/>
    <w:semiHidden/>
    <w:unhideWhenUsed/>
    <w:rsid w:val="00C241D9"/>
  </w:style>
  <w:style w:type="numbering" w:customStyle="1" w:styleId="Sinlista838">
    <w:name w:val="Sin lista838"/>
    <w:next w:val="Sinlista"/>
    <w:uiPriority w:val="99"/>
    <w:semiHidden/>
    <w:unhideWhenUsed/>
    <w:rsid w:val="00C241D9"/>
  </w:style>
  <w:style w:type="numbering" w:customStyle="1" w:styleId="Sinlista938">
    <w:name w:val="Sin lista938"/>
    <w:next w:val="Sinlista"/>
    <w:uiPriority w:val="99"/>
    <w:semiHidden/>
    <w:unhideWhenUsed/>
    <w:rsid w:val="00C241D9"/>
  </w:style>
  <w:style w:type="numbering" w:customStyle="1" w:styleId="Sinlista1038">
    <w:name w:val="Sin lista1038"/>
    <w:next w:val="Sinlista"/>
    <w:uiPriority w:val="99"/>
    <w:semiHidden/>
    <w:unhideWhenUsed/>
    <w:rsid w:val="00C241D9"/>
  </w:style>
  <w:style w:type="numbering" w:customStyle="1" w:styleId="Estilo138">
    <w:name w:val="Estilo138"/>
    <w:uiPriority w:val="99"/>
    <w:rsid w:val="00C241D9"/>
  </w:style>
  <w:style w:type="numbering" w:customStyle="1" w:styleId="Sinlista1329">
    <w:name w:val="Sin lista1329"/>
    <w:next w:val="Sinlista"/>
    <w:uiPriority w:val="99"/>
    <w:semiHidden/>
    <w:unhideWhenUsed/>
    <w:rsid w:val="00C241D9"/>
  </w:style>
  <w:style w:type="numbering" w:customStyle="1" w:styleId="Sinlista1428">
    <w:name w:val="Sin lista1428"/>
    <w:next w:val="Sinlista"/>
    <w:uiPriority w:val="99"/>
    <w:semiHidden/>
    <w:unhideWhenUsed/>
    <w:rsid w:val="00C241D9"/>
  </w:style>
  <w:style w:type="numbering" w:customStyle="1" w:styleId="Sinlista2328">
    <w:name w:val="Sin lista2328"/>
    <w:next w:val="Sinlista"/>
    <w:uiPriority w:val="99"/>
    <w:semiHidden/>
    <w:unhideWhenUsed/>
    <w:rsid w:val="00C241D9"/>
  </w:style>
  <w:style w:type="numbering" w:customStyle="1" w:styleId="Sinlista3328">
    <w:name w:val="Sin lista3328"/>
    <w:next w:val="Sinlista"/>
    <w:uiPriority w:val="99"/>
    <w:semiHidden/>
    <w:unhideWhenUsed/>
    <w:rsid w:val="00C241D9"/>
  </w:style>
  <w:style w:type="numbering" w:customStyle="1" w:styleId="Sinlista4228">
    <w:name w:val="Sin lista4228"/>
    <w:next w:val="Sinlista"/>
    <w:uiPriority w:val="99"/>
    <w:semiHidden/>
    <w:unhideWhenUsed/>
    <w:rsid w:val="00C241D9"/>
  </w:style>
  <w:style w:type="numbering" w:customStyle="1" w:styleId="Sinlista11229">
    <w:name w:val="Sin lista11229"/>
    <w:next w:val="Sinlista"/>
    <w:uiPriority w:val="99"/>
    <w:semiHidden/>
    <w:unhideWhenUsed/>
    <w:rsid w:val="00C241D9"/>
  </w:style>
  <w:style w:type="numbering" w:customStyle="1" w:styleId="Sinlista21228">
    <w:name w:val="Sin lista21228"/>
    <w:next w:val="Sinlista"/>
    <w:uiPriority w:val="99"/>
    <w:semiHidden/>
    <w:unhideWhenUsed/>
    <w:rsid w:val="00C241D9"/>
  </w:style>
  <w:style w:type="numbering" w:customStyle="1" w:styleId="Sinlista31228">
    <w:name w:val="Sin lista31228"/>
    <w:next w:val="Sinlista"/>
    <w:uiPriority w:val="99"/>
    <w:semiHidden/>
    <w:unhideWhenUsed/>
    <w:rsid w:val="00C241D9"/>
  </w:style>
  <w:style w:type="numbering" w:customStyle="1" w:styleId="Sinlista5128">
    <w:name w:val="Sin lista5128"/>
    <w:next w:val="Sinlista"/>
    <w:uiPriority w:val="99"/>
    <w:semiHidden/>
    <w:unhideWhenUsed/>
    <w:rsid w:val="00C241D9"/>
  </w:style>
  <w:style w:type="numbering" w:customStyle="1" w:styleId="Sinlista12129">
    <w:name w:val="Sin lista12129"/>
    <w:next w:val="Sinlista"/>
    <w:uiPriority w:val="99"/>
    <w:semiHidden/>
    <w:unhideWhenUsed/>
    <w:rsid w:val="00C241D9"/>
  </w:style>
  <w:style w:type="numbering" w:customStyle="1" w:styleId="Sinlista22128">
    <w:name w:val="Sin lista22128"/>
    <w:next w:val="Sinlista"/>
    <w:uiPriority w:val="99"/>
    <w:semiHidden/>
    <w:unhideWhenUsed/>
    <w:rsid w:val="00C241D9"/>
  </w:style>
  <w:style w:type="numbering" w:customStyle="1" w:styleId="Sinlista32128">
    <w:name w:val="Sin lista32128"/>
    <w:next w:val="Sinlista"/>
    <w:uiPriority w:val="99"/>
    <w:semiHidden/>
    <w:unhideWhenUsed/>
    <w:rsid w:val="00C241D9"/>
  </w:style>
  <w:style w:type="numbering" w:customStyle="1" w:styleId="Sinlista41128">
    <w:name w:val="Sin lista41128"/>
    <w:next w:val="Sinlista"/>
    <w:uiPriority w:val="99"/>
    <w:semiHidden/>
    <w:unhideWhenUsed/>
    <w:rsid w:val="00C241D9"/>
  </w:style>
  <w:style w:type="numbering" w:customStyle="1" w:styleId="Sinlista111129">
    <w:name w:val="Sin lista111129"/>
    <w:next w:val="Sinlista"/>
    <w:uiPriority w:val="99"/>
    <w:semiHidden/>
    <w:unhideWhenUsed/>
    <w:rsid w:val="00C241D9"/>
  </w:style>
  <w:style w:type="numbering" w:customStyle="1" w:styleId="Sinlista211129">
    <w:name w:val="Sin lista211129"/>
    <w:next w:val="Sinlista"/>
    <w:uiPriority w:val="99"/>
    <w:semiHidden/>
    <w:unhideWhenUsed/>
    <w:rsid w:val="00C241D9"/>
  </w:style>
  <w:style w:type="numbering" w:customStyle="1" w:styleId="Sinlista311128">
    <w:name w:val="Sin lista311128"/>
    <w:next w:val="Sinlista"/>
    <w:uiPriority w:val="99"/>
    <w:semiHidden/>
    <w:unhideWhenUsed/>
    <w:rsid w:val="00C241D9"/>
  </w:style>
  <w:style w:type="numbering" w:customStyle="1" w:styleId="Sinlista6128">
    <w:name w:val="Sin lista6128"/>
    <w:next w:val="Sinlista"/>
    <w:uiPriority w:val="99"/>
    <w:semiHidden/>
    <w:unhideWhenUsed/>
    <w:rsid w:val="00C241D9"/>
  </w:style>
  <w:style w:type="numbering" w:customStyle="1" w:styleId="Sinlista7128">
    <w:name w:val="Sin lista7128"/>
    <w:next w:val="Sinlista"/>
    <w:uiPriority w:val="99"/>
    <w:semiHidden/>
    <w:unhideWhenUsed/>
    <w:rsid w:val="00C241D9"/>
  </w:style>
  <w:style w:type="numbering" w:customStyle="1" w:styleId="Sinlista8128">
    <w:name w:val="Sin lista8128"/>
    <w:next w:val="Sinlista"/>
    <w:uiPriority w:val="99"/>
    <w:semiHidden/>
    <w:unhideWhenUsed/>
    <w:rsid w:val="00C241D9"/>
  </w:style>
  <w:style w:type="numbering" w:customStyle="1" w:styleId="Sinlista9128">
    <w:name w:val="Sin lista9128"/>
    <w:next w:val="Sinlista"/>
    <w:uiPriority w:val="99"/>
    <w:semiHidden/>
    <w:unhideWhenUsed/>
    <w:rsid w:val="00C241D9"/>
  </w:style>
  <w:style w:type="numbering" w:customStyle="1" w:styleId="Sinlista10128">
    <w:name w:val="Sin lista10128"/>
    <w:next w:val="Sinlista"/>
    <w:uiPriority w:val="99"/>
    <w:semiHidden/>
    <w:unhideWhenUsed/>
    <w:rsid w:val="00C241D9"/>
  </w:style>
  <w:style w:type="numbering" w:customStyle="1" w:styleId="Estilo1128">
    <w:name w:val="Estilo1128"/>
    <w:uiPriority w:val="99"/>
    <w:rsid w:val="00C241D9"/>
  </w:style>
  <w:style w:type="numbering" w:customStyle="1" w:styleId="Sinlista1512">
    <w:name w:val="Sin lista1512"/>
    <w:next w:val="Sinlista"/>
    <w:uiPriority w:val="99"/>
    <w:semiHidden/>
    <w:unhideWhenUsed/>
    <w:rsid w:val="00C241D9"/>
  </w:style>
  <w:style w:type="numbering" w:customStyle="1" w:styleId="Sinlista1610">
    <w:name w:val="Sin lista1610"/>
    <w:next w:val="Sinlista"/>
    <w:uiPriority w:val="99"/>
    <w:semiHidden/>
    <w:unhideWhenUsed/>
    <w:rsid w:val="00C241D9"/>
  </w:style>
  <w:style w:type="numbering" w:customStyle="1" w:styleId="Sinlista2412">
    <w:name w:val="Sin lista2412"/>
    <w:next w:val="Sinlista"/>
    <w:uiPriority w:val="99"/>
    <w:semiHidden/>
    <w:unhideWhenUsed/>
    <w:rsid w:val="00C241D9"/>
  </w:style>
  <w:style w:type="numbering" w:customStyle="1" w:styleId="Sinlista3412">
    <w:name w:val="Sin lista3412"/>
    <w:next w:val="Sinlista"/>
    <w:uiPriority w:val="99"/>
    <w:semiHidden/>
    <w:unhideWhenUsed/>
    <w:rsid w:val="00C241D9"/>
  </w:style>
  <w:style w:type="numbering" w:customStyle="1" w:styleId="Sinlista4312">
    <w:name w:val="Sin lista4312"/>
    <w:next w:val="Sinlista"/>
    <w:uiPriority w:val="99"/>
    <w:semiHidden/>
    <w:unhideWhenUsed/>
    <w:rsid w:val="00C241D9"/>
  </w:style>
  <w:style w:type="numbering" w:customStyle="1" w:styleId="Sinlista11312">
    <w:name w:val="Sin lista11312"/>
    <w:next w:val="Sinlista"/>
    <w:uiPriority w:val="99"/>
    <w:semiHidden/>
    <w:unhideWhenUsed/>
    <w:rsid w:val="00C241D9"/>
  </w:style>
  <w:style w:type="numbering" w:customStyle="1" w:styleId="Sinlista21312">
    <w:name w:val="Sin lista21312"/>
    <w:next w:val="Sinlista"/>
    <w:uiPriority w:val="99"/>
    <w:semiHidden/>
    <w:unhideWhenUsed/>
    <w:rsid w:val="00C241D9"/>
  </w:style>
  <w:style w:type="numbering" w:customStyle="1" w:styleId="Sinlista31312">
    <w:name w:val="Sin lista31312"/>
    <w:next w:val="Sinlista"/>
    <w:uiPriority w:val="99"/>
    <w:semiHidden/>
    <w:unhideWhenUsed/>
    <w:rsid w:val="00C241D9"/>
  </w:style>
  <w:style w:type="numbering" w:customStyle="1" w:styleId="Sinlista5212">
    <w:name w:val="Sin lista5212"/>
    <w:next w:val="Sinlista"/>
    <w:uiPriority w:val="99"/>
    <w:semiHidden/>
    <w:unhideWhenUsed/>
    <w:rsid w:val="00C241D9"/>
  </w:style>
  <w:style w:type="numbering" w:customStyle="1" w:styleId="Sinlista12212">
    <w:name w:val="Sin lista12212"/>
    <w:next w:val="Sinlista"/>
    <w:uiPriority w:val="99"/>
    <w:semiHidden/>
    <w:unhideWhenUsed/>
    <w:rsid w:val="00C241D9"/>
  </w:style>
  <w:style w:type="numbering" w:customStyle="1" w:styleId="Sinlista22212">
    <w:name w:val="Sin lista22212"/>
    <w:next w:val="Sinlista"/>
    <w:uiPriority w:val="99"/>
    <w:semiHidden/>
    <w:unhideWhenUsed/>
    <w:rsid w:val="00C241D9"/>
  </w:style>
  <w:style w:type="numbering" w:customStyle="1" w:styleId="Sinlista32212">
    <w:name w:val="Sin lista32212"/>
    <w:next w:val="Sinlista"/>
    <w:uiPriority w:val="99"/>
    <w:semiHidden/>
    <w:unhideWhenUsed/>
    <w:rsid w:val="00C241D9"/>
  </w:style>
  <w:style w:type="numbering" w:customStyle="1" w:styleId="Sinlista41212">
    <w:name w:val="Sin lista41212"/>
    <w:next w:val="Sinlista"/>
    <w:uiPriority w:val="99"/>
    <w:semiHidden/>
    <w:unhideWhenUsed/>
    <w:rsid w:val="00C241D9"/>
  </w:style>
  <w:style w:type="numbering" w:customStyle="1" w:styleId="Sinlista111212">
    <w:name w:val="Sin lista111212"/>
    <w:next w:val="Sinlista"/>
    <w:uiPriority w:val="99"/>
    <w:semiHidden/>
    <w:unhideWhenUsed/>
    <w:rsid w:val="00C241D9"/>
  </w:style>
  <w:style w:type="numbering" w:customStyle="1" w:styleId="Sinlista211212">
    <w:name w:val="Sin lista211212"/>
    <w:next w:val="Sinlista"/>
    <w:uiPriority w:val="99"/>
    <w:semiHidden/>
    <w:unhideWhenUsed/>
    <w:rsid w:val="00C241D9"/>
  </w:style>
  <w:style w:type="numbering" w:customStyle="1" w:styleId="Sinlista311212">
    <w:name w:val="Sin lista311212"/>
    <w:next w:val="Sinlista"/>
    <w:uiPriority w:val="99"/>
    <w:semiHidden/>
    <w:unhideWhenUsed/>
    <w:rsid w:val="00C241D9"/>
  </w:style>
  <w:style w:type="numbering" w:customStyle="1" w:styleId="Sinlista6212">
    <w:name w:val="Sin lista6212"/>
    <w:next w:val="Sinlista"/>
    <w:uiPriority w:val="99"/>
    <w:semiHidden/>
    <w:unhideWhenUsed/>
    <w:rsid w:val="00C241D9"/>
  </w:style>
  <w:style w:type="numbering" w:customStyle="1" w:styleId="Sinlista7212">
    <w:name w:val="Sin lista7212"/>
    <w:next w:val="Sinlista"/>
    <w:uiPriority w:val="99"/>
    <w:semiHidden/>
    <w:unhideWhenUsed/>
    <w:rsid w:val="00C241D9"/>
  </w:style>
  <w:style w:type="numbering" w:customStyle="1" w:styleId="Sinlista8212">
    <w:name w:val="Sin lista8212"/>
    <w:next w:val="Sinlista"/>
    <w:uiPriority w:val="99"/>
    <w:semiHidden/>
    <w:unhideWhenUsed/>
    <w:rsid w:val="00C241D9"/>
  </w:style>
  <w:style w:type="numbering" w:customStyle="1" w:styleId="Sinlista9212">
    <w:name w:val="Sin lista9212"/>
    <w:next w:val="Sinlista"/>
    <w:uiPriority w:val="99"/>
    <w:semiHidden/>
    <w:unhideWhenUsed/>
    <w:rsid w:val="00C241D9"/>
  </w:style>
  <w:style w:type="numbering" w:customStyle="1" w:styleId="Sinlista10212">
    <w:name w:val="Sin lista10212"/>
    <w:next w:val="Sinlista"/>
    <w:uiPriority w:val="99"/>
    <w:semiHidden/>
    <w:unhideWhenUsed/>
    <w:rsid w:val="00C241D9"/>
  </w:style>
  <w:style w:type="numbering" w:customStyle="1" w:styleId="Estilo1212">
    <w:name w:val="Estilo1212"/>
    <w:uiPriority w:val="99"/>
    <w:rsid w:val="00C241D9"/>
  </w:style>
  <w:style w:type="numbering" w:customStyle="1" w:styleId="Sinlista179">
    <w:name w:val="Sin lista179"/>
    <w:next w:val="Sinlista"/>
    <w:uiPriority w:val="99"/>
    <w:semiHidden/>
    <w:unhideWhenUsed/>
    <w:rsid w:val="00C241D9"/>
  </w:style>
  <w:style w:type="numbering" w:customStyle="1" w:styleId="Sinlista188">
    <w:name w:val="Sin lista188"/>
    <w:next w:val="Sinlista"/>
    <w:uiPriority w:val="99"/>
    <w:semiHidden/>
    <w:unhideWhenUsed/>
    <w:rsid w:val="00C241D9"/>
  </w:style>
  <w:style w:type="numbering" w:customStyle="1" w:styleId="Sinlista259">
    <w:name w:val="Sin lista259"/>
    <w:next w:val="Sinlista"/>
    <w:uiPriority w:val="99"/>
    <w:semiHidden/>
    <w:unhideWhenUsed/>
    <w:rsid w:val="00C241D9"/>
  </w:style>
  <w:style w:type="numbering" w:customStyle="1" w:styleId="Sinlista359">
    <w:name w:val="Sin lista359"/>
    <w:next w:val="Sinlista"/>
    <w:uiPriority w:val="99"/>
    <w:semiHidden/>
    <w:unhideWhenUsed/>
    <w:rsid w:val="00C241D9"/>
  </w:style>
  <w:style w:type="numbering" w:customStyle="1" w:styleId="Sinlista449">
    <w:name w:val="Sin lista449"/>
    <w:next w:val="Sinlista"/>
    <w:uiPriority w:val="99"/>
    <w:semiHidden/>
    <w:unhideWhenUsed/>
    <w:rsid w:val="00C241D9"/>
  </w:style>
  <w:style w:type="numbering" w:customStyle="1" w:styleId="Sinlista1149">
    <w:name w:val="Sin lista1149"/>
    <w:next w:val="Sinlista"/>
    <w:uiPriority w:val="99"/>
    <w:semiHidden/>
    <w:unhideWhenUsed/>
    <w:rsid w:val="00C241D9"/>
  </w:style>
  <w:style w:type="numbering" w:customStyle="1" w:styleId="Sinlista2149">
    <w:name w:val="Sin lista2149"/>
    <w:next w:val="Sinlista"/>
    <w:uiPriority w:val="99"/>
    <w:semiHidden/>
    <w:unhideWhenUsed/>
    <w:rsid w:val="00C241D9"/>
  </w:style>
  <w:style w:type="numbering" w:customStyle="1" w:styleId="Sinlista3149">
    <w:name w:val="Sin lista3149"/>
    <w:next w:val="Sinlista"/>
    <w:uiPriority w:val="99"/>
    <w:semiHidden/>
    <w:unhideWhenUsed/>
    <w:rsid w:val="00C241D9"/>
  </w:style>
  <w:style w:type="numbering" w:customStyle="1" w:styleId="Sinlista539">
    <w:name w:val="Sin lista539"/>
    <w:next w:val="Sinlista"/>
    <w:uiPriority w:val="99"/>
    <w:semiHidden/>
    <w:unhideWhenUsed/>
    <w:rsid w:val="00C241D9"/>
  </w:style>
  <w:style w:type="numbering" w:customStyle="1" w:styleId="Sinlista1239">
    <w:name w:val="Sin lista1239"/>
    <w:next w:val="Sinlista"/>
    <w:uiPriority w:val="99"/>
    <w:semiHidden/>
    <w:unhideWhenUsed/>
    <w:rsid w:val="00C241D9"/>
  </w:style>
  <w:style w:type="numbering" w:customStyle="1" w:styleId="Sinlista2239">
    <w:name w:val="Sin lista2239"/>
    <w:next w:val="Sinlista"/>
    <w:uiPriority w:val="99"/>
    <w:semiHidden/>
    <w:unhideWhenUsed/>
    <w:rsid w:val="00C241D9"/>
  </w:style>
  <w:style w:type="numbering" w:customStyle="1" w:styleId="Sinlista3239">
    <w:name w:val="Sin lista3239"/>
    <w:next w:val="Sinlista"/>
    <w:uiPriority w:val="99"/>
    <w:semiHidden/>
    <w:unhideWhenUsed/>
    <w:rsid w:val="00C241D9"/>
  </w:style>
  <w:style w:type="numbering" w:customStyle="1" w:styleId="Sinlista4139">
    <w:name w:val="Sin lista4139"/>
    <w:next w:val="Sinlista"/>
    <w:uiPriority w:val="99"/>
    <w:semiHidden/>
    <w:unhideWhenUsed/>
    <w:rsid w:val="00C241D9"/>
  </w:style>
  <w:style w:type="numbering" w:customStyle="1" w:styleId="Sinlista11139">
    <w:name w:val="Sin lista11139"/>
    <w:next w:val="Sinlista"/>
    <w:uiPriority w:val="99"/>
    <w:semiHidden/>
    <w:unhideWhenUsed/>
    <w:rsid w:val="00C241D9"/>
  </w:style>
  <w:style w:type="numbering" w:customStyle="1" w:styleId="Sinlista21139">
    <w:name w:val="Sin lista21139"/>
    <w:next w:val="Sinlista"/>
    <w:uiPriority w:val="99"/>
    <w:semiHidden/>
    <w:unhideWhenUsed/>
    <w:rsid w:val="00C241D9"/>
  </w:style>
  <w:style w:type="numbering" w:customStyle="1" w:styleId="Sinlista31139">
    <w:name w:val="Sin lista31139"/>
    <w:next w:val="Sinlista"/>
    <w:uiPriority w:val="99"/>
    <w:semiHidden/>
    <w:unhideWhenUsed/>
    <w:rsid w:val="00C241D9"/>
  </w:style>
  <w:style w:type="numbering" w:customStyle="1" w:styleId="Sinlista639">
    <w:name w:val="Sin lista639"/>
    <w:next w:val="Sinlista"/>
    <w:uiPriority w:val="99"/>
    <w:semiHidden/>
    <w:unhideWhenUsed/>
    <w:rsid w:val="00C241D9"/>
  </w:style>
  <w:style w:type="numbering" w:customStyle="1" w:styleId="Sinlista739">
    <w:name w:val="Sin lista739"/>
    <w:next w:val="Sinlista"/>
    <w:uiPriority w:val="99"/>
    <w:semiHidden/>
    <w:unhideWhenUsed/>
    <w:rsid w:val="00C241D9"/>
  </w:style>
  <w:style w:type="numbering" w:customStyle="1" w:styleId="Sinlista839">
    <w:name w:val="Sin lista839"/>
    <w:next w:val="Sinlista"/>
    <w:uiPriority w:val="99"/>
    <w:semiHidden/>
    <w:unhideWhenUsed/>
    <w:rsid w:val="00C241D9"/>
  </w:style>
  <w:style w:type="numbering" w:customStyle="1" w:styleId="Sinlista939">
    <w:name w:val="Sin lista939"/>
    <w:next w:val="Sinlista"/>
    <w:uiPriority w:val="99"/>
    <w:semiHidden/>
    <w:unhideWhenUsed/>
    <w:rsid w:val="00C241D9"/>
  </w:style>
  <w:style w:type="numbering" w:customStyle="1" w:styleId="Sinlista1039">
    <w:name w:val="Sin lista1039"/>
    <w:next w:val="Sinlista"/>
    <w:uiPriority w:val="99"/>
    <w:semiHidden/>
    <w:unhideWhenUsed/>
    <w:rsid w:val="00C241D9"/>
  </w:style>
  <w:style w:type="numbering" w:customStyle="1" w:styleId="Estilo139">
    <w:name w:val="Estilo139"/>
    <w:uiPriority w:val="99"/>
    <w:rsid w:val="00C241D9"/>
  </w:style>
  <w:style w:type="numbering" w:customStyle="1" w:styleId="Sinlista198">
    <w:name w:val="Sin lista198"/>
    <w:next w:val="Sinlista"/>
    <w:uiPriority w:val="99"/>
    <w:semiHidden/>
    <w:unhideWhenUsed/>
    <w:rsid w:val="00C241D9"/>
  </w:style>
  <w:style w:type="numbering" w:customStyle="1" w:styleId="Sinlista1108">
    <w:name w:val="Sin lista1108"/>
    <w:next w:val="Sinlista"/>
    <w:uiPriority w:val="99"/>
    <w:semiHidden/>
    <w:unhideWhenUsed/>
    <w:rsid w:val="00C241D9"/>
  </w:style>
  <w:style w:type="numbering" w:customStyle="1" w:styleId="Sinlista268">
    <w:name w:val="Sin lista268"/>
    <w:next w:val="Sinlista"/>
    <w:uiPriority w:val="99"/>
    <w:semiHidden/>
    <w:unhideWhenUsed/>
    <w:rsid w:val="00C241D9"/>
  </w:style>
  <w:style w:type="numbering" w:customStyle="1" w:styleId="Sinlista368">
    <w:name w:val="Sin lista368"/>
    <w:next w:val="Sinlista"/>
    <w:uiPriority w:val="99"/>
    <w:semiHidden/>
    <w:unhideWhenUsed/>
    <w:rsid w:val="00C241D9"/>
  </w:style>
  <w:style w:type="numbering" w:customStyle="1" w:styleId="Sinlista458">
    <w:name w:val="Sin lista458"/>
    <w:next w:val="Sinlista"/>
    <w:uiPriority w:val="99"/>
    <w:semiHidden/>
    <w:unhideWhenUsed/>
    <w:rsid w:val="00C241D9"/>
  </w:style>
  <w:style w:type="numbering" w:customStyle="1" w:styleId="Sinlista1158">
    <w:name w:val="Sin lista1158"/>
    <w:next w:val="Sinlista"/>
    <w:uiPriority w:val="99"/>
    <w:semiHidden/>
    <w:unhideWhenUsed/>
    <w:rsid w:val="00C241D9"/>
  </w:style>
  <w:style w:type="numbering" w:customStyle="1" w:styleId="Sinlista2158">
    <w:name w:val="Sin lista2158"/>
    <w:next w:val="Sinlista"/>
    <w:uiPriority w:val="99"/>
    <w:semiHidden/>
    <w:unhideWhenUsed/>
    <w:rsid w:val="00C241D9"/>
  </w:style>
  <w:style w:type="numbering" w:customStyle="1" w:styleId="Sinlista3158">
    <w:name w:val="Sin lista3158"/>
    <w:next w:val="Sinlista"/>
    <w:uiPriority w:val="99"/>
    <w:semiHidden/>
    <w:unhideWhenUsed/>
    <w:rsid w:val="00C241D9"/>
  </w:style>
  <w:style w:type="numbering" w:customStyle="1" w:styleId="Sinlista548">
    <w:name w:val="Sin lista548"/>
    <w:next w:val="Sinlista"/>
    <w:uiPriority w:val="99"/>
    <w:semiHidden/>
    <w:unhideWhenUsed/>
    <w:rsid w:val="00C241D9"/>
  </w:style>
  <w:style w:type="numbering" w:customStyle="1" w:styleId="Sinlista1248">
    <w:name w:val="Sin lista1248"/>
    <w:next w:val="Sinlista"/>
    <w:uiPriority w:val="99"/>
    <w:semiHidden/>
    <w:unhideWhenUsed/>
    <w:rsid w:val="00C241D9"/>
  </w:style>
  <w:style w:type="numbering" w:customStyle="1" w:styleId="Sinlista2248">
    <w:name w:val="Sin lista2248"/>
    <w:next w:val="Sinlista"/>
    <w:uiPriority w:val="99"/>
    <w:semiHidden/>
    <w:unhideWhenUsed/>
    <w:rsid w:val="00C241D9"/>
  </w:style>
  <w:style w:type="numbering" w:customStyle="1" w:styleId="Sinlista3248">
    <w:name w:val="Sin lista3248"/>
    <w:next w:val="Sinlista"/>
    <w:uiPriority w:val="99"/>
    <w:semiHidden/>
    <w:unhideWhenUsed/>
    <w:rsid w:val="00C241D9"/>
  </w:style>
  <w:style w:type="numbering" w:customStyle="1" w:styleId="Sinlista4148">
    <w:name w:val="Sin lista4148"/>
    <w:next w:val="Sinlista"/>
    <w:uiPriority w:val="99"/>
    <w:semiHidden/>
    <w:unhideWhenUsed/>
    <w:rsid w:val="00C241D9"/>
  </w:style>
  <w:style w:type="numbering" w:customStyle="1" w:styleId="Sinlista11148">
    <w:name w:val="Sin lista11148"/>
    <w:next w:val="Sinlista"/>
    <w:uiPriority w:val="99"/>
    <w:semiHidden/>
    <w:unhideWhenUsed/>
    <w:rsid w:val="00C241D9"/>
  </w:style>
  <w:style w:type="numbering" w:customStyle="1" w:styleId="Sinlista21148">
    <w:name w:val="Sin lista21148"/>
    <w:next w:val="Sinlista"/>
    <w:uiPriority w:val="99"/>
    <w:semiHidden/>
    <w:unhideWhenUsed/>
    <w:rsid w:val="00C241D9"/>
  </w:style>
  <w:style w:type="numbering" w:customStyle="1" w:styleId="Sinlista31148">
    <w:name w:val="Sin lista31148"/>
    <w:next w:val="Sinlista"/>
    <w:uiPriority w:val="99"/>
    <w:semiHidden/>
    <w:unhideWhenUsed/>
    <w:rsid w:val="00C241D9"/>
  </w:style>
  <w:style w:type="numbering" w:customStyle="1" w:styleId="Sinlista648">
    <w:name w:val="Sin lista648"/>
    <w:next w:val="Sinlista"/>
    <w:uiPriority w:val="99"/>
    <w:semiHidden/>
    <w:unhideWhenUsed/>
    <w:rsid w:val="00C241D9"/>
  </w:style>
  <w:style w:type="numbering" w:customStyle="1" w:styleId="Sinlista748">
    <w:name w:val="Sin lista748"/>
    <w:next w:val="Sinlista"/>
    <w:uiPriority w:val="99"/>
    <w:semiHidden/>
    <w:unhideWhenUsed/>
    <w:rsid w:val="00C241D9"/>
  </w:style>
  <w:style w:type="numbering" w:customStyle="1" w:styleId="Sinlista848">
    <w:name w:val="Sin lista848"/>
    <w:next w:val="Sinlista"/>
    <w:uiPriority w:val="99"/>
    <w:semiHidden/>
    <w:unhideWhenUsed/>
    <w:rsid w:val="00C241D9"/>
  </w:style>
  <w:style w:type="numbering" w:customStyle="1" w:styleId="Sinlista948">
    <w:name w:val="Sin lista948"/>
    <w:next w:val="Sinlista"/>
    <w:uiPriority w:val="99"/>
    <w:semiHidden/>
    <w:unhideWhenUsed/>
    <w:rsid w:val="00C241D9"/>
  </w:style>
  <w:style w:type="numbering" w:customStyle="1" w:styleId="Sinlista1048">
    <w:name w:val="Sin lista1048"/>
    <w:next w:val="Sinlista"/>
    <w:uiPriority w:val="99"/>
    <w:semiHidden/>
    <w:unhideWhenUsed/>
    <w:rsid w:val="00C241D9"/>
  </w:style>
  <w:style w:type="numbering" w:customStyle="1" w:styleId="Estilo148">
    <w:name w:val="Estilo148"/>
    <w:uiPriority w:val="99"/>
    <w:rsid w:val="00C241D9"/>
  </w:style>
  <w:style w:type="numbering" w:customStyle="1" w:styleId="Sinlista208">
    <w:name w:val="Sin lista208"/>
    <w:next w:val="Sinlista"/>
    <w:uiPriority w:val="99"/>
    <w:semiHidden/>
    <w:unhideWhenUsed/>
    <w:rsid w:val="00C241D9"/>
  </w:style>
  <w:style w:type="numbering" w:customStyle="1" w:styleId="Sinlista1168">
    <w:name w:val="Sin lista1168"/>
    <w:next w:val="Sinlista"/>
    <w:uiPriority w:val="99"/>
    <w:semiHidden/>
    <w:unhideWhenUsed/>
    <w:rsid w:val="00C241D9"/>
  </w:style>
  <w:style w:type="numbering" w:customStyle="1" w:styleId="Sinlista278">
    <w:name w:val="Sin lista278"/>
    <w:next w:val="Sinlista"/>
    <w:uiPriority w:val="99"/>
    <w:semiHidden/>
    <w:unhideWhenUsed/>
    <w:rsid w:val="00C241D9"/>
  </w:style>
  <w:style w:type="numbering" w:customStyle="1" w:styleId="Sinlista378">
    <w:name w:val="Sin lista378"/>
    <w:next w:val="Sinlista"/>
    <w:uiPriority w:val="99"/>
    <w:semiHidden/>
    <w:unhideWhenUsed/>
    <w:rsid w:val="00C241D9"/>
  </w:style>
  <w:style w:type="numbering" w:customStyle="1" w:styleId="Sinlista468">
    <w:name w:val="Sin lista468"/>
    <w:next w:val="Sinlista"/>
    <w:uiPriority w:val="99"/>
    <w:semiHidden/>
    <w:unhideWhenUsed/>
    <w:rsid w:val="00C241D9"/>
  </w:style>
  <w:style w:type="numbering" w:customStyle="1" w:styleId="Sinlista1178">
    <w:name w:val="Sin lista1178"/>
    <w:next w:val="Sinlista"/>
    <w:uiPriority w:val="99"/>
    <w:semiHidden/>
    <w:unhideWhenUsed/>
    <w:rsid w:val="00C241D9"/>
  </w:style>
  <w:style w:type="numbering" w:customStyle="1" w:styleId="Sinlista2168">
    <w:name w:val="Sin lista2168"/>
    <w:next w:val="Sinlista"/>
    <w:uiPriority w:val="99"/>
    <w:semiHidden/>
    <w:unhideWhenUsed/>
    <w:rsid w:val="00C241D9"/>
  </w:style>
  <w:style w:type="numbering" w:customStyle="1" w:styleId="Sinlista3168">
    <w:name w:val="Sin lista3168"/>
    <w:next w:val="Sinlista"/>
    <w:uiPriority w:val="99"/>
    <w:semiHidden/>
    <w:unhideWhenUsed/>
    <w:rsid w:val="00C241D9"/>
  </w:style>
  <w:style w:type="numbering" w:customStyle="1" w:styleId="Sinlista558">
    <w:name w:val="Sin lista558"/>
    <w:next w:val="Sinlista"/>
    <w:uiPriority w:val="99"/>
    <w:semiHidden/>
    <w:unhideWhenUsed/>
    <w:rsid w:val="00C241D9"/>
  </w:style>
  <w:style w:type="numbering" w:customStyle="1" w:styleId="Sinlista1258">
    <w:name w:val="Sin lista1258"/>
    <w:next w:val="Sinlista"/>
    <w:uiPriority w:val="99"/>
    <w:semiHidden/>
    <w:unhideWhenUsed/>
    <w:rsid w:val="00C241D9"/>
  </w:style>
  <w:style w:type="numbering" w:customStyle="1" w:styleId="Sinlista2258">
    <w:name w:val="Sin lista2258"/>
    <w:next w:val="Sinlista"/>
    <w:uiPriority w:val="99"/>
    <w:semiHidden/>
    <w:unhideWhenUsed/>
    <w:rsid w:val="00C241D9"/>
  </w:style>
  <w:style w:type="numbering" w:customStyle="1" w:styleId="Sinlista3258">
    <w:name w:val="Sin lista3258"/>
    <w:next w:val="Sinlista"/>
    <w:uiPriority w:val="99"/>
    <w:semiHidden/>
    <w:unhideWhenUsed/>
    <w:rsid w:val="00C241D9"/>
  </w:style>
  <w:style w:type="numbering" w:customStyle="1" w:styleId="Sinlista4158">
    <w:name w:val="Sin lista4158"/>
    <w:next w:val="Sinlista"/>
    <w:uiPriority w:val="99"/>
    <w:semiHidden/>
    <w:unhideWhenUsed/>
    <w:rsid w:val="00C241D9"/>
  </w:style>
  <w:style w:type="numbering" w:customStyle="1" w:styleId="Sinlista11158">
    <w:name w:val="Sin lista11158"/>
    <w:next w:val="Sinlista"/>
    <w:uiPriority w:val="99"/>
    <w:semiHidden/>
    <w:unhideWhenUsed/>
    <w:rsid w:val="00C241D9"/>
  </w:style>
  <w:style w:type="numbering" w:customStyle="1" w:styleId="Sinlista21158">
    <w:name w:val="Sin lista21158"/>
    <w:next w:val="Sinlista"/>
    <w:uiPriority w:val="99"/>
    <w:semiHidden/>
    <w:unhideWhenUsed/>
    <w:rsid w:val="00C241D9"/>
  </w:style>
  <w:style w:type="numbering" w:customStyle="1" w:styleId="Sinlista31158">
    <w:name w:val="Sin lista31158"/>
    <w:next w:val="Sinlista"/>
    <w:uiPriority w:val="99"/>
    <w:semiHidden/>
    <w:unhideWhenUsed/>
    <w:rsid w:val="00C241D9"/>
  </w:style>
  <w:style w:type="numbering" w:customStyle="1" w:styleId="Sinlista658">
    <w:name w:val="Sin lista658"/>
    <w:next w:val="Sinlista"/>
    <w:uiPriority w:val="99"/>
    <w:semiHidden/>
    <w:unhideWhenUsed/>
    <w:rsid w:val="00C241D9"/>
  </w:style>
  <w:style w:type="numbering" w:customStyle="1" w:styleId="Sinlista758">
    <w:name w:val="Sin lista758"/>
    <w:next w:val="Sinlista"/>
    <w:uiPriority w:val="99"/>
    <w:semiHidden/>
    <w:unhideWhenUsed/>
    <w:rsid w:val="00C241D9"/>
  </w:style>
  <w:style w:type="numbering" w:customStyle="1" w:styleId="Sinlista858">
    <w:name w:val="Sin lista858"/>
    <w:next w:val="Sinlista"/>
    <w:uiPriority w:val="99"/>
    <w:semiHidden/>
    <w:unhideWhenUsed/>
    <w:rsid w:val="00C241D9"/>
  </w:style>
  <w:style w:type="numbering" w:customStyle="1" w:styleId="Sinlista958">
    <w:name w:val="Sin lista958"/>
    <w:next w:val="Sinlista"/>
    <w:uiPriority w:val="99"/>
    <w:semiHidden/>
    <w:unhideWhenUsed/>
    <w:rsid w:val="00C241D9"/>
  </w:style>
  <w:style w:type="numbering" w:customStyle="1" w:styleId="Sinlista1058">
    <w:name w:val="Sin lista1058"/>
    <w:next w:val="Sinlista"/>
    <w:uiPriority w:val="99"/>
    <w:semiHidden/>
    <w:unhideWhenUsed/>
    <w:rsid w:val="00C241D9"/>
  </w:style>
  <w:style w:type="numbering" w:customStyle="1" w:styleId="Estilo158">
    <w:name w:val="Estilo158"/>
    <w:uiPriority w:val="99"/>
    <w:rsid w:val="00C241D9"/>
  </w:style>
  <w:style w:type="numbering" w:customStyle="1" w:styleId="Sinlista288">
    <w:name w:val="Sin lista288"/>
    <w:next w:val="Sinlista"/>
    <w:uiPriority w:val="99"/>
    <w:semiHidden/>
    <w:unhideWhenUsed/>
    <w:rsid w:val="00C241D9"/>
  </w:style>
  <w:style w:type="numbering" w:customStyle="1" w:styleId="Sinlista1188">
    <w:name w:val="Sin lista1188"/>
    <w:next w:val="Sinlista"/>
    <w:uiPriority w:val="99"/>
    <w:semiHidden/>
    <w:unhideWhenUsed/>
    <w:rsid w:val="00C241D9"/>
  </w:style>
  <w:style w:type="numbering" w:customStyle="1" w:styleId="Sinlista298">
    <w:name w:val="Sin lista298"/>
    <w:next w:val="Sinlista"/>
    <w:uiPriority w:val="99"/>
    <w:semiHidden/>
    <w:unhideWhenUsed/>
    <w:rsid w:val="00C241D9"/>
  </w:style>
  <w:style w:type="numbering" w:customStyle="1" w:styleId="Sinlista388">
    <w:name w:val="Sin lista388"/>
    <w:next w:val="Sinlista"/>
    <w:uiPriority w:val="99"/>
    <w:semiHidden/>
    <w:unhideWhenUsed/>
    <w:rsid w:val="00C241D9"/>
  </w:style>
  <w:style w:type="numbering" w:customStyle="1" w:styleId="Sinlista478">
    <w:name w:val="Sin lista478"/>
    <w:next w:val="Sinlista"/>
    <w:uiPriority w:val="99"/>
    <w:semiHidden/>
    <w:unhideWhenUsed/>
    <w:rsid w:val="00C241D9"/>
  </w:style>
  <w:style w:type="numbering" w:customStyle="1" w:styleId="Sinlista1198">
    <w:name w:val="Sin lista1198"/>
    <w:next w:val="Sinlista"/>
    <w:uiPriority w:val="99"/>
    <w:semiHidden/>
    <w:unhideWhenUsed/>
    <w:rsid w:val="00C241D9"/>
  </w:style>
  <w:style w:type="numbering" w:customStyle="1" w:styleId="Sinlista2178">
    <w:name w:val="Sin lista2178"/>
    <w:next w:val="Sinlista"/>
    <w:uiPriority w:val="99"/>
    <w:semiHidden/>
    <w:unhideWhenUsed/>
    <w:rsid w:val="00C241D9"/>
  </w:style>
  <w:style w:type="numbering" w:customStyle="1" w:styleId="Sinlista3178">
    <w:name w:val="Sin lista3178"/>
    <w:next w:val="Sinlista"/>
    <w:uiPriority w:val="99"/>
    <w:semiHidden/>
    <w:unhideWhenUsed/>
    <w:rsid w:val="00C241D9"/>
  </w:style>
  <w:style w:type="numbering" w:customStyle="1" w:styleId="Sinlista568">
    <w:name w:val="Sin lista568"/>
    <w:next w:val="Sinlista"/>
    <w:uiPriority w:val="99"/>
    <w:semiHidden/>
    <w:unhideWhenUsed/>
    <w:rsid w:val="00C241D9"/>
  </w:style>
  <w:style w:type="numbering" w:customStyle="1" w:styleId="Sinlista1268">
    <w:name w:val="Sin lista1268"/>
    <w:next w:val="Sinlista"/>
    <w:uiPriority w:val="99"/>
    <w:semiHidden/>
    <w:unhideWhenUsed/>
    <w:rsid w:val="00C241D9"/>
  </w:style>
  <w:style w:type="numbering" w:customStyle="1" w:styleId="Sinlista2268">
    <w:name w:val="Sin lista2268"/>
    <w:next w:val="Sinlista"/>
    <w:uiPriority w:val="99"/>
    <w:semiHidden/>
    <w:unhideWhenUsed/>
    <w:rsid w:val="00C241D9"/>
  </w:style>
  <w:style w:type="numbering" w:customStyle="1" w:styleId="Sinlista3268">
    <w:name w:val="Sin lista3268"/>
    <w:next w:val="Sinlista"/>
    <w:uiPriority w:val="99"/>
    <w:semiHidden/>
    <w:unhideWhenUsed/>
    <w:rsid w:val="00C241D9"/>
  </w:style>
  <w:style w:type="numbering" w:customStyle="1" w:styleId="Sinlista4168">
    <w:name w:val="Sin lista4168"/>
    <w:next w:val="Sinlista"/>
    <w:uiPriority w:val="99"/>
    <w:semiHidden/>
    <w:unhideWhenUsed/>
    <w:rsid w:val="00C241D9"/>
  </w:style>
  <w:style w:type="numbering" w:customStyle="1" w:styleId="Sinlista11168">
    <w:name w:val="Sin lista11168"/>
    <w:next w:val="Sinlista"/>
    <w:uiPriority w:val="99"/>
    <w:semiHidden/>
    <w:unhideWhenUsed/>
    <w:rsid w:val="00C241D9"/>
  </w:style>
  <w:style w:type="numbering" w:customStyle="1" w:styleId="Sinlista21168">
    <w:name w:val="Sin lista21168"/>
    <w:next w:val="Sinlista"/>
    <w:uiPriority w:val="99"/>
    <w:semiHidden/>
    <w:unhideWhenUsed/>
    <w:rsid w:val="00C241D9"/>
  </w:style>
  <w:style w:type="numbering" w:customStyle="1" w:styleId="Sinlista31168">
    <w:name w:val="Sin lista31168"/>
    <w:next w:val="Sinlista"/>
    <w:uiPriority w:val="99"/>
    <w:semiHidden/>
    <w:unhideWhenUsed/>
    <w:rsid w:val="00C241D9"/>
  </w:style>
  <w:style w:type="numbering" w:customStyle="1" w:styleId="Sinlista668">
    <w:name w:val="Sin lista668"/>
    <w:next w:val="Sinlista"/>
    <w:uiPriority w:val="99"/>
    <w:semiHidden/>
    <w:unhideWhenUsed/>
    <w:rsid w:val="00C241D9"/>
  </w:style>
  <w:style w:type="numbering" w:customStyle="1" w:styleId="Sinlista768">
    <w:name w:val="Sin lista768"/>
    <w:next w:val="Sinlista"/>
    <w:uiPriority w:val="99"/>
    <w:semiHidden/>
    <w:unhideWhenUsed/>
    <w:rsid w:val="00C241D9"/>
  </w:style>
  <w:style w:type="numbering" w:customStyle="1" w:styleId="Sinlista868">
    <w:name w:val="Sin lista868"/>
    <w:next w:val="Sinlista"/>
    <w:uiPriority w:val="99"/>
    <w:semiHidden/>
    <w:unhideWhenUsed/>
    <w:rsid w:val="00C241D9"/>
  </w:style>
  <w:style w:type="numbering" w:customStyle="1" w:styleId="Sinlista968">
    <w:name w:val="Sin lista968"/>
    <w:next w:val="Sinlista"/>
    <w:uiPriority w:val="99"/>
    <w:semiHidden/>
    <w:unhideWhenUsed/>
    <w:rsid w:val="00C241D9"/>
  </w:style>
  <w:style w:type="numbering" w:customStyle="1" w:styleId="Sinlista1068">
    <w:name w:val="Sin lista1068"/>
    <w:next w:val="Sinlista"/>
    <w:uiPriority w:val="99"/>
    <w:semiHidden/>
    <w:unhideWhenUsed/>
    <w:rsid w:val="00C241D9"/>
  </w:style>
  <w:style w:type="numbering" w:customStyle="1" w:styleId="Estilo168">
    <w:name w:val="Estilo168"/>
    <w:uiPriority w:val="99"/>
    <w:rsid w:val="00C241D9"/>
  </w:style>
  <w:style w:type="numbering" w:customStyle="1" w:styleId="Sinlista308">
    <w:name w:val="Sin lista308"/>
    <w:next w:val="Sinlista"/>
    <w:uiPriority w:val="99"/>
    <w:semiHidden/>
    <w:unhideWhenUsed/>
    <w:rsid w:val="00C241D9"/>
  </w:style>
  <w:style w:type="numbering" w:customStyle="1" w:styleId="Sinlista1208">
    <w:name w:val="Sin lista1208"/>
    <w:next w:val="Sinlista"/>
    <w:uiPriority w:val="99"/>
    <w:semiHidden/>
    <w:unhideWhenUsed/>
    <w:rsid w:val="00C241D9"/>
  </w:style>
  <w:style w:type="numbering" w:customStyle="1" w:styleId="Sinlista2108">
    <w:name w:val="Sin lista2108"/>
    <w:next w:val="Sinlista"/>
    <w:uiPriority w:val="99"/>
    <w:semiHidden/>
    <w:unhideWhenUsed/>
    <w:rsid w:val="00C241D9"/>
  </w:style>
  <w:style w:type="numbering" w:customStyle="1" w:styleId="Sinlista398">
    <w:name w:val="Sin lista398"/>
    <w:next w:val="Sinlista"/>
    <w:uiPriority w:val="99"/>
    <w:semiHidden/>
    <w:unhideWhenUsed/>
    <w:rsid w:val="00C241D9"/>
  </w:style>
  <w:style w:type="numbering" w:customStyle="1" w:styleId="Sinlista488">
    <w:name w:val="Sin lista488"/>
    <w:next w:val="Sinlista"/>
    <w:uiPriority w:val="99"/>
    <w:semiHidden/>
    <w:unhideWhenUsed/>
    <w:rsid w:val="00C241D9"/>
  </w:style>
  <w:style w:type="numbering" w:customStyle="1" w:styleId="Sinlista11108">
    <w:name w:val="Sin lista11108"/>
    <w:next w:val="Sinlista"/>
    <w:uiPriority w:val="99"/>
    <w:semiHidden/>
    <w:unhideWhenUsed/>
    <w:rsid w:val="00C241D9"/>
  </w:style>
  <w:style w:type="numbering" w:customStyle="1" w:styleId="Sinlista2188">
    <w:name w:val="Sin lista2188"/>
    <w:next w:val="Sinlista"/>
    <w:uiPriority w:val="99"/>
    <w:semiHidden/>
    <w:unhideWhenUsed/>
    <w:rsid w:val="00C241D9"/>
  </w:style>
  <w:style w:type="numbering" w:customStyle="1" w:styleId="Sinlista3188">
    <w:name w:val="Sin lista3188"/>
    <w:next w:val="Sinlista"/>
    <w:uiPriority w:val="99"/>
    <w:semiHidden/>
    <w:unhideWhenUsed/>
    <w:rsid w:val="00C241D9"/>
  </w:style>
  <w:style w:type="numbering" w:customStyle="1" w:styleId="Sinlista578">
    <w:name w:val="Sin lista578"/>
    <w:next w:val="Sinlista"/>
    <w:uiPriority w:val="99"/>
    <w:semiHidden/>
    <w:unhideWhenUsed/>
    <w:rsid w:val="00C241D9"/>
  </w:style>
  <w:style w:type="numbering" w:customStyle="1" w:styleId="Sinlista1278">
    <w:name w:val="Sin lista1278"/>
    <w:next w:val="Sinlista"/>
    <w:uiPriority w:val="99"/>
    <w:semiHidden/>
    <w:unhideWhenUsed/>
    <w:rsid w:val="00C241D9"/>
  </w:style>
  <w:style w:type="numbering" w:customStyle="1" w:styleId="Sinlista2278">
    <w:name w:val="Sin lista2278"/>
    <w:next w:val="Sinlista"/>
    <w:uiPriority w:val="99"/>
    <w:semiHidden/>
    <w:unhideWhenUsed/>
    <w:rsid w:val="00C241D9"/>
  </w:style>
  <w:style w:type="numbering" w:customStyle="1" w:styleId="Sinlista3278">
    <w:name w:val="Sin lista3278"/>
    <w:next w:val="Sinlista"/>
    <w:uiPriority w:val="99"/>
    <w:semiHidden/>
    <w:unhideWhenUsed/>
    <w:rsid w:val="00C241D9"/>
  </w:style>
  <w:style w:type="numbering" w:customStyle="1" w:styleId="Sinlista4178">
    <w:name w:val="Sin lista4178"/>
    <w:next w:val="Sinlista"/>
    <w:uiPriority w:val="99"/>
    <w:semiHidden/>
    <w:unhideWhenUsed/>
    <w:rsid w:val="00C241D9"/>
  </w:style>
  <w:style w:type="numbering" w:customStyle="1" w:styleId="Sinlista11178">
    <w:name w:val="Sin lista11178"/>
    <w:next w:val="Sinlista"/>
    <w:uiPriority w:val="99"/>
    <w:semiHidden/>
    <w:unhideWhenUsed/>
    <w:rsid w:val="00C241D9"/>
  </w:style>
  <w:style w:type="numbering" w:customStyle="1" w:styleId="Sinlista21178">
    <w:name w:val="Sin lista21178"/>
    <w:next w:val="Sinlista"/>
    <w:uiPriority w:val="99"/>
    <w:semiHidden/>
    <w:unhideWhenUsed/>
    <w:rsid w:val="00C241D9"/>
  </w:style>
  <w:style w:type="numbering" w:customStyle="1" w:styleId="Sinlista31178">
    <w:name w:val="Sin lista31178"/>
    <w:next w:val="Sinlista"/>
    <w:uiPriority w:val="99"/>
    <w:semiHidden/>
    <w:unhideWhenUsed/>
    <w:rsid w:val="00C241D9"/>
  </w:style>
  <w:style w:type="numbering" w:customStyle="1" w:styleId="Sinlista678">
    <w:name w:val="Sin lista678"/>
    <w:next w:val="Sinlista"/>
    <w:uiPriority w:val="99"/>
    <w:semiHidden/>
    <w:unhideWhenUsed/>
    <w:rsid w:val="00C241D9"/>
  </w:style>
  <w:style w:type="numbering" w:customStyle="1" w:styleId="Sinlista778">
    <w:name w:val="Sin lista778"/>
    <w:next w:val="Sinlista"/>
    <w:uiPriority w:val="99"/>
    <w:semiHidden/>
    <w:unhideWhenUsed/>
    <w:rsid w:val="00C241D9"/>
  </w:style>
  <w:style w:type="numbering" w:customStyle="1" w:styleId="Sinlista878">
    <w:name w:val="Sin lista878"/>
    <w:next w:val="Sinlista"/>
    <w:uiPriority w:val="99"/>
    <w:semiHidden/>
    <w:unhideWhenUsed/>
    <w:rsid w:val="00C241D9"/>
  </w:style>
  <w:style w:type="numbering" w:customStyle="1" w:styleId="Sinlista978">
    <w:name w:val="Sin lista978"/>
    <w:next w:val="Sinlista"/>
    <w:uiPriority w:val="99"/>
    <w:semiHidden/>
    <w:unhideWhenUsed/>
    <w:rsid w:val="00C241D9"/>
  </w:style>
  <w:style w:type="numbering" w:customStyle="1" w:styleId="Sinlista1078">
    <w:name w:val="Sin lista1078"/>
    <w:next w:val="Sinlista"/>
    <w:uiPriority w:val="99"/>
    <w:semiHidden/>
    <w:unhideWhenUsed/>
    <w:rsid w:val="00C241D9"/>
  </w:style>
  <w:style w:type="numbering" w:customStyle="1" w:styleId="Estilo178">
    <w:name w:val="Estilo178"/>
    <w:uiPriority w:val="99"/>
    <w:rsid w:val="00C241D9"/>
  </w:style>
  <w:style w:type="numbering" w:customStyle="1" w:styleId="Sinlista408">
    <w:name w:val="Sin lista408"/>
    <w:next w:val="Sinlista"/>
    <w:uiPriority w:val="99"/>
    <w:semiHidden/>
    <w:unhideWhenUsed/>
    <w:rsid w:val="00C241D9"/>
  </w:style>
  <w:style w:type="numbering" w:customStyle="1" w:styleId="Sinlista1288">
    <w:name w:val="Sin lista1288"/>
    <w:next w:val="Sinlista"/>
    <w:uiPriority w:val="99"/>
    <w:semiHidden/>
    <w:unhideWhenUsed/>
    <w:rsid w:val="00C241D9"/>
  </w:style>
  <w:style w:type="numbering" w:customStyle="1" w:styleId="Sinlista2198">
    <w:name w:val="Sin lista2198"/>
    <w:next w:val="Sinlista"/>
    <w:uiPriority w:val="99"/>
    <w:semiHidden/>
    <w:unhideWhenUsed/>
    <w:rsid w:val="00C241D9"/>
  </w:style>
  <w:style w:type="numbering" w:customStyle="1" w:styleId="Sinlista3108">
    <w:name w:val="Sin lista3108"/>
    <w:next w:val="Sinlista"/>
    <w:uiPriority w:val="99"/>
    <w:semiHidden/>
    <w:unhideWhenUsed/>
    <w:rsid w:val="00C241D9"/>
  </w:style>
  <w:style w:type="numbering" w:customStyle="1" w:styleId="Sinlista498">
    <w:name w:val="Sin lista498"/>
    <w:next w:val="Sinlista"/>
    <w:uiPriority w:val="99"/>
    <w:semiHidden/>
    <w:unhideWhenUsed/>
    <w:rsid w:val="00C241D9"/>
  </w:style>
  <w:style w:type="numbering" w:customStyle="1" w:styleId="Sinlista11188">
    <w:name w:val="Sin lista11188"/>
    <w:next w:val="Sinlista"/>
    <w:uiPriority w:val="99"/>
    <w:semiHidden/>
    <w:unhideWhenUsed/>
    <w:rsid w:val="00C241D9"/>
  </w:style>
  <w:style w:type="numbering" w:customStyle="1" w:styleId="Sinlista21108">
    <w:name w:val="Sin lista21108"/>
    <w:next w:val="Sinlista"/>
    <w:uiPriority w:val="99"/>
    <w:semiHidden/>
    <w:unhideWhenUsed/>
    <w:rsid w:val="00C241D9"/>
  </w:style>
  <w:style w:type="numbering" w:customStyle="1" w:styleId="Sinlista3198">
    <w:name w:val="Sin lista3198"/>
    <w:next w:val="Sinlista"/>
    <w:uiPriority w:val="99"/>
    <w:semiHidden/>
    <w:unhideWhenUsed/>
    <w:rsid w:val="00C241D9"/>
  </w:style>
  <w:style w:type="numbering" w:customStyle="1" w:styleId="Sinlista588">
    <w:name w:val="Sin lista588"/>
    <w:next w:val="Sinlista"/>
    <w:uiPriority w:val="99"/>
    <w:semiHidden/>
    <w:unhideWhenUsed/>
    <w:rsid w:val="00C241D9"/>
  </w:style>
  <w:style w:type="numbering" w:customStyle="1" w:styleId="Sinlista1298">
    <w:name w:val="Sin lista1298"/>
    <w:next w:val="Sinlista"/>
    <w:uiPriority w:val="99"/>
    <w:semiHidden/>
    <w:unhideWhenUsed/>
    <w:rsid w:val="00C241D9"/>
  </w:style>
  <w:style w:type="numbering" w:customStyle="1" w:styleId="Sinlista2288">
    <w:name w:val="Sin lista2288"/>
    <w:next w:val="Sinlista"/>
    <w:uiPriority w:val="99"/>
    <w:semiHidden/>
    <w:unhideWhenUsed/>
    <w:rsid w:val="00C241D9"/>
  </w:style>
  <w:style w:type="numbering" w:customStyle="1" w:styleId="Sinlista3288">
    <w:name w:val="Sin lista3288"/>
    <w:next w:val="Sinlista"/>
    <w:uiPriority w:val="99"/>
    <w:semiHidden/>
    <w:unhideWhenUsed/>
    <w:rsid w:val="00C241D9"/>
  </w:style>
  <w:style w:type="numbering" w:customStyle="1" w:styleId="Sinlista4188">
    <w:name w:val="Sin lista4188"/>
    <w:next w:val="Sinlista"/>
    <w:uiPriority w:val="99"/>
    <w:semiHidden/>
    <w:unhideWhenUsed/>
    <w:rsid w:val="00C241D9"/>
  </w:style>
  <w:style w:type="numbering" w:customStyle="1" w:styleId="Sinlista11198">
    <w:name w:val="Sin lista11198"/>
    <w:next w:val="Sinlista"/>
    <w:uiPriority w:val="99"/>
    <w:semiHidden/>
    <w:unhideWhenUsed/>
    <w:rsid w:val="00C241D9"/>
  </w:style>
  <w:style w:type="numbering" w:customStyle="1" w:styleId="Sinlista21188">
    <w:name w:val="Sin lista21188"/>
    <w:next w:val="Sinlista"/>
    <w:uiPriority w:val="99"/>
    <w:semiHidden/>
    <w:unhideWhenUsed/>
    <w:rsid w:val="00C241D9"/>
  </w:style>
  <w:style w:type="numbering" w:customStyle="1" w:styleId="Sinlista31188">
    <w:name w:val="Sin lista31188"/>
    <w:next w:val="Sinlista"/>
    <w:uiPriority w:val="99"/>
    <w:semiHidden/>
    <w:unhideWhenUsed/>
    <w:rsid w:val="00C241D9"/>
  </w:style>
  <w:style w:type="numbering" w:customStyle="1" w:styleId="Sinlista688">
    <w:name w:val="Sin lista688"/>
    <w:next w:val="Sinlista"/>
    <w:uiPriority w:val="99"/>
    <w:semiHidden/>
    <w:unhideWhenUsed/>
    <w:rsid w:val="00C241D9"/>
  </w:style>
  <w:style w:type="numbering" w:customStyle="1" w:styleId="Sinlista788">
    <w:name w:val="Sin lista788"/>
    <w:next w:val="Sinlista"/>
    <w:uiPriority w:val="99"/>
    <w:semiHidden/>
    <w:unhideWhenUsed/>
    <w:rsid w:val="00C241D9"/>
  </w:style>
  <w:style w:type="numbering" w:customStyle="1" w:styleId="Sinlista888">
    <w:name w:val="Sin lista888"/>
    <w:next w:val="Sinlista"/>
    <w:uiPriority w:val="99"/>
    <w:semiHidden/>
    <w:unhideWhenUsed/>
    <w:rsid w:val="00C241D9"/>
  </w:style>
  <w:style w:type="numbering" w:customStyle="1" w:styleId="Sinlista988">
    <w:name w:val="Sin lista988"/>
    <w:next w:val="Sinlista"/>
    <w:uiPriority w:val="99"/>
    <w:semiHidden/>
    <w:unhideWhenUsed/>
    <w:rsid w:val="00C241D9"/>
  </w:style>
  <w:style w:type="numbering" w:customStyle="1" w:styleId="Sinlista1088">
    <w:name w:val="Sin lista1088"/>
    <w:next w:val="Sinlista"/>
    <w:uiPriority w:val="99"/>
    <w:semiHidden/>
    <w:unhideWhenUsed/>
    <w:rsid w:val="00C241D9"/>
  </w:style>
  <w:style w:type="numbering" w:customStyle="1" w:styleId="Estilo188">
    <w:name w:val="Estilo188"/>
    <w:uiPriority w:val="99"/>
    <w:rsid w:val="00C241D9"/>
  </w:style>
  <w:style w:type="numbering" w:customStyle="1" w:styleId="Sinlista508">
    <w:name w:val="Sin lista508"/>
    <w:next w:val="Sinlista"/>
    <w:uiPriority w:val="99"/>
    <w:semiHidden/>
    <w:unhideWhenUsed/>
    <w:rsid w:val="00C241D9"/>
  </w:style>
  <w:style w:type="numbering" w:customStyle="1" w:styleId="Sinlista1308">
    <w:name w:val="Sin lista1308"/>
    <w:next w:val="Sinlista"/>
    <w:uiPriority w:val="99"/>
    <w:semiHidden/>
    <w:unhideWhenUsed/>
    <w:rsid w:val="00C241D9"/>
  </w:style>
  <w:style w:type="numbering" w:customStyle="1" w:styleId="Sinlista2208">
    <w:name w:val="Sin lista2208"/>
    <w:next w:val="Sinlista"/>
    <w:uiPriority w:val="99"/>
    <w:semiHidden/>
    <w:unhideWhenUsed/>
    <w:rsid w:val="00C241D9"/>
  </w:style>
  <w:style w:type="numbering" w:customStyle="1" w:styleId="Sinlista3208">
    <w:name w:val="Sin lista3208"/>
    <w:next w:val="Sinlista"/>
    <w:uiPriority w:val="99"/>
    <w:semiHidden/>
    <w:unhideWhenUsed/>
    <w:rsid w:val="00C241D9"/>
  </w:style>
  <w:style w:type="numbering" w:customStyle="1" w:styleId="Sinlista4108">
    <w:name w:val="Sin lista4108"/>
    <w:next w:val="Sinlista"/>
    <w:uiPriority w:val="99"/>
    <w:semiHidden/>
    <w:unhideWhenUsed/>
    <w:rsid w:val="00C241D9"/>
  </w:style>
  <w:style w:type="numbering" w:customStyle="1" w:styleId="Sinlista11208">
    <w:name w:val="Sin lista11208"/>
    <w:next w:val="Sinlista"/>
    <w:uiPriority w:val="99"/>
    <w:semiHidden/>
    <w:unhideWhenUsed/>
    <w:rsid w:val="00C241D9"/>
  </w:style>
  <w:style w:type="numbering" w:customStyle="1" w:styleId="Sinlista21198">
    <w:name w:val="Sin lista21198"/>
    <w:next w:val="Sinlista"/>
    <w:uiPriority w:val="99"/>
    <w:semiHidden/>
    <w:unhideWhenUsed/>
    <w:rsid w:val="00C241D9"/>
  </w:style>
  <w:style w:type="numbering" w:customStyle="1" w:styleId="Sinlista31108">
    <w:name w:val="Sin lista31108"/>
    <w:next w:val="Sinlista"/>
    <w:uiPriority w:val="99"/>
    <w:semiHidden/>
    <w:unhideWhenUsed/>
    <w:rsid w:val="00C241D9"/>
  </w:style>
  <w:style w:type="numbering" w:customStyle="1" w:styleId="Sinlista598">
    <w:name w:val="Sin lista598"/>
    <w:next w:val="Sinlista"/>
    <w:uiPriority w:val="99"/>
    <w:semiHidden/>
    <w:unhideWhenUsed/>
    <w:rsid w:val="00C241D9"/>
  </w:style>
  <w:style w:type="numbering" w:customStyle="1" w:styleId="Sinlista12108">
    <w:name w:val="Sin lista12108"/>
    <w:next w:val="Sinlista"/>
    <w:uiPriority w:val="99"/>
    <w:semiHidden/>
    <w:unhideWhenUsed/>
    <w:rsid w:val="00C241D9"/>
  </w:style>
  <w:style w:type="numbering" w:customStyle="1" w:styleId="Sinlista2298">
    <w:name w:val="Sin lista2298"/>
    <w:next w:val="Sinlista"/>
    <w:uiPriority w:val="99"/>
    <w:semiHidden/>
    <w:unhideWhenUsed/>
    <w:rsid w:val="00C241D9"/>
  </w:style>
  <w:style w:type="numbering" w:customStyle="1" w:styleId="Sinlista3298">
    <w:name w:val="Sin lista3298"/>
    <w:next w:val="Sinlista"/>
    <w:uiPriority w:val="99"/>
    <w:semiHidden/>
    <w:unhideWhenUsed/>
    <w:rsid w:val="00C241D9"/>
  </w:style>
  <w:style w:type="numbering" w:customStyle="1" w:styleId="Sinlista4198">
    <w:name w:val="Sin lista4198"/>
    <w:next w:val="Sinlista"/>
    <w:uiPriority w:val="99"/>
    <w:semiHidden/>
    <w:unhideWhenUsed/>
    <w:rsid w:val="00C241D9"/>
  </w:style>
  <w:style w:type="numbering" w:customStyle="1" w:styleId="Sinlista111108">
    <w:name w:val="Sin lista111108"/>
    <w:next w:val="Sinlista"/>
    <w:uiPriority w:val="99"/>
    <w:semiHidden/>
    <w:unhideWhenUsed/>
    <w:rsid w:val="00C241D9"/>
  </w:style>
  <w:style w:type="numbering" w:customStyle="1" w:styleId="Sinlista211108">
    <w:name w:val="Sin lista211108"/>
    <w:next w:val="Sinlista"/>
    <w:uiPriority w:val="99"/>
    <w:semiHidden/>
    <w:unhideWhenUsed/>
    <w:rsid w:val="00C241D9"/>
  </w:style>
  <w:style w:type="numbering" w:customStyle="1" w:styleId="Sinlista31198">
    <w:name w:val="Sin lista31198"/>
    <w:next w:val="Sinlista"/>
    <w:uiPriority w:val="99"/>
    <w:semiHidden/>
    <w:unhideWhenUsed/>
    <w:rsid w:val="00C241D9"/>
  </w:style>
  <w:style w:type="numbering" w:customStyle="1" w:styleId="Sinlista698">
    <w:name w:val="Sin lista698"/>
    <w:next w:val="Sinlista"/>
    <w:uiPriority w:val="99"/>
    <w:semiHidden/>
    <w:unhideWhenUsed/>
    <w:rsid w:val="00C241D9"/>
  </w:style>
  <w:style w:type="numbering" w:customStyle="1" w:styleId="Sinlista798">
    <w:name w:val="Sin lista798"/>
    <w:next w:val="Sinlista"/>
    <w:uiPriority w:val="99"/>
    <w:semiHidden/>
    <w:unhideWhenUsed/>
    <w:rsid w:val="00C241D9"/>
  </w:style>
  <w:style w:type="numbering" w:customStyle="1" w:styleId="Sinlista898">
    <w:name w:val="Sin lista898"/>
    <w:next w:val="Sinlista"/>
    <w:uiPriority w:val="99"/>
    <w:semiHidden/>
    <w:unhideWhenUsed/>
    <w:rsid w:val="00C241D9"/>
  </w:style>
  <w:style w:type="numbering" w:customStyle="1" w:styleId="Sinlista998">
    <w:name w:val="Sin lista998"/>
    <w:next w:val="Sinlista"/>
    <w:uiPriority w:val="99"/>
    <w:semiHidden/>
    <w:unhideWhenUsed/>
    <w:rsid w:val="00C241D9"/>
  </w:style>
  <w:style w:type="numbering" w:customStyle="1" w:styleId="Sinlista1098">
    <w:name w:val="Sin lista1098"/>
    <w:next w:val="Sinlista"/>
    <w:uiPriority w:val="99"/>
    <w:semiHidden/>
    <w:unhideWhenUsed/>
    <w:rsid w:val="00C241D9"/>
  </w:style>
  <w:style w:type="numbering" w:customStyle="1" w:styleId="Estilo198">
    <w:name w:val="Estilo198"/>
    <w:uiPriority w:val="99"/>
    <w:rsid w:val="00C241D9"/>
  </w:style>
  <w:style w:type="numbering" w:customStyle="1" w:styleId="Sinlista608">
    <w:name w:val="Sin lista608"/>
    <w:next w:val="Sinlista"/>
    <w:uiPriority w:val="99"/>
    <w:semiHidden/>
    <w:unhideWhenUsed/>
    <w:rsid w:val="00C241D9"/>
  </w:style>
  <w:style w:type="numbering" w:customStyle="1" w:styleId="Sinlista13112">
    <w:name w:val="Sin lista13112"/>
    <w:next w:val="Sinlista"/>
    <w:uiPriority w:val="99"/>
    <w:semiHidden/>
    <w:unhideWhenUsed/>
    <w:rsid w:val="00C241D9"/>
  </w:style>
  <w:style w:type="numbering" w:customStyle="1" w:styleId="Sinlista2308">
    <w:name w:val="Sin lista2308"/>
    <w:next w:val="Sinlista"/>
    <w:uiPriority w:val="99"/>
    <w:semiHidden/>
    <w:unhideWhenUsed/>
    <w:rsid w:val="00C241D9"/>
  </w:style>
  <w:style w:type="numbering" w:customStyle="1" w:styleId="Sinlista3308">
    <w:name w:val="Sin lista3308"/>
    <w:next w:val="Sinlista"/>
    <w:uiPriority w:val="99"/>
    <w:semiHidden/>
    <w:unhideWhenUsed/>
    <w:rsid w:val="00C241D9"/>
  </w:style>
  <w:style w:type="numbering" w:customStyle="1" w:styleId="Sinlista4208">
    <w:name w:val="Sin lista4208"/>
    <w:next w:val="Sinlista"/>
    <w:uiPriority w:val="99"/>
    <w:semiHidden/>
    <w:unhideWhenUsed/>
    <w:rsid w:val="00C241D9"/>
  </w:style>
  <w:style w:type="numbering" w:customStyle="1" w:styleId="Sinlista112112">
    <w:name w:val="Sin lista112112"/>
    <w:next w:val="Sinlista"/>
    <w:uiPriority w:val="99"/>
    <w:semiHidden/>
    <w:unhideWhenUsed/>
    <w:rsid w:val="00C241D9"/>
  </w:style>
  <w:style w:type="numbering" w:customStyle="1" w:styleId="Sinlista21208">
    <w:name w:val="Sin lista21208"/>
    <w:next w:val="Sinlista"/>
    <w:uiPriority w:val="99"/>
    <w:semiHidden/>
    <w:unhideWhenUsed/>
    <w:rsid w:val="00C241D9"/>
  </w:style>
  <w:style w:type="numbering" w:customStyle="1" w:styleId="Sinlista31208">
    <w:name w:val="Sin lista31208"/>
    <w:next w:val="Sinlista"/>
    <w:uiPriority w:val="99"/>
    <w:semiHidden/>
    <w:unhideWhenUsed/>
    <w:rsid w:val="00C241D9"/>
  </w:style>
  <w:style w:type="numbering" w:customStyle="1" w:styleId="Sinlista5108">
    <w:name w:val="Sin lista5108"/>
    <w:next w:val="Sinlista"/>
    <w:uiPriority w:val="99"/>
    <w:semiHidden/>
    <w:unhideWhenUsed/>
    <w:rsid w:val="00C241D9"/>
  </w:style>
  <w:style w:type="numbering" w:customStyle="1" w:styleId="Sinlista121112">
    <w:name w:val="Sin lista121112"/>
    <w:next w:val="Sinlista"/>
    <w:uiPriority w:val="99"/>
    <w:semiHidden/>
    <w:unhideWhenUsed/>
    <w:rsid w:val="00C241D9"/>
  </w:style>
  <w:style w:type="numbering" w:customStyle="1" w:styleId="Sinlista22108">
    <w:name w:val="Sin lista22108"/>
    <w:next w:val="Sinlista"/>
    <w:uiPriority w:val="99"/>
    <w:semiHidden/>
    <w:unhideWhenUsed/>
    <w:rsid w:val="00C241D9"/>
  </w:style>
  <w:style w:type="numbering" w:customStyle="1" w:styleId="Sinlista32108">
    <w:name w:val="Sin lista32108"/>
    <w:next w:val="Sinlista"/>
    <w:uiPriority w:val="99"/>
    <w:semiHidden/>
    <w:unhideWhenUsed/>
    <w:rsid w:val="00C241D9"/>
  </w:style>
  <w:style w:type="numbering" w:customStyle="1" w:styleId="Sinlista41108">
    <w:name w:val="Sin lista41108"/>
    <w:next w:val="Sinlista"/>
    <w:uiPriority w:val="99"/>
    <w:semiHidden/>
    <w:unhideWhenUsed/>
    <w:rsid w:val="00C241D9"/>
  </w:style>
  <w:style w:type="numbering" w:customStyle="1" w:styleId="Sinlista1111112">
    <w:name w:val="Sin lista1111112"/>
    <w:next w:val="Sinlista"/>
    <w:uiPriority w:val="99"/>
    <w:semiHidden/>
    <w:unhideWhenUsed/>
    <w:rsid w:val="00C241D9"/>
  </w:style>
  <w:style w:type="numbering" w:customStyle="1" w:styleId="Sinlista2111112">
    <w:name w:val="Sin lista2111112"/>
    <w:next w:val="Sinlista"/>
    <w:uiPriority w:val="99"/>
    <w:semiHidden/>
    <w:unhideWhenUsed/>
    <w:rsid w:val="00C241D9"/>
  </w:style>
  <w:style w:type="numbering" w:customStyle="1" w:styleId="Sinlista311108">
    <w:name w:val="Sin lista311108"/>
    <w:next w:val="Sinlista"/>
    <w:uiPriority w:val="99"/>
    <w:semiHidden/>
    <w:unhideWhenUsed/>
    <w:rsid w:val="00C241D9"/>
  </w:style>
  <w:style w:type="numbering" w:customStyle="1" w:styleId="Sinlista6108">
    <w:name w:val="Sin lista6108"/>
    <w:next w:val="Sinlista"/>
    <w:uiPriority w:val="99"/>
    <w:semiHidden/>
    <w:unhideWhenUsed/>
    <w:rsid w:val="00C241D9"/>
  </w:style>
  <w:style w:type="numbering" w:customStyle="1" w:styleId="Sinlista7108">
    <w:name w:val="Sin lista7108"/>
    <w:next w:val="Sinlista"/>
    <w:uiPriority w:val="99"/>
    <w:semiHidden/>
    <w:unhideWhenUsed/>
    <w:rsid w:val="00C241D9"/>
  </w:style>
  <w:style w:type="numbering" w:customStyle="1" w:styleId="Sinlista8108">
    <w:name w:val="Sin lista8108"/>
    <w:next w:val="Sinlista"/>
    <w:uiPriority w:val="99"/>
    <w:semiHidden/>
    <w:unhideWhenUsed/>
    <w:rsid w:val="00C241D9"/>
  </w:style>
  <w:style w:type="numbering" w:customStyle="1" w:styleId="Sinlista9108">
    <w:name w:val="Sin lista9108"/>
    <w:next w:val="Sinlista"/>
    <w:uiPriority w:val="99"/>
    <w:semiHidden/>
    <w:unhideWhenUsed/>
    <w:rsid w:val="00C241D9"/>
  </w:style>
  <w:style w:type="numbering" w:customStyle="1" w:styleId="Sinlista10108">
    <w:name w:val="Sin lista10108"/>
    <w:next w:val="Sinlista"/>
    <w:uiPriority w:val="99"/>
    <w:semiHidden/>
    <w:unhideWhenUsed/>
    <w:rsid w:val="00C241D9"/>
  </w:style>
  <w:style w:type="numbering" w:customStyle="1" w:styleId="Estilo1108">
    <w:name w:val="Estilo1108"/>
    <w:uiPriority w:val="99"/>
    <w:rsid w:val="00C241D9"/>
  </w:style>
  <w:style w:type="numbering" w:customStyle="1" w:styleId="Sinlista708">
    <w:name w:val="Sin lista708"/>
    <w:next w:val="Sinlista"/>
    <w:uiPriority w:val="99"/>
    <w:semiHidden/>
    <w:unhideWhenUsed/>
    <w:rsid w:val="00C241D9"/>
  </w:style>
  <w:style w:type="numbering" w:customStyle="1" w:styleId="Sinlista13210">
    <w:name w:val="Sin lista13210"/>
    <w:next w:val="Sinlista"/>
    <w:uiPriority w:val="99"/>
    <w:semiHidden/>
    <w:unhideWhenUsed/>
    <w:rsid w:val="00C241D9"/>
  </w:style>
  <w:style w:type="numbering" w:customStyle="1" w:styleId="Sinlista23112">
    <w:name w:val="Sin lista23112"/>
    <w:next w:val="Sinlista"/>
    <w:uiPriority w:val="99"/>
    <w:semiHidden/>
    <w:unhideWhenUsed/>
    <w:rsid w:val="00C241D9"/>
  </w:style>
  <w:style w:type="numbering" w:customStyle="1" w:styleId="Sinlista33112">
    <w:name w:val="Sin lista33112"/>
    <w:next w:val="Sinlista"/>
    <w:uiPriority w:val="99"/>
    <w:semiHidden/>
    <w:unhideWhenUsed/>
    <w:rsid w:val="00C241D9"/>
  </w:style>
  <w:style w:type="numbering" w:customStyle="1" w:styleId="Sinlista42112">
    <w:name w:val="Sin lista42112"/>
    <w:next w:val="Sinlista"/>
    <w:uiPriority w:val="99"/>
    <w:semiHidden/>
    <w:unhideWhenUsed/>
    <w:rsid w:val="00C241D9"/>
  </w:style>
  <w:style w:type="numbering" w:customStyle="1" w:styleId="Sinlista112210">
    <w:name w:val="Sin lista112210"/>
    <w:next w:val="Sinlista"/>
    <w:uiPriority w:val="99"/>
    <w:semiHidden/>
    <w:unhideWhenUsed/>
    <w:rsid w:val="00C241D9"/>
  </w:style>
  <w:style w:type="numbering" w:customStyle="1" w:styleId="Sinlista212112">
    <w:name w:val="Sin lista212112"/>
    <w:next w:val="Sinlista"/>
    <w:uiPriority w:val="99"/>
    <w:semiHidden/>
    <w:unhideWhenUsed/>
    <w:rsid w:val="00C241D9"/>
  </w:style>
  <w:style w:type="numbering" w:customStyle="1" w:styleId="Sinlista312112">
    <w:name w:val="Sin lista312112"/>
    <w:next w:val="Sinlista"/>
    <w:uiPriority w:val="99"/>
    <w:semiHidden/>
    <w:unhideWhenUsed/>
    <w:rsid w:val="00C241D9"/>
  </w:style>
  <w:style w:type="numbering" w:customStyle="1" w:styleId="Sinlista51112">
    <w:name w:val="Sin lista51112"/>
    <w:next w:val="Sinlista"/>
    <w:uiPriority w:val="99"/>
    <w:semiHidden/>
    <w:unhideWhenUsed/>
    <w:rsid w:val="00C241D9"/>
  </w:style>
  <w:style w:type="numbering" w:customStyle="1" w:styleId="Sinlista121210">
    <w:name w:val="Sin lista121210"/>
    <w:next w:val="Sinlista"/>
    <w:uiPriority w:val="99"/>
    <w:semiHidden/>
    <w:unhideWhenUsed/>
    <w:rsid w:val="00C241D9"/>
  </w:style>
  <w:style w:type="numbering" w:customStyle="1" w:styleId="Sinlista221112">
    <w:name w:val="Sin lista221112"/>
    <w:next w:val="Sinlista"/>
    <w:uiPriority w:val="99"/>
    <w:semiHidden/>
    <w:unhideWhenUsed/>
    <w:rsid w:val="00C241D9"/>
  </w:style>
  <w:style w:type="numbering" w:customStyle="1" w:styleId="Sinlista321112">
    <w:name w:val="Sin lista321112"/>
    <w:next w:val="Sinlista"/>
    <w:uiPriority w:val="99"/>
    <w:semiHidden/>
    <w:unhideWhenUsed/>
    <w:rsid w:val="00C241D9"/>
  </w:style>
  <w:style w:type="numbering" w:customStyle="1" w:styleId="Sinlista411112">
    <w:name w:val="Sin lista411112"/>
    <w:next w:val="Sinlista"/>
    <w:uiPriority w:val="99"/>
    <w:semiHidden/>
    <w:unhideWhenUsed/>
    <w:rsid w:val="00C241D9"/>
  </w:style>
  <w:style w:type="numbering" w:customStyle="1" w:styleId="Sinlista1111210">
    <w:name w:val="Sin lista1111210"/>
    <w:next w:val="Sinlista"/>
    <w:uiPriority w:val="99"/>
    <w:semiHidden/>
    <w:unhideWhenUsed/>
    <w:rsid w:val="00C241D9"/>
  </w:style>
  <w:style w:type="numbering" w:customStyle="1" w:styleId="Sinlista2111210">
    <w:name w:val="Sin lista2111210"/>
    <w:next w:val="Sinlista"/>
    <w:uiPriority w:val="99"/>
    <w:semiHidden/>
    <w:unhideWhenUsed/>
    <w:rsid w:val="00C241D9"/>
  </w:style>
  <w:style w:type="numbering" w:customStyle="1" w:styleId="Sinlista3111112">
    <w:name w:val="Sin lista3111112"/>
    <w:next w:val="Sinlista"/>
    <w:uiPriority w:val="99"/>
    <w:semiHidden/>
    <w:unhideWhenUsed/>
    <w:rsid w:val="00C241D9"/>
  </w:style>
  <w:style w:type="numbering" w:customStyle="1" w:styleId="Sinlista61112">
    <w:name w:val="Sin lista61112"/>
    <w:next w:val="Sinlista"/>
    <w:uiPriority w:val="99"/>
    <w:semiHidden/>
    <w:unhideWhenUsed/>
    <w:rsid w:val="00C241D9"/>
  </w:style>
  <w:style w:type="numbering" w:customStyle="1" w:styleId="Sinlista71112">
    <w:name w:val="Sin lista71112"/>
    <w:next w:val="Sinlista"/>
    <w:uiPriority w:val="99"/>
    <w:semiHidden/>
    <w:unhideWhenUsed/>
    <w:rsid w:val="00C241D9"/>
  </w:style>
  <w:style w:type="numbering" w:customStyle="1" w:styleId="Sinlista81112">
    <w:name w:val="Sin lista81112"/>
    <w:next w:val="Sinlista"/>
    <w:uiPriority w:val="99"/>
    <w:semiHidden/>
    <w:unhideWhenUsed/>
    <w:rsid w:val="00C241D9"/>
  </w:style>
  <w:style w:type="numbering" w:customStyle="1" w:styleId="Sinlista91112">
    <w:name w:val="Sin lista91112"/>
    <w:next w:val="Sinlista"/>
    <w:uiPriority w:val="99"/>
    <w:semiHidden/>
    <w:unhideWhenUsed/>
    <w:rsid w:val="00C241D9"/>
  </w:style>
  <w:style w:type="numbering" w:customStyle="1" w:styleId="Sinlista101112">
    <w:name w:val="Sin lista101112"/>
    <w:next w:val="Sinlista"/>
    <w:uiPriority w:val="99"/>
    <w:semiHidden/>
    <w:unhideWhenUsed/>
    <w:rsid w:val="00C241D9"/>
  </w:style>
  <w:style w:type="numbering" w:customStyle="1" w:styleId="Estilo11112">
    <w:name w:val="Estilo11112"/>
    <w:uiPriority w:val="99"/>
    <w:rsid w:val="00C241D9"/>
  </w:style>
  <w:style w:type="numbering" w:customStyle="1" w:styleId="Sinlista808">
    <w:name w:val="Sin lista808"/>
    <w:next w:val="Sinlista"/>
    <w:uiPriority w:val="99"/>
    <w:semiHidden/>
    <w:unhideWhenUsed/>
    <w:rsid w:val="00C241D9"/>
  </w:style>
  <w:style w:type="numbering" w:customStyle="1" w:styleId="Sinlista1338">
    <w:name w:val="Sin lista1338"/>
    <w:next w:val="Sinlista"/>
    <w:uiPriority w:val="99"/>
    <w:semiHidden/>
    <w:unhideWhenUsed/>
    <w:rsid w:val="00C241D9"/>
  </w:style>
  <w:style w:type="numbering" w:customStyle="1" w:styleId="Sinlista2329">
    <w:name w:val="Sin lista2329"/>
    <w:next w:val="Sinlista"/>
    <w:uiPriority w:val="99"/>
    <w:semiHidden/>
    <w:unhideWhenUsed/>
    <w:rsid w:val="00C241D9"/>
  </w:style>
  <w:style w:type="numbering" w:customStyle="1" w:styleId="Sinlista3329">
    <w:name w:val="Sin lista3329"/>
    <w:next w:val="Sinlista"/>
    <w:uiPriority w:val="99"/>
    <w:semiHidden/>
    <w:unhideWhenUsed/>
    <w:rsid w:val="00C241D9"/>
  </w:style>
  <w:style w:type="numbering" w:customStyle="1" w:styleId="Sinlista4229">
    <w:name w:val="Sin lista4229"/>
    <w:next w:val="Sinlista"/>
    <w:uiPriority w:val="99"/>
    <w:semiHidden/>
    <w:unhideWhenUsed/>
    <w:rsid w:val="00C241D9"/>
  </w:style>
  <w:style w:type="numbering" w:customStyle="1" w:styleId="Sinlista11238">
    <w:name w:val="Sin lista11238"/>
    <w:next w:val="Sinlista"/>
    <w:uiPriority w:val="99"/>
    <w:semiHidden/>
    <w:unhideWhenUsed/>
    <w:rsid w:val="00C241D9"/>
  </w:style>
  <w:style w:type="numbering" w:customStyle="1" w:styleId="Sinlista21229">
    <w:name w:val="Sin lista21229"/>
    <w:next w:val="Sinlista"/>
    <w:uiPriority w:val="99"/>
    <w:semiHidden/>
    <w:unhideWhenUsed/>
    <w:rsid w:val="00C241D9"/>
  </w:style>
  <w:style w:type="numbering" w:customStyle="1" w:styleId="Sinlista31229">
    <w:name w:val="Sin lista31229"/>
    <w:next w:val="Sinlista"/>
    <w:uiPriority w:val="99"/>
    <w:semiHidden/>
    <w:unhideWhenUsed/>
    <w:rsid w:val="00C241D9"/>
  </w:style>
  <w:style w:type="numbering" w:customStyle="1" w:styleId="Sinlista5129">
    <w:name w:val="Sin lista5129"/>
    <w:next w:val="Sinlista"/>
    <w:uiPriority w:val="99"/>
    <w:semiHidden/>
    <w:unhideWhenUsed/>
    <w:rsid w:val="00C241D9"/>
  </w:style>
  <w:style w:type="numbering" w:customStyle="1" w:styleId="Sinlista12138">
    <w:name w:val="Sin lista12138"/>
    <w:next w:val="Sinlista"/>
    <w:uiPriority w:val="99"/>
    <w:semiHidden/>
    <w:unhideWhenUsed/>
    <w:rsid w:val="00C241D9"/>
  </w:style>
  <w:style w:type="numbering" w:customStyle="1" w:styleId="Sinlista22129">
    <w:name w:val="Sin lista22129"/>
    <w:next w:val="Sinlista"/>
    <w:uiPriority w:val="99"/>
    <w:semiHidden/>
    <w:unhideWhenUsed/>
    <w:rsid w:val="00C241D9"/>
  </w:style>
  <w:style w:type="numbering" w:customStyle="1" w:styleId="Sinlista32129">
    <w:name w:val="Sin lista32129"/>
    <w:next w:val="Sinlista"/>
    <w:uiPriority w:val="99"/>
    <w:semiHidden/>
    <w:unhideWhenUsed/>
    <w:rsid w:val="00C241D9"/>
  </w:style>
  <w:style w:type="numbering" w:customStyle="1" w:styleId="Sinlista41129">
    <w:name w:val="Sin lista41129"/>
    <w:next w:val="Sinlista"/>
    <w:uiPriority w:val="99"/>
    <w:semiHidden/>
    <w:unhideWhenUsed/>
    <w:rsid w:val="00C241D9"/>
  </w:style>
  <w:style w:type="numbering" w:customStyle="1" w:styleId="Sinlista111138">
    <w:name w:val="Sin lista111138"/>
    <w:next w:val="Sinlista"/>
    <w:uiPriority w:val="99"/>
    <w:semiHidden/>
    <w:unhideWhenUsed/>
    <w:rsid w:val="00C241D9"/>
  </w:style>
  <w:style w:type="numbering" w:customStyle="1" w:styleId="Sinlista211138">
    <w:name w:val="Sin lista211138"/>
    <w:next w:val="Sinlista"/>
    <w:uiPriority w:val="99"/>
    <w:semiHidden/>
    <w:unhideWhenUsed/>
    <w:rsid w:val="00C241D9"/>
  </w:style>
  <w:style w:type="numbering" w:customStyle="1" w:styleId="Sinlista311129">
    <w:name w:val="Sin lista311129"/>
    <w:next w:val="Sinlista"/>
    <w:uiPriority w:val="99"/>
    <w:semiHidden/>
    <w:unhideWhenUsed/>
    <w:rsid w:val="00C241D9"/>
  </w:style>
  <w:style w:type="numbering" w:customStyle="1" w:styleId="Sinlista6129">
    <w:name w:val="Sin lista6129"/>
    <w:next w:val="Sinlista"/>
    <w:uiPriority w:val="99"/>
    <w:semiHidden/>
    <w:unhideWhenUsed/>
    <w:rsid w:val="00C241D9"/>
  </w:style>
  <w:style w:type="numbering" w:customStyle="1" w:styleId="Sinlista7129">
    <w:name w:val="Sin lista7129"/>
    <w:next w:val="Sinlista"/>
    <w:uiPriority w:val="99"/>
    <w:semiHidden/>
    <w:unhideWhenUsed/>
    <w:rsid w:val="00C241D9"/>
  </w:style>
  <w:style w:type="numbering" w:customStyle="1" w:styleId="Sinlista8129">
    <w:name w:val="Sin lista8129"/>
    <w:next w:val="Sinlista"/>
    <w:uiPriority w:val="99"/>
    <w:semiHidden/>
    <w:unhideWhenUsed/>
    <w:rsid w:val="00C241D9"/>
  </w:style>
  <w:style w:type="numbering" w:customStyle="1" w:styleId="Sinlista9129">
    <w:name w:val="Sin lista9129"/>
    <w:next w:val="Sinlista"/>
    <w:uiPriority w:val="99"/>
    <w:semiHidden/>
    <w:unhideWhenUsed/>
    <w:rsid w:val="00C241D9"/>
  </w:style>
  <w:style w:type="numbering" w:customStyle="1" w:styleId="Sinlista10129">
    <w:name w:val="Sin lista10129"/>
    <w:next w:val="Sinlista"/>
    <w:uiPriority w:val="99"/>
    <w:semiHidden/>
    <w:unhideWhenUsed/>
    <w:rsid w:val="00C241D9"/>
  </w:style>
  <w:style w:type="numbering" w:customStyle="1" w:styleId="Estilo1129">
    <w:name w:val="Estilo1129"/>
    <w:uiPriority w:val="99"/>
    <w:rsid w:val="00C241D9"/>
  </w:style>
  <w:style w:type="numbering" w:customStyle="1" w:styleId="Sinlista908">
    <w:name w:val="Sin lista908"/>
    <w:next w:val="Sinlista"/>
    <w:uiPriority w:val="99"/>
    <w:semiHidden/>
    <w:unhideWhenUsed/>
    <w:rsid w:val="00C241D9"/>
  </w:style>
  <w:style w:type="numbering" w:customStyle="1" w:styleId="Sinlista1348">
    <w:name w:val="Sin lista1348"/>
    <w:next w:val="Sinlista"/>
    <w:uiPriority w:val="99"/>
    <w:semiHidden/>
    <w:unhideWhenUsed/>
    <w:rsid w:val="00C241D9"/>
  </w:style>
  <w:style w:type="numbering" w:customStyle="1" w:styleId="Sinlista2338">
    <w:name w:val="Sin lista2338"/>
    <w:next w:val="Sinlista"/>
    <w:uiPriority w:val="99"/>
    <w:semiHidden/>
    <w:unhideWhenUsed/>
    <w:rsid w:val="00C241D9"/>
  </w:style>
  <w:style w:type="numbering" w:customStyle="1" w:styleId="Sinlista3338">
    <w:name w:val="Sin lista3338"/>
    <w:next w:val="Sinlista"/>
    <w:uiPriority w:val="99"/>
    <w:semiHidden/>
    <w:unhideWhenUsed/>
    <w:rsid w:val="00C241D9"/>
  </w:style>
  <w:style w:type="numbering" w:customStyle="1" w:styleId="Sinlista4238">
    <w:name w:val="Sin lista4238"/>
    <w:next w:val="Sinlista"/>
    <w:uiPriority w:val="99"/>
    <w:semiHidden/>
    <w:unhideWhenUsed/>
    <w:rsid w:val="00C241D9"/>
  </w:style>
  <w:style w:type="numbering" w:customStyle="1" w:styleId="Sinlista11248">
    <w:name w:val="Sin lista11248"/>
    <w:next w:val="Sinlista"/>
    <w:uiPriority w:val="99"/>
    <w:semiHidden/>
    <w:unhideWhenUsed/>
    <w:rsid w:val="00C241D9"/>
  </w:style>
  <w:style w:type="numbering" w:customStyle="1" w:styleId="Sinlista21238">
    <w:name w:val="Sin lista21238"/>
    <w:next w:val="Sinlista"/>
    <w:uiPriority w:val="99"/>
    <w:semiHidden/>
    <w:unhideWhenUsed/>
    <w:rsid w:val="00C241D9"/>
  </w:style>
  <w:style w:type="numbering" w:customStyle="1" w:styleId="Sinlista31238">
    <w:name w:val="Sin lista31238"/>
    <w:next w:val="Sinlista"/>
    <w:uiPriority w:val="99"/>
    <w:semiHidden/>
    <w:unhideWhenUsed/>
    <w:rsid w:val="00C241D9"/>
  </w:style>
  <w:style w:type="numbering" w:customStyle="1" w:styleId="Sinlista5138">
    <w:name w:val="Sin lista5138"/>
    <w:next w:val="Sinlista"/>
    <w:uiPriority w:val="99"/>
    <w:semiHidden/>
    <w:unhideWhenUsed/>
    <w:rsid w:val="00C241D9"/>
  </w:style>
  <w:style w:type="numbering" w:customStyle="1" w:styleId="Sinlista12148">
    <w:name w:val="Sin lista12148"/>
    <w:next w:val="Sinlista"/>
    <w:uiPriority w:val="99"/>
    <w:semiHidden/>
    <w:unhideWhenUsed/>
    <w:rsid w:val="00C241D9"/>
  </w:style>
  <w:style w:type="numbering" w:customStyle="1" w:styleId="Sinlista22138">
    <w:name w:val="Sin lista22138"/>
    <w:next w:val="Sinlista"/>
    <w:uiPriority w:val="99"/>
    <w:semiHidden/>
    <w:unhideWhenUsed/>
    <w:rsid w:val="00C241D9"/>
  </w:style>
  <w:style w:type="numbering" w:customStyle="1" w:styleId="Sinlista32138">
    <w:name w:val="Sin lista32138"/>
    <w:next w:val="Sinlista"/>
    <w:uiPriority w:val="99"/>
    <w:semiHidden/>
    <w:unhideWhenUsed/>
    <w:rsid w:val="00C241D9"/>
  </w:style>
  <w:style w:type="numbering" w:customStyle="1" w:styleId="Sinlista41138">
    <w:name w:val="Sin lista41138"/>
    <w:next w:val="Sinlista"/>
    <w:uiPriority w:val="99"/>
    <w:semiHidden/>
    <w:unhideWhenUsed/>
    <w:rsid w:val="00C241D9"/>
  </w:style>
  <w:style w:type="numbering" w:customStyle="1" w:styleId="Sinlista111148">
    <w:name w:val="Sin lista111148"/>
    <w:next w:val="Sinlista"/>
    <w:uiPriority w:val="99"/>
    <w:semiHidden/>
    <w:unhideWhenUsed/>
    <w:rsid w:val="00C241D9"/>
  </w:style>
  <w:style w:type="numbering" w:customStyle="1" w:styleId="Sinlista211148">
    <w:name w:val="Sin lista211148"/>
    <w:next w:val="Sinlista"/>
    <w:uiPriority w:val="99"/>
    <w:semiHidden/>
    <w:unhideWhenUsed/>
    <w:rsid w:val="00C241D9"/>
  </w:style>
  <w:style w:type="numbering" w:customStyle="1" w:styleId="Sinlista311138">
    <w:name w:val="Sin lista311138"/>
    <w:next w:val="Sinlista"/>
    <w:uiPriority w:val="99"/>
    <w:semiHidden/>
    <w:unhideWhenUsed/>
    <w:rsid w:val="00C241D9"/>
  </w:style>
  <w:style w:type="numbering" w:customStyle="1" w:styleId="Sinlista6138">
    <w:name w:val="Sin lista6138"/>
    <w:next w:val="Sinlista"/>
    <w:uiPriority w:val="99"/>
    <w:semiHidden/>
    <w:unhideWhenUsed/>
    <w:rsid w:val="00C241D9"/>
  </w:style>
  <w:style w:type="numbering" w:customStyle="1" w:styleId="Sinlista7138">
    <w:name w:val="Sin lista7138"/>
    <w:next w:val="Sinlista"/>
    <w:uiPriority w:val="99"/>
    <w:semiHidden/>
    <w:unhideWhenUsed/>
    <w:rsid w:val="00C241D9"/>
  </w:style>
  <w:style w:type="numbering" w:customStyle="1" w:styleId="Sinlista8138">
    <w:name w:val="Sin lista8138"/>
    <w:next w:val="Sinlista"/>
    <w:uiPriority w:val="99"/>
    <w:semiHidden/>
    <w:unhideWhenUsed/>
    <w:rsid w:val="00C241D9"/>
  </w:style>
  <w:style w:type="numbering" w:customStyle="1" w:styleId="Sinlista9138">
    <w:name w:val="Sin lista9138"/>
    <w:next w:val="Sinlista"/>
    <w:uiPriority w:val="99"/>
    <w:semiHidden/>
    <w:unhideWhenUsed/>
    <w:rsid w:val="00C241D9"/>
  </w:style>
  <w:style w:type="numbering" w:customStyle="1" w:styleId="Sinlista10138">
    <w:name w:val="Sin lista10138"/>
    <w:next w:val="Sinlista"/>
    <w:uiPriority w:val="99"/>
    <w:semiHidden/>
    <w:unhideWhenUsed/>
    <w:rsid w:val="00C241D9"/>
  </w:style>
  <w:style w:type="numbering" w:customStyle="1" w:styleId="Estilo1138">
    <w:name w:val="Estilo1138"/>
    <w:uiPriority w:val="99"/>
    <w:rsid w:val="00C241D9"/>
  </w:style>
  <w:style w:type="numbering" w:customStyle="1" w:styleId="Sinlista1008">
    <w:name w:val="Sin lista1008"/>
    <w:next w:val="Sinlista"/>
    <w:uiPriority w:val="99"/>
    <w:semiHidden/>
    <w:unhideWhenUsed/>
    <w:rsid w:val="00C241D9"/>
  </w:style>
  <w:style w:type="numbering" w:customStyle="1" w:styleId="Sinlista1358">
    <w:name w:val="Sin lista1358"/>
    <w:next w:val="Sinlista"/>
    <w:uiPriority w:val="99"/>
    <w:semiHidden/>
    <w:unhideWhenUsed/>
    <w:rsid w:val="00C241D9"/>
  </w:style>
  <w:style w:type="numbering" w:customStyle="1" w:styleId="Sinlista2348">
    <w:name w:val="Sin lista2348"/>
    <w:next w:val="Sinlista"/>
    <w:uiPriority w:val="99"/>
    <w:semiHidden/>
    <w:unhideWhenUsed/>
    <w:rsid w:val="00C241D9"/>
  </w:style>
  <w:style w:type="numbering" w:customStyle="1" w:styleId="Sinlista3348">
    <w:name w:val="Sin lista3348"/>
    <w:next w:val="Sinlista"/>
    <w:uiPriority w:val="99"/>
    <w:semiHidden/>
    <w:unhideWhenUsed/>
    <w:rsid w:val="00C241D9"/>
  </w:style>
  <w:style w:type="numbering" w:customStyle="1" w:styleId="Sinlista4248">
    <w:name w:val="Sin lista4248"/>
    <w:next w:val="Sinlista"/>
    <w:uiPriority w:val="99"/>
    <w:semiHidden/>
    <w:unhideWhenUsed/>
    <w:rsid w:val="00C241D9"/>
  </w:style>
  <w:style w:type="numbering" w:customStyle="1" w:styleId="Sinlista11258">
    <w:name w:val="Sin lista11258"/>
    <w:next w:val="Sinlista"/>
    <w:uiPriority w:val="99"/>
    <w:semiHidden/>
    <w:unhideWhenUsed/>
    <w:rsid w:val="00C241D9"/>
  </w:style>
  <w:style w:type="numbering" w:customStyle="1" w:styleId="Sinlista21248">
    <w:name w:val="Sin lista21248"/>
    <w:next w:val="Sinlista"/>
    <w:uiPriority w:val="99"/>
    <w:semiHidden/>
    <w:unhideWhenUsed/>
    <w:rsid w:val="00C241D9"/>
  </w:style>
  <w:style w:type="numbering" w:customStyle="1" w:styleId="Sinlista31248">
    <w:name w:val="Sin lista31248"/>
    <w:next w:val="Sinlista"/>
    <w:uiPriority w:val="99"/>
    <w:semiHidden/>
    <w:unhideWhenUsed/>
    <w:rsid w:val="00C241D9"/>
  </w:style>
  <w:style w:type="numbering" w:customStyle="1" w:styleId="Sinlista5148">
    <w:name w:val="Sin lista5148"/>
    <w:next w:val="Sinlista"/>
    <w:uiPriority w:val="99"/>
    <w:semiHidden/>
    <w:unhideWhenUsed/>
    <w:rsid w:val="00C241D9"/>
  </w:style>
  <w:style w:type="numbering" w:customStyle="1" w:styleId="Sinlista12158">
    <w:name w:val="Sin lista12158"/>
    <w:next w:val="Sinlista"/>
    <w:uiPriority w:val="99"/>
    <w:semiHidden/>
    <w:unhideWhenUsed/>
    <w:rsid w:val="00C241D9"/>
  </w:style>
  <w:style w:type="numbering" w:customStyle="1" w:styleId="Sinlista22148">
    <w:name w:val="Sin lista22148"/>
    <w:next w:val="Sinlista"/>
    <w:uiPriority w:val="99"/>
    <w:semiHidden/>
    <w:unhideWhenUsed/>
    <w:rsid w:val="00C241D9"/>
  </w:style>
  <w:style w:type="numbering" w:customStyle="1" w:styleId="Sinlista32148">
    <w:name w:val="Sin lista32148"/>
    <w:next w:val="Sinlista"/>
    <w:uiPriority w:val="99"/>
    <w:semiHidden/>
    <w:unhideWhenUsed/>
    <w:rsid w:val="00C241D9"/>
  </w:style>
  <w:style w:type="numbering" w:customStyle="1" w:styleId="Sinlista41148">
    <w:name w:val="Sin lista41148"/>
    <w:next w:val="Sinlista"/>
    <w:uiPriority w:val="99"/>
    <w:semiHidden/>
    <w:unhideWhenUsed/>
    <w:rsid w:val="00C241D9"/>
  </w:style>
  <w:style w:type="numbering" w:customStyle="1" w:styleId="Sinlista111158">
    <w:name w:val="Sin lista111158"/>
    <w:next w:val="Sinlista"/>
    <w:uiPriority w:val="99"/>
    <w:semiHidden/>
    <w:unhideWhenUsed/>
    <w:rsid w:val="00C241D9"/>
  </w:style>
  <w:style w:type="numbering" w:customStyle="1" w:styleId="Sinlista211158">
    <w:name w:val="Sin lista211158"/>
    <w:next w:val="Sinlista"/>
    <w:uiPriority w:val="99"/>
    <w:semiHidden/>
    <w:unhideWhenUsed/>
    <w:rsid w:val="00C241D9"/>
  </w:style>
  <w:style w:type="numbering" w:customStyle="1" w:styleId="Sinlista311148">
    <w:name w:val="Sin lista311148"/>
    <w:next w:val="Sinlista"/>
    <w:uiPriority w:val="99"/>
    <w:semiHidden/>
    <w:unhideWhenUsed/>
    <w:rsid w:val="00C241D9"/>
  </w:style>
  <w:style w:type="numbering" w:customStyle="1" w:styleId="Sinlista6148">
    <w:name w:val="Sin lista6148"/>
    <w:next w:val="Sinlista"/>
    <w:uiPriority w:val="99"/>
    <w:semiHidden/>
    <w:unhideWhenUsed/>
    <w:rsid w:val="00C241D9"/>
  </w:style>
  <w:style w:type="numbering" w:customStyle="1" w:styleId="Sinlista7148">
    <w:name w:val="Sin lista7148"/>
    <w:next w:val="Sinlista"/>
    <w:uiPriority w:val="99"/>
    <w:semiHidden/>
    <w:unhideWhenUsed/>
    <w:rsid w:val="00C241D9"/>
  </w:style>
  <w:style w:type="numbering" w:customStyle="1" w:styleId="Sinlista8148">
    <w:name w:val="Sin lista8148"/>
    <w:next w:val="Sinlista"/>
    <w:uiPriority w:val="99"/>
    <w:semiHidden/>
    <w:unhideWhenUsed/>
    <w:rsid w:val="00C241D9"/>
  </w:style>
  <w:style w:type="numbering" w:customStyle="1" w:styleId="Sinlista9148">
    <w:name w:val="Sin lista9148"/>
    <w:next w:val="Sinlista"/>
    <w:uiPriority w:val="99"/>
    <w:semiHidden/>
    <w:unhideWhenUsed/>
    <w:rsid w:val="00C241D9"/>
  </w:style>
  <w:style w:type="numbering" w:customStyle="1" w:styleId="Sinlista10148">
    <w:name w:val="Sin lista10148"/>
    <w:next w:val="Sinlista"/>
    <w:uiPriority w:val="99"/>
    <w:semiHidden/>
    <w:unhideWhenUsed/>
    <w:rsid w:val="00C241D9"/>
  </w:style>
  <w:style w:type="numbering" w:customStyle="1" w:styleId="Estilo1148">
    <w:name w:val="Estilo1148"/>
    <w:uiPriority w:val="99"/>
    <w:rsid w:val="00C241D9"/>
  </w:style>
  <w:style w:type="numbering" w:customStyle="1" w:styleId="Sinlista1368">
    <w:name w:val="Sin lista1368"/>
    <w:next w:val="Sinlista"/>
    <w:uiPriority w:val="99"/>
    <w:semiHidden/>
    <w:unhideWhenUsed/>
    <w:rsid w:val="00C241D9"/>
  </w:style>
  <w:style w:type="numbering" w:customStyle="1" w:styleId="Sinlista1378">
    <w:name w:val="Sin lista1378"/>
    <w:next w:val="Sinlista"/>
    <w:uiPriority w:val="99"/>
    <w:semiHidden/>
    <w:unhideWhenUsed/>
    <w:rsid w:val="00C241D9"/>
  </w:style>
  <w:style w:type="numbering" w:customStyle="1" w:styleId="Sinlista2358">
    <w:name w:val="Sin lista2358"/>
    <w:next w:val="Sinlista"/>
    <w:uiPriority w:val="99"/>
    <w:semiHidden/>
    <w:unhideWhenUsed/>
    <w:rsid w:val="00C241D9"/>
  </w:style>
  <w:style w:type="numbering" w:customStyle="1" w:styleId="Sinlista3358">
    <w:name w:val="Sin lista3358"/>
    <w:next w:val="Sinlista"/>
    <w:uiPriority w:val="99"/>
    <w:semiHidden/>
    <w:unhideWhenUsed/>
    <w:rsid w:val="00C241D9"/>
  </w:style>
  <w:style w:type="numbering" w:customStyle="1" w:styleId="Sinlista4258">
    <w:name w:val="Sin lista4258"/>
    <w:next w:val="Sinlista"/>
    <w:uiPriority w:val="99"/>
    <w:semiHidden/>
    <w:unhideWhenUsed/>
    <w:rsid w:val="00C241D9"/>
  </w:style>
  <w:style w:type="numbering" w:customStyle="1" w:styleId="Sinlista11268">
    <w:name w:val="Sin lista11268"/>
    <w:next w:val="Sinlista"/>
    <w:uiPriority w:val="99"/>
    <w:semiHidden/>
    <w:unhideWhenUsed/>
    <w:rsid w:val="00C241D9"/>
  </w:style>
  <w:style w:type="numbering" w:customStyle="1" w:styleId="Sinlista21258">
    <w:name w:val="Sin lista21258"/>
    <w:next w:val="Sinlista"/>
    <w:uiPriority w:val="99"/>
    <w:semiHidden/>
    <w:unhideWhenUsed/>
    <w:rsid w:val="00C241D9"/>
  </w:style>
  <w:style w:type="numbering" w:customStyle="1" w:styleId="Sinlista31258">
    <w:name w:val="Sin lista31258"/>
    <w:next w:val="Sinlista"/>
    <w:uiPriority w:val="99"/>
    <w:semiHidden/>
    <w:unhideWhenUsed/>
    <w:rsid w:val="00C241D9"/>
  </w:style>
  <w:style w:type="numbering" w:customStyle="1" w:styleId="Sinlista5158">
    <w:name w:val="Sin lista5158"/>
    <w:next w:val="Sinlista"/>
    <w:uiPriority w:val="99"/>
    <w:semiHidden/>
    <w:unhideWhenUsed/>
    <w:rsid w:val="00C241D9"/>
  </w:style>
  <w:style w:type="numbering" w:customStyle="1" w:styleId="Sinlista12168">
    <w:name w:val="Sin lista12168"/>
    <w:next w:val="Sinlista"/>
    <w:uiPriority w:val="99"/>
    <w:semiHidden/>
    <w:unhideWhenUsed/>
    <w:rsid w:val="00C241D9"/>
  </w:style>
  <w:style w:type="numbering" w:customStyle="1" w:styleId="Sinlista22158">
    <w:name w:val="Sin lista22158"/>
    <w:next w:val="Sinlista"/>
    <w:uiPriority w:val="99"/>
    <w:semiHidden/>
    <w:unhideWhenUsed/>
    <w:rsid w:val="00C241D9"/>
  </w:style>
  <w:style w:type="numbering" w:customStyle="1" w:styleId="Sinlista32158">
    <w:name w:val="Sin lista32158"/>
    <w:next w:val="Sinlista"/>
    <w:uiPriority w:val="99"/>
    <w:semiHidden/>
    <w:unhideWhenUsed/>
    <w:rsid w:val="00C241D9"/>
  </w:style>
  <w:style w:type="numbering" w:customStyle="1" w:styleId="Sinlista41158">
    <w:name w:val="Sin lista41158"/>
    <w:next w:val="Sinlista"/>
    <w:uiPriority w:val="99"/>
    <w:semiHidden/>
    <w:unhideWhenUsed/>
    <w:rsid w:val="00C241D9"/>
  </w:style>
  <w:style w:type="numbering" w:customStyle="1" w:styleId="Sinlista111168">
    <w:name w:val="Sin lista111168"/>
    <w:next w:val="Sinlista"/>
    <w:uiPriority w:val="99"/>
    <w:semiHidden/>
    <w:unhideWhenUsed/>
    <w:rsid w:val="00C241D9"/>
  </w:style>
  <w:style w:type="numbering" w:customStyle="1" w:styleId="Sinlista211168">
    <w:name w:val="Sin lista211168"/>
    <w:next w:val="Sinlista"/>
    <w:uiPriority w:val="99"/>
    <w:semiHidden/>
    <w:unhideWhenUsed/>
    <w:rsid w:val="00C241D9"/>
  </w:style>
  <w:style w:type="numbering" w:customStyle="1" w:styleId="Sinlista311158">
    <w:name w:val="Sin lista311158"/>
    <w:next w:val="Sinlista"/>
    <w:uiPriority w:val="99"/>
    <w:semiHidden/>
    <w:unhideWhenUsed/>
    <w:rsid w:val="00C241D9"/>
  </w:style>
  <w:style w:type="numbering" w:customStyle="1" w:styleId="Sinlista6158">
    <w:name w:val="Sin lista6158"/>
    <w:next w:val="Sinlista"/>
    <w:uiPriority w:val="99"/>
    <w:semiHidden/>
    <w:unhideWhenUsed/>
    <w:rsid w:val="00C241D9"/>
  </w:style>
  <w:style w:type="numbering" w:customStyle="1" w:styleId="Sinlista7158">
    <w:name w:val="Sin lista7158"/>
    <w:next w:val="Sinlista"/>
    <w:uiPriority w:val="99"/>
    <w:semiHidden/>
    <w:unhideWhenUsed/>
    <w:rsid w:val="00C241D9"/>
  </w:style>
  <w:style w:type="numbering" w:customStyle="1" w:styleId="Sinlista8158">
    <w:name w:val="Sin lista8158"/>
    <w:next w:val="Sinlista"/>
    <w:uiPriority w:val="99"/>
    <w:semiHidden/>
    <w:unhideWhenUsed/>
    <w:rsid w:val="00C241D9"/>
  </w:style>
  <w:style w:type="numbering" w:customStyle="1" w:styleId="Sinlista9158">
    <w:name w:val="Sin lista9158"/>
    <w:next w:val="Sinlista"/>
    <w:uiPriority w:val="99"/>
    <w:semiHidden/>
    <w:unhideWhenUsed/>
    <w:rsid w:val="00C241D9"/>
  </w:style>
  <w:style w:type="numbering" w:customStyle="1" w:styleId="Sinlista10158">
    <w:name w:val="Sin lista10158"/>
    <w:next w:val="Sinlista"/>
    <w:uiPriority w:val="99"/>
    <w:semiHidden/>
    <w:unhideWhenUsed/>
    <w:rsid w:val="00C241D9"/>
  </w:style>
  <w:style w:type="numbering" w:customStyle="1" w:styleId="Estilo1158">
    <w:name w:val="Estilo1158"/>
    <w:uiPriority w:val="99"/>
    <w:rsid w:val="00C241D9"/>
  </w:style>
  <w:style w:type="numbering" w:customStyle="1" w:styleId="Sinlista1388">
    <w:name w:val="Sin lista1388"/>
    <w:next w:val="Sinlista"/>
    <w:uiPriority w:val="99"/>
    <w:semiHidden/>
    <w:unhideWhenUsed/>
    <w:rsid w:val="00C241D9"/>
  </w:style>
  <w:style w:type="numbering" w:customStyle="1" w:styleId="Sinlista1398">
    <w:name w:val="Sin lista1398"/>
    <w:next w:val="Sinlista"/>
    <w:uiPriority w:val="99"/>
    <w:semiHidden/>
    <w:unhideWhenUsed/>
    <w:rsid w:val="00C241D9"/>
  </w:style>
  <w:style w:type="numbering" w:customStyle="1" w:styleId="Sinlista2368">
    <w:name w:val="Sin lista2368"/>
    <w:next w:val="Sinlista"/>
    <w:uiPriority w:val="99"/>
    <w:semiHidden/>
    <w:unhideWhenUsed/>
    <w:rsid w:val="00C241D9"/>
  </w:style>
  <w:style w:type="numbering" w:customStyle="1" w:styleId="Sinlista3368">
    <w:name w:val="Sin lista3368"/>
    <w:next w:val="Sinlista"/>
    <w:uiPriority w:val="99"/>
    <w:semiHidden/>
    <w:unhideWhenUsed/>
    <w:rsid w:val="00C241D9"/>
  </w:style>
  <w:style w:type="numbering" w:customStyle="1" w:styleId="Sinlista4268">
    <w:name w:val="Sin lista4268"/>
    <w:next w:val="Sinlista"/>
    <w:uiPriority w:val="99"/>
    <w:semiHidden/>
    <w:unhideWhenUsed/>
    <w:rsid w:val="00C241D9"/>
  </w:style>
  <w:style w:type="numbering" w:customStyle="1" w:styleId="Sinlista11278">
    <w:name w:val="Sin lista11278"/>
    <w:next w:val="Sinlista"/>
    <w:uiPriority w:val="99"/>
    <w:semiHidden/>
    <w:unhideWhenUsed/>
    <w:rsid w:val="00C241D9"/>
  </w:style>
  <w:style w:type="numbering" w:customStyle="1" w:styleId="Sinlista21268">
    <w:name w:val="Sin lista21268"/>
    <w:next w:val="Sinlista"/>
    <w:uiPriority w:val="99"/>
    <w:semiHidden/>
    <w:unhideWhenUsed/>
    <w:rsid w:val="00C241D9"/>
  </w:style>
  <w:style w:type="numbering" w:customStyle="1" w:styleId="Sinlista31268">
    <w:name w:val="Sin lista31268"/>
    <w:next w:val="Sinlista"/>
    <w:uiPriority w:val="99"/>
    <w:semiHidden/>
    <w:unhideWhenUsed/>
    <w:rsid w:val="00C241D9"/>
  </w:style>
  <w:style w:type="numbering" w:customStyle="1" w:styleId="Sinlista5168">
    <w:name w:val="Sin lista5168"/>
    <w:next w:val="Sinlista"/>
    <w:uiPriority w:val="99"/>
    <w:semiHidden/>
    <w:unhideWhenUsed/>
    <w:rsid w:val="00C241D9"/>
  </w:style>
  <w:style w:type="numbering" w:customStyle="1" w:styleId="Sinlista12178">
    <w:name w:val="Sin lista12178"/>
    <w:next w:val="Sinlista"/>
    <w:uiPriority w:val="99"/>
    <w:semiHidden/>
    <w:unhideWhenUsed/>
    <w:rsid w:val="00C241D9"/>
  </w:style>
  <w:style w:type="numbering" w:customStyle="1" w:styleId="Sinlista22168">
    <w:name w:val="Sin lista22168"/>
    <w:next w:val="Sinlista"/>
    <w:uiPriority w:val="99"/>
    <w:semiHidden/>
    <w:unhideWhenUsed/>
    <w:rsid w:val="00C241D9"/>
  </w:style>
  <w:style w:type="numbering" w:customStyle="1" w:styleId="Sinlista32168">
    <w:name w:val="Sin lista32168"/>
    <w:next w:val="Sinlista"/>
    <w:uiPriority w:val="99"/>
    <w:semiHidden/>
    <w:unhideWhenUsed/>
    <w:rsid w:val="00C241D9"/>
  </w:style>
  <w:style w:type="numbering" w:customStyle="1" w:styleId="Sinlista41168">
    <w:name w:val="Sin lista41168"/>
    <w:next w:val="Sinlista"/>
    <w:uiPriority w:val="99"/>
    <w:semiHidden/>
    <w:unhideWhenUsed/>
    <w:rsid w:val="00C241D9"/>
  </w:style>
  <w:style w:type="numbering" w:customStyle="1" w:styleId="Sinlista111178">
    <w:name w:val="Sin lista111178"/>
    <w:next w:val="Sinlista"/>
    <w:uiPriority w:val="99"/>
    <w:semiHidden/>
    <w:unhideWhenUsed/>
    <w:rsid w:val="00C241D9"/>
  </w:style>
  <w:style w:type="numbering" w:customStyle="1" w:styleId="Sinlista211178">
    <w:name w:val="Sin lista211178"/>
    <w:next w:val="Sinlista"/>
    <w:uiPriority w:val="99"/>
    <w:semiHidden/>
    <w:unhideWhenUsed/>
    <w:rsid w:val="00C241D9"/>
  </w:style>
  <w:style w:type="numbering" w:customStyle="1" w:styleId="Sinlista311168">
    <w:name w:val="Sin lista311168"/>
    <w:next w:val="Sinlista"/>
    <w:uiPriority w:val="99"/>
    <w:semiHidden/>
    <w:unhideWhenUsed/>
    <w:rsid w:val="00C241D9"/>
  </w:style>
  <w:style w:type="numbering" w:customStyle="1" w:styleId="Sinlista6168">
    <w:name w:val="Sin lista6168"/>
    <w:next w:val="Sinlista"/>
    <w:uiPriority w:val="99"/>
    <w:semiHidden/>
    <w:unhideWhenUsed/>
    <w:rsid w:val="00C241D9"/>
  </w:style>
  <w:style w:type="numbering" w:customStyle="1" w:styleId="Sinlista7168">
    <w:name w:val="Sin lista7168"/>
    <w:next w:val="Sinlista"/>
    <w:uiPriority w:val="99"/>
    <w:semiHidden/>
    <w:unhideWhenUsed/>
    <w:rsid w:val="00C241D9"/>
  </w:style>
  <w:style w:type="numbering" w:customStyle="1" w:styleId="Sinlista8168">
    <w:name w:val="Sin lista8168"/>
    <w:next w:val="Sinlista"/>
    <w:uiPriority w:val="99"/>
    <w:semiHidden/>
    <w:unhideWhenUsed/>
    <w:rsid w:val="00C241D9"/>
  </w:style>
  <w:style w:type="numbering" w:customStyle="1" w:styleId="Sinlista9168">
    <w:name w:val="Sin lista9168"/>
    <w:next w:val="Sinlista"/>
    <w:uiPriority w:val="99"/>
    <w:semiHidden/>
    <w:unhideWhenUsed/>
    <w:rsid w:val="00C241D9"/>
  </w:style>
  <w:style w:type="numbering" w:customStyle="1" w:styleId="Sinlista10168">
    <w:name w:val="Sin lista10168"/>
    <w:next w:val="Sinlista"/>
    <w:uiPriority w:val="99"/>
    <w:semiHidden/>
    <w:unhideWhenUsed/>
    <w:rsid w:val="00C241D9"/>
  </w:style>
  <w:style w:type="numbering" w:customStyle="1" w:styleId="Estilo1168">
    <w:name w:val="Estilo1168"/>
    <w:uiPriority w:val="99"/>
    <w:rsid w:val="00C241D9"/>
  </w:style>
  <w:style w:type="numbering" w:customStyle="1" w:styleId="Sinlista1408">
    <w:name w:val="Sin lista1408"/>
    <w:next w:val="Sinlista"/>
    <w:uiPriority w:val="99"/>
    <w:semiHidden/>
    <w:unhideWhenUsed/>
    <w:rsid w:val="00C241D9"/>
  </w:style>
  <w:style w:type="numbering" w:customStyle="1" w:styleId="Sinlista14111">
    <w:name w:val="Sin lista14111"/>
    <w:next w:val="Sinlista"/>
    <w:uiPriority w:val="99"/>
    <w:semiHidden/>
    <w:unhideWhenUsed/>
    <w:rsid w:val="00C241D9"/>
  </w:style>
  <w:style w:type="numbering" w:customStyle="1" w:styleId="Sinlista2378">
    <w:name w:val="Sin lista2378"/>
    <w:next w:val="Sinlista"/>
    <w:uiPriority w:val="99"/>
    <w:semiHidden/>
    <w:unhideWhenUsed/>
    <w:rsid w:val="00C241D9"/>
  </w:style>
  <w:style w:type="numbering" w:customStyle="1" w:styleId="Sinlista3378">
    <w:name w:val="Sin lista3378"/>
    <w:next w:val="Sinlista"/>
    <w:uiPriority w:val="99"/>
    <w:semiHidden/>
    <w:unhideWhenUsed/>
    <w:rsid w:val="00C241D9"/>
  </w:style>
  <w:style w:type="numbering" w:customStyle="1" w:styleId="Sinlista4278">
    <w:name w:val="Sin lista4278"/>
    <w:next w:val="Sinlista"/>
    <w:uiPriority w:val="99"/>
    <w:semiHidden/>
    <w:unhideWhenUsed/>
    <w:rsid w:val="00C241D9"/>
  </w:style>
  <w:style w:type="numbering" w:customStyle="1" w:styleId="Sinlista11288">
    <w:name w:val="Sin lista11288"/>
    <w:next w:val="Sinlista"/>
    <w:uiPriority w:val="99"/>
    <w:semiHidden/>
    <w:unhideWhenUsed/>
    <w:rsid w:val="00C241D9"/>
  </w:style>
  <w:style w:type="numbering" w:customStyle="1" w:styleId="Sinlista21278">
    <w:name w:val="Sin lista21278"/>
    <w:next w:val="Sinlista"/>
    <w:uiPriority w:val="99"/>
    <w:semiHidden/>
    <w:unhideWhenUsed/>
    <w:rsid w:val="00C241D9"/>
  </w:style>
  <w:style w:type="numbering" w:customStyle="1" w:styleId="Sinlista31278">
    <w:name w:val="Sin lista31278"/>
    <w:next w:val="Sinlista"/>
    <w:uiPriority w:val="99"/>
    <w:semiHidden/>
    <w:unhideWhenUsed/>
    <w:rsid w:val="00C241D9"/>
  </w:style>
  <w:style w:type="numbering" w:customStyle="1" w:styleId="Sinlista5178">
    <w:name w:val="Sin lista5178"/>
    <w:next w:val="Sinlista"/>
    <w:uiPriority w:val="99"/>
    <w:semiHidden/>
    <w:unhideWhenUsed/>
    <w:rsid w:val="00C241D9"/>
  </w:style>
  <w:style w:type="numbering" w:customStyle="1" w:styleId="Sinlista12188">
    <w:name w:val="Sin lista12188"/>
    <w:next w:val="Sinlista"/>
    <w:uiPriority w:val="99"/>
    <w:semiHidden/>
    <w:unhideWhenUsed/>
    <w:rsid w:val="00C241D9"/>
  </w:style>
  <w:style w:type="numbering" w:customStyle="1" w:styleId="Sinlista22178">
    <w:name w:val="Sin lista22178"/>
    <w:next w:val="Sinlista"/>
    <w:uiPriority w:val="99"/>
    <w:semiHidden/>
    <w:unhideWhenUsed/>
    <w:rsid w:val="00C241D9"/>
  </w:style>
  <w:style w:type="numbering" w:customStyle="1" w:styleId="Sinlista32178">
    <w:name w:val="Sin lista32178"/>
    <w:next w:val="Sinlista"/>
    <w:uiPriority w:val="99"/>
    <w:semiHidden/>
    <w:unhideWhenUsed/>
    <w:rsid w:val="00C241D9"/>
  </w:style>
  <w:style w:type="numbering" w:customStyle="1" w:styleId="Sinlista41178">
    <w:name w:val="Sin lista41178"/>
    <w:next w:val="Sinlista"/>
    <w:uiPriority w:val="99"/>
    <w:semiHidden/>
    <w:unhideWhenUsed/>
    <w:rsid w:val="00C241D9"/>
  </w:style>
  <w:style w:type="numbering" w:customStyle="1" w:styleId="Sinlista111188">
    <w:name w:val="Sin lista111188"/>
    <w:next w:val="Sinlista"/>
    <w:uiPriority w:val="99"/>
    <w:semiHidden/>
    <w:unhideWhenUsed/>
    <w:rsid w:val="00C241D9"/>
  </w:style>
  <w:style w:type="numbering" w:customStyle="1" w:styleId="Sinlista211188">
    <w:name w:val="Sin lista211188"/>
    <w:next w:val="Sinlista"/>
    <w:uiPriority w:val="99"/>
    <w:semiHidden/>
    <w:unhideWhenUsed/>
    <w:rsid w:val="00C241D9"/>
  </w:style>
  <w:style w:type="numbering" w:customStyle="1" w:styleId="Sinlista311178">
    <w:name w:val="Sin lista311178"/>
    <w:next w:val="Sinlista"/>
    <w:uiPriority w:val="99"/>
    <w:semiHidden/>
    <w:unhideWhenUsed/>
    <w:rsid w:val="00C241D9"/>
  </w:style>
  <w:style w:type="numbering" w:customStyle="1" w:styleId="Sinlista6178">
    <w:name w:val="Sin lista6178"/>
    <w:next w:val="Sinlista"/>
    <w:uiPriority w:val="99"/>
    <w:semiHidden/>
    <w:unhideWhenUsed/>
    <w:rsid w:val="00C241D9"/>
  </w:style>
  <w:style w:type="numbering" w:customStyle="1" w:styleId="Sinlista7178">
    <w:name w:val="Sin lista7178"/>
    <w:next w:val="Sinlista"/>
    <w:uiPriority w:val="99"/>
    <w:semiHidden/>
    <w:unhideWhenUsed/>
    <w:rsid w:val="00C241D9"/>
  </w:style>
  <w:style w:type="numbering" w:customStyle="1" w:styleId="Sinlista8178">
    <w:name w:val="Sin lista8178"/>
    <w:next w:val="Sinlista"/>
    <w:uiPriority w:val="99"/>
    <w:semiHidden/>
    <w:unhideWhenUsed/>
    <w:rsid w:val="00C241D9"/>
  </w:style>
  <w:style w:type="numbering" w:customStyle="1" w:styleId="Sinlista9178">
    <w:name w:val="Sin lista9178"/>
    <w:next w:val="Sinlista"/>
    <w:uiPriority w:val="99"/>
    <w:semiHidden/>
    <w:unhideWhenUsed/>
    <w:rsid w:val="00C241D9"/>
  </w:style>
  <w:style w:type="numbering" w:customStyle="1" w:styleId="Sinlista10178">
    <w:name w:val="Sin lista10178"/>
    <w:next w:val="Sinlista"/>
    <w:uiPriority w:val="99"/>
    <w:semiHidden/>
    <w:unhideWhenUsed/>
    <w:rsid w:val="00C241D9"/>
  </w:style>
  <w:style w:type="numbering" w:customStyle="1" w:styleId="Estilo1178">
    <w:name w:val="Estilo1178"/>
    <w:uiPriority w:val="99"/>
    <w:rsid w:val="00C241D9"/>
  </w:style>
  <w:style w:type="numbering" w:customStyle="1" w:styleId="Sinlista1429">
    <w:name w:val="Sin lista1429"/>
    <w:next w:val="Sinlista"/>
    <w:uiPriority w:val="99"/>
    <w:semiHidden/>
    <w:unhideWhenUsed/>
    <w:rsid w:val="00C241D9"/>
  </w:style>
  <w:style w:type="numbering" w:customStyle="1" w:styleId="Sinlista180">
    <w:name w:val="Sin lista180"/>
    <w:next w:val="Sinlista"/>
    <w:uiPriority w:val="99"/>
    <w:semiHidden/>
    <w:unhideWhenUsed/>
    <w:rsid w:val="001C7BDF"/>
  </w:style>
  <w:style w:type="table" w:customStyle="1" w:styleId="Tablaconcuadrcula137">
    <w:name w:val="Tabla con cuadrícula137"/>
    <w:basedOn w:val="Tablanormal"/>
    <w:next w:val="Tablaconcuadrcula"/>
    <w:uiPriority w:val="59"/>
    <w:rsid w:val="001C7BD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7">
    <w:name w:val="Tabla con cuadrícula237"/>
    <w:basedOn w:val="Tablanormal"/>
    <w:next w:val="Tablaconcuadrcula"/>
    <w:uiPriority w:val="59"/>
    <w:rsid w:val="001C7BD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9">
    <w:name w:val="Sin lista189"/>
    <w:next w:val="Sinlista"/>
    <w:uiPriority w:val="99"/>
    <w:semiHidden/>
    <w:unhideWhenUsed/>
    <w:rsid w:val="001C7BDF"/>
  </w:style>
  <w:style w:type="numbering" w:customStyle="1" w:styleId="Sinlista260">
    <w:name w:val="Sin lista260"/>
    <w:next w:val="Sinlista"/>
    <w:uiPriority w:val="99"/>
    <w:semiHidden/>
    <w:unhideWhenUsed/>
    <w:rsid w:val="001C7BDF"/>
  </w:style>
  <w:style w:type="numbering" w:customStyle="1" w:styleId="Sinlista360">
    <w:name w:val="Sin lista360"/>
    <w:next w:val="Sinlista"/>
    <w:uiPriority w:val="99"/>
    <w:semiHidden/>
    <w:unhideWhenUsed/>
    <w:rsid w:val="001C7BDF"/>
  </w:style>
  <w:style w:type="numbering" w:customStyle="1" w:styleId="Sinlista450">
    <w:name w:val="Sin lista450"/>
    <w:next w:val="Sinlista"/>
    <w:uiPriority w:val="99"/>
    <w:semiHidden/>
    <w:unhideWhenUsed/>
    <w:rsid w:val="001C7BDF"/>
  </w:style>
  <w:style w:type="numbering" w:customStyle="1" w:styleId="Sinlista1150">
    <w:name w:val="Sin lista1150"/>
    <w:next w:val="Sinlista"/>
    <w:uiPriority w:val="99"/>
    <w:semiHidden/>
    <w:unhideWhenUsed/>
    <w:rsid w:val="001C7BDF"/>
  </w:style>
  <w:style w:type="numbering" w:customStyle="1" w:styleId="Sinlista2150">
    <w:name w:val="Sin lista2150"/>
    <w:next w:val="Sinlista"/>
    <w:uiPriority w:val="99"/>
    <w:semiHidden/>
    <w:unhideWhenUsed/>
    <w:rsid w:val="001C7BDF"/>
  </w:style>
  <w:style w:type="numbering" w:customStyle="1" w:styleId="Sinlista3150">
    <w:name w:val="Sin lista3150"/>
    <w:next w:val="Sinlista"/>
    <w:uiPriority w:val="99"/>
    <w:semiHidden/>
    <w:unhideWhenUsed/>
    <w:rsid w:val="001C7BDF"/>
  </w:style>
  <w:style w:type="numbering" w:customStyle="1" w:styleId="Sinlista540">
    <w:name w:val="Sin lista540"/>
    <w:next w:val="Sinlista"/>
    <w:uiPriority w:val="99"/>
    <w:semiHidden/>
    <w:unhideWhenUsed/>
    <w:rsid w:val="001C7BDF"/>
  </w:style>
  <w:style w:type="table" w:customStyle="1" w:styleId="Tablaconcuadrcula1526">
    <w:name w:val="Tabla con cuadrícula1526"/>
    <w:basedOn w:val="Tablanormal"/>
    <w:next w:val="Tablaconcuadrcula"/>
    <w:uiPriority w:val="59"/>
    <w:rsid w:val="001C7BDF"/>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6">
    <w:name w:val="Tabla con cuadrícula2526"/>
    <w:basedOn w:val="Tablanormal"/>
    <w:next w:val="Tablaconcuadrcula"/>
    <w:uiPriority w:val="59"/>
    <w:rsid w:val="001C7BDF"/>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0">
    <w:name w:val="Sin lista1240"/>
    <w:next w:val="Sinlista"/>
    <w:uiPriority w:val="99"/>
    <w:semiHidden/>
    <w:unhideWhenUsed/>
    <w:rsid w:val="001C7BDF"/>
  </w:style>
  <w:style w:type="numbering" w:customStyle="1" w:styleId="Sinlista2240">
    <w:name w:val="Sin lista2240"/>
    <w:next w:val="Sinlista"/>
    <w:uiPriority w:val="99"/>
    <w:semiHidden/>
    <w:unhideWhenUsed/>
    <w:rsid w:val="001C7BDF"/>
  </w:style>
  <w:style w:type="numbering" w:customStyle="1" w:styleId="Sinlista3240">
    <w:name w:val="Sin lista3240"/>
    <w:next w:val="Sinlista"/>
    <w:uiPriority w:val="99"/>
    <w:semiHidden/>
    <w:unhideWhenUsed/>
    <w:rsid w:val="001C7BDF"/>
  </w:style>
  <w:style w:type="numbering" w:customStyle="1" w:styleId="Sinlista4140">
    <w:name w:val="Sin lista4140"/>
    <w:next w:val="Sinlista"/>
    <w:uiPriority w:val="99"/>
    <w:semiHidden/>
    <w:unhideWhenUsed/>
    <w:rsid w:val="001C7BDF"/>
  </w:style>
  <w:style w:type="numbering" w:customStyle="1" w:styleId="Sinlista11140">
    <w:name w:val="Sin lista11140"/>
    <w:next w:val="Sinlista"/>
    <w:uiPriority w:val="99"/>
    <w:semiHidden/>
    <w:unhideWhenUsed/>
    <w:rsid w:val="001C7BDF"/>
  </w:style>
  <w:style w:type="numbering" w:customStyle="1" w:styleId="Sinlista21140">
    <w:name w:val="Sin lista21140"/>
    <w:next w:val="Sinlista"/>
    <w:uiPriority w:val="99"/>
    <w:semiHidden/>
    <w:unhideWhenUsed/>
    <w:rsid w:val="001C7BDF"/>
  </w:style>
  <w:style w:type="numbering" w:customStyle="1" w:styleId="Sinlista31140">
    <w:name w:val="Sin lista31140"/>
    <w:next w:val="Sinlista"/>
    <w:uiPriority w:val="99"/>
    <w:semiHidden/>
    <w:unhideWhenUsed/>
    <w:rsid w:val="001C7BDF"/>
  </w:style>
  <w:style w:type="numbering" w:customStyle="1" w:styleId="Sinlista640">
    <w:name w:val="Sin lista640"/>
    <w:next w:val="Sinlista"/>
    <w:uiPriority w:val="99"/>
    <w:semiHidden/>
    <w:unhideWhenUsed/>
    <w:rsid w:val="001C7BDF"/>
  </w:style>
  <w:style w:type="numbering" w:customStyle="1" w:styleId="Sinlista740">
    <w:name w:val="Sin lista740"/>
    <w:next w:val="Sinlista"/>
    <w:uiPriority w:val="99"/>
    <w:semiHidden/>
    <w:unhideWhenUsed/>
    <w:rsid w:val="001C7BDF"/>
  </w:style>
  <w:style w:type="numbering" w:customStyle="1" w:styleId="Sinlista840">
    <w:name w:val="Sin lista840"/>
    <w:next w:val="Sinlista"/>
    <w:uiPriority w:val="99"/>
    <w:semiHidden/>
    <w:unhideWhenUsed/>
    <w:rsid w:val="001C7BDF"/>
  </w:style>
  <w:style w:type="numbering" w:customStyle="1" w:styleId="Sinlista940">
    <w:name w:val="Sin lista940"/>
    <w:next w:val="Sinlista"/>
    <w:uiPriority w:val="99"/>
    <w:semiHidden/>
    <w:unhideWhenUsed/>
    <w:rsid w:val="001C7BDF"/>
  </w:style>
  <w:style w:type="numbering" w:customStyle="1" w:styleId="Sinlista1040">
    <w:name w:val="Sin lista1040"/>
    <w:next w:val="Sinlista"/>
    <w:uiPriority w:val="99"/>
    <w:semiHidden/>
    <w:unhideWhenUsed/>
    <w:rsid w:val="001C7BDF"/>
  </w:style>
  <w:style w:type="numbering" w:customStyle="1" w:styleId="Estilo140">
    <w:name w:val="Estilo140"/>
    <w:uiPriority w:val="99"/>
    <w:rsid w:val="001C7BDF"/>
    <w:pPr>
      <w:numPr>
        <w:numId w:val="1"/>
      </w:numPr>
    </w:pPr>
  </w:style>
  <w:style w:type="numbering" w:customStyle="1" w:styleId="Sinlista1330">
    <w:name w:val="Sin lista1330"/>
    <w:next w:val="Sinlista"/>
    <w:uiPriority w:val="99"/>
    <w:semiHidden/>
    <w:unhideWhenUsed/>
    <w:rsid w:val="001C7BDF"/>
  </w:style>
  <w:style w:type="numbering" w:customStyle="1" w:styleId="Sinlista1430">
    <w:name w:val="Sin lista1430"/>
    <w:next w:val="Sinlista"/>
    <w:uiPriority w:val="99"/>
    <w:semiHidden/>
    <w:unhideWhenUsed/>
    <w:rsid w:val="001C7BDF"/>
  </w:style>
  <w:style w:type="numbering" w:customStyle="1" w:styleId="Sinlista2330">
    <w:name w:val="Sin lista2330"/>
    <w:next w:val="Sinlista"/>
    <w:uiPriority w:val="99"/>
    <w:semiHidden/>
    <w:unhideWhenUsed/>
    <w:rsid w:val="001C7BDF"/>
  </w:style>
  <w:style w:type="numbering" w:customStyle="1" w:styleId="Sinlista3330">
    <w:name w:val="Sin lista3330"/>
    <w:next w:val="Sinlista"/>
    <w:uiPriority w:val="99"/>
    <w:semiHidden/>
    <w:unhideWhenUsed/>
    <w:rsid w:val="001C7BDF"/>
  </w:style>
  <w:style w:type="numbering" w:customStyle="1" w:styleId="Sinlista4230">
    <w:name w:val="Sin lista4230"/>
    <w:next w:val="Sinlista"/>
    <w:uiPriority w:val="99"/>
    <w:semiHidden/>
    <w:unhideWhenUsed/>
    <w:rsid w:val="001C7BDF"/>
  </w:style>
  <w:style w:type="numbering" w:customStyle="1" w:styleId="Sinlista11230">
    <w:name w:val="Sin lista11230"/>
    <w:next w:val="Sinlista"/>
    <w:uiPriority w:val="99"/>
    <w:semiHidden/>
    <w:unhideWhenUsed/>
    <w:rsid w:val="001C7BDF"/>
  </w:style>
  <w:style w:type="numbering" w:customStyle="1" w:styleId="Sinlista21230">
    <w:name w:val="Sin lista21230"/>
    <w:next w:val="Sinlista"/>
    <w:uiPriority w:val="99"/>
    <w:semiHidden/>
    <w:unhideWhenUsed/>
    <w:rsid w:val="001C7BDF"/>
  </w:style>
  <w:style w:type="numbering" w:customStyle="1" w:styleId="Sinlista31230">
    <w:name w:val="Sin lista31230"/>
    <w:next w:val="Sinlista"/>
    <w:uiPriority w:val="99"/>
    <w:semiHidden/>
    <w:unhideWhenUsed/>
    <w:rsid w:val="001C7BDF"/>
  </w:style>
  <w:style w:type="numbering" w:customStyle="1" w:styleId="Sinlista5130">
    <w:name w:val="Sin lista5130"/>
    <w:next w:val="Sinlista"/>
    <w:uiPriority w:val="99"/>
    <w:semiHidden/>
    <w:unhideWhenUsed/>
    <w:rsid w:val="001C7BDF"/>
  </w:style>
  <w:style w:type="numbering" w:customStyle="1" w:styleId="Sinlista12130">
    <w:name w:val="Sin lista12130"/>
    <w:next w:val="Sinlista"/>
    <w:uiPriority w:val="99"/>
    <w:semiHidden/>
    <w:unhideWhenUsed/>
    <w:rsid w:val="001C7BDF"/>
  </w:style>
  <w:style w:type="numbering" w:customStyle="1" w:styleId="Sinlista22130">
    <w:name w:val="Sin lista22130"/>
    <w:next w:val="Sinlista"/>
    <w:uiPriority w:val="99"/>
    <w:semiHidden/>
    <w:unhideWhenUsed/>
    <w:rsid w:val="001C7BDF"/>
  </w:style>
  <w:style w:type="numbering" w:customStyle="1" w:styleId="Sinlista32130">
    <w:name w:val="Sin lista32130"/>
    <w:next w:val="Sinlista"/>
    <w:uiPriority w:val="99"/>
    <w:semiHidden/>
    <w:unhideWhenUsed/>
    <w:rsid w:val="001C7BDF"/>
  </w:style>
  <w:style w:type="numbering" w:customStyle="1" w:styleId="Sinlista41130">
    <w:name w:val="Sin lista41130"/>
    <w:next w:val="Sinlista"/>
    <w:uiPriority w:val="99"/>
    <w:semiHidden/>
    <w:unhideWhenUsed/>
    <w:rsid w:val="001C7BDF"/>
  </w:style>
  <w:style w:type="numbering" w:customStyle="1" w:styleId="Sinlista111130">
    <w:name w:val="Sin lista111130"/>
    <w:next w:val="Sinlista"/>
    <w:uiPriority w:val="99"/>
    <w:semiHidden/>
    <w:unhideWhenUsed/>
    <w:rsid w:val="001C7BDF"/>
  </w:style>
  <w:style w:type="numbering" w:customStyle="1" w:styleId="Sinlista211130">
    <w:name w:val="Sin lista211130"/>
    <w:next w:val="Sinlista"/>
    <w:uiPriority w:val="99"/>
    <w:semiHidden/>
    <w:unhideWhenUsed/>
    <w:rsid w:val="001C7BDF"/>
  </w:style>
  <w:style w:type="numbering" w:customStyle="1" w:styleId="Sinlista311130">
    <w:name w:val="Sin lista311130"/>
    <w:next w:val="Sinlista"/>
    <w:uiPriority w:val="99"/>
    <w:semiHidden/>
    <w:unhideWhenUsed/>
    <w:rsid w:val="001C7BDF"/>
  </w:style>
  <w:style w:type="numbering" w:customStyle="1" w:styleId="Sinlista6130">
    <w:name w:val="Sin lista6130"/>
    <w:next w:val="Sinlista"/>
    <w:uiPriority w:val="99"/>
    <w:semiHidden/>
    <w:unhideWhenUsed/>
    <w:rsid w:val="001C7BDF"/>
  </w:style>
  <w:style w:type="numbering" w:customStyle="1" w:styleId="Sinlista7130">
    <w:name w:val="Sin lista7130"/>
    <w:next w:val="Sinlista"/>
    <w:uiPriority w:val="99"/>
    <w:semiHidden/>
    <w:unhideWhenUsed/>
    <w:rsid w:val="001C7BDF"/>
  </w:style>
  <w:style w:type="numbering" w:customStyle="1" w:styleId="Sinlista8130">
    <w:name w:val="Sin lista8130"/>
    <w:next w:val="Sinlista"/>
    <w:uiPriority w:val="99"/>
    <w:semiHidden/>
    <w:unhideWhenUsed/>
    <w:rsid w:val="001C7BDF"/>
  </w:style>
  <w:style w:type="numbering" w:customStyle="1" w:styleId="Sinlista9130">
    <w:name w:val="Sin lista9130"/>
    <w:next w:val="Sinlista"/>
    <w:uiPriority w:val="99"/>
    <w:semiHidden/>
    <w:unhideWhenUsed/>
    <w:rsid w:val="001C7BDF"/>
  </w:style>
  <w:style w:type="numbering" w:customStyle="1" w:styleId="Sinlista10130">
    <w:name w:val="Sin lista10130"/>
    <w:next w:val="Sinlista"/>
    <w:uiPriority w:val="99"/>
    <w:semiHidden/>
    <w:unhideWhenUsed/>
    <w:rsid w:val="001C7BDF"/>
  </w:style>
  <w:style w:type="numbering" w:customStyle="1" w:styleId="Estilo1130">
    <w:name w:val="Estilo1130"/>
    <w:uiPriority w:val="99"/>
    <w:rsid w:val="001C7BDF"/>
  </w:style>
  <w:style w:type="numbering" w:customStyle="1" w:styleId="Sinlista1513">
    <w:name w:val="Sin lista1513"/>
    <w:next w:val="Sinlista"/>
    <w:uiPriority w:val="99"/>
    <w:semiHidden/>
    <w:unhideWhenUsed/>
    <w:rsid w:val="001C7BDF"/>
  </w:style>
  <w:style w:type="numbering" w:customStyle="1" w:styleId="Sinlista1611">
    <w:name w:val="Sin lista1611"/>
    <w:next w:val="Sinlista"/>
    <w:uiPriority w:val="99"/>
    <w:semiHidden/>
    <w:unhideWhenUsed/>
    <w:rsid w:val="001C7BDF"/>
  </w:style>
  <w:style w:type="numbering" w:customStyle="1" w:styleId="Sinlista2413">
    <w:name w:val="Sin lista2413"/>
    <w:next w:val="Sinlista"/>
    <w:uiPriority w:val="99"/>
    <w:semiHidden/>
    <w:unhideWhenUsed/>
    <w:rsid w:val="001C7BDF"/>
  </w:style>
  <w:style w:type="numbering" w:customStyle="1" w:styleId="Sinlista3413">
    <w:name w:val="Sin lista3413"/>
    <w:next w:val="Sinlista"/>
    <w:uiPriority w:val="99"/>
    <w:semiHidden/>
    <w:unhideWhenUsed/>
    <w:rsid w:val="001C7BDF"/>
  </w:style>
  <w:style w:type="numbering" w:customStyle="1" w:styleId="Sinlista4313">
    <w:name w:val="Sin lista4313"/>
    <w:next w:val="Sinlista"/>
    <w:uiPriority w:val="99"/>
    <w:semiHidden/>
    <w:unhideWhenUsed/>
    <w:rsid w:val="001C7BDF"/>
  </w:style>
  <w:style w:type="numbering" w:customStyle="1" w:styleId="Sinlista11313">
    <w:name w:val="Sin lista11313"/>
    <w:next w:val="Sinlista"/>
    <w:uiPriority w:val="99"/>
    <w:semiHidden/>
    <w:unhideWhenUsed/>
    <w:rsid w:val="001C7BDF"/>
  </w:style>
  <w:style w:type="numbering" w:customStyle="1" w:styleId="Sinlista21313">
    <w:name w:val="Sin lista21313"/>
    <w:next w:val="Sinlista"/>
    <w:uiPriority w:val="99"/>
    <w:semiHidden/>
    <w:unhideWhenUsed/>
    <w:rsid w:val="001C7BDF"/>
  </w:style>
  <w:style w:type="numbering" w:customStyle="1" w:styleId="Sinlista31313">
    <w:name w:val="Sin lista31313"/>
    <w:next w:val="Sinlista"/>
    <w:uiPriority w:val="99"/>
    <w:semiHidden/>
    <w:unhideWhenUsed/>
    <w:rsid w:val="001C7BDF"/>
  </w:style>
  <w:style w:type="numbering" w:customStyle="1" w:styleId="Sinlista5213">
    <w:name w:val="Sin lista5213"/>
    <w:next w:val="Sinlista"/>
    <w:uiPriority w:val="99"/>
    <w:semiHidden/>
    <w:unhideWhenUsed/>
    <w:rsid w:val="001C7BDF"/>
  </w:style>
  <w:style w:type="numbering" w:customStyle="1" w:styleId="Sinlista12213">
    <w:name w:val="Sin lista12213"/>
    <w:next w:val="Sinlista"/>
    <w:uiPriority w:val="99"/>
    <w:semiHidden/>
    <w:unhideWhenUsed/>
    <w:rsid w:val="001C7BDF"/>
  </w:style>
  <w:style w:type="numbering" w:customStyle="1" w:styleId="Sinlista22213">
    <w:name w:val="Sin lista22213"/>
    <w:next w:val="Sinlista"/>
    <w:uiPriority w:val="99"/>
    <w:semiHidden/>
    <w:unhideWhenUsed/>
    <w:rsid w:val="001C7BDF"/>
  </w:style>
  <w:style w:type="numbering" w:customStyle="1" w:styleId="Sinlista32213">
    <w:name w:val="Sin lista32213"/>
    <w:next w:val="Sinlista"/>
    <w:uiPriority w:val="99"/>
    <w:semiHidden/>
    <w:unhideWhenUsed/>
    <w:rsid w:val="001C7BDF"/>
  </w:style>
  <w:style w:type="numbering" w:customStyle="1" w:styleId="Sinlista41213">
    <w:name w:val="Sin lista41213"/>
    <w:next w:val="Sinlista"/>
    <w:uiPriority w:val="99"/>
    <w:semiHidden/>
    <w:unhideWhenUsed/>
    <w:rsid w:val="001C7BDF"/>
  </w:style>
  <w:style w:type="numbering" w:customStyle="1" w:styleId="Sinlista111213">
    <w:name w:val="Sin lista111213"/>
    <w:next w:val="Sinlista"/>
    <w:uiPriority w:val="99"/>
    <w:semiHidden/>
    <w:unhideWhenUsed/>
    <w:rsid w:val="001C7BDF"/>
  </w:style>
  <w:style w:type="numbering" w:customStyle="1" w:styleId="Sinlista211213">
    <w:name w:val="Sin lista211213"/>
    <w:next w:val="Sinlista"/>
    <w:uiPriority w:val="99"/>
    <w:semiHidden/>
    <w:unhideWhenUsed/>
    <w:rsid w:val="001C7BDF"/>
  </w:style>
  <w:style w:type="numbering" w:customStyle="1" w:styleId="Sinlista311213">
    <w:name w:val="Sin lista311213"/>
    <w:next w:val="Sinlista"/>
    <w:uiPriority w:val="99"/>
    <w:semiHidden/>
    <w:unhideWhenUsed/>
    <w:rsid w:val="001C7BDF"/>
  </w:style>
  <w:style w:type="numbering" w:customStyle="1" w:styleId="Sinlista6213">
    <w:name w:val="Sin lista6213"/>
    <w:next w:val="Sinlista"/>
    <w:uiPriority w:val="99"/>
    <w:semiHidden/>
    <w:unhideWhenUsed/>
    <w:rsid w:val="001C7BDF"/>
  </w:style>
  <w:style w:type="numbering" w:customStyle="1" w:styleId="Sinlista7213">
    <w:name w:val="Sin lista7213"/>
    <w:next w:val="Sinlista"/>
    <w:uiPriority w:val="99"/>
    <w:semiHidden/>
    <w:unhideWhenUsed/>
    <w:rsid w:val="001C7BDF"/>
  </w:style>
  <w:style w:type="numbering" w:customStyle="1" w:styleId="Sinlista8213">
    <w:name w:val="Sin lista8213"/>
    <w:next w:val="Sinlista"/>
    <w:uiPriority w:val="99"/>
    <w:semiHidden/>
    <w:unhideWhenUsed/>
    <w:rsid w:val="001C7BDF"/>
  </w:style>
  <w:style w:type="numbering" w:customStyle="1" w:styleId="Sinlista9213">
    <w:name w:val="Sin lista9213"/>
    <w:next w:val="Sinlista"/>
    <w:uiPriority w:val="99"/>
    <w:semiHidden/>
    <w:unhideWhenUsed/>
    <w:rsid w:val="001C7BDF"/>
  </w:style>
  <w:style w:type="numbering" w:customStyle="1" w:styleId="Sinlista10213">
    <w:name w:val="Sin lista10213"/>
    <w:next w:val="Sinlista"/>
    <w:uiPriority w:val="99"/>
    <w:semiHidden/>
    <w:unhideWhenUsed/>
    <w:rsid w:val="001C7BDF"/>
  </w:style>
  <w:style w:type="numbering" w:customStyle="1" w:styleId="Estilo1213">
    <w:name w:val="Estilo1213"/>
    <w:uiPriority w:val="99"/>
    <w:rsid w:val="001C7BDF"/>
  </w:style>
  <w:style w:type="numbering" w:customStyle="1" w:styleId="Sinlista1710">
    <w:name w:val="Sin lista1710"/>
    <w:next w:val="Sinlista"/>
    <w:uiPriority w:val="99"/>
    <w:semiHidden/>
    <w:unhideWhenUsed/>
    <w:rsid w:val="001C7BDF"/>
  </w:style>
  <w:style w:type="numbering" w:customStyle="1" w:styleId="Sinlista1810">
    <w:name w:val="Sin lista1810"/>
    <w:next w:val="Sinlista"/>
    <w:uiPriority w:val="99"/>
    <w:semiHidden/>
    <w:unhideWhenUsed/>
    <w:rsid w:val="001C7BDF"/>
  </w:style>
  <w:style w:type="numbering" w:customStyle="1" w:styleId="Sinlista2510">
    <w:name w:val="Sin lista2510"/>
    <w:next w:val="Sinlista"/>
    <w:uiPriority w:val="99"/>
    <w:semiHidden/>
    <w:unhideWhenUsed/>
    <w:rsid w:val="001C7BDF"/>
  </w:style>
  <w:style w:type="numbering" w:customStyle="1" w:styleId="Sinlista3510">
    <w:name w:val="Sin lista3510"/>
    <w:next w:val="Sinlista"/>
    <w:uiPriority w:val="99"/>
    <w:semiHidden/>
    <w:unhideWhenUsed/>
    <w:rsid w:val="001C7BDF"/>
  </w:style>
  <w:style w:type="numbering" w:customStyle="1" w:styleId="Sinlista4410">
    <w:name w:val="Sin lista4410"/>
    <w:next w:val="Sinlista"/>
    <w:uiPriority w:val="99"/>
    <w:semiHidden/>
    <w:unhideWhenUsed/>
    <w:rsid w:val="001C7BDF"/>
  </w:style>
  <w:style w:type="numbering" w:customStyle="1" w:styleId="Sinlista11410">
    <w:name w:val="Sin lista11410"/>
    <w:next w:val="Sinlista"/>
    <w:uiPriority w:val="99"/>
    <w:semiHidden/>
    <w:unhideWhenUsed/>
    <w:rsid w:val="001C7BDF"/>
  </w:style>
  <w:style w:type="numbering" w:customStyle="1" w:styleId="Sinlista21410">
    <w:name w:val="Sin lista21410"/>
    <w:next w:val="Sinlista"/>
    <w:uiPriority w:val="99"/>
    <w:semiHidden/>
    <w:unhideWhenUsed/>
    <w:rsid w:val="001C7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39776">
      <w:bodyDiv w:val="1"/>
      <w:marLeft w:val="0"/>
      <w:marRight w:val="0"/>
      <w:marTop w:val="0"/>
      <w:marBottom w:val="0"/>
      <w:divBdr>
        <w:top w:val="none" w:sz="0" w:space="0" w:color="auto"/>
        <w:left w:val="none" w:sz="0" w:space="0" w:color="auto"/>
        <w:bottom w:val="none" w:sz="0" w:space="0" w:color="auto"/>
        <w:right w:val="none" w:sz="0" w:space="0" w:color="auto"/>
      </w:divBdr>
    </w:div>
    <w:div w:id="143549002">
      <w:bodyDiv w:val="1"/>
      <w:marLeft w:val="0"/>
      <w:marRight w:val="0"/>
      <w:marTop w:val="0"/>
      <w:marBottom w:val="0"/>
      <w:divBdr>
        <w:top w:val="none" w:sz="0" w:space="0" w:color="auto"/>
        <w:left w:val="none" w:sz="0" w:space="0" w:color="auto"/>
        <w:bottom w:val="none" w:sz="0" w:space="0" w:color="auto"/>
        <w:right w:val="none" w:sz="0" w:space="0" w:color="auto"/>
      </w:divBdr>
    </w:div>
    <w:div w:id="177623391">
      <w:bodyDiv w:val="1"/>
      <w:marLeft w:val="0"/>
      <w:marRight w:val="0"/>
      <w:marTop w:val="0"/>
      <w:marBottom w:val="0"/>
      <w:divBdr>
        <w:top w:val="none" w:sz="0" w:space="0" w:color="auto"/>
        <w:left w:val="none" w:sz="0" w:space="0" w:color="auto"/>
        <w:bottom w:val="none" w:sz="0" w:space="0" w:color="auto"/>
        <w:right w:val="none" w:sz="0" w:space="0" w:color="auto"/>
      </w:divBdr>
    </w:div>
    <w:div w:id="189530601">
      <w:bodyDiv w:val="1"/>
      <w:marLeft w:val="0"/>
      <w:marRight w:val="0"/>
      <w:marTop w:val="0"/>
      <w:marBottom w:val="0"/>
      <w:divBdr>
        <w:top w:val="none" w:sz="0" w:space="0" w:color="auto"/>
        <w:left w:val="none" w:sz="0" w:space="0" w:color="auto"/>
        <w:bottom w:val="none" w:sz="0" w:space="0" w:color="auto"/>
        <w:right w:val="none" w:sz="0" w:space="0" w:color="auto"/>
      </w:divBdr>
    </w:div>
    <w:div w:id="198709404">
      <w:bodyDiv w:val="1"/>
      <w:marLeft w:val="0"/>
      <w:marRight w:val="0"/>
      <w:marTop w:val="0"/>
      <w:marBottom w:val="0"/>
      <w:divBdr>
        <w:top w:val="none" w:sz="0" w:space="0" w:color="auto"/>
        <w:left w:val="none" w:sz="0" w:space="0" w:color="auto"/>
        <w:bottom w:val="none" w:sz="0" w:space="0" w:color="auto"/>
        <w:right w:val="none" w:sz="0" w:space="0" w:color="auto"/>
      </w:divBdr>
    </w:div>
    <w:div w:id="213396866">
      <w:bodyDiv w:val="1"/>
      <w:marLeft w:val="0"/>
      <w:marRight w:val="0"/>
      <w:marTop w:val="0"/>
      <w:marBottom w:val="0"/>
      <w:divBdr>
        <w:top w:val="none" w:sz="0" w:space="0" w:color="auto"/>
        <w:left w:val="none" w:sz="0" w:space="0" w:color="auto"/>
        <w:bottom w:val="none" w:sz="0" w:space="0" w:color="auto"/>
        <w:right w:val="none" w:sz="0" w:space="0" w:color="auto"/>
      </w:divBdr>
    </w:div>
    <w:div w:id="228882357">
      <w:bodyDiv w:val="1"/>
      <w:marLeft w:val="0"/>
      <w:marRight w:val="0"/>
      <w:marTop w:val="0"/>
      <w:marBottom w:val="0"/>
      <w:divBdr>
        <w:top w:val="none" w:sz="0" w:space="0" w:color="auto"/>
        <w:left w:val="none" w:sz="0" w:space="0" w:color="auto"/>
        <w:bottom w:val="none" w:sz="0" w:space="0" w:color="auto"/>
        <w:right w:val="none" w:sz="0" w:space="0" w:color="auto"/>
      </w:divBdr>
    </w:div>
    <w:div w:id="306056019">
      <w:bodyDiv w:val="1"/>
      <w:marLeft w:val="0"/>
      <w:marRight w:val="0"/>
      <w:marTop w:val="0"/>
      <w:marBottom w:val="0"/>
      <w:divBdr>
        <w:top w:val="none" w:sz="0" w:space="0" w:color="auto"/>
        <w:left w:val="none" w:sz="0" w:space="0" w:color="auto"/>
        <w:bottom w:val="none" w:sz="0" w:space="0" w:color="auto"/>
        <w:right w:val="none" w:sz="0" w:space="0" w:color="auto"/>
      </w:divBdr>
    </w:div>
    <w:div w:id="371003282">
      <w:bodyDiv w:val="1"/>
      <w:marLeft w:val="0"/>
      <w:marRight w:val="0"/>
      <w:marTop w:val="0"/>
      <w:marBottom w:val="0"/>
      <w:divBdr>
        <w:top w:val="none" w:sz="0" w:space="0" w:color="auto"/>
        <w:left w:val="none" w:sz="0" w:space="0" w:color="auto"/>
        <w:bottom w:val="none" w:sz="0" w:space="0" w:color="auto"/>
        <w:right w:val="none" w:sz="0" w:space="0" w:color="auto"/>
      </w:divBdr>
    </w:div>
    <w:div w:id="482281105">
      <w:bodyDiv w:val="1"/>
      <w:marLeft w:val="0"/>
      <w:marRight w:val="0"/>
      <w:marTop w:val="0"/>
      <w:marBottom w:val="0"/>
      <w:divBdr>
        <w:top w:val="none" w:sz="0" w:space="0" w:color="auto"/>
        <w:left w:val="none" w:sz="0" w:space="0" w:color="auto"/>
        <w:bottom w:val="none" w:sz="0" w:space="0" w:color="auto"/>
        <w:right w:val="none" w:sz="0" w:space="0" w:color="auto"/>
      </w:divBdr>
    </w:div>
    <w:div w:id="530384071">
      <w:bodyDiv w:val="1"/>
      <w:marLeft w:val="0"/>
      <w:marRight w:val="0"/>
      <w:marTop w:val="0"/>
      <w:marBottom w:val="0"/>
      <w:divBdr>
        <w:top w:val="none" w:sz="0" w:space="0" w:color="auto"/>
        <w:left w:val="none" w:sz="0" w:space="0" w:color="auto"/>
        <w:bottom w:val="none" w:sz="0" w:space="0" w:color="auto"/>
        <w:right w:val="none" w:sz="0" w:space="0" w:color="auto"/>
      </w:divBdr>
    </w:div>
    <w:div w:id="620888282">
      <w:bodyDiv w:val="1"/>
      <w:marLeft w:val="0"/>
      <w:marRight w:val="0"/>
      <w:marTop w:val="0"/>
      <w:marBottom w:val="0"/>
      <w:divBdr>
        <w:top w:val="none" w:sz="0" w:space="0" w:color="auto"/>
        <w:left w:val="none" w:sz="0" w:space="0" w:color="auto"/>
        <w:bottom w:val="none" w:sz="0" w:space="0" w:color="auto"/>
        <w:right w:val="none" w:sz="0" w:space="0" w:color="auto"/>
      </w:divBdr>
    </w:div>
    <w:div w:id="647245071">
      <w:bodyDiv w:val="1"/>
      <w:marLeft w:val="0"/>
      <w:marRight w:val="0"/>
      <w:marTop w:val="0"/>
      <w:marBottom w:val="0"/>
      <w:divBdr>
        <w:top w:val="none" w:sz="0" w:space="0" w:color="auto"/>
        <w:left w:val="none" w:sz="0" w:space="0" w:color="auto"/>
        <w:bottom w:val="none" w:sz="0" w:space="0" w:color="auto"/>
        <w:right w:val="none" w:sz="0" w:space="0" w:color="auto"/>
      </w:divBdr>
    </w:div>
    <w:div w:id="651104998">
      <w:bodyDiv w:val="1"/>
      <w:marLeft w:val="0"/>
      <w:marRight w:val="0"/>
      <w:marTop w:val="0"/>
      <w:marBottom w:val="0"/>
      <w:divBdr>
        <w:top w:val="none" w:sz="0" w:space="0" w:color="auto"/>
        <w:left w:val="none" w:sz="0" w:space="0" w:color="auto"/>
        <w:bottom w:val="none" w:sz="0" w:space="0" w:color="auto"/>
        <w:right w:val="none" w:sz="0" w:space="0" w:color="auto"/>
      </w:divBdr>
    </w:div>
    <w:div w:id="669409346">
      <w:bodyDiv w:val="1"/>
      <w:marLeft w:val="0"/>
      <w:marRight w:val="0"/>
      <w:marTop w:val="0"/>
      <w:marBottom w:val="0"/>
      <w:divBdr>
        <w:top w:val="none" w:sz="0" w:space="0" w:color="auto"/>
        <w:left w:val="none" w:sz="0" w:space="0" w:color="auto"/>
        <w:bottom w:val="none" w:sz="0" w:space="0" w:color="auto"/>
        <w:right w:val="none" w:sz="0" w:space="0" w:color="auto"/>
      </w:divBdr>
    </w:div>
    <w:div w:id="692002041">
      <w:bodyDiv w:val="1"/>
      <w:marLeft w:val="0"/>
      <w:marRight w:val="0"/>
      <w:marTop w:val="0"/>
      <w:marBottom w:val="0"/>
      <w:divBdr>
        <w:top w:val="none" w:sz="0" w:space="0" w:color="auto"/>
        <w:left w:val="none" w:sz="0" w:space="0" w:color="auto"/>
        <w:bottom w:val="none" w:sz="0" w:space="0" w:color="auto"/>
        <w:right w:val="none" w:sz="0" w:space="0" w:color="auto"/>
      </w:divBdr>
    </w:div>
    <w:div w:id="773209609">
      <w:bodyDiv w:val="1"/>
      <w:marLeft w:val="0"/>
      <w:marRight w:val="0"/>
      <w:marTop w:val="0"/>
      <w:marBottom w:val="0"/>
      <w:divBdr>
        <w:top w:val="none" w:sz="0" w:space="0" w:color="auto"/>
        <w:left w:val="none" w:sz="0" w:space="0" w:color="auto"/>
        <w:bottom w:val="none" w:sz="0" w:space="0" w:color="auto"/>
        <w:right w:val="none" w:sz="0" w:space="0" w:color="auto"/>
      </w:divBdr>
    </w:div>
    <w:div w:id="801768636">
      <w:bodyDiv w:val="1"/>
      <w:marLeft w:val="0"/>
      <w:marRight w:val="0"/>
      <w:marTop w:val="0"/>
      <w:marBottom w:val="0"/>
      <w:divBdr>
        <w:top w:val="none" w:sz="0" w:space="0" w:color="auto"/>
        <w:left w:val="none" w:sz="0" w:space="0" w:color="auto"/>
        <w:bottom w:val="none" w:sz="0" w:space="0" w:color="auto"/>
        <w:right w:val="none" w:sz="0" w:space="0" w:color="auto"/>
      </w:divBdr>
    </w:div>
    <w:div w:id="815878213">
      <w:bodyDiv w:val="1"/>
      <w:marLeft w:val="0"/>
      <w:marRight w:val="0"/>
      <w:marTop w:val="0"/>
      <w:marBottom w:val="0"/>
      <w:divBdr>
        <w:top w:val="none" w:sz="0" w:space="0" w:color="auto"/>
        <w:left w:val="none" w:sz="0" w:space="0" w:color="auto"/>
        <w:bottom w:val="none" w:sz="0" w:space="0" w:color="auto"/>
        <w:right w:val="none" w:sz="0" w:space="0" w:color="auto"/>
      </w:divBdr>
    </w:div>
    <w:div w:id="1160803231">
      <w:bodyDiv w:val="1"/>
      <w:marLeft w:val="0"/>
      <w:marRight w:val="0"/>
      <w:marTop w:val="0"/>
      <w:marBottom w:val="0"/>
      <w:divBdr>
        <w:top w:val="none" w:sz="0" w:space="0" w:color="auto"/>
        <w:left w:val="none" w:sz="0" w:space="0" w:color="auto"/>
        <w:bottom w:val="none" w:sz="0" w:space="0" w:color="auto"/>
        <w:right w:val="none" w:sz="0" w:space="0" w:color="auto"/>
      </w:divBdr>
    </w:div>
    <w:div w:id="1175612731">
      <w:bodyDiv w:val="1"/>
      <w:marLeft w:val="0"/>
      <w:marRight w:val="0"/>
      <w:marTop w:val="0"/>
      <w:marBottom w:val="0"/>
      <w:divBdr>
        <w:top w:val="none" w:sz="0" w:space="0" w:color="auto"/>
        <w:left w:val="none" w:sz="0" w:space="0" w:color="auto"/>
        <w:bottom w:val="none" w:sz="0" w:space="0" w:color="auto"/>
        <w:right w:val="none" w:sz="0" w:space="0" w:color="auto"/>
      </w:divBdr>
    </w:div>
    <w:div w:id="1217744449">
      <w:bodyDiv w:val="1"/>
      <w:marLeft w:val="0"/>
      <w:marRight w:val="0"/>
      <w:marTop w:val="0"/>
      <w:marBottom w:val="0"/>
      <w:divBdr>
        <w:top w:val="none" w:sz="0" w:space="0" w:color="auto"/>
        <w:left w:val="none" w:sz="0" w:space="0" w:color="auto"/>
        <w:bottom w:val="none" w:sz="0" w:space="0" w:color="auto"/>
        <w:right w:val="none" w:sz="0" w:space="0" w:color="auto"/>
      </w:divBdr>
    </w:div>
    <w:div w:id="1243878067">
      <w:bodyDiv w:val="1"/>
      <w:marLeft w:val="0"/>
      <w:marRight w:val="0"/>
      <w:marTop w:val="0"/>
      <w:marBottom w:val="0"/>
      <w:divBdr>
        <w:top w:val="none" w:sz="0" w:space="0" w:color="auto"/>
        <w:left w:val="none" w:sz="0" w:space="0" w:color="auto"/>
        <w:bottom w:val="none" w:sz="0" w:space="0" w:color="auto"/>
        <w:right w:val="none" w:sz="0" w:space="0" w:color="auto"/>
      </w:divBdr>
    </w:div>
    <w:div w:id="1273783660">
      <w:bodyDiv w:val="1"/>
      <w:marLeft w:val="0"/>
      <w:marRight w:val="0"/>
      <w:marTop w:val="0"/>
      <w:marBottom w:val="0"/>
      <w:divBdr>
        <w:top w:val="none" w:sz="0" w:space="0" w:color="auto"/>
        <w:left w:val="none" w:sz="0" w:space="0" w:color="auto"/>
        <w:bottom w:val="none" w:sz="0" w:space="0" w:color="auto"/>
        <w:right w:val="none" w:sz="0" w:space="0" w:color="auto"/>
      </w:divBdr>
    </w:div>
    <w:div w:id="1292201617">
      <w:bodyDiv w:val="1"/>
      <w:marLeft w:val="0"/>
      <w:marRight w:val="0"/>
      <w:marTop w:val="0"/>
      <w:marBottom w:val="0"/>
      <w:divBdr>
        <w:top w:val="none" w:sz="0" w:space="0" w:color="auto"/>
        <w:left w:val="none" w:sz="0" w:space="0" w:color="auto"/>
        <w:bottom w:val="none" w:sz="0" w:space="0" w:color="auto"/>
        <w:right w:val="none" w:sz="0" w:space="0" w:color="auto"/>
      </w:divBdr>
    </w:div>
    <w:div w:id="1378817978">
      <w:bodyDiv w:val="1"/>
      <w:marLeft w:val="0"/>
      <w:marRight w:val="0"/>
      <w:marTop w:val="0"/>
      <w:marBottom w:val="0"/>
      <w:divBdr>
        <w:top w:val="none" w:sz="0" w:space="0" w:color="auto"/>
        <w:left w:val="none" w:sz="0" w:space="0" w:color="auto"/>
        <w:bottom w:val="none" w:sz="0" w:space="0" w:color="auto"/>
        <w:right w:val="none" w:sz="0" w:space="0" w:color="auto"/>
      </w:divBdr>
    </w:div>
    <w:div w:id="1396052640">
      <w:bodyDiv w:val="1"/>
      <w:marLeft w:val="0"/>
      <w:marRight w:val="0"/>
      <w:marTop w:val="0"/>
      <w:marBottom w:val="0"/>
      <w:divBdr>
        <w:top w:val="none" w:sz="0" w:space="0" w:color="auto"/>
        <w:left w:val="none" w:sz="0" w:space="0" w:color="auto"/>
        <w:bottom w:val="none" w:sz="0" w:space="0" w:color="auto"/>
        <w:right w:val="none" w:sz="0" w:space="0" w:color="auto"/>
      </w:divBdr>
    </w:div>
    <w:div w:id="1471098050">
      <w:bodyDiv w:val="1"/>
      <w:marLeft w:val="0"/>
      <w:marRight w:val="0"/>
      <w:marTop w:val="0"/>
      <w:marBottom w:val="0"/>
      <w:divBdr>
        <w:top w:val="none" w:sz="0" w:space="0" w:color="auto"/>
        <w:left w:val="none" w:sz="0" w:space="0" w:color="auto"/>
        <w:bottom w:val="none" w:sz="0" w:space="0" w:color="auto"/>
        <w:right w:val="none" w:sz="0" w:space="0" w:color="auto"/>
      </w:divBdr>
    </w:div>
    <w:div w:id="1542941695">
      <w:bodyDiv w:val="1"/>
      <w:marLeft w:val="0"/>
      <w:marRight w:val="0"/>
      <w:marTop w:val="0"/>
      <w:marBottom w:val="0"/>
      <w:divBdr>
        <w:top w:val="none" w:sz="0" w:space="0" w:color="auto"/>
        <w:left w:val="none" w:sz="0" w:space="0" w:color="auto"/>
        <w:bottom w:val="none" w:sz="0" w:space="0" w:color="auto"/>
        <w:right w:val="none" w:sz="0" w:space="0" w:color="auto"/>
      </w:divBdr>
    </w:div>
    <w:div w:id="1588613291">
      <w:bodyDiv w:val="1"/>
      <w:marLeft w:val="0"/>
      <w:marRight w:val="0"/>
      <w:marTop w:val="0"/>
      <w:marBottom w:val="0"/>
      <w:divBdr>
        <w:top w:val="none" w:sz="0" w:space="0" w:color="auto"/>
        <w:left w:val="none" w:sz="0" w:space="0" w:color="auto"/>
        <w:bottom w:val="none" w:sz="0" w:space="0" w:color="auto"/>
        <w:right w:val="none" w:sz="0" w:space="0" w:color="auto"/>
      </w:divBdr>
    </w:div>
    <w:div w:id="1630209268">
      <w:bodyDiv w:val="1"/>
      <w:marLeft w:val="0"/>
      <w:marRight w:val="0"/>
      <w:marTop w:val="0"/>
      <w:marBottom w:val="0"/>
      <w:divBdr>
        <w:top w:val="none" w:sz="0" w:space="0" w:color="auto"/>
        <w:left w:val="none" w:sz="0" w:space="0" w:color="auto"/>
        <w:bottom w:val="none" w:sz="0" w:space="0" w:color="auto"/>
        <w:right w:val="none" w:sz="0" w:space="0" w:color="auto"/>
      </w:divBdr>
    </w:div>
    <w:div w:id="1707825611">
      <w:bodyDiv w:val="1"/>
      <w:marLeft w:val="0"/>
      <w:marRight w:val="0"/>
      <w:marTop w:val="0"/>
      <w:marBottom w:val="0"/>
      <w:divBdr>
        <w:top w:val="none" w:sz="0" w:space="0" w:color="auto"/>
        <w:left w:val="none" w:sz="0" w:space="0" w:color="auto"/>
        <w:bottom w:val="none" w:sz="0" w:space="0" w:color="auto"/>
        <w:right w:val="none" w:sz="0" w:space="0" w:color="auto"/>
      </w:divBdr>
    </w:div>
    <w:div w:id="1836384753">
      <w:bodyDiv w:val="1"/>
      <w:marLeft w:val="0"/>
      <w:marRight w:val="0"/>
      <w:marTop w:val="0"/>
      <w:marBottom w:val="0"/>
      <w:divBdr>
        <w:top w:val="none" w:sz="0" w:space="0" w:color="auto"/>
        <w:left w:val="none" w:sz="0" w:space="0" w:color="auto"/>
        <w:bottom w:val="none" w:sz="0" w:space="0" w:color="auto"/>
        <w:right w:val="none" w:sz="0" w:space="0" w:color="auto"/>
      </w:divBdr>
    </w:div>
    <w:div w:id="1928540737">
      <w:bodyDiv w:val="1"/>
      <w:marLeft w:val="0"/>
      <w:marRight w:val="0"/>
      <w:marTop w:val="0"/>
      <w:marBottom w:val="0"/>
      <w:divBdr>
        <w:top w:val="none" w:sz="0" w:space="0" w:color="auto"/>
        <w:left w:val="none" w:sz="0" w:space="0" w:color="auto"/>
        <w:bottom w:val="none" w:sz="0" w:space="0" w:color="auto"/>
        <w:right w:val="none" w:sz="0" w:space="0" w:color="auto"/>
      </w:divBdr>
    </w:div>
    <w:div w:id="1979456958">
      <w:bodyDiv w:val="1"/>
      <w:marLeft w:val="0"/>
      <w:marRight w:val="0"/>
      <w:marTop w:val="0"/>
      <w:marBottom w:val="0"/>
      <w:divBdr>
        <w:top w:val="none" w:sz="0" w:space="0" w:color="auto"/>
        <w:left w:val="none" w:sz="0" w:space="0" w:color="auto"/>
        <w:bottom w:val="none" w:sz="0" w:space="0" w:color="auto"/>
        <w:right w:val="none" w:sz="0" w:space="0" w:color="auto"/>
      </w:divBdr>
    </w:div>
    <w:div w:id="2002465961">
      <w:bodyDiv w:val="1"/>
      <w:marLeft w:val="0"/>
      <w:marRight w:val="0"/>
      <w:marTop w:val="0"/>
      <w:marBottom w:val="0"/>
      <w:divBdr>
        <w:top w:val="none" w:sz="0" w:space="0" w:color="auto"/>
        <w:left w:val="none" w:sz="0" w:space="0" w:color="auto"/>
        <w:bottom w:val="none" w:sz="0" w:space="0" w:color="auto"/>
        <w:right w:val="none" w:sz="0" w:space="0" w:color="auto"/>
      </w:divBdr>
    </w:div>
    <w:div w:id="200535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a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ajarilloloc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AB2C2-96C3-49B0-A542-898EDA80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280</Pages>
  <Words>104930</Words>
  <Characters>577119</Characters>
  <Application>Microsoft Office Word</Application>
  <DocSecurity>0</DocSecurity>
  <Lines>4809</Lines>
  <Paragraphs>1361</Paragraphs>
  <ScaleCrop>false</ScaleCrop>
  <HeadingPairs>
    <vt:vector size="2" baseType="variant">
      <vt:variant>
        <vt:lpstr>Título</vt:lpstr>
      </vt:variant>
      <vt:variant>
        <vt:i4>1</vt:i4>
      </vt:variant>
    </vt:vector>
  </HeadingPairs>
  <TitlesOfParts>
    <vt:vector size="1" baseType="lpstr">
      <vt:lpstr>ALCALDIA MUNICIPAL DE SAN MIGUEL</vt:lpstr>
    </vt:vector>
  </TitlesOfParts>
  <Company>San Miguel</Company>
  <LinksUpToDate>false</LinksUpToDate>
  <CharactersWithSpaces>680688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DE SAN MIGUEL</dc:title>
  <dc:creator>ESTACION9</dc:creator>
  <cp:lastModifiedBy>Luis Garcia</cp:lastModifiedBy>
  <cp:revision>2</cp:revision>
  <cp:lastPrinted>2018-10-23T14:48:00Z</cp:lastPrinted>
  <dcterms:created xsi:type="dcterms:W3CDTF">2020-01-15T18:48:00Z</dcterms:created>
  <dcterms:modified xsi:type="dcterms:W3CDTF">2020-01-15T18:48:00Z</dcterms:modified>
</cp:coreProperties>
</file>