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CB" w:rsidRPr="009F3FCB" w:rsidRDefault="00EA66B2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084608">
        <w:rPr>
          <w:rFonts w:ascii="Century Gothic" w:hAnsi="Century Gothic" w:cs="Courier New"/>
          <w:b/>
          <w:sz w:val="20"/>
          <w:szCs w:val="20"/>
        </w:rPr>
        <w:t xml:space="preserve">Alcaldía Municipal de San Miguel, Unidad de Acceso a la Información Pública/OIR: En la ciudad de San Miguel, 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a las </w:t>
      </w:r>
      <w:r w:rsidR="00611B67">
        <w:rPr>
          <w:rFonts w:ascii="Century Gothic" w:hAnsi="Century Gothic" w:cs="Courier New"/>
          <w:b/>
          <w:sz w:val="20"/>
          <w:szCs w:val="20"/>
        </w:rPr>
        <w:t>trece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91CF2" w:rsidRPr="009F3FCB">
        <w:rPr>
          <w:rFonts w:ascii="Century Gothic" w:hAnsi="Century Gothic" w:cs="Courier New"/>
          <w:b/>
          <w:sz w:val="20"/>
          <w:szCs w:val="20"/>
        </w:rPr>
        <w:t>horas del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día</w:t>
      </w:r>
      <w:r w:rsidR="003432A5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170D1">
        <w:rPr>
          <w:rFonts w:ascii="Century Gothic" w:hAnsi="Century Gothic" w:cs="Courier New"/>
          <w:b/>
          <w:sz w:val="20"/>
          <w:szCs w:val="20"/>
        </w:rPr>
        <w:t>veintiocho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 </w:t>
      </w:r>
      <w:r w:rsidR="00611B67">
        <w:rPr>
          <w:rFonts w:ascii="Century Gothic" w:hAnsi="Century Gothic" w:cs="Courier New"/>
          <w:b/>
          <w:sz w:val="20"/>
          <w:szCs w:val="20"/>
        </w:rPr>
        <w:t>noviembre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del año dos mil diecinueve.</w:t>
      </w:r>
    </w:p>
    <w:p w:rsidR="009F3FCB" w:rsidRPr="00F87BA4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Con vista de la solicitud de acceso a la información ingresada a través del </w:t>
      </w:r>
      <w:r w:rsidR="00D170D1" w:rsidRPr="009F3FCB">
        <w:rPr>
          <w:rFonts w:ascii="Century Gothic" w:hAnsi="Century Gothic" w:cs="Courier New"/>
          <w:bCs/>
          <w:sz w:val="20"/>
          <w:szCs w:val="20"/>
        </w:rPr>
        <w:t>C</w:t>
      </w:r>
      <w:r w:rsidR="00D170D1">
        <w:rPr>
          <w:rFonts w:ascii="Century Gothic" w:hAnsi="Century Gothic" w:cs="Courier New"/>
          <w:bCs/>
          <w:sz w:val="20"/>
          <w:szCs w:val="20"/>
        </w:rPr>
        <w:t>orreo electrónico directo de esta unidad oir@sanmiguel.gob.sv</w:t>
      </w:r>
      <w:r w:rsidR="00072AAD">
        <w:rPr>
          <w:rFonts w:ascii="Century Gothic" w:hAnsi="Century Gothic" w:cs="Courier New"/>
          <w:bCs/>
          <w:sz w:val="20"/>
          <w:szCs w:val="20"/>
        </w:rPr>
        <w:t>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 la cual se le asigno el correlativo </w:t>
      </w:r>
      <w:r w:rsidRPr="0073296F">
        <w:rPr>
          <w:rFonts w:ascii="Century Gothic" w:hAnsi="Century Gothic" w:cs="Courier New"/>
          <w:b/>
          <w:sz w:val="20"/>
          <w:szCs w:val="20"/>
        </w:rPr>
        <w:t>ALC SM-2019-0</w:t>
      </w:r>
      <w:r w:rsidR="00D170D1">
        <w:rPr>
          <w:rFonts w:ascii="Century Gothic" w:hAnsi="Century Gothic" w:cs="Courier New"/>
          <w:b/>
          <w:sz w:val="20"/>
          <w:szCs w:val="20"/>
        </w:rPr>
        <w:t>016 D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presentada el día </w:t>
      </w:r>
      <w:r w:rsidR="00D170D1">
        <w:rPr>
          <w:rFonts w:ascii="Century Gothic" w:hAnsi="Century Gothic" w:cs="Courier New"/>
          <w:bCs/>
          <w:sz w:val="20"/>
          <w:szCs w:val="20"/>
        </w:rPr>
        <w:t>20</w:t>
      </w:r>
      <w:r w:rsidR="00611B67">
        <w:rPr>
          <w:rFonts w:ascii="Century Gothic" w:hAnsi="Century Gothic" w:cs="Courier New"/>
          <w:bCs/>
          <w:sz w:val="20"/>
          <w:szCs w:val="20"/>
        </w:rPr>
        <w:t xml:space="preserve"> de noviembre </w:t>
      </w:r>
      <w:r w:rsidRPr="009F3FCB">
        <w:rPr>
          <w:rFonts w:ascii="Century Gothic" w:hAnsi="Century Gothic" w:cs="Courier New"/>
          <w:bCs/>
          <w:sz w:val="20"/>
          <w:szCs w:val="20"/>
        </w:rPr>
        <w:t>del corriente año, en la cual requiere:</w:t>
      </w:r>
    </w:p>
    <w:p w:rsidR="003432A5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  <w:lang w:val="es-MX"/>
        </w:rPr>
      </w:pPr>
      <w:r w:rsidRPr="009F3FCB">
        <w:rPr>
          <w:rFonts w:ascii="Century Gothic" w:hAnsi="Century Gothic" w:cs="Courier New"/>
          <w:bCs/>
          <w:sz w:val="20"/>
          <w:szCs w:val="20"/>
          <w:lang w:val="es-MX"/>
        </w:rPr>
        <w:t xml:space="preserve">** </w:t>
      </w:r>
      <w:r w:rsidR="00D170D1">
        <w:rPr>
          <w:rFonts w:ascii="Century Gothic" w:hAnsi="Century Gothic" w:cs="Courier New"/>
          <w:b/>
          <w:sz w:val="20"/>
          <w:szCs w:val="20"/>
        </w:rPr>
        <w:t>Cuantos permisos de construcción de proyectos habitacionales están pendientes de otorgarse a la fecha a diferentes Urbanizadoras; lo anterior seccionado en residenciales, colonias y edificaciones horizontales o verticales; cuyo valor estimado de vivienda sea superior a $ 75,000</w:t>
      </w:r>
      <w:r w:rsidR="00F91CF2">
        <w:rPr>
          <w:rFonts w:ascii="Century Gothic" w:hAnsi="Century Gothic" w:cs="Courier New"/>
          <w:b/>
          <w:sz w:val="20"/>
          <w:szCs w:val="20"/>
        </w:rPr>
        <w:t>.</w:t>
      </w:r>
      <w:r w:rsidR="00D170D1">
        <w:rPr>
          <w:rFonts w:ascii="Century Gothic" w:hAnsi="Century Gothic" w:cs="Courier New"/>
          <w:b/>
          <w:sz w:val="20"/>
          <w:szCs w:val="20"/>
        </w:rPr>
        <w:t>00.</w:t>
      </w:r>
      <w:bookmarkStart w:id="0" w:name="_GoBack"/>
      <w:bookmarkEnd w:id="0"/>
    </w:p>
    <w:p w:rsidR="003432A5" w:rsidRDefault="003432A5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  <w:lang w:val="es-MX"/>
        </w:rPr>
      </w:pP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Considerando: </w:t>
      </w: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 Fue realizado requerimiento a</w:t>
      </w:r>
      <w:r w:rsidR="00611B67">
        <w:rPr>
          <w:rFonts w:ascii="Century Gothic" w:hAnsi="Century Gothic" w:cs="Courier New"/>
          <w:bCs/>
          <w:sz w:val="20"/>
          <w:szCs w:val="20"/>
        </w:rPr>
        <w:t>l departamento de Ingeniería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que es la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unidad administrativa correspondiente de la municipalidad de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generar la información solicitada, en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3432A5">
        <w:rPr>
          <w:rFonts w:ascii="Century Gothic" w:hAnsi="Century Gothic" w:cs="Courier New"/>
          <w:bCs/>
          <w:sz w:val="20"/>
          <w:szCs w:val="20"/>
        </w:rPr>
        <w:t>concordancia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 la naturaleza de la solicitud presentada.</w:t>
      </w: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Se recibió memorándum de respuesta de parte de la unidad administrativa donde manifiestan 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que hasta este momento </w:t>
      </w:r>
      <w:r w:rsidR="00611B67">
        <w:rPr>
          <w:rFonts w:ascii="Century Gothic" w:hAnsi="Century Gothic" w:cs="Courier New"/>
          <w:bCs/>
          <w:sz w:val="20"/>
          <w:szCs w:val="20"/>
        </w:rPr>
        <w:t xml:space="preserve">no existe dicha información en sus archivos, no hay </w:t>
      </w:r>
      <w:r w:rsidR="00F91CF2">
        <w:rPr>
          <w:rFonts w:ascii="Century Gothic" w:hAnsi="Century Gothic" w:cs="Courier New"/>
          <w:bCs/>
          <w:sz w:val="20"/>
          <w:szCs w:val="20"/>
        </w:rPr>
        <w:t xml:space="preserve">hasta el momento </w:t>
      </w:r>
      <w:r w:rsidR="00D170D1">
        <w:rPr>
          <w:rFonts w:ascii="Century Gothic" w:hAnsi="Century Gothic" w:cs="Courier New"/>
          <w:bCs/>
          <w:sz w:val="20"/>
          <w:szCs w:val="20"/>
        </w:rPr>
        <w:t>permisos pendientes o en trámite</w:t>
      </w:r>
      <w:r w:rsidR="00611B67">
        <w:rPr>
          <w:rFonts w:ascii="Century Gothic" w:hAnsi="Century Gothic" w:cs="Courier New"/>
          <w:bCs/>
          <w:sz w:val="20"/>
          <w:szCs w:val="20"/>
        </w:rPr>
        <w:t xml:space="preserve"> de</w:t>
      </w:r>
      <w:r w:rsidR="00F91CF2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D170D1">
        <w:rPr>
          <w:rFonts w:ascii="Century Gothic" w:hAnsi="Century Gothic" w:cs="Courier New"/>
          <w:bCs/>
          <w:sz w:val="20"/>
          <w:szCs w:val="20"/>
        </w:rPr>
        <w:t>proyectos con las características mencionados anteriormente</w:t>
      </w:r>
      <w:r w:rsidR="00611B67">
        <w:rPr>
          <w:rFonts w:ascii="Century Gothic" w:hAnsi="Century Gothic" w:cs="Courier New"/>
          <w:bCs/>
          <w:sz w:val="20"/>
          <w:szCs w:val="20"/>
        </w:rPr>
        <w:t>.</w:t>
      </w:r>
    </w:p>
    <w:p w:rsidR="00611B67" w:rsidRPr="009F3FCB" w:rsidRDefault="00611B67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De conformidad a lo establecido en el artículo 73 de la Ley de Acceso a la Información Pública, en el caso que la información sea inexistente, el Oficial de Información analizará el caso y tomará las medidas pertinentes para localizar la información. Sin embargo, se deja constancia </w:t>
      </w:r>
      <w:r w:rsidR="0073296F" w:rsidRPr="009F3FCB">
        <w:rPr>
          <w:rFonts w:ascii="Century Gothic" w:hAnsi="Century Gothic" w:cs="Courier New"/>
          <w:bCs/>
          <w:sz w:val="20"/>
          <w:szCs w:val="20"/>
        </w:rPr>
        <w:t>que,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en el presente </w:t>
      </w:r>
      <w:r w:rsidR="0073296F" w:rsidRPr="009F3FCB">
        <w:rPr>
          <w:rFonts w:ascii="Century Gothic" w:hAnsi="Century Gothic" w:cs="Courier New"/>
          <w:bCs/>
          <w:sz w:val="20"/>
          <w:szCs w:val="20"/>
        </w:rPr>
        <w:t>caso,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se han adoptado las medidas que corresponden para facilitar la documentación requerida</w:t>
      </w:r>
      <w:r w:rsidR="00E45948">
        <w:rPr>
          <w:rFonts w:ascii="Century Gothic" w:hAnsi="Century Gothic" w:cs="Courier New"/>
          <w:bCs/>
          <w:sz w:val="20"/>
          <w:szCs w:val="20"/>
        </w:rPr>
        <w:t xml:space="preserve"> gestionándolo con la unidad que genera o administra ese tipo de información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sin </w:t>
      </w:r>
      <w:r w:rsidR="003432A5" w:rsidRPr="009F3FCB">
        <w:rPr>
          <w:rFonts w:ascii="Century Gothic" w:hAnsi="Century Gothic" w:cs="Courier New"/>
          <w:bCs/>
          <w:sz w:val="20"/>
          <w:szCs w:val="20"/>
        </w:rPr>
        <w:t>embargo,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hasta este momento no </w:t>
      </w:r>
      <w:r w:rsidR="00D170D1">
        <w:rPr>
          <w:rFonts w:ascii="Century Gothic" w:hAnsi="Century Gothic" w:cs="Courier New"/>
          <w:bCs/>
          <w:sz w:val="20"/>
          <w:szCs w:val="20"/>
        </w:rPr>
        <w:t>se entrega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lo incoado por las razones expresadas con anterioridad</w:t>
      </w:r>
      <w:r w:rsidR="00611B67">
        <w:rPr>
          <w:rFonts w:ascii="Century Gothic" w:hAnsi="Century Gothic" w:cs="Courier New"/>
          <w:bCs/>
          <w:sz w:val="20"/>
          <w:szCs w:val="20"/>
        </w:rPr>
        <w:t>.</w:t>
      </w:r>
    </w:p>
    <w:p w:rsidR="00611B67" w:rsidRPr="009F3FCB" w:rsidRDefault="00611B67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 POR TANTO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de conformidad a los artículos 65, 66, 69, 70, 71, 72 y 73 de la Ley de Acceso a la Información Pública, el suscrito Oficial de Información </w:t>
      </w:r>
      <w:r w:rsidRPr="00F87BA4">
        <w:rPr>
          <w:rFonts w:ascii="Century Gothic" w:hAnsi="Century Gothic" w:cs="Courier New"/>
          <w:b/>
          <w:sz w:val="20"/>
          <w:szCs w:val="20"/>
        </w:rPr>
        <w:t>RESUELVE</w:t>
      </w:r>
      <w:r w:rsidRPr="009F3FCB">
        <w:rPr>
          <w:rFonts w:ascii="Century Gothic" w:hAnsi="Century Gothic" w:cs="Courier New"/>
          <w:bCs/>
          <w:sz w:val="20"/>
          <w:szCs w:val="20"/>
        </w:rPr>
        <w:t>:</w:t>
      </w:r>
    </w:p>
    <w:p w:rsidR="00D170D1" w:rsidRPr="00F87BA4" w:rsidRDefault="00D170D1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9F3FCB" w:rsidRPr="009F3FCB" w:rsidRDefault="009F3FCB" w:rsidP="00D170D1">
      <w:pPr>
        <w:spacing w:after="0" w:line="360" w:lineRule="auto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-CONFIRMAR </w:t>
      </w:r>
      <w:r w:rsidR="00611B67">
        <w:rPr>
          <w:rFonts w:ascii="Century Gothic" w:hAnsi="Century Gothic" w:cs="Courier New"/>
          <w:b/>
          <w:sz w:val="20"/>
          <w:szCs w:val="20"/>
        </w:rPr>
        <w:t>la Inexistencia de lo solicitado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  <w:r w:rsidRPr="00611B67">
        <w:rPr>
          <w:rFonts w:ascii="Century Gothic" w:hAnsi="Century Gothic" w:cs="Courier New"/>
          <w:b/>
          <w:sz w:val="20"/>
          <w:szCs w:val="20"/>
        </w:rPr>
        <w:t>por el ciudadano peticionario</w:t>
      </w:r>
      <w:r w:rsidRPr="009F3FCB">
        <w:rPr>
          <w:rFonts w:ascii="Century Gothic" w:hAnsi="Century Gothic" w:cs="Courier New"/>
          <w:bCs/>
          <w:sz w:val="20"/>
          <w:szCs w:val="20"/>
        </w:rPr>
        <w:t>.</w:t>
      </w:r>
    </w:p>
    <w:p w:rsidR="009F3FCB" w:rsidRPr="009F3FCB" w:rsidRDefault="009F3FCB" w:rsidP="00D170D1">
      <w:pPr>
        <w:spacing w:after="0" w:line="360" w:lineRule="auto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-Quedan a salvo los derechos del ciudadano peticionario establecidos en la Ley de Acceso a la Información Pública.</w:t>
      </w:r>
    </w:p>
    <w:p w:rsidR="00D43372" w:rsidRDefault="009F3FCB" w:rsidP="00D170D1">
      <w:pPr>
        <w:spacing w:after="0" w:line="360" w:lineRule="auto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-Notifíquese por el medio establecido para tal efecto.</w:t>
      </w:r>
    </w:p>
    <w:p w:rsidR="00F91CF2" w:rsidRDefault="00F91CF2" w:rsidP="00D170D1">
      <w:pPr>
        <w:spacing w:after="0" w:line="360" w:lineRule="auto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F87BA4" w:rsidRDefault="00F87BA4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611B67" w:rsidRPr="00F87BA4" w:rsidRDefault="00611B67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07629D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BDD" w:rsidRDefault="00DD5BDD" w:rsidP="00AE625E">
      <w:pPr>
        <w:spacing w:after="0" w:line="240" w:lineRule="auto"/>
      </w:pPr>
      <w:r>
        <w:separator/>
      </w:r>
    </w:p>
  </w:endnote>
  <w:endnote w:type="continuationSeparator" w:id="0">
    <w:p w:rsidR="00DD5BDD" w:rsidRDefault="00DD5BD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BDD" w:rsidRDefault="00DD5BDD" w:rsidP="00AE625E">
      <w:pPr>
        <w:spacing w:after="0" w:line="240" w:lineRule="auto"/>
      </w:pPr>
      <w:r>
        <w:separator/>
      </w:r>
    </w:p>
  </w:footnote>
  <w:footnote w:type="continuationSeparator" w:id="0">
    <w:p w:rsidR="00DD5BDD" w:rsidRDefault="00DD5BD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2DB0"/>
    <w:rsid w:val="00026148"/>
    <w:rsid w:val="00035024"/>
    <w:rsid w:val="000449AB"/>
    <w:rsid w:val="00052A67"/>
    <w:rsid w:val="0005719F"/>
    <w:rsid w:val="000606E2"/>
    <w:rsid w:val="000719F2"/>
    <w:rsid w:val="00072AAD"/>
    <w:rsid w:val="00073EC4"/>
    <w:rsid w:val="0007599D"/>
    <w:rsid w:val="0007629D"/>
    <w:rsid w:val="00081342"/>
    <w:rsid w:val="00084608"/>
    <w:rsid w:val="00096CD4"/>
    <w:rsid w:val="000D1258"/>
    <w:rsid w:val="000F56D1"/>
    <w:rsid w:val="000F7C49"/>
    <w:rsid w:val="00101470"/>
    <w:rsid w:val="001158E2"/>
    <w:rsid w:val="00122DA6"/>
    <w:rsid w:val="00130D0A"/>
    <w:rsid w:val="001451F0"/>
    <w:rsid w:val="0016618A"/>
    <w:rsid w:val="001717B9"/>
    <w:rsid w:val="001755D5"/>
    <w:rsid w:val="001A2009"/>
    <w:rsid w:val="001A2FDA"/>
    <w:rsid w:val="001A7935"/>
    <w:rsid w:val="001B19BF"/>
    <w:rsid w:val="001B72A4"/>
    <w:rsid w:val="001E1D25"/>
    <w:rsid w:val="001E7527"/>
    <w:rsid w:val="001F01C9"/>
    <w:rsid w:val="00201E26"/>
    <w:rsid w:val="00202543"/>
    <w:rsid w:val="00221B7D"/>
    <w:rsid w:val="00226A14"/>
    <w:rsid w:val="00232562"/>
    <w:rsid w:val="00244016"/>
    <w:rsid w:val="00246F71"/>
    <w:rsid w:val="002552F4"/>
    <w:rsid w:val="00262F0C"/>
    <w:rsid w:val="002830A3"/>
    <w:rsid w:val="00287983"/>
    <w:rsid w:val="002C3A5B"/>
    <w:rsid w:val="002D38A4"/>
    <w:rsid w:val="002E78B8"/>
    <w:rsid w:val="003104CF"/>
    <w:rsid w:val="003208EB"/>
    <w:rsid w:val="00331F59"/>
    <w:rsid w:val="003432A5"/>
    <w:rsid w:val="003478D1"/>
    <w:rsid w:val="003515EA"/>
    <w:rsid w:val="00360C46"/>
    <w:rsid w:val="00373762"/>
    <w:rsid w:val="00380E3C"/>
    <w:rsid w:val="0038131D"/>
    <w:rsid w:val="003B5C1B"/>
    <w:rsid w:val="003C3487"/>
    <w:rsid w:val="003F04E6"/>
    <w:rsid w:val="00420AE3"/>
    <w:rsid w:val="00426AEA"/>
    <w:rsid w:val="00433330"/>
    <w:rsid w:val="00436513"/>
    <w:rsid w:val="004411BC"/>
    <w:rsid w:val="004467F3"/>
    <w:rsid w:val="0045624F"/>
    <w:rsid w:val="004617E9"/>
    <w:rsid w:val="00485DA0"/>
    <w:rsid w:val="00497C5B"/>
    <w:rsid w:val="004B0121"/>
    <w:rsid w:val="004B14C6"/>
    <w:rsid w:val="004B6D8C"/>
    <w:rsid w:val="004E11AC"/>
    <w:rsid w:val="004E1927"/>
    <w:rsid w:val="004E40BA"/>
    <w:rsid w:val="004E4C40"/>
    <w:rsid w:val="004F022E"/>
    <w:rsid w:val="004F19CE"/>
    <w:rsid w:val="004F2451"/>
    <w:rsid w:val="004F3CF9"/>
    <w:rsid w:val="004F54FC"/>
    <w:rsid w:val="004F72EA"/>
    <w:rsid w:val="00502644"/>
    <w:rsid w:val="005337E1"/>
    <w:rsid w:val="00533895"/>
    <w:rsid w:val="00543C4A"/>
    <w:rsid w:val="00547267"/>
    <w:rsid w:val="0055416B"/>
    <w:rsid w:val="006005DC"/>
    <w:rsid w:val="00611B67"/>
    <w:rsid w:val="00642192"/>
    <w:rsid w:val="00642A8B"/>
    <w:rsid w:val="00643D1F"/>
    <w:rsid w:val="006443F3"/>
    <w:rsid w:val="0064759C"/>
    <w:rsid w:val="006547DA"/>
    <w:rsid w:val="00692A37"/>
    <w:rsid w:val="00692F76"/>
    <w:rsid w:val="0069301F"/>
    <w:rsid w:val="006B6ADD"/>
    <w:rsid w:val="006B701E"/>
    <w:rsid w:val="006D0CC9"/>
    <w:rsid w:val="006D2CEE"/>
    <w:rsid w:val="006D6EE0"/>
    <w:rsid w:val="006F4E6C"/>
    <w:rsid w:val="00716C7E"/>
    <w:rsid w:val="007176AD"/>
    <w:rsid w:val="007239EF"/>
    <w:rsid w:val="00731F11"/>
    <w:rsid w:val="0073296F"/>
    <w:rsid w:val="00741EAE"/>
    <w:rsid w:val="007442AE"/>
    <w:rsid w:val="00760BE0"/>
    <w:rsid w:val="00793BEE"/>
    <w:rsid w:val="007A709B"/>
    <w:rsid w:val="007B7C3E"/>
    <w:rsid w:val="007C0FAE"/>
    <w:rsid w:val="007C1FED"/>
    <w:rsid w:val="007D0A54"/>
    <w:rsid w:val="007D51D0"/>
    <w:rsid w:val="007D687F"/>
    <w:rsid w:val="007E45FA"/>
    <w:rsid w:val="007E69EE"/>
    <w:rsid w:val="00802A2A"/>
    <w:rsid w:val="008037A7"/>
    <w:rsid w:val="00822D31"/>
    <w:rsid w:val="00835193"/>
    <w:rsid w:val="00843334"/>
    <w:rsid w:val="00847AA6"/>
    <w:rsid w:val="008666BF"/>
    <w:rsid w:val="008676E3"/>
    <w:rsid w:val="00867D38"/>
    <w:rsid w:val="008719B7"/>
    <w:rsid w:val="0087695A"/>
    <w:rsid w:val="008772D5"/>
    <w:rsid w:val="0088127A"/>
    <w:rsid w:val="00887C19"/>
    <w:rsid w:val="0089204B"/>
    <w:rsid w:val="00895F52"/>
    <w:rsid w:val="00897C9B"/>
    <w:rsid w:val="008A6B80"/>
    <w:rsid w:val="008B6443"/>
    <w:rsid w:val="008C08DE"/>
    <w:rsid w:val="008C6945"/>
    <w:rsid w:val="008F452C"/>
    <w:rsid w:val="008F5078"/>
    <w:rsid w:val="00914599"/>
    <w:rsid w:val="00932656"/>
    <w:rsid w:val="00970C1B"/>
    <w:rsid w:val="00991147"/>
    <w:rsid w:val="009916C7"/>
    <w:rsid w:val="009968EF"/>
    <w:rsid w:val="009B331F"/>
    <w:rsid w:val="009B747C"/>
    <w:rsid w:val="009C796F"/>
    <w:rsid w:val="009D415E"/>
    <w:rsid w:val="009E2261"/>
    <w:rsid w:val="009F3FCB"/>
    <w:rsid w:val="00A01FD4"/>
    <w:rsid w:val="00A03DE0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C63BA"/>
    <w:rsid w:val="00AE1832"/>
    <w:rsid w:val="00AE5A36"/>
    <w:rsid w:val="00AE625E"/>
    <w:rsid w:val="00AF1277"/>
    <w:rsid w:val="00B019DC"/>
    <w:rsid w:val="00B17AD3"/>
    <w:rsid w:val="00B40934"/>
    <w:rsid w:val="00B7005A"/>
    <w:rsid w:val="00B80800"/>
    <w:rsid w:val="00BA100B"/>
    <w:rsid w:val="00BA1791"/>
    <w:rsid w:val="00BA5CF1"/>
    <w:rsid w:val="00BC7E65"/>
    <w:rsid w:val="00BD2CB8"/>
    <w:rsid w:val="00BE4A70"/>
    <w:rsid w:val="00C0079D"/>
    <w:rsid w:val="00C2738D"/>
    <w:rsid w:val="00C36EFC"/>
    <w:rsid w:val="00C703C3"/>
    <w:rsid w:val="00C907A9"/>
    <w:rsid w:val="00CA384E"/>
    <w:rsid w:val="00CB66D5"/>
    <w:rsid w:val="00CF3CC6"/>
    <w:rsid w:val="00D115C0"/>
    <w:rsid w:val="00D170D1"/>
    <w:rsid w:val="00D25F7E"/>
    <w:rsid w:val="00D30737"/>
    <w:rsid w:val="00D32197"/>
    <w:rsid w:val="00D43372"/>
    <w:rsid w:val="00D47EF2"/>
    <w:rsid w:val="00D54FCA"/>
    <w:rsid w:val="00D7348A"/>
    <w:rsid w:val="00D76012"/>
    <w:rsid w:val="00D84B0C"/>
    <w:rsid w:val="00D95C81"/>
    <w:rsid w:val="00DA2A42"/>
    <w:rsid w:val="00DC2A9E"/>
    <w:rsid w:val="00DD17FE"/>
    <w:rsid w:val="00DD217E"/>
    <w:rsid w:val="00DD5BDD"/>
    <w:rsid w:val="00DF0C8C"/>
    <w:rsid w:val="00DF2000"/>
    <w:rsid w:val="00E07C8A"/>
    <w:rsid w:val="00E22128"/>
    <w:rsid w:val="00E37A85"/>
    <w:rsid w:val="00E419A2"/>
    <w:rsid w:val="00E45948"/>
    <w:rsid w:val="00E749C4"/>
    <w:rsid w:val="00E84123"/>
    <w:rsid w:val="00E867B6"/>
    <w:rsid w:val="00E94D99"/>
    <w:rsid w:val="00E97EF8"/>
    <w:rsid w:val="00EA66B2"/>
    <w:rsid w:val="00EB66E7"/>
    <w:rsid w:val="00EC36AE"/>
    <w:rsid w:val="00ED5C04"/>
    <w:rsid w:val="00F01F6F"/>
    <w:rsid w:val="00F46A77"/>
    <w:rsid w:val="00F6231F"/>
    <w:rsid w:val="00F62387"/>
    <w:rsid w:val="00F71E4F"/>
    <w:rsid w:val="00F81340"/>
    <w:rsid w:val="00F874CF"/>
    <w:rsid w:val="00F87546"/>
    <w:rsid w:val="00F87BA4"/>
    <w:rsid w:val="00F91CF2"/>
    <w:rsid w:val="00F94CE1"/>
    <w:rsid w:val="00F959A9"/>
    <w:rsid w:val="00FB2ED1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1C03CB"/>
  <w15:docId w15:val="{47DDDB16-898D-4887-875C-E2720D95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F7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97C3-956D-4FF6-8FCD-50468FEC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71</cp:revision>
  <cp:lastPrinted>2019-11-28T19:24:00Z</cp:lastPrinted>
  <dcterms:created xsi:type="dcterms:W3CDTF">2016-03-09T17:16:00Z</dcterms:created>
  <dcterms:modified xsi:type="dcterms:W3CDTF">2019-11-28T19:25:00Z</dcterms:modified>
</cp:coreProperties>
</file>