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804" w:rsidRPr="00A52142" w:rsidRDefault="00B17804" w:rsidP="00B17804">
      <w:pPr>
        <w:widowControl/>
        <w:autoSpaceDE/>
        <w:autoSpaceDN/>
        <w:adjustRightInd/>
        <w:ind w:right="425"/>
        <w:jc w:val="both"/>
        <w:rPr>
          <w:rFonts w:ascii="Times New Roman" w:eastAsia="Times New Roman" w:hAnsi="Times New Roman"/>
          <w:lang w:val="es-SV" w:eastAsia="es-SV"/>
        </w:rPr>
      </w:pPr>
      <w:bookmarkStart w:id="0" w:name="_Hlk512843962"/>
      <w:r w:rsidRPr="00A52142">
        <w:rPr>
          <w:rFonts w:ascii="Times New Roman" w:eastAsia="Times New Roman" w:hAnsi="Times New Roman"/>
          <w:lang w:val="es-SV" w:eastAsia="es-SV"/>
        </w:rPr>
        <w:t xml:space="preserve">DECRETO MUNICIPAL </w:t>
      </w:r>
      <w:proofErr w:type="spellStart"/>
      <w:r w:rsidRPr="00A52142">
        <w:rPr>
          <w:rFonts w:ascii="Times New Roman" w:eastAsia="Times New Roman" w:hAnsi="Times New Roman"/>
          <w:lang w:val="es-SV" w:eastAsia="es-SV"/>
        </w:rPr>
        <w:t>N°</w:t>
      </w:r>
      <w:proofErr w:type="spellEnd"/>
      <w:r w:rsidRPr="00A52142">
        <w:rPr>
          <w:rFonts w:ascii="Times New Roman" w:eastAsia="Times New Roman" w:hAnsi="Times New Roman"/>
          <w:lang w:val="es-SV" w:eastAsia="es-SV"/>
        </w:rPr>
        <w:t xml:space="preserve"> 07.</w:t>
      </w:r>
    </w:p>
    <w:p w:rsidR="00B17804" w:rsidRDefault="00B17804" w:rsidP="00B17804">
      <w:pPr>
        <w:widowControl/>
        <w:autoSpaceDE/>
        <w:autoSpaceDN/>
        <w:adjustRightInd/>
        <w:ind w:right="425"/>
        <w:jc w:val="both"/>
        <w:rPr>
          <w:rFonts w:ascii="Times New Roman" w:eastAsia="Times New Roman" w:hAnsi="Times New Roman"/>
          <w:lang w:val="es-SV" w:eastAsia="es-SV"/>
        </w:rPr>
      </w:pPr>
    </w:p>
    <w:p w:rsidR="00B17804" w:rsidRPr="00A52142" w:rsidRDefault="00B17804" w:rsidP="00B17804">
      <w:pPr>
        <w:widowControl/>
        <w:autoSpaceDE/>
        <w:autoSpaceDN/>
        <w:adjustRightInd/>
        <w:ind w:right="425"/>
        <w:jc w:val="both"/>
        <w:rPr>
          <w:rFonts w:ascii="Times New Roman" w:eastAsia="Times New Roman" w:hAnsi="Times New Roman"/>
          <w:lang w:val="es-SV" w:eastAsia="es-SV"/>
        </w:rPr>
      </w:pPr>
      <w:r w:rsidRPr="00A52142">
        <w:rPr>
          <w:rFonts w:ascii="Times New Roman" w:eastAsia="Times New Roman" w:hAnsi="Times New Roman"/>
          <w:lang w:val="es-SV" w:eastAsia="es-SV"/>
        </w:rPr>
        <w:t>La Municipalidad de San Miguel, Departamento de San Miguel.</w:t>
      </w:r>
    </w:p>
    <w:p w:rsidR="00B17804" w:rsidRDefault="00B17804" w:rsidP="00B17804">
      <w:pPr>
        <w:widowControl/>
        <w:autoSpaceDE/>
        <w:autoSpaceDN/>
        <w:adjustRightInd/>
        <w:ind w:right="425"/>
        <w:jc w:val="both"/>
        <w:rPr>
          <w:rFonts w:ascii="Times New Roman" w:eastAsia="Times New Roman" w:hAnsi="Times New Roman"/>
          <w:lang w:val="es-SV" w:eastAsia="es-SV"/>
        </w:rPr>
      </w:pPr>
      <w:r w:rsidRPr="00A52142">
        <w:rPr>
          <w:rFonts w:ascii="Times New Roman" w:eastAsia="Times New Roman" w:hAnsi="Times New Roman"/>
          <w:lang w:val="es-SV" w:eastAsia="es-SV"/>
        </w:rPr>
        <w:t xml:space="preserve">Considerando que,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B17804" w:rsidRPr="00A52142" w:rsidRDefault="00B17804" w:rsidP="00B17804">
      <w:pPr>
        <w:widowControl/>
        <w:autoSpaceDE/>
        <w:autoSpaceDN/>
        <w:adjustRightInd/>
        <w:ind w:right="425"/>
        <w:jc w:val="both"/>
        <w:rPr>
          <w:rFonts w:ascii="Times New Roman" w:eastAsia="Times New Roman" w:hAnsi="Times New Roman"/>
          <w:lang w:val="es-SV" w:eastAsia="es-SV"/>
        </w:rPr>
      </w:pPr>
      <w:r w:rsidRPr="00A52142">
        <w:rPr>
          <w:rFonts w:ascii="Times New Roman" w:eastAsia="Times New Roman" w:hAnsi="Times New Roman"/>
          <w:lang w:val="es-SV" w:eastAsia="es-SV"/>
        </w:rPr>
        <w:t xml:space="preserve">En uso de las facultades que le confiere el numeral 7 del artículo 30 del Código Municipal, en relación con los artículos 3 numeral 2, artículos 72 y 77 del mismo Código. </w:t>
      </w:r>
    </w:p>
    <w:p w:rsidR="00B17804" w:rsidRDefault="00B17804" w:rsidP="00B17804">
      <w:pPr>
        <w:widowControl/>
        <w:autoSpaceDE/>
        <w:autoSpaceDN/>
        <w:adjustRightInd/>
        <w:ind w:right="425"/>
        <w:jc w:val="both"/>
        <w:rPr>
          <w:rFonts w:ascii="Times New Roman" w:eastAsia="Times New Roman" w:hAnsi="Times New Roman"/>
          <w:lang w:val="es-SV" w:eastAsia="es-SV"/>
        </w:rPr>
      </w:pPr>
    </w:p>
    <w:p w:rsidR="00B17804" w:rsidRPr="00A52142" w:rsidRDefault="00B17804" w:rsidP="00B17804">
      <w:pPr>
        <w:widowControl/>
        <w:autoSpaceDE/>
        <w:autoSpaceDN/>
        <w:adjustRightInd/>
        <w:ind w:right="425"/>
        <w:jc w:val="both"/>
        <w:rPr>
          <w:rFonts w:ascii="Times New Roman" w:eastAsia="Times New Roman" w:hAnsi="Times New Roman"/>
          <w:lang w:val="es-SV" w:eastAsia="es-SV"/>
        </w:rPr>
      </w:pPr>
      <w:r w:rsidRPr="00A52142">
        <w:rPr>
          <w:rFonts w:ascii="Times New Roman" w:eastAsia="Times New Roman" w:hAnsi="Times New Roman"/>
          <w:lang w:val="es-SV" w:eastAsia="es-SV"/>
        </w:rPr>
        <w:t>DECRETA:</w:t>
      </w:r>
    </w:p>
    <w:p w:rsidR="00B17804" w:rsidRDefault="00B17804" w:rsidP="00B17804">
      <w:pPr>
        <w:widowControl/>
        <w:autoSpaceDE/>
        <w:autoSpaceDN/>
        <w:adjustRightInd/>
        <w:ind w:right="425"/>
        <w:jc w:val="both"/>
        <w:rPr>
          <w:rFonts w:ascii="Times New Roman" w:eastAsia="Times New Roman" w:hAnsi="Times New Roman"/>
          <w:lang w:val="es-SV" w:eastAsia="es-SV"/>
        </w:rPr>
      </w:pPr>
    </w:p>
    <w:p w:rsidR="00B17804" w:rsidRDefault="00B17804" w:rsidP="00B17804">
      <w:pPr>
        <w:widowControl/>
        <w:autoSpaceDE/>
        <w:autoSpaceDN/>
        <w:adjustRightInd/>
        <w:ind w:right="425"/>
        <w:jc w:val="both"/>
        <w:rPr>
          <w:rFonts w:ascii="Times New Roman" w:eastAsia="Times New Roman" w:hAnsi="Times New Roman"/>
          <w:lang w:val="es-SV" w:eastAsia="es-SV"/>
        </w:rPr>
      </w:pPr>
      <w:r w:rsidRPr="00A52142">
        <w:rPr>
          <w:rFonts w:ascii="Times New Roman" w:eastAsia="Times New Roman" w:hAnsi="Times New Roman"/>
          <w:lang w:val="es-SV" w:eastAsia="es-SV"/>
        </w:rPr>
        <w:t>Reforma al Presupuesto Municipal 2019, que se detalla:</w:t>
      </w:r>
    </w:p>
    <w:p w:rsidR="00B17804" w:rsidRPr="00A52142" w:rsidRDefault="00B17804" w:rsidP="00B17804">
      <w:pPr>
        <w:widowControl/>
        <w:autoSpaceDE/>
        <w:autoSpaceDN/>
        <w:adjustRightInd/>
        <w:ind w:right="425"/>
        <w:jc w:val="both"/>
        <w:rPr>
          <w:rFonts w:ascii="Times New Roman" w:eastAsia="Times New Roman" w:hAnsi="Times New Roman"/>
          <w:sz w:val="20"/>
          <w:szCs w:val="20"/>
          <w:lang w:val="es-SV" w:eastAsia="es-SV"/>
        </w:rPr>
      </w:pPr>
    </w:p>
    <w:tbl>
      <w:tblPr>
        <w:tblW w:w="10489" w:type="dxa"/>
        <w:jc w:val="center"/>
        <w:tblLayout w:type="fixed"/>
        <w:tblCellMar>
          <w:left w:w="70" w:type="dxa"/>
          <w:right w:w="70" w:type="dxa"/>
        </w:tblCellMar>
        <w:tblLook w:val="04A0" w:firstRow="1" w:lastRow="0" w:firstColumn="1" w:lastColumn="0" w:noHBand="0" w:noVBand="1"/>
      </w:tblPr>
      <w:tblGrid>
        <w:gridCol w:w="851"/>
        <w:gridCol w:w="340"/>
        <w:gridCol w:w="5614"/>
        <w:gridCol w:w="1842"/>
        <w:gridCol w:w="160"/>
        <w:gridCol w:w="1682"/>
      </w:tblGrid>
      <w:tr w:rsidR="00B17804" w:rsidRPr="00A52142" w:rsidTr="0006369A">
        <w:trPr>
          <w:trHeight w:val="255"/>
          <w:jc w:val="center"/>
        </w:trPr>
        <w:tc>
          <w:tcPr>
            <w:tcW w:w="10485"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FONDO GENERAL </w:t>
            </w:r>
          </w:p>
        </w:tc>
      </w:tr>
      <w:tr w:rsidR="00B17804" w:rsidRPr="00A52142" w:rsidTr="0006369A">
        <w:trPr>
          <w:trHeight w:val="255"/>
          <w:jc w:val="center"/>
        </w:trPr>
        <w:tc>
          <w:tcPr>
            <w:tcW w:w="10485"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SEGUNDA PARTE </w:t>
            </w:r>
          </w:p>
        </w:tc>
      </w:tr>
      <w:tr w:rsidR="00B17804" w:rsidRPr="00A52142" w:rsidTr="0006369A">
        <w:trPr>
          <w:trHeight w:val="255"/>
          <w:jc w:val="center"/>
        </w:trPr>
        <w:tc>
          <w:tcPr>
            <w:tcW w:w="10485"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RUBRO DE EGRESOS QUE SE AUMENTAN (CEP 6) </w:t>
            </w: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61</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p>
        </w:tc>
        <w:tc>
          <w:tcPr>
            <w:tcW w:w="9298" w:type="dxa"/>
            <w:gridSpan w:val="4"/>
            <w:shd w:val="clear" w:color="auto" w:fill="auto"/>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INVERSIONES EN ACTIVOS FIJOS </w:t>
            </w: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616</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p>
        </w:tc>
        <w:tc>
          <w:tcPr>
            <w:tcW w:w="5614" w:type="dxa"/>
            <w:shd w:val="clear" w:color="auto" w:fill="auto"/>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INFRAESTRUCTURAS </w:t>
            </w:r>
          </w:p>
        </w:tc>
        <w:tc>
          <w:tcPr>
            <w:tcW w:w="2002" w:type="dxa"/>
            <w:gridSpan w:val="2"/>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r>
      <w:tr w:rsidR="00B17804" w:rsidRPr="00A52142" w:rsidTr="0006369A">
        <w:trPr>
          <w:trHeight w:val="300"/>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61603</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De Educación y Recreación</w:t>
            </w:r>
          </w:p>
        </w:tc>
        <w:tc>
          <w:tcPr>
            <w:tcW w:w="1842" w:type="dxa"/>
            <w:shd w:val="clear" w:color="auto" w:fill="auto"/>
            <w:noWrap/>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         205,661.29 </w:t>
            </w:r>
          </w:p>
        </w:tc>
        <w:tc>
          <w:tcPr>
            <w:tcW w:w="16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p>
        </w:tc>
        <w:tc>
          <w:tcPr>
            <w:tcW w:w="1682" w:type="dxa"/>
            <w:shd w:val="clear" w:color="auto" w:fill="auto"/>
            <w:noWrap/>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w:t>
            </w:r>
          </w:p>
        </w:tc>
      </w:tr>
      <w:tr w:rsidR="00B17804" w:rsidRPr="00A52142" w:rsidTr="0006369A">
        <w:trPr>
          <w:trHeight w:val="255"/>
          <w:jc w:val="center"/>
        </w:trPr>
        <w:tc>
          <w:tcPr>
            <w:tcW w:w="10489"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RUBRO DE EGRESOS QUE SE AUMENTAN (CEP 13) </w:t>
            </w: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61</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p>
        </w:tc>
        <w:tc>
          <w:tcPr>
            <w:tcW w:w="9298" w:type="dxa"/>
            <w:gridSpan w:val="4"/>
            <w:shd w:val="clear" w:color="auto" w:fill="auto"/>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INVERSIONES EN ACTIVOS FIJOS </w:t>
            </w: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615</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p>
        </w:tc>
        <w:tc>
          <w:tcPr>
            <w:tcW w:w="5614" w:type="dxa"/>
            <w:shd w:val="clear" w:color="auto" w:fill="auto"/>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Estudios de </w:t>
            </w:r>
            <w:proofErr w:type="spellStart"/>
            <w:r w:rsidRPr="00A52142">
              <w:rPr>
                <w:rFonts w:ascii="Times New Roman" w:eastAsia="Times New Roman" w:hAnsi="Times New Roman"/>
                <w:b/>
                <w:bCs/>
                <w:sz w:val="20"/>
                <w:szCs w:val="20"/>
                <w:lang w:val="es-MX" w:eastAsia="es-SV"/>
              </w:rPr>
              <w:t>Preinversión</w:t>
            </w:r>
            <w:proofErr w:type="spellEnd"/>
            <w:r w:rsidRPr="00A52142">
              <w:rPr>
                <w:rFonts w:ascii="Times New Roman" w:eastAsia="Times New Roman" w:hAnsi="Times New Roman"/>
                <w:b/>
                <w:bCs/>
                <w:sz w:val="20"/>
                <w:szCs w:val="20"/>
                <w:lang w:val="es-MX" w:eastAsia="es-SV"/>
              </w:rPr>
              <w:t xml:space="preserve"> </w:t>
            </w:r>
          </w:p>
        </w:tc>
        <w:tc>
          <w:tcPr>
            <w:tcW w:w="2002" w:type="dxa"/>
            <w:gridSpan w:val="2"/>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r>
      <w:tr w:rsidR="00B17804" w:rsidRPr="00A52142" w:rsidTr="0006369A">
        <w:trPr>
          <w:trHeight w:val="300"/>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61599</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Proyectos y Programas de Inversión Diversos</w:t>
            </w:r>
          </w:p>
        </w:tc>
        <w:tc>
          <w:tcPr>
            <w:tcW w:w="1842" w:type="dxa"/>
            <w:shd w:val="clear" w:color="auto" w:fill="auto"/>
            <w:noWrap/>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           22,000.00 </w:t>
            </w:r>
          </w:p>
        </w:tc>
        <w:tc>
          <w:tcPr>
            <w:tcW w:w="16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p>
        </w:tc>
        <w:tc>
          <w:tcPr>
            <w:tcW w:w="1682" w:type="dxa"/>
            <w:shd w:val="clear" w:color="auto" w:fill="auto"/>
            <w:noWrap/>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w:t>
            </w:r>
          </w:p>
        </w:tc>
      </w:tr>
      <w:tr w:rsidR="00B17804" w:rsidRPr="00A52142" w:rsidTr="0006369A">
        <w:trPr>
          <w:trHeight w:val="255"/>
          <w:jc w:val="center"/>
        </w:trPr>
        <w:tc>
          <w:tcPr>
            <w:tcW w:w="10489"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FONDO PROPIO </w:t>
            </w:r>
          </w:p>
        </w:tc>
      </w:tr>
      <w:tr w:rsidR="00B17804" w:rsidRPr="00A52142" w:rsidTr="0006369A">
        <w:trPr>
          <w:trHeight w:val="255"/>
          <w:jc w:val="center"/>
        </w:trPr>
        <w:tc>
          <w:tcPr>
            <w:tcW w:w="10489"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SEGUNDA PARTE </w:t>
            </w:r>
          </w:p>
        </w:tc>
      </w:tr>
      <w:tr w:rsidR="00B17804" w:rsidRPr="00A52142" w:rsidTr="0006369A">
        <w:trPr>
          <w:trHeight w:val="255"/>
          <w:jc w:val="center"/>
        </w:trPr>
        <w:tc>
          <w:tcPr>
            <w:tcW w:w="10489"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RUBRO DE EGRESOS QUE SE AUMENTAN </w:t>
            </w: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54</w:t>
            </w:r>
          </w:p>
        </w:tc>
        <w:tc>
          <w:tcPr>
            <w:tcW w:w="34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ADQUISICIONES DE BIENES Y SERVICIOS </w:t>
            </w:r>
          </w:p>
        </w:tc>
        <w:tc>
          <w:tcPr>
            <w:tcW w:w="184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16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543</w:t>
            </w:r>
          </w:p>
        </w:tc>
        <w:tc>
          <w:tcPr>
            <w:tcW w:w="34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Servicios Generales y Arrendamientos </w:t>
            </w:r>
          </w:p>
        </w:tc>
        <w:tc>
          <w:tcPr>
            <w:tcW w:w="184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p>
        </w:tc>
        <w:tc>
          <w:tcPr>
            <w:tcW w:w="16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54301</w:t>
            </w:r>
          </w:p>
        </w:tc>
        <w:tc>
          <w:tcPr>
            <w:tcW w:w="34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Mantenimientos y Reparaciones de Bienes Muebles </w:t>
            </w:r>
          </w:p>
        </w:tc>
        <w:tc>
          <w:tcPr>
            <w:tcW w:w="184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             5,000.00 </w:t>
            </w:r>
          </w:p>
        </w:tc>
        <w:tc>
          <w:tcPr>
            <w:tcW w:w="16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54303</w:t>
            </w:r>
          </w:p>
        </w:tc>
        <w:tc>
          <w:tcPr>
            <w:tcW w:w="34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Mantenimientos y Reparaciones de Bienes Inmuebles  </w:t>
            </w:r>
          </w:p>
        </w:tc>
        <w:tc>
          <w:tcPr>
            <w:tcW w:w="184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             5,000.00 </w:t>
            </w:r>
          </w:p>
        </w:tc>
        <w:tc>
          <w:tcPr>
            <w:tcW w:w="16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54305</w:t>
            </w:r>
          </w:p>
        </w:tc>
        <w:tc>
          <w:tcPr>
            <w:tcW w:w="34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Servicios de Publicidad  </w:t>
            </w:r>
          </w:p>
        </w:tc>
        <w:tc>
          <w:tcPr>
            <w:tcW w:w="184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           52,000.00 </w:t>
            </w:r>
          </w:p>
        </w:tc>
        <w:tc>
          <w:tcPr>
            <w:tcW w:w="16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54316</w:t>
            </w:r>
          </w:p>
        </w:tc>
        <w:tc>
          <w:tcPr>
            <w:tcW w:w="34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Arrendamiento de Bienes Muebles </w:t>
            </w:r>
          </w:p>
        </w:tc>
        <w:tc>
          <w:tcPr>
            <w:tcW w:w="184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             5,000.00 </w:t>
            </w:r>
          </w:p>
        </w:tc>
        <w:tc>
          <w:tcPr>
            <w:tcW w:w="16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546</w:t>
            </w:r>
          </w:p>
        </w:tc>
        <w:tc>
          <w:tcPr>
            <w:tcW w:w="34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Tratamiento de desechos </w:t>
            </w:r>
          </w:p>
        </w:tc>
        <w:tc>
          <w:tcPr>
            <w:tcW w:w="184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16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54699</w:t>
            </w:r>
          </w:p>
        </w:tc>
        <w:tc>
          <w:tcPr>
            <w:tcW w:w="34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Servicios diversos </w:t>
            </w:r>
          </w:p>
        </w:tc>
        <w:tc>
          <w:tcPr>
            <w:tcW w:w="1842"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             7,000.00 </w:t>
            </w:r>
          </w:p>
        </w:tc>
        <w:tc>
          <w:tcPr>
            <w:tcW w:w="160" w:type="dxa"/>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r>
      <w:tr w:rsidR="00B17804" w:rsidRPr="00A52142" w:rsidTr="0006369A">
        <w:trPr>
          <w:trHeight w:val="28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61</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p>
        </w:tc>
        <w:tc>
          <w:tcPr>
            <w:tcW w:w="5614"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INVERSIONES EN ACTIVOS FIJOS </w:t>
            </w:r>
          </w:p>
        </w:tc>
        <w:tc>
          <w:tcPr>
            <w:tcW w:w="184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611</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p>
        </w:tc>
        <w:tc>
          <w:tcPr>
            <w:tcW w:w="5614"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Bienes Muebles </w:t>
            </w:r>
          </w:p>
        </w:tc>
        <w:tc>
          <w:tcPr>
            <w:tcW w:w="184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61101</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Mobiliarios </w:t>
            </w:r>
          </w:p>
        </w:tc>
        <w:tc>
          <w:tcPr>
            <w:tcW w:w="184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           70,000.00 </w:t>
            </w: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61103</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Equipos Médicos y de Laboratorios </w:t>
            </w:r>
          </w:p>
        </w:tc>
        <w:tc>
          <w:tcPr>
            <w:tcW w:w="184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             3,000.00 </w:t>
            </w: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r>
      <w:tr w:rsidR="00B17804" w:rsidRPr="00A52142" w:rsidTr="0006369A">
        <w:trPr>
          <w:trHeight w:val="255"/>
          <w:jc w:val="center"/>
        </w:trPr>
        <w:tc>
          <w:tcPr>
            <w:tcW w:w="10489"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FONDO GENERAL </w:t>
            </w:r>
          </w:p>
        </w:tc>
      </w:tr>
      <w:tr w:rsidR="00B17804" w:rsidRPr="00A52142" w:rsidTr="0006369A">
        <w:trPr>
          <w:trHeight w:val="255"/>
          <w:jc w:val="center"/>
        </w:trPr>
        <w:tc>
          <w:tcPr>
            <w:tcW w:w="10489"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PRIMERA PARTE </w:t>
            </w:r>
          </w:p>
        </w:tc>
      </w:tr>
      <w:tr w:rsidR="00B17804" w:rsidRPr="00A52142" w:rsidTr="0006369A">
        <w:trPr>
          <w:trHeight w:val="255"/>
          <w:jc w:val="center"/>
        </w:trPr>
        <w:tc>
          <w:tcPr>
            <w:tcW w:w="10489"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RUBRO DE INGRESOS QUE SE AUMENTAN </w:t>
            </w: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22</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9298" w:type="dxa"/>
            <w:gridSpan w:val="4"/>
            <w:shd w:val="clear" w:color="auto" w:fill="auto"/>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TRANSFERENCIAS DE CAPITAL </w:t>
            </w: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222</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p>
        </w:tc>
        <w:tc>
          <w:tcPr>
            <w:tcW w:w="9298" w:type="dxa"/>
            <w:gridSpan w:val="4"/>
            <w:shd w:val="clear" w:color="auto" w:fill="auto"/>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TRANSFERENCIAS DE CAPITAL DEL SECTOR PÚBLICO </w:t>
            </w:r>
          </w:p>
        </w:tc>
      </w:tr>
      <w:tr w:rsidR="00B17804" w:rsidRPr="00A52142" w:rsidTr="0006369A">
        <w:trPr>
          <w:trHeight w:val="510"/>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22201</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hideMark/>
          </w:tcPr>
          <w:p w:rsidR="00B17804" w:rsidRPr="00A52142" w:rsidRDefault="00B17804" w:rsidP="00E3182D">
            <w:pPr>
              <w:widowControl/>
              <w:autoSpaceDE/>
              <w:autoSpaceDN/>
              <w:adjustRightInd/>
              <w:jc w:val="both"/>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Devolución de aporte para Iluminación de Estadio Juan Francisco Barraza </w:t>
            </w:r>
          </w:p>
        </w:tc>
        <w:tc>
          <w:tcPr>
            <w:tcW w:w="1842" w:type="dxa"/>
            <w:shd w:val="clear" w:color="auto" w:fill="auto"/>
            <w:noWrap/>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p>
        </w:tc>
        <w:tc>
          <w:tcPr>
            <w:tcW w:w="16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hideMark/>
          </w:tcPr>
          <w:p w:rsidR="00B17804" w:rsidRPr="00A52142" w:rsidRDefault="00B17804" w:rsidP="00E3182D">
            <w:pPr>
              <w:widowControl/>
              <w:autoSpaceDE/>
              <w:autoSpaceDN/>
              <w:adjustRightInd/>
              <w:jc w:val="center"/>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         205,661.29 </w:t>
            </w: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22205</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05</w:t>
            </w:r>
          </w:p>
        </w:tc>
        <w:tc>
          <w:tcPr>
            <w:tcW w:w="5614" w:type="dxa"/>
            <w:shd w:val="clear" w:color="auto" w:fill="auto"/>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Fondo de Inversión Social para el Desarrollo Local </w:t>
            </w:r>
          </w:p>
        </w:tc>
        <w:tc>
          <w:tcPr>
            <w:tcW w:w="184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r>
      <w:tr w:rsidR="00B17804" w:rsidRPr="00A52142" w:rsidTr="0006369A">
        <w:trPr>
          <w:trHeight w:val="76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Proyecto 350050 Transferencia de fondos para acompañamiento a    Familias en el municipio de San Miguel </w:t>
            </w:r>
          </w:p>
        </w:tc>
        <w:tc>
          <w:tcPr>
            <w:tcW w:w="184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           15,400.00 </w:t>
            </w:r>
          </w:p>
        </w:tc>
      </w:tr>
      <w:tr w:rsidR="00B17804" w:rsidRPr="00A52142" w:rsidTr="0006369A">
        <w:trPr>
          <w:trHeight w:val="76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Proyecto 35130 Transferencia de fondos para acompañamiento a Personas Adultas Mayores en el municipio de San Miguel </w:t>
            </w:r>
          </w:p>
        </w:tc>
        <w:tc>
          <w:tcPr>
            <w:tcW w:w="184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             6,600.00 </w:t>
            </w: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84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r>
      <w:tr w:rsidR="00B17804" w:rsidRPr="00A52142" w:rsidTr="0006369A">
        <w:trPr>
          <w:trHeight w:val="255"/>
          <w:jc w:val="center"/>
        </w:trPr>
        <w:tc>
          <w:tcPr>
            <w:tcW w:w="10489"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FONDO PROPIO </w:t>
            </w:r>
          </w:p>
        </w:tc>
      </w:tr>
      <w:tr w:rsidR="00B17804" w:rsidRPr="00A52142" w:rsidTr="0006369A">
        <w:trPr>
          <w:trHeight w:val="255"/>
          <w:jc w:val="center"/>
        </w:trPr>
        <w:tc>
          <w:tcPr>
            <w:tcW w:w="10489"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lastRenderedPageBreak/>
              <w:t xml:space="preserve"> SEGUNDA PARTE </w:t>
            </w:r>
          </w:p>
        </w:tc>
      </w:tr>
      <w:tr w:rsidR="00B17804" w:rsidRPr="00A52142" w:rsidTr="0006369A">
        <w:trPr>
          <w:trHeight w:val="255"/>
          <w:jc w:val="center"/>
        </w:trPr>
        <w:tc>
          <w:tcPr>
            <w:tcW w:w="10489"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RUBRO DE EGRESOS QUE SE DISMINUYEN </w:t>
            </w:r>
          </w:p>
        </w:tc>
      </w:tr>
      <w:tr w:rsidR="00B17804" w:rsidRPr="00A52142" w:rsidTr="0006369A">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51</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p>
        </w:tc>
        <w:tc>
          <w:tcPr>
            <w:tcW w:w="5614"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REMUNERACIONES </w:t>
            </w:r>
          </w:p>
        </w:tc>
        <w:tc>
          <w:tcPr>
            <w:tcW w:w="184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r>
      <w:tr w:rsidR="00B17804" w:rsidRPr="00A52142" w:rsidTr="00B778D1">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511</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p>
        </w:tc>
        <w:tc>
          <w:tcPr>
            <w:tcW w:w="5614"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 xml:space="preserve"> Remuneraciones Permanentes </w:t>
            </w:r>
          </w:p>
        </w:tc>
        <w:tc>
          <w:tcPr>
            <w:tcW w:w="184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r>
      <w:tr w:rsidR="00B17804" w:rsidRPr="00A52142" w:rsidTr="00B778D1">
        <w:trPr>
          <w:trHeight w:val="255"/>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51101</w:t>
            </w: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w:t>
            </w:r>
          </w:p>
        </w:tc>
        <w:tc>
          <w:tcPr>
            <w:tcW w:w="5614"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r w:rsidRPr="00A52142">
              <w:rPr>
                <w:rFonts w:ascii="Times New Roman" w:eastAsia="Times New Roman" w:hAnsi="Times New Roman"/>
                <w:sz w:val="20"/>
                <w:szCs w:val="20"/>
                <w:lang w:val="es-MX" w:eastAsia="es-SV"/>
              </w:rPr>
              <w:t xml:space="preserve"> Sueldos </w:t>
            </w:r>
          </w:p>
        </w:tc>
        <w:tc>
          <w:tcPr>
            <w:tcW w:w="1842" w:type="dxa"/>
            <w:shd w:val="clear" w:color="auto" w:fill="auto"/>
            <w:noWrap/>
            <w:vAlign w:val="bottom"/>
            <w:hideMark/>
          </w:tcPr>
          <w:p w:rsidR="00B17804" w:rsidRPr="00A52142" w:rsidRDefault="00B778D1" w:rsidP="00B778D1">
            <w:pPr>
              <w:widowControl/>
              <w:autoSpaceDE/>
              <w:autoSpaceDN/>
              <w:adjustRightInd/>
              <w:rPr>
                <w:rFonts w:ascii="Times New Roman" w:eastAsia="Times New Roman" w:hAnsi="Times New Roman"/>
                <w:sz w:val="20"/>
                <w:szCs w:val="20"/>
                <w:u w:val="single"/>
                <w:lang w:val="es-MX" w:eastAsia="es-SV"/>
              </w:rPr>
            </w:pPr>
            <w:r>
              <w:rPr>
                <w:rFonts w:ascii="Times New Roman" w:eastAsia="Times New Roman" w:hAnsi="Times New Roman"/>
                <w:sz w:val="20"/>
                <w:szCs w:val="20"/>
                <w:lang w:val="es-MX" w:eastAsia="es-SV"/>
              </w:rPr>
              <w:t xml:space="preserve">  _____________</w:t>
            </w:r>
            <w:r>
              <w:rPr>
                <w:rFonts w:ascii="Times New Roman" w:eastAsia="Times New Roman" w:hAnsi="Times New Roman"/>
                <w:sz w:val="20"/>
                <w:szCs w:val="20"/>
                <w:u w:val="single"/>
                <w:lang w:val="es-MX" w:eastAsia="es-SV"/>
              </w:rPr>
              <w:t xml:space="preserve"> </w:t>
            </w:r>
            <w:r w:rsidR="00B17804">
              <w:rPr>
                <w:rFonts w:ascii="Times New Roman" w:eastAsia="Times New Roman" w:hAnsi="Times New Roman"/>
                <w:sz w:val="20"/>
                <w:szCs w:val="20"/>
                <w:u w:val="single"/>
                <w:lang w:val="es-MX" w:eastAsia="es-SV"/>
              </w:rPr>
              <w:t xml:space="preserve"> </w:t>
            </w:r>
            <w:r>
              <w:rPr>
                <w:rFonts w:ascii="Times New Roman" w:eastAsia="Times New Roman" w:hAnsi="Times New Roman"/>
                <w:sz w:val="20"/>
                <w:szCs w:val="20"/>
                <w:u w:val="single"/>
                <w:lang w:val="es-MX" w:eastAsia="es-SV"/>
              </w:rPr>
              <w:t xml:space="preserve"> </w:t>
            </w: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u w:val="single"/>
                <w:lang w:val="es-MX" w:eastAsia="es-SV"/>
              </w:rPr>
            </w:pPr>
          </w:p>
        </w:tc>
        <w:tc>
          <w:tcPr>
            <w:tcW w:w="1682" w:type="dxa"/>
            <w:shd w:val="clear" w:color="auto" w:fill="auto"/>
            <w:noWrap/>
            <w:hideMark/>
          </w:tcPr>
          <w:p w:rsidR="00B17804" w:rsidRPr="00B778D1" w:rsidRDefault="00B17804" w:rsidP="00E3182D">
            <w:pPr>
              <w:widowControl/>
              <w:autoSpaceDE/>
              <w:autoSpaceDN/>
              <w:adjustRightInd/>
              <w:rPr>
                <w:rFonts w:ascii="Times New Roman" w:eastAsia="Times New Roman" w:hAnsi="Times New Roman"/>
                <w:sz w:val="20"/>
                <w:szCs w:val="20"/>
                <w:u w:val="single"/>
                <w:lang w:val="es-MX" w:eastAsia="es-SV"/>
              </w:rPr>
            </w:pPr>
            <w:r w:rsidRPr="00B778D1">
              <w:rPr>
                <w:rFonts w:ascii="Times New Roman" w:eastAsia="Times New Roman" w:hAnsi="Times New Roman"/>
                <w:sz w:val="20"/>
                <w:szCs w:val="20"/>
                <w:u w:val="single"/>
                <w:lang w:val="es-MX" w:eastAsia="es-SV"/>
              </w:rPr>
              <w:t xml:space="preserve">$         147,000.00 </w:t>
            </w:r>
          </w:p>
        </w:tc>
      </w:tr>
      <w:tr w:rsidR="00B17804" w:rsidRPr="00A52142" w:rsidTr="00B778D1">
        <w:trPr>
          <w:trHeight w:val="270"/>
          <w:jc w:val="center"/>
        </w:trPr>
        <w:tc>
          <w:tcPr>
            <w:tcW w:w="6805" w:type="dxa"/>
            <w:gridSpan w:val="3"/>
            <w:shd w:val="clear" w:color="auto" w:fill="auto"/>
            <w:noWrap/>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r w:rsidRPr="00A52142">
              <w:rPr>
                <w:rFonts w:ascii="Times New Roman" w:eastAsia="Times New Roman" w:hAnsi="Times New Roman"/>
                <w:b/>
                <w:bCs/>
                <w:sz w:val="20"/>
                <w:szCs w:val="20"/>
                <w:lang w:val="es-MX" w:eastAsia="es-SV"/>
              </w:rPr>
              <w:t>TOTALES</w:t>
            </w:r>
          </w:p>
        </w:tc>
        <w:tc>
          <w:tcPr>
            <w:tcW w:w="184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u w:val="double"/>
                <w:lang w:val="es-MX" w:eastAsia="es-SV"/>
              </w:rPr>
            </w:pPr>
            <w:r w:rsidRPr="00B778D1">
              <w:rPr>
                <w:rFonts w:ascii="Times New Roman" w:eastAsia="Times New Roman" w:hAnsi="Times New Roman"/>
                <w:sz w:val="20"/>
                <w:szCs w:val="20"/>
                <w:lang w:val="es-MX" w:eastAsia="es-SV"/>
              </w:rPr>
              <w:t xml:space="preserve"> </w:t>
            </w:r>
            <w:r w:rsidRPr="00B778D1">
              <w:rPr>
                <w:rFonts w:ascii="Times New Roman" w:eastAsia="Times New Roman" w:hAnsi="Times New Roman"/>
                <w:sz w:val="20"/>
                <w:szCs w:val="20"/>
                <w:u w:val="double"/>
                <w:lang w:val="es-MX" w:eastAsia="es-SV"/>
              </w:rPr>
              <w:t>$         374,661.29</w:t>
            </w:r>
            <w:r w:rsidRPr="00A52142">
              <w:rPr>
                <w:rFonts w:ascii="Times New Roman" w:eastAsia="Times New Roman" w:hAnsi="Times New Roman"/>
                <w:sz w:val="20"/>
                <w:szCs w:val="20"/>
                <w:u w:val="double"/>
                <w:lang w:val="es-MX" w:eastAsia="es-SV"/>
              </w:rPr>
              <w:t xml:space="preserve"> </w:t>
            </w: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u w:val="double"/>
                <w:lang w:val="es-MX" w:eastAsia="es-SV"/>
              </w:rPr>
            </w:pPr>
            <w:r w:rsidRPr="00A52142">
              <w:rPr>
                <w:rFonts w:ascii="Times New Roman" w:eastAsia="Times New Roman" w:hAnsi="Times New Roman"/>
                <w:sz w:val="20"/>
                <w:szCs w:val="20"/>
                <w:u w:val="double"/>
                <w:lang w:val="es-MX" w:eastAsia="es-SV"/>
              </w:rPr>
              <w:t xml:space="preserve"> $         374,661.29 </w:t>
            </w:r>
          </w:p>
        </w:tc>
      </w:tr>
      <w:tr w:rsidR="00B17804" w:rsidRPr="00A52142" w:rsidTr="0006369A">
        <w:trPr>
          <w:trHeight w:val="270"/>
          <w:jc w:val="center"/>
        </w:trPr>
        <w:tc>
          <w:tcPr>
            <w:tcW w:w="851"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340"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noWrap/>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84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B17804" w:rsidRPr="00A52142" w:rsidRDefault="00B17804" w:rsidP="00E3182D">
            <w:pPr>
              <w:widowControl/>
              <w:autoSpaceDE/>
              <w:autoSpaceDN/>
              <w:adjustRightInd/>
              <w:rPr>
                <w:rFonts w:ascii="Times New Roman" w:eastAsia="Times New Roman" w:hAnsi="Times New Roman"/>
                <w:sz w:val="20"/>
                <w:szCs w:val="20"/>
                <w:lang w:val="es-MX" w:eastAsia="es-SV"/>
              </w:rPr>
            </w:pPr>
          </w:p>
        </w:tc>
      </w:tr>
      <w:tr w:rsidR="00B17804" w:rsidRPr="00A52142" w:rsidTr="0006369A">
        <w:trPr>
          <w:trHeight w:val="255"/>
          <w:jc w:val="center"/>
        </w:trPr>
        <w:tc>
          <w:tcPr>
            <w:tcW w:w="10485" w:type="dxa"/>
            <w:gridSpan w:val="6"/>
            <w:shd w:val="clear" w:color="auto" w:fill="auto"/>
            <w:noWrap/>
            <w:vAlign w:val="bottom"/>
            <w:hideMark/>
          </w:tcPr>
          <w:p w:rsidR="00B17804" w:rsidRPr="00A52142" w:rsidRDefault="00B17804" w:rsidP="00E3182D">
            <w:pPr>
              <w:widowControl/>
              <w:autoSpaceDE/>
              <w:autoSpaceDN/>
              <w:adjustRightInd/>
              <w:jc w:val="center"/>
              <w:rPr>
                <w:rFonts w:ascii="Times New Roman" w:eastAsia="Times New Roman" w:hAnsi="Times New Roman"/>
                <w:b/>
                <w:bCs/>
                <w:sz w:val="20"/>
                <w:szCs w:val="20"/>
                <w:lang w:val="es-MX" w:eastAsia="es-SV"/>
              </w:rPr>
            </w:pPr>
          </w:p>
        </w:tc>
      </w:tr>
    </w:tbl>
    <w:p w:rsidR="00B17804" w:rsidRDefault="00B17804" w:rsidP="00B17804">
      <w:pPr>
        <w:widowControl/>
        <w:autoSpaceDE/>
        <w:autoSpaceDN/>
        <w:adjustRightInd/>
        <w:rPr>
          <w:rFonts w:ascii="Times New Roman" w:eastAsia="Times New Roman" w:hAnsi="Times New Roman"/>
          <w:lang w:val="es-SV" w:eastAsia="es-SV"/>
        </w:rPr>
      </w:pPr>
      <w:r w:rsidRPr="00A52142">
        <w:rPr>
          <w:rFonts w:ascii="Times New Roman" w:eastAsia="Times New Roman" w:hAnsi="Times New Roman"/>
          <w:lang w:val="es-MX"/>
        </w:rPr>
        <w:t>El presente Decreto entrará en vigencia ocho días después de su publicación en el Diario Oficial. Dado en la sala de Sesiones del Concejo Municipal de San Miguel, a los ocho días del mes de julio de dos mil diecinueve.</w:t>
      </w:r>
      <w:r>
        <w:rPr>
          <w:rFonts w:ascii="Times New Roman" w:eastAsia="Times New Roman" w:hAnsi="Times New Roman"/>
          <w:lang w:val="es-MX"/>
        </w:rPr>
        <w:t>-</w:t>
      </w:r>
      <w:r w:rsidRPr="00A52142">
        <w:rPr>
          <w:rFonts w:ascii="Times New Roman" w:eastAsia="Times New Roman" w:hAnsi="Times New Roman"/>
          <w:b/>
          <w:lang w:val="es-MX"/>
        </w:rPr>
        <w:t xml:space="preserve"> PUBLÍQUESE.</w:t>
      </w:r>
      <w:r w:rsidRPr="00A52142">
        <w:rPr>
          <w:rFonts w:ascii="Times New Roman" w:eastAsia="Times New Roman" w:hAnsi="Times New Roman"/>
          <w:lang w:val="es-MX"/>
        </w:rPr>
        <w:t>-</w:t>
      </w:r>
    </w:p>
    <w:p w:rsidR="00B17804" w:rsidRDefault="00B17804" w:rsidP="00B17804">
      <w:pPr>
        <w:widowControl/>
        <w:autoSpaceDE/>
        <w:autoSpaceDN/>
        <w:adjustRightInd/>
        <w:rPr>
          <w:rFonts w:ascii="Times New Roman" w:eastAsia="Times New Roman" w:hAnsi="Times New Roman"/>
          <w:lang w:val="es-SV" w:eastAsia="es-SV"/>
        </w:rPr>
      </w:pPr>
    </w:p>
    <w:p w:rsidR="00B17804" w:rsidRDefault="00B17804" w:rsidP="00B17804">
      <w:pPr>
        <w:tabs>
          <w:tab w:val="left" w:pos="5865"/>
        </w:tabs>
        <w:rPr>
          <w:rFonts w:ascii="Times New Roman" w:hAnsi="Times New Roman"/>
          <w:color w:val="000000"/>
        </w:rPr>
      </w:pPr>
    </w:p>
    <w:p w:rsidR="00B17804" w:rsidRDefault="00B17804" w:rsidP="00B17804">
      <w:pPr>
        <w:tabs>
          <w:tab w:val="left" w:pos="5865"/>
        </w:tabs>
        <w:rPr>
          <w:rFonts w:ascii="Times New Roman" w:hAnsi="Times New Roman"/>
          <w:color w:val="000000"/>
        </w:rPr>
      </w:pPr>
    </w:p>
    <w:p w:rsidR="00B17804" w:rsidRDefault="00B17804" w:rsidP="00B17804">
      <w:pPr>
        <w:tabs>
          <w:tab w:val="left" w:pos="5865"/>
        </w:tabs>
        <w:rPr>
          <w:rFonts w:ascii="Times New Roman" w:hAnsi="Times New Roman"/>
          <w:color w:val="000000"/>
        </w:rPr>
      </w:pPr>
    </w:p>
    <w:p w:rsidR="00B17804" w:rsidRDefault="00B17804" w:rsidP="00B17804">
      <w:pPr>
        <w:tabs>
          <w:tab w:val="left" w:pos="5865"/>
        </w:tabs>
        <w:rPr>
          <w:rFonts w:ascii="Times New Roman" w:hAnsi="Times New Roman"/>
          <w:color w:val="000000"/>
        </w:rPr>
      </w:pPr>
    </w:p>
    <w:p w:rsidR="00B17804" w:rsidRDefault="00B17804" w:rsidP="00B17804">
      <w:pPr>
        <w:tabs>
          <w:tab w:val="left" w:pos="5865"/>
        </w:tabs>
        <w:rPr>
          <w:rFonts w:ascii="Times New Roman" w:hAnsi="Times New Roman"/>
          <w:color w:val="000000"/>
        </w:rPr>
      </w:pPr>
    </w:p>
    <w:p w:rsidR="00B17804" w:rsidRDefault="00B17804" w:rsidP="00B17804">
      <w:pPr>
        <w:tabs>
          <w:tab w:val="left" w:pos="5865"/>
        </w:tabs>
        <w:rPr>
          <w:rFonts w:ascii="Times New Roman" w:hAnsi="Times New Roman"/>
          <w:color w:val="000000"/>
        </w:rPr>
      </w:pPr>
    </w:p>
    <w:p w:rsidR="00B17804" w:rsidRPr="00055EE4" w:rsidRDefault="00B17804" w:rsidP="00B17804">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B17804" w:rsidRPr="00055EE4" w:rsidRDefault="00B17804" w:rsidP="00B17804">
      <w:pPr>
        <w:tabs>
          <w:tab w:val="left" w:pos="5865"/>
        </w:tabs>
        <w:rPr>
          <w:rFonts w:ascii="Times New Roman" w:hAnsi="Times New Roman"/>
          <w:color w:val="000000"/>
        </w:rPr>
      </w:pPr>
      <w:r w:rsidRPr="00055EE4">
        <w:rPr>
          <w:rFonts w:ascii="Times New Roman" w:hAnsi="Times New Roman"/>
          <w:bCs/>
          <w:color w:val="000000"/>
        </w:rPr>
        <w:t xml:space="preserve">            Alcalde Municipal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B17804" w:rsidRDefault="00B17804" w:rsidP="00B17804">
      <w:pPr>
        <w:rPr>
          <w:rFonts w:ascii="Times New Roman" w:hAnsi="Times New Roman"/>
          <w:color w:val="000000"/>
        </w:rPr>
      </w:pPr>
    </w:p>
    <w:p w:rsidR="00B17804" w:rsidRDefault="00B17804" w:rsidP="00B17804">
      <w:pPr>
        <w:rPr>
          <w:rFonts w:ascii="Times New Roman" w:hAnsi="Times New Roman"/>
          <w:color w:val="000000"/>
        </w:rPr>
      </w:pPr>
    </w:p>
    <w:p w:rsidR="00B17804" w:rsidRDefault="00B17804" w:rsidP="00B17804">
      <w:pPr>
        <w:rPr>
          <w:rFonts w:ascii="Times New Roman" w:hAnsi="Times New Roman"/>
          <w:color w:val="000000"/>
        </w:rPr>
      </w:pPr>
    </w:p>
    <w:p w:rsidR="00B17804" w:rsidRDefault="00B17804" w:rsidP="00B17804">
      <w:pPr>
        <w:rPr>
          <w:rFonts w:ascii="Times New Roman" w:hAnsi="Times New Roman"/>
          <w:color w:val="000000"/>
        </w:rPr>
      </w:pPr>
    </w:p>
    <w:p w:rsidR="00B17804" w:rsidRDefault="00B17804" w:rsidP="00B17804">
      <w:pPr>
        <w:rPr>
          <w:rFonts w:ascii="Times New Roman" w:hAnsi="Times New Roman"/>
          <w:color w:val="000000"/>
        </w:rPr>
      </w:pPr>
    </w:p>
    <w:p w:rsidR="00B17804" w:rsidRPr="00055EE4" w:rsidRDefault="00B17804" w:rsidP="00B17804">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B17804" w:rsidRPr="00055EE4" w:rsidRDefault="00B17804" w:rsidP="00B17804">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Pr>
          <w:rFonts w:ascii="Times New Roman" w:hAnsi="Times New Roman"/>
          <w:bCs/>
          <w:color w:val="000000"/>
        </w:rPr>
        <w:t xml:space="preserve"> </w:t>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Segundo Regidor Propietario</w:t>
      </w:r>
    </w:p>
    <w:p w:rsidR="00B17804" w:rsidRDefault="00B17804" w:rsidP="00B17804">
      <w:pPr>
        <w:jc w:val="center"/>
        <w:rPr>
          <w:rFonts w:ascii="Times New Roman" w:hAnsi="Times New Roman"/>
          <w:sz w:val="22"/>
          <w:szCs w:val="22"/>
        </w:rPr>
      </w:pPr>
    </w:p>
    <w:p w:rsidR="00B17804" w:rsidRDefault="00B17804" w:rsidP="00B17804">
      <w:pPr>
        <w:jc w:val="center"/>
        <w:rPr>
          <w:rFonts w:ascii="Times New Roman" w:hAnsi="Times New Roman"/>
          <w:sz w:val="22"/>
          <w:szCs w:val="22"/>
        </w:rPr>
      </w:pPr>
    </w:p>
    <w:p w:rsidR="00B17804" w:rsidRDefault="00B17804" w:rsidP="00B17804">
      <w:pPr>
        <w:rPr>
          <w:rFonts w:ascii="Times New Roman" w:hAnsi="Times New Roman"/>
          <w:color w:val="000000"/>
        </w:rPr>
      </w:pPr>
    </w:p>
    <w:p w:rsidR="00B17804" w:rsidRDefault="00B17804" w:rsidP="00B17804">
      <w:pPr>
        <w:rPr>
          <w:rFonts w:ascii="Times New Roman" w:hAnsi="Times New Roman"/>
          <w:color w:val="000000"/>
        </w:rPr>
      </w:pPr>
    </w:p>
    <w:p w:rsidR="00B17804" w:rsidRDefault="00B17804" w:rsidP="00B17804">
      <w:pPr>
        <w:rPr>
          <w:rFonts w:ascii="Times New Roman" w:hAnsi="Times New Roman"/>
          <w:color w:val="000000"/>
        </w:rPr>
      </w:pPr>
    </w:p>
    <w:p w:rsidR="00B17804" w:rsidRPr="00055EE4" w:rsidRDefault="00B17804" w:rsidP="00B17804">
      <w:pPr>
        <w:rPr>
          <w:rFonts w:ascii="Times New Roman" w:hAnsi="Times New Roman"/>
          <w:color w:val="000000"/>
        </w:rPr>
      </w:pPr>
      <w:r w:rsidRPr="00055EE4">
        <w:rPr>
          <w:rFonts w:ascii="Times New Roman" w:hAnsi="Times New Roman"/>
          <w:color w:val="000000"/>
        </w:rPr>
        <w:t xml:space="preserve">Ing. Jesús Orlando González Hernández               </w:t>
      </w:r>
      <w:r>
        <w:rPr>
          <w:rFonts w:ascii="Times New Roman" w:hAnsi="Times New Roman"/>
          <w:color w:val="000000"/>
        </w:rPr>
        <w:t xml:space="preserve">             </w:t>
      </w:r>
      <w:r w:rsidRPr="00055EE4">
        <w:rPr>
          <w:rFonts w:ascii="Times New Roman" w:hAnsi="Times New Roman"/>
          <w:color w:val="000000"/>
        </w:rPr>
        <w:t>Licda. María Egdomilia Monterrosa Cruz</w:t>
      </w:r>
    </w:p>
    <w:p w:rsidR="00B17804" w:rsidRPr="00055EE4" w:rsidRDefault="00B17804" w:rsidP="00B17804">
      <w:pPr>
        <w:rPr>
          <w:rFonts w:ascii="Times New Roman" w:hAnsi="Times New Roman"/>
          <w:color w:val="000000"/>
        </w:rPr>
      </w:pPr>
      <w:r w:rsidRPr="00055EE4">
        <w:rPr>
          <w:rFonts w:ascii="Times New Roman" w:hAnsi="Times New Roman"/>
          <w:bCs/>
          <w:color w:val="000000"/>
        </w:rPr>
        <w:t xml:space="preserve">          Tercer Regidor Propietario                                </w:t>
      </w:r>
      <w:r>
        <w:rPr>
          <w:rFonts w:ascii="Times New Roman" w:hAnsi="Times New Roman"/>
          <w:bCs/>
          <w:color w:val="000000"/>
        </w:rPr>
        <w:t xml:space="preserve">          </w:t>
      </w:r>
      <w:r w:rsidRPr="00055EE4">
        <w:rPr>
          <w:rFonts w:ascii="Times New Roman" w:hAnsi="Times New Roman"/>
          <w:bCs/>
          <w:color w:val="000000"/>
        </w:rPr>
        <w:t>Cuarta Regidora Propietaria</w:t>
      </w:r>
    </w:p>
    <w:p w:rsidR="00B17804" w:rsidRPr="00055EE4" w:rsidRDefault="00B17804" w:rsidP="00B17804">
      <w:pPr>
        <w:rPr>
          <w:rFonts w:ascii="Times New Roman" w:hAnsi="Times New Roman"/>
          <w:color w:val="000000"/>
        </w:rPr>
      </w:pPr>
    </w:p>
    <w:p w:rsidR="00B17804" w:rsidRPr="00055EE4" w:rsidRDefault="00B17804" w:rsidP="00B17804">
      <w:pPr>
        <w:rPr>
          <w:rFonts w:ascii="Times New Roman" w:hAnsi="Times New Roman"/>
          <w:color w:val="000000"/>
        </w:rPr>
      </w:pPr>
    </w:p>
    <w:p w:rsidR="00B17804" w:rsidRDefault="00B17804" w:rsidP="00B17804">
      <w:pPr>
        <w:rPr>
          <w:rFonts w:ascii="Times New Roman" w:hAnsi="Times New Roman"/>
          <w:color w:val="000000"/>
        </w:rPr>
      </w:pPr>
    </w:p>
    <w:p w:rsidR="00B17804" w:rsidRDefault="00B17804" w:rsidP="00B17804">
      <w:pPr>
        <w:rPr>
          <w:rFonts w:ascii="Times New Roman" w:hAnsi="Times New Roman"/>
          <w:color w:val="000000"/>
        </w:rPr>
      </w:pPr>
    </w:p>
    <w:p w:rsidR="00B17804" w:rsidRDefault="00B17804" w:rsidP="00B17804">
      <w:pPr>
        <w:rPr>
          <w:rFonts w:ascii="Times New Roman" w:hAnsi="Times New Roman"/>
          <w:color w:val="000000"/>
        </w:rPr>
      </w:pPr>
    </w:p>
    <w:p w:rsidR="00B17804" w:rsidRPr="00055EE4" w:rsidRDefault="00B17804" w:rsidP="00B17804">
      <w:pPr>
        <w:rPr>
          <w:rFonts w:ascii="Times New Roman" w:hAnsi="Times New Roman"/>
          <w:color w:val="000000"/>
        </w:rPr>
      </w:pPr>
      <w:r w:rsidRPr="00055EE4">
        <w:rPr>
          <w:rFonts w:ascii="Times New Roman" w:hAnsi="Times New Roman"/>
          <w:color w:val="000000"/>
        </w:rPr>
        <w:t xml:space="preserve">Sr. Rafael Antonio Argueta                                            </w:t>
      </w:r>
      <w:r>
        <w:rPr>
          <w:rFonts w:ascii="Times New Roman" w:hAnsi="Times New Roman"/>
          <w:color w:val="000000"/>
        </w:rPr>
        <w:t xml:space="preserve">               </w:t>
      </w:r>
      <w:r w:rsidRPr="00055EE4">
        <w:rPr>
          <w:rFonts w:ascii="Times New Roman" w:hAnsi="Times New Roman"/>
          <w:color w:val="000000"/>
        </w:rPr>
        <w:t>Dr. Juan Antonio Bustillo Mendoza</w:t>
      </w:r>
    </w:p>
    <w:p w:rsidR="00B17804" w:rsidRPr="00055EE4" w:rsidRDefault="00B17804" w:rsidP="00B17804">
      <w:pPr>
        <w:rPr>
          <w:rFonts w:ascii="Times New Roman" w:hAnsi="Times New Roman"/>
          <w:color w:val="000000"/>
        </w:rPr>
      </w:pPr>
      <w:r w:rsidRPr="00055EE4">
        <w:rPr>
          <w:rFonts w:ascii="Times New Roman" w:hAnsi="Times New Roman"/>
          <w:bCs/>
          <w:color w:val="000000"/>
        </w:rPr>
        <w:t xml:space="preserve">Quinto Regidor Propietario                                             </w:t>
      </w:r>
      <w:r>
        <w:rPr>
          <w:rFonts w:ascii="Times New Roman" w:hAnsi="Times New Roman"/>
          <w:bCs/>
          <w:color w:val="000000"/>
        </w:rPr>
        <w:t xml:space="preserve">             </w:t>
      </w:r>
      <w:r w:rsidRPr="00055EE4">
        <w:rPr>
          <w:rFonts w:ascii="Times New Roman" w:hAnsi="Times New Roman"/>
          <w:bCs/>
          <w:color w:val="000000"/>
        </w:rPr>
        <w:t>Sexto Regidor Propietario</w:t>
      </w:r>
    </w:p>
    <w:p w:rsidR="00B17804" w:rsidRPr="00055EE4" w:rsidRDefault="00B17804" w:rsidP="00B17804">
      <w:pPr>
        <w:rPr>
          <w:rFonts w:ascii="Times New Roman" w:hAnsi="Times New Roman"/>
          <w:color w:val="000000"/>
        </w:rPr>
      </w:pPr>
    </w:p>
    <w:p w:rsidR="00B17804" w:rsidRDefault="00B17804" w:rsidP="00B17804">
      <w:pPr>
        <w:tabs>
          <w:tab w:val="left" w:pos="5529"/>
        </w:tabs>
        <w:rPr>
          <w:rFonts w:ascii="Times New Roman" w:hAnsi="Times New Roman"/>
        </w:rPr>
      </w:pPr>
    </w:p>
    <w:p w:rsidR="00B17804" w:rsidRDefault="00B17804" w:rsidP="00B17804">
      <w:pPr>
        <w:tabs>
          <w:tab w:val="left" w:pos="5529"/>
        </w:tabs>
        <w:rPr>
          <w:rFonts w:ascii="Times New Roman" w:hAnsi="Times New Roman"/>
        </w:rPr>
      </w:pPr>
    </w:p>
    <w:p w:rsidR="00B17804" w:rsidRDefault="00B17804" w:rsidP="00B17804">
      <w:pPr>
        <w:jc w:val="both"/>
        <w:rPr>
          <w:rFonts w:ascii="Times New Roman" w:hAnsi="Times New Roman"/>
          <w:sz w:val="16"/>
          <w:szCs w:val="16"/>
        </w:rPr>
      </w:pPr>
    </w:p>
    <w:p w:rsidR="00B17804" w:rsidRDefault="00B17804" w:rsidP="00B17804">
      <w:pPr>
        <w:jc w:val="both"/>
        <w:rPr>
          <w:rFonts w:ascii="Times New Roman" w:hAnsi="Times New Roman"/>
        </w:rPr>
      </w:pPr>
    </w:p>
    <w:p w:rsidR="00B17804" w:rsidRDefault="00B17804" w:rsidP="00B17804">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Sr. Juan Ricardo Vásquez Guzmán</w:t>
      </w:r>
    </w:p>
    <w:p w:rsidR="00B17804" w:rsidRDefault="00B17804" w:rsidP="00B17804">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Secretario Municipal</w:t>
      </w:r>
    </w:p>
    <w:p w:rsidR="00B17804" w:rsidRDefault="00B17804" w:rsidP="00B17804">
      <w:pPr>
        <w:jc w:val="both"/>
        <w:rPr>
          <w:rFonts w:ascii="Times New Roman" w:hAnsi="Times New Roman"/>
          <w:sz w:val="16"/>
          <w:szCs w:val="16"/>
        </w:rPr>
      </w:pPr>
    </w:p>
    <w:p w:rsidR="00B17804" w:rsidRPr="003028FC" w:rsidRDefault="00B17804" w:rsidP="00B17804">
      <w:pPr>
        <w:jc w:val="both"/>
        <w:rPr>
          <w:rFonts w:ascii="Times New Roman" w:hAnsi="Times New Roman"/>
          <w:sz w:val="16"/>
          <w:szCs w:val="16"/>
        </w:rPr>
      </w:pPr>
      <w:r>
        <w:rPr>
          <w:rFonts w:ascii="Times New Roman" w:hAnsi="Times New Roman"/>
          <w:sz w:val="16"/>
          <w:szCs w:val="16"/>
        </w:rPr>
        <w:t>Ocho  firmas</w:t>
      </w:r>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anteriores</w:t>
      </w:r>
      <w:r>
        <w:rPr>
          <w:rFonts w:ascii="Times New Roman" w:hAnsi="Times New Roman"/>
          <w:sz w:val="16"/>
          <w:szCs w:val="16"/>
        </w:rPr>
        <w:t xml:space="preserve"> </w:t>
      </w:r>
      <w:r w:rsidRPr="003028FC">
        <w:rPr>
          <w:rFonts w:ascii="Times New Roman" w:hAnsi="Times New Roman"/>
          <w:sz w:val="16"/>
          <w:szCs w:val="16"/>
        </w:rPr>
        <w:t xml:space="preserve"> </w:t>
      </w:r>
      <w:r>
        <w:rPr>
          <w:rFonts w:ascii="Times New Roman" w:hAnsi="Times New Roman"/>
          <w:sz w:val="16"/>
          <w:szCs w:val="16"/>
        </w:rPr>
        <w:t>corresponden  a</w:t>
      </w:r>
      <w:r w:rsidRPr="003028FC">
        <w:rPr>
          <w:rFonts w:ascii="Times New Roman" w:hAnsi="Times New Roman"/>
          <w:sz w:val="16"/>
          <w:szCs w:val="16"/>
        </w:rPr>
        <w:tab/>
      </w:r>
    </w:p>
    <w:p w:rsidR="00B17804" w:rsidRDefault="00B17804" w:rsidP="00B17804">
      <w:pPr>
        <w:jc w:val="both"/>
        <w:rPr>
          <w:rFonts w:ascii="Times New Roman" w:hAnsi="Times New Roman"/>
          <w:spacing w:val="-3"/>
          <w:sz w:val="16"/>
          <w:szCs w:val="16"/>
        </w:rPr>
      </w:pPr>
      <w:r>
        <w:rPr>
          <w:rFonts w:ascii="Times New Roman" w:hAnsi="Times New Roman"/>
          <w:spacing w:val="-3"/>
          <w:sz w:val="16"/>
          <w:szCs w:val="16"/>
        </w:rPr>
        <w:t>los   señores   del  Concejo  Municipal, que</w:t>
      </w:r>
    </w:p>
    <w:p w:rsidR="00B17804" w:rsidRDefault="00B17804" w:rsidP="00B17804">
      <w:pPr>
        <w:jc w:val="both"/>
        <w:rPr>
          <w:rFonts w:ascii="Times New Roman" w:hAnsi="Times New Roman"/>
          <w:spacing w:val="-3"/>
          <w:sz w:val="16"/>
          <w:szCs w:val="16"/>
        </w:rPr>
      </w:pPr>
      <w:r>
        <w:rPr>
          <w:rFonts w:ascii="Times New Roman" w:hAnsi="Times New Roman"/>
          <w:spacing w:val="-3"/>
          <w:sz w:val="16"/>
          <w:szCs w:val="16"/>
        </w:rPr>
        <w:t>aprobaron  el Decreto Nº 07 de fecha  08/07/19,</w:t>
      </w:r>
    </w:p>
    <w:p w:rsidR="00B17804" w:rsidRDefault="00B17804" w:rsidP="00B17804">
      <w:pPr>
        <w:pStyle w:val="NormalWeb"/>
        <w:spacing w:before="0" w:beforeAutospacing="0" w:after="0" w:afterAutospacing="0"/>
        <w:jc w:val="both"/>
        <w:rPr>
          <w:b/>
        </w:rPr>
      </w:pPr>
      <w:r>
        <w:rPr>
          <w:sz w:val="16"/>
          <w:szCs w:val="16"/>
        </w:rPr>
        <w:t>según Acuerdo 6 Acta  27 del  08//07/19.</w:t>
      </w:r>
    </w:p>
    <w:p w:rsidR="004F43C2" w:rsidRDefault="004F43C2" w:rsidP="00A52142">
      <w:pPr>
        <w:widowControl/>
        <w:autoSpaceDE/>
        <w:autoSpaceDN/>
        <w:adjustRightInd/>
        <w:rPr>
          <w:rFonts w:ascii="Times New Roman" w:eastAsia="Times New Roman" w:hAnsi="Times New Roman"/>
          <w:lang w:val="es-SV" w:eastAsia="es-SV"/>
        </w:rPr>
      </w:pPr>
    </w:p>
    <w:p w:rsidR="004F43C2" w:rsidRDefault="004F43C2" w:rsidP="001E3E61">
      <w:pPr>
        <w:widowControl/>
        <w:autoSpaceDE/>
        <w:autoSpaceDN/>
        <w:adjustRightInd/>
        <w:rPr>
          <w:rFonts w:ascii="Times New Roman" w:eastAsia="Times New Roman" w:hAnsi="Times New Roman"/>
          <w:lang w:val="es-SV" w:eastAsia="es-SV"/>
        </w:rPr>
      </w:pPr>
    </w:p>
    <w:p w:rsidR="00837735" w:rsidRDefault="00837735" w:rsidP="00837735">
      <w:pPr>
        <w:widowControl/>
        <w:autoSpaceDE/>
        <w:autoSpaceDN/>
        <w:adjustRightInd/>
        <w:ind w:right="-425"/>
        <w:rPr>
          <w:rFonts w:ascii="Times New Roman" w:eastAsia="Times New Roman" w:hAnsi="Times New Roman"/>
          <w:lang w:val="es-SV" w:eastAsia="es-SV"/>
        </w:rPr>
      </w:pPr>
    </w:p>
    <w:p w:rsidR="00837735" w:rsidRPr="00837735" w:rsidRDefault="00837735" w:rsidP="00837735">
      <w:pPr>
        <w:widowControl/>
        <w:autoSpaceDE/>
        <w:autoSpaceDN/>
        <w:adjustRightInd/>
        <w:ind w:right="-425"/>
        <w:rPr>
          <w:rFonts w:ascii="Times New Roman" w:eastAsia="Times New Roman" w:hAnsi="Times New Roman"/>
          <w:lang w:val="es-SV" w:eastAsia="es-SV"/>
        </w:rPr>
      </w:pPr>
      <w:r w:rsidRPr="00837735">
        <w:rPr>
          <w:rFonts w:ascii="Times New Roman" w:eastAsia="Times New Roman" w:hAnsi="Times New Roman"/>
          <w:lang w:val="es-SV" w:eastAsia="es-SV"/>
        </w:rPr>
        <w:t>DECRETO MUNICIPAL N° 08.</w:t>
      </w:r>
    </w:p>
    <w:p w:rsidR="00837735" w:rsidRDefault="00837735" w:rsidP="00837735">
      <w:pPr>
        <w:widowControl/>
        <w:autoSpaceDE/>
        <w:autoSpaceDN/>
        <w:adjustRightInd/>
        <w:ind w:right="-425"/>
        <w:jc w:val="both"/>
        <w:rPr>
          <w:rFonts w:ascii="Times New Roman" w:eastAsia="Times New Roman" w:hAnsi="Times New Roman"/>
          <w:lang w:val="es-SV" w:eastAsia="es-SV"/>
        </w:rPr>
      </w:pPr>
    </w:p>
    <w:p w:rsidR="00837735" w:rsidRPr="00837735" w:rsidRDefault="00837735" w:rsidP="00837735">
      <w:pPr>
        <w:widowControl/>
        <w:autoSpaceDE/>
        <w:autoSpaceDN/>
        <w:adjustRightInd/>
        <w:ind w:right="-425"/>
        <w:jc w:val="both"/>
        <w:rPr>
          <w:rFonts w:ascii="Times New Roman" w:eastAsia="Times New Roman" w:hAnsi="Times New Roman"/>
          <w:lang w:val="es-SV" w:eastAsia="es-SV"/>
        </w:rPr>
      </w:pPr>
      <w:r w:rsidRPr="00837735">
        <w:rPr>
          <w:rFonts w:ascii="Times New Roman" w:eastAsia="Times New Roman" w:hAnsi="Times New Roman"/>
          <w:lang w:val="es-SV" w:eastAsia="es-SV"/>
        </w:rPr>
        <w:t xml:space="preserve">La Municipalidad de San Miguel, Departamento de San Miguel. </w:t>
      </w:r>
    </w:p>
    <w:p w:rsidR="00837735" w:rsidRPr="00837735" w:rsidRDefault="00837735" w:rsidP="00E3182D">
      <w:pPr>
        <w:widowControl/>
        <w:autoSpaceDE/>
        <w:autoSpaceDN/>
        <w:adjustRightInd/>
        <w:ind w:right="49"/>
        <w:jc w:val="both"/>
        <w:rPr>
          <w:rFonts w:ascii="Times New Roman" w:eastAsia="Times New Roman" w:hAnsi="Times New Roman"/>
          <w:lang w:val="es-SV" w:eastAsia="es-SV"/>
        </w:rPr>
      </w:pPr>
      <w:r w:rsidRPr="00837735">
        <w:rPr>
          <w:rFonts w:ascii="Times New Roman" w:eastAsia="Times New Roman" w:hAnsi="Times New Roman"/>
          <w:lang w:val="es-SV" w:eastAsia="es-SV"/>
        </w:rPr>
        <w:t xml:space="preserve">Considerando: Que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837735" w:rsidRDefault="00837735" w:rsidP="00837735">
      <w:pPr>
        <w:widowControl/>
        <w:autoSpaceDE/>
        <w:autoSpaceDN/>
        <w:adjustRightInd/>
        <w:ind w:right="-425"/>
        <w:jc w:val="both"/>
        <w:rPr>
          <w:rFonts w:ascii="Times New Roman" w:eastAsia="Times New Roman" w:hAnsi="Times New Roman"/>
          <w:lang w:val="es-SV" w:eastAsia="es-SV"/>
        </w:rPr>
      </w:pPr>
    </w:p>
    <w:p w:rsidR="00837735" w:rsidRPr="00837735" w:rsidRDefault="00837735" w:rsidP="00E3182D">
      <w:pPr>
        <w:widowControl/>
        <w:autoSpaceDE/>
        <w:autoSpaceDN/>
        <w:adjustRightInd/>
        <w:ind w:right="49"/>
        <w:jc w:val="both"/>
        <w:rPr>
          <w:rFonts w:ascii="Times New Roman" w:eastAsia="Times New Roman" w:hAnsi="Times New Roman"/>
          <w:lang w:val="es-SV" w:eastAsia="es-SV"/>
        </w:rPr>
      </w:pPr>
      <w:r w:rsidRPr="00837735">
        <w:rPr>
          <w:rFonts w:ascii="Times New Roman" w:eastAsia="Times New Roman" w:hAnsi="Times New Roman"/>
          <w:lang w:val="es-SV" w:eastAsia="es-SV"/>
        </w:rPr>
        <w:t xml:space="preserve">En uso de las facultades que le confiere el numeral 7 del Artículo 30 del Código Municipal, en relación con los Artículos 3 numeral 2, Artículos 72 y 77 del mismo Código. </w:t>
      </w:r>
    </w:p>
    <w:p w:rsidR="00837735" w:rsidRDefault="00837735" w:rsidP="00837735">
      <w:pPr>
        <w:widowControl/>
        <w:autoSpaceDE/>
        <w:autoSpaceDN/>
        <w:adjustRightInd/>
        <w:ind w:right="-425"/>
        <w:jc w:val="both"/>
        <w:rPr>
          <w:rFonts w:ascii="Times New Roman" w:eastAsia="Times New Roman" w:hAnsi="Times New Roman"/>
          <w:lang w:val="es-SV" w:eastAsia="es-SV"/>
        </w:rPr>
      </w:pPr>
    </w:p>
    <w:p w:rsidR="00837735" w:rsidRPr="00837735" w:rsidRDefault="00837735" w:rsidP="00837735">
      <w:pPr>
        <w:widowControl/>
        <w:autoSpaceDE/>
        <w:autoSpaceDN/>
        <w:adjustRightInd/>
        <w:ind w:right="-425"/>
        <w:jc w:val="both"/>
        <w:rPr>
          <w:rFonts w:ascii="Times New Roman" w:eastAsia="Times New Roman" w:hAnsi="Times New Roman"/>
          <w:lang w:val="es-SV" w:eastAsia="es-SV"/>
        </w:rPr>
      </w:pPr>
      <w:r w:rsidRPr="00837735">
        <w:rPr>
          <w:rFonts w:ascii="Times New Roman" w:eastAsia="Times New Roman" w:hAnsi="Times New Roman"/>
          <w:lang w:val="es-SV" w:eastAsia="es-SV"/>
        </w:rPr>
        <w:t xml:space="preserve">DECRETA: </w:t>
      </w:r>
    </w:p>
    <w:p w:rsidR="00837735" w:rsidRPr="00837735" w:rsidRDefault="00837735" w:rsidP="00837735">
      <w:pPr>
        <w:widowControl/>
        <w:autoSpaceDE/>
        <w:autoSpaceDN/>
        <w:adjustRightInd/>
        <w:ind w:right="-425"/>
        <w:jc w:val="both"/>
        <w:rPr>
          <w:rFonts w:ascii="Times New Roman" w:eastAsia="Times New Roman" w:hAnsi="Times New Roman"/>
          <w:lang w:val="es-SV" w:eastAsia="es-SV"/>
        </w:rPr>
      </w:pPr>
      <w:r w:rsidRPr="00837735">
        <w:rPr>
          <w:rFonts w:ascii="Times New Roman" w:eastAsia="Times New Roman" w:hAnsi="Times New Roman"/>
          <w:lang w:val="es-SV" w:eastAsia="es-SV"/>
        </w:rPr>
        <w:t>Reforma al Presupuesto Municipal de 2019, según detalle:</w:t>
      </w:r>
    </w:p>
    <w:p w:rsidR="00837735" w:rsidRPr="00837735" w:rsidRDefault="00837735" w:rsidP="00837735">
      <w:pPr>
        <w:widowControl/>
        <w:autoSpaceDE/>
        <w:autoSpaceDN/>
        <w:adjustRightInd/>
        <w:ind w:left="567" w:right="-425"/>
        <w:jc w:val="both"/>
        <w:rPr>
          <w:rFonts w:ascii="Times New Roman" w:eastAsia="Times New Roman" w:hAnsi="Times New Roman"/>
          <w:lang w:val="es-SV" w:eastAsia="es-SV"/>
        </w:rPr>
      </w:pPr>
    </w:p>
    <w:tbl>
      <w:tblPr>
        <w:tblW w:w="8861" w:type="dxa"/>
        <w:jc w:val="center"/>
        <w:tblCellMar>
          <w:left w:w="70" w:type="dxa"/>
          <w:right w:w="70" w:type="dxa"/>
        </w:tblCellMar>
        <w:tblLook w:val="04A0" w:firstRow="1" w:lastRow="0" w:firstColumn="1" w:lastColumn="0" w:noHBand="0" w:noVBand="1"/>
      </w:tblPr>
      <w:tblGrid>
        <w:gridCol w:w="590"/>
        <w:gridCol w:w="146"/>
        <w:gridCol w:w="4696"/>
        <w:gridCol w:w="1646"/>
        <w:gridCol w:w="146"/>
        <w:gridCol w:w="1646"/>
      </w:tblGrid>
      <w:tr w:rsidR="00837735" w:rsidRPr="00837735" w:rsidTr="00E3182D">
        <w:trPr>
          <w:trHeight w:val="255"/>
          <w:jc w:val="center"/>
        </w:trPr>
        <w:tc>
          <w:tcPr>
            <w:tcW w:w="8861" w:type="dxa"/>
            <w:gridSpan w:val="6"/>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jc w:val="center"/>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FONDO GENERAL </w:t>
            </w:r>
          </w:p>
        </w:tc>
      </w:tr>
      <w:tr w:rsidR="00837735" w:rsidRPr="00837735" w:rsidTr="00E3182D">
        <w:trPr>
          <w:trHeight w:val="255"/>
          <w:jc w:val="center"/>
        </w:trPr>
        <w:tc>
          <w:tcPr>
            <w:tcW w:w="8861" w:type="dxa"/>
            <w:gridSpan w:val="6"/>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jc w:val="center"/>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PRIMERA PARTE </w:t>
            </w:r>
          </w:p>
        </w:tc>
      </w:tr>
      <w:tr w:rsidR="00837735" w:rsidRPr="00837735" w:rsidTr="00E3182D">
        <w:trPr>
          <w:trHeight w:val="255"/>
          <w:jc w:val="center"/>
        </w:trPr>
        <w:tc>
          <w:tcPr>
            <w:tcW w:w="8861" w:type="dxa"/>
            <w:gridSpan w:val="6"/>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jc w:val="center"/>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RUBRO DE INGRESOS QUE SE DISMINUYE </w:t>
            </w: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22</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8134" w:type="dxa"/>
            <w:gridSpan w:val="4"/>
            <w:tcBorders>
              <w:top w:val="nil"/>
              <w:left w:val="nil"/>
              <w:bottom w:val="nil"/>
              <w:right w:val="nil"/>
            </w:tcBorders>
            <w:shd w:val="clear" w:color="auto" w:fill="auto"/>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TRANSFERENCIAS DE CAPITAL </w:t>
            </w: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222</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8134" w:type="dxa"/>
            <w:gridSpan w:val="4"/>
            <w:tcBorders>
              <w:top w:val="nil"/>
              <w:left w:val="nil"/>
              <w:bottom w:val="nil"/>
              <w:right w:val="nil"/>
            </w:tcBorders>
            <w:shd w:val="clear" w:color="auto" w:fill="auto"/>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TRANSFERENCIAS DE CAPITAL DEL SECTOR PÚBLICO </w:t>
            </w:r>
          </w:p>
        </w:tc>
      </w:tr>
      <w:tr w:rsidR="00837735" w:rsidRPr="00837735" w:rsidTr="00E3182D">
        <w:trPr>
          <w:trHeight w:val="510"/>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22201</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4696" w:type="dxa"/>
            <w:tcBorders>
              <w:top w:val="nil"/>
              <w:left w:val="nil"/>
              <w:bottom w:val="nil"/>
              <w:right w:val="nil"/>
            </w:tcBorders>
            <w:shd w:val="clear" w:color="auto" w:fill="auto"/>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Devolución de aporte para Iluminación de Estadio Juan Francisco Barraza </w:t>
            </w:r>
          </w:p>
        </w:tc>
        <w:tc>
          <w:tcPr>
            <w:tcW w:w="16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jc w:val="center"/>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         205,661.29 </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r>
      <w:tr w:rsidR="00837735" w:rsidRPr="00837735" w:rsidTr="00E3182D">
        <w:trPr>
          <w:trHeight w:val="255"/>
          <w:jc w:val="center"/>
        </w:trPr>
        <w:tc>
          <w:tcPr>
            <w:tcW w:w="8861" w:type="dxa"/>
            <w:gridSpan w:val="6"/>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jc w:val="center"/>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FONDO PROPIO </w:t>
            </w:r>
          </w:p>
        </w:tc>
      </w:tr>
      <w:tr w:rsidR="00837735" w:rsidRPr="00837735" w:rsidTr="00E3182D">
        <w:trPr>
          <w:trHeight w:val="255"/>
          <w:jc w:val="center"/>
        </w:trPr>
        <w:tc>
          <w:tcPr>
            <w:tcW w:w="8861" w:type="dxa"/>
            <w:gridSpan w:val="6"/>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jc w:val="center"/>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SEGUNDA PARTE </w:t>
            </w:r>
          </w:p>
        </w:tc>
      </w:tr>
      <w:tr w:rsidR="00837735" w:rsidRPr="00837735" w:rsidTr="00E3182D">
        <w:trPr>
          <w:trHeight w:val="255"/>
          <w:jc w:val="center"/>
        </w:trPr>
        <w:tc>
          <w:tcPr>
            <w:tcW w:w="8861" w:type="dxa"/>
            <w:gridSpan w:val="6"/>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jc w:val="center"/>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RUBRO DE EGRESOS QUE SE AUMENTAN </w:t>
            </w: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55</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GASTOS FINANCIEROS Y OTROS </w:t>
            </w: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557</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Otros Gastos no Clasificados </w:t>
            </w: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55703</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w:t>
            </w: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Multas y Costas Judiciales </w:t>
            </w:r>
          </w:p>
        </w:tc>
        <w:tc>
          <w:tcPr>
            <w:tcW w:w="16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             5,000.00 </w:t>
            </w: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56</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TRANSFERENCIAS CORRIENTES </w:t>
            </w: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563</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Transferencias Corrientes al Sector Privado </w:t>
            </w: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56303</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A Organismos sin Fines de Lucro </w:t>
            </w:r>
          </w:p>
        </w:tc>
        <w:tc>
          <w:tcPr>
            <w:tcW w:w="16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jc w:val="center"/>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             6,525.00 </w:t>
            </w: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jc w:val="center"/>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w:t>
            </w: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r>
      <w:tr w:rsidR="00837735" w:rsidRPr="00837735" w:rsidTr="00E3182D">
        <w:trPr>
          <w:trHeight w:val="255"/>
          <w:jc w:val="center"/>
        </w:trPr>
        <w:tc>
          <w:tcPr>
            <w:tcW w:w="8861" w:type="dxa"/>
            <w:gridSpan w:val="6"/>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jc w:val="center"/>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FONDO GENERAL </w:t>
            </w:r>
          </w:p>
        </w:tc>
      </w:tr>
      <w:tr w:rsidR="00837735" w:rsidRPr="00837735" w:rsidTr="00E3182D">
        <w:trPr>
          <w:trHeight w:val="255"/>
          <w:jc w:val="center"/>
        </w:trPr>
        <w:tc>
          <w:tcPr>
            <w:tcW w:w="8861" w:type="dxa"/>
            <w:gridSpan w:val="6"/>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jc w:val="center"/>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PRIMERA PARTE </w:t>
            </w:r>
          </w:p>
        </w:tc>
      </w:tr>
      <w:tr w:rsidR="00837735" w:rsidRPr="00837735" w:rsidTr="00E3182D">
        <w:trPr>
          <w:trHeight w:val="255"/>
          <w:jc w:val="center"/>
        </w:trPr>
        <w:tc>
          <w:tcPr>
            <w:tcW w:w="8861" w:type="dxa"/>
            <w:gridSpan w:val="6"/>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jc w:val="center"/>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RUBRO DE INGRESOS QUE SE AUMENTAN </w:t>
            </w: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32</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8134" w:type="dxa"/>
            <w:gridSpan w:val="4"/>
            <w:tcBorders>
              <w:top w:val="nil"/>
              <w:left w:val="nil"/>
              <w:bottom w:val="nil"/>
              <w:right w:val="nil"/>
            </w:tcBorders>
            <w:shd w:val="clear" w:color="auto" w:fill="auto"/>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SALDOS DE AÑOS ANTERIORES </w:t>
            </w: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321</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8134" w:type="dxa"/>
            <w:gridSpan w:val="4"/>
            <w:tcBorders>
              <w:top w:val="nil"/>
              <w:left w:val="nil"/>
              <w:bottom w:val="nil"/>
              <w:right w:val="nil"/>
            </w:tcBorders>
            <w:shd w:val="clear" w:color="auto" w:fill="auto"/>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Saldos iniciales de Caja y Bancos </w:t>
            </w:r>
          </w:p>
        </w:tc>
      </w:tr>
      <w:tr w:rsidR="00837735" w:rsidRPr="00837735" w:rsidTr="00E3182D">
        <w:trPr>
          <w:trHeight w:val="510"/>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32102</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4696" w:type="dxa"/>
            <w:tcBorders>
              <w:top w:val="nil"/>
              <w:left w:val="nil"/>
              <w:bottom w:val="nil"/>
              <w:right w:val="nil"/>
            </w:tcBorders>
            <w:shd w:val="clear" w:color="auto" w:fill="auto"/>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Saldo Inicial en Banco (Devolución de aporte para Iluminación de Estadio Juan Francisco Barraza) </w:t>
            </w:r>
          </w:p>
        </w:tc>
        <w:tc>
          <w:tcPr>
            <w:tcW w:w="16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jc w:val="center"/>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jc w:val="center"/>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         205,661.29 </w:t>
            </w:r>
          </w:p>
        </w:tc>
      </w:tr>
      <w:tr w:rsidR="00837735" w:rsidRPr="00837735" w:rsidTr="00E3182D">
        <w:trPr>
          <w:trHeight w:val="255"/>
          <w:jc w:val="center"/>
        </w:trPr>
        <w:tc>
          <w:tcPr>
            <w:tcW w:w="8861" w:type="dxa"/>
            <w:gridSpan w:val="6"/>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jc w:val="center"/>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FONDO PROPIO </w:t>
            </w:r>
          </w:p>
        </w:tc>
      </w:tr>
      <w:tr w:rsidR="00837735" w:rsidRPr="00837735" w:rsidTr="00E3182D">
        <w:trPr>
          <w:trHeight w:val="255"/>
          <w:jc w:val="center"/>
        </w:trPr>
        <w:tc>
          <w:tcPr>
            <w:tcW w:w="8861" w:type="dxa"/>
            <w:gridSpan w:val="6"/>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jc w:val="center"/>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SEGUNDA PARTE </w:t>
            </w:r>
          </w:p>
        </w:tc>
      </w:tr>
      <w:tr w:rsidR="00837735" w:rsidRPr="00837735" w:rsidTr="00E3182D">
        <w:trPr>
          <w:trHeight w:val="255"/>
          <w:jc w:val="center"/>
        </w:trPr>
        <w:tc>
          <w:tcPr>
            <w:tcW w:w="8861" w:type="dxa"/>
            <w:gridSpan w:val="6"/>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jc w:val="center"/>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RUBRO DE EGRESOS QUE SE DISMINUYEN </w:t>
            </w: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54</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ADQUISICIONES DE BIENES Y SERVICIOS </w:t>
            </w: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541</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Bienes de Uso y Consumo </w:t>
            </w: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w:t>
            </w: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54199</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Bienes de Uso y Consumo Diversos </w:t>
            </w: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             6,525.00 </w:t>
            </w: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55</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GASTOS FINANCIEROS Y OTROS </w:t>
            </w: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557</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b/>
                <w:bCs/>
                <w:sz w:val="18"/>
                <w:szCs w:val="18"/>
                <w:lang w:val="es-MX" w:eastAsia="es-SV"/>
              </w:rPr>
            </w:pPr>
            <w:r w:rsidRPr="00837735">
              <w:rPr>
                <w:rFonts w:ascii="Times New Roman" w:eastAsia="Times New Roman" w:hAnsi="Times New Roman"/>
                <w:b/>
                <w:bCs/>
                <w:sz w:val="18"/>
                <w:szCs w:val="18"/>
                <w:lang w:val="es-MX" w:eastAsia="es-SV"/>
              </w:rPr>
              <w:t xml:space="preserve"> Otros Gastos no Clasificados </w:t>
            </w: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r>
      <w:tr w:rsidR="00837735" w:rsidRPr="00837735" w:rsidTr="00E3182D">
        <w:trPr>
          <w:trHeight w:val="255"/>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55799</w:t>
            </w: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w:t>
            </w: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Gastos Diversos </w:t>
            </w:r>
          </w:p>
        </w:tc>
        <w:tc>
          <w:tcPr>
            <w:tcW w:w="16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             5,000.00 </w:t>
            </w:r>
          </w:p>
        </w:tc>
      </w:tr>
      <w:tr w:rsidR="00837735" w:rsidRPr="00837735" w:rsidTr="00E3182D">
        <w:trPr>
          <w:trHeight w:val="270"/>
          <w:jc w:val="center"/>
        </w:trPr>
        <w:tc>
          <w:tcPr>
            <w:tcW w:w="581"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4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4696" w:type="dxa"/>
            <w:tcBorders>
              <w:top w:val="nil"/>
              <w:left w:val="nil"/>
              <w:bottom w:val="nil"/>
              <w:right w:val="nil"/>
            </w:tcBorders>
            <w:shd w:val="clear" w:color="auto" w:fill="auto"/>
            <w:noWrap/>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Total </w:t>
            </w:r>
          </w:p>
        </w:tc>
        <w:tc>
          <w:tcPr>
            <w:tcW w:w="1646" w:type="dxa"/>
            <w:tcBorders>
              <w:top w:val="single" w:sz="4" w:space="0" w:color="auto"/>
              <w:left w:val="nil"/>
              <w:bottom w:val="double" w:sz="6" w:space="0" w:color="auto"/>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         217,186.29 </w:t>
            </w:r>
          </w:p>
        </w:tc>
        <w:tc>
          <w:tcPr>
            <w:tcW w:w="146" w:type="dxa"/>
            <w:tcBorders>
              <w:top w:val="nil"/>
              <w:left w:val="nil"/>
              <w:bottom w:val="nil"/>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p>
        </w:tc>
        <w:tc>
          <w:tcPr>
            <w:tcW w:w="1646" w:type="dxa"/>
            <w:tcBorders>
              <w:top w:val="single" w:sz="4" w:space="0" w:color="auto"/>
              <w:left w:val="nil"/>
              <w:bottom w:val="double" w:sz="6" w:space="0" w:color="auto"/>
              <w:right w:val="nil"/>
            </w:tcBorders>
            <w:shd w:val="clear" w:color="auto" w:fill="auto"/>
            <w:noWrap/>
            <w:vAlign w:val="bottom"/>
            <w:hideMark/>
          </w:tcPr>
          <w:p w:rsidR="00837735" w:rsidRPr="00837735" w:rsidRDefault="00837735" w:rsidP="00837735">
            <w:pPr>
              <w:widowControl/>
              <w:autoSpaceDE/>
              <w:autoSpaceDN/>
              <w:adjustRightInd/>
              <w:rPr>
                <w:rFonts w:ascii="Times New Roman" w:eastAsia="Times New Roman" w:hAnsi="Times New Roman"/>
                <w:sz w:val="18"/>
                <w:szCs w:val="18"/>
                <w:lang w:val="es-MX" w:eastAsia="es-SV"/>
              </w:rPr>
            </w:pPr>
            <w:r w:rsidRPr="00837735">
              <w:rPr>
                <w:rFonts w:ascii="Times New Roman" w:eastAsia="Times New Roman" w:hAnsi="Times New Roman"/>
                <w:sz w:val="18"/>
                <w:szCs w:val="18"/>
                <w:lang w:val="es-MX" w:eastAsia="es-SV"/>
              </w:rPr>
              <w:t xml:space="preserve"> $         217,186.29 </w:t>
            </w:r>
          </w:p>
        </w:tc>
      </w:tr>
    </w:tbl>
    <w:p w:rsidR="00C96397" w:rsidRDefault="00837735" w:rsidP="001E3E61">
      <w:pPr>
        <w:widowControl/>
        <w:autoSpaceDE/>
        <w:autoSpaceDN/>
        <w:adjustRightInd/>
        <w:rPr>
          <w:rFonts w:ascii="Times New Roman" w:eastAsia="Times New Roman" w:hAnsi="Times New Roman"/>
          <w:lang w:val="es-SV" w:eastAsia="es-SV"/>
        </w:rPr>
      </w:pPr>
      <w:r w:rsidRPr="00837735">
        <w:rPr>
          <w:rFonts w:ascii="Times New Roman" w:eastAsia="Times New Roman" w:hAnsi="Times New Roman"/>
          <w:lang w:val="es-MX"/>
        </w:rPr>
        <w:t xml:space="preserve">El presente decreto entrará en vigencia ocho días después de su publicación en el Diario Oficial. Dado en la sala de sesiones del Concejo Municipal del Municipio de San Miguel, a los ocho días del mes de agosto de dos mil diecinueve.- </w:t>
      </w:r>
      <w:r w:rsidRPr="00837735">
        <w:rPr>
          <w:rFonts w:ascii="Times New Roman" w:eastAsia="Times New Roman" w:hAnsi="Times New Roman"/>
          <w:b/>
          <w:lang w:val="es-MX"/>
        </w:rPr>
        <w:t>PUBLÍQUESE</w:t>
      </w:r>
      <w:r w:rsidRPr="00837735">
        <w:rPr>
          <w:rFonts w:ascii="Times New Roman" w:eastAsia="Times New Roman" w:hAnsi="Times New Roman"/>
          <w:color w:val="000000" w:themeColor="text1"/>
          <w:sz w:val="23"/>
          <w:szCs w:val="23"/>
          <w:lang w:val="es-SV"/>
        </w:rPr>
        <w:t>.-</w:t>
      </w:r>
    </w:p>
    <w:p w:rsidR="00C96397" w:rsidRDefault="00C96397" w:rsidP="001E3E61">
      <w:pPr>
        <w:widowControl/>
        <w:autoSpaceDE/>
        <w:autoSpaceDN/>
        <w:adjustRightInd/>
        <w:rPr>
          <w:rFonts w:ascii="Times New Roman" w:eastAsia="Times New Roman" w:hAnsi="Times New Roman"/>
          <w:lang w:val="es-SV" w:eastAsia="es-SV"/>
        </w:rPr>
      </w:pPr>
    </w:p>
    <w:p w:rsidR="00837735" w:rsidRPr="005A6971" w:rsidRDefault="00837735" w:rsidP="00837735">
      <w:pPr>
        <w:jc w:val="center"/>
        <w:rPr>
          <w:rFonts w:ascii="Times New Roman" w:hAnsi="Times New Roman"/>
          <w:sz w:val="20"/>
          <w:szCs w:val="20"/>
        </w:rPr>
      </w:pPr>
      <w:r w:rsidRPr="005A6971">
        <w:rPr>
          <w:rFonts w:ascii="Times New Roman" w:hAnsi="Times New Roman"/>
          <w:sz w:val="20"/>
          <w:szCs w:val="20"/>
        </w:rPr>
        <w:t>Pasan las firmas del Decreto Nº.0</w:t>
      </w:r>
      <w:r>
        <w:rPr>
          <w:rFonts w:ascii="Times New Roman" w:hAnsi="Times New Roman"/>
          <w:sz w:val="20"/>
          <w:szCs w:val="20"/>
        </w:rPr>
        <w:t>8</w:t>
      </w:r>
    </w:p>
    <w:p w:rsidR="00837735" w:rsidRDefault="00837735" w:rsidP="00837735">
      <w:pPr>
        <w:jc w:val="center"/>
        <w:rPr>
          <w:rFonts w:ascii="Times New Roman" w:hAnsi="Times New Roman"/>
          <w:sz w:val="20"/>
          <w:szCs w:val="20"/>
        </w:rPr>
      </w:pPr>
    </w:p>
    <w:p w:rsidR="00C96397" w:rsidRDefault="00837735" w:rsidP="00837735">
      <w:pPr>
        <w:widowControl/>
        <w:autoSpaceDE/>
        <w:autoSpaceDN/>
        <w:adjustRightInd/>
        <w:jc w:val="center"/>
        <w:rPr>
          <w:rFonts w:ascii="Times New Roman" w:eastAsia="Times New Roman" w:hAnsi="Times New Roman"/>
          <w:lang w:val="es-SV" w:eastAsia="es-SV"/>
        </w:rPr>
      </w:pPr>
      <w:r w:rsidRPr="005A6971">
        <w:rPr>
          <w:rFonts w:ascii="Times New Roman" w:hAnsi="Times New Roman"/>
          <w:sz w:val="20"/>
          <w:szCs w:val="20"/>
        </w:rPr>
        <w:t>Vienen las firmas del Decreto Nº.0</w:t>
      </w:r>
      <w:r>
        <w:rPr>
          <w:rFonts w:ascii="Times New Roman" w:hAnsi="Times New Roman"/>
          <w:sz w:val="20"/>
          <w:szCs w:val="20"/>
        </w:rPr>
        <w:t>8</w:t>
      </w:r>
    </w:p>
    <w:p w:rsidR="00837735" w:rsidRDefault="00837735" w:rsidP="001E3E61">
      <w:pPr>
        <w:widowControl/>
        <w:autoSpaceDE/>
        <w:autoSpaceDN/>
        <w:adjustRightInd/>
        <w:rPr>
          <w:rFonts w:ascii="Times New Roman" w:eastAsia="Times New Roman" w:hAnsi="Times New Roman"/>
          <w:lang w:val="es-SV" w:eastAsia="es-SV"/>
        </w:rPr>
      </w:pPr>
    </w:p>
    <w:p w:rsidR="00837735" w:rsidRDefault="00837735" w:rsidP="001E3E61">
      <w:pPr>
        <w:widowControl/>
        <w:autoSpaceDE/>
        <w:autoSpaceDN/>
        <w:adjustRightInd/>
        <w:rPr>
          <w:rFonts w:ascii="Times New Roman" w:eastAsia="Times New Roman" w:hAnsi="Times New Roman"/>
          <w:lang w:val="es-SV" w:eastAsia="es-SV"/>
        </w:rPr>
      </w:pPr>
    </w:p>
    <w:p w:rsidR="00837735" w:rsidRDefault="00837735" w:rsidP="001E3E61">
      <w:pPr>
        <w:widowControl/>
        <w:autoSpaceDE/>
        <w:autoSpaceDN/>
        <w:adjustRightInd/>
        <w:rPr>
          <w:rFonts w:ascii="Times New Roman" w:eastAsia="Times New Roman" w:hAnsi="Times New Roman"/>
          <w:lang w:val="es-SV" w:eastAsia="es-SV"/>
        </w:rPr>
      </w:pPr>
    </w:p>
    <w:p w:rsidR="00837735" w:rsidRDefault="00837735" w:rsidP="001E3E61">
      <w:pPr>
        <w:widowControl/>
        <w:autoSpaceDE/>
        <w:autoSpaceDN/>
        <w:adjustRightInd/>
        <w:rPr>
          <w:rFonts w:ascii="Times New Roman" w:eastAsia="Times New Roman" w:hAnsi="Times New Roman"/>
          <w:lang w:val="es-SV" w:eastAsia="es-SV"/>
        </w:rPr>
      </w:pPr>
    </w:p>
    <w:p w:rsidR="00837735" w:rsidRDefault="00837735" w:rsidP="001E3E61">
      <w:pPr>
        <w:widowControl/>
        <w:autoSpaceDE/>
        <w:autoSpaceDN/>
        <w:adjustRightInd/>
        <w:rPr>
          <w:rFonts w:ascii="Times New Roman" w:eastAsia="Times New Roman" w:hAnsi="Times New Roman"/>
          <w:lang w:val="es-SV" w:eastAsia="es-SV"/>
        </w:rPr>
      </w:pPr>
    </w:p>
    <w:p w:rsidR="00837735" w:rsidRDefault="00837735" w:rsidP="001E3E61">
      <w:pPr>
        <w:widowControl/>
        <w:autoSpaceDE/>
        <w:autoSpaceDN/>
        <w:adjustRightInd/>
        <w:rPr>
          <w:rFonts w:ascii="Times New Roman" w:eastAsia="Times New Roman" w:hAnsi="Times New Roman"/>
          <w:lang w:val="es-SV" w:eastAsia="es-SV"/>
        </w:rPr>
      </w:pPr>
    </w:p>
    <w:p w:rsidR="00837735" w:rsidRDefault="00837735" w:rsidP="001E3E61">
      <w:pPr>
        <w:widowControl/>
        <w:autoSpaceDE/>
        <w:autoSpaceDN/>
        <w:adjustRightInd/>
        <w:rPr>
          <w:rFonts w:ascii="Times New Roman" w:eastAsia="Times New Roman" w:hAnsi="Times New Roman"/>
          <w:lang w:val="es-SV" w:eastAsia="es-SV"/>
        </w:rPr>
      </w:pPr>
    </w:p>
    <w:p w:rsidR="00837735" w:rsidRDefault="00837735" w:rsidP="001E3E61">
      <w:pPr>
        <w:widowControl/>
        <w:autoSpaceDE/>
        <w:autoSpaceDN/>
        <w:adjustRightInd/>
        <w:rPr>
          <w:rFonts w:ascii="Times New Roman" w:eastAsia="Times New Roman" w:hAnsi="Times New Roman"/>
          <w:lang w:val="es-SV" w:eastAsia="es-SV"/>
        </w:rPr>
      </w:pPr>
    </w:p>
    <w:p w:rsidR="00837735" w:rsidRPr="00055EE4" w:rsidRDefault="00837735" w:rsidP="00837735">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837735" w:rsidRPr="00055EE4" w:rsidRDefault="00837735" w:rsidP="00837735">
      <w:pPr>
        <w:tabs>
          <w:tab w:val="left" w:pos="5865"/>
        </w:tabs>
        <w:rPr>
          <w:rFonts w:ascii="Times New Roman" w:hAnsi="Times New Roman"/>
          <w:color w:val="000000"/>
        </w:rPr>
      </w:pPr>
      <w:r w:rsidRPr="00055EE4">
        <w:rPr>
          <w:rFonts w:ascii="Times New Roman" w:hAnsi="Times New Roman"/>
          <w:bCs/>
          <w:color w:val="000000"/>
        </w:rPr>
        <w:t xml:space="preserve">            Alcalde Municipal                                              </w:t>
      </w:r>
      <w:r w:rsidR="006B7F7D">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837735" w:rsidRDefault="00837735" w:rsidP="00837735">
      <w:pPr>
        <w:rPr>
          <w:rFonts w:ascii="Times New Roman" w:hAnsi="Times New Roman"/>
          <w:color w:val="000000"/>
        </w:rPr>
      </w:pPr>
    </w:p>
    <w:p w:rsidR="00837735" w:rsidRDefault="00837735" w:rsidP="00837735">
      <w:pPr>
        <w:rPr>
          <w:rFonts w:ascii="Times New Roman" w:hAnsi="Times New Roman"/>
          <w:color w:val="000000"/>
        </w:rPr>
      </w:pPr>
    </w:p>
    <w:p w:rsidR="000F19BC" w:rsidRDefault="000F19BC" w:rsidP="00837735">
      <w:pPr>
        <w:rPr>
          <w:rFonts w:ascii="Times New Roman" w:hAnsi="Times New Roman"/>
          <w:color w:val="000000"/>
        </w:rPr>
      </w:pPr>
    </w:p>
    <w:p w:rsidR="00837735" w:rsidRDefault="00837735" w:rsidP="00837735">
      <w:pPr>
        <w:rPr>
          <w:rFonts w:ascii="Times New Roman" w:hAnsi="Times New Roman"/>
          <w:color w:val="000000"/>
        </w:rPr>
      </w:pPr>
    </w:p>
    <w:p w:rsidR="00837735" w:rsidRDefault="00837735" w:rsidP="00837735">
      <w:pPr>
        <w:rPr>
          <w:rFonts w:ascii="Times New Roman" w:hAnsi="Times New Roman"/>
          <w:color w:val="000000"/>
        </w:rPr>
      </w:pPr>
    </w:p>
    <w:p w:rsidR="00837735" w:rsidRDefault="00837735" w:rsidP="00837735">
      <w:pPr>
        <w:rPr>
          <w:rFonts w:ascii="Times New Roman" w:hAnsi="Times New Roman"/>
          <w:color w:val="000000"/>
        </w:rPr>
      </w:pPr>
    </w:p>
    <w:p w:rsidR="00837735" w:rsidRPr="00055EE4" w:rsidRDefault="00837735" w:rsidP="00837735">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837735" w:rsidRPr="00055EE4" w:rsidRDefault="00837735" w:rsidP="00837735">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Pr>
          <w:rFonts w:ascii="Times New Roman" w:hAnsi="Times New Roman"/>
          <w:bCs/>
          <w:color w:val="000000"/>
        </w:rPr>
        <w:t xml:space="preserve"> </w:t>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Segundo Regidor Propietario</w:t>
      </w:r>
    </w:p>
    <w:p w:rsidR="00837735" w:rsidRDefault="00837735" w:rsidP="00837735">
      <w:pPr>
        <w:jc w:val="center"/>
        <w:rPr>
          <w:rFonts w:ascii="Times New Roman" w:hAnsi="Times New Roman"/>
          <w:sz w:val="22"/>
          <w:szCs w:val="22"/>
        </w:rPr>
      </w:pPr>
    </w:p>
    <w:p w:rsidR="00837735" w:rsidRDefault="00837735" w:rsidP="00837735">
      <w:pPr>
        <w:jc w:val="center"/>
        <w:rPr>
          <w:rFonts w:ascii="Times New Roman" w:hAnsi="Times New Roman"/>
          <w:sz w:val="22"/>
          <w:szCs w:val="22"/>
        </w:rPr>
      </w:pPr>
    </w:p>
    <w:p w:rsidR="00837735" w:rsidRDefault="00837735" w:rsidP="00837735">
      <w:pPr>
        <w:rPr>
          <w:rFonts w:ascii="Times New Roman" w:hAnsi="Times New Roman"/>
          <w:color w:val="000000"/>
        </w:rPr>
      </w:pPr>
    </w:p>
    <w:p w:rsidR="00837735" w:rsidRDefault="00837735" w:rsidP="00837735">
      <w:pPr>
        <w:rPr>
          <w:rFonts w:ascii="Times New Roman" w:hAnsi="Times New Roman"/>
          <w:color w:val="000000"/>
        </w:rPr>
      </w:pPr>
    </w:p>
    <w:p w:rsidR="00837735" w:rsidRDefault="00837735" w:rsidP="00837735">
      <w:pPr>
        <w:rPr>
          <w:rFonts w:ascii="Times New Roman" w:hAnsi="Times New Roman"/>
          <w:color w:val="000000"/>
        </w:rPr>
      </w:pPr>
    </w:p>
    <w:p w:rsidR="000F19BC" w:rsidRDefault="000F19BC" w:rsidP="00837735">
      <w:pPr>
        <w:rPr>
          <w:rFonts w:ascii="Times New Roman" w:hAnsi="Times New Roman"/>
          <w:color w:val="000000"/>
        </w:rPr>
      </w:pPr>
    </w:p>
    <w:p w:rsidR="00837735" w:rsidRPr="00055EE4" w:rsidRDefault="006B7F7D" w:rsidP="00837735">
      <w:pPr>
        <w:rPr>
          <w:rFonts w:ascii="Times New Roman" w:hAnsi="Times New Roman"/>
          <w:color w:val="000000"/>
        </w:rPr>
      </w:pPr>
      <w:r>
        <w:rPr>
          <w:rFonts w:ascii="Times New Roman" w:hAnsi="Times New Roman"/>
          <w:color w:val="000000"/>
        </w:rPr>
        <w:t xml:space="preserve">        </w:t>
      </w:r>
      <w:r w:rsidR="00E3182D">
        <w:rPr>
          <w:rFonts w:ascii="Times New Roman" w:hAnsi="Times New Roman"/>
          <w:color w:val="000000"/>
        </w:rPr>
        <w:t xml:space="preserve">Licda. Eneida </w:t>
      </w:r>
      <w:r>
        <w:rPr>
          <w:rFonts w:ascii="Times New Roman" w:hAnsi="Times New Roman"/>
          <w:color w:val="000000"/>
        </w:rPr>
        <w:t>Vanessa Ramírez</w:t>
      </w:r>
      <w:r w:rsidR="00837735" w:rsidRPr="00055EE4">
        <w:rPr>
          <w:rFonts w:ascii="Times New Roman" w:hAnsi="Times New Roman"/>
          <w:color w:val="000000"/>
        </w:rPr>
        <w:t xml:space="preserve">               </w:t>
      </w:r>
      <w:r w:rsidR="00837735">
        <w:rPr>
          <w:rFonts w:ascii="Times New Roman" w:hAnsi="Times New Roman"/>
          <w:color w:val="000000"/>
        </w:rPr>
        <w:t xml:space="preserve">             </w:t>
      </w:r>
      <w:r>
        <w:rPr>
          <w:rFonts w:ascii="Times New Roman" w:hAnsi="Times New Roman"/>
          <w:color w:val="000000"/>
        </w:rPr>
        <w:t xml:space="preserve">      </w:t>
      </w:r>
      <w:r w:rsidR="00837735" w:rsidRPr="00055EE4">
        <w:rPr>
          <w:rFonts w:ascii="Times New Roman" w:hAnsi="Times New Roman"/>
          <w:color w:val="000000"/>
        </w:rPr>
        <w:t>Licda. María Egdomilia Monterrosa Cruz</w:t>
      </w:r>
    </w:p>
    <w:p w:rsidR="00837735" w:rsidRPr="00055EE4" w:rsidRDefault="00837735" w:rsidP="00837735">
      <w:pPr>
        <w:rPr>
          <w:rFonts w:ascii="Times New Roman" w:hAnsi="Times New Roman"/>
          <w:color w:val="000000"/>
        </w:rPr>
      </w:pPr>
      <w:r w:rsidRPr="00055EE4">
        <w:rPr>
          <w:rFonts w:ascii="Times New Roman" w:hAnsi="Times New Roman"/>
          <w:bCs/>
          <w:color w:val="000000"/>
        </w:rPr>
        <w:t>Tercer</w:t>
      </w:r>
      <w:r w:rsidR="006B7F7D">
        <w:rPr>
          <w:rFonts w:ascii="Times New Roman" w:hAnsi="Times New Roman"/>
          <w:bCs/>
          <w:color w:val="000000"/>
        </w:rPr>
        <w:t>a</w:t>
      </w:r>
      <w:r w:rsidRPr="00055EE4">
        <w:rPr>
          <w:rFonts w:ascii="Times New Roman" w:hAnsi="Times New Roman"/>
          <w:bCs/>
          <w:color w:val="000000"/>
        </w:rPr>
        <w:t xml:space="preserve"> Regidor</w:t>
      </w:r>
      <w:r w:rsidR="006B7F7D">
        <w:rPr>
          <w:rFonts w:ascii="Times New Roman" w:hAnsi="Times New Roman"/>
          <w:bCs/>
          <w:color w:val="000000"/>
        </w:rPr>
        <w:t>a</w:t>
      </w:r>
      <w:r w:rsidRPr="00055EE4">
        <w:rPr>
          <w:rFonts w:ascii="Times New Roman" w:hAnsi="Times New Roman"/>
          <w:bCs/>
          <w:color w:val="000000"/>
        </w:rPr>
        <w:t xml:space="preserve"> Propietari</w:t>
      </w:r>
      <w:r w:rsidR="006B7F7D">
        <w:rPr>
          <w:rFonts w:ascii="Times New Roman" w:hAnsi="Times New Roman"/>
          <w:bCs/>
          <w:color w:val="000000"/>
        </w:rPr>
        <w:t>a Designada</w:t>
      </w:r>
      <w:r w:rsidRPr="00055EE4">
        <w:rPr>
          <w:rFonts w:ascii="Times New Roman" w:hAnsi="Times New Roman"/>
          <w:bCs/>
          <w:color w:val="000000"/>
        </w:rPr>
        <w:t xml:space="preserve">                     </w:t>
      </w:r>
      <w:r>
        <w:rPr>
          <w:rFonts w:ascii="Times New Roman" w:hAnsi="Times New Roman"/>
          <w:bCs/>
          <w:color w:val="000000"/>
        </w:rPr>
        <w:t xml:space="preserve">      </w:t>
      </w:r>
      <w:r w:rsidR="000F19BC">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Cuarta Regidora Propietaria</w:t>
      </w:r>
    </w:p>
    <w:p w:rsidR="00837735" w:rsidRPr="00055EE4" w:rsidRDefault="00837735" w:rsidP="00837735">
      <w:pPr>
        <w:rPr>
          <w:rFonts w:ascii="Times New Roman" w:hAnsi="Times New Roman"/>
          <w:color w:val="000000"/>
        </w:rPr>
      </w:pPr>
    </w:p>
    <w:p w:rsidR="00837735" w:rsidRPr="00055EE4" w:rsidRDefault="00837735" w:rsidP="00837735">
      <w:pPr>
        <w:rPr>
          <w:rFonts w:ascii="Times New Roman" w:hAnsi="Times New Roman"/>
          <w:color w:val="000000"/>
        </w:rPr>
      </w:pPr>
    </w:p>
    <w:p w:rsidR="00837735" w:rsidRDefault="00837735" w:rsidP="00837735">
      <w:pPr>
        <w:rPr>
          <w:rFonts w:ascii="Times New Roman" w:hAnsi="Times New Roman"/>
          <w:color w:val="000000"/>
        </w:rPr>
      </w:pPr>
    </w:p>
    <w:p w:rsidR="00837735" w:rsidRDefault="00837735" w:rsidP="00837735">
      <w:pPr>
        <w:rPr>
          <w:rFonts w:ascii="Times New Roman" w:hAnsi="Times New Roman"/>
          <w:color w:val="000000"/>
        </w:rPr>
      </w:pPr>
    </w:p>
    <w:p w:rsidR="00837735" w:rsidRDefault="00837735" w:rsidP="00837735">
      <w:pPr>
        <w:rPr>
          <w:rFonts w:ascii="Times New Roman" w:hAnsi="Times New Roman"/>
          <w:color w:val="000000"/>
        </w:rPr>
      </w:pPr>
    </w:p>
    <w:p w:rsidR="000F19BC" w:rsidRDefault="000F19BC" w:rsidP="00837735">
      <w:pPr>
        <w:rPr>
          <w:rFonts w:ascii="Times New Roman" w:hAnsi="Times New Roman"/>
          <w:color w:val="000000"/>
        </w:rPr>
      </w:pPr>
    </w:p>
    <w:p w:rsidR="00837735" w:rsidRPr="00055EE4" w:rsidRDefault="00837735" w:rsidP="00837735">
      <w:pPr>
        <w:rPr>
          <w:rFonts w:ascii="Times New Roman" w:hAnsi="Times New Roman"/>
          <w:color w:val="000000"/>
        </w:rPr>
      </w:pPr>
      <w:r w:rsidRPr="00055EE4">
        <w:rPr>
          <w:rFonts w:ascii="Times New Roman" w:hAnsi="Times New Roman"/>
          <w:color w:val="000000"/>
        </w:rPr>
        <w:t xml:space="preserve">Sr. Rafael Antonio Argueta                                            </w:t>
      </w:r>
      <w:r>
        <w:rPr>
          <w:rFonts w:ascii="Times New Roman" w:hAnsi="Times New Roman"/>
          <w:color w:val="000000"/>
        </w:rPr>
        <w:t xml:space="preserve">               </w:t>
      </w:r>
      <w:r w:rsidRPr="00055EE4">
        <w:rPr>
          <w:rFonts w:ascii="Times New Roman" w:hAnsi="Times New Roman"/>
          <w:color w:val="000000"/>
        </w:rPr>
        <w:t>Dr. Juan Antonio Bustillo Mendoza</w:t>
      </w:r>
    </w:p>
    <w:p w:rsidR="00837735" w:rsidRPr="00055EE4" w:rsidRDefault="00837735" w:rsidP="00837735">
      <w:pPr>
        <w:rPr>
          <w:rFonts w:ascii="Times New Roman" w:hAnsi="Times New Roman"/>
          <w:color w:val="000000"/>
        </w:rPr>
      </w:pPr>
      <w:r w:rsidRPr="00055EE4">
        <w:rPr>
          <w:rFonts w:ascii="Times New Roman" w:hAnsi="Times New Roman"/>
          <w:bCs/>
          <w:color w:val="000000"/>
        </w:rPr>
        <w:t xml:space="preserve">Quinto Regidor Propietario                                          </w:t>
      </w:r>
      <w:r w:rsidR="006B7F7D">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Sexto Regidor Propietario</w:t>
      </w:r>
    </w:p>
    <w:p w:rsidR="00837735" w:rsidRPr="00055EE4" w:rsidRDefault="00837735" w:rsidP="00837735">
      <w:pPr>
        <w:rPr>
          <w:rFonts w:ascii="Times New Roman" w:hAnsi="Times New Roman"/>
          <w:color w:val="000000"/>
        </w:rPr>
      </w:pPr>
    </w:p>
    <w:p w:rsidR="00837735" w:rsidRDefault="00837735" w:rsidP="00837735">
      <w:pPr>
        <w:tabs>
          <w:tab w:val="left" w:pos="5529"/>
        </w:tabs>
        <w:rPr>
          <w:rFonts w:ascii="Times New Roman" w:hAnsi="Times New Roman"/>
        </w:rPr>
      </w:pPr>
    </w:p>
    <w:p w:rsidR="00837735" w:rsidRDefault="00837735" w:rsidP="00837735">
      <w:pPr>
        <w:tabs>
          <w:tab w:val="left" w:pos="5529"/>
        </w:tabs>
        <w:rPr>
          <w:rFonts w:ascii="Times New Roman" w:hAnsi="Times New Roman"/>
        </w:rPr>
      </w:pPr>
    </w:p>
    <w:p w:rsidR="00837735" w:rsidRDefault="00837735" w:rsidP="00837735">
      <w:pPr>
        <w:jc w:val="both"/>
        <w:rPr>
          <w:rFonts w:ascii="Times New Roman" w:hAnsi="Times New Roman"/>
          <w:sz w:val="16"/>
          <w:szCs w:val="16"/>
        </w:rPr>
      </w:pPr>
    </w:p>
    <w:p w:rsidR="00837735" w:rsidRDefault="00837735" w:rsidP="00837735">
      <w:pPr>
        <w:jc w:val="both"/>
        <w:rPr>
          <w:rFonts w:ascii="Times New Roman" w:hAnsi="Times New Roman"/>
        </w:rPr>
      </w:pPr>
    </w:p>
    <w:p w:rsidR="000F19BC" w:rsidRDefault="000F19BC" w:rsidP="00837735">
      <w:pPr>
        <w:jc w:val="both"/>
        <w:rPr>
          <w:rFonts w:ascii="Times New Roman" w:hAnsi="Times New Roman"/>
        </w:rPr>
      </w:pPr>
    </w:p>
    <w:p w:rsidR="00837735" w:rsidRDefault="00837735" w:rsidP="00837735">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Sr. Juan Ricardo Vásquez Guzmán</w:t>
      </w:r>
    </w:p>
    <w:p w:rsidR="00837735" w:rsidRDefault="00837735" w:rsidP="00837735">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Secretario Municipal</w:t>
      </w:r>
    </w:p>
    <w:p w:rsidR="00837735" w:rsidRDefault="00837735" w:rsidP="00837735">
      <w:pPr>
        <w:jc w:val="both"/>
        <w:rPr>
          <w:rFonts w:ascii="Times New Roman" w:hAnsi="Times New Roman"/>
          <w:sz w:val="16"/>
          <w:szCs w:val="16"/>
        </w:rPr>
      </w:pPr>
    </w:p>
    <w:p w:rsidR="000F19BC" w:rsidRDefault="000F19BC" w:rsidP="00837735">
      <w:pPr>
        <w:jc w:val="both"/>
        <w:rPr>
          <w:rFonts w:ascii="Times New Roman" w:hAnsi="Times New Roman"/>
          <w:sz w:val="16"/>
          <w:szCs w:val="16"/>
        </w:rPr>
      </w:pPr>
    </w:p>
    <w:p w:rsidR="000F19BC" w:rsidRDefault="000F19BC" w:rsidP="00837735">
      <w:pPr>
        <w:jc w:val="both"/>
        <w:rPr>
          <w:rFonts w:ascii="Times New Roman" w:hAnsi="Times New Roman"/>
          <w:sz w:val="16"/>
          <w:szCs w:val="16"/>
        </w:rPr>
      </w:pPr>
    </w:p>
    <w:p w:rsidR="00837735" w:rsidRDefault="00837735" w:rsidP="00837735">
      <w:pPr>
        <w:jc w:val="both"/>
        <w:rPr>
          <w:rFonts w:ascii="Times New Roman" w:hAnsi="Times New Roman"/>
          <w:sz w:val="16"/>
          <w:szCs w:val="16"/>
        </w:rPr>
      </w:pPr>
    </w:p>
    <w:p w:rsidR="000F19BC" w:rsidRDefault="000F19BC" w:rsidP="00837735">
      <w:pPr>
        <w:jc w:val="both"/>
        <w:rPr>
          <w:rFonts w:ascii="Times New Roman" w:hAnsi="Times New Roman"/>
          <w:sz w:val="16"/>
          <w:szCs w:val="16"/>
        </w:rPr>
      </w:pPr>
    </w:p>
    <w:p w:rsidR="000F19BC" w:rsidRDefault="000F19BC" w:rsidP="00837735">
      <w:pPr>
        <w:jc w:val="both"/>
        <w:rPr>
          <w:rFonts w:ascii="Times New Roman" w:hAnsi="Times New Roman"/>
          <w:sz w:val="16"/>
          <w:szCs w:val="16"/>
        </w:rPr>
      </w:pPr>
    </w:p>
    <w:p w:rsidR="000F19BC" w:rsidRDefault="000F19BC" w:rsidP="00837735">
      <w:pPr>
        <w:jc w:val="both"/>
        <w:rPr>
          <w:rFonts w:ascii="Times New Roman" w:hAnsi="Times New Roman"/>
          <w:sz w:val="16"/>
          <w:szCs w:val="16"/>
        </w:rPr>
      </w:pPr>
    </w:p>
    <w:p w:rsidR="000F19BC" w:rsidRDefault="000F19BC" w:rsidP="00837735">
      <w:pPr>
        <w:jc w:val="both"/>
        <w:rPr>
          <w:rFonts w:ascii="Times New Roman" w:hAnsi="Times New Roman"/>
          <w:sz w:val="16"/>
          <w:szCs w:val="16"/>
        </w:rPr>
      </w:pPr>
    </w:p>
    <w:p w:rsidR="000F19BC" w:rsidRDefault="000F19BC" w:rsidP="00837735">
      <w:pPr>
        <w:jc w:val="both"/>
        <w:rPr>
          <w:rFonts w:ascii="Times New Roman" w:hAnsi="Times New Roman"/>
          <w:sz w:val="16"/>
          <w:szCs w:val="16"/>
        </w:rPr>
      </w:pPr>
    </w:p>
    <w:p w:rsidR="00837735" w:rsidRPr="003028FC" w:rsidRDefault="00837735" w:rsidP="00837735">
      <w:pPr>
        <w:jc w:val="both"/>
        <w:rPr>
          <w:rFonts w:ascii="Times New Roman" w:hAnsi="Times New Roman"/>
          <w:sz w:val="16"/>
          <w:szCs w:val="16"/>
        </w:rPr>
      </w:pPr>
      <w:r>
        <w:rPr>
          <w:rFonts w:ascii="Times New Roman" w:hAnsi="Times New Roman"/>
          <w:sz w:val="16"/>
          <w:szCs w:val="16"/>
        </w:rPr>
        <w:t>Ocho  firmas</w:t>
      </w:r>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anteriores</w:t>
      </w:r>
      <w:r>
        <w:rPr>
          <w:rFonts w:ascii="Times New Roman" w:hAnsi="Times New Roman"/>
          <w:sz w:val="16"/>
          <w:szCs w:val="16"/>
        </w:rPr>
        <w:t xml:space="preserve"> </w:t>
      </w:r>
      <w:r w:rsidRPr="003028FC">
        <w:rPr>
          <w:rFonts w:ascii="Times New Roman" w:hAnsi="Times New Roman"/>
          <w:sz w:val="16"/>
          <w:szCs w:val="16"/>
        </w:rPr>
        <w:t xml:space="preserve"> </w:t>
      </w:r>
      <w:r>
        <w:rPr>
          <w:rFonts w:ascii="Times New Roman" w:hAnsi="Times New Roman"/>
          <w:sz w:val="16"/>
          <w:szCs w:val="16"/>
        </w:rPr>
        <w:t>corresponden  a</w:t>
      </w:r>
      <w:r w:rsidRPr="003028FC">
        <w:rPr>
          <w:rFonts w:ascii="Times New Roman" w:hAnsi="Times New Roman"/>
          <w:sz w:val="16"/>
          <w:szCs w:val="16"/>
        </w:rPr>
        <w:tab/>
      </w:r>
    </w:p>
    <w:p w:rsidR="00837735" w:rsidRDefault="00837735" w:rsidP="00837735">
      <w:pPr>
        <w:jc w:val="both"/>
        <w:rPr>
          <w:rFonts w:ascii="Times New Roman" w:hAnsi="Times New Roman"/>
          <w:spacing w:val="-3"/>
          <w:sz w:val="16"/>
          <w:szCs w:val="16"/>
        </w:rPr>
      </w:pPr>
      <w:r>
        <w:rPr>
          <w:rFonts w:ascii="Times New Roman" w:hAnsi="Times New Roman"/>
          <w:spacing w:val="-3"/>
          <w:sz w:val="16"/>
          <w:szCs w:val="16"/>
        </w:rPr>
        <w:t>los  señores   del  Concejo  Municipal, que</w:t>
      </w:r>
    </w:p>
    <w:p w:rsidR="00837735" w:rsidRDefault="00837735" w:rsidP="00837735">
      <w:pPr>
        <w:jc w:val="both"/>
        <w:rPr>
          <w:rFonts w:ascii="Times New Roman" w:hAnsi="Times New Roman"/>
          <w:spacing w:val="-3"/>
          <w:sz w:val="16"/>
          <w:szCs w:val="16"/>
        </w:rPr>
      </w:pPr>
      <w:r>
        <w:rPr>
          <w:rFonts w:ascii="Times New Roman" w:hAnsi="Times New Roman"/>
          <w:spacing w:val="-3"/>
          <w:sz w:val="16"/>
          <w:szCs w:val="16"/>
        </w:rPr>
        <w:t>aprobaron  el Decreto Nº 08 de fecha  08/08/19,</w:t>
      </w:r>
    </w:p>
    <w:p w:rsidR="00C96397" w:rsidRDefault="00837735" w:rsidP="00837735">
      <w:pPr>
        <w:widowControl/>
        <w:autoSpaceDE/>
        <w:autoSpaceDN/>
        <w:adjustRightInd/>
        <w:rPr>
          <w:rFonts w:ascii="Times New Roman" w:hAnsi="Times New Roman"/>
          <w:sz w:val="16"/>
          <w:szCs w:val="16"/>
        </w:rPr>
      </w:pPr>
      <w:r w:rsidRPr="00837735">
        <w:rPr>
          <w:rFonts w:ascii="Times New Roman" w:hAnsi="Times New Roman"/>
          <w:sz w:val="16"/>
          <w:szCs w:val="16"/>
        </w:rPr>
        <w:t xml:space="preserve">según Acuerdo </w:t>
      </w:r>
      <w:r w:rsidR="000F19BC">
        <w:rPr>
          <w:rFonts w:ascii="Times New Roman" w:hAnsi="Times New Roman"/>
          <w:sz w:val="16"/>
          <w:szCs w:val="16"/>
        </w:rPr>
        <w:t>9</w:t>
      </w:r>
      <w:r w:rsidRPr="00837735">
        <w:rPr>
          <w:rFonts w:ascii="Times New Roman" w:hAnsi="Times New Roman"/>
          <w:sz w:val="16"/>
          <w:szCs w:val="16"/>
        </w:rPr>
        <w:t xml:space="preserve"> Acta  </w:t>
      </w:r>
      <w:r>
        <w:rPr>
          <w:rFonts w:ascii="Times New Roman" w:hAnsi="Times New Roman"/>
          <w:sz w:val="16"/>
          <w:szCs w:val="16"/>
        </w:rPr>
        <w:t>31</w:t>
      </w:r>
      <w:r w:rsidRPr="00837735">
        <w:rPr>
          <w:rFonts w:ascii="Times New Roman" w:hAnsi="Times New Roman"/>
          <w:sz w:val="16"/>
          <w:szCs w:val="16"/>
        </w:rPr>
        <w:t xml:space="preserve"> del  08//0</w:t>
      </w:r>
      <w:r>
        <w:rPr>
          <w:rFonts w:ascii="Times New Roman" w:hAnsi="Times New Roman"/>
          <w:sz w:val="16"/>
          <w:szCs w:val="16"/>
        </w:rPr>
        <w:t>8</w:t>
      </w:r>
      <w:r w:rsidRPr="00837735">
        <w:rPr>
          <w:rFonts w:ascii="Times New Roman" w:hAnsi="Times New Roman"/>
          <w:sz w:val="16"/>
          <w:szCs w:val="16"/>
        </w:rPr>
        <w:t>/19.</w:t>
      </w:r>
    </w:p>
    <w:p w:rsidR="00C2311A" w:rsidRDefault="00C2311A" w:rsidP="00837735">
      <w:pPr>
        <w:widowControl/>
        <w:autoSpaceDE/>
        <w:autoSpaceDN/>
        <w:adjustRightInd/>
        <w:rPr>
          <w:rFonts w:ascii="Times New Roman" w:hAnsi="Times New Roman"/>
          <w:sz w:val="16"/>
          <w:szCs w:val="16"/>
        </w:rPr>
      </w:pPr>
    </w:p>
    <w:p w:rsidR="00E96532" w:rsidRDefault="00E96532" w:rsidP="00837735">
      <w:pPr>
        <w:widowControl/>
        <w:autoSpaceDE/>
        <w:autoSpaceDN/>
        <w:adjustRightInd/>
        <w:rPr>
          <w:rFonts w:ascii="Times New Roman" w:hAnsi="Times New Roman"/>
          <w:sz w:val="16"/>
          <w:szCs w:val="16"/>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bookmarkStart w:id="1" w:name="_GoBack"/>
      <w:bookmarkEnd w:id="1"/>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r w:rsidRPr="008F22F7">
        <w:rPr>
          <w:rFonts w:ascii="Times New Roman" w:eastAsiaTheme="minorHAnsi" w:hAnsi="Times New Roman" w:cstheme="minorBidi"/>
          <w:color w:val="000000"/>
          <w:sz w:val="22"/>
          <w:szCs w:val="22"/>
          <w:lang w:val="es-SV" w:eastAsia="en-US"/>
        </w:rPr>
        <w:t xml:space="preserve">    Sr. Rafael Antonio Argueta                                                             Dr. Juan Antonio Bustillo Mendoza</w:t>
      </w: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r w:rsidRPr="008F22F7">
        <w:rPr>
          <w:rFonts w:ascii="Times New Roman" w:eastAsiaTheme="minorHAnsi" w:hAnsi="Times New Roman" w:cstheme="minorBidi"/>
          <w:bCs/>
          <w:color w:val="000000"/>
          <w:sz w:val="22"/>
          <w:szCs w:val="22"/>
          <w:lang w:val="es-SV" w:eastAsia="en-US"/>
        </w:rPr>
        <w:t xml:space="preserve">    Quinto Regidor Propietario                                                                    Sexto Regidor Propietario</w:t>
      </w: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r w:rsidRPr="008F22F7">
        <w:rPr>
          <w:rFonts w:ascii="Times New Roman" w:eastAsiaTheme="minorHAnsi" w:hAnsi="Times New Roman" w:cstheme="minorBidi"/>
          <w:sz w:val="22"/>
          <w:szCs w:val="22"/>
          <w:lang w:val="es-SV" w:eastAsia="en-US"/>
        </w:rPr>
        <w:t xml:space="preserve">Lic. Orlando Antonio Ulloa Molina                                                         Dr. José Javier Renderos Vásquez                                               </w:t>
      </w:r>
    </w:p>
    <w:p w:rsidR="008F22F7" w:rsidRPr="008F22F7" w:rsidRDefault="008F22F7" w:rsidP="008F22F7">
      <w:pPr>
        <w:widowControl/>
        <w:tabs>
          <w:tab w:val="left" w:pos="5529"/>
        </w:tabs>
        <w:autoSpaceDE/>
        <w:autoSpaceDN/>
        <w:adjustRightInd/>
        <w:rPr>
          <w:rFonts w:asciiTheme="minorHAnsi" w:eastAsiaTheme="minorHAnsi" w:hAnsiTheme="minorHAnsi" w:cstheme="minorBidi"/>
          <w:sz w:val="28"/>
          <w:szCs w:val="28"/>
          <w:lang w:val="es-SV" w:eastAsia="en-US"/>
        </w:rPr>
      </w:pPr>
      <w:r w:rsidRPr="008F22F7">
        <w:rPr>
          <w:rFonts w:ascii="Times New Roman" w:eastAsiaTheme="minorHAnsi" w:hAnsi="Times New Roman" w:cstheme="minorBidi"/>
          <w:sz w:val="22"/>
          <w:szCs w:val="22"/>
          <w:lang w:val="es-SV" w:eastAsia="en-US"/>
        </w:rPr>
        <w:t xml:space="preserve">Décimo Primer Regidor Propietario                                                    Décimo Segundo Regidor Propietario                                        </w:t>
      </w: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r w:rsidRPr="008F22F7">
        <w:rPr>
          <w:rFonts w:ascii="Times New Roman" w:eastAsiaTheme="minorHAnsi" w:hAnsi="Times New Roman" w:cstheme="minorBidi"/>
          <w:sz w:val="22"/>
          <w:szCs w:val="22"/>
          <w:lang w:val="es-SV" w:eastAsia="en-US"/>
        </w:rPr>
        <w:t xml:space="preserve">                                                  Sr. Juan Ricardo Vásquez Guzmán</w:t>
      </w: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r w:rsidRPr="008F22F7">
        <w:rPr>
          <w:rFonts w:ascii="Times New Roman" w:eastAsiaTheme="minorHAnsi" w:hAnsi="Times New Roman" w:cstheme="minorBidi"/>
          <w:sz w:val="16"/>
          <w:szCs w:val="16"/>
          <w:lang w:val="es-SV" w:eastAsia="en-US"/>
        </w:rPr>
        <w:t xml:space="preserve">                                                                               </w:t>
      </w:r>
      <w:r w:rsidRPr="008F22F7">
        <w:rPr>
          <w:rFonts w:ascii="Times New Roman" w:eastAsiaTheme="minorHAnsi" w:hAnsi="Times New Roman" w:cstheme="minorBidi"/>
          <w:sz w:val="22"/>
          <w:szCs w:val="22"/>
          <w:lang w:val="es-SV" w:eastAsia="en-US"/>
        </w:rPr>
        <w:t>Secretario Municipal</w:t>
      </w: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r w:rsidRPr="008F22F7">
        <w:rPr>
          <w:rFonts w:ascii="Times New Roman" w:eastAsiaTheme="minorHAnsi" w:hAnsi="Times New Roman" w:cstheme="minorBidi"/>
          <w:sz w:val="16"/>
          <w:szCs w:val="16"/>
          <w:lang w:val="es-SV" w:eastAsia="en-US"/>
        </w:rPr>
        <w:t>Diez  firmas  anteriores   corresponden  a</w:t>
      </w:r>
      <w:r w:rsidRPr="008F22F7">
        <w:rPr>
          <w:rFonts w:ascii="Times New Roman" w:eastAsiaTheme="minorHAnsi" w:hAnsi="Times New Roman" w:cstheme="minorBidi"/>
          <w:sz w:val="16"/>
          <w:szCs w:val="16"/>
          <w:lang w:val="es-SV" w:eastAsia="en-US"/>
        </w:rPr>
        <w:tab/>
      </w:r>
    </w:p>
    <w:p w:rsidR="008F22F7" w:rsidRPr="008F22F7" w:rsidRDefault="008F22F7" w:rsidP="008F22F7">
      <w:pPr>
        <w:widowControl/>
        <w:autoSpaceDE/>
        <w:autoSpaceDN/>
        <w:adjustRightInd/>
        <w:jc w:val="both"/>
        <w:rPr>
          <w:rFonts w:ascii="Times New Roman" w:eastAsiaTheme="minorHAnsi" w:hAnsi="Times New Roman" w:cstheme="minorBidi"/>
          <w:spacing w:val="-3"/>
          <w:sz w:val="16"/>
          <w:szCs w:val="16"/>
          <w:lang w:val="es-SV" w:eastAsia="en-US"/>
        </w:rPr>
      </w:pPr>
      <w:r w:rsidRPr="008F22F7">
        <w:rPr>
          <w:rFonts w:ascii="Times New Roman" w:eastAsiaTheme="minorHAnsi" w:hAnsi="Times New Roman" w:cstheme="minorBidi"/>
          <w:spacing w:val="-3"/>
          <w:sz w:val="16"/>
          <w:szCs w:val="16"/>
          <w:lang w:val="es-SV" w:eastAsia="en-US"/>
        </w:rPr>
        <w:t>los  señores   del   Concejo   Municipal, que</w:t>
      </w:r>
    </w:p>
    <w:p w:rsidR="008F22F7" w:rsidRPr="008F22F7" w:rsidRDefault="008F22F7" w:rsidP="008F22F7">
      <w:pPr>
        <w:widowControl/>
        <w:autoSpaceDE/>
        <w:autoSpaceDN/>
        <w:adjustRightInd/>
        <w:jc w:val="both"/>
        <w:rPr>
          <w:rFonts w:asciiTheme="minorHAnsi" w:eastAsiaTheme="minorHAnsi" w:hAnsiTheme="minorHAnsi" w:cstheme="minorBidi"/>
          <w:sz w:val="20"/>
          <w:szCs w:val="20"/>
          <w:lang w:val="es-SV" w:eastAsia="en-US"/>
        </w:rPr>
      </w:pPr>
      <w:r w:rsidRPr="008F22F7">
        <w:rPr>
          <w:rFonts w:ascii="Times New Roman" w:eastAsiaTheme="minorHAnsi" w:hAnsi="Times New Roman" w:cstheme="minorBidi"/>
          <w:spacing w:val="-3"/>
          <w:sz w:val="16"/>
          <w:szCs w:val="16"/>
          <w:lang w:val="es-SV" w:eastAsia="en-US"/>
        </w:rPr>
        <w:t>aprueban el Decreto Nº 09 de fecha 04/09/19.</w:t>
      </w:r>
    </w:p>
    <w:p w:rsidR="00E96532" w:rsidRPr="008F22F7" w:rsidRDefault="00E96532" w:rsidP="00837735">
      <w:pPr>
        <w:widowControl/>
        <w:autoSpaceDE/>
        <w:autoSpaceDN/>
        <w:adjustRightInd/>
        <w:rPr>
          <w:rFonts w:ascii="Times New Roman" w:hAnsi="Times New Roman"/>
          <w:sz w:val="16"/>
          <w:szCs w:val="16"/>
          <w:lang w:val="es-SV"/>
        </w:rPr>
      </w:pPr>
    </w:p>
    <w:p w:rsidR="00C2311A" w:rsidRDefault="00C2311A" w:rsidP="00837735">
      <w:pPr>
        <w:widowControl/>
        <w:autoSpaceDE/>
        <w:autoSpaceDN/>
        <w:adjustRightInd/>
        <w:rPr>
          <w:rFonts w:ascii="Times New Roman" w:hAnsi="Times New Roman"/>
          <w:sz w:val="16"/>
          <w:szCs w:val="16"/>
        </w:rPr>
      </w:pPr>
    </w:p>
    <w:p w:rsidR="00C2311A" w:rsidRPr="00837735" w:rsidRDefault="00C2311A" w:rsidP="00837735">
      <w:pPr>
        <w:widowControl/>
        <w:autoSpaceDE/>
        <w:autoSpaceDN/>
        <w:adjustRightInd/>
        <w:rPr>
          <w:rFonts w:ascii="Times New Roman" w:eastAsia="Times New Roman" w:hAnsi="Times New Roman"/>
          <w:lang w:val="es-SV" w:eastAsia="es-SV"/>
        </w:rPr>
      </w:pPr>
    </w:p>
    <w:p w:rsidR="00C96397" w:rsidRDefault="00C96397" w:rsidP="001E3E61">
      <w:pPr>
        <w:widowControl/>
        <w:autoSpaceDE/>
        <w:autoSpaceDN/>
        <w:adjustRightInd/>
        <w:rPr>
          <w:rFonts w:ascii="Times New Roman" w:eastAsia="Times New Roman" w:hAnsi="Times New Roman"/>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DB2DEB" w:rsidRPr="00DB2DEB" w:rsidRDefault="00DB2DEB" w:rsidP="00C2311A">
      <w:pPr>
        <w:widowControl/>
        <w:autoSpaceDE/>
        <w:autoSpaceDN/>
        <w:adjustRightInd/>
        <w:rPr>
          <w:rFonts w:asciiTheme="minorHAnsi" w:eastAsia="Times New Roman" w:hAnsiTheme="minorHAnsi"/>
          <w:sz w:val="20"/>
          <w:szCs w:val="20"/>
          <w:lang w:val="es-SV" w:eastAsia="es-SV"/>
        </w:rPr>
      </w:pPr>
      <w:r w:rsidRPr="00DB2DEB">
        <w:rPr>
          <w:rFonts w:asciiTheme="minorHAnsi" w:eastAsia="Times New Roman" w:hAnsiTheme="minorHAnsi"/>
          <w:sz w:val="20"/>
          <w:szCs w:val="20"/>
          <w:lang w:val="es-SV" w:eastAsia="es-SV"/>
        </w:rPr>
        <w:t>DECRETO N°  10</w:t>
      </w:r>
    </w:p>
    <w:p w:rsidR="00DB2DEB" w:rsidRPr="00DB2DEB" w:rsidRDefault="00DB2DEB" w:rsidP="00DB2DEB">
      <w:pPr>
        <w:widowControl/>
        <w:autoSpaceDE/>
        <w:autoSpaceDN/>
        <w:adjustRightInd/>
        <w:jc w:val="both"/>
        <w:rPr>
          <w:rFonts w:asciiTheme="minorHAnsi" w:eastAsia="Times New Roman" w:hAnsiTheme="minorHAnsi"/>
          <w:sz w:val="20"/>
          <w:szCs w:val="20"/>
          <w:lang w:val="es-SV" w:eastAsia="es-SV"/>
        </w:rPr>
      </w:pPr>
    </w:p>
    <w:p w:rsidR="00DB2DEB" w:rsidRPr="00DB2DEB" w:rsidRDefault="00DB2DEB" w:rsidP="00C2311A">
      <w:pPr>
        <w:widowControl/>
        <w:autoSpaceDE/>
        <w:autoSpaceDN/>
        <w:adjustRightInd/>
        <w:jc w:val="both"/>
        <w:rPr>
          <w:rFonts w:asciiTheme="minorHAnsi" w:eastAsia="Times New Roman" w:hAnsiTheme="minorHAnsi"/>
          <w:sz w:val="20"/>
          <w:szCs w:val="20"/>
          <w:lang w:val="es-SV" w:eastAsia="es-SV"/>
        </w:rPr>
      </w:pPr>
      <w:r w:rsidRPr="00DB2DEB">
        <w:rPr>
          <w:rFonts w:asciiTheme="minorHAnsi" w:eastAsia="Times New Roman" w:hAnsiTheme="minorHAnsi"/>
          <w:sz w:val="20"/>
          <w:szCs w:val="20"/>
          <w:lang w:val="es-SV" w:eastAsia="es-SV"/>
        </w:rPr>
        <w:lastRenderedPageBreak/>
        <w:t xml:space="preserve">La Municipalidad de San Miguel, Departamento de San Miguel. </w:t>
      </w:r>
    </w:p>
    <w:p w:rsidR="00DB2DEB" w:rsidRPr="00DB2DEB" w:rsidRDefault="00DB2DEB" w:rsidP="00DB2DEB">
      <w:pPr>
        <w:widowControl/>
        <w:autoSpaceDE/>
        <w:autoSpaceDN/>
        <w:adjustRightInd/>
        <w:jc w:val="both"/>
        <w:rPr>
          <w:rFonts w:asciiTheme="minorHAnsi" w:eastAsia="Times New Roman" w:hAnsiTheme="minorHAnsi"/>
          <w:sz w:val="20"/>
          <w:szCs w:val="20"/>
          <w:lang w:val="es-SV" w:eastAsia="es-SV"/>
        </w:rPr>
      </w:pPr>
    </w:p>
    <w:p w:rsidR="00DB2DEB" w:rsidRPr="00DB2DEB" w:rsidRDefault="00DB2DEB" w:rsidP="00C2311A">
      <w:pPr>
        <w:widowControl/>
        <w:autoSpaceDE/>
        <w:autoSpaceDN/>
        <w:adjustRightInd/>
        <w:jc w:val="both"/>
        <w:rPr>
          <w:rFonts w:asciiTheme="minorHAnsi" w:eastAsia="Times New Roman" w:hAnsiTheme="minorHAnsi"/>
          <w:sz w:val="20"/>
          <w:szCs w:val="20"/>
          <w:lang w:val="es-SV" w:eastAsia="es-SV"/>
        </w:rPr>
      </w:pPr>
      <w:r w:rsidRPr="00DB2DEB">
        <w:rPr>
          <w:rFonts w:asciiTheme="minorHAnsi" w:eastAsia="Times New Roman" w:hAnsiTheme="minorHAnsi"/>
          <w:sz w:val="20"/>
          <w:szCs w:val="20"/>
          <w:lang w:val="es-SV" w:eastAsia="es-SV"/>
        </w:rPr>
        <w:t xml:space="preserve">Considerando: Que en el Presupuesto Municipal, se ha planteado la inversión y gastos que se ejecutaran dentro del periodo, mas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DB2DEB" w:rsidRPr="00DB2DEB" w:rsidRDefault="00DB2DEB" w:rsidP="00DB2DEB">
      <w:pPr>
        <w:widowControl/>
        <w:autoSpaceDE/>
        <w:autoSpaceDN/>
        <w:adjustRightInd/>
        <w:jc w:val="both"/>
        <w:rPr>
          <w:rFonts w:asciiTheme="minorHAnsi" w:eastAsia="Times New Roman" w:hAnsiTheme="minorHAnsi"/>
          <w:sz w:val="20"/>
          <w:szCs w:val="20"/>
          <w:lang w:val="es-SV" w:eastAsia="es-SV"/>
        </w:rPr>
      </w:pPr>
    </w:p>
    <w:p w:rsidR="00DB2DEB" w:rsidRPr="00DB2DEB" w:rsidRDefault="00DB2DEB" w:rsidP="00C2311A">
      <w:pPr>
        <w:widowControl/>
        <w:autoSpaceDE/>
        <w:autoSpaceDN/>
        <w:adjustRightInd/>
        <w:jc w:val="both"/>
        <w:rPr>
          <w:rFonts w:asciiTheme="minorHAnsi" w:eastAsia="Times New Roman" w:hAnsiTheme="minorHAnsi"/>
          <w:sz w:val="20"/>
          <w:szCs w:val="20"/>
          <w:lang w:val="es-SV" w:eastAsia="es-SV"/>
        </w:rPr>
      </w:pPr>
      <w:r w:rsidRPr="00DB2DEB">
        <w:rPr>
          <w:rFonts w:asciiTheme="minorHAnsi" w:eastAsia="Times New Roman" w:hAnsiTheme="minorHAnsi"/>
          <w:sz w:val="20"/>
          <w:szCs w:val="20"/>
          <w:lang w:val="es-SV" w:eastAsia="es-SV"/>
        </w:rPr>
        <w:t xml:space="preserve">En uso de las facultades que le confiere el numeral 7 del artículo 30 del Código Municipal, en relación con los artículos 3 numeral 2, artículos 72 y 77 del mismo código. </w:t>
      </w:r>
    </w:p>
    <w:p w:rsidR="00DB2DEB" w:rsidRPr="00DB2DEB" w:rsidRDefault="00DB2DEB" w:rsidP="00DB2DEB">
      <w:pPr>
        <w:widowControl/>
        <w:autoSpaceDE/>
        <w:autoSpaceDN/>
        <w:adjustRightInd/>
        <w:jc w:val="both"/>
        <w:rPr>
          <w:rFonts w:asciiTheme="minorHAnsi" w:eastAsia="Times New Roman" w:hAnsiTheme="minorHAnsi"/>
          <w:sz w:val="20"/>
          <w:szCs w:val="20"/>
          <w:lang w:val="es-SV" w:eastAsia="es-SV"/>
        </w:rPr>
      </w:pPr>
    </w:p>
    <w:p w:rsidR="00DB2DEB" w:rsidRPr="00DB2DEB" w:rsidRDefault="00DB2DEB" w:rsidP="00C2311A">
      <w:pPr>
        <w:widowControl/>
        <w:autoSpaceDE/>
        <w:autoSpaceDN/>
        <w:adjustRightInd/>
        <w:jc w:val="both"/>
        <w:rPr>
          <w:rFonts w:asciiTheme="minorHAnsi" w:eastAsia="Times New Roman" w:hAnsiTheme="minorHAnsi"/>
          <w:sz w:val="20"/>
          <w:szCs w:val="20"/>
          <w:lang w:val="es-SV" w:eastAsia="es-SV"/>
        </w:rPr>
      </w:pPr>
      <w:r w:rsidRPr="00DB2DEB">
        <w:rPr>
          <w:rFonts w:asciiTheme="minorHAnsi" w:eastAsia="Times New Roman" w:hAnsiTheme="minorHAnsi"/>
          <w:sz w:val="20"/>
          <w:szCs w:val="20"/>
          <w:lang w:val="es-SV" w:eastAsia="es-SV"/>
        </w:rPr>
        <w:t xml:space="preserve">DECRETA: </w:t>
      </w:r>
    </w:p>
    <w:p w:rsidR="00DB2DEB" w:rsidRPr="00DB2DEB" w:rsidRDefault="00DB2DEB" w:rsidP="00C2311A">
      <w:pPr>
        <w:widowControl/>
        <w:autoSpaceDE/>
        <w:autoSpaceDN/>
        <w:adjustRightInd/>
        <w:jc w:val="both"/>
        <w:rPr>
          <w:rFonts w:asciiTheme="minorHAnsi" w:eastAsia="Times New Roman" w:hAnsiTheme="minorHAnsi"/>
          <w:sz w:val="20"/>
          <w:szCs w:val="20"/>
          <w:lang w:val="es-SV" w:eastAsia="es-SV"/>
        </w:rPr>
      </w:pPr>
      <w:r w:rsidRPr="00DB2DEB">
        <w:rPr>
          <w:rFonts w:asciiTheme="minorHAnsi" w:eastAsia="Times New Roman" w:hAnsiTheme="minorHAnsi"/>
          <w:sz w:val="20"/>
          <w:szCs w:val="20"/>
          <w:lang w:val="es-SV" w:eastAsia="es-SV"/>
        </w:rPr>
        <w:t>Reforma al presupuesto municipal de 2019, según detalle:</w:t>
      </w:r>
    </w:p>
    <w:tbl>
      <w:tblPr>
        <w:tblW w:w="9889" w:type="dxa"/>
        <w:tblInd w:w="65" w:type="dxa"/>
        <w:tblCellMar>
          <w:left w:w="70" w:type="dxa"/>
          <w:right w:w="70" w:type="dxa"/>
        </w:tblCellMar>
        <w:tblLook w:val="04A0" w:firstRow="1" w:lastRow="0" w:firstColumn="1" w:lastColumn="0" w:noHBand="0" w:noVBand="1"/>
      </w:tblPr>
      <w:tblGrid>
        <w:gridCol w:w="435"/>
        <w:gridCol w:w="205"/>
        <w:gridCol w:w="146"/>
        <w:gridCol w:w="1508"/>
        <w:gridCol w:w="2389"/>
        <w:gridCol w:w="935"/>
        <w:gridCol w:w="1605"/>
        <w:gridCol w:w="45"/>
        <w:gridCol w:w="146"/>
        <w:gridCol w:w="1650"/>
        <w:gridCol w:w="825"/>
      </w:tblGrid>
      <w:tr w:rsidR="00DB2DEB" w:rsidRPr="00DB2DEB" w:rsidTr="00DB2DEB">
        <w:trPr>
          <w:gridAfter w:val="1"/>
          <w:wAfter w:w="825" w:type="dxa"/>
          <w:trHeight w:val="255"/>
        </w:trPr>
        <w:tc>
          <w:tcPr>
            <w:tcW w:w="9064" w:type="dxa"/>
            <w:gridSpan w:val="10"/>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FONDO PROPIO </w:t>
            </w:r>
          </w:p>
        </w:tc>
      </w:tr>
      <w:tr w:rsidR="00DB2DEB" w:rsidRPr="00DB2DEB" w:rsidTr="00DB2DEB">
        <w:trPr>
          <w:gridAfter w:val="1"/>
          <w:wAfter w:w="825" w:type="dxa"/>
          <w:trHeight w:val="255"/>
        </w:trPr>
        <w:tc>
          <w:tcPr>
            <w:tcW w:w="9064" w:type="dxa"/>
            <w:gridSpan w:val="10"/>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SEGUNDA PARTE </w:t>
            </w:r>
          </w:p>
        </w:tc>
      </w:tr>
      <w:tr w:rsidR="00DB2DEB" w:rsidRPr="00DB2DEB" w:rsidTr="00DB2DEB">
        <w:trPr>
          <w:gridAfter w:val="1"/>
          <w:wAfter w:w="825" w:type="dxa"/>
          <w:trHeight w:val="255"/>
        </w:trPr>
        <w:tc>
          <w:tcPr>
            <w:tcW w:w="9064" w:type="dxa"/>
            <w:gridSpan w:val="10"/>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RUBRO DE EGRESOS QUE SE AUMENTAN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51</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REMUNERACIONES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512</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Remuneraciones Eventuales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51201</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Sueldos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2,600.00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51203</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Aguinaldos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265.22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r>
      <w:tr w:rsidR="00DB2DEB" w:rsidRPr="00DB2DEB" w:rsidTr="00DB2DEB">
        <w:trPr>
          <w:gridAfter w:val="1"/>
          <w:wAfter w:w="825" w:type="dxa"/>
          <w:trHeight w:val="510"/>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514</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Contribuciones Patronales a Instituciones de Seguridad Social Públicas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51401</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Por Remuneraciones Permanentes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221.00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r>
      <w:tr w:rsidR="00DB2DEB" w:rsidRPr="00DB2DEB" w:rsidTr="00DB2DEB">
        <w:trPr>
          <w:gridAfter w:val="1"/>
          <w:wAfter w:w="825" w:type="dxa"/>
          <w:trHeight w:val="510"/>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515</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Contribuciones Patronales a Instituciones de Seguridad Social Privadas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51501</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Por Remuneraciones Permanentes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201.50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54</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ADQUISICIONES DE BIENES Y SERVICIOS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541</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Bienes de Uso y Consumo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54111</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Minerales no Metálicos y Productos Derivados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1,924.00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54112</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Minerales Metálicos y Productos Derivados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2,415.00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54115</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Materiales Informáticos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14,285.04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54118</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Herramientas, Repuestos y Accesorios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821.30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54119</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Materiales Eléctricos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1,296.50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543</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Servicios Generales y Arrendamientos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54303</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Mantenimientos y Reparaciones de Bienes Inmuebles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904.00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54310</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Servicios de Alimentación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9,679.10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54313</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Impresiones, Publicaciones y Reproducciones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10,000.00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54314</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Atenciones Oficiales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1,766.30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55</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GASTOS FINANCIEROS Y OTROS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555</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Impuestos, Tasas y Derechos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55508</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Derechos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5,000.00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56</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TRANSFERENCIAS CORRIENTES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563</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Transferencias Corrientes al Sector Privado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56303</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A Organismos sin Fines de Lucro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17,201.00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r>
      <w:tr w:rsidR="00DB2DEB" w:rsidRPr="00DB2DEB" w:rsidTr="00DB2DEB">
        <w:trPr>
          <w:gridAfter w:val="1"/>
          <w:wAfter w:w="825" w:type="dxa"/>
          <w:trHeight w:val="28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61</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INVERSIONES EN ACTIVOS FIJOS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611</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Bienes Muebles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61110</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Maquinaria y Equipo para Apoyo Institucional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1,628.72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r>
      <w:tr w:rsidR="00DB2DEB" w:rsidRPr="00DB2DEB" w:rsidTr="00DB2DEB">
        <w:trPr>
          <w:gridAfter w:val="1"/>
          <w:wAfter w:w="825" w:type="dxa"/>
          <w:trHeight w:val="255"/>
        </w:trPr>
        <w:tc>
          <w:tcPr>
            <w:tcW w:w="9064" w:type="dxa"/>
            <w:gridSpan w:val="10"/>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FONDO PROPIO </w:t>
            </w:r>
          </w:p>
        </w:tc>
      </w:tr>
      <w:tr w:rsidR="00DB2DEB" w:rsidRPr="00DB2DEB" w:rsidTr="00DB2DEB">
        <w:trPr>
          <w:gridAfter w:val="1"/>
          <w:wAfter w:w="825" w:type="dxa"/>
          <w:trHeight w:val="255"/>
        </w:trPr>
        <w:tc>
          <w:tcPr>
            <w:tcW w:w="9064" w:type="dxa"/>
            <w:gridSpan w:val="10"/>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SEGUNDA PARTE </w:t>
            </w:r>
          </w:p>
        </w:tc>
      </w:tr>
      <w:tr w:rsidR="00DB2DEB" w:rsidRPr="00DB2DEB" w:rsidTr="00DB2DEB">
        <w:trPr>
          <w:gridAfter w:val="1"/>
          <w:wAfter w:w="825" w:type="dxa"/>
          <w:trHeight w:val="255"/>
        </w:trPr>
        <w:tc>
          <w:tcPr>
            <w:tcW w:w="9064" w:type="dxa"/>
            <w:gridSpan w:val="10"/>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RUBRO DE EGRESOS QUE SE DISMINUYEN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54</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ADQUISICIONES DE BIENES Y SERVICIOS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541</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Bienes de Uso y Consumo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54102</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Minerales no Metálicos y Productos Derivados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3,200.00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54115</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Materiales Informáticos </w:t>
            </w:r>
          </w:p>
        </w:tc>
        <w:tc>
          <w:tcPr>
            <w:tcW w:w="165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216.00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54199</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Bienes de Uso y Consumo Diversos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7,297.56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546</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Tratamiento de desechos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54603</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Recolección de desechos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28,287.73 </w:t>
            </w:r>
          </w:p>
        </w:tc>
      </w:tr>
      <w:tr w:rsidR="00DB2DEB" w:rsidRPr="00DB2DEB" w:rsidTr="00DB2DEB">
        <w:trPr>
          <w:gridAfter w:val="1"/>
          <w:wAfter w:w="825" w:type="dxa"/>
          <w:trHeight w:val="28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lastRenderedPageBreak/>
              <w:t>61</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INVERSIONES EN ACTIVOS FIJOS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611</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Bienes Muebles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61102</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Maquinarias y Equipos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18,651.30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61104</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Equipos Informáticos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4,513.96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61105</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Vehículos de Transporte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2,777.33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614</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Intangibles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61403</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Derechos de Propiedad Intelectual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4,514.80 </w:t>
            </w: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613</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r w:rsidRPr="00DB2DEB">
              <w:rPr>
                <w:rFonts w:ascii="Times New Roman" w:eastAsia="Times New Roman" w:hAnsi="Times New Roman"/>
                <w:b/>
                <w:bCs/>
                <w:sz w:val="20"/>
                <w:szCs w:val="20"/>
                <w:lang w:val="es-SV" w:eastAsia="es-SV"/>
              </w:rPr>
              <w:t xml:space="preserve"> Semovientes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b/>
                <w:bCs/>
                <w:sz w:val="20"/>
                <w:szCs w:val="20"/>
                <w:lang w:val="es-SV" w:eastAsia="es-SV"/>
              </w:rPr>
            </w:pPr>
          </w:p>
        </w:tc>
      </w:tr>
      <w:tr w:rsidR="00DB2DEB" w:rsidRPr="00DB2DEB" w:rsidTr="00DB2DEB">
        <w:trPr>
          <w:gridAfter w:val="1"/>
          <w:wAfter w:w="825" w:type="dxa"/>
          <w:trHeight w:val="255"/>
        </w:trPr>
        <w:tc>
          <w:tcPr>
            <w:tcW w:w="640" w:type="dxa"/>
            <w:gridSpan w:val="2"/>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61399</w:t>
            </w:r>
          </w:p>
        </w:tc>
        <w:tc>
          <w:tcPr>
            <w:tcW w:w="146" w:type="dxa"/>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4832" w:type="dxa"/>
            <w:gridSpan w:val="3"/>
            <w:tcBorders>
              <w:top w:val="nil"/>
              <w:left w:val="nil"/>
              <w:bottom w:val="nil"/>
              <w:right w:val="nil"/>
            </w:tcBorders>
            <w:shd w:val="clear" w:color="auto" w:fill="auto"/>
            <w:noWrap/>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Semovientes Diversos </w:t>
            </w:r>
          </w:p>
        </w:tc>
        <w:tc>
          <w:tcPr>
            <w:tcW w:w="1650" w:type="dxa"/>
            <w:gridSpan w:val="2"/>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750.00 </w:t>
            </w:r>
          </w:p>
        </w:tc>
      </w:tr>
      <w:tr w:rsidR="00DB2DEB" w:rsidRPr="00DB2DEB" w:rsidTr="00DB2DEB">
        <w:trPr>
          <w:gridAfter w:val="1"/>
          <w:wAfter w:w="825" w:type="dxa"/>
          <w:trHeight w:val="270"/>
        </w:trPr>
        <w:tc>
          <w:tcPr>
            <w:tcW w:w="5618" w:type="dxa"/>
            <w:gridSpan w:val="6"/>
            <w:tcBorders>
              <w:top w:val="nil"/>
              <w:left w:val="nil"/>
              <w:bottom w:val="nil"/>
              <w:right w:val="nil"/>
            </w:tcBorders>
            <w:shd w:val="clear" w:color="auto" w:fill="auto"/>
            <w:noWrap/>
            <w:hideMark/>
          </w:tcPr>
          <w:p w:rsidR="00DB2DEB" w:rsidRPr="00DB2DEB" w:rsidRDefault="00DB2DEB" w:rsidP="00DB2DEB">
            <w:pPr>
              <w:widowControl/>
              <w:autoSpaceDE/>
              <w:autoSpaceDN/>
              <w:adjustRightInd/>
              <w:jc w:val="center"/>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TOTAL</w:t>
            </w:r>
          </w:p>
        </w:tc>
        <w:tc>
          <w:tcPr>
            <w:tcW w:w="1650" w:type="dxa"/>
            <w:gridSpan w:val="2"/>
            <w:tcBorders>
              <w:top w:val="single" w:sz="4" w:space="0" w:color="auto"/>
              <w:left w:val="nil"/>
              <w:bottom w:val="double" w:sz="6" w:space="0" w:color="auto"/>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70,208.68 </w:t>
            </w:r>
          </w:p>
        </w:tc>
        <w:tc>
          <w:tcPr>
            <w:tcW w:w="146" w:type="dxa"/>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p>
        </w:tc>
        <w:tc>
          <w:tcPr>
            <w:tcW w:w="1650" w:type="dxa"/>
            <w:tcBorders>
              <w:top w:val="single" w:sz="4" w:space="0" w:color="auto"/>
              <w:left w:val="nil"/>
              <w:bottom w:val="double" w:sz="6" w:space="0" w:color="auto"/>
              <w:right w:val="nil"/>
            </w:tcBorders>
            <w:shd w:val="clear" w:color="auto" w:fill="auto"/>
            <w:noWrap/>
            <w:vAlign w:val="bottom"/>
            <w:hideMark/>
          </w:tcPr>
          <w:p w:rsidR="00DB2DEB" w:rsidRPr="00DB2DEB" w:rsidRDefault="00DB2DEB" w:rsidP="00DB2DEB">
            <w:pPr>
              <w:widowControl/>
              <w:autoSpaceDE/>
              <w:autoSpaceDN/>
              <w:adjustRightInd/>
              <w:rPr>
                <w:rFonts w:ascii="Times New Roman" w:eastAsia="Times New Roman" w:hAnsi="Times New Roman"/>
                <w:sz w:val="20"/>
                <w:szCs w:val="20"/>
                <w:lang w:val="es-SV" w:eastAsia="es-SV"/>
              </w:rPr>
            </w:pPr>
            <w:r w:rsidRPr="00DB2DEB">
              <w:rPr>
                <w:rFonts w:ascii="Times New Roman" w:eastAsia="Times New Roman" w:hAnsi="Times New Roman"/>
                <w:sz w:val="20"/>
                <w:szCs w:val="20"/>
                <w:lang w:val="es-SV" w:eastAsia="es-SV"/>
              </w:rPr>
              <w:t xml:space="preserve"> $           70,208.68 </w:t>
            </w:r>
          </w:p>
        </w:tc>
      </w:tr>
      <w:tr w:rsidR="00DB2DEB" w:rsidRPr="00DB2DEB" w:rsidTr="00DB2DEB">
        <w:trPr>
          <w:gridAfter w:val="7"/>
          <w:wAfter w:w="7595" w:type="dxa"/>
          <w:trHeight w:val="255"/>
        </w:trPr>
        <w:tc>
          <w:tcPr>
            <w:tcW w:w="2294" w:type="dxa"/>
            <w:gridSpan w:val="4"/>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 xml:space="preserve">DETALLE DE CREACIÓN DE PLAZA </w:t>
            </w:r>
          </w:p>
        </w:tc>
      </w:tr>
      <w:tr w:rsidR="00DB2DEB" w:rsidRPr="00DB2DEB" w:rsidTr="00DB2DEB">
        <w:trPr>
          <w:gridAfter w:val="7"/>
          <w:wAfter w:w="7595" w:type="dxa"/>
          <w:trHeight w:val="255"/>
        </w:trPr>
        <w:tc>
          <w:tcPr>
            <w:tcW w:w="2294" w:type="dxa"/>
            <w:gridSpan w:val="4"/>
            <w:tcBorders>
              <w:top w:val="nil"/>
              <w:left w:val="nil"/>
              <w:bottom w:val="nil"/>
              <w:right w:val="nil"/>
            </w:tcBorders>
            <w:shd w:val="clear" w:color="auto" w:fill="auto"/>
            <w:noWrap/>
            <w:vAlign w:val="bottom"/>
            <w:hideMark/>
          </w:tcPr>
          <w:p w:rsidR="00DB2DEB" w:rsidRPr="00DB2DEB" w:rsidRDefault="00DB2DEB" w:rsidP="00DB2DEB">
            <w:pPr>
              <w:widowControl/>
              <w:autoSpaceDE/>
              <w:autoSpaceDN/>
              <w:adjustRightInd/>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 xml:space="preserve"> 51201- Sueldos </w:t>
            </w:r>
          </w:p>
          <w:p w:rsidR="00DB2DEB" w:rsidRPr="00DB2DEB" w:rsidRDefault="00DB2DEB" w:rsidP="00DB2DEB">
            <w:pPr>
              <w:widowControl/>
              <w:autoSpaceDE/>
              <w:autoSpaceDN/>
              <w:adjustRightInd/>
              <w:rPr>
                <w:rFonts w:asciiTheme="minorHAnsi" w:eastAsiaTheme="minorHAnsi" w:hAnsiTheme="minorHAnsi" w:cstheme="minorBidi"/>
                <w:sz w:val="20"/>
                <w:szCs w:val="20"/>
                <w:lang w:val="es-SV" w:eastAsia="es-SV"/>
              </w:rPr>
            </w:pPr>
          </w:p>
        </w:tc>
      </w:tr>
      <w:tr w:rsidR="00DB2DEB" w:rsidRPr="00DB2DEB" w:rsidTr="00DB2DEB">
        <w:trPr>
          <w:trHeight w:val="255"/>
        </w:trPr>
        <w:tc>
          <w:tcPr>
            <w:tcW w:w="9889" w:type="dxa"/>
            <w:gridSpan w:val="11"/>
            <w:shd w:val="clear" w:color="auto" w:fill="auto"/>
            <w:noWrap/>
            <w:vAlign w:val="bottom"/>
            <w:hideMark/>
          </w:tcPr>
          <w:p w:rsidR="00DB2DEB" w:rsidRPr="00DB2DEB" w:rsidRDefault="00DB2DEB" w:rsidP="00DB2DEB">
            <w:pPr>
              <w:widowControl/>
              <w:autoSpaceDE/>
              <w:autoSpaceDN/>
              <w:adjustRightInd/>
              <w:jc w:val="center"/>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 xml:space="preserve">Departamento de Relleno Sanitario </w:t>
            </w:r>
          </w:p>
        </w:tc>
      </w:tr>
      <w:tr w:rsidR="00DB2DEB" w:rsidRPr="00DB2DEB" w:rsidTr="00DB2DEB">
        <w:trPr>
          <w:trHeight w:val="255"/>
        </w:trPr>
        <w:tc>
          <w:tcPr>
            <w:tcW w:w="435" w:type="dxa"/>
            <w:shd w:val="clear" w:color="auto" w:fill="auto"/>
            <w:noWrap/>
            <w:vAlign w:val="bottom"/>
            <w:hideMark/>
          </w:tcPr>
          <w:p w:rsidR="00DB2DEB" w:rsidRPr="00DB2DEB" w:rsidRDefault="00DB2DEB" w:rsidP="00DB2DEB">
            <w:pPr>
              <w:widowControl/>
              <w:autoSpaceDE/>
              <w:autoSpaceDN/>
              <w:adjustRightInd/>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 xml:space="preserve"> No.  </w:t>
            </w:r>
          </w:p>
        </w:tc>
        <w:tc>
          <w:tcPr>
            <w:tcW w:w="4248" w:type="dxa"/>
            <w:gridSpan w:val="4"/>
            <w:shd w:val="clear" w:color="auto" w:fill="auto"/>
            <w:noWrap/>
            <w:vAlign w:val="bottom"/>
            <w:hideMark/>
          </w:tcPr>
          <w:p w:rsidR="00DB2DEB" w:rsidRPr="00DB2DEB" w:rsidRDefault="00DB2DEB" w:rsidP="00DB2DEB">
            <w:pPr>
              <w:widowControl/>
              <w:autoSpaceDE/>
              <w:autoSpaceDN/>
              <w:adjustRightInd/>
              <w:jc w:val="center"/>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 xml:space="preserve"> Cargo </w:t>
            </w:r>
          </w:p>
        </w:tc>
        <w:tc>
          <w:tcPr>
            <w:tcW w:w="2540" w:type="dxa"/>
            <w:gridSpan w:val="2"/>
            <w:shd w:val="clear" w:color="auto" w:fill="auto"/>
            <w:noWrap/>
            <w:vAlign w:val="bottom"/>
            <w:hideMark/>
          </w:tcPr>
          <w:p w:rsidR="00DB2DEB" w:rsidRPr="00DB2DEB" w:rsidRDefault="00DB2DEB" w:rsidP="00DB2DEB">
            <w:pPr>
              <w:widowControl/>
              <w:autoSpaceDE/>
              <w:autoSpaceDN/>
              <w:adjustRightInd/>
              <w:jc w:val="center"/>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 xml:space="preserve"> Salario  </w:t>
            </w:r>
          </w:p>
        </w:tc>
        <w:tc>
          <w:tcPr>
            <w:tcW w:w="2666" w:type="dxa"/>
            <w:gridSpan w:val="4"/>
            <w:shd w:val="clear" w:color="auto" w:fill="auto"/>
            <w:noWrap/>
            <w:vAlign w:val="bottom"/>
            <w:hideMark/>
          </w:tcPr>
          <w:p w:rsidR="00DB2DEB" w:rsidRPr="00DB2DEB" w:rsidRDefault="00DB2DEB" w:rsidP="00DB2DEB">
            <w:pPr>
              <w:widowControl/>
              <w:autoSpaceDE/>
              <w:autoSpaceDN/>
              <w:adjustRightInd/>
              <w:jc w:val="center"/>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 xml:space="preserve"> Monto de sept. a dic. 2019</w:t>
            </w:r>
          </w:p>
        </w:tc>
      </w:tr>
      <w:tr w:rsidR="00DB2DEB" w:rsidRPr="00DB2DEB" w:rsidTr="00DB2DEB">
        <w:trPr>
          <w:trHeight w:val="255"/>
        </w:trPr>
        <w:tc>
          <w:tcPr>
            <w:tcW w:w="435" w:type="dxa"/>
            <w:shd w:val="clear" w:color="auto" w:fill="auto"/>
            <w:noWrap/>
            <w:vAlign w:val="bottom"/>
            <w:hideMark/>
          </w:tcPr>
          <w:p w:rsidR="00DB2DEB" w:rsidRPr="00DB2DEB" w:rsidRDefault="00DB2DEB" w:rsidP="00DB2DEB">
            <w:pPr>
              <w:widowControl/>
              <w:autoSpaceDE/>
              <w:autoSpaceDN/>
              <w:adjustRightInd/>
              <w:jc w:val="center"/>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1</w:t>
            </w:r>
          </w:p>
        </w:tc>
        <w:tc>
          <w:tcPr>
            <w:tcW w:w="4248" w:type="dxa"/>
            <w:gridSpan w:val="4"/>
            <w:shd w:val="clear" w:color="auto" w:fill="auto"/>
            <w:noWrap/>
            <w:vAlign w:val="bottom"/>
            <w:hideMark/>
          </w:tcPr>
          <w:p w:rsidR="00DB2DEB" w:rsidRPr="00DB2DEB" w:rsidRDefault="00DB2DEB" w:rsidP="00DB2DEB">
            <w:pPr>
              <w:widowControl/>
              <w:autoSpaceDE/>
              <w:autoSpaceDN/>
              <w:adjustRightInd/>
              <w:jc w:val="center"/>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Operador de tractor</w:t>
            </w:r>
          </w:p>
        </w:tc>
        <w:tc>
          <w:tcPr>
            <w:tcW w:w="2540" w:type="dxa"/>
            <w:gridSpan w:val="2"/>
            <w:shd w:val="clear" w:color="auto" w:fill="auto"/>
            <w:noWrap/>
            <w:vAlign w:val="bottom"/>
            <w:hideMark/>
          </w:tcPr>
          <w:p w:rsidR="00DB2DEB" w:rsidRPr="00DB2DEB" w:rsidRDefault="00DB2DEB" w:rsidP="00DB2DEB">
            <w:pPr>
              <w:widowControl/>
              <w:autoSpaceDE/>
              <w:autoSpaceDN/>
              <w:adjustRightInd/>
              <w:jc w:val="center"/>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 xml:space="preserve"> $           650.00 </w:t>
            </w:r>
          </w:p>
        </w:tc>
        <w:tc>
          <w:tcPr>
            <w:tcW w:w="2666" w:type="dxa"/>
            <w:gridSpan w:val="4"/>
            <w:shd w:val="clear" w:color="auto" w:fill="auto"/>
            <w:noWrap/>
            <w:vAlign w:val="bottom"/>
            <w:hideMark/>
          </w:tcPr>
          <w:p w:rsidR="00DB2DEB" w:rsidRPr="00DB2DEB" w:rsidRDefault="00DB2DEB" w:rsidP="00DB2DEB">
            <w:pPr>
              <w:widowControl/>
              <w:autoSpaceDE/>
              <w:autoSpaceDN/>
              <w:adjustRightInd/>
              <w:jc w:val="center"/>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 xml:space="preserve"> $        2,600.00 </w:t>
            </w:r>
          </w:p>
        </w:tc>
      </w:tr>
      <w:tr w:rsidR="00DB2DEB" w:rsidRPr="00DB2DEB" w:rsidTr="00DB2DEB">
        <w:trPr>
          <w:trHeight w:val="255"/>
        </w:trPr>
        <w:tc>
          <w:tcPr>
            <w:tcW w:w="7223" w:type="dxa"/>
            <w:gridSpan w:val="7"/>
            <w:shd w:val="clear" w:color="auto" w:fill="auto"/>
            <w:noWrap/>
            <w:vAlign w:val="bottom"/>
            <w:hideMark/>
          </w:tcPr>
          <w:p w:rsidR="00DB2DEB" w:rsidRPr="00DB2DEB" w:rsidRDefault="00DB2DEB" w:rsidP="00DB2DEB">
            <w:pPr>
              <w:widowControl/>
              <w:autoSpaceDE/>
              <w:autoSpaceDN/>
              <w:adjustRightInd/>
              <w:jc w:val="center"/>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 xml:space="preserve"> Total </w:t>
            </w:r>
          </w:p>
        </w:tc>
        <w:tc>
          <w:tcPr>
            <w:tcW w:w="2666" w:type="dxa"/>
            <w:gridSpan w:val="4"/>
            <w:shd w:val="clear" w:color="auto" w:fill="auto"/>
            <w:noWrap/>
            <w:vAlign w:val="bottom"/>
            <w:hideMark/>
          </w:tcPr>
          <w:p w:rsidR="00DB2DEB" w:rsidRPr="00DB2DEB" w:rsidRDefault="00DB2DEB" w:rsidP="00DB2DEB">
            <w:pPr>
              <w:widowControl/>
              <w:autoSpaceDE/>
              <w:autoSpaceDN/>
              <w:adjustRightInd/>
              <w:jc w:val="center"/>
              <w:rPr>
                <w:rFonts w:asciiTheme="minorHAnsi" w:eastAsiaTheme="minorHAnsi" w:hAnsiTheme="minorHAnsi" w:cstheme="minorBidi"/>
                <w:sz w:val="20"/>
                <w:szCs w:val="20"/>
                <w:lang w:val="es-SV" w:eastAsia="es-SV"/>
              </w:rPr>
            </w:pPr>
            <w:r w:rsidRPr="00DB2DEB">
              <w:rPr>
                <w:rFonts w:asciiTheme="minorHAnsi" w:eastAsiaTheme="minorHAnsi" w:hAnsiTheme="minorHAnsi" w:cstheme="minorBidi"/>
                <w:sz w:val="20"/>
                <w:szCs w:val="20"/>
                <w:lang w:val="es-SV" w:eastAsia="es-SV"/>
              </w:rPr>
              <w:t xml:space="preserve"> $        2,600.00 </w:t>
            </w:r>
          </w:p>
        </w:tc>
      </w:tr>
    </w:tbl>
    <w:p w:rsidR="00DB2DEB" w:rsidRPr="00DB2DEB" w:rsidRDefault="00DB2DEB" w:rsidP="00DB2DEB">
      <w:pPr>
        <w:widowControl/>
        <w:tabs>
          <w:tab w:val="left" w:pos="2268"/>
        </w:tabs>
        <w:autoSpaceDE/>
        <w:autoSpaceDN/>
        <w:adjustRightInd/>
        <w:jc w:val="both"/>
        <w:rPr>
          <w:rFonts w:ascii="Times New Roman" w:eastAsia="Times New Roman" w:hAnsi="Times New Roman" w:cstheme="minorBidi"/>
          <w:sz w:val="22"/>
          <w:szCs w:val="22"/>
          <w:lang w:val="es-SV" w:eastAsia="es-SV"/>
        </w:rPr>
      </w:pPr>
      <w:r w:rsidRPr="00DB2DEB">
        <w:rPr>
          <w:rFonts w:asciiTheme="minorHAnsi" w:eastAsiaTheme="minorHAnsi" w:hAnsiTheme="minorHAnsi" w:cstheme="minorBidi"/>
          <w:sz w:val="22"/>
          <w:szCs w:val="22"/>
          <w:lang w:val="es-SV" w:eastAsia="en-US"/>
        </w:rPr>
        <w:t>El presente decreto entrará en vigencia ocho días después de su publicación en el Diario Oficial. Dado en la sala de sesiones del Concejo Municipal del Municipio de San Miguel, a los cuatro días del mes de septiembre de dos mil diecinueve.-</w:t>
      </w:r>
      <w:r w:rsidRPr="00DB2DEB">
        <w:rPr>
          <w:rFonts w:ascii="Times New Roman" w:eastAsia="Times New Roman" w:hAnsi="Times New Roman" w:cstheme="minorBidi"/>
          <w:sz w:val="22"/>
          <w:szCs w:val="22"/>
          <w:lang w:val="es-MX" w:eastAsia="en-US"/>
        </w:rPr>
        <w:t xml:space="preserve"> </w:t>
      </w:r>
      <w:r w:rsidRPr="00DB2DEB">
        <w:rPr>
          <w:rFonts w:ascii="Times New Roman" w:eastAsia="Times New Roman" w:hAnsi="Times New Roman" w:cstheme="minorBidi"/>
          <w:b/>
          <w:sz w:val="22"/>
          <w:szCs w:val="22"/>
          <w:lang w:val="es-MX" w:eastAsia="en-US"/>
        </w:rPr>
        <w:t>PUBLÍQUESE</w:t>
      </w:r>
      <w:r w:rsidRPr="00DB2DEB">
        <w:rPr>
          <w:rFonts w:ascii="Times New Roman" w:eastAsia="Times New Roman" w:hAnsi="Times New Roman" w:cstheme="minorBidi"/>
          <w:color w:val="000000" w:themeColor="text1"/>
          <w:sz w:val="23"/>
          <w:szCs w:val="23"/>
          <w:lang w:val="es-SV" w:eastAsia="en-US"/>
        </w:rPr>
        <w:t>.-</w:t>
      </w:r>
    </w:p>
    <w:p w:rsidR="00DB2DEB" w:rsidRPr="00DB2DEB" w:rsidRDefault="00DB2DEB" w:rsidP="00DB2DEB">
      <w:pPr>
        <w:widowControl/>
        <w:autoSpaceDE/>
        <w:autoSpaceDN/>
        <w:adjustRightInd/>
        <w:jc w:val="center"/>
        <w:rPr>
          <w:rFonts w:ascii="Times New Roman" w:eastAsia="Times New Roman" w:hAnsi="Times New Roman" w:cstheme="minorBidi"/>
          <w:sz w:val="22"/>
          <w:szCs w:val="22"/>
          <w:lang w:val="es-SV" w:eastAsia="es-SV"/>
        </w:rPr>
      </w:pPr>
    </w:p>
    <w:p w:rsidR="00DB2DEB" w:rsidRPr="00DB2DEB" w:rsidRDefault="00DB2DEB" w:rsidP="00DB2DEB">
      <w:pPr>
        <w:widowControl/>
        <w:autoSpaceDE/>
        <w:autoSpaceDN/>
        <w:adjustRightInd/>
        <w:rPr>
          <w:rFonts w:ascii="Times New Roman" w:eastAsia="Times New Roman" w:hAnsi="Times New Roman" w:cstheme="minorBidi"/>
          <w:sz w:val="22"/>
          <w:szCs w:val="22"/>
          <w:lang w:val="es-SV" w:eastAsia="es-SV"/>
        </w:rPr>
      </w:pPr>
    </w:p>
    <w:p w:rsidR="00DB2DEB" w:rsidRPr="00DB2DEB" w:rsidRDefault="00DB2DEB" w:rsidP="00DB2DEB">
      <w:pPr>
        <w:widowControl/>
        <w:autoSpaceDE/>
        <w:autoSpaceDN/>
        <w:adjustRightInd/>
        <w:rPr>
          <w:rFonts w:ascii="Times New Roman" w:eastAsia="Times New Roman" w:hAnsi="Times New Roman" w:cstheme="minorBidi"/>
          <w:sz w:val="22"/>
          <w:szCs w:val="22"/>
          <w:lang w:val="es-SV" w:eastAsia="es-SV"/>
        </w:rPr>
      </w:pPr>
    </w:p>
    <w:p w:rsidR="00DB2DEB" w:rsidRPr="00DB2DEB" w:rsidRDefault="00DB2DEB" w:rsidP="00DB2DEB">
      <w:pPr>
        <w:widowControl/>
        <w:autoSpaceDE/>
        <w:autoSpaceDN/>
        <w:adjustRightInd/>
        <w:rPr>
          <w:rFonts w:ascii="Times New Roman" w:eastAsia="Times New Roman" w:hAnsi="Times New Roman" w:cstheme="minorBidi"/>
          <w:sz w:val="22"/>
          <w:szCs w:val="22"/>
          <w:lang w:val="es-SV" w:eastAsia="es-SV"/>
        </w:rPr>
      </w:pPr>
    </w:p>
    <w:p w:rsidR="00DB2DEB" w:rsidRPr="00DB2DEB" w:rsidRDefault="00DB2DEB" w:rsidP="00DB2DEB">
      <w:pPr>
        <w:widowControl/>
        <w:autoSpaceDE/>
        <w:autoSpaceDN/>
        <w:adjustRightInd/>
        <w:rPr>
          <w:rFonts w:ascii="Times New Roman" w:eastAsia="Times New Roman" w:hAnsi="Times New Roman" w:cstheme="minorBidi"/>
          <w:sz w:val="22"/>
          <w:szCs w:val="22"/>
          <w:lang w:val="es-SV" w:eastAsia="es-SV"/>
        </w:rPr>
      </w:pPr>
    </w:p>
    <w:p w:rsidR="00DB2DEB" w:rsidRPr="00DB2DEB" w:rsidRDefault="00DB2DEB" w:rsidP="00C2311A">
      <w:pPr>
        <w:widowControl/>
        <w:tabs>
          <w:tab w:val="left" w:pos="5865"/>
        </w:tabs>
        <w:autoSpaceDE/>
        <w:autoSpaceDN/>
        <w:adjustRightInd/>
        <w:rPr>
          <w:rFonts w:ascii="Times New Roman" w:eastAsiaTheme="minorHAnsi" w:hAnsi="Times New Roman" w:cstheme="minorBidi"/>
          <w:color w:val="000000"/>
          <w:sz w:val="22"/>
          <w:szCs w:val="22"/>
          <w:lang w:val="es-SV" w:eastAsia="en-US"/>
        </w:rPr>
      </w:pPr>
      <w:r w:rsidRPr="00DB2DEB">
        <w:rPr>
          <w:rFonts w:ascii="Times New Roman" w:eastAsiaTheme="minorHAnsi" w:hAnsi="Times New Roman" w:cstheme="minorBidi"/>
          <w:color w:val="000000"/>
          <w:sz w:val="22"/>
          <w:szCs w:val="22"/>
          <w:lang w:val="es-SV" w:eastAsia="en-US"/>
        </w:rPr>
        <w:t>Lic. Miguel Ángel Pereira Ayala                                                        Lic. José Ebanan Quintanilla Gómez</w:t>
      </w:r>
    </w:p>
    <w:p w:rsidR="00DB2DEB" w:rsidRPr="00DB2DEB" w:rsidRDefault="00C2311A" w:rsidP="00DB2DEB">
      <w:pPr>
        <w:widowControl/>
        <w:tabs>
          <w:tab w:val="left" w:pos="5865"/>
        </w:tabs>
        <w:autoSpaceDE/>
        <w:autoSpaceDN/>
        <w:adjustRightInd/>
        <w:rPr>
          <w:rFonts w:ascii="Times New Roman" w:eastAsiaTheme="minorHAnsi" w:hAnsi="Times New Roman" w:cstheme="minorBidi"/>
          <w:color w:val="000000"/>
          <w:sz w:val="22"/>
          <w:szCs w:val="22"/>
          <w:lang w:val="es-SV" w:eastAsia="en-US"/>
        </w:rPr>
      </w:pPr>
      <w:r>
        <w:rPr>
          <w:rFonts w:ascii="Times New Roman" w:eastAsiaTheme="minorHAnsi" w:hAnsi="Times New Roman" w:cstheme="minorBidi"/>
          <w:bCs/>
          <w:color w:val="000000"/>
          <w:sz w:val="22"/>
          <w:szCs w:val="22"/>
          <w:lang w:val="es-SV" w:eastAsia="en-US"/>
        </w:rPr>
        <w:t xml:space="preserve">        </w:t>
      </w:r>
      <w:r w:rsidR="00DB2DEB" w:rsidRPr="00DB2DEB">
        <w:rPr>
          <w:rFonts w:ascii="Times New Roman" w:eastAsiaTheme="minorHAnsi" w:hAnsi="Times New Roman" w:cstheme="minorBidi"/>
          <w:bCs/>
          <w:color w:val="000000"/>
          <w:sz w:val="22"/>
          <w:szCs w:val="22"/>
          <w:lang w:val="es-SV" w:eastAsia="en-US"/>
        </w:rPr>
        <w:t xml:space="preserve"> Alcalde Municipal                                                                                       Síndico Municipal</w:t>
      </w:r>
    </w:p>
    <w:p w:rsidR="00DB2DEB" w:rsidRPr="00DB2DEB" w:rsidRDefault="00DB2DEB" w:rsidP="00DB2DEB">
      <w:pPr>
        <w:widowControl/>
        <w:autoSpaceDE/>
        <w:autoSpaceDN/>
        <w:adjustRightInd/>
        <w:rPr>
          <w:rFonts w:ascii="Times New Roman" w:eastAsiaTheme="minorHAnsi" w:hAnsi="Times New Roman" w:cstheme="minorBidi"/>
          <w:color w:val="000000"/>
          <w:sz w:val="22"/>
          <w:szCs w:val="22"/>
          <w:lang w:val="es-SV" w:eastAsia="en-US"/>
        </w:rPr>
      </w:pPr>
    </w:p>
    <w:p w:rsidR="00DB2DEB" w:rsidRPr="00DB2DEB" w:rsidRDefault="00DB2DEB" w:rsidP="00DB2DEB">
      <w:pPr>
        <w:widowControl/>
        <w:autoSpaceDE/>
        <w:autoSpaceDN/>
        <w:adjustRightInd/>
        <w:rPr>
          <w:rFonts w:ascii="Times New Roman" w:eastAsiaTheme="minorHAnsi" w:hAnsi="Times New Roman" w:cstheme="minorBidi"/>
          <w:color w:val="000000"/>
          <w:sz w:val="22"/>
          <w:szCs w:val="22"/>
          <w:lang w:val="es-SV" w:eastAsia="en-US"/>
        </w:rPr>
      </w:pPr>
    </w:p>
    <w:p w:rsidR="00DB2DEB" w:rsidRPr="00DB2DEB" w:rsidRDefault="00DB2DEB" w:rsidP="00DB2DEB">
      <w:pPr>
        <w:widowControl/>
        <w:autoSpaceDE/>
        <w:autoSpaceDN/>
        <w:adjustRightInd/>
        <w:rPr>
          <w:rFonts w:ascii="Times New Roman" w:eastAsiaTheme="minorHAnsi" w:hAnsi="Times New Roman" w:cstheme="minorBidi"/>
          <w:color w:val="000000"/>
          <w:sz w:val="22"/>
          <w:szCs w:val="22"/>
          <w:lang w:val="es-SV" w:eastAsia="en-US"/>
        </w:rPr>
      </w:pPr>
    </w:p>
    <w:p w:rsidR="00DB2DEB" w:rsidRPr="00DB2DEB" w:rsidRDefault="00DB2DEB" w:rsidP="00DB2DEB">
      <w:pPr>
        <w:widowControl/>
        <w:autoSpaceDE/>
        <w:autoSpaceDN/>
        <w:adjustRightInd/>
        <w:rPr>
          <w:rFonts w:ascii="Times New Roman" w:eastAsiaTheme="minorHAnsi" w:hAnsi="Times New Roman" w:cstheme="minorBidi"/>
          <w:color w:val="000000"/>
          <w:sz w:val="22"/>
          <w:szCs w:val="22"/>
          <w:lang w:val="es-SV" w:eastAsia="en-US"/>
        </w:rPr>
      </w:pPr>
    </w:p>
    <w:p w:rsidR="00DB2DEB" w:rsidRPr="00DB2DEB" w:rsidRDefault="00DB2DEB" w:rsidP="00C2311A">
      <w:pPr>
        <w:widowControl/>
        <w:autoSpaceDE/>
        <w:autoSpaceDN/>
        <w:adjustRightInd/>
        <w:rPr>
          <w:rFonts w:ascii="Times New Roman" w:eastAsiaTheme="minorHAnsi" w:hAnsi="Times New Roman" w:cstheme="minorBidi"/>
          <w:color w:val="000000"/>
          <w:sz w:val="22"/>
          <w:szCs w:val="22"/>
          <w:lang w:val="es-SV" w:eastAsia="en-US"/>
        </w:rPr>
      </w:pPr>
      <w:r w:rsidRPr="00DB2DEB">
        <w:rPr>
          <w:rFonts w:ascii="Times New Roman" w:eastAsiaTheme="minorHAnsi" w:hAnsi="Times New Roman" w:cstheme="minorBidi"/>
          <w:color w:val="000000"/>
          <w:sz w:val="22"/>
          <w:szCs w:val="22"/>
          <w:lang w:val="es-SV" w:eastAsia="en-US"/>
        </w:rPr>
        <w:t>Licda. Enma Alicia Pineda Mayorga de Castro                                       Dr. José Oswaldo Granados</w:t>
      </w:r>
    </w:p>
    <w:p w:rsidR="00DB2DEB" w:rsidRPr="00DB2DEB" w:rsidRDefault="00DB2DEB" w:rsidP="00C2311A">
      <w:pPr>
        <w:widowControl/>
        <w:autoSpaceDE/>
        <w:autoSpaceDN/>
        <w:adjustRightInd/>
        <w:rPr>
          <w:rFonts w:ascii="Times New Roman" w:eastAsiaTheme="minorHAnsi" w:hAnsi="Times New Roman" w:cstheme="minorBidi"/>
          <w:bCs/>
          <w:color w:val="000000"/>
          <w:sz w:val="22"/>
          <w:szCs w:val="22"/>
          <w:lang w:val="es-SV" w:eastAsia="en-US"/>
        </w:rPr>
      </w:pPr>
      <w:r w:rsidRPr="00DB2DEB">
        <w:rPr>
          <w:rFonts w:ascii="Times New Roman" w:eastAsiaTheme="minorHAnsi" w:hAnsi="Times New Roman" w:cstheme="minorBidi"/>
          <w:bCs/>
          <w:color w:val="000000"/>
          <w:sz w:val="22"/>
          <w:szCs w:val="22"/>
          <w:lang w:val="es-SV" w:eastAsia="en-US"/>
        </w:rPr>
        <w:t xml:space="preserve">            Primera Regidora Propietaria</w:t>
      </w:r>
      <w:r w:rsidRPr="00DB2DEB">
        <w:rPr>
          <w:rFonts w:ascii="Times New Roman" w:eastAsiaTheme="minorHAnsi" w:hAnsi="Times New Roman" w:cstheme="minorBidi"/>
          <w:bCs/>
          <w:color w:val="000000"/>
          <w:sz w:val="22"/>
          <w:szCs w:val="22"/>
          <w:lang w:val="es-SV" w:eastAsia="en-US"/>
        </w:rPr>
        <w:tab/>
      </w:r>
      <w:r w:rsidRPr="00DB2DEB">
        <w:rPr>
          <w:rFonts w:ascii="Times New Roman" w:eastAsiaTheme="minorHAnsi" w:hAnsi="Times New Roman" w:cstheme="minorBidi"/>
          <w:bCs/>
          <w:color w:val="000000"/>
          <w:sz w:val="22"/>
          <w:szCs w:val="22"/>
          <w:lang w:val="es-SV" w:eastAsia="en-US"/>
        </w:rPr>
        <w:tab/>
        <w:t xml:space="preserve"> </w:t>
      </w:r>
      <w:r w:rsidRPr="00DB2DEB">
        <w:rPr>
          <w:rFonts w:ascii="Times New Roman" w:eastAsiaTheme="minorHAnsi" w:hAnsi="Times New Roman" w:cstheme="minorBidi"/>
          <w:bCs/>
          <w:color w:val="000000"/>
          <w:sz w:val="22"/>
          <w:szCs w:val="22"/>
          <w:lang w:val="es-SV" w:eastAsia="en-US"/>
        </w:rPr>
        <w:tab/>
        <w:t xml:space="preserve">                           Segundo Regidor Propietario</w:t>
      </w:r>
    </w:p>
    <w:p w:rsidR="00DB2DEB" w:rsidRPr="00DB2DEB" w:rsidRDefault="00DB2DEB" w:rsidP="00C2311A">
      <w:pPr>
        <w:widowControl/>
        <w:autoSpaceDE/>
        <w:autoSpaceDN/>
        <w:adjustRightInd/>
        <w:jc w:val="center"/>
        <w:rPr>
          <w:rFonts w:ascii="Times New Roman" w:eastAsiaTheme="minorHAnsi" w:hAnsi="Times New Roman" w:cstheme="minorBidi"/>
          <w:sz w:val="22"/>
          <w:szCs w:val="22"/>
          <w:lang w:val="es-SV" w:eastAsia="en-US"/>
        </w:rPr>
      </w:pPr>
    </w:p>
    <w:p w:rsidR="00DB2DEB" w:rsidRPr="00DB2DEB" w:rsidRDefault="00DB2DEB" w:rsidP="00C2311A">
      <w:pPr>
        <w:widowControl/>
        <w:autoSpaceDE/>
        <w:autoSpaceDN/>
        <w:adjustRightInd/>
        <w:jc w:val="center"/>
        <w:rPr>
          <w:rFonts w:ascii="Times New Roman" w:eastAsiaTheme="minorHAnsi" w:hAnsi="Times New Roman" w:cstheme="minorBidi"/>
          <w:sz w:val="22"/>
          <w:szCs w:val="22"/>
          <w:lang w:val="es-SV" w:eastAsia="en-US"/>
        </w:rPr>
      </w:pPr>
    </w:p>
    <w:p w:rsidR="00C2311A" w:rsidRDefault="00C2311A" w:rsidP="00C2311A">
      <w:pPr>
        <w:widowControl/>
        <w:autoSpaceDE/>
        <w:autoSpaceDN/>
        <w:adjustRightInd/>
        <w:rPr>
          <w:rFonts w:ascii="Times New Roman" w:eastAsiaTheme="minorHAnsi" w:hAnsi="Times New Roman" w:cstheme="minorBidi"/>
          <w:color w:val="000000"/>
          <w:sz w:val="22"/>
          <w:szCs w:val="22"/>
          <w:lang w:val="es-SV" w:eastAsia="en-US"/>
        </w:rPr>
      </w:pPr>
    </w:p>
    <w:p w:rsidR="00DB2DEB" w:rsidRPr="00DB2DEB" w:rsidRDefault="00DB2DEB" w:rsidP="00C2311A">
      <w:pPr>
        <w:widowControl/>
        <w:autoSpaceDE/>
        <w:autoSpaceDN/>
        <w:adjustRightInd/>
        <w:rPr>
          <w:rFonts w:ascii="Times New Roman" w:eastAsiaTheme="minorHAnsi" w:hAnsi="Times New Roman" w:cstheme="minorBidi"/>
          <w:color w:val="000000"/>
          <w:sz w:val="22"/>
          <w:szCs w:val="22"/>
          <w:lang w:val="es-SV" w:eastAsia="en-US"/>
        </w:rPr>
      </w:pPr>
      <w:r w:rsidRPr="00DB2DEB">
        <w:rPr>
          <w:rFonts w:ascii="Times New Roman" w:eastAsiaTheme="minorHAnsi" w:hAnsi="Times New Roman" w:cstheme="minorBidi"/>
          <w:color w:val="000000"/>
          <w:sz w:val="22"/>
          <w:szCs w:val="22"/>
          <w:lang w:val="es-SV" w:eastAsia="en-US"/>
        </w:rPr>
        <w:t xml:space="preserve">Ing. Jesús Orlando González Hernández                                   </w:t>
      </w:r>
      <w:r>
        <w:rPr>
          <w:rFonts w:ascii="Times New Roman" w:eastAsiaTheme="minorHAnsi" w:hAnsi="Times New Roman" w:cstheme="minorBidi"/>
          <w:color w:val="000000"/>
          <w:sz w:val="22"/>
          <w:szCs w:val="22"/>
          <w:lang w:val="es-SV" w:eastAsia="en-US"/>
        </w:rPr>
        <w:t xml:space="preserve"> </w:t>
      </w:r>
      <w:r w:rsidRPr="00DB2DEB">
        <w:rPr>
          <w:rFonts w:ascii="Times New Roman" w:eastAsiaTheme="minorHAnsi" w:hAnsi="Times New Roman" w:cstheme="minorBidi"/>
          <w:color w:val="000000"/>
          <w:sz w:val="22"/>
          <w:szCs w:val="22"/>
          <w:lang w:val="es-SV" w:eastAsia="en-US"/>
        </w:rPr>
        <w:t xml:space="preserve">  </w:t>
      </w:r>
      <w:r w:rsidR="00C2311A">
        <w:rPr>
          <w:rFonts w:ascii="Times New Roman" w:eastAsiaTheme="minorHAnsi" w:hAnsi="Times New Roman" w:cstheme="minorBidi"/>
          <w:color w:val="000000"/>
          <w:sz w:val="22"/>
          <w:szCs w:val="22"/>
          <w:lang w:val="es-SV" w:eastAsia="en-US"/>
        </w:rPr>
        <w:t xml:space="preserve">    </w:t>
      </w:r>
      <w:r w:rsidRPr="00DB2DEB">
        <w:rPr>
          <w:rFonts w:ascii="Times New Roman" w:eastAsiaTheme="minorHAnsi" w:hAnsi="Times New Roman"/>
          <w:bCs/>
          <w:iCs/>
          <w:sz w:val="22"/>
          <w:szCs w:val="22"/>
          <w:lang w:val="es-ES_tradnl" w:eastAsia="en-US"/>
        </w:rPr>
        <w:t>Licda. Eneida Vanessa Ramírez</w:t>
      </w:r>
      <w:r w:rsidRPr="00DB2DEB">
        <w:rPr>
          <w:rFonts w:ascii="Times New Roman" w:eastAsiaTheme="minorHAnsi" w:hAnsi="Times New Roman" w:cstheme="minorBidi"/>
          <w:color w:val="000000"/>
          <w:sz w:val="22"/>
          <w:szCs w:val="22"/>
          <w:lang w:val="es-SV" w:eastAsia="en-US"/>
        </w:rPr>
        <w:t xml:space="preserve"> </w:t>
      </w:r>
    </w:p>
    <w:p w:rsidR="00DB2DEB" w:rsidRPr="00DB2DEB" w:rsidRDefault="00DB2DEB" w:rsidP="00C2311A">
      <w:pPr>
        <w:widowControl/>
        <w:autoSpaceDE/>
        <w:autoSpaceDN/>
        <w:adjustRightInd/>
        <w:rPr>
          <w:rFonts w:ascii="Times New Roman" w:eastAsiaTheme="minorHAnsi" w:hAnsi="Times New Roman" w:cstheme="minorBidi"/>
          <w:color w:val="000000"/>
          <w:sz w:val="22"/>
          <w:szCs w:val="22"/>
          <w:lang w:val="es-SV" w:eastAsia="en-US"/>
        </w:rPr>
      </w:pPr>
      <w:r w:rsidRPr="00DB2DEB">
        <w:rPr>
          <w:rFonts w:ascii="Times New Roman" w:eastAsiaTheme="minorHAnsi" w:hAnsi="Times New Roman" w:cstheme="minorBidi"/>
          <w:bCs/>
          <w:color w:val="000000"/>
          <w:sz w:val="22"/>
          <w:szCs w:val="22"/>
          <w:lang w:val="es-SV" w:eastAsia="en-US"/>
        </w:rPr>
        <w:t xml:space="preserve">          Tercer Regidor Propietario                                                  Cuarta Regidora Propietaria Designada</w:t>
      </w:r>
    </w:p>
    <w:p w:rsidR="00DB2DEB" w:rsidRPr="00DB2DEB" w:rsidRDefault="00DB2DEB" w:rsidP="00C2311A">
      <w:pPr>
        <w:widowControl/>
        <w:autoSpaceDE/>
        <w:autoSpaceDN/>
        <w:adjustRightInd/>
        <w:rPr>
          <w:rFonts w:ascii="Times New Roman" w:eastAsiaTheme="minorHAnsi" w:hAnsi="Times New Roman" w:cstheme="minorBidi"/>
          <w:color w:val="000000"/>
          <w:sz w:val="22"/>
          <w:szCs w:val="22"/>
          <w:lang w:val="es-SV" w:eastAsia="en-US"/>
        </w:rPr>
      </w:pPr>
    </w:p>
    <w:p w:rsidR="00DB2DEB" w:rsidRPr="00DB2DEB" w:rsidRDefault="00DB2DEB" w:rsidP="00C2311A">
      <w:pPr>
        <w:widowControl/>
        <w:autoSpaceDE/>
        <w:autoSpaceDN/>
        <w:adjustRightInd/>
        <w:rPr>
          <w:rFonts w:ascii="Times New Roman" w:eastAsiaTheme="minorHAnsi" w:hAnsi="Times New Roman" w:cstheme="minorBidi"/>
          <w:color w:val="000000"/>
          <w:sz w:val="22"/>
          <w:szCs w:val="22"/>
          <w:lang w:val="es-SV" w:eastAsia="en-US"/>
        </w:rPr>
      </w:pPr>
    </w:p>
    <w:p w:rsidR="00DB2DEB" w:rsidRPr="00DB2DEB" w:rsidRDefault="00DB2DEB" w:rsidP="00C2311A">
      <w:pPr>
        <w:widowControl/>
        <w:autoSpaceDE/>
        <w:autoSpaceDN/>
        <w:adjustRightInd/>
        <w:rPr>
          <w:rFonts w:ascii="Times New Roman" w:eastAsiaTheme="minorHAnsi" w:hAnsi="Times New Roman" w:cstheme="minorBidi"/>
          <w:color w:val="000000"/>
          <w:sz w:val="22"/>
          <w:szCs w:val="22"/>
          <w:lang w:val="es-SV" w:eastAsia="en-US"/>
        </w:rPr>
      </w:pPr>
    </w:p>
    <w:p w:rsidR="00DB2DEB" w:rsidRPr="00DB2DEB" w:rsidRDefault="00DB2DEB" w:rsidP="00C2311A">
      <w:pPr>
        <w:widowControl/>
        <w:autoSpaceDE/>
        <w:autoSpaceDN/>
        <w:adjustRightInd/>
        <w:rPr>
          <w:rFonts w:ascii="Times New Roman" w:eastAsiaTheme="minorHAnsi" w:hAnsi="Times New Roman" w:cstheme="minorBidi"/>
          <w:color w:val="000000"/>
          <w:sz w:val="22"/>
          <w:szCs w:val="22"/>
          <w:lang w:val="es-SV" w:eastAsia="en-US"/>
        </w:rPr>
      </w:pPr>
    </w:p>
    <w:p w:rsidR="00DB2DEB" w:rsidRPr="00DB2DEB" w:rsidRDefault="00DB2DEB" w:rsidP="00C2311A">
      <w:pPr>
        <w:widowControl/>
        <w:autoSpaceDE/>
        <w:autoSpaceDN/>
        <w:adjustRightInd/>
        <w:rPr>
          <w:rFonts w:ascii="Times New Roman" w:eastAsiaTheme="minorHAnsi" w:hAnsi="Times New Roman" w:cstheme="minorBidi"/>
          <w:color w:val="000000"/>
          <w:sz w:val="22"/>
          <w:szCs w:val="22"/>
          <w:lang w:val="es-SV" w:eastAsia="en-US"/>
        </w:rPr>
      </w:pPr>
      <w:r w:rsidRPr="00DB2DEB">
        <w:rPr>
          <w:rFonts w:ascii="Times New Roman" w:eastAsiaTheme="minorHAnsi" w:hAnsi="Times New Roman" w:cstheme="minorBidi"/>
          <w:color w:val="000000"/>
          <w:sz w:val="22"/>
          <w:szCs w:val="22"/>
          <w:lang w:val="es-SV" w:eastAsia="en-US"/>
        </w:rPr>
        <w:t xml:space="preserve">  Sr. Rafael Antonio Argueta                                                                Dr. Juan Antonio Bustillo Mendoza</w:t>
      </w:r>
    </w:p>
    <w:p w:rsidR="00DB2DEB" w:rsidRPr="00DB2DEB" w:rsidRDefault="00DB2DEB" w:rsidP="00C2311A">
      <w:pPr>
        <w:widowControl/>
        <w:autoSpaceDE/>
        <w:autoSpaceDN/>
        <w:adjustRightInd/>
        <w:rPr>
          <w:rFonts w:ascii="Times New Roman" w:eastAsiaTheme="minorHAnsi" w:hAnsi="Times New Roman" w:cstheme="minorBidi"/>
          <w:color w:val="000000"/>
          <w:sz w:val="22"/>
          <w:szCs w:val="22"/>
          <w:lang w:val="es-SV" w:eastAsia="en-US"/>
        </w:rPr>
      </w:pPr>
      <w:r w:rsidRPr="00DB2DEB">
        <w:rPr>
          <w:rFonts w:ascii="Times New Roman" w:eastAsiaTheme="minorHAnsi" w:hAnsi="Times New Roman" w:cstheme="minorBidi"/>
          <w:bCs/>
          <w:color w:val="000000"/>
          <w:sz w:val="22"/>
          <w:szCs w:val="22"/>
          <w:lang w:val="es-SV" w:eastAsia="en-US"/>
        </w:rPr>
        <w:t xml:space="preserve">  Quinto Regidor Propietario                                                                Sexto Regidor Propietario</w:t>
      </w:r>
    </w:p>
    <w:p w:rsidR="00DB2DEB" w:rsidRPr="00DB2DEB" w:rsidRDefault="00DB2DEB" w:rsidP="00C2311A">
      <w:pPr>
        <w:widowControl/>
        <w:autoSpaceDE/>
        <w:autoSpaceDN/>
        <w:adjustRightInd/>
        <w:jc w:val="both"/>
        <w:rPr>
          <w:rFonts w:ascii="Times New Roman" w:eastAsiaTheme="minorHAnsi" w:hAnsi="Times New Roman" w:cstheme="minorBidi"/>
          <w:sz w:val="16"/>
          <w:szCs w:val="16"/>
          <w:lang w:val="es-SV" w:eastAsia="en-US"/>
        </w:rPr>
      </w:pPr>
    </w:p>
    <w:p w:rsidR="00DB2DEB" w:rsidRPr="00DB2DEB" w:rsidRDefault="00DB2DEB" w:rsidP="00DB2DEB">
      <w:pPr>
        <w:widowControl/>
        <w:autoSpaceDE/>
        <w:autoSpaceDN/>
        <w:adjustRightInd/>
        <w:jc w:val="both"/>
        <w:rPr>
          <w:rFonts w:ascii="Times New Roman" w:eastAsiaTheme="minorHAnsi" w:hAnsi="Times New Roman" w:cstheme="minorBidi"/>
          <w:sz w:val="22"/>
          <w:szCs w:val="22"/>
          <w:lang w:val="es-SV" w:eastAsia="en-US"/>
        </w:rPr>
      </w:pPr>
    </w:p>
    <w:p w:rsidR="00DB2DEB" w:rsidRPr="00DB2DEB" w:rsidRDefault="00DB2DEB" w:rsidP="00DB2DEB">
      <w:pPr>
        <w:widowControl/>
        <w:autoSpaceDE/>
        <w:autoSpaceDN/>
        <w:adjustRightInd/>
        <w:jc w:val="both"/>
        <w:rPr>
          <w:rFonts w:ascii="Times New Roman" w:eastAsiaTheme="minorHAnsi" w:hAnsi="Times New Roman" w:cstheme="minorBidi"/>
          <w:sz w:val="22"/>
          <w:szCs w:val="22"/>
          <w:lang w:val="es-SV" w:eastAsia="en-US"/>
        </w:rPr>
      </w:pPr>
    </w:p>
    <w:p w:rsidR="00DB2DEB" w:rsidRPr="00DB2DEB" w:rsidRDefault="00DB2DEB" w:rsidP="00DB2DEB">
      <w:pPr>
        <w:widowControl/>
        <w:autoSpaceDE/>
        <w:autoSpaceDN/>
        <w:adjustRightInd/>
        <w:jc w:val="both"/>
        <w:rPr>
          <w:rFonts w:ascii="Times New Roman" w:eastAsiaTheme="minorHAnsi" w:hAnsi="Times New Roman" w:cstheme="minorBidi"/>
          <w:sz w:val="16"/>
          <w:szCs w:val="16"/>
          <w:lang w:val="es-SV" w:eastAsia="en-US"/>
        </w:rPr>
      </w:pPr>
      <w:r w:rsidRPr="00DB2DEB">
        <w:rPr>
          <w:rFonts w:ascii="Times New Roman" w:eastAsiaTheme="minorHAnsi" w:hAnsi="Times New Roman" w:cstheme="minorBidi"/>
          <w:sz w:val="22"/>
          <w:szCs w:val="22"/>
          <w:lang w:val="es-SV" w:eastAsia="en-US"/>
        </w:rPr>
        <w:t xml:space="preserve">                                                     Sr. Juan Ricardo Vásquez Guzmán</w:t>
      </w:r>
    </w:p>
    <w:p w:rsidR="00DB2DEB" w:rsidRPr="00DB2DEB" w:rsidRDefault="00DB2DEB" w:rsidP="00DB2DEB">
      <w:pPr>
        <w:widowControl/>
        <w:autoSpaceDE/>
        <w:autoSpaceDN/>
        <w:adjustRightInd/>
        <w:jc w:val="both"/>
        <w:rPr>
          <w:rFonts w:ascii="Times New Roman" w:eastAsiaTheme="minorHAnsi" w:hAnsi="Times New Roman" w:cstheme="minorBidi"/>
          <w:sz w:val="16"/>
          <w:szCs w:val="16"/>
          <w:lang w:val="es-SV" w:eastAsia="en-US"/>
        </w:rPr>
      </w:pPr>
      <w:r w:rsidRPr="00DB2DEB">
        <w:rPr>
          <w:rFonts w:ascii="Times New Roman" w:eastAsiaTheme="minorHAnsi" w:hAnsi="Times New Roman" w:cstheme="minorBidi"/>
          <w:sz w:val="22"/>
          <w:szCs w:val="22"/>
          <w:lang w:val="es-SV" w:eastAsia="en-US"/>
        </w:rPr>
        <w:t xml:space="preserve">                                                               Secretario Municipal</w:t>
      </w:r>
    </w:p>
    <w:p w:rsidR="00DB2DEB" w:rsidRPr="00DB2DEB" w:rsidRDefault="00DB2DEB" w:rsidP="00DB2DEB">
      <w:pPr>
        <w:widowControl/>
        <w:autoSpaceDE/>
        <w:autoSpaceDN/>
        <w:adjustRightInd/>
        <w:jc w:val="both"/>
        <w:rPr>
          <w:rFonts w:ascii="Times New Roman" w:eastAsiaTheme="minorHAnsi" w:hAnsi="Times New Roman" w:cstheme="minorBidi"/>
          <w:sz w:val="16"/>
          <w:szCs w:val="16"/>
          <w:lang w:val="es-SV" w:eastAsia="en-US"/>
        </w:rPr>
      </w:pPr>
      <w:r w:rsidRPr="00DB2DEB">
        <w:rPr>
          <w:rFonts w:ascii="Times New Roman" w:eastAsiaTheme="minorHAnsi" w:hAnsi="Times New Roman" w:cstheme="minorBidi"/>
          <w:sz w:val="16"/>
          <w:szCs w:val="16"/>
          <w:lang w:val="es-SV" w:eastAsia="en-US"/>
        </w:rPr>
        <w:t>Ocho  firmas  anteriores  corresponden  a</w:t>
      </w:r>
      <w:r w:rsidRPr="00DB2DEB">
        <w:rPr>
          <w:rFonts w:ascii="Times New Roman" w:eastAsiaTheme="minorHAnsi" w:hAnsi="Times New Roman" w:cstheme="minorBidi"/>
          <w:sz w:val="16"/>
          <w:szCs w:val="16"/>
          <w:lang w:val="es-SV" w:eastAsia="en-US"/>
        </w:rPr>
        <w:tab/>
      </w:r>
    </w:p>
    <w:p w:rsidR="00DB2DEB" w:rsidRPr="00DB2DEB" w:rsidRDefault="00DB2DEB" w:rsidP="00DB2DEB">
      <w:pPr>
        <w:widowControl/>
        <w:autoSpaceDE/>
        <w:autoSpaceDN/>
        <w:adjustRightInd/>
        <w:jc w:val="both"/>
        <w:rPr>
          <w:rFonts w:ascii="Times New Roman" w:eastAsiaTheme="minorHAnsi" w:hAnsi="Times New Roman" w:cstheme="minorBidi"/>
          <w:spacing w:val="-3"/>
          <w:sz w:val="16"/>
          <w:szCs w:val="16"/>
          <w:lang w:val="es-SV" w:eastAsia="en-US"/>
        </w:rPr>
      </w:pPr>
      <w:r w:rsidRPr="00DB2DEB">
        <w:rPr>
          <w:rFonts w:ascii="Times New Roman" w:eastAsiaTheme="minorHAnsi" w:hAnsi="Times New Roman" w:cstheme="minorBidi"/>
          <w:spacing w:val="-3"/>
          <w:sz w:val="16"/>
          <w:szCs w:val="16"/>
          <w:lang w:val="es-SV" w:eastAsia="en-US"/>
        </w:rPr>
        <w:t>los  señores  del  Concejo  Municipal, que</w:t>
      </w:r>
    </w:p>
    <w:p w:rsidR="00C96397" w:rsidRDefault="00DB2DEB" w:rsidP="00DB2DEB">
      <w:pPr>
        <w:widowControl/>
        <w:autoSpaceDE/>
        <w:autoSpaceDN/>
        <w:adjustRightInd/>
        <w:rPr>
          <w:rFonts w:ascii="Times New Roman" w:eastAsia="Times New Roman" w:hAnsi="Times New Roman"/>
          <w:lang w:val="es-SV" w:eastAsia="es-SV"/>
        </w:rPr>
      </w:pPr>
      <w:r w:rsidRPr="00DB2DEB">
        <w:rPr>
          <w:rFonts w:ascii="Times New Roman" w:eastAsiaTheme="minorHAnsi" w:hAnsi="Times New Roman" w:cstheme="minorBidi"/>
          <w:spacing w:val="-3"/>
          <w:sz w:val="16"/>
          <w:szCs w:val="16"/>
          <w:lang w:val="es-SV" w:eastAsia="en-US"/>
        </w:rPr>
        <w:t>aprueban el Decreto Nº 10 de fecha 04/09/19.</w:t>
      </w:r>
    </w:p>
    <w:p w:rsidR="00C96397" w:rsidRDefault="00C96397" w:rsidP="001E3E61">
      <w:pPr>
        <w:widowControl/>
        <w:autoSpaceDE/>
        <w:autoSpaceDN/>
        <w:adjustRightInd/>
        <w:rPr>
          <w:rFonts w:ascii="Times New Roman" w:eastAsia="Times New Roman" w:hAnsi="Times New Roman"/>
          <w:lang w:val="es-SV" w:eastAsia="es-SV"/>
        </w:rPr>
      </w:pPr>
    </w:p>
    <w:p w:rsidR="00533C0B" w:rsidRDefault="00533C0B" w:rsidP="001E3E61">
      <w:pPr>
        <w:widowControl/>
        <w:autoSpaceDE/>
        <w:autoSpaceDN/>
        <w:adjustRightInd/>
        <w:rPr>
          <w:rFonts w:ascii="Times New Roman" w:eastAsia="Times New Roman" w:hAnsi="Times New Roman"/>
          <w:lang w:val="es-SV" w:eastAsia="es-SV"/>
        </w:rPr>
      </w:pPr>
    </w:p>
    <w:p w:rsidR="00533C0B" w:rsidRDefault="00533C0B" w:rsidP="001E3E61">
      <w:pPr>
        <w:widowControl/>
        <w:autoSpaceDE/>
        <w:autoSpaceDN/>
        <w:adjustRightInd/>
        <w:rPr>
          <w:rFonts w:ascii="Times New Roman" w:eastAsia="Times New Roman" w:hAnsi="Times New Roman"/>
          <w:lang w:val="es-SV" w:eastAsia="es-SV"/>
        </w:rPr>
      </w:pPr>
    </w:p>
    <w:bookmarkEnd w:id="0"/>
    <w:p w:rsidR="00533C0B" w:rsidRDefault="00533C0B" w:rsidP="001E3E61">
      <w:pPr>
        <w:widowControl/>
        <w:autoSpaceDE/>
        <w:autoSpaceDN/>
        <w:adjustRightInd/>
        <w:rPr>
          <w:rFonts w:ascii="Times New Roman" w:eastAsia="Times New Roman" w:hAnsi="Times New Roman"/>
          <w:lang w:val="es-SV" w:eastAsia="es-SV"/>
        </w:rPr>
      </w:pPr>
    </w:p>
    <w:sectPr w:rsidR="00533C0B" w:rsidSect="00C96818">
      <w:endnotePr>
        <w:numFmt w:val="decimal"/>
      </w:endnotePr>
      <w:pgSz w:w="12240" w:h="15840" w:code="1"/>
      <w:pgMar w:top="567" w:right="1134" w:bottom="568"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986" w:rsidRDefault="00F30986">
      <w:pPr>
        <w:spacing w:line="20" w:lineRule="exact"/>
        <w:rPr>
          <w:sz w:val="20"/>
        </w:rPr>
      </w:pPr>
    </w:p>
  </w:endnote>
  <w:endnote w:type="continuationSeparator" w:id="0">
    <w:p w:rsidR="00F30986" w:rsidRDefault="00F30986"/>
  </w:endnote>
  <w:endnote w:type="continuationNotice" w:id="1">
    <w:p w:rsidR="00F30986" w:rsidRDefault="00F30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986" w:rsidRDefault="00F30986">
      <w:r>
        <w:rPr>
          <w:sz w:val="20"/>
        </w:rPr>
        <w:separator/>
      </w:r>
    </w:p>
  </w:footnote>
  <w:footnote w:type="continuationSeparator" w:id="0">
    <w:p w:rsidR="00F30986" w:rsidRDefault="00F30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6FE4"/>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4494D"/>
    <w:multiLevelType w:val="hybridMultilevel"/>
    <w:tmpl w:val="5CF6C49C"/>
    <w:lvl w:ilvl="0" w:tplc="1C789504">
      <w:start w:val="1"/>
      <w:numFmt w:val="lowerLetter"/>
      <w:lvlText w:val="%1)"/>
      <w:lvlJc w:val="left"/>
      <w:pPr>
        <w:tabs>
          <w:tab w:val="num" w:pos="2835"/>
        </w:tabs>
        <w:ind w:left="2835" w:hanging="705"/>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3"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F85373"/>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6" w15:restartNumberingAfterBreak="0">
    <w:nsid w:val="38F56090"/>
    <w:multiLevelType w:val="hybridMultilevel"/>
    <w:tmpl w:val="0D6C2470"/>
    <w:lvl w:ilvl="0" w:tplc="5C92D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D718E3"/>
    <w:multiLevelType w:val="hybridMultilevel"/>
    <w:tmpl w:val="2728AD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9852982"/>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8"/>
  </w:num>
  <w:num w:numId="5">
    <w:abstractNumId w:val="3"/>
  </w:num>
  <w:num w:numId="6">
    <w:abstractNumId w:val="5"/>
  </w:num>
  <w:num w:numId="7">
    <w:abstractNumId w:val="4"/>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225C"/>
    <w:rsid w:val="00002336"/>
    <w:rsid w:val="00003703"/>
    <w:rsid w:val="00003EBC"/>
    <w:rsid w:val="000046AD"/>
    <w:rsid w:val="00004C5F"/>
    <w:rsid w:val="000050BC"/>
    <w:rsid w:val="00005211"/>
    <w:rsid w:val="000052BA"/>
    <w:rsid w:val="00005972"/>
    <w:rsid w:val="000059CE"/>
    <w:rsid w:val="00005BA2"/>
    <w:rsid w:val="00006668"/>
    <w:rsid w:val="00006CD5"/>
    <w:rsid w:val="00007247"/>
    <w:rsid w:val="00007318"/>
    <w:rsid w:val="00007342"/>
    <w:rsid w:val="00007723"/>
    <w:rsid w:val="0000783B"/>
    <w:rsid w:val="00007E2A"/>
    <w:rsid w:val="00007ED7"/>
    <w:rsid w:val="00010B14"/>
    <w:rsid w:val="00010CF3"/>
    <w:rsid w:val="000110A1"/>
    <w:rsid w:val="00011CF0"/>
    <w:rsid w:val="0001257D"/>
    <w:rsid w:val="00012949"/>
    <w:rsid w:val="00012A5E"/>
    <w:rsid w:val="00012C53"/>
    <w:rsid w:val="00012EA3"/>
    <w:rsid w:val="000139F3"/>
    <w:rsid w:val="00013F0D"/>
    <w:rsid w:val="00013F75"/>
    <w:rsid w:val="00014159"/>
    <w:rsid w:val="000143C7"/>
    <w:rsid w:val="00014F7C"/>
    <w:rsid w:val="00014FAB"/>
    <w:rsid w:val="000156E5"/>
    <w:rsid w:val="00015A83"/>
    <w:rsid w:val="00015E94"/>
    <w:rsid w:val="0001602D"/>
    <w:rsid w:val="0001630D"/>
    <w:rsid w:val="00017314"/>
    <w:rsid w:val="00017ACA"/>
    <w:rsid w:val="00017B2E"/>
    <w:rsid w:val="0002005B"/>
    <w:rsid w:val="0002040E"/>
    <w:rsid w:val="00020783"/>
    <w:rsid w:val="0002121B"/>
    <w:rsid w:val="00021AD9"/>
    <w:rsid w:val="0002230F"/>
    <w:rsid w:val="0002271C"/>
    <w:rsid w:val="000228AD"/>
    <w:rsid w:val="00022987"/>
    <w:rsid w:val="00022E14"/>
    <w:rsid w:val="00022FA5"/>
    <w:rsid w:val="00023388"/>
    <w:rsid w:val="000233A8"/>
    <w:rsid w:val="00023715"/>
    <w:rsid w:val="00023DD3"/>
    <w:rsid w:val="000240EF"/>
    <w:rsid w:val="00024252"/>
    <w:rsid w:val="000247FD"/>
    <w:rsid w:val="00024A80"/>
    <w:rsid w:val="00024B71"/>
    <w:rsid w:val="00024F5A"/>
    <w:rsid w:val="000250F7"/>
    <w:rsid w:val="00025955"/>
    <w:rsid w:val="00025C61"/>
    <w:rsid w:val="00025EC8"/>
    <w:rsid w:val="00026181"/>
    <w:rsid w:val="00026929"/>
    <w:rsid w:val="0002712E"/>
    <w:rsid w:val="000273FA"/>
    <w:rsid w:val="00027721"/>
    <w:rsid w:val="00027CC5"/>
    <w:rsid w:val="00027E88"/>
    <w:rsid w:val="0003030F"/>
    <w:rsid w:val="000303A7"/>
    <w:rsid w:val="00030571"/>
    <w:rsid w:val="00030821"/>
    <w:rsid w:val="00031008"/>
    <w:rsid w:val="00031248"/>
    <w:rsid w:val="00031422"/>
    <w:rsid w:val="0003178D"/>
    <w:rsid w:val="000318B4"/>
    <w:rsid w:val="000318D9"/>
    <w:rsid w:val="00031D21"/>
    <w:rsid w:val="00031DE8"/>
    <w:rsid w:val="00031F3E"/>
    <w:rsid w:val="00031FF0"/>
    <w:rsid w:val="0003218B"/>
    <w:rsid w:val="00032449"/>
    <w:rsid w:val="00032CC7"/>
    <w:rsid w:val="00032F06"/>
    <w:rsid w:val="000330F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EC5"/>
    <w:rsid w:val="00037FBC"/>
    <w:rsid w:val="00040803"/>
    <w:rsid w:val="000411CD"/>
    <w:rsid w:val="000411D8"/>
    <w:rsid w:val="00041468"/>
    <w:rsid w:val="0004169A"/>
    <w:rsid w:val="000417B3"/>
    <w:rsid w:val="000418C4"/>
    <w:rsid w:val="000421CB"/>
    <w:rsid w:val="000422D8"/>
    <w:rsid w:val="00042645"/>
    <w:rsid w:val="000429B4"/>
    <w:rsid w:val="000429D3"/>
    <w:rsid w:val="00042C65"/>
    <w:rsid w:val="00042F8E"/>
    <w:rsid w:val="000436C9"/>
    <w:rsid w:val="00043CA2"/>
    <w:rsid w:val="00044A1B"/>
    <w:rsid w:val="00045360"/>
    <w:rsid w:val="00045528"/>
    <w:rsid w:val="00045EA2"/>
    <w:rsid w:val="00046022"/>
    <w:rsid w:val="00046391"/>
    <w:rsid w:val="00046DB5"/>
    <w:rsid w:val="00046DB8"/>
    <w:rsid w:val="0004711E"/>
    <w:rsid w:val="00047598"/>
    <w:rsid w:val="000478FE"/>
    <w:rsid w:val="00047DA1"/>
    <w:rsid w:val="00050232"/>
    <w:rsid w:val="00050303"/>
    <w:rsid w:val="0005038F"/>
    <w:rsid w:val="00050571"/>
    <w:rsid w:val="00051007"/>
    <w:rsid w:val="000510F0"/>
    <w:rsid w:val="00051352"/>
    <w:rsid w:val="00051CBF"/>
    <w:rsid w:val="00051FB5"/>
    <w:rsid w:val="00052896"/>
    <w:rsid w:val="00053183"/>
    <w:rsid w:val="000533F4"/>
    <w:rsid w:val="0005382E"/>
    <w:rsid w:val="000544CA"/>
    <w:rsid w:val="0005471A"/>
    <w:rsid w:val="00054834"/>
    <w:rsid w:val="00054882"/>
    <w:rsid w:val="0005496A"/>
    <w:rsid w:val="00055024"/>
    <w:rsid w:val="00055668"/>
    <w:rsid w:val="00055841"/>
    <w:rsid w:val="000560A8"/>
    <w:rsid w:val="0005671C"/>
    <w:rsid w:val="000568ED"/>
    <w:rsid w:val="000568FD"/>
    <w:rsid w:val="00056BCB"/>
    <w:rsid w:val="00056C46"/>
    <w:rsid w:val="00056C9F"/>
    <w:rsid w:val="0005709F"/>
    <w:rsid w:val="000576A4"/>
    <w:rsid w:val="00057700"/>
    <w:rsid w:val="00057ECB"/>
    <w:rsid w:val="000602F2"/>
    <w:rsid w:val="0006084B"/>
    <w:rsid w:val="00060989"/>
    <w:rsid w:val="00060A0E"/>
    <w:rsid w:val="00060ECC"/>
    <w:rsid w:val="000612E7"/>
    <w:rsid w:val="00061886"/>
    <w:rsid w:val="00061C9F"/>
    <w:rsid w:val="00061DF5"/>
    <w:rsid w:val="00061E16"/>
    <w:rsid w:val="00061E60"/>
    <w:rsid w:val="000626C2"/>
    <w:rsid w:val="0006291F"/>
    <w:rsid w:val="00062C9E"/>
    <w:rsid w:val="0006300F"/>
    <w:rsid w:val="00063578"/>
    <w:rsid w:val="00063623"/>
    <w:rsid w:val="0006369A"/>
    <w:rsid w:val="000639F6"/>
    <w:rsid w:val="00064A66"/>
    <w:rsid w:val="00065224"/>
    <w:rsid w:val="00065273"/>
    <w:rsid w:val="000653ED"/>
    <w:rsid w:val="0006562D"/>
    <w:rsid w:val="00065666"/>
    <w:rsid w:val="00066508"/>
    <w:rsid w:val="0006656F"/>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32D"/>
    <w:rsid w:val="00071CE0"/>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3051"/>
    <w:rsid w:val="0008305B"/>
    <w:rsid w:val="000833C6"/>
    <w:rsid w:val="000835A0"/>
    <w:rsid w:val="000835B1"/>
    <w:rsid w:val="0008394B"/>
    <w:rsid w:val="00084231"/>
    <w:rsid w:val="000842A1"/>
    <w:rsid w:val="000843A6"/>
    <w:rsid w:val="00085251"/>
    <w:rsid w:val="00085812"/>
    <w:rsid w:val="000862A1"/>
    <w:rsid w:val="000862B1"/>
    <w:rsid w:val="00086589"/>
    <w:rsid w:val="00086730"/>
    <w:rsid w:val="00087AD1"/>
    <w:rsid w:val="00090522"/>
    <w:rsid w:val="000908B3"/>
    <w:rsid w:val="00090B7F"/>
    <w:rsid w:val="00090CD0"/>
    <w:rsid w:val="00091553"/>
    <w:rsid w:val="000915C7"/>
    <w:rsid w:val="000915DD"/>
    <w:rsid w:val="0009163C"/>
    <w:rsid w:val="00091F07"/>
    <w:rsid w:val="000920F5"/>
    <w:rsid w:val="00092172"/>
    <w:rsid w:val="000924CD"/>
    <w:rsid w:val="00092C79"/>
    <w:rsid w:val="00092F29"/>
    <w:rsid w:val="00093021"/>
    <w:rsid w:val="000932E5"/>
    <w:rsid w:val="00093663"/>
    <w:rsid w:val="00093D06"/>
    <w:rsid w:val="00093D09"/>
    <w:rsid w:val="00093D75"/>
    <w:rsid w:val="00093F80"/>
    <w:rsid w:val="00094594"/>
    <w:rsid w:val="0009562B"/>
    <w:rsid w:val="00095B91"/>
    <w:rsid w:val="00095DB6"/>
    <w:rsid w:val="0009648D"/>
    <w:rsid w:val="000965AC"/>
    <w:rsid w:val="000967AC"/>
    <w:rsid w:val="00096884"/>
    <w:rsid w:val="000969CC"/>
    <w:rsid w:val="00096B3B"/>
    <w:rsid w:val="00096DDC"/>
    <w:rsid w:val="00097516"/>
    <w:rsid w:val="000A02C4"/>
    <w:rsid w:val="000A0821"/>
    <w:rsid w:val="000A0C02"/>
    <w:rsid w:val="000A0F5F"/>
    <w:rsid w:val="000A10B0"/>
    <w:rsid w:val="000A1313"/>
    <w:rsid w:val="000A1611"/>
    <w:rsid w:val="000A1AB6"/>
    <w:rsid w:val="000A21EA"/>
    <w:rsid w:val="000A220F"/>
    <w:rsid w:val="000A2737"/>
    <w:rsid w:val="000A2E16"/>
    <w:rsid w:val="000A2E43"/>
    <w:rsid w:val="000A30B5"/>
    <w:rsid w:val="000A3BE7"/>
    <w:rsid w:val="000A3EA0"/>
    <w:rsid w:val="000A41BD"/>
    <w:rsid w:val="000A476F"/>
    <w:rsid w:val="000A4772"/>
    <w:rsid w:val="000A4A41"/>
    <w:rsid w:val="000A4C32"/>
    <w:rsid w:val="000A4C92"/>
    <w:rsid w:val="000A4E1A"/>
    <w:rsid w:val="000A4EAE"/>
    <w:rsid w:val="000A555D"/>
    <w:rsid w:val="000A61CE"/>
    <w:rsid w:val="000A6624"/>
    <w:rsid w:val="000A6CB8"/>
    <w:rsid w:val="000A6CC0"/>
    <w:rsid w:val="000A6E5D"/>
    <w:rsid w:val="000A7384"/>
    <w:rsid w:val="000A7F56"/>
    <w:rsid w:val="000B0FC5"/>
    <w:rsid w:val="000B1463"/>
    <w:rsid w:val="000B14BD"/>
    <w:rsid w:val="000B17AE"/>
    <w:rsid w:val="000B219D"/>
    <w:rsid w:val="000B24F4"/>
    <w:rsid w:val="000B29D3"/>
    <w:rsid w:val="000B2EC7"/>
    <w:rsid w:val="000B38F5"/>
    <w:rsid w:val="000B3E1F"/>
    <w:rsid w:val="000B4AB6"/>
    <w:rsid w:val="000B54FC"/>
    <w:rsid w:val="000B591B"/>
    <w:rsid w:val="000B5B39"/>
    <w:rsid w:val="000B6051"/>
    <w:rsid w:val="000B63C0"/>
    <w:rsid w:val="000B6F5F"/>
    <w:rsid w:val="000B78D6"/>
    <w:rsid w:val="000B7AB9"/>
    <w:rsid w:val="000C0C39"/>
    <w:rsid w:val="000C0D27"/>
    <w:rsid w:val="000C15A4"/>
    <w:rsid w:val="000C17E3"/>
    <w:rsid w:val="000C194A"/>
    <w:rsid w:val="000C1A49"/>
    <w:rsid w:val="000C1DC3"/>
    <w:rsid w:val="000C1EF6"/>
    <w:rsid w:val="000C3244"/>
    <w:rsid w:val="000C351C"/>
    <w:rsid w:val="000C40D0"/>
    <w:rsid w:val="000C4369"/>
    <w:rsid w:val="000C5183"/>
    <w:rsid w:val="000C58CE"/>
    <w:rsid w:val="000C6047"/>
    <w:rsid w:val="000C627E"/>
    <w:rsid w:val="000C6B75"/>
    <w:rsid w:val="000C6E4B"/>
    <w:rsid w:val="000C7406"/>
    <w:rsid w:val="000C78C6"/>
    <w:rsid w:val="000C7DE5"/>
    <w:rsid w:val="000C7F68"/>
    <w:rsid w:val="000D087E"/>
    <w:rsid w:val="000D0A24"/>
    <w:rsid w:val="000D0F1C"/>
    <w:rsid w:val="000D1253"/>
    <w:rsid w:val="000D14D2"/>
    <w:rsid w:val="000D2182"/>
    <w:rsid w:val="000D24D2"/>
    <w:rsid w:val="000D25D4"/>
    <w:rsid w:val="000D2F29"/>
    <w:rsid w:val="000D2F9C"/>
    <w:rsid w:val="000D331A"/>
    <w:rsid w:val="000D3391"/>
    <w:rsid w:val="000D3D79"/>
    <w:rsid w:val="000D42CF"/>
    <w:rsid w:val="000D46ED"/>
    <w:rsid w:val="000D4C8B"/>
    <w:rsid w:val="000D5149"/>
    <w:rsid w:val="000D5285"/>
    <w:rsid w:val="000D5290"/>
    <w:rsid w:val="000D558A"/>
    <w:rsid w:val="000D57C2"/>
    <w:rsid w:val="000D582E"/>
    <w:rsid w:val="000D5925"/>
    <w:rsid w:val="000D5BA4"/>
    <w:rsid w:val="000D6630"/>
    <w:rsid w:val="000D68BC"/>
    <w:rsid w:val="000D697D"/>
    <w:rsid w:val="000D7677"/>
    <w:rsid w:val="000D7A99"/>
    <w:rsid w:val="000E0688"/>
    <w:rsid w:val="000E094A"/>
    <w:rsid w:val="000E1254"/>
    <w:rsid w:val="000E1A3B"/>
    <w:rsid w:val="000E1DF1"/>
    <w:rsid w:val="000E1E5A"/>
    <w:rsid w:val="000E1FBA"/>
    <w:rsid w:val="000E21A6"/>
    <w:rsid w:val="000E21C8"/>
    <w:rsid w:val="000E235E"/>
    <w:rsid w:val="000E2775"/>
    <w:rsid w:val="000E2953"/>
    <w:rsid w:val="000E2C7F"/>
    <w:rsid w:val="000E2FF8"/>
    <w:rsid w:val="000E3124"/>
    <w:rsid w:val="000E365D"/>
    <w:rsid w:val="000E3D67"/>
    <w:rsid w:val="000E3D87"/>
    <w:rsid w:val="000E426E"/>
    <w:rsid w:val="000E48D7"/>
    <w:rsid w:val="000E5214"/>
    <w:rsid w:val="000E5305"/>
    <w:rsid w:val="000E53B6"/>
    <w:rsid w:val="000E55F1"/>
    <w:rsid w:val="000E6593"/>
    <w:rsid w:val="000E692B"/>
    <w:rsid w:val="000E7010"/>
    <w:rsid w:val="000E7340"/>
    <w:rsid w:val="000E77AB"/>
    <w:rsid w:val="000E7BF9"/>
    <w:rsid w:val="000E7D07"/>
    <w:rsid w:val="000E7F22"/>
    <w:rsid w:val="000E7F69"/>
    <w:rsid w:val="000F00E5"/>
    <w:rsid w:val="000F0BF7"/>
    <w:rsid w:val="000F0C0B"/>
    <w:rsid w:val="000F0D16"/>
    <w:rsid w:val="000F191B"/>
    <w:rsid w:val="000F19BC"/>
    <w:rsid w:val="000F1BC8"/>
    <w:rsid w:val="000F28C7"/>
    <w:rsid w:val="000F2D44"/>
    <w:rsid w:val="000F2D95"/>
    <w:rsid w:val="000F2DD7"/>
    <w:rsid w:val="000F2F29"/>
    <w:rsid w:val="000F34B2"/>
    <w:rsid w:val="000F378E"/>
    <w:rsid w:val="000F3926"/>
    <w:rsid w:val="000F3983"/>
    <w:rsid w:val="000F3A98"/>
    <w:rsid w:val="000F3C58"/>
    <w:rsid w:val="000F3E0A"/>
    <w:rsid w:val="000F4328"/>
    <w:rsid w:val="000F443B"/>
    <w:rsid w:val="000F4D32"/>
    <w:rsid w:val="000F4FBE"/>
    <w:rsid w:val="000F5023"/>
    <w:rsid w:val="000F60FF"/>
    <w:rsid w:val="000F62E8"/>
    <w:rsid w:val="000F6729"/>
    <w:rsid w:val="000F679A"/>
    <w:rsid w:val="000F6ED5"/>
    <w:rsid w:val="000F7A08"/>
    <w:rsid w:val="000F7F2F"/>
    <w:rsid w:val="001000A2"/>
    <w:rsid w:val="001005BB"/>
    <w:rsid w:val="001006E1"/>
    <w:rsid w:val="001008F5"/>
    <w:rsid w:val="00100E42"/>
    <w:rsid w:val="00100EAC"/>
    <w:rsid w:val="00100FE2"/>
    <w:rsid w:val="001011FD"/>
    <w:rsid w:val="001013A3"/>
    <w:rsid w:val="0010181D"/>
    <w:rsid w:val="00101919"/>
    <w:rsid w:val="001019B9"/>
    <w:rsid w:val="00101E67"/>
    <w:rsid w:val="00101EA7"/>
    <w:rsid w:val="001028F6"/>
    <w:rsid w:val="00102B3F"/>
    <w:rsid w:val="001039C6"/>
    <w:rsid w:val="0010417E"/>
    <w:rsid w:val="001041F1"/>
    <w:rsid w:val="00104432"/>
    <w:rsid w:val="001046B3"/>
    <w:rsid w:val="001047FE"/>
    <w:rsid w:val="00104B61"/>
    <w:rsid w:val="00104C7E"/>
    <w:rsid w:val="00104D2C"/>
    <w:rsid w:val="001051E8"/>
    <w:rsid w:val="001056CF"/>
    <w:rsid w:val="00105785"/>
    <w:rsid w:val="0010585B"/>
    <w:rsid w:val="00105A16"/>
    <w:rsid w:val="00105EFA"/>
    <w:rsid w:val="0010603B"/>
    <w:rsid w:val="0010616D"/>
    <w:rsid w:val="00106942"/>
    <w:rsid w:val="00106BB0"/>
    <w:rsid w:val="001071C1"/>
    <w:rsid w:val="0010735E"/>
    <w:rsid w:val="001076F3"/>
    <w:rsid w:val="001077A7"/>
    <w:rsid w:val="00110161"/>
    <w:rsid w:val="001104FA"/>
    <w:rsid w:val="001105F5"/>
    <w:rsid w:val="00110DB5"/>
    <w:rsid w:val="0011127D"/>
    <w:rsid w:val="001119F2"/>
    <w:rsid w:val="00111AC1"/>
    <w:rsid w:val="00111B57"/>
    <w:rsid w:val="00111C90"/>
    <w:rsid w:val="00111DBA"/>
    <w:rsid w:val="00112066"/>
    <w:rsid w:val="0011221C"/>
    <w:rsid w:val="0011251D"/>
    <w:rsid w:val="00112A37"/>
    <w:rsid w:val="00112B1A"/>
    <w:rsid w:val="00112EDE"/>
    <w:rsid w:val="0011309A"/>
    <w:rsid w:val="001147C7"/>
    <w:rsid w:val="001148E4"/>
    <w:rsid w:val="00114B69"/>
    <w:rsid w:val="00114E8B"/>
    <w:rsid w:val="00114F76"/>
    <w:rsid w:val="00115454"/>
    <w:rsid w:val="00115658"/>
    <w:rsid w:val="00115A63"/>
    <w:rsid w:val="001163DF"/>
    <w:rsid w:val="001168D2"/>
    <w:rsid w:val="0011691B"/>
    <w:rsid w:val="00116A56"/>
    <w:rsid w:val="00116BCB"/>
    <w:rsid w:val="0011752D"/>
    <w:rsid w:val="00117B12"/>
    <w:rsid w:val="00117B24"/>
    <w:rsid w:val="00117FD6"/>
    <w:rsid w:val="00120C6A"/>
    <w:rsid w:val="00120D34"/>
    <w:rsid w:val="00120F81"/>
    <w:rsid w:val="00121033"/>
    <w:rsid w:val="00121BA5"/>
    <w:rsid w:val="00122073"/>
    <w:rsid w:val="001221B8"/>
    <w:rsid w:val="0012255E"/>
    <w:rsid w:val="001226DB"/>
    <w:rsid w:val="001226F4"/>
    <w:rsid w:val="00122CFF"/>
    <w:rsid w:val="00122DD5"/>
    <w:rsid w:val="0012369A"/>
    <w:rsid w:val="00123915"/>
    <w:rsid w:val="00123A62"/>
    <w:rsid w:val="0012402C"/>
    <w:rsid w:val="00124454"/>
    <w:rsid w:val="00124ADD"/>
    <w:rsid w:val="001251FC"/>
    <w:rsid w:val="00125851"/>
    <w:rsid w:val="00125D64"/>
    <w:rsid w:val="001265A0"/>
    <w:rsid w:val="0012666D"/>
    <w:rsid w:val="001268E9"/>
    <w:rsid w:val="00126F6E"/>
    <w:rsid w:val="001273FA"/>
    <w:rsid w:val="0012744B"/>
    <w:rsid w:val="0012763A"/>
    <w:rsid w:val="001276BE"/>
    <w:rsid w:val="00127817"/>
    <w:rsid w:val="00127871"/>
    <w:rsid w:val="00127D9A"/>
    <w:rsid w:val="001300A5"/>
    <w:rsid w:val="00130250"/>
    <w:rsid w:val="00130567"/>
    <w:rsid w:val="001306FB"/>
    <w:rsid w:val="001309BB"/>
    <w:rsid w:val="00130BE8"/>
    <w:rsid w:val="00130D1F"/>
    <w:rsid w:val="001311DA"/>
    <w:rsid w:val="001316BF"/>
    <w:rsid w:val="00131886"/>
    <w:rsid w:val="001318FB"/>
    <w:rsid w:val="001319E5"/>
    <w:rsid w:val="00132171"/>
    <w:rsid w:val="00132258"/>
    <w:rsid w:val="0013226E"/>
    <w:rsid w:val="0013236B"/>
    <w:rsid w:val="00132B4B"/>
    <w:rsid w:val="00132DC5"/>
    <w:rsid w:val="00132FFE"/>
    <w:rsid w:val="001333B7"/>
    <w:rsid w:val="001334CD"/>
    <w:rsid w:val="001336B9"/>
    <w:rsid w:val="00133F7C"/>
    <w:rsid w:val="001340AB"/>
    <w:rsid w:val="00135437"/>
    <w:rsid w:val="00135780"/>
    <w:rsid w:val="00135A5E"/>
    <w:rsid w:val="00135C95"/>
    <w:rsid w:val="00135E31"/>
    <w:rsid w:val="00135F53"/>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572F"/>
    <w:rsid w:val="00145BD0"/>
    <w:rsid w:val="00146F3D"/>
    <w:rsid w:val="00147D07"/>
    <w:rsid w:val="00147DB1"/>
    <w:rsid w:val="00150C2E"/>
    <w:rsid w:val="001511AE"/>
    <w:rsid w:val="001513BC"/>
    <w:rsid w:val="00151682"/>
    <w:rsid w:val="0015184D"/>
    <w:rsid w:val="00151D5A"/>
    <w:rsid w:val="00151FB3"/>
    <w:rsid w:val="001529F6"/>
    <w:rsid w:val="00152BB5"/>
    <w:rsid w:val="00153331"/>
    <w:rsid w:val="00153515"/>
    <w:rsid w:val="001537E0"/>
    <w:rsid w:val="001538B6"/>
    <w:rsid w:val="00153B27"/>
    <w:rsid w:val="00153C48"/>
    <w:rsid w:val="00154362"/>
    <w:rsid w:val="00154647"/>
    <w:rsid w:val="00154680"/>
    <w:rsid w:val="001546E4"/>
    <w:rsid w:val="00154A82"/>
    <w:rsid w:val="00154D0A"/>
    <w:rsid w:val="00154E89"/>
    <w:rsid w:val="00154F1D"/>
    <w:rsid w:val="00155164"/>
    <w:rsid w:val="00155E41"/>
    <w:rsid w:val="00156AB5"/>
    <w:rsid w:val="00156B05"/>
    <w:rsid w:val="001575A9"/>
    <w:rsid w:val="0015769C"/>
    <w:rsid w:val="001576CB"/>
    <w:rsid w:val="00160216"/>
    <w:rsid w:val="0016132C"/>
    <w:rsid w:val="00162428"/>
    <w:rsid w:val="00162A2D"/>
    <w:rsid w:val="00162B77"/>
    <w:rsid w:val="00162C11"/>
    <w:rsid w:val="001637E5"/>
    <w:rsid w:val="00164084"/>
    <w:rsid w:val="00164EBA"/>
    <w:rsid w:val="0016502A"/>
    <w:rsid w:val="001654C5"/>
    <w:rsid w:val="001655CE"/>
    <w:rsid w:val="00166162"/>
    <w:rsid w:val="00166687"/>
    <w:rsid w:val="00167123"/>
    <w:rsid w:val="001672A1"/>
    <w:rsid w:val="00167A09"/>
    <w:rsid w:val="00167FCA"/>
    <w:rsid w:val="0017033F"/>
    <w:rsid w:val="00170BEA"/>
    <w:rsid w:val="00170C8D"/>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6B8"/>
    <w:rsid w:val="00185B01"/>
    <w:rsid w:val="00186C34"/>
    <w:rsid w:val="00186F2A"/>
    <w:rsid w:val="0018754F"/>
    <w:rsid w:val="0018766C"/>
    <w:rsid w:val="00187941"/>
    <w:rsid w:val="00187E99"/>
    <w:rsid w:val="00190185"/>
    <w:rsid w:val="001905BF"/>
    <w:rsid w:val="001907A3"/>
    <w:rsid w:val="001937BF"/>
    <w:rsid w:val="00193B1C"/>
    <w:rsid w:val="00193DA1"/>
    <w:rsid w:val="00193FAE"/>
    <w:rsid w:val="001951EC"/>
    <w:rsid w:val="00195A67"/>
    <w:rsid w:val="00195E28"/>
    <w:rsid w:val="0019621A"/>
    <w:rsid w:val="001964C4"/>
    <w:rsid w:val="001969E4"/>
    <w:rsid w:val="001971F8"/>
    <w:rsid w:val="001972FA"/>
    <w:rsid w:val="001974CA"/>
    <w:rsid w:val="00197D96"/>
    <w:rsid w:val="001A026D"/>
    <w:rsid w:val="001A08B7"/>
    <w:rsid w:val="001A0C4E"/>
    <w:rsid w:val="001A0FE9"/>
    <w:rsid w:val="001A110E"/>
    <w:rsid w:val="001A16A8"/>
    <w:rsid w:val="001A2359"/>
    <w:rsid w:val="001A240E"/>
    <w:rsid w:val="001A2A65"/>
    <w:rsid w:val="001A2C92"/>
    <w:rsid w:val="001A333E"/>
    <w:rsid w:val="001A39A1"/>
    <w:rsid w:val="001A409F"/>
    <w:rsid w:val="001A40C8"/>
    <w:rsid w:val="001A40FA"/>
    <w:rsid w:val="001A5073"/>
    <w:rsid w:val="001A5E42"/>
    <w:rsid w:val="001A6629"/>
    <w:rsid w:val="001A68B0"/>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4FB"/>
    <w:rsid w:val="001B2C6A"/>
    <w:rsid w:val="001B3FF6"/>
    <w:rsid w:val="001B42CE"/>
    <w:rsid w:val="001B5236"/>
    <w:rsid w:val="001B540D"/>
    <w:rsid w:val="001B561E"/>
    <w:rsid w:val="001B5833"/>
    <w:rsid w:val="001B5EC6"/>
    <w:rsid w:val="001B6770"/>
    <w:rsid w:val="001B6777"/>
    <w:rsid w:val="001B6A0B"/>
    <w:rsid w:val="001B6A1F"/>
    <w:rsid w:val="001B6B2E"/>
    <w:rsid w:val="001B72E0"/>
    <w:rsid w:val="001B76D1"/>
    <w:rsid w:val="001B789B"/>
    <w:rsid w:val="001B7AA1"/>
    <w:rsid w:val="001B7AD0"/>
    <w:rsid w:val="001B7DE9"/>
    <w:rsid w:val="001B7EDB"/>
    <w:rsid w:val="001C0214"/>
    <w:rsid w:val="001C1A63"/>
    <w:rsid w:val="001C1B2F"/>
    <w:rsid w:val="001C1CEB"/>
    <w:rsid w:val="001C1EF8"/>
    <w:rsid w:val="001C1F34"/>
    <w:rsid w:val="001C20D5"/>
    <w:rsid w:val="001C212A"/>
    <w:rsid w:val="001C2598"/>
    <w:rsid w:val="001C2950"/>
    <w:rsid w:val="001C2BB8"/>
    <w:rsid w:val="001C2CDB"/>
    <w:rsid w:val="001C30DD"/>
    <w:rsid w:val="001C337E"/>
    <w:rsid w:val="001C3501"/>
    <w:rsid w:val="001C3714"/>
    <w:rsid w:val="001C3AD1"/>
    <w:rsid w:val="001C47FD"/>
    <w:rsid w:val="001C49AC"/>
    <w:rsid w:val="001C5340"/>
    <w:rsid w:val="001C562C"/>
    <w:rsid w:val="001C5A37"/>
    <w:rsid w:val="001C5CE3"/>
    <w:rsid w:val="001C6159"/>
    <w:rsid w:val="001C699C"/>
    <w:rsid w:val="001C6A85"/>
    <w:rsid w:val="001C6C77"/>
    <w:rsid w:val="001C72C0"/>
    <w:rsid w:val="001C7470"/>
    <w:rsid w:val="001C7E57"/>
    <w:rsid w:val="001D0CB3"/>
    <w:rsid w:val="001D0DED"/>
    <w:rsid w:val="001D18F5"/>
    <w:rsid w:val="001D1C74"/>
    <w:rsid w:val="001D1E0B"/>
    <w:rsid w:val="001D1E6B"/>
    <w:rsid w:val="001D202C"/>
    <w:rsid w:val="001D2FA3"/>
    <w:rsid w:val="001D354E"/>
    <w:rsid w:val="001D3749"/>
    <w:rsid w:val="001D3B9E"/>
    <w:rsid w:val="001D3FD8"/>
    <w:rsid w:val="001D47C8"/>
    <w:rsid w:val="001D50A0"/>
    <w:rsid w:val="001D51E8"/>
    <w:rsid w:val="001D5586"/>
    <w:rsid w:val="001D5937"/>
    <w:rsid w:val="001D5A7E"/>
    <w:rsid w:val="001D5DE9"/>
    <w:rsid w:val="001D5F75"/>
    <w:rsid w:val="001D663C"/>
    <w:rsid w:val="001D675A"/>
    <w:rsid w:val="001D7117"/>
    <w:rsid w:val="001D77C8"/>
    <w:rsid w:val="001E0872"/>
    <w:rsid w:val="001E12D2"/>
    <w:rsid w:val="001E1762"/>
    <w:rsid w:val="001E1CC2"/>
    <w:rsid w:val="001E284D"/>
    <w:rsid w:val="001E2926"/>
    <w:rsid w:val="001E2A70"/>
    <w:rsid w:val="001E2E48"/>
    <w:rsid w:val="001E3043"/>
    <w:rsid w:val="001E3E61"/>
    <w:rsid w:val="001E46FF"/>
    <w:rsid w:val="001E4EE1"/>
    <w:rsid w:val="001E597A"/>
    <w:rsid w:val="001E5A6A"/>
    <w:rsid w:val="001E5C69"/>
    <w:rsid w:val="001E641A"/>
    <w:rsid w:val="001E76BF"/>
    <w:rsid w:val="001E79E6"/>
    <w:rsid w:val="001E7AFF"/>
    <w:rsid w:val="001F0386"/>
    <w:rsid w:val="001F04A0"/>
    <w:rsid w:val="001F0FB2"/>
    <w:rsid w:val="001F14E2"/>
    <w:rsid w:val="001F216E"/>
    <w:rsid w:val="001F224A"/>
    <w:rsid w:val="001F229F"/>
    <w:rsid w:val="001F23B5"/>
    <w:rsid w:val="001F26DC"/>
    <w:rsid w:val="001F2861"/>
    <w:rsid w:val="001F2A67"/>
    <w:rsid w:val="001F31FC"/>
    <w:rsid w:val="001F32C6"/>
    <w:rsid w:val="001F3897"/>
    <w:rsid w:val="001F3B6E"/>
    <w:rsid w:val="001F4187"/>
    <w:rsid w:val="001F498F"/>
    <w:rsid w:val="001F4B39"/>
    <w:rsid w:val="001F54FB"/>
    <w:rsid w:val="001F5F4A"/>
    <w:rsid w:val="001F6A6E"/>
    <w:rsid w:val="001F6F55"/>
    <w:rsid w:val="001F75E8"/>
    <w:rsid w:val="001F7628"/>
    <w:rsid w:val="001F77A9"/>
    <w:rsid w:val="001F7898"/>
    <w:rsid w:val="001F7E03"/>
    <w:rsid w:val="00200AC4"/>
    <w:rsid w:val="0020168B"/>
    <w:rsid w:val="00201C13"/>
    <w:rsid w:val="00201DE3"/>
    <w:rsid w:val="002021A3"/>
    <w:rsid w:val="00202284"/>
    <w:rsid w:val="002022C1"/>
    <w:rsid w:val="0020315A"/>
    <w:rsid w:val="00203162"/>
    <w:rsid w:val="00203558"/>
    <w:rsid w:val="002036C4"/>
    <w:rsid w:val="002037A7"/>
    <w:rsid w:val="002037F4"/>
    <w:rsid w:val="002038CD"/>
    <w:rsid w:val="00203C99"/>
    <w:rsid w:val="0020479E"/>
    <w:rsid w:val="00204EE4"/>
    <w:rsid w:val="00205076"/>
    <w:rsid w:val="002055B1"/>
    <w:rsid w:val="0020564F"/>
    <w:rsid w:val="00205788"/>
    <w:rsid w:val="002057E0"/>
    <w:rsid w:val="00205F21"/>
    <w:rsid w:val="00205FBC"/>
    <w:rsid w:val="00205FDC"/>
    <w:rsid w:val="002061EC"/>
    <w:rsid w:val="00206401"/>
    <w:rsid w:val="00206751"/>
    <w:rsid w:val="00206817"/>
    <w:rsid w:val="00206A6C"/>
    <w:rsid w:val="00206C9B"/>
    <w:rsid w:val="002070DC"/>
    <w:rsid w:val="002073F4"/>
    <w:rsid w:val="002074DC"/>
    <w:rsid w:val="00207BC6"/>
    <w:rsid w:val="00207C0A"/>
    <w:rsid w:val="0021074F"/>
    <w:rsid w:val="00210CC7"/>
    <w:rsid w:val="002115D8"/>
    <w:rsid w:val="00211760"/>
    <w:rsid w:val="00211989"/>
    <w:rsid w:val="00211B17"/>
    <w:rsid w:val="0021210F"/>
    <w:rsid w:val="00212C51"/>
    <w:rsid w:val="00212CF1"/>
    <w:rsid w:val="002134C5"/>
    <w:rsid w:val="0021372C"/>
    <w:rsid w:val="002139D9"/>
    <w:rsid w:val="00213C0D"/>
    <w:rsid w:val="00214217"/>
    <w:rsid w:val="00214229"/>
    <w:rsid w:val="002154BF"/>
    <w:rsid w:val="002156F7"/>
    <w:rsid w:val="00215CD5"/>
    <w:rsid w:val="002160AE"/>
    <w:rsid w:val="002161C2"/>
    <w:rsid w:val="0021621E"/>
    <w:rsid w:val="002166A8"/>
    <w:rsid w:val="00217793"/>
    <w:rsid w:val="00217D48"/>
    <w:rsid w:val="00220116"/>
    <w:rsid w:val="0022012C"/>
    <w:rsid w:val="002202C4"/>
    <w:rsid w:val="002207C2"/>
    <w:rsid w:val="002208B4"/>
    <w:rsid w:val="002208EC"/>
    <w:rsid w:val="00221098"/>
    <w:rsid w:val="00222072"/>
    <w:rsid w:val="00222359"/>
    <w:rsid w:val="00222580"/>
    <w:rsid w:val="00222612"/>
    <w:rsid w:val="0022286F"/>
    <w:rsid w:val="00222AA6"/>
    <w:rsid w:val="00222D0A"/>
    <w:rsid w:val="0022306A"/>
    <w:rsid w:val="002238C5"/>
    <w:rsid w:val="00224B57"/>
    <w:rsid w:val="00225DE9"/>
    <w:rsid w:val="00225F80"/>
    <w:rsid w:val="0022686A"/>
    <w:rsid w:val="0022762B"/>
    <w:rsid w:val="002276DE"/>
    <w:rsid w:val="00227800"/>
    <w:rsid w:val="00227DBB"/>
    <w:rsid w:val="002308BD"/>
    <w:rsid w:val="00230C28"/>
    <w:rsid w:val="00230D75"/>
    <w:rsid w:val="00230E41"/>
    <w:rsid w:val="0023180E"/>
    <w:rsid w:val="00231900"/>
    <w:rsid w:val="00231F39"/>
    <w:rsid w:val="0023206B"/>
    <w:rsid w:val="00232CE0"/>
    <w:rsid w:val="00232E4D"/>
    <w:rsid w:val="00232FCB"/>
    <w:rsid w:val="002334A8"/>
    <w:rsid w:val="002338C2"/>
    <w:rsid w:val="002339DE"/>
    <w:rsid w:val="002354C1"/>
    <w:rsid w:val="0023566A"/>
    <w:rsid w:val="00235AA7"/>
    <w:rsid w:val="002370C5"/>
    <w:rsid w:val="002374E6"/>
    <w:rsid w:val="0024001C"/>
    <w:rsid w:val="0024009B"/>
    <w:rsid w:val="002401A2"/>
    <w:rsid w:val="0024021E"/>
    <w:rsid w:val="002408A7"/>
    <w:rsid w:val="0024093C"/>
    <w:rsid w:val="002416E8"/>
    <w:rsid w:val="00241FB2"/>
    <w:rsid w:val="00242BB6"/>
    <w:rsid w:val="002432A8"/>
    <w:rsid w:val="00243510"/>
    <w:rsid w:val="00243654"/>
    <w:rsid w:val="00244444"/>
    <w:rsid w:val="00244C12"/>
    <w:rsid w:val="00244C6A"/>
    <w:rsid w:val="00244E35"/>
    <w:rsid w:val="00244E38"/>
    <w:rsid w:val="00245052"/>
    <w:rsid w:val="0024517E"/>
    <w:rsid w:val="002452D7"/>
    <w:rsid w:val="002459EA"/>
    <w:rsid w:val="00245CD7"/>
    <w:rsid w:val="002465E7"/>
    <w:rsid w:val="00246704"/>
    <w:rsid w:val="00246BB0"/>
    <w:rsid w:val="00246E08"/>
    <w:rsid w:val="00246E51"/>
    <w:rsid w:val="00246EB4"/>
    <w:rsid w:val="002476FD"/>
    <w:rsid w:val="00247C9B"/>
    <w:rsid w:val="002505DA"/>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F0D"/>
    <w:rsid w:val="00254D5C"/>
    <w:rsid w:val="00254E70"/>
    <w:rsid w:val="00254F6B"/>
    <w:rsid w:val="00255156"/>
    <w:rsid w:val="0025518F"/>
    <w:rsid w:val="002551EE"/>
    <w:rsid w:val="00255381"/>
    <w:rsid w:val="00255827"/>
    <w:rsid w:val="00255DC1"/>
    <w:rsid w:val="00255F93"/>
    <w:rsid w:val="0025611A"/>
    <w:rsid w:val="002564AC"/>
    <w:rsid w:val="00257437"/>
    <w:rsid w:val="00257993"/>
    <w:rsid w:val="00260727"/>
    <w:rsid w:val="00260744"/>
    <w:rsid w:val="00260C12"/>
    <w:rsid w:val="00260DEF"/>
    <w:rsid w:val="00260EFA"/>
    <w:rsid w:val="00261336"/>
    <w:rsid w:val="002618F3"/>
    <w:rsid w:val="00261B1B"/>
    <w:rsid w:val="00261F90"/>
    <w:rsid w:val="00261FE2"/>
    <w:rsid w:val="002630BF"/>
    <w:rsid w:val="002631CF"/>
    <w:rsid w:val="002633DF"/>
    <w:rsid w:val="00263602"/>
    <w:rsid w:val="00263759"/>
    <w:rsid w:val="00263A54"/>
    <w:rsid w:val="00263E0A"/>
    <w:rsid w:val="002642DD"/>
    <w:rsid w:val="00264475"/>
    <w:rsid w:val="002646ED"/>
    <w:rsid w:val="002649F2"/>
    <w:rsid w:val="00264A62"/>
    <w:rsid w:val="00264BF1"/>
    <w:rsid w:val="00264DE6"/>
    <w:rsid w:val="00264EC5"/>
    <w:rsid w:val="00265212"/>
    <w:rsid w:val="0026656E"/>
    <w:rsid w:val="00266728"/>
    <w:rsid w:val="00266DAB"/>
    <w:rsid w:val="002672F5"/>
    <w:rsid w:val="00267D90"/>
    <w:rsid w:val="00267F3B"/>
    <w:rsid w:val="002700C1"/>
    <w:rsid w:val="00270A71"/>
    <w:rsid w:val="002710A7"/>
    <w:rsid w:val="00271437"/>
    <w:rsid w:val="00271F2A"/>
    <w:rsid w:val="00271F4D"/>
    <w:rsid w:val="00271FD2"/>
    <w:rsid w:val="00271FDB"/>
    <w:rsid w:val="00272371"/>
    <w:rsid w:val="002723D8"/>
    <w:rsid w:val="002724F2"/>
    <w:rsid w:val="00272FB7"/>
    <w:rsid w:val="00273444"/>
    <w:rsid w:val="0027481C"/>
    <w:rsid w:val="00274FC0"/>
    <w:rsid w:val="00275617"/>
    <w:rsid w:val="00275A45"/>
    <w:rsid w:val="00276331"/>
    <w:rsid w:val="00276458"/>
    <w:rsid w:val="002765DA"/>
    <w:rsid w:val="00277060"/>
    <w:rsid w:val="0027707E"/>
    <w:rsid w:val="00277348"/>
    <w:rsid w:val="00280650"/>
    <w:rsid w:val="00280855"/>
    <w:rsid w:val="00280BE1"/>
    <w:rsid w:val="00280DA1"/>
    <w:rsid w:val="00280EB3"/>
    <w:rsid w:val="00281052"/>
    <w:rsid w:val="00281B32"/>
    <w:rsid w:val="002820BC"/>
    <w:rsid w:val="00282875"/>
    <w:rsid w:val="00282CE9"/>
    <w:rsid w:val="0028407C"/>
    <w:rsid w:val="002842A5"/>
    <w:rsid w:val="0028460E"/>
    <w:rsid w:val="00284877"/>
    <w:rsid w:val="00284E88"/>
    <w:rsid w:val="002855B8"/>
    <w:rsid w:val="002856D5"/>
    <w:rsid w:val="0028579A"/>
    <w:rsid w:val="00285CBD"/>
    <w:rsid w:val="00285E20"/>
    <w:rsid w:val="00286056"/>
    <w:rsid w:val="0028699E"/>
    <w:rsid w:val="00286C14"/>
    <w:rsid w:val="00286E10"/>
    <w:rsid w:val="00286FF1"/>
    <w:rsid w:val="00287294"/>
    <w:rsid w:val="002872B0"/>
    <w:rsid w:val="00287409"/>
    <w:rsid w:val="002877F7"/>
    <w:rsid w:val="002879ED"/>
    <w:rsid w:val="00287B20"/>
    <w:rsid w:val="00287D03"/>
    <w:rsid w:val="00287D3D"/>
    <w:rsid w:val="00290B7A"/>
    <w:rsid w:val="00290F44"/>
    <w:rsid w:val="0029104F"/>
    <w:rsid w:val="002915E1"/>
    <w:rsid w:val="002923C0"/>
    <w:rsid w:val="002929F9"/>
    <w:rsid w:val="00292A02"/>
    <w:rsid w:val="00293388"/>
    <w:rsid w:val="00294AFF"/>
    <w:rsid w:val="0029551F"/>
    <w:rsid w:val="0029573E"/>
    <w:rsid w:val="00295D22"/>
    <w:rsid w:val="0029668A"/>
    <w:rsid w:val="002969C7"/>
    <w:rsid w:val="00296A80"/>
    <w:rsid w:val="00296D01"/>
    <w:rsid w:val="00297375"/>
    <w:rsid w:val="00297617"/>
    <w:rsid w:val="0029789C"/>
    <w:rsid w:val="00297998"/>
    <w:rsid w:val="00297D01"/>
    <w:rsid w:val="00297DE4"/>
    <w:rsid w:val="002A02E1"/>
    <w:rsid w:val="002A157E"/>
    <w:rsid w:val="002A1DAF"/>
    <w:rsid w:val="002A1DE5"/>
    <w:rsid w:val="002A22E8"/>
    <w:rsid w:val="002A2449"/>
    <w:rsid w:val="002A2A52"/>
    <w:rsid w:val="002A2B27"/>
    <w:rsid w:val="002A2DE8"/>
    <w:rsid w:val="002A2EBE"/>
    <w:rsid w:val="002A3D6A"/>
    <w:rsid w:val="002A3D7B"/>
    <w:rsid w:val="002A40C5"/>
    <w:rsid w:val="002A4167"/>
    <w:rsid w:val="002A42BD"/>
    <w:rsid w:val="002A4A54"/>
    <w:rsid w:val="002A4B48"/>
    <w:rsid w:val="002A5087"/>
    <w:rsid w:val="002A5640"/>
    <w:rsid w:val="002A5AF1"/>
    <w:rsid w:val="002A60B1"/>
    <w:rsid w:val="002A6282"/>
    <w:rsid w:val="002A782A"/>
    <w:rsid w:val="002A7B1D"/>
    <w:rsid w:val="002B092B"/>
    <w:rsid w:val="002B0A0D"/>
    <w:rsid w:val="002B0E6A"/>
    <w:rsid w:val="002B1689"/>
    <w:rsid w:val="002B19C2"/>
    <w:rsid w:val="002B19CB"/>
    <w:rsid w:val="002B242F"/>
    <w:rsid w:val="002B2C96"/>
    <w:rsid w:val="002B2CA8"/>
    <w:rsid w:val="002B2CC3"/>
    <w:rsid w:val="002B30E4"/>
    <w:rsid w:val="002B39F8"/>
    <w:rsid w:val="002B3EEC"/>
    <w:rsid w:val="002B4262"/>
    <w:rsid w:val="002B43F0"/>
    <w:rsid w:val="002B45DA"/>
    <w:rsid w:val="002B46F4"/>
    <w:rsid w:val="002B53C2"/>
    <w:rsid w:val="002B5881"/>
    <w:rsid w:val="002B5A98"/>
    <w:rsid w:val="002B5DE5"/>
    <w:rsid w:val="002B5FFF"/>
    <w:rsid w:val="002B61E6"/>
    <w:rsid w:val="002B6D80"/>
    <w:rsid w:val="002B6E47"/>
    <w:rsid w:val="002B6F28"/>
    <w:rsid w:val="002B7177"/>
    <w:rsid w:val="002B725F"/>
    <w:rsid w:val="002B798E"/>
    <w:rsid w:val="002B7E2F"/>
    <w:rsid w:val="002B7FBD"/>
    <w:rsid w:val="002C0A18"/>
    <w:rsid w:val="002C0B22"/>
    <w:rsid w:val="002C0BC9"/>
    <w:rsid w:val="002C0D3C"/>
    <w:rsid w:val="002C145A"/>
    <w:rsid w:val="002C1BD6"/>
    <w:rsid w:val="002C1C66"/>
    <w:rsid w:val="002C1ECA"/>
    <w:rsid w:val="002C256B"/>
    <w:rsid w:val="002C2729"/>
    <w:rsid w:val="002C2BA8"/>
    <w:rsid w:val="002C32A9"/>
    <w:rsid w:val="002C3652"/>
    <w:rsid w:val="002C3B81"/>
    <w:rsid w:val="002C49C4"/>
    <w:rsid w:val="002C574C"/>
    <w:rsid w:val="002C57F5"/>
    <w:rsid w:val="002C58E0"/>
    <w:rsid w:val="002C650D"/>
    <w:rsid w:val="002C6652"/>
    <w:rsid w:val="002C6DA3"/>
    <w:rsid w:val="002C7250"/>
    <w:rsid w:val="002C7526"/>
    <w:rsid w:val="002D00FB"/>
    <w:rsid w:val="002D01BE"/>
    <w:rsid w:val="002D085C"/>
    <w:rsid w:val="002D0BCE"/>
    <w:rsid w:val="002D0FDF"/>
    <w:rsid w:val="002D1615"/>
    <w:rsid w:val="002D1803"/>
    <w:rsid w:val="002D1A21"/>
    <w:rsid w:val="002D1B4E"/>
    <w:rsid w:val="002D1EA9"/>
    <w:rsid w:val="002D2258"/>
    <w:rsid w:val="002D398F"/>
    <w:rsid w:val="002D3A37"/>
    <w:rsid w:val="002D3B83"/>
    <w:rsid w:val="002D4251"/>
    <w:rsid w:val="002D4328"/>
    <w:rsid w:val="002D4895"/>
    <w:rsid w:val="002D4966"/>
    <w:rsid w:val="002D525D"/>
    <w:rsid w:val="002D52D8"/>
    <w:rsid w:val="002D5402"/>
    <w:rsid w:val="002D65F2"/>
    <w:rsid w:val="002D6626"/>
    <w:rsid w:val="002D663B"/>
    <w:rsid w:val="002D677D"/>
    <w:rsid w:val="002D6AF9"/>
    <w:rsid w:val="002D6C94"/>
    <w:rsid w:val="002D70EA"/>
    <w:rsid w:val="002D73FA"/>
    <w:rsid w:val="002D75FE"/>
    <w:rsid w:val="002E016B"/>
    <w:rsid w:val="002E05A2"/>
    <w:rsid w:val="002E08AF"/>
    <w:rsid w:val="002E0C5E"/>
    <w:rsid w:val="002E0D0C"/>
    <w:rsid w:val="002E0DBA"/>
    <w:rsid w:val="002E10F8"/>
    <w:rsid w:val="002E1243"/>
    <w:rsid w:val="002E13D3"/>
    <w:rsid w:val="002E1671"/>
    <w:rsid w:val="002E1D29"/>
    <w:rsid w:val="002E247B"/>
    <w:rsid w:val="002E24EF"/>
    <w:rsid w:val="002E2A60"/>
    <w:rsid w:val="002E2E29"/>
    <w:rsid w:val="002E30EC"/>
    <w:rsid w:val="002E30FA"/>
    <w:rsid w:val="002E34E6"/>
    <w:rsid w:val="002E3541"/>
    <w:rsid w:val="002E482A"/>
    <w:rsid w:val="002E4B4B"/>
    <w:rsid w:val="002E5750"/>
    <w:rsid w:val="002E5856"/>
    <w:rsid w:val="002E5AC9"/>
    <w:rsid w:val="002E5C62"/>
    <w:rsid w:val="002E5E0D"/>
    <w:rsid w:val="002E5F75"/>
    <w:rsid w:val="002E5FE3"/>
    <w:rsid w:val="002E6D12"/>
    <w:rsid w:val="002E759B"/>
    <w:rsid w:val="002E78C2"/>
    <w:rsid w:val="002F03C5"/>
    <w:rsid w:val="002F04DD"/>
    <w:rsid w:val="002F05EB"/>
    <w:rsid w:val="002F12DF"/>
    <w:rsid w:val="002F2132"/>
    <w:rsid w:val="002F253B"/>
    <w:rsid w:val="002F2B72"/>
    <w:rsid w:val="002F2D79"/>
    <w:rsid w:val="002F356A"/>
    <w:rsid w:val="002F3B38"/>
    <w:rsid w:val="002F3FCC"/>
    <w:rsid w:val="002F42D4"/>
    <w:rsid w:val="002F51BF"/>
    <w:rsid w:val="002F5AC3"/>
    <w:rsid w:val="002F5AE7"/>
    <w:rsid w:val="002F6489"/>
    <w:rsid w:val="002F64D9"/>
    <w:rsid w:val="002F6B79"/>
    <w:rsid w:val="002F7380"/>
    <w:rsid w:val="002F7DB3"/>
    <w:rsid w:val="002F7FD1"/>
    <w:rsid w:val="0030024B"/>
    <w:rsid w:val="00300B8C"/>
    <w:rsid w:val="00300E3F"/>
    <w:rsid w:val="00300E8F"/>
    <w:rsid w:val="0030123A"/>
    <w:rsid w:val="00301266"/>
    <w:rsid w:val="00301B54"/>
    <w:rsid w:val="0030214C"/>
    <w:rsid w:val="00302406"/>
    <w:rsid w:val="003028FC"/>
    <w:rsid w:val="00302A13"/>
    <w:rsid w:val="00302D6C"/>
    <w:rsid w:val="00303D06"/>
    <w:rsid w:val="00303EA8"/>
    <w:rsid w:val="003042DB"/>
    <w:rsid w:val="003044AC"/>
    <w:rsid w:val="003048FE"/>
    <w:rsid w:val="00304E57"/>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7F"/>
    <w:rsid w:val="003118CF"/>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3FF"/>
    <w:rsid w:val="0031455A"/>
    <w:rsid w:val="0031455C"/>
    <w:rsid w:val="00314885"/>
    <w:rsid w:val="00314CBD"/>
    <w:rsid w:val="00315893"/>
    <w:rsid w:val="00316161"/>
    <w:rsid w:val="003161FC"/>
    <w:rsid w:val="00316E4F"/>
    <w:rsid w:val="00317B5A"/>
    <w:rsid w:val="0032051D"/>
    <w:rsid w:val="00320940"/>
    <w:rsid w:val="003211FC"/>
    <w:rsid w:val="00321E5A"/>
    <w:rsid w:val="00322104"/>
    <w:rsid w:val="00322248"/>
    <w:rsid w:val="003223FD"/>
    <w:rsid w:val="0032242D"/>
    <w:rsid w:val="00322689"/>
    <w:rsid w:val="003228CD"/>
    <w:rsid w:val="00322E31"/>
    <w:rsid w:val="00323949"/>
    <w:rsid w:val="00323E56"/>
    <w:rsid w:val="00324303"/>
    <w:rsid w:val="003243AF"/>
    <w:rsid w:val="0032492D"/>
    <w:rsid w:val="003249CB"/>
    <w:rsid w:val="00324D41"/>
    <w:rsid w:val="00324EEF"/>
    <w:rsid w:val="00325148"/>
    <w:rsid w:val="003252E3"/>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1353"/>
    <w:rsid w:val="003314D2"/>
    <w:rsid w:val="0033185A"/>
    <w:rsid w:val="00331AFD"/>
    <w:rsid w:val="00331DE9"/>
    <w:rsid w:val="00331FB2"/>
    <w:rsid w:val="0033211F"/>
    <w:rsid w:val="00332E13"/>
    <w:rsid w:val="00332EA8"/>
    <w:rsid w:val="00333328"/>
    <w:rsid w:val="00333429"/>
    <w:rsid w:val="00333438"/>
    <w:rsid w:val="00333546"/>
    <w:rsid w:val="0033395E"/>
    <w:rsid w:val="003346C1"/>
    <w:rsid w:val="00334D05"/>
    <w:rsid w:val="00334D89"/>
    <w:rsid w:val="00334F8E"/>
    <w:rsid w:val="00335356"/>
    <w:rsid w:val="00335527"/>
    <w:rsid w:val="00335C4F"/>
    <w:rsid w:val="00336315"/>
    <w:rsid w:val="0033679B"/>
    <w:rsid w:val="003367C0"/>
    <w:rsid w:val="00336E7B"/>
    <w:rsid w:val="00336F68"/>
    <w:rsid w:val="00337183"/>
    <w:rsid w:val="003374C7"/>
    <w:rsid w:val="0033776A"/>
    <w:rsid w:val="0033798E"/>
    <w:rsid w:val="00337BAE"/>
    <w:rsid w:val="00337C85"/>
    <w:rsid w:val="00337E1D"/>
    <w:rsid w:val="0034007A"/>
    <w:rsid w:val="00340185"/>
    <w:rsid w:val="00340325"/>
    <w:rsid w:val="00340AC3"/>
    <w:rsid w:val="00341C2A"/>
    <w:rsid w:val="00342057"/>
    <w:rsid w:val="0034228E"/>
    <w:rsid w:val="00342613"/>
    <w:rsid w:val="00342BE6"/>
    <w:rsid w:val="00342CE2"/>
    <w:rsid w:val="00342E23"/>
    <w:rsid w:val="00342F99"/>
    <w:rsid w:val="0034311D"/>
    <w:rsid w:val="0034393C"/>
    <w:rsid w:val="00343B51"/>
    <w:rsid w:val="00344165"/>
    <w:rsid w:val="00344637"/>
    <w:rsid w:val="0034487C"/>
    <w:rsid w:val="00344DD2"/>
    <w:rsid w:val="003450C5"/>
    <w:rsid w:val="003455A2"/>
    <w:rsid w:val="0034568B"/>
    <w:rsid w:val="0034625B"/>
    <w:rsid w:val="0034689D"/>
    <w:rsid w:val="003478AA"/>
    <w:rsid w:val="00347BBB"/>
    <w:rsid w:val="00347E07"/>
    <w:rsid w:val="00350897"/>
    <w:rsid w:val="00350F27"/>
    <w:rsid w:val="003513F1"/>
    <w:rsid w:val="00351CFB"/>
    <w:rsid w:val="00351F4B"/>
    <w:rsid w:val="0035204D"/>
    <w:rsid w:val="003520E0"/>
    <w:rsid w:val="00352A86"/>
    <w:rsid w:val="00352EC1"/>
    <w:rsid w:val="00353194"/>
    <w:rsid w:val="003533D8"/>
    <w:rsid w:val="00353400"/>
    <w:rsid w:val="00353669"/>
    <w:rsid w:val="003540C6"/>
    <w:rsid w:val="003544EA"/>
    <w:rsid w:val="00354B5E"/>
    <w:rsid w:val="0035518A"/>
    <w:rsid w:val="003551B3"/>
    <w:rsid w:val="00355305"/>
    <w:rsid w:val="00355FE5"/>
    <w:rsid w:val="00356823"/>
    <w:rsid w:val="00356B45"/>
    <w:rsid w:val="0035705F"/>
    <w:rsid w:val="00357316"/>
    <w:rsid w:val="0035751F"/>
    <w:rsid w:val="00357B2B"/>
    <w:rsid w:val="0036014E"/>
    <w:rsid w:val="00360247"/>
    <w:rsid w:val="00360BD8"/>
    <w:rsid w:val="00360E95"/>
    <w:rsid w:val="00361373"/>
    <w:rsid w:val="0036153A"/>
    <w:rsid w:val="003616E3"/>
    <w:rsid w:val="0036186E"/>
    <w:rsid w:val="00361B1F"/>
    <w:rsid w:val="00361B5B"/>
    <w:rsid w:val="00361F4F"/>
    <w:rsid w:val="00362AC1"/>
    <w:rsid w:val="00362C66"/>
    <w:rsid w:val="00362F0D"/>
    <w:rsid w:val="003634F6"/>
    <w:rsid w:val="00363642"/>
    <w:rsid w:val="003637E1"/>
    <w:rsid w:val="0036397D"/>
    <w:rsid w:val="00363AF2"/>
    <w:rsid w:val="00363C87"/>
    <w:rsid w:val="00364275"/>
    <w:rsid w:val="0036429E"/>
    <w:rsid w:val="003648DB"/>
    <w:rsid w:val="00364A12"/>
    <w:rsid w:val="00364E40"/>
    <w:rsid w:val="0036534F"/>
    <w:rsid w:val="00365D05"/>
    <w:rsid w:val="00366129"/>
    <w:rsid w:val="0036630E"/>
    <w:rsid w:val="00366759"/>
    <w:rsid w:val="00366A4E"/>
    <w:rsid w:val="00366B4E"/>
    <w:rsid w:val="00366BB6"/>
    <w:rsid w:val="00366E03"/>
    <w:rsid w:val="00367485"/>
    <w:rsid w:val="00367744"/>
    <w:rsid w:val="00367C17"/>
    <w:rsid w:val="003702E0"/>
    <w:rsid w:val="00370E3F"/>
    <w:rsid w:val="00371214"/>
    <w:rsid w:val="00371369"/>
    <w:rsid w:val="003714B5"/>
    <w:rsid w:val="0037192B"/>
    <w:rsid w:val="00371EE0"/>
    <w:rsid w:val="00371FE9"/>
    <w:rsid w:val="00372A5A"/>
    <w:rsid w:val="00372C27"/>
    <w:rsid w:val="00372E8B"/>
    <w:rsid w:val="00372EE4"/>
    <w:rsid w:val="003735F4"/>
    <w:rsid w:val="00373756"/>
    <w:rsid w:val="00373C0D"/>
    <w:rsid w:val="00373C88"/>
    <w:rsid w:val="0037440C"/>
    <w:rsid w:val="003746CA"/>
    <w:rsid w:val="00375311"/>
    <w:rsid w:val="003753B9"/>
    <w:rsid w:val="00375599"/>
    <w:rsid w:val="0037562D"/>
    <w:rsid w:val="00375B5B"/>
    <w:rsid w:val="00375C13"/>
    <w:rsid w:val="00375ECB"/>
    <w:rsid w:val="0037656A"/>
    <w:rsid w:val="003768A5"/>
    <w:rsid w:val="00376B98"/>
    <w:rsid w:val="00376BC6"/>
    <w:rsid w:val="00377C3C"/>
    <w:rsid w:val="0038006D"/>
    <w:rsid w:val="003804BA"/>
    <w:rsid w:val="003804E5"/>
    <w:rsid w:val="00380631"/>
    <w:rsid w:val="003807D9"/>
    <w:rsid w:val="00380CA8"/>
    <w:rsid w:val="003817E1"/>
    <w:rsid w:val="003819DB"/>
    <w:rsid w:val="00381E0A"/>
    <w:rsid w:val="00383175"/>
    <w:rsid w:val="003831CF"/>
    <w:rsid w:val="003833DB"/>
    <w:rsid w:val="00383A24"/>
    <w:rsid w:val="00383A85"/>
    <w:rsid w:val="00384068"/>
    <w:rsid w:val="0038459A"/>
    <w:rsid w:val="00384749"/>
    <w:rsid w:val="003847A6"/>
    <w:rsid w:val="00384A3C"/>
    <w:rsid w:val="00384C28"/>
    <w:rsid w:val="00385CC0"/>
    <w:rsid w:val="00385DFF"/>
    <w:rsid w:val="0038615F"/>
    <w:rsid w:val="003876F2"/>
    <w:rsid w:val="003878D1"/>
    <w:rsid w:val="0039024D"/>
    <w:rsid w:val="00390A17"/>
    <w:rsid w:val="00390C70"/>
    <w:rsid w:val="00390C9C"/>
    <w:rsid w:val="00390E01"/>
    <w:rsid w:val="00390FA5"/>
    <w:rsid w:val="003911E4"/>
    <w:rsid w:val="0039122C"/>
    <w:rsid w:val="003916E8"/>
    <w:rsid w:val="003918CE"/>
    <w:rsid w:val="00391A05"/>
    <w:rsid w:val="003922D3"/>
    <w:rsid w:val="0039314E"/>
    <w:rsid w:val="003935C6"/>
    <w:rsid w:val="003940EE"/>
    <w:rsid w:val="0039415F"/>
    <w:rsid w:val="00394BD1"/>
    <w:rsid w:val="00394D68"/>
    <w:rsid w:val="00394E22"/>
    <w:rsid w:val="003957F9"/>
    <w:rsid w:val="00395963"/>
    <w:rsid w:val="00395D20"/>
    <w:rsid w:val="00395F58"/>
    <w:rsid w:val="003961CD"/>
    <w:rsid w:val="003961D7"/>
    <w:rsid w:val="00397383"/>
    <w:rsid w:val="0039755F"/>
    <w:rsid w:val="003978A8"/>
    <w:rsid w:val="00397D42"/>
    <w:rsid w:val="00397EA4"/>
    <w:rsid w:val="003A03A4"/>
    <w:rsid w:val="003A0751"/>
    <w:rsid w:val="003A08D5"/>
    <w:rsid w:val="003A17F6"/>
    <w:rsid w:val="003A1816"/>
    <w:rsid w:val="003A1DBA"/>
    <w:rsid w:val="003A1FDA"/>
    <w:rsid w:val="003A2056"/>
    <w:rsid w:val="003A2064"/>
    <w:rsid w:val="003A2068"/>
    <w:rsid w:val="003A22D4"/>
    <w:rsid w:val="003A33FC"/>
    <w:rsid w:val="003A408F"/>
    <w:rsid w:val="003A431B"/>
    <w:rsid w:val="003A4B1A"/>
    <w:rsid w:val="003A51D5"/>
    <w:rsid w:val="003A5E23"/>
    <w:rsid w:val="003A6C51"/>
    <w:rsid w:val="003A7172"/>
    <w:rsid w:val="003A733B"/>
    <w:rsid w:val="003A7497"/>
    <w:rsid w:val="003A78B3"/>
    <w:rsid w:val="003A7C30"/>
    <w:rsid w:val="003B0365"/>
    <w:rsid w:val="003B0421"/>
    <w:rsid w:val="003B043F"/>
    <w:rsid w:val="003B0928"/>
    <w:rsid w:val="003B1BA8"/>
    <w:rsid w:val="003B1BF7"/>
    <w:rsid w:val="003B1C7A"/>
    <w:rsid w:val="003B22DE"/>
    <w:rsid w:val="003B27B8"/>
    <w:rsid w:val="003B2AF3"/>
    <w:rsid w:val="003B34FF"/>
    <w:rsid w:val="003B39BA"/>
    <w:rsid w:val="003B3C05"/>
    <w:rsid w:val="003B3C89"/>
    <w:rsid w:val="003B414B"/>
    <w:rsid w:val="003B429B"/>
    <w:rsid w:val="003B46F9"/>
    <w:rsid w:val="003B47C1"/>
    <w:rsid w:val="003B4C27"/>
    <w:rsid w:val="003B5495"/>
    <w:rsid w:val="003B591E"/>
    <w:rsid w:val="003B5ED4"/>
    <w:rsid w:val="003B61E7"/>
    <w:rsid w:val="003B67B6"/>
    <w:rsid w:val="003B72BF"/>
    <w:rsid w:val="003B7393"/>
    <w:rsid w:val="003B73EA"/>
    <w:rsid w:val="003B78C6"/>
    <w:rsid w:val="003B7B75"/>
    <w:rsid w:val="003B7EBE"/>
    <w:rsid w:val="003C0021"/>
    <w:rsid w:val="003C02E0"/>
    <w:rsid w:val="003C032C"/>
    <w:rsid w:val="003C063C"/>
    <w:rsid w:val="003C0793"/>
    <w:rsid w:val="003C0BAD"/>
    <w:rsid w:val="003C0CEE"/>
    <w:rsid w:val="003C0E72"/>
    <w:rsid w:val="003C1033"/>
    <w:rsid w:val="003C10B7"/>
    <w:rsid w:val="003C1101"/>
    <w:rsid w:val="003C156F"/>
    <w:rsid w:val="003C1DD4"/>
    <w:rsid w:val="003C20DC"/>
    <w:rsid w:val="003C2155"/>
    <w:rsid w:val="003C25DD"/>
    <w:rsid w:val="003C292E"/>
    <w:rsid w:val="003C2A6A"/>
    <w:rsid w:val="003C2AA4"/>
    <w:rsid w:val="003C2AD4"/>
    <w:rsid w:val="003C342C"/>
    <w:rsid w:val="003C4A9A"/>
    <w:rsid w:val="003C4FE1"/>
    <w:rsid w:val="003C57AA"/>
    <w:rsid w:val="003C6102"/>
    <w:rsid w:val="003C6893"/>
    <w:rsid w:val="003C6970"/>
    <w:rsid w:val="003C6A42"/>
    <w:rsid w:val="003C764C"/>
    <w:rsid w:val="003C7A5D"/>
    <w:rsid w:val="003C7B6C"/>
    <w:rsid w:val="003D0184"/>
    <w:rsid w:val="003D0259"/>
    <w:rsid w:val="003D0C17"/>
    <w:rsid w:val="003D0CB0"/>
    <w:rsid w:val="003D1638"/>
    <w:rsid w:val="003D2143"/>
    <w:rsid w:val="003D21E9"/>
    <w:rsid w:val="003D2748"/>
    <w:rsid w:val="003D2829"/>
    <w:rsid w:val="003D2ED7"/>
    <w:rsid w:val="003D30CB"/>
    <w:rsid w:val="003D34BB"/>
    <w:rsid w:val="003D3663"/>
    <w:rsid w:val="003D3688"/>
    <w:rsid w:val="003D3821"/>
    <w:rsid w:val="003D47A7"/>
    <w:rsid w:val="003D4865"/>
    <w:rsid w:val="003D4EB0"/>
    <w:rsid w:val="003D5533"/>
    <w:rsid w:val="003D59BD"/>
    <w:rsid w:val="003D5C34"/>
    <w:rsid w:val="003D5E23"/>
    <w:rsid w:val="003D618A"/>
    <w:rsid w:val="003D619D"/>
    <w:rsid w:val="003D621A"/>
    <w:rsid w:val="003D6B29"/>
    <w:rsid w:val="003D7112"/>
    <w:rsid w:val="003D740C"/>
    <w:rsid w:val="003D7735"/>
    <w:rsid w:val="003D77CE"/>
    <w:rsid w:val="003D7914"/>
    <w:rsid w:val="003D7E2D"/>
    <w:rsid w:val="003E069F"/>
    <w:rsid w:val="003E0929"/>
    <w:rsid w:val="003E0A53"/>
    <w:rsid w:val="003E0AE9"/>
    <w:rsid w:val="003E0DE8"/>
    <w:rsid w:val="003E1A93"/>
    <w:rsid w:val="003E1AAA"/>
    <w:rsid w:val="003E224F"/>
    <w:rsid w:val="003E2369"/>
    <w:rsid w:val="003E24A3"/>
    <w:rsid w:val="003E2647"/>
    <w:rsid w:val="003E26DD"/>
    <w:rsid w:val="003E2ADB"/>
    <w:rsid w:val="003E2BD2"/>
    <w:rsid w:val="003E2D83"/>
    <w:rsid w:val="003E2EF3"/>
    <w:rsid w:val="003E317A"/>
    <w:rsid w:val="003E3623"/>
    <w:rsid w:val="003E3736"/>
    <w:rsid w:val="003E3869"/>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7116"/>
    <w:rsid w:val="003E7166"/>
    <w:rsid w:val="003F00F4"/>
    <w:rsid w:val="003F09CF"/>
    <w:rsid w:val="003F0C1C"/>
    <w:rsid w:val="003F10BB"/>
    <w:rsid w:val="003F1534"/>
    <w:rsid w:val="003F1658"/>
    <w:rsid w:val="003F1996"/>
    <w:rsid w:val="003F1D6F"/>
    <w:rsid w:val="003F2545"/>
    <w:rsid w:val="003F26BC"/>
    <w:rsid w:val="003F2C52"/>
    <w:rsid w:val="003F2CE8"/>
    <w:rsid w:val="003F3950"/>
    <w:rsid w:val="003F3E89"/>
    <w:rsid w:val="003F414D"/>
    <w:rsid w:val="003F45D0"/>
    <w:rsid w:val="003F4934"/>
    <w:rsid w:val="003F4CF7"/>
    <w:rsid w:val="003F4D51"/>
    <w:rsid w:val="003F52DA"/>
    <w:rsid w:val="003F53E4"/>
    <w:rsid w:val="003F5CAF"/>
    <w:rsid w:val="003F5E9E"/>
    <w:rsid w:val="003F6130"/>
    <w:rsid w:val="003F63A6"/>
    <w:rsid w:val="003F6419"/>
    <w:rsid w:val="003F726C"/>
    <w:rsid w:val="003F79C7"/>
    <w:rsid w:val="003F7B69"/>
    <w:rsid w:val="00400556"/>
    <w:rsid w:val="00400A5E"/>
    <w:rsid w:val="004020D7"/>
    <w:rsid w:val="004020F7"/>
    <w:rsid w:val="00402A12"/>
    <w:rsid w:val="00402BE5"/>
    <w:rsid w:val="00402D05"/>
    <w:rsid w:val="00402D1C"/>
    <w:rsid w:val="004033EF"/>
    <w:rsid w:val="00403921"/>
    <w:rsid w:val="00403C01"/>
    <w:rsid w:val="00403E71"/>
    <w:rsid w:val="00403F75"/>
    <w:rsid w:val="0040403D"/>
    <w:rsid w:val="004040B2"/>
    <w:rsid w:val="00405BCD"/>
    <w:rsid w:val="00405CB9"/>
    <w:rsid w:val="00406290"/>
    <w:rsid w:val="0040697F"/>
    <w:rsid w:val="00406E12"/>
    <w:rsid w:val="00406F71"/>
    <w:rsid w:val="0040719A"/>
    <w:rsid w:val="0040796C"/>
    <w:rsid w:val="00407D69"/>
    <w:rsid w:val="0041172D"/>
    <w:rsid w:val="00411DBD"/>
    <w:rsid w:val="00411F65"/>
    <w:rsid w:val="00411FFE"/>
    <w:rsid w:val="004124EB"/>
    <w:rsid w:val="0041255C"/>
    <w:rsid w:val="004127D1"/>
    <w:rsid w:val="0041348A"/>
    <w:rsid w:val="004138C0"/>
    <w:rsid w:val="00413A35"/>
    <w:rsid w:val="00413B71"/>
    <w:rsid w:val="004141C5"/>
    <w:rsid w:val="0041424A"/>
    <w:rsid w:val="0041463E"/>
    <w:rsid w:val="00414649"/>
    <w:rsid w:val="00414685"/>
    <w:rsid w:val="00414A98"/>
    <w:rsid w:val="00415035"/>
    <w:rsid w:val="004152AD"/>
    <w:rsid w:val="0041536F"/>
    <w:rsid w:val="00415438"/>
    <w:rsid w:val="00415A94"/>
    <w:rsid w:val="004164D5"/>
    <w:rsid w:val="00416A9D"/>
    <w:rsid w:val="00416E3F"/>
    <w:rsid w:val="00416FB6"/>
    <w:rsid w:val="00417388"/>
    <w:rsid w:val="00417F1A"/>
    <w:rsid w:val="00417FA0"/>
    <w:rsid w:val="0042002B"/>
    <w:rsid w:val="0042089B"/>
    <w:rsid w:val="00421262"/>
    <w:rsid w:val="004218E6"/>
    <w:rsid w:val="00421955"/>
    <w:rsid w:val="004225B4"/>
    <w:rsid w:val="00422AA4"/>
    <w:rsid w:val="00422C68"/>
    <w:rsid w:val="00422C6E"/>
    <w:rsid w:val="00422C7A"/>
    <w:rsid w:val="00422CF2"/>
    <w:rsid w:val="00423757"/>
    <w:rsid w:val="004239D9"/>
    <w:rsid w:val="00423E62"/>
    <w:rsid w:val="00423F73"/>
    <w:rsid w:val="00424BA0"/>
    <w:rsid w:val="00424CAB"/>
    <w:rsid w:val="00424D6E"/>
    <w:rsid w:val="00424E7E"/>
    <w:rsid w:val="004252B7"/>
    <w:rsid w:val="0042536B"/>
    <w:rsid w:val="0042538A"/>
    <w:rsid w:val="004255D9"/>
    <w:rsid w:val="00425630"/>
    <w:rsid w:val="004256C3"/>
    <w:rsid w:val="004256DA"/>
    <w:rsid w:val="004261D6"/>
    <w:rsid w:val="00426AE5"/>
    <w:rsid w:val="00426B07"/>
    <w:rsid w:val="00426B3A"/>
    <w:rsid w:val="00426C24"/>
    <w:rsid w:val="00427151"/>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78A"/>
    <w:rsid w:val="004378FE"/>
    <w:rsid w:val="00437F41"/>
    <w:rsid w:val="004401AF"/>
    <w:rsid w:val="00440304"/>
    <w:rsid w:val="004403BD"/>
    <w:rsid w:val="00440EC8"/>
    <w:rsid w:val="004410C4"/>
    <w:rsid w:val="0044203C"/>
    <w:rsid w:val="00442076"/>
    <w:rsid w:val="00442257"/>
    <w:rsid w:val="0044257F"/>
    <w:rsid w:val="00442900"/>
    <w:rsid w:val="004429B6"/>
    <w:rsid w:val="0044347D"/>
    <w:rsid w:val="004436F0"/>
    <w:rsid w:val="00443EDB"/>
    <w:rsid w:val="004440F5"/>
    <w:rsid w:val="00444492"/>
    <w:rsid w:val="004446FA"/>
    <w:rsid w:val="00444D7E"/>
    <w:rsid w:val="0044502A"/>
    <w:rsid w:val="00445CE7"/>
    <w:rsid w:val="00445CFD"/>
    <w:rsid w:val="00446538"/>
    <w:rsid w:val="00446F56"/>
    <w:rsid w:val="00447D39"/>
    <w:rsid w:val="00450011"/>
    <w:rsid w:val="0045010F"/>
    <w:rsid w:val="00450123"/>
    <w:rsid w:val="00450390"/>
    <w:rsid w:val="0045096E"/>
    <w:rsid w:val="00451374"/>
    <w:rsid w:val="0045169D"/>
    <w:rsid w:val="00451E92"/>
    <w:rsid w:val="004520C0"/>
    <w:rsid w:val="004520F9"/>
    <w:rsid w:val="00452CEC"/>
    <w:rsid w:val="004533B0"/>
    <w:rsid w:val="004536EA"/>
    <w:rsid w:val="00453B18"/>
    <w:rsid w:val="00453F5C"/>
    <w:rsid w:val="00454169"/>
    <w:rsid w:val="00455361"/>
    <w:rsid w:val="004554E3"/>
    <w:rsid w:val="00455679"/>
    <w:rsid w:val="00455992"/>
    <w:rsid w:val="00455C7E"/>
    <w:rsid w:val="00455D04"/>
    <w:rsid w:val="0045607F"/>
    <w:rsid w:val="00456D62"/>
    <w:rsid w:val="00457739"/>
    <w:rsid w:val="00460046"/>
    <w:rsid w:val="004605AE"/>
    <w:rsid w:val="004607A3"/>
    <w:rsid w:val="00461602"/>
    <w:rsid w:val="00461914"/>
    <w:rsid w:val="00461B29"/>
    <w:rsid w:val="00461BE2"/>
    <w:rsid w:val="00461C4D"/>
    <w:rsid w:val="00462B58"/>
    <w:rsid w:val="00463436"/>
    <w:rsid w:val="00463A2A"/>
    <w:rsid w:val="00463E5D"/>
    <w:rsid w:val="0046425D"/>
    <w:rsid w:val="004642EF"/>
    <w:rsid w:val="00464312"/>
    <w:rsid w:val="00464495"/>
    <w:rsid w:val="004645E9"/>
    <w:rsid w:val="00464743"/>
    <w:rsid w:val="004648D3"/>
    <w:rsid w:val="0046505D"/>
    <w:rsid w:val="00465293"/>
    <w:rsid w:val="0046597B"/>
    <w:rsid w:val="00465989"/>
    <w:rsid w:val="00465CD1"/>
    <w:rsid w:val="004666A6"/>
    <w:rsid w:val="00466921"/>
    <w:rsid w:val="00466ACC"/>
    <w:rsid w:val="00466CD3"/>
    <w:rsid w:val="004670DE"/>
    <w:rsid w:val="00467322"/>
    <w:rsid w:val="004673B2"/>
    <w:rsid w:val="00467486"/>
    <w:rsid w:val="004674FF"/>
    <w:rsid w:val="00467832"/>
    <w:rsid w:val="00471114"/>
    <w:rsid w:val="00471339"/>
    <w:rsid w:val="00471D23"/>
    <w:rsid w:val="004720C5"/>
    <w:rsid w:val="00472149"/>
    <w:rsid w:val="00472449"/>
    <w:rsid w:val="004724EE"/>
    <w:rsid w:val="00472550"/>
    <w:rsid w:val="004725E2"/>
    <w:rsid w:val="004726EC"/>
    <w:rsid w:val="004726ED"/>
    <w:rsid w:val="0047280F"/>
    <w:rsid w:val="0047297E"/>
    <w:rsid w:val="004732E3"/>
    <w:rsid w:val="0047392E"/>
    <w:rsid w:val="00473CFA"/>
    <w:rsid w:val="00473D11"/>
    <w:rsid w:val="00473E73"/>
    <w:rsid w:val="00473F18"/>
    <w:rsid w:val="00474F7E"/>
    <w:rsid w:val="004750C6"/>
    <w:rsid w:val="004760E0"/>
    <w:rsid w:val="00476536"/>
    <w:rsid w:val="0047657E"/>
    <w:rsid w:val="00476662"/>
    <w:rsid w:val="00476CAE"/>
    <w:rsid w:val="00477527"/>
    <w:rsid w:val="00477946"/>
    <w:rsid w:val="00477C93"/>
    <w:rsid w:val="00477FE9"/>
    <w:rsid w:val="004801A9"/>
    <w:rsid w:val="00480497"/>
    <w:rsid w:val="0048070D"/>
    <w:rsid w:val="004807DF"/>
    <w:rsid w:val="00480937"/>
    <w:rsid w:val="00480C1E"/>
    <w:rsid w:val="00480C94"/>
    <w:rsid w:val="00480E7C"/>
    <w:rsid w:val="00481026"/>
    <w:rsid w:val="0048110E"/>
    <w:rsid w:val="00481D56"/>
    <w:rsid w:val="00481D5C"/>
    <w:rsid w:val="004827BC"/>
    <w:rsid w:val="00482B34"/>
    <w:rsid w:val="00482C2C"/>
    <w:rsid w:val="0048322A"/>
    <w:rsid w:val="00483B18"/>
    <w:rsid w:val="00483BD6"/>
    <w:rsid w:val="00483FE5"/>
    <w:rsid w:val="0048430F"/>
    <w:rsid w:val="00484B3A"/>
    <w:rsid w:val="00484C36"/>
    <w:rsid w:val="0048556B"/>
    <w:rsid w:val="004859E4"/>
    <w:rsid w:val="00485AB3"/>
    <w:rsid w:val="00485C7C"/>
    <w:rsid w:val="00486600"/>
    <w:rsid w:val="00486830"/>
    <w:rsid w:val="0048691E"/>
    <w:rsid w:val="00487AF6"/>
    <w:rsid w:val="00487EFB"/>
    <w:rsid w:val="004901ED"/>
    <w:rsid w:val="004902A9"/>
    <w:rsid w:val="00490C35"/>
    <w:rsid w:val="00490D63"/>
    <w:rsid w:val="00491131"/>
    <w:rsid w:val="00491234"/>
    <w:rsid w:val="00491C0B"/>
    <w:rsid w:val="00492785"/>
    <w:rsid w:val="00492900"/>
    <w:rsid w:val="00492B46"/>
    <w:rsid w:val="00492D08"/>
    <w:rsid w:val="00492FFB"/>
    <w:rsid w:val="0049375A"/>
    <w:rsid w:val="00493CA0"/>
    <w:rsid w:val="00493D4E"/>
    <w:rsid w:val="00493DD4"/>
    <w:rsid w:val="0049436C"/>
    <w:rsid w:val="00494686"/>
    <w:rsid w:val="004948BB"/>
    <w:rsid w:val="00494D20"/>
    <w:rsid w:val="00494D36"/>
    <w:rsid w:val="00494E0C"/>
    <w:rsid w:val="0049503D"/>
    <w:rsid w:val="00495102"/>
    <w:rsid w:val="0049512F"/>
    <w:rsid w:val="004952C4"/>
    <w:rsid w:val="004970C3"/>
    <w:rsid w:val="00497AE9"/>
    <w:rsid w:val="00497EF3"/>
    <w:rsid w:val="004A0087"/>
    <w:rsid w:val="004A0265"/>
    <w:rsid w:val="004A0973"/>
    <w:rsid w:val="004A0B04"/>
    <w:rsid w:val="004A0F5C"/>
    <w:rsid w:val="004A0FC4"/>
    <w:rsid w:val="004A12F2"/>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3C7"/>
    <w:rsid w:val="004A58CB"/>
    <w:rsid w:val="004A635F"/>
    <w:rsid w:val="004A68D8"/>
    <w:rsid w:val="004A697B"/>
    <w:rsid w:val="004A6BE6"/>
    <w:rsid w:val="004A7093"/>
    <w:rsid w:val="004A7167"/>
    <w:rsid w:val="004A758F"/>
    <w:rsid w:val="004A75F1"/>
    <w:rsid w:val="004A7C4E"/>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529"/>
    <w:rsid w:val="004B4657"/>
    <w:rsid w:val="004B4E73"/>
    <w:rsid w:val="004B4F40"/>
    <w:rsid w:val="004B5833"/>
    <w:rsid w:val="004B59AC"/>
    <w:rsid w:val="004B5CD9"/>
    <w:rsid w:val="004B5FCE"/>
    <w:rsid w:val="004B6B15"/>
    <w:rsid w:val="004B7254"/>
    <w:rsid w:val="004B7D8B"/>
    <w:rsid w:val="004B7F1C"/>
    <w:rsid w:val="004C0827"/>
    <w:rsid w:val="004C088F"/>
    <w:rsid w:val="004C0941"/>
    <w:rsid w:val="004C0E45"/>
    <w:rsid w:val="004C113C"/>
    <w:rsid w:val="004C1519"/>
    <w:rsid w:val="004C15F1"/>
    <w:rsid w:val="004C2D6F"/>
    <w:rsid w:val="004C2E0F"/>
    <w:rsid w:val="004C315A"/>
    <w:rsid w:val="004C3BC6"/>
    <w:rsid w:val="004C3C9A"/>
    <w:rsid w:val="004C3CDD"/>
    <w:rsid w:val="004C3E8A"/>
    <w:rsid w:val="004C405C"/>
    <w:rsid w:val="004C41F3"/>
    <w:rsid w:val="004C44A9"/>
    <w:rsid w:val="004C45F9"/>
    <w:rsid w:val="004C4705"/>
    <w:rsid w:val="004C4FE6"/>
    <w:rsid w:val="004C5170"/>
    <w:rsid w:val="004C5760"/>
    <w:rsid w:val="004C59FE"/>
    <w:rsid w:val="004C5E10"/>
    <w:rsid w:val="004C60E2"/>
    <w:rsid w:val="004C650B"/>
    <w:rsid w:val="004C6884"/>
    <w:rsid w:val="004C6BC9"/>
    <w:rsid w:val="004C6C16"/>
    <w:rsid w:val="004C6C30"/>
    <w:rsid w:val="004C6E9E"/>
    <w:rsid w:val="004C7700"/>
    <w:rsid w:val="004D087F"/>
    <w:rsid w:val="004D0A6B"/>
    <w:rsid w:val="004D16A2"/>
    <w:rsid w:val="004D305C"/>
    <w:rsid w:val="004D30D6"/>
    <w:rsid w:val="004D34E1"/>
    <w:rsid w:val="004D373F"/>
    <w:rsid w:val="004D3A56"/>
    <w:rsid w:val="004D3C84"/>
    <w:rsid w:val="004D3E0D"/>
    <w:rsid w:val="004D3F20"/>
    <w:rsid w:val="004D3F23"/>
    <w:rsid w:val="004D3F97"/>
    <w:rsid w:val="004D4064"/>
    <w:rsid w:val="004D418F"/>
    <w:rsid w:val="004D5197"/>
    <w:rsid w:val="004D536A"/>
    <w:rsid w:val="004D5B00"/>
    <w:rsid w:val="004D5E14"/>
    <w:rsid w:val="004D5F08"/>
    <w:rsid w:val="004D620A"/>
    <w:rsid w:val="004D66F6"/>
    <w:rsid w:val="004D6A17"/>
    <w:rsid w:val="004D72B9"/>
    <w:rsid w:val="004D7434"/>
    <w:rsid w:val="004E066A"/>
    <w:rsid w:val="004E1184"/>
    <w:rsid w:val="004E133E"/>
    <w:rsid w:val="004E17AE"/>
    <w:rsid w:val="004E1A12"/>
    <w:rsid w:val="004E1D1A"/>
    <w:rsid w:val="004E1EF1"/>
    <w:rsid w:val="004E222D"/>
    <w:rsid w:val="004E2944"/>
    <w:rsid w:val="004E2C5D"/>
    <w:rsid w:val="004E338F"/>
    <w:rsid w:val="004E3396"/>
    <w:rsid w:val="004E33EA"/>
    <w:rsid w:val="004E36BC"/>
    <w:rsid w:val="004E3948"/>
    <w:rsid w:val="004E4783"/>
    <w:rsid w:val="004E47F5"/>
    <w:rsid w:val="004E48D4"/>
    <w:rsid w:val="004E49E3"/>
    <w:rsid w:val="004E4C17"/>
    <w:rsid w:val="004E4EEC"/>
    <w:rsid w:val="004E4F34"/>
    <w:rsid w:val="004E5310"/>
    <w:rsid w:val="004E6343"/>
    <w:rsid w:val="004E70B0"/>
    <w:rsid w:val="004E78F4"/>
    <w:rsid w:val="004E7C1B"/>
    <w:rsid w:val="004F062E"/>
    <w:rsid w:val="004F0E05"/>
    <w:rsid w:val="004F147F"/>
    <w:rsid w:val="004F2429"/>
    <w:rsid w:val="004F2BD3"/>
    <w:rsid w:val="004F2BF5"/>
    <w:rsid w:val="004F2DC9"/>
    <w:rsid w:val="004F3179"/>
    <w:rsid w:val="004F3333"/>
    <w:rsid w:val="004F3638"/>
    <w:rsid w:val="004F3836"/>
    <w:rsid w:val="004F3B3C"/>
    <w:rsid w:val="004F43C2"/>
    <w:rsid w:val="004F5533"/>
    <w:rsid w:val="004F56B4"/>
    <w:rsid w:val="004F6343"/>
    <w:rsid w:val="004F663B"/>
    <w:rsid w:val="004F686A"/>
    <w:rsid w:val="004F6BDC"/>
    <w:rsid w:val="004F6D8F"/>
    <w:rsid w:val="004F7384"/>
    <w:rsid w:val="004F7C38"/>
    <w:rsid w:val="005004B4"/>
    <w:rsid w:val="00500B4A"/>
    <w:rsid w:val="00500BCF"/>
    <w:rsid w:val="005014FC"/>
    <w:rsid w:val="00501DA7"/>
    <w:rsid w:val="00502407"/>
    <w:rsid w:val="005027DA"/>
    <w:rsid w:val="0050282D"/>
    <w:rsid w:val="0050373D"/>
    <w:rsid w:val="00503C90"/>
    <w:rsid w:val="00504130"/>
    <w:rsid w:val="005042DC"/>
    <w:rsid w:val="005045F8"/>
    <w:rsid w:val="00504C24"/>
    <w:rsid w:val="00504EB1"/>
    <w:rsid w:val="00505494"/>
    <w:rsid w:val="005058C4"/>
    <w:rsid w:val="00505A38"/>
    <w:rsid w:val="00505D69"/>
    <w:rsid w:val="00505E73"/>
    <w:rsid w:val="005062D4"/>
    <w:rsid w:val="005066DE"/>
    <w:rsid w:val="005076AA"/>
    <w:rsid w:val="00507826"/>
    <w:rsid w:val="00507862"/>
    <w:rsid w:val="00507AEC"/>
    <w:rsid w:val="00507B9D"/>
    <w:rsid w:val="0051052E"/>
    <w:rsid w:val="005107AF"/>
    <w:rsid w:val="00510C3E"/>
    <w:rsid w:val="00510C60"/>
    <w:rsid w:val="0051125E"/>
    <w:rsid w:val="005112BA"/>
    <w:rsid w:val="0051147F"/>
    <w:rsid w:val="0051162E"/>
    <w:rsid w:val="00512AF0"/>
    <w:rsid w:val="00512B2F"/>
    <w:rsid w:val="00512C12"/>
    <w:rsid w:val="0051327D"/>
    <w:rsid w:val="005133A3"/>
    <w:rsid w:val="00513A63"/>
    <w:rsid w:val="00514018"/>
    <w:rsid w:val="005142E2"/>
    <w:rsid w:val="00514335"/>
    <w:rsid w:val="005144CF"/>
    <w:rsid w:val="00514616"/>
    <w:rsid w:val="00514823"/>
    <w:rsid w:val="00514915"/>
    <w:rsid w:val="00515517"/>
    <w:rsid w:val="00515BA3"/>
    <w:rsid w:val="005169E8"/>
    <w:rsid w:val="00516E18"/>
    <w:rsid w:val="00516FFD"/>
    <w:rsid w:val="0051710F"/>
    <w:rsid w:val="00517441"/>
    <w:rsid w:val="0051763B"/>
    <w:rsid w:val="0052086F"/>
    <w:rsid w:val="00520D56"/>
    <w:rsid w:val="00520FE4"/>
    <w:rsid w:val="005212F2"/>
    <w:rsid w:val="00521617"/>
    <w:rsid w:val="00521E62"/>
    <w:rsid w:val="005222CD"/>
    <w:rsid w:val="005223DF"/>
    <w:rsid w:val="00522EF8"/>
    <w:rsid w:val="005234F9"/>
    <w:rsid w:val="0052365E"/>
    <w:rsid w:val="00523C7B"/>
    <w:rsid w:val="00523DD5"/>
    <w:rsid w:val="005246B7"/>
    <w:rsid w:val="00524DE4"/>
    <w:rsid w:val="00524E1D"/>
    <w:rsid w:val="00525029"/>
    <w:rsid w:val="00525BA3"/>
    <w:rsid w:val="00525E71"/>
    <w:rsid w:val="00525FEB"/>
    <w:rsid w:val="00526C69"/>
    <w:rsid w:val="00527097"/>
    <w:rsid w:val="0052710E"/>
    <w:rsid w:val="00527CA8"/>
    <w:rsid w:val="00527EAC"/>
    <w:rsid w:val="005300E3"/>
    <w:rsid w:val="00530202"/>
    <w:rsid w:val="005306CC"/>
    <w:rsid w:val="00530B06"/>
    <w:rsid w:val="00530F17"/>
    <w:rsid w:val="0053147C"/>
    <w:rsid w:val="005315AF"/>
    <w:rsid w:val="00531864"/>
    <w:rsid w:val="00531CB2"/>
    <w:rsid w:val="00531CE2"/>
    <w:rsid w:val="00531FFD"/>
    <w:rsid w:val="00532812"/>
    <w:rsid w:val="0053285D"/>
    <w:rsid w:val="005328B3"/>
    <w:rsid w:val="00532AB7"/>
    <w:rsid w:val="00532B5F"/>
    <w:rsid w:val="00533014"/>
    <w:rsid w:val="00533288"/>
    <w:rsid w:val="0053346E"/>
    <w:rsid w:val="005335C2"/>
    <w:rsid w:val="0053360D"/>
    <w:rsid w:val="0053374B"/>
    <w:rsid w:val="00533C0B"/>
    <w:rsid w:val="00533CAE"/>
    <w:rsid w:val="00533DE8"/>
    <w:rsid w:val="00534219"/>
    <w:rsid w:val="005346B8"/>
    <w:rsid w:val="00534B51"/>
    <w:rsid w:val="0053591F"/>
    <w:rsid w:val="005359D0"/>
    <w:rsid w:val="00535AD9"/>
    <w:rsid w:val="00535E31"/>
    <w:rsid w:val="00535EDC"/>
    <w:rsid w:val="00536860"/>
    <w:rsid w:val="00536CAB"/>
    <w:rsid w:val="00537423"/>
    <w:rsid w:val="00540129"/>
    <w:rsid w:val="0054088B"/>
    <w:rsid w:val="00540FC1"/>
    <w:rsid w:val="005410DB"/>
    <w:rsid w:val="0054115C"/>
    <w:rsid w:val="00541165"/>
    <w:rsid w:val="00541588"/>
    <w:rsid w:val="00541862"/>
    <w:rsid w:val="005418B7"/>
    <w:rsid w:val="00541BF4"/>
    <w:rsid w:val="00541F04"/>
    <w:rsid w:val="00541F34"/>
    <w:rsid w:val="0054200F"/>
    <w:rsid w:val="00542331"/>
    <w:rsid w:val="00542508"/>
    <w:rsid w:val="005427E9"/>
    <w:rsid w:val="00543670"/>
    <w:rsid w:val="00543DE1"/>
    <w:rsid w:val="00544700"/>
    <w:rsid w:val="005447AD"/>
    <w:rsid w:val="00545359"/>
    <w:rsid w:val="0054554E"/>
    <w:rsid w:val="00545C26"/>
    <w:rsid w:val="00545ECD"/>
    <w:rsid w:val="00545FE5"/>
    <w:rsid w:val="005464D7"/>
    <w:rsid w:val="00546A8C"/>
    <w:rsid w:val="00546C1C"/>
    <w:rsid w:val="00546DFF"/>
    <w:rsid w:val="00546E6C"/>
    <w:rsid w:val="0054714C"/>
    <w:rsid w:val="005476F1"/>
    <w:rsid w:val="0055000B"/>
    <w:rsid w:val="00550404"/>
    <w:rsid w:val="0055053A"/>
    <w:rsid w:val="00550598"/>
    <w:rsid w:val="00550CC6"/>
    <w:rsid w:val="00551363"/>
    <w:rsid w:val="005518AC"/>
    <w:rsid w:val="00551DE0"/>
    <w:rsid w:val="0055230E"/>
    <w:rsid w:val="0055258B"/>
    <w:rsid w:val="005526A2"/>
    <w:rsid w:val="00552D03"/>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0CC"/>
    <w:rsid w:val="005572A0"/>
    <w:rsid w:val="005573E1"/>
    <w:rsid w:val="00557477"/>
    <w:rsid w:val="00557ACE"/>
    <w:rsid w:val="00557C2F"/>
    <w:rsid w:val="00557DAA"/>
    <w:rsid w:val="00557F78"/>
    <w:rsid w:val="00560D56"/>
    <w:rsid w:val="005610D2"/>
    <w:rsid w:val="0056144C"/>
    <w:rsid w:val="00561CD0"/>
    <w:rsid w:val="00561D1F"/>
    <w:rsid w:val="0056225F"/>
    <w:rsid w:val="0056235C"/>
    <w:rsid w:val="0056283B"/>
    <w:rsid w:val="0056310B"/>
    <w:rsid w:val="005631C6"/>
    <w:rsid w:val="0056379D"/>
    <w:rsid w:val="005638A4"/>
    <w:rsid w:val="00563EC0"/>
    <w:rsid w:val="00563F1A"/>
    <w:rsid w:val="005644E4"/>
    <w:rsid w:val="00564C63"/>
    <w:rsid w:val="00565069"/>
    <w:rsid w:val="0056538E"/>
    <w:rsid w:val="0056579F"/>
    <w:rsid w:val="00565891"/>
    <w:rsid w:val="00565EF1"/>
    <w:rsid w:val="00566471"/>
    <w:rsid w:val="005665CC"/>
    <w:rsid w:val="00566673"/>
    <w:rsid w:val="00566945"/>
    <w:rsid w:val="00566C26"/>
    <w:rsid w:val="00566D2F"/>
    <w:rsid w:val="00566DF8"/>
    <w:rsid w:val="005672A5"/>
    <w:rsid w:val="005672B1"/>
    <w:rsid w:val="00567318"/>
    <w:rsid w:val="0056787D"/>
    <w:rsid w:val="005679B9"/>
    <w:rsid w:val="005679FE"/>
    <w:rsid w:val="00567C09"/>
    <w:rsid w:val="00567DD9"/>
    <w:rsid w:val="00570612"/>
    <w:rsid w:val="00570CC9"/>
    <w:rsid w:val="00570D80"/>
    <w:rsid w:val="00570EFC"/>
    <w:rsid w:val="005710EA"/>
    <w:rsid w:val="005716B1"/>
    <w:rsid w:val="00572AF0"/>
    <w:rsid w:val="00572F96"/>
    <w:rsid w:val="0057353D"/>
    <w:rsid w:val="005737C0"/>
    <w:rsid w:val="005738C7"/>
    <w:rsid w:val="005738E0"/>
    <w:rsid w:val="00573D10"/>
    <w:rsid w:val="00573D94"/>
    <w:rsid w:val="005740FC"/>
    <w:rsid w:val="00574549"/>
    <w:rsid w:val="005745D1"/>
    <w:rsid w:val="0057468B"/>
    <w:rsid w:val="005748B7"/>
    <w:rsid w:val="00574B41"/>
    <w:rsid w:val="00574C80"/>
    <w:rsid w:val="005756BC"/>
    <w:rsid w:val="00575754"/>
    <w:rsid w:val="00575AF6"/>
    <w:rsid w:val="00575E3E"/>
    <w:rsid w:val="005764CD"/>
    <w:rsid w:val="005764E5"/>
    <w:rsid w:val="00576500"/>
    <w:rsid w:val="00576829"/>
    <w:rsid w:val="00576B10"/>
    <w:rsid w:val="00577BDE"/>
    <w:rsid w:val="00577F29"/>
    <w:rsid w:val="0058049D"/>
    <w:rsid w:val="00580664"/>
    <w:rsid w:val="0058069F"/>
    <w:rsid w:val="00580EAC"/>
    <w:rsid w:val="00581942"/>
    <w:rsid w:val="00581F64"/>
    <w:rsid w:val="0058315B"/>
    <w:rsid w:val="00583163"/>
    <w:rsid w:val="00583270"/>
    <w:rsid w:val="005838DC"/>
    <w:rsid w:val="00583964"/>
    <w:rsid w:val="005839A9"/>
    <w:rsid w:val="00583F2C"/>
    <w:rsid w:val="0058418D"/>
    <w:rsid w:val="005847AB"/>
    <w:rsid w:val="00584988"/>
    <w:rsid w:val="00584C11"/>
    <w:rsid w:val="0058512E"/>
    <w:rsid w:val="0058523E"/>
    <w:rsid w:val="005854B5"/>
    <w:rsid w:val="00585612"/>
    <w:rsid w:val="0058598B"/>
    <w:rsid w:val="0058620A"/>
    <w:rsid w:val="005865CA"/>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1F55"/>
    <w:rsid w:val="00592B80"/>
    <w:rsid w:val="00592DF7"/>
    <w:rsid w:val="0059328B"/>
    <w:rsid w:val="0059369A"/>
    <w:rsid w:val="005939CE"/>
    <w:rsid w:val="00593A37"/>
    <w:rsid w:val="00593E13"/>
    <w:rsid w:val="005941BC"/>
    <w:rsid w:val="00594433"/>
    <w:rsid w:val="00594B1A"/>
    <w:rsid w:val="005954D9"/>
    <w:rsid w:val="005955A3"/>
    <w:rsid w:val="00595748"/>
    <w:rsid w:val="00595AA7"/>
    <w:rsid w:val="00595C8E"/>
    <w:rsid w:val="00595DD2"/>
    <w:rsid w:val="0059621C"/>
    <w:rsid w:val="00596252"/>
    <w:rsid w:val="00596512"/>
    <w:rsid w:val="00597284"/>
    <w:rsid w:val="005975DA"/>
    <w:rsid w:val="0059769E"/>
    <w:rsid w:val="00597799"/>
    <w:rsid w:val="005977F0"/>
    <w:rsid w:val="00597B52"/>
    <w:rsid w:val="00597D30"/>
    <w:rsid w:val="00597E06"/>
    <w:rsid w:val="005A021D"/>
    <w:rsid w:val="005A0254"/>
    <w:rsid w:val="005A04EA"/>
    <w:rsid w:val="005A122E"/>
    <w:rsid w:val="005A126B"/>
    <w:rsid w:val="005A13F2"/>
    <w:rsid w:val="005A1537"/>
    <w:rsid w:val="005A1C78"/>
    <w:rsid w:val="005A2153"/>
    <w:rsid w:val="005A279D"/>
    <w:rsid w:val="005A29CC"/>
    <w:rsid w:val="005A2C47"/>
    <w:rsid w:val="005A2E93"/>
    <w:rsid w:val="005A306A"/>
    <w:rsid w:val="005A3093"/>
    <w:rsid w:val="005A3293"/>
    <w:rsid w:val="005A3791"/>
    <w:rsid w:val="005A380E"/>
    <w:rsid w:val="005A382B"/>
    <w:rsid w:val="005A3FD0"/>
    <w:rsid w:val="005A4F4F"/>
    <w:rsid w:val="005A50CB"/>
    <w:rsid w:val="005A5131"/>
    <w:rsid w:val="005A51F2"/>
    <w:rsid w:val="005A51F5"/>
    <w:rsid w:val="005A58D2"/>
    <w:rsid w:val="005A5D21"/>
    <w:rsid w:val="005A5D30"/>
    <w:rsid w:val="005A6185"/>
    <w:rsid w:val="005A6739"/>
    <w:rsid w:val="005A6E96"/>
    <w:rsid w:val="005A734D"/>
    <w:rsid w:val="005A78C4"/>
    <w:rsid w:val="005A7C33"/>
    <w:rsid w:val="005B00C0"/>
    <w:rsid w:val="005B00FC"/>
    <w:rsid w:val="005B03C3"/>
    <w:rsid w:val="005B0574"/>
    <w:rsid w:val="005B07EE"/>
    <w:rsid w:val="005B0920"/>
    <w:rsid w:val="005B0D07"/>
    <w:rsid w:val="005B0DD4"/>
    <w:rsid w:val="005B146D"/>
    <w:rsid w:val="005B1C84"/>
    <w:rsid w:val="005B23F4"/>
    <w:rsid w:val="005B2ACB"/>
    <w:rsid w:val="005B2BBE"/>
    <w:rsid w:val="005B2CD1"/>
    <w:rsid w:val="005B2D63"/>
    <w:rsid w:val="005B3500"/>
    <w:rsid w:val="005B3597"/>
    <w:rsid w:val="005B36B9"/>
    <w:rsid w:val="005B38D2"/>
    <w:rsid w:val="005B3AE1"/>
    <w:rsid w:val="005B44B7"/>
    <w:rsid w:val="005B494E"/>
    <w:rsid w:val="005B5422"/>
    <w:rsid w:val="005B5E24"/>
    <w:rsid w:val="005B605C"/>
    <w:rsid w:val="005B66FE"/>
    <w:rsid w:val="005B68DF"/>
    <w:rsid w:val="005B71AA"/>
    <w:rsid w:val="005B7CA7"/>
    <w:rsid w:val="005B7D36"/>
    <w:rsid w:val="005B7DD5"/>
    <w:rsid w:val="005B7E71"/>
    <w:rsid w:val="005B7EF1"/>
    <w:rsid w:val="005C01F8"/>
    <w:rsid w:val="005C07AD"/>
    <w:rsid w:val="005C12CA"/>
    <w:rsid w:val="005C1793"/>
    <w:rsid w:val="005C1821"/>
    <w:rsid w:val="005C1B5A"/>
    <w:rsid w:val="005C1BB0"/>
    <w:rsid w:val="005C20D5"/>
    <w:rsid w:val="005C21E6"/>
    <w:rsid w:val="005C22BE"/>
    <w:rsid w:val="005C2D9F"/>
    <w:rsid w:val="005C3502"/>
    <w:rsid w:val="005C4034"/>
    <w:rsid w:val="005C42C5"/>
    <w:rsid w:val="005C4606"/>
    <w:rsid w:val="005C4BA8"/>
    <w:rsid w:val="005C4D5B"/>
    <w:rsid w:val="005C4F1C"/>
    <w:rsid w:val="005C5215"/>
    <w:rsid w:val="005C5C3A"/>
    <w:rsid w:val="005C6A2E"/>
    <w:rsid w:val="005C6EC5"/>
    <w:rsid w:val="005C76C0"/>
    <w:rsid w:val="005C7A8D"/>
    <w:rsid w:val="005C7DFB"/>
    <w:rsid w:val="005D05BE"/>
    <w:rsid w:val="005D08BC"/>
    <w:rsid w:val="005D0CEF"/>
    <w:rsid w:val="005D104A"/>
    <w:rsid w:val="005D1282"/>
    <w:rsid w:val="005D1595"/>
    <w:rsid w:val="005D183B"/>
    <w:rsid w:val="005D226B"/>
    <w:rsid w:val="005D2492"/>
    <w:rsid w:val="005D33FE"/>
    <w:rsid w:val="005D36FA"/>
    <w:rsid w:val="005D3D7B"/>
    <w:rsid w:val="005D3EF6"/>
    <w:rsid w:val="005D3EFC"/>
    <w:rsid w:val="005D476E"/>
    <w:rsid w:val="005D4EFD"/>
    <w:rsid w:val="005D4F5E"/>
    <w:rsid w:val="005D51C8"/>
    <w:rsid w:val="005D5453"/>
    <w:rsid w:val="005D56C0"/>
    <w:rsid w:val="005D5786"/>
    <w:rsid w:val="005D595D"/>
    <w:rsid w:val="005D5EB5"/>
    <w:rsid w:val="005D60A0"/>
    <w:rsid w:val="005D62D2"/>
    <w:rsid w:val="005D639D"/>
    <w:rsid w:val="005D6CE4"/>
    <w:rsid w:val="005D7CE9"/>
    <w:rsid w:val="005D7E4F"/>
    <w:rsid w:val="005D7EC7"/>
    <w:rsid w:val="005D7FFC"/>
    <w:rsid w:val="005E012A"/>
    <w:rsid w:val="005E0F13"/>
    <w:rsid w:val="005E1550"/>
    <w:rsid w:val="005E1FF0"/>
    <w:rsid w:val="005E29EB"/>
    <w:rsid w:val="005E2BE4"/>
    <w:rsid w:val="005E2DDB"/>
    <w:rsid w:val="005E3025"/>
    <w:rsid w:val="005E358B"/>
    <w:rsid w:val="005E3D09"/>
    <w:rsid w:val="005E4172"/>
    <w:rsid w:val="005E41C2"/>
    <w:rsid w:val="005E44EB"/>
    <w:rsid w:val="005E4DFD"/>
    <w:rsid w:val="005E5BF7"/>
    <w:rsid w:val="005E5E29"/>
    <w:rsid w:val="005E5EE6"/>
    <w:rsid w:val="005E68A8"/>
    <w:rsid w:val="005E710F"/>
    <w:rsid w:val="005E7172"/>
    <w:rsid w:val="005E71EA"/>
    <w:rsid w:val="005E7F55"/>
    <w:rsid w:val="005F096D"/>
    <w:rsid w:val="005F0DFB"/>
    <w:rsid w:val="005F1326"/>
    <w:rsid w:val="005F1330"/>
    <w:rsid w:val="005F1F05"/>
    <w:rsid w:val="005F1F15"/>
    <w:rsid w:val="005F20ED"/>
    <w:rsid w:val="005F26B5"/>
    <w:rsid w:val="005F2D24"/>
    <w:rsid w:val="005F363B"/>
    <w:rsid w:val="005F4EEA"/>
    <w:rsid w:val="005F5339"/>
    <w:rsid w:val="005F5598"/>
    <w:rsid w:val="005F6256"/>
    <w:rsid w:val="005F628E"/>
    <w:rsid w:val="005F68F0"/>
    <w:rsid w:val="005F6BEE"/>
    <w:rsid w:val="005F6E8A"/>
    <w:rsid w:val="005F6FD3"/>
    <w:rsid w:val="005F7C36"/>
    <w:rsid w:val="005F7D46"/>
    <w:rsid w:val="006004CF"/>
    <w:rsid w:val="00600692"/>
    <w:rsid w:val="00600A09"/>
    <w:rsid w:val="00601041"/>
    <w:rsid w:val="0060149E"/>
    <w:rsid w:val="006016CA"/>
    <w:rsid w:val="00601867"/>
    <w:rsid w:val="006023C2"/>
    <w:rsid w:val="00602D51"/>
    <w:rsid w:val="00602DFB"/>
    <w:rsid w:val="00603D24"/>
    <w:rsid w:val="00603EA7"/>
    <w:rsid w:val="00603FBE"/>
    <w:rsid w:val="00604BAB"/>
    <w:rsid w:val="00604FED"/>
    <w:rsid w:val="00605072"/>
    <w:rsid w:val="0060568D"/>
    <w:rsid w:val="006056C9"/>
    <w:rsid w:val="006063CD"/>
    <w:rsid w:val="006065E3"/>
    <w:rsid w:val="0060677F"/>
    <w:rsid w:val="006069EF"/>
    <w:rsid w:val="00606BD6"/>
    <w:rsid w:val="00606CB4"/>
    <w:rsid w:val="00607B01"/>
    <w:rsid w:val="006101AB"/>
    <w:rsid w:val="006106E6"/>
    <w:rsid w:val="00610857"/>
    <w:rsid w:val="006109C8"/>
    <w:rsid w:val="00610F4E"/>
    <w:rsid w:val="00611079"/>
    <w:rsid w:val="00611087"/>
    <w:rsid w:val="0061187D"/>
    <w:rsid w:val="00611C35"/>
    <w:rsid w:val="0061244C"/>
    <w:rsid w:val="00612499"/>
    <w:rsid w:val="00612728"/>
    <w:rsid w:val="006128A9"/>
    <w:rsid w:val="00612AAF"/>
    <w:rsid w:val="00612FBD"/>
    <w:rsid w:val="00612FCE"/>
    <w:rsid w:val="00613628"/>
    <w:rsid w:val="00613B1C"/>
    <w:rsid w:val="006147CF"/>
    <w:rsid w:val="00614988"/>
    <w:rsid w:val="00614B37"/>
    <w:rsid w:val="00615449"/>
    <w:rsid w:val="00615871"/>
    <w:rsid w:val="00615C93"/>
    <w:rsid w:val="00615E45"/>
    <w:rsid w:val="0061600C"/>
    <w:rsid w:val="00616159"/>
    <w:rsid w:val="00616690"/>
    <w:rsid w:val="00616A8C"/>
    <w:rsid w:val="00616BB9"/>
    <w:rsid w:val="00616F0F"/>
    <w:rsid w:val="0061720D"/>
    <w:rsid w:val="0061736B"/>
    <w:rsid w:val="0062006C"/>
    <w:rsid w:val="006201BC"/>
    <w:rsid w:val="00620268"/>
    <w:rsid w:val="006208EE"/>
    <w:rsid w:val="00620A81"/>
    <w:rsid w:val="00620CE3"/>
    <w:rsid w:val="00620F0C"/>
    <w:rsid w:val="00621229"/>
    <w:rsid w:val="00621BD1"/>
    <w:rsid w:val="00621D8F"/>
    <w:rsid w:val="00621EAB"/>
    <w:rsid w:val="0062250C"/>
    <w:rsid w:val="00622845"/>
    <w:rsid w:val="00622B91"/>
    <w:rsid w:val="00622F94"/>
    <w:rsid w:val="0062305C"/>
    <w:rsid w:val="00623317"/>
    <w:rsid w:val="006233A4"/>
    <w:rsid w:val="00623CB5"/>
    <w:rsid w:val="00624013"/>
    <w:rsid w:val="00624324"/>
    <w:rsid w:val="00624459"/>
    <w:rsid w:val="00625449"/>
    <w:rsid w:val="00625926"/>
    <w:rsid w:val="00625A0E"/>
    <w:rsid w:val="00625A2B"/>
    <w:rsid w:val="00626031"/>
    <w:rsid w:val="00626685"/>
    <w:rsid w:val="00626767"/>
    <w:rsid w:val="00626B3D"/>
    <w:rsid w:val="0062710A"/>
    <w:rsid w:val="00627181"/>
    <w:rsid w:val="00627C07"/>
    <w:rsid w:val="00627CD2"/>
    <w:rsid w:val="00627F12"/>
    <w:rsid w:val="006302F5"/>
    <w:rsid w:val="00630733"/>
    <w:rsid w:val="00631AB3"/>
    <w:rsid w:val="00631B88"/>
    <w:rsid w:val="006320DF"/>
    <w:rsid w:val="00632549"/>
    <w:rsid w:val="00633191"/>
    <w:rsid w:val="006334F1"/>
    <w:rsid w:val="006335ED"/>
    <w:rsid w:val="006336BD"/>
    <w:rsid w:val="00633AB6"/>
    <w:rsid w:val="00634297"/>
    <w:rsid w:val="006344F1"/>
    <w:rsid w:val="006348AA"/>
    <w:rsid w:val="00634AD5"/>
    <w:rsid w:val="00634E85"/>
    <w:rsid w:val="006350E3"/>
    <w:rsid w:val="00635539"/>
    <w:rsid w:val="00636C5C"/>
    <w:rsid w:val="006371EB"/>
    <w:rsid w:val="006375C5"/>
    <w:rsid w:val="00637709"/>
    <w:rsid w:val="00637ECF"/>
    <w:rsid w:val="00637F3C"/>
    <w:rsid w:val="006402D7"/>
    <w:rsid w:val="0064038E"/>
    <w:rsid w:val="00641DA2"/>
    <w:rsid w:val="00641EB0"/>
    <w:rsid w:val="0064236C"/>
    <w:rsid w:val="006429D4"/>
    <w:rsid w:val="00642A23"/>
    <w:rsid w:val="006432DB"/>
    <w:rsid w:val="006438AC"/>
    <w:rsid w:val="006438C6"/>
    <w:rsid w:val="00643976"/>
    <w:rsid w:val="00643C0C"/>
    <w:rsid w:val="00644574"/>
    <w:rsid w:val="00644707"/>
    <w:rsid w:val="00644A86"/>
    <w:rsid w:val="00644E22"/>
    <w:rsid w:val="00644FD7"/>
    <w:rsid w:val="006452CF"/>
    <w:rsid w:val="00645740"/>
    <w:rsid w:val="00645907"/>
    <w:rsid w:val="00645973"/>
    <w:rsid w:val="00645975"/>
    <w:rsid w:val="00645B2B"/>
    <w:rsid w:val="00645BCA"/>
    <w:rsid w:val="00646645"/>
    <w:rsid w:val="00646C8E"/>
    <w:rsid w:val="00647764"/>
    <w:rsid w:val="0064789E"/>
    <w:rsid w:val="00647902"/>
    <w:rsid w:val="00647F53"/>
    <w:rsid w:val="00650B77"/>
    <w:rsid w:val="00650C3E"/>
    <w:rsid w:val="00650D97"/>
    <w:rsid w:val="006516CE"/>
    <w:rsid w:val="00651D77"/>
    <w:rsid w:val="0065303A"/>
    <w:rsid w:val="0065315F"/>
    <w:rsid w:val="006531CC"/>
    <w:rsid w:val="00653A8A"/>
    <w:rsid w:val="00653AB8"/>
    <w:rsid w:val="00653C73"/>
    <w:rsid w:val="006547C3"/>
    <w:rsid w:val="00654BE2"/>
    <w:rsid w:val="00654C9F"/>
    <w:rsid w:val="00654F3B"/>
    <w:rsid w:val="00655183"/>
    <w:rsid w:val="006555BF"/>
    <w:rsid w:val="0065589C"/>
    <w:rsid w:val="00655BD6"/>
    <w:rsid w:val="00655F09"/>
    <w:rsid w:val="006564CF"/>
    <w:rsid w:val="006566AA"/>
    <w:rsid w:val="0065678C"/>
    <w:rsid w:val="006567AB"/>
    <w:rsid w:val="006567C8"/>
    <w:rsid w:val="00656A46"/>
    <w:rsid w:val="00657E6C"/>
    <w:rsid w:val="00660BD4"/>
    <w:rsid w:val="00661415"/>
    <w:rsid w:val="0066186C"/>
    <w:rsid w:val="006618A6"/>
    <w:rsid w:val="00662527"/>
    <w:rsid w:val="0066300F"/>
    <w:rsid w:val="006633E4"/>
    <w:rsid w:val="006635B6"/>
    <w:rsid w:val="00663922"/>
    <w:rsid w:val="00663C32"/>
    <w:rsid w:val="00663D3C"/>
    <w:rsid w:val="00664385"/>
    <w:rsid w:val="006643A5"/>
    <w:rsid w:val="00664607"/>
    <w:rsid w:val="00664BF4"/>
    <w:rsid w:val="00664FDB"/>
    <w:rsid w:val="00665281"/>
    <w:rsid w:val="00665508"/>
    <w:rsid w:val="0066551B"/>
    <w:rsid w:val="00665566"/>
    <w:rsid w:val="00665981"/>
    <w:rsid w:val="0066718E"/>
    <w:rsid w:val="00667951"/>
    <w:rsid w:val="00667CEE"/>
    <w:rsid w:val="00667EB3"/>
    <w:rsid w:val="006700FD"/>
    <w:rsid w:val="0067066B"/>
    <w:rsid w:val="00670C59"/>
    <w:rsid w:val="00670E2E"/>
    <w:rsid w:val="006710B6"/>
    <w:rsid w:val="006711B2"/>
    <w:rsid w:val="00671E84"/>
    <w:rsid w:val="00672591"/>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B7B"/>
    <w:rsid w:val="0067726F"/>
    <w:rsid w:val="00677515"/>
    <w:rsid w:val="006776D0"/>
    <w:rsid w:val="00677DC5"/>
    <w:rsid w:val="00677EC3"/>
    <w:rsid w:val="00677F86"/>
    <w:rsid w:val="006802E7"/>
    <w:rsid w:val="00680361"/>
    <w:rsid w:val="00680384"/>
    <w:rsid w:val="006804BA"/>
    <w:rsid w:val="006808EE"/>
    <w:rsid w:val="00680FE0"/>
    <w:rsid w:val="0068129E"/>
    <w:rsid w:val="00681C3D"/>
    <w:rsid w:val="00682320"/>
    <w:rsid w:val="0068276B"/>
    <w:rsid w:val="006827FD"/>
    <w:rsid w:val="00682BA0"/>
    <w:rsid w:val="00682C72"/>
    <w:rsid w:val="00682CB3"/>
    <w:rsid w:val="0068361B"/>
    <w:rsid w:val="00683AB8"/>
    <w:rsid w:val="00684619"/>
    <w:rsid w:val="00684C81"/>
    <w:rsid w:val="006850E2"/>
    <w:rsid w:val="006854CE"/>
    <w:rsid w:val="006855F4"/>
    <w:rsid w:val="006857AD"/>
    <w:rsid w:val="00686150"/>
    <w:rsid w:val="006861B3"/>
    <w:rsid w:val="00686499"/>
    <w:rsid w:val="0068689D"/>
    <w:rsid w:val="00686986"/>
    <w:rsid w:val="00686B90"/>
    <w:rsid w:val="00686D5D"/>
    <w:rsid w:val="006871A3"/>
    <w:rsid w:val="00687328"/>
    <w:rsid w:val="006877DA"/>
    <w:rsid w:val="0069058E"/>
    <w:rsid w:val="006905A5"/>
    <w:rsid w:val="006907C9"/>
    <w:rsid w:val="00690DD2"/>
    <w:rsid w:val="00691501"/>
    <w:rsid w:val="0069168A"/>
    <w:rsid w:val="00691C67"/>
    <w:rsid w:val="00691DA2"/>
    <w:rsid w:val="00692048"/>
    <w:rsid w:val="0069268C"/>
    <w:rsid w:val="00692CD8"/>
    <w:rsid w:val="00692F4E"/>
    <w:rsid w:val="006930A8"/>
    <w:rsid w:val="0069377C"/>
    <w:rsid w:val="006939DD"/>
    <w:rsid w:val="00693E8E"/>
    <w:rsid w:val="00694E46"/>
    <w:rsid w:val="00695641"/>
    <w:rsid w:val="006956B0"/>
    <w:rsid w:val="00695826"/>
    <w:rsid w:val="006959C6"/>
    <w:rsid w:val="00695B24"/>
    <w:rsid w:val="00695B36"/>
    <w:rsid w:val="00695FC6"/>
    <w:rsid w:val="0069664A"/>
    <w:rsid w:val="00696AF2"/>
    <w:rsid w:val="00696C0E"/>
    <w:rsid w:val="006973BD"/>
    <w:rsid w:val="006978F0"/>
    <w:rsid w:val="00697C83"/>
    <w:rsid w:val="00697DF0"/>
    <w:rsid w:val="006A0295"/>
    <w:rsid w:val="006A11EE"/>
    <w:rsid w:val="006A1484"/>
    <w:rsid w:val="006A1D00"/>
    <w:rsid w:val="006A1D12"/>
    <w:rsid w:val="006A22EC"/>
    <w:rsid w:val="006A234F"/>
    <w:rsid w:val="006A23C1"/>
    <w:rsid w:val="006A27B7"/>
    <w:rsid w:val="006A2828"/>
    <w:rsid w:val="006A283D"/>
    <w:rsid w:val="006A2A03"/>
    <w:rsid w:val="006A2D66"/>
    <w:rsid w:val="006A3297"/>
    <w:rsid w:val="006A343F"/>
    <w:rsid w:val="006A3882"/>
    <w:rsid w:val="006A3979"/>
    <w:rsid w:val="006A3B3C"/>
    <w:rsid w:val="006A3D30"/>
    <w:rsid w:val="006A438A"/>
    <w:rsid w:val="006A4878"/>
    <w:rsid w:val="006A4BCB"/>
    <w:rsid w:val="006A4C53"/>
    <w:rsid w:val="006A4C59"/>
    <w:rsid w:val="006A4C79"/>
    <w:rsid w:val="006A59BE"/>
    <w:rsid w:val="006A5AFF"/>
    <w:rsid w:val="006A5E15"/>
    <w:rsid w:val="006A66B8"/>
    <w:rsid w:val="006A688C"/>
    <w:rsid w:val="006A6945"/>
    <w:rsid w:val="006A699D"/>
    <w:rsid w:val="006A6BCC"/>
    <w:rsid w:val="006A7A33"/>
    <w:rsid w:val="006B00F4"/>
    <w:rsid w:val="006B0B61"/>
    <w:rsid w:val="006B0BB1"/>
    <w:rsid w:val="006B16C2"/>
    <w:rsid w:val="006B17E1"/>
    <w:rsid w:val="006B18AD"/>
    <w:rsid w:val="006B1DEB"/>
    <w:rsid w:val="006B2C68"/>
    <w:rsid w:val="006B2EA4"/>
    <w:rsid w:val="006B2F30"/>
    <w:rsid w:val="006B328D"/>
    <w:rsid w:val="006B3391"/>
    <w:rsid w:val="006B3A45"/>
    <w:rsid w:val="006B3CD9"/>
    <w:rsid w:val="006B40DF"/>
    <w:rsid w:val="006B5F51"/>
    <w:rsid w:val="006B5FF2"/>
    <w:rsid w:val="006B608D"/>
    <w:rsid w:val="006B6A8F"/>
    <w:rsid w:val="006B6E0E"/>
    <w:rsid w:val="006B7745"/>
    <w:rsid w:val="006B7B73"/>
    <w:rsid w:val="006B7C1A"/>
    <w:rsid w:val="006B7D77"/>
    <w:rsid w:val="006B7F7D"/>
    <w:rsid w:val="006C01C9"/>
    <w:rsid w:val="006C0CD4"/>
    <w:rsid w:val="006C11A0"/>
    <w:rsid w:val="006C1331"/>
    <w:rsid w:val="006C1CE7"/>
    <w:rsid w:val="006C26C0"/>
    <w:rsid w:val="006C26E1"/>
    <w:rsid w:val="006C3012"/>
    <w:rsid w:val="006C35C4"/>
    <w:rsid w:val="006C3AE0"/>
    <w:rsid w:val="006C3B2B"/>
    <w:rsid w:val="006C3C4B"/>
    <w:rsid w:val="006C3C6F"/>
    <w:rsid w:val="006C3FC3"/>
    <w:rsid w:val="006C49F6"/>
    <w:rsid w:val="006C582B"/>
    <w:rsid w:val="006C58DF"/>
    <w:rsid w:val="006C5D69"/>
    <w:rsid w:val="006C5D75"/>
    <w:rsid w:val="006C6038"/>
    <w:rsid w:val="006C60DB"/>
    <w:rsid w:val="006C67C5"/>
    <w:rsid w:val="006C6B5C"/>
    <w:rsid w:val="006C6F21"/>
    <w:rsid w:val="006C6FAD"/>
    <w:rsid w:val="006C71C6"/>
    <w:rsid w:val="006C7270"/>
    <w:rsid w:val="006D00B9"/>
    <w:rsid w:val="006D0265"/>
    <w:rsid w:val="006D0442"/>
    <w:rsid w:val="006D07D2"/>
    <w:rsid w:val="006D1A8A"/>
    <w:rsid w:val="006D2118"/>
    <w:rsid w:val="006D251E"/>
    <w:rsid w:val="006D26F8"/>
    <w:rsid w:val="006D2AFC"/>
    <w:rsid w:val="006D2BB4"/>
    <w:rsid w:val="006D3829"/>
    <w:rsid w:val="006D3E2B"/>
    <w:rsid w:val="006D3E3A"/>
    <w:rsid w:val="006D4518"/>
    <w:rsid w:val="006D49ED"/>
    <w:rsid w:val="006D5036"/>
    <w:rsid w:val="006D5B7B"/>
    <w:rsid w:val="006D645B"/>
    <w:rsid w:val="006D64D7"/>
    <w:rsid w:val="006D6850"/>
    <w:rsid w:val="006D7140"/>
    <w:rsid w:val="006D7154"/>
    <w:rsid w:val="006D7A89"/>
    <w:rsid w:val="006D7D9D"/>
    <w:rsid w:val="006E0681"/>
    <w:rsid w:val="006E10D5"/>
    <w:rsid w:val="006E1667"/>
    <w:rsid w:val="006E1890"/>
    <w:rsid w:val="006E1BD7"/>
    <w:rsid w:val="006E1D7D"/>
    <w:rsid w:val="006E21AD"/>
    <w:rsid w:val="006E27A0"/>
    <w:rsid w:val="006E294D"/>
    <w:rsid w:val="006E2A99"/>
    <w:rsid w:val="006E2AAA"/>
    <w:rsid w:val="006E2B68"/>
    <w:rsid w:val="006E3D19"/>
    <w:rsid w:val="006E3F96"/>
    <w:rsid w:val="006E40B9"/>
    <w:rsid w:val="006E4462"/>
    <w:rsid w:val="006E4637"/>
    <w:rsid w:val="006E500D"/>
    <w:rsid w:val="006E5416"/>
    <w:rsid w:val="006E64AC"/>
    <w:rsid w:val="006E66CF"/>
    <w:rsid w:val="006E6BDB"/>
    <w:rsid w:val="006E6D6B"/>
    <w:rsid w:val="006E6FAE"/>
    <w:rsid w:val="006E716B"/>
    <w:rsid w:val="006E7B4D"/>
    <w:rsid w:val="006F0C8C"/>
    <w:rsid w:val="006F0D81"/>
    <w:rsid w:val="006F1015"/>
    <w:rsid w:val="006F15EF"/>
    <w:rsid w:val="006F1B51"/>
    <w:rsid w:val="006F1EB6"/>
    <w:rsid w:val="006F1F1F"/>
    <w:rsid w:val="006F2876"/>
    <w:rsid w:val="006F2C63"/>
    <w:rsid w:val="006F3AD4"/>
    <w:rsid w:val="006F4441"/>
    <w:rsid w:val="006F48F2"/>
    <w:rsid w:val="006F49FC"/>
    <w:rsid w:val="006F4EB1"/>
    <w:rsid w:val="006F527E"/>
    <w:rsid w:val="006F5865"/>
    <w:rsid w:val="006F5976"/>
    <w:rsid w:val="006F5A94"/>
    <w:rsid w:val="006F7B4B"/>
    <w:rsid w:val="006F7DA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EF8"/>
    <w:rsid w:val="00704090"/>
    <w:rsid w:val="00704DFB"/>
    <w:rsid w:val="007050C7"/>
    <w:rsid w:val="007052F5"/>
    <w:rsid w:val="007054A7"/>
    <w:rsid w:val="007056D2"/>
    <w:rsid w:val="00705725"/>
    <w:rsid w:val="00705DDC"/>
    <w:rsid w:val="007064D7"/>
    <w:rsid w:val="0070662C"/>
    <w:rsid w:val="00706814"/>
    <w:rsid w:val="00706B46"/>
    <w:rsid w:val="007075E0"/>
    <w:rsid w:val="00707891"/>
    <w:rsid w:val="00707B0C"/>
    <w:rsid w:val="00707EE6"/>
    <w:rsid w:val="007108BD"/>
    <w:rsid w:val="007108EE"/>
    <w:rsid w:val="00710E4D"/>
    <w:rsid w:val="00710E95"/>
    <w:rsid w:val="00710FC0"/>
    <w:rsid w:val="0071165F"/>
    <w:rsid w:val="00711798"/>
    <w:rsid w:val="00711EA8"/>
    <w:rsid w:val="0071299D"/>
    <w:rsid w:val="00712AF3"/>
    <w:rsid w:val="0071397F"/>
    <w:rsid w:val="007139C6"/>
    <w:rsid w:val="00713AA5"/>
    <w:rsid w:val="007140A6"/>
    <w:rsid w:val="00714583"/>
    <w:rsid w:val="00714978"/>
    <w:rsid w:val="00714A24"/>
    <w:rsid w:val="00714A79"/>
    <w:rsid w:val="00714B12"/>
    <w:rsid w:val="00714C76"/>
    <w:rsid w:val="00714E39"/>
    <w:rsid w:val="0071514C"/>
    <w:rsid w:val="007151BE"/>
    <w:rsid w:val="00715D1C"/>
    <w:rsid w:val="007165FE"/>
    <w:rsid w:val="00716D18"/>
    <w:rsid w:val="0071722F"/>
    <w:rsid w:val="00717966"/>
    <w:rsid w:val="00717CBA"/>
    <w:rsid w:val="00720318"/>
    <w:rsid w:val="0072048B"/>
    <w:rsid w:val="0072048D"/>
    <w:rsid w:val="00720AD5"/>
    <w:rsid w:val="0072167B"/>
    <w:rsid w:val="007218AD"/>
    <w:rsid w:val="00722241"/>
    <w:rsid w:val="0072253D"/>
    <w:rsid w:val="0072299E"/>
    <w:rsid w:val="00722B15"/>
    <w:rsid w:val="00722C89"/>
    <w:rsid w:val="00722DB3"/>
    <w:rsid w:val="007237AA"/>
    <w:rsid w:val="00723A1E"/>
    <w:rsid w:val="007241A6"/>
    <w:rsid w:val="00724E98"/>
    <w:rsid w:val="00725213"/>
    <w:rsid w:val="0072594B"/>
    <w:rsid w:val="00726084"/>
    <w:rsid w:val="007261E0"/>
    <w:rsid w:val="00726514"/>
    <w:rsid w:val="007267D6"/>
    <w:rsid w:val="0072698B"/>
    <w:rsid w:val="00726DBE"/>
    <w:rsid w:val="00727233"/>
    <w:rsid w:val="00727743"/>
    <w:rsid w:val="00727BB0"/>
    <w:rsid w:val="007303E5"/>
    <w:rsid w:val="0073056F"/>
    <w:rsid w:val="00730665"/>
    <w:rsid w:val="00731365"/>
    <w:rsid w:val="00731713"/>
    <w:rsid w:val="00731F1B"/>
    <w:rsid w:val="00732011"/>
    <w:rsid w:val="00732314"/>
    <w:rsid w:val="00732D04"/>
    <w:rsid w:val="00733631"/>
    <w:rsid w:val="00733638"/>
    <w:rsid w:val="007337E6"/>
    <w:rsid w:val="00733A78"/>
    <w:rsid w:val="00733C8C"/>
    <w:rsid w:val="00733E14"/>
    <w:rsid w:val="00733F94"/>
    <w:rsid w:val="00734528"/>
    <w:rsid w:val="00734D1C"/>
    <w:rsid w:val="00734EBD"/>
    <w:rsid w:val="0073500A"/>
    <w:rsid w:val="00735439"/>
    <w:rsid w:val="00735542"/>
    <w:rsid w:val="00735653"/>
    <w:rsid w:val="007359E9"/>
    <w:rsid w:val="00735B2F"/>
    <w:rsid w:val="00735C78"/>
    <w:rsid w:val="00735F9B"/>
    <w:rsid w:val="007362DB"/>
    <w:rsid w:val="007364D3"/>
    <w:rsid w:val="00736830"/>
    <w:rsid w:val="00736DFE"/>
    <w:rsid w:val="00736ED8"/>
    <w:rsid w:val="007371F5"/>
    <w:rsid w:val="00740523"/>
    <w:rsid w:val="00741B30"/>
    <w:rsid w:val="00741F59"/>
    <w:rsid w:val="00742445"/>
    <w:rsid w:val="0074270A"/>
    <w:rsid w:val="00742D86"/>
    <w:rsid w:val="00743352"/>
    <w:rsid w:val="007434DA"/>
    <w:rsid w:val="00743D40"/>
    <w:rsid w:val="00743F9D"/>
    <w:rsid w:val="007442BE"/>
    <w:rsid w:val="007445FB"/>
    <w:rsid w:val="0074465C"/>
    <w:rsid w:val="00744C3E"/>
    <w:rsid w:val="00744CD3"/>
    <w:rsid w:val="00744D4B"/>
    <w:rsid w:val="00745C53"/>
    <w:rsid w:val="00745D2C"/>
    <w:rsid w:val="00746384"/>
    <w:rsid w:val="0074638C"/>
    <w:rsid w:val="0074664D"/>
    <w:rsid w:val="00746A04"/>
    <w:rsid w:val="00746EF1"/>
    <w:rsid w:val="0074719A"/>
    <w:rsid w:val="007473F9"/>
    <w:rsid w:val="00747A7D"/>
    <w:rsid w:val="00747C2F"/>
    <w:rsid w:val="00747F6F"/>
    <w:rsid w:val="00750B6E"/>
    <w:rsid w:val="00750CE9"/>
    <w:rsid w:val="007510D3"/>
    <w:rsid w:val="007511C6"/>
    <w:rsid w:val="00751D5C"/>
    <w:rsid w:val="00751E77"/>
    <w:rsid w:val="007520BC"/>
    <w:rsid w:val="00752DC4"/>
    <w:rsid w:val="00752E44"/>
    <w:rsid w:val="0075346A"/>
    <w:rsid w:val="00753805"/>
    <w:rsid w:val="00753AB0"/>
    <w:rsid w:val="00754420"/>
    <w:rsid w:val="00754A80"/>
    <w:rsid w:val="00754B8B"/>
    <w:rsid w:val="00755D25"/>
    <w:rsid w:val="00755F4E"/>
    <w:rsid w:val="00756167"/>
    <w:rsid w:val="007562BC"/>
    <w:rsid w:val="007568A2"/>
    <w:rsid w:val="00756A7E"/>
    <w:rsid w:val="00756D65"/>
    <w:rsid w:val="00756EDA"/>
    <w:rsid w:val="007572ED"/>
    <w:rsid w:val="00757E85"/>
    <w:rsid w:val="0076059B"/>
    <w:rsid w:val="00760664"/>
    <w:rsid w:val="007607F8"/>
    <w:rsid w:val="00761924"/>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7CA"/>
    <w:rsid w:val="00764AAC"/>
    <w:rsid w:val="00764EE1"/>
    <w:rsid w:val="00764F68"/>
    <w:rsid w:val="00765173"/>
    <w:rsid w:val="00765723"/>
    <w:rsid w:val="00765851"/>
    <w:rsid w:val="00765A34"/>
    <w:rsid w:val="00766588"/>
    <w:rsid w:val="00766D56"/>
    <w:rsid w:val="00767390"/>
    <w:rsid w:val="00767656"/>
    <w:rsid w:val="00767C76"/>
    <w:rsid w:val="00767E67"/>
    <w:rsid w:val="00767FCE"/>
    <w:rsid w:val="00767FDE"/>
    <w:rsid w:val="00770C47"/>
    <w:rsid w:val="00771652"/>
    <w:rsid w:val="0077166D"/>
    <w:rsid w:val="00771863"/>
    <w:rsid w:val="00771E5B"/>
    <w:rsid w:val="00773050"/>
    <w:rsid w:val="00774084"/>
    <w:rsid w:val="00774716"/>
    <w:rsid w:val="00774DF1"/>
    <w:rsid w:val="00774E47"/>
    <w:rsid w:val="00774F95"/>
    <w:rsid w:val="00775075"/>
    <w:rsid w:val="007750DB"/>
    <w:rsid w:val="00776231"/>
    <w:rsid w:val="0077708F"/>
    <w:rsid w:val="007772D1"/>
    <w:rsid w:val="00777739"/>
    <w:rsid w:val="00777817"/>
    <w:rsid w:val="0078012D"/>
    <w:rsid w:val="00780364"/>
    <w:rsid w:val="007803B7"/>
    <w:rsid w:val="00780974"/>
    <w:rsid w:val="00781051"/>
    <w:rsid w:val="00781506"/>
    <w:rsid w:val="0078166D"/>
    <w:rsid w:val="007816AA"/>
    <w:rsid w:val="00781F38"/>
    <w:rsid w:val="00782566"/>
    <w:rsid w:val="00784737"/>
    <w:rsid w:val="0078481D"/>
    <w:rsid w:val="00784993"/>
    <w:rsid w:val="00784ABC"/>
    <w:rsid w:val="00785B2D"/>
    <w:rsid w:val="00785C86"/>
    <w:rsid w:val="007860CD"/>
    <w:rsid w:val="00786705"/>
    <w:rsid w:val="00786830"/>
    <w:rsid w:val="007870C5"/>
    <w:rsid w:val="00787948"/>
    <w:rsid w:val="0079030D"/>
    <w:rsid w:val="007906E4"/>
    <w:rsid w:val="00790750"/>
    <w:rsid w:val="00790B4A"/>
    <w:rsid w:val="00790F17"/>
    <w:rsid w:val="007911DF"/>
    <w:rsid w:val="007916B2"/>
    <w:rsid w:val="00791AE6"/>
    <w:rsid w:val="00791DCC"/>
    <w:rsid w:val="00792286"/>
    <w:rsid w:val="007924F6"/>
    <w:rsid w:val="007925A7"/>
    <w:rsid w:val="00792B73"/>
    <w:rsid w:val="00793269"/>
    <w:rsid w:val="007935F3"/>
    <w:rsid w:val="0079405F"/>
    <w:rsid w:val="00794899"/>
    <w:rsid w:val="007949E2"/>
    <w:rsid w:val="007952B2"/>
    <w:rsid w:val="007952B4"/>
    <w:rsid w:val="00795A11"/>
    <w:rsid w:val="00795AFC"/>
    <w:rsid w:val="00795BEF"/>
    <w:rsid w:val="0079627A"/>
    <w:rsid w:val="007967BC"/>
    <w:rsid w:val="00796CCF"/>
    <w:rsid w:val="00796DC7"/>
    <w:rsid w:val="00797016"/>
    <w:rsid w:val="00797073"/>
    <w:rsid w:val="007975AB"/>
    <w:rsid w:val="007978E3"/>
    <w:rsid w:val="00797C0A"/>
    <w:rsid w:val="007A0AC2"/>
    <w:rsid w:val="007A10FB"/>
    <w:rsid w:val="007A1CB2"/>
    <w:rsid w:val="007A2425"/>
    <w:rsid w:val="007A25D4"/>
    <w:rsid w:val="007A26B9"/>
    <w:rsid w:val="007A2C06"/>
    <w:rsid w:val="007A2C27"/>
    <w:rsid w:val="007A33CE"/>
    <w:rsid w:val="007A3420"/>
    <w:rsid w:val="007A3486"/>
    <w:rsid w:val="007A3511"/>
    <w:rsid w:val="007A3B24"/>
    <w:rsid w:val="007A3C05"/>
    <w:rsid w:val="007A5A63"/>
    <w:rsid w:val="007A5CFE"/>
    <w:rsid w:val="007A5D1A"/>
    <w:rsid w:val="007A5D1F"/>
    <w:rsid w:val="007A64CC"/>
    <w:rsid w:val="007A6E96"/>
    <w:rsid w:val="007A7AAB"/>
    <w:rsid w:val="007A7BF3"/>
    <w:rsid w:val="007B007F"/>
    <w:rsid w:val="007B0813"/>
    <w:rsid w:val="007B0AD2"/>
    <w:rsid w:val="007B0C19"/>
    <w:rsid w:val="007B0DA1"/>
    <w:rsid w:val="007B18F7"/>
    <w:rsid w:val="007B1924"/>
    <w:rsid w:val="007B1CE8"/>
    <w:rsid w:val="007B1DC3"/>
    <w:rsid w:val="007B20E2"/>
    <w:rsid w:val="007B21EB"/>
    <w:rsid w:val="007B22D4"/>
    <w:rsid w:val="007B24B1"/>
    <w:rsid w:val="007B288C"/>
    <w:rsid w:val="007B2CDF"/>
    <w:rsid w:val="007B3499"/>
    <w:rsid w:val="007B3510"/>
    <w:rsid w:val="007B369A"/>
    <w:rsid w:val="007B4884"/>
    <w:rsid w:val="007B4B17"/>
    <w:rsid w:val="007B4BC0"/>
    <w:rsid w:val="007B4DFB"/>
    <w:rsid w:val="007B552C"/>
    <w:rsid w:val="007B5711"/>
    <w:rsid w:val="007B607B"/>
    <w:rsid w:val="007B608B"/>
    <w:rsid w:val="007B6090"/>
    <w:rsid w:val="007B6145"/>
    <w:rsid w:val="007B6166"/>
    <w:rsid w:val="007B68A9"/>
    <w:rsid w:val="007B6A94"/>
    <w:rsid w:val="007B6D35"/>
    <w:rsid w:val="007B709A"/>
    <w:rsid w:val="007B762E"/>
    <w:rsid w:val="007B7659"/>
    <w:rsid w:val="007B78FD"/>
    <w:rsid w:val="007B79D4"/>
    <w:rsid w:val="007B7D4F"/>
    <w:rsid w:val="007C033F"/>
    <w:rsid w:val="007C0474"/>
    <w:rsid w:val="007C04D8"/>
    <w:rsid w:val="007C068C"/>
    <w:rsid w:val="007C0883"/>
    <w:rsid w:val="007C089A"/>
    <w:rsid w:val="007C0B1A"/>
    <w:rsid w:val="007C0E0C"/>
    <w:rsid w:val="007C12F2"/>
    <w:rsid w:val="007C15BD"/>
    <w:rsid w:val="007C218D"/>
    <w:rsid w:val="007C2649"/>
    <w:rsid w:val="007C3016"/>
    <w:rsid w:val="007C341A"/>
    <w:rsid w:val="007C3828"/>
    <w:rsid w:val="007C3B4F"/>
    <w:rsid w:val="007C3E13"/>
    <w:rsid w:val="007C3F9D"/>
    <w:rsid w:val="007C45CF"/>
    <w:rsid w:val="007C4F05"/>
    <w:rsid w:val="007C4F4B"/>
    <w:rsid w:val="007C532B"/>
    <w:rsid w:val="007C5E13"/>
    <w:rsid w:val="007C605F"/>
    <w:rsid w:val="007C6664"/>
    <w:rsid w:val="007C6789"/>
    <w:rsid w:val="007C74C1"/>
    <w:rsid w:val="007D01D5"/>
    <w:rsid w:val="007D04A2"/>
    <w:rsid w:val="007D0835"/>
    <w:rsid w:val="007D0924"/>
    <w:rsid w:val="007D0D8C"/>
    <w:rsid w:val="007D1199"/>
    <w:rsid w:val="007D1303"/>
    <w:rsid w:val="007D19F1"/>
    <w:rsid w:val="007D1B5B"/>
    <w:rsid w:val="007D202C"/>
    <w:rsid w:val="007D2102"/>
    <w:rsid w:val="007D245F"/>
    <w:rsid w:val="007D2475"/>
    <w:rsid w:val="007D2814"/>
    <w:rsid w:val="007D2932"/>
    <w:rsid w:val="007D2957"/>
    <w:rsid w:val="007D2AEA"/>
    <w:rsid w:val="007D30A5"/>
    <w:rsid w:val="007D3589"/>
    <w:rsid w:val="007D438F"/>
    <w:rsid w:val="007D4493"/>
    <w:rsid w:val="007D456E"/>
    <w:rsid w:val="007D4684"/>
    <w:rsid w:val="007D4D26"/>
    <w:rsid w:val="007D5003"/>
    <w:rsid w:val="007D5445"/>
    <w:rsid w:val="007D558B"/>
    <w:rsid w:val="007D5672"/>
    <w:rsid w:val="007D5872"/>
    <w:rsid w:val="007D58E1"/>
    <w:rsid w:val="007D5A01"/>
    <w:rsid w:val="007D5A2D"/>
    <w:rsid w:val="007D5D55"/>
    <w:rsid w:val="007D631B"/>
    <w:rsid w:val="007D6A3C"/>
    <w:rsid w:val="007D72D3"/>
    <w:rsid w:val="007D7440"/>
    <w:rsid w:val="007D74F3"/>
    <w:rsid w:val="007D768A"/>
    <w:rsid w:val="007D79E6"/>
    <w:rsid w:val="007D7A93"/>
    <w:rsid w:val="007E001A"/>
    <w:rsid w:val="007E02A9"/>
    <w:rsid w:val="007E0B4E"/>
    <w:rsid w:val="007E1762"/>
    <w:rsid w:val="007E19C3"/>
    <w:rsid w:val="007E1AE9"/>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1F6D"/>
    <w:rsid w:val="007F2283"/>
    <w:rsid w:val="007F28AC"/>
    <w:rsid w:val="007F2B61"/>
    <w:rsid w:val="007F3992"/>
    <w:rsid w:val="007F3F02"/>
    <w:rsid w:val="007F4145"/>
    <w:rsid w:val="007F42F0"/>
    <w:rsid w:val="007F446F"/>
    <w:rsid w:val="007F4DAB"/>
    <w:rsid w:val="007F4F5B"/>
    <w:rsid w:val="007F50D1"/>
    <w:rsid w:val="007F515B"/>
    <w:rsid w:val="007F5996"/>
    <w:rsid w:val="007F6144"/>
    <w:rsid w:val="007F624E"/>
    <w:rsid w:val="007F6813"/>
    <w:rsid w:val="007F68B0"/>
    <w:rsid w:val="007F69D5"/>
    <w:rsid w:val="007F6B9A"/>
    <w:rsid w:val="007F74BC"/>
    <w:rsid w:val="007F7710"/>
    <w:rsid w:val="007F7950"/>
    <w:rsid w:val="007F7BFB"/>
    <w:rsid w:val="007F7F20"/>
    <w:rsid w:val="0080027D"/>
    <w:rsid w:val="008003A2"/>
    <w:rsid w:val="008007F8"/>
    <w:rsid w:val="008015B0"/>
    <w:rsid w:val="00801B6D"/>
    <w:rsid w:val="00801D25"/>
    <w:rsid w:val="00801DDA"/>
    <w:rsid w:val="0080260D"/>
    <w:rsid w:val="00802817"/>
    <w:rsid w:val="008028F6"/>
    <w:rsid w:val="00802A83"/>
    <w:rsid w:val="00802CD2"/>
    <w:rsid w:val="00802D14"/>
    <w:rsid w:val="00803258"/>
    <w:rsid w:val="008039E6"/>
    <w:rsid w:val="00803E46"/>
    <w:rsid w:val="00803EFD"/>
    <w:rsid w:val="008044B0"/>
    <w:rsid w:val="00804707"/>
    <w:rsid w:val="00804CCE"/>
    <w:rsid w:val="00804D4E"/>
    <w:rsid w:val="00805180"/>
    <w:rsid w:val="008051D5"/>
    <w:rsid w:val="00805EEE"/>
    <w:rsid w:val="008060A8"/>
    <w:rsid w:val="008061F4"/>
    <w:rsid w:val="00806C7C"/>
    <w:rsid w:val="00807011"/>
    <w:rsid w:val="00807130"/>
    <w:rsid w:val="008071A0"/>
    <w:rsid w:val="008071CF"/>
    <w:rsid w:val="00807973"/>
    <w:rsid w:val="00807C5B"/>
    <w:rsid w:val="008104D8"/>
    <w:rsid w:val="00810630"/>
    <w:rsid w:val="00810F34"/>
    <w:rsid w:val="00811263"/>
    <w:rsid w:val="00811292"/>
    <w:rsid w:val="008117E7"/>
    <w:rsid w:val="00811B85"/>
    <w:rsid w:val="00811F52"/>
    <w:rsid w:val="008120F1"/>
    <w:rsid w:val="0081222E"/>
    <w:rsid w:val="00812512"/>
    <w:rsid w:val="00812861"/>
    <w:rsid w:val="00812D2C"/>
    <w:rsid w:val="008144DE"/>
    <w:rsid w:val="00814FEC"/>
    <w:rsid w:val="0081510C"/>
    <w:rsid w:val="008151A5"/>
    <w:rsid w:val="00815258"/>
    <w:rsid w:val="008154EB"/>
    <w:rsid w:val="0081580F"/>
    <w:rsid w:val="00815D9F"/>
    <w:rsid w:val="00815FA2"/>
    <w:rsid w:val="00816015"/>
    <w:rsid w:val="00816B5F"/>
    <w:rsid w:val="00816DBF"/>
    <w:rsid w:val="00817465"/>
    <w:rsid w:val="00817626"/>
    <w:rsid w:val="00817710"/>
    <w:rsid w:val="00817735"/>
    <w:rsid w:val="00817CCA"/>
    <w:rsid w:val="00817FC7"/>
    <w:rsid w:val="0082098E"/>
    <w:rsid w:val="00820990"/>
    <w:rsid w:val="00820A22"/>
    <w:rsid w:val="00820F05"/>
    <w:rsid w:val="00820F25"/>
    <w:rsid w:val="008218F6"/>
    <w:rsid w:val="008219FA"/>
    <w:rsid w:val="00821C57"/>
    <w:rsid w:val="00821C68"/>
    <w:rsid w:val="00822320"/>
    <w:rsid w:val="00823245"/>
    <w:rsid w:val="00823725"/>
    <w:rsid w:val="00823865"/>
    <w:rsid w:val="0082397D"/>
    <w:rsid w:val="00823ABE"/>
    <w:rsid w:val="00823C4C"/>
    <w:rsid w:val="00823FC1"/>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70AF"/>
    <w:rsid w:val="00827610"/>
    <w:rsid w:val="00827631"/>
    <w:rsid w:val="00827A35"/>
    <w:rsid w:val="0083039D"/>
    <w:rsid w:val="00830516"/>
    <w:rsid w:val="0083062E"/>
    <w:rsid w:val="0083081C"/>
    <w:rsid w:val="00830C44"/>
    <w:rsid w:val="00830D16"/>
    <w:rsid w:val="00831A68"/>
    <w:rsid w:val="00831F75"/>
    <w:rsid w:val="008320D3"/>
    <w:rsid w:val="008322AE"/>
    <w:rsid w:val="00832517"/>
    <w:rsid w:val="00832B78"/>
    <w:rsid w:val="00833628"/>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7735"/>
    <w:rsid w:val="0083784C"/>
    <w:rsid w:val="00837AE0"/>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44BB"/>
    <w:rsid w:val="00844602"/>
    <w:rsid w:val="00844BB9"/>
    <w:rsid w:val="00844F7A"/>
    <w:rsid w:val="008457B2"/>
    <w:rsid w:val="00845810"/>
    <w:rsid w:val="00845899"/>
    <w:rsid w:val="008458AB"/>
    <w:rsid w:val="0084654B"/>
    <w:rsid w:val="00846B68"/>
    <w:rsid w:val="00846F18"/>
    <w:rsid w:val="008472BA"/>
    <w:rsid w:val="0084757C"/>
    <w:rsid w:val="00847612"/>
    <w:rsid w:val="00847F87"/>
    <w:rsid w:val="0085039E"/>
    <w:rsid w:val="00850865"/>
    <w:rsid w:val="00850A8D"/>
    <w:rsid w:val="00850E6C"/>
    <w:rsid w:val="00851064"/>
    <w:rsid w:val="0085182E"/>
    <w:rsid w:val="00851E46"/>
    <w:rsid w:val="008522C0"/>
    <w:rsid w:val="0085238C"/>
    <w:rsid w:val="00852432"/>
    <w:rsid w:val="0085268E"/>
    <w:rsid w:val="008527DC"/>
    <w:rsid w:val="00852832"/>
    <w:rsid w:val="00854102"/>
    <w:rsid w:val="008549C4"/>
    <w:rsid w:val="00854DC1"/>
    <w:rsid w:val="008557B1"/>
    <w:rsid w:val="00855E43"/>
    <w:rsid w:val="00856C23"/>
    <w:rsid w:val="0085776F"/>
    <w:rsid w:val="00857BB1"/>
    <w:rsid w:val="00857D1C"/>
    <w:rsid w:val="00857E8F"/>
    <w:rsid w:val="00860C6B"/>
    <w:rsid w:val="0086170D"/>
    <w:rsid w:val="008617D7"/>
    <w:rsid w:val="00861AE3"/>
    <w:rsid w:val="00862116"/>
    <w:rsid w:val="00862ADB"/>
    <w:rsid w:val="00862F17"/>
    <w:rsid w:val="0086308F"/>
    <w:rsid w:val="00863264"/>
    <w:rsid w:val="00863B1E"/>
    <w:rsid w:val="00863EC2"/>
    <w:rsid w:val="0086439C"/>
    <w:rsid w:val="00864444"/>
    <w:rsid w:val="00864993"/>
    <w:rsid w:val="00864A26"/>
    <w:rsid w:val="00864AE3"/>
    <w:rsid w:val="00865776"/>
    <w:rsid w:val="00865BAF"/>
    <w:rsid w:val="00865D65"/>
    <w:rsid w:val="008662D5"/>
    <w:rsid w:val="00866869"/>
    <w:rsid w:val="00867138"/>
    <w:rsid w:val="0086714A"/>
    <w:rsid w:val="0086735B"/>
    <w:rsid w:val="008675B7"/>
    <w:rsid w:val="00867A27"/>
    <w:rsid w:val="00870527"/>
    <w:rsid w:val="008708B3"/>
    <w:rsid w:val="00870A41"/>
    <w:rsid w:val="00870E09"/>
    <w:rsid w:val="00870E8F"/>
    <w:rsid w:val="008716AC"/>
    <w:rsid w:val="00871F58"/>
    <w:rsid w:val="00872702"/>
    <w:rsid w:val="0087313D"/>
    <w:rsid w:val="00873CC0"/>
    <w:rsid w:val="008740FD"/>
    <w:rsid w:val="0087500A"/>
    <w:rsid w:val="008751DB"/>
    <w:rsid w:val="00875A50"/>
    <w:rsid w:val="00875AA7"/>
    <w:rsid w:val="00876005"/>
    <w:rsid w:val="0087612C"/>
    <w:rsid w:val="00876597"/>
    <w:rsid w:val="008768B1"/>
    <w:rsid w:val="00876A05"/>
    <w:rsid w:val="00877034"/>
    <w:rsid w:val="00877230"/>
    <w:rsid w:val="008772CE"/>
    <w:rsid w:val="00880088"/>
    <w:rsid w:val="008802AF"/>
    <w:rsid w:val="00880474"/>
    <w:rsid w:val="0088087A"/>
    <w:rsid w:val="008809EF"/>
    <w:rsid w:val="00880BCC"/>
    <w:rsid w:val="00883161"/>
    <w:rsid w:val="008835FD"/>
    <w:rsid w:val="00883A49"/>
    <w:rsid w:val="00883AF2"/>
    <w:rsid w:val="00883C94"/>
    <w:rsid w:val="00883C99"/>
    <w:rsid w:val="00883FA9"/>
    <w:rsid w:val="008845F0"/>
    <w:rsid w:val="00884672"/>
    <w:rsid w:val="0088478A"/>
    <w:rsid w:val="008859D6"/>
    <w:rsid w:val="00885FDB"/>
    <w:rsid w:val="00886038"/>
    <w:rsid w:val="00886480"/>
    <w:rsid w:val="00886719"/>
    <w:rsid w:val="0088774B"/>
    <w:rsid w:val="008877B0"/>
    <w:rsid w:val="00890248"/>
    <w:rsid w:val="008903EE"/>
    <w:rsid w:val="008904AA"/>
    <w:rsid w:val="0089088A"/>
    <w:rsid w:val="00890E77"/>
    <w:rsid w:val="008911CC"/>
    <w:rsid w:val="0089151E"/>
    <w:rsid w:val="00891C54"/>
    <w:rsid w:val="00891CA6"/>
    <w:rsid w:val="00891FA1"/>
    <w:rsid w:val="0089202B"/>
    <w:rsid w:val="0089217D"/>
    <w:rsid w:val="00892749"/>
    <w:rsid w:val="008927CA"/>
    <w:rsid w:val="00892AAD"/>
    <w:rsid w:val="00892CFF"/>
    <w:rsid w:val="00892FA2"/>
    <w:rsid w:val="00893222"/>
    <w:rsid w:val="00893306"/>
    <w:rsid w:val="00893565"/>
    <w:rsid w:val="008935EF"/>
    <w:rsid w:val="00893963"/>
    <w:rsid w:val="00893DBB"/>
    <w:rsid w:val="00894131"/>
    <w:rsid w:val="0089496D"/>
    <w:rsid w:val="00894989"/>
    <w:rsid w:val="00894BFB"/>
    <w:rsid w:val="00894FC0"/>
    <w:rsid w:val="0089512C"/>
    <w:rsid w:val="00895D3F"/>
    <w:rsid w:val="00895E2E"/>
    <w:rsid w:val="00896285"/>
    <w:rsid w:val="00896802"/>
    <w:rsid w:val="008968B6"/>
    <w:rsid w:val="00896BC8"/>
    <w:rsid w:val="00896BE4"/>
    <w:rsid w:val="0089710E"/>
    <w:rsid w:val="00897647"/>
    <w:rsid w:val="008977B3"/>
    <w:rsid w:val="008977F5"/>
    <w:rsid w:val="00897BE4"/>
    <w:rsid w:val="00897C90"/>
    <w:rsid w:val="008A12AF"/>
    <w:rsid w:val="008A1365"/>
    <w:rsid w:val="008A14DA"/>
    <w:rsid w:val="008A163F"/>
    <w:rsid w:val="008A171A"/>
    <w:rsid w:val="008A17BB"/>
    <w:rsid w:val="008A1BD7"/>
    <w:rsid w:val="008A1CB6"/>
    <w:rsid w:val="008A1FDB"/>
    <w:rsid w:val="008A21B3"/>
    <w:rsid w:val="008A2F37"/>
    <w:rsid w:val="008A324E"/>
    <w:rsid w:val="008A4068"/>
    <w:rsid w:val="008A492A"/>
    <w:rsid w:val="008A5459"/>
    <w:rsid w:val="008A5656"/>
    <w:rsid w:val="008A56E7"/>
    <w:rsid w:val="008A57F4"/>
    <w:rsid w:val="008A5937"/>
    <w:rsid w:val="008A5AF0"/>
    <w:rsid w:val="008A5F8A"/>
    <w:rsid w:val="008A6474"/>
    <w:rsid w:val="008A6862"/>
    <w:rsid w:val="008A6D7E"/>
    <w:rsid w:val="008A731E"/>
    <w:rsid w:val="008A7E01"/>
    <w:rsid w:val="008B006F"/>
    <w:rsid w:val="008B01E4"/>
    <w:rsid w:val="008B0274"/>
    <w:rsid w:val="008B0B2A"/>
    <w:rsid w:val="008B0F10"/>
    <w:rsid w:val="008B0FE7"/>
    <w:rsid w:val="008B101A"/>
    <w:rsid w:val="008B117B"/>
    <w:rsid w:val="008B14C3"/>
    <w:rsid w:val="008B1637"/>
    <w:rsid w:val="008B16F9"/>
    <w:rsid w:val="008B1A33"/>
    <w:rsid w:val="008B1AB9"/>
    <w:rsid w:val="008B2D50"/>
    <w:rsid w:val="008B2ED7"/>
    <w:rsid w:val="008B3174"/>
    <w:rsid w:val="008B32AF"/>
    <w:rsid w:val="008B32B7"/>
    <w:rsid w:val="008B3F82"/>
    <w:rsid w:val="008B4246"/>
    <w:rsid w:val="008B433E"/>
    <w:rsid w:val="008B43AD"/>
    <w:rsid w:val="008B4B69"/>
    <w:rsid w:val="008B4F5C"/>
    <w:rsid w:val="008B5729"/>
    <w:rsid w:val="008B5AFC"/>
    <w:rsid w:val="008B5CBB"/>
    <w:rsid w:val="008B5E8A"/>
    <w:rsid w:val="008B604E"/>
    <w:rsid w:val="008B60B7"/>
    <w:rsid w:val="008B6485"/>
    <w:rsid w:val="008B6741"/>
    <w:rsid w:val="008B6AA0"/>
    <w:rsid w:val="008B6E07"/>
    <w:rsid w:val="008B6F02"/>
    <w:rsid w:val="008B71F0"/>
    <w:rsid w:val="008B722D"/>
    <w:rsid w:val="008B7753"/>
    <w:rsid w:val="008B7AEB"/>
    <w:rsid w:val="008C02C5"/>
    <w:rsid w:val="008C0863"/>
    <w:rsid w:val="008C08DD"/>
    <w:rsid w:val="008C1219"/>
    <w:rsid w:val="008C1366"/>
    <w:rsid w:val="008C1417"/>
    <w:rsid w:val="008C16AF"/>
    <w:rsid w:val="008C1EAA"/>
    <w:rsid w:val="008C2559"/>
    <w:rsid w:val="008C26AD"/>
    <w:rsid w:val="008C2C17"/>
    <w:rsid w:val="008C2FB3"/>
    <w:rsid w:val="008C329E"/>
    <w:rsid w:val="008C3728"/>
    <w:rsid w:val="008C38B5"/>
    <w:rsid w:val="008C39C8"/>
    <w:rsid w:val="008C4A8B"/>
    <w:rsid w:val="008C51E8"/>
    <w:rsid w:val="008C5A57"/>
    <w:rsid w:val="008C5FEF"/>
    <w:rsid w:val="008C61EB"/>
    <w:rsid w:val="008C6491"/>
    <w:rsid w:val="008C64B3"/>
    <w:rsid w:val="008C65EE"/>
    <w:rsid w:val="008C6A57"/>
    <w:rsid w:val="008C6CC3"/>
    <w:rsid w:val="008C6DA6"/>
    <w:rsid w:val="008C7E02"/>
    <w:rsid w:val="008C7E62"/>
    <w:rsid w:val="008D03F4"/>
    <w:rsid w:val="008D0670"/>
    <w:rsid w:val="008D0A32"/>
    <w:rsid w:val="008D1596"/>
    <w:rsid w:val="008D19D9"/>
    <w:rsid w:val="008D19F0"/>
    <w:rsid w:val="008D1B0C"/>
    <w:rsid w:val="008D1CC6"/>
    <w:rsid w:val="008D1D57"/>
    <w:rsid w:val="008D1E7F"/>
    <w:rsid w:val="008D1F1B"/>
    <w:rsid w:val="008D2449"/>
    <w:rsid w:val="008D32D6"/>
    <w:rsid w:val="008D3424"/>
    <w:rsid w:val="008D3AEC"/>
    <w:rsid w:val="008D4225"/>
    <w:rsid w:val="008D45FF"/>
    <w:rsid w:val="008D4923"/>
    <w:rsid w:val="008D4943"/>
    <w:rsid w:val="008D4B82"/>
    <w:rsid w:val="008D4C21"/>
    <w:rsid w:val="008D4DA3"/>
    <w:rsid w:val="008D4E8C"/>
    <w:rsid w:val="008D58A1"/>
    <w:rsid w:val="008D60A1"/>
    <w:rsid w:val="008D6215"/>
    <w:rsid w:val="008D688A"/>
    <w:rsid w:val="008D6D2E"/>
    <w:rsid w:val="008D6E05"/>
    <w:rsid w:val="008D6F54"/>
    <w:rsid w:val="008D715C"/>
    <w:rsid w:val="008D7997"/>
    <w:rsid w:val="008D7A84"/>
    <w:rsid w:val="008E003D"/>
    <w:rsid w:val="008E04C4"/>
    <w:rsid w:val="008E0821"/>
    <w:rsid w:val="008E0DED"/>
    <w:rsid w:val="008E10D3"/>
    <w:rsid w:val="008E1462"/>
    <w:rsid w:val="008E14C6"/>
    <w:rsid w:val="008E1728"/>
    <w:rsid w:val="008E1848"/>
    <w:rsid w:val="008E1DB1"/>
    <w:rsid w:val="008E2274"/>
    <w:rsid w:val="008E2A98"/>
    <w:rsid w:val="008E30FA"/>
    <w:rsid w:val="008E310C"/>
    <w:rsid w:val="008E3151"/>
    <w:rsid w:val="008E33B6"/>
    <w:rsid w:val="008E33F9"/>
    <w:rsid w:val="008E3414"/>
    <w:rsid w:val="008E37CB"/>
    <w:rsid w:val="008E3B64"/>
    <w:rsid w:val="008E4729"/>
    <w:rsid w:val="008E482B"/>
    <w:rsid w:val="008E52F7"/>
    <w:rsid w:val="008E532D"/>
    <w:rsid w:val="008E57E7"/>
    <w:rsid w:val="008E5B74"/>
    <w:rsid w:val="008E5DA0"/>
    <w:rsid w:val="008E5E23"/>
    <w:rsid w:val="008E61E5"/>
    <w:rsid w:val="008E63B6"/>
    <w:rsid w:val="008E64AC"/>
    <w:rsid w:val="008E703A"/>
    <w:rsid w:val="008E7247"/>
    <w:rsid w:val="008E77E4"/>
    <w:rsid w:val="008E78FE"/>
    <w:rsid w:val="008E7924"/>
    <w:rsid w:val="008F0065"/>
    <w:rsid w:val="008F03FD"/>
    <w:rsid w:val="008F0C26"/>
    <w:rsid w:val="008F0E2D"/>
    <w:rsid w:val="008F0F7D"/>
    <w:rsid w:val="008F124B"/>
    <w:rsid w:val="008F12BF"/>
    <w:rsid w:val="008F18F4"/>
    <w:rsid w:val="008F22F7"/>
    <w:rsid w:val="008F2A21"/>
    <w:rsid w:val="008F2B92"/>
    <w:rsid w:val="008F31A7"/>
    <w:rsid w:val="008F31DC"/>
    <w:rsid w:val="008F322B"/>
    <w:rsid w:val="008F3678"/>
    <w:rsid w:val="008F3865"/>
    <w:rsid w:val="008F3A94"/>
    <w:rsid w:val="008F3B98"/>
    <w:rsid w:val="008F3E23"/>
    <w:rsid w:val="008F450D"/>
    <w:rsid w:val="008F4558"/>
    <w:rsid w:val="008F48B6"/>
    <w:rsid w:val="008F5906"/>
    <w:rsid w:val="008F5D06"/>
    <w:rsid w:val="008F622A"/>
    <w:rsid w:val="008F62D7"/>
    <w:rsid w:val="008F642C"/>
    <w:rsid w:val="008F665D"/>
    <w:rsid w:val="008F6995"/>
    <w:rsid w:val="008F6C64"/>
    <w:rsid w:val="008F6E7B"/>
    <w:rsid w:val="008F726B"/>
    <w:rsid w:val="008F7B02"/>
    <w:rsid w:val="008F7F79"/>
    <w:rsid w:val="0090001F"/>
    <w:rsid w:val="009003A3"/>
    <w:rsid w:val="00900A51"/>
    <w:rsid w:val="009016D5"/>
    <w:rsid w:val="009018B9"/>
    <w:rsid w:val="00901D47"/>
    <w:rsid w:val="00901E7E"/>
    <w:rsid w:val="00902588"/>
    <w:rsid w:val="009029E2"/>
    <w:rsid w:val="00902EC9"/>
    <w:rsid w:val="0090308E"/>
    <w:rsid w:val="009035D5"/>
    <w:rsid w:val="0090444D"/>
    <w:rsid w:val="009044F6"/>
    <w:rsid w:val="009045B4"/>
    <w:rsid w:val="009049E7"/>
    <w:rsid w:val="00904AD8"/>
    <w:rsid w:val="009052E1"/>
    <w:rsid w:val="0090552C"/>
    <w:rsid w:val="00905CB2"/>
    <w:rsid w:val="00905D2D"/>
    <w:rsid w:val="00906037"/>
    <w:rsid w:val="009063B7"/>
    <w:rsid w:val="00906F65"/>
    <w:rsid w:val="009070F5"/>
    <w:rsid w:val="00907C57"/>
    <w:rsid w:val="00907DE8"/>
    <w:rsid w:val="00910045"/>
    <w:rsid w:val="00911B52"/>
    <w:rsid w:val="00912013"/>
    <w:rsid w:val="009120C5"/>
    <w:rsid w:val="00912CFB"/>
    <w:rsid w:val="00913197"/>
    <w:rsid w:val="0091395E"/>
    <w:rsid w:val="00913F30"/>
    <w:rsid w:val="0091464F"/>
    <w:rsid w:val="00914664"/>
    <w:rsid w:val="009147FD"/>
    <w:rsid w:val="00914C63"/>
    <w:rsid w:val="00914EE4"/>
    <w:rsid w:val="00915125"/>
    <w:rsid w:val="00915284"/>
    <w:rsid w:val="009158A3"/>
    <w:rsid w:val="0091660E"/>
    <w:rsid w:val="00916987"/>
    <w:rsid w:val="00916C03"/>
    <w:rsid w:val="00916CC7"/>
    <w:rsid w:val="00916F17"/>
    <w:rsid w:val="00916F58"/>
    <w:rsid w:val="0091703A"/>
    <w:rsid w:val="00917098"/>
    <w:rsid w:val="0091725A"/>
    <w:rsid w:val="009179A9"/>
    <w:rsid w:val="00917A69"/>
    <w:rsid w:val="00917E56"/>
    <w:rsid w:val="0092040D"/>
    <w:rsid w:val="00920625"/>
    <w:rsid w:val="009208E7"/>
    <w:rsid w:val="00920A94"/>
    <w:rsid w:val="00920DC7"/>
    <w:rsid w:val="009217C0"/>
    <w:rsid w:val="00921861"/>
    <w:rsid w:val="00921B38"/>
    <w:rsid w:val="00921E3D"/>
    <w:rsid w:val="00921F34"/>
    <w:rsid w:val="00922A8D"/>
    <w:rsid w:val="00922B07"/>
    <w:rsid w:val="00922F03"/>
    <w:rsid w:val="009238FC"/>
    <w:rsid w:val="00923F95"/>
    <w:rsid w:val="0092421A"/>
    <w:rsid w:val="009242C5"/>
    <w:rsid w:val="00924C4B"/>
    <w:rsid w:val="00924D99"/>
    <w:rsid w:val="00925103"/>
    <w:rsid w:val="0092528C"/>
    <w:rsid w:val="00925409"/>
    <w:rsid w:val="00925B20"/>
    <w:rsid w:val="0092685D"/>
    <w:rsid w:val="0092689C"/>
    <w:rsid w:val="00926A71"/>
    <w:rsid w:val="00926CB7"/>
    <w:rsid w:val="00926D49"/>
    <w:rsid w:val="00927069"/>
    <w:rsid w:val="009273F9"/>
    <w:rsid w:val="00927CC6"/>
    <w:rsid w:val="009301C8"/>
    <w:rsid w:val="00930891"/>
    <w:rsid w:val="009309A9"/>
    <w:rsid w:val="0093125D"/>
    <w:rsid w:val="00931D59"/>
    <w:rsid w:val="009334E7"/>
    <w:rsid w:val="009335CF"/>
    <w:rsid w:val="00933981"/>
    <w:rsid w:val="00933AED"/>
    <w:rsid w:val="00934029"/>
    <w:rsid w:val="009341AB"/>
    <w:rsid w:val="00935164"/>
    <w:rsid w:val="009352D8"/>
    <w:rsid w:val="00936F43"/>
    <w:rsid w:val="00937172"/>
    <w:rsid w:val="0093719E"/>
    <w:rsid w:val="00937DEA"/>
    <w:rsid w:val="00940297"/>
    <w:rsid w:val="009402A3"/>
    <w:rsid w:val="00940381"/>
    <w:rsid w:val="009407F1"/>
    <w:rsid w:val="00940D16"/>
    <w:rsid w:val="00940DAE"/>
    <w:rsid w:val="00940EBC"/>
    <w:rsid w:val="0094187E"/>
    <w:rsid w:val="009421E7"/>
    <w:rsid w:val="009423A3"/>
    <w:rsid w:val="009423DE"/>
    <w:rsid w:val="00942676"/>
    <w:rsid w:val="00942852"/>
    <w:rsid w:val="009428C0"/>
    <w:rsid w:val="00942BA6"/>
    <w:rsid w:val="00943257"/>
    <w:rsid w:val="00943584"/>
    <w:rsid w:val="00943882"/>
    <w:rsid w:val="009440AC"/>
    <w:rsid w:val="00944633"/>
    <w:rsid w:val="00945728"/>
    <w:rsid w:val="0094574B"/>
    <w:rsid w:val="00945A01"/>
    <w:rsid w:val="00945D05"/>
    <w:rsid w:val="009463F0"/>
    <w:rsid w:val="00946474"/>
    <w:rsid w:val="0094664F"/>
    <w:rsid w:val="00947229"/>
    <w:rsid w:val="00947571"/>
    <w:rsid w:val="009477DD"/>
    <w:rsid w:val="0094796E"/>
    <w:rsid w:val="00947EB9"/>
    <w:rsid w:val="00947EEE"/>
    <w:rsid w:val="00947EF7"/>
    <w:rsid w:val="00950716"/>
    <w:rsid w:val="00950BDB"/>
    <w:rsid w:val="0095130A"/>
    <w:rsid w:val="00952067"/>
    <w:rsid w:val="00952347"/>
    <w:rsid w:val="00952750"/>
    <w:rsid w:val="009527F7"/>
    <w:rsid w:val="00952847"/>
    <w:rsid w:val="00953077"/>
    <w:rsid w:val="0095358F"/>
    <w:rsid w:val="00953613"/>
    <w:rsid w:val="00953750"/>
    <w:rsid w:val="00953DC2"/>
    <w:rsid w:val="00953E2E"/>
    <w:rsid w:val="00953FD2"/>
    <w:rsid w:val="00954347"/>
    <w:rsid w:val="009543B0"/>
    <w:rsid w:val="00954928"/>
    <w:rsid w:val="00954BB1"/>
    <w:rsid w:val="00954BE7"/>
    <w:rsid w:val="009553BC"/>
    <w:rsid w:val="0095547F"/>
    <w:rsid w:val="00955517"/>
    <w:rsid w:val="00955D75"/>
    <w:rsid w:val="00956068"/>
    <w:rsid w:val="009561D4"/>
    <w:rsid w:val="00956419"/>
    <w:rsid w:val="009569C1"/>
    <w:rsid w:val="00956B1A"/>
    <w:rsid w:val="009573CA"/>
    <w:rsid w:val="00957BEB"/>
    <w:rsid w:val="00957E91"/>
    <w:rsid w:val="00957E96"/>
    <w:rsid w:val="009605EB"/>
    <w:rsid w:val="009608D8"/>
    <w:rsid w:val="00960AAA"/>
    <w:rsid w:val="0096114A"/>
    <w:rsid w:val="00962786"/>
    <w:rsid w:val="00962993"/>
    <w:rsid w:val="00962B01"/>
    <w:rsid w:val="00963296"/>
    <w:rsid w:val="0096403D"/>
    <w:rsid w:val="00964294"/>
    <w:rsid w:val="009643DD"/>
    <w:rsid w:val="0096446B"/>
    <w:rsid w:val="0096478E"/>
    <w:rsid w:val="0096496C"/>
    <w:rsid w:val="00964C46"/>
    <w:rsid w:val="00964E56"/>
    <w:rsid w:val="00964ED3"/>
    <w:rsid w:val="00964FB9"/>
    <w:rsid w:val="0096546C"/>
    <w:rsid w:val="0096552A"/>
    <w:rsid w:val="00965966"/>
    <w:rsid w:val="00966506"/>
    <w:rsid w:val="009666E2"/>
    <w:rsid w:val="009668E6"/>
    <w:rsid w:val="00966FD0"/>
    <w:rsid w:val="00966FFF"/>
    <w:rsid w:val="00967641"/>
    <w:rsid w:val="00967961"/>
    <w:rsid w:val="009703A9"/>
    <w:rsid w:val="00970C64"/>
    <w:rsid w:val="0097175E"/>
    <w:rsid w:val="009717D9"/>
    <w:rsid w:val="009727A0"/>
    <w:rsid w:val="009727EA"/>
    <w:rsid w:val="00972947"/>
    <w:rsid w:val="00972A28"/>
    <w:rsid w:val="00972EDC"/>
    <w:rsid w:val="00973012"/>
    <w:rsid w:val="00975635"/>
    <w:rsid w:val="0097569C"/>
    <w:rsid w:val="00975E0D"/>
    <w:rsid w:val="00975FA0"/>
    <w:rsid w:val="00975FD4"/>
    <w:rsid w:val="009766FE"/>
    <w:rsid w:val="00976E92"/>
    <w:rsid w:val="00977142"/>
    <w:rsid w:val="00977726"/>
    <w:rsid w:val="00977988"/>
    <w:rsid w:val="0098037B"/>
    <w:rsid w:val="00980C3E"/>
    <w:rsid w:val="00980C70"/>
    <w:rsid w:val="00980D73"/>
    <w:rsid w:val="0098122E"/>
    <w:rsid w:val="009812B0"/>
    <w:rsid w:val="0098147E"/>
    <w:rsid w:val="00981837"/>
    <w:rsid w:val="00981BF0"/>
    <w:rsid w:val="00982449"/>
    <w:rsid w:val="0098283C"/>
    <w:rsid w:val="00982D42"/>
    <w:rsid w:val="00983261"/>
    <w:rsid w:val="009837A6"/>
    <w:rsid w:val="00985107"/>
    <w:rsid w:val="00985189"/>
    <w:rsid w:val="0098528A"/>
    <w:rsid w:val="00985538"/>
    <w:rsid w:val="0098590B"/>
    <w:rsid w:val="009859BF"/>
    <w:rsid w:val="00985A61"/>
    <w:rsid w:val="00985E82"/>
    <w:rsid w:val="00986299"/>
    <w:rsid w:val="00986672"/>
    <w:rsid w:val="00986C7B"/>
    <w:rsid w:val="009875A0"/>
    <w:rsid w:val="00987A62"/>
    <w:rsid w:val="00990165"/>
    <w:rsid w:val="00990535"/>
    <w:rsid w:val="00990933"/>
    <w:rsid w:val="00990BCE"/>
    <w:rsid w:val="00990CD4"/>
    <w:rsid w:val="00990EFC"/>
    <w:rsid w:val="00990FA5"/>
    <w:rsid w:val="0099114A"/>
    <w:rsid w:val="0099125C"/>
    <w:rsid w:val="00991921"/>
    <w:rsid w:val="00991C08"/>
    <w:rsid w:val="0099216D"/>
    <w:rsid w:val="0099217D"/>
    <w:rsid w:val="00992296"/>
    <w:rsid w:val="00992591"/>
    <w:rsid w:val="00993334"/>
    <w:rsid w:val="00993BCE"/>
    <w:rsid w:val="00993F00"/>
    <w:rsid w:val="009942FD"/>
    <w:rsid w:val="009946CB"/>
    <w:rsid w:val="009949CC"/>
    <w:rsid w:val="009950F7"/>
    <w:rsid w:val="009950FF"/>
    <w:rsid w:val="009957A7"/>
    <w:rsid w:val="00995954"/>
    <w:rsid w:val="00995ADE"/>
    <w:rsid w:val="00996B20"/>
    <w:rsid w:val="00996FF9"/>
    <w:rsid w:val="00997402"/>
    <w:rsid w:val="00997CC3"/>
    <w:rsid w:val="00997E77"/>
    <w:rsid w:val="009A0188"/>
    <w:rsid w:val="009A03D2"/>
    <w:rsid w:val="009A0554"/>
    <w:rsid w:val="009A0CFF"/>
    <w:rsid w:val="009A1781"/>
    <w:rsid w:val="009A1850"/>
    <w:rsid w:val="009A19DD"/>
    <w:rsid w:val="009A1CCC"/>
    <w:rsid w:val="009A1E44"/>
    <w:rsid w:val="009A382C"/>
    <w:rsid w:val="009A404E"/>
    <w:rsid w:val="009A47C2"/>
    <w:rsid w:val="009A4946"/>
    <w:rsid w:val="009A5BB2"/>
    <w:rsid w:val="009A5F5A"/>
    <w:rsid w:val="009A5F75"/>
    <w:rsid w:val="009A6206"/>
    <w:rsid w:val="009A6513"/>
    <w:rsid w:val="009A695F"/>
    <w:rsid w:val="009A72E7"/>
    <w:rsid w:val="009A7661"/>
    <w:rsid w:val="009A7A13"/>
    <w:rsid w:val="009A7CF4"/>
    <w:rsid w:val="009B0432"/>
    <w:rsid w:val="009B062E"/>
    <w:rsid w:val="009B08D0"/>
    <w:rsid w:val="009B0960"/>
    <w:rsid w:val="009B13EA"/>
    <w:rsid w:val="009B1496"/>
    <w:rsid w:val="009B1B16"/>
    <w:rsid w:val="009B2E3A"/>
    <w:rsid w:val="009B363F"/>
    <w:rsid w:val="009B3923"/>
    <w:rsid w:val="009B4567"/>
    <w:rsid w:val="009B4B47"/>
    <w:rsid w:val="009B4F39"/>
    <w:rsid w:val="009B5144"/>
    <w:rsid w:val="009B5696"/>
    <w:rsid w:val="009B56F7"/>
    <w:rsid w:val="009B5766"/>
    <w:rsid w:val="009B5E6B"/>
    <w:rsid w:val="009B5F54"/>
    <w:rsid w:val="009B62BD"/>
    <w:rsid w:val="009B6455"/>
    <w:rsid w:val="009B65D8"/>
    <w:rsid w:val="009B6EA0"/>
    <w:rsid w:val="009B75FF"/>
    <w:rsid w:val="009B7939"/>
    <w:rsid w:val="009B7D1F"/>
    <w:rsid w:val="009C00BF"/>
    <w:rsid w:val="009C1003"/>
    <w:rsid w:val="009C1150"/>
    <w:rsid w:val="009C132D"/>
    <w:rsid w:val="009C155E"/>
    <w:rsid w:val="009C1F05"/>
    <w:rsid w:val="009C26D8"/>
    <w:rsid w:val="009C3130"/>
    <w:rsid w:val="009C35D1"/>
    <w:rsid w:val="009C3847"/>
    <w:rsid w:val="009C3A47"/>
    <w:rsid w:val="009C3C7E"/>
    <w:rsid w:val="009C46DE"/>
    <w:rsid w:val="009C4A04"/>
    <w:rsid w:val="009C4B52"/>
    <w:rsid w:val="009C4CD4"/>
    <w:rsid w:val="009C4D02"/>
    <w:rsid w:val="009C531E"/>
    <w:rsid w:val="009C554A"/>
    <w:rsid w:val="009C5AA6"/>
    <w:rsid w:val="009C5AD9"/>
    <w:rsid w:val="009C5C3C"/>
    <w:rsid w:val="009C5D81"/>
    <w:rsid w:val="009C6592"/>
    <w:rsid w:val="009C6A9A"/>
    <w:rsid w:val="009C6CF4"/>
    <w:rsid w:val="009C6EF1"/>
    <w:rsid w:val="009C7088"/>
    <w:rsid w:val="009C70CD"/>
    <w:rsid w:val="009C70ED"/>
    <w:rsid w:val="009C7215"/>
    <w:rsid w:val="009C7FD2"/>
    <w:rsid w:val="009D0270"/>
    <w:rsid w:val="009D0833"/>
    <w:rsid w:val="009D0E21"/>
    <w:rsid w:val="009D17C3"/>
    <w:rsid w:val="009D18F2"/>
    <w:rsid w:val="009D1DDC"/>
    <w:rsid w:val="009D1EDE"/>
    <w:rsid w:val="009D20C1"/>
    <w:rsid w:val="009D24DE"/>
    <w:rsid w:val="009D2A61"/>
    <w:rsid w:val="009D2A64"/>
    <w:rsid w:val="009D2F01"/>
    <w:rsid w:val="009D3029"/>
    <w:rsid w:val="009D30F7"/>
    <w:rsid w:val="009D36E1"/>
    <w:rsid w:val="009D3D32"/>
    <w:rsid w:val="009D3D81"/>
    <w:rsid w:val="009D4574"/>
    <w:rsid w:val="009D49D7"/>
    <w:rsid w:val="009D4ADC"/>
    <w:rsid w:val="009D4C8F"/>
    <w:rsid w:val="009D4F0B"/>
    <w:rsid w:val="009D53B9"/>
    <w:rsid w:val="009D5585"/>
    <w:rsid w:val="009D65C4"/>
    <w:rsid w:val="009D6B46"/>
    <w:rsid w:val="009D7316"/>
    <w:rsid w:val="009D7340"/>
    <w:rsid w:val="009D7428"/>
    <w:rsid w:val="009D78F1"/>
    <w:rsid w:val="009D7A0D"/>
    <w:rsid w:val="009D7A4C"/>
    <w:rsid w:val="009D7AFF"/>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49E"/>
    <w:rsid w:val="009E4C57"/>
    <w:rsid w:val="009E4E42"/>
    <w:rsid w:val="009E5330"/>
    <w:rsid w:val="009E5448"/>
    <w:rsid w:val="009E5BD4"/>
    <w:rsid w:val="009E5C51"/>
    <w:rsid w:val="009E5D44"/>
    <w:rsid w:val="009E5FCD"/>
    <w:rsid w:val="009E605C"/>
    <w:rsid w:val="009E6493"/>
    <w:rsid w:val="009E6C98"/>
    <w:rsid w:val="009E75FE"/>
    <w:rsid w:val="009E775F"/>
    <w:rsid w:val="009E7B91"/>
    <w:rsid w:val="009E7DFC"/>
    <w:rsid w:val="009E7FD2"/>
    <w:rsid w:val="009F0417"/>
    <w:rsid w:val="009F10A6"/>
    <w:rsid w:val="009F1239"/>
    <w:rsid w:val="009F1F77"/>
    <w:rsid w:val="009F2B63"/>
    <w:rsid w:val="009F2C2F"/>
    <w:rsid w:val="009F2FD7"/>
    <w:rsid w:val="009F3142"/>
    <w:rsid w:val="009F35D2"/>
    <w:rsid w:val="009F375F"/>
    <w:rsid w:val="009F3A97"/>
    <w:rsid w:val="009F3AE6"/>
    <w:rsid w:val="009F3D37"/>
    <w:rsid w:val="009F3F03"/>
    <w:rsid w:val="009F467E"/>
    <w:rsid w:val="009F4692"/>
    <w:rsid w:val="009F47A0"/>
    <w:rsid w:val="009F4E90"/>
    <w:rsid w:val="009F5116"/>
    <w:rsid w:val="009F5142"/>
    <w:rsid w:val="009F535F"/>
    <w:rsid w:val="009F554F"/>
    <w:rsid w:val="009F5C16"/>
    <w:rsid w:val="009F6EE4"/>
    <w:rsid w:val="009F6F3A"/>
    <w:rsid w:val="009F6FDF"/>
    <w:rsid w:val="009F72AF"/>
    <w:rsid w:val="009F7CC9"/>
    <w:rsid w:val="009F7FB0"/>
    <w:rsid w:val="00A001AC"/>
    <w:rsid w:val="00A00576"/>
    <w:rsid w:val="00A00AFE"/>
    <w:rsid w:val="00A00E57"/>
    <w:rsid w:val="00A01453"/>
    <w:rsid w:val="00A01895"/>
    <w:rsid w:val="00A01DA8"/>
    <w:rsid w:val="00A021C5"/>
    <w:rsid w:val="00A024CE"/>
    <w:rsid w:val="00A02847"/>
    <w:rsid w:val="00A0319E"/>
    <w:rsid w:val="00A033BE"/>
    <w:rsid w:val="00A03B84"/>
    <w:rsid w:val="00A03DF2"/>
    <w:rsid w:val="00A03EA5"/>
    <w:rsid w:val="00A044CA"/>
    <w:rsid w:val="00A04901"/>
    <w:rsid w:val="00A04AB9"/>
    <w:rsid w:val="00A055BA"/>
    <w:rsid w:val="00A06131"/>
    <w:rsid w:val="00A062D2"/>
    <w:rsid w:val="00A06796"/>
    <w:rsid w:val="00A06EEC"/>
    <w:rsid w:val="00A0743A"/>
    <w:rsid w:val="00A077F6"/>
    <w:rsid w:val="00A07BFB"/>
    <w:rsid w:val="00A07C3B"/>
    <w:rsid w:val="00A07CCE"/>
    <w:rsid w:val="00A07F13"/>
    <w:rsid w:val="00A102D2"/>
    <w:rsid w:val="00A10388"/>
    <w:rsid w:val="00A1057F"/>
    <w:rsid w:val="00A10822"/>
    <w:rsid w:val="00A108B4"/>
    <w:rsid w:val="00A10D17"/>
    <w:rsid w:val="00A110CA"/>
    <w:rsid w:val="00A1119B"/>
    <w:rsid w:val="00A11979"/>
    <w:rsid w:val="00A11C5B"/>
    <w:rsid w:val="00A122E5"/>
    <w:rsid w:val="00A12454"/>
    <w:rsid w:val="00A12847"/>
    <w:rsid w:val="00A12D22"/>
    <w:rsid w:val="00A132C5"/>
    <w:rsid w:val="00A13630"/>
    <w:rsid w:val="00A13738"/>
    <w:rsid w:val="00A1386E"/>
    <w:rsid w:val="00A13AFB"/>
    <w:rsid w:val="00A13B4C"/>
    <w:rsid w:val="00A13C06"/>
    <w:rsid w:val="00A142A1"/>
    <w:rsid w:val="00A143FD"/>
    <w:rsid w:val="00A144A3"/>
    <w:rsid w:val="00A15237"/>
    <w:rsid w:val="00A152CE"/>
    <w:rsid w:val="00A15326"/>
    <w:rsid w:val="00A153B9"/>
    <w:rsid w:val="00A15563"/>
    <w:rsid w:val="00A1576D"/>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BB6"/>
    <w:rsid w:val="00A23277"/>
    <w:rsid w:val="00A232B1"/>
    <w:rsid w:val="00A23A8B"/>
    <w:rsid w:val="00A2530E"/>
    <w:rsid w:val="00A258B3"/>
    <w:rsid w:val="00A26355"/>
    <w:rsid w:val="00A26372"/>
    <w:rsid w:val="00A2643B"/>
    <w:rsid w:val="00A26B90"/>
    <w:rsid w:val="00A26C40"/>
    <w:rsid w:val="00A272C4"/>
    <w:rsid w:val="00A274AB"/>
    <w:rsid w:val="00A2766E"/>
    <w:rsid w:val="00A2773C"/>
    <w:rsid w:val="00A27947"/>
    <w:rsid w:val="00A30182"/>
    <w:rsid w:val="00A301E0"/>
    <w:rsid w:val="00A30230"/>
    <w:rsid w:val="00A30657"/>
    <w:rsid w:val="00A30D1F"/>
    <w:rsid w:val="00A30EA7"/>
    <w:rsid w:val="00A3130D"/>
    <w:rsid w:val="00A31B0F"/>
    <w:rsid w:val="00A31C10"/>
    <w:rsid w:val="00A31CB3"/>
    <w:rsid w:val="00A31CD1"/>
    <w:rsid w:val="00A32532"/>
    <w:rsid w:val="00A32A1F"/>
    <w:rsid w:val="00A32D20"/>
    <w:rsid w:val="00A32EE7"/>
    <w:rsid w:val="00A334D4"/>
    <w:rsid w:val="00A33AA5"/>
    <w:rsid w:val="00A33EE3"/>
    <w:rsid w:val="00A3402F"/>
    <w:rsid w:val="00A340B0"/>
    <w:rsid w:val="00A3432C"/>
    <w:rsid w:val="00A34515"/>
    <w:rsid w:val="00A345F9"/>
    <w:rsid w:val="00A348B5"/>
    <w:rsid w:val="00A34A2C"/>
    <w:rsid w:val="00A34FDC"/>
    <w:rsid w:val="00A352DA"/>
    <w:rsid w:val="00A357D3"/>
    <w:rsid w:val="00A35B6B"/>
    <w:rsid w:val="00A35DC3"/>
    <w:rsid w:val="00A35E47"/>
    <w:rsid w:val="00A36683"/>
    <w:rsid w:val="00A36AFC"/>
    <w:rsid w:val="00A36B46"/>
    <w:rsid w:val="00A36C96"/>
    <w:rsid w:val="00A36FEF"/>
    <w:rsid w:val="00A376F5"/>
    <w:rsid w:val="00A379ED"/>
    <w:rsid w:val="00A4049F"/>
    <w:rsid w:val="00A40629"/>
    <w:rsid w:val="00A40647"/>
    <w:rsid w:val="00A40C60"/>
    <w:rsid w:val="00A40DC9"/>
    <w:rsid w:val="00A41173"/>
    <w:rsid w:val="00A4118A"/>
    <w:rsid w:val="00A417C6"/>
    <w:rsid w:val="00A41DDF"/>
    <w:rsid w:val="00A4205B"/>
    <w:rsid w:val="00A4238B"/>
    <w:rsid w:val="00A425A9"/>
    <w:rsid w:val="00A428BA"/>
    <w:rsid w:val="00A428E2"/>
    <w:rsid w:val="00A4292F"/>
    <w:rsid w:val="00A4358E"/>
    <w:rsid w:val="00A436E5"/>
    <w:rsid w:val="00A43A57"/>
    <w:rsid w:val="00A43F1F"/>
    <w:rsid w:val="00A44260"/>
    <w:rsid w:val="00A446CB"/>
    <w:rsid w:val="00A46AA4"/>
    <w:rsid w:val="00A474D6"/>
    <w:rsid w:val="00A47799"/>
    <w:rsid w:val="00A47886"/>
    <w:rsid w:val="00A47F61"/>
    <w:rsid w:val="00A5018B"/>
    <w:rsid w:val="00A502A5"/>
    <w:rsid w:val="00A50542"/>
    <w:rsid w:val="00A5054E"/>
    <w:rsid w:val="00A50A50"/>
    <w:rsid w:val="00A50E59"/>
    <w:rsid w:val="00A5121A"/>
    <w:rsid w:val="00A51343"/>
    <w:rsid w:val="00A51721"/>
    <w:rsid w:val="00A518EE"/>
    <w:rsid w:val="00A519B4"/>
    <w:rsid w:val="00A51AA1"/>
    <w:rsid w:val="00A51D29"/>
    <w:rsid w:val="00A51F4E"/>
    <w:rsid w:val="00A52142"/>
    <w:rsid w:val="00A524B0"/>
    <w:rsid w:val="00A52AEE"/>
    <w:rsid w:val="00A532B8"/>
    <w:rsid w:val="00A5331A"/>
    <w:rsid w:val="00A53572"/>
    <w:rsid w:val="00A5364B"/>
    <w:rsid w:val="00A53A59"/>
    <w:rsid w:val="00A53D65"/>
    <w:rsid w:val="00A53E3C"/>
    <w:rsid w:val="00A53E98"/>
    <w:rsid w:val="00A541D9"/>
    <w:rsid w:val="00A54459"/>
    <w:rsid w:val="00A54968"/>
    <w:rsid w:val="00A54EFF"/>
    <w:rsid w:val="00A55196"/>
    <w:rsid w:val="00A55402"/>
    <w:rsid w:val="00A5591B"/>
    <w:rsid w:val="00A564C5"/>
    <w:rsid w:val="00A564CA"/>
    <w:rsid w:val="00A5662D"/>
    <w:rsid w:val="00A567CB"/>
    <w:rsid w:val="00A569FA"/>
    <w:rsid w:val="00A56AC2"/>
    <w:rsid w:val="00A5718B"/>
    <w:rsid w:val="00A57626"/>
    <w:rsid w:val="00A5778B"/>
    <w:rsid w:val="00A5779D"/>
    <w:rsid w:val="00A60481"/>
    <w:rsid w:val="00A605A0"/>
    <w:rsid w:val="00A608ED"/>
    <w:rsid w:val="00A60968"/>
    <w:rsid w:val="00A60B7A"/>
    <w:rsid w:val="00A60CBC"/>
    <w:rsid w:val="00A61649"/>
    <w:rsid w:val="00A61A0E"/>
    <w:rsid w:val="00A61AAF"/>
    <w:rsid w:val="00A61C09"/>
    <w:rsid w:val="00A621EA"/>
    <w:rsid w:val="00A62D14"/>
    <w:rsid w:val="00A62D8E"/>
    <w:rsid w:val="00A633C9"/>
    <w:rsid w:val="00A6382F"/>
    <w:rsid w:val="00A63C11"/>
    <w:rsid w:val="00A63C9E"/>
    <w:rsid w:val="00A63F0F"/>
    <w:rsid w:val="00A64637"/>
    <w:rsid w:val="00A64A05"/>
    <w:rsid w:val="00A64B34"/>
    <w:rsid w:val="00A64DFC"/>
    <w:rsid w:val="00A64F08"/>
    <w:rsid w:val="00A652EF"/>
    <w:rsid w:val="00A6535A"/>
    <w:rsid w:val="00A6552B"/>
    <w:rsid w:val="00A65B28"/>
    <w:rsid w:val="00A65B5F"/>
    <w:rsid w:val="00A65E4D"/>
    <w:rsid w:val="00A65E5B"/>
    <w:rsid w:val="00A660A8"/>
    <w:rsid w:val="00A66755"/>
    <w:rsid w:val="00A66945"/>
    <w:rsid w:val="00A6694C"/>
    <w:rsid w:val="00A6710E"/>
    <w:rsid w:val="00A672FD"/>
    <w:rsid w:val="00A673ED"/>
    <w:rsid w:val="00A67529"/>
    <w:rsid w:val="00A676DA"/>
    <w:rsid w:val="00A67898"/>
    <w:rsid w:val="00A679F7"/>
    <w:rsid w:val="00A67C83"/>
    <w:rsid w:val="00A67EF4"/>
    <w:rsid w:val="00A7029E"/>
    <w:rsid w:val="00A70521"/>
    <w:rsid w:val="00A70747"/>
    <w:rsid w:val="00A707CC"/>
    <w:rsid w:val="00A71541"/>
    <w:rsid w:val="00A71B51"/>
    <w:rsid w:val="00A7236A"/>
    <w:rsid w:val="00A725CA"/>
    <w:rsid w:val="00A73A47"/>
    <w:rsid w:val="00A73A9C"/>
    <w:rsid w:val="00A73C5E"/>
    <w:rsid w:val="00A73FC5"/>
    <w:rsid w:val="00A74529"/>
    <w:rsid w:val="00A74E69"/>
    <w:rsid w:val="00A7513C"/>
    <w:rsid w:val="00A756DB"/>
    <w:rsid w:val="00A75B1D"/>
    <w:rsid w:val="00A75C4A"/>
    <w:rsid w:val="00A75F33"/>
    <w:rsid w:val="00A76213"/>
    <w:rsid w:val="00A765EB"/>
    <w:rsid w:val="00A770AF"/>
    <w:rsid w:val="00A774D0"/>
    <w:rsid w:val="00A77583"/>
    <w:rsid w:val="00A77A0A"/>
    <w:rsid w:val="00A77D4C"/>
    <w:rsid w:val="00A80B5F"/>
    <w:rsid w:val="00A811FE"/>
    <w:rsid w:val="00A81249"/>
    <w:rsid w:val="00A81280"/>
    <w:rsid w:val="00A81987"/>
    <w:rsid w:val="00A82529"/>
    <w:rsid w:val="00A826AE"/>
    <w:rsid w:val="00A82890"/>
    <w:rsid w:val="00A82B7C"/>
    <w:rsid w:val="00A82E46"/>
    <w:rsid w:val="00A82F5E"/>
    <w:rsid w:val="00A830A8"/>
    <w:rsid w:val="00A83168"/>
    <w:rsid w:val="00A83348"/>
    <w:rsid w:val="00A833A1"/>
    <w:rsid w:val="00A83529"/>
    <w:rsid w:val="00A83FCA"/>
    <w:rsid w:val="00A843FE"/>
    <w:rsid w:val="00A84419"/>
    <w:rsid w:val="00A84AC3"/>
    <w:rsid w:val="00A850E8"/>
    <w:rsid w:val="00A85279"/>
    <w:rsid w:val="00A85664"/>
    <w:rsid w:val="00A856E9"/>
    <w:rsid w:val="00A85BF9"/>
    <w:rsid w:val="00A8644D"/>
    <w:rsid w:val="00A8682A"/>
    <w:rsid w:val="00A8693F"/>
    <w:rsid w:val="00A8715D"/>
    <w:rsid w:val="00A8748E"/>
    <w:rsid w:val="00A874A7"/>
    <w:rsid w:val="00A87E79"/>
    <w:rsid w:val="00A9040E"/>
    <w:rsid w:val="00A90430"/>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5"/>
    <w:rsid w:val="00A9314A"/>
    <w:rsid w:val="00A93333"/>
    <w:rsid w:val="00A93724"/>
    <w:rsid w:val="00A93C24"/>
    <w:rsid w:val="00A941A0"/>
    <w:rsid w:val="00A9426C"/>
    <w:rsid w:val="00A94C5A"/>
    <w:rsid w:val="00A9573A"/>
    <w:rsid w:val="00A963A7"/>
    <w:rsid w:val="00A96BB8"/>
    <w:rsid w:val="00A96E1C"/>
    <w:rsid w:val="00A96E7B"/>
    <w:rsid w:val="00A971A4"/>
    <w:rsid w:val="00A971AE"/>
    <w:rsid w:val="00A97884"/>
    <w:rsid w:val="00A97B50"/>
    <w:rsid w:val="00AA068C"/>
    <w:rsid w:val="00AA0A19"/>
    <w:rsid w:val="00AA0CBF"/>
    <w:rsid w:val="00AA1A71"/>
    <w:rsid w:val="00AA2240"/>
    <w:rsid w:val="00AA2355"/>
    <w:rsid w:val="00AA2543"/>
    <w:rsid w:val="00AA2A9C"/>
    <w:rsid w:val="00AA2F24"/>
    <w:rsid w:val="00AA34B0"/>
    <w:rsid w:val="00AA38F7"/>
    <w:rsid w:val="00AA4C9C"/>
    <w:rsid w:val="00AA5185"/>
    <w:rsid w:val="00AA5C49"/>
    <w:rsid w:val="00AA5E17"/>
    <w:rsid w:val="00AA5E2D"/>
    <w:rsid w:val="00AA6312"/>
    <w:rsid w:val="00AA6792"/>
    <w:rsid w:val="00AA6AE0"/>
    <w:rsid w:val="00AA6EAA"/>
    <w:rsid w:val="00AA6FB0"/>
    <w:rsid w:val="00AA70B4"/>
    <w:rsid w:val="00AA72AD"/>
    <w:rsid w:val="00AA757B"/>
    <w:rsid w:val="00AB02FC"/>
    <w:rsid w:val="00AB0984"/>
    <w:rsid w:val="00AB0A8C"/>
    <w:rsid w:val="00AB0B1D"/>
    <w:rsid w:val="00AB0BF4"/>
    <w:rsid w:val="00AB0C3D"/>
    <w:rsid w:val="00AB0D2C"/>
    <w:rsid w:val="00AB0D33"/>
    <w:rsid w:val="00AB0E19"/>
    <w:rsid w:val="00AB13AC"/>
    <w:rsid w:val="00AB1E18"/>
    <w:rsid w:val="00AB1ED6"/>
    <w:rsid w:val="00AB1F52"/>
    <w:rsid w:val="00AB2A5E"/>
    <w:rsid w:val="00AB2AFE"/>
    <w:rsid w:val="00AB3043"/>
    <w:rsid w:val="00AB32AD"/>
    <w:rsid w:val="00AB38DA"/>
    <w:rsid w:val="00AB4678"/>
    <w:rsid w:val="00AB4C93"/>
    <w:rsid w:val="00AB4DEE"/>
    <w:rsid w:val="00AB4EEC"/>
    <w:rsid w:val="00AB524E"/>
    <w:rsid w:val="00AB5519"/>
    <w:rsid w:val="00AB5623"/>
    <w:rsid w:val="00AB58D0"/>
    <w:rsid w:val="00AB5C3A"/>
    <w:rsid w:val="00AB6851"/>
    <w:rsid w:val="00AB6F44"/>
    <w:rsid w:val="00AB774F"/>
    <w:rsid w:val="00AB7A5C"/>
    <w:rsid w:val="00AB7A5D"/>
    <w:rsid w:val="00AB7A6E"/>
    <w:rsid w:val="00AB7BC8"/>
    <w:rsid w:val="00AC0428"/>
    <w:rsid w:val="00AC04FB"/>
    <w:rsid w:val="00AC0538"/>
    <w:rsid w:val="00AC0705"/>
    <w:rsid w:val="00AC07AD"/>
    <w:rsid w:val="00AC0CA8"/>
    <w:rsid w:val="00AC0D93"/>
    <w:rsid w:val="00AC118A"/>
    <w:rsid w:val="00AC1628"/>
    <w:rsid w:val="00AC1713"/>
    <w:rsid w:val="00AC187A"/>
    <w:rsid w:val="00AC19AC"/>
    <w:rsid w:val="00AC1D4F"/>
    <w:rsid w:val="00AC2AD2"/>
    <w:rsid w:val="00AC2D34"/>
    <w:rsid w:val="00AC2E5E"/>
    <w:rsid w:val="00AC2E8F"/>
    <w:rsid w:val="00AC34B9"/>
    <w:rsid w:val="00AC3670"/>
    <w:rsid w:val="00AC39BE"/>
    <w:rsid w:val="00AC3A21"/>
    <w:rsid w:val="00AC446A"/>
    <w:rsid w:val="00AC4725"/>
    <w:rsid w:val="00AC484A"/>
    <w:rsid w:val="00AC49A4"/>
    <w:rsid w:val="00AC4A43"/>
    <w:rsid w:val="00AC5077"/>
    <w:rsid w:val="00AC575B"/>
    <w:rsid w:val="00AC5C75"/>
    <w:rsid w:val="00AC5EC5"/>
    <w:rsid w:val="00AC5FED"/>
    <w:rsid w:val="00AC6077"/>
    <w:rsid w:val="00AC672F"/>
    <w:rsid w:val="00AC67BF"/>
    <w:rsid w:val="00AC6823"/>
    <w:rsid w:val="00AC695A"/>
    <w:rsid w:val="00AC71B1"/>
    <w:rsid w:val="00AC742C"/>
    <w:rsid w:val="00AC769D"/>
    <w:rsid w:val="00AC791F"/>
    <w:rsid w:val="00AC79B2"/>
    <w:rsid w:val="00AC7B4E"/>
    <w:rsid w:val="00AC7BEF"/>
    <w:rsid w:val="00AC7DA9"/>
    <w:rsid w:val="00AC7DC2"/>
    <w:rsid w:val="00AD105B"/>
    <w:rsid w:val="00AD13C0"/>
    <w:rsid w:val="00AD16AD"/>
    <w:rsid w:val="00AD2001"/>
    <w:rsid w:val="00AD2AEB"/>
    <w:rsid w:val="00AD2F35"/>
    <w:rsid w:val="00AD3D81"/>
    <w:rsid w:val="00AD3F50"/>
    <w:rsid w:val="00AD3F5A"/>
    <w:rsid w:val="00AD4195"/>
    <w:rsid w:val="00AD42D4"/>
    <w:rsid w:val="00AD4462"/>
    <w:rsid w:val="00AD461B"/>
    <w:rsid w:val="00AD474C"/>
    <w:rsid w:val="00AD4783"/>
    <w:rsid w:val="00AD4834"/>
    <w:rsid w:val="00AD4B82"/>
    <w:rsid w:val="00AD4BE3"/>
    <w:rsid w:val="00AD4BFF"/>
    <w:rsid w:val="00AD544C"/>
    <w:rsid w:val="00AD567D"/>
    <w:rsid w:val="00AD5ABF"/>
    <w:rsid w:val="00AD5ED3"/>
    <w:rsid w:val="00AD627C"/>
    <w:rsid w:val="00AD63BD"/>
    <w:rsid w:val="00AD6981"/>
    <w:rsid w:val="00AD6D12"/>
    <w:rsid w:val="00AD6DCA"/>
    <w:rsid w:val="00AD724C"/>
    <w:rsid w:val="00AD7405"/>
    <w:rsid w:val="00AE0676"/>
    <w:rsid w:val="00AE06DC"/>
    <w:rsid w:val="00AE0B2B"/>
    <w:rsid w:val="00AE0E6C"/>
    <w:rsid w:val="00AE1329"/>
    <w:rsid w:val="00AE1539"/>
    <w:rsid w:val="00AE1796"/>
    <w:rsid w:val="00AE2D90"/>
    <w:rsid w:val="00AE3412"/>
    <w:rsid w:val="00AE353F"/>
    <w:rsid w:val="00AE4B6E"/>
    <w:rsid w:val="00AE5052"/>
    <w:rsid w:val="00AE51C9"/>
    <w:rsid w:val="00AE5582"/>
    <w:rsid w:val="00AE5680"/>
    <w:rsid w:val="00AE6516"/>
    <w:rsid w:val="00AE69EB"/>
    <w:rsid w:val="00AE7086"/>
    <w:rsid w:val="00AE7D57"/>
    <w:rsid w:val="00AE7DC1"/>
    <w:rsid w:val="00AE7EC6"/>
    <w:rsid w:val="00AF024C"/>
    <w:rsid w:val="00AF0263"/>
    <w:rsid w:val="00AF02DC"/>
    <w:rsid w:val="00AF05BC"/>
    <w:rsid w:val="00AF06AB"/>
    <w:rsid w:val="00AF0712"/>
    <w:rsid w:val="00AF0921"/>
    <w:rsid w:val="00AF0A90"/>
    <w:rsid w:val="00AF10D9"/>
    <w:rsid w:val="00AF14F4"/>
    <w:rsid w:val="00AF2057"/>
    <w:rsid w:val="00AF239B"/>
    <w:rsid w:val="00AF29DF"/>
    <w:rsid w:val="00AF2ADB"/>
    <w:rsid w:val="00AF2F22"/>
    <w:rsid w:val="00AF3429"/>
    <w:rsid w:val="00AF3527"/>
    <w:rsid w:val="00AF3A36"/>
    <w:rsid w:val="00AF3A4D"/>
    <w:rsid w:val="00AF3E7B"/>
    <w:rsid w:val="00AF40A6"/>
    <w:rsid w:val="00AF43E7"/>
    <w:rsid w:val="00AF44C7"/>
    <w:rsid w:val="00AF497D"/>
    <w:rsid w:val="00AF4D56"/>
    <w:rsid w:val="00AF52F1"/>
    <w:rsid w:val="00AF54F8"/>
    <w:rsid w:val="00AF55D2"/>
    <w:rsid w:val="00AF60E5"/>
    <w:rsid w:val="00AF62D9"/>
    <w:rsid w:val="00AF66A8"/>
    <w:rsid w:val="00AF678F"/>
    <w:rsid w:val="00AF6D59"/>
    <w:rsid w:val="00AF6EF8"/>
    <w:rsid w:val="00AF773D"/>
    <w:rsid w:val="00AF7AF6"/>
    <w:rsid w:val="00B000C4"/>
    <w:rsid w:val="00B0013C"/>
    <w:rsid w:val="00B0033F"/>
    <w:rsid w:val="00B01E06"/>
    <w:rsid w:val="00B01F66"/>
    <w:rsid w:val="00B029DB"/>
    <w:rsid w:val="00B02AA9"/>
    <w:rsid w:val="00B03A90"/>
    <w:rsid w:val="00B03A98"/>
    <w:rsid w:val="00B04328"/>
    <w:rsid w:val="00B04423"/>
    <w:rsid w:val="00B04657"/>
    <w:rsid w:val="00B04DA2"/>
    <w:rsid w:val="00B04E33"/>
    <w:rsid w:val="00B05BB3"/>
    <w:rsid w:val="00B05D65"/>
    <w:rsid w:val="00B05EDD"/>
    <w:rsid w:val="00B0711D"/>
    <w:rsid w:val="00B0719A"/>
    <w:rsid w:val="00B07393"/>
    <w:rsid w:val="00B0762F"/>
    <w:rsid w:val="00B10061"/>
    <w:rsid w:val="00B1033C"/>
    <w:rsid w:val="00B105D8"/>
    <w:rsid w:val="00B107DA"/>
    <w:rsid w:val="00B1086B"/>
    <w:rsid w:val="00B10E8E"/>
    <w:rsid w:val="00B11165"/>
    <w:rsid w:val="00B118B5"/>
    <w:rsid w:val="00B11DC0"/>
    <w:rsid w:val="00B11FBF"/>
    <w:rsid w:val="00B1256D"/>
    <w:rsid w:val="00B1272E"/>
    <w:rsid w:val="00B1286E"/>
    <w:rsid w:val="00B12A9B"/>
    <w:rsid w:val="00B12E2F"/>
    <w:rsid w:val="00B12EBA"/>
    <w:rsid w:val="00B1360E"/>
    <w:rsid w:val="00B136B5"/>
    <w:rsid w:val="00B13895"/>
    <w:rsid w:val="00B13905"/>
    <w:rsid w:val="00B13A0C"/>
    <w:rsid w:val="00B14908"/>
    <w:rsid w:val="00B1584D"/>
    <w:rsid w:val="00B15ABA"/>
    <w:rsid w:val="00B15C28"/>
    <w:rsid w:val="00B15F72"/>
    <w:rsid w:val="00B160AB"/>
    <w:rsid w:val="00B16CF9"/>
    <w:rsid w:val="00B16E5E"/>
    <w:rsid w:val="00B16E60"/>
    <w:rsid w:val="00B170E9"/>
    <w:rsid w:val="00B17285"/>
    <w:rsid w:val="00B1769C"/>
    <w:rsid w:val="00B176E1"/>
    <w:rsid w:val="00B17804"/>
    <w:rsid w:val="00B202CD"/>
    <w:rsid w:val="00B202FD"/>
    <w:rsid w:val="00B2087B"/>
    <w:rsid w:val="00B20B06"/>
    <w:rsid w:val="00B217B2"/>
    <w:rsid w:val="00B21F60"/>
    <w:rsid w:val="00B22713"/>
    <w:rsid w:val="00B229D2"/>
    <w:rsid w:val="00B2324E"/>
    <w:rsid w:val="00B23927"/>
    <w:rsid w:val="00B241AD"/>
    <w:rsid w:val="00B2433A"/>
    <w:rsid w:val="00B243CE"/>
    <w:rsid w:val="00B24476"/>
    <w:rsid w:val="00B248C1"/>
    <w:rsid w:val="00B249D6"/>
    <w:rsid w:val="00B251F4"/>
    <w:rsid w:val="00B252A5"/>
    <w:rsid w:val="00B25310"/>
    <w:rsid w:val="00B25655"/>
    <w:rsid w:val="00B25863"/>
    <w:rsid w:val="00B25D8E"/>
    <w:rsid w:val="00B25DF3"/>
    <w:rsid w:val="00B26081"/>
    <w:rsid w:val="00B26453"/>
    <w:rsid w:val="00B2690B"/>
    <w:rsid w:val="00B2698D"/>
    <w:rsid w:val="00B269B4"/>
    <w:rsid w:val="00B2734A"/>
    <w:rsid w:val="00B274B6"/>
    <w:rsid w:val="00B27513"/>
    <w:rsid w:val="00B2789E"/>
    <w:rsid w:val="00B27E81"/>
    <w:rsid w:val="00B303D6"/>
    <w:rsid w:val="00B30460"/>
    <w:rsid w:val="00B30B9F"/>
    <w:rsid w:val="00B30DDD"/>
    <w:rsid w:val="00B30DF6"/>
    <w:rsid w:val="00B30F89"/>
    <w:rsid w:val="00B30FA6"/>
    <w:rsid w:val="00B310E2"/>
    <w:rsid w:val="00B3123C"/>
    <w:rsid w:val="00B3149C"/>
    <w:rsid w:val="00B31D00"/>
    <w:rsid w:val="00B321F6"/>
    <w:rsid w:val="00B32546"/>
    <w:rsid w:val="00B32F13"/>
    <w:rsid w:val="00B32F29"/>
    <w:rsid w:val="00B32FBA"/>
    <w:rsid w:val="00B33205"/>
    <w:rsid w:val="00B33568"/>
    <w:rsid w:val="00B338B0"/>
    <w:rsid w:val="00B342C2"/>
    <w:rsid w:val="00B34549"/>
    <w:rsid w:val="00B35343"/>
    <w:rsid w:val="00B35358"/>
    <w:rsid w:val="00B35803"/>
    <w:rsid w:val="00B35861"/>
    <w:rsid w:val="00B35880"/>
    <w:rsid w:val="00B35D9F"/>
    <w:rsid w:val="00B35E3C"/>
    <w:rsid w:val="00B36141"/>
    <w:rsid w:val="00B366BB"/>
    <w:rsid w:val="00B36CD1"/>
    <w:rsid w:val="00B3717D"/>
    <w:rsid w:val="00B371CA"/>
    <w:rsid w:val="00B3746A"/>
    <w:rsid w:val="00B37719"/>
    <w:rsid w:val="00B37C31"/>
    <w:rsid w:val="00B37EBB"/>
    <w:rsid w:val="00B4023D"/>
    <w:rsid w:val="00B4053F"/>
    <w:rsid w:val="00B4067D"/>
    <w:rsid w:val="00B4076D"/>
    <w:rsid w:val="00B40B9D"/>
    <w:rsid w:val="00B40F4A"/>
    <w:rsid w:val="00B4203D"/>
    <w:rsid w:val="00B425D5"/>
    <w:rsid w:val="00B42674"/>
    <w:rsid w:val="00B426EB"/>
    <w:rsid w:val="00B42C31"/>
    <w:rsid w:val="00B430E4"/>
    <w:rsid w:val="00B43143"/>
    <w:rsid w:val="00B43179"/>
    <w:rsid w:val="00B4317A"/>
    <w:rsid w:val="00B4354A"/>
    <w:rsid w:val="00B43776"/>
    <w:rsid w:val="00B43CE6"/>
    <w:rsid w:val="00B43E19"/>
    <w:rsid w:val="00B442FD"/>
    <w:rsid w:val="00B44458"/>
    <w:rsid w:val="00B444D5"/>
    <w:rsid w:val="00B4458E"/>
    <w:rsid w:val="00B445AD"/>
    <w:rsid w:val="00B4463E"/>
    <w:rsid w:val="00B44A0A"/>
    <w:rsid w:val="00B44D3A"/>
    <w:rsid w:val="00B4537B"/>
    <w:rsid w:val="00B45C03"/>
    <w:rsid w:val="00B460E0"/>
    <w:rsid w:val="00B462A5"/>
    <w:rsid w:val="00B4642D"/>
    <w:rsid w:val="00B46C75"/>
    <w:rsid w:val="00B473D1"/>
    <w:rsid w:val="00B476CA"/>
    <w:rsid w:val="00B5136C"/>
    <w:rsid w:val="00B515BB"/>
    <w:rsid w:val="00B51703"/>
    <w:rsid w:val="00B51A5F"/>
    <w:rsid w:val="00B51F63"/>
    <w:rsid w:val="00B52087"/>
    <w:rsid w:val="00B52350"/>
    <w:rsid w:val="00B52928"/>
    <w:rsid w:val="00B52AA9"/>
    <w:rsid w:val="00B53600"/>
    <w:rsid w:val="00B539ED"/>
    <w:rsid w:val="00B544DC"/>
    <w:rsid w:val="00B5455E"/>
    <w:rsid w:val="00B54BC8"/>
    <w:rsid w:val="00B54C2C"/>
    <w:rsid w:val="00B54CD3"/>
    <w:rsid w:val="00B54DE2"/>
    <w:rsid w:val="00B54DF5"/>
    <w:rsid w:val="00B54E43"/>
    <w:rsid w:val="00B54EF0"/>
    <w:rsid w:val="00B55695"/>
    <w:rsid w:val="00B55EB6"/>
    <w:rsid w:val="00B56364"/>
    <w:rsid w:val="00B56798"/>
    <w:rsid w:val="00B568C6"/>
    <w:rsid w:val="00B56CBE"/>
    <w:rsid w:val="00B571DF"/>
    <w:rsid w:val="00B57307"/>
    <w:rsid w:val="00B57DE7"/>
    <w:rsid w:val="00B609B5"/>
    <w:rsid w:val="00B609D9"/>
    <w:rsid w:val="00B60B0C"/>
    <w:rsid w:val="00B60B72"/>
    <w:rsid w:val="00B60F82"/>
    <w:rsid w:val="00B61334"/>
    <w:rsid w:val="00B6153A"/>
    <w:rsid w:val="00B6203E"/>
    <w:rsid w:val="00B6248D"/>
    <w:rsid w:val="00B62559"/>
    <w:rsid w:val="00B62B10"/>
    <w:rsid w:val="00B62B75"/>
    <w:rsid w:val="00B63110"/>
    <w:rsid w:val="00B6317E"/>
    <w:rsid w:val="00B635AE"/>
    <w:rsid w:val="00B6360D"/>
    <w:rsid w:val="00B63D13"/>
    <w:rsid w:val="00B63D4F"/>
    <w:rsid w:val="00B648BA"/>
    <w:rsid w:val="00B65479"/>
    <w:rsid w:val="00B654C5"/>
    <w:rsid w:val="00B656BD"/>
    <w:rsid w:val="00B65C5F"/>
    <w:rsid w:val="00B66127"/>
    <w:rsid w:val="00B66224"/>
    <w:rsid w:val="00B663A7"/>
    <w:rsid w:val="00B66986"/>
    <w:rsid w:val="00B66D9D"/>
    <w:rsid w:val="00B66EC3"/>
    <w:rsid w:val="00B66FCD"/>
    <w:rsid w:val="00B67084"/>
    <w:rsid w:val="00B670F4"/>
    <w:rsid w:val="00B672C9"/>
    <w:rsid w:val="00B673CF"/>
    <w:rsid w:val="00B6772F"/>
    <w:rsid w:val="00B678D9"/>
    <w:rsid w:val="00B67B35"/>
    <w:rsid w:val="00B7075D"/>
    <w:rsid w:val="00B70868"/>
    <w:rsid w:val="00B710F1"/>
    <w:rsid w:val="00B7140D"/>
    <w:rsid w:val="00B7240D"/>
    <w:rsid w:val="00B72763"/>
    <w:rsid w:val="00B72846"/>
    <w:rsid w:val="00B729FE"/>
    <w:rsid w:val="00B7308C"/>
    <w:rsid w:val="00B73AC5"/>
    <w:rsid w:val="00B73FA0"/>
    <w:rsid w:val="00B74D36"/>
    <w:rsid w:val="00B753ED"/>
    <w:rsid w:val="00B75422"/>
    <w:rsid w:val="00B756F2"/>
    <w:rsid w:val="00B757D2"/>
    <w:rsid w:val="00B75D0D"/>
    <w:rsid w:val="00B76562"/>
    <w:rsid w:val="00B76DB4"/>
    <w:rsid w:val="00B7756C"/>
    <w:rsid w:val="00B775E8"/>
    <w:rsid w:val="00B778D1"/>
    <w:rsid w:val="00B77919"/>
    <w:rsid w:val="00B77B6F"/>
    <w:rsid w:val="00B77C34"/>
    <w:rsid w:val="00B77E2A"/>
    <w:rsid w:val="00B805D6"/>
    <w:rsid w:val="00B80B06"/>
    <w:rsid w:val="00B80E6C"/>
    <w:rsid w:val="00B8105A"/>
    <w:rsid w:val="00B81105"/>
    <w:rsid w:val="00B81633"/>
    <w:rsid w:val="00B81D95"/>
    <w:rsid w:val="00B81E80"/>
    <w:rsid w:val="00B81EA2"/>
    <w:rsid w:val="00B81F96"/>
    <w:rsid w:val="00B81F99"/>
    <w:rsid w:val="00B823EE"/>
    <w:rsid w:val="00B8259B"/>
    <w:rsid w:val="00B82818"/>
    <w:rsid w:val="00B82DEE"/>
    <w:rsid w:val="00B82EF2"/>
    <w:rsid w:val="00B8377F"/>
    <w:rsid w:val="00B8393D"/>
    <w:rsid w:val="00B83BCB"/>
    <w:rsid w:val="00B83DBB"/>
    <w:rsid w:val="00B84B17"/>
    <w:rsid w:val="00B84CA6"/>
    <w:rsid w:val="00B84E83"/>
    <w:rsid w:val="00B85A04"/>
    <w:rsid w:val="00B85E6A"/>
    <w:rsid w:val="00B85E9A"/>
    <w:rsid w:val="00B86317"/>
    <w:rsid w:val="00B8648E"/>
    <w:rsid w:val="00B865ED"/>
    <w:rsid w:val="00B8731C"/>
    <w:rsid w:val="00B874F8"/>
    <w:rsid w:val="00B8792E"/>
    <w:rsid w:val="00B87DF8"/>
    <w:rsid w:val="00B9062A"/>
    <w:rsid w:val="00B90B87"/>
    <w:rsid w:val="00B90C68"/>
    <w:rsid w:val="00B91024"/>
    <w:rsid w:val="00B91678"/>
    <w:rsid w:val="00B916B0"/>
    <w:rsid w:val="00B92044"/>
    <w:rsid w:val="00B92184"/>
    <w:rsid w:val="00B927A1"/>
    <w:rsid w:val="00B93816"/>
    <w:rsid w:val="00B9420F"/>
    <w:rsid w:val="00B943D6"/>
    <w:rsid w:val="00B94864"/>
    <w:rsid w:val="00B94BA0"/>
    <w:rsid w:val="00B94E5F"/>
    <w:rsid w:val="00B950B4"/>
    <w:rsid w:val="00B95207"/>
    <w:rsid w:val="00B95439"/>
    <w:rsid w:val="00B95671"/>
    <w:rsid w:val="00B95A81"/>
    <w:rsid w:val="00B95D02"/>
    <w:rsid w:val="00B96297"/>
    <w:rsid w:val="00B96728"/>
    <w:rsid w:val="00B96DE2"/>
    <w:rsid w:val="00B96ED7"/>
    <w:rsid w:val="00B96FBD"/>
    <w:rsid w:val="00B970A3"/>
    <w:rsid w:val="00B978FF"/>
    <w:rsid w:val="00B97AB8"/>
    <w:rsid w:val="00BA0477"/>
    <w:rsid w:val="00BA062B"/>
    <w:rsid w:val="00BA1379"/>
    <w:rsid w:val="00BA1598"/>
    <w:rsid w:val="00BA1911"/>
    <w:rsid w:val="00BA1F66"/>
    <w:rsid w:val="00BA2856"/>
    <w:rsid w:val="00BA3ECC"/>
    <w:rsid w:val="00BA4707"/>
    <w:rsid w:val="00BA4C8D"/>
    <w:rsid w:val="00BA50DF"/>
    <w:rsid w:val="00BA580E"/>
    <w:rsid w:val="00BA59CE"/>
    <w:rsid w:val="00BA5E36"/>
    <w:rsid w:val="00BA609C"/>
    <w:rsid w:val="00BA6E19"/>
    <w:rsid w:val="00BA6EF4"/>
    <w:rsid w:val="00BA72C8"/>
    <w:rsid w:val="00BA742D"/>
    <w:rsid w:val="00BA7783"/>
    <w:rsid w:val="00BA7F80"/>
    <w:rsid w:val="00BB0780"/>
    <w:rsid w:val="00BB09F9"/>
    <w:rsid w:val="00BB10CC"/>
    <w:rsid w:val="00BB1627"/>
    <w:rsid w:val="00BB1B3D"/>
    <w:rsid w:val="00BB20A3"/>
    <w:rsid w:val="00BB2883"/>
    <w:rsid w:val="00BB295D"/>
    <w:rsid w:val="00BB2AC9"/>
    <w:rsid w:val="00BB2C34"/>
    <w:rsid w:val="00BB2D2B"/>
    <w:rsid w:val="00BB32E9"/>
    <w:rsid w:val="00BB3425"/>
    <w:rsid w:val="00BB3496"/>
    <w:rsid w:val="00BB3D2A"/>
    <w:rsid w:val="00BB3DF4"/>
    <w:rsid w:val="00BB4775"/>
    <w:rsid w:val="00BB47CE"/>
    <w:rsid w:val="00BB4ED4"/>
    <w:rsid w:val="00BB5052"/>
    <w:rsid w:val="00BB509A"/>
    <w:rsid w:val="00BB5AD6"/>
    <w:rsid w:val="00BB5FEC"/>
    <w:rsid w:val="00BB619F"/>
    <w:rsid w:val="00BB6475"/>
    <w:rsid w:val="00BB67E5"/>
    <w:rsid w:val="00BB7140"/>
    <w:rsid w:val="00BB7DF4"/>
    <w:rsid w:val="00BC042D"/>
    <w:rsid w:val="00BC0A13"/>
    <w:rsid w:val="00BC0A86"/>
    <w:rsid w:val="00BC0D59"/>
    <w:rsid w:val="00BC1594"/>
    <w:rsid w:val="00BC178D"/>
    <w:rsid w:val="00BC19C6"/>
    <w:rsid w:val="00BC1E12"/>
    <w:rsid w:val="00BC2882"/>
    <w:rsid w:val="00BC2A82"/>
    <w:rsid w:val="00BC2CC1"/>
    <w:rsid w:val="00BC342D"/>
    <w:rsid w:val="00BC3BCE"/>
    <w:rsid w:val="00BC3E46"/>
    <w:rsid w:val="00BC42BC"/>
    <w:rsid w:val="00BC45A6"/>
    <w:rsid w:val="00BC477F"/>
    <w:rsid w:val="00BC5062"/>
    <w:rsid w:val="00BC52F5"/>
    <w:rsid w:val="00BC5418"/>
    <w:rsid w:val="00BC59BC"/>
    <w:rsid w:val="00BC6063"/>
    <w:rsid w:val="00BC6540"/>
    <w:rsid w:val="00BC6A98"/>
    <w:rsid w:val="00BC6E61"/>
    <w:rsid w:val="00BC6F82"/>
    <w:rsid w:val="00BC71C8"/>
    <w:rsid w:val="00BC71F1"/>
    <w:rsid w:val="00BC748E"/>
    <w:rsid w:val="00BC7860"/>
    <w:rsid w:val="00BC792A"/>
    <w:rsid w:val="00BC7AF0"/>
    <w:rsid w:val="00BC7EC8"/>
    <w:rsid w:val="00BD00F6"/>
    <w:rsid w:val="00BD0AE5"/>
    <w:rsid w:val="00BD1B2C"/>
    <w:rsid w:val="00BD1BF1"/>
    <w:rsid w:val="00BD1F42"/>
    <w:rsid w:val="00BD204F"/>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7286"/>
    <w:rsid w:val="00BD73AC"/>
    <w:rsid w:val="00BD756A"/>
    <w:rsid w:val="00BD77B2"/>
    <w:rsid w:val="00BD7C55"/>
    <w:rsid w:val="00BD7F66"/>
    <w:rsid w:val="00BE04FC"/>
    <w:rsid w:val="00BE09AA"/>
    <w:rsid w:val="00BE0F60"/>
    <w:rsid w:val="00BE1343"/>
    <w:rsid w:val="00BE1764"/>
    <w:rsid w:val="00BE17AA"/>
    <w:rsid w:val="00BE19B3"/>
    <w:rsid w:val="00BE220F"/>
    <w:rsid w:val="00BE27D2"/>
    <w:rsid w:val="00BE2E46"/>
    <w:rsid w:val="00BE3256"/>
    <w:rsid w:val="00BE3AEF"/>
    <w:rsid w:val="00BE3CEF"/>
    <w:rsid w:val="00BE5499"/>
    <w:rsid w:val="00BE5F60"/>
    <w:rsid w:val="00BE5F90"/>
    <w:rsid w:val="00BE62A7"/>
    <w:rsid w:val="00BE62A9"/>
    <w:rsid w:val="00BE65E4"/>
    <w:rsid w:val="00BE678D"/>
    <w:rsid w:val="00BE6A9F"/>
    <w:rsid w:val="00BE6B43"/>
    <w:rsid w:val="00BE6DAD"/>
    <w:rsid w:val="00BE6FD1"/>
    <w:rsid w:val="00BE75C6"/>
    <w:rsid w:val="00BE7812"/>
    <w:rsid w:val="00BE7B1F"/>
    <w:rsid w:val="00BF0057"/>
    <w:rsid w:val="00BF02EB"/>
    <w:rsid w:val="00BF02F7"/>
    <w:rsid w:val="00BF0B42"/>
    <w:rsid w:val="00BF1819"/>
    <w:rsid w:val="00BF1EBA"/>
    <w:rsid w:val="00BF20D1"/>
    <w:rsid w:val="00BF20F2"/>
    <w:rsid w:val="00BF2175"/>
    <w:rsid w:val="00BF259F"/>
    <w:rsid w:val="00BF2BCD"/>
    <w:rsid w:val="00BF2FDD"/>
    <w:rsid w:val="00BF344F"/>
    <w:rsid w:val="00BF3627"/>
    <w:rsid w:val="00BF3DE1"/>
    <w:rsid w:val="00BF3EA4"/>
    <w:rsid w:val="00BF3EDD"/>
    <w:rsid w:val="00BF410A"/>
    <w:rsid w:val="00BF4218"/>
    <w:rsid w:val="00BF4749"/>
    <w:rsid w:val="00BF4A45"/>
    <w:rsid w:val="00BF4BDA"/>
    <w:rsid w:val="00BF5001"/>
    <w:rsid w:val="00BF512B"/>
    <w:rsid w:val="00BF5248"/>
    <w:rsid w:val="00BF5FD1"/>
    <w:rsid w:val="00BF6197"/>
    <w:rsid w:val="00BF6587"/>
    <w:rsid w:val="00BF6634"/>
    <w:rsid w:val="00BF66DA"/>
    <w:rsid w:val="00BF6A93"/>
    <w:rsid w:val="00BF6B30"/>
    <w:rsid w:val="00BF6B8A"/>
    <w:rsid w:val="00BF7AEA"/>
    <w:rsid w:val="00C0008C"/>
    <w:rsid w:val="00C002FB"/>
    <w:rsid w:val="00C0062D"/>
    <w:rsid w:val="00C009DA"/>
    <w:rsid w:val="00C00A5D"/>
    <w:rsid w:val="00C01793"/>
    <w:rsid w:val="00C01EAD"/>
    <w:rsid w:val="00C02465"/>
    <w:rsid w:val="00C02CAC"/>
    <w:rsid w:val="00C033BE"/>
    <w:rsid w:val="00C03503"/>
    <w:rsid w:val="00C03508"/>
    <w:rsid w:val="00C0363C"/>
    <w:rsid w:val="00C03733"/>
    <w:rsid w:val="00C03D7B"/>
    <w:rsid w:val="00C040FC"/>
    <w:rsid w:val="00C04463"/>
    <w:rsid w:val="00C04F16"/>
    <w:rsid w:val="00C04FC5"/>
    <w:rsid w:val="00C05F8F"/>
    <w:rsid w:val="00C0647D"/>
    <w:rsid w:val="00C06528"/>
    <w:rsid w:val="00C0654B"/>
    <w:rsid w:val="00C06F20"/>
    <w:rsid w:val="00C07185"/>
    <w:rsid w:val="00C079FB"/>
    <w:rsid w:val="00C07AB7"/>
    <w:rsid w:val="00C101C8"/>
    <w:rsid w:val="00C1056B"/>
    <w:rsid w:val="00C105B7"/>
    <w:rsid w:val="00C110E2"/>
    <w:rsid w:val="00C11303"/>
    <w:rsid w:val="00C116D0"/>
    <w:rsid w:val="00C11702"/>
    <w:rsid w:val="00C11DA4"/>
    <w:rsid w:val="00C12084"/>
    <w:rsid w:val="00C1236B"/>
    <w:rsid w:val="00C12716"/>
    <w:rsid w:val="00C139ED"/>
    <w:rsid w:val="00C13B65"/>
    <w:rsid w:val="00C13F8B"/>
    <w:rsid w:val="00C140BC"/>
    <w:rsid w:val="00C142E6"/>
    <w:rsid w:val="00C1468B"/>
    <w:rsid w:val="00C14D93"/>
    <w:rsid w:val="00C150DC"/>
    <w:rsid w:val="00C1549F"/>
    <w:rsid w:val="00C1571B"/>
    <w:rsid w:val="00C15ABF"/>
    <w:rsid w:val="00C16C22"/>
    <w:rsid w:val="00C16D59"/>
    <w:rsid w:val="00C17316"/>
    <w:rsid w:val="00C173EE"/>
    <w:rsid w:val="00C17492"/>
    <w:rsid w:val="00C177D6"/>
    <w:rsid w:val="00C17CDF"/>
    <w:rsid w:val="00C17E5E"/>
    <w:rsid w:val="00C205AF"/>
    <w:rsid w:val="00C20839"/>
    <w:rsid w:val="00C20CE1"/>
    <w:rsid w:val="00C21708"/>
    <w:rsid w:val="00C2183C"/>
    <w:rsid w:val="00C21852"/>
    <w:rsid w:val="00C21875"/>
    <w:rsid w:val="00C21D1F"/>
    <w:rsid w:val="00C21EBA"/>
    <w:rsid w:val="00C22206"/>
    <w:rsid w:val="00C222C7"/>
    <w:rsid w:val="00C22662"/>
    <w:rsid w:val="00C2311A"/>
    <w:rsid w:val="00C23282"/>
    <w:rsid w:val="00C23813"/>
    <w:rsid w:val="00C23D69"/>
    <w:rsid w:val="00C24C67"/>
    <w:rsid w:val="00C24D0E"/>
    <w:rsid w:val="00C24D6D"/>
    <w:rsid w:val="00C25227"/>
    <w:rsid w:val="00C257A3"/>
    <w:rsid w:val="00C25C51"/>
    <w:rsid w:val="00C25C99"/>
    <w:rsid w:val="00C25E79"/>
    <w:rsid w:val="00C26AF7"/>
    <w:rsid w:val="00C26B4F"/>
    <w:rsid w:val="00C275DC"/>
    <w:rsid w:val="00C27921"/>
    <w:rsid w:val="00C30089"/>
    <w:rsid w:val="00C300DD"/>
    <w:rsid w:val="00C30D1D"/>
    <w:rsid w:val="00C30E28"/>
    <w:rsid w:val="00C30FC1"/>
    <w:rsid w:val="00C31049"/>
    <w:rsid w:val="00C3113E"/>
    <w:rsid w:val="00C3121A"/>
    <w:rsid w:val="00C316AE"/>
    <w:rsid w:val="00C31B45"/>
    <w:rsid w:val="00C31B5E"/>
    <w:rsid w:val="00C31D1E"/>
    <w:rsid w:val="00C3286D"/>
    <w:rsid w:val="00C32B7F"/>
    <w:rsid w:val="00C32CE0"/>
    <w:rsid w:val="00C32DDE"/>
    <w:rsid w:val="00C32FD1"/>
    <w:rsid w:val="00C33BD5"/>
    <w:rsid w:val="00C33C3C"/>
    <w:rsid w:val="00C34439"/>
    <w:rsid w:val="00C344C5"/>
    <w:rsid w:val="00C34605"/>
    <w:rsid w:val="00C34FD0"/>
    <w:rsid w:val="00C35788"/>
    <w:rsid w:val="00C35ECD"/>
    <w:rsid w:val="00C36701"/>
    <w:rsid w:val="00C36919"/>
    <w:rsid w:val="00C36F7D"/>
    <w:rsid w:val="00C375BE"/>
    <w:rsid w:val="00C377F0"/>
    <w:rsid w:val="00C37B45"/>
    <w:rsid w:val="00C37E9B"/>
    <w:rsid w:val="00C400A8"/>
    <w:rsid w:val="00C40471"/>
    <w:rsid w:val="00C4069A"/>
    <w:rsid w:val="00C409B9"/>
    <w:rsid w:val="00C40AD6"/>
    <w:rsid w:val="00C40D4D"/>
    <w:rsid w:val="00C40F1C"/>
    <w:rsid w:val="00C41586"/>
    <w:rsid w:val="00C4190E"/>
    <w:rsid w:val="00C42396"/>
    <w:rsid w:val="00C42418"/>
    <w:rsid w:val="00C4327F"/>
    <w:rsid w:val="00C440B7"/>
    <w:rsid w:val="00C444E7"/>
    <w:rsid w:val="00C44A69"/>
    <w:rsid w:val="00C44D57"/>
    <w:rsid w:val="00C44ECE"/>
    <w:rsid w:val="00C453FF"/>
    <w:rsid w:val="00C45CD7"/>
    <w:rsid w:val="00C45DCC"/>
    <w:rsid w:val="00C462E5"/>
    <w:rsid w:val="00C464C0"/>
    <w:rsid w:val="00C465E1"/>
    <w:rsid w:val="00C46A25"/>
    <w:rsid w:val="00C46F21"/>
    <w:rsid w:val="00C4733B"/>
    <w:rsid w:val="00C4743F"/>
    <w:rsid w:val="00C4762D"/>
    <w:rsid w:val="00C4787A"/>
    <w:rsid w:val="00C47C10"/>
    <w:rsid w:val="00C47F7F"/>
    <w:rsid w:val="00C503B2"/>
    <w:rsid w:val="00C509AD"/>
    <w:rsid w:val="00C51569"/>
    <w:rsid w:val="00C5173B"/>
    <w:rsid w:val="00C51F5D"/>
    <w:rsid w:val="00C52164"/>
    <w:rsid w:val="00C52321"/>
    <w:rsid w:val="00C524C2"/>
    <w:rsid w:val="00C526AF"/>
    <w:rsid w:val="00C538CD"/>
    <w:rsid w:val="00C53BCB"/>
    <w:rsid w:val="00C53CE2"/>
    <w:rsid w:val="00C54445"/>
    <w:rsid w:val="00C5456D"/>
    <w:rsid w:val="00C54600"/>
    <w:rsid w:val="00C54D05"/>
    <w:rsid w:val="00C54FD5"/>
    <w:rsid w:val="00C55142"/>
    <w:rsid w:val="00C55278"/>
    <w:rsid w:val="00C557BC"/>
    <w:rsid w:val="00C55A7E"/>
    <w:rsid w:val="00C55C43"/>
    <w:rsid w:val="00C55EED"/>
    <w:rsid w:val="00C56618"/>
    <w:rsid w:val="00C56C9F"/>
    <w:rsid w:val="00C56F54"/>
    <w:rsid w:val="00C57313"/>
    <w:rsid w:val="00C57523"/>
    <w:rsid w:val="00C5765F"/>
    <w:rsid w:val="00C57A17"/>
    <w:rsid w:val="00C57B41"/>
    <w:rsid w:val="00C57FE9"/>
    <w:rsid w:val="00C6010D"/>
    <w:rsid w:val="00C60553"/>
    <w:rsid w:val="00C609D9"/>
    <w:rsid w:val="00C60F05"/>
    <w:rsid w:val="00C61735"/>
    <w:rsid w:val="00C61914"/>
    <w:rsid w:val="00C61951"/>
    <w:rsid w:val="00C61AFD"/>
    <w:rsid w:val="00C62628"/>
    <w:rsid w:val="00C631EF"/>
    <w:rsid w:val="00C634B2"/>
    <w:rsid w:val="00C63E61"/>
    <w:rsid w:val="00C64256"/>
    <w:rsid w:val="00C64694"/>
    <w:rsid w:val="00C64D5A"/>
    <w:rsid w:val="00C64E77"/>
    <w:rsid w:val="00C65570"/>
    <w:rsid w:val="00C65D54"/>
    <w:rsid w:val="00C660B9"/>
    <w:rsid w:val="00C6622D"/>
    <w:rsid w:val="00C6657E"/>
    <w:rsid w:val="00C6669B"/>
    <w:rsid w:val="00C66EAF"/>
    <w:rsid w:val="00C67041"/>
    <w:rsid w:val="00C673BB"/>
    <w:rsid w:val="00C70205"/>
    <w:rsid w:val="00C7021D"/>
    <w:rsid w:val="00C70C88"/>
    <w:rsid w:val="00C711AF"/>
    <w:rsid w:val="00C71297"/>
    <w:rsid w:val="00C718BB"/>
    <w:rsid w:val="00C71972"/>
    <w:rsid w:val="00C71B2B"/>
    <w:rsid w:val="00C71D5D"/>
    <w:rsid w:val="00C72709"/>
    <w:rsid w:val="00C728B3"/>
    <w:rsid w:val="00C72A14"/>
    <w:rsid w:val="00C72A7C"/>
    <w:rsid w:val="00C72D9D"/>
    <w:rsid w:val="00C734D3"/>
    <w:rsid w:val="00C734E5"/>
    <w:rsid w:val="00C73F55"/>
    <w:rsid w:val="00C74214"/>
    <w:rsid w:val="00C747F0"/>
    <w:rsid w:val="00C74A1B"/>
    <w:rsid w:val="00C74E1C"/>
    <w:rsid w:val="00C753A6"/>
    <w:rsid w:val="00C75547"/>
    <w:rsid w:val="00C75DF2"/>
    <w:rsid w:val="00C76696"/>
    <w:rsid w:val="00C76D09"/>
    <w:rsid w:val="00C76DF0"/>
    <w:rsid w:val="00C77043"/>
    <w:rsid w:val="00C7750A"/>
    <w:rsid w:val="00C777EB"/>
    <w:rsid w:val="00C778EB"/>
    <w:rsid w:val="00C77954"/>
    <w:rsid w:val="00C77D3D"/>
    <w:rsid w:val="00C80431"/>
    <w:rsid w:val="00C80776"/>
    <w:rsid w:val="00C80B6D"/>
    <w:rsid w:val="00C81143"/>
    <w:rsid w:val="00C81174"/>
    <w:rsid w:val="00C811E4"/>
    <w:rsid w:val="00C819AC"/>
    <w:rsid w:val="00C8203A"/>
    <w:rsid w:val="00C82077"/>
    <w:rsid w:val="00C82122"/>
    <w:rsid w:val="00C82460"/>
    <w:rsid w:val="00C825BA"/>
    <w:rsid w:val="00C832F8"/>
    <w:rsid w:val="00C8330A"/>
    <w:rsid w:val="00C83913"/>
    <w:rsid w:val="00C83B2D"/>
    <w:rsid w:val="00C83DE7"/>
    <w:rsid w:val="00C83F6D"/>
    <w:rsid w:val="00C8482A"/>
    <w:rsid w:val="00C85A13"/>
    <w:rsid w:val="00C85B82"/>
    <w:rsid w:val="00C86510"/>
    <w:rsid w:val="00C8676B"/>
    <w:rsid w:val="00C8726E"/>
    <w:rsid w:val="00C87847"/>
    <w:rsid w:val="00C87A87"/>
    <w:rsid w:val="00C87F8F"/>
    <w:rsid w:val="00C90497"/>
    <w:rsid w:val="00C90C4E"/>
    <w:rsid w:val="00C91009"/>
    <w:rsid w:val="00C9144F"/>
    <w:rsid w:val="00C921AE"/>
    <w:rsid w:val="00C92453"/>
    <w:rsid w:val="00C92A99"/>
    <w:rsid w:val="00C92FF9"/>
    <w:rsid w:val="00C9302F"/>
    <w:rsid w:val="00C936D4"/>
    <w:rsid w:val="00C93CC0"/>
    <w:rsid w:val="00C94685"/>
    <w:rsid w:val="00C94776"/>
    <w:rsid w:val="00C9548F"/>
    <w:rsid w:val="00C95A88"/>
    <w:rsid w:val="00C95CAA"/>
    <w:rsid w:val="00C95CE8"/>
    <w:rsid w:val="00C95D3B"/>
    <w:rsid w:val="00C95F0C"/>
    <w:rsid w:val="00C95FA5"/>
    <w:rsid w:val="00C96194"/>
    <w:rsid w:val="00C96397"/>
    <w:rsid w:val="00C96818"/>
    <w:rsid w:val="00C969A1"/>
    <w:rsid w:val="00C96CA4"/>
    <w:rsid w:val="00C9756C"/>
    <w:rsid w:val="00C97AB6"/>
    <w:rsid w:val="00CA0189"/>
    <w:rsid w:val="00CA0935"/>
    <w:rsid w:val="00CA0BF2"/>
    <w:rsid w:val="00CA0DD3"/>
    <w:rsid w:val="00CA0F81"/>
    <w:rsid w:val="00CA10E4"/>
    <w:rsid w:val="00CA1146"/>
    <w:rsid w:val="00CA169D"/>
    <w:rsid w:val="00CA1852"/>
    <w:rsid w:val="00CA18F2"/>
    <w:rsid w:val="00CA1EE5"/>
    <w:rsid w:val="00CA2087"/>
    <w:rsid w:val="00CA27ED"/>
    <w:rsid w:val="00CA3617"/>
    <w:rsid w:val="00CA392A"/>
    <w:rsid w:val="00CA4D91"/>
    <w:rsid w:val="00CA4E81"/>
    <w:rsid w:val="00CA5428"/>
    <w:rsid w:val="00CA577D"/>
    <w:rsid w:val="00CA624C"/>
    <w:rsid w:val="00CA6531"/>
    <w:rsid w:val="00CA693B"/>
    <w:rsid w:val="00CA6FA1"/>
    <w:rsid w:val="00CA7309"/>
    <w:rsid w:val="00CA75A1"/>
    <w:rsid w:val="00CA7F4A"/>
    <w:rsid w:val="00CB1165"/>
    <w:rsid w:val="00CB164A"/>
    <w:rsid w:val="00CB1A9E"/>
    <w:rsid w:val="00CB20FE"/>
    <w:rsid w:val="00CB232A"/>
    <w:rsid w:val="00CB24BB"/>
    <w:rsid w:val="00CB2517"/>
    <w:rsid w:val="00CB274F"/>
    <w:rsid w:val="00CB30DA"/>
    <w:rsid w:val="00CB3154"/>
    <w:rsid w:val="00CB32A5"/>
    <w:rsid w:val="00CB3411"/>
    <w:rsid w:val="00CB3655"/>
    <w:rsid w:val="00CB3EC4"/>
    <w:rsid w:val="00CB3F58"/>
    <w:rsid w:val="00CB4011"/>
    <w:rsid w:val="00CB4222"/>
    <w:rsid w:val="00CB45AA"/>
    <w:rsid w:val="00CB45B9"/>
    <w:rsid w:val="00CB4766"/>
    <w:rsid w:val="00CB49BC"/>
    <w:rsid w:val="00CB4EC4"/>
    <w:rsid w:val="00CB56DE"/>
    <w:rsid w:val="00CB5AD4"/>
    <w:rsid w:val="00CB62E2"/>
    <w:rsid w:val="00CB64BC"/>
    <w:rsid w:val="00CB68CF"/>
    <w:rsid w:val="00CB698E"/>
    <w:rsid w:val="00CB6C4F"/>
    <w:rsid w:val="00CB6D11"/>
    <w:rsid w:val="00CB6FA3"/>
    <w:rsid w:val="00CC037E"/>
    <w:rsid w:val="00CC07CB"/>
    <w:rsid w:val="00CC090F"/>
    <w:rsid w:val="00CC0AAD"/>
    <w:rsid w:val="00CC0B0D"/>
    <w:rsid w:val="00CC0DCD"/>
    <w:rsid w:val="00CC1443"/>
    <w:rsid w:val="00CC210D"/>
    <w:rsid w:val="00CC23D9"/>
    <w:rsid w:val="00CC2441"/>
    <w:rsid w:val="00CC2A81"/>
    <w:rsid w:val="00CC2C3C"/>
    <w:rsid w:val="00CC2E08"/>
    <w:rsid w:val="00CC30B7"/>
    <w:rsid w:val="00CC3CED"/>
    <w:rsid w:val="00CC42CE"/>
    <w:rsid w:val="00CC4926"/>
    <w:rsid w:val="00CC4A4A"/>
    <w:rsid w:val="00CC4B82"/>
    <w:rsid w:val="00CC4F0E"/>
    <w:rsid w:val="00CC5207"/>
    <w:rsid w:val="00CC5236"/>
    <w:rsid w:val="00CC54FE"/>
    <w:rsid w:val="00CC556C"/>
    <w:rsid w:val="00CC58DA"/>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99B"/>
    <w:rsid w:val="00CD1B45"/>
    <w:rsid w:val="00CD1F7A"/>
    <w:rsid w:val="00CD22BD"/>
    <w:rsid w:val="00CD24A5"/>
    <w:rsid w:val="00CD2564"/>
    <w:rsid w:val="00CD29B8"/>
    <w:rsid w:val="00CD2FFC"/>
    <w:rsid w:val="00CD30FE"/>
    <w:rsid w:val="00CD3143"/>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ACF"/>
    <w:rsid w:val="00CD6CBD"/>
    <w:rsid w:val="00CD740C"/>
    <w:rsid w:val="00CD7667"/>
    <w:rsid w:val="00CD76E6"/>
    <w:rsid w:val="00CE003E"/>
    <w:rsid w:val="00CE0338"/>
    <w:rsid w:val="00CE0932"/>
    <w:rsid w:val="00CE0A18"/>
    <w:rsid w:val="00CE1A27"/>
    <w:rsid w:val="00CE1C9E"/>
    <w:rsid w:val="00CE1F26"/>
    <w:rsid w:val="00CE337C"/>
    <w:rsid w:val="00CE39AF"/>
    <w:rsid w:val="00CE3F45"/>
    <w:rsid w:val="00CE47CB"/>
    <w:rsid w:val="00CE4C96"/>
    <w:rsid w:val="00CE4F50"/>
    <w:rsid w:val="00CE50BD"/>
    <w:rsid w:val="00CE53F5"/>
    <w:rsid w:val="00CE574C"/>
    <w:rsid w:val="00CE57AC"/>
    <w:rsid w:val="00CE59DF"/>
    <w:rsid w:val="00CE5A7F"/>
    <w:rsid w:val="00CE644A"/>
    <w:rsid w:val="00CE6AD3"/>
    <w:rsid w:val="00CE730F"/>
    <w:rsid w:val="00CE7531"/>
    <w:rsid w:val="00CE755F"/>
    <w:rsid w:val="00CE79D6"/>
    <w:rsid w:val="00CE7A12"/>
    <w:rsid w:val="00CE7D4A"/>
    <w:rsid w:val="00CF0442"/>
    <w:rsid w:val="00CF09D8"/>
    <w:rsid w:val="00CF0DD4"/>
    <w:rsid w:val="00CF1059"/>
    <w:rsid w:val="00CF1166"/>
    <w:rsid w:val="00CF1B9D"/>
    <w:rsid w:val="00CF1CAE"/>
    <w:rsid w:val="00CF1D50"/>
    <w:rsid w:val="00CF1DF1"/>
    <w:rsid w:val="00CF1F04"/>
    <w:rsid w:val="00CF20F4"/>
    <w:rsid w:val="00CF2257"/>
    <w:rsid w:val="00CF2557"/>
    <w:rsid w:val="00CF2672"/>
    <w:rsid w:val="00CF2894"/>
    <w:rsid w:val="00CF2D1F"/>
    <w:rsid w:val="00CF2DD7"/>
    <w:rsid w:val="00CF2E98"/>
    <w:rsid w:val="00CF2F56"/>
    <w:rsid w:val="00CF3172"/>
    <w:rsid w:val="00CF3249"/>
    <w:rsid w:val="00CF326F"/>
    <w:rsid w:val="00CF33BE"/>
    <w:rsid w:val="00CF352E"/>
    <w:rsid w:val="00CF3688"/>
    <w:rsid w:val="00CF3BD3"/>
    <w:rsid w:val="00CF3CF2"/>
    <w:rsid w:val="00CF435A"/>
    <w:rsid w:val="00CF4927"/>
    <w:rsid w:val="00CF49E5"/>
    <w:rsid w:val="00CF4A06"/>
    <w:rsid w:val="00CF58A9"/>
    <w:rsid w:val="00CF5BA5"/>
    <w:rsid w:val="00CF6020"/>
    <w:rsid w:val="00CF60C5"/>
    <w:rsid w:val="00CF6626"/>
    <w:rsid w:val="00CF6A74"/>
    <w:rsid w:val="00CF6C86"/>
    <w:rsid w:val="00CF6EC5"/>
    <w:rsid w:val="00CF7439"/>
    <w:rsid w:val="00CF7A93"/>
    <w:rsid w:val="00D00019"/>
    <w:rsid w:val="00D000D0"/>
    <w:rsid w:val="00D00A1A"/>
    <w:rsid w:val="00D00B8C"/>
    <w:rsid w:val="00D014B0"/>
    <w:rsid w:val="00D01515"/>
    <w:rsid w:val="00D01744"/>
    <w:rsid w:val="00D01C17"/>
    <w:rsid w:val="00D02098"/>
    <w:rsid w:val="00D023AD"/>
    <w:rsid w:val="00D025DF"/>
    <w:rsid w:val="00D026B0"/>
    <w:rsid w:val="00D02969"/>
    <w:rsid w:val="00D02EE1"/>
    <w:rsid w:val="00D03195"/>
    <w:rsid w:val="00D03683"/>
    <w:rsid w:val="00D03914"/>
    <w:rsid w:val="00D03F27"/>
    <w:rsid w:val="00D040CE"/>
    <w:rsid w:val="00D046D3"/>
    <w:rsid w:val="00D047F6"/>
    <w:rsid w:val="00D04E0E"/>
    <w:rsid w:val="00D053F5"/>
    <w:rsid w:val="00D05458"/>
    <w:rsid w:val="00D05709"/>
    <w:rsid w:val="00D06A03"/>
    <w:rsid w:val="00D06E23"/>
    <w:rsid w:val="00D07166"/>
    <w:rsid w:val="00D07201"/>
    <w:rsid w:val="00D07205"/>
    <w:rsid w:val="00D10252"/>
    <w:rsid w:val="00D10EA9"/>
    <w:rsid w:val="00D10EC1"/>
    <w:rsid w:val="00D1170C"/>
    <w:rsid w:val="00D11B89"/>
    <w:rsid w:val="00D1254F"/>
    <w:rsid w:val="00D12E0D"/>
    <w:rsid w:val="00D131FA"/>
    <w:rsid w:val="00D13860"/>
    <w:rsid w:val="00D13B89"/>
    <w:rsid w:val="00D14581"/>
    <w:rsid w:val="00D14685"/>
    <w:rsid w:val="00D1477A"/>
    <w:rsid w:val="00D148DE"/>
    <w:rsid w:val="00D14DA9"/>
    <w:rsid w:val="00D14FDE"/>
    <w:rsid w:val="00D15A66"/>
    <w:rsid w:val="00D16392"/>
    <w:rsid w:val="00D164F5"/>
    <w:rsid w:val="00D16734"/>
    <w:rsid w:val="00D16740"/>
    <w:rsid w:val="00D16774"/>
    <w:rsid w:val="00D16B3C"/>
    <w:rsid w:val="00D16B47"/>
    <w:rsid w:val="00D16F9F"/>
    <w:rsid w:val="00D170E9"/>
    <w:rsid w:val="00D1798F"/>
    <w:rsid w:val="00D179AD"/>
    <w:rsid w:val="00D17B12"/>
    <w:rsid w:val="00D17FF1"/>
    <w:rsid w:val="00D2007E"/>
    <w:rsid w:val="00D2010A"/>
    <w:rsid w:val="00D20882"/>
    <w:rsid w:val="00D2118D"/>
    <w:rsid w:val="00D211D5"/>
    <w:rsid w:val="00D213CC"/>
    <w:rsid w:val="00D213FE"/>
    <w:rsid w:val="00D21A98"/>
    <w:rsid w:val="00D2213D"/>
    <w:rsid w:val="00D223FD"/>
    <w:rsid w:val="00D2273F"/>
    <w:rsid w:val="00D22C6A"/>
    <w:rsid w:val="00D22C73"/>
    <w:rsid w:val="00D2415C"/>
    <w:rsid w:val="00D24588"/>
    <w:rsid w:val="00D248A5"/>
    <w:rsid w:val="00D24F3E"/>
    <w:rsid w:val="00D25802"/>
    <w:rsid w:val="00D25DC3"/>
    <w:rsid w:val="00D26436"/>
    <w:rsid w:val="00D26642"/>
    <w:rsid w:val="00D26B11"/>
    <w:rsid w:val="00D26BAE"/>
    <w:rsid w:val="00D26E35"/>
    <w:rsid w:val="00D26F54"/>
    <w:rsid w:val="00D272FC"/>
    <w:rsid w:val="00D27B0D"/>
    <w:rsid w:val="00D27CEB"/>
    <w:rsid w:val="00D30362"/>
    <w:rsid w:val="00D304D3"/>
    <w:rsid w:val="00D306CC"/>
    <w:rsid w:val="00D30807"/>
    <w:rsid w:val="00D31008"/>
    <w:rsid w:val="00D313BD"/>
    <w:rsid w:val="00D31553"/>
    <w:rsid w:val="00D31AF4"/>
    <w:rsid w:val="00D32118"/>
    <w:rsid w:val="00D3299C"/>
    <w:rsid w:val="00D33035"/>
    <w:rsid w:val="00D33299"/>
    <w:rsid w:val="00D334DE"/>
    <w:rsid w:val="00D336CD"/>
    <w:rsid w:val="00D33C4D"/>
    <w:rsid w:val="00D33EB0"/>
    <w:rsid w:val="00D340BE"/>
    <w:rsid w:val="00D3442E"/>
    <w:rsid w:val="00D34C00"/>
    <w:rsid w:val="00D34DB6"/>
    <w:rsid w:val="00D352F4"/>
    <w:rsid w:val="00D35C3B"/>
    <w:rsid w:val="00D35C59"/>
    <w:rsid w:val="00D35EBB"/>
    <w:rsid w:val="00D35ED0"/>
    <w:rsid w:val="00D35F2D"/>
    <w:rsid w:val="00D3695F"/>
    <w:rsid w:val="00D36ACC"/>
    <w:rsid w:val="00D36DA6"/>
    <w:rsid w:val="00D370B8"/>
    <w:rsid w:val="00D374B8"/>
    <w:rsid w:val="00D377C6"/>
    <w:rsid w:val="00D37A4A"/>
    <w:rsid w:val="00D37C11"/>
    <w:rsid w:val="00D37D2E"/>
    <w:rsid w:val="00D37DE5"/>
    <w:rsid w:val="00D4013E"/>
    <w:rsid w:val="00D40A76"/>
    <w:rsid w:val="00D41267"/>
    <w:rsid w:val="00D41778"/>
    <w:rsid w:val="00D41DB1"/>
    <w:rsid w:val="00D423A1"/>
    <w:rsid w:val="00D427E2"/>
    <w:rsid w:val="00D42936"/>
    <w:rsid w:val="00D42F56"/>
    <w:rsid w:val="00D43027"/>
    <w:rsid w:val="00D4348F"/>
    <w:rsid w:val="00D43776"/>
    <w:rsid w:val="00D44194"/>
    <w:rsid w:val="00D44461"/>
    <w:rsid w:val="00D454D9"/>
    <w:rsid w:val="00D45633"/>
    <w:rsid w:val="00D45790"/>
    <w:rsid w:val="00D45834"/>
    <w:rsid w:val="00D45CAF"/>
    <w:rsid w:val="00D46E61"/>
    <w:rsid w:val="00D47256"/>
    <w:rsid w:val="00D475C1"/>
    <w:rsid w:val="00D475F5"/>
    <w:rsid w:val="00D47A19"/>
    <w:rsid w:val="00D47EDF"/>
    <w:rsid w:val="00D50A5F"/>
    <w:rsid w:val="00D50AC6"/>
    <w:rsid w:val="00D50B83"/>
    <w:rsid w:val="00D5179F"/>
    <w:rsid w:val="00D51F29"/>
    <w:rsid w:val="00D52A0B"/>
    <w:rsid w:val="00D52E84"/>
    <w:rsid w:val="00D52EA9"/>
    <w:rsid w:val="00D52ED3"/>
    <w:rsid w:val="00D533FF"/>
    <w:rsid w:val="00D536A6"/>
    <w:rsid w:val="00D53895"/>
    <w:rsid w:val="00D54073"/>
    <w:rsid w:val="00D54695"/>
    <w:rsid w:val="00D546B6"/>
    <w:rsid w:val="00D54AC1"/>
    <w:rsid w:val="00D54FEB"/>
    <w:rsid w:val="00D5519F"/>
    <w:rsid w:val="00D5557E"/>
    <w:rsid w:val="00D555AE"/>
    <w:rsid w:val="00D555B8"/>
    <w:rsid w:val="00D5560C"/>
    <w:rsid w:val="00D5587D"/>
    <w:rsid w:val="00D559A8"/>
    <w:rsid w:val="00D559DE"/>
    <w:rsid w:val="00D55C14"/>
    <w:rsid w:val="00D55CA0"/>
    <w:rsid w:val="00D55CF0"/>
    <w:rsid w:val="00D5647E"/>
    <w:rsid w:val="00D56935"/>
    <w:rsid w:val="00D56BC8"/>
    <w:rsid w:val="00D57568"/>
    <w:rsid w:val="00D57FC2"/>
    <w:rsid w:val="00D6064B"/>
    <w:rsid w:val="00D60841"/>
    <w:rsid w:val="00D60EAF"/>
    <w:rsid w:val="00D60F04"/>
    <w:rsid w:val="00D60F7C"/>
    <w:rsid w:val="00D611FB"/>
    <w:rsid w:val="00D614E9"/>
    <w:rsid w:val="00D620B9"/>
    <w:rsid w:val="00D6221A"/>
    <w:rsid w:val="00D622CA"/>
    <w:rsid w:val="00D62398"/>
    <w:rsid w:val="00D62520"/>
    <w:rsid w:val="00D62906"/>
    <w:rsid w:val="00D63414"/>
    <w:rsid w:val="00D641E6"/>
    <w:rsid w:val="00D64242"/>
    <w:rsid w:val="00D6473C"/>
    <w:rsid w:val="00D6475E"/>
    <w:rsid w:val="00D64B99"/>
    <w:rsid w:val="00D64E06"/>
    <w:rsid w:val="00D64E9E"/>
    <w:rsid w:val="00D64F43"/>
    <w:rsid w:val="00D64FCD"/>
    <w:rsid w:val="00D65352"/>
    <w:rsid w:val="00D6543C"/>
    <w:rsid w:val="00D66342"/>
    <w:rsid w:val="00D66899"/>
    <w:rsid w:val="00D66A80"/>
    <w:rsid w:val="00D66A87"/>
    <w:rsid w:val="00D66C36"/>
    <w:rsid w:val="00D6763D"/>
    <w:rsid w:val="00D678D6"/>
    <w:rsid w:val="00D67AFF"/>
    <w:rsid w:val="00D67FB7"/>
    <w:rsid w:val="00D70332"/>
    <w:rsid w:val="00D70769"/>
    <w:rsid w:val="00D70D49"/>
    <w:rsid w:val="00D71504"/>
    <w:rsid w:val="00D715C7"/>
    <w:rsid w:val="00D715CC"/>
    <w:rsid w:val="00D71C18"/>
    <w:rsid w:val="00D725AE"/>
    <w:rsid w:val="00D72938"/>
    <w:rsid w:val="00D7316E"/>
    <w:rsid w:val="00D7328E"/>
    <w:rsid w:val="00D73300"/>
    <w:rsid w:val="00D735A3"/>
    <w:rsid w:val="00D738B2"/>
    <w:rsid w:val="00D741A8"/>
    <w:rsid w:val="00D742C3"/>
    <w:rsid w:val="00D74511"/>
    <w:rsid w:val="00D745A9"/>
    <w:rsid w:val="00D74E69"/>
    <w:rsid w:val="00D7532B"/>
    <w:rsid w:val="00D75643"/>
    <w:rsid w:val="00D75834"/>
    <w:rsid w:val="00D75899"/>
    <w:rsid w:val="00D75909"/>
    <w:rsid w:val="00D75F60"/>
    <w:rsid w:val="00D75FC1"/>
    <w:rsid w:val="00D767CC"/>
    <w:rsid w:val="00D76E72"/>
    <w:rsid w:val="00D772A0"/>
    <w:rsid w:val="00D77601"/>
    <w:rsid w:val="00D77654"/>
    <w:rsid w:val="00D777BF"/>
    <w:rsid w:val="00D77E22"/>
    <w:rsid w:val="00D77F61"/>
    <w:rsid w:val="00D80546"/>
    <w:rsid w:val="00D80A58"/>
    <w:rsid w:val="00D812A8"/>
    <w:rsid w:val="00D81EF7"/>
    <w:rsid w:val="00D82269"/>
    <w:rsid w:val="00D82984"/>
    <w:rsid w:val="00D82A11"/>
    <w:rsid w:val="00D82A33"/>
    <w:rsid w:val="00D82EB1"/>
    <w:rsid w:val="00D82F68"/>
    <w:rsid w:val="00D83470"/>
    <w:rsid w:val="00D83559"/>
    <w:rsid w:val="00D835B9"/>
    <w:rsid w:val="00D83CF6"/>
    <w:rsid w:val="00D83E3B"/>
    <w:rsid w:val="00D84169"/>
    <w:rsid w:val="00D847FC"/>
    <w:rsid w:val="00D849BF"/>
    <w:rsid w:val="00D84F1A"/>
    <w:rsid w:val="00D85311"/>
    <w:rsid w:val="00D85F9C"/>
    <w:rsid w:val="00D8701D"/>
    <w:rsid w:val="00D871BA"/>
    <w:rsid w:val="00D87C2A"/>
    <w:rsid w:val="00D87C2D"/>
    <w:rsid w:val="00D900A7"/>
    <w:rsid w:val="00D901E9"/>
    <w:rsid w:val="00D90310"/>
    <w:rsid w:val="00D9069A"/>
    <w:rsid w:val="00D90711"/>
    <w:rsid w:val="00D90C17"/>
    <w:rsid w:val="00D90C18"/>
    <w:rsid w:val="00D90E32"/>
    <w:rsid w:val="00D90F69"/>
    <w:rsid w:val="00D9100E"/>
    <w:rsid w:val="00D92C49"/>
    <w:rsid w:val="00D933A2"/>
    <w:rsid w:val="00D9341B"/>
    <w:rsid w:val="00D93783"/>
    <w:rsid w:val="00D9387B"/>
    <w:rsid w:val="00D93B39"/>
    <w:rsid w:val="00D93C4D"/>
    <w:rsid w:val="00D93E56"/>
    <w:rsid w:val="00D94397"/>
    <w:rsid w:val="00D94720"/>
    <w:rsid w:val="00D9482F"/>
    <w:rsid w:val="00D94B26"/>
    <w:rsid w:val="00D95446"/>
    <w:rsid w:val="00D95FF8"/>
    <w:rsid w:val="00D963A6"/>
    <w:rsid w:val="00D96591"/>
    <w:rsid w:val="00D9781C"/>
    <w:rsid w:val="00D97D74"/>
    <w:rsid w:val="00D97D84"/>
    <w:rsid w:val="00D97E04"/>
    <w:rsid w:val="00DA00DE"/>
    <w:rsid w:val="00DA0218"/>
    <w:rsid w:val="00DA02EF"/>
    <w:rsid w:val="00DA180C"/>
    <w:rsid w:val="00DA19E0"/>
    <w:rsid w:val="00DA1B3B"/>
    <w:rsid w:val="00DA2ED4"/>
    <w:rsid w:val="00DA3703"/>
    <w:rsid w:val="00DA3717"/>
    <w:rsid w:val="00DA3E9B"/>
    <w:rsid w:val="00DA4020"/>
    <w:rsid w:val="00DA40FF"/>
    <w:rsid w:val="00DA4111"/>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BD3"/>
    <w:rsid w:val="00DA729F"/>
    <w:rsid w:val="00DA758D"/>
    <w:rsid w:val="00DA76E2"/>
    <w:rsid w:val="00DA782A"/>
    <w:rsid w:val="00DA790B"/>
    <w:rsid w:val="00DA7FE9"/>
    <w:rsid w:val="00DB0855"/>
    <w:rsid w:val="00DB165B"/>
    <w:rsid w:val="00DB1CD1"/>
    <w:rsid w:val="00DB23E9"/>
    <w:rsid w:val="00DB240D"/>
    <w:rsid w:val="00DB28ED"/>
    <w:rsid w:val="00DB2A9F"/>
    <w:rsid w:val="00DB2BA3"/>
    <w:rsid w:val="00DB2DEB"/>
    <w:rsid w:val="00DB2E9A"/>
    <w:rsid w:val="00DB2EBB"/>
    <w:rsid w:val="00DB3FF6"/>
    <w:rsid w:val="00DB44DC"/>
    <w:rsid w:val="00DB55A3"/>
    <w:rsid w:val="00DB6CB6"/>
    <w:rsid w:val="00DB7555"/>
    <w:rsid w:val="00DB763C"/>
    <w:rsid w:val="00DB768D"/>
    <w:rsid w:val="00DB78D8"/>
    <w:rsid w:val="00DB79F3"/>
    <w:rsid w:val="00DB7AB3"/>
    <w:rsid w:val="00DC005F"/>
    <w:rsid w:val="00DC0E41"/>
    <w:rsid w:val="00DC0F18"/>
    <w:rsid w:val="00DC0FD1"/>
    <w:rsid w:val="00DC0FFC"/>
    <w:rsid w:val="00DC1606"/>
    <w:rsid w:val="00DC1759"/>
    <w:rsid w:val="00DC1848"/>
    <w:rsid w:val="00DC18EC"/>
    <w:rsid w:val="00DC1B44"/>
    <w:rsid w:val="00DC1C0D"/>
    <w:rsid w:val="00DC1DC5"/>
    <w:rsid w:val="00DC1E03"/>
    <w:rsid w:val="00DC2510"/>
    <w:rsid w:val="00DC26E1"/>
    <w:rsid w:val="00DC298D"/>
    <w:rsid w:val="00DC2ACF"/>
    <w:rsid w:val="00DC3061"/>
    <w:rsid w:val="00DC318A"/>
    <w:rsid w:val="00DC3310"/>
    <w:rsid w:val="00DC340E"/>
    <w:rsid w:val="00DC3F4B"/>
    <w:rsid w:val="00DC54DD"/>
    <w:rsid w:val="00DC5988"/>
    <w:rsid w:val="00DC69E2"/>
    <w:rsid w:val="00DC6A4F"/>
    <w:rsid w:val="00DC6AD8"/>
    <w:rsid w:val="00DC6C89"/>
    <w:rsid w:val="00DC7D4D"/>
    <w:rsid w:val="00DC7E89"/>
    <w:rsid w:val="00DD048B"/>
    <w:rsid w:val="00DD0837"/>
    <w:rsid w:val="00DD0F9A"/>
    <w:rsid w:val="00DD100C"/>
    <w:rsid w:val="00DD1239"/>
    <w:rsid w:val="00DD177F"/>
    <w:rsid w:val="00DD264E"/>
    <w:rsid w:val="00DD2C95"/>
    <w:rsid w:val="00DD31B7"/>
    <w:rsid w:val="00DD3B03"/>
    <w:rsid w:val="00DD3B72"/>
    <w:rsid w:val="00DD3D43"/>
    <w:rsid w:val="00DD3F59"/>
    <w:rsid w:val="00DD4369"/>
    <w:rsid w:val="00DD46F6"/>
    <w:rsid w:val="00DD4713"/>
    <w:rsid w:val="00DD47E2"/>
    <w:rsid w:val="00DD4ADE"/>
    <w:rsid w:val="00DD4DC5"/>
    <w:rsid w:val="00DD4E6D"/>
    <w:rsid w:val="00DD5113"/>
    <w:rsid w:val="00DD53DD"/>
    <w:rsid w:val="00DD542F"/>
    <w:rsid w:val="00DD5C36"/>
    <w:rsid w:val="00DD5EA3"/>
    <w:rsid w:val="00DD602A"/>
    <w:rsid w:val="00DD6131"/>
    <w:rsid w:val="00DD62D7"/>
    <w:rsid w:val="00DD62F0"/>
    <w:rsid w:val="00DD6AF9"/>
    <w:rsid w:val="00DD6B29"/>
    <w:rsid w:val="00DD6C8A"/>
    <w:rsid w:val="00DD73F1"/>
    <w:rsid w:val="00DD75A1"/>
    <w:rsid w:val="00DD7717"/>
    <w:rsid w:val="00DD7A40"/>
    <w:rsid w:val="00DD7F8F"/>
    <w:rsid w:val="00DE053A"/>
    <w:rsid w:val="00DE0C4E"/>
    <w:rsid w:val="00DE13CA"/>
    <w:rsid w:val="00DE153F"/>
    <w:rsid w:val="00DE1606"/>
    <w:rsid w:val="00DE18ED"/>
    <w:rsid w:val="00DE1B3E"/>
    <w:rsid w:val="00DE21F1"/>
    <w:rsid w:val="00DE22D7"/>
    <w:rsid w:val="00DE27D2"/>
    <w:rsid w:val="00DE2A8F"/>
    <w:rsid w:val="00DE2EB5"/>
    <w:rsid w:val="00DE3402"/>
    <w:rsid w:val="00DE40FD"/>
    <w:rsid w:val="00DE42A6"/>
    <w:rsid w:val="00DE441F"/>
    <w:rsid w:val="00DE457F"/>
    <w:rsid w:val="00DE4CA7"/>
    <w:rsid w:val="00DE4D8D"/>
    <w:rsid w:val="00DE4FE8"/>
    <w:rsid w:val="00DE51ED"/>
    <w:rsid w:val="00DE5398"/>
    <w:rsid w:val="00DE55C3"/>
    <w:rsid w:val="00DE57A0"/>
    <w:rsid w:val="00DE60B3"/>
    <w:rsid w:val="00DE64D0"/>
    <w:rsid w:val="00DE67D5"/>
    <w:rsid w:val="00DE6F90"/>
    <w:rsid w:val="00DE6FAC"/>
    <w:rsid w:val="00DE7AC3"/>
    <w:rsid w:val="00DE7C03"/>
    <w:rsid w:val="00DF0799"/>
    <w:rsid w:val="00DF07E5"/>
    <w:rsid w:val="00DF0A7C"/>
    <w:rsid w:val="00DF170A"/>
    <w:rsid w:val="00DF1E80"/>
    <w:rsid w:val="00DF2030"/>
    <w:rsid w:val="00DF214F"/>
    <w:rsid w:val="00DF2B95"/>
    <w:rsid w:val="00DF2F60"/>
    <w:rsid w:val="00DF306A"/>
    <w:rsid w:val="00DF334C"/>
    <w:rsid w:val="00DF39A6"/>
    <w:rsid w:val="00DF4190"/>
    <w:rsid w:val="00DF43E2"/>
    <w:rsid w:val="00DF4B98"/>
    <w:rsid w:val="00DF5299"/>
    <w:rsid w:val="00DF53F6"/>
    <w:rsid w:val="00DF542F"/>
    <w:rsid w:val="00DF5778"/>
    <w:rsid w:val="00DF57DC"/>
    <w:rsid w:val="00DF5954"/>
    <w:rsid w:val="00DF632C"/>
    <w:rsid w:val="00DF69DA"/>
    <w:rsid w:val="00DF6FDC"/>
    <w:rsid w:val="00DF79FC"/>
    <w:rsid w:val="00E00240"/>
    <w:rsid w:val="00E006B8"/>
    <w:rsid w:val="00E00F2B"/>
    <w:rsid w:val="00E0164B"/>
    <w:rsid w:val="00E0236D"/>
    <w:rsid w:val="00E029EA"/>
    <w:rsid w:val="00E02B1B"/>
    <w:rsid w:val="00E02E77"/>
    <w:rsid w:val="00E03088"/>
    <w:rsid w:val="00E03B5D"/>
    <w:rsid w:val="00E03D63"/>
    <w:rsid w:val="00E03FCE"/>
    <w:rsid w:val="00E04845"/>
    <w:rsid w:val="00E04893"/>
    <w:rsid w:val="00E048ED"/>
    <w:rsid w:val="00E04C84"/>
    <w:rsid w:val="00E04E42"/>
    <w:rsid w:val="00E04FEB"/>
    <w:rsid w:val="00E060E1"/>
    <w:rsid w:val="00E0628F"/>
    <w:rsid w:val="00E0641F"/>
    <w:rsid w:val="00E06638"/>
    <w:rsid w:val="00E066A3"/>
    <w:rsid w:val="00E06BB9"/>
    <w:rsid w:val="00E06BDC"/>
    <w:rsid w:val="00E06CC4"/>
    <w:rsid w:val="00E06CF9"/>
    <w:rsid w:val="00E074CF"/>
    <w:rsid w:val="00E07BC8"/>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8FD"/>
    <w:rsid w:val="00E12BE3"/>
    <w:rsid w:val="00E12D84"/>
    <w:rsid w:val="00E13208"/>
    <w:rsid w:val="00E136FF"/>
    <w:rsid w:val="00E13C41"/>
    <w:rsid w:val="00E14549"/>
    <w:rsid w:val="00E14620"/>
    <w:rsid w:val="00E1492E"/>
    <w:rsid w:val="00E14B91"/>
    <w:rsid w:val="00E14D67"/>
    <w:rsid w:val="00E14E02"/>
    <w:rsid w:val="00E14E1D"/>
    <w:rsid w:val="00E1582B"/>
    <w:rsid w:val="00E15887"/>
    <w:rsid w:val="00E16860"/>
    <w:rsid w:val="00E170DE"/>
    <w:rsid w:val="00E175B8"/>
    <w:rsid w:val="00E202B0"/>
    <w:rsid w:val="00E20900"/>
    <w:rsid w:val="00E20CBB"/>
    <w:rsid w:val="00E21044"/>
    <w:rsid w:val="00E21424"/>
    <w:rsid w:val="00E214F2"/>
    <w:rsid w:val="00E22445"/>
    <w:rsid w:val="00E22536"/>
    <w:rsid w:val="00E2280F"/>
    <w:rsid w:val="00E22E16"/>
    <w:rsid w:val="00E22F09"/>
    <w:rsid w:val="00E235FA"/>
    <w:rsid w:val="00E2418D"/>
    <w:rsid w:val="00E24AB1"/>
    <w:rsid w:val="00E24C78"/>
    <w:rsid w:val="00E255A1"/>
    <w:rsid w:val="00E2563A"/>
    <w:rsid w:val="00E25A0D"/>
    <w:rsid w:val="00E26422"/>
    <w:rsid w:val="00E266CB"/>
    <w:rsid w:val="00E26C7E"/>
    <w:rsid w:val="00E26CAA"/>
    <w:rsid w:val="00E2748D"/>
    <w:rsid w:val="00E27BC9"/>
    <w:rsid w:val="00E30424"/>
    <w:rsid w:val="00E3084F"/>
    <w:rsid w:val="00E30C8F"/>
    <w:rsid w:val="00E30FF0"/>
    <w:rsid w:val="00E3181D"/>
    <w:rsid w:val="00E3182D"/>
    <w:rsid w:val="00E31D6D"/>
    <w:rsid w:val="00E31F01"/>
    <w:rsid w:val="00E3244E"/>
    <w:rsid w:val="00E3367C"/>
    <w:rsid w:val="00E33DDB"/>
    <w:rsid w:val="00E33DE4"/>
    <w:rsid w:val="00E33EFD"/>
    <w:rsid w:val="00E33F21"/>
    <w:rsid w:val="00E346DB"/>
    <w:rsid w:val="00E3475D"/>
    <w:rsid w:val="00E34D87"/>
    <w:rsid w:val="00E34EB8"/>
    <w:rsid w:val="00E34F48"/>
    <w:rsid w:val="00E350BB"/>
    <w:rsid w:val="00E350DE"/>
    <w:rsid w:val="00E353B6"/>
    <w:rsid w:val="00E35421"/>
    <w:rsid w:val="00E354F3"/>
    <w:rsid w:val="00E359DC"/>
    <w:rsid w:val="00E35A86"/>
    <w:rsid w:val="00E35EE6"/>
    <w:rsid w:val="00E360CC"/>
    <w:rsid w:val="00E364EF"/>
    <w:rsid w:val="00E3650D"/>
    <w:rsid w:val="00E369CF"/>
    <w:rsid w:val="00E36E06"/>
    <w:rsid w:val="00E371A3"/>
    <w:rsid w:val="00E37A4B"/>
    <w:rsid w:val="00E37BD4"/>
    <w:rsid w:val="00E37CA0"/>
    <w:rsid w:val="00E4004F"/>
    <w:rsid w:val="00E40F02"/>
    <w:rsid w:val="00E40F1D"/>
    <w:rsid w:val="00E410F1"/>
    <w:rsid w:val="00E4173A"/>
    <w:rsid w:val="00E41CAA"/>
    <w:rsid w:val="00E423C0"/>
    <w:rsid w:val="00E42803"/>
    <w:rsid w:val="00E42A8E"/>
    <w:rsid w:val="00E43087"/>
    <w:rsid w:val="00E4351E"/>
    <w:rsid w:val="00E44EA2"/>
    <w:rsid w:val="00E44F68"/>
    <w:rsid w:val="00E455D0"/>
    <w:rsid w:val="00E45AA1"/>
    <w:rsid w:val="00E45F30"/>
    <w:rsid w:val="00E45F3B"/>
    <w:rsid w:val="00E4606E"/>
    <w:rsid w:val="00E468F2"/>
    <w:rsid w:val="00E46961"/>
    <w:rsid w:val="00E46A02"/>
    <w:rsid w:val="00E46D5E"/>
    <w:rsid w:val="00E47857"/>
    <w:rsid w:val="00E50038"/>
    <w:rsid w:val="00E502A4"/>
    <w:rsid w:val="00E50599"/>
    <w:rsid w:val="00E50743"/>
    <w:rsid w:val="00E5075A"/>
    <w:rsid w:val="00E507F4"/>
    <w:rsid w:val="00E50E38"/>
    <w:rsid w:val="00E51BEF"/>
    <w:rsid w:val="00E51C2C"/>
    <w:rsid w:val="00E51C9B"/>
    <w:rsid w:val="00E52522"/>
    <w:rsid w:val="00E52B7D"/>
    <w:rsid w:val="00E52DE7"/>
    <w:rsid w:val="00E5358F"/>
    <w:rsid w:val="00E536F6"/>
    <w:rsid w:val="00E53758"/>
    <w:rsid w:val="00E54144"/>
    <w:rsid w:val="00E54255"/>
    <w:rsid w:val="00E5433D"/>
    <w:rsid w:val="00E543C2"/>
    <w:rsid w:val="00E54961"/>
    <w:rsid w:val="00E5555E"/>
    <w:rsid w:val="00E5566B"/>
    <w:rsid w:val="00E55C1C"/>
    <w:rsid w:val="00E56006"/>
    <w:rsid w:val="00E56987"/>
    <w:rsid w:val="00E56C9A"/>
    <w:rsid w:val="00E56CC1"/>
    <w:rsid w:val="00E56CF6"/>
    <w:rsid w:val="00E56D8F"/>
    <w:rsid w:val="00E571A9"/>
    <w:rsid w:val="00E57DAF"/>
    <w:rsid w:val="00E60B53"/>
    <w:rsid w:val="00E60B68"/>
    <w:rsid w:val="00E612EB"/>
    <w:rsid w:val="00E615DC"/>
    <w:rsid w:val="00E619F5"/>
    <w:rsid w:val="00E61BC2"/>
    <w:rsid w:val="00E62089"/>
    <w:rsid w:val="00E6245D"/>
    <w:rsid w:val="00E627CD"/>
    <w:rsid w:val="00E62816"/>
    <w:rsid w:val="00E62B10"/>
    <w:rsid w:val="00E62CDE"/>
    <w:rsid w:val="00E62F7A"/>
    <w:rsid w:val="00E6312F"/>
    <w:rsid w:val="00E63266"/>
    <w:rsid w:val="00E63C43"/>
    <w:rsid w:val="00E63FD7"/>
    <w:rsid w:val="00E6491B"/>
    <w:rsid w:val="00E6496F"/>
    <w:rsid w:val="00E64EFA"/>
    <w:rsid w:val="00E64EFE"/>
    <w:rsid w:val="00E65296"/>
    <w:rsid w:val="00E65665"/>
    <w:rsid w:val="00E6596E"/>
    <w:rsid w:val="00E65D77"/>
    <w:rsid w:val="00E66017"/>
    <w:rsid w:val="00E668CD"/>
    <w:rsid w:val="00E67237"/>
    <w:rsid w:val="00E674BA"/>
    <w:rsid w:val="00E67624"/>
    <w:rsid w:val="00E67B5B"/>
    <w:rsid w:val="00E7014E"/>
    <w:rsid w:val="00E70796"/>
    <w:rsid w:val="00E70BF5"/>
    <w:rsid w:val="00E70D53"/>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5263"/>
    <w:rsid w:val="00E753E7"/>
    <w:rsid w:val="00E7549C"/>
    <w:rsid w:val="00E75500"/>
    <w:rsid w:val="00E75BFA"/>
    <w:rsid w:val="00E76AE6"/>
    <w:rsid w:val="00E76BD3"/>
    <w:rsid w:val="00E76EFA"/>
    <w:rsid w:val="00E779D4"/>
    <w:rsid w:val="00E77A75"/>
    <w:rsid w:val="00E80A8A"/>
    <w:rsid w:val="00E80AEC"/>
    <w:rsid w:val="00E80B85"/>
    <w:rsid w:val="00E80B89"/>
    <w:rsid w:val="00E81942"/>
    <w:rsid w:val="00E81B39"/>
    <w:rsid w:val="00E81C77"/>
    <w:rsid w:val="00E81EF9"/>
    <w:rsid w:val="00E820B2"/>
    <w:rsid w:val="00E824E9"/>
    <w:rsid w:val="00E8274D"/>
    <w:rsid w:val="00E82FEC"/>
    <w:rsid w:val="00E8341F"/>
    <w:rsid w:val="00E83AD5"/>
    <w:rsid w:val="00E84263"/>
    <w:rsid w:val="00E8491E"/>
    <w:rsid w:val="00E84C22"/>
    <w:rsid w:val="00E84C95"/>
    <w:rsid w:val="00E853A8"/>
    <w:rsid w:val="00E8542D"/>
    <w:rsid w:val="00E856B9"/>
    <w:rsid w:val="00E857CE"/>
    <w:rsid w:val="00E85B09"/>
    <w:rsid w:val="00E85E57"/>
    <w:rsid w:val="00E862D2"/>
    <w:rsid w:val="00E86C3A"/>
    <w:rsid w:val="00E86CD6"/>
    <w:rsid w:val="00E86F0C"/>
    <w:rsid w:val="00E87C5E"/>
    <w:rsid w:val="00E87D8B"/>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CA"/>
    <w:rsid w:val="00E943B7"/>
    <w:rsid w:val="00E94597"/>
    <w:rsid w:val="00E952D1"/>
    <w:rsid w:val="00E95340"/>
    <w:rsid w:val="00E95B12"/>
    <w:rsid w:val="00E9639B"/>
    <w:rsid w:val="00E96532"/>
    <w:rsid w:val="00E965AB"/>
    <w:rsid w:val="00E967E4"/>
    <w:rsid w:val="00E969AC"/>
    <w:rsid w:val="00E96BEF"/>
    <w:rsid w:val="00E96EB2"/>
    <w:rsid w:val="00E9702F"/>
    <w:rsid w:val="00E97208"/>
    <w:rsid w:val="00E9726A"/>
    <w:rsid w:val="00E975F7"/>
    <w:rsid w:val="00E976FB"/>
    <w:rsid w:val="00E97BCD"/>
    <w:rsid w:val="00E97C38"/>
    <w:rsid w:val="00E97CF3"/>
    <w:rsid w:val="00E97D96"/>
    <w:rsid w:val="00EA059F"/>
    <w:rsid w:val="00EA187B"/>
    <w:rsid w:val="00EA1B2A"/>
    <w:rsid w:val="00EA1B7B"/>
    <w:rsid w:val="00EA2A03"/>
    <w:rsid w:val="00EA2AEA"/>
    <w:rsid w:val="00EA2C29"/>
    <w:rsid w:val="00EA3099"/>
    <w:rsid w:val="00EA36A9"/>
    <w:rsid w:val="00EA389F"/>
    <w:rsid w:val="00EA3EAF"/>
    <w:rsid w:val="00EA4594"/>
    <w:rsid w:val="00EA4BF2"/>
    <w:rsid w:val="00EA4DB5"/>
    <w:rsid w:val="00EA4F62"/>
    <w:rsid w:val="00EA56C0"/>
    <w:rsid w:val="00EA5D1C"/>
    <w:rsid w:val="00EA6D91"/>
    <w:rsid w:val="00EA711B"/>
    <w:rsid w:val="00EA728C"/>
    <w:rsid w:val="00EA7363"/>
    <w:rsid w:val="00EA757B"/>
    <w:rsid w:val="00EA7A44"/>
    <w:rsid w:val="00EB000F"/>
    <w:rsid w:val="00EB07CD"/>
    <w:rsid w:val="00EB0A66"/>
    <w:rsid w:val="00EB0ACF"/>
    <w:rsid w:val="00EB15AF"/>
    <w:rsid w:val="00EB1F28"/>
    <w:rsid w:val="00EB1F85"/>
    <w:rsid w:val="00EB2544"/>
    <w:rsid w:val="00EB2563"/>
    <w:rsid w:val="00EB2796"/>
    <w:rsid w:val="00EB2962"/>
    <w:rsid w:val="00EB2B3F"/>
    <w:rsid w:val="00EB2CFB"/>
    <w:rsid w:val="00EB3374"/>
    <w:rsid w:val="00EB3E31"/>
    <w:rsid w:val="00EB3EC0"/>
    <w:rsid w:val="00EB4704"/>
    <w:rsid w:val="00EB4EC2"/>
    <w:rsid w:val="00EB5EA3"/>
    <w:rsid w:val="00EB5ECB"/>
    <w:rsid w:val="00EB5F41"/>
    <w:rsid w:val="00EB67E2"/>
    <w:rsid w:val="00EB6CAE"/>
    <w:rsid w:val="00EB6D7C"/>
    <w:rsid w:val="00EB734F"/>
    <w:rsid w:val="00EB7895"/>
    <w:rsid w:val="00EB78B5"/>
    <w:rsid w:val="00EB7DFA"/>
    <w:rsid w:val="00EC0041"/>
    <w:rsid w:val="00EC017D"/>
    <w:rsid w:val="00EC0685"/>
    <w:rsid w:val="00EC0E2E"/>
    <w:rsid w:val="00EC1208"/>
    <w:rsid w:val="00EC19F9"/>
    <w:rsid w:val="00EC1DB3"/>
    <w:rsid w:val="00EC1F7B"/>
    <w:rsid w:val="00EC2103"/>
    <w:rsid w:val="00EC247F"/>
    <w:rsid w:val="00EC2488"/>
    <w:rsid w:val="00EC28C8"/>
    <w:rsid w:val="00EC2FC3"/>
    <w:rsid w:val="00EC307B"/>
    <w:rsid w:val="00EC336D"/>
    <w:rsid w:val="00EC338C"/>
    <w:rsid w:val="00EC3767"/>
    <w:rsid w:val="00EC3920"/>
    <w:rsid w:val="00EC394F"/>
    <w:rsid w:val="00EC3E3A"/>
    <w:rsid w:val="00EC4074"/>
    <w:rsid w:val="00EC45EB"/>
    <w:rsid w:val="00EC471F"/>
    <w:rsid w:val="00EC47A3"/>
    <w:rsid w:val="00EC4AF6"/>
    <w:rsid w:val="00EC4B46"/>
    <w:rsid w:val="00EC5648"/>
    <w:rsid w:val="00EC5E29"/>
    <w:rsid w:val="00EC5F3C"/>
    <w:rsid w:val="00EC6166"/>
    <w:rsid w:val="00EC6197"/>
    <w:rsid w:val="00EC61D7"/>
    <w:rsid w:val="00EC6544"/>
    <w:rsid w:val="00EC6D4A"/>
    <w:rsid w:val="00EC7116"/>
    <w:rsid w:val="00EC7796"/>
    <w:rsid w:val="00EC788D"/>
    <w:rsid w:val="00EC7D17"/>
    <w:rsid w:val="00ED03FF"/>
    <w:rsid w:val="00ED046D"/>
    <w:rsid w:val="00ED04F2"/>
    <w:rsid w:val="00ED0A3C"/>
    <w:rsid w:val="00ED0F28"/>
    <w:rsid w:val="00ED130C"/>
    <w:rsid w:val="00ED134E"/>
    <w:rsid w:val="00ED1528"/>
    <w:rsid w:val="00ED167C"/>
    <w:rsid w:val="00ED19D8"/>
    <w:rsid w:val="00ED1B52"/>
    <w:rsid w:val="00ED1D7D"/>
    <w:rsid w:val="00ED1ECA"/>
    <w:rsid w:val="00ED2A47"/>
    <w:rsid w:val="00ED3A0B"/>
    <w:rsid w:val="00ED3C48"/>
    <w:rsid w:val="00ED3E45"/>
    <w:rsid w:val="00ED41F3"/>
    <w:rsid w:val="00ED5002"/>
    <w:rsid w:val="00ED5245"/>
    <w:rsid w:val="00ED566C"/>
    <w:rsid w:val="00ED5A2C"/>
    <w:rsid w:val="00ED5C27"/>
    <w:rsid w:val="00ED5E55"/>
    <w:rsid w:val="00ED617C"/>
    <w:rsid w:val="00ED6D72"/>
    <w:rsid w:val="00ED70DE"/>
    <w:rsid w:val="00ED7625"/>
    <w:rsid w:val="00ED77BA"/>
    <w:rsid w:val="00ED7D40"/>
    <w:rsid w:val="00EE0744"/>
    <w:rsid w:val="00EE079C"/>
    <w:rsid w:val="00EE080B"/>
    <w:rsid w:val="00EE09A0"/>
    <w:rsid w:val="00EE0E81"/>
    <w:rsid w:val="00EE12DD"/>
    <w:rsid w:val="00EE1538"/>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EFB"/>
    <w:rsid w:val="00EE4FF5"/>
    <w:rsid w:val="00EE515A"/>
    <w:rsid w:val="00EE5397"/>
    <w:rsid w:val="00EE56BD"/>
    <w:rsid w:val="00EE56DD"/>
    <w:rsid w:val="00EE5989"/>
    <w:rsid w:val="00EE5B21"/>
    <w:rsid w:val="00EE5E0C"/>
    <w:rsid w:val="00EE608D"/>
    <w:rsid w:val="00EE6096"/>
    <w:rsid w:val="00EE63D6"/>
    <w:rsid w:val="00EE67DE"/>
    <w:rsid w:val="00EE6A62"/>
    <w:rsid w:val="00EE6D32"/>
    <w:rsid w:val="00EE74D8"/>
    <w:rsid w:val="00EE76AA"/>
    <w:rsid w:val="00EF0A8A"/>
    <w:rsid w:val="00EF0D5C"/>
    <w:rsid w:val="00EF0F8A"/>
    <w:rsid w:val="00EF1299"/>
    <w:rsid w:val="00EF151D"/>
    <w:rsid w:val="00EF15C2"/>
    <w:rsid w:val="00EF1678"/>
    <w:rsid w:val="00EF1C1E"/>
    <w:rsid w:val="00EF1DA0"/>
    <w:rsid w:val="00EF1F3E"/>
    <w:rsid w:val="00EF229A"/>
    <w:rsid w:val="00EF237F"/>
    <w:rsid w:val="00EF2481"/>
    <w:rsid w:val="00EF24F3"/>
    <w:rsid w:val="00EF266A"/>
    <w:rsid w:val="00EF26D8"/>
    <w:rsid w:val="00EF271A"/>
    <w:rsid w:val="00EF283C"/>
    <w:rsid w:val="00EF2B40"/>
    <w:rsid w:val="00EF2FBA"/>
    <w:rsid w:val="00EF328E"/>
    <w:rsid w:val="00EF392D"/>
    <w:rsid w:val="00EF43FD"/>
    <w:rsid w:val="00EF53D7"/>
    <w:rsid w:val="00EF544E"/>
    <w:rsid w:val="00EF5486"/>
    <w:rsid w:val="00EF6206"/>
    <w:rsid w:val="00EF6634"/>
    <w:rsid w:val="00EF6796"/>
    <w:rsid w:val="00EF776F"/>
    <w:rsid w:val="00EF7AD3"/>
    <w:rsid w:val="00EF7D2C"/>
    <w:rsid w:val="00F0148F"/>
    <w:rsid w:val="00F015A1"/>
    <w:rsid w:val="00F01B64"/>
    <w:rsid w:val="00F01BDB"/>
    <w:rsid w:val="00F01E00"/>
    <w:rsid w:val="00F02144"/>
    <w:rsid w:val="00F021D0"/>
    <w:rsid w:val="00F02CB9"/>
    <w:rsid w:val="00F0300F"/>
    <w:rsid w:val="00F03813"/>
    <w:rsid w:val="00F03A39"/>
    <w:rsid w:val="00F03BC8"/>
    <w:rsid w:val="00F04223"/>
    <w:rsid w:val="00F0441A"/>
    <w:rsid w:val="00F049A2"/>
    <w:rsid w:val="00F04D6B"/>
    <w:rsid w:val="00F04F06"/>
    <w:rsid w:val="00F05320"/>
    <w:rsid w:val="00F0660F"/>
    <w:rsid w:val="00F06925"/>
    <w:rsid w:val="00F06FD0"/>
    <w:rsid w:val="00F07033"/>
    <w:rsid w:val="00F077CE"/>
    <w:rsid w:val="00F07DE8"/>
    <w:rsid w:val="00F10935"/>
    <w:rsid w:val="00F109B8"/>
    <w:rsid w:val="00F10C2B"/>
    <w:rsid w:val="00F117EC"/>
    <w:rsid w:val="00F11EE8"/>
    <w:rsid w:val="00F12067"/>
    <w:rsid w:val="00F123C3"/>
    <w:rsid w:val="00F1241C"/>
    <w:rsid w:val="00F12A0E"/>
    <w:rsid w:val="00F12B60"/>
    <w:rsid w:val="00F133E9"/>
    <w:rsid w:val="00F1364A"/>
    <w:rsid w:val="00F136BE"/>
    <w:rsid w:val="00F13B96"/>
    <w:rsid w:val="00F14572"/>
    <w:rsid w:val="00F15017"/>
    <w:rsid w:val="00F151CE"/>
    <w:rsid w:val="00F1557F"/>
    <w:rsid w:val="00F15D18"/>
    <w:rsid w:val="00F15DC1"/>
    <w:rsid w:val="00F15DC8"/>
    <w:rsid w:val="00F163E7"/>
    <w:rsid w:val="00F169AE"/>
    <w:rsid w:val="00F16D10"/>
    <w:rsid w:val="00F17CA1"/>
    <w:rsid w:val="00F17E36"/>
    <w:rsid w:val="00F20501"/>
    <w:rsid w:val="00F20592"/>
    <w:rsid w:val="00F2083B"/>
    <w:rsid w:val="00F208E8"/>
    <w:rsid w:val="00F214C9"/>
    <w:rsid w:val="00F22A9E"/>
    <w:rsid w:val="00F22B38"/>
    <w:rsid w:val="00F235B8"/>
    <w:rsid w:val="00F23B48"/>
    <w:rsid w:val="00F23C6A"/>
    <w:rsid w:val="00F23D57"/>
    <w:rsid w:val="00F2473B"/>
    <w:rsid w:val="00F24845"/>
    <w:rsid w:val="00F249CC"/>
    <w:rsid w:val="00F24B04"/>
    <w:rsid w:val="00F24C69"/>
    <w:rsid w:val="00F24D30"/>
    <w:rsid w:val="00F25019"/>
    <w:rsid w:val="00F2522A"/>
    <w:rsid w:val="00F2558F"/>
    <w:rsid w:val="00F25D12"/>
    <w:rsid w:val="00F264FA"/>
    <w:rsid w:val="00F26DCC"/>
    <w:rsid w:val="00F273AC"/>
    <w:rsid w:val="00F2780B"/>
    <w:rsid w:val="00F2790C"/>
    <w:rsid w:val="00F27BBD"/>
    <w:rsid w:val="00F27CEF"/>
    <w:rsid w:val="00F30986"/>
    <w:rsid w:val="00F30B31"/>
    <w:rsid w:val="00F317EC"/>
    <w:rsid w:val="00F31A82"/>
    <w:rsid w:val="00F322E7"/>
    <w:rsid w:val="00F32610"/>
    <w:rsid w:val="00F329FE"/>
    <w:rsid w:val="00F32CFB"/>
    <w:rsid w:val="00F32D6E"/>
    <w:rsid w:val="00F32E80"/>
    <w:rsid w:val="00F33303"/>
    <w:rsid w:val="00F33740"/>
    <w:rsid w:val="00F33F72"/>
    <w:rsid w:val="00F33FDB"/>
    <w:rsid w:val="00F341FD"/>
    <w:rsid w:val="00F34282"/>
    <w:rsid w:val="00F34582"/>
    <w:rsid w:val="00F345B4"/>
    <w:rsid w:val="00F34982"/>
    <w:rsid w:val="00F35388"/>
    <w:rsid w:val="00F354FD"/>
    <w:rsid w:val="00F35693"/>
    <w:rsid w:val="00F35698"/>
    <w:rsid w:val="00F359B4"/>
    <w:rsid w:val="00F35A24"/>
    <w:rsid w:val="00F35D52"/>
    <w:rsid w:val="00F36A7A"/>
    <w:rsid w:val="00F36AB9"/>
    <w:rsid w:val="00F36B3A"/>
    <w:rsid w:val="00F37506"/>
    <w:rsid w:val="00F3793D"/>
    <w:rsid w:val="00F37D71"/>
    <w:rsid w:val="00F37DC1"/>
    <w:rsid w:val="00F4044F"/>
    <w:rsid w:val="00F41193"/>
    <w:rsid w:val="00F411E8"/>
    <w:rsid w:val="00F414CD"/>
    <w:rsid w:val="00F41AD0"/>
    <w:rsid w:val="00F42049"/>
    <w:rsid w:val="00F4254C"/>
    <w:rsid w:val="00F42B6A"/>
    <w:rsid w:val="00F431FC"/>
    <w:rsid w:val="00F433D4"/>
    <w:rsid w:val="00F4394F"/>
    <w:rsid w:val="00F4458D"/>
    <w:rsid w:val="00F44E10"/>
    <w:rsid w:val="00F44E1B"/>
    <w:rsid w:val="00F44F09"/>
    <w:rsid w:val="00F46221"/>
    <w:rsid w:val="00F465C2"/>
    <w:rsid w:val="00F46D1F"/>
    <w:rsid w:val="00F46D4F"/>
    <w:rsid w:val="00F4709C"/>
    <w:rsid w:val="00F47585"/>
    <w:rsid w:val="00F47AAB"/>
    <w:rsid w:val="00F47BD5"/>
    <w:rsid w:val="00F50975"/>
    <w:rsid w:val="00F510C0"/>
    <w:rsid w:val="00F510EB"/>
    <w:rsid w:val="00F5155B"/>
    <w:rsid w:val="00F5163C"/>
    <w:rsid w:val="00F51E94"/>
    <w:rsid w:val="00F51F41"/>
    <w:rsid w:val="00F52501"/>
    <w:rsid w:val="00F52940"/>
    <w:rsid w:val="00F52FEC"/>
    <w:rsid w:val="00F536D1"/>
    <w:rsid w:val="00F53CE7"/>
    <w:rsid w:val="00F540A6"/>
    <w:rsid w:val="00F54149"/>
    <w:rsid w:val="00F54D3F"/>
    <w:rsid w:val="00F55000"/>
    <w:rsid w:val="00F552A0"/>
    <w:rsid w:val="00F55E16"/>
    <w:rsid w:val="00F5637A"/>
    <w:rsid w:val="00F5676A"/>
    <w:rsid w:val="00F568AA"/>
    <w:rsid w:val="00F57186"/>
    <w:rsid w:val="00F573E5"/>
    <w:rsid w:val="00F57610"/>
    <w:rsid w:val="00F57765"/>
    <w:rsid w:val="00F57AF7"/>
    <w:rsid w:val="00F57C09"/>
    <w:rsid w:val="00F57CC0"/>
    <w:rsid w:val="00F57F5C"/>
    <w:rsid w:val="00F601F5"/>
    <w:rsid w:val="00F604EE"/>
    <w:rsid w:val="00F60A5D"/>
    <w:rsid w:val="00F60B80"/>
    <w:rsid w:val="00F6106D"/>
    <w:rsid w:val="00F610AB"/>
    <w:rsid w:val="00F6134D"/>
    <w:rsid w:val="00F614A6"/>
    <w:rsid w:val="00F6237B"/>
    <w:rsid w:val="00F62D89"/>
    <w:rsid w:val="00F63149"/>
    <w:rsid w:val="00F63668"/>
    <w:rsid w:val="00F63AF7"/>
    <w:rsid w:val="00F63DAA"/>
    <w:rsid w:val="00F63EBF"/>
    <w:rsid w:val="00F64E55"/>
    <w:rsid w:val="00F656B7"/>
    <w:rsid w:val="00F65CDC"/>
    <w:rsid w:val="00F65D03"/>
    <w:rsid w:val="00F65F25"/>
    <w:rsid w:val="00F662A2"/>
    <w:rsid w:val="00F67269"/>
    <w:rsid w:val="00F672EA"/>
    <w:rsid w:val="00F6797F"/>
    <w:rsid w:val="00F67D06"/>
    <w:rsid w:val="00F70895"/>
    <w:rsid w:val="00F70D0E"/>
    <w:rsid w:val="00F70DB4"/>
    <w:rsid w:val="00F714F0"/>
    <w:rsid w:val="00F721F7"/>
    <w:rsid w:val="00F72251"/>
    <w:rsid w:val="00F724BB"/>
    <w:rsid w:val="00F727F4"/>
    <w:rsid w:val="00F72B52"/>
    <w:rsid w:val="00F72BD6"/>
    <w:rsid w:val="00F72D32"/>
    <w:rsid w:val="00F72F1D"/>
    <w:rsid w:val="00F7310C"/>
    <w:rsid w:val="00F73886"/>
    <w:rsid w:val="00F73A06"/>
    <w:rsid w:val="00F73C38"/>
    <w:rsid w:val="00F744CE"/>
    <w:rsid w:val="00F74638"/>
    <w:rsid w:val="00F7492A"/>
    <w:rsid w:val="00F74A2D"/>
    <w:rsid w:val="00F74E16"/>
    <w:rsid w:val="00F75A0A"/>
    <w:rsid w:val="00F75C8A"/>
    <w:rsid w:val="00F75CFF"/>
    <w:rsid w:val="00F76C53"/>
    <w:rsid w:val="00F7715F"/>
    <w:rsid w:val="00F77D47"/>
    <w:rsid w:val="00F77F4F"/>
    <w:rsid w:val="00F77FD3"/>
    <w:rsid w:val="00F8019B"/>
    <w:rsid w:val="00F808AF"/>
    <w:rsid w:val="00F808D3"/>
    <w:rsid w:val="00F81116"/>
    <w:rsid w:val="00F8171B"/>
    <w:rsid w:val="00F817CC"/>
    <w:rsid w:val="00F818FE"/>
    <w:rsid w:val="00F81D5F"/>
    <w:rsid w:val="00F826E4"/>
    <w:rsid w:val="00F82796"/>
    <w:rsid w:val="00F827CE"/>
    <w:rsid w:val="00F82C92"/>
    <w:rsid w:val="00F82DB5"/>
    <w:rsid w:val="00F82FDF"/>
    <w:rsid w:val="00F83C54"/>
    <w:rsid w:val="00F84ADD"/>
    <w:rsid w:val="00F84C3C"/>
    <w:rsid w:val="00F85175"/>
    <w:rsid w:val="00F857D3"/>
    <w:rsid w:val="00F86936"/>
    <w:rsid w:val="00F87EE7"/>
    <w:rsid w:val="00F87F4E"/>
    <w:rsid w:val="00F90BCA"/>
    <w:rsid w:val="00F90F42"/>
    <w:rsid w:val="00F91133"/>
    <w:rsid w:val="00F91632"/>
    <w:rsid w:val="00F91C05"/>
    <w:rsid w:val="00F91CD3"/>
    <w:rsid w:val="00F92264"/>
    <w:rsid w:val="00F92275"/>
    <w:rsid w:val="00F9282C"/>
    <w:rsid w:val="00F92D6B"/>
    <w:rsid w:val="00F92F3F"/>
    <w:rsid w:val="00F9376B"/>
    <w:rsid w:val="00F93B7A"/>
    <w:rsid w:val="00F94C47"/>
    <w:rsid w:val="00F957DB"/>
    <w:rsid w:val="00F96044"/>
    <w:rsid w:val="00F9637D"/>
    <w:rsid w:val="00F96468"/>
    <w:rsid w:val="00F9666A"/>
    <w:rsid w:val="00F969C3"/>
    <w:rsid w:val="00F96C9B"/>
    <w:rsid w:val="00F978E2"/>
    <w:rsid w:val="00F97D30"/>
    <w:rsid w:val="00FA0203"/>
    <w:rsid w:val="00FA0325"/>
    <w:rsid w:val="00FA0363"/>
    <w:rsid w:val="00FA0519"/>
    <w:rsid w:val="00FA0668"/>
    <w:rsid w:val="00FA091D"/>
    <w:rsid w:val="00FA09C4"/>
    <w:rsid w:val="00FA0E3E"/>
    <w:rsid w:val="00FA12E3"/>
    <w:rsid w:val="00FA1984"/>
    <w:rsid w:val="00FA1AE9"/>
    <w:rsid w:val="00FA1B5B"/>
    <w:rsid w:val="00FA1D9C"/>
    <w:rsid w:val="00FA2EC7"/>
    <w:rsid w:val="00FA30FA"/>
    <w:rsid w:val="00FA37CC"/>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2D1"/>
    <w:rsid w:val="00FB0343"/>
    <w:rsid w:val="00FB09C4"/>
    <w:rsid w:val="00FB0EAE"/>
    <w:rsid w:val="00FB0F81"/>
    <w:rsid w:val="00FB1174"/>
    <w:rsid w:val="00FB1280"/>
    <w:rsid w:val="00FB1A46"/>
    <w:rsid w:val="00FB1C14"/>
    <w:rsid w:val="00FB21AB"/>
    <w:rsid w:val="00FB21F4"/>
    <w:rsid w:val="00FB2EF2"/>
    <w:rsid w:val="00FB314F"/>
    <w:rsid w:val="00FB32F1"/>
    <w:rsid w:val="00FB37E7"/>
    <w:rsid w:val="00FB4103"/>
    <w:rsid w:val="00FB4219"/>
    <w:rsid w:val="00FB42A2"/>
    <w:rsid w:val="00FB4775"/>
    <w:rsid w:val="00FB501A"/>
    <w:rsid w:val="00FB5BBC"/>
    <w:rsid w:val="00FB602E"/>
    <w:rsid w:val="00FB60A6"/>
    <w:rsid w:val="00FB65BB"/>
    <w:rsid w:val="00FB684D"/>
    <w:rsid w:val="00FB6F4E"/>
    <w:rsid w:val="00FB7632"/>
    <w:rsid w:val="00FB7927"/>
    <w:rsid w:val="00FC0380"/>
    <w:rsid w:val="00FC03B2"/>
    <w:rsid w:val="00FC06A5"/>
    <w:rsid w:val="00FC138B"/>
    <w:rsid w:val="00FC1404"/>
    <w:rsid w:val="00FC233C"/>
    <w:rsid w:val="00FC257D"/>
    <w:rsid w:val="00FC304F"/>
    <w:rsid w:val="00FC3225"/>
    <w:rsid w:val="00FC3575"/>
    <w:rsid w:val="00FC37C8"/>
    <w:rsid w:val="00FC38B8"/>
    <w:rsid w:val="00FC391F"/>
    <w:rsid w:val="00FC3A2F"/>
    <w:rsid w:val="00FC3CDB"/>
    <w:rsid w:val="00FC3CEB"/>
    <w:rsid w:val="00FC3DF9"/>
    <w:rsid w:val="00FC4077"/>
    <w:rsid w:val="00FC451F"/>
    <w:rsid w:val="00FC4B71"/>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3B6"/>
    <w:rsid w:val="00FC76A5"/>
    <w:rsid w:val="00FD033A"/>
    <w:rsid w:val="00FD041F"/>
    <w:rsid w:val="00FD042C"/>
    <w:rsid w:val="00FD0753"/>
    <w:rsid w:val="00FD0DCB"/>
    <w:rsid w:val="00FD0FBB"/>
    <w:rsid w:val="00FD10D5"/>
    <w:rsid w:val="00FD1274"/>
    <w:rsid w:val="00FD12C7"/>
    <w:rsid w:val="00FD1361"/>
    <w:rsid w:val="00FD1646"/>
    <w:rsid w:val="00FD1A1B"/>
    <w:rsid w:val="00FD1D47"/>
    <w:rsid w:val="00FD1F1B"/>
    <w:rsid w:val="00FD20C8"/>
    <w:rsid w:val="00FD24B0"/>
    <w:rsid w:val="00FD25C4"/>
    <w:rsid w:val="00FD2AA5"/>
    <w:rsid w:val="00FD314D"/>
    <w:rsid w:val="00FD3152"/>
    <w:rsid w:val="00FD333C"/>
    <w:rsid w:val="00FD3D3F"/>
    <w:rsid w:val="00FD4128"/>
    <w:rsid w:val="00FD41E2"/>
    <w:rsid w:val="00FD48F3"/>
    <w:rsid w:val="00FD532A"/>
    <w:rsid w:val="00FD54AF"/>
    <w:rsid w:val="00FD5E90"/>
    <w:rsid w:val="00FD5FB3"/>
    <w:rsid w:val="00FD6656"/>
    <w:rsid w:val="00FD66EB"/>
    <w:rsid w:val="00FD693C"/>
    <w:rsid w:val="00FD6A39"/>
    <w:rsid w:val="00FD6DFD"/>
    <w:rsid w:val="00FD727F"/>
    <w:rsid w:val="00FD7C5C"/>
    <w:rsid w:val="00FE0F1E"/>
    <w:rsid w:val="00FE1A87"/>
    <w:rsid w:val="00FE20AA"/>
    <w:rsid w:val="00FE2E6C"/>
    <w:rsid w:val="00FE3153"/>
    <w:rsid w:val="00FE31E0"/>
    <w:rsid w:val="00FE37AB"/>
    <w:rsid w:val="00FE3830"/>
    <w:rsid w:val="00FE413B"/>
    <w:rsid w:val="00FE4A35"/>
    <w:rsid w:val="00FE4DA7"/>
    <w:rsid w:val="00FE5093"/>
    <w:rsid w:val="00FE57E8"/>
    <w:rsid w:val="00FE5987"/>
    <w:rsid w:val="00FE5F4B"/>
    <w:rsid w:val="00FE61B5"/>
    <w:rsid w:val="00FE62AD"/>
    <w:rsid w:val="00FE6BC4"/>
    <w:rsid w:val="00FE6C36"/>
    <w:rsid w:val="00FE7355"/>
    <w:rsid w:val="00FE7628"/>
    <w:rsid w:val="00FE7C02"/>
    <w:rsid w:val="00FF04A7"/>
    <w:rsid w:val="00FF07C8"/>
    <w:rsid w:val="00FF07F7"/>
    <w:rsid w:val="00FF0992"/>
    <w:rsid w:val="00FF0AA7"/>
    <w:rsid w:val="00FF0C51"/>
    <w:rsid w:val="00FF1AF6"/>
    <w:rsid w:val="00FF1CC4"/>
    <w:rsid w:val="00FF1D16"/>
    <w:rsid w:val="00FF20FC"/>
    <w:rsid w:val="00FF2275"/>
    <w:rsid w:val="00FF2729"/>
    <w:rsid w:val="00FF29A8"/>
    <w:rsid w:val="00FF29F1"/>
    <w:rsid w:val="00FF2ADF"/>
    <w:rsid w:val="00FF32E7"/>
    <w:rsid w:val="00FF33F9"/>
    <w:rsid w:val="00FF3445"/>
    <w:rsid w:val="00FF34DB"/>
    <w:rsid w:val="00FF3822"/>
    <w:rsid w:val="00FF3E58"/>
    <w:rsid w:val="00FF414A"/>
    <w:rsid w:val="00FF41D7"/>
    <w:rsid w:val="00FF443C"/>
    <w:rsid w:val="00FF4ADD"/>
    <w:rsid w:val="00FF4B64"/>
    <w:rsid w:val="00FF4E85"/>
    <w:rsid w:val="00FF50B9"/>
    <w:rsid w:val="00FF5125"/>
    <w:rsid w:val="00FF5AA4"/>
    <w:rsid w:val="00FF5B63"/>
    <w:rsid w:val="00FF5CC4"/>
    <w:rsid w:val="00FF61FF"/>
    <w:rsid w:val="00FF6304"/>
    <w:rsid w:val="00FF6480"/>
    <w:rsid w:val="00FF64B1"/>
    <w:rsid w:val="00FF6B4B"/>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8EA5D"/>
  <w15:docId w15:val="{A4F894B5-DA89-4168-940F-FF5085C9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character" w:customStyle="1" w:styleId="SinespaciadoCar">
    <w:name w:val="Sin espaciado Car"/>
    <w:basedOn w:val="Fuentedeprrafopredeter"/>
    <w:link w:val="Sinespaciado"/>
    <w:uiPriority w:val="1"/>
    <w:rsid w:val="006700FD"/>
    <w:rPr>
      <w:rFonts w:eastAsia="Times New Roman"/>
      <w:sz w:val="24"/>
      <w:szCs w:val="24"/>
    </w:rPr>
  </w:style>
  <w:style w:type="numbering" w:customStyle="1" w:styleId="Sinlista1">
    <w:name w:val="Sin lista1"/>
    <w:next w:val="Sinlista"/>
    <w:uiPriority w:val="99"/>
    <w:semiHidden/>
    <w:unhideWhenUsed/>
    <w:rsid w:val="00655183"/>
  </w:style>
  <w:style w:type="table" w:customStyle="1" w:styleId="Tablaconcuadrcula1">
    <w:name w:val="Tabla con cuadrícula1"/>
    <w:basedOn w:val="Tablanormal"/>
    <w:next w:val="Tablaconcuadrcula"/>
    <w:uiPriority w:val="59"/>
    <w:rsid w:val="0065518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655183"/>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655183"/>
    <w:rPr>
      <w:sz w:val="20"/>
      <w:szCs w:val="20"/>
    </w:rPr>
  </w:style>
  <w:style w:type="character" w:customStyle="1" w:styleId="TextonotaalfinalCar">
    <w:name w:val="Texto nota al final Car"/>
    <w:basedOn w:val="Fuentedeprrafopredeter"/>
    <w:link w:val="Textonotaalfinal"/>
    <w:rsid w:val="00655183"/>
    <w:rPr>
      <w:rFonts w:ascii="Lucida Sans Typewriter" w:hAnsi="Lucida Sans Typewriter"/>
    </w:rPr>
  </w:style>
  <w:style w:type="table" w:customStyle="1" w:styleId="Tablaconcuadrcula2">
    <w:name w:val="Tabla con cuadrícula2"/>
    <w:basedOn w:val="Tablanormal"/>
    <w:next w:val="Tablaconcuadrcula"/>
    <w:uiPriority w:val="59"/>
    <w:rsid w:val="0065518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655183"/>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655183"/>
    <w:rPr>
      <w:rFonts w:ascii="Tahoma" w:eastAsia="Times New Roman" w:hAnsi="Tahoma" w:cs="Tahoma"/>
      <w:sz w:val="16"/>
      <w:szCs w:val="16"/>
      <w:lang w:val="es-MX"/>
    </w:rPr>
  </w:style>
  <w:style w:type="character" w:customStyle="1" w:styleId="FontStyle92">
    <w:name w:val="Font Style92"/>
    <w:basedOn w:val="Fuentedeprrafopredeter"/>
    <w:rsid w:val="00655183"/>
    <w:rPr>
      <w:rFonts w:ascii="Arial" w:hAnsi="Arial" w:cs="Arial"/>
      <w:sz w:val="22"/>
      <w:szCs w:val="22"/>
    </w:rPr>
  </w:style>
  <w:style w:type="character" w:customStyle="1" w:styleId="FontStyle80">
    <w:name w:val="Font Style80"/>
    <w:basedOn w:val="Fuentedeprrafopredeter"/>
    <w:rsid w:val="00655183"/>
    <w:rPr>
      <w:rFonts w:ascii="Arial" w:hAnsi="Arial" w:cs="Arial"/>
      <w:sz w:val="24"/>
      <w:szCs w:val="24"/>
    </w:rPr>
  </w:style>
  <w:style w:type="paragraph" w:customStyle="1" w:styleId="Style72">
    <w:name w:val="Style72"/>
    <w:basedOn w:val="Normal"/>
    <w:uiPriority w:val="99"/>
    <w:rsid w:val="00655183"/>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655183"/>
    <w:pPr>
      <w:spacing w:line="286" w:lineRule="exact"/>
      <w:jc w:val="both"/>
    </w:pPr>
    <w:rPr>
      <w:rFonts w:ascii="Impact" w:eastAsia="Times New Roman" w:hAnsi="Impact" w:cs="Impact"/>
    </w:rPr>
  </w:style>
  <w:style w:type="paragraph" w:styleId="NormalWeb">
    <w:name w:val="Normal (Web)"/>
    <w:basedOn w:val="Normal"/>
    <w:uiPriority w:val="99"/>
    <w:unhideWhenUsed/>
    <w:rsid w:val="00655183"/>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styleId="Hipervnculovisitado">
    <w:name w:val="FollowedHyperlink"/>
    <w:basedOn w:val="Fuentedeprrafopredeter"/>
    <w:uiPriority w:val="99"/>
    <w:semiHidden/>
    <w:unhideWhenUsed/>
    <w:rsid w:val="00C72A14"/>
    <w:rPr>
      <w:color w:val="800080"/>
      <w:u w:val="single"/>
    </w:rPr>
  </w:style>
  <w:style w:type="paragraph" w:customStyle="1" w:styleId="xl68">
    <w:name w:val="xl68"/>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69">
    <w:name w:val="xl69"/>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0">
    <w:name w:val="xl70"/>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1">
    <w:name w:val="xl71"/>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2">
    <w:name w:val="xl72"/>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73">
    <w:name w:val="xl73"/>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4">
    <w:name w:val="xl74"/>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5">
    <w:name w:val="xl7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6">
    <w:name w:val="xl7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7">
    <w:name w:val="xl77"/>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8">
    <w:name w:val="xl78"/>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9">
    <w:name w:val="xl79"/>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0">
    <w:name w:val="xl80"/>
    <w:basedOn w:val="Normal"/>
    <w:rsid w:val="00C72A14"/>
    <w:pPr>
      <w:widowControl/>
      <w:pBdr>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1">
    <w:name w:val="xl81"/>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2">
    <w:name w:val="xl8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83">
    <w:name w:val="xl83"/>
    <w:basedOn w:val="Normal"/>
    <w:rsid w:val="00C72A14"/>
    <w:pPr>
      <w:widowControl/>
      <w:pBdr>
        <w:top w:val="single" w:sz="4" w:space="0" w:color="auto"/>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4">
    <w:name w:val="xl84"/>
    <w:basedOn w:val="Normal"/>
    <w:rsid w:val="00C72A14"/>
    <w:pPr>
      <w:widowControl/>
      <w:pBdr>
        <w:bottom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5">
    <w:name w:val="xl8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6">
    <w:name w:val="xl86"/>
    <w:basedOn w:val="Normal"/>
    <w:rsid w:val="00C72A14"/>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7">
    <w:name w:val="xl87"/>
    <w:basedOn w:val="Normal"/>
    <w:rsid w:val="00C72A14"/>
    <w:pPr>
      <w:widowControl/>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8">
    <w:name w:val="xl88"/>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1">
    <w:name w:val="xl91"/>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92">
    <w:name w:val="xl9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3">
    <w:name w:val="xl9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4">
    <w:name w:val="xl94"/>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lang w:val="es-SV" w:eastAsia="es-SV"/>
    </w:rPr>
  </w:style>
  <w:style w:type="paragraph" w:customStyle="1" w:styleId="xl95">
    <w:name w:val="xl95"/>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6">
    <w:name w:val="xl96"/>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97">
    <w:name w:val="xl97"/>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98">
    <w:name w:val="xl98"/>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9">
    <w:name w:val="xl99"/>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100">
    <w:name w:val="xl10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01">
    <w:name w:val="xl101"/>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02">
    <w:name w:val="xl10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3">
    <w:name w:val="xl103"/>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4">
    <w:name w:val="xl104"/>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5">
    <w:name w:val="xl10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6">
    <w:name w:val="xl106"/>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7">
    <w:name w:val="xl107"/>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8">
    <w:name w:val="xl108"/>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9">
    <w:name w:val="xl10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C72A14"/>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9">
    <w:name w:val="xl89"/>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sz w:val="16"/>
      <w:szCs w:val="16"/>
      <w:lang w:val="es-SV" w:eastAsia="es-SV"/>
    </w:rPr>
  </w:style>
  <w:style w:type="paragraph" w:customStyle="1" w:styleId="xl90">
    <w:name w:val="xl90"/>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sz w:val="16"/>
      <w:szCs w:val="16"/>
      <w:lang w:val="es-SV" w:eastAsia="es-SV"/>
    </w:rPr>
  </w:style>
  <w:style w:type="paragraph" w:customStyle="1" w:styleId="xl126">
    <w:name w:val="xl126"/>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19625658">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71621300">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055272382">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001AF-7CF3-46C9-9CB9-84F459BC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2135</Words>
  <Characters>11744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PC4</cp:lastModifiedBy>
  <cp:revision>3</cp:revision>
  <cp:lastPrinted>2019-08-09T16:46:00Z</cp:lastPrinted>
  <dcterms:created xsi:type="dcterms:W3CDTF">2019-11-06T21:01:00Z</dcterms:created>
  <dcterms:modified xsi:type="dcterms:W3CDTF">2020-01-09T16:10:00Z</dcterms:modified>
</cp:coreProperties>
</file>