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F2161">
        <w:rPr>
          <w:rFonts w:ascii="Century Gothic" w:hAnsi="Century Gothic" w:cs="Courier New"/>
          <w:b/>
          <w:sz w:val="23"/>
          <w:szCs w:val="23"/>
        </w:rPr>
        <w:t xml:space="preserve">trece </w:t>
      </w:r>
      <w:r w:rsidR="00670279">
        <w:rPr>
          <w:rFonts w:ascii="Century Gothic" w:hAnsi="Century Gothic" w:cs="Courier New"/>
          <w:b/>
          <w:sz w:val="23"/>
          <w:szCs w:val="23"/>
        </w:rPr>
        <w:t>hora</w:t>
      </w:r>
      <w:r w:rsidR="006C2E21">
        <w:rPr>
          <w:rFonts w:ascii="Century Gothic" w:hAnsi="Century Gothic" w:cs="Courier New"/>
          <w:b/>
          <w:sz w:val="23"/>
          <w:szCs w:val="23"/>
        </w:rPr>
        <w:t>s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F2161">
        <w:rPr>
          <w:rFonts w:ascii="Century Gothic" w:hAnsi="Century Gothic" w:cs="Courier New"/>
          <w:b/>
          <w:sz w:val="23"/>
          <w:szCs w:val="23"/>
        </w:rPr>
        <w:t>diecinueve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F2161">
        <w:rPr>
          <w:rFonts w:ascii="Century Gothic" w:hAnsi="Century Gothic" w:cs="Courier New"/>
          <w:b/>
          <w:sz w:val="23"/>
          <w:szCs w:val="23"/>
        </w:rPr>
        <w:t>agosto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5698E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621EC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8F2161">
        <w:rPr>
          <w:rFonts w:ascii="Helvetica" w:hAnsi="Helvetica" w:cs="Helvetica"/>
          <w:b/>
          <w:color w:val="333333"/>
          <w:shd w:val="clear" w:color="auto" w:fill="FFFFFF"/>
        </w:rPr>
        <w:t xml:space="preserve">4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97689F">
        <w:rPr>
          <w:rFonts w:ascii="Century Gothic" w:hAnsi="Century Gothic" w:cs="Calibri"/>
        </w:rPr>
        <w:t xml:space="preserve"> </w:t>
      </w:r>
      <w:r w:rsidR="008F2161">
        <w:rPr>
          <w:rFonts w:ascii="Century Gothic" w:hAnsi="Century Gothic" w:cs="Calibri"/>
        </w:rPr>
        <w:t>este día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71158D" w:rsidRDefault="0071158D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bookmarkStart w:id="0" w:name="_GoBack"/>
      <w:bookmarkEnd w:id="0"/>
    </w:p>
    <w:p w:rsidR="006C2E21" w:rsidRPr="006C2E21" w:rsidRDefault="006C2E21" w:rsidP="006C2E2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9621EC" w:rsidRPr="009621EC" w:rsidRDefault="008F2161" w:rsidP="009621EC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*** Solicito Información sobre ADESCOS, cooperativas, organizaciones u otras análogas, que estén registradas en la municipalidad de San Miguel, detallando nombre y ubicación de las mismas.</w:t>
      </w:r>
    </w:p>
    <w:p w:rsidR="0075698E" w:rsidRPr="00EE0A37" w:rsidRDefault="0075698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97689F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3C1BC0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97689F">
        <w:rPr>
          <w:rFonts w:ascii="Century Gothic" w:hAnsi="Century Gothic" w:cs="Calibri"/>
        </w:rPr>
        <w:t>.</w:t>
      </w:r>
    </w:p>
    <w:p w:rsidR="008F2161" w:rsidRDefault="008F216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8F2161" w:rsidRDefault="008F216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5D3901" w:rsidRDefault="005D390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6EE" w:rsidRDefault="00A066EE" w:rsidP="00AE625E">
      <w:pPr>
        <w:spacing w:after="0" w:line="240" w:lineRule="auto"/>
      </w:pPr>
      <w:r>
        <w:separator/>
      </w:r>
    </w:p>
  </w:endnote>
  <w:endnote w:type="continuationSeparator" w:id="0">
    <w:p w:rsidR="00A066EE" w:rsidRDefault="00A066E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6EE" w:rsidRDefault="00A066EE" w:rsidP="00AE625E">
      <w:pPr>
        <w:spacing w:after="0" w:line="240" w:lineRule="auto"/>
      </w:pPr>
      <w:r>
        <w:separator/>
      </w:r>
    </w:p>
  </w:footnote>
  <w:footnote w:type="continuationSeparator" w:id="0">
    <w:p w:rsidR="00A066EE" w:rsidRDefault="00A066E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7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B09EC"/>
    <w:rsid w:val="005D023A"/>
    <w:rsid w:val="005D3901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B0606"/>
    <w:rsid w:val="00BB3FDE"/>
    <w:rsid w:val="00BC12D0"/>
    <w:rsid w:val="00BD2CB8"/>
    <w:rsid w:val="00BD2F93"/>
    <w:rsid w:val="00BE4A70"/>
    <w:rsid w:val="00BF1B40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12FA"/>
    <w:rsid w:val="00E66B4F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23ECCE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408B-7CAD-48FA-A2C5-E4A27578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130</cp:revision>
  <cp:lastPrinted>2019-08-19T19:27:00Z</cp:lastPrinted>
  <dcterms:created xsi:type="dcterms:W3CDTF">2016-03-09T17:16:00Z</dcterms:created>
  <dcterms:modified xsi:type="dcterms:W3CDTF">2019-08-19T19:38:00Z</dcterms:modified>
</cp:coreProperties>
</file>