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59D" w:rsidRPr="00DE159D" w:rsidRDefault="00DE159D" w:rsidP="00DE159D">
      <w:pPr>
        <w:widowControl/>
        <w:autoSpaceDE/>
        <w:autoSpaceDN/>
        <w:adjustRightInd/>
        <w:jc w:val="both"/>
        <w:rPr>
          <w:rFonts w:ascii="Times New Roman" w:eastAsia="Times New Roman" w:hAnsi="Times New Roman"/>
        </w:rPr>
      </w:pPr>
      <w:r w:rsidRPr="00DE159D">
        <w:rPr>
          <w:rFonts w:ascii="Times New Roman" w:eastAsia="Times New Roman" w:hAnsi="Times New Roman"/>
          <w:b/>
          <w:lang w:val="es-SV"/>
        </w:rPr>
        <w:t>ACTA</w:t>
      </w:r>
      <w:r w:rsidRPr="00DE159D">
        <w:rPr>
          <w:rFonts w:ascii="Times New Roman" w:eastAsia="Times New Roman" w:hAnsi="Times New Roman"/>
          <w:b/>
        </w:rPr>
        <w:t xml:space="preserve"> NÚMERO CATORCE.- </w:t>
      </w:r>
      <w:r w:rsidRPr="00DE159D">
        <w:rPr>
          <w:rFonts w:ascii="Times New Roman" w:eastAsia="Times New Roman" w:hAnsi="Times New Roman"/>
        </w:rPr>
        <w:t xml:space="preserve">Sesión  Extraordinaria  del  Concejo  Municipal  del  Municipio de San Miguel,  Departamento  de  San Miguel,  convocada  por  el  señor  Alcalde  Municipal  Lic. Miguel  Ángel  Pereira  Ayala,  para  las  diecinueve  horas  del  día  jueves  once  de  abril  del año dos mil diecinueve en la sala de reuniones del Comité de Festejos Patronales de esta Ciudad.-  Presidida  por  el  señor  Alcalde  Municipal  Lic.  Miguel  Ángel  Pereira  Ayala,  se inicia  a  las  veinte   horas  quince minutos,  debido  al  establecimiento  del  quórum.-  Se verifica  la  asistencia  del  Concejo  Municipal  y  están  presentes  señor  Síndico  Municipal  Lic. José Ebanan Quintanilla Gómez,  Primera Regidora Propietaria  </w:t>
      </w:r>
      <w:r w:rsidRPr="00DE159D">
        <w:rPr>
          <w:rFonts w:ascii="Times New Roman" w:eastAsia="Times New Roman" w:hAnsi="Times New Roman"/>
          <w:color w:val="000000"/>
        </w:rPr>
        <w:t>Licda.  Enma  Alicia  Pineda Mayorga  de  Castro</w:t>
      </w:r>
      <w:r w:rsidRPr="00DE159D">
        <w:rPr>
          <w:rFonts w:ascii="Times New Roman" w:eastAsia="Times New Roman" w:hAnsi="Times New Roman"/>
        </w:rPr>
        <w:t xml:space="preserve">, Segundo Regidor  Propietario  Dr.  José  Oswaldo  Granados,  Tercer Regidor Propietario </w:t>
      </w:r>
      <w:r w:rsidRPr="00DE159D">
        <w:rPr>
          <w:rFonts w:ascii="Times New Roman" w:eastAsia="Times New Roman" w:hAnsi="Times New Roman"/>
          <w:color w:val="000000"/>
        </w:rPr>
        <w:t xml:space="preserve">Ing.  Jesús  Orlando  González  Hernández,  </w:t>
      </w:r>
      <w:r w:rsidRPr="00DE159D">
        <w:rPr>
          <w:rFonts w:ascii="Times New Roman" w:eastAsia="Times New Roman" w:hAnsi="Times New Roman"/>
        </w:rPr>
        <w:t>Cuarta  Regidora  Propietaria  Licda. María  Egdomilia  Monterrosa Cruz</w:t>
      </w:r>
      <w:r w:rsidRPr="00DE159D">
        <w:rPr>
          <w:rFonts w:ascii="Times New Roman" w:eastAsia="Times New Roman" w:hAnsi="Times New Roman"/>
          <w:color w:val="000000"/>
        </w:rPr>
        <w:t xml:space="preserve">,  </w:t>
      </w:r>
      <w:r w:rsidRPr="00DE159D">
        <w:rPr>
          <w:rFonts w:ascii="Times New Roman" w:eastAsia="Times New Roman" w:hAnsi="Times New Roman"/>
        </w:rPr>
        <w:t xml:space="preserve">Quinto  Regidor  Propietario  Sr.  Rafael  Antonio  Argueta, Sexto Regidor Propietario Dr. Juan Antonio Bustillo Mendoza,  Noveno Regidor Propietario </w:t>
      </w:r>
      <w:r w:rsidRPr="00DE159D">
        <w:rPr>
          <w:rFonts w:ascii="Times New Roman" w:eastAsia="Times New Roman" w:hAnsi="Times New Roman"/>
          <w:color w:val="000000"/>
        </w:rPr>
        <w:t>Lic. Mario Ernesto Portillo Arévalo</w:t>
      </w:r>
      <w:r w:rsidRPr="00DE159D">
        <w:rPr>
          <w:rFonts w:ascii="Times New Roman" w:eastAsia="Times New Roman" w:hAnsi="Times New Roman"/>
        </w:rPr>
        <w:t xml:space="preserve">, Décima Regidora Propietaria </w:t>
      </w:r>
      <w:r w:rsidRPr="00DE159D">
        <w:rPr>
          <w:rFonts w:ascii="Times New Roman" w:eastAsia="Times New Roman" w:hAnsi="Times New Roman"/>
          <w:color w:val="000000"/>
        </w:rPr>
        <w:t xml:space="preserve">Señorita </w:t>
      </w:r>
      <w:proofErr w:type="spellStart"/>
      <w:r w:rsidRPr="00DE159D">
        <w:rPr>
          <w:rFonts w:ascii="Times New Roman" w:eastAsia="Times New Roman" w:hAnsi="Times New Roman"/>
          <w:color w:val="000000"/>
        </w:rPr>
        <w:t>Denisse</w:t>
      </w:r>
      <w:proofErr w:type="spellEnd"/>
      <w:r w:rsidRPr="00DE159D">
        <w:rPr>
          <w:rFonts w:ascii="Times New Roman" w:eastAsia="Times New Roman" w:hAnsi="Times New Roman"/>
          <w:color w:val="000000"/>
        </w:rPr>
        <w:t xml:space="preserve"> </w:t>
      </w:r>
      <w:proofErr w:type="spellStart"/>
      <w:r w:rsidRPr="00DE159D">
        <w:rPr>
          <w:rFonts w:ascii="Times New Roman" w:eastAsia="Times New Roman" w:hAnsi="Times New Roman"/>
          <w:color w:val="000000"/>
        </w:rPr>
        <w:t>Yasira</w:t>
      </w:r>
      <w:proofErr w:type="spellEnd"/>
      <w:r w:rsidRPr="00DE159D">
        <w:rPr>
          <w:rFonts w:ascii="Times New Roman" w:eastAsia="Times New Roman" w:hAnsi="Times New Roman"/>
          <w:color w:val="000000"/>
        </w:rPr>
        <w:t xml:space="preserve"> Sandoval Flores,</w:t>
      </w:r>
      <w:r w:rsidRPr="00DE159D">
        <w:rPr>
          <w:rFonts w:ascii="Times New Roman" w:eastAsia="Times New Roman" w:hAnsi="Times New Roman"/>
        </w:rPr>
        <w:t xml:space="preserve"> Décimo Primer Regidor Propietario Lic</w:t>
      </w:r>
      <w:r w:rsidRPr="00DE159D">
        <w:rPr>
          <w:rFonts w:ascii="Times New Roman" w:eastAsia="Times New Roman" w:hAnsi="Times New Roman"/>
          <w:color w:val="000000"/>
        </w:rPr>
        <w:t>. Orlando Antonio Ulloa Molina,</w:t>
      </w:r>
      <w:r w:rsidRPr="00DE159D">
        <w:rPr>
          <w:rFonts w:ascii="Times New Roman" w:eastAsia="Times New Roman" w:hAnsi="Times New Roman"/>
        </w:rPr>
        <w:t xml:space="preserve"> Décimo Segundo Regidor Propietario </w:t>
      </w:r>
      <w:r w:rsidRPr="00DE159D">
        <w:rPr>
          <w:rFonts w:ascii="Times New Roman" w:eastAsia="Times New Roman" w:hAnsi="Times New Roman"/>
          <w:color w:val="000000"/>
        </w:rPr>
        <w:t xml:space="preserve">Dr. José Javier </w:t>
      </w:r>
      <w:proofErr w:type="spellStart"/>
      <w:r w:rsidRPr="00DE159D">
        <w:rPr>
          <w:rFonts w:ascii="Times New Roman" w:eastAsia="Times New Roman" w:hAnsi="Times New Roman"/>
          <w:color w:val="000000"/>
        </w:rPr>
        <w:t>Renderos</w:t>
      </w:r>
      <w:proofErr w:type="spellEnd"/>
      <w:r w:rsidRPr="00DE159D">
        <w:rPr>
          <w:rFonts w:ascii="Times New Roman" w:eastAsia="Times New Roman" w:hAnsi="Times New Roman"/>
          <w:color w:val="000000"/>
        </w:rPr>
        <w:t xml:space="preserve"> Vásquez,</w:t>
      </w:r>
      <w:r w:rsidRPr="00DE159D">
        <w:rPr>
          <w:rFonts w:ascii="Times New Roman" w:eastAsia="Times New Roman" w:hAnsi="Times New Roman"/>
        </w:rPr>
        <w:t xml:space="preserve"> Primera Regidora Suplente Licda</w:t>
      </w:r>
      <w:r w:rsidRPr="00DE159D">
        <w:rPr>
          <w:rFonts w:ascii="Times New Roman" w:eastAsia="Times New Roman" w:hAnsi="Times New Roman"/>
          <w:color w:val="000000"/>
        </w:rPr>
        <w:t>. Eneida Vanessa Ramírez,</w:t>
      </w:r>
      <w:r w:rsidRPr="00DE159D">
        <w:rPr>
          <w:rFonts w:ascii="Times New Roman" w:eastAsia="Times New Roman" w:hAnsi="Times New Roman"/>
        </w:rPr>
        <w:t xml:space="preserve"> Segunda Regidora Suplente </w:t>
      </w:r>
      <w:r w:rsidRPr="00DE159D">
        <w:rPr>
          <w:rFonts w:ascii="Times New Roman" w:eastAsia="Times New Roman" w:hAnsi="Times New Roman"/>
          <w:color w:val="000000"/>
        </w:rPr>
        <w:t xml:space="preserve">Sra. Erika </w:t>
      </w:r>
      <w:proofErr w:type="spellStart"/>
      <w:r w:rsidRPr="00DE159D">
        <w:rPr>
          <w:rFonts w:ascii="Times New Roman" w:eastAsia="Times New Roman" w:hAnsi="Times New Roman"/>
          <w:color w:val="000000"/>
        </w:rPr>
        <w:t>Lisseth</w:t>
      </w:r>
      <w:proofErr w:type="spellEnd"/>
      <w:r w:rsidRPr="00DE159D">
        <w:rPr>
          <w:rFonts w:ascii="Times New Roman" w:eastAsia="Times New Roman" w:hAnsi="Times New Roman"/>
          <w:color w:val="000000"/>
        </w:rPr>
        <w:t xml:space="preserve"> Reyes Gómez</w:t>
      </w:r>
      <w:r w:rsidRPr="00DE159D">
        <w:rPr>
          <w:rFonts w:ascii="Times New Roman" w:eastAsia="Times New Roman" w:hAnsi="Times New Roman"/>
        </w:rPr>
        <w:t>, Tercer Regidor Suplente Lic.</w:t>
      </w:r>
      <w:r w:rsidRPr="00DE159D">
        <w:rPr>
          <w:rFonts w:ascii="Times New Roman" w:eastAsia="Times New Roman" w:hAnsi="Times New Roman"/>
          <w:color w:val="000000"/>
        </w:rPr>
        <w:t xml:space="preserve"> José Lázaro Flores Hernández,</w:t>
      </w:r>
      <w:r w:rsidRPr="00DE159D">
        <w:rPr>
          <w:rFonts w:ascii="Times New Roman" w:eastAsia="Times New Roman" w:hAnsi="Times New Roman"/>
        </w:rPr>
        <w:t xml:space="preserve"> </w:t>
      </w:r>
      <w:r w:rsidRPr="00DE159D">
        <w:rPr>
          <w:rFonts w:ascii="Times New Roman" w:eastAsia="Times New Roman" w:hAnsi="Times New Roman"/>
          <w:color w:val="000000"/>
        </w:rPr>
        <w:t xml:space="preserve">Cuarta Regidora Suplente </w:t>
      </w:r>
      <w:r w:rsidRPr="00DE159D">
        <w:rPr>
          <w:rFonts w:ascii="Times New Roman" w:eastAsia="Times New Roman" w:hAnsi="Times New Roman"/>
        </w:rPr>
        <w:t xml:space="preserve">Sra. María Josefina Palacios de Reyes; y Secretario Municipal Sr. Juan Ricardo Vásquez Guzmán.- No  </w:t>
      </w:r>
      <w:proofErr w:type="spellStart"/>
      <w:r w:rsidRPr="00DE159D">
        <w:rPr>
          <w:rFonts w:ascii="Times New Roman" w:eastAsia="Times New Roman" w:hAnsi="Times New Roman"/>
        </w:rPr>
        <w:t>estan</w:t>
      </w:r>
      <w:proofErr w:type="spellEnd"/>
      <w:r w:rsidRPr="00DE159D">
        <w:rPr>
          <w:rFonts w:ascii="Times New Roman" w:eastAsia="Times New Roman" w:hAnsi="Times New Roman"/>
        </w:rPr>
        <w:t xml:space="preserve"> presentes los señores Concejales Séptima Regidora Propietaria Licda. Gilda María Mata; y  Octavo Regidor Propietario Cap. Mauricio Ernesto Campos Martínez, no obstante haber </w:t>
      </w:r>
      <w:proofErr w:type="spellStart"/>
      <w:r w:rsidRPr="00DE159D">
        <w:rPr>
          <w:rFonts w:ascii="Times New Roman" w:eastAsia="Times New Roman" w:hAnsi="Times New Roman"/>
        </w:rPr>
        <w:t>sidos</w:t>
      </w:r>
      <w:proofErr w:type="spellEnd"/>
      <w:r w:rsidRPr="00DE159D">
        <w:rPr>
          <w:rFonts w:ascii="Times New Roman" w:eastAsia="Times New Roman" w:hAnsi="Times New Roman"/>
        </w:rPr>
        <w:t xml:space="preserve"> convocados para esta sesión.- Se comprueba el quórum con la asistencia de los señores Alcalde, Síndico, </w:t>
      </w:r>
      <w:r w:rsidRPr="00DE159D">
        <w:rPr>
          <w:rFonts w:ascii="Times New Roman" w:eastAsia="Times New Roman" w:hAnsi="Times New Roman"/>
          <w:b/>
        </w:rPr>
        <w:t xml:space="preserve">diez </w:t>
      </w:r>
      <w:r w:rsidRPr="00DE159D">
        <w:rPr>
          <w:rFonts w:ascii="Times New Roman" w:eastAsia="Times New Roman" w:hAnsi="Times New Roman"/>
        </w:rPr>
        <w:t xml:space="preserve">Regidores Propietarios; y </w:t>
      </w:r>
      <w:r w:rsidRPr="00DE159D">
        <w:rPr>
          <w:rFonts w:ascii="Times New Roman" w:eastAsia="Times New Roman" w:hAnsi="Times New Roman"/>
          <w:b/>
        </w:rPr>
        <w:t xml:space="preserve">cuatro </w:t>
      </w:r>
      <w:r w:rsidRPr="00DE159D">
        <w:rPr>
          <w:rFonts w:ascii="Times New Roman" w:eastAsia="Times New Roman" w:hAnsi="Times New Roman"/>
        </w:rPr>
        <w:t xml:space="preserve">Regidores Suplentes.- La agenda se aprueba con </w:t>
      </w:r>
      <w:r w:rsidRPr="00DE159D">
        <w:rPr>
          <w:rFonts w:ascii="Times New Roman" w:eastAsia="Times New Roman" w:hAnsi="Times New Roman"/>
          <w:b/>
        </w:rPr>
        <w:t>doce votos</w:t>
      </w:r>
      <w:r w:rsidRPr="00DE159D">
        <w:rPr>
          <w:rFonts w:ascii="Times New Roman" w:eastAsia="Times New Roman" w:hAnsi="Times New Roman"/>
        </w:rPr>
        <w:t xml:space="preserve">.- La acta Nº 13 del 01/04/19, se aprueba con </w:t>
      </w:r>
      <w:r w:rsidRPr="00DE159D">
        <w:rPr>
          <w:rFonts w:ascii="Times New Roman" w:eastAsia="Times New Roman" w:hAnsi="Times New Roman"/>
          <w:b/>
        </w:rPr>
        <w:t>doce votos</w:t>
      </w:r>
      <w:r w:rsidRPr="00DE159D">
        <w:rPr>
          <w:rFonts w:ascii="Times New Roman" w:eastAsia="Times New Roman" w:hAnsi="Times New Roman"/>
        </w:rPr>
        <w:t xml:space="preserve">.-  </w:t>
      </w:r>
      <w:r w:rsidRPr="00DE159D">
        <w:rPr>
          <w:rFonts w:ascii="Times New Roman" w:eastAsia="Times New Roman" w:hAnsi="Times New Roman"/>
          <w:b/>
        </w:rPr>
        <w:t>A</w:t>
      </w:r>
      <w:r w:rsidRPr="00DE159D">
        <w:rPr>
          <w:rFonts w:ascii="Times New Roman" w:eastAsia="Times New Roman" w:hAnsi="Times New Roman"/>
          <w:b/>
          <w:lang w:val="es-SV"/>
        </w:rPr>
        <w:t xml:space="preserve">CUERDO NÚMERO UNO.- </w:t>
      </w:r>
      <w:r w:rsidRPr="00DE159D">
        <w:rPr>
          <w:rFonts w:ascii="Times New Roman" w:eastAsia="Times New Roman" w:hAnsi="Times New Roman"/>
          <w:lang w:val="es-SV"/>
        </w:rPr>
        <w:t>El Concejo Municipal,</w:t>
      </w:r>
      <w:r w:rsidRPr="00DE159D">
        <w:rPr>
          <w:rFonts w:ascii="Times New Roman" w:eastAsia="Times New Roman" w:hAnsi="Times New Roman"/>
          <w:b/>
          <w:lang w:val="es-SV"/>
        </w:rPr>
        <w:t xml:space="preserve"> CONSIDERANDO: </w:t>
      </w:r>
      <w:r w:rsidRPr="00DE159D">
        <w:rPr>
          <w:rFonts w:ascii="Times New Roman" w:eastAsia="Times New Roman" w:hAnsi="Times New Roman"/>
          <w:color w:val="000000"/>
        </w:rPr>
        <w:t>Visto y deliberado el punto del</w:t>
      </w:r>
      <w:r w:rsidRPr="00DE159D">
        <w:rPr>
          <w:rFonts w:ascii="Times New Roman" w:eastAsia="Times New Roman" w:hAnsi="Times New Roman"/>
        </w:rPr>
        <w:t xml:space="preserve"> numeral </w:t>
      </w:r>
      <w:r w:rsidRPr="00DE159D">
        <w:rPr>
          <w:rFonts w:ascii="Times New Roman" w:eastAsia="Times New Roman" w:hAnsi="Times New Roman"/>
          <w:b/>
        </w:rPr>
        <w:t>4</w:t>
      </w:r>
      <w:r w:rsidRPr="00DE159D">
        <w:rPr>
          <w:rFonts w:ascii="Times New Roman" w:eastAsia="Times New Roman" w:hAnsi="Times New Roman"/>
        </w:rPr>
        <w:t xml:space="preserve"> </w:t>
      </w:r>
      <w:r w:rsidRPr="00DE159D">
        <w:rPr>
          <w:rFonts w:ascii="Times New Roman" w:eastAsia="Times New Roman" w:hAnsi="Times New Roman"/>
          <w:color w:val="000000"/>
        </w:rPr>
        <w:t>de la agenda:</w:t>
      </w:r>
      <w:r w:rsidRPr="00DE159D">
        <w:rPr>
          <w:rFonts w:ascii="Times New Roman" w:eastAsia="Times New Roman" w:hAnsi="Times New Roman"/>
          <w:i/>
          <w:color w:val="000000"/>
        </w:rPr>
        <w:t xml:space="preserve"> </w:t>
      </w:r>
      <w:r w:rsidRPr="00DE159D">
        <w:rPr>
          <w:rFonts w:ascii="Times New Roman" w:eastAsia="Times New Roman" w:hAnsi="Times New Roman"/>
          <w:b/>
        </w:rPr>
        <w:t xml:space="preserve">PRIMERO: </w:t>
      </w:r>
      <w:r w:rsidRPr="00DE159D">
        <w:rPr>
          <w:rFonts w:ascii="Times New Roman" w:eastAsia="Times New Roman" w:hAnsi="Times New Roman"/>
        </w:rPr>
        <w:t>Nota de fecha 28/01/19 enviada por el Lic. Jesús Roberto Mancía Orozco Gerente General, que se transcribe: San Miguel, 28 de enero 2019. Lic. Miguel Ángel Pereira Ayala Alcalde y Concejo Municipal San Miguel. Reciban un cordial saludo, deseando el mayor de los éxitos en sus actividades. Sirva la presente para hacer del conocimiento, sobre nota de la Tesorera Jefe Municipal Delmy Lissette Hernández de Guzmán, donde informa sobre faltante de Fondos percibidos en las oficinas Administrativas del Cementerio de la Alcaldía Municipal de San Miguel, el día 09 de abril de 2018. Que según recibos de ingresos formulas I-ISAM, el día 09 de abril de 2018 se percibió por servicio de cementerio la suma de $ 736.95, de lo cual, según recibos de remesas, remitidos por el departamento de Cementerios, solamente ingresó a la cuenta bancaria de la municipalidad la suma de $149.45, existiendo una diferencia de $587.50 que no fue remesado.</w:t>
      </w:r>
    </w:p>
    <w:p w:rsidR="00DE159D" w:rsidRPr="00DE159D" w:rsidRDefault="00DE159D" w:rsidP="00DE159D">
      <w:pPr>
        <w:widowControl/>
        <w:autoSpaceDE/>
        <w:autoSpaceDN/>
        <w:adjustRightInd/>
        <w:jc w:val="both"/>
        <w:rPr>
          <w:rFonts w:ascii="Times New Roman" w:eastAsia="Times New Roman" w:hAnsi="Times New Roman"/>
        </w:rPr>
      </w:pPr>
      <w:r w:rsidRPr="00DE159D">
        <w:rPr>
          <w:rFonts w:ascii="Times New Roman" w:eastAsia="Times New Roman" w:hAnsi="Times New Roman"/>
        </w:rPr>
        <w:t xml:space="preserve">El cual dentro del seguimiento administrativo se realizó acciones el cual se da a conocer lo siguiente: </w:t>
      </w:r>
    </w:p>
    <w:p w:rsidR="00DE159D" w:rsidRPr="00DE159D" w:rsidRDefault="00DE159D" w:rsidP="00DE159D">
      <w:pPr>
        <w:widowControl/>
        <w:autoSpaceDE/>
        <w:autoSpaceDN/>
        <w:adjustRightInd/>
        <w:jc w:val="both"/>
        <w:rPr>
          <w:rFonts w:ascii="Times New Roman" w:eastAsia="Times New Roman" w:hAnsi="Times New Roman"/>
          <w:b/>
        </w:rPr>
      </w:pPr>
      <w:r w:rsidRPr="00DE159D">
        <w:rPr>
          <w:rFonts w:ascii="Times New Roman" w:eastAsia="Times New Roman" w:hAnsi="Times New Roman"/>
        </w:rPr>
        <w:t>Habiendo identificado el faltante del Departamento de Cementerios, del día 09 de abril 2018, por los servicios prestados equivalente a $587.50, administrativamente se procedió a lo siguiente.</w:t>
      </w:r>
    </w:p>
    <w:p w:rsidR="00DE159D" w:rsidRPr="00DE159D" w:rsidRDefault="00DE159D" w:rsidP="00F454D0">
      <w:pPr>
        <w:widowControl/>
        <w:numPr>
          <w:ilvl w:val="0"/>
          <w:numId w:val="5"/>
        </w:numPr>
        <w:autoSpaceDE/>
        <w:autoSpaceDN/>
        <w:adjustRightInd/>
        <w:ind w:left="426"/>
        <w:contextualSpacing/>
        <w:jc w:val="both"/>
        <w:rPr>
          <w:rFonts w:ascii="Times New Roman" w:eastAsia="Times New Roman" w:hAnsi="Times New Roman"/>
        </w:rPr>
      </w:pPr>
      <w:r w:rsidRPr="00DE159D">
        <w:rPr>
          <w:rFonts w:ascii="Times New Roman" w:eastAsia="Times New Roman" w:hAnsi="Times New Roman"/>
        </w:rPr>
        <w:t>Con fecha 09 de abril de 2018 la Tesorería recibió de parte del Señor Fredy Napoleón Meléndez Sifonte Jefe del Departamento de Cementerio Municipal nota informando sobre lo acontecido en dicha unidad referente a faltante de remesa en mención, debido a no encontrar el dinero resguardado en sus oficinas, anexando con ello demanda ante la Policía Nacional Civil</w:t>
      </w:r>
      <w:r w:rsidRPr="00DE159D">
        <w:rPr>
          <w:rFonts w:ascii="Times New Roman" w:eastAsia="Times New Roman" w:hAnsi="Times New Roman"/>
          <w:b/>
        </w:rPr>
        <w:t xml:space="preserve"> (ver nota 1)</w:t>
      </w:r>
    </w:p>
    <w:p w:rsidR="00DE159D" w:rsidRPr="00DE159D" w:rsidRDefault="00DE159D" w:rsidP="00F454D0">
      <w:pPr>
        <w:widowControl/>
        <w:numPr>
          <w:ilvl w:val="0"/>
          <w:numId w:val="5"/>
        </w:numPr>
        <w:autoSpaceDE/>
        <w:autoSpaceDN/>
        <w:adjustRightInd/>
        <w:ind w:left="426"/>
        <w:contextualSpacing/>
        <w:jc w:val="both"/>
        <w:rPr>
          <w:rFonts w:ascii="Times New Roman" w:eastAsia="Times New Roman" w:hAnsi="Times New Roman"/>
        </w:rPr>
      </w:pPr>
      <w:r w:rsidRPr="00DE159D">
        <w:rPr>
          <w:rFonts w:ascii="Times New Roman" w:eastAsia="Times New Roman" w:hAnsi="Times New Roman"/>
        </w:rPr>
        <w:t>Con fecha 10 de abril la Tesorería solicito a la Auditoría Interna lo pertinente al Arqueo o revisiones para con ello seguir trámite respectivo (</w:t>
      </w:r>
      <w:r w:rsidRPr="00DE159D">
        <w:rPr>
          <w:rFonts w:ascii="Times New Roman" w:eastAsia="Times New Roman" w:hAnsi="Times New Roman"/>
          <w:b/>
        </w:rPr>
        <w:t>ver nota 2)</w:t>
      </w:r>
    </w:p>
    <w:p w:rsidR="00DE159D" w:rsidRPr="00DE159D" w:rsidRDefault="00DE159D" w:rsidP="00F454D0">
      <w:pPr>
        <w:widowControl/>
        <w:numPr>
          <w:ilvl w:val="0"/>
          <w:numId w:val="5"/>
        </w:numPr>
        <w:autoSpaceDE/>
        <w:autoSpaceDN/>
        <w:adjustRightInd/>
        <w:ind w:left="426"/>
        <w:contextualSpacing/>
        <w:jc w:val="both"/>
        <w:rPr>
          <w:rFonts w:ascii="Times New Roman" w:eastAsia="Times New Roman" w:hAnsi="Times New Roman"/>
          <w:b/>
        </w:rPr>
      </w:pPr>
      <w:r w:rsidRPr="00DE159D">
        <w:rPr>
          <w:rFonts w:ascii="Times New Roman" w:eastAsia="Times New Roman" w:hAnsi="Times New Roman"/>
        </w:rPr>
        <w:t>Con fecha 16 de abril de 2018, se informó a esta Gerencia General, solicitando el apoyo para que se tomaran las medidas necesarias para tales fines, en cuanto al faltante identificado sobre el siniestro suscitado en el Departamento de Cementerio Municipal, el cual se reportó el extravío de la caja de seguridad con el efectivo colectado por los servicios prestados.</w:t>
      </w:r>
      <w:r w:rsidRPr="00DE159D">
        <w:rPr>
          <w:rFonts w:ascii="Times New Roman" w:eastAsia="Times New Roman" w:hAnsi="Times New Roman"/>
          <w:b/>
        </w:rPr>
        <w:t xml:space="preserve"> (ver nota 3)</w:t>
      </w:r>
    </w:p>
    <w:p w:rsidR="00DE159D" w:rsidRPr="00DE159D" w:rsidRDefault="00DE159D" w:rsidP="00F454D0">
      <w:pPr>
        <w:widowControl/>
        <w:numPr>
          <w:ilvl w:val="0"/>
          <w:numId w:val="5"/>
        </w:numPr>
        <w:autoSpaceDE/>
        <w:autoSpaceDN/>
        <w:adjustRightInd/>
        <w:ind w:left="426"/>
        <w:contextualSpacing/>
        <w:jc w:val="both"/>
        <w:rPr>
          <w:rFonts w:ascii="Times New Roman" w:eastAsia="Times New Roman" w:hAnsi="Times New Roman"/>
        </w:rPr>
      </w:pPr>
      <w:r w:rsidRPr="00DE159D">
        <w:rPr>
          <w:rFonts w:ascii="Times New Roman" w:eastAsia="Times New Roman" w:hAnsi="Times New Roman"/>
        </w:rPr>
        <w:lastRenderedPageBreak/>
        <w:t xml:space="preserve">Con fecha 04 de junio de 2018, se recibió informe de Auditoría Interna, donde se manifestó el faltante de remesa del Cementerio Municipal, para continuar con las diligencias pertinentes. </w:t>
      </w:r>
      <w:r w:rsidRPr="00DE159D">
        <w:rPr>
          <w:rFonts w:ascii="Times New Roman" w:eastAsia="Times New Roman" w:hAnsi="Times New Roman"/>
          <w:b/>
        </w:rPr>
        <w:t>(ver nota 4).</w:t>
      </w:r>
    </w:p>
    <w:p w:rsidR="00DE159D" w:rsidRPr="00DE159D" w:rsidRDefault="00DE159D" w:rsidP="00F454D0">
      <w:pPr>
        <w:widowControl/>
        <w:numPr>
          <w:ilvl w:val="0"/>
          <w:numId w:val="5"/>
        </w:numPr>
        <w:autoSpaceDE/>
        <w:autoSpaceDN/>
        <w:adjustRightInd/>
        <w:ind w:left="426"/>
        <w:contextualSpacing/>
        <w:jc w:val="both"/>
        <w:rPr>
          <w:rFonts w:ascii="Times New Roman" w:eastAsia="Times New Roman" w:hAnsi="Times New Roman"/>
        </w:rPr>
      </w:pPr>
      <w:r w:rsidRPr="00DE159D">
        <w:rPr>
          <w:rFonts w:ascii="Times New Roman" w:eastAsia="Times New Roman" w:hAnsi="Times New Roman"/>
        </w:rPr>
        <w:t xml:space="preserve">Con fecha 26 de septiembre de 2018 se recibió nota de parte de la Aseguradora MAPFRE LA CENTROAMERICANA EL SALVADOR, donde informa sobre ciertas condicionantes por lo que notifica hasta ese momento de la exclusión de la cobertura de la pérdida del dinero, </w:t>
      </w:r>
      <w:r w:rsidRPr="00DE159D">
        <w:rPr>
          <w:rFonts w:ascii="Times New Roman" w:eastAsia="Times New Roman" w:hAnsi="Times New Roman"/>
          <w:b/>
        </w:rPr>
        <w:t>(ver nota 5)</w:t>
      </w:r>
      <w:r w:rsidRPr="00DE159D">
        <w:rPr>
          <w:rFonts w:ascii="Times New Roman" w:eastAsia="Times New Roman" w:hAnsi="Times New Roman"/>
        </w:rPr>
        <w:t xml:space="preserve"> </w:t>
      </w:r>
    </w:p>
    <w:p w:rsidR="00DE159D" w:rsidRPr="00DE159D" w:rsidRDefault="00DE159D" w:rsidP="00F454D0">
      <w:pPr>
        <w:widowControl/>
        <w:numPr>
          <w:ilvl w:val="0"/>
          <w:numId w:val="5"/>
        </w:numPr>
        <w:autoSpaceDE/>
        <w:autoSpaceDN/>
        <w:adjustRightInd/>
        <w:ind w:left="426"/>
        <w:contextualSpacing/>
        <w:jc w:val="both"/>
        <w:rPr>
          <w:rFonts w:ascii="Times New Roman" w:eastAsia="Times New Roman" w:hAnsi="Times New Roman"/>
        </w:rPr>
      </w:pPr>
      <w:r w:rsidRPr="00DE159D">
        <w:rPr>
          <w:rFonts w:ascii="Times New Roman" w:eastAsia="Times New Roman" w:hAnsi="Times New Roman"/>
        </w:rPr>
        <w:t>Con fecha 08 de octubre se recibió orden de trabajo Según REF.-DA-DOS - 757/2018, por parte de la Corte de Cuentas de la República donde comunica sobre la realización de Auditoría de Examen Especial por Denuncia sobre Fondos Públicos percibidos en las oficinas Administrativas del Cementerio de la Alcaldía Municipal de San Miguel, Departamento de San Miguel, periodo del 01 de enero al 31 de agosto de 2018</w:t>
      </w:r>
      <w:r w:rsidRPr="00DE159D">
        <w:rPr>
          <w:rFonts w:ascii="Times New Roman" w:eastAsia="Times New Roman" w:hAnsi="Times New Roman"/>
          <w:b/>
        </w:rPr>
        <w:t>. (ver nota 6)</w:t>
      </w:r>
    </w:p>
    <w:p w:rsidR="00DE159D" w:rsidRPr="00DE159D" w:rsidRDefault="00DE159D" w:rsidP="00F454D0">
      <w:pPr>
        <w:widowControl/>
        <w:numPr>
          <w:ilvl w:val="0"/>
          <w:numId w:val="5"/>
        </w:numPr>
        <w:autoSpaceDE/>
        <w:autoSpaceDN/>
        <w:adjustRightInd/>
        <w:ind w:left="426"/>
        <w:contextualSpacing/>
        <w:jc w:val="both"/>
        <w:rPr>
          <w:rFonts w:ascii="Times New Roman" w:eastAsia="Times New Roman" w:hAnsi="Times New Roman"/>
        </w:rPr>
      </w:pPr>
      <w:r w:rsidRPr="00DE159D">
        <w:rPr>
          <w:rFonts w:ascii="Times New Roman" w:eastAsia="Times New Roman" w:hAnsi="Times New Roman"/>
        </w:rPr>
        <w:t xml:space="preserve">Con fecha 28 de octubre de 2018 según REF.-DA2-ACR9.1-EE-28/2018 de la Corte de Cuentas de la República, se notificó a la Tesorería Municipal sobre presuntas deficiencias sobre el Examen Especial a los fondos públicos percibidos  en las oficinas Administrativas del Cementerio General, periodo de 01 de enero al 31 de agosto de 2018, para lo cual se dio respuesta en fecha 08  de noviembre de 2018 exponiendo lo siguiente: La Alcaldía Municipal debido a la extensión de sus servicios y en aras de prestarlo a los usuarios con prontitud, ha mantenido en cada uno de los departamentos donde se prestan servicios, la colecturía, el cual, está a cargo de cada uno de los jefes de cada departamento, asignando para ello un colector bajo su cargo, para lo cual se realiza de manera diaria las remesas, que es el documento recibido por este departamento, (Tesorería) juntamente con recibos formulas  I-ISAM emitidas. Es por ello, que habiendo identificado faltante del Departamento de Cementerios, del día 09 de abril por los servicios prestados   equivalente a $587.50.se procedió a realizar las diligencias pertinentes para la recuperación del dinero. </w:t>
      </w:r>
      <w:r w:rsidRPr="00DE159D">
        <w:rPr>
          <w:rFonts w:ascii="Times New Roman" w:eastAsia="Times New Roman" w:hAnsi="Times New Roman"/>
          <w:b/>
        </w:rPr>
        <w:t>(ver nota 7)</w:t>
      </w:r>
    </w:p>
    <w:p w:rsidR="00DE159D" w:rsidRPr="00DE159D" w:rsidRDefault="00DE159D" w:rsidP="00F454D0">
      <w:pPr>
        <w:widowControl/>
        <w:numPr>
          <w:ilvl w:val="0"/>
          <w:numId w:val="5"/>
        </w:numPr>
        <w:autoSpaceDE/>
        <w:autoSpaceDN/>
        <w:adjustRightInd/>
        <w:ind w:left="426"/>
        <w:contextualSpacing/>
        <w:jc w:val="both"/>
        <w:rPr>
          <w:rFonts w:ascii="Times New Roman" w:eastAsia="Times New Roman" w:hAnsi="Times New Roman"/>
        </w:rPr>
      </w:pPr>
      <w:r w:rsidRPr="00DE159D">
        <w:rPr>
          <w:rFonts w:ascii="Times New Roman" w:eastAsia="Times New Roman" w:hAnsi="Times New Roman"/>
        </w:rPr>
        <w:t xml:space="preserve">Con fecha 05 de noviembre se solicitó a esta Gerencia General sobre el seguimiento del caso, existiendo para ello, informe de seguimiento ante la fiscal del caso en la Unidad de la Defensa de los Intereses del Estado </w:t>
      </w:r>
      <w:r w:rsidRPr="00DE159D">
        <w:rPr>
          <w:rFonts w:ascii="Times New Roman" w:eastAsia="Times New Roman" w:hAnsi="Times New Roman"/>
          <w:b/>
        </w:rPr>
        <w:t>(ver nota 8)</w:t>
      </w:r>
      <w:r w:rsidRPr="00DE159D">
        <w:rPr>
          <w:rFonts w:ascii="Times New Roman" w:eastAsia="Times New Roman" w:hAnsi="Times New Roman"/>
        </w:rPr>
        <w:t xml:space="preserve"> </w:t>
      </w:r>
    </w:p>
    <w:p w:rsidR="00DE159D" w:rsidRPr="00DE159D" w:rsidRDefault="00DE159D" w:rsidP="00F454D0">
      <w:pPr>
        <w:widowControl/>
        <w:numPr>
          <w:ilvl w:val="0"/>
          <w:numId w:val="5"/>
        </w:numPr>
        <w:autoSpaceDE/>
        <w:autoSpaceDN/>
        <w:adjustRightInd/>
        <w:ind w:left="426"/>
        <w:contextualSpacing/>
        <w:jc w:val="both"/>
        <w:rPr>
          <w:rFonts w:ascii="Times New Roman" w:eastAsia="Times New Roman" w:hAnsi="Times New Roman"/>
        </w:rPr>
      </w:pPr>
      <w:r w:rsidRPr="00DE159D">
        <w:rPr>
          <w:rFonts w:ascii="Times New Roman" w:eastAsia="Times New Roman" w:hAnsi="Times New Roman"/>
        </w:rPr>
        <w:t>Que después de recibir las explicaciones por escrito por parte de la Tesorería y las unidades involucradas, la Corte de Cuentas de la República emite con fecha 23 de Noviembre de 2018, REF.-DA2-850.4/2018, Borrador del informe de Auditoría de Examen Especial por Denuncia sobre Fondos Públicos percibidos en las oficinas Administrativas del Cementerio de la Alcaldía  Municipal de San Miguel, Departamento de San Miguel, periodo del 01 de Enero  al 31 de agosto de 2018, donde informa sobre las presuntas deficiencias donde literalmente reza…</w:t>
      </w:r>
    </w:p>
    <w:p w:rsidR="00DE159D" w:rsidRPr="00DE159D" w:rsidRDefault="00DE159D" w:rsidP="00DE159D">
      <w:pPr>
        <w:ind w:left="426"/>
        <w:jc w:val="both"/>
        <w:rPr>
          <w:rFonts w:ascii="Times New Roman" w:eastAsia="Times New Roman" w:hAnsi="Times New Roman"/>
        </w:rPr>
      </w:pPr>
      <w:r w:rsidRPr="00DE159D">
        <w:rPr>
          <w:rFonts w:ascii="Times New Roman" w:hAnsi="Times New Roman"/>
        </w:rPr>
        <w:t>DIFERENCIA ENTRE LOS INGRESOS PERCIBIDOS Y LOS REMESADOS.</w:t>
      </w:r>
    </w:p>
    <w:p w:rsidR="00DE159D" w:rsidRPr="00DE159D" w:rsidRDefault="00DE159D" w:rsidP="00DE159D">
      <w:pPr>
        <w:ind w:left="426"/>
        <w:jc w:val="both"/>
        <w:rPr>
          <w:rFonts w:ascii="Times New Roman" w:eastAsia="Times New Roman" w:hAnsi="Times New Roman"/>
        </w:rPr>
      </w:pPr>
      <w:r w:rsidRPr="00DE159D">
        <w:rPr>
          <w:rFonts w:ascii="Times New Roman" w:eastAsia="Times New Roman" w:hAnsi="Times New Roman"/>
        </w:rPr>
        <w:t>Comprobamos que según recibos de ingresos formulas I-ISAM, el día 09 de abril  de 2018 se percibió por servicio  de cementerio la suma de $ 736.95, de lo cual, según recibos de remesas, solamente  ingreso a la cuenta bancaria de la municipalidad la suma de $149.45, existiendo una diferencia de $587.50 que no fue remesado, informando entre otros que la deficiencia se originó debido a que la Tesorera no remeso íntegramente los ingresos a la cuenta de la municipalidad…..sigue diciendo… manteniendo siempre la deficiencia ya que  no se presenta evidencia de que los fondos fueron reintegrados a la cuenta bancaria de la Municipalidad, haciendo notar que hasta esta fase solo se presentaron las explicaciones por escrito, para descarga</w:t>
      </w:r>
      <w:r w:rsidRPr="00DE159D">
        <w:rPr>
          <w:rFonts w:ascii="Times New Roman" w:eastAsia="Times New Roman" w:hAnsi="Times New Roman"/>
          <w:b/>
        </w:rPr>
        <w:t>. (</w:t>
      </w:r>
      <w:proofErr w:type="gramStart"/>
      <w:r w:rsidRPr="00DE159D">
        <w:rPr>
          <w:rFonts w:ascii="Times New Roman" w:eastAsia="Times New Roman" w:hAnsi="Times New Roman"/>
          <w:b/>
        </w:rPr>
        <w:t>ver</w:t>
      </w:r>
      <w:proofErr w:type="gramEnd"/>
      <w:r w:rsidRPr="00DE159D">
        <w:rPr>
          <w:rFonts w:ascii="Times New Roman" w:eastAsia="Times New Roman" w:hAnsi="Times New Roman"/>
          <w:b/>
        </w:rPr>
        <w:t xml:space="preserve"> nota 9)</w:t>
      </w:r>
    </w:p>
    <w:p w:rsidR="00DE159D" w:rsidRPr="00DE159D" w:rsidRDefault="00DE159D" w:rsidP="00F454D0">
      <w:pPr>
        <w:widowControl/>
        <w:numPr>
          <w:ilvl w:val="0"/>
          <w:numId w:val="5"/>
        </w:numPr>
        <w:autoSpaceDE/>
        <w:autoSpaceDN/>
        <w:adjustRightInd/>
        <w:ind w:left="426"/>
        <w:contextualSpacing/>
        <w:jc w:val="both"/>
        <w:rPr>
          <w:rFonts w:ascii="Times New Roman" w:eastAsia="Times New Roman" w:hAnsi="Times New Roman"/>
        </w:rPr>
      </w:pPr>
      <w:r w:rsidRPr="00DE159D">
        <w:rPr>
          <w:rFonts w:ascii="Times New Roman" w:eastAsia="Times New Roman" w:hAnsi="Times New Roman"/>
        </w:rPr>
        <w:t xml:space="preserve">Que según nota de fecha 29 de noviembre de 2018 de la Jefe del Departamento de Contabilidad, Sucely Marcela Argueta Molina, informa para efectos de dar respuesta al borrador de Examen Especial a la Corte de Cuentas de la República que con fecha 25 de octubre de 208 se </w:t>
      </w:r>
      <w:r w:rsidRPr="00DE159D">
        <w:rPr>
          <w:rFonts w:ascii="Times New Roman" w:eastAsia="Times New Roman" w:hAnsi="Times New Roman"/>
        </w:rPr>
        <w:lastRenderedPageBreak/>
        <w:t xml:space="preserve">contabilizo el registro Nº 10-001006, donde se trasladó la pérdida de fondos al DETRIMENTO DE FONDOS tal como lo establece la norma contable. </w:t>
      </w:r>
      <w:r w:rsidRPr="00DE159D">
        <w:rPr>
          <w:rFonts w:ascii="Times New Roman" w:eastAsia="Times New Roman" w:hAnsi="Times New Roman"/>
          <w:b/>
        </w:rPr>
        <w:t>(Ver nota 10).</w:t>
      </w:r>
    </w:p>
    <w:p w:rsidR="00DE159D" w:rsidRPr="00DE159D" w:rsidRDefault="00DE159D" w:rsidP="00F454D0">
      <w:pPr>
        <w:widowControl/>
        <w:numPr>
          <w:ilvl w:val="0"/>
          <w:numId w:val="5"/>
        </w:numPr>
        <w:autoSpaceDE/>
        <w:autoSpaceDN/>
        <w:adjustRightInd/>
        <w:ind w:left="426"/>
        <w:contextualSpacing/>
        <w:jc w:val="both"/>
        <w:rPr>
          <w:rFonts w:ascii="Times New Roman" w:eastAsia="Times New Roman" w:hAnsi="Times New Roman"/>
        </w:rPr>
      </w:pPr>
      <w:r w:rsidRPr="00DE159D">
        <w:rPr>
          <w:rFonts w:ascii="Times New Roman" w:eastAsia="Times New Roman" w:hAnsi="Times New Roman"/>
        </w:rPr>
        <w:t>Que en fecha 29 de noviembre de 2018, citados las unidades involucradas en las oficinas de la Corte de Cuentas de la República a la Lectura del Borrador del Examen en mención, se presentaron nuevas explicaciones por escrito. Quedando constancia en la ACTA DE LA LECTURA NUMERO 24/2018 DEL BORRADOR DEL INFORME DE AUDITORÍA DE EXAMEN ESPECIAL POR DENUNCIA SOBRE FONDOS PÚBLICOS PERCIBIDOS EN LAS OFICINAS ADMINISTRATIVAS DEL CEMENTERIO DE LA ALCALDÍA MUNICIPAL DE SAN MIGUEL, DEPARTAMENTO DE SAN MIGUEL, PERIODO DEL 01 DE ENERO AL 31 DE AGOSTO DE 2018, lo siguiente:</w:t>
      </w:r>
    </w:p>
    <w:p w:rsidR="00DE159D" w:rsidRPr="00DE159D" w:rsidRDefault="00DE159D" w:rsidP="00F454D0">
      <w:pPr>
        <w:widowControl/>
        <w:numPr>
          <w:ilvl w:val="0"/>
          <w:numId w:val="8"/>
        </w:numPr>
        <w:autoSpaceDE/>
        <w:autoSpaceDN/>
        <w:adjustRightInd/>
        <w:ind w:left="851"/>
        <w:contextualSpacing/>
        <w:jc w:val="both"/>
        <w:rPr>
          <w:rFonts w:ascii="Times New Roman" w:eastAsia="Times New Roman" w:hAnsi="Times New Roman"/>
          <w:i/>
        </w:rPr>
      </w:pPr>
      <w:r w:rsidRPr="00DE159D">
        <w:rPr>
          <w:rFonts w:ascii="Times New Roman" w:eastAsia="Times New Roman" w:hAnsi="Times New Roman"/>
        </w:rPr>
        <w:t xml:space="preserve">  La administración municipal entrego documentación de descargo relacionada con los hallazgos incluidos en el borrador de informe, para su posterior análisis.</w:t>
      </w:r>
    </w:p>
    <w:p w:rsidR="00DE159D" w:rsidRPr="00DE159D" w:rsidRDefault="00DE159D" w:rsidP="00F454D0">
      <w:pPr>
        <w:widowControl/>
        <w:numPr>
          <w:ilvl w:val="0"/>
          <w:numId w:val="8"/>
        </w:numPr>
        <w:autoSpaceDE/>
        <w:autoSpaceDN/>
        <w:adjustRightInd/>
        <w:ind w:left="851"/>
        <w:contextualSpacing/>
        <w:jc w:val="both"/>
        <w:rPr>
          <w:rFonts w:ascii="Times New Roman" w:eastAsia="Times New Roman" w:hAnsi="Times New Roman"/>
          <w:i/>
        </w:rPr>
      </w:pPr>
      <w:r w:rsidRPr="00DE159D">
        <w:rPr>
          <w:rFonts w:ascii="Times New Roman" w:eastAsia="Times New Roman" w:hAnsi="Times New Roman"/>
        </w:rPr>
        <w:t xml:space="preserve">  La administración solicito 5 días hábiles para presentar evidencia documental adicional, los cuales vencen el 6 de diciembre de corriente año </w:t>
      </w:r>
      <w:r w:rsidRPr="00DE159D">
        <w:rPr>
          <w:rFonts w:ascii="Times New Roman" w:eastAsia="Times New Roman" w:hAnsi="Times New Roman"/>
          <w:b/>
        </w:rPr>
        <w:t>(ver nota 11)</w:t>
      </w:r>
    </w:p>
    <w:p w:rsidR="00DE159D" w:rsidRPr="00DE159D" w:rsidRDefault="00DE159D" w:rsidP="00F454D0">
      <w:pPr>
        <w:widowControl/>
        <w:numPr>
          <w:ilvl w:val="0"/>
          <w:numId w:val="5"/>
        </w:numPr>
        <w:autoSpaceDE/>
        <w:autoSpaceDN/>
        <w:adjustRightInd/>
        <w:ind w:left="426"/>
        <w:contextualSpacing/>
        <w:jc w:val="both"/>
        <w:rPr>
          <w:rFonts w:ascii="Times New Roman" w:hAnsi="Times New Roman"/>
        </w:rPr>
      </w:pPr>
      <w:r w:rsidRPr="00DE159D">
        <w:rPr>
          <w:rFonts w:ascii="Times New Roman" w:hAnsi="Times New Roman"/>
        </w:rPr>
        <w:t>Respondiendo a ello y en aras de que el  presunto hallazgo se solventara y este no pasara a otra instancia para su dictamen, y considerando que hasta esta fase no se había dictaminado un responsable directo del faltante de dinero de fecha 09 de abril 2018, y en consonancia a la norma o regulación citada, art. 86 del Código Municipal, donde establece “ El Municipio tendrá un Tesorero, a cuyo cargo estará la recaudación y custodia de los fondos municipales y la ejecución de los pagos respectivos”, se procedió de parte de la Tesorera Jefe Municipal a realizar el reintegro del faltante por el monto de $587.50 a la cuenta de la Alcaldía Municipal de San Miguel, tal como se comprueba en notas de abono siguiente:</w:t>
      </w:r>
    </w:p>
    <w:p w:rsidR="00DE159D" w:rsidRPr="00DE159D" w:rsidRDefault="00DE159D" w:rsidP="00DE159D">
      <w:pPr>
        <w:widowControl/>
        <w:autoSpaceDE/>
        <w:autoSpaceDN/>
        <w:adjustRightInd/>
        <w:ind w:left="426"/>
        <w:jc w:val="both"/>
        <w:rPr>
          <w:rFonts w:ascii="Times New Roman" w:eastAsia="Times New Roman" w:hAnsi="Times New Roman"/>
          <w:lang w:val="es-MX"/>
        </w:rPr>
      </w:pPr>
      <w:r w:rsidRPr="00DE159D">
        <w:rPr>
          <w:rFonts w:ascii="Times New Roman" w:eastAsia="Times New Roman" w:hAnsi="Times New Roman"/>
          <w:lang w:val="es-MX"/>
        </w:rPr>
        <w:t>Nota de abono de fecha 05/12/2018 por el monto de $293.75 depositado por el señor Fredy Napoleón Meléndez, jefe del departamento de Cementerio Municipal.</w:t>
      </w:r>
    </w:p>
    <w:p w:rsidR="00DE159D" w:rsidRPr="00DE159D" w:rsidRDefault="00DE159D" w:rsidP="00DE159D">
      <w:pPr>
        <w:widowControl/>
        <w:autoSpaceDE/>
        <w:autoSpaceDN/>
        <w:adjustRightInd/>
        <w:ind w:left="426"/>
        <w:jc w:val="both"/>
        <w:rPr>
          <w:rFonts w:ascii="Times New Roman" w:eastAsia="Times New Roman" w:hAnsi="Times New Roman"/>
          <w:lang w:val="es-MX"/>
        </w:rPr>
      </w:pPr>
      <w:r w:rsidRPr="00DE159D">
        <w:rPr>
          <w:rFonts w:ascii="Times New Roman" w:eastAsia="Times New Roman" w:hAnsi="Times New Roman"/>
          <w:lang w:val="es-MX"/>
        </w:rPr>
        <w:t xml:space="preserve">Nota de abono de fecha 06/12/2018 por el monto de $293.75 depositado por Delmy Lissette Hernández de Guzmán, Tesorera Jefe Municipal. </w:t>
      </w:r>
    </w:p>
    <w:p w:rsidR="00DE159D" w:rsidRPr="00DE159D" w:rsidRDefault="00DE159D" w:rsidP="00DE159D">
      <w:pPr>
        <w:widowControl/>
        <w:autoSpaceDE/>
        <w:autoSpaceDN/>
        <w:adjustRightInd/>
        <w:ind w:left="426"/>
        <w:jc w:val="both"/>
        <w:rPr>
          <w:rFonts w:ascii="Times New Roman" w:eastAsia="Times New Roman" w:hAnsi="Times New Roman"/>
          <w:lang w:val="es-MX"/>
        </w:rPr>
      </w:pPr>
      <w:r w:rsidRPr="00DE159D">
        <w:rPr>
          <w:rFonts w:ascii="Times New Roman" w:eastAsia="Times New Roman" w:hAnsi="Times New Roman"/>
          <w:lang w:val="es-MX"/>
        </w:rPr>
        <w:t xml:space="preserve">Para lo cual se informó lo pertinente con sus respectivas notas de abono a la Corte de Cuentas de la República en fecha 06 de diciembre de 2018, como evidencia documental o prueba de descargo y con ello solventar la deficiencia señalada. </w:t>
      </w:r>
      <w:r w:rsidRPr="00DE159D">
        <w:rPr>
          <w:rFonts w:ascii="Times New Roman" w:eastAsia="Times New Roman" w:hAnsi="Times New Roman"/>
          <w:b/>
          <w:lang w:val="es-MX"/>
        </w:rPr>
        <w:t>(Ver nota 12)</w:t>
      </w:r>
    </w:p>
    <w:p w:rsidR="00DE159D" w:rsidRPr="00DE159D" w:rsidRDefault="00DE159D" w:rsidP="00F454D0">
      <w:pPr>
        <w:widowControl/>
        <w:numPr>
          <w:ilvl w:val="0"/>
          <w:numId w:val="5"/>
        </w:numPr>
        <w:autoSpaceDE/>
        <w:autoSpaceDN/>
        <w:adjustRightInd/>
        <w:ind w:left="426"/>
        <w:contextualSpacing/>
        <w:jc w:val="both"/>
        <w:rPr>
          <w:rFonts w:ascii="Times New Roman" w:hAnsi="Times New Roman"/>
        </w:rPr>
      </w:pPr>
      <w:r w:rsidRPr="00DE159D">
        <w:rPr>
          <w:rFonts w:ascii="Times New Roman" w:hAnsi="Times New Roman"/>
        </w:rPr>
        <w:t xml:space="preserve">Posterior a todo este proceso  con fecha 20 de diciembre de 2018 la aseguradora MAPFRE LA CENTROAMERICANA, REF. SIN 49/2018, se pronunció ante este caso emitiendo ante ello el recibo y cheque serie “LCA” Nº 226222 por el monto de trescientos treinta y siete 50/100 dólares ($337.50) a nombre de la ALCALDIA MUNICIPAL DE SAN MIGUEL de fecha 18 de diciembre de 2018, en concepto de indemnización total y definitiva POR ROBO DE DINERO, hecho ocurrido el día 09/04/2018, cubierto con la póliza nº 2332 de cobertura de Fondos y Fidelidad que esta Municipalidad maneja, manifestando a la vez ,que se refleja un monto deducible de doscientos cincuenta 00/100 ($250.00) como comisión por el evento cubierto, según cláusula de la póliza pactada. </w:t>
      </w:r>
      <w:r w:rsidRPr="00DE159D">
        <w:rPr>
          <w:rFonts w:ascii="Times New Roman" w:hAnsi="Times New Roman"/>
          <w:b/>
        </w:rPr>
        <w:t>(Ver nota 13)</w:t>
      </w:r>
    </w:p>
    <w:p w:rsidR="00DE159D" w:rsidRPr="00DE159D" w:rsidRDefault="00DE159D" w:rsidP="00DE159D">
      <w:pPr>
        <w:widowControl/>
        <w:autoSpaceDE/>
        <w:autoSpaceDN/>
        <w:adjustRightInd/>
        <w:jc w:val="both"/>
        <w:rPr>
          <w:rFonts w:ascii="Times New Roman" w:eastAsia="Times New Roman" w:hAnsi="Times New Roman"/>
          <w:lang w:val="es-MX"/>
        </w:rPr>
      </w:pPr>
      <w:r w:rsidRPr="00DE159D">
        <w:rPr>
          <w:rFonts w:ascii="Times New Roman" w:eastAsia="Times New Roman" w:hAnsi="Times New Roman"/>
          <w:lang w:val="es-MX"/>
        </w:rPr>
        <w:t>A esta fecha las instancias que han participado en la investigación, no se han pronunciado pecuniariamente, civilmente, ni administrativamente para identificar a los responsables directos, por lo que esta administración municipal, deberá tomar las medidas disciplinarias y sancionatorias al respecto.</w:t>
      </w:r>
    </w:p>
    <w:p w:rsidR="00DE159D" w:rsidRPr="00DE159D" w:rsidRDefault="00DE159D" w:rsidP="00DE159D">
      <w:pPr>
        <w:widowControl/>
        <w:autoSpaceDE/>
        <w:autoSpaceDN/>
        <w:adjustRightInd/>
        <w:jc w:val="both"/>
        <w:rPr>
          <w:rFonts w:ascii="Times New Roman" w:eastAsia="Gulim" w:hAnsi="Times New Roman"/>
        </w:rPr>
      </w:pPr>
      <w:r w:rsidRPr="00DE159D">
        <w:rPr>
          <w:rFonts w:ascii="Times New Roman" w:eastAsia="Times New Roman" w:hAnsi="Times New Roman"/>
        </w:rPr>
        <w:t xml:space="preserve">Razón por la cual después de exponer los comentarios anteriores y considerando  que se hace necesario ingresar a la Municipalidad de San Miguel el cheque emitido por la aseguradora MAPFRE LA CENTROAMERICANA, y que considerando que hasta este momento se desconoce sobre el responsable del acto suscitado de la falta de dinero percibido en el Cementerio Municipal el día 09/04/2018.- Se propone y solicita al Honorable Concejo Municipal, lo siguiente: </w:t>
      </w:r>
      <w:r w:rsidRPr="00DE159D">
        <w:rPr>
          <w:rFonts w:ascii="Times New Roman" w:eastAsia="Times New Roman" w:hAnsi="Times New Roman"/>
          <w:b/>
        </w:rPr>
        <w:t>1</w:t>
      </w:r>
      <w:r w:rsidRPr="00DE159D">
        <w:rPr>
          <w:rFonts w:ascii="Times New Roman" w:eastAsia="Times New Roman" w:hAnsi="Times New Roman"/>
        </w:rPr>
        <w:t xml:space="preserve">. Dar por recibido el cheque emitido por la aseguradora MAPFRE LA CENTROAMERICANA, SERIE </w:t>
      </w:r>
      <w:r w:rsidRPr="00DE159D">
        <w:rPr>
          <w:rFonts w:ascii="Times New Roman" w:eastAsia="Times New Roman" w:hAnsi="Times New Roman"/>
        </w:rPr>
        <w:lastRenderedPageBreak/>
        <w:t xml:space="preserve">“LCA” N° 226222 por el monto de trescientos treinta y siete 50/100 dólares ($337.50) a nombre de la ALCALDÍA MUNICIPAL DE SAN MIGUEL de fecha 18 de diciembre de 2018, en concepto de indemnización total y definitiva POR ROBO DE DINERO, hecho ocurrido el día 09/04/2018, cubierto con la póliza N° 2332 de cobertura de fondos y fidelidad que esta Municipalidad maneja, el cual se deberá dar ingreso a la ALCALDIA MUNICIPAL DE SAN MIGUEL. </w:t>
      </w:r>
      <w:r w:rsidRPr="00DE159D">
        <w:rPr>
          <w:rFonts w:ascii="Times New Roman" w:eastAsia="Times New Roman" w:hAnsi="Times New Roman"/>
          <w:b/>
        </w:rPr>
        <w:t xml:space="preserve">2. </w:t>
      </w:r>
      <w:r w:rsidRPr="00DE159D">
        <w:rPr>
          <w:rFonts w:ascii="Times New Roman" w:eastAsia="Times New Roman" w:hAnsi="Times New Roman"/>
        </w:rPr>
        <w:t xml:space="preserve">Reconocer el monto Deducible por la aseguradora MAPFRE LA CENTROAMERICANA, de doscientos cincuenta 00/100 ($250.00) como comisión por el evento ocurrido de conformidad a la póliza N° 2332 de cobertura de fondos y fidelidad de esta Municipalidad, el cual se registrará como gasto por pérdida de fondos, pero con ello liquidar el detrimento de fondos. </w:t>
      </w:r>
      <w:r w:rsidRPr="00DE159D">
        <w:rPr>
          <w:rFonts w:ascii="Times New Roman" w:eastAsia="Times New Roman" w:hAnsi="Times New Roman"/>
          <w:b/>
        </w:rPr>
        <w:t xml:space="preserve">3. </w:t>
      </w:r>
      <w:r w:rsidRPr="00DE159D">
        <w:rPr>
          <w:rFonts w:ascii="Times New Roman" w:eastAsia="Times New Roman" w:hAnsi="Times New Roman"/>
        </w:rPr>
        <w:t xml:space="preserve">Reembolsar el dinero abonado total en fecha 05 y 06 de diciembre de 2018, de $587.50 a los señores Fredy Napoleón Meléndez, Jefe del Departamento de Cementerio Municipal, por el monto de $293.75 y Delmy Lissette Hernández de Guzmán, Tesorera Jefe Municipal por el monto de $293.75 aplicado a la cifra presupuestaria 55799 GASTOS DIVERSOS. </w:t>
      </w:r>
      <w:r w:rsidRPr="00DE159D">
        <w:rPr>
          <w:rFonts w:ascii="Times New Roman" w:eastAsia="Times New Roman" w:hAnsi="Times New Roman"/>
          <w:b/>
        </w:rPr>
        <w:t xml:space="preserve">4. </w:t>
      </w:r>
      <w:r w:rsidRPr="00DE159D">
        <w:rPr>
          <w:rFonts w:ascii="Times New Roman" w:eastAsia="Times New Roman" w:hAnsi="Times New Roman"/>
        </w:rPr>
        <w:t>Gire instrucciones a las áreas administrativas correspondientes para proceder disciplinariamente con los involucrados directos y de acuerdo a lo que la normativa vigente establece en materia laboral. Se anexa 1. Nota del Jefe del Depto. del cementerio y denuncia interpuesta a la PNC. 2. Nota enviada a la Auditoría Interna. 3.</w:t>
      </w:r>
      <w:r w:rsidRPr="00DE159D">
        <w:rPr>
          <w:rFonts w:ascii="Times New Roman" w:eastAsia="Times New Roman" w:hAnsi="Times New Roman"/>
          <w:b/>
        </w:rPr>
        <w:t xml:space="preserve"> </w:t>
      </w:r>
      <w:r w:rsidRPr="00DE159D">
        <w:rPr>
          <w:rFonts w:ascii="Times New Roman" w:eastAsia="Times New Roman" w:hAnsi="Times New Roman"/>
        </w:rPr>
        <w:t>Nota enviada a la Gerencia General. 4.</w:t>
      </w:r>
      <w:r w:rsidRPr="00DE159D">
        <w:rPr>
          <w:rFonts w:ascii="Times New Roman" w:eastAsia="Times New Roman" w:hAnsi="Times New Roman"/>
          <w:b/>
        </w:rPr>
        <w:t xml:space="preserve"> </w:t>
      </w:r>
      <w:r w:rsidRPr="00DE159D">
        <w:rPr>
          <w:rFonts w:ascii="Times New Roman" w:eastAsia="Times New Roman" w:hAnsi="Times New Roman"/>
        </w:rPr>
        <w:t>Informe de auditoría Interna. 5.</w:t>
      </w:r>
      <w:r w:rsidRPr="00DE159D">
        <w:rPr>
          <w:rFonts w:ascii="Times New Roman" w:eastAsia="Times New Roman" w:hAnsi="Times New Roman"/>
          <w:b/>
        </w:rPr>
        <w:t xml:space="preserve"> </w:t>
      </w:r>
      <w:r w:rsidRPr="00DE159D">
        <w:rPr>
          <w:rFonts w:ascii="Times New Roman" w:eastAsia="Times New Roman" w:hAnsi="Times New Roman"/>
        </w:rPr>
        <w:t xml:space="preserve">Nota de MAPFRE LA CENTROAMERICANA. </w:t>
      </w:r>
      <w:r w:rsidRPr="00DE159D">
        <w:rPr>
          <w:rFonts w:ascii="Times New Roman" w:eastAsia="Times New Roman" w:hAnsi="Times New Roman"/>
          <w:b/>
        </w:rPr>
        <w:t xml:space="preserve">6. </w:t>
      </w:r>
      <w:r w:rsidRPr="00DE159D">
        <w:rPr>
          <w:rFonts w:ascii="Times New Roman" w:eastAsia="Times New Roman" w:hAnsi="Times New Roman"/>
        </w:rPr>
        <w:t xml:space="preserve">Orden de trabajo de la CCR N° REF.- DA-DOS-757/2018.- </w:t>
      </w:r>
      <w:r w:rsidRPr="00DE159D">
        <w:rPr>
          <w:rFonts w:ascii="Times New Roman" w:eastAsia="Times New Roman" w:hAnsi="Times New Roman"/>
          <w:b/>
        </w:rPr>
        <w:t xml:space="preserve">7. </w:t>
      </w:r>
      <w:r w:rsidRPr="00DE159D">
        <w:rPr>
          <w:rFonts w:ascii="Times New Roman" w:eastAsia="Times New Roman" w:hAnsi="Times New Roman"/>
        </w:rPr>
        <w:t>Notificación de presuntas deficiencias por la CCR REF.- DA2-ACR9.1-EE-28/2018. 8.</w:t>
      </w:r>
      <w:r w:rsidRPr="00DE159D">
        <w:rPr>
          <w:rFonts w:ascii="Times New Roman" w:eastAsia="Times New Roman" w:hAnsi="Times New Roman"/>
          <w:b/>
        </w:rPr>
        <w:t xml:space="preserve"> </w:t>
      </w:r>
      <w:r w:rsidRPr="00DE159D">
        <w:rPr>
          <w:rFonts w:ascii="Times New Roman" w:eastAsia="Times New Roman" w:hAnsi="Times New Roman"/>
        </w:rPr>
        <w:t>Nota enviada a Gerencia General e informe remitido del mismo. 9.</w:t>
      </w:r>
      <w:r w:rsidRPr="00DE159D">
        <w:rPr>
          <w:rFonts w:ascii="Times New Roman" w:eastAsia="Times New Roman" w:hAnsi="Times New Roman"/>
          <w:b/>
        </w:rPr>
        <w:t xml:space="preserve"> </w:t>
      </w:r>
      <w:r w:rsidRPr="00DE159D">
        <w:rPr>
          <w:rFonts w:ascii="Times New Roman" w:eastAsia="Times New Roman" w:hAnsi="Times New Roman"/>
        </w:rPr>
        <w:t>Borrador de Examen REF.- DA2-850.4/2018. 10.</w:t>
      </w:r>
      <w:r w:rsidRPr="00DE159D">
        <w:rPr>
          <w:rFonts w:ascii="Times New Roman" w:eastAsia="Times New Roman" w:hAnsi="Times New Roman"/>
          <w:b/>
        </w:rPr>
        <w:t xml:space="preserve"> </w:t>
      </w:r>
      <w:r w:rsidRPr="00DE159D">
        <w:rPr>
          <w:rFonts w:ascii="Times New Roman" w:eastAsia="Times New Roman" w:hAnsi="Times New Roman"/>
        </w:rPr>
        <w:t xml:space="preserve"> Nota de Depto. de Contabilidad. 11.</w:t>
      </w:r>
      <w:r w:rsidRPr="00DE159D">
        <w:rPr>
          <w:rFonts w:ascii="Times New Roman" w:eastAsia="Times New Roman" w:hAnsi="Times New Roman"/>
          <w:b/>
        </w:rPr>
        <w:t xml:space="preserve"> </w:t>
      </w:r>
      <w:r w:rsidRPr="00DE159D">
        <w:rPr>
          <w:rFonts w:ascii="Times New Roman" w:eastAsia="Times New Roman" w:hAnsi="Times New Roman"/>
        </w:rPr>
        <w:t xml:space="preserve"> Acta lectura N° 24/2018 del borrador del informe de auditoría. 12.</w:t>
      </w:r>
      <w:r w:rsidRPr="00DE159D">
        <w:rPr>
          <w:rFonts w:ascii="Times New Roman" w:eastAsia="Times New Roman" w:hAnsi="Times New Roman"/>
          <w:b/>
        </w:rPr>
        <w:t xml:space="preserve"> </w:t>
      </w:r>
      <w:r w:rsidRPr="00DE159D">
        <w:rPr>
          <w:rFonts w:ascii="Times New Roman" w:eastAsia="Times New Roman" w:hAnsi="Times New Roman"/>
        </w:rPr>
        <w:t>Nota enviada a Corte de Cuentas, con notas de abono depositadas. 13.</w:t>
      </w:r>
      <w:r w:rsidRPr="00DE159D">
        <w:rPr>
          <w:rFonts w:ascii="Times New Roman" w:eastAsia="Times New Roman" w:hAnsi="Times New Roman"/>
          <w:b/>
        </w:rPr>
        <w:t xml:space="preserve"> </w:t>
      </w:r>
      <w:r w:rsidRPr="00DE159D">
        <w:rPr>
          <w:rFonts w:ascii="Times New Roman" w:eastAsia="Times New Roman" w:hAnsi="Times New Roman"/>
        </w:rPr>
        <w:t>Recibo y cheque de MAPFRE LA CENTROAMERICANA. 14.</w:t>
      </w:r>
      <w:r w:rsidRPr="00DE159D">
        <w:rPr>
          <w:rFonts w:ascii="Times New Roman" w:eastAsia="Times New Roman" w:hAnsi="Times New Roman"/>
          <w:b/>
        </w:rPr>
        <w:t xml:space="preserve"> </w:t>
      </w:r>
      <w:r w:rsidRPr="00DE159D">
        <w:rPr>
          <w:rFonts w:ascii="Times New Roman" w:eastAsia="Times New Roman" w:hAnsi="Times New Roman"/>
        </w:rPr>
        <w:t>Copia de Póliza N° 2332 de cobertura de fondos y fidelidad de esta municipalidad. 15.</w:t>
      </w:r>
      <w:r w:rsidRPr="00DE159D">
        <w:rPr>
          <w:rFonts w:ascii="Times New Roman" w:eastAsia="Times New Roman" w:hAnsi="Times New Roman"/>
          <w:b/>
        </w:rPr>
        <w:t xml:space="preserve"> </w:t>
      </w:r>
      <w:r w:rsidRPr="00DE159D">
        <w:rPr>
          <w:rFonts w:ascii="Times New Roman" w:eastAsia="Times New Roman" w:hAnsi="Times New Roman"/>
        </w:rPr>
        <w:t>Disponibilidad Presupuestaria para reembolso. 16.</w:t>
      </w:r>
      <w:r w:rsidRPr="00DE159D">
        <w:rPr>
          <w:rFonts w:ascii="Times New Roman" w:eastAsia="Times New Roman" w:hAnsi="Times New Roman"/>
          <w:b/>
        </w:rPr>
        <w:t xml:space="preserve"> </w:t>
      </w:r>
      <w:r w:rsidRPr="00DE159D">
        <w:rPr>
          <w:rFonts w:ascii="Times New Roman" w:eastAsia="Times New Roman" w:hAnsi="Times New Roman"/>
        </w:rPr>
        <w:t xml:space="preserve">Informe final de fecha 12/12/2018 emitido por la Corte de Cuentas de la República. Atentamente. Lic. Jesús Roberto Mancía Orozco Gerente General. </w:t>
      </w:r>
      <w:r w:rsidRPr="00DE159D">
        <w:rPr>
          <w:rFonts w:ascii="Times New Roman" w:eastAsia="Times New Roman" w:hAnsi="Times New Roman"/>
          <w:b/>
        </w:rPr>
        <w:t xml:space="preserve">SEGUNDO: </w:t>
      </w:r>
      <w:r w:rsidRPr="00DE159D">
        <w:rPr>
          <w:rFonts w:ascii="Times New Roman" w:eastAsia="Times New Roman" w:hAnsi="Times New Roman"/>
        </w:rPr>
        <w:t>Acuerdo Municipal N° 08 Acta N° 06 de fecha 11/02/19, el Concejo Municipal,</w:t>
      </w:r>
      <w:r w:rsidRPr="00DE159D">
        <w:rPr>
          <w:rFonts w:ascii="Times New Roman" w:eastAsia="Times New Roman" w:hAnsi="Times New Roman"/>
          <w:b/>
        </w:rPr>
        <w:t xml:space="preserve"> </w:t>
      </w:r>
      <w:r w:rsidRPr="00DE159D">
        <w:rPr>
          <w:rFonts w:ascii="Times New Roman" w:eastAsia="Times New Roman" w:hAnsi="Times New Roman"/>
        </w:rPr>
        <w:t>acuerda retirar el punto de la agenda de esta sesión e instruir a la Auditora Interna, para que presente un informe sobre los responsables y con base a ello sancionar.-</w:t>
      </w:r>
      <w:r w:rsidRPr="00DE159D">
        <w:rPr>
          <w:rFonts w:ascii="Times New Roman" w:eastAsia="Times New Roman" w:hAnsi="Times New Roman"/>
          <w:b/>
        </w:rPr>
        <w:t xml:space="preserve"> TERCERO: </w:t>
      </w:r>
      <w:r w:rsidRPr="00DE159D">
        <w:rPr>
          <w:rFonts w:ascii="Times New Roman" w:eastAsia="Times New Roman" w:hAnsi="Times New Roman"/>
        </w:rPr>
        <w:t xml:space="preserve">Nota de fecha 18/02/19 enviada por la Licda. Paula Marina Navarro de Herrera Auditor Interno, </w:t>
      </w:r>
      <w:r w:rsidRPr="00DE159D">
        <w:rPr>
          <w:rFonts w:ascii="Times New Roman" w:eastAsia="Times New Roman" w:hAnsi="Times New Roman"/>
          <w:b/>
        </w:rPr>
        <w:t xml:space="preserve">que se transcribe: </w:t>
      </w:r>
      <w:r w:rsidRPr="00DE159D">
        <w:rPr>
          <w:rFonts w:ascii="Times New Roman" w:eastAsia="Times New Roman" w:hAnsi="Times New Roman"/>
        </w:rPr>
        <w:t xml:space="preserve">San Miguel, febrero 18 de 2019.- Sres. Miembros del Concejo Municipal Alcaldía Municipal de San Miguel Presente.- Me es grato saludarles y desearles éxitos en el desempeño de sus funciones, en beneficio del Municipio de San Miguel; ocasión que aprovecho para informar lo siguiente: Que esta Unidad con fecha 13/02/19 ha recibido Acuerdo No. 8, Acta No. 06 de fecha 11/02/19, en donde el honorable Concejo Municipal acuerda: </w:t>
      </w:r>
      <w:r w:rsidRPr="00DE159D">
        <w:rPr>
          <w:rFonts w:ascii="Times New Roman" w:eastAsia="Times New Roman" w:hAnsi="Times New Roman"/>
          <w:b/>
        </w:rPr>
        <w:t xml:space="preserve">Instruir a la Auditora Interna, para que presente un informe sobre los responsables y con base a ello sancionar. </w:t>
      </w:r>
      <w:r w:rsidRPr="00DE159D">
        <w:rPr>
          <w:rFonts w:ascii="Times New Roman" w:eastAsia="Times New Roman" w:hAnsi="Times New Roman"/>
        </w:rPr>
        <w:t xml:space="preserve">Esta Unidad, según orden de trabajo N° REF-UAI-AMSM 10/2018 EE, de fecha 20 de abril de 2018, </w:t>
      </w:r>
      <w:r w:rsidRPr="00DE159D">
        <w:rPr>
          <w:rFonts w:ascii="Times New Roman" w:eastAsia="Gulim" w:hAnsi="Times New Roman"/>
        </w:rPr>
        <w:t>efectuó Examen Especial a los Ingresos Percibidos los días 06,07 y 09 de abril de 2018 en el Departamento de Cementerios de la Alcaldía Municipal de San Miguel, como resultado de dicho Examen, se presentó ante el Concejo Municipal Informe Final y carta de gerencia, fechados 23 de mayo de 2018, enviando una copia de este mismo a la Corte de Cuentas de la República. Como se puede leer en el acuerdo antes mencionado; hacen el siguiente resumen:</w:t>
      </w:r>
    </w:p>
    <w:p w:rsidR="00DE159D" w:rsidRPr="00DE159D" w:rsidRDefault="00DE159D" w:rsidP="00F454D0">
      <w:pPr>
        <w:widowControl/>
        <w:numPr>
          <w:ilvl w:val="0"/>
          <w:numId w:val="6"/>
        </w:numPr>
        <w:autoSpaceDE/>
        <w:autoSpaceDN/>
        <w:adjustRightInd/>
        <w:ind w:left="426"/>
        <w:contextualSpacing/>
        <w:jc w:val="both"/>
        <w:rPr>
          <w:rFonts w:ascii="Times New Roman" w:eastAsia="Gulim" w:hAnsi="Times New Roman"/>
        </w:rPr>
      </w:pPr>
      <w:r w:rsidRPr="00DE159D">
        <w:rPr>
          <w:rFonts w:ascii="Times New Roman" w:eastAsia="Gulim" w:hAnsi="Times New Roman"/>
        </w:rPr>
        <w:t>Se ha realizado reintegro del faltante de: QUINIENTOS OCHENTA Y SIETE 50/100 ($587.50) a la cuenta de la Alcaldía Municipal de San Miguel, por parte de la Tesorera Jefe Municipal y Jefe del Departamento de Cementerios, en partes iguales ($ 293.75 cada uno).</w:t>
      </w:r>
    </w:p>
    <w:p w:rsidR="00DE159D" w:rsidRPr="00DE159D" w:rsidRDefault="00DE159D" w:rsidP="00F454D0">
      <w:pPr>
        <w:widowControl/>
        <w:numPr>
          <w:ilvl w:val="0"/>
          <w:numId w:val="6"/>
        </w:numPr>
        <w:autoSpaceDE/>
        <w:autoSpaceDN/>
        <w:adjustRightInd/>
        <w:ind w:left="426"/>
        <w:contextualSpacing/>
        <w:jc w:val="both"/>
        <w:rPr>
          <w:rFonts w:ascii="Times New Roman" w:eastAsia="Gulim" w:hAnsi="Times New Roman"/>
          <w:i/>
          <w:sz w:val="18"/>
          <w:szCs w:val="18"/>
        </w:rPr>
      </w:pPr>
      <w:r w:rsidRPr="00DE159D">
        <w:rPr>
          <w:rFonts w:ascii="Times New Roman" w:eastAsia="Gulim" w:hAnsi="Times New Roman"/>
        </w:rPr>
        <w:t xml:space="preserve">MAFRE LA CENTROAMERICANA, emitió recibo y cheque por un monto de $ 337.50 a nombre de la Alcaldía Municipal de San Miguel, en concepto de indemnización total y definitiva por robo de dinero; manifestando que se refleja un monto deducible de </w:t>
      </w:r>
      <w:r w:rsidRPr="00DE159D">
        <w:rPr>
          <w:rFonts w:ascii="Times New Roman" w:eastAsia="Gulim" w:hAnsi="Times New Roman"/>
        </w:rPr>
        <w:lastRenderedPageBreak/>
        <w:t>DOSCIENTOS CINCUENTA 00/100 DOLARES ($ 250.00) como comisión por el evento cubierto</w:t>
      </w:r>
      <w:r w:rsidRPr="00DE159D">
        <w:rPr>
          <w:rFonts w:ascii="Times New Roman" w:eastAsia="Gulim" w:hAnsi="Times New Roman"/>
          <w:i/>
          <w:sz w:val="18"/>
          <w:szCs w:val="18"/>
        </w:rPr>
        <w:t>.</w:t>
      </w:r>
    </w:p>
    <w:p w:rsidR="00DE159D" w:rsidRPr="00DE159D" w:rsidRDefault="00DE159D" w:rsidP="00DE159D">
      <w:pPr>
        <w:widowControl/>
        <w:autoSpaceDE/>
        <w:autoSpaceDN/>
        <w:adjustRightInd/>
        <w:jc w:val="both"/>
        <w:rPr>
          <w:rFonts w:ascii="Times New Roman" w:eastAsia="Gulim" w:hAnsi="Times New Roman"/>
          <w:lang w:val="es-MX"/>
        </w:rPr>
      </w:pPr>
      <w:r w:rsidRPr="00DE159D">
        <w:rPr>
          <w:rFonts w:ascii="Times New Roman" w:eastAsia="Gulim" w:hAnsi="Times New Roman"/>
          <w:lang w:val="es-MX"/>
        </w:rPr>
        <w:t>Tomando en cuenta que, en la municipalidad, en algunas áreas (específicamente para este caso departamento de Cementerios) no existe una normativa específica que regule los procesos internos, debido a que no se han elaborado manuales, políticas, normas, guías y/o procedimientos documentados para un mejor funcionamiento; lo cual conlleva al honorable Concejo Municipal, determinar quién asumirá el deducible ($250.00). Pudiéndose dar los siguientes escenarios:</w:t>
      </w:r>
    </w:p>
    <w:p w:rsidR="00DE159D" w:rsidRPr="00DE159D" w:rsidRDefault="00DE159D" w:rsidP="00F454D0">
      <w:pPr>
        <w:widowControl/>
        <w:numPr>
          <w:ilvl w:val="0"/>
          <w:numId w:val="7"/>
        </w:numPr>
        <w:autoSpaceDE/>
        <w:autoSpaceDN/>
        <w:adjustRightInd/>
        <w:ind w:left="426"/>
        <w:contextualSpacing/>
        <w:jc w:val="both"/>
        <w:rPr>
          <w:rFonts w:ascii="Times New Roman" w:eastAsia="Gulim" w:hAnsi="Times New Roman"/>
        </w:rPr>
      </w:pPr>
      <w:r w:rsidRPr="00DE159D">
        <w:rPr>
          <w:rFonts w:ascii="Times New Roman" w:eastAsia="Gulim" w:hAnsi="Times New Roman"/>
        </w:rPr>
        <w:t>Que el deducible lo absorbe el Concejo Municipal, aduciendo que ha quedado establecido en la cláusula de póliza de fidelidad. (pudiéndose dar un señalamiento por parte de la Corte de Cuentas para el Concejo Municipal, por el detrimento de fondos.) Aclarando que no tenemos evidencia del Resultado final del examen practicado por dicha Corte.</w:t>
      </w:r>
    </w:p>
    <w:p w:rsidR="00DE159D" w:rsidRPr="00DE159D" w:rsidRDefault="00DE159D" w:rsidP="00F454D0">
      <w:pPr>
        <w:widowControl/>
        <w:numPr>
          <w:ilvl w:val="0"/>
          <w:numId w:val="7"/>
        </w:numPr>
        <w:autoSpaceDE/>
        <w:autoSpaceDN/>
        <w:adjustRightInd/>
        <w:ind w:left="426"/>
        <w:contextualSpacing/>
        <w:jc w:val="both"/>
        <w:rPr>
          <w:rFonts w:ascii="Times New Roman" w:eastAsia="Gulim" w:hAnsi="Times New Roman"/>
        </w:rPr>
      </w:pPr>
      <w:r w:rsidRPr="00DE159D">
        <w:rPr>
          <w:rFonts w:ascii="Times New Roman" w:eastAsia="Gulim" w:hAnsi="Times New Roman"/>
        </w:rPr>
        <w:t>Que el deducible lo absorbe la Tesorera Jefe Municipal, tal y como lo establece el Art. 86 del Código Municipal.</w:t>
      </w:r>
    </w:p>
    <w:p w:rsidR="00DE159D" w:rsidRPr="00DE159D" w:rsidRDefault="00DE159D" w:rsidP="00F454D0">
      <w:pPr>
        <w:widowControl/>
        <w:numPr>
          <w:ilvl w:val="0"/>
          <w:numId w:val="7"/>
        </w:numPr>
        <w:autoSpaceDE/>
        <w:autoSpaceDN/>
        <w:adjustRightInd/>
        <w:ind w:left="426"/>
        <w:contextualSpacing/>
        <w:jc w:val="both"/>
        <w:rPr>
          <w:rFonts w:ascii="Times New Roman" w:eastAsia="Gulim" w:hAnsi="Times New Roman"/>
        </w:rPr>
      </w:pPr>
      <w:r w:rsidRPr="00DE159D">
        <w:rPr>
          <w:rFonts w:ascii="Times New Roman" w:eastAsia="Gulim" w:hAnsi="Times New Roman"/>
        </w:rPr>
        <w:t xml:space="preserve">Que el deducible lo absorban las personas que estuvieron a cargo de la recepción de fondos en su momento. </w:t>
      </w:r>
    </w:p>
    <w:p w:rsidR="00DE159D" w:rsidRPr="00DE159D" w:rsidRDefault="00DE159D" w:rsidP="00DE159D">
      <w:pPr>
        <w:widowControl/>
        <w:autoSpaceDE/>
        <w:autoSpaceDN/>
        <w:adjustRightInd/>
        <w:spacing w:after="200"/>
        <w:contextualSpacing/>
        <w:jc w:val="both"/>
        <w:rPr>
          <w:rFonts w:ascii="Times New Roman" w:hAnsi="Times New Roman"/>
          <w:i/>
          <w:sz w:val="18"/>
          <w:szCs w:val="18"/>
          <w:lang w:val="es-SV"/>
        </w:rPr>
      </w:pPr>
      <w:r w:rsidRPr="00DE159D">
        <w:rPr>
          <w:rFonts w:ascii="Times New Roman" w:hAnsi="Times New Roman"/>
        </w:rPr>
        <w:t xml:space="preserve">Tal y como ustedes lo expresan en el penúltimo inciso de dicho acuerdo, que a la fecha las instancias que han participado en la investigación, no se han pronunciado pecuniariamente, civilmente, ni administrativamente para identificar a los responsables directos, por lo que es la administración quien debe tomar las medidas disciplinarias y sancionatorias al respecto. En espera que nuestros comentarios aporte a una pronta resolución por parte de ustedes, me es grato suscribirme. Atentamente, Paula Marina Navarro de Herrera Auditor Interno. </w:t>
      </w:r>
      <w:r w:rsidRPr="00DE159D">
        <w:rPr>
          <w:rFonts w:ascii="Times New Roman" w:eastAsia="Arial Unicode MS" w:hAnsi="Times New Roman"/>
        </w:rPr>
        <w:t xml:space="preserve">Con el aval del señor Síndico Municipal Lic. José Ebanan Quintanilla Gómez,  Comisión Hacienda Pública Municipal por medio de la firma de los señores Concejales Dr. Juan Antonio Bustillo Mendoza; y Licda. Enma Alicia Pineda Mayorga de Castro, recomiendan: </w:t>
      </w:r>
      <w:r w:rsidRPr="00DE159D">
        <w:rPr>
          <w:rFonts w:ascii="Times New Roman" w:hAnsi="Times New Roman"/>
          <w:b/>
        </w:rPr>
        <w:t xml:space="preserve">1) </w:t>
      </w:r>
      <w:r w:rsidRPr="00DE159D">
        <w:rPr>
          <w:rFonts w:ascii="Times New Roman" w:hAnsi="Times New Roman"/>
        </w:rPr>
        <w:t xml:space="preserve">Autorizar la liquidación de la partida contable DETRIMENTO DE FONDOS y trasladarlo a DEUDORES POR REINTEGROS, el cual será liquidado con notas de abono de fecha 05/12/2018 por el monto de $293.75 depositados por el señor Fredy Napoleón Meléndez, Jefe del Departamento de Cementerio Municipal, y nota de abono de fecha 06/12/2018 por el monto de $293.75 depositado por la Licda. Delmy Lissette Hernández de Guzmán, Tesorera Jefe Municipal, el cual constituye la totalidad de los fondos faltantes, pérdida de fondos el día 09/04/18; autorización de conformidad a la norma contable C.2.9 DETRIMENTOS PATRIMONIAL DE FONDOS; todo ello en vista que ha esta fecha a un existe el proceso de investigación en las instancias correspondientes para determinar el responsable directo de la perdida de los fondos. </w:t>
      </w:r>
      <w:r w:rsidRPr="00DE159D">
        <w:rPr>
          <w:rFonts w:ascii="Times New Roman" w:hAnsi="Times New Roman"/>
          <w:b/>
        </w:rPr>
        <w:t xml:space="preserve">2) A) </w:t>
      </w:r>
      <w:r w:rsidRPr="00DE159D">
        <w:rPr>
          <w:rFonts w:ascii="Times New Roman" w:hAnsi="Times New Roman"/>
        </w:rPr>
        <w:t xml:space="preserve">Dar por recibida la liquidación total por el monto de </w:t>
      </w:r>
      <w:r w:rsidRPr="00DE159D">
        <w:rPr>
          <w:rFonts w:ascii="Times New Roman" w:hAnsi="Times New Roman"/>
          <w:b/>
        </w:rPr>
        <w:t>$587.50</w:t>
      </w:r>
      <w:r w:rsidRPr="00DE159D">
        <w:rPr>
          <w:rFonts w:ascii="Times New Roman" w:hAnsi="Times New Roman"/>
        </w:rPr>
        <w:t xml:space="preserve"> cubierta por la ASEGURADORA MAPFRE LA CENTROAMERICANA, por robo de dinero hecho ocurridos el día 09/04/18, conformada de la siguiente manera: Cheque por valor de $337.50; y $250.00 como monto deducible según clausula de póliza N°2332; y </w:t>
      </w:r>
      <w:r w:rsidRPr="00DE159D">
        <w:rPr>
          <w:rFonts w:ascii="Times New Roman" w:hAnsi="Times New Roman"/>
          <w:b/>
        </w:rPr>
        <w:t xml:space="preserve">B) </w:t>
      </w:r>
      <w:r w:rsidRPr="00DE159D">
        <w:rPr>
          <w:rFonts w:ascii="Times New Roman" w:hAnsi="Times New Roman"/>
        </w:rPr>
        <w:t xml:space="preserve">Dar ingreso a los fondos de esta Municipalidad por medio de la Tesorería Municipal a la cuenta contable 15799 INGRESOS DIVERSOS del cheque emitido por la Aseguradora MAPFRE LA CENTROAMERICANA EL SALVADOR, SERIE “LCA” N° 226222 por el monto de $337.50 a nombre de ALCALDIA MUNCIPAL DE SAN MIGUEL de fecha 18 de diciembre de 2018, en concepto de indemnización total y definitiva POR ROBO DE DINERO, hecho ocurrido el día 09/04/2018, cubierto con la póliza N°2332 de cobertura de fondos y fidelidad de esta Municipalidad. </w:t>
      </w:r>
      <w:r w:rsidRPr="00DE159D">
        <w:rPr>
          <w:rFonts w:ascii="Times New Roman" w:hAnsi="Times New Roman"/>
          <w:b/>
        </w:rPr>
        <w:t xml:space="preserve">3) </w:t>
      </w:r>
      <w:r w:rsidRPr="00DE159D">
        <w:rPr>
          <w:rFonts w:ascii="Times New Roman" w:hAnsi="Times New Roman"/>
        </w:rPr>
        <w:t xml:space="preserve">Del monto de $337.50 entregados por la ASEGURADORA MAPFRE LA CENTROAMERICANA EL SALVADOR, como indemnización por robo ocurrido el día 09/04/18, reintegrar a los señores Tesorera Jefe Licda. Delmy Lissette Hernández de Guzmán, y Jefe del Departamento de Cementerio Municipal señor Fredy Napoleón Meléndez Sifonte, la suma de $168.50 a cada uno, por haber cancelado en partes iguales el monto del faltante en notas de abono antes referenciadas; fondos a reintegrar con aplicación a la cifra presupuestaria 55799 GASTOS DIVERSOS.- </w:t>
      </w:r>
      <w:r w:rsidRPr="00DE159D">
        <w:rPr>
          <w:rFonts w:ascii="Times New Roman" w:hAnsi="Times New Roman"/>
          <w:b/>
        </w:rPr>
        <w:t xml:space="preserve">4) </w:t>
      </w:r>
      <w:r w:rsidRPr="00DE159D">
        <w:rPr>
          <w:rFonts w:ascii="Times New Roman" w:hAnsi="Times New Roman"/>
        </w:rPr>
        <w:t xml:space="preserve">Instruir al Jefe del </w:t>
      </w:r>
      <w:r w:rsidRPr="00DE159D">
        <w:rPr>
          <w:rFonts w:ascii="Times New Roman" w:hAnsi="Times New Roman"/>
        </w:rPr>
        <w:lastRenderedPageBreak/>
        <w:t>Departamento de Asesoría Legal de esta Municipalidad, indague en la Fiscalía General de la República, el estado del proceso del caso de esta diligencia e informe al Concejo Municipal para los efectos legales consiguientes.- El señor Alcalde Municipal, propone: Sancionar administrativamente mediante amonestación escrita a la Colectora Mónica María Rosales, con copia en su expediente que se tiene en el Departamento de Recursos Humanos de esta Municipalidad</w:t>
      </w:r>
      <w:r w:rsidRPr="00DE159D">
        <w:rPr>
          <w:rFonts w:ascii="Times New Roman" w:hAnsi="Times New Roman"/>
          <w:color w:val="000000"/>
        </w:rPr>
        <w:t xml:space="preserve">; sometido a votación salvan su voto los señores Concejales Lic. Mario Ernesto Portillo Arévalo; señorita </w:t>
      </w:r>
      <w:proofErr w:type="spellStart"/>
      <w:r w:rsidRPr="00DE159D">
        <w:rPr>
          <w:rFonts w:ascii="Times New Roman" w:hAnsi="Times New Roman"/>
          <w:color w:val="000000"/>
        </w:rPr>
        <w:t>Denisse</w:t>
      </w:r>
      <w:proofErr w:type="spellEnd"/>
      <w:r w:rsidRPr="00DE159D">
        <w:rPr>
          <w:rFonts w:ascii="Times New Roman" w:hAnsi="Times New Roman"/>
          <w:color w:val="000000"/>
        </w:rPr>
        <w:t xml:space="preserve"> </w:t>
      </w:r>
      <w:proofErr w:type="spellStart"/>
      <w:r w:rsidRPr="00DE159D">
        <w:rPr>
          <w:rFonts w:ascii="Times New Roman" w:hAnsi="Times New Roman"/>
          <w:color w:val="000000"/>
        </w:rPr>
        <w:t>Yasira</w:t>
      </w:r>
      <w:proofErr w:type="spellEnd"/>
      <w:r w:rsidRPr="00DE159D">
        <w:rPr>
          <w:rFonts w:ascii="Times New Roman" w:hAnsi="Times New Roman"/>
          <w:color w:val="000000"/>
        </w:rPr>
        <w:t xml:space="preserve"> Sandoval Flores, Lic. Orlando Antonio Ulloa Molina, Dr. José Javier </w:t>
      </w:r>
      <w:proofErr w:type="spellStart"/>
      <w:r w:rsidRPr="00DE159D">
        <w:rPr>
          <w:rFonts w:ascii="Times New Roman" w:hAnsi="Times New Roman"/>
          <w:color w:val="000000"/>
        </w:rPr>
        <w:t>Renderos</w:t>
      </w:r>
      <w:proofErr w:type="spellEnd"/>
      <w:r w:rsidRPr="00DE159D">
        <w:rPr>
          <w:rFonts w:ascii="Times New Roman" w:hAnsi="Times New Roman"/>
          <w:color w:val="000000"/>
        </w:rPr>
        <w:t xml:space="preserve"> Vásquez, artículo 45 del Código Municipal,</w:t>
      </w:r>
      <w:r w:rsidRPr="00DE159D">
        <w:rPr>
          <w:rFonts w:ascii="Times New Roman" w:hAnsi="Times New Roman"/>
          <w:lang w:val="es-SV"/>
        </w:rPr>
        <w:t xml:space="preserve"> por </w:t>
      </w:r>
      <w:r w:rsidRPr="00DE159D">
        <w:rPr>
          <w:rFonts w:ascii="Times New Roman" w:hAnsi="Times New Roman"/>
          <w:b/>
          <w:lang w:val="es-SV"/>
        </w:rPr>
        <w:t>ocho votos,</w:t>
      </w:r>
      <w:r w:rsidRPr="00DE159D">
        <w:rPr>
          <w:rFonts w:ascii="Times New Roman" w:hAnsi="Times New Roman"/>
        </w:rPr>
        <w:t xml:space="preserve"> </w:t>
      </w:r>
      <w:r w:rsidRPr="00DE159D">
        <w:rPr>
          <w:rFonts w:ascii="Times New Roman" w:hAnsi="Times New Roman"/>
          <w:b/>
          <w:lang w:val="es-SV"/>
        </w:rPr>
        <w:t>ACUERDA</w:t>
      </w:r>
      <w:r w:rsidRPr="00DE159D">
        <w:rPr>
          <w:rFonts w:ascii="Times New Roman" w:hAnsi="Times New Roman"/>
        </w:rPr>
        <w:t xml:space="preserve">: </w:t>
      </w:r>
      <w:r w:rsidRPr="00DE159D">
        <w:rPr>
          <w:rFonts w:ascii="Times New Roman" w:hAnsi="Times New Roman"/>
          <w:b/>
        </w:rPr>
        <w:t xml:space="preserve">1) </w:t>
      </w:r>
      <w:r w:rsidRPr="00DE159D">
        <w:rPr>
          <w:rFonts w:ascii="Times New Roman" w:hAnsi="Times New Roman"/>
        </w:rPr>
        <w:t xml:space="preserve">Autorizar la liquidación de la partida contable DETRIMENTO DE FONDOS y trasladarlo a DEUDORES POR REINTEGROS, el cual será liquidado con notas de abono de fecha 05/12/2018 por el monto de $293.75 depositados por el señor Fredy Napoleón Meléndez, Jefe del Departamento de Cementerio Municipal, y nota de abono de fecha 06/12/2018 por el monto de $293.75 depositado por la Licda. Delmy Lissette Hernández de Guzmán, Tesorera Jefe Municipal, el cual constituye la totalidad de los fondos faltantes, pérdida de fondos el día 09/04/18; autorización de conformidad a la norma contable C.2.9 DETRIMENTOS PATRIMONIAL DE FONDOS; todo ello en vista que ha esta fecha a un existe el proceso de investigación en las instancias correspondientes para determinar el responsable directo de la perdida de los fondos. </w:t>
      </w:r>
      <w:r w:rsidRPr="00DE159D">
        <w:rPr>
          <w:rFonts w:ascii="Times New Roman" w:hAnsi="Times New Roman"/>
          <w:b/>
        </w:rPr>
        <w:t xml:space="preserve">2) A) </w:t>
      </w:r>
      <w:r w:rsidRPr="00DE159D">
        <w:rPr>
          <w:rFonts w:ascii="Times New Roman" w:hAnsi="Times New Roman"/>
        </w:rPr>
        <w:t xml:space="preserve">Dar por recibida la liquidación total por el monto de </w:t>
      </w:r>
      <w:r w:rsidRPr="00DE159D">
        <w:rPr>
          <w:rFonts w:ascii="Times New Roman" w:hAnsi="Times New Roman"/>
          <w:b/>
        </w:rPr>
        <w:t>$587.50</w:t>
      </w:r>
      <w:r w:rsidRPr="00DE159D">
        <w:rPr>
          <w:rFonts w:ascii="Times New Roman" w:hAnsi="Times New Roman"/>
        </w:rPr>
        <w:t xml:space="preserve"> cubierta por la ASEGURADORA MAPFRE LA CENTROAMERICANA, por robo de dinero hecho ocurridos el día 09/04/18, conformada de la siguiente manera: Cheque por valor de $337.50; y $250.00 como monto deducible según clausula de póliza N°2332; y </w:t>
      </w:r>
      <w:r w:rsidRPr="00DE159D">
        <w:rPr>
          <w:rFonts w:ascii="Times New Roman" w:hAnsi="Times New Roman"/>
          <w:b/>
        </w:rPr>
        <w:t xml:space="preserve">B) </w:t>
      </w:r>
      <w:r w:rsidRPr="00DE159D">
        <w:rPr>
          <w:rFonts w:ascii="Times New Roman" w:hAnsi="Times New Roman"/>
        </w:rPr>
        <w:t xml:space="preserve">Dar ingreso a los fondos de esta Municipalidad por medio de la Tesorería Municipal a la cuenta contable 15799 INGRESOS DIVERSOS del cheque emitido por la Aseguradora MAPFRE LA CENTROAMERICANA EL SALVADOR, SERIE “LCA” N° 226222 por el monto de $337.50 a nombre de ALCALDIA MUNCIPAL DE SAN MIGUEL de fecha 18 de diciembre de 2018, en concepto de indemnización total y definitiva POR ROBO DE DINERO, hecho ocurrido el día 09/04/2018, cubierto con la póliza N°2332 de cobertura de fondos y fidelidad de esta Municipalidad. </w:t>
      </w:r>
      <w:r w:rsidRPr="00DE159D">
        <w:rPr>
          <w:rFonts w:ascii="Times New Roman" w:hAnsi="Times New Roman"/>
          <w:b/>
        </w:rPr>
        <w:t xml:space="preserve">3) </w:t>
      </w:r>
      <w:r w:rsidRPr="00DE159D">
        <w:rPr>
          <w:rFonts w:ascii="Times New Roman" w:hAnsi="Times New Roman"/>
        </w:rPr>
        <w:t xml:space="preserve">Del monto de $337.50 entregados por la ASEGURADORA MAPFRE LA CENTROAMERICANA EL SALVADOR, como indemnización por robo ocurrido el día 09/04/18, reintegrar a los señores Tesorera Jefe Licda. Delmy Lissette Hernández de Guzmán, y Jefe del Departamento de Cementerio Municipal señor Fredy Napoleón Meléndez Sifonte, la suma de $168.50 a cada uno, por haber cancelado en partes iguales el monto del faltante en notas de abono antes referenciadas; fondos a reintegrar con aplicación a la cifra presupuestaria 55799 GASTOS DIVERSOS.- </w:t>
      </w:r>
      <w:r w:rsidRPr="00DE159D">
        <w:rPr>
          <w:rFonts w:ascii="Times New Roman" w:hAnsi="Times New Roman"/>
          <w:b/>
        </w:rPr>
        <w:t xml:space="preserve">4) </w:t>
      </w:r>
      <w:r w:rsidRPr="00DE159D">
        <w:rPr>
          <w:rFonts w:ascii="Times New Roman" w:hAnsi="Times New Roman"/>
        </w:rPr>
        <w:t>Instruir al Jefe del Departamento de Asesoría Legal de esta Municipalidad, indague en la Fiscalía General de la República, el estado del proceso del caso de esta diligencia e informe al Concejo Municipal para los efectos legales consiguientes</w:t>
      </w:r>
      <w:r w:rsidRPr="00DE159D">
        <w:rPr>
          <w:rFonts w:ascii="Times New Roman" w:eastAsia="Times New Roman" w:hAnsi="Times New Roman"/>
          <w:b/>
          <w:lang w:val="es-MX"/>
        </w:rPr>
        <w:t xml:space="preserve">.- 5) </w:t>
      </w:r>
      <w:r w:rsidRPr="00DE159D">
        <w:rPr>
          <w:rFonts w:ascii="Times New Roman" w:hAnsi="Times New Roman"/>
        </w:rPr>
        <w:t>Sancionar administrativamente mediante amonestación escrita a la Colectora Mónica María Rosales, con copia en su expediente que se tiene en el Departamento de Recursos Humanos de esta Municipalidad.-</w:t>
      </w:r>
      <w:r w:rsidRPr="00DE159D">
        <w:rPr>
          <w:rFonts w:ascii="Times New Roman" w:eastAsia="Times New Roman" w:hAnsi="Times New Roman"/>
          <w:b/>
          <w:i/>
          <w:lang w:val="es-MX"/>
        </w:rPr>
        <w:t xml:space="preserve"> </w:t>
      </w:r>
      <w:r w:rsidRPr="00DE159D">
        <w:rPr>
          <w:rFonts w:ascii="Times New Roman" w:eastAsia="Times New Roman" w:hAnsi="Times New Roman"/>
          <w:b/>
          <w:lang w:val="es-MX"/>
        </w:rPr>
        <w:t>CERTIFÍQUESE Y NOTIFIQUESE.- ACUERDO NÚMERO DOS.-</w:t>
      </w:r>
      <w:r w:rsidRPr="00DE159D">
        <w:rPr>
          <w:rFonts w:ascii="Times New Roman" w:eastAsia="Times New Roman" w:hAnsi="Times New Roman"/>
          <w:lang w:val="es-MX"/>
        </w:rPr>
        <w:t xml:space="preserve"> El Concejo Municipal, </w:t>
      </w:r>
      <w:r w:rsidRPr="00DE159D">
        <w:rPr>
          <w:rFonts w:ascii="Times New Roman" w:eastAsia="Times New Roman" w:hAnsi="Times New Roman"/>
          <w:b/>
          <w:lang w:val="es-MX"/>
        </w:rPr>
        <w:t>CONSIDERANDO:</w:t>
      </w:r>
      <w:r w:rsidRPr="00DE159D">
        <w:rPr>
          <w:rFonts w:ascii="Times New Roman" w:eastAsia="Times New Roman" w:hAnsi="Times New Roman"/>
          <w:lang w:val="es-MX"/>
        </w:rPr>
        <w:t xml:space="preserve"> Visto y deliberado el punto del numeral </w:t>
      </w:r>
      <w:r w:rsidRPr="00DE159D">
        <w:rPr>
          <w:rFonts w:ascii="Times New Roman" w:eastAsia="Times New Roman" w:hAnsi="Times New Roman"/>
          <w:b/>
          <w:lang w:val="es-MX"/>
        </w:rPr>
        <w:t xml:space="preserve">5 </w:t>
      </w:r>
      <w:r w:rsidRPr="00DE159D">
        <w:rPr>
          <w:rFonts w:ascii="Times New Roman" w:eastAsia="Times New Roman" w:hAnsi="Times New Roman"/>
          <w:lang w:val="es-MX"/>
        </w:rPr>
        <w:t xml:space="preserve">de la agenda: </w:t>
      </w:r>
      <w:r w:rsidRPr="00DE159D">
        <w:rPr>
          <w:rFonts w:ascii="Times New Roman" w:hAnsi="Times New Roman"/>
          <w:lang w:val="es-SV"/>
        </w:rPr>
        <w:t>Nota</w:t>
      </w:r>
      <w:r w:rsidRPr="00DE159D">
        <w:rPr>
          <w:rFonts w:ascii="Times New Roman" w:hAnsi="Times New Roman"/>
          <w:b/>
          <w:lang w:val="es-SV"/>
        </w:rPr>
        <w:t xml:space="preserve"> </w:t>
      </w:r>
      <w:r w:rsidRPr="00DE159D">
        <w:rPr>
          <w:rFonts w:ascii="Times New Roman" w:hAnsi="Times New Roman"/>
          <w:lang w:val="es-SV"/>
        </w:rPr>
        <w:t>de fecha 26/03/19 enviada por la Sra. Silvia Díaz Guevara de Lara Jefe Departamento de Recursos Humanos de esta Municipalidad:</w:t>
      </w:r>
      <w:r w:rsidRPr="00DE159D">
        <w:rPr>
          <w:rFonts w:ascii="Times New Roman" w:hAnsi="Times New Roman" w:cstheme="minorHAnsi"/>
        </w:rPr>
        <w:t xml:space="preserve"> Informa que el Sr. JOSE EDENILSON MOREIRA CONTRERAS, Colaborador del Departamento de Parques y Jardines de esta Alcaldía Municipal a presentado solicitud por ayuda económica por el fallecimiento de su mamá señora MARIA EUSEBIA MOREIRA ZELAYA; dicha solicitud se hace en base al Art. 24 de las Disposiciones Generales del Presupuesto Municipal vigente. La señora Moreira, falleció el día 09 de marzo de 2019. En caso de ser aprobada dicha solicitud por ayuda económica, solicita la autorización de los fondos a erogar por $500.00. Se tiene Disponibilidad Presupuestaria y Financiera No Tramitada por UACI, solicitud del Empleado, copias de DUI, partidas de nacimiento y defunción; con el aval de la COMISION DE RECURSOS HUMANOS por </w:t>
      </w:r>
      <w:r w:rsidRPr="00DE159D">
        <w:rPr>
          <w:rFonts w:ascii="Times New Roman" w:hAnsi="Times New Roman" w:cstheme="minorHAnsi"/>
        </w:rPr>
        <w:lastRenderedPageBreak/>
        <w:t xml:space="preserve">medio de la firma de las señoras concejales Licda. Enma Alicia Pineda Mayorga de Castro; y Sra. María Josefina Palacios de Reyes.- </w:t>
      </w:r>
      <w:r w:rsidRPr="00DE159D">
        <w:rPr>
          <w:rFonts w:ascii="Times New Roman" w:eastAsia="Times New Roman" w:hAnsi="Times New Roman"/>
          <w:lang w:val="es-MX"/>
        </w:rPr>
        <w:t xml:space="preserve">El Señor Concejal Rafael Antonio Argueta manifiesta: Se deben confrontar los originales, que el Jefe del Departamento Jurídico, certifique las copias de los documentos originales.-  El señor Alcalde Municipal, propone: Retirar el punto de la agenda,  y que venga en legal forma; </w:t>
      </w:r>
      <w:r w:rsidRPr="00DE159D">
        <w:rPr>
          <w:rFonts w:ascii="Times New Roman" w:hAnsi="Times New Roman"/>
          <w:color w:val="000000"/>
        </w:rPr>
        <w:t xml:space="preserve">sometido a votación salvan su voto los señores Concejales Lic. Mario Ernesto Portillo Arévalo; y señorita </w:t>
      </w:r>
      <w:proofErr w:type="spellStart"/>
      <w:r w:rsidRPr="00DE159D">
        <w:rPr>
          <w:rFonts w:ascii="Times New Roman" w:hAnsi="Times New Roman"/>
          <w:color w:val="000000"/>
        </w:rPr>
        <w:t>Denisse</w:t>
      </w:r>
      <w:proofErr w:type="spellEnd"/>
      <w:r w:rsidRPr="00DE159D">
        <w:rPr>
          <w:rFonts w:ascii="Times New Roman" w:hAnsi="Times New Roman"/>
          <w:color w:val="000000"/>
        </w:rPr>
        <w:t xml:space="preserve"> </w:t>
      </w:r>
      <w:proofErr w:type="spellStart"/>
      <w:r w:rsidRPr="00DE159D">
        <w:rPr>
          <w:rFonts w:ascii="Times New Roman" w:hAnsi="Times New Roman"/>
          <w:color w:val="000000"/>
        </w:rPr>
        <w:t>Yasira</w:t>
      </w:r>
      <w:proofErr w:type="spellEnd"/>
      <w:r w:rsidRPr="00DE159D">
        <w:rPr>
          <w:rFonts w:ascii="Times New Roman" w:hAnsi="Times New Roman"/>
          <w:color w:val="000000"/>
        </w:rPr>
        <w:t xml:space="preserve"> Sandoval Flores, artículo 45 del Código Municipal,</w:t>
      </w:r>
      <w:r w:rsidRPr="00DE159D">
        <w:rPr>
          <w:rFonts w:ascii="Times New Roman" w:hAnsi="Times New Roman"/>
          <w:lang w:val="es-SV"/>
        </w:rPr>
        <w:t xml:space="preserve"> por </w:t>
      </w:r>
      <w:r w:rsidRPr="00DE159D">
        <w:rPr>
          <w:rFonts w:ascii="Times New Roman" w:hAnsi="Times New Roman"/>
          <w:b/>
          <w:lang w:val="es-SV"/>
        </w:rPr>
        <w:t>diez votos</w:t>
      </w:r>
      <w:r w:rsidRPr="00DE159D">
        <w:rPr>
          <w:rFonts w:ascii="Times New Roman" w:eastAsia="Times New Roman" w:hAnsi="Times New Roman"/>
          <w:b/>
          <w:lang w:val="es-MX"/>
        </w:rPr>
        <w:t>,</w:t>
      </w:r>
      <w:r w:rsidRPr="00DE159D">
        <w:rPr>
          <w:rFonts w:ascii="Times New Roman" w:eastAsia="Times New Roman" w:hAnsi="Times New Roman"/>
          <w:lang w:val="es-MX"/>
        </w:rPr>
        <w:t xml:space="preserve"> </w:t>
      </w:r>
      <w:r w:rsidRPr="00DE159D">
        <w:rPr>
          <w:rFonts w:ascii="Times New Roman" w:eastAsia="Times New Roman" w:hAnsi="Times New Roman"/>
          <w:b/>
          <w:lang w:val="es-MX"/>
        </w:rPr>
        <w:t xml:space="preserve">ACUERDA: </w:t>
      </w:r>
      <w:r w:rsidRPr="00DE159D">
        <w:rPr>
          <w:rFonts w:ascii="Times New Roman" w:hAnsi="Times New Roman" w:cstheme="minorHAnsi"/>
        </w:rPr>
        <w:t xml:space="preserve"> Excluir el punto del numeral 5 de la Agenda de esta sesión antes detallado, para que se prepare en legal forma</w:t>
      </w:r>
      <w:r w:rsidRPr="00DE159D">
        <w:rPr>
          <w:rFonts w:ascii="Times New Roman" w:eastAsia="Times New Roman" w:hAnsi="Times New Roman"/>
          <w:lang w:val="es-SV"/>
        </w:rPr>
        <w:t xml:space="preserve">.- </w:t>
      </w:r>
      <w:r w:rsidRPr="00DE159D">
        <w:rPr>
          <w:rFonts w:ascii="Times New Roman" w:eastAsia="Times New Roman" w:hAnsi="Times New Roman"/>
          <w:b/>
          <w:lang w:val="es-SV"/>
        </w:rPr>
        <w:t>CERTIFÍQUESE Y NOTIFIQUESE.-  ACUERDO NÚMERO TRES</w:t>
      </w:r>
      <w:r w:rsidRPr="00DE159D">
        <w:rPr>
          <w:rFonts w:ascii="Times New Roman" w:eastAsia="Times New Roman" w:hAnsi="Times New Roman"/>
          <w:lang w:val="es-SV"/>
        </w:rPr>
        <w:t xml:space="preserve">.- El Concejo Municipal, </w:t>
      </w:r>
      <w:r w:rsidRPr="00DE159D">
        <w:rPr>
          <w:rFonts w:ascii="Times New Roman" w:eastAsia="Times New Roman" w:hAnsi="Times New Roman"/>
          <w:b/>
          <w:lang w:val="es-SV"/>
        </w:rPr>
        <w:t>CONSIDERANDO:</w:t>
      </w:r>
      <w:r w:rsidRPr="00DE159D">
        <w:rPr>
          <w:rFonts w:ascii="Times New Roman" w:eastAsia="Times New Roman" w:hAnsi="Times New Roman"/>
          <w:lang w:val="es-SV"/>
        </w:rPr>
        <w:t xml:space="preserve"> Visto y deliberado el punto del numeral </w:t>
      </w:r>
      <w:r w:rsidRPr="00DE159D">
        <w:rPr>
          <w:rFonts w:ascii="Times New Roman" w:eastAsia="Times New Roman" w:hAnsi="Times New Roman"/>
          <w:b/>
          <w:lang w:val="es-SV"/>
        </w:rPr>
        <w:t>6</w:t>
      </w:r>
      <w:r w:rsidRPr="00DE159D">
        <w:rPr>
          <w:rFonts w:ascii="Times New Roman" w:eastAsia="Times New Roman" w:hAnsi="Times New Roman"/>
          <w:lang w:val="es-SV"/>
        </w:rPr>
        <w:t xml:space="preserve"> de la agenda: </w:t>
      </w:r>
      <w:r w:rsidRPr="00DE159D">
        <w:rPr>
          <w:rFonts w:ascii="Times New Roman" w:hAnsi="Times New Roman"/>
          <w:lang w:val="es-SV"/>
        </w:rPr>
        <w:t>Nota</w:t>
      </w:r>
      <w:r w:rsidRPr="00DE159D">
        <w:rPr>
          <w:rFonts w:ascii="Times New Roman" w:hAnsi="Times New Roman"/>
          <w:b/>
          <w:lang w:val="es-SV"/>
        </w:rPr>
        <w:t xml:space="preserve"> </w:t>
      </w:r>
      <w:r w:rsidRPr="00DE159D">
        <w:rPr>
          <w:rFonts w:ascii="Times New Roman" w:hAnsi="Times New Roman"/>
          <w:lang w:val="es-SV"/>
        </w:rPr>
        <w:t xml:space="preserve">de fecha 26/03/19 enviada por la Sra. Silvia Díaz Guevara de Lara Jefe Departamento de Recursos Humanos de esta Municipalidad: </w:t>
      </w:r>
      <w:r w:rsidRPr="00DE159D">
        <w:rPr>
          <w:rFonts w:ascii="Times New Roman" w:hAnsi="Times New Roman" w:cstheme="minorHAnsi"/>
        </w:rPr>
        <w:t xml:space="preserve">Informa que el Sr. MISAEL DE JESUS GUEVARA MARTINEZ, Agente del Cuerpo de Agentes Municipales de esta Alcaldía Municipal a presentado solicitud por ayuda económica por el fallecimiento de su papá señor JESUS GUZMAN conocido como JESUS GUEVARA GUZMAN; dicha solicitud se hace en base al Art. 24 de las Disposiciones Generales del Presupuesto Municipal vigente. El señor JESUS GUZMAN conocido por JESUS GUEVARA GUZMAN, falleció el día 05 de diciembre de 2018. En caso de ser aprobada dicha solicitud por ayuda económica, solicita la autorización de los fondos a erogar por $500.00. Se tiene Disponibilidad Presupuestaria y Financiera No Tramitada por UACI, solicitud del Empleado, copias de DUI, partidas de nacimiento y defunción; con el aval de la COMISION DE RECURSOS HUMANOS por medio de la firma de las señoras Concejales Licda. Enma Alicia Pineda Mayorga de Castro; y Sra. María Josefina Palacios de Reyes.- </w:t>
      </w:r>
      <w:r w:rsidRPr="00DE159D">
        <w:rPr>
          <w:rFonts w:ascii="Times New Roman" w:eastAsia="Times New Roman" w:hAnsi="Times New Roman"/>
          <w:lang w:val="es-MX"/>
        </w:rPr>
        <w:t>El Señor Concejal Rafael Antonio Argueta manifiesta: Se deben confrontar los originales, que el Jefe del Departamento Jurídico, certifique las copias de los documentos originales.- El señor Alcalde Municipal, propone: Retirar el punto de la agenda,  y que venga en legal forma</w:t>
      </w:r>
      <w:r w:rsidRPr="00DE159D">
        <w:rPr>
          <w:rFonts w:ascii="Times New Roman" w:hAnsi="Times New Roman"/>
          <w:color w:val="000000"/>
        </w:rPr>
        <w:t>;</w:t>
      </w:r>
      <w:r w:rsidRPr="00DE159D">
        <w:rPr>
          <w:rFonts w:ascii="Times New Roman" w:hAnsi="Times New Roman"/>
        </w:rPr>
        <w:t xml:space="preserve"> </w:t>
      </w:r>
      <w:r w:rsidRPr="00DE159D">
        <w:rPr>
          <w:rFonts w:ascii="Times New Roman" w:hAnsi="Times New Roman"/>
          <w:color w:val="000000"/>
        </w:rPr>
        <w:t xml:space="preserve">sometido a votación salvan su voto los señores Concejales Lic. Mario Ernesto Portillo Arévalo; y señorita </w:t>
      </w:r>
      <w:proofErr w:type="spellStart"/>
      <w:r w:rsidRPr="00DE159D">
        <w:rPr>
          <w:rFonts w:ascii="Times New Roman" w:hAnsi="Times New Roman"/>
          <w:color w:val="000000"/>
        </w:rPr>
        <w:t>Denisse</w:t>
      </w:r>
      <w:proofErr w:type="spellEnd"/>
      <w:r w:rsidRPr="00DE159D">
        <w:rPr>
          <w:rFonts w:ascii="Times New Roman" w:hAnsi="Times New Roman"/>
          <w:color w:val="000000"/>
        </w:rPr>
        <w:t xml:space="preserve"> </w:t>
      </w:r>
      <w:proofErr w:type="spellStart"/>
      <w:r w:rsidRPr="00DE159D">
        <w:rPr>
          <w:rFonts w:ascii="Times New Roman" w:hAnsi="Times New Roman"/>
          <w:color w:val="000000"/>
        </w:rPr>
        <w:t>Yasira</w:t>
      </w:r>
      <w:proofErr w:type="spellEnd"/>
      <w:r w:rsidRPr="00DE159D">
        <w:rPr>
          <w:rFonts w:ascii="Times New Roman" w:hAnsi="Times New Roman"/>
          <w:color w:val="000000"/>
        </w:rPr>
        <w:t xml:space="preserve"> Sandoval Flores, artículo 45 del Código Municipal,</w:t>
      </w:r>
      <w:r w:rsidRPr="00DE159D">
        <w:rPr>
          <w:rFonts w:ascii="Times New Roman" w:hAnsi="Times New Roman"/>
          <w:lang w:val="es-SV"/>
        </w:rPr>
        <w:t xml:space="preserve"> por </w:t>
      </w:r>
      <w:r w:rsidRPr="00DE159D">
        <w:rPr>
          <w:rFonts w:ascii="Times New Roman" w:hAnsi="Times New Roman"/>
          <w:b/>
          <w:lang w:val="es-SV"/>
        </w:rPr>
        <w:t>diez votos,</w:t>
      </w:r>
      <w:r w:rsidRPr="00DE159D">
        <w:rPr>
          <w:rFonts w:ascii="Times New Roman" w:hAnsi="Times New Roman"/>
        </w:rPr>
        <w:t xml:space="preserve"> </w:t>
      </w:r>
      <w:r w:rsidRPr="00DE159D">
        <w:rPr>
          <w:rFonts w:ascii="Times New Roman" w:hAnsi="Times New Roman"/>
          <w:b/>
          <w:lang w:val="es-SV"/>
        </w:rPr>
        <w:t xml:space="preserve">ACUERDA: </w:t>
      </w:r>
      <w:r w:rsidRPr="00DE159D">
        <w:rPr>
          <w:rFonts w:ascii="Times New Roman" w:hAnsi="Times New Roman" w:cstheme="minorHAnsi"/>
        </w:rPr>
        <w:t>Excluir el punto del numeral 6 de la Agenda de esta sesión antes detallado, para que se prepare en legal forma</w:t>
      </w:r>
      <w:r w:rsidRPr="00DE159D">
        <w:rPr>
          <w:rFonts w:ascii="Times New Roman" w:eastAsia="Times New Roman" w:hAnsi="Times New Roman"/>
          <w:lang w:val="es-SV"/>
        </w:rPr>
        <w:t xml:space="preserve">.- </w:t>
      </w:r>
      <w:r w:rsidRPr="00DE159D">
        <w:rPr>
          <w:rFonts w:ascii="Times New Roman" w:eastAsia="Times New Roman" w:hAnsi="Times New Roman"/>
          <w:b/>
          <w:lang w:val="es-SV"/>
        </w:rPr>
        <w:t xml:space="preserve">CERTIFÍQUESE  Y  NOTIFIQUESE.- </w:t>
      </w:r>
      <w:r w:rsidRPr="00DE159D">
        <w:rPr>
          <w:rFonts w:ascii="Times New Roman" w:hAnsi="Times New Roman"/>
          <w:b/>
          <w:lang w:val="es-SV"/>
        </w:rPr>
        <w:t xml:space="preserve">ACUERDO NÚMERO CUATRO.- </w:t>
      </w:r>
      <w:r w:rsidRPr="00DE159D">
        <w:rPr>
          <w:rFonts w:ascii="Times New Roman" w:eastAsia="Times New Roman" w:hAnsi="Times New Roman"/>
          <w:lang w:val="es-SV"/>
        </w:rPr>
        <w:t xml:space="preserve">El Concejo Municipal, CONSIDERANDO: Visto y deliberado el punto del numeral </w:t>
      </w:r>
      <w:r w:rsidRPr="00DE159D">
        <w:rPr>
          <w:rFonts w:ascii="Times New Roman" w:eastAsia="Times New Roman" w:hAnsi="Times New Roman"/>
          <w:b/>
          <w:lang w:val="es-SV"/>
        </w:rPr>
        <w:t>7</w:t>
      </w:r>
      <w:r w:rsidRPr="00DE159D">
        <w:rPr>
          <w:rFonts w:ascii="Times New Roman" w:eastAsia="Times New Roman" w:hAnsi="Times New Roman"/>
          <w:lang w:val="es-SV"/>
        </w:rPr>
        <w:t xml:space="preserve"> de la agenda: </w:t>
      </w:r>
      <w:r w:rsidRPr="00DE159D">
        <w:rPr>
          <w:rFonts w:ascii="Times New Roman" w:hAnsi="Times New Roman"/>
          <w:lang w:val="es-SV"/>
        </w:rPr>
        <w:t xml:space="preserve">Memorándum de fecha 28/03/19 enviado por la Sra. Rosa Adelaida Rivera Sosa Encargada de Fondo Circulante y Monto Fijo de esta Municipalidad: Solicita reintegro de la liquidación número 02 del fondo circulante. </w:t>
      </w:r>
      <w:r w:rsidRPr="00DE159D">
        <w:rPr>
          <w:rFonts w:ascii="Times New Roman" w:hAnsi="Times New Roman"/>
        </w:rPr>
        <w:t>Se tiene liquidación N° 2 de fecha 12/03/19; con el aval del señor Síndico Municipal Lic. José Ebanan Quintanilla Gómez, Comisión Hacienda Pública Municipal por medio de la firma de los señores Concejales Dr. Juan Antonio Bustillo Mendoza; y  Licda. Enma Alicia Pineda Mayorga de Castro</w:t>
      </w:r>
      <w:r w:rsidRPr="00DE159D">
        <w:rPr>
          <w:rFonts w:ascii="Times New Roman" w:hAnsi="Times New Roman"/>
          <w:lang w:val="es-SV"/>
        </w:rPr>
        <w:t xml:space="preserve">; </w:t>
      </w:r>
      <w:r w:rsidRPr="00DE159D">
        <w:rPr>
          <w:rFonts w:ascii="Times New Roman" w:hAnsi="Times New Roman"/>
          <w:color w:val="000000"/>
        </w:rPr>
        <w:t xml:space="preserve">sometido a votación salvan su voto los señores Concejales Ing. Jesús Orlando González Hernández, Lic. Mario Ernesto Portillo Arévalo, señorita </w:t>
      </w:r>
      <w:proofErr w:type="spellStart"/>
      <w:r w:rsidRPr="00DE159D">
        <w:rPr>
          <w:rFonts w:ascii="Times New Roman" w:hAnsi="Times New Roman"/>
          <w:color w:val="000000"/>
        </w:rPr>
        <w:t>Denisse</w:t>
      </w:r>
      <w:proofErr w:type="spellEnd"/>
      <w:r w:rsidRPr="00DE159D">
        <w:rPr>
          <w:rFonts w:ascii="Times New Roman" w:hAnsi="Times New Roman"/>
          <w:color w:val="000000"/>
        </w:rPr>
        <w:t xml:space="preserve"> </w:t>
      </w:r>
      <w:proofErr w:type="spellStart"/>
      <w:r w:rsidRPr="00DE159D">
        <w:rPr>
          <w:rFonts w:ascii="Times New Roman" w:hAnsi="Times New Roman"/>
          <w:color w:val="000000"/>
        </w:rPr>
        <w:t>Yasira</w:t>
      </w:r>
      <w:proofErr w:type="spellEnd"/>
      <w:r w:rsidRPr="00DE159D">
        <w:rPr>
          <w:rFonts w:ascii="Times New Roman" w:hAnsi="Times New Roman"/>
          <w:color w:val="000000"/>
        </w:rPr>
        <w:t xml:space="preserve"> Sandoval Flores; y Lic. Orlando Antonio Ulloa Molina, artículo 45 del Código Municipal,</w:t>
      </w:r>
      <w:r w:rsidRPr="00DE159D">
        <w:rPr>
          <w:rFonts w:ascii="Times New Roman" w:hAnsi="Times New Roman"/>
          <w:lang w:val="es-SV"/>
        </w:rPr>
        <w:t xml:space="preserve"> por </w:t>
      </w:r>
      <w:r w:rsidRPr="00DE159D">
        <w:rPr>
          <w:rFonts w:ascii="Times New Roman" w:hAnsi="Times New Roman"/>
          <w:b/>
          <w:lang w:val="es-SV"/>
        </w:rPr>
        <w:t>ocho votos,</w:t>
      </w:r>
      <w:r w:rsidRPr="00DE159D">
        <w:rPr>
          <w:rFonts w:ascii="Times New Roman" w:hAnsi="Times New Roman"/>
        </w:rPr>
        <w:t xml:space="preserve"> </w:t>
      </w:r>
      <w:r w:rsidRPr="00DE159D">
        <w:rPr>
          <w:rFonts w:ascii="Times New Roman" w:hAnsi="Times New Roman"/>
          <w:b/>
          <w:lang w:val="es-SV"/>
        </w:rPr>
        <w:t xml:space="preserve">ACUERDA: </w:t>
      </w:r>
      <w:r w:rsidRPr="00DE159D">
        <w:rPr>
          <w:rFonts w:ascii="Times New Roman" w:hAnsi="Times New Roman"/>
        </w:rPr>
        <w:t xml:space="preserve">Aprobar el Reintegro de Fondo Circulante de la </w:t>
      </w:r>
      <w:r w:rsidRPr="00DE159D">
        <w:rPr>
          <w:rFonts w:ascii="Times New Roman" w:eastAsia="Times New Roman" w:hAnsi="Times New Roman"/>
          <w:bCs/>
          <w:lang w:eastAsia="es-SV"/>
        </w:rPr>
        <w:t xml:space="preserve">Liquidación No. 02 en </w:t>
      </w:r>
      <w:r w:rsidRPr="00DE159D">
        <w:rPr>
          <w:rFonts w:ascii="Times New Roman" w:eastAsia="Times New Roman" w:hAnsi="Times New Roman"/>
          <w:lang w:eastAsia="es-SV"/>
        </w:rPr>
        <w:t xml:space="preserve">recibo de fecha 14/03/19 por </w:t>
      </w:r>
      <w:r w:rsidRPr="00DE159D">
        <w:rPr>
          <w:rFonts w:ascii="Times New Roman" w:eastAsia="Times New Roman" w:hAnsi="Times New Roman"/>
          <w:b/>
          <w:bCs/>
          <w:lang w:eastAsia="es-SV"/>
        </w:rPr>
        <w:t>$2,250.34</w:t>
      </w:r>
      <w:r w:rsidRPr="00DE159D">
        <w:rPr>
          <w:rFonts w:ascii="Times New Roman" w:eastAsia="Times New Roman" w:hAnsi="Times New Roman"/>
          <w:bCs/>
          <w:lang w:eastAsia="es-SV"/>
        </w:rPr>
        <w:t>,</w:t>
      </w:r>
      <w:r w:rsidRPr="00DE159D">
        <w:rPr>
          <w:rFonts w:ascii="Times New Roman" w:eastAsia="Times New Roman" w:hAnsi="Times New Roman"/>
          <w:b/>
          <w:bCs/>
          <w:lang w:eastAsia="es-SV"/>
        </w:rPr>
        <w:t xml:space="preserve"> </w:t>
      </w:r>
      <w:r w:rsidRPr="00DE159D">
        <w:rPr>
          <w:rFonts w:ascii="Times New Roman" w:eastAsia="Times New Roman" w:hAnsi="Times New Roman"/>
          <w:lang w:eastAsia="es-SV"/>
        </w:rPr>
        <w:t xml:space="preserve">valor que corresponde a los comprobantes que se detallan en el documento de la liquidación, que justifican los gastos del Fondo Circulante de conformidad con el Articulo 18 de las disposiciones del Presupuesto General Municipal y Artículo 93 del Código Municipal vigente, así: </w:t>
      </w:r>
    </w:p>
    <w:tbl>
      <w:tblPr>
        <w:tblW w:w="8828" w:type="dxa"/>
        <w:jc w:val="center"/>
        <w:tblCellMar>
          <w:left w:w="70" w:type="dxa"/>
          <w:right w:w="70" w:type="dxa"/>
        </w:tblCellMar>
        <w:tblLook w:val="04A0"/>
      </w:tblPr>
      <w:tblGrid>
        <w:gridCol w:w="2052"/>
        <w:gridCol w:w="2112"/>
        <w:gridCol w:w="1162"/>
        <w:gridCol w:w="1452"/>
        <w:gridCol w:w="1296"/>
        <w:gridCol w:w="1085"/>
      </w:tblGrid>
      <w:tr w:rsidR="00DE159D" w:rsidRPr="00DE159D" w:rsidTr="00D37BAF">
        <w:trPr>
          <w:trHeight w:val="276"/>
          <w:jc w:val="center"/>
        </w:trPr>
        <w:tc>
          <w:tcPr>
            <w:tcW w:w="19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center"/>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CONCEPTO</w:t>
            </w:r>
          </w:p>
        </w:tc>
        <w:tc>
          <w:tcPr>
            <w:tcW w:w="21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center"/>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DETALLE DE LA SOLICITUD</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E159D" w:rsidRPr="00DE159D" w:rsidRDefault="00DE159D" w:rsidP="00DE159D">
            <w:pPr>
              <w:widowControl/>
              <w:autoSpaceDE/>
              <w:autoSpaceDN/>
              <w:adjustRightInd/>
              <w:jc w:val="center"/>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No. FACTURA</w:t>
            </w:r>
          </w:p>
        </w:tc>
        <w:tc>
          <w:tcPr>
            <w:tcW w:w="130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CIFRAS DEL PRESUPESTO</w:t>
            </w:r>
          </w:p>
        </w:tc>
        <w:tc>
          <w:tcPr>
            <w:tcW w:w="124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TOTALES PARCIALES</w:t>
            </w:r>
          </w:p>
        </w:tc>
        <w:tc>
          <w:tcPr>
            <w:tcW w:w="10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center"/>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TOTALES</w:t>
            </w:r>
          </w:p>
        </w:tc>
      </w:tr>
      <w:tr w:rsidR="00DE159D" w:rsidRPr="00DE159D" w:rsidTr="00D37BAF">
        <w:trPr>
          <w:trHeight w:val="276"/>
          <w:jc w:val="center"/>
        </w:trPr>
        <w:tc>
          <w:tcPr>
            <w:tcW w:w="1966" w:type="dxa"/>
            <w:vMerge/>
            <w:tcBorders>
              <w:top w:val="single" w:sz="4" w:space="0" w:color="auto"/>
              <w:left w:val="single" w:sz="4" w:space="0" w:color="auto"/>
              <w:bottom w:val="single" w:sz="4" w:space="0" w:color="auto"/>
              <w:right w:val="single" w:sz="4" w:space="0" w:color="auto"/>
            </w:tcBorders>
            <w:vAlign w:val="center"/>
            <w:hideMark/>
          </w:tcPr>
          <w:p w:rsidR="00DE159D" w:rsidRPr="00DE159D" w:rsidRDefault="00DE159D" w:rsidP="00DE159D">
            <w:pPr>
              <w:widowControl/>
              <w:autoSpaceDE/>
              <w:autoSpaceDN/>
              <w:adjustRightInd/>
              <w:rPr>
                <w:rFonts w:ascii="Times New Roman" w:eastAsia="Times New Roman" w:hAnsi="Times New Roman"/>
                <w:b/>
                <w:bCs/>
                <w:sz w:val="20"/>
                <w:szCs w:val="20"/>
                <w:lang w:val="es-MX" w:eastAsia="es-SV"/>
              </w:rPr>
            </w:pPr>
          </w:p>
        </w:tc>
        <w:tc>
          <w:tcPr>
            <w:tcW w:w="2112" w:type="dxa"/>
            <w:vMerge/>
            <w:tcBorders>
              <w:top w:val="single" w:sz="4" w:space="0" w:color="auto"/>
              <w:left w:val="single" w:sz="4" w:space="0" w:color="auto"/>
              <w:bottom w:val="single" w:sz="4" w:space="0" w:color="auto"/>
              <w:right w:val="single" w:sz="4" w:space="0" w:color="auto"/>
            </w:tcBorders>
            <w:vAlign w:val="center"/>
            <w:hideMark/>
          </w:tcPr>
          <w:p w:rsidR="00DE159D" w:rsidRPr="00DE159D" w:rsidRDefault="00DE159D" w:rsidP="00DE159D">
            <w:pPr>
              <w:widowControl/>
              <w:autoSpaceDE/>
              <w:autoSpaceDN/>
              <w:adjustRightInd/>
              <w:rPr>
                <w:rFonts w:ascii="Times New Roman" w:eastAsia="Times New Roman" w:hAnsi="Times New Roman"/>
                <w:b/>
                <w:bCs/>
                <w:sz w:val="20"/>
                <w:szCs w:val="20"/>
                <w:lang w:val="es-MX" w:eastAsia="es-SV"/>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DE159D" w:rsidRPr="00DE159D" w:rsidRDefault="00DE159D" w:rsidP="00DE159D">
            <w:pPr>
              <w:widowControl/>
              <w:autoSpaceDE/>
              <w:autoSpaceDN/>
              <w:adjustRightInd/>
              <w:rPr>
                <w:rFonts w:ascii="Times New Roman" w:eastAsia="Times New Roman" w:hAnsi="Times New Roman"/>
                <w:b/>
                <w:bCs/>
                <w:sz w:val="20"/>
                <w:szCs w:val="20"/>
                <w:lang w:val="es-MX" w:eastAsia="es-SV"/>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rsidR="00DE159D" w:rsidRPr="00DE159D" w:rsidRDefault="00DE159D" w:rsidP="00DE159D">
            <w:pPr>
              <w:widowControl/>
              <w:autoSpaceDE/>
              <w:autoSpaceDN/>
              <w:adjustRightInd/>
              <w:rPr>
                <w:rFonts w:ascii="Times New Roman" w:eastAsia="Times New Roman" w:hAnsi="Times New Roman"/>
                <w:b/>
                <w:bCs/>
                <w:sz w:val="20"/>
                <w:szCs w:val="20"/>
                <w:lang w:val="es-MX" w:eastAsia="es-SV"/>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rsidR="00DE159D" w:rsidRPr="00DE159D" w:rsidRDefault="00DE159D" w:rsidP="00DE159D">
            <w:pPr>
              <w:widowControl/>
              <w:autoSpaceDE/>
              <w:autoSpaceDN/>
              <w:adjustRightInd/>
              <w:rPr>
                <w:rFonts w:ascii="Times New Roman" w:eastAsia="Times New Roman" w:hAnsi="Times New Roman"/>
                <w:b/>
                <w:bCs/>
                <w:sz w:val="20"/>
                <w:szCs w:val="20"/>
                <w:lang w:val="es-MX" w:eastAsia="es-SV"/>
              </w:rPr>
            </w:pPr>
          </w:p>
        </w:tc>
        <w:tc>
          <w:tcPr>
            <w:tcW w:w="1042" w:type="dxa"/>
            <w:vMerge/>
            <w:tcBorders>
              <w:top w:val="single" w:sz="4" w:space="0" w:color="auto"/>
              <w:left w:val="single" w:sz="4" w:space="0" w:color="auto"/>
              <w:bottom w:val="single" w:sz="4" w:space="0" w:color="auto"/>
              <w:right w:val="single" w:sz="4" w:space="0" w:color="auto"/>
            </w:tcBorders>
            <w:vAlign w:val="center"/>
            <w:hideMark/>
          </w:tcPr>
          <w:p w:rsidR="00DE159D" w:rsidRPr="00DE159D" w:rsidRDefault="00DE159D" w:rsidP="00DE159D">
            <w:pPr>
              <w:widowControl/>
              <w:autoSpaceDE/>
              <w:autoSpaceDN/>
              <w:adjustRightInd/>
              <w:rPr>
                <w:rFonts w:ascii="Times New Roman" w:eastAsia="Times New Roman" w:hAnsi="Times New Roman"/>
                <w:b/>
                <w:bCs/>
                <w:sz w:val="20"/>
                <w:szCs w:val="20"/>
                <w:lang w:val="es-MX" w:eastAsia="es-SV"/>
              </w:rPr>
            </w:pPr>
          </w:p>
        </w:tc>
      </w:tr>
      <w:tr w:rsidR="00DE159D" w:rsidRPr="00DE159D" w:rsidTr="00D37BAF">
        <w:trPr>
          <w:trHeight w:val="225"/>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MATERIALES INFORMATICOS</w:t>
            </w:r>
          </w:p>
        </w:tc>
        <w:tc>
          <w:tcPr>
            <w:tcW w:w="211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16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center"/>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c>
          <w:tcPr>
            <w:tcW w:w="1303" w:type="dxa"/>
            <w:tcBorders>
              <w:top w:val="nil"/>
              <w:left w:val="nil"/>
              <w:bottom w:val="single" w:sz="4" w:space="0" w:color="auto"/>
              <w:right w:val="single" w:sz="4" w:space="0" w:color="auto"/>
            </w:tcBorders>
            <w:shd w:val="clear" w:color="auto" w:fill="auto"/>
            <w:vAlign w:val="center"/>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042"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$184.00</w:t>
            </w:r>
          </w:p>
        </w:tc>
      </w:tr>
      <w:tr w:rsidR="00DE159D" w:rsidRPr="00DE159D" w:rsidTr="00D37BAF">
        <w:trPr>
          <w:trHeight w:val="451"/>
          <w:jc w:val="center"/>
        </w:trPr>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ISRAEL ANTONIO CRUZ RAMOS</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xml:space="preserve">TINTAS PARA IMPRESOR DE LA GERENCIA DE SERVICIOS </w:t>
            </w:r>
            <w:r w:rsidRPr="00DE159D">
              <w:rPr>
                <w:rFonts w:ascii="Times New Roman" w:eastAsia="Times New Roman" w:hAnsi="Times New Roman"/>
                <w:sz w:val="20"/>
                <w:szCs w:val="20"/>
                <w:lang w:val="es-MX" w:eastAsia="es-SV"/>
              </w:rPr>
              <w:lastRenderedPageBreak/>
              <w:t>CIUDADANOS</w:t>
            </w:r>
          </w:p>
        </w:tc>
        <w:tc>
          <w:tcPr>
            <w:tcW w:w="116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lastRenderedPageBreak/>
              <w:t>291</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54115</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$126.00</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440"/>
          <w:jc w:val="center"/>
        </w:trPr>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lastRenderedPageBreak/>
              <w:t>ISRAEL ANTONIO CRUZ RAMOS</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xml:space="preserve">TINTAS PARA IMPRESOR DEL DEPTO. DE PARQUES Y JARDINES </w:t>
            </w:r>
          </w:p>
        </w:tc>
        <w:tc>
          <w:tcPr>
            <w:tcW w:w="116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290</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54115</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$58.00</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225"/>
          <w:jc w:val="center"/>
        </w:trPr>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16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408"/>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LIBROS, TEXTOS, UTILES DE ENSEÑANZA Y PUBLICACIONES</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16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042"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$320.00</w:t>
            </w:r>
          </w:p>
        </w:tc>
      </w:tr>
      <w:tr w:rsidR="00DE159D" w:rsidRPr="00DE159D" w:rsidTr="00D37BAF">
        <w:trPr>
          <w:trHeight w:val="440"/>
          <w:jc w:val="center"/>
        </w:trPr>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EDITORA EL MUNDO, S.A. DE C.V.</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SUSCRIPCION DE 1 EJEMPLAR DE DIARIO EL MUNDO RECIBIDO EN EL PALACIO MUNICIPAL</w:t>
            </w:r>
          </w:p>
        </w:tc>
        <w:tc>
          <w:tcPr>
            <w:tcW w:w="116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6137</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54116</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$70.00</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645"/>
          <w:jc w:val="center"/>
        </w:trPr>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EDITORA EL MUNDO, S.A. DE C.V.</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SUSCRIPCION DE 1 EJEMPLAR DE DIARIO EL MUNDO RECIBIDO EN EL DEPTO. DE COMUNICACIONES Y PRENSA</w:t>
            </w:r>
          </w:p>
        </w:tc>
        <w:tc>
          <w:tcPr>
            <w:tcW w:w="116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6138</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54116</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$70.00</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440"/>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EDITORIAL ALTAMIRANO MADRIZ, S.A. DE C.V.</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SUSCRIPCION DE 1 EJEMPLAR DEL DIARIO DE HOY RECIBIDO EN EL PALACIO MUNICIPAL</w:t>
            </w:r>
          </w:p>
        </w:tc>
        <w:tc>
          <w:tcPr>
            <w:tcW w:w="116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1079</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54116</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$90.00</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612"/>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EDITORIAL ALTAMIRANO MADRIZ, S.A. DE C.V.</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SUSCRIPCION DE 1 EJEMPLAR DEL DIARIO DE HOY RECIBIDO EN EL DEPTO. DE COMUNICACIONES Y PRENSA</w:t>
            </w:r>
          </w:p>
        </w:tc>
        <w:tc>
          <w:tcPr>
            <w:tcW w:w="116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1080</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54116</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$90.00</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225"/>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16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397"/>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HERRAMIENTAS, REPUESTOS Y ACCESORIOS</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16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042"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$120.00</w:t>
            </w:r>
          </w:p>
        </w:tc>
      </w:tr>
      <w:tr w:rsidR="00DE159D" w:rsidRPr="00DE159D" w:rsidTr="00D37BAF">
        <w:trPr>
          <w:trHeight w:val="462"/>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JOSE ALFREDO NOLASCO CASTILLO</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RODILLOS PARA IMPRESOR HP LASER DEL DEPTO. DE CUENTAS CORRIENTES</w:t>
            </w:r>
          </w:p>
        </w:tc>
        <w:tc>
          <w:tcPr>
            <w:tcW w:w="116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195</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54118</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$120.00</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225"/>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16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225"/>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MATERIALES ELECTRICOS</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16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042"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$79.00</w:t>
            </w:r>
          </w:p>
        </w:tc>
      </w:tr>
      <w:tr w:rsidR="00DE159D" w:rsidRPr="00DE159D" w:rsidTr="00D37BAF">
        <w:trPr>
          <w:trHeight w:val="451"/>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FREUND, S.A. DE C.V.</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EXTENSION ELECTRICA SOLICITADA POR EL DEPTO. DE COMUNICACIONES Y PRENSA</w:t>
            </w:r>
          </w:p>
        </w:tc>
        <w:tc>
          <w:tcPr>
            <w:tcW w:w="116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1991687</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54119</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$79.00</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225"/>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16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419"/>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xml:space="preserve">MANTENIMIENTOS Y REPARACIONES </w:t>
            </w:r>
            <w:r w:rsidRPr="00DE159D">
              <w:rPr>
                <w:rFonts w:ascii="Times New Roman" w:eastAsia="Times New Roman" w:hAnsi="Times New Roman"/>
                <w:b/>
                <w:bCs/>
                <w:sz w:val="20"/>
                <w:szCs w:val="20"/>
                <w:lang w:val="es-MX" w:eastAsia="es-SV"/>
              </w:rPr>
              <w:lastRenderedPageBreak/>
              <w:t>DE BIENES MUEBLES</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lastRenderedPageBreak/>
              <w:t> </w:t>
            </w:r>
          </w:p>
        </w:tc>
        <w:tc>
          <w:tcPr>
            <w:tcW w:w="116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042"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$335.00</w:t>
            </w:r>
          </w:p>
        </w:tc>
      </w:tr>
      <w:tr w:rsidR="00DE159D" w:rsidRPr="00DE159D" w:rsidTr="00D37BAF">
        <w:trPr>
          <w:trHeight w:val="451"/>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lastRenderedPageBreak/>
              <w:t>JOSE ALFREDO NOLASCO CASTILLO</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REPARACION DE CONTOMETROS DEL DPETO. DE CUENTAS CORRIENTES</w:t>
            </w:r>
          </w:p>
        </w:tc>
        <w:tc>
          <w:tcPr>
            <w:tcW w:w="116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196</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54301</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$125.00</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655"/>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GUSTAVO EMMANUEL PAIZ GARCIA</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REUBICACION Y REPARACION DE AIRE ACONDICIONADO DEL DEPTO. DE COMUNICACIONES Y PRENSA</w:t>
            </w:r>
          </w:p>
        </w:tc>
        <w:tc>
          <w:tcPr>
            <w:tcW w:w="116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46</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54301</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$210.00</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451"/>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MANTENIMIENTOS Y REPARACIONES DE BIENES INMUEBLES</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16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042"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$255.00</w:t>
            </w:r>
          </w:p>
        </w:tc>
      </w:tr>
      <w:tr w:rsidR="00DE159D" w:rsidRPr="00DE159D" w:rsidTr="00D37BAF">
        <w:trPr>
          <w:trHeight w:val="612"/>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GUSTAVO EMMANUEL PAIZ GARCIA</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REUBICACION Y REPARACION DE AIRE ACONDICIONADO DEL DEPTO. DE PROTECCION CIVIL</w:t>
            </w:r>
          </w:p>
        </w:tc>
        <w:tc>
          <w:tcPr>
            <w:tcW w:w="116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44</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54303</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$255.00</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225"/>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16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279"/>
          <w:jc w:val="center"/>
        </w:trPr>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SERVICIOS DE ALIMENTACION</w:t>
            </w:r>
          </w:p>
        </w:tc>
        <w:tc>
          <w:tcPr>
            <w:tcW w:w="211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16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center"/>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c>
          <w:tcPr>
            <w:tcW w:w="1303" w:type="dxa"/>
            <w:tcBorders>
              <w:top w:val="nil"/>
              <w:left w:val="nil"/>
              <w:bottom w:val="single" w:sz="4" w:space="0" w:color="auto"/>
              <w:right w:val="single" w:sz="4" w:space="0" w:color="auto"/>
            </w:tcBorders>
            <w:shd w:val="clear" w:color="auto" w:fill="auto"/>
            <w:vAlign w:val="center"/>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042"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$180.00</w:t>
            </w:r>
          </w:p>
        </w:tc>
      </w:tr>
      <w:tr w:rsidR="00DE159D" w:rsidRPr="00DE159D" w:rsidTr="00D37BAF">
        <w:trPr>
          <w:trHeight w:val="666"/>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ZONIA ELIZABETH CHAVARRIA DE CAMPOS</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REFRIGERIOS SOLICITADOS PARA EVENTO DE FIRMA DE CONVENIOS DE LA SECRETARIA MUNICIPAL DE LA FAMILIA</w:t>
            </w:r>
          </w:p>
        </w:tc>
        <w:tc>
          <w:tcPr>
            <w:tcW w:w="1162" w:type="dxa"/>
            <w:tcBorders>
              <w:top w:val="nil"/>
              <w:left w:val="nil"/>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566</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54310</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$180.00</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225"/>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162" w:type="dxa"/>
            <w:tcBorders>
              <w:top w:val="nil"/>
              <w:left w:val="nil"/>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225"/>
          <w:jc w:val="center"/>
        </w:trPr>
        <w:tc>
          <w:tcPr>
            <w:tcW w:w="1966" w:type="dxa"/>
            <w:tcBorders>
              <w:top w:val="nil"/>
              <w:left w:val="single" w:sz="4" w:space="0" w:color="auto"/>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VIATICOS POR COMISION INTERNA</w:t>
            </w:r>
          </w:p>
        </w:tc>
        <w:tc>
          <w:tcPr>
            <w:tcW w:w="2112" w:type="dxa"/>
            <w:tcBorders>
              <w:top w:val="nil"/>
              <w:left w:val="nil"/>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c>
          <w:tcPr>
            <w:tcW w:w="116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303" w:type="dxa"/>
            <w:tcBorders>
              <w:top w:val="nil"/>
              <w:left w:val="nil"/>
              <w:bottom w:val="single" w:sz="4" w:space="0" w:color="auto"/>
              <w:right w:val="single" w:sz="4" w:space="0" w:color="auto"/>
            </w:tcBorders>
            <w:shd w:val="clear" w:color="auto" w:fill="auto"/>
            <w:vAlign w:val="center"/>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042" w:type="dxa"/>
            <w:tcBorders>
              <w:top w:val="nil"/>
              <w:left w:val="nil"/>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$177.00</w:t>
            </w:r>
          </w:p>
        </w:tc>
      </w:tr>
      <w:tr w:rsidR="00DE159D" w:rsidRPr="00DE159D" w:rsidTr="00D37BAF">
        <w:trPr>
          <w:trHeight w:val="408"/>
          <w:jc w:val="center"/>
        </w:trPr>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FERNANDO SEGOVIA BADO</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MISION REALIZADA EN LAS OFICINAS DE PALLADIUM MAKE IT POSSIBLE</w:t>
            </w:r>
          </w:p>
        </w:tc>
        <w:tc>
          <w:tcPr>
            <w:tcW w:w="116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54403</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$15.00</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397"/>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OSCAR MAURICIO PORTILLO CENTENO</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MISION REALIZADA EN EL MINISTERIO DE OBRAS PUBLICAS</w:t>
            </w:r>
          </w:p>
        </w:tc>
        <w:tc>
          <w:tcPr>
            <w:tcW w:w="116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54403</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$18.00</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430"/>
          <w:jc w:val="center"/>
        </w:trPr>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ALEXANDER VILLATORO PEREZ</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MISION REALIZADA EN EL MINISTERIO DE MEDIO AMBIENTE Y RECURSOS NATURALES</w:t>
            </w:r>
          </w:p>
        </w:tc>
        <w:tc>
          <w:tcPr>
            <w:tcW w:w="1162" w:type="dxa"/>
            <w:tcBorders>
              <w:top w:val="nil"/>
              <w:left w:val="nil"/>
              <w:bottom w:val="single" w:sz="4" w:space="0" w:color="auto"/>
              <w:right w:val="single" w:sz="4" w:space="0" w:color="auto"/>
            </w:tcBorders>
            <w:shd w:val="clear" w:color="000000" w:fill="FFFFFF"/>
            <w:noWrap/>
            <w:vAlign w:val="center"/>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54403</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$18.00</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430"/>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ALEXANDER VILLATORO PEREZ</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MISION REALIZADA EN EL MINISTERIO DE MEDIO AMBIENTE Y RECURSOS NATURALES</w:t>
            </w:r>
          </w:p>
        </w:tc>
        <w:tc>
          <w:tcPr>
            <w:tcW w:w="116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54403</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$18.00</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376"/>
          <w:jc w:val="center"/>
        </w:trPr>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lastRenderedPageBreak/>
              <w:t>CRISTOBAL ANTONIO SERPAS</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MISION REALIZADA EN EL MINISTERIO DE HACIENDA Y OTRAS INSTITUCIONES</w:t>
            </w:r>
          </w:p>
        </w:tc>
        <w:tc>
          <w:tcPr>
            <w:tcW w:w="116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54403</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$15.00</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397"/>
          <w:jc w:val="center"/>
        </w:trPr>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CRISTOBAL ANTONIO SERPAS</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MISION REALIZADA EN LAS OFICINAS DE ANDA, Y OTRAS INSTITUCIONES</w:t>
            </w:r>
          </w:p>
        </w:tc>
        <w:tc>
          <w:tcPr>
            <w:tcW w:w="116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54403</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$15.00</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408"/>
          <w:jc w:val="center"/>
        </w:trPr>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CRISTOBAL ANTONIO SERPAS</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MISION REALIZADA EN PUBLIMOVIL, S.A. Y OTRAS INTITUCIONES</w:t>
            </w:r>
          </w:p>
        </w:tc>
        <w:tc>
          <w:tcPr>
            <w:tcW w:w="116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54403</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$15.00</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451"/>
          <w:jc w:val="center"/>
        </w:trPr>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JOSE ADRIAN ROMERO HERNANDEZ</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MISION REALIZADA EN LA IMPRENTA NACIONAL</w:t>
            </w:r>
          </w:p>
        </w:tc>
        <w:tc>
          <w:tcPr>
            <w:tcW w:w="116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54403</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$15.00</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419"/>
          <w:jc w:val="center"/>
        </w:trPr>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ROSA ADELAIDA RIVERA SOSA</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MISION REALIZADA EN EL MINISTERIO DE HACIENDA Y OTRAS INSTITUCIONES</w:t>
            </w:r>
          </w:p>
        </w:tc>
        <w:tc>
          <w:tcPr>
            <w:tcW w:w="116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54403</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$15.00</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397"/>
          <w:jc w:val="center"/>
        </w:trPr>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JHONYS ANTONIO GONZALEZ ARIAS</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MISION REALIZADA EN EL MINISTERIO DE TRABAJO Y PREVISION SOCIAL</w:t>
            </w:r>
          </w:p>
        </w:tc>
        <w:tc>
          <w:tcPr>
            <w:tcW w:w="116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54403</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$15.00</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430"/>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MARTHA DEL CARMEN CHAVEZ DE HENRIQUEZ</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MISION OFICIAL REALIZADA EN LAS OFICINAS DE ANDA Y OTRAS INSTITUCIONES</w:t>
            </w:r>
          </w:p>
        </w:tc>
        <w:tc>
          <w:tcPr>
            <w:tcW w:w="116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54403</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$18.00</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225"/>
          <w:jc w:val="center"/>
        </w:trPr>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16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419"/>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A ORGANISMOS SIN FINES DE LUCRO</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16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042" w:type="dxa"/>
            <w:tcBorders>
              <w:top w:val="nil"/>
              <w:left w:val="nil"/>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$160.00</w:t>
            </w:r>
          </w:p>
        </w:tc>
      </w:tr>
      <w:tr w:rsidR="00DE159D" w:rsidRPr="00DE159D" w:rsidTr="00D37BAF">
        <w:trPr>
          <w:trHeight w:val="419"/>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ZONIA ELIZABETH CHAVARRIA DE CAMPOS</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REFRIGERIOS PARA COLABORAR CON LA POLICIA NACIONAL CIVIL</w:t>
            </w:r>
          </w:p>
        </w:tc>
        <w:tc>
          <w:tcPr>
            <w:tcW w:w="1162" w:type="dxa"/>
            <w:tcBorders>
              <w:top w:val="nil"/>
              <w:left w:val="nil"/>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567</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56303</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$80.00</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419"/>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ZONIA ELIZABETH CHAVARRIA DE CAMPOS</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REFRIGERIOS PARA COLABORAR CON LA POLICIA NACIONAL CIVIL</w:t>
            </w:r>
          </w:p>
        </w:tc>
        <w:tc>
          <w:tcPr>
            <w:tcW w:w="1162" w:type="dxa"/>
            <w:tcBorders>
              <w:top w:val="nil"/>
              <w:left w:val="nil"/>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568</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56303</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$80.00</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225"/>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162" w:type="dxa"/>
            <w:tcBorders>
              <w:top w:val="nil"/>
              <w:left w:val="nil"/>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225"/>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MAQUINARIAS Y EQUIPOS</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162" w:type="dxa"/>
            <w:tcBorders>
              <w:top w:val="nil"/>
              <w:left w:val="nil"/>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042" w:type="dxa"/>
            <w:tcBorders>
              <w:top w:val="nil"/>
              <w:left w:val="nil"/>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$210.34</w:t>
            </w:r>
          </w:p>
        </w:tc>
      </w:tr>
      <w:tr w:rsidR="00DE159D" w:rsidRPr="00DE159D" w:rsidTr="00D37BAF">
        <w:trPr>
          <w:trHeight w:val="408"/>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FREUND, S.A. DE C.V.</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TELEFONOS SOLICITADOS POR EL DEPTO. DE TESORERIA</w:t>
            </w:r>
          </w:p>
        </w:tc>
        <w:tc>
          <w:tcPr>
            <w:tcW w:w="1162" w:type="dxa"/>
            <w:tcBorders>
              <w:top w:val="nil"/>
              <w:left w:val="nil"/>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1777961</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61102</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$102.34</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387"/>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FREUND, S.A. DE C.V.</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CAJA FUERTE PARA RESGUARDAR VALORES DE LOS MERCADOS MUNICIPALES</w:t>
            </w:r>
          </w:p>
        </w:tc>
        <w:tc>
          <w:tcPr>
            <w:tcW w:w="1162" w:type="dxa"/>
            <w:tcBorders>
              <w:top w:val="nil"/>
              <w:left w:val="nil"/>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1776759</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61102</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$108.00</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225"/>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EQUIPOS INFORMATICOS</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162" w:type="dxa"/>
            <w:tcBorders>
              <w:top w:val="nil"/>
              <w:left w:val="nil"/>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042" w:type="dxa"/>
            <w:tcBorders>
              <w:top w:val="nil"/>
              <w:left w:val="nil"/>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$230.00</w:t>
            </w:r>
          </w:p>
        </w:tc>
      </w:tr>
      <w:tr w:rsidR="00DE159D" w:rsidRPr="00DE159D" w:rsidTr="00D37BAF">
        <w:trPr>
          <w:trHeight w:val="430"/>
          <w:jc w:val="center"/>
        </w:trPr>
        <w:tc>
          <w:tcPr>
            <w:tcW w:w="1966" w:type="dxa"/>
            <w:tcBorders>
              <w:top w:val="nil"/>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ISRAEL ANTONIO CRUZ RAMOS</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xml:space="preserve">UPS SOLICITADO POR EL DEPTO. DE </w:t>
            </w:r>
            <w:r w:rsidRPr="00DE159D">
              <w:rPr>
                <w:rFonts w:ascii="Times New Roman" w:eastAsia="Times New Roman" w:hAnsi="Times New Roman"/>
                <w:sz w:val="20"/>
                <w:szCs w:val="20"/>
                <w:lang w:val="es-MX" w:eastAsia="es-SV"/>
              </w:rPr>
              <w:lastRenderedPageBreak/>
              <w:t>TESORERIA</w:t>
            </w:r>
          </w:p>
        </w:tc>
        <w:tc>
          <w:tcPr>
            <w:tcW w:w="1162" w:type="dxa"/>
            <w:tcBorders>
              <w:top w:val="nil"/>
              <w:left w:val="nil"/>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lastRenderedPageBreak/>
              <w:t>260</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61104</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$55.00</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387"/>
          <w:jc w:val="center"/>
        </w:trPr>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lastRenderedPageBreak/>
              <w:t>ISRAEL ANTONIO CRUZ RAMOS</w:t>
            </w:r>
          </w:p>
        </w:tc>
        <w:tc>
          <w:tcPr>
            <w:tcW w:w="211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UPS Y TECLADO SOLICITADOS POR EL DEPTO. DE RECURSOS HUMANOS</w:t>
            </w:r>
          </w:p>
        </w:tc>
        <w:tc>
          <w:tcPr>
            <w:tcW w:w="1162" w:type="dxa"/>
            <w:tcBorders>
              <w:top w:val="nil"/>
              <w:left w:val="nil"/>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261</w:t>
            </w:r>
          </w:p>
        </w:tc>
        <w:tc>
          <w:tcPr>
            <w:tcW w:w="1303"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61104</w:t>
            </w:r>
          </w:p>
        </w:tc>
        <w:tc>
          <w:tcPr>
            <w:tcW w:w="1243" w:type="dxa"/>
            <w:tcBorders>
              <w:top w:val="nil"/>
              <w:left w:val="nil"/>
              <w:bottom w:val="single" w:sz="4" w:space="0" w:color="auto"/>
              <w:right w:val="single" w:sz="4" w:space="0" w:color="auto"/>
            </w:tcBorders>
            <w:shd w:val="clear" w:color="000000" w:fill="FFFFFF"/>
            <w:noWrap/>
            <w:vAlign w:val="bottom"/>
            <w:hideMark/>
          </w:tcPr>
          <w:p w:rsidR="00DE159D" w:rsidRPr="00DE159D" w:rsidRDefault="00DE159D" w:rsidP="00DE159D">
            <w:pPr>
              <w:widowControl/>
              <w:autoSpaceDE/>
              <w:autoSpaceDN/>
              <w:adjustRightInd/>
              <w:jc w:val="right"/>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$175.00</w:t>
            </w:r>
          </w:p>
        </w:tc>
        <w:tc>
          <w:tcPr>
            <w:tcW w:w="1042"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r>
      <w:tr w:rsidR="00DE159D" w:rsidRPr="00DE159D" w:rsidTr="00D37BAF">
        <w:trPr>
          <w:trHeight w:val="225"/>
          <w:jc w:val="center"/>
        </w:trPr>
        <w:tc>
          <w:tcPr>
            <w:tcW w:w="1966" w:type="dxa"/>
            <w:tcBorders>
              <w:top w:val="nil"/>
              <w:left w:val="single" w:sz="4" w:space="0" w:color="auto"/>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TOTALES</w:t>
            </w:r>
          </w:p>
        </w:tc>
        <w:tc>
          <w:tcPr>
            <w:tcW w:w="2112" w:type="dxa"/>
            <w:tcBorders>
              <w:top w:val="nil"/>
              <w:left w:val="nil"/>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jc w:val="center"/>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 </w:t>
            </w:r>
          </w:p>
        </w:tc>
        <w:tc>
          <w:tcPr>
            <w:tcW w:w="1162" w:type="dxa"/>
            <w:tcBorders>
              <w:top w:val="nil"/>
              <w:left w:val="nil"/>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303"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center"/>
              <w:rPr>
                <w:rFonts w:ascii="Times New Roman" w:eastAsia="Times New Roman" w:hAnsi="Times New Roman"/>
                <w:sz w:val="20"/>
                <w:szCs w:val="20"/>
                <w:lang w:val="es-MX" w:eastAsia="es-SV"/>
              </w:rPr>
            </w:pPr>
            <w:r w:rsidRPr="00DE159D">
              <w:rPr>
                <w:rFonts w:ascii="Times New Roman" w:eastAsia="Times New Roman" w:hAnsi="Times New Roman"/>
                <w:sz w:val="20"/>
                <w:szCs w:val="20"/>
                <w:lang w:val="es-MX" w:eastAsia="es-SV"/>
              </w:rPr>
              <w:t> </w:t>
            </w:r>
          </w:p>
        </w:tc>
        <w:tc>
          <w:tcPr>
            <w:tcW w:w="1243" w:type="dxa"/>
            <w:tcBorders>
              <w:top w:val="nil"/>
              <w:left w:val="nil"/>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$2,250.34</w:t>
            </w:r>
          </w:p>
        </w:tc>
        <w:tc>
          <w:tcPr>
            <w:tcW w:w="1042" w:type="dxa"/>
            <w:tcBorders>
              <w:top w:val="nil"/>
              <w:left w:val="nil"/>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jc w:val="right"/>
              <w:rPr>
                <w:rFonts w:ascii="Times New Roman" w:eastAsia="Times New Roman" w:hAnsi="Times New Roman"/>
                <w:b/>
                <w:bCs/>
                <w:sz w:val="20"/>
                <w:szCs w:val="20"/>
                <w:lang w:val="es-MX" w:eastAsia="es-SV"/>
              </w:rPr>
            </w:pPr>
            <w:r w:rsidRPr="00DE159D">
              <w:rPr>
                <w:rFonts w:ascii="Times New Roman" w:eastAsia="Times New Roman" w:hAnsi="Times New Roman"/>
                <w:b/>
                <w:bCs/>
                <w:sz w:val="20"/>
                <w:szCs w:val="20"/>
                <w:lang w:val="es-MX" w:eastAsia="es-SV"/>
              </w:rPr>
              <w:t>$2,250.34</w:t>
            </w:r>
          </w:p>
        </w:tc>
      </w:tr>
    </w:tbl>
    <w:p w:rsidR="00DE159D" w:rsidRPr="00DE159D" w:rsidRDefault="00DE159D" w:rsidP="00DE159D">
      <w:pPr>
        <w:widowControl/>
        <w:autoSpaceDE/>
        <w:autoSpaceDN/>
        <w:adjustRightInd/>
        <w:contextualSpacing/>
        <w:jc w:val="both"/>
        <w:rPr>
          <w:rFonts w:ascii="Times New Roman" w:hAnsi="Times New Roman"/>
          <w:i/>
          <w:sz w:val="20"/>
          <w:szCs w:val="20"/>
          <w:lang w:val="es-SV"/>
        </w:rPr>
      </w:pPr>
      <w:r w:rsidRPr="00DE159D">
        <w:rPr>
          <w:rFonts w:ascii="Times New Roman" w:eastAsia="Times New Roman" w:hAnsi="Times New Roman"/>
          <w:b/>
          <w:lang w:val="es-SV"/>
        </w:rPr>
        <w:t xml:space="preserve">CERTIFÍQUESE  Y NOTIFIQUESE.- ACUERDO NÚMERO CINCO.- </w:t>
      </w:r>
      <w:r w:rsidRPr="00DE159D">
        <w:rPr>
          <w:rFonts w:ascii="Times New Roman" w:eastAsia="Times New Roman" w:hAnsi="Times New Roman"/>
          <w:lang w:val="es-SV"/>
        </w:rPr>
        <w:t xml:space="preserve">El Concejo Municipal, </w:t>
      </w:r>
      <w:r w:rsidRPr="00DE159D">
        <w:rPr>
          <w:rFonts w:ascii="Times New Roman" w:eastAsia="Times New Roman" w:hAnsi="Times New Roman"/>
          <w:b/>
          <w:lang w:val="es-SV"/>
        </w:rPr>
        <w:t>CONSIDERANDO:</w:t>
      </w:r>
      <w:r w:rsidRPr="00DE159D">
        <w:rPr>
          <w:rFonts w:ascii="Times New Roman" w:eastAsia="Times New Roman" w:hAnsi="Times New Roman"/>
          <w:lang w:val="es-SV"/>
        </w:rPr>
        <w:t xml:space="preserve"> Visto y deliberado el punto del numeral </w:t>
      </w:r>
      <w:r w:rsidRPr="00DE159D">
        <w:rPr>
          <w:rFonts w:ascii="Times New Roman" w:eastAsia="Times New Roman" w:hAnsi="Times New Roman"/>
          <w:b/>
          <w:lang w:val="es-SV"/>
        </w:rPr>
        <w:t>8</w:t>
      </w:r>
      <w:r w:rsidRPr="00DE159D">
        <w:rPr>
          <w:rFonts w:ascii="Times New Roman" w:eastAsia="Times New Roman" w:hAnsi="Times New Roman"/>
          <w:lang w:val="es-SV"/>
        </w:rPr>
        <w:t xml:space="preserve"> de la agenda: </w:t>
      </w:r>
      <w:r w:rsidRPr="00DE159D">
        <w:rPr>
          <w:rFonts w:ascii="Times New Roman" w:hAnsi="Times New Roman"/>
        </w:rPr>
        <w:t>Nota de fecha 25/03/19 enviada por el Ing. Wiliam Noé Claros Vigil Jefe de la UACI de esta Municipalidad: Vista la solicitud suscrita por la Licda. Rhina Maritza Moreira de Rosales, Jefe de la Unidad Municipal de la Mujer, con autorización del Lic. Jesús Roberto Mancía Orozco, Gerente General; y de conformidad al Plan de Adquisiciones y Contrataciones para el Ejercicio 2019, se encuentran consideradas las asignaciones para por libre gestión CUBRIR EL GASTO QUE OCASIONE LA CELEBRACION DEL DIA DE LAS MADRES A MUJERES DE LA ZONA URBANA Y RURAL DEL MUNICIPIO DE SAN MIGUEL, DURANTE EL MES DE MAYO DE 2019. Solicita Acuerdo Municipal. Se tiene solicitud Requerimiento de Obra, Bien o Servicio, y Certificación de Asignación Presupuestada; con el aval de los señores Síndico Municipal Lic. José Ebanan Quintanilla Gómez, y Concejal Licda. Enma Alicia Pineda Mayorga de Castro</w:t>
      </w:r>
      <w:r w:rsidRPr="00DE159D">
        <w:rPr>
          <w:rFonts w:ascii="Times New Roman" w:hAnsi="Times New Roman"/>
          <w:lang w:val="es-SV"/>
        </w:rPr>
        <w:t xml:space="preserve">; </w:t>
      </w:r>
      <w:r w:rsidRPr="00DE159D">
        <w:rPr>
          <w:rFonts w:ascii="Times New Roman" w:hAnsi="Times New Roman"/>
          <w:color w:val="000000"/>
        </w:rPr>
        <w:t xml:space="preserve">sometido a votación salvan su voto los señores Concejales Lic. Mario Ernesto Portillo Arévalo,  señorita </w:t>
      </w:r>
      <w:proofErr w:type="spellStart"/>
      <w:r w:rsidRPr="00DE159D">
        <w:rPr>
          <w:rFonts w:ascii="Times New Roman" w:hAnsi="Times New Roman"/>
          <w:color w:val="000000"/>
        </w:rPr>
        <w:t>Denisse</w:t>
      </w:r>
      <w:proofErr w:type="spellEnd"/>
      <w:r w:rsidRPr="00DE159D">
        <w:rPr>
          <w:rFonts w:ascii="Times New Roman" w:hAnsi="Times New Roman"/>
          <w:color w:val="000000"/>
        </w:rPr>
        <w:t xml:space="preserve"> </w:t>
      </w:r>
      <w:proofErr w:type="spellStart"/>
      <w:r w:rsidRPr="00DE159D">
        <w:rPr>
          <w:rFonts w:ascii="Times New Roman" w:hAnsi="Times New Roman"/>
          <w:color w:val="000000"/>
        </w:rPr>
        <w:t>Yasira</w:t>
      </w:r>
      <w:proofErr w:type="spellEnd"/>
      <w:r w:rsidRPr="00DE159D">
        <w:rPr>
          <w:rFonts w:ascii="Times New Roman" w:hAnsi="Times New Roman"/>
          <w:color w:val="000000"/>
        </w:rPr>
        <w:t xml:space="preserve"> Sandoval Flores, Lic. Orlando Antonio Ulloa Molina; y Dr. José Javier </w:t>
      </w:r>
      <w:proofErr w:type="spellStart"/>
      <w:r w:rsidRPr="00DE159D">
        <w:rPr>
          <w:rFonts w:ascii="Times New Roman" w:hAnsi="Times New Roman"/>
          <w:color w:val="000000"/>
        </w:rPr>
        <w:t>Renderos</w:t>
      </w:r>
      <w:proofErr w:type="spellEnd"/>
      <w:r w:rsidRPr="00DE159D">
        <w:rPr>
          <w:rFonts w:ascii="Times New Roman" w:hAnsi="Times New Roman"/>
          <w:color w:val="000000"/>
        </w:rPr>
        <w:t xml:space="preserve"> Vásquez, artículo 45 del Código Municipal,</w:t>
      </w:r>
      <w:r w:rsidRPr="00DE159D">
        <w:rPr>
          <w:rFonts w:ascii="Times New Roman" w:hAnsi="Times New Roman"/>
          <w:lang w:val="es-SV"/>
        </w:rPr>
        <w:t xml:space="preserve"> por </w:t>
      </w:r>
      <w:r w:rsidRPr="00DE159D">
        <w:rPr>
          <w:rFonts w:ascii="Times New Roman" w:hAnsi="Times New Roman"/>
          <w:b/>
          <w:lang w:val="es-SV"/>
        </w:rPr>
        <w:t>ocho votos,</w:t>
      </w:r>
      <w:r w:rsidRPr="00DE159D">
        <w:rPr>
          <w:rFonts w:ascii="Times New Roman" w:hAnsi="Times New Roman"/>
        </w:rPr>
        <w:t xml:space="preserve"> </w:t>
      </w:r>
      <w:r w:rsidRPr="00DE159D">
        <w:rPr>
          <w:rFonts w:ascii="Times New Roman" w:hAnsi="Times New Roman"/>
          <w:b/>
          <w:lang w:val="es-SV"/>
        </w:rPr>
        <w:t xml:space="preserve">ACUERDA: </w:t>
      </w:r>
      <w:r w:rsidRPr="00DE159D">
        <w:rPr>
          <w:rFonts w:ascii="Times New Roman" w:hAnsi="Times New Roman"/>
          <w:b/>
        </w:rPr>
        <w:t>1)</w:t>
      </w:r>
      <w:r w:rsidRPr="00DE159D">
        <w:rPr>
          <w:rFonts w:ascii="Times New Roman" w:hAnsi="Times New Roman"/>
          <w:color w:val="000000" w:themeColor="text1"/>
          <w:lang w:val="es-SV"/>
        </w:rPr>
        <w:t xml:space="preserve"> Autorizar ejecutar el proceso por libre gestión: </w:t>
      </w:r>
      <w:r w:rsidRPr="00DE159D">
        <w:rPr>
          <w:rFonts w:ascii="Times New Roman" w:hAnsi="Times New Roman"/>
          <w:b/>
          <w:color w:val="000000" w:themeColor="text1"/>
          <w:lang w:val="es-SV"/>
        </w:rPr>
        <w:t>C</w:t>
      </w:r>
      <w:r w:rsidRPr="00DE159D">
        <w:rPr>
          <w:rFonts w:ascii="Times New Roman" w:hAnsi="Times New Roman"/>
          <w:lang w:val="es-SV"/>
        </w:rPr>
        <w:t>ódigo- LG-038- 2019-AMSM, denominado CUBRIR EL GASTO QUE OCASIONE LA CELEBRACION DEL DIA DE LAS MADRES A MUJERES DE LA ZONA URBANA Y RURAL DEL MUNICIPIO DE SAN MIGUEL, DURANTE EL MES DE MAYO DE 2019, de conformidad al detalle siguiente:</w:t>
      </w:r>
      <w:r w:rsidRPr="00DE159D">
        <w:rPr>
          <w:rFonts w:ascii="Times New Roman" w:hAnsi="Times New Roman"/>
          <w:i/>
          <w:sz w:val="18"/>
          <w:szCs w:val="20"/>
          <w:lang w:val="es-SV"/>
        </w:rPr>
        <w:tab/>
      </w:r>
    </w:p>
    <w:tbl>
      <w:tblPr>
        <w:tblStyle w:val="Tablaconcuadrcula"/>
        <w:tblW w:w="8863" w:type="dxa"/>
        <w:jc w:val="center"/>
        <w:tblLayout w:type="fixed"/>
        <w:tblLook w:val="04A0"/>
      </w:tblPr>
      <w:tblGrid>
        <w:gridCol w:w="1098"/>
        <w:gridCol w:w="5628"/>
        <w:gridCol w:w="960"/>
        <w:gridCol w:w="1177"/>
      </w:tblGrid>
      <w:tr w:rsidR="00DE159D" w:rsidRPr="00DE159D" w:rsidTr="00D37BAF">
        <w:trPr>
          <w:trHeight w:val="17"/>
          <w:jc w:val="center"/>
        </w:trPr>
        <w:tc>
          <w:tcPr>
            <w:tcW w:w="1098" w:type="dxa"/>
          </w:tcPr>
          <w:p w:rsidR="00DE159D" w:rsidRPr="00DE159D" w:rsidRDefault="00DE159D" w:rsidP="00DE159D">
            <w:pPr>
              <w:jc w:val="cente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CANTIDAD</w:t>
            </w:r>
          </w:p>
        </w:tc>
        <w:tc>
          <w:tcPr>
            <w:tcW w:w="5628" w:type="dxa"/>
          </w:tcPr>
          <w:p w:rsidR="00DE159D" w:rsidRPr="00DE159D" w:rsidRDefault="00DE159D" w:rsidP="00DE159D">
            <w:pPr>
              <w:jc w:val="cente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BIEN, OBRA O SERVICIO</w:t>
            </w:r>
          </w:p>
        </w:tc>
        <w:tc>
          <w:tcPr>
            <w:tcW w:w="960" w:type="dxa"/>
          </w:tcPr>
          <w:p w:rsidR="00DE159D" w:rsidRPr="00DE159D" w:rsidRDefault="00DE159D" w:rsidP="00DE159D">
            <w:pPr>
              <w:jc w:val="cente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PRECIO</w:t>
            </w:r>
          </w:p>
          <w:p w:rsidR="00DE159D" w:rsidRPr="00DE159D" w:rsidRDefault="00DE159D" w:rsidP="00DE159D">
            <w:pPr>
              <w:jc w:val="cente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UNITARIO</w:t>
            </w:r>
          </w:p>
        </w:tc>
        <w:tc>
          <w:tcPr>
            <w:tcW w:w="1177" w:type="dxa"/>
          </w:tcPr>
          <w:p w:rsidR="00DE159D" w:rsidRPr="00DE159D" w:rsidRDefault="00DE159D" w:rsidP="00DE159D">
            <w:pPr>
              <w:jc w:val="cente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MONTO ESTIMADO</w:t>
            </w:r>
          </w:p>
        </w:tc>
      </w:tr>
      <w:tr w:rsidR="00DE159D" w:rsidRPr="00DE159D" w:rsidTr="00D37BAF">
        <w:trPr>
          <w:trHeight w:val="17"/>
          <w:jc w:val="center"/>
        </w:trPr>
        <w:tc>
          <w:tcPr>
            <w:tcW w:w="1098" w:type="dxa"/>
          </w:tcPr>
          <w:p w:rsidR="00DE159D" w:rsidRPr="00DE159D" w:rsidRDefault="00DE159D" w:rsidP="00DE159D">
            <w:pPr>
              <w:jc w:val="center"/>
              <w:rPr>
                <w:rFonts w:ascii="Times New Roman" w:hAnsi="Times New Roman"/>
                <w:b/>
                <w:color w:val="000000" w:themeColor="text1"/>
                <w:sz w:val="14"/>
                <w:szCs w:val="14"/>
                <w:lang w:val="es-MX"/>
              </w:rPr>
            </w:pPr>
          </w:p>
        </w:tc>
        <w:tc>
          <w:tcPr>
            <w:tcW w:w="5628" w:type="dxa"/>
          </w:tcPr>
          <w:p w:rsidR="00DE159D" w:rsidRPr="00DE159D" w:rsidRDefault="00DE159D" w:rsidP="00DE159D">
            <w:pPr>
              <w:jc w:val="cente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54314</w:t>
            </w:r>
          </w:p>
        </w:tc>
        <w:tc>
          <w:tcPr>
            <w:tcW w:w="960" w:type="dxa"/>
          </w:tcPr>
          <w:p w:rsidR="00DE159D" w:rsidRPr="00DE159D" w:rsidRDefault="00DE159D" w:rsidP="00DE159D">
            <w:pPr>
              <w:jc w:val="center"/>
              <w:rPr>
                <w:rFonts w:ascii="Times New Roman" w:hAnsi="Times New Roman"/>
                <w:b/>
                <w:color w:val="000000" w:themeColor="text1"/>
                <w:sz w:val="14"/>
                <w:szCs w:val="14"/>
                <w:lang w:val="es-MX"/>
              </w:rPr>
            </w:pPr>
          </w:p>
        </w:tc>
        <w:tc>
          <w:tcPr>
            <w:tcW w:w="1177" w:type="dxa"/>
          </w:tcPr>
          <w:p w:rsidR="00DE159D" w:rsidRPr="00DE159D" w:rsidRDefault="00DE159D" w:rsidP="00DE159D">
            <w:pPr>
              <w:jc w:val="center"/>
              <w:rPr>
                <w:rFonts w:ascii="Times New Roman" w:hAnsi="Times New Roman"/>
                <w:b/>
                <w:color w:val="000000" w:themeColor="text1"/>
                <w:sz w:val="14"/>
                <w:szCs w:val="14"/>
                <w:lang w:val="es-MX"/>
              </w:rPr>
            </w:pPr>
          </w:p>
        </w:tc>
      </w:tr>
      <w:tr w:rsidR="00DE159D" w:rsidRPr="00DE159D" w:rsidTr="00D37BAF">
        <w:trPr>
          <w:trHeight w:val="17"/>
          <w:jc w:val="center"/>
        </w:trPr>
        <w:tc>
          <w:tcPr>
            <w:tcW w:w="1098" w:type="dxa"/>
          </w:tcPr>
          <w:p w:rsidR="00DE159D" w:rsidRPr="00DE159D" w:rsidRDefault="00DE159D" w:rsidP="00DE159D">
            <w:pPr>
              <w:jc w:val="cente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1,000</w:t>
            </w:r>
          </w:p>
        </w:tc>
        <w:tc>
          <w:tcPr>
            <w:tcW w:w="5628" w:type="dxa"/>
          </w:tcPr>
          <w:p w:rsidR="00DE159D" w:rsidRPr="00DE159D" w:rsidRDefault="00DE159D" w:rsidP="00DE159D">
            <w:pP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REFRIGERIOS (COMBO DE POLLO+ BEBIDA)</w:t>
            </w:r>
          </w:p>
        </w:tc>
        <w:tc>
          <w:tcPr>
            <w:tcW w:w="960" w:type="dxa"/>
          </w:tcPr>
          <w:p w:rsidR="00DE159D" w:rsidRPr="00DE159D" w:rsidRDefault="00DE159D" w:rsidP="00DE159D">
            <w:pPr>
              <w:jc w:val="cente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$ 4.00</w:t>
            </w:r>
          </w:p>
        </w:tc>
        <w:tc>
          <w:tcPr>
            <w:tcW w:w="1177" w:type="dxa"/>
          </w:tcPr>
          <w:p w:rsidR="00DE159D" w:rsidRPr="00DE159D" w:rsidRDefault="00DE159D" w:rsidP="00DE159D">
            <w:pPr>
              <w:jc w:val="cente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$ 4,000.00</w:t>
            </w:r>
          </w:p>
        </w:tc>
      </w:tr>
      <w:tr w:rsidR="00DE159D" w:rsidRPr="00DE159D" w:rsidTr="00D37BAF">
        <w:trPr>
          <w:trHeight w:val="17"/>
          <w:jc w:val="center"/>
        </w:trPr>
        <w:tc>
          <w:tcPr>
            <w:tcW w:w="1098" w:type="dxa"/>
          </w:tcPr>
          <w:p w:rsidR="00DE159D" w:rsidRPr="00DE159D" w:rsidRDefault="00DE159D" w:rsidP="00DE159D">
            <w:pPr>
              <w:jc w:val="cente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350</w:t>
            </w:r>
          </w:p>
        </w:tc>
        <w:tc>
          <w:tcPr>
            <w:tcW w:w="5628" w:type="dxa"/>
          </w:tcPr>
          <w:p w:rsidR="00DE159D" w:rsidRPr="00DE159D" w:rsidRDefault="00DE159D" w:rsidP="00DE159D">
            <w:pP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REGALOS</w:t>
            </w:r>
          </w:p>
        </w:tc>
        <w:tc>
          <w:tcPr>
            <w:tcW w:w="960" w:type="dxa"/>
          </w:tcPr>
          <w:p w:rsidR="00DE159D" w:rsidRPr="00DE159D" w:rsidRDefault="00DE159D" w:rsidP="00DE159D">
            <w:pPr>
              <w:jc w:val="cente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$ 6.65</w:t>
            </w:r>
          </w:p>
        </w:tc>
        <w:tc>
          <w:tcPr>
            <w:tcW w:w="1177" w:type="dxa"/>
          </w:tcPr>
          <w:p w:rsidR="00DE159D" w:rsidRPr="00DE159D" w:rsidRDefault="00DE159D" w:rsidP="00DE159D">
            <w:pPr>
              <w:jc w:val="cente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$ 2,327.50</w:t>
            </w:r>
          </w:p>
        </w:tc>
      </w:tr>
      <w:tr w:rsidR="00DE159D" w:rsidRPr="00DE159D" w:rsidTr="00D37BAF">
        <w:trPr>
          <w:trHeight w:val="17"/>
          <w:jc w:val="center"/>
        </w:trPr>
        <w:tc>
          <w:tcPr>
            <w:tcW w:w="1098" w:type="dxa"/>
          </w:tcPr>
          <w:p w:rsidR="00DE159D" w:rsidRPr="00DE159D" w:rsidRDefault="00DE159D" w:rsidP="00DE159D">
            <w:pPr>
              <w:jc w:val="center"/>
              <w:rPr>
                <w:rFonts w:ascii="Times New Roman" w:hAnsi="Times New Roman"/>
                <w:b/>
                <w:color w:val="000000" w:themeColor="text1"/>
                <w:sz w:val="14"/>
                <w:szCs w:val="14"/>
                <w:lang w:val="es-MX"/>
              </w:rPr>
            </w:pPr>
          </w:p>
        </w:tc>
        <w:tc>
          <w:tcPr>
            <w:tcW w:w="5628" w:type="dxa"/>
          </w:tcPr>
          <w:p w:rsidR="00DE159D" w:rsidRPr="00DE159D" w:rsidRDefault="00DE159D" w:rsidP="00DE159D">
            <w:pP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SERVICIO DE TRANSPORTE  ( RENTA INCLUIDA)</w:t>
            </w:r>
          </w:p>
        </w:tc>
        <w:tc>
          <w:tcPr>
            <w:tcW w:w="960" w:type="dxa"/>
          </w:tcPr>
          <w:p w:rsidR="00DE159D" w:rsidRPr="00DE159D" w:rsidRDefault="00DE159D" w:rsidP="00DE159D">
            <w:pPr>
              <w:jc w:val="center"/>
              <w:rPr>
                <w:rFonts w:ascii="Times New Roman" w:hAnsi="Times New Roman"/>
                <w:b/>
                <w:color w:val="000000" w:themeColor="text1"/>
                <w:sz w:val="14"/>
                <w:szCs w:val="14"/>
                <w:lang w:val="es-MX"/>
              </w:rPr>
            </w:pPr>
          </w:p>
        </w:tc>
        <w:tc>
          <w:tcPr>
            <w:tcW w:w="1177" w:type="dxa"/>
          </w:tcPr>
          <w:p w:rsidR="00DE159D" w:rsidRPr="00DE159D" w:rsidRDefault="00DE159D" w:rsidP="00DE159D">
            <w:pPr>
              <w:jc w:val="cente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$ 1,800.00</w:t>
            </w:r>
          </w:p>
        </w:tc>
      </w:tr>
      <w:tr w:rsidR="00DE159D" w:rsidRPr="00DE159D" w:rsidTr="00D37BAF">
        <w:trPr>
          <w:trHeight w:val="17"/>
          <w:jc w:val="center"/>
        </w:trPr>
        <w:tc>
          <w:tcPr>
            <w:tcW w:w="1098" w:type="dxa"/>
          </w:tcPr>
          <w:p w:rsidR="00DE159D" w:rsidRPr="00DE159D" w:rsidRDefault="00DE159D" w:rsidP="00DE159D">
            <w:pPr>
              <w:jc w:val="center"/>
              <w:rPr>
                <w:rFonts w:ascii="Times New Roman" w:hAnsi="Times New Roman"/>
                <w:b/>
                <w:color w:val="000000" w:themeColor="text1"/>
                <w:sz w:val="14"/>
                <w:szCs w:val="14"/>
                <w:lang w:val="es-MX"/>
              </w:rPr>
            </w:pPr>
          </w:p>
        </w:tc>
        <w:tc>
          <w:tcPr>
            <w:tcW w:w="5628" w:type="dxa"/>
          </w:tcPr>
          <w:p w:rsidR="00DE159D" w:rsidRPr="00DE159D" w:rsidRDefault="00DE159D" w:rsidP="00DE159D">
            <w:pP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 xml:space="preserve">DECORACION DE INSTALACIONES  ( RENTA INCLUIDA) </w:t>
            </w:r>
          </w:p>
        </w:tc>
        <w:tc>
          <w:tcPr>
            <w:tcW w:w="960" w:type="dxa"/>
          </w:tcPr>
          <w:p w:rsidR="00DE159D" w:rsidRPr="00DE159D" w:rsidRDefault="00DE159D" w:rsidP="00DE159D">
            <w:pPr>
              <w:jc w:val="center"/>
              <w:rPr>
                <w:rFonts w:ascii="Times New Roman" w:hAnsi="Times New Roman"/>
                <w:b/>
                <w:color w:val="000000" w:themeColor="text1"/>
                <w:sz w:val="14"/>
                <w:szCs w:val="14"/>
                <w:lang w:val="es-MX"/>
              </w:rPr>
            </w:pPr>
          </w:p>
        </w:tc>
        <w:tc>
          <w:tcPr>
            <w:tcW w:w="1177" w:type="dxa"/>
          </w:tcPr>
          <w:p w:rsidR="00DE159D" w:rsidRPr="00DE159D" w:rsidRDefault="00DE159D" w:rsidP="00DE159D">
            <w:pPr>
              <w:jc w:val="cente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$ 390.00</w:t>
            </w:r>
          </w:p>
        </w:tc>
      </w:tr>
      <w:tr w:rsidR="00DE159D" w:rsidRPr="00DE159D" w:rsidTr="00D37BAF">
        <w:trPr>
          <w:trHeight w:val="17"/>
          <w:jc w:val="center"/>
        </w:trPr>
        <w:tc>
          <w:tcPr>
            <w:tcW w:w="1098" w:type="dxa"/>
          </w:tcPr>
          <w:p w:rsidR="00DE159D" w:rsidRPr="00DE159D" w:rsidRDefault="00DE159D" w:rsidP="00DE159D">
            <w:pPr>
              <w:jc w:val="center"/>
              <w:rPr>
                <w:rFonts w:ascii="Times New Roman" w:hAnsi="Times New Roman"/>
                <w:b/>
                <w:color w:val="000000" w:themeColor="text1"/>
                <w:sz w:val="14"/>
                <w:szCs w:val="14"/>
                <w:lang w:val="es-MX"/>
              </w:rPr>
            </w:pPr>
          </w:p>
        </w:tc>
        <w:tc>
          <w:tcPr>
            <w:tcW w:w="5628" w:type="dxa"/>
          </w:tcPr>
          <w:p w:rsidR="00DE159D" w:rsidRPr="00DE159D" w:rsidRDefault="00DE159D" w:rsidP="00DE159D">
            <w:pP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ALQUILER DE SILLAS, MESAS</w:t>
            </w:r>
          </w:p>
        </w:tc>
        <w:tc>
          <w:tcPr>
            <w:tcW w:w="960" w:type="dxa"/>
          </w:tcPr>
          <w:p w:rsidR="00DE159D" w:rsidRPr="00DE159D" w:rsidRDefault="00DE159D" w:rsidP="00DE159D">
            <w:pPr>
              <w:jc w:val="center"/>
              <w:rPr>
                <w:rFonts w:ascii="Times New Roman" w:hAnsi="Times New Roman"/>
                <w:b/>
                <w:color w:val="000000" w:themeColor="text1"/>
                <w:sz w:val="14"/>
                <w:szCs w:val="14"/>
                <w:lang w:val="es-MX"/>
              </w:rPr>
            </w:pPr>
          </w:p>
        </w:tc>
        <w:tc>
          <w:tcPr>
            <w:tcW w:w="1177" w:type="dxa"/>
          </w:tcPr>
          <w:p w:rsidR="00DE159D" w:rsidRPr="00DE159D" w:rsidRDefault="00DE159D" w:rsidP="00DE159D">
            <w:pPr>
              <w:jc w:val="cente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$ 207.05</w:t>
            </w:r>
          </w:p>
        </w:tc>
      </w:tr>
      <w:tr w:rsidR="00DE159D" w:rsidRPr="00DE159D" w:rsidTr="00D37BAF">
        <w:trPr>
          <w:trHeight w:val="17"/>
          <w:jc w:val="center"/>
        </w:trPr>
        <w:tc>
          <w:tcPr>
            <w:tcW w:w="1098" w:type="dxa"/>
          </w:tcPr>
          <w:p w:rsidR="00DE159D" w:rsidRPr="00DE159D" w:rsidRDefault="00DE159D" w:rsidP="00DE159D">
            <w:pPr>
              <w:jc w:val="center"/>
              <w:rPr>
                <w:rFonts w:ascii="Times New Roman" w:hAnsi="Times New Roman"/>
                <w:b/>
                <w:color w:val="000000" w:themeColor="text1"/>
                <w:sz w:val="14"/>
                <w:szCs w:val="14"/>
                <w:lang w:val="es-MX"/>
              </w:rPr>
            </w:pPr>
          </w:p>
        </w:tc>
        <w:tc>
          <w:tcPr>
            <w:tcW w:w="5628" w:type="dxa"/>
          </w:tcPr>
          <w:p w:rsidR="00DE159D" w:rsidRPr="00DE159D" w:rsidRDefault="00DE159D" w:rsidP="00DE159D">
            <w:pP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 xml:space="preserve">BANNER </w:t>
            </w:r>
          </w:p>
        </w:tc>
        <w:tc>
          <w:tcPr>
            <w:tcW w:w="960" w:type="dxa"/>
          </w:tcPr>
          <w:p w:rsidR="00DE159D" w:rsidRPr="00DE159D" w:rsidRDefault="00DE159D" w:rsidP="00DE159D">
            <w:pPr>
              <w:jc w:val="center"/>
              <w:rPr>
                <w:rFonts w:ascii="Times New Roman" w:hAnsi="Times New Roman"/>
                <w:b/>
                <w:color w:val="000000" w:themeColor="text1"/>
                <w:sz w:val="14"/>
                <w:szCs w:val="14"/>
                <w:lang w:val="es-MX"/>
              </w:rPr>
            </w:pPr>
          </w:p>
        </w:tc>
        <w:tc>
          <w:tcPr>
            <w:tcW w:w="1177" w:type="dxa"/>
          </w:tcPr>
          <w:p w:rsidR="00DE159D" w:rsidRPr="00DE159D" w:rsidRDefault="00DE159D" w:rsidP="00DE159D">
            <w:pPr>
              <w:jc w:val="cente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$ 100.00</w:t>
            </w:r>
          </w:p>
        </w:tc>
      </w:tr>
      <w:tr w:rsidR="00DE159D" w:rsidRPr="00DE159D" w:rsidTr="00D37BAF">
        <w:trPr>
          <w:trHeight w:val="17"/>
          <w:jc w:val="center"/>
        </w:trPr>
        <w:tc>
          <w:tcPr>
            <w:tcW w:w="1098" w:type="dxa"/>
          </w:tcPr>
          <w:p w:rsidR="00DE159D" w:rsidRPr="00DE159D" w:rsidRDefault="00DE159D" w:rsidP="00DE159D">
            <w:pPr>
              <w:jc w:val="cente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75</w:t>
            </w:r>
          </w:p>
        </w:tc>
        <w:tc>
          <w:tcPr>
            <w:tcW w:w="5628" w:type="dxa"/>
          </w:tcPr>
          <w:p w:rsidR="00DE159D" w:rsidRPr="00DE159D" w:rsidRDefault="00DE159D" w:rsidP="00DE159D">
            <w:pP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FARDOS DE AGUA EN BOLSA</w:t>
            </w:r>
          </w:p>
        </w:tc>
        <w:tc>
          <w:tcPr>
            <w:tcW w:w="960" w:type="dxa"/>
          </w:tcPr>
          <w:p w:rsidR="00DE159D" w:rsidRPr="00DE159D" w:rsidRDefault="00DE159D" w:rsidP="00DE159D">
            <w:pPr>
              <w:jc w:val="cente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$ 1.37</w:t>
            </w:r>
          </w:p>
        </w:tc>
        <w:tc>
          <w:tcPr>
            <w:tcW w:w="1177" w:type="dxa"/>
          </w:tcPr>
          <w:p w:rsidR="00DE159D" w:rsidRPr="00DE159D" w:rsidRDefault="00DE159D" w:rsidP="00DE159D">
            <w:pPr>
              <w:jc w:val="cente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$ 102.75</w:t>
            </w:r>
          </w:p>
        </w:tc>
      </w:tr>
      <w:tr w:rsidR="00DE159D" w:rsidRPr="00DE159D" w:rsidTr="00D37BAF">
        <w:trPr>
          <w:trHeight w:val="17"/>
          <w:jc w:val="center"/>
        </w:trPr>
        <w:tc>
          <w:tcPr>
            <w:tcW w:w="1098" w:type="dxa"/>
          </w:tcPr>
          <w:p w:rsidR="00DE159D" w:rsidRPr="00DE159D" w:rsidRDefault="00DE159D" w:rsidP="00DE159D">
            <w:pPr>
              <w:jc w:val="center"/>
              <w:rPr>
                <w:rFonts w:ascii="Times New Roman" w:hAnsi="Times New Roman"/>
                <w:b/>
                <w:color w:val="000000" w:themeColor="text1"/>
                <w:sz w:val="14"/>
                <w:szCs w:val="14"/>
                <w:lang w:val="es-MX"/>
              </w:rPr>
            </w:pPr>
          </w:p>
        </w:tc>
        <w:tc>
          <w:tcPr>
            <w:tcW w:w="5628" w:type="dxa"/>
          </w:tcPr>
          <w:p w:rsidR="00DE159D" w:rsidRPr="00DE159D" w:rsidRDefault="00DE159D" w:rsidP="00DE159D">
            <w:pP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 xml:space="preserve">PRESENTACION ARTISTICA ( ANIMACION DE PAYASO, ANIMACION MUSICAL, SHOW ARTISTICO) </w:t>
            </w:r>
          </w:p>
        </w:tc>
        <w:tc>
          <w:tcPr>
            <w:tcW w:w="960" w:type="dxa"/>
          </w:tcPr>
          <w:p w:rsidR="00DE159D" w:rsidRPr="00DE159D" w:rsidRDefault="00DE159D" w:rsidP="00DE159D">
            <w:pPr>
              <w:jc w:val="center"/>
              <w:rPr>
                <w:rFonts w:ascii="Times New Roman" w:hAnsi="Times New Roman"/>
                <w:b/>
                <w:color w:val="000000" w:themeColor="text1"/>
                <w:sz w:val="14"/>
                <w:szCs w:val="14"/>
                <w:lang w:val="es-MX"/>
              </w:rPr>
            </w:pPr>
          </w:p>
        </w:tc>
        <w:tc>
          <w:tcPr>
            <w:tcW w:w="1177" w:type="dxa"/>
          </w:tcPr>
          <w:p w:rsidR="00DE159D" w:rsidRPr="00DE159D" w:rsidRDefault="00DE159D" w:rsidP="00DE159D">
            <w:pPr>
              <w:jc w:val="cente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$ 655.00</w:t>
            </w:r>
          </w:p>
        </w:tc>
      </w:tr>
      <w:tr w:rsidR="00DE159D" w:rsidRPr="00DE159D" w:rsidTr="00D37BAF">
        <w:trPr>
          <w:trHeight w:val="17"/>
          <w:jc w:val="center"/>
        </w:trPr>
        <w:tc>
          <w:tcPr>
            <w:tcW w:w="1098" w:type="dxa"/>
          </w:tcPr>
          <w:p w:rsidR="00DE159D" w:rsidRPr="00DE159D" w:rsidRDefault="00DE159D" w:rsidP="00DE159D">
            <w:pPr>
              <w:jc w:val="center"/>
              <w:rPr>
                <w:rFonts w:ascii="Times New Roman" w:hAnsi="Times New Roman"/>
                <w:b/>
                <w:color w:val="000000" w:themeColor="text1"/>
                <w:sz w:val="14"/>
                <w:szCs w:val="14"/>
                <w:lang w:val="es-MX"/>
              </w:rPr>
            </w:pPr>
          </w:p>
        </w:tc>
        <w:tc>
          <w:tcPr>
            <w:tcW w:w="5628" w:type="dxa"/>
          </w:tcPr>
          <w:p w:rsidR="00DE159D" w:rsidRPr="00DE159D" w:rsidRDefault="00DE159D" w:rsidP="00DE159D">
            <w:pP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TOTAL</w:t>
            </w:r>
          </w:p>
        </w:tc>
        <w:tc>
          <w:tcPr>
            <w:tcW w:w="960" w:type="dxa"/>
          </w:tcPr>
          <w:p w:rsidR="00DE159D" w:rsidRPr="00DE159D" w:rsidRDefault="00DE159D" w:rsidP="00DE159D">
            <w:pPr>
              <w:jc w:val="center"/>
              <w:rPr>
                <w:rFonts w:ascii="Times New Roman" w:hAnsi="Times New Roman"/>
                <w:b/>
                <w:color w:val="000000" w:themeColor="text1"/>
                <w:sz w:val="14"/>
                <w:szCs w:val="14"/>
                <w:lang w:val="es-MX"/>
              </w:rPr>
            </w:pPr>
          </w:p>
        </w:tc>
        <w:tc>
          <w:tcPr>
            <w:tcW w:w="1177" w:type="dxa"/>
          </w:tcPr>
          <w:p w:rsidR="00DE159D" w:rsidRPr="00DE159D" w:rsidRDefault="00DE159D" w:rsidP="00DE159D">
            <w:pPr>
              <w:jc w:val="cente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$ 9,582.30</w:t>
            </w:r>
          </w:p>
        </w:tc>
      </w:tr>
    </w:tbl>
    <w:p w:rsidR="00DE159D" w:rsidRPr="00DE159D" w:rsidRDefault="00DE159D" w:rsidP="00F454D0">
      <w:pPr>
        <w:widowControl/>
        <w:numPr>
          <w:ilvl w:val="0"/>
          <w:numId w:val="9"/>
        </w:numPr>
        <w:autoSpaceDE/>
        <w:autoSpaceDN/>
        <w:adjustRightInd/>
        <w:spacing w:after="200"/>
        <w:ind w:left="426"/>
        <w:contextualSpacing/>
        <w:jc w:val="both"/>
        <w:rPr>
          <w:rFonts w:asciiTheme="minorHAnsi" w:hAnsiTheme="minorHAnsi"/>
          <w:color w:val="000000" w:themeColor="text1"/>
          <w:lang w:val="es-SV"/>
        </w:rPr>
      </w:pPr>
      <w:r w:rsidRPr="00DE159D">
        <w:rPr>
          <w:rFonts w:ascii="Times New Roman" w:hAnsi="Times New Roman"/>
          <w:color w:val="000000" w:themeColor="text1"/>
          <w:lang w:val="es-SV"/>
        </w:rPr>
        <w:t>Autorizar a la UACI, realice los procesos de adquisición respectivos.</w:t>
      </w:r>
    </w:p>
    <w:p w:rsidR="00DE159D" w:rsidRPr="00DE159D" w:rsidRDefault="00DE159D" w:rsidP="00F454D0">
      <w:pPr>
        <w:widowControl/>
        <w:numPr>
          <w:ilvl w:val="0"/>
          <w:numId w:val="9"/>
        </w:numPr>
        <w:autoSpaceDE/>
        <w:autoSpaceDN/>
        <w:adjustRightInd/>
        <w:spacing w:after="200"/>
        <w:ind w:left="426"/>
        <w:contextualSpacing/>
        <w:jc w:val="both"/>
        <w:rPr>
          <w:rFonts w:asciiTheme="minorHAnsi" w:hAnsiTheme="minorHAnsi"/>
          <w:color w:val="000000" w:themeColor="text1"/>
          <w:lang w:val="es-SV"/>
        </w:rPr>
      </w:pPr>
      <w:r w:rsidRPr="00DE159D">
        <w:rPr>
          <w:rFonts w:ascii="Times New Roman" w:hAnsi="Times New Roman"/>
          <w:color w:val="000000" w:themeColor="text1"/>
          <w:lang w:val="es-SV"/>
        </w:rPr>
        <w:t>Autorizar la erogación de fondos propios hasta por un techo máximo de $ 9,582.30, con aplicación a la cifra presupuestaria 54314 Atenciones Oficiales.</w:t>
      </w:r>
    </w:p>
    <w:p w:rsidR="00DE159D" w:rsidRPr="00DE159D" w:rsidRDefault="00DE159D" w:rsidP="00F454D0">
      <w:pPr>
        <w:widowControl/>
        <w:numPr>
          <w:ilvl w:val="0"/>
          <w:numId w:val="9"/>
        </w:numPr>
        <w:autoSpaceDE/>
        <w:autoSpaceDN/>
        <w:adjustRightInd/>
        <w:spacing w:after="200"/>
        <w:ind w:left="426"/>
        <w:contextualSpacing/>
        <w:jc w:val="both"/>
        <w:rPr>
          <w:rFonts w:asciiTheme="minorHAnsi" w:hAnsiTheme="minorHAnsi"/>
          <w:color w:val="000000" w:themeColor="text1"/>
          <w:lang w:val="es-SV"/>
        </w:rPr>
      </w:pPr>
      <w:r w:rsidRPr="00DE159D">
        <w:rPr>
          <w:rFonts w:ascii="Times New Roman" w:hAnsi="Times New Roman"/>
          <w:color w:val="000000" w:themeColor="text1"/>
          <w:lang w:val="es-SV"/>
        </w:rPr>
        <w:t>Designar al Gerente General Lic. Jesús Roberto Mancía Orozco, adjudique las adquisiciones dentro del proceso, según el Art. 18 de la LACAP.</w:t>
      </w:r>
    </w:p>
    <w:p w:rsidR="00DE159D" w:rsidRPr="00DE159D" w:rsidRDefault="00DE159D" w:rsidP="00DE159D">
      <w:pPr>
        <w:widowControl/>
        <w:autoSpaceDE/>
        <w:autoSpaceDN/>
        <w:adjustRightInd/>
        <w:contextualSpacing/>
        <w:jc w:val="both"/>
        <w:rPr>
          <w:rFonts w:ascii="Times New Roman" w:hAnsi="Times New Roman"/>
          <w:color w:val="000000" w:themeColor="text1"/>
          <w:lang w:val="es-SV"/>
        </w:rPr>
      </w:pPr>
      <w:r w:rsidRPr="00DE159D">
        <w:rPr>
          <w:rFonts w:ascii="Times New Roman" w:hAnsi="Times New Roman"/>
          <w:color w:val="000000" w:themeColor="text1"/>
          <w:lang w:val="es-SV"/>
        </w:rPr>
        <w:t xml:space="preserve"> 5.   Nombrar  Administradora  de  las  órdenes  de  compra  a  la  Srita. Ruth del Carmen Guzmán     </w:t>
      </w:r>
    </w:p>
    <w:p w:rsidR="00DE159D" w:rsidRPr="00DE159D" w:rsidRDefault="00DE159D" w:rsidP="00DE159D">
      <w:pPr>
        <w:widowControl/>
        <w:tabs>
          <w:tab w:val="left" w:pos="6096"/>
        </w:tabs>
        <w:autoSpaceDE/>
        <w:autoSpaceDN/>
        <w:adjustRightInd/>
        <w:contextualSpacing/>
        <w:jc w:val="both"/>
        <w:rPr>
          <w:rFonts w:ascii="Times New Roman" w:hAnsi="Times New Roman"/>
          <w:lang w:val="es-SV"/>
        </w:rPr>
      </w:pPr>
      <w:r w:rsidRPr="00DE159D">
        <w:rPr>
          <w:rFonts w:ascii="Times New Roman" w:hAnsi="Times New Roman"/>
          <w:color w:val="000000" w:themeColor="text1"/>
          <w:lang w:val="es-SV"/>
        </w:rPr>
        <w:t xml:space="preserve">       Ramos, quien se desempeña como Promotora en la Unidad Municipal de la Mujer</w:t>
      </w:r>
      <w:r w:rsidRPr="00DE159D">
        <w:rPr>
          <w:rFonts w:ascii="Times New Roman" w:eastAsia="Times New Roman" w:hAnsi="Times New Roman"/>
          <w:lang w:val="es-SV"/>
        </w:rPr>
        <w:t>.-</w:t>
      </w:r>
      <w:r w:rsidRPr="00DE159D">
        <w:rPr>
          <w:rFonts w:ascii="Times New Roman" w:hAnsi="Times New Roman"/>
          <w:b/>
          <w:lang w:val="es-SV"/>
        </w:rPr>
        <w:t xml:space="preserve"> </w:t>
      </w:r>
      <w:r w:rsidRPr="00DE159D">
        <w:rPr>
          <w:rFonts w:ascii="Times New Roman" w:hAnsi="Times New Roman"/>
          <w:b/>
        </w:rPr>
        <w:t>CERTIFÍQUESE Y NOTIFIQUESE.-    ACUERDO NÚMERO SEIS.-</w:t>
      </w:r>
      <w:r w:rsidRPr="00DE159D">
        <w:rPr>
          <w:rFonts w:ascii="Times New Roman" w:hAnsi="Times New Roman"/>
          <w:b/>
          <w:sz w:val="26"/>
          <w:szCs w:val="26"/>
        </w:rPr>
        <w:t xml:space="preserve"> </w:t>
      </w:r>
      <w:r w:rsidRPr="00DE159D">
        <w:rPr>
          <w:rFonts w:ascii="Times New Roman" w:eastAsia="Times New Roman" w:hAnsi="Times New Roman"/>
          <w:lang w:val="es-SV"/>
        </w:rPr>
        <w:t xml:space="preserve">El Concejo Municipal, </w:t>
      </w:r>
      <w:r w:rsidRPr="00DE159D">
        <w:rPr>
          <w:rFonts w:ascii="Times New Roman" w:hAnsi="Times New Roman"/>
          <w:b/>
          <w:lang w:val="es-SV"/>
        </w:rPr>
        <w:t xml:space="preserve">CONSIDERANDO: </w:t>
      </w:r>
      <w:r w:rsidRPr="00DE159D">
        <w:rPr>
          <w:rFonts w:ascii="Times New Roman" w:eastAsia="Times New Roman" w:hAnsi="Times New Roman"/>
          <w:lang w:val="es-SV"/>
        </w:rPr>
        <w:t xml:space="preserve">Visto y deliberado el punto del numeral </w:t>
      </w:r>
      <w:r w:rsidRPr="00DE159D">
        <w:rPr>
          <w:rFonts w:ascii="Times New Roman" w:eastAsia="Times New Roman" w:hAnsi="Times New Roman"/>
          <w:b/>
          <w:lang w:val="es-SV"/>
        </w:rPr>
        <w:t>9</w:t>
      </w:r>
      <w:r w:rsidRPr="00DE159D">
        <w:rPr>
          <w:rFonts w:ascii="Times New Roman" w:eastAsia="Times New Roman" w:hAnsi="Times New Roman"/>
          <w:lang w:val="es-SV"/>
        </w:rPr>
        <w:t xml:space="preserve"> de la agenda: </w:t>
      </w:r>
      <w:r w:rsidRPr="00DE159D">
        <w:rPr>
          <w:rFonts w:ascii="Times New Roman" w:hAnsi="Times New Roman"/>
        </w:rPr>
        <w:t xml:space="preserve">Nota de fecha 28/03/19 enviada por el Ing. Wiliam Noé Claros Vigil Jefe de la UACI de esta Municipalidad: Atendiendo solicitud suscrita por el Sr. Jesús Arnoldo Arauz Navas, Jefe de los Mercados Municipales, y con autorización del Lic. Jesús Roberto Mancía Orozco, Gerente General; y de conformidad al Plan de Adquisiciones y Contrataciones para el ejercicio 2019, se encuentran consideradas las asignaciones para por libre gestión realizar el proceso denominado: LA COMPRA DE PRODUCTOS QUIMICOS, EL SERVICIO DE EXAMENES BACTERIOLOGICO –FISICO </w:t>
      </w:r>
      <w:r w:rsidRPr="00DE159D">
        <w:rPr>
          <w:rFonts w:ascii="Times New Roman" w:hAnsi="Times New Roman"/>
        </w:rPr>
        <w:lastRenderedPageBreak/>
        <w:t>QUIMICO Y LA COMPRA DE CINCO CLORINADORES, ACCESORIOS Y EL SERVICIO DE INSTALACION EN LOS MERCADOS: No. 1,  No. 3, No. 4, MERCADO No. 5 LA CRUZ,  MERCADO No. 6 SAN NICOLAS, DE LA CIUDAD DE SAN MIGUEL, PARA DARLE CUMPLIMIENTO A LAS OBSERVACIONES DE LA CORTE DE CUENTAS DE LA REPUBLICA Y DEL MINISTERIO DE SALUD. Solicita Acuerdo Municipal.- Se  tiene Certificación de Asignación Presupuestaria, Solicitud Requerimiento de obra, bien o servicio; con el aval de los señores Síndico Municipal Lic. José Ebanan Quintanilla Gómez, Concejal Licda. Enma Alicia Pineda Mayorga de Castro; y Comisión Salud por medio de la firma del señor Concejal Dr. Juan Antonio Bustillo Mendoza</w:t>
      </w:r>
      <w:r w:rsidRPr="00DE159D">
        <w:rPr>
          <w:rFonts w:ascii="Times New Roman" w:eastAsia="Times New Roman" w:hAnsi="Times New Roman"/>
          <w:lang w:val="es-SV"/>
        </w:rPr>
        <w:t>;</w:t>
      </w:r>
      <w:r w:rsidRPr="00DE159D">
        <w:rPr>
          <w:rFonts w:ascii="Times New Roman" w:hAnsi="Times New Roman"/>
          <w:i/>
          <w:sz w:val="26"/>
          <w:szCs w:val="26"/>
        </w:rPr>
        <w:t xml:space="preserve"> </w:t>
      </w:r>
      <w:r w:rsidRPr="00DE159D">
        <w:rPr>
          <w:rFonts w:ascii="Times New Roman" w:hAnsi="Times New Roman"/>
          <w:color w:val="000000"/>
        </w:rPr>
        <w:t xml:space="preserve">sometido a votación salvan su voto los señores Concejales Lic. Mario Ernesto Portillo Arévalo; y señorita </w:t>
      </w:r>
      <w:proofErr w:type="spellStart"/>
      <w:r w:rsidRPr="00DE159D">
        <w:rPr>
          <w:rFonts w:ascii="Times New Roman" w:hAnsi="Times New Roman"/>
          <w:color w:val="000000"/>
        </w:rPr>
        <w:t>Denisse</w:t>
      </w:r>
      <w:proofErr w:type="spellEnd"/>
      <w:r w:rsidRPr="00DE159D">
        <w:rPr>
          <w:rFonts w:ascii="Times New Roman" w:hAnsi="Times New Roman"/>
          <w:color w:val="000000"/>
        </w:rPr>
        <w:t xml:space="preserve"> </w:t>
      </w:r>
      <w:proofErr w:type="spellStart"/>
      <w:r w:rsidRPr="00DE159D">
        <w:rPr>
          <w:rFonts w:ascii="Times New Roman" w:hAnsi="Times New Roman"/>
          <w:color w:val="000000"/>
        </w:rPr>
        <w:t>Yasira</w:t>
      </w:r>
      <w:proofErr w:type="spellEnd"/>
      <w:r w:rsidRPr="00DE159D">
        <w:rPr>
          <w:rFonts w:ascii="Times New Roman" w:hAnsi="Times New Roman"/>
          <w:color w:val="000000"/>
        </w:rPr>
        <w:t xml:space="preserve"> Sandoval Flores, artículo 45 del Código Municipal,</w:t>
      </w:r>
      <w:r w:rsidRPr="00DE159D">
        <w:rPr>
          <w:rFonts w:ascii="Times New Roman" w:hAnsi="Times New Roman"/>
          <w:lang w:val="es-SV"/>
        </w:rPr>
        <w:t xml:space="preserve"> por </w:t>
      </w:r>
      <w:r w:rsidRPr="00DE159D">
        <w:rPr>
          <w:rFonts w:ascii="Times New Roman" w:hAnsi="Times New Roman"/>
          <w:b/>
          <w:lang w:val="es-SV"/>
        </w:rPr>
        <w:t>diez votos,</w:t>
      </w:r>
      <w:r w:rsidRPr="00DE159D">
        <w:rPr>
          <w:rFonts w:ascii="Times New Roman" w:hAnsi="Times New Roman"/>
        </w:rPr>
        <w:t xml:space="preserve"> </w:t>
      </w:r>
      <w:r w:rsidRPr="00DE159D">
        <w:rPr>
          <w:rFonts w:ascii="Times New Roman" w:hAnsi="Times New Roman"/>
          <w:b/>
          <w:sz w:val="26"/>
          <w:szCs w:val="26"/>
        </w:rPr>
        <w:t xml:space="preserve">ACUERDA: </w:t>
      </w:r>
      <w:r w:rsidRPr="00DE159D">
        <w:rPr>
          <w:rFonts w:ascii="Times New Roman" w:hAnsi="Times New Roman"/>
          <w:b/>
        </w:rPr>
        <w:t>1)</w:t>
      </w:r>
      <w:r w:rsidRPr="00DE159D">
        <w:rPr>
          <w:rFonts w:ascii="Times New Roman" w:hAnsi="Times New Roman"/>
        </w:rPr>
        <w:t xml:space="preserve"> </w:t>
      </w:r>
      <w:r w:rsidRPr="00DE159D">
        <w:rPr>
          <w:rFonts w:ascii="Times New Roman" w:hAnsi="Times New Roman"/>
          <w:color w:val="000000" w:themeColor="text1"/>
          <w:lang w:val="es-SV"/>
        </w:rPr>
        <w:t>Autorizar a la UACI, realice el proceso por libre gestión</w:t>
      </w:r>
      <w:r w:rsidRPr="00DE159D">
        <w:rPr>
          <w:rFonts w:ascii="Times New Roman" w:hAnsi="Times New Roman"/>
          <w:b/>
          <w:color w:val="000000" w:themeColor="text1"/>
          <w:lang w:val="es-SV"/>
        </w:rPr>
        <w:t xml:space="preserve"> </w:t>
      </w:r>
      <w:r w:rsidRPr="00DE159D">
        <w:rPr>
          <w:rFonts w:ascii="Times New Roman" w:hAnsi="Times New Roman"/>
          <w:color w:val="000000" w:themeColor="text1"/>
          <w:lang w:val="es-SV"/>
        </w:rPr>
        <w:t xml:space="preserve">Código </w:t>
      </w:r>
      <w:r w:rsidRPr="00DE159D">
        <w:rPr>
          <w:rFonts w:ascii="Times New Roman" w:hAnsi="Times New Roman"/>
        </w:rPr>
        <w:t>- LG-039- 2019-AMSM, para LA COMPRA DE PRODUCTOS QUIMICOS, EL SERVICIO DE EXAMENES BACTERIOLOGICO –FISICO QUIMICO Y LA COMPRA DE CINCO CLORINADORES, ACCESORIOS Y EL SERVICIO DE INSTALACION EN LOS MERCADOS: No. 1,  No. 3, No. 4, MERCADO No. 5 LA CRUZ,  MERCADO No. 6 SAN NICOLAS, DE LA CIUDAD DE SAN MIGUEL, PARA DARLE CUMPLIMIENTO A LAS OBSERVACIONES DE LA CORTE DE CUENTAS DE LA REPUBLICA Y DEL MINISTERIO DE SALUD. Aplicado a las cifras presupuestarias 61102 Maquinarias y Equipos, 54107 Productos Químicos, 54502 Servicios del Medio Ambiente y Recursos Naturales</w:t>
      </w:r>
      <w:r w:rsidRPr="00DE159D">
        <w:rPr>
          <w:rFonts w:ascii="Times New Roman" w:eastAsia="Times New Roman" w:hAnsi="Times New Roman"/>
          <w:lang w:val="es-SV"/>
        </w:rPr>
        <w:t>.-</w:t>
      </w:r>
      <w:r w:rsidRPr="00DE159D">
        <w:rPr>
          <w:rFonts w:ascii="Times New Roman" w:hAnsi="Times New Roman"/>
        </w:rPr>
        <w:t xml:space="preserve"> </w:t>
      </w:r>
      <w:r w:rsidRPr="00DE159D">
        <w:rPr>
          <w:rFonts w:ascii="Times New Roman" w:hAnsi="Times New Roman"/>
          <w:b/>
        </w:rPr>
        <w:t>CERTIFÍQUESE Y NOTIFIQUESE.</w:t>
      </w:r>
      <w:r w:rsidRPr="00DE159D">
        <w:rPr>
          <w:rFonts w:ascii="Times New Roman" w:hAnsi="Times New Roman"/>
        </w:rPr>
        <w:t xml:space="preserve">-  </w:t>
      </w:r>
      <w:r w:rsidRPr="00DE159D">
        <w:rPr>
          <w:rFonts w:ascii="Times New Roman" w:hAnsi="Times New Roman"/>
          <w:b/>
        </w:rPr>
        <w:t>ACUERDO NÚMERO SIETE</w:t>
      </w:r>
      <w:r w:rsidRPr="00DE159D">
        <w:rPr>
          <w:rFonts w:ascii="Times New Roman" w:hAnsi="Times New Roman"/>
        </w:rPr>
        <w:t xml:space="preserve">.- El Concejo Municipal, </w:t>
      </w:r>
      <w:r w:rsidRPr="00DE159D">
        <w:rPr>
          <w:rFonts w:ascii="Times New Roman" w:hAnsi="Times New Roman"/>
          <w:b/>
        </w:rPr>
        <w:t>CONSIDERANDO:</w:t>
      </w:r>
      <w:r w:rsidRPr="00DE159D">
        <w:rPr>
          <w:rFonts w:ascii="Times New Roman" w:hAnsi="Times New Roman"/>
        </w:rPr>
        <w:t xml:space="preserve"> </w:t>
      </w:r>
      <w:r w:rsidRPr="00DE159D">
        <w:rPr>
          <w:rFonts w:ascii="Times New Roman" w:eastAsia="Times New Roman" w:hAnsi="Times New Roman"/>
          <w:lang w:val="es-SV"/>
        </w:rPr>
        <w:t xml:space="preserve">Visto y deliberado el punto del numeral </w:t>
      </w:r>
      <w:r w:rsidRPr="00DE159D">
        <w:rPr>
          <w:rFonts w:ascii="Times New Roman" w:hAnsi="Times New Roman"/>
          <w:b/>
        </w:rPr>
        <w:t>10</w:t>
      </w:r>
      <w:r w:rsidRPr="00DE159D">
        <w:rPr>
          <w:rFonts w:ascii="Times New Roman" w:hAnsi="Times New Roman"/>
          <w:b/>
          <w:i/>
        </w:rPr>
        <w:t xml:space="preserve"> </w:t>
      </w:r>
      <w:r w:rsidRPr="00DE159D">
        <w:rPr>
          <w:rFonts w:ascii="Times New Roman" w:eastAsia="Times New Roman" w:hAnsi="Times New Roman"/>
          <w:lang w:val="es-SV"/>
        </w:rPr>
        <w:t xml:space="preserve">de la agenda: </w:t>
      </w:r>
      <w:r w:rsidRPr="00DE159D">
        <w:rPr>
          <w:rFonts w:ascii="Times New Roman" w:hAnsi="Times New Roman"/>
        </w:rPr>
        <w:t>Nota de fecha 28/03/19 enviada por el Ing. Wiliam Noé Claros Vigil Jefe de la UACI de esta Municipalidad:</w:t>
      </w:r>
      <w:r w:rsidRPr="00DE159D">
        <w:rPr>
          <w:rFonts w:ascii="Times New Roman" w:hAnsi="Times New Roman"/>
          <w:b/>
        </w:rPr>
        <w:t xml:space="preserve"> </w:t>
      </w:r>
      <w:r w:rsidRPr="00DE159D">
        <w:rPr>
          <w:rFonts w:ascii="Times New Roman" w:hAnsi="Times New Roman"/>
          <w:lang w:val="es-SV"/>
        </w:rPr>
        <w:t>De conformidad al Acuerdo No. 2 Acta No. 10 del 12/3/2019, y haber realizado el proceso Código LG-12-AMSM-2019 “</w:t>
      </w:r>
      <w:r w:rsidRPr="00DE159D">
        <w:rPr>
          <w:rFonts w:ascii="Times New Roman" w:hAnsi="Times New Roman"/>
          <w:b/>
          <w:lang w:val="es-SV"/>
        </w:rPr>
        <w:t>Compra de productos textiles, químicos, papelería, materiales de oficina y útiles de enseñanza, que serán utilizados para el desarrollo de los programas “San Miguel Aprende 2019” y “Beca Joven”, durante el presente año.</w:t>
      </w:r>
    </w:p>
    <w:p w:rsidR="00DE159D" w:rsidRPr="00DE159D" w:rsidRDefault="00DE159D" w:rsidP="00DE159D">
      <w:pPr>
        <w:widowControl/>
        <w:numPr>
          <w:ilvl w:val="0"/>
          <w:numId w:val="2"/>
        </w:numPr>
        <w:autoSpaceDE/>
        <w:autoSpaceDN/>
        <w:adjustRightInd/>
        <w:spacing w:after="200"/>
        <w:ind w:left="426"/>
        <w:contextualSpacing/>
        <w:jc w:val="both"/>
        <w:rPr>
          <w:rFonts w:ascii="Times New Roman" w:hAnsi="Times New Roman"/>
          <w:i/>
          <w:sz w:val="18"/>
          <w:szCs w:val="18"/>
          <w:lang w:val="es-SV"/>
        </w:rPr>
      </w:pPr>
      <w:r w:rsidRPr="00DE159D">
        <w:rPr>
          <w:rFonts w:ascii="Times New Roman" w:hAnsi="Times New Roman"/>
          <w:lang w:val="es-SV"/>
        </w:rPr>
        <w:t xml:space="preserve">Se publicó el proceso en la página del Ministerio de Hacienda </w:t>
      </w:r>
      <w:hyperlink r:id="rId8" w:history="1">
        <w:r w:rsidRPr="00DE159D">
          <w:rPr>
            <w:rFonts w:ascii="Times New Roman" w:hAnsi="Times New Roman"/>
            <w:color w:val="0000FF"/>
            <w:u w:val="single"/>
            <w:lang w:val="es-SV"/>
          </w:rPr>
          <w:t>www.comprasal</w:t>
        </w:r>
      </w:hyperlink>
      <w:r w:rsidRPr="00DE159D">
        <w:rPr>
          <w:rFonts w:ascii="Times New Roman" w:hAnsi="Times New Roman"/>
          <w:lang w:val="es-SV"/>
        </w:rPr>
        <w:t>. Gob.sv No. del proceso 20190025.- Se recibieron ofertas de las empresas LIBRERÍA MEDALLA MILAGROSA (AIDA EUGENIA MENDEZ DE PEREIRA); DISTRIBUIDORA PALACIOS (KAREN CECILIA PALACIOS SALAZAR); IMPRESORA J.GIL (JUAN JOSE GIL CRUZ); KEIRY CAROLINA JOVEL MELGAR; SUMINISTROS Y FERRETERIA GENESIS S.A. DE C.V. (JOSE DAVID QUINTANILLA RIVAS); BUSINESS CENTER S.A. DE C.V. (WILSON GERARDO SIBRIAN MARTINEZ); JERUSALEM IMPRESOS (OSCAR ALBERTO MEJIA AVALOS), de conformidad al detalle siguiente:</w:t>
      </w:r>
    </w:p>
    <w:tbl>
      <w:tblPr>
        <w:tblStyle w:val="Tablaconcuadrcula"/>
        <w:tblW w:w="10774" w:type="dxa"/>
        <w:jc w:val="center"/>
        <w:tblLook w:val="04A0"/>
      </w:tblPr>
      <w:tblGrid>
        <w:gridCol w:w="1079"/>
        <w:gridCol w:w="4025"/>
        <w:gridCol w:w="1559"/>
        <w:gridCol w:w="1276"/>
        <w:gridCol w:w="1559"/>
        <w:gridCol w:w="1276"/>
      </w:tblGrid>
      <w:tr w:rsidR="00DE159D" w:rsidRPr="00DE159D" w:rsidTr="00D37BAF">
        <w:trPr>
          <w:trHeight w:val="1096"/>
          <w:jc w:val="center"/>
        </w:trPr>
        <w:tc>
          <w:tcPr>
            <w:tcW w:w="1079" w:type="dxa"/>
            <w:shd w:val="clear" w:color="auto" w:fill="FDE9D9" w:themeFill="accent6" w:themeFillTint="33"/>
            <w:hideMark/>
          </w:tcPr>
          <w:p w:rsidR="00DE159D" w:rsidRPr="00DE159D" w:rsidRDefault="00DE159D" w:rsidP="00DE159D">
            <w:pPr>
              <w:jc w:val="center"/>
              <w:rPr>
                <w:rFonts w:ascii="Times New Roman" w:hAnsi="Times New Roman"/>
                <w:b/>
                <w:bCs/>
                <w:color w:val="000000"/>
                <w:sz w:val="14"/>
                <w:szCs w:val="16"/>
                <w:lang w:val="es-SV" w:eastAsia="es-SV"/>
              </w:rPr>
            </w:pPr>
            <w:r w:rsidRPr="00DE159D">
              <w:rPr>
                <w:rFonts w:ascii="Times New Roman" w:hAnsi="Times New Roman"/>
                <w:b/>
                <w:bCs/>
                <w:color w:val="000000"/>
                <w:sz w:val="14"/>
                <w:szCs w:val="16"/>
                <w:lang w:val="es-MX" w:eastAsia="es-SV"/>
              </w:rPr>
              <w:t>CANTIDAD</w:t>
            </w:r>
          </w:p>
        </w:tc>
        <w:tc>
          <w:tcPr>
            <w:tcW w:w="4025" w:type="dxa"/>
            <w:shd w:val="clear" w:color="auto" w:fill="FDE9D9" w:themeFill="accent6" w:themeFillTint="33"/>
            <w:hideMark/>
          </w:tcPr>
          <w:p w:rsidR="00DE159D" w:rsidRPr="00DE159D" w:rsidRDefault="00DE159D" w:rsidP="00DE159D">
            <w:pPr>
              <w:jc w:val="center"/>
              <w:rPr>
                <w:rFonts w:ascii="Times New Roman" w:hAnsi="Times New Roman"/>
                <w:b/>
                <w:bCs/>
                <w:color w:val="000000"/>
                <w:sz w:val="14"/>
                <w:szCs w:val="16"/>
                <w:lang w:val="es-SV" w:eastAsia="es-SV"/>
              </w:rPr>
            </w:pPr>
            <w:r w:rsidRPr="00DE159D">
              <w:rPr>
                <w:rFonts w:ascii="Times New Roman" w:hAnsi="Times New Roman"/>
                <w:b/>
                <w:bCs/>
                <w:color w:val="000000"/>
                <w:sz w:val="14"/>
                <w:szCs w:val="16"/>
                <w:lang w:val="es-MX" w:eastAsia="es-SV"/>
              </w:rPr>
              <w:t>BIEN, OBRA O SERVICIO</w:t>
            </w:r>
          </w:p>
        </w:tc>
        <w:tc>
          <w:tcPr>
            <w:tcW w:w="1559" w:type="dxa"/>
            <w:shd w:val="clear" w:color="auto" w:fill="FDE9D9" w:themeFill="accent6" w:themeFillTint="33"/>
            <w:hideMark/>
          </w:tcPr>
          <w:p w:rsidR="00DE159D" w:rsidRPr="00DE159D" w:rsidRDefault="00DE159D" w:rsidP="00DE159D">
            <w:pPr>
              <w:jc w:val="center"/>
              <w:rPr>
                <w:rFonts w:ascii="Times New Roman" w:hAnsi="Times New Roman"/>
                <w:b/>
                <w:bCs/>
                <w:color w:val="000000"/>
                <w:sz w:val="14"/>
                <w:szCs w:val="16"/>
                <w:lang w:val="es-SV" w:eastAsia="es-SV"/>
              </w:rPr>
            </w:pPr>
            <w:r w:rsidRPr="00DE159D">
              <w:rPr>
                <w:rFonts w:ascii="Times New Roman" w:hAnsi="Times New Roman"/>
                <w:b/>
                <w:bCs/>
                <w:color w:val="000000"/>
                <w:sz w:val="14"/>
                <w:szCs w:val="16"/>
                <w:lang w:val="es-SV" w:eastAsia="es-SV"/>
              </w:rPr>
              <w:t>LIBRERÍA MEDALLA MILAGROSA (AIDA EUGENIA MENDEZ DE PEREIRA)</w:t>
            </w:r>
          </w:p>
        </w:tc>
        <w:tc>
          <w:tcPr>
            <w:tcW w:w="1276" w:type="dxa"/>
            <w:shd w:val="clear" w:color="auto" w:fill="FDE9D9" w:themeFill="accent6" w:themeFillTint="33"/>
            <w:hideMark/>
          </w:tcPr>
          <w:p w:rsidR="00DE159D" w:rsidRPr="00DE159D" w:rsidRDefault="00DE159D" w:rsidP="00DE159D">
            <w:pPr>
              <w:jc w:val="center"/>
              <w:rPr>
                <w:rFonts w:ascii="Times New Roman" w:hAnsi="Times New Roman"/>
                <w:b/>
                <w:bCs/>
                <w:color w:val="000000"/>
                <w:sz w:val="14"/>
                <w:szCs w:val="16"/>
                <w:lang w:val="es-SV" w:eastAsia="es-SV"/>
              </w:rPr>
            </w:pPr>
            <w:r w:rsidRPr="00DE159D">
              <w:rPr>
                <w:rFonts w:ascii="Times New Roman" w:hAnsi="Times New Roman"/>
                <w:b/>
                <w:bCs/>
                <w:color w:val="000000"/>
                <w:sz w:val="14"/>
                <w:szCs w:val="16"/>
                <w:lang w:val="es-SV" w:eastAsia="es-SV"/>
              </w:rPr>
              <w:t>SUMINISTROS Y FERRETERIA GENESIS S.A. DE C.V. (JOSE DAVID QUINTANILLA RIVAS)</w:t>
            </w:r>
          </w:p>
        </w:tc>
        <w:tc>
          <w:tcPr>
            <w:tcW w:w="1559" w:type="dxa"/>
            <w:shd w:val="clear" w:color="auto" w:fill="FDE9D9" w:themeFill="accent6" w:themeFillTint="33"/>
            <w:hideMark/>
          </w:tcPr>
          <w:p w:rsidR="00DE159D" w:rsidRPr="00DE159D" w:rsidRDefault="00DE159D" w:rsidP="00DE159D">
            <w:pPr>
              <w:jc w:val="center"/>
              <w:rPr>
                <w:rFonts w:ascii="Times New Roman" w:hAnsi="Times New Roman"/>
                <w:b/>
                <w:bCs/>
                <w:color w:val="000000"/>
                <w:sz w:val="14"/>
                <w:szCs w:val="16"/>
                <w:lang w:val="es-SV" w:eastAsia="es-SV"/>
              </w:rPr>
            </w:pPr>
            <w:r w:rsidRPr="00DE159D">
              <w:rPr>
                <w:rFonts w:ascii="Times New Roman" w:hAnsi="Times New Roman"/>
                <w:b/>
                <w:bCs/>
                <w:color w:val="000000"/>
                <w:sz w:val="14"/>
                <w:szCs w:val="16"/>
                <w:lang w:val="es-SV" w:eastAsia="es-SV"/>
              </w:rPr>
              <w:t>BUSINESS CENTER S.A. DE C.V. (WILSON GERARDO SIBRIAN MARTINEZ)</w:t>
            </w:r>
          </w:p>
        </w:tc>
        <w:tc>
          <w:tcPr>
            <w:tcW w:w="1276" w:type="dxa"/>
            <w:shd w:val="clear" w:color="auto" w:fill="FDE9D9" w:themeFill="accent6" w:themeFillTint="33"/>
            <w:hideMark/>
          </w:tcPr>
          <w:p w:rsidR="00DE159D" w:rsidRPr="00DE159D" w:rsidRDefault="00DE159D" w:rsidP="00DE159D">
            <w:pPr>
              <w:jc w:val="center"/>
              <w:rPr>
                <w:rFonts w:ascii="Times New Roman" w:hAnsi="Times New Roman"/>
                <w:b/>
                <w:bCs/>
                <w:color w:val="000000"/>
                <w:sz w:val="14"/>
                <w:szCs w:val="16"/>
                <w:lang w:val="es-SV" w:eastAsia="es-SV"/>
              </w:rPr>
            </w:pPr>
            <w:r w:rsidRPr="00DE159D">
              <w:rPr>
                <w:rFonts w:ascii="Times New Roman" w:hAnsi="Times New Roman"/>
                <w:b/>
                <w:bCs/>
                <w:color w:val="000000"/>
                <w:sz w:val="14"/>
                <w:szCs w:val="16"/>
                <w:lang w:val="es-SV" w:eastAsia="es-SV"/>
              </w:rPr>
              <w:t>JERUSALEM  IMPRESOS      (OSCAR ALBERTO MEJIA AVALOS)</w:t>
            </w:r>
          </w:p>
        </w:tc>
      </w:tr>
      <w:tr w:rsidR="00DE159D" w:rsidRPr="00DE159D" w:rsidTr="00D37BAF">
        <w:trPr>
          <w:trHeight w:val="450"/>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4025"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               SAN MIGUEL APRENDE 2019</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p>
        </w:tc>
      </w:tr>
      <w:tr w:rsidR="00DE159D" w:rsidRPr="00DE159D" w:rsidTr="00D37BAF">
        <w:trPr>
          <w:trHeight w:val="31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4025"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54105</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p>
        </w:tc>
      </w:tr>
      <w:tr w:rsidR="00DE159D" w:rsidRPr="00DE159D" w:rsidTr="00D37BAF">
        <w:trPr>
          <w:trHeight w:val="37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600</w:t>
            </w:r>
          </w:p>
        </w:tc>
        <w:tc>
          <w:tcPr>
            <w:tcW w:w="4025"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FOLDER- MANILA - TAMAÑO CARTA</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$23.40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$36.00</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$24.00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$120.00</w:t>
            </w:r>
          </w:p>
        </w:tc>
      </w:tr>
      <w:tr w:rsidR="00DE159D" w:rsidRPr="00DE159D" w:rsidTr="00D37BAF">
        <w:trPr>
          <w:trHeight w:val="43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200</w:t>
            </w:r>
          </w:p>
        </w:tc>
        <w:tc>
          <w:tcPr>
            <w:tcW w:w="4025"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PAPEL BOND-INACOPIA-OFFICE VERDE-T/ CARTA</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$640.00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$936.00</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$626.00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$800.00</w:t>
            </w:r>
          </w:p>
        </w:tc>
      </w:tr>
      <w:tr w:rsidR="00DE159D" w:rsidRPr="00DE159D" w:rsidTr="00D37BAF">
        <w:trPr>
          <w:trHeight w:val="40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500</w:t>
            </w:r>
          </w:p>
        </w:tc>
        <w:tc>
          <w:tcPr>
            <w:tcW w:w="4025"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PAPEL BOND B 20 BLANCO 30 X 40 -PLIEGO </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$44.00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$65.00</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$40.00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$100.00</w:t>
            </w:r>
          </w:p>
        </w:tc>
      </w:tr>
      <w:tr w:rsidR="00DE159D" w:rsidRPr="00DE159D" w:rsidTr="00D37BAF">
        <w:trPr>
          <w:trHeight w:val="43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35</w:t>
            </w:r>
          </w:p>
        </w:tc>
        <w:tc>
          <w:tcPr>
            <w:tcW w:w="4025"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PAPEL DE COLORES -PACK 500 UNIDADES SURTIDO</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$323.75</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$464.45</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$245.00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$660.00</w:t>
            </w:r>
          </w:p>
        </w:tc>
      </w:tr>
      <w:tr w:rsidR="00DE159D" w:rsidRPr="00DE159D" w:rsidTr="00D37BAF">
        <w:trPr>
          <w:trHeight w:val="31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4025"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SUB TOTAL</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$1,031.15</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$1,501.45</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$935.00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1,680.00</w:t>
            </w:r>
          </w:p>
        </w:tc>
      </w:tr>
      <w:tr w:rsidR="00DE159D" w:rsidRPr="00DE159D" w:rsidTr="00D37BAF">
        <w:trPr>
          <w:trHeight w:val="31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lastRenderedPageBreak/>
              <w:t> </w:t>
            </w:r>
          </w:p>
        </w:tc>
        <w:tc>
          <w:tcPr>
            <w:tcW w:w="4025"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54114</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p>
        </w:tc>
      </w:tr>
      <w:tr w:rsidR="00DE159D" w:rsidRPr="00DE159D" w:rsidTr="00D37BAF">
        <w:trPr>
          <w:trHeight w:val="43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1000</w:t>
            </w:r>
          </w:p>
        </w:tc>
        <w:tc>
          <w:tcPr>
            <w:tcW w:w="4025"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BORRADOR -PROARTE PEQ 526-30 PLAST 13016-8</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$80.00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$600.00</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$6.00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$300.00</w:t>
            </w:r>
          </w:p>
        </w:tc>
      </w:tr>
      <w:tr w:rsidR="00DE159D" w:rsidRPr="00DE159D" w:rsidTr="00D37BAF">
        <w:trPr>
          <w:trHeight w:val="31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50</w:t>
            </w:r>
          </w:p>
        </w:tc>
        <w:tc>
          <w:tcPr>
            <w:tcW w:w="4025"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 xml:space="preserve">CORRECTOR -PROARTE -T/LAPIZ 7 ML-PEQ. </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$24.00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$56.00</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$14.50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$45.00</w:t>
            </w:r>
          </w:p>
        </w:tc>
      </w:tr>
      <w:tr w:rsidR="00DE159D" w:rsidRPr="00DE159D" w:rsidTr="00D37BAF">
        <w:trPr>
          <w:trHeight w:val="31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150</w:t>
            </w:r>
          </w:p>
        </w:tc>
        <w:tc>
          <w:tcPr>
            <w:tcW w:w="4025"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PLUMON ARTLINE 90-AZUL</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$97.50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117.00</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$142.50</w:t>
            </w:r>
          </w:p>
        </w:tc>
      </w:tr>
      <w:tr w:rsidR="00DE159D" w:rsidRPr="00DE159D" w:rsidTr="00D37BAF">
        <w:trPr>
          <w:trHeight w:val="31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150</w:t>
            </w:r>
          </w:p>
        </w:tc>
        <w:tc>
          <w:tcPr>
            <w:tcW w:w="4025"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PLUMON- ARTLINE-90 NEGRO</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$97.50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117.00</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$142.50</w:t>
            </w:r>
          </w:p>
        </w:tc>
      </w:tr>
      <w:tr w:rsidR="00DE159D" w:rsidRPr="00DE159D" w:rsidTr="00D37BAF">
        <w:trPr>
          <w:trHeight w:val="31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100</w:t>
            </w:r>
          </w:p>
        </w:tc>
        <w:tc>
          <w:tcPr>
            <w:tcW w:w="4025"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PLUMON ARTLINE-90 ROJO</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$65.00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$78.00</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$95.00</w:t>
            </w:r>
          </w:p>
        </w:tc>
      </w:tr>
      <w:tr w:rsidR="00DE159D" w:rsidRPr="00DE159D" w:rsidTr="00D37BAF">
        <w:trPr>
          <w:trHeight w:val="31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100</w:t>
            </w:r>
          </w:p>
        </w:tc>
        <w:tc>
          <w:tcPr>
            <w:tcW w:w="4025"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PLUMON ARTLINE-90 VERDE </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$65.00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$78.00</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$95.00</w:t>
            </w:r>
          </w:p>
        </w:tc>
      </w:tr>
      <w:tr w:rsidR="00DE159D" w:rsidRPr="00DE159D" w:rsidTr="00D37BAF">
        <w:trPr>
          <w:trHeight w:val="31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200</w:t>
            </w:r>
          </w:p>
        </w:tc>
        <w:tc>
          <w:tcPr>
            <w:tcW w:w="4025"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PLUMON ARTLINE-509 AZUL</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$170.00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$200.00</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$190.00</w:t>
            </w:r>
          </w:p>
        </w:tc>
      </w:tr>
      <w:tr w:rsidR="00DE159D" w:rsidRPr="00DE159D" w:rsidTr="00D37BAF">
        <w:trPr>
          <w:trHeight w:val="31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200</w:t>
            </w:r>
          </w:p>
        </w:tc>
        <w:tc>
          <w:tcPr>
            <w:tcW w:w="4025"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PLUMON ARTLINE 509-NEGRO </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$170.00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$200.00</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$190.00</w:t>
            </w:r>
          </w:p>
        </w:tc>
      </w:tr>
      <w:tr w:rsidR="00DE159D" w:rsidRPr="00DE159D" w:rsidTr="00D37BAF">
        <w:trPr>
          <w:trHeight w:val="31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100</w:t>
            </w:r>
          </w:p>
        </w:tc>
        <w:tc>
          <w:tcPr>
            <w:tcW w:w="4025"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PLUMON ARTLINE 509-ROJO</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$85.00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$100.00</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$95.00</w:t>
            </w:r>
          </w:p>
        </w:tc>
      </w:tr>
      <w:tr w:rsidR="00DE159D" w:rsidRPr="00DE159D" w:rsidTr="00D37BAF">
        <w:trPr>
          <w:trHeight w:val="31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20</w:t>
            </w:r>
          </w:p>
        </w:tc>
        <w:tc>
          <w:tcPr>
            <w:tcW w:w="4025"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LAPICEROS BIC AZUL DOCENA</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$27.00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$43.20</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$28.80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$72.00</w:t>
            </w:r>
          </w:p>
        </w:tc>
      </w:tr>
      <w:tr w:rsidR="00DE159D" w:rsidRPr="00DE159D" w:rsidTr="00D37BAF">
        <w:trPr>
          <w:trHeight w:val="31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20</w:t>
            </w:r>
          </w:p>
        </w:tc>
        <w:tc>
          <w:tcPr>
            <w:tcW w:w="4025"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LAPICEROS BIC NEGRO DOCENA</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$27.00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$43.20</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$28.80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$72.00</w:t>
            </w:r>
          </w:p>
        </w:tc>
      </w:tr>
      <w:tr w:rsidR="00DE159D" w:rsidRPr="00DE159D" w:rsidTr="00D37BAF">
        <w:trPr>
          <w:trHeight w:val="31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10</w:t>
            </w:r>
          </w:p>
        </w:tc>
        <w:tc>
          <w:tcPr>
            <w:tcW w:w="4025"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LAPICEROS BIC ROJO DOCENA</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$13.50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$21.60</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$14.40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$36.00</w:t>
            </w:r>
          </w:p>
        </w:tc>
      </w:tr>
      <w:tr w:rsidR="00DE159D" w:rsidRPr="00DE159D" w:rsidTr="00D37BAF">
        <w:trPr>
          <w:trHeight w:val="390"/>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500</w:t>
            </w:r>
          </w:p>
        </w:tc>
        <w:tc>
          <w:tcPr>
            <w:tcW w:w="4025"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CINTA -ABRO 2 X 45 YDS INDUSTRIAL</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$195.00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$345.00</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$120.00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$375.00</w:t>
            </w:r>
          </w:p>
        </w:tc>
      </w:tr>
      <w:tr w:rsidR="00DE159D" w:rsidRPr="00DE159D" w:rsidTr="00D37BAF">
        <w:trPr>
          <w:trHeight w:val="37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1000</w:t>
            </w:r>
          </w:p>
        </w:tc>
        <w:tc>
          <w:tcPr>
            <w:tcW w:w="4025"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 xml:space="preserve">SACAPUNTA -NOKY- METALICA-PEQUEÑA </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$100.00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$170.00</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$80.00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$300.00</w:t>
            </w:r>
          </w:p>
        </w:tc>
      </w:tr>
      <w:tr w:rsidR="00DE159D" w:rsidRPr="00DE159D" w:rsidTr="00D37BAF">
        <w:trPr>
          <w:trHeight w:val="31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500</w:t>
            </w:r>
          </w:p>
        </w:tc>
        <w:tc>
          <w:tcPr>
            <w:tcW w:w="4025"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TIRRO -ABRO-3/4 X 25 YDS-AMARILLO</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$290.00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$320.00</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$140.00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$425.00</w:t>
            </w:r>
          </w:p>
        </w:tc>
      </w:tr>
      <w:tr w:rsidR="00DE159D" w:rsidRPr="00DE159D" w:rsidTr="00D37BAF">
        <w:trPr>
          <w:trHeight w:val="31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4025"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SUB TOTAL</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$1,506.50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$2,489.00</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$432.50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$2,575.00</w:t>
            </w:r>
          </w:p>
        </w:tc>
      </w:tr>
      <w:tr w:rsidR="00DE159D" w:rsidRPr="00DE159D" w:rsidTr="00D37BAF">
        <w:trPr>
          <w:trHeight w:val="31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 </w:t>
            </w:r>
          </w:p>
        </w:tc>
        <w:tc>
          <w:tcPr>
            <w:tcW w:w="4025"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PROGRAMA BECA JOVEN</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p>
        </w:tc>
      </w:tr>
      <w:tr w:rsidR="00DE159D" w:rsidRPr="00DE159D" w:rsidTr="00D37BAF">
        <w:trPr>
          <w:trHeight w:val="300"/>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 </w:t>
            </w:r>
          </w:p>
        </w:tc>
        <w:tc>
          <w:tcPr>
            <w:tcW w:w="4025"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54105</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p>
        </w:tc>
      </w:tr>
      <w:tr w:rsidR="00DE159D" w:rsidRPr="00DE159D" w:rsidTr="00D37BAF">
        <w:trPr>
          <w:trHeight w:val="40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500</w:t>
            </w:r>
          </w:p>
        </w:tc>
        <w:tc>
          <w:tcPr>
            <w:tcW w:w="4025"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PLIEGO - PAPEL BOND- B20-BLANCO 30 X 40</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$44.00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$65.00</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p>
        </w:tc>
      </w:tr>
      <w:tr w:rsidR="00DE159D" w:rsidRPr="00DE159D" w:rsidTr="00D37BAF">
        <w:trPr>
          <w:trHeight w:val="43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25</w:t>
            </w:r>
          </w:p>
        </w:tc>
        <w:tc>
          <w:tcPr>
            <w:tcW w:w="4025"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PAPEL DE COLORES PACK 500 UNIDADES –SURTIDO</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$231.25</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$331.75</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p>
        </w:tc>
      </w:tr>
      <w:tr w:rsidR="00DE159D" w:rsidRPr="00DE159D" w:rsidTr="00D37BAF">
        <w:trPr>
          <w:trHeight w:val="330"/>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4025"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SUB TOTAL</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$275.25</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$396.75</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p>
        </w:tc>
      </w:tr>
      <w:tr w:rsidR="00DE159D" w:rsidRPr="00DE159D" w:rsidTr="00D37BAF">
        <w:trPr>
          <w:trHeight w:val="31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4025"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54107</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p>
        </w:tc>
      </w:tr>
      <w:tr w:rsidR="00DE159D" w:rsidRPr="00DE159D" w:rsidTr="00D37BAF">
        <w:trPr>
          <w:trHeight w:val="34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100</w:t>
            </w:r>
          </w:p>
        </w:tc>
        <w:tc>
          <w:tcPr>
            <w:tcW w:w="4025"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PLIEGO -  FOAMY –COLORES</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$80.00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$107.00</w:t>
            </w:r>
          </w:p>
        </w:tc>
        <w:tc>
          <w:tcPr>
            <w:tcW w:w="1559" w:type="dxa"/>
            <w:vAlign w:val="center"/>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$70.00</w:t>
            </w:r>
          </w:p>
        </w:tc>
        <w:tc>
          <w:tcPr>
            <w:tcW w:w="1276" w:type="dxa"/>
            <w:vAlign w:val="center"/>
            <w:hideMark/>
          </w:tcPr>
          <w:p w:rsidR="00DE159D" w:rsidRPr="00DE159D" w:rsidRDefault="00DE159D" w:rsidP="00DE159D">
            <w:pPr>
              <w:rPr>
                <w:rFonts w:ascii="Times New Roman" w:hAnsi="Times New Roman"/>
                <w:b/>
                <w:bCs/>
                <w:color w:val="000000"/>
                <w:sz w:val="16"/>
                <w:szCs w:val="16"/>
                <w:lang w:val="es-SV" w:eastAsia="es-SV"/>
              </w:rPr>
            </w:pPr>
          </w:p>
        </w:tc>
      </w:tr>
      <w:tr w:rsidR="00DE159D" w:rsidRPr="00DE159D" w:rsidTr="00D37BAF">
        <w:trPr>
          <w:trHeight w:val="315"/>
          <w:jc w:val="center"/>
        </w:trPr>
        <w:tc>
          <w:tcPr>
            <w:tcW w:w="1079" w:type="dxa"/>
            <w:hideMark/>
          </w:tcPr>
          <w:p w:rsidR="00DE159D" w:rsidRPr="00DE159D" w:rsidRDefault="00DE159D" w:rsidP="00DE159D">
            <w:pPr>
              <w:rPr>
                <w:rFonts w:ascii="Times New Roman" w:hAnsi="Times New Roman"/>
                <w:color w:val="000000"/>
                <w:sz w:val="16"/>
                <w:szCs w:val="16"/>
                <w:lang w:val="es-SV" w:eastAsia="es-SV"/>
              </w:rPr>
            </w:pPr>
            <w:r w:rsidRPr="00DE159D">
              <w:rPr>
                <w:rFonts w:ascii="Times New Roman" w:hAnsi="Times New Roman"/>
                <w:color w:val="000000"/>
                <w:sz w:val="16"/>
                <w:szCs w:val="16"/>
                <w:lang w:val="es-SV" w:eastAsia="es-SV"/>
              </w:rPr>
              <w:t> </w:t>
            </w:r>
          </w:p>
        </w:tc>
        <w:tc>
          <w:tcPr>
            <w:tcW w:w="4025" w:type="dxa"/>
            <w:hideMark/>
          </w:tcPr>
          <w:p w:rsidR="00DE159D" w:rsidRPr="00DE159D" w:rsidRDefault="00DE159D" w:rsidP="00DE159D">
            <w:pPr>
              <w:rPr>
                <w:rFonts w:ascii="Times New Roman" w:hAnsi="Times New Roman"/>
                <w:color w:val="000000"/>
                <w:sz w:val="16"/>
                <w:szCs w:val="16"/>
                <w:lang w:val="es-SV" w:eastAsia="es-SV"/>
              </w:rPr>
            </w:pPr>
            <w:r w:rsidRPr="00DE159D">
              <w:rPr>
                <w:rFonts w:ascii="Times New Roman" w:hAnsi="Times New Roman"/>
                <w:color w:val="000000"/>
                <w:sz w:val="16"/>
                <w:szCs w:val="16"/>
                <w:lang w:val="es-SV" w:eastAsia="es-SV"/>
              </w:rPr>
              <w:t>TOTAL</w:t>
            </w:r>
          </w:p>
        </w:tc>
        <w:tc>
          <w:tcPr>
            <w:tcW w:w="1559" w:type="dxa"/>
            <w:vAlign w:val="center"/>
            <w:hideMark/>
          </w:tcPr>
          <w:p w:rsidR="00DE159D" w:rsidRPr="00DE159D" w:rsidRDefault="00DE159D" w:rsidP="00DE159D">
            <w:pPr>
              <w:rPr>
                <w:rFonts w:ascii="Times New Roman" w:hAnsi="Times New Roman"/>
                <w:b/>
                <w:color w:val="000000"/>
                <w:sz w:val="16"/>
                <w:szCs w:val="16"/>
                <w:lang w:val="es-SV" w:eastAsia="es-SV"/>
              </w:rPr>
            </w:pPr>
            <w:r w:rsidRPr="00DE159D">
              <w:rPr>
                <w:rFonts w:ascii="Times New Roman" w:hAnsi="Times New Roman"/>
                <w:b/>
                <w:color w:val="000000"/>
                <w:sz w:val="16"/>
                <w:szCs w:val="16"/>
                <w:lang w:val="es-SV" w:eastAsia="es-SV"/>
              </w:rPr>
              <w:t>$2,892.90</w:t>
            </w:r>
          </w:p>
        </w:tc>
        <w:tc>
          <w:tcPr>
            <w:tcW w:w="1276" w:type="dxa"/>
            <w:vAlign w:val="center"/>
            <w:hideMark/>
          </w:tcPr>
          <w:p w:rsidR="00DE159D" w:rsidRPr="00DE159D" w:rsidRDefault="00DE159D" w:rsidP="00DE159D">
            <w:pPr>
              <w:rPr>
                <w:rFonts w:ascii="Times New Roman" w:hAnsi="Times New Roman"/>
                <w:b/>
                <w:color w:val="000000"/>
                <w:sz w:val="16"/>
                <w:szCs w:val="16"/>
                <w:lang w:val="es-SV" w:eastAsia="es-SV"/>
              </w:rPr>
            </w:pPr>
            <w:r w:rsidRPr="00DE159D">
              <w:rPr>
                <w:rFonts w:ascii="Times New Roman" w:hAnsi="Times New Roman"/>
                <w:b/>
                <w:color w:val="000000"/>
                <w:sz w:val="16"/>
                <w:szCs w:val="16"/>
                <w:lang w:val="es-SV" w:eastAsia="es-SV"/>
              </w:rPr>
              <w:t>$4,494.20</w:t>
            </w:r>
          </w:p>
        </w:tc>
        <w:tc>
          <w:tcPr>
            <w:tcW w:w="1559" w:type="dxa"/>
            <w:vAlign w:val="center"/>
            <w:hideMark/>
          </w:tcPr>
          <w:p w:rsidR="00DE159D" w:rsidRPr="00DE159D" w:rsidRDefault="00DE159D" w:rsidP="00DE159D">
            <w:pPr>
              <w:rPr>
                <w:rFonts w:ascii="Times New Roman" w:hAnsi="Times New Roman"/>
                <w:b/>
                <w:color w:val="000000"/>
                <w:sz w:val="16"/>
                <w:szCs w:val="16"/>
                <w:lang w:val="es-SV" w:eastAsia="es-SV"/>
              </w:rPr>
            </w:pPr>
            <w:r w:rsidRPr="00DE159D">
              <w:rPr>
                <w:rFonts w:ascii="Times New Roman" w:hAnsi="Times New Roman"/>
                <w:b/>
                <w:color w:val="000000"/>
                <w:sz w:val="16"/>
                <w:szCs w:val="16"/>
                <w:lang w:val="es-SV" w:eastAsia="es-SV"/>
              </w:rPr>
              <w:t>$1,437.50</w:t>
            </w:r>
          </w:p>
        </w:tc>
        <w:tc>
          <w:tcPr>
            <w:tcW w:w="1276" w:type="dxa"/>
            <w:vAlign w:val="center"/>
            <w:hideMark/>
          </w:tcPr>
          <w:p w:rsidR="00DE159D" w:rsidRPr="00DE159D" w:rsidRDefault="00DE159D" w:rsidP="00DE159D">
            <w:pPr>
              <w:rPr>
                <w:rFonts w:ascii="Times New Roman" w:hAnsi="Times New Roman"/>
                <w:b/>
                <w:color w:val="000000"/>
                <w:sz w:val="16"/>
                <w:szCs w:val="16"/>
                <w:lang w:val="es-SV" w:eastAsia="es-SV"/>
              </w:rPr>
            </w:pPr>
            <w:r w:rsidRPr="00DE159D">
              <w:rPr>
                <w:rFonts w:ascii="Times New Roman" w:hAnsi="Times New Roman"/>
                <w:b/>
                <w:color w:val="000000"/>
                <w:sz w:val="16"/>
                <w:szCs w:val="16"/>
                <w:lang w:val="es-SV" w:eastAsia="es-SV"/>
              </w:rPr>
              <w:t>$4,255.00</w:t>
            </w:r>
          </w:p>
        </w:tc>
      </w:tr>
    </w:tbl>
    <w:p w:rsidR="00DE159D" w:rsidRPr="00DE159D" w:rsidRDefault="00DE159D" w:rsidP="00DE159D">
      <w:pPr>
        <w:widowControl/>
        <w:autoSpaceDE/>
        <w:autoSpaceDN/>
        <w:adjustRightInd/>
        <w:jc w:val="both"/>
        <w:rPr>
          <w:rFonts w:ascii="Times New Roman" w:eastAsia="Times New Roman" w:hAnsi="Times New Roman"/>
          <w:lang w:val="es-SV"/>
        </w:rPr>
      </w:pPr>
    </w:p>
    <w:tbl>
      <w:tblPr>
        <w:tblStyle w:val="Tablaconcuadrcula"/>
        <w:tblW w:w="10221" w:type="dxa"/>
        <w:jc w:val="center"/>
        <w:tblLook w:val="04A0"/>
      </w:tblPr>
      <w:tblGrid>
        <w:gridCol w:w="1079"/>
        <w:gridCol w:w="5037"/>
        <w:gridCol w:w="1728"/>
        <w:gridCol w:w="2377"/>
      </w:tblGrid>
      <w:tr w:rsidR="00DE159D" w:rsidRPr="00DE159D" w:rsidTr="00D37BAF">
        <w:trPr>
          <w:trHeight w:val="861"/>
          <w:jc w:val="center"/>
        </w:trPr>
        <w:tc>
          <w:tcPr>
            <w:tcW w:w="1079" w:type="dxa"/>
            <w:shd w:val="clear" w:color="auto" w:fill="FDE9D9" w:themeFill="accent6" w:themeFillTint="33"/>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CANTIDAD</w:t>
            </w:r>
          </w:p>
        </w:tc>
        <w:tc>
          <w:tcPr>
            <w:tcW w:w="5037" w:type="dxa"/>
            <w:shd w:val="clear" w:color="auto" w:fill="FDE9D9" w:themeFill="accent6" w:themeFillTint="33"/>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BIEN, OBRA O SERVICIO</w:t>
            </w:r>
          </w:p>
        </w:tc>
        <w:tc>
          <w:tcPr>
            <w:tcW w:w="1728" w:type="dxa"/>
            <w:shd w:val="clear" w:color="auto" w:fill="FDE9D9" w:themeFill="accent6" w:themeFillTint="33"/>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DISTRIBUIDORA PALACIOS (KAREN CECILIA PALACIOS SALAZAR)</w:t>
            </w:r>
          </w:p>
        </w:tc>
        <w:tc>
          <w:tcPr>
            <w:tcW w:w="2377" w:type="dxa"/>
            <w:shd w:val="clear" w:color="auto" w:fill="FDE9D9" w:themeFill="accent6" w:themeFillTint="33"/>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SUMINISTROS </w:t>
            </w:r>
          </w:p>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Y FERRETERIA GENESIS S.A. DE C.V.( JOSE DAVID QUINTANILLA RIVAS)</w:t>
            </w:r>
          </w:p>
        </w:tc>
      </w:tr>
      <w:tr w:rsidR="00DE159D" w:rsidRPr="00DE159D" w:rsidTr="00D37BAF">
        <w:trPr>
          <w:trHeight w:val="49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5037"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               SAN MIGUEL APRENDE 2019</w:t>
            </w:r>
          </w:p>
        </w:tc>
        <w:tc>
          <w:tcPr>
            <w:tcW w:w="1728"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2377"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r>
      <w:tr w:rsidR="00DE159D" w:rsidRPr="00DE159D" w:rsidTr="00D37BAF">
        <w:trPr>
          <w:trHeight w:val="31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 </w:t>
            </w:r>
          </w:p>
        </w:tc>
        <w:tc>
          <w:tcPr>
            <w:tcW w:w="5037"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themeColor="text1"/>
                <w:sz w:val="16"/>
                <w:szCs w:val="16"/>
                <w:lang w:val="es-MX" w:eastAsia="es-SV"/>
              </w:rPr>
              <w:t>54104</w:t>
            </w:r>
          </w:p>
        </w:tc>
        <w:tc>
          <w:tcPr>
            <w:tcW w:w="1728"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2377"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r>
      <w:tr w:rsidR="00DE159D" w:rsidRPr="00DE159D" w:rsidTr="00D37BAF">
        <w:trPr>
          <w:trHeight w:val="85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30</w:t>
            </w:r>
          </w:p>
        </w:tc>
        <w:tc>
          <w:tcPr>
            <w:tcW w:w="5037"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CAMISAS TIPO POLO EN COLORES: Verde </w:t>
            </w:r>
            <w:proofErr w:type="spellStart"/>
            <w:r w:rsidRPr="00DE159D">
              <w:rPr>
                <w:rFonts w:ascii="Times New Roman" w:hAnsi="Times New Roman"/>
                <w:b/>
                <w:bCs/>
                <w:color w:val="000000"/>
                <w:sz w:val="16"/>
                <w:szCs w:val="16"/>
                <w:lang w:val="es-SV" w:eastAsia="es-SV"/>
              </w:rPr>
              <w:t>Aqua</w:t>
            </w:r>
            <w:proofErr w:type="spellEnd"/>
            <w:r w:rsidRPr="00DE159D">
              <w:rPr>
                <w:rFonts w:ascii="Times New Roman" w:hAnsi="Times New Roman"/>
                <w:b/>
                <w:bCs/>
                <w:color w:val="000000"/>
                <w:sz w:val="16"/>
                <w:szCs w:val="16"/>
                <w:lang w:val="es-SV" w:eastAsia="es-SV"/>
              </w:rPr>
              <w:t xml:space="preserve"> y Blanco con 3 logos bordados Programa San Miguel Aprende- MATERIAL DOBLE PIQUE 240 GRAMOS</w:t>
            </w:r>
          </w:p>
        </w:tc>
        <w:tc>
          <w:tcPr>
            <w:tcW w:w="1728"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 $                    345.00 </w:t>
            </w:r>
          </w:p>
        </w:tc>
        <w:tc>
          <w:tcPr>
            <w:tcW w:w="2377"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678.00</w:t>
            </w:r>
          </w:p>
        </w:tc>
      </w:tr>
      <w:tr w:rsidR="00DE159D" w:rsidRPr="00DE159D" w:rsidTr="00D37BAF">
        <w:trPr>
          <w:trHeight w:val="671"/>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500</w:t>
            </w:r>
          </w:p>
        </w:tc>
        <w:tc>
          <w:tcPr>
            <w:tcW w:w="5037"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CAMISETAS: blanca y verde </w:t>
            </w:r>
            <w:proofErr w:type="spellStart"/>
            <w:r w:rsidRPr="00DE159D">
              <w:rPr>
                <w:rFonts w:ascii="Times New Roman" w:hAnsi="Times New Roman"/>
                <w:b/>
                <w:bCs/>
                <w:color w:val="000000"/>
                <w:sz w:val="16"/>
                <w:szCs w:val="16"/>
                <w:lang w:val="es-SV" w:eastAsia="es-SV"/>
              </w:rPr>
              <w:t>aqua</w:t>
            </w:r>
            <w:proofErr w:type="spellEnd"/>
            <w:r w:rsidRPr="00DE159D">
              <w:rPr>
                <w:rFonts w:ascii="Times New Roman" w:hAnsi="Times New Roman"/>
                <w:b/>
                <w:bCs/>
                <w:color w:val="000000"/>
                <w:sz w:val="16"/>
                <w:szCs w:val="16"/>
                <w:lang w:val="es-SV" w:eastAsia="es-SV"/>
              </w:rPr>
              <w:t xml:space="preserve">- Cuello redondo con 2 estampados del Programa San Miguel Aprende </w:t>
            </w:r>
          </w:p>
        </w:tc>
        <w:tc>
          <w:tcPr>
            <w:tcW w:w="1728"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 $                1,975.00 </w:t>
            </w:r>
          </w:p>
        </w:tc>
        <w:tc>
          <w:tcPr>
            <w:tcW w:w="2377"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3,995.00</w:t>
            </w:r>
          </w:p>
        </w:tc>
      </w:tr>
      <w:tr w:rsidR="00DE159D" w:rsidRPr="00DE159D" w:rsidTr="00D37BAF">
        <w:trPr>
          <w:trHeight w:val="480"/>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5037"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BECA JOVEN</w:t>
            </w:r>
          </w:p>
        </w:tc>
        <w:tc>
          <w:tcPr>
            <w:tcW w:w="1728"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2377" w:type="dxa"/>
            <w:hideMark/>
          </w:tcPr>
          <w:p w:rsidR="00DE159D" w:rsidRPr="00DE159D" w:rsidRDefault="00DE159D" w:rsidP="00DE159D">
            <w:pPr>
              <w:jc w:val="center"/>
              <w:rPr>
                <w:rFonts w:ascii="Times New Roman" w:hAnsi="Times New Roman"/>
                <w:b/>
                <w:bCs/>
                <w:color w:val="000000"/>
                <w:sz w:val="16"/>
                <w:szCs w:val="16"/>
                <w:lang w:val="es-SV" w:eastAsia="es-SV"/>
              </w:rPr>
            </w:pPr>
          </w:p>
        </w:tc>
      </w:tr>
      <w:tr w:rsidR="00DE159D" w:rsidRPr="00DE159D" w:rsidTr="00D37BAF">
        <w:trPr>
          <w:trHeight w:val="627"/>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10</w:t>
            </w:r>
          </w:p>
        </w:tc>
        <w:tc>
          <w:tcPr>
            <w:tcW w:w="5037"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CAMISAS TIPO POLO COLOR BLANCO CON  DOS LOGOS BORDADOS -BECA JOVEN </w:t>
            </w:r>
          </w:p>
        </w:tc>
        <w:tc>
          <w:tcPr>
            <w:tcW w:w="1728"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 $                  120.00 </w:t>
            </w:r>
          </w:p>
        </w:tc>
        <w:tc>
          <w:tcPr>
            <w:tcW w:w="2377"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200.00</w:t>
            </w:r>
          </w:p>
        </w:tc>
      </w:tr>
      <w:tr w:rsidR="00DE159D" w:rsidRPr="00DE159D" w:rsidTr="00D37BAF">
        <w:trPr>
          <w:trHeight w:val="31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lastRenderedPageBreak/>
              <w:t> </w:t>
            </w:r>
          </w:p>
        </w:tc>
        <w:tc>
          <w:tcPr>
            <w:tcW w:w="5037"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 TOTAL</w:t>
            </w:r>
          </w:p>
        </w:tc>
        <w:tc>
          <w:tcPr>
            <w:tcW w:w="1728"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 $               2,440.00 </w:t>
            </w:r>
          </w:p>
        </w:tc>
        <w:tc>
          <w:tcPr>
            <w:tcW w:w="2377"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4,873.00</w:t>
            </w:r>
          </w:p>
        </w:tc>
      </w:tr>
    </w:tbl>
    <w:p w:rsidR="00DE159D" w:rsidRPr="00DE159D" w:rsidRDefault="00DE159D" w:rsidP="00DE159D">
      <w:pPr>
        <w:widowControl/>
        <w:autoSpaceDE/>
        <w:autoSpaceDN/>
        <w:adjustRightInd/>
        <w:jc w:val="both"/>
        <w:rPr>
          <w:rFonts w:ascii="Times New Roman" w:eastAsia="Times New Roman" w:hAnsi="Times New Roman"/>
          <w:lang w:val="es-SV"/>
        </w:rPr>
      </w:pPr>
    </w:p>
    <w:p w:rsidR="00DE159D" w:rsidRPr="00DE159D" w:rsidRDefault="00DE159D" w:rsidP="00DE159D">
      <w:pPr>
        <w:widowControl/>
        <w:autoSpaceDE/>
        <w:autoSpaceDN/>
        <w:adjustRightInd/>
        <w:jc w:val="both"/>
        <w:rPr>
          <w:rFonts w:ascii="Times New Roman" w:eastAsia="Times New Roman" w:hAnsi="Times New Roman"/>
          <w:lang w:val="es-SV"/>
        </w:rPr>
      </w:pPr>
    </w:p>
    <w:tbl>
      <w:tblPr>
        <w:tblStyle w:val="Tablaconcuadrcula"/>
        <w:tblW w:w="9780" w:type="dxa"/>
        <w:jc w:val="center"/>
        <w:tblLook w:val="04A0"/>
      </w:tblPr>
      <w:tblGrid>
        <w:gridCol w:w="1200"/>
        <w:gridCol w:w="4400"/>
        <w:gridCol w:w="1200"/>
        <w:gridCol w:w="1620"/>
        <w:gridCol w:w="1360"/>
      </w:tblGrid>
      <w:tr w:rsidR="00DE159D" w:rsidRPr="00DE159D" w:rsidTr="00D37BAF">
        <w:trPr>
          <w:trHeight w:val="727"/>
          <w:jc w:val="center"/>
        </w:trPr>
        <w:tc>
          <w:tcPr>
            <w:tcW w:w="1200" w:type="dxa"/>
            <w:shd w:val="clear" w:color="auto" w:fill="FDE9D9" w:themeFill="accent6" w:themeFillTint="33"/>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CANTIDAD</w:t>
            </w:r>
          </w:p>
        </w:tc>
        <w:tc>
          <w:tcPr>
            <w:tcW w:w="4400" w:type="dxa"/>
            <w:shd w:val="clear" w:color="auto" w:fill="FDE9D9" w:themeFill="accent6" w:themeFillTint="33"/>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BIEN, OBRA O SERVICIO</w:t>
            </w:r>
          </w:p>
        </w:tc>
        <w:tc>
          <w:tcPr>
            <w:tcW w:w="1200" w:type="dxa"/>
            <w:vMerge w:val="restart"/>
            <w:shd w:val="clear" w:color="auto" w:fill="FDE9D9" w:themeFill="accent6" w:themeFillTint="33"/>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IMPRESORA J.GIL (JUAN JOSE GIL CRUZ)</w:t>
            </w:r>
          </w:p>
        </w:tc>
        <w:tc>
          <w:tcPr>
            <w:tcW w:w="1620" w:type="dxa"/>
            <w:vMerge w:val="restart"/>
            <w:shd w:val="clear" w:color="auto" w:fill="FDE9D9" w:themeFill="accent6" w:themeFillTint="33"/>
            <w:hideMark/>
          </w:tcPr>
          <w:p w:rsidR="00DE159D" w:rsidRPr="00DE159D" w:rsidRDefault="00DE159D" w:rsidP="00DE159D">
            <w:pPr>
              <w:jc w:val="center"/>
              <w:rPr>
                <w:rFonts w:ascii="Times New Roman" w:hAnsi="Times New Roman"/>
                <w:b/>
                <w:color w:val="000000"/>
                <w:sz w:val="16"/>
                <w:szCs w:val="16"/>
                <w:lang w:val="es-SV" w:eastAsia="es-SV"/>
              </w:rPr>
            </w:pPr>
            <w:r w:rsidRPr="00DE159D">
              <w:rPr>
                <w:rFonts w:ascii="Times New Roman" w:hAnsi="Times New Roman"/>
                <w:b/>
                <w:color w:val="000000"/>
                <w:sz w:val="16"/>
                <w:szCs w:val="16"/>
                <w:lang w:val="es-SV" w:eastAsia="es-SV"/>
              </w:rPr>
              <w:t xml:space="preserve">SUMINISTROS Y FERRETERIA GENESIS S.A. DE C.V. ( JOSE DAVID QUINTANILLA RIVAS) </w:t>
            </w:r>
          </w:p>
        </w:tc>
        <w:tc>
          <w:tcPr>
            <w:tcW w:w="1360" w:type="dxa"/>
            <w:vMerge w:val="restart"/>
            <w:shd w:val="clear" w:color="auto" w:fill="FDE9D9" w:themeFill="accent6" w:themeFillTint="33"/>
            <w:hideMark/>
          </w:tcPr>
          <w:p w:rsidR="00DE159D" w:rsidRPr="00DE159D" w:rsidRDefault="00DE159D" w:rsidP="00DE159D">
            <w:pPr>
              <w:jc w:val="center"/>
              <w:rPr>
                <w:rFonts w:ascii="Times New Roman" w:hAnsi="Times New Roman"/>
                <w:b/>
                <w:color w:val="000000"/>
                <w:sz w:val="16"/>
                <w:szCs w:val="16"/>
                <w:lang w:val="es-SV" w:eastAsia="es-SV"/>
              </w:rPr>
            </w:pPr>
            <w:r w:rsidRPr="00DE159D">
              <w:rPr>
                <w:rFonts w:ascii="Times New Roman" w:hAnsi="Times New Roman"/>
                <w:b/>
                <w:color w:val="000000"/>
                <w:sz w:val="16"/>
                <w:szCs w:val="16"/>
                <w:lang w:val="es-SV" w:eastAsia="es-SV"/>
              </w:rPr>
              <w:t xml:space="preserve">BUSINESS CENTER S.A. DE C.V.(WILSON GERARDO SIBRIAN MARTINEZ) </w:t>
            </w:r>
          </w:p>
        </w:tc>
      </w:tr>
      <w:tr w:rsidR="00DE159D" w:rsidRPr="00DE159D" w:rsidTr="00D37BAF">
        <w:trPr>
          <w:trHeight w:val="415"/>
          <w:jc w:val="center"/>
        </w:trPr>
        <w:tc>
          <w:tcPr>
            <w:tcW w:w="1200"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4400"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               SAN MIGUEL APRENDE 2019</w:t>
            </w:r>
          </w:p>
        </w:tc>
        <w:tc>
          <w:tcPr>
            <w:tcW w:w="1200" w:type="dxa"/>
            <w:vMerge/>
            <w:hideMark/>
          </w:tcPr>
          <w:p w:rsidR="00DE159D" w:rsidRPr="00DE159D" w:rsidRDefault="00DE159D" w:rsidP="00DE159D">
            <w:pPr>
              <w:rPr>
                <w:rFonts w:ascii="Times New Roman" w:hAnsi="Times New Roman"/>
                <w:b/>
                <w:bCs/>
                <w:color w:val="000000"/>
                <w:sz w:val="16"/>
                <w:szCs w:val="16"/>
                <w:lang w:val="es-SV" w:eastAsia="es-SV"/>
              </w:rPr>
            </w:pPr>
          </w:p>
        </w:tc>
        <w:tc>
          <w:tcPr>
            <w:tcW w:w="1620" w:type="dxa"/>
            <w:vMerge/>
            <w:hideMark/>
          </w:tcPr>
          <w:p w:rsidR="00DE159D" w:rsidRPr="00DE159D" w:rsidRDefault="00DE159D" w:rsidP="00DE159D">
            <w:pPr>
              <w:rPr>
                <w:rFonts w:ascii="Times New Roman" w:hAnsi="Times New Roman"/>
                <w:color w:val="000000"/>
                <w:sz w:val="16"/>
                <w:szCs w:val="16"/>
                <w:lang w:val="es-SV" w:eastAsia="es-SV"/>
              </w:rPr>
            </w:pPr>
          </w:p>
        </w:tc>
        <w:tc>
          <w:tcPr>
            <w:tcW w:w="1360" w:type="dxa"/>
            <w:vMerge/>
            <w:hideMark/>
          </w:tcPr>
          <w:p w:rsidR="00DE159D" w:rsidRPr="00DE159D" w:rsidRDefault="00DE159D" w:rsidP="00DE159D">
            <w:pPr>
              <w:rPr>
                <w:rFonts w:ascii="Times New Roman" w:hAnsi="Times New Roman"/>
                <w:color w:val="000000"/>
                <w:sz w:val="16"/>
                <w:szCs w:val="16"/>
                <w:lang w:val="es-SV" w:eastAsia="es-SV"/>
              </w:rPr>
            </w:pPr>
          </w:p>
        </w:tc>
      </w:tr>
      <w:tr w:rsidR="00DE159D" w:rsidRPr="00DE159D" w:rsidTr="00D37BAF">
        <w:trPr>
          <w:trHeight w:val="315"/>
          <w:jc w:val="center"/>
        </w:trPr>
        <w:tc>
          <w:tcPr>
            <w:tcW w:w="1200"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 </w:t>
            </w:r>
          </w:p>
        </w:tc>
        <w:tc>
          <w:tcPr>
            <w:tcW w:w="4400"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themeColor="text1"/>
                <w:sz w:val="16"/>
                <w:szCs w:val="16"/>
                <w:lang w:val="es-MX" w:eastAsia="es-SV"/>
              </w:rPr>
              <w:t>54105</w:t>
            </w:r>
          </w:p>
        </w:tc>
        <w:tc>
          <w:tcPr>
            <w:tcW w:w="1200"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1620"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1360" w:type="dxa"/>
            <w:hideMark/>
          </w:tcPr>
          <w:p w:rsidR="00DE159D" w:rsidRPr="00DE159D" w:rsidRDefault="00DE159D" w:rsidP="00DE159D">
            <w:pPr>
              <w:rPr>
                <w:rFonts w:ascii="Times New Roman" w:hAnsi="Times New Roman"/>
                <w:color w:val="000000"/>
                <w:lang w:val="es-SV" w:eastAsia="es-SV"/>
              </w:rPr>
            </w:pPr>
            <w:r w:rsidRPr="00DE159D">
              <w:rPr>
                <w:rFonts w:ascii="Times New Roman" w:hAnsi="Times New Roman"/>
                <w:color w:val="000000"/>
                <w:lang w:val="es-SV" w:eastAsia="es-SV"/>
              </w:rPr>
              <w:t> </w:t>
            </w:r>
          </w:p>
        </w:tc>
      </w:tr>
      <w:tr w:rsidR="00DE159D" w:rsidRPr="00DE159D" w:rsidTr="00D37BAF">
        <w:trPr>
          <w:trHeight w:val="825"/>
          <w:jc w:val="center"/>
        </w:trPr>
        <w:tc>
          <w:tcPr>
            <w:tcW w:w="1200"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1500</w:t>
            </w:r>
          </w:p>
        </w:tc>
        <w:tc>
          <w:tcPr>
            <w:tcW w:w="4400"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CUADERNOS RAYADOS  200 PG.- C/U -DOBLADOS-ENGRAPADOS- PASTA IMPRESA FULL COLOR MAS BARNIZ- CARTONCILLO FOLDCOTE- </w:t>
            </w:r>
          </w:p>
        </w:tc>
        <w:tc>
          <w:tcPr>
            <w:tcW w:w="1200"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 $       2,250.00 </w:t>
            </w:r>
          </w:p>
        </w:tc>
        <w:tc>
          <w:tcPr>
            <w:tcW w:w="1620" w:type="dxa"/>
            <w:hideMark/>
          </w:tcPr>
          <w:p w:rsidR="00DE159D" w:rsidRPr="00DE159D" w:rsidRDefault="00DE159D" w:rsidP="00DE159D">
            <w:pPr>
              <w:rPr>
                <w:rFonts w:ascii="Times New Roman" w:hAnsi="Times New Roman"/>
                <w:color w:val="000000"/>
                <w:sz w:val="16"/>
                <w:szCs w:val="16"/>
                <w:lang w:val="es-SV" w:eastAsia="es-SV"/>
              </w:rPr>
            </w:pPr>
            <w:r w:rsidRPr="00DE159D">
              <w:rPr>
                <w:rFonts w:ascii="Times New Roman" w:hAnsi="Times New Roman"/>
                <w:color w:val="000000"/>
                <w:sz w:val="16"/>
                <w:szCs w:val="16"/>
                <w:lang w:val="es-SV" w:eastAsia="es-SV"/>
              </w:rPr>
              <w:t xml:space="preserve"> $                   825.00 </w:t>
            </w:r>
          </w:p>
        </w:tc>
        <w:tc>
          <w:tcPr>
            <w:tcW w:w="1360" w:type="dxa"/>
            <w:hideMark/>
          </w:tcPr>
          <w:p w:rsidR="00DE159D" w:rsidRPr="00DE159D" w:rsidRDefault="00DE159D" w:rsidP="00DE159D">
            <w:pPr>
              <w:rPr>
                <w:rFonts w:ascii="Times New Roman" w:hAnsi="Times New Roman"/>
                <w:color w:val="000000"/>
                <w:lang w:val="es-SV" w:eastAsia="es-SV"/>
              </w:rPr>
            </w:pPr>
            <w:r w:rsidRPr="00DE159D">
              <w:rPr>
                <w:rFonts w:ascii="Times New Roman" w:hAnsi="Times New Roman"/>
                <w:color w:val="000000"/>
                <w:lang w:val="es-SV" w:eastAsia="es-SV"/>
              </w:rPr>
              <w:t xml:space="preserve"> $465.00 </w:t>
            </w:r>
          </w:p>
        </w:tc>
      </w:tr>
    </w:tbl>
    <w:p w:rsidR="00DE159D" w:rsidRPr="00DE159D" w:rsidRDefault="00DE159D" w:rsidP="00DE159D">
      <w:pPr>
        <w:widowControl/>
        <w:autoSpaceDE/>
        <w:autoSpaceDN/>
        <w:adjustRightInd/>
        <w:jc w:val="both"/>
        <w:rPr>
          <w:rFonts w:ascii="Times New Roman" w:eastAsia="Times New Roman" w:hAnsi="Times New Roman"/>
          <w:lang w:val="es-SV"/>
        </w:rPr>
      </w:pPr>
    </w:p>
    <w:tbl>
      <w:tblPr>
        <w:tblStyle w:val="Tablaconcuadrcula"/>
        <w:tblW w:w="10776" w:type="dxa"/>
        <w:jc w:val="center"/>
        <w:tblLook w:val="04A0"/>
      </w:tblPr>
      <w:tblGrid>
        <w:gridCol w:w="1079"/>
        <w:gridCol w:w="3152"/>
        <w:gridCol w:w="1417"/>
        <w:gridCol w:w="1701"/>
        <w:gridCol w:w="1701"/>
        <w:gridCol w:w="1726"/>
      </w:tblGrid>
      <w:tr w:rsidR="00DE159D" w:rsidRPr="00DE159D" w:rsidTr="00D37BAF">
        <w:trPr>
          <w:trHeight w:val="978"/>
          <w:jc w:val="center"/>
        </w:trPr>
        <w:tc>
          <w:tcPr>
            <w:tcW w:w="1079" w:type="dxa"/>
            <w:shd w:val="clear" w:color="auto" w:fill="FDE9D9" w:themeFill="accent6" w:themeFillTint="33"/>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CANTIDAD</w:t>
            </w:r>
          </w:p>
        </w:tc>
        <w:tc>
          <w:tcPr>
            <w:tcW w:w="3152" w:type="dxa"/>
            <w:shd w:val="clear" w:color="auto" w:fill="FDE9D9" w:themeFill="accent6" w:themeFillTint="33"/>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BIEN, OBRA O SERVICIO</w:t>
            </w:r>
          </w:p>
        </w:tc>
        <w:tc>
          <w:tcPr>
            <w:tcW w:w="1417" w:type="dxa"/>
            <w:shd w:val="clear" w:color="auto" w:fill="FDE9D9" w:themeFill="accent6" w:themeFillTint="33"/>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KEIRY CAROLINA JOVEL MELGAR</w:t>
            </w:r>
          </w:p>
        </w:tc>
        <w:tc>
          <w:tcPr>
            <w:tcW w:w="1701" w:type="dxa"/>
            <w:shd w:val="clear" w:color="auto" w:fill="FDE9D9" w:themeFill="accent6" w:themeFillTint="33"/>
            <w:hideMark/>
          </w:tcPr>
          <w:p w:rsidR="00DE159D" w:rsidRPr="00DE159D" w:rsidRDefault="00DE159D" w:rsidP="00DE159D">
            <w:pPr>
              <w:jc w:val="center"/>
              <w:rPr>
                <w:rFonts w:ascii="Times New Roman" w:hAnsi="Times New Roman"/>
                <w:color w:val="000000"/>
                <w:sz w:val="16"/>
                <w:szCs w:val="16"/>
                <w:lang w:val="es-SV" w:eastAsia="es-SV"/>
              </w:rPr>
            </w:pPr>
            <w:r w:rsidRPr="00DE159D">
              <w:rPr>
                <w:rFonts w:ascii="Times New Roman" w:hAnsi="Times New Roman"/>
                <w:color w:val="000000"/>
                <w:sz w:val="16"/>
                <w:szCs w:val="16"/>
                <w:lang w:val="es-SV" w:eastAsia="es-SV"/>
              </w:rPr>
              <w:t>SUMINISTROS Y FERRETERIA GENESIS S.A. DE C.V. (JOSE DAVID QUINTANILLA RIVAS)</w:t>
            </w:r>
          </w:p>
        </w:tc>
        <w:tc>
          <w:tcPr>
            <w:tcW w:w="1701" w:type="dxa"/>
            <w:shd w:val="clear" w:color="auto" w:fill="FDE9D9" w:themeFill="accent6" w:themeFillTint="33"/>
            <w:hideMark/>
          </w:tcPr>
          <w:p w:rsidR="00DE159D" w:rsidRPr="00DE159D" w:rsidRDefault="00DE159D" w:rsidP="00DE159D">
            <w:pPr>
              <w:jc w:val="center"/>
              <w:rPr>
                <w:rFonts w:ascii="Times New Roman" w:hAnsi="Times New Roman"/>
                <w:color w:val="000000"/>
                <w:sz w:val="16"/>
                <w:szCs w:val="16"/>
                <w:lang w:val="es-SV" w:eastAsia="es-SV"/>
              </w:rPr>
            </w:pPr>
            <w:r w:rsidRPr="00DE159D">
              <w:rPr>
                <w:rFonts w:ascii="Times New Roman" w:hAnsi="Times New Roman"/>
                <w:color w:val="000000"/>
                <w:sz w:val="16"/>
                <w:szCs w:val="16"/>
                <w:lang w:val="es-SV" w:eastAsia="es-SV"/>
              </w:rPr>
              <w:t>BUSINESS CENTER S.A. DE C.V. (WILSON GERARDO SIBRIAN MARTINEZ)</w:t>
            </w:r>
          </w:p>
        </w:tc>
        <w:tc>
          <w:tcPr>
            <w:tcW w:w="1726" w:type="dxa"/>
            <w:shd w:val="clear" w:color="auto" w:fill="FDE9D9" w:themeFill="accent6" w:themeFillTint="33"/>
            <w:hideMark/>
          </w:tcPr>
          <w:p w:rsidR="00DE159D" w:rsidRPr="00DE159D" w:rsidRDefault="00DE159D" w:rsidP="00DE159D">
            <w:pPr>
              <w:jc w:val="center"/>
              <w:rPr>
                <w:rFonts w:ascii="Times New Roman" w:hAnsi="Times New Roman"/>
                <w:color w:val="000000"/>
                <w:sz w:val="16"/>
                <w:szCs w:val="16"/>
                <w:lang w:val="es-SV" w:eastAsia="es-SV"/>
              </w:rPr>
            </w:pPr>
            <w:r w:rsidRPr="00DE159D">
              <w:rPr>
                <w:rFonts w:ascii="Times New Roman" w:hAnsi="Times New Roman"/>
                <w:color w:val="000000"/>
                <w:sz w:val="16"/>
                <w:szCs w:val="16"/>
                <w:lang w:val="es-SV" w:eastAsia="es-SV"/>
              </w:rPr>
              <w:t>JERUSALEM  IMPRESOS      (OSCAR ALBERTO MEJIA AVALOS</w:t>
            </w:r>
          </w:p>
        </w:tc>
      </w:tr>
      <w:tr w:rsidR="00DE159D" w:rsidRPr="00DE159D" w:rsidTr="00D37BAF">
        <w:trPr>
          <w:trHeight w:val="31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3152"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               SAN MIGUEL APRENDE 2019</w:t>
            </w:r>
          </w:p>
        </w:tc>
        <w:tc>
          <w:tcPr>
            <w:tcW w:w="1417"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1701"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1701" w:type="dxa"/>
            <w:hideMark/>
          </w:tcPr>
          <w:p w:rsidR="00DE159D" w:rsidRPr="00DE159D" w:rsidRDefault="00DE159D" w:rsidP="00DE159D">
            <w:pPr>
              <w:rPr>
                <w:rFonts w:ascii="Times New Roman" w:hAnsi="Times New Roman"/>
                <w:color w:val="000000"/>
                <w:sz w:val="16"/>
                <w:szCs w:val="16"/>
                <w:lang w:val="es-SV" w:eastAsia="es-SV"/>
              </w:rPr>
            </w:pPr>
            <w:r w:rsidRPr="00DE159D">
              <w:rPr>
                <w:rFonts w:ascii="Times New Roman" w:hAnsi="Times New Roman"/>
                <w:color w:val="000000"/>
                <w:sz w:val="16"/>
                <w:szCs w:val="16"/>
                <w:lang w:val="es-SV" w:eastAsia="es-SV"/>
              </w:rPr>
              <w:t> </w:t>
            </w:r>
          </w:p>
        </w:tc>
        <w:tc>
          <w:tcPr>
            <w:tcW w:w="1726"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r>
      <w:tr w:rsidR="00DE159D" w:rsidRPr="00DE159D" w:rsidTr="00D37BAF">
        <w:trPr>
          <w:trHeight w:val="31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3152"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54114</w:t>
            </w:r>
          </w:p>
        </w:tc>
        <w:tc>
          <w:tcPr>
            <w:tcW w:w="1417"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1701"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1701" w:type="dxa"/>
            <w:hideMark/>
          </w:tcPr>
          <w:p w:rsidR="00DE159D" w:rsidRPr="00DE159D" w:rsidRDefault="00DE159D" w:rsidP="00DE159D">
            <w:pPr>
              <w:rPr>
                <w:rFonts w:ascii="Times New Roman" w:hAnsi="Times New Roman"/>
                <w:color w:val="000000"/>
                <w:sz w:val="16"/>
                <w:szCs w:val="16"/>
                <w:lang w:val="es-SV" w:eastAsia="es-SV"/>
              </w:rPr>
            </w:pPr>
            <w:r w:rsidRPr="00DE159D">
              <w:rPr>
                <w:rFonts w:ascii="Times New Roman" w:hAnsi="Times New Roman"/>
                <w:color w:val="000000"/>
                <w:sz w:val="16"/>
                <w:szCs w:val="16"/>
                <w:lang w:val="es-SV" w:eastAsia="es-SV"/>
              </w:rPr>
              <w:t> </w:t>
            </w:r>
          </w:p>
        </w:tc>
        <w:tc>
          <w:tcPr>
            <w:tcW w:w="1726"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r>
      <w:tr w:rsidR="00DE159D" w:rsidRPr="00DE159D" w:rsidTr="00D37BAF">
        <w:trPr>
          <w:trHeight w:val="31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2000</w:t>
            </w:r>
          </w:p>
        </w:tc>
        <w:tc>
          <w:tcPr>
            <w:tcW w:w="3152"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LAPIZ CARBON</w:t>
            </w:r>
          </w:p>
        </w:tc>
        <w:tc>
          <w:tcPr>
            <w:tcW w:w="1417"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 $        1,000.00 </w:t>
            </w:r>
          </w:p>
        </w:tc>
        <w:tc>
          <w:tcPr>
            <w:tcW w:w="1701"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 $                            -   </w:t>
            </w:r>
          </w:p>
        </w:tc>
        <w:tc>
          <w:tcPr>
            <w:tcW w:w="1701" w:type="dxa"/>
            <w:hideMark/>
          </w:tcPr>
          <w:p w:rsidR="00DE159D" w:rsidRPr="00DE159D" w:rsidRDefault="00DE159D" w:rsidP="00DE159D">
            <w:pPr>
              <w:rPr>
                <w:rFonts w:ascii="Times New Roman" w:hAnsi="Times New Roman"/>
                <w:color w:val="000000"/>
                <w:sz w:val="16"/>
                <w:szCs w:val="16"/>
                <w:lang w:val="es-SV" w:eastAsia="es-SV"/>
              </w:rPr>
            </w:pPr>
            <w:r w:rsidRPr="00DE159D">
              <w:rPr>
                <w:rFonts w:ascii="Times New Roman" w:hAnsi="Times New Roman"/>
                <w:color w:val="000000"/>
                <w:sz w:val="16"/>
                <w:szCs w:val="16"/>
                <w:lang w:val="es-SV" w:eastAsia="es-SV"/>
              </w:rPr>
              <w:t xml:space="preserve"> $              160.00 </w:t>
            </w:r>
          </w:p>
        </w:tc>
        <w:tc>
          <w:tcPr>
            <w:tcW w:w="1726" w:type="dxa"/>
            <w:hideMark/>
          </w:tcPr>
          <w:p w:rsidR="00DE159D" w:rsidRPr="00DE159D" w:rsidRDefault="00DE159D" w:rsidP="00DE159D">
            <w:pPr>
              <w:rPr>
                <w:rFonts w:ascii="Times New Roman" w:hAnsi="Times New Roman"/>
                <w:color w:val="000000"/>
                <w:sz w:val="16"/>
                <w:szCs w:val="16"/>
                <w:lang w:val="es-SV" w:eastAsia="es-SV"/>
              </w:rPr>
            </w:pPr>
            <w:r w:rsidRPr="00DE159D">
              <w:rPr>
                <w:rFonts w:ascii="Times New Roman" w:hAnsi="Times New Roman"/>
                <w:color w:val="000000"/>
                <w:sz w:val="16"/>
                <w:szCs w:val="16"/>
                <w:lang w:val="es-SV" w:eastAsia="es-SV"/>
              </w:rPr>
              <w:t xml:space="preserve"> $          125.00 </w:t>
            </w:r>
          </w:p>
        </w:tc>
      </w:tr>
      <w:tr w:rsidR="00DE159D" w:rsidRPr="00DE159D" w:rsidTr="00D37BAF">
        <w:trPr>
          <w:trHeight w:val="31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3152"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1417"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1701"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1701" w:type="dxa"/>
            <w:hideMark/>
          </w:tcPr>
          <w:p w:rsidR="00DE159D" w:rsidRPr="00DE159D" w:rsidRDefault="00DE159D" w:rsidP="00DE159D">
            <w:pPr>
              <w:rPr>
                <w:rFonts w:ascii="Times New Roman" w:hAnsi="Times New Roman"/>
                <w:color w:val="000000"/>
                <w:sz w:val="16"/>
                <w:szCs w:val="16"/>
                <w:lang w:val="es-SV" w:eastAsia="es-SV"/>
              </w:rPr>
            </w:pPr>
            <w:r w:rsidRPr="00DE159D">
              <w:rPr>
                <w:rFonts w:ascii="Times New Roman" w:hAnsi="Times New Roman"/>
                <w:color w:val="000000"/>
                <w:sz w:val="16"/>
                <w:szCs w:val="16"/>
                <w:lang w:val="es-SV" w:eastAsia="es-SV"/>
              </w:rPr>
              <w:t> </w:t>
            </w:r>
          </w:p>
        </w:tc>
        <w:tc>
          <w:tcPr>
            <w:tcW w:w="1726"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r>
      <w:tr w:rsidR="00DE159D" w:rsidRPr="00DE159D" w:rsidTr="00D37BAF">
        <w:trPr>
          <w:trHeight w:val="300"/>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 </w:t>
            </w:r>
          </w:p>
        </w:tc>
        <w:tc>
          <w:tcPr>
            <w:tcW w:w="3152"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54116</w:t>
            </w:r>
          </w:p>
        </w:tc>
        <w:tc>
          <w:tcPr>
            <w:tcW w:w="1417"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1701"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1701" w:type="dxa"/>
            <w:hideMark/>
          </w:tcPr>
          <w:p w:rsidR="00DE159D" w:rsidRPr="00DE159D" w:rsidRDefault="00DE159D" w:rsidP="00DE159D">
            <w:pPr>
              <w:rPr>
                <w:rFonts w:ascii="Times New Roman" w:hAnsi="Times New Roman"/>
                <w:color w:val="000000"/>
                <w:sz w:val="16"/>
                <w:szCs w:val="16"/>
                <w:lang w:val="es-SV" w:eastAsia="es-SV"/>
              </w:rPr>
            </w:pPr>
            <w:r w:rsidRPr="00DE159D">
              <w:rPr>
                <w:rFonts w:ascii="Times New Roman" w:hAnsi="Times New Roman"/>
                <w:color w:val="000000"/>
                <w:sz w:val="16"/>
                <w:szCs w:val="16"/>
                <w:lang w:val="es-SV" w:eastAsia="es-SV"/>
              </w:rPr>
              <w:t> </w:t>
            </w:r>
          </w:p>
        </w:tc>
        <w:tc>
          <w:tcPr>
            <w:tcW w:w="1726"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r>
      <w:tr w:rsidR="00DE159D" w:rsidRPr="00DE159D" w:rsidTr="00D37BAF">
        <w:trPr>
          <w:trHeight w:val="300"/>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500</w:t>
            </w:r>
          </w:p>
        </w:tc>
        <w:tc>
          <w:tcPr>
            <w:tcW w:w="3152"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 xml:space="preserve">AFICHES DE ABECEDARIO- PERSONALIZADOS </w:t>
            </w:r>
          </w:p>
        </w:tc>
        <w:tc>
          <w:tcPr>
            <w:tcW w:w="1417"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 $           500.00 </w:t>
            </w:r>
          </w:p>
        </w:tc>
        <w:tc>
          <w:tcPr>
            <w:tcW w:w="1701" w:type="dxa"/>
            <w:hideMark/>
          </w:tcPr>
          <w:p w:rsidR="00DE159D" w:rsidRPr="00DE159D" w:rsidRDefault="00DE159D" w:rsidP="00DE159D">
            <w:pPr>
              <w:rPr>
                <w:rFonts w:ascii="Times New Roman" w:hAnsi="Times New Roman"/>
                <w:color w:val="000000"/>
                <w:sz w:val="16"/>
                <w:szCs w:val="16"/>
                <w:lang w:val="es-SV" w:eastAsia="es-SV"/>
              </w:rPr>
            </w:pPr>
            <w:r w:rsidRPr="00DE159D">
              <w:rPr>
                <w:rFonts w:ascii="Times New Roman" w:hAnsi="Times New Roman"/>
                <w:color w:val="000000"/>
                <w:sz w:val="16"/>
                <w:szCs w:val="16"/>
                <w:lang w:val="es-SV" w:eastAsia="es-SV"/>
              </w:rPr>
              <w:t xml:space="preserve"> $                     450.00 </w:t>
            </w:r>
          </w:p>
        </w:tc>
        <w:tc>
          <w:tcPr>
            <w:tcW w:w="1701" w:type="dxa"/>
            <w:hideMark/>
          </w:tcPr>
          <w:p w:rsidR="00DE159D" w:rsidRPr="00DE159D" w:rsidRDefault="00DE159D" w:rsidP="00DE159D">
            <w:pPr>
              <w:rPr>
                <w:rFonts w:ascii="Times New Roman" w:hAnsi="Times New Roman"/>
                <w:color w:val="000000"/>
                <w:sz w:val="16"/>
                <w:szCs w:val="16"/>
                <w:lang w:val="es-SV" w:eastAsia="es-SV"/>
              </w:rPr>
            </w:pPr>
            <w:r w:rsidRPr="00DE159D">
              <w:rPr>
                <w:rFonts w:ascii="Times New Roman" w:hAnsi="Times New Roman"/>
                <w:color w:val="000000"/>
                <w:sz w:val="16"/>
                <w:szCs w:val="16"/>
                <w:lang w:val="es-SV" w:eastAsia="es-SV"/>
              </w:rPr>
              <w:t xml:space="preserve"> $                      -   </w:t>
            </w:r>
          </w:p>
        </w:tc>
        <w:tc>
          <w:tcPr>
            <w:tcW w:w="1726"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 $                 -   </w:t>
            </w:r>
          </w:p>
        </w:tc>
      </w:tr>
      <w:tr w:rsidR="00DE159D" w:rsidRPr="00DE159D" w:rsidTr="00D37BAF">
        <w:trPr>
          <w:trHeight w:val="300"/>
          <w:jc w:val="center"/>
        </w:trPr>
        <w:tc>
          <w:tcPr>
            <w:tcW w:w="1079" w:type="dxa"/>
            <w:hideMark/>
          </w:tcPr>
          <w:p w:rsidR="00DE159D" w:rsidRPr="00DE159D" w:rsidRDefault="00DE159D" w:rsidP="00DE159D">
            <w:pPr>
              <w:rPr>
                <w:rFonts w:ascii="Times New Roman" w:hAnsi="Times New Roman"/>
                <w:color w:val="000000"/>
                <w:sz w:val="16"/>
                <w:szCs w:val="16"/>
                <w:lang w:val="es-SV" w:eastAsia="es-SV"/>
              </w:rPr>
            </w:pPr>
            <w:r w:rsidRPr="00DE159D">
              <w:rPr>
                <w:rFonts w:ascii="Times New Roman" w:hAnsi="Times New Roman"/>
                <w:color w:val="000000"/>
                <w:sz w:val="16"/>
                <w:szCs w:val="16"/>
                <w:lang w:val="es-SV" w:eastAsia="es-SV"/>
              </w:rPr>
              <w:t> </w:t>
            </w:r>
          </w:p>
        </w:tc>
        <w:tc>
          <w:tcPr>
            <w:tcW w:w="3152"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TOTAL</w:t>
            </w:r>
          </w:p>
        </w:tc>
        <w:tc>
          <w:tcPr>
            <w:tcW w:w="1417"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 $          1,500.00 </w:t>
            </w:r>
          </w:p>
        </w:tc>
        <w:tc>
          <w:tcPr>
            <w:tcW w:w="1701"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 $                     450.00 </w:t>
            </w:r>
          </w:p>
        </w:tc>
        <w:tc>
          <w:tcPr>
            <w:tcW w:w="1701"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 $              160.00 </w:t>
            </w:r>
          </w:p>
        </w:tc>
        <w:tc>
          <w:tcPr>
            <w:tcW w:w="1726"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 $          125.00 </w:t>
            </w:r>
          </w:p>
        </w:tc>
      </w:tr>
    </w:tbl>
    <w:p w:rsidR="00DE159D" w:rsidRPr="00DE159D" w:rsidRDefault="00DE159D" w:rsidP="00DE159D">
      <w:pPr>
        <w:widowControl/>
        <w:autoSpaceDE/>
        <w:autoSpaceDN/>
        <w:adjustRightInd/>
        <w:jc w:val="both"/>
        <w:rPr>
          <w:rFonts w:ascii="Times New Roman" w:eastAsia="Times New Roman" w:hAnsi="Times New Roman"/>
          <w:lang w:val="es-SV"/>
        </w:rPr>
      </w:pPr>
      <w:r w:rsidRPr="00DE159D">
        <w:rPr>
          <w:rFonts w:ascii="Times New Roman" w:eastAsia="Times New Roman" w:hAnsi="Times New Roman"/>
          <w:lang w:val="es-SV"/>
        </w:rPr>
        <w:t xml:space="preserve">Después de haber analizado las ofertas, solicita Acuerdo Municipal. Se tiene Acuerdo Municipal, Certificación de Asignación Presupuestaria, correlativo COMPRASAL; y ofertas; con el aval del señor Síndico Municipal Lic. José Ebanan Quintanilla Gómez, Comisión Educación Cultura y Deporte por medio de la firma de la señora Concejal Licda. Enma Alicia Pineda Mayorga de Castro; </w:t>
      </w:r>
      <w:r w:rsidRPr="00DE159D">
        <w:rPr>
          <w:rFonts w:ascii="Times New Roman" w:eastAsia="Times New Roman" w:hAnsi="Times New Roman"/>
          <w:color w:val="000000"/>
          <w:lang w:val="es-MX"/>
        </w:rPr>
        <w:t xml:space="preserve">sometido a votación salvan su voto los señores Concejales Lic. Mario Ernesto Portillo Arévalo,  señorita </w:t>
      </w:r>
      <w:proofErr w:type="spellStart"/>
      <w:r w:rsidRPr="00DE159D">
        <w:rPr>
          <w:rFonts w:ascii="Times New Roman" w:eastAsia="Times New Roman" w:hAnsi="Times New Roman"/>
          <w:color w:val="000000"/>
          <w:lang w:val="es-MX"/>
        </w:rPr>
        <w:t>Denisse</w:t>
      </w:r>
      <w:proofErr w:type="spellEnd"/>
      <w:r w:rsidRPr="00DE159D">
        <w:rPr>
          <w:rFonts w:ascii="Times New Roman" w:eastAsia="Times New Roman" w:hAnsi="Times New Roman"/>
          <w:color w:val="000000"/>
          <w:lang w:val="es-MX"/>
        </w:rPr>
        <w:t xml:space="preserve"> </w:t>
      </w:r>
      <w:proofErr w:type="spellStart"/>
      <w:r w:rsidRPr="00DE159D">
        <w:rPr>
          <w:rFonts w:ascii="Times New Roman" w:eastAsia="Times New Roman" w:hAnsi="Times New Roman"/>
          <w:color w:val="000000"/>
          <w:lang w:val="es-MX"/>
        </w:rPr>
        <w:t>Yasira</w:t>
      </w:r>
      <w:proofErr w:type="spellEnd"/>
      <w:r w:rsidRPr="00DE159D">
        <w:rPr>
          <w:rFonts w:ascii="Times New Roman" w:eastAsia="Times New Roman" w:hAnsi="Times New Roman"/>
          <w:color w:val="000000"/>
          <w:lang w:val="es-MX"/>
        </w:rPr>
        <w:t xml:space="preserve"> Sandoval Flores, </w:t>
      </w:r>
      <w:proofErr w:type="spellStart"/>
      <w:r w:rsidRPr="00DE159D">
        <w:rPr>
          <w:rFonts w:ascii="Times New Roman" w:eastAsia="Times New Roman" w:hAnsi="Times New Roman"/>
          <w:color w:val="000000"/>
          <w:lang w:val="es-MX"/>
        </w:rPr>
        <w:t>Lic</w:t>
      </w:r>
      <w:proofErr w:type="spellEnd"/>
      <w:r w:rsidRPr="00DE159D">
        <w:rPr>
          <w:rFonts w:ascii="Times New Roman" w:eastAsia="Times New Roman" w:hAnsi="Times New Roman"/>
          <w:lang w:val="es-SV"/>
        </w:rPr>
        <w:t xml:space="preserve">. Orlando Antonio Ulloa Molina; y Dr. José Javier </w:t>
      </w:r>
      <w:proofErr w:type="spellStart"/>
      <w:r w:rsidRPr="00DE159D">
        <w:rPr>
          <w:rFonts w:ascii="Times New Roman" w:eastAsia="Times New Roman" w:hAnsi="Times New Roman"/>
          <w:lang w:val="es-SV"/>
        </w:rPr>
        <w:t>Renderos</w:t>
      </w:r>
      <w:proofErr w:type="spellEnd"/>
      <w:r w:rsidRPr="00DE159D">
        <w:rPr>
          <w:rFonts w:ascii="Times New Roman" w:eastAsia="Times New Roman" w:hAnsi="Times New Roman"/>
          <w:lang w:val="es-SV"/>
        </w:rPr>
        <w:t xml:space="preserve"> Vásquez,</w:t>
      </w:r>
      <w:r w:rsidRPr="00DE159D">
        <w:rPr>
          <w:rFonts w:ascii="Times New Roman" w:eastAsia="Times New Roman" w:hAnsi="Times New Roman"/>
          <w:color w:val="000000"/>
          <w:lang w:val="es-MX"/>
        </w:rPr>
        <w:t xml:space="preserve"> artículo 45 del Código Municipal,</w:t>
      </w:r>
      <w:r w:rsidRPr="00DE159D">
        <w:rPr>
          <w:rFonts w:ascii="Times New Roman" w:eastAsia="Times New Roman" w:hAnsi="Times New Roman"/>
          <w:lang w:val="es-SV"/>
        </w:rPr>
        <w:t xml:space="preserve"> por </w:t>
      </w:r>
      <w:r w:rsidRPr="00DE159D">
        <w:rPr>
          <w:rFonts w:ascii="Times New Roman" w:eastAsia="Times New Roman" w:hAnsi="Times New Roman"/>
          <w:b/>
          <w:lang w:val="es-SV"/>
        </w:rPr>
        <w:t xml:space="preserve">ocho votos, </w:t>
      </w:r>
      <w:r w:rsidRPr="00DE159D">
        <w:rPr>
          <w:rFonts w:ascii="Times New Roman" w:eastAsia="Times New Roman" w:hAnsi="Times New Roman"/>
          <w:b/>
          <w:lang w:val="es-MX"/>
        </w:rPr>
        <w:t xml:space="preserve">ACUERDA: </w:t>
      </w:r>
      <w:r w:rsidRPr="00DE159D">
        <w:rPr>
          <w:rFonts w:ascii="Times New Roman" w:eastAsia="Times New Roman" w:hAnsi="Times New Roman"/>
          <w:b/>
          <w:lang w:val="es-SV"/>
        </w:rPr>
        <w:t xml:space="preserve">1) </w:t>
      </w:r>
      <w:r w:rsidRPr="00DE159D">
        <w:rPr>
          <w:rFonts w:ascii="Times New Roman" w:eastAsia="Times New Roman" w:hAnsi="Times New Roman"/>
          <w:lang w:val="es-SV"/>
        </w:rPr>
        <w:t>Adjudicar la compra de manera parcial a las empresas: LIBRERÍA MEDALLA MILAGROSA (AIDA EUGENIA MENDEZ DE PEREIRA); DISTRIBUIDORA PALACIOS (KAREN CECILIA PALACIOS SALAZAR); IMPRESORA J.GIL (JUAN JOSE GIL CRUZ); KEIRY CAROLINA JOVEL MELGAR, POR UN MONTO $9,082.90, por ofertar cada una el producto de conformidad a los requerimientos de esta Alcaldía, según detalle a continuación:</w:t>
      </w:r>
    </w:p>
    <w:tbl>
      <w:tblPr>
        <w:tblStyle w:val="Tablaconcuadrcula"/>
        <w:tblW w:w="9027" w:type="dxa"/>
        <w:jc w:val="center"/>
        <w:tblLook w:val="04A0"/>
      </w:tblPr>
      <w:tblGrid>
        <w:gridCol w:w="1089"/>
        <w:gridCol w:w="4701"/>
        <w:gridCol w:w="3237"/>
      </w:tblGrid>
      <w:tr w:rsidR="00DE159D" w:rsidRPr="00DE159D" w:rsidTr="00D37BAF">
        <w:trPr>
          <w:trHeight w:val="540"/>
          <w:jc w:val="center"/>
        </w:trPr>
        <w:tc>
          <w:tcPr>
            <w:tcW w:w="1089" w:type="dxa"/>
            <w:shd w:val="clear" w:color="auto" w:fill="FDE9D9" w:themeFill="accent6" w:themeFillTint="33"/>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CANTIDAD</w:t>
            </w:r>
          </w:p>
        </w:tc>
        <w:tc>
          <w:tcPr>
            <w:tcW w:w="4701" w:type="dxa"/>
            <w:shd w:val="clear" w:color="auto" w:fill="FDE9D9" w:themeFill="accent6" w:themeFillTint="33"/>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BIEN, OBRA O SERVICIO</w:t>
            </w:r>
          </w:p>
        </w:tc>
        <w:tc>
          <w:tcPr>
            <w:tcW w:w="3237" w:type="dxa"/>
            <w:shd w:val="clear" w:color="auto" w:fill="FDE9D9" w:themeFill="accent6" w:themeFillTint="33"/>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LIBRERÍA MEDALLA MILAGROSA (AIDA EUGENIA MENDEZ DE PEREIRA)</w:t>
            </w:r>
          </w:p>
        </w:tc>
      </w:tr>
      <w:tr w:rsidR="00DE159D" w:rsidRPr="00DE159D" w:rsidTr="00D37BAF">
        <w:trPr>
          <w:trHeight w:val="450"/>
          <w:jc w:val="center"/>
        </w:trPr>
        <w:tc>
          <w:tcPr>
            <w:tcW w:w="108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4701"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               SAN MIGUEL APRENDE 2019</w:t>
            </w:r>
          </w:p>
        </w:tc>
        <w:tc>
          <w:tcPr>
            <w:tcW w:w="3237" w:type="dxa"/>
            <w:hideMark/>
          </w:tcPr>
          <w:p w:rsidR="00DE159D" w:rsidRPr="00DE159D" w:rsidRDefault="00DE159D" w:rsidP="00DE159D">
            <w:pPr>
              <w:jc w:val="center"/>
              <w:rPr>
                <w:rFonts w:ascii="Times New Roman" w:hAnsi="Times New Roman"/>
                <w:b/>
                <w:bCs/>
                <w:color w:val="000000"/>
                <w:sz w:val="16"/>
                <w:szCs w:val="16"/>
                <w:lang w:val="es-SV" w:eastAsia="es-SV"/>
              </w:rPr>
            </w:pPr>
          </w:p>
        </w:tc>
      </w:tr>
      <w:tr w:rsidR="00DE159D" w:rsidRPr="00DE159D" w:rsidTr="00D37BAF">
        <w:trPr>
          <w:trHeight w:val="315"/>
          <w:jc w:val="center"/>
        </w:trPr>
        <w:tc>
          <w:tcPr>
            <w:tcW w:w="108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4701"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54105</w:t>
            </w:r>
          </w:p>
        </w:tc>
        <w:tc>
          <w:tcPr>
            <w:tcW w:w="3237" w:type="dxa"/>
            <w:hideMark/>
          </w:tcPr>
          <w:p w:rsidR="00DE159D" w:rsidRPr="00DE159D" w:rsidRDefault="00DE159D" w:rsidP="00DE159D">
            <w:pPr>
              <w:jc w:val="center"/>
              <w:rPr>
                <w:rFonts w:ascii="Times New Roman" w:hAnsi="Times New Roman"/>
                <w:b/>
                <w:bCs/>
                <w:color w:val="000000"/>
                <w:sz w:val="16"/>
                <w:szCs w:val="16"/>
                <w:lang w:val="es-SV" w:eastAsia="es-SV"/>
              </w:rPr>
            </w:pPr>
          </w:p>
        </w:tc>
      </w:tr>
      <w:tr w:rsidR="00DE159D" w:rsidRPr="00DE159D" w:rsidTr="00D37BAF">
        <w:trPr>
          <w:trHeight w:val="375"/>
          <w:jc w:val="center"/>
        </w:trPr>
        <w:tc>
          <w:tcPr>
            <w:tcW w:w="108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600</w:t>
            </w:r>
          </w:p>
        </w:tc>
        <w:tc>
          <w:tcPr>
            <w:tcW w:w="4701"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FOLDER- MANILA - TAMAÑO CARTA</w:t>
            </w:r>
          </w:p>
        </w:tc>
        <w:tc>
          <w:tcPr>
            <w:tcW w:w="3237"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23.40</w:t>
            </w:r>
          </w:p>
        </w:tc>
      </w:tr>
      <w:tr w:rsidR="00DE159D" w:rsidRPr="00DE159D" w:rsidTr="00D37BAF">
        <w:trPr>
          <w:trHeight w:val="435"/>
          <w:jc w:val="center"/>
        </w:trPr>
        <w:tc>
          <w:tcPr>
            <w:tcW w:w="108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200</w:t>
            </w:r>
          </w:p>
        </w:tc>
        <w:tc>
          <w:tcPr>
            <w:tcW w:w="4701"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PAPEL BOND-INACOPIA-OFFICE VERDE-T/ CARTA</w:t>
            </w:r>
          </w:p>
        </w:tc>
        <w:tc>
          <w:tcPr>
            <w:tcW w:w="3237"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640.00</w:t>
            </w:r>
          </w:p>
        </w:tc>
      </w:tr>
      <w:tr w:rsidR="00DE159D" w:rsidRPr="00DE159D" w:rsidTr="00D37BAF">
        <w:trPr>
          <w:trHeight w:val="405"/>
          <w:jc w:val="center"/>
        </w:trPr>
        <w:tc>
          <w:tcPr>
            <w:tcW w:w="108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500</w:t>
            </w:r>
          </w:p>
        </w:tc>
        <w:tc>
          <w:tcPr>
            <w:tcW w:w="4701"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PAPEL BOND B 20 BLANCO 30 X 40 -PLIEGO </w:t>
            </w:r>
          </w:p>
        </w:tc>
        <w:tc>
          <w:tcPr>
            <w:tcW w:w="3237"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44.00</w:t>
            </w:r>
          </w:p>
        </w:tc>
      </w:tr>
      <w:tr w:rsidR="00DE159D" w:rsidRPr="00DE159D" w:rsidTr="00D37BAF">
        <w:trPr>
          <w:trHeight w:val="435"/>
          <w:jc w:val="center"/>
        </w:trPr>
        <w:tc>
          <w:tcPr>
            <w:tcW w:w="108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35</w:t>
            </w:r>
          </w:p>
        </w:tc>
        <w:tc>
          <w:tcPr>
            <w:tcW w:w="4701"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PAPEL DE COLORES -PACK 500 UNIDADES SURTIDO</w:t>
            </w:r>
          </w:p>
        </w:tc>
        <w:tc>
          <w:tcPr>
            <w:tcW w:w="3237"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323.75</w:t>
            </w:r>
          </w:p>
        </w:tc>
      </w:tr>
      <w:tr w:rsidR="00DE159D" w:rsidRPr="00DE159D" w:rsidTr="00D37BAF">
        <w:trPr>
          <w:trHeight w:val="315"/>
          <w:jc w:val="center"/>
        </w:trPr>
        <w:tc>
          <w:tcPr>
            <w:tcW w:w="108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lastRenderedPageBreak/>
              <w:t> </w:t>
            </w:r>
          </w:p>
        </w:tc>
        <w:tc>
          <w:tcPr>
            <w:tcW w:w="4701"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SUB TOTAL</w:t>
            </w:r>
          </w:p>
        </w:tc>
        <w:tc>
          <w:tcPr>
            <w:tcW w:w="3237"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1,031.15</w:t>
            </w:r>
          </w:p>
        </w:tc>
      </w:tr>
      <w:tr w:rsidR="00DE159D" w:rsidRPr="00DE159D" w:rsidTr="00D37BAF">
        <w:trPr>
          <w:trHeight w:val="315"/>
          <w:jc w:val="center"/>
        </w:trPr>
        <w:tc>
          <w:tcPr>
            <w:tcW w:w="108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 </w:t>
            </w:r>
          </w:p>
        </w:tc>
        <w:tc>
          <w:tcPr>
            <w:tcW w:w="4701"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54114</w:t>
            </w:r>
          </w:p>
        </w:tc>
        <w:tc>
          <w:tcPr>
            <w:tcW w:w="3237" w:type="dxa"/>
            <w:hideMark/>
          </w:tcPr>
          <w:p w:rsidR="00DE159D" w:rsidRPr="00DE159D" w:rsidRDefault="00DE159D" w:rsidP="00DE159D">
            <w:pPr>
              <w:jc w:val="center"/>
              <w:rPr>
                <w:rFonts w:ascii="Times New Roman" w:hAnsi="Times New Roman"/>
                <w:b/>
                <w:bCs/>
                <w:color w:val="000000"/>
                <w:sz w:val="16"/>
                <w:szCs w:val="16"/>
                <w:lang w:val="es-SV" w:eastAsia="es-SV"/>
              </w:rPr>
            </w:pPr>
          </w:p>
        </w:tc>
      </w:tr>
      <w:tr w:rsidR="00DE159D" w:rsidRPr="00DE159D" w:rsidTr="00D37BAF">
        <w:trPr>
          <w:trHeight w:val="435"/>
          <w:jc w:val="center"/>
        </w:trPr>
        <w:tc>
          <w:tcPr>
            <w:tcW w:w="108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1000</w:t>
            </w:r>
          </w:p>
        </w:tc>
        <w:tc>
          <w:tcPr>
            <w:tcW w:w="4701"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BORRADOR -PROARTE PEQ 526-30 PLAST 13016-8</w:t>
            </w:r>
          </w:p>
        </w:tc>
        <w:tc>
          <w:tcPr>
            <w:tcW w:w="3237"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80.00</w:t>
            </w:r>
          </w:p>
        </w:tc>
      </w:tr>
      <w:tr w:rsidR="00DE159D" w:rsidRPr="00DE159D" w:rsidTr="00D37BAF">
        <w:trPr>
          <w:trHeight w:val="315"/>
          <w:jc w:val="center"/>
        </w:trPr>
        <w:tc>
          <w:tcPr>
            <w:tcW w:w="108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50</w:t>
            </w:r>
          </w:p>
        </w:tc>
        <w:tc>
          <w:tcPr>
            <w:tcW w:w="4701"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 xml:space="preserve">CORRECTOR -PROARTE -T/LAPIZ 7 ML-PEQ. </w:t>
            </w:r>
          </w:p>
        </w:tc>
        <w:tc>
          <w:tcPr>
            <w:tcW w:w="3237"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24.00</w:t>
            </w:r>
          </w:p>
        </w:tc>
      </w:tr>
      <w:tr w:rsidR="00DE159D" w:rsidRPr="00DE159D" w:rsidTr="00D37BAF">
        <w:trPr>
          <w:trHeight w:val="315"/>
          <w:jc w:val="center"/>
        </w:trPr>
        <w:tc>
          <w:tcPr>
            <w:tcW w:w="108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150</w:t>
            </w:r>
          </w:p>
        </w:tc>
        <w:tc>
          <w:tcPr>
            <w:tcW w:w="4701"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PLUMON ARTLINE 90-AZUL</w:t>
            </w:r>
          </w:p>
        </w:tc>
        <w:tc>
          <w:tcPr>
            <w:tcW w:w="3237"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97.50</w:t>
            </w:r>
          </w:p>
        </w:tc>
      </w:tr>
      <w:tr w:rsidR="00DE159D" w:rsidRPr="00DE159D" w:rsidTr="00D37BAF">
        <w:trPr>
          <w:trHeight w:val="315"/>
          <w:jc w:val="center"/>
        </w:trPr>
        <w:tc>
          <w:tcPr>
            <w:tcW w:w="108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150</w:t>
            </w:r>
          </w:p>
        </w:tc>
        <w:tc>
          <w:tcPr>
            <w:tcW w:w="4701"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PLUMON- ARTLINE-90 NEGRO</w:t>
            </w:r>
          </w:p>
        </w:tc>
        <w:tc>
          <w:tcPr>
            <w:tcW w:w="3237"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97.50</w:t>
            </w:r>
          </w:p>
        </w:tc>
      </w:tr>
      <w:tr w:rsidR="00DE159D" w:rsidRPr="00DE159D" w:rsidTr="00D37BAF">
        <w:trPr>
          <w:trHeight w:val="315"/>
          <w:jc w:val="center"/>
        </w:trPr>
        <w:tc>
          <w:tcPr>
            <w:tcW w:w="108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100</w:t>
            </w:r>
          </w:p>
        </w:tc>
        <w:tc>
          <w:tcPr>
            <w:tcW w:w="4701"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PLUMON ARTLINE-90 ROJO</w:t>
            </w:r>
          </w:p>
        </w:tc>
        <w:tc>
          <w:tcPr>
            <w:tcW w:w="3237"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65.00</w:t>
            </w:r>
          </w:p>
        </w:tc>
      </w:tr>
      <w:tr w:rsidR="00DE159D" w:rsidRPr="00DE159D" w:rsidTr="00D37BAF">
        <w:trPr>
          <w:trHeight w:val="315"/>
          <w:jc w:val="center"/>
        </w:trPr>
        <w:tc>
          <w:tcPr>
            <w:tcW w:w="108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100</w:t>
            </w:r>
          </w:p>
        </w:tc>
        <w:tc>
          <w:tcPr>
            <w:tcW w:w="4701"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PLUMON ARTLINE-90 VERDE </w:t>
            </w:r>
          </w:p>
        </w:tc>
        <w:tc>
          <w:tcPr>
            <w:tcW w:w="3237"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65.00</w:t>
            </w:r>
          </w:p>
        </w:tc>
      </w:tr>
      <w:tr w:rsidR="00DE159D" w:rsidRPr="00DE159D" w:rsidTr="00D37BAF">
        <w:trPr>
          <w:trHeight w:val="315"/>
          <w:jc w:val="center"/>
        </w:trPr>
        <w:tc>
          <w:tcPr>
            <w:tcW w:w="108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200</w:t>
            </w:r>
          </w:p>
        </w:tc>
        <w:tc>
          <w:tcPr>
            <w:tcW w:w="4701"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PLUMON ARTLINE-509 AZUL</w:t>
            </w:r>
          </w:p>
        </w:tc>
        <w:tc>
          <w:tcPr>
            <w:tcW w:w="3237"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170.00</w:t>
            </w:r>
          </w:p>
        </w:tc>
      </w:tr>
      <w:tr w:rsidR="00DE159D" w:rsidRPr="00DE159D" w:rsidTr="00D37BAF">
        <w:trPr>
          <w:trHeight w:val="315"/>
          <w:jc w:val="center"/>
        </w:trPr>
        <w:tc>
          <w:tcPr>
            <w:tcW w:w="108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200</w:t>
            </w:r>
          </w:p>
        </w:tc>
        <w:tc>
          <w:tcPr>
            <w:tcW w:w="4701"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PLUMON ARTLINE 509-NEGRO </w:t>
            </w:r>
          </w:p>
        </w:tc>
        <w:tc>
          <w:tcPr>
            <w:tcW w:w="3237"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170.00</w:t>
            </w:r>
          </w:p>
        </w:tc>
      </w:tr>
      <w:tr w:rsidR="00DE159D" w:rsidRPr="00DE159D" w:rsidTr="00D37BAF">
        <w:trPr>
          <w:trHeight w:val="315"/>
          <w:jc w:val="center"/>
        </w:trPr>
        <w:tc>
          <w:tcPr>
            <w:tcW w:w="108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100</w:t>
            </w:r>
          </w:p>
        </w:tc>
        <w:tc>
          <w:tcPr>
            <w:tcW w:w="4701"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PLUMON ARTLINE 509-ROJO</w:t>
            </w:r>
          </w:p>
        </w:tc>
        <w:tc>
          <w:tcPr>
            <w:tcW w:w="3237"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85.00</w:t>
            </w:r>
          </w:p>
        </w:tc>
      </w:tr>
      <w:tr w:rsidR="00DE159D" w:rsidRPr="00DE159D" w:rsidTr="00D37BAF">
        <w:trPr>
          <w:trHeight w:val="315"/>
          <w:jc w:val="center"/>
        </w:trPr>
        <w:tc>
          <w:tcPr>
            <w:tcW w:w="108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20</w:t>
            </w:r>
          </w:p>
        </w:tc>
        <w:tc>
          <w:tcPr>
            <w:tcW w:w="4701"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LAPICEROS BIC AZUL DOCENA</w:t>
            </w:r>
          </w:p>
        </w:tc>
        <w:tc>
          <w:tcPr>
            <w:tcW w:w="3237"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27.00</w:t>
            </w:r>
          </w:p>
        </w:tc>
      </w:tr>
      <w:tr w:rsidR="00DE159D" w:rsidRPr="00DE159D" w:rsidTr="00D37BAF">
        <w:trPr>
          <w:trHeight w:val="315"/>
          <w:jc w:val="center"/>
        </w:trPr>
        <w:tc>
          <w:tcPr>
            <w:tcW w:w="108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20</w:t>
            </w:r>
          </w:p>
        </w:tc>
        <w:tc>
          <w:tcPr>
            <w:tcW w:w="4701"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LAPICEROS BIC NEGRO DOCENA</w:t>
            </w:r>
          </w:p>
        </w:tc>
        <w:tc>
          <w:tcPr>
            <w:tcW w:w="3237"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27.00</w:t>
            </w:r>
          </w:p>
        </w:tc>
      </w:tr>
      <w:tr w:rsidR="00DE159D" w:rsidRPr="00DE159D" w:rsidTr="00D37BAF">
        <w:trPr>
          <w:trHeight w:val="315"/>
          <w:jc w:val="center"/>
        </w:trPr>
        <w:tc>
          <w:tcPr>
            <w:tcW w:w="108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10</w:t>
            </w:r>
          </w:p>
        </w:tc>
        <w:tc>
          <w:tcPr>
            <w:tcW w:w="4701"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LAPICEROS BIC ROJO DOCENA</w:t>
            </w:r>
          </w:p>
        </w:tc>
        <w:tc>
          <w:tcPr>
            <w:tcW w:w="3237"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13.50</w:t>
            </w:r>
          </w:p>
        </w:tc>
      </w:tr>
      <w:tr w:rsidR="00DE159D" w:rsidRPr="00DE159D" w:rsidTr="00D37BAF">
        <w:trPr>
          <w:trHeight w:val="390"/>
          <w:jc w:val="center"/>
        </w:trPr>
        <w:tc>
          <w:tcPr>
            <w:tcW w:w="108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500</w:t>
            </w:r>
          </w:p>
        </w:tc>
        <w:tc>
          <w:tcPr>
            <w:tcW w:w="4701"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CINTA -ABRO 2 X 45 YDS INDUSTRIAL</w:t>
            </w:r>
          </w:p>
        </w:tc>
        <w:tc>
          <w:tcPr>
            <w:tcW w:w="3237"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195.00</w:t>
            </w:r>
          </w:p>
        </w:tc>
      </w:tr>
      <w:tr w:rsidR="00DE159D" w:rsidRPr="00DE159D" w:rsidTr="00D37BAF">
        <w:trPr>
          <w:trHeight w:val="375"/>
          <w:jc w:val="center"/>
        </w:trPr>
        <w:tc>
          <w:tcPr>
            <w:tcW w:w="108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1000</w:t>
            </w:r>
          </w:p>
        </w:tc>
        <w:tc>
          <w:tcPr>
            <w:tcW w:w="4701"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 xml:space="preserve">SACAPUNTA -NOKY- METALICA-PEQUEÑA </w:t>
            </w:r>
          </w:p>
        </w:tc>
        <w:tc>
          <w:tcPr>
            <w:tcW w:w="3237"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100.00</w:t>
            </w:r>
          </w:p>
        </w:tc>
      </w:tr>
      <w:tr w:rsidR="00DE159D" w:rsidRPr="00DE159D" w:rsidTr="00D37BAF">
        <w:trPr>
          <w:trHeight w:val="315"/>
          <w:jc w:val="center"/>
        </w:trPr>
        <w:tc>
          <w:tcPr>
            <w:tcW w:w="108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500</w:t>
            </w:r>
          </w:p>
        </w:tc>
        <w:tc>
          <w:tcPr>
            <w:tcW w:w="4701"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TIRRO -ABRO-3/4 X 25 YDS-AMARILLO</w:t>
            </w:r>
          </w:p>
        </w:tc>
        <w:tc>
          <w:tcPr>
            <w:tcW w:w="3237"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290.00</w:t>
            </w:r>
          </w:p>
        </w:tc>
      </w:tr>
      <w:tr w:rsidR="00DE159D" w:rsidRPr="00DE159D" w:rsidTr="00D37BAF">
        <w:trPr>
          <w:trHeight w:val="315"/>
          <w:jc w:val="center"/>
        </w:trPr>
        <w:tc>
          <w:tcPr>
            <w:tcW w:w="108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4701"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SUB TOTAL</w:t>
            </w:r>
          </w:p>
        </w:tc>
        <w:tc>
          <w:tcPr>
            <w:tcW w:w="3237"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1,506.50</w:t>
            </w:r>
          </w:p>
        </w:tc>
      </w:tr>
      <w:tr w:rsidR="00DE159D" w:rsidRPr="00DE159D" w:rsidTr="00D37BAF">
        <w:trPr>
          <w:trHeight w:val="315"/>
          <w:jc w:val="center"/>
        </w:trPr>
        <w:tc>
          <w:tcPr>
            <w:tcW w:w="1089" w:type="dxa"/>
            <w:shd w:val="clear" w:color="auto" w:fill="FDE9D9" w:themeFill="accent6" w:themeFillTint="33"/>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 </w:t>
            </w:r>
          </w:p>
        </w:tc>
        <w:tc>
          <w:tcPr>
            <w:tcW w:w="4701" w:type="dxa"/>
            <w:shd w:val="clear" w:color="auto" w:fill="FDE9D9" w:themeFill="accent6" w:themeFillTint="33"/>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PROGRAMA BECA JOVEN</w:t>
            </w:r>
          </w:p>
        </w:tc>
        <w:tc>
          <w:tcPr>
            <w:tcW w:w="3237" w:type="dxa"/>
            <w:shd w:val="clear" w:color="auto" w:fill="FDE9D9" w:themeFill="accent6" w:themeFillTint="33"/>
            <w:hideMark/>
          </w:tcPr>
          <w:p w:rsidR="00DE159D" w:rsidRPr="00DE159D" w:rsidRDefault="00DE159D" w:rsidP="00DE159D">
            <w:pPr>
              <w:jc w:val="center"/>
              <w:rPr>
                <w:rFonts w:ascii="Times New Roman" w:hAnsi="Times New Roman"/>
                <w:b/>
                <w:bCs/>
                <w:color w:val="000000"/>
                <w:sz w:val="16"/>
                <w:szCs w:val="16"/>
                <w:lang w:val="es-SV" w:eastAsia="es-SV"/>
              </w:rPr>
            </w:pPr>
          </w:p>
        </w:tc>
      </w:tr>
      <w:tr w:rsidR="00DE159D" w:rsidRPr="00DE159D" w:rsidTr="00D37BAF">
        <w:trPr>
          <w:trHeight w:val="300"/>
          <w:jc w:val="center"/>
        </w:trPr>
        <w:tc>
          <w:tcPr>
            <w:tcW w:w="108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 </w:t>
            </w:r>
          </w:p>
        </w:tc>
        <w:tc>
          <w:tcPr>
            <w:tcW w:w="4701"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54105</w:t>
            </w:r>
          </w:p>
        </w:tc>
        <w:tc>
          <w:tcPr>
            <w:tcW w:w="3237" w:type="dxa"/>
            <w:hideMark/>
          </w:tcPr>
          <w:p w:rsidR="00DE159D" w:rsidRPr="00DE159D" w:rsidRDefault="00DE159D" w:rsidP="00DE159D">
            <w:pPr>
              <w:jc w:val="center"/>
              <w:rPr>
                <w:rFonts w:ascii="Times New Roman" w:hAnsi="Times New Roman"/>
                <w:b/>
                <w:bCs/>
                <w:color w:val="000000"/>
                <w:sz w:val="16"/>
                <w:szCs w:val="16"/>
                <w:lang w:val="es-SV" w:eastAsia="es-SV"/>
              </w:rPr>
            </w:pPr>
          </w:p>
        </w:tc>
      </w:tr>
      <w:tr w:rsidR="00DE159D" w:rsidRPr="00DE159D" w:rsidTr="00D37BAF">
        <w:trPr>
          <w:trHeight w:val="405"/>
          <w:jc w:val="center"/>
        </w:trPr>
        <w:tc>
          <w:tcPr>
            <w:tcW w:w="108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500</w:t>
            </w:r>
          </w:p>
        </w:tc>
        <w:tc>
          <w:tcPr>
            <w:tcW w:w="4701"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PLIEGO - PAPEL BOND- B20-BLANCO 30 X 40</w:t>
            </w:r>
          </w:p>
        </w:tc>
        <w:tc>
          <w:tcPr>
            <w:tcW w:w="3237"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44.00</w:t>
            </w:r>
          </w:p>
        </w:tc>
      </w:tr>
      <w:tr w:rsidR="00DE159D" w:rsidRPr="00DE159D" w:rsidTr="00D37BAF">
        <w:trPr>
          <w:trHeight w:val="435"/>
          <w:jc w:val="center"/>
        </w:trPr>
        <w:tc>
          <w:tcPr>
            <w:tcW w:w="108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25</w:t>
            </w:r>
          </w:p>
        </w:tc>
        <w:tc>
          <w:tcPr>
            <w:tcW w:w="4701"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PAPEL DE COLORES PACK 500 UNIDADES -SURTIDO</w:t>
            </w:r>
          </w:p>
        </w:tc>
        <w:tc>
          <w:tcPr>
            <w:tcW w:w="3237"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231.25</w:t>
            </w:r>
          </w:p>
        </w:tc>
      </w:tr>
      <w:tr w:rsidR="00DE159D" w:rsidRPr="00DE159D" w:rsidTr="00D37BAF">
        <w:trPr>
          <w:trHeight w:val="330"/>
          <w:jc w:val="center"/>
        </w:trPr>
        <w:tc>
          <w:tcPr>
            <w:tcW w:w="108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4701"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SUB TOTAL</w:t>
            </w:r>
          </w:p>
        </w:tc>
        <w:tc>
          <w:tcPr>
            <w:tcW w:w="3237"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275.25</w:t>
            </w:r>
          </w:p>
        </w:tc>
      </w:tr>
      <w:tr w:rsidR="00DE159D" w:rsidRPr="00DE159D" w:rsidTr="00D37BAF">
        <w:trPr>
          <w:trHeight w:val="315"/>
          <w:jc w:val="center"/>
        </w:trPr>
        <w:tc>
          <w:tcPr>
            <w:tcW w:w="108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4701"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3237" w:type="dxa"/>
            <w:hideMark/>
          </w:tcPr>
          <w:p w:rsidR="00DE159D" w:rsidRPr="00DE159D" w:rsidRDefault="00DE159D" w:rsidP="00DE159D">
            <w:pPr>
              <w:jc w:val="center"/>
              <w:rPr>
                <w:rFonts w:ascii="Times New Roman" w:hAnsi="Times New Roman"/>
                <w:b/>
                <w:bCs/>
                <w:color w:val="000000"/>
                <w:sz w:val="16"/>
                <w:szCs w:val="16"/>
                <w:lang w:val="es-SV" w:eastAsia="es-SV"/>
              </w:rPr>
            </w:pPr>
          </w:p>
        </w:tc>
      </w:tr>
      <w:tr w:rsidR="00DE159D" w:rsidRPr="00DE159D" w:rsidTr="00D37BAF">
        <w:trPr>
          <w:trHeight w:val="315"/>
          <w:jc w:val="center"/>
        </w:trPr>
        <w:tc>
          <w:tcPr>
            <w:tcW w:w="108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4701"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54107</w:t>
            </w:r>
          </w:p>
        </w:tc>
        <w:tc>
          <w:tcPr>
            <w:tcW w:w="3237" w:type="dxa"/>
            <w:hideMark/>
          </w:tcPr>
          <w:p w:rsidR="00DE159D" w:rsidRPr="00DE159D" w:rsidRDefault="00DE159D" w:rsidP="00DE159D">
            <w:pPr>
              <w:jc w:val="center"/>
              <w:rPr>
                <w:rFonts w:ascii="Times New Roman" w:hAnsi="Times New Roman"/>
                <w:b/>
                <w:bCs/>
                <w:color w:val="000000"/>
                <w:sz w:val="16"/>
                <w:szCs w:val="16"/>
                <w:lang w:val="es-SV" w:eastAsia="es-SV"/>
              </w:rPr>
            </w:pPr>
          </w:p>
        </w:tc>
      </w:tr>
      <w:tr w:rsidR="00DE159D" w:rsidRPr="00DE159D" w:rsidTr="00D37BAF">
        <w:trPr>
          <w:trHeight w:val="345"/>
          <w:jc w:val="center"/>
        </w:trPr>
        <w:tc>
          <w:tcPr>
            <w:tcW w:w="108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100</w:t>
            </w:r>
          </w:p>
        </w:tc>
        <w:tc>
          <w:tcPr>
            <w:tcW w:w="4701"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PLIEGO -  FOAMY -COLORES</w:t>
            </w:r>
          </w:p>
        </w:tc>
        <w:tc>
          <w:tcPr>
            <w:tcW w:w="3237"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80.00</w:t>
            </w:r>
          </w:p>
        </w:tc>
      </w:tr>
      <w:tr w:rsidR="00DE159D" w:rsidRPr="00DE159D" w:rsidTr="00D37BAF">
        <w:trPr>
          <w:trHeight w:val="315"/>
          <w:jc w:val="center"/>
        </w:trPr>
        <w:tc>
          <w:tcPr>
            <w:tcW w:w="1089" w:type="dxa"/>
            <w:hideMark/>
          </w:tcPr>
          <w:p w:rsidR="00DE159D" w:rsidRPr="00DE159D" w:rsidRDefault="00DE159D" w:rsidP="00DE159D">
            <w:pPr>
              <w:rPr>
                <w:rFonts w:ascii="Times New Roman" w:hAnsi="Times New Roman"/>
                <w:color w:val="000000"/>
                <w:sz w:val="16"/>
                <w:szCs w:val="16"/>
                <w:lang w:val="es-SV" w:eastAsia="es-SV"/>
              </w:rPr>
            </w:pPr>
            <w:r w:rsidRPr="00DE159D">
              <w:rPr>
                <w:rFonts w:ascii="Times New Roman" w:hAnsi="Times New Roman"/>
                <w:color w:val="000000"/>
                <w:sz w:val="16"/>
                <w:szCs w:val="16"/>
                <w:lang w:val="es-SV" w:eastAsia="es-SV"/>
              </w:rPr>
              <w:t> </w:t>
            </w:r>
          </w:p>
        </w:tc>
        <w:tc>
          <w:tcPr>
            <w:tcW w:w="4701" w:type="dxa"/>
            <w:hideMark/>
          </w:tcPr>
          <w:p w:rsidR="00DE159D" w:rsidRPr="00DE159D" w:rsidRDefault="00DE159D" w:rsidP="00DE159D">
            <w:pPr>
              <w:rPr>
                <w:rFonts w:ascii="Times New Roman" w:hAnsi="Times New Roman"/>
                <w:color w:val="000000"/>
                <w:sz w:val="16"/>
                <w:szCs w:val="16"/>
                <w:lang w:val="es-SV" w:eastAsia="es-SV"/>
              </w:rPr>
            </w:pPr>
            <w:r w:rsidRPr="00DE159D">
              <w:rPr>
                <w:rFonts w:ascii="Times New Roman" w:hAnsi="Times New Roman"/>
                <w:color w:val="000000"/>
                <w:sz w:val="16"/>
                <w:szCs w:val="16"/>
                <w:lang w:val="es-SV" w:eastAsia="es-SV"/>
              </w:rPr>
              <w:t>TOTAL</w:t>
            </w:r>
          </w:p>
        </w:tc>
        <w:tc>
          <w:tcPr>
            <w:tcW w:w="3237" w:type="dxa"/>
            <w:hideMark/>
          </w:tcPr>
          <w:p w:rsidR="00DE159D" w:rsidRPr="00DE159D" w:rsidRDefault="00DE159D" w:rsidP="00DE159D">
            <w:pPr>
              <w:jc w:val="center"/>
              <w:rPr>
                <w:rFonts w:ascii="Times New Roman" w:hAnsi="Times New Roman"/>
                <w:color w:val="000000"/>
                <w:sz w:val="16"/>
                <w:szCs w:val="16"/>
                <w:lang w:val="es-SV" w:eastAsia="es-SV"/>
              </w:rPr>
            </w:pPr>
            <w:r w:rsidRPr="00DE159D">
              <w:rPr>
                <w:rFonts w:ascii="Times New Roman" w:hAnsi="Times New Roman"/>
                <w:color w:val="000000"/>
                <w:sz w:val="16"/>
                <w:szCs w:val="16"/>
                <w:lang w:val="es-SV" w:eastAsia="es-SV"/>
              </w:rPr>
              <w:t>$            2,892.90</w:t>
            </w:r>
          </w:p>
        </w:tc>
      </w:tr>
    </w:tbl>
    <w:p w:rsidR="00DE159D" w:rsidRPr="00DE159D" w:rsidRDefault="00DE159D" w:rsidP="00DE159D">
      <w:pPr>
        <w:widowControl/>
        <w:autoSpaceDE/>
        <w:autoSpaceDN/>
        <w:adjustRightInd/>
        <w:spacing w:after="120" w:line="276" w:lineRule="auto"/>
        <w:ind w:left="720"/>
        <w:rPr>
          <w:rFonts w:ascii="Times New Roman" w:eastAsia="Gulim" w:hAnsi="Times New Roman"/>
          <w:lang w:val="es-SV"/>
        </w:rPr>
      </w:pPr>
    </w:p>
    <w:tbl>
      <w:tblPr>
        <w:tblStyle w:val="Tablaconcuadrcula"/>
        <w:tblW w:w="9513" w:type="dxa"/>
        <w:jc w:val="center"/>
        <w:tblLook w:val="04A0"/>
      </w:tblPr>
      <w:tblGrid>
        <w:gridCol w:w="1079"/>
        <w:gridCol w:w="5320"/>
        <w:gridCol w:w="3114"/>
      </w:tblGrid>
      <w:tr w:rsidR="00DE159D" w:rsidRPr="00DE159D" w:rsidTr="00D37BAF">
        <w:trPr>
          <w:trHeight w:val="350"/>
          <w:jc w:val="center"/>
        </w:trPr>
        <w:tc>
          <w:tcPr>
            <w:tcW w:w="1060" w:type="dxa"/>
            <w:shd w:val="clear" w:color="auto" w:fill="FDE9D9" w:themeFill="accent6" w:themeFillTint="33"/>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CANTIDAD</w:t>
            </w:r>
          </w:p>
        </w:tc>
        <w:tc>
          <w:tcPr>
            <w:tcW w:w="5334" w:type="dxa"/>
            <w:shd w:val="clear" w:color="auto" w:fill="FDE9D9" w:themeFill="accent6" w:themeFillTint="33"/>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BIEN, OBRA O SERVICIO</w:t>
            </w:r>
          </w:p>
        </w:tc>
        <w:tc>
          <w:tcPr>
            <w:tcW w:w="3119" w:type="dxa"/>
            <w:vMerge w:val="restart"/>
            <w:shd w:val="clear" w:color="auto" w:fill="FDE9D9" w:themeFill="accent6" w:themeFillTint="33"/>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DISTRIBUIDORA PALACIOS (KAREN CECILIA PALACIOS SALAZAR)</w:t>
            </w:r>
          </w:p>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r>
      <w:tr w:rsidR="00DE159D" w:rsidRPr="00DE159D" w:rsidTr="00D37BAF">
        <w:trPr>
          <w:trHeight w:val="413"/>
          <w:jc w:val="center"/>
        </w:trPr>
        <w:tc>
          <w:tcPr>
            <w:tcW w:w="1060"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5334"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               SAN MIGUEL APRENDE 2019</w:t>
            </w:r>
          </w:p>
        </w:tc>
        <w:tc>
          <w:tcPr>
            <w:tcW w:w="3119" w:type="dxa"/>
            <w:vMerge/>
            <w:hideMark/>
          </w:tcPr>
          <w:p w:rsidR="00DE159D" w:rsidRPr="00DE159D" w:rsidRDefault="00DE159D" w:rsidP="00DE159D">
            <w:pPr>
              <w:rPr>
                <w:rFonts w:ascii="Times New Roman" w:hAnsi="Times New Roman"/>
                <w:b/>
                <w:bCs/>
                <w:color w:val="000000"/>
                <w:sz w:val="16"/>
                <w:szCs w:val="16"/>
                <w:lang w:val="es-SV" w:eastAsia="es-SV"/>
              </w:rPr>
            </w:pPr>
          </w:p>
        </w:tc>
      </w:tr>
      <w:tr w:rsidR="00DE159D" w:rsidRPr="00DE159D" w:rsidTr="00D37BAF">
        <w:trPr>
          <w:trHeight w:val="315"/>
          <w:jc w:val="center"/>
        </w:trPr>
        <w:tc>
          <w:tcPr>
            <w:tcW w:w="1060"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 </w:t>
            </w:r>
          </w:p>
        </w:tc>
        <w:tc>
          <w:tcPr>
            <w:tcW w:w="5334"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themeColor="text1"/>
                <w:sz w:val="16"/>
                <w:szCs w:val="16"/>
                <w:lang w:val="es-MX" w:eastAsia="es-SV"/>
              </w:rPr>
              <w:t>54104</w:t>
            </w:r>
          </w:p>
        </w:tc>
        <w:tc>
          <w:tcPr>
            <w:tcW w:w="3119"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r>
      <w:tr w:rsidR="00DE159D" w:rsidRPr="00DE159D" w:rsidTr="00D37BAF">
        <w:trPr>
          <w:trHeight w:val="855"/>
          <w:jc w:val="center"/>
        </w:trPr>
        <w:tc>
          <w:tcPr>
            <w:tcW w:w="1060"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30</w:t>
            </w:r>
          </w:p>
        </w:tc>
        <w:tc>
          <w:tcPr>
            <w:tcW w:w="5334"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CAMISAS TIPO POLO EN COLORES: Verde </w:t>
            </w:r>
            <w:proofErr w:type="spellStart"/>
            <w:r w:rsidRPr="00DE159D">
              <w:rPr>
                <w:rFonts w:ascii="Times New Roman" w:hAnsi="Times New Roman"/>
                <w:b/>
                <w:bCs/>
                <w:color w:val="000000"/>
                <w:sz w:val="16"/>
                <w:szCs w:val="16"/>
                <w:lang w:val="es-SV" w:eastAsia="es-SV"/>
              </w:rPr>
              <w:t>Aqua</w:t>
            </w:r>
            <w:proofErr w:type="spellEnd"/>
            <w:r w:rsidRPr="00DE159D">
              <w:rPr>
                <w:rFonts w:ascii="Times New Roman" w:hAnsi="Times New Roman"/>
                <w:b/>
                <w:bCs/>
                <w:color w:val="000000"/>
                <w:sz w:val="16"/>
                <w:szCs w:val="16"/>
                <w:lang w:val="es-SV" w:eastAsia="es-SV"/>
              </w:rPr>
              <w:t xml:space="preserve"> y Blanco con 3 logos bordados Programa San Miguel Aprende- MATERIAL DOBLE PIQUE 240 GRAMOS</w:t>
            </w:r>
          </w:p>
        </w:tc>
        <w:tc>
          <w:tcPr>
            <w:tcW w:w="311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345.00</w:t>
            </w:r>
          </w:p>
        </w:tc>
      </w:tr>
      <w:tr w:rsidR="00DE159D" w:rsidRPr="00DE159D" w:rsidTr="00D37BAF">
        <w:trPr>
          <w:trHeight w:val="671"/>
          <w:jc w:val="center"/>
        </w:trPr>
        <w:tc>
          <w:tcPr>
            <w:tcW w:w="1060"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500</w:t>
            </w:r>
          </w:p>
        </w:tc>
        <w:tc>
          <w:tcPr>
            <w:tcW w:w="5334"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CAMISETAS: blanca y verde </w:t>
            </w:r>
            <w:proofErr w:type="spellStart"/>
            <w:r w:rsidRPr="00DE159D">
              <w:rPr>
                <w:rFonts w:ascii="Times New Roman" w:hAnsi="Times New Roman"/>
                <w:b/>
                <w:bCs/>
                <w:color w:val="000000"/>
                <w:sz w:val="16"/>
                <w:szCs w:val="16"/>
                <w:lang w:val="es-SV" w:eastAsia="es-SV"/>
              </w:rPr>
              <w:t>aqua</w:t>
            </w:r>
            <w:proofErr w:type="spellEnd"/>
            <w:r w:rsidRPr="00DE159D">
              <w:rPr>
                <w:rFonts w:ascii="Times New Roman" w:hAnsi="Times New Roman"/>
                <w:b/>
                <w:bCs/>
                <w:color w:val="000000"/>
                <w:sz w:val="16"/>
                <w:szCs w:val="16"/>
                <w:lang w:val="es-SV" w:eastAsia="es-SV"/>
              </w:rPr>
              <w:t xml:space="preserve">- Cuello redondo con 2 estampados del Programa San Miguel Aprende </w:t>
            </w:r>
          </w:p>
        </w:tc>
        <w:tc>
          <w:tcPr>
            <w:tcW w:w="311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1,975.00</w:t>
            </w:r>
          </w:p>
        </w:tc>
      </w:tr>
      <w:tr w:rsidR="00DE159D" w:rsidRPr="00DE159D" w:rsidTr="00D37BAF">
        <w:trPr>
          <w:trHeight w:val="416"/>
          <w:jc w:val="center"/>
        </w:trPr>
        <w:tc>
          <w:tcPr>
            <w:tcW w:w="1060"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5334"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BECA JOVEN</w:t>
            </w:r>
          </w:p>
        </w:tc>
        <w:tc>
          <w:tcPr>
            <w:tcW w:w="3119" w:type="dxa"/>
            <w:hideMark/>
          </w:tcPr>
          <w:p w:rsidR="00DE159D" w:rsidRPr="00DE159D" w:rsidRDefault="00DE159D" w:rsidP="00DE159D">
            <w:pPr>
              <w:jc w:val="center"/>
              <w:rPr>
                <w:rFonts w:ascii="Times New Roman" w:hAnsi="Times New Roman"/>
                <w:b/>
                <w:bCs/>
                <w:color w:val="000000"/>
                <w:sz w:val="16"/>
                <w:szCs w:val="16"/>
                <w:lang w:val="es-SV" w:eastAsia="es-SV"/>
              </w:rPr>
            </w:pPr>
          </w:p>
        </w:tc>
      </w:tr>
      <w:tr w:rsidR="00DE159D" w:rsidRPr="00DE159D" w:rsidTr="00D37BAF">
        <w:trPr>
          <w:trHeight w:val="627"/>
          <w:jc w:val="center"/>
        </w:trPr>
        <w:tc>
          <w:tcPr>
            <w:tcW w:w="1060"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10</w:t>
            </w:r>
          </w:p>
        </w:tc>
        <w:tc>
          <w:tcPr>
            <w:tcW w:w="5334"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CAMISAS TIPO POLO COLOR BLANCO CON  DOS LOGOS BORDADOS -BECA JOVEN </w:t>
            </w:r>
          </w:p>
        </w:tc>
        <w:tc>
          <w:tcPr>
            <w:tcW w:w="311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120.00</w:t>
            </w:r>
          </w:p>
        </w:tc>
      </w:tr>
      <w:tr w:rsidR="00DE159D" w:rsidRPr="00DE159D" w:rsidTr="00D37BAF">
        <w:trPr>
          <w:trHeight w:val="315"/>
          <w:jc w:val="center"/>
        </w:trPr>
        <w:tc>
          <w:tcPr>
            <w:tcW w:w="1060"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lastRenderedPageBreak/>
              <w:t> </w:t>
            </w:r>
          </w:p>
        </w:tc>
        <w:tc>
          <w:tcPr>
            <w:tcW w:w="5334"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 TOTAL</w:t>
            </w:r>
          </w:p>
        </w:tc>
        <w:tc>
          <w:tcPr>
            <w:tcW w:w="311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2,440.00</w:t>
            </w:r>
          </w:p>
        </w:tc>
      </w:tr>
    </w:tbl>
    <w:p w:rsidR="00DE159D" w:rsidRPr="00DE159D" w:rsidRDefault="00DE159D" w:rsidP="00DE159D">
      <w:pPr>
        <w:widowControl/>
        <w:autoSpaceDE/>
        <w:autoSpaceDN/>
        <w:adjustRightInd/>
        <w:spacing w:after="120" w:line="276" w:lineRule="auto"/>
        <w:ind w:left="720"/>
        <w:rPr>
          <w:rFonts w:ascii="Times New Roman" w:eastAsia="Gulim" w:hAnsi="Times New Roman"/>
          <w:lang w:val="es-SV"/>
        </w:rPr>
      </w:pPr>
    </w:p>
    <w:tbl>
      <w:tblPr>
        <w:tblStyle w:val="Tablaconcuadrcula"/>
        <w:tblW w:w="9403" w:type="dxa"/>
        <w:jc w:val="center"/>
        <w:tblLook w:val="04A0"/>
      </w:tblPr>
      <w:tblGrid>
        <w:gridCol w:w="1079"/>
        <w:gridCol w:w="5776"/>
        <w:gridCol w:w="2548"/>
      </w:tblGrid>
      <w:tr w:rsidR="00DE159D" w:rsidRPr="00DE159D" w:rsidTr="00D37BAF">
        <w:trPr>
          <w:trHeight w:val="555"/>
          <w:jc w:val="center"/>
        </w:trPr>
        <w:tc>
          <w:tcPr>
            <w:tcW w:w="1003" w:type="dxa"/>
            <w:shd w:val="clear" w:color="auto" w:fill="FDE9D9" w:themeFill="accent6" w:themeFillTint="33"/>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CANTIDAD</w:t>
            </w:r>
          </w:p>
        </w:tc>
        <w:tc>
          <w:tcPr>
            <w:tcW w:w="5830" w:type="dxa"/>
            <w:shd w:val="clear" w:color="auto" w:fill="FDE9D9" w:themeFill="accent6" w:themeFillTint="33"/>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BIEN, OBRA O SERVICIO</w:t>
            </w:r>
          </w:p>
        </w:tc>
        <w:tc>
          <w:tcPr>
            <w:tcW w:w="2570" w:type="dxa"/>
            <w:vMerge w:val="restart"/>
            <w:shd w:val="clear" w:color="auto" w:fill="FDE9D9" w:themeFill="accent6" w:themeFillTint="33"/>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IMPRESORA J.GIL </w:t>
            </w:r>
          </w:p>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(JUAN JOSE GIL CRUZ)</w:t>
            </w:r>
          </w:p>
        </w:tc>
      </w:tr>
      <w:tr w:rsidR="00DE159D" w:rsidRPr="00DE159D" w:rsidTr="00D37BAF">
        <w:trPr>
          <w:trHeight w:val="407"/>
          <w:jc w:val="center"/>
        </w:trPr>
        <w:tc>
          <w:tcPr>
            <w:tcW w:w="1003"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5830"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               SAN MIGUEL APRENDE 2019</w:t>
            </w:r>
          </w:p>
        </w:tc>
        <w:tc>
          <w:tcPr>
            <w:tcW w:w="2570" w:type="dxa"/>
            <w:vMerge/>
            <w:hideMark/>
          </w:tcPr>
          <w:p w:rsidR="00DE159D" w:rsidRPr="00DE159D" w:rsidRDefault="00DE159D" w:rsidP="00DE159D">
            <w:pPr>
              <w:rPr>
                <w:rFonts w:ascii="Times New Roman" w:hAnsi="Times New Roman"/>
                <w:b/>
                <w:bCs/>
                <w:color w:val="000000"/>
                <w:sz w:val="16"/>
                <w:szCs w:val="16"/>
                <w:lang w:val="es-SV" w:eastAsia="es-SV"/>
              </w:rPr>
            </w:pPr>
          </w:p>
        </w:tc>
      </w:tr>
      <w:tr w:rsidR="00DE159D" w:rsidRPr="00DE159D" w:rsidTr="00D37BAF">
        <w:trPr>
          <w:trHeight w:val="315"/>
          <w:jc w:val="center"/>
        </w:trPr>
        <w:tc>
          <w:tcPr>
            <w:tcW w:w="1003"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 </w:t>
            </w:r>
          </w:p>
        </w:tc>
        <w:tc>
          <w:tcPr>
            <w:tcW w:w="5830"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themeColor="text1"/>
                <w:sz w:val="16"/>
                <w:szCs w:val="16"/>
                <w:lang w:val="es-MX" w:eastAsia="es-SV"/>
              </w:rPr>
              <w:t>54105</w:t>
            </w:r>
          </w:p>
        </w:tc>
        <w:tc>
          <w:tcPr>
            <w:tcW w:w="2570"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r>
      <w:tr w:rsidR="00DE159D" w:rsidRPr="00DE159D" w:rsidTr="00D37BAF">
        <w:trPr>
          <w:trHeight w:val="671"/>
          <w:jc w:val="center"/>
        </w:trPr>
        <w:tc>
          <w:tcPr>
            <w:tcW w:w="1003"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1500</w:t>
            </w:r>
          </w:p>
        </w:tc>
        <w:tc>
          <w:tcPr>
            <w:tcW w:w="5830"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CUADERNOS RAYADOS  200 PG.- C/U -DOBLADOS-ENGRAPADOS- PASTA IMPRESA FULL COLOR MAS BARNIZ- CARTONCILLO FOLDCOTE- </w:t>
            </w:r>
          </w:p>
        </w:tc>
        <w:tc>
          <w:tcPr>
            <w:tcW w:w="2570"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2,250.00</w:t>
            </w:r>
          </w:p>
        </w:tc>
      </w:tr>
    </w:tbl>
    <w:p w:rsidR="00DE159D" w:rsidRPr="00DE159D" w:rsidRDefault="00DE159D" w:rsidP="00DE159D">
      <w:pPr>
        <w:widowControl/>
        <w:autoSpaceDE/>
        <w:autoSpaceDN/>
        <w:adjustRightInd/>
        <w:spacing w:after="120" w:line="276" w:lineRule="auto"/>
        <w:ind w:left="720"/>
        <w:rPr>
          <w:rFonts w:ascii="Times New Roman" w:eastAsia="Gulim" w:hAnsi="Times New Roman"/>
          <w:lang w:val="es-MX"/>
        </w:rPr>
      </w:pPr>
    </w:p>
    <w:tbl>
      <w:tblPr>
        <w:tblStyle w:val="Tablaconcuadrcula"/>
        <w:tblW w:w="8931" w:type="dxa"/>
        <w:jc w:val="center"/>
        <w:tblLook w:val="04A0"/>
      </w:tblPr>
      <w:tblGrid>
        <w:gridCol w:w="1079"/>
        <w:gridCol w:w="5392"/>
        <w:gridCol w:w="2460"/>
      </w:tblGrid>
      <w:tr w:rsidR="00DE159D" w:rsidRPr="00DE159D" w:rsidTr="00D37BAF">
        <w:trPr>
          <w:trHeight w:val="567"/>
          <w:jc w:val="center"/>
        </w:trPr>
        <w:tc>
          <w:tcPr>
            <w:tcW w:w="1079" w:type="dxa"/>
            <w:shd w:val="clear" w:color="auto" w:fill="FDE9D9" w:themeFill="accent6" w:themeFillTint="33"/>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CANTIDAD</w:t>
            </w:r>
          </w:p>
        </w:tc>
        <w:tc>
          <w:tcPr>
            <w:tcW w:w="5392" w:type="dxa"/>
            <w:shd w:val="clear" w:color="auto" w:fill="FDE9D9" w:themeFill="accent6" w:themeFillTint="33"/>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BIEN, OBRA O SERVICIO</w:t>
            </w:r>
          </w:p>
        </w:tc>
        <w:tc>
          <w:tcPr>
            <w:tcW w:w="2460" w:type="dxa"/>
            <w:shd w:val="clear" w:color="auto" w:fill="FDE9D9" w:themeFill="accent6" w:themeFillTint="33"/>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KEIRY CAROLINA </w:t>
            </w:r>
          </w:p>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JOVEL MELGAR</w:t>
            </w:r>
          </w:p>
        </w:tc>
      </w:tr>
      <w:tr w:rsidR="00DE159D" w:rsidRPr="00DE159D" w:rsidTr="00D37BAF">
        <w:trPr>
          <w:trHeight w:val="31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5392"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               SAN MIGUEL APRENDE 2019</w:t>
            </w:r>
          </w:p>
        </w:tc>
        <w:tc>
          <w:tcPr>
            <w:tcW w:w="2460"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r>
      <w:tr w:rsidR="00DE159D" w:rsidRPr="00DE159D" w:rsidTr="00D37BAF">
        <w:trPr>
          <w:trHeight w:val="31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c>
          <w:tcPr>
            <w:tcW w:w="5392"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54114</w:t>
            </w:r>
          </w:p>
        </w:tc>
        <w:tc>
          <w:tcPr>
            <w:tcW w:w="2460"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r>
      <w:tr w:rsidR="00DE159D" w:rsidRPr="00DE159D" w:rsidTr="00D37BAF">
        <w:trPr>
          <w:trHeight w:val="315"/>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2000</w:t>
            </w:r>
          </w:p>
        </w:tc>
        <w:tc>
          <w:tcPr>
            <w:tcW w:w="5392"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LAPIZ CARBON</w:t>
            </w:r>
          </w:p>
        </w:tc>
        <w:tc>
          <w:tcPr>
            <w:tcW w:w="2460"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 $        1,000.00 </w:t>
            </w:r>
          </w:p>
        </w:tc>
      </w:tr>
      <w:tr w:rsidR="00DE159D" w:rsidRPr="00DE159D" w:rsidTr="00D37BAF">
        <w:trPr>
          <w:trHeight w:val="300"/>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 </w:t>
            </w:r>
          </w:p>
        </w:tc>
        <w:tc>
          <w:tcPr>
            <w:tcW w:w="5392"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54116</w:t>
            </w:r>
          </w:p>
        </w:tc>
        <w:tc>
          <w:tcPr>
            <w:tcW w:w="2460"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w:t>
            </w:r>
          </w:p>
        </w:tc>
      </w:tr>
      <w:tr w:rsidR="00DE159D" w:rsidRPr="00DE159D" w:rsidTr="00D37BAF">
        <w:trPr>
          <w:trHeight w:val="300"/>
          <w:jc w:val="center"/>
        </w:trPr>
        <w:tc>
          <w:tcPr>
            <w:tcW w:w="1079" w:type="dxa"/>
            <w:hideMark/>
          </w:tcPr>
          <w:p w:rsidR="00DE159D" w:rsidRPr="00DE159D" w:rsidRDefault="00DE159D" w:rsidP="00DE159D">
            <w:pPr>
              <w:jc w:val="cente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500</w:t>
            </w:r>
          </w:p>
        </w:tc>
        <w:tc>
          <w:tcPr>
            <w:tcW w:w="5392"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MX" w:eastAsia="es-SV"/>
              </w:rPr>
              <w:t xml:space="preserve">AFICHES DE ABECEDARIO- PERSONALIZADOS </w:t>
            </w:r>
          </w:p>
        </w:tc>
        <w:tc>
          <w:tcPr>
            <w:tcW w:w="2460"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 $           500.00 </w:t>
            </w:r>
          </w:p>
        </w:tc>
      </w:tr>
      <w:tr w:rsidR="00DE159D" w:rsidRPr="00DE159D" w:rsidTr="00D37BAF">
        <w:trPr>
          <w:trHeight w:val="300"/>
          <w:jc w:val="center"/>
        </w:trPr>
        <w:tc>
          <w:tcPr>
            <w:tcW w:w="1079" w:type="dxa"/>
            <w:hideMark/>
          </w:tcPr>
          <w:p w:rsidR="00DE159D" w:rsidRPr="00DE159D" w:rsidRDefault="00DE159D" w:rsidP="00DE159D">
            <w:pPr>
              <w:rPr>
                <w:rFonts w:ascii="Times New Roman" w:hAnsi="Times New Roman"/>
                <w:color w:val="000000"/>
                <w:sz w:val="16"/>
                <w:szCs w:val="16"/>
                <w:lang w:val="es-SV" w:eastAsia="es-SV"/>
              </w:rPr>
            </w:pPr>
            <w:r w:rsidRPr="00DE159D">
              <w:rPr>
                <w:rFonts w:ascii="Times New Roman" w:hAnsi="Times New Roman"/>
                <w:color w:val="000000"/>
                <w:sz w:val="16"/>
                <w:szCs w:val="16"/>
                <w:lang w:val="es-SV" w:eastAsia="es-SV"/>
              </w:rPr>
              <w:t> </w:t>
            </w:r>
          </w:p>
        </w:tc>
        <w:tc>
          <w:tcPr>
            <w:tcW w:w="5392"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TOTAL</w:t>
            </w:r>
          </w:p>
        </w:tc>
        <w:tc>
          <w:tcPr>
            <w:tcW w:w="2460" w:type="dxa"/>
            <w:hideMark/>
          </w:tcPr>
          <w:p w:rsidR="00DE159D" w:rsidRPr="00DE159D" w:rsidRDefault="00DE159D" w:rsidP="00DE159D">
            <w:pPr>
              <w:rPr>
                <w:rFonts w:ascii="Times New Roman" w:hAnsi="Times New Roman"/>
                <w:b/>
                <w:bCs/>
                <w:color w:val="000000"/>
                <w:sz w:val="16"/>
                <w:szCs w:val="16"/>
                <w:lang w:val="es-SV" w:eastAsia="es-SV"/>
              </w:rPr>
            </w:pPr>
            <w:r w:rsidRPr="00DE159D">
              <w:rPr>
                <w:rFonts w:ascii="Times New Roman" w:hAnsi="Times New Roman"/>
                <w:b/>
                <w:bCs/>
                <w:color w:val="000000"/>
                <w:sz w:val="16"/>
                <w:szCs w:val="16"/>
                <w:lang w:val="es-SV" w:eastAsia="es-SV"/>
              </w:rPr>
              <w:t xml:space="preserve"> $          1,500.00 </w:t>
            </w:r>
          </w:p>
        </w:tc>
      </w:tr>
    </w:tbl>
    <w:p w:rsidR="00DE159D" w:rsidRPr="00DE159D" w:rsidRDefault="00DE159D" w:rsidP="00DE159D">
      <w:pPr>
        <w:widowControl/>
        <w:autoSpaceDE/>
        <w:autoSpaceDN/>
        <w:adjustRightInd/>
        <w:jc w:val="both"/>
        <w:rPr>
          <w:rFonts w:ascii="Times New Roman" w:eastAsia="Times New Roman" w:hAnsi="Times New Roman"/>
          <w:sz w:val="20"/>
          <w:szCs w:val="20"/>
          <w:lang w:val="es-SV"/>
        </w:rPr>
      </w:pPr>
      <w:r w:rsidRPr="00DE159D">
        <w:rPr>
          <w:rFonts w:ascii="Times New Roman" w:eastAsia="Times New Roman" w:hAnsi="Times New Roman"/>
          <w:sz w:val="20"/>
          <w:szCs w:val="20"/>
          <w:lang w:val="es-SV"/>
        </w:rPr>
        <w:t xml:space="preserve">Detalle de adjudicación: </w:t>
      </w:r>
    </w:p>
    <w:p w:rsidR="00DE159D" w:rsidRPr="00DE159D" w:rsidRDefault="00DE159D" w:rsidP="00DE159D">
      <w:pPr>
        <w:widowControl/>
        <w:autoSpaceDE/>
        <w:autoSpaceDN/>
        <w:adjustRightInd/>
        <w:jc w:val="both"/>
        <w:rPr>
          <w:rFonts w:ascii="Times New Roman" w:eastAsia="Times New Roman" w:hAnsi="Times New Roman"/>
          <w:sz w:val="20"/>
          <w:szCs w:val="20"/>
          <w:lang w:val="es-SV"/>
        </w:rPr>
      </w:pPr>
      <w:r w:rsidRPr="00DE159D">
        <w:rPr>
          <w:rFonts w:ascii="Times New Roman" w:eastAsia="Times New Roman" w:hAnsi="Times New Roman"/>
          <w:sz w:val="20"/>
          <w:szCs w:val="20"/>
          <w:lang w:val="es-SV"/>
        </w:rPr>
        <w:t xml:space="preserve">LIBRERÍA MEDALLA MILAGROSA (AIDA EUGENIA MENDEZ DE PEREIRA)……………….. $ 2,892.90 </w:t>
      </w:r>
    </w:p>
    <w:p w:rsidR="00DE159D" w:rsidRPr="00DE159D" w:rsidRDefault="00DE159D" w:rsidP="00DE159D">
      <w:pPr>
        <w:widowControl/>
        <w:autoSpaceDE/>
        <w:autoSpaceDN/>
        <w:adjustRightInd/>
        <w:jc w:val="both"/>
        <w:rPr>
          <w:rFonts w:ascii="Times New Roman" w:eastAsia="Times New Roman" w:hAnsi="Times New Roman"/>
          <w:sz w:val="20"/>
          <w:szCs w:val="20"/>
          <w:lang w:val="es-SV"/>
        </w:rPr>
      </w:pPr>
      <w:r w:rsidRPr="00DE159D">
        <w:rPr>
          <w:rFonts w:ascii="Times New Roman" w:eastAsia="Times New Roman" w:hAnsi="Times New Roman"/>
          <w:sz w:val="20"/>
          <w:szCs w:val="20"/>
          <w:lang w:val="es-SV"/>
        </w:rPr>
        <w:t xml:space="preserve">DISTRIBUIDORA PALACIOS (KAREN CECILIA PALACIOS SALAZAR)……………………….. $ 2,440.00 </w:t>
      </w:r>
    </w:p>
    <w:p w:rsidR="00DE159D" w:rsidRPr="00DE159D" w:rsidRDefault="00DE159D" w:rsidP="00DE159D">
      <w:pPr>
        <w:widowControl/>
        <w:autoSpaceDE/>
        <w:autoSpaceDN/>
        <w:adjustRightInd/>
        <w:jc w:val="both"/>
        <w:rPr>
          <w:rFonts w:ascii="Times New Roman" w:eastAsia="Times New Roman" w:hAnsi="Times New Roman"/>
          <w:sz w:val="20"/>
          <w:szCs w:val="20"/>
          <w:lang w:val="es-SV"/>
        </w:rPr>
      </w:pPr>
      <w:r w:rsidRPr="00DE159D">
        <w:rPr>
          <w:rFonts w:ascii="Times New Roman" w:eastAsia="Times New Roman" w:hAnsi="Times New Roman"/>
          <w:sz w:val="20"/>
          <w:szCs w:val="20"/>
          <w:lang w:val="es-SV"/>
        </w:rPr>
        <w:t xml:space="preserve">IMPRESORA J.GIL (JUAN JOSE GIL CRUZ)….……………………………………………………    $ 2,250.00 </w:t>
      </w:r>
    </w:p>
    <w:p w:rsidR="00DE159D" w:rsidRPr="00DE159D" w:rsidRDefault="00DE159D" w:rsidP="00DE159D">
      <w:pPr>
        <w:widowControl/>
        <w:autoSpaceDE/>
        <w:autoSpaceDN/>
        <w:adjustRightInd/>
        <w:jc w:val="both"/>
        <w:rPr>
          <w:rFonts w:ascii="Times New Roman" w:eastAsia="Times New Roman" w:hAnsi="Times New Roman"/>
          <w:sz w:val="20"/>
          <w:szCs w:val="20"/>
          <w:u w:val="single"/>
          <w:lang w:val="es-SV"/>
        </w:rPr>
      </w:pPr>
      <w:r w:rsidRPr="00DE159D">
        <w:rPr>
          <w:rFonts w:ascii="Times New Roman" w:eastAsia="Times New Roman" w:hAnsi="Times New Roman"/>
          <w:sz w:val="20"/>
          <w:szCs w:val="20"/>
          <w:lang w:val="es-SV"/>
        </w:rPr>
        <w:t xml:space="preserve">KEIRY CAROLINA JOVEL MELGAR………………………………………………………………..   </w:t>
      </w:r>
      <w:r w:rsidRPr="00DE159D">
        <w:rPr>
          <w:rFonts w:ascii="Times New Roman" w:eastAsia="Times New Roman" w:hAnsi="Times New Roman"/>
          <w:sz w:val="20"/>
          <w:szCs w:val="20"/>
          <w:u w:val="single"/>
          <w:lang w:val="es-SV"/>
        </w:rPr>
        <w:t xml:space="preserve">$ 1,500.00 </w:t>
      </w:r>
    </w:p>
    <w:p w:rsidR="00DE159D" w:rsidRPr="00DE159D" w:rsidRDefault="00DE159D" w:rsidP="00DE159D">
      <w:pPr>
        <w:widowControl/>
        <w:autoSpaceDE/>
        <w:autoSpaceDN/>
        <w:adjustRightInd/>
        <w:jc w:val="both"/>
        <w:rPr>
          <w:rFonts w:ascii="Times New Roman" w:eastAsia="Times New Roman" w:hAnsi="Times New Roman"/>
          <w:lang w:val="es-SV"/>
        </w:rPr>
      </w:pPr>
      <w:r w:rsidRPr="00DE159D">
        <w:rPr>
          <w:rFonts w:ascii="Times New Roman" w:eastAsia="Times New Roman" w:hAnsi="Times New Roman"/>
          <w:sz w:val="20"/>
          <w:szCs w:val="20"/>
          <w:lang w:val="es-SV"/>
        </w:rPr>
        <w:t>Total……………………………………………………………………………………………………… $ 9,082.90</w:t>
      </w:r>
    </w:p>
    <w:p w:rsidR="00DE159D" w:rsidRPr="00DE159D" w:rsidRDefault="00DE159D" w:rsidP="00DE159D">
      <w:pPr>
        <w:widowControl/>
        <w:autoSpaceDE/>
        <w:autoSpaceDN/>
        <w:adjustRightInd/>
        <w:jc w:val="both"/>
        <w:rPr>
          <w:rFonts w:ascii="Times New Roman" w:eastAsia="Gulim" w:hAnsi="Times New Roman"/>
          <w:lang w:val="es-MX"/>
        </w:rPr>
      </w:pPr>
      <w:r w:rsidRPr="00DE159D">
        <w:rPr>
          <w:rFonts w:ascii="Times New Roman" w:eastAsia="Times New Roman" w:hAnsi="Times New Roman"/>
          <w:b/>
          <w:lang w:val="es-SV"/>
        </w:rPr>
        <w:t>2)</w:t>
      </w:r>
      <w:r w:rsidRPr="00DE159D">
        <w:rPr>
          <w:rFonts w:ascii="Times New Roman" w:eastAsia="Times New Roman" w:hAnsi="Times New Roman"/>
          <w:lang w:val="es-SV"/>
        </w:rPr>
        <w:t xml:space="preserve"> Nombrar Administradora de las Órdenes de Compra a la Ing. Ana Delmy Rodríguez Mondragón, quien se desempeña como Coordinadora de Proyectos. </w:t>
      </w:r>
      <w:r w:rsidRPr="00DE159D">
        <w:rPr>
          <w:rFonts w:ascii="Times New Roman" w:eastAsia="Times New Roman" w:hAnsi="Times New Roman"/>
          <w:b/>
          <w:lang w:val="es-SV"/>
        </w:rPr>
        <w:t>3)</w:t>
      </w:r>
      <w:r w:rsidRPr="00DE159D">
        <w:rPr>
          <w:rFonts w:ascii="Times New Roman" w:eastAsia="Times New Roman" w:hAnsi="Times New Roman"/>
          <w:lang w:val="es-SV"/>
        </w:rPr>
        <w:t xml:space="preserve"> Autorizar la erogación de Fondos Propios la cantidad de $ 9,082.90 con aplicación a las cifras presupuestarias 54104 productos textiles y vestuarios, 54105 productos de papel y cartón, 54114 materiales de oficina, 54116 libros, textos, útiles de enseñanza y publicaciones, 54107 productos químicos, para pagar a las empresas la adquisición de los productos antes mencionados</w:t>
      </w:r>
      <w:r w:rsidRPr="00DE159D">
        <w:rPr>
          <w:rFonts w:ascii="Times New Roman" w:eastAsia="Times New Roman" w:hAnsi="Times New Roman"/>
          <w:b/>
          <w:i/>
          <w:lang w:val="es-SV"/>
        </w:rPr>
        <w:t>.-</w:t>
      </w:r>
      <w:r w:rsidRPr="00DE159D">
        <w:rPr>
          <w:rFonts w:ascii="Times New Roman" w:eastAsia="Times New Roman" w:hAnsi="Times New Roman"/>
          <w:lang w:val="es-SV"/>
        </w:rPr>
        <w:t xml:space="preserve"> </w:t>
      </w:r>
      <w:r w:rsidRPr="00DE159D">
        <w:rPr>
          <w:rFonts w:ascii="Times New Roman" w:eastAsia="Times New Roman" w:hAnsi="Times New Roman"/>
          <w:b/>
          <w:lang w:val="es-SV"/>
        </w:rPr>
        <w:t>CERTIFÍQUESE Y NOTIFIQUESE.- ACUERDO NÚMERO OCHO</w:t>
      </w:r>
      <w:r w:rsidRPr="00DE159D">
        <w:rPr>
          <w:rFonts w:ascii="Times New Roman" w:eastAsia="Times New Roman" w:hAnsi="Times New Roman"/>
          <w:lang w:val="es-SV"/>
        </w:rPr>
        <w:t xml:space="preserve">.- El Concejo Municipal, </w:t>
      </w:r>
      <w:r w:rsidRPr="00DE159D">
        <w:rPr>
          <w:rFonts w:ascii="Times New Roman" w:eastAsia="Times New Roman" w:hAnsi="Times New Roman"/>
          <w:b/>
          <w:lang w:val="es-SV"/>
        </w:rPr>
        <w:t>CONSIDERANDO:</w:t>
      </w:r>
      <w:r w:rsidRPr="00DE159D">
        <w:rPr>
          <w:rFonts w:ascii="Times New Roman" w:eastAsia="Times New Roman" w:hAnsi="Times New Roman"/>
          <w:lang w:val="es-SV"/>
        </w:rPr>
        <w:t xml:space="preserve"> Visto y deliberado el punto del numeral </w:t>
      </w:r>
      <w:r w:rsidRPr="00DE159D">
        <w:rPr>
          <w:rFonts w:ascii="Times New Roman" w:eastAsia="Times New Roman" w:hAnsi="Times New Roman"/>
          <w:b/>
          <w:lang w:val="es-SV"/>
        </w:rPr>
        <w:t xml:space="preserve">11 </w:t>
      </w:r>
      <w:r w:rsidRPr="00DE159D">
        <w:rPr>
          <w:rFonts w:ascii="Times New Roman" w:eastAsia="Times New Roman" w:hAnsi="Times New Roman"/>
          <w:lang w:val="es-SV"/>
        </w:rPr>
        <w:t xml:space="preserve">de la agenda: </w:t>
      </w:r>
      <w:r w:rsidRPr="00DE159D">
        <w:rPr>
          <w:rFonts w:ascii="Times New Roman" w:eastAsia="Gulim" w:hAnsi="Times New Roman"/>
          <w:lang w:val="es-MX"/>
        </w:rPr>
        <w:t xml:space="preserve">Nota de fecha 25/03/19 enviada por el Ing. Wiliam Noé Claros Vigil Jefe de la UACI de esta Municipalidad: </w:t>
      </w:r>
      <w:r w:rsidRPr="00DE159D">
        <w:rPr>
          <w:rFonts w:ascii="Times New Roman" w:eastAsia="Times New Roman" w:hAnsi="Times New Roman"/>
          <w:lang w:val="es-MX"/>
        </w:rPr>
        <w:t xml:space="preserve">Vista la solicitud suscrita por la Licda. Rhina Maritza Moreira de Rosales, Jefe de la Unidad Municipal de la Mujer, con autorización del Lic. Jesús Roberto Mancía Orozco, Gerente General; y de conformidad al Plan de Adquisiciones y Contrataciones para el ejercicio 2019, se encuentran consideradas las asignaciones para por libre gestión, cubrir el gasto que ocasione: </w:t>
      </w:r>
      <w:r w:rsidRPr="00DE159D">
        <w:rPr>
          <w:rFonts w:ascii="Times New Roman" w:eastAsia="Times New Roman" w:hAnsi="Times New Roman"/>
          <w:b/>
          <w:lang w:val="es-MX"/>
        </w:rPr>
        <w:t>1)</w:t>
      </w:r>
      <w:r w:rsidRPr="00DE159D">
        <w:rPr>
          <w:rFonts w:ascii="Times New Roman" w:eastAsia="Times New Roman" w:hAnsi="Times New Roman"/>
          <w:lang w:val="es-MX"/>
        </w:rPr>
        <w:t xml:space="preserve"> La graduación de 360 mujeres capacitadas en los talleres vocacionales de rafia y camba, manualidades varias, flores de papel y coronas, velas aromáticas, piñatería, flores artificiales, en los meses de junio y noviembre del corriente año;  </w:t>
      </w:r>
      <w:r w:rsidRPr="00DE159D">
        <w:rPr>
          <w:rFonts w:ascii="Times New Roman" w:eastAsia="Times New Roman" w:hAnsi="Times New Roman"/>
          <w:b/>
          <w:lang w:val="es-MX"/>
        </w:rPr>
        <w:t>2)</w:t>
      </w:r>
      <w:r w:rsidRPr="00DE159D">
        <w:rPr>
          <w:rFonts w:ascii="Times New Roman" w:eastAsia="Times New Roman" w:hAnsi="Times New Roman"/>
          <w:lang w:val="es-MX"/>
        </w:rPr>
        <w:t xml:space="preserve"> Las reuniones de trabajo con mujeres emprendedoras del Municipio de San Miguel, iniciando a partir del mes de abril/ 2019 hasta diciembre de 2019, para la organización, desarrollo y ejecución de ferias de logros. Solicita Acuerdo Municipal. Se tiene Certificación de Asignación Presupuestaria, y solicitud Requerimiento de Obra, Bien o Servicio; con el aval de los señores Síndico Municipal Lic. José Ebanan Quintanilla Gómez, y Concejal Licda. Enma Alicia Pineda Mayorga de Castro.- El señor Alcalde Municipal Lic. Miguel </w:t>
      </w:r>
      <w:proofErr w:type="spellStart"/>
      <w:r w:rsidRPr="00DE159D">
        <w:rPr>
          <w:rFonts w:ascii="Times New Roman" w:eastAsia="Times New Roman" w:hAnsi="Times New Roman"/>
          <w:lang w:val="es-MX"/>
        </w:rPr>
        <w:t>Angel</w:t>
      </w:r>
      <w:proofErr w:type="spellEnd"/>
      <w:r w:rsidRPr="00DE159D">
        <w:rPr>
          <w:rFonts w:ascii="Times New Roman" w:eastAsia="Times New Roman" w:hAnsi="Times New Roman"/>
          <w:lang w:val="es-MX"/>
        </w:rPr>
        <w:t xml:space="preserve"> Pereira Ayala, propone: Disminuir: Un mil dólares el valor estimado del bien, obra o servicio cifra presupuestaria 54314 1) La </w:t>
      </w:r>
      <w:proofErr w:type="spellStart"/>
      <w:r w:rsidRPr="00DE159D">
        <w:rPr>
          <w:rFonts w:ascii="Times New Roman" w:eastAsia="Times New Roman" w:hAnsi="Times New Roman"/>
          <w:lang w:val="es-MX"/>
        </w:rPr>
        <w:t>Graduacion</w:t>
      </w:r>
      <w:proofErr w:type="spellEnd"/>
      <w:r w:rsidRPr="00DE159D">
        <w:rPr>
          <w:rFonts w:ascii="Times New Roman" w:eastAsia="Times New Roman" w:hAnsi="Times New Roman"/>
          <w:lang w:val="es-MX"/>
        </w:rPr>
        <w:t xml:space="preserve"> de 360 </w:t>
      </w:r>
      <w:proofErr w:type="spellStart"/>
      <w:r w:rsidRPr="00DE159D">
        <w:rPr>
          <w:rFonts w:ascii="Times New Roman" w:eastAsia="Times New Roman" w:hAnsi="Times New Roman"/>
          <w:lang w:val="es-MX"/>
        </w:rPr>
        <w:t>mujereses</w:t>
      </w:r>
      <w:proofErr w:type="spellEnd"/>
      <w:r w:rsidRPr="00DE159D">
        <w:rPr>
          <w:rFonts w:ascii="Times New Roman" w:eastAsia="Times New Roman" w:hAnsi="Times New Roman"/>
          <w:lang w:val="es-MX"/>
        </w:rPr>
        <w:t xml:space="preserve"> </w:t>
      </w:r>
      <w:r w:rsidRPr="00DE159D">
        <w:rPr>
          <w:rFonts w:ascii="Times New Roman" w:eastAsia="Times New Roman" w:hAnsi="Times New Roman"/>
          <w:lang w:val="es-SV"/>
        </w:rPr>
        <w:t xml:space="preserve">CAPACITADAS EN LOS TALLERES VOCACIONALES DE RAFIA Y CAMBA, </w:t>
      </w:r>
      <w:r w:rsidRPr="00DE159D">
        <w:rPr>
          <w:rFonts w:ascii="Times New Roman" w:eastAsia="Times New Roman" w:hAnsi="Times New Roman"/>
          <w:lang w:val="es-SV"/>
        </w:rPr>
        <w:lastRenderedPageBreak/>
        <w:t xml:space="preserve">MANUALIDADES VARIAS, FLORES DE PAPEL Y CORONAS, VELAS AROMATICAS, PIÑATERIA, FLORES ARTIFICIALES, EN LOS MESES DE JUNIO Y NOVIEMBRE DEL CORRIENTE AÑO (refrigerios, Alquiler de sillas, elaboración de diplomas, agua); </w:t>
      </w:r>
      <w:r w:rsidRPr="00DE159D">
        <w:rPr>
          <w:rFonts w:ascii="Times New Roman" w:eastAsia="Times New Roman" w:hAnsi="Times New Roman"/>
          <w:color w:val="000000"/>
          <w:lang w:val="es-MX"/>
        </w:rPr>
        <w:t xml:space="preserve">sometido a votación salvan su voto los señores Concejales Lic. Mario Ernesto Portillo Arévalo, señorita </w:t>
      </w:r>
      <w:proofErr w:type="spellStart"/>
      <w:r w:rsidRPr="00DE159D">
        <w:rPr>
          <w:rFonts w:ascii="Times New Roman" w:eastAsia="Times New Roman" w:hAnsi="Times New Roman"/>
          <w:color w:val="000000"/>
          <w:lang w:val="es-MX"/>
        </w:rPr>
        <w:t>Denisse</w:t>
      </w:r>
      <w:proofErr w:type="spellEnd"/>
      <w:r w:rsidRPr="00DE159D">
        <w:rPr>
          <w:rFonts w:ascii="Times New Roman" w:eastAsia="Times New Roman" w:hAnsi="Times New Roman"/>
          <w:color w:val="000000"/>
          <w:lang w:val="es-MX"/>
        </w:rPr>
        <w:t xml:space="preserve"> </w:t>
      </w:r>
      <w:proofErr w:type="spellStart"/>
      <w:r w:rsidRPr="00DE159D">
        <w:rPr>
          <w:rFonts w:ascii="Times New Roman" w:eastAsia="Times New Roman" w:hAnsi="Times New Roman"/>
          <w:color w:val="000000"/>
          <w:lang w:val="es-MX"/>
        </w:rPr>
        <w:t>Yasira</w:t>
      </w:r>
      <w:proofErr w:type="spellEnd"/>
      <w:r w:rsidRPr="00DE159D">
        <w:rPr>
          <w:rFonts w:ascii="Times New Roman" w:eastAsia="Times New Roman" w:hAnsi="Times New Roman"/>
          <w:color w:val="000000"/>
          <w:lang w:val="es-MX"/>
        </w:rPr>
        <w:t xml:space="preserve"> Sandoval Flores, Lic. </w:t>
      </w:r>
      <w:r w:rsidRPr="00DE159D">
        <w:rPr>
          <w:rFonts w:ascii="Times New Roman" w:eastAsia="Times New Roman" w:hAnsi="Times New Roman"/>
          <w:lang w:val="es-MX"/>
        </w:rPr>
        <w:t xml:space="preserve">Orlando Antonio Ulloa Molina; y Dr. José Javier </w:t>
      </w:r>
      <w:proofErr w:type="spellStart"/>
      <w:r w:rsidRPr="00DE159D">
        <w:rPr>
          <w:rFonts w:ascii="Times New Roman" w:eastAsia="Times New Roman" w:hAnsi="Times New Roman"/>
          <w:lang w:val="es-MX"/>
        </w:rPr>
        <w:t>Renderos</w:t>
      </w:r>
      <w:proofErr w:type="spellEnd"/>
      <w:r w:rsidRPr="00DE159D">
        <w:rPr>
          <w:rFonts w:ascii="Times New Roman" w:eastAsia="Times New Roman" w:hAnsi="Times New Roman"/>
          <w:lang w:val="es-MX"/>
        </w:rPr>
        <w:t xml:space="preserve"> Vásquez, </w:t>
      </w:r>
      <w:r w:rsidRPr="00DE159D">
        <w:rPr>
          <w:rFonts w:ascii="Times New Roman" w:eastAsia="Times New Roman" w:hAnsi="Times New Roman"/>
          <w:color w:val="000000"/>
          <w:lang w:val="es-MX"/>
        </w:rPr>
        <w:t>artículo 45 del Código Municipal,</w:t>
      </w:r>
      <w:r w:rsidRPr="00DE159D">
        <w:rPr>
          <w:rFonts w:ascii="Times New Roman" w:eastAsia="Times New Roman" w:hAnsi="Times New Roman"/>
          <w:lang w:val="es-SV"/>
        </w:rPr>
        <w:t xml:space="preserve"> por </w:t>
      </w:r>
      <w:r w:rsidRPr="00DE159D">
        <w:rPr>
          <w:rFonts w:ascii="Times New Roman" w:eastAsia="Times New Roman" w:hAnsi="Times New Roman"/>
          <w:b/>
          <w:lang w:val="es-SV"/>
        </w:rPr>
        <w:t>ocho  votos</w:t>
      </w:r>
      <w:r w:rsidRPr="00DE159D">
        <w:rPr>
          <w:rFonts w:ascii="Times New Roman" w:eastAsia="Times New Roman" w:hAnsi="Times New Roman"/>
          <w:b/>
          <w:lang w:val="es-MX"/>
        </w:rPr>
        <w:t>, ACUERDA:</w:t>
      </w:r>
      <w:r w:rsidRPr="00DE159D">
        <w:rPr>
          <w:rFonts w:ascii="Times New Roman" w:eastAsia="Times New Roman" w:hAnsi="Times New Roman"/>
          <w:b/>
          <w:sz w:val="22"/>
          <w:szCs w:val="22"/>
          <w:lang w:val="es-MX"/>
        </w:rPr>
        <w:t xml:space="preserve"> 1) </w:t>
      </w:r>
      <w:r w:rsidRPr="00DE159D">
        <w:rPr>
          <w:rFonts w:ascii="Times New Roman" w:eastAsia="Times New Roman" w:hAnsi="Times New Roman"/>
          <w:color w:val="000000" w:themeColor="text1"/>
          <w:lang w:val="es-SV"/>
        </w:rPr>
        <w:t>Autorizar ejecutar el proceso por libre gestión:</w:t>
      </w:r>
      <w:r w:rsidRPr="00DE159D">
        <w:rPr>
          <w:rFonts w:ascii="Times New Roman" w:eastAsia="Times New Roman" w:hAnsi="Times New Roman"/>
          <w:b/>
          <w:color w:val="000000" w:themeColor="text1"/>
          <w:lang w:val="es-SV"/>
        </w:rPr>
        <w:t xml:space="preserve"> </w:t>
      </w:r>
      <w:r w:rsidRPr="00DE159D">
        <w:rPr>
          <w:rFonts w:ascii="Times New Roman" w:eastAsia="Times New Roman" w:hAnsi="Times New Roman"/>
          <w:color w:val="000000" w:themeColor="text1"/>
          <w:lang w:val="es-SV"/>
        </w:rPr>
        <w:t>C</w:t>
      </w:r>
      <w:r w:rsidRPr="00DE159D">
        <w:rPr>
          <w:rFonts w:ascii="Times New Roman" w:eastAsia="Times New Roman" w:hAnsi="Times New Roman"/>
          <w:lang w:val="es-SV"/>
        </w:rPr>
        <w:t xml:space="preserve">ódigo- LG-036- 2019-AMSM, denominado cubrir el gasto que ocasione: </w:t>
      </w:r>
      <w:r w:rsidRPr="00DE159D">
        <w:rPr>
          <w:rFonts w:ascii="Times New Roman" w:eastAsia="Times New Roman" w:hAnsi="Times New Roman"/>
          <w:b/>
          <w:lang w:val="es-SV"/>
        </w:rPr>
        <w:t>1)</w:t>
      </w:r>
      <w:r w:rsidRPr="00DE159D">
        <w:rPr>
          <w:rFonts w:ascii="Times New Roman" w:eastAsia="Times New Roman" w:hAnsi="Times New Roman"/>
          <w:lang w:val="es-SV"/>
        </w:rPr>
        <w:t xml:space="preserve"> La graduación de 360 mujeres capacitadas en los talleres vocacionales de rafia y camba, manualidades varias, flores de papel y coronas, velas aromáticas, piñatería, flores artificiales, en los meses de junio y noviembre del corriente año.-</w:t>
      </w:r>
      <w:r w:rsidRPr="00DE159D">
        <w:rPr>
          <w:rFonts w:ascii="Times New Roman" w:eastAsia="Times New Roman" w:hAnsi="Times New Roman"/>
          <w:b/>
          <w:lang w:val="es-SV"/>
        </w:rPr>
        <w:t xml:space="preserve"> 2)</w:t>
      </w:r>
      <w:r w:rsidRPr="00DE159D">
        <w:rPr>
          <w:rFonts w:ascii="Times New Roman" w:eastAsia="Times New Roman" w:hAnsi="Times New Roman"/>
          <w:lang w:val="es-SV"/>
        </w:rPr>
        <w:t xml:space="preserve"> Las reuniones de trabajo con mujeres emprendedoras del municipio de San Miguel, iniciando a partir del mes de abril/ 2019 hasta diciembre de 2019, para la organización, desarrollo y ejecución de ferias de logros, de conformidad al detalle siguiente: </w:t>
      </w:r>
    </w:p>
    <w:tbl>
      <w:tblPr>
        <w:tblStyle w:val="Tablaconcuadrcula"/>
        <w:tblW w:w="9458" w:type="dxa"/>
        <w:jc w:val="center"/>
        <w:tblLayout w:type="fixed"/>
        <w:tblLook w:val="04A0"/>
      </w:tblPr>
      <w:tblGrid>
        <w:gridCol w:w="8132"/>
        <w:gridCol w:w="1326"/>
      </w:tblGrid>
      <w:tr w:rsidR="00DE159D" w:rsidRPr="00DE159D" w:rsidTr="00D37BAF">
        <w:trPr>
          <w:jc w:val="center"/>
        </w:trPr>
        <w:tc>
          <w:tcPr>
            <w:tcW w:w="8132" w:type="dxa"/>
          </w:tcPr>
          <w:p w:rsidR="00DE159D" w:rsidRPr="00DE159D" w:rsidRDefault="00DE159D" w:rsidP="00DE159D">
            <w:pPr>
              <w:jc w:val="cente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BIEN, OBRA O SERVICIO</w:t>
            </w:r>
          </w:p>
        </w:tc>
        <w:tc>
          <w:tcPr>
            <w:tcW w:w="1326" w:type="dxa"/>
          </w:tcPr>
          <w:p w:rsidR="00DE159D" w:rsidRPr="00DE159D" w:rsidRDefault="00DE159D" w:rsidP="00DE159D">
            <w:pPr>
              <w:jc w:val="cente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VALOR ESTIMADO</w:t>
            </w:r>
          </w:p>
        </w:tc>
      </w:tr>
      <w:tr w:rsidR="00DE159D" w:rsidRPr="00DE159D" w:rsidTr="00D37BAF">
        <w:trPr>
          <w:jc w:val="center"/>
        </w:trPr>
        <w:tc>
          <w:tcPr>
            <w:tcW w:w="8132" w:type="dxa"/>
          </w:tcPr>
          <w:p w:rsidR="00DE159D" w:rsidRPr="00DE159D" w:rsidRDefault="00DE159D" w:rsidP="00DE159D">
            <w:pPr>
              <w:jc w:val="cente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54314</w:t>
            </w:r>
          </w:p>
        </w:tc>
        <w:tc>
          <w:tcPr>
            <w:tcW w:w="1326" w:type="dxa"/>
          </w:tcPr>
          <w:p w:rsidR="00DE159D" w:rsidRPr="00DE159D" w:rsidRDefault="00DE159D" w:rsidP="00DE159D">
            <w:pPr>
              <w:jc w:val="center"/>
              <w:rPr>
                <w:rFonts w:ascii="Times New Roman" w:hAnsi="Times New Roman"/>
                <w:b/>
                <w:color w:val="000000" w:themeColor="text1"/>
                <w:sz w:val="14"/>
                <w:szCs w:val="14"/>
                <w:lang w:val="es-MX"/>
              </w:rPr>
            </w:pPr>
          </w:p>
        </w:tc>
      </w:tr>
      <w:tr w:rsidR="00DE159D" w:rsidRPr="00DE159D" w:rsidTr="00D37BAF">
        <w:trPr>
          <w:trHeight w:val="351"/>
          <w:jc w:val="center"/>
        </w:trPr>
        <w:tc>
          <w:tcPr>
            <w:tcW w:w="8132" w:type="dxa"/>
          </w:tcPr>
          <w:p w:rsidR="00DE159D" w:rsidRPr="00DE159D" w:rsidRDefault="00DE159D" w:rsidP="00DE159D">
            <w:pPr>
              <w:rPr>
                <w:rFonts w:ascii="Times New Roman" w:hAnsi="Times New Roman"/>
                <w:b/>
                <w:color w:val="000000" w:themeColor="text1"/>
                <w:sz w:val="14"/>
                <w:szCs w:val="14"/>
                <w:lang w:val="es-MX"/>
              </w:rPr>
            </w:pPr>
            <w:r w:rsidRPr="00DE159D">
              <w:rPr>
                <w:rFonts w:ascii="Times New Roman" w:hAnsi="Times New Roman"/>
                <w:sz w:val="16"/>
                <w:lang w:val="es-SV"/>
              </w:rPr>
              <w:t>1) LA GRADUACION DE 360 MUJERES CAPACITADAS EN LOS TALLERES VOCACIONALES DE RAFIA Y CAMBA, MANUALIDADES VARIAS, FLORES DE PAPEL Y CORONAS, VELAS AROMATICAS, PIÑATERIA, FLORES ARTIFICIALES, EN LOS MESES DE JUNIO Y NOVIEMBRE DEL CORRIENTE AÑO (refrigerios, Alquiler de sillas, elaboración de diplomas, agua)</w:t>
            </w:r>
          </w:p>
        </w:tc>
        <w:tc>
          <w:tcPr>
            <w:tcW w:w="1326" w:type="dxa"/>
          </w:tcPr>
          <w:p w:rsidR="00DE159D" w:rsidRPr="00DE159D" w:rsidRDefault="00DE159D" w:rsidP="00DE159D">
            <w:pPr>
              <w:jc w:val="center"/>
              <w:rPr>
                <w:rFonts w:ascii="Times New Roman" w:hAnsi="Times New Roman"/>
                <w:b/>
                <w:color w:val="000000" w:themeColor="text1"/>
                <w:sz w:val="14"/>
                <w:szCs w:val="14"/>
                <w:lang w:val="es-MX"/>
              </w:rPr>
            </w:pPr>
          </w:p>
          <w:p w:rsidR="00DE159D" w:rsidRPr="00DE159D" w:rsidRDefault="00DE159D" w:rsidP="00DE159D">
            <w:pPr>
              <w:jc w:val="cente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$ 1,902.20</w:t>
            </w:r>
          </w:p>
        </w:tc>
      </w:tr>
      <w:tr w:rsidR="00DE159D" w:rsidRPr="00DE159D" w:rsidTr="00D37BAF">
        <w:trPr>
          <w:trHeight w:val="336"/>
          <w:jc w:val="center"/>
        </w:trPr>
        <w:tc>
          <w:tcPr>
            <w:tcW w:w="8132" w:type="dxa"/>
          </w:tcPr>
          <w:p w:rsidR="00DE159D" w:rsidRPr="00DE159D" w:rsidRDefault="00DE159D" w:rsidP="00DE159D">
            <w:pPr>
              <w:rPr>
                <w:rFonts w:ascii="Times New Roman" w:hAnsi="Times New Roman"/>
                <w:b/>
                <w:color w:val="000000" w:themeColor="text1"/>
                <w:sz w:val="14"/>
                <w:szCs w:val="14"/>
                <w:lang w:val="es-MX"/>
              </w:rPr>
            </w:pPr>
          </w:p>
        </w:tc>
        <w:tc>
          <w:tcPr>
            <w:tcW w:w="1326" w:type="dxa"/>
          </w:tcPr>
          <w:p w:rsidR="00DE159D" w:rsidRPr="00DE159D" w:rsidRDefault="00DE159D" w:rsidP="00DE159D">
            <w:pPr>
              <w:jc w:val="center"/>
              <w:rPr>
                <w:rFonts w:ascii="Times New Roman" w:hAnsi="Times New Roman"/>
                <w:b/>
                <w:color w:val="000000" w:themeColor="text1"/>
                <w:sz w:val="14"/>
                <w:szCs w:val="14"/>
                <w:lang w:val="es-MX"/>
              </w:rPr>
            </w:pPr>
          </w:p>
        </w:tc>
      </w:tr>
      <w:tr w:rsidR="00DE159D" w:rsidRPr="00DE159D" w:rsidTr="00D37BAF">
        <w:trPr>
          <w:trHeight w:val="336"/>
          <w:jc w:val="center"/>
        </w:trPr>
        <w:tc>
          <w:tcPr>
            <w:tcW w:w="8132" w:type="dxa"/>
          </w:tcPr>
          <w:p w:rsidR="00DE159D" w:rsidRPr="00DE159D" w:rsidRDefault="00DE159D" w:rsidP="00DE159D">
            <w:pPr>
              <w:jc w:val="cente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54310</w:t>
            </w:r>
          </w:p>
        </w:tc>
        <w:tc>
          <w:tcPr>
            <w:tcW w:w="1326" w:type="dxa"/>
          </w:tcPr>
          <w:p w:rsidR="00DE159D" w:rsidRPr="00DE159D" w:rsidRDefault="00DE159D" w:rsidP="00DE159D">
            <w:pPr>
              <w:jc w:val="center"/>
              <w:rPr>
                <w:rFonts w:ascii="Times New Roman" w:hAnsi="Times New Roman"/>
                <w:b/>
                <w:color w:val="000000" w:themeColor="text1"/>
                <w:sz w:val="14"/>
                <w:szCs w:val="14"/>
                <w:lang w:val="es-MX"/>
              </w:rPr>
            </w:pPr>
          </w:p>
        </w:tc>
      </w:tr>
      <w:tr w:rsidR="00DE159D" w:rsidRPr="00DE159D" w:rsidTr="00D37BAF">
        <w:trPr>
          <w:trHeight w:val="336"/>
          <w:jc w:val="center"/>
        </w:trPr>
        <w:tc>
          <w:tcPr>
            <w:tcW w:w="8132" w:type="dxa"/>
          </w:tcPr>
          <w:p w:rsidR="00DE159D" w:rsidRPr="00DE159D" w:rsidRDefault="00DE159D" w:rsidP="00DE159D">
            <w:pPr>
              <w:rPr>
                <w:rFonts w:ascii="Times New Roman" w:hAnsi="Times New Roman"/>
                <w:b/>
                <w:color w:val="000000" w:themeColor="text1"/>
                <w:sz w:val="14"/>
                <w:szCs w:val="14"/>
                <w:lang w:val="es-MX"/>
              </w:rPr>
            </w:pPr>
            <w:r w:rsidRPr="00DE159D">
              <w:rPr>
                <w:rFonts w:ascii="Times New Roman" w:hAnsi="Times New Roman"/>
                <w:sz w:val="16"/>
                <w:lang w:val="es-SV"/>
              </w:rPr>
              <w:t>2) LAS REUNIONES DE TRABAJO CON MUJERES EMPRENDEDORAS DEL MUNICIPIO DE SAN MIGUEL, INICIANDO A PARTIR DEL MES DE ABRIL/ 2019 HASTA DICIEMBRE DE 2019 ( refrigerios)</w:t>
            </w:r>
          </w:p>
        </w:tc>
        <w:tc>
          <w:tcPr>
            <w:tcW w:w="1326" w:type="dxa"/>
          </w:tcPr>
          <w:p w:rsidR="00DE159D" w:rsidRPr="00DE159D" w:rsidRDefault="00DE159D" w:rsidP="00DE159D">
            <w:pPr>
              <w:jc w:val="cente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$ 500.00</w:t>
            </w:r>
          </w:p>
        </w:tc>
      </w:tr>
      <w:tr w:rsidR="00DE159D" w:rsidRPr="00DE159D" w:rsidTr="00D37BAF">
        <w:trPr>
          <w:trHeight w:val="336"/>
          <w:jc w:val="center"/>
        </w:trPr>
        <w:tc>
          <w:tcPr>
            <w:tcW w:w="8132" w:type="dxa"/>
          </w:tcPr>
          <w:p w:rsidR="00DE159D" w:rsidRPr="00DE159D" w:rsidRDefault="00DE159D" w:rsidP="00DE159D">
            <w:pP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 xml:space="preserve">TOTAL </w:t>
            </w:r>
          </w:p>
        </w:tc>
        <w:tc>
          <w:tcPr>
            <w:tcW w:w="1326" w:type="dxa"/>
          </w:tcPr>
          <w:p w:rsidR="00DE159D" w:rsidRPr="00DE159D" w:rsidRDefault="00DE159D" w:rsidP="00DE159D">
            <w:pPr>
              <w:jc w:val="center"/>
              <w:rPr>
                <w:rFonts w:ascii="Times New Roman" w:hAnsi="Times New Roman"/>
                <w:b/>
                <w:color w:val="000000" w:themeColor="text1"/>
                <w:sz w:val="14"/>
                <w:szCs w:val="14"/>
                <w:lang w:val="es-MX"/>
              </w:rPr>
            </w:pPr>
            <w:r w:rsidRPr="00DE159D">
              <w:rPr>
                <w:rFonts w:ascii="Times New Roman" w:hAnsi="Times New Roman"/>
                <w:b/>
                <w:color w:val="000000" w:themeColor="text1"/>
                <w:sz w:val="14"/>
                <w:szCs w:val="14"/>
                <w:lang w:val="es-MX"/>
              </w:rPr>
              <w:t>$ 2,402.20</w:t>
            </w:r>
          </w:p>
        </w:tc>
      </w:tr>
    </w:tbl>
    <w:p w:rsidR="00DE159D" w:rsidRPr="00DE159D" w:rsidRDefault="00DE159D" w:rsidP="00DE159D">
      <w:pPr>
        <w:widowControl/>
        <w:autoSpaceDE/>
        <w:autoSpaceDN/>
        <w:adjustRightInd/>
        <w:jc w:val="both"/>
        <w:rPr>
          <w:rFonts w:ascii="Times New Roman" w:eastAsia="Gulim" w:hAnsi="Times New Roman"/>
          <w:lang w:val="es-MX"/>
        </w:rPr>
      </w:pPr>
      <w:r w:rsidRPr="00DE159D">
        <w:rPr>
          <w:rFonts w:ascii="Times New Roman" w:eastAsia="Times New Roman" w:hAnsi="Times New Roman"/>
          <w:color w:val="000000" w:themeColor="text1"/>
          <w:lang w:val="es-MX"/>
        </w:rPr>
        <w:t xml:space="preserve">2) </w:t>
      </w:r>
      <w:r w:rsidRPr="00DE159D">
        <w:rPr>
          <w:rFonts w:ascii="Times New Roman" w:eastAsia="Times New Roman" w:hAnsi="Times New Roman"/>
          <w:color w:val="000000" w:themeColor="text1"/>
          <w:lang w:val="es-SV"/>
        </w:rPr>
        <w:t>Autorizar a la UACI, realice los procesos de adquisición respectivos.</w:t>
      </w:r>
      <w:r w:rsidRPr="00DE159D">
        <w:rPr>
          <w:rFonts w:ascii="Times New Roman" w:eastAsia="Times New Roman" w:hAnsi="Times New Roman"/>
          <w:lang w:val="es-SV"/>
        </w:rPr>
        <w:t xml:space="preserve"> </w:t>
      </w:r>
      <w:r w:rsidRPr="00DE159D">
        <w:rPr>
          <w:rFonts w:ascii="Times New Roman" w:eastAsia="Times New Roman" w:hAnsi="Times New Roman"/>
          <w:color w:val="000000" w:themeColor="text1"/>
          <w:lang w:val="es-SV"/>
        </w:rPr>
        <w:t>3) Autorizar la erogación de fondos propios hasta por un techo máximo de $ 2,402.20 con aplicación a las cifras presupuestarias 54314 atenciones oficiales, y 54310 servicios de alimentación. 4) Designar al señor Gerente General Lic. Jesús Roberto Mancía Orozco, adjudique las adquisiciones dentro del proceso, según Art. 18 de la LACAP. 5) Nombrar Administradora de las órdenes de compra a la Srita. Ruth del Carmen Guzmán Ramos, quien se desempeña como Promotora en la Unidad Municipal de la Mujer</w:t>
      </w:r>
      <w:r w:rsidRPr="00DE159D">
        <w:rPr>
          <w:rFonts w:ascii="Times New Roman" w:eastAsia="Times New Roman" w:hAnsi="Times New Roman"/>
          <w:lang w:val="es-SV"/>
        </w:rPr>
        <w:t xml:space="preserve">.- </w:t>
      </w:r>
      <w:r w:rsidRPr="00DE159D">
        <w:rPr>
          <w:rFonts w:ascii="Times New Roman" w:eastAsia="Times New Roman" w:hAnsi="Times New Roman"/>
          <w:b/>
          <w:lang w:val="es-MX"/>
        </w:rPr>
        <w:t xml:space="preserve">CERTIFÍQUESE Y NOTIFIQUESE.- ACUERDO NÚMERO NUEVE.- </w:t>
      </w:r>
      <w:r w:rsidRPr="00DE159D">
        <w:rPr>
          <w:rFonts w:ascii="Times New Roman" w:eastAsia="Times New Roman" w:hAnsi="Times New Roman"/>
          <w:lang w:val="es-MX"/>
        </w:rPr>
        <w:t xml:space="preserve">El Concejo Municipal, CONSIDERANDO: Visto y deliberado el punto del numeral </w:t>
      </w:r>
      <w:r w:rsidRPr="00DE159D">
        <w:rPr>
          <w:rFonts w:ascii="Times New Roman" w:eastAsia="Times New Roman" w:hAnsi="Times New Roman"/>
          <w:b/>
          <w:lang w:val="es-MX"/>
        </w:rPr>
        <w:t>12</w:t>
      </w:r>
      <w:r w:rsidRPr="00DE159D">
        <w:rPr>
          <w:rFonts w:ascii="Times New Roman" w:eastAsia="Times New Roman" w:hAnsi="Times New Roman"/>
          <w:lang w:val="es-MX"/>
        </w:rPr>
        <w:t xml:space="preserve"> de la agenda: </w:t>
      </w:r>
      <w:r w:rsidRPr="00DE159D">
        <w:rPr>
          <w:rFonts w:ascii="Times New Roman" w:eastAsia="Gulim" w:hAnsi="Times New Roman"/>
          <w:lang w:val="es-SV"/>
        </w:rPr>
        <w:t xml:space="preserve">Nota de fecha 25/03/19 enviada por el Ing. Wiliam Noé Claros Vigil Jefe de la UACI de esta Municipalidad: </w:t>
      </w:r>
      <w:r w:rsidRPr="00DE159D">
        <w:rPr>
          <w:rFonts w:ascii="Times New Roman" w:eastAsia="Times New Roman" w:hAnsi="Times New Roman"/>
          <w:lang w:val="es-MX"/>
        </w:rPr>
        <w:t xml:space="preserve">Vista la solicitud suscrita por la Licda. Rhina Maritza Moreira de Rosales, Jefe de la Unidad Municipal de la Mujer, con autorización del Lic. Jesús Roberto Mancía Orozco, Gerente General; y de conformidad al Plan de Adquisiciones y Contrataciones para el ejercicio 2019, se encuentran consideradas las asignaciones para por libre gestión, CUBRIR EL GASTO QUE OCASIONE CUATRO CAPACITACIONES A MUJERES PARTICIPANTES DEL PROGRAMA “EMPRENDE MUJER”, EN LOS MESES DE ABRIL, JUNIO, SEPTIEMBRE Y NOVIEMBRE DE 2019, LAS CUALES SERAN IMPARTIDAS POR LA UNIDAD DE LA MUJER EN COORDINACION CON CONAMYPE. Solicita Acuerdo Municipal. </w:t>
      </w:r>
      <w:r w:rsidRPr="00DE159D">
        <w:rPr>
          <w:rFonts w:ascii="Times New Roman" w:eastAsia="Times New Roman" w:hAnsi="Times New Roman"/>
          <w:color w:val="000000" w:themeColor="text1"/>
          <w:lang w:val="es-SV"/>
        </w:rPr>
        <w:t>Se tiene solicitud Requerimiento de obra, Bien o Servicio, y Certificación de Asignación Presupuestaria; con el aval de los señores Síndico Municipal Lic. José Ebanan Quintanilla Gómez, y Concejal Licda. Enma Alicia Pineda Mayorga de Castro</w:t>
      </w:r>
      <w:r w:rsidRPr="00DE159D">
        <w:rPr>
          <w:rFonts w:ascii="Times New Roman" w:eastAsia="Times New Roman" w:hAnsi="Times New Roman"/>
          <w:lang w:val="es-SV"/>
        </w:rPr>
        <w:t xml:space="preserve">; </w:t>
      </w:r>
      <w:r w:rsidRPr="00DE159D">
        <w:rPr>
          <w:rFonts w:ascii="Times New Roman" w:eastAsia="Times New Roman" w:hAnsi="Times New Roman"/>
          <w:color w:val="000000"/>
          <w:lang w:val="es-MX"/>
        </w:rPr>
        <w:t xml:space="preserve">sometido a votación salvan su voto los señores Concejales Lic. Mario Ernesto Portillo Arévalo,  señorita </w:t>
      </w:r>
      <w:proofErr w:type="spellStart"/>
      <w:r w:rsidRPr="00DE159D">
        <w:rPr>
          <w:rFonts w:ascii="Times New Roman" w:eastAsia="Times New Roman" w:hAnsi="Times New Roman"/>
          <w:color w:val="000000"/>
          <w:lang w:val="es-MX"/>
        </w:rPr>
        <w:t>Denisse</w:t>
      </w:r>
      <w:proofErr w:type="spellEnd"/>
      <w:r w:rsidRPr="00DE159D">
        <w:rPr>
          <w:rFonts w:ascii="Times New Roman" w:eastAsia="Times New Roman" w:hAnsi="Times New Roman"/>
          <w:color w:val="000000"/>
          <w:lang w:val="es-MX"/>
        </w:rPr>
        <w:t xml:space="preserve"> </w:t>
      </w:r>
      <w:proofErr w:type="spellStart"/>
      <w:r w:rsidRPr="00DE159D">
        <w:rPr>
          <w:rFonts w:ascii="Times New Roman" w:eastAsia="Times New Roman" w:hAnsi="Times New Roman"/>
          <w:color w:val="000000"/>
          <w:lang w:val="es-MX"/>
        </w:rPr>
        <w:t>Yasira</w:t>
      </w:r>
      <w:proofErr w:type="spellEnd"/>
      <w:r w:rsidRPr="00DE159D">
        <w:rPr>
          <w:rFonts w:ascii="Times New Roman" w:eastAsia="Times New Roman" w:hAnsi="Times New Roman"/>
          <w:color w:val="000000"/>
          <w:lang w:val="es-MX"/>
        </w:rPr>
        <w:t xml:space="preserve"> Sandoval Flores, Lic. </w:t>
      </w:r>
      <w:r w:rsidRPr="00DE159D">
        <w:rPr>
          <w:rFonts w:ascii="Times New Roman" w:eastAsia="Times New Roman" w:hAnsi="Times New Roman"/>
          <w:color w:val="000000" w:themeColor="text1"/>
          <w:lang w:val="es-SV"/>
        </w:rPr>
        <w:t xml:space="preserve">Orlando Antonio Ulloa Molina; y Dr. José Javier </w:t>
      </w:r>
      <w:proofErr w:type="spellStart"/>
      <w:r w:rsidRPr="00DE159D">
        <w:rPr>
          <w:rFonts w:ascii="Times New Roman" w:eastAsia="Times New Roman" w:hAnsi="Times New Roman"/>
          <w:color w:val="000000" w:themeColor="text1"/>
          <w:lang w:val="es-SV"/>
        </w:rPr>
        <w:t>Renderos</w:t>
      </w:r>
      <w:proofErr w:type="spellEnd"/>
      <w:r w:rsidRPr="00DE159D">
        <w:rPr>
          <w:rFonts w:ascii="Times New Roman" w:eastAsia="Times New Roman" w:hAnsi="Times New Roman"/>
          <w:color w:val="000000" w:themeColor="text1"/>
          <w:lang w:val="es-SV"/>
        </w:rPr>
        <w:t xml:space="preserve"> Vásquez, </w:t>
      </w:r>
      <w:r w:rsidRPr="00DE159D">
        <w:rPr>
          <w:rFonts w:ascii="Times New Roman" w:eastAsia="Times New Roman" w:hAnsi="Times New Roman"/>
          <w:color w:val="000000"/>
          <w:lang w:val="es-MX"/>
        </w:rPr>
        <w:t>artículo 45 del Código Municipal,</w:t>
      </w:r>
      <w:r w:rsidRPr="00DE159D">
        <w:rPr>
          <w:rFonts w:ascii="Times New Roman" w:eastAsia="Times New Roman" w:hAnsi="Times New Roman"/>
          <w:lang w:val="es-SV"/>
        </w:rPr>
        <w:t xml:space="preserve"> por </w:t>
      </w:r>
      <w:r w:rsidRPr="00DE159D">
        <w:rPr>
          <w:rFonts w:ascii="Times New Roman" w:eastAsia="Times New Roman" w:hAnsi="Times New Roman"/>
          <w:b/>
          <w:lang w:val="es-SV"/>
        </w:rPr>
        <w:t>ocho votos</w:t>
      </w:r>
      <w:r w:rsidRPr="00DE159D">
        <w:rPr>
          <w:rFonts w:ascii="Times New Roman" w:eastAsia="Times New Roman" w:hAnsi="Times New Roman"/>
          <w:b/>
          <w:lang w:val="es-MX"/>
        </w:rPr>
        <w:t>,</w:t>
      </w:r>
      <w:r w:rsidRPr="00DE159D">
        <w:rPr>
          <w:rFonts w:ascii="Times New Roman" w:eastAsia="Times New Roman" w:hAnsi="Times New Roman"/>
          <w:b/>
          <w:lang w:val="es-SV"/>
        </w:rPr>
        <w:t xml:space="preserve"> ACUERDA:</w:t>
      </w:r>
      <w:r w:rsidRPr="00DE159D">
        <w:rPr>
          <w:rFonts w:ascii="Times New Roman" w:eastAsia="Times New Roman" w:hAnsi="Times New Roman"/>
          <w:b/>
          <w:i/>
          <w:lang w:val="es-SV"/>
        </w:rPr>
        <w:t xml:space="preserve"> </w:t>
      </w:r>
      <w:r w:rsidRPr="00DE159D">
        <w:rPr>
          <w:rFonts w:ascii="Times New Roman" w:eastAsia="Times New Roman" w:hAnsi="Times New Roman"/>
          <w:b/>
          <w:szCs w:val="20"/>
          <w:lang w:val="es-MX"/>
        </w:rPr>
        <w:t>1)</w:t>
      </w:r>
      <w:r w:rsidRPr="00DE159D">
        <w:rPr>
          <w:rFonts w:ascii="Times New Roman" w:eastAsia="Times New Roman" w:hAnsi="Times New Roman"/>
          <w:szCs w:val="20"/>
          <w:lang w:val="es-MX"/>
        </w:rPr>
        <w:t xml:space="preserve"> </w:t>
      </w:r>
      <w:r w:rsidRPr="00DE159D">
        <w:rPr>
          <w:rFonts w:ascii="Times New Roman" w:eastAsia="Times New Roman" w:hAnsi="Times New Roman"/>
          <w:color w:val="000000" w:themeColor="text1"/>
          <w:szCs w:val="20"/>
          <w:lang w:val="es-SV"/>
        </w:rPr>
        <w:t>Autorizar ejecutar el proceso por libre gestión:</w:t>
      </w:r>
      <w:r w:rsidRPr="00DE159D">
        <w:rPr>
          <w:rFonts w:ascii="Times New Roman" w:eastAsia="Times New Roman" w:hAnsi="Times New Roman"/>
          <w:b/>
          <w:color w:val="000000" w:themeColor="text1"/>
          <w:szCs w:val="20"/>
          <w:lang w:val="es-SV"/>
        </w:rPr>
        <w:t xml:space="preserve"> </w:t>
      </w:r>
      <w:r w:rsidRPr="00DE159D">
        <w:rPr>
          <w:rFonts w:ascii="Times New Roman" w:eastAsia="Times New Roman" w:hAnsi="Times New Roman"/>
          <w:color w:val="000000" w:themeColor="text1"/>
          <w:szCs w:val="20"/>
          <w:lang w:val="es-SV"/>
        </w:rPr>
        <w:t>Código-</w:t>
      </w:r>
      <w:r w:rsidRPr="00DE159D">
        <w:rPr>
          <w:rFonts w:ascii="Times New Roman" w:eastAsia="Times New Roman" w:hAnsi="Times New Roman"/>
          <w:szCs w:val="20"/>
          <w:lang w:val="es-SV"/>
        </w:rPr>
        <w:t xml:space="preserve"> LG-037- 2019-AMSM, denominado CUBRIR EL GASTO QUE OCASIONE CUATRO CAPACITACIONES A MUJERES PARTICIPANTES DEL PROGRAMA “EMPRENDE MUJER”, EN LOS MESES DE ABRIL JUNIO, SEPTIEMBRE Y NOVIEMBRE DE 2019, LAS </w:t>
      </w:r>
      <w:r w:rsidRPr="00DE159D">
        <w:rPr>
          <w:rFonts w:ascii="Times New Roman" w:eastAsia="Times New Roman" w:hAnsi="Times New Roman"/>
          <w:szCs w:val="20"/>
          <w:lang w:val="es-SV"/>
        </w:rPr>
        <w:lastRenderedPageBreak/>
        <w:t xml:space="preserve">CUALES SERAN IMPARTIDAS POR LA UNIDAD DE LA MUJER EN COORDINACION CON CONAMYPE, de conformidad al detalle siguiente: </w:t>
      </w:r>
    </w:p>
    <w:tbl>
      <w:tblPr>
        <w:tblStyle w:val="Tablaconcuadrcula"/>
        <w:tblW w:w="9458" w:type="dxa"/>
        <w:jc w:val="center"/>
        <w:tblLayout w:type="fixed"/>
        <w:tblLook w:val="04A0"/>
      </w:tblPr>
      <w:tblGrid>
        <w:gridCol w:w="8132"/>
        <w:gridCol w:w="1326"/>
      </w:tblGrid>
      <w:tr w:rsidR="00DE159D" w:rsidRPr="00DE159D" w:rsidTr="00D37BAF">
        <w:trPr>
          <w:jc w:val="center"/>
        </w:trPr>
        <w:tc>
          <w:tcPr>
            <w:tcW w:w="8132" w:type="dxa"/>
          </w:tcPr>
          <w:p w:rsidR="00DE159D" w:rsidRPr="00DE159D" w:rsidRDefault="00DE159D" w:rsidP="00DE159D">
            <w:pPr>
              <w:jc w:val="center"/>
              <w:rPr>
                <w:rFonts w:ascii="Times New Roman" w:hAnsi="Times New Roman"/>
                <w:b/>
                <w:color w:val="000000" w:themeColor="text1"/>
                <w:sz w:val="20"/>
                <w:szCs w:val="20"/>
                <w:lang w:val="es-MX"/>
              </w:rPr>
            </w:pPr>
            <w:r w:rsidRPr="00DE159D">
              <w:rPr>
                <w:rFonts w:ascii="Times New Roman" w:hAnsi="Times New Roman"/>
                <w:b/>
                <w:color w:val="000000" w:themeColor="text1"/>
                <w:sz w:val="20"/>
                <w:szCs w:val="20"/>
                <w:lang w:val="es-MX"/>
              </w:rPr>
              <w:t>BIEN, OBRA O SERVICIO</w:t>
            </w:r>
          </w:p>
        </w:tc>
        <w:tc>
          <w:tcPr>
            <w:tcW w:w="1326" w:type="dxa"/>
          </w:tcPr>
          <w:p w:rsidR="00DE159D" w:rsidRPr="00DE159D" w:rsidRDefault="00DE159D" w:rsidP="00DE159D">
            <w:pPr>
              <w:jc w:val="center"/>
              <w:rPr>
                <w:rFonts w:ascii="Times New Roman" w:hAnsi="Times New Roman"/>
                <w:b/>
                <w:color w:val="000000" w:themeColor="text1"/>
                <w:sz w:val="20"/>
                <w:szCs w:val="20"/>
                <w:lang w:val="es-MX"/>
              </w:rPr>
            </w:pPr>
            <w:r w:rsidRPr="00DE159D">
              <w:rPr>
                <w:rFonts w:ascii="Times New Roman" w:hAnsi="Times New Roman"/>
                <w:b/>
                <w:color w:val="000000" w:themeColor="text1"/>
                <w:sz w:val="20"/>
                <w:szCs w:val="20"/>
                <w:lang w:val="es-MX"/>
              </w:rPr>
              <w:t>VALOR ESTIMADO</w:t>
            </w:r>
          </w:p>
        </w:tc>
      </w:tr>
      <w:tr w:rsidR="00DE159D" w:rsidRPr="00DE159D" w:rsidTr="00D37BAF">
        <w:trPr>
          <w:trHeight w:val="336"/>
          <w:jc w:val="center"/>
        </w:trPr>
        <w:tc>
          <w:tcPr>
            <w:tcW w:w="8132" w:type="dxa"/>
          </w:tcPr>
          <w:p w:rsidR="00DE159D" w:rsidRPr="00DE159D" w:rsidRDefault="00DE159D" w:rsidP="00DE159D">
            <w:pPr>
              <w:jc w:val="center"/>
              <w:rPr>
                <w:rFonts w:ascii="Times New Roman" w:hAnsi="Times New Roman"/>
                <w:b/>
                <w:color w:val="000000" w:themeColor="text1"/>
                <w:sz w:val="20"/>
                <w:szCs w:val="20"/>
                <w:lang w:val="es-MX"/>
              </w:rPr>
            </w:pPr>
            <w:r w:rsidRPr="00DE159D">
              <w:rPr>
                <w:rFonts w:ascii="Times New Roman" w:hAnsi="Times New Roman"/>
                <w:b/>
                <w:color w:val="000000" w:themeColor="text1"/>
                <w:sz w:val="20"/>
                <w:szCs w:val="20"/>
                <w:lang w:val="es-MX"/>
              </w:rPr>
              <w:t>54505</w:t>
            </w:r>
          </w:p>
        </w:tc>
        <w:tc>
          <w:tcPr>
            <w:tcW w:w="1326" w:type="dxa"/>
          </w:tcPr>
          <w:p w:rsidR="00DE159D" w:rsidRPr="00DE159D" w:rsidRDefault="00DE159D" w:rsidP="00DE159D">
            <w:pPr>
              <w:jc w:val="center"/>
              <w:rPr>
                <w:rFonts w:ascii="Times New Roman" w:hAnsi="Times New Roman"/>
                <w:b/>
                <w:color w:val="000000" w:themeColor="text1"/>
                <w:sz w:val="20"/>
                <w:szCs w:val="20"/>
                <w:lang w:val="es-MX"/>
              </w:rPr>
            </w:pPr>
          </w:p>
        </w:tc>
      </w:tr>
      <w:tr w:rsidR="00DE159D" w:rsidRPr="00DE159D" w:rsidTr="00D37BAF">
        <w:trPr>
          <w:trHeight w:val="336"/>
          <w:jc w:val="center"/>
        </w:trPr>
        <w:tc>
          <w:tcPr>
            <w:tcW w:w="8132" w:type="dxa"/>
          </w:tcPr>
          <w:p w:rsidR="00DE159D" w:rsidRPr="00DE159D" w:rsidRDefault="00DE159D" w:rsidP="00DE159D">
            <w:pPr>
              <w:jc w:val="both"/>
              <w:rPr>
                <w:rFonts w:ascii="Times New Roman" w:hAnsi="Times New Roman"/>
                <w:b/>
                <w:color w:val="000000" w:themeColor="text1"/>
                <w:sz w:val="20"/>
                <w:szCs w:val="20"/>
                <w:lang w:val="es-MX"/>
              </w:rPr>
            </w:pPr>
            <w:r w:rsidRPr="00DE159D">
              <w:rPr>
                <w:rFonts w:ascii="Times New Roman" w:hAnsi="Times New Roman"/>
                <w:sz w:val="20"/>
                <w:szCs w:val="20"/>
                <w:lang w:val="es-SV"/>
              </w:rPr>
              <w:t xml:space="preserve">CUBRIR EL GASTO QUE OCASIONE CUATRO CAPACITACIONES A MUJERES PARTICIPANTES DEL PROGRAMA “EMPRENDE MUJER”, EN LOS MESES DE ABRIL, JUNIO, SEPTIEMBRE Y NOVIEMBRE DE 2019, LAS CUALES SERAN IMPARTIDAS POR LA UNIDAD DE LA MUJER EN COORDINACION CON CONAMYPE. (refrigerios, sillas, mesas, material didáctico) </w:t>
            </w:r>
          </w:p>
        </w:tc>
        <w:tc>
          <w:tcPr>
            <w:tcW w:w="1326" w:type="dxa"/>
          </w:tcPr>
          <w:p w:rsidR="00DE159D" w:rsidRPr="00DE159D" w:rsidRDefault="00DE159D" w:rsidP="00DE159D">
            <w:pPr>
              <w:jc w:val="center"/>
              <w:rPr>
                <w:rFonts w:ascii="Times New Roman" w:hAnsi="Times New Roman"/>
                <w:b/>
                <w:color w:val="000000" w:themeColor="text1"/>
                <w:sz w:val="20"/>
                <w:szCs w:val="20"/>
                <w:lang w:val="es-MX"/>
              </w:rPr>
            </w:pPr>
          </w:p>
          <w:p w:rsidR="00DE159D" w:rsidRPr="00DE159D" w:rsidRDefault="00DE159D" w:rsidP="00DE159D">
            <w:pPr>
              <w:jc w:val="center"/>
              <w:rPr>
                <w:rFonts w:ascii="Times New Roman" w:hAnsi="Times New Roman"/>
                <w:b/>
                <w:color w:val="000000" w:themeColor="text1"/>
                <w:sz w:val="20"/>
                <w:szCs w:val="20"/>
                <w:lang w:val="es-MX"/>
              </w:rPr>
            </w:pPr>
          </w:p>
          <w:p w:rsidR="00DE159D" w:rsidRPr="00DE159D" w:rsidRDefault="00DE159D" w:rsidP="00DE159D">
            <w:pPr>
              <w:jc w:val="center"/>
              <w:rPr>
                <w:rFonts w:ascii="Times New Roman" w:hAnsi="Times New Roman"/>
                <w:b/>
                <w:color w:val="000000" w:themeColor="text1"/>
                <w:sz w:val="20"/>
                <w:szCs w:val="20"/>
                <w:lang w:val="es-MX"/>
              </w:rPr>
            </w:pPr>
            <w:r w:rsidRPr="00DE159D">
              <w:rPr>
                <w:rFonts w:ascii="Times New Roman" w:hAnsi="Times New Roman"/>
                <w:b/>
                <w:color w:val="000000" w:themeColor="text1"/>
                <w:sz w:val="20"/>
                <w:szCs w:val="20"/>
                <w:lang w:val="es-MX"/>
              </w:rPr>
              <w:t>$ 1,000.00</w:t>
            </w:r>
          </w:p>
        </w:tc>
      </w:tr>
      <w:tr w:rsidR="00DE159D" w:rsidRPr="00DE159D" w:rsidTr="00D37BAF">
        <w:trPr>
          <w:trHeight w:val="336"/>
          <w:jc w:val="center"/>
        </w:trPr>
        <w:tc>
          <w:tcPr>
            <w:tcW w:w="8132" w:type="dxa"/>
          </w:tcPr>
          <w:p w:rsidR="00DE159D" w:rsidRPr="00DE159D" w:rsidRDefault="00DE159D" w:rsidP="00DE159D">
            <w:pPr>
              <w:rPr>
                <w:rFonts w:ascii="Times New Roman" w:hAnsi="Times New Roman"/>
                <w:b/>
                <w:color w:val="000000" w:themeColor="text1"/>
                <w:sz w:val="20"/>
                <w:szCs w:val="20"/>
                <w:lang w:val="es-MX"/>
              </w:rPr>
            </w:pPr>
            <w:r w:rsidRPr="00DE159D">
              <w:rPr>
                <w:rFonts w:ascii="Times New Roman" w:hAnsi="Times New Roman"/>
                <w:b/>
                <w:color w:val="000000" w:themeColor="text1"/>
                <w:sz w:val="20"/>
                <w:szCs w:val="20"/>
                <w:lang w:val="es-MX"/>
              </w:rPr>
              <w:t xml:space="preserve">TOTAL </w:t>
            </w:r>
          </w:p>
        </w:tc>
        <w:tc>
          <w:tcPr>
            <w:tcW w:w="1326" w:type="dxa"/>
          </w:tcPr>
          <w:p w:rsidR="00DE159D" w:rsidRPr="00DE159D" w:rsidRDefault="00DE159D" w:rsidP="00DE159D">
            <w:pPr>
              <w:jc w:val="center"/>
              <w:rPr>
                <w:rFonts w:ascii="Times New Roman" w:hAnsi="Times New Roman"/>
                <w:b/>
                <w:color w:val="000000" w:themeColor="text1"/>
                <w:sz w:val="20"/>
                <w:szCs w:val="20"/>
                <w:lang w:val="es-MX"/>
              </w:rPr>
            </w:pPr>
            <w:r w:rsidRPr="00DE159D">
              <w:rPr>
                <w:rFonts w:ascii="Times New Roman" w:hAnsi="Times New Roman"/>
                <w:b/>
                <w:color w:val="000000" w:themeColor="text1"/>
                <w:sz w:val="20"/>
                <w:szCs w:val="20"/>
                <w:lang w:val="es-MX"/>
              </w:rPr>
              <w:t>$ 1,000.00</w:t>
            </w:r>
          </w:p>
        </w:tc>
      </w:tr>
    </w:tbl>
    <w:p w:rsidR="00DE159D" w:rsidRPr="00DE159D" w:rsidRDefault="00DE159D" w:rsidP="00DE159D">
      <w:pPr>
        <w:widowControl/>
        <w:autoSpaceDE/>
        <w:autoSpaceDN/>
        <w:adjustRightInd/>
        <w:contextualSpacing/>
        <w:jc w:val="both"/>
        <w:rPr>
          <w:rFonts w:ascii="Times New Roman" w:hAnsi="Times New Roman"/>
          <w:i/>
        </w:rPr>
      </w:pPr>
      <w:r w:rsidRPr="00DE159D">
        <w:rPr>
          <w:rFonts w:ascii="Times New Roman" w:hAnsi="Times New Roman"/>
          <w:b/>
          <w:color w:val="000000" w:themeColor="text1"/>
        </w:rPr>
        <w:t>2</w:t>
      </w:r>
      <w:r w:rsidRPr="00DE159D">
        <w:rPr>
          <w:rFonts w:ascii="Times New Roman" w:hAnsi="Times New Roman"/>
          <w:b/>
          <w:color w:val="000000" w:themeColor="text1"/>
          <w:lang w:val="es-SV"/>
        </w:rPr>
        <w:t>)</w:t>
      </w:r>
      <w:r w:rsidRPr="00DE159D">
        <w:rPr>
          <w:rFonts w:ascii="Times New Roman" w:hAnsi="Times New Roman"/>
          <w:color w:val="000000" w:themeColor="text1"/>
          <w:lang w:val="es-SV"/>
        </w:rPr>
        <w:t xml:space="preserve"> Autorizar a la UACI, realice los procesos de adquisición respectivos.</w:t>
      </w:r>
      <w:r w:rsidRPr="00DE159D">
        <w:rPr>
          <w:rFonts w:ascii="Times New Roman" w:hAnsi="Times New Roman"/>
          <w:lang w:val="es-SV"/>
        </w:rPr>
        <w:t xml:space="preserve"> </w:t>
      </w:r>
      <w:r w:rsidRPr="00DE159D">
        <w:rPr>
          <w:rFonts w:ascii="Times New Roman" w:hAnsi="Times New Roman"/>
          <w:b/>
          <w:lang w:val="es-SV"/>
        </w:rPr>
        <w:t xml:space="preserve">3) </w:t>
      </w:r>
      <w:r w:rsidRPr="00DE159D">
        <w:rPr>
          <w:rFonts w:ascii="Times New Roman" w:hAnsi="Times New Roman"/>
          <w:color w:val="000000" w:themeColor="text1"/>
          <w:lang w:val="es-SV"/>
        </w:rPr>
        <w:t xml:space="preserve">Autorizar la erogación de fondos propios hasta por un techo máximo de $ 1,000.00 con aplicación a la cifra presupuestaria 54505 Servicios de Capacitación. </w:t>
      </w:r>
      <w:r w:rsidRPr="00DE159D">
        <w:rPr>
          <w:rFonts w:ascii="Times New Roman" w:hAnsi="Times New Roman"/>
          <w:b/>
          <w:color w:val="000000" w:themeColor="text1"/>
          <w:lang w:val="es-SV"/>
        </w:rPr>
        <w:t xml:space="preserve">4) </w:t>
      </w:r>
      <w:r w:rsidRPr="00DE159D">
        <w:rPr>
          <w:rFonts w:ascii="Times New Roman" w:hAnsi="Times New Roman"/>
          <w:color w:val="000000" w:themeColor="text1"/>
          <w:lang w:val="es-SV"/>
        </w:rPr>
        <w:t xml:space="preserve">Designar al señor Gerente General Lic. Jesús Roberto Mancía Orozco, adjudique las adquisiciones dentro del proceso, según Art. 18 de la LACAP. </w:t>
      </w:r>
      <w:r w:rsidRPr="00DE159D">
        <w:rPr>
          <w:rFonts w:ascii="Times New Roman" w:hAnsi="Times New Roman"/>
          <w:b/>
          <w:color w:val="000000" w:themeColor="text1"/>
          <w:lang w:val="es-SV"/>
        </w:rPr>
        <w:t>5)</w:t>
      </w:r>
      <w:r w:rsidRPr="00DE159D">
        <w:rPr>
          <w:rFonts w:ascii="Times New Roman" w:hAnsi="Times New Roman"/>
          <w:color w:val="000000" w:themeColor="text1"/>
          <w:lang w:val="es-SV"/>
        </w:rPr>
        <w:t xml:space="preserve"> Nombrar Administradora de las órdenes de compra a la Srita. Ruth del Carmen Guzmán Ramos, quien se desempeña como Promotora en la Unidad Municipal de la Mujer</w:t>
      </w:r>
      <w:r w:rsidRPr="00DE159D">
        <w:rPr>
          <w:rFonts w:ascii="Times New Roman" w:eastAsia="Times New Roman" w:hAnsi="Times New Roman"/>
          <w:lang w:val="es-SV"/>
        </w:rPr>
        <w:t>.-</w:t>
      </w:r>
      <w:r w:rsidRPr="00DE159D">
        <w:rPr>
          <w:rFonts w:ascii="Times New Roman" w:hAnsi="Times New Roman"/>
          <w:szCs w:val="18"/>
        </w:rPr>
        <w:t xml:space="preserve"> </w:t>
      </w:r>
      <w:r w:rsidRPr="00DE159D">
        <w:rPr>
          <w:rFonts w:ascii="Times New Roman" w:hAnsi="Times New Roman"/>
          <w:b/>
          <w:szCs w:val="18"/>
        </w:rPr>
        <w:t>CERTIFÍQUESE Y NOTIFIQUESE.-  A</w:t>
      </w:r>
      <w:r w:rsidRPr="00DE159D">
        <w:rPr>
          <w:rFonts w:ascii="Times New Roman" w:hAnsi="Times New Roman"/>
          <w:b/>
          <w:szCs w:val="18"/>
          <w:lang w:val="es-SV"/>
        </w:rPr>
        <w:t xml:space="preserve">CUERDO NÚMERO DIEZ.- </w:t>
      </w:r>
      <w:r w:rsidRPr="00DE159D">
        <w:rPr>
          <w:rFonts w:ascii="Times New Roman" w:hAnsi="Times New Roman"/>
          <w:szCs w:val="18"/>
          <w:lang w:val="es-SV"/>
        </w:rPr>
        <w:t>El Concejo Municipal,</w:t>
      </w:r>
      <w:r w:rsidRPr="00DE159D">
        <w:rPr>
          <w:rFonts w:ascii="Times New Roman" w:hAnsi="Times New Roman"/>
          <w:b/>
          <w:szCs w:val="18"/>
          <w:lang w:val="es-SV"/>
        </w:rPr>
        <w:t xml:space="preserve"> CONSIDERANDO: </w:t>
      </w:r>
      <w:r w:rsidRPr="00DE159D">
        <w:rPr>
          <w:rFonts w:ascii="Times New Roman" w:hAnsi="Times New Roman"/>
          <w:szCs w:val="18"/>
        </w:rPr>
        <w:t xml:space="preserve">Visto y deliberado el punto del numeral </w:t>
      </w:r>
      <w:r w:rsidRPr="00DE159D">
        <w:rPr>
          <w:rFonts w:ascii="Times New Roman" w:hAnsi="Times New Roman"/>
          <w:b/>
          <w:szCs w:val="18"/>
        </w:rPr>
        <w:t xml:space="preserve">13 </w:t>
      </w:r>
      <w:r w:rsidRPr="00DE159D">
        <w:rPr>
          <w:rFonts w:ascii="Times New Roman" w:hAnsi="Times New Roman"/>
          <w:szCs w:val="18"/>
        </w:rPr>
        <w:t xml:space="preserve">de la agenda: </w:t>
      </w:r>
      <w:r w:rsidRPr="00DE159D">
        <w:rPr>
          <w:rFonts w:ascii="Times New Roman" w:hAnsi="Times New Roman"/>
        </w:rPr>
        <w:t xml:space="preserve">Resolución del Juez Ambiental </w:t>
      </w:r>
      <w:r w:rsidRPr="00DE159D">
        <w:rPr>
          <w:rFonts w:ascii="Times New Roman" w:hAnsi="Times New Roman"/>
          <w:u w:val="single"/>
        </w:rPr>
        <w:t xml:space="preserve">Ref. 73-2018-MC-R2 </w:t>
      </w:r>
      <w:r w:rsidRPr="00DE159D">
        <w:rPr>
          <w:rFonts w:ascii="Times New Roman" w:hAnsi="Times New Roman"/>
        </w:rPr>
        <w:t xml:space="preserve">de fecha 18/03/19 que se transcribe: </w:t>
      </w:r>
      <w:r w:rsidRPr="00DE159D">
        <w:rPr>
          <w:rFonts w:ascii="Times New Roman" w:hAnsi="Times New Roman"/>
          <w:u w:val="single"/>
        </w:rPr>
        <w:t xml:space="preserve">Ref. 73-2018-MC-R2 </w:t>
      </w:r>
      <w:r w:rsidRPr="00DE159D">
        <w:rPr>
          <w:rFonts w:ascii="Times New Roman" w:hAnsi="Times New Roman"/>
          <w:b/>
        </w:rPr>
        <w:t xml:space="preserve">JUZGADO AMBIENTAL DE SAN MIGUEL: </w:t>
      </w:r>
      <w:r w:rsidRPr="00DE159D">
        <w:rPr>
          <w:rFonts w:ascii="Times New Roman" w:hAnsi="Times New Roman"/>
        </w:rPr>
        <w:t xml:space="preserve">a las nueve horas del día dieciocho de marzo de dos mil diecinueve. Por recibido el día doce de los corrientes, el escrito suscrito por el señor </w:t>
      </w:r>
      <w:r w:rsidRPr="00DE159D">
        <w:rPr>
          <w:rFonts w:ascii="Times New Roman" w:hAnsi="Times New Roman"/>
          <w:b/>
        </w:rPr>
        <w:t xml:space="preserve">RICARDO CLAROS, </w:t>
      </w:r>
      <w:r w:rsidRPr="00DE159D">
        <w:rPr>
          <w:rFonts w:ascii="Times New Roman" w:hAnsi="Times New Roman"/>
        </w:rPr>
        <w:t xml:space="preserve">en donde denuncia el </w:t>
      </w:r>
      <w:r w:rsidRPr="00DE159D">
        <w:rPr>
          <w:rFonts w:ascii="Times New Roman" w:hAnsi="Times New Roman"/>
          <w:b/>
        </w:rPr>
        <w:t xml:space="preserve">señor ALCALDE Y MIEMBROS DEL CONCEJO MUNICIPAL DE LA ALCALDIA DE SAN MIGUEL, DEPARTAMENTO DE SAN MIGUEL, </w:t>
      </w:r>
      <w:r w:rsidRPr="00DE159D">
        <w:rPr>
          <w:rFonts w:ascii="Times New Roman" w:hAnsi="Times New Roman"/>
        </w:rPr>
        <w:t xml:space="preserve">quien en síntesis manifestó lo siguiente: “Que viene a denunciar a la Alcaldía Municipal de San Miguel, por permitir que exista un basurero a cielo abierto, calle principal Avenida Mérida, Colonia Los Ángeles, El </w:t>
      </w:r>
      <w:proofErr w:type="spellStart"/>
      <w:r w:rsidRPr="00DE159D">
        <w:rPr>
          <w:rFonts w:ascii="Times New Roman" w:hAnsi="Times New Roman"/>
        </w:rPr>
        <w:t>Zamorán</w:t>
      </w:r>
      <w:proofErr w:type="spellEnd"/>
      <w:r w:rsidRPr="00DE159D">
        <w:rPr>
          <w:rFonts w:ascii="Times New Roman" w:hAnsi="Times New Roman"/>
        </w:rPr>
        <w:t>, San Miguel, en aproximadamente OCHENTA METROS CUADRADOS, el cual causa molestia en los habitantes del lugar, porque llegan personas a dejar basura a ese lugar, y que ha denunciado el hecho en la Alcaldía Municipal y que no han tomado carta en el asunto.</w:t>
      </w:r>
      <w:r w:rsidRPr="00DE159D">
        <w:rPr>
          <w:rFonts w:ascii="Times New Roman" w:hAnsi="Times New Roman"/>
          <w:i/>
        </w:rPr>
        <w:t xml:space="preserve"> </w:t>
      </w:r>
    </w:p>
    <w:p w:rsidR="00DE159D" w:rsidRPr="00DE159D" w:rsidRDefault="00DE159D" w:rsidP="00DE159D">
      <w:pPr>
        <w:widowControl/>
        <w:autoSpaceDE/>
        <w:autoSpaceDN/>
        <w:adjustRightInd/>
        <w:jc w:val="both"/>
        <w:rPr>
          <w:rFonts w:ascii="Times New Roman" w:eastAsia="Times New Roman" w:hAnsi="Times New Roman"/>
          <w:lang w:val="es-MX"/>
        </w:rPr>
      </w:pPr>
      <w:r w:rsidRPr="00DE159D">
        <w:rPr>
          <w:rFonts w:ascii="Times New Roman" w:eastAsia="Times New Roman" w:hAnsi="Times New Roman"/>
          <w:lang w:val="es-MX"/>
        </w:rPr>
        <w:tab/>
        <w:t xml:space="preserve">En consecuencia, agréguense a sus antecedentes. </w:t>
      </w:r>
    </w:p>
    <w:p w:rsidR="00DE159D" w:rsidRPr="00DE159D" w:rsidRDefault="00DE159D" w:rsidP="00DE159D">
      <w:pPr>
        <w:widowControl/>
        <w:autoSpaceDE/>
        <w:autoSpaceDN/>
        <w:adjustRightInd/>
        <w:jc w:val="both"/>
        <w:rPr>
          <w:rFonts w:ascii="Times New Roman" w:eastAsia="Times New Roman" w:hAnsi="Times New Roman"/>
          <w:lang w:val="es-MX"/>
        </w:rPr>
      </w:pPr>
      <w:r w:rsidRPr="00DE159D">
        <w:rPr>
          <w:rFonts w:ascii="Times New Roman" w:eastAsia="Times New Roman" w:hAnsi="Times New Roman"/>
          <w:lang w:val="es-MX"/>
        </w:rPr>
        <w:tab/>
        <w:t xml:space="preserve">Por lo que, en base a la denuncia recibida el Suscrito Juez, hace las siguientes </w:t>
      </w:r>
      <w:r w:rsidRPr="00DE159D">
        <w:rPr>
          <w:rFonts w:ascii="Times New Roman" w:eastAsia="Times New Roman" w:hAnsi="Times New Roman"/>
          <w:b/>
          <w:lang w:val="es-MX"/>
        </w:rPr>
        <w:t>CONSIDERACIONES:</w:t>
      </w:r>
      <w:r w:rsidRPr="00DE159D">
        <w:rPr>
          <w:rFonts w:ascii="Times New Roman" w:eastAsia="Times New Roman" w:hAnsi="Times New Roman"/>
          <w:lang w:val="es-MX"/>
        </w:rPr>
        <w:t xml:space="preserve"> </w:t>
      </w:r>
    </w:p>
    <w:p w:rsidR="00DE159D" w:rsidRPr="00DE159D" w:rsidRDefault="00DE159D" w:rsidP="00DE159D">
      <w:pPr>
        <w:widowControl/>
        <w:autoSpaceDE/>
        <w:autoSpaceDN/>
        <w:adjustRightInd/>
        <w:jc w:val="both"/>
        <w:rPr>
          <w:rFonts w:ascii="Times New Roman" w:eastAsia="Times New Roman" w:hAnsi="Times New Roman"/>
          <w:lang w:val="es-MX"/>
        </w:rPr>
      </w:pPr>
      <w:r w:rsidRPr="00DE159D">
        <w:rPr>
          <w:rFonts w:ascii="Times New Roman" w:eastAsia="Times New Roman" w:hAnsi="Times New Roman"/>
          <w:lang w:val="es-MX"/>
        </w:rPr>
        <w:tab/>
        <w:t xml:space="preserve">Referente según denuncia recibida el señor </w:t>
      </w:r>
      <w:r w:rsidRPr="00DE159D">
        <w:rPr>
          <w:rFonts w:ascii="Times New Roman" w:eastAsia="Times New Roman" w:hAnsi="Times New Roman"/>
          <w:b/>
          <w:lang w:val="es-MX"/>
        </w:rPr>
        <w:t xml:space="preserve">ALCALDE Y MIEMBREOS DE CONSCEJO MUNCIPAL DE LA ALCALDIA DE SAN MIGUEL, DEPARTAMENTO DE SAN MIGUEL, </w:t>
      </w:r>
      <w:r w:rsidRPr="00DE159D">
        <w:rPr>
          <w:rFonts w:ascii="Times New Roman" w:eastAsia="Times New Roman" w:hAnsi="Times New Roman"/>
          <w:lang w:val="es-MX"/>
        </w:rPr>
        <w:t>no le están dando seguimiento al Plan de Limpieza Emergente para el Municipio de San Miguel, Departamento de San Miguel, ya que dicho plan contempla de que la municipalidad de San Miguel, realizara campaña de limpieza que erradicara los basureros cielo abierto  por lo que se logra evidenciar que hasta la fecha dicha Municipalidad, no garantiza la Sostenibilidad de un San Miguel limpio y libre de basureros a cielos abierto denunciados y todos los que existentes en la ciudad de San Miguel, que es obligación de la Municipalidad en base al Artículo 4 del Código Municipal numeral 19  “</w:t>
      </w:r>
      <w:r w:rsidRPr="00DE159D">
        <w:rPr>
          <w:rFonts w:ascii="Times New Roman" w:eastAsia="Times New Roman" w:hAnsi="Times New Roman"/>
          <w:b/>
          <w:u w:val="single"/>
          <w:lang w:val="es-MX"/>
        </w:rPr>
        <w:t xml:space="preserve">La prestación de servicios de Aseo, Barrido de Calles, Recolección, Tratamiento y Disposiciones Final de basura”, </w:t>
      </w:r>
      <w:r w:rsidRPr="00DE159D">
        <w:rPr>
          <w:rFonts w:ascii="Times New Roman" w:eastAsia="Times New Roman" w:hAnsi="Times New Roman"/>
          <w:lang w:val="es-MX"/>
        </w:rPr>
        <w:t xml:space="preserve">en ese orden de ideas tiene por aceptado tal y como está el Plan en referencia siempre y cuando se empiece a realizar, para lograr el objetivo primordial el cual lo constituye dicho Plan para tener un Municipio Limpio y así prevenir riesgos sanitarios, proteger y promover la calidad ambiental, la salud y el bienestar de la persona humana.- </w:t>
      </w:r>
    </w:p>
    <w:p w:rsidR="00DE159D" w:rsidRPr="00DE159D" w:rsidRDefault="00DE159D" w:rsidP="00DE159D">
      <w:pPr>
        <w:widowControl/>
        <w:autoSpaceDE/>
        <w:autoSpaceDN/>
        <w:adjustRightInd/>
        <w:jc w:val="both"/>
        <w:rPr>
          <w:rFonts w:ascii="Times New Roman" w:eastAsia="Times New Roman" w:hAnsi="Times New Roman"/>
          <w:lang w:val="es-MX"/>
        </w:rPr>
      </w:pPr>
      <w:r w:rsidRPr="00DE159D">
        <w:rPr>
          <w:rFonts w:ascii="Times New Roman" w:eastAsia="Times New Roman" w:hAnsi="Times New Roman"/>
          <w:lang w:val="es-MX"/>
        </w:rPr>
        <w:tab/>
        <w:t xml:space="preserve">Habiéndose recibido denuncia acerca de un basurero a cielo abierto más que se encuentra en: 1°) En la calle principal, Avenida Mérida, Colonia Los Ángeles, El </w:t>
      </w:r>
      <w:proofErr w:type="spellStart"/>
      <w:r w:rsidRPr="00DE159D">
        <w:rPr>
          <w:rFonts w:ascii="Times New Roman" w:eastAsia="Times New Roman" w:hAnsi="Times New Roman"/>
          <w:lang w:val="es-MX"/>
        </w:rPr>
        <w:t>Zamorán</w:t>
      </w:r>
      <w:proofErr w:type="spellEnd"/>
      <w:r w:rsidRPr="00DE159D">
        <w:rPr>
          <w:rFonts w:ascii="Times New Roman" w:eastAsia="Times New Roman" w:hAnsi="Times New Roman"/>
          <w:lang w:val="es-MX"/>
        </w:rPr>
        <w:t xml:space="preserve">, de la ciudad de San Miguel, será procedente ordenar al señor </w:t>
      </w:r>
      <w:r w:rsidRPr="00DE159D">
        <w:rPr>
          <w:rFonts w:ascii="Times New Roman" w:eastAsia="Times New Roman" w:hAnsi="Times New Roman"/>
          <w:b/>
          <w:lang w:val="es-MX"/>
        </w:rPr>
        <w:t xml:space="preserve">ALCALDE MIEMBREOS DE CONCEJO </w:t>
      </w:r>
      <w:r w:rsidRPr="00DE159D">
        <w:rPr>
          <w:rFonts w:ascii="Times New Roman" w:eastAsia="Times New Roman" w:hAnsi="Times New Roman"/>
          <w:b/>
          <w:lang w:val="es-MX"/>
        </w:rPr>
        <w:lastRenderedPageBreak/>
        <w:t xml:space="preserve">MUNICIPAL DE LA ALCALDIA DE SAN MIGUEL, DEPARTAMENTO DE SAN MIGUEL, </w:t>
      </w:r>
      <w:r w:rsidRPr="00DE159D">
        <w:rPr>
          <w:rFonts w:ascii="Times New Roman" w:eastAsia="Times New Roman" w:hAnsi="Times New Roman"/>
          <w:lang w:val="es-MX"/>
        </w:rPr>
        <w:t xml:space="preserve">que limpien y recolecten la basura en el lugar denunciado, y a la ves </w:t>
      </w:r>
      <w:r w:rsidRPr="00DE159D">
        <w:rPr>
          <w:rFonts w:ascii="Times New Roman" w:eastAsia="Times New Roman" w:hAnsi="Times New Roman"/>
          <w:b/>
          <w:u w:val="single"/>
          <w:lang w:val="es-MX"/>
        </w:rPr>
        <w:t>ponga los rótulos correspondientes donde se prohíba votar la basura</w:t>
      </w:r>
      <w:r w:rsidRPr="00DE159D">
        <w:rPr>
          <w:rFonts w:ascii="Times New Roman" w:eastAsia="Times New Roman" w:hAnsi="Times New Roman"/>
          <w:b/>
          <w:lang w:val="es-MX"/>
        </w:rPr>
        <w:t xml:space="preserve"> </w:t>
      </w:r>
      <w:r w:rsidRPr="00DE159D">
        <w:rPr>
          <w:rFonts w:ascii="Times New Roman" w:eastAsia="Times New Roman" w:hAnsi="Times New Roman"/>
          <w:lang w:val="es-MX"/>
        </w:rPr>
        <w:t xml:space="preserve">y las consecuencias de hacerlo, puesto que de conformidad al Plan de Limpieza Emergente par a el Municipio de San Miguel, Departamento de San Miguel, debe eliminar todos los basureros a cielo abierto en el Municipio de San Miguel. </w:t>
      </w:r>
    </w:p>
    <w:p w:rsidR="00DE159D" w:rsidRPr="00DE159D" w:rsidRDefault="00DE159D" w:rsidP="00DE159D">
      <w:pPr>
        <w:widowControl/>
        <w:autoSpaceDE/>
        <w:autoSpaceDN/>
        <w:adjustRightInd/>
        <w:jc w:val="both"/>
        <w:rPr>
          <w:rFonts w:ascii="Times New Roman" w:eastAsia="Times New Roman" w:hAnsi="Times New Roman"/>
          <w:b/>
          <w:lang w:val="es-MX"/>
        </w:rPr>
      </w:pPr>
      <w:r w:rsidRPr="00DE159D">
        <w:rPr>
          <w:rFonts w:ascii="Times New Roman" w:eastAsia="Times New Roman" w:hAnsi="Times New Roman"/>
          <w:b/>
          <w:lang w:val="es-MX"/>
        </w:rPr>
        <w:t>En base a los Artículos 1</w:t>
      </w:r>
      <w:proofErr w:type="gramStart"/>
      <w:r w:rsidRPr="00DE159D">
        <w:rPr>
          <w:rFonts w:ascii="Times New Roman" w:eastAsia="Times New Roman" w:hAnsi="Times New Roman"/>
          <w:b/>
          <w:lang w:val="es-MX"/>
        </w:rPr>
        <w:t>,99,102,102</w:t>
      </w:r>
      <w:proofErr w:type="gramEnd"/>
      <w:r w:rsidRPr="00DE159D">
        <w:rPr>
          <w:rFonts w:ascii="Times New Roman" w:eastAsia="Times New Roman" w:hAnsi="Times New Roman"/>
          <w:b/>
          <w:lang w:val="es-MX"/>
        </w:rPr>
        <w:t xml:space="preserve">-A, de la Ley de Medio Ambiente, 12, 69, 144, 279,288, del Código Procesal Civil y Mercantil, el Suscrito Juez RESUELVE: </w:t>
      </w:r>
    </w:p>
    <w:p w:rsidR="00DE159D" w:rsidRPr="00DE159D" w:rsidRDefault="00DE159D" w:rsidP="00F454D0">
      <w:pPr>
        <w:widowControl/>
        <w:numPr>
          <w:ilvl w:val="0"/>
          <w:numId w:val="10"/>
        </w:numPr>
        <w:autoSpaceDE/>
        <w:autoSpaceDN/>
        <w:adjustRightInd/>
        <w:spacing w:after="160"/>
        <w:ind w:left="426"/>
        <w:contextualSpacing/>
        <w:jc w:val="both"/>
        <w:rPr>
          <w:rFonts w:ascii="Times New Roman" w:hAnsi="Times New Roman"/>
          <w:b/>
        </w:rPr>
      </w:pPr>
      <w:r w:rsidRPr="00DE159D">
        <w:rPr>
          <w:rFonts w:ascii="Times New Roman" w:hAnsi="Times New Roman"/>
        </w:rPr>
        <w:t>Se le</w:t>
      </w:r>
      <w:r w:rsidRPr="00DE159D">
        <w:rPr>
          <w:rFonts w:ascii="Times New Roman" w:hAnsi="Times New Roman"/>
          <w:b/>
        </w:rPr>
        <w:t xml:space="preserve"> ORDENA </w:t>
      </w:r>
      <w:r w:rsidRPr="00DE159D">
        <w:rPr>
          <w:rFonts w:ascii="Times New Roman" w:hAnsi="Times New Roman"/>
        </w:rPr>
        <w:t>al señor</w:t>
      </w:r>
      <w:r w:rsidRPr="00DE159D">
        <w:rPr>
          <w:rFonts w:ascii="Times New Roman" w:hAnsi="Times New Roman"/>
          <w:b/>
        </w:rPr>
        <w:t xml:space="preserve"> ALCALDE Y MIEMBROS DEL CONCEJO MUNICIPAL DE LA ALCALDIA DE SAN MIGUEL, DEPARTAMENTO DE SAN MIGUEL, </w:t>
      </w:r>
      <w:r w:rsidRPr="00DE159D">
        <w:rPr>
          <w:rFonts w:ascii="Times New Roman" w:hAnsi="Times New Roman"/>
        </w:rPr>
        <w:t xml:space="preserve">que limpien y recolecten todos los desechos sólidos que se encuentran en el basurero a cielo abierto ubicado en la </w:t>
      </w:r>
      <w:r w:rsidRPr="00DE159D">
        <w:rPr>
          <w:rFonts w:ascii="Times New Roman" w:hAnsi="Times New Roman"/>
          <w:b/>
        </w:rPr>
        <w:t xml:space="preserve">calle principal, Avenida </w:t>
      </w:r>
      <w:proofErr w:type="spellStart"/>
      <w:r w:rsidRPr="00DE159D">
        <w:rPr>
          <w:rFonts w:ascii="Times New Roman" w:hAnsi="Times New Roman"/>
          <w:b/>
        </w:rPr>
        <w:t>Merida</w:t>
      </w:r>
      <w:proofErr w:type="spellEnd"/>
      <w:r w:rsidRPr="00DE159D">
        <w:rPr>
          <w:rFonts w:ascii="Times New Roman" w:hAnsi="Times New Roman"/>
          <w:b/>
        </w:rPr>
        <w:t xml:space="preserve">, Colonia Los Ángeles, El </w:t>
      </w:r>
      <w:proofErr w:type="spellStart"/>
      <w:r w:rsidRPr="00DE159D">
        <w:rPr>
          <w:rFonts w:ascii="Times New Roman" w:hAnsi="Times New Roman"/>
          <w:b/>
        </w:rPr>
        <w:t>Zamorán</w:t>
      </w:r>
      <w:proofErr w:type="spellEnd"/>
      <w:r w:rsidRPr="00DE159D">
        <w:rPr>
          <w:rFonts w:ascii="Times New Roman" w:hAnsi="Times New Roman"/>
          <w:b/>
        </w:rPr>
        <w:t xml:space="preserve">, de la ciudad y departamento de San Miguel, </w:t>
      </w:r>
      <w:r w:rsidRPr="00DE159D">
        <w:rPr>
          <w:rFonts w:ascii="Times New Roman" w:hAnsi="Times New Roman"/>
        </w:rPr>
        <w:t xml:space="preserve">a la vez deberá de </w:t>
      </w:r>
      <w:r w:rsidRPr="00DE159D">
        <w:rPr>
          <w:rFonts w:ascii="Times New Roman" w:hAnsi="Times New Roman"/>
          <w:b/>
          <w:u w:val="single"/>
        </w:rPr>
        <w:t>PONER ROTULOS</w:t>
      </w:r>
      <w:r w:rsidRPr="00DE159D">
        <w:rPr>
          <w:rFonts w:ascii="Times New Roman" w:hAnsi="Times New Roman"/>
          <w:b/>
        </w:rPr>
        <w:t xml:space="preserve"> que</w:t>
      </w:r>
      <w:r w:rsidRPr="00DE159D">
        <w:rPr>
          <w:rFonts w:ascii="Times New Roman" w:hAnsi="Times New Roman"/>
        </w:rPr>
        <w:t xml:space="preserve"> prohíba tirar basura en el lugar denunciado y las consecuencias de hacerlo, dicha limpieza debe de ser sostenible. </w:t>
      </w:r>
    </w:p>
    <w:p w:rsidR="00DE159D" w:rsidRPr="00DE159D" w:rsidRDefault="00DE159D" w:rsidP="00F454D0">
      <w:pPr>
        <w:widowControl/>
        <w:numPr>
          <w:ilvl w:val="0"/>
          <w:numId w:val="10"/>
        </w:numPr>
        <w:autoSpaceDE/>
        <w:autoSpaceDN/>
        <w:adjustRightInd/>
        <w:spacing w:after="160"/>
        <w:ind w:left="426"/>
        <w:contextualSpacing/>
        <w:jc w:val="both"/>
        <w:rPr>
          <w:rFonts w:ascii="Times New Roman" w:hAnsi="Times New Roman"/>
          <w:b/>
        </w:rPr>
      </w:pPr>
      <w:r w:rsidRPr="00DE159D">
        <w:rPr>
          <w:rFonts w:ascii="Times New Roman" w:hAnsi="Times New Roman"/>
        </w:rPr>
        <w:t xml:space="preserve">Se le </w:t>
      </w:r>
      <w:r w:rsidRPr="00DE159D">
        <w:rPr>
          <w:rFonts w:ascii="Times New Roman" w:hAnsi="Times New Roman"/>
          <w:b/>
        </w:rPr>
        <w:t xml:space="preserve">ORDENA </w:t>
      </w:r>
      <w:r w:rsidRPr="00DE159D">
        <w:rPr>
          <w:rFonts w:ascii="Times New Roman" w:hAnsi="Times New Roman"/>
        </w:rPr>
        <w:t xml:space="preserve">al Ingeniero </w:t>
      </w:r>
      <w:r w:rsidRPr="00DE159D">
        <w:rPr>
          <w:rFonts w:ascii="Times New Roman" w:hAnsi="Times New Roman"/>
          <w:b/>
        </w:rPr>
        <w:t xml:space="preserve">JUAN JOSÉ AVALOS RIVERA, </w:t>
      </w:r>
      <w:r w:rsidRPr="00DE159D">
        <w:rPr>
          <w:rFonts w:ascii="Times New Roman" w:hAnsi="Times New Roman"/>
        </w:rPr>
        <w:t xml:space="preserve">Jefe de la Unidad Ambiental de la Alcaldía Municipal de San Miguel, le dé seguimiento a la limpieza del basurero antes mencionado, debido presentar el informe correspondiente que acompañe prueba ilustrativa. </w:t>
      </w:r>
    </w:p>
    <w:p w:rsidR="00DE159D" w:rsidRPr="00DE159D" w:rsidRDefault="00DE159D" w:rsidP="00DE159D">
      <w:pPr>
        <w:widowControl/>
        <w:autoSpaceDE/>
        <w:autoSpaceDN/>
        <w:adjustRightInd/>
        <w:jc w:val="both"/>
        <w:rPr>
          <w:rFonts w:ascii="Times New Roman" w:eastAsia="Times New Roman" w:hAnsi="Times New Roman"/>
        </w:rPr>
      </w:pPr>
      <w:r w:rsidRPr="00DE159D">
        <w:rPr>
          <w:rFonts w:ascii="Times New Roman" w:eastAsia="Times New Roman" w:hAnsi="Times New Roman"/>
        </w:rPr>
        <w:t xml:space="preserve">Sobre el cumplimiento o no de las Medidas Cautelares, oportunamente se pronunciará este Juzgado Ambiental, una vez se haya vencido el plazo concedido para el cumplimiento de las mismas. </w:t>
      </w:r>
      <w:r w:rsidRPr="00DE159D">
        <w:rPr>
          <w:rFonts w:ascii="Times New Roman" w:eastAsia="Times New Roman" w:hAnsi="Times New Roman"/>
          <w:b/>
        </w:rPr>
        <w:t xml:space="preserve">NOTIFIQUESE. </w:t>
      </w:r>
      <w:r w:rsidRPr="00DE159D">
        <w:rPr>
          <w:rFonts w:ascii="Times New Roman" w:eastAsia="Times New Roman" w:hAnsi="Times New Roman"/>
        </w:rPr>
        <w:t>Con el aval del señor Síndico Municipal Lic. José Ebanan Quintanilla Gómez, Comisión Servicios Municipales, Turismo y Medio Ambiente por medio de la firma de la señora  Concejal Licda. Enma Alicia Pineda Mayorga de Castro</w:t>
      </w:r>
      <w:r w:rsidRPr="00DE159D">
        <w:rPr>
          <w:rFonts w:ascii="Times New Roman" w:eastAsia="Times New Roman" w:hAnsi="Times New Roman"/>
          <w:lang w:val="es-SV"/>
        </w:rPr>
        <w:t>;</w:t>
      </w:r>
      <w:r w:rsidRPr="00DE159D">
        <w:rPr>
          <w:rFonts w:ascii="Times New Roman" w:eastAsia="Times New Roman" w:hAnsi="Times New Roman"/>
        </w:rPr>
        <w:t xml:space="preserve"> </w:t>
      </w:r>
      <w:r w:rsidRPr="00DE159D">
        <w:rPr>
          <w:rFonts w:ascii="Times New Roman" w:eastAsia="Times New Roman" w:hAnsi="Times New Roman"/>
          <w:color w:val="000000"/>
        </w:rPr>
        <w:t xml:space="preserve">sometido a votación salvan su voto los señores Concejales Lic. Mario Ernesto Portillo Arévalo; y señorita </w:t>
      </w:r>
      <w:proofErr w:type="spellStart"/>
      <w:r w:rsidRPr="00DE159D">
        <w:rPr>
          <w:rFonts w:ascii="Times New Roman" w:eastAsia="Times New Roman" w:hAnsi="Times New Roman"/>
          <w:color w:val="000000"/>
        </w:rPr>
        <w:t>Denisse</w:t>
      </w:r>
      <w:proofErr w:type="spellEnd"/>
      <w:r w:rsidRPr="00DE159D">
        <w:rPr>
          <w:rFonts w:ascii="Times New Roman" w:eastAsia="Times New Roman" w:hAnsi="Times New Roman"/>
          <w:color w:val="000000"/>
        </w:rPr>
        <w:t xml:space="preserve"> </w:t>
      </w:r>
      <w:proofErr w:type="spellStart"/>
      <w:r w:rsidRPr="00DE159D">
        <w:rPr>
          <w:rFonts w:ascii="Times New Roman" w:eastAsia="Times New Roman" w:hAnsi="Times New Roman"/>
          <w:color w:val="000000"/>
        </w:rPr>
        <w:t>Yasira</w:t>
      </w:r>
      <w:proofErr w:type="spellEnd"/>
      <w:r w:rsidRPr="00DE159D">
        <w:rPr>
          <w:rFonts w:ascii="Times New Roman" w:eastAsia="Times New Roman" w:hAnsi="Times New Roman"/>
          <w:color w:val="000000"/>
        </w:rPr>
        <w:t xml:space="preserve"> Sandoval Flores, artículo 45 del Código Municipal,</w:t>
      </w:r>
      <w:r w:rsidRPr="00DE159D">
        <w:rPr>
          <w:rFonts w:ascii="Times New Roman" w:eastAsia="Times New Roman" w:hAnsi="Times New Roman"/>
          <w:lang w:val="es-SV"/>
        </w:rPr>
        <w:t xml:space="preserve"> por </w:t>
      </w:r>
      <w:r w:rsidRPr="00DE159D">
        <w:rPr>
          <w:rFonts w:ascii="Times New Roman" w:eastAsia="Times New Roman" w:hAnsi="Times New Roman"/>
          <w:b/>
          <w:lang w:val="es-SV"/>
        </w:rPr>
        <w:t xml:space="preserve">diez votos, ACUERDA: </w:t>
      </w:r>
      <w:r w:rsidRPr="00DE159D">
        <w:rPr>
          <w:rFonts w:ascii="Times New Roman" w:eastAsia="Times New Roman" w:hAnsi="Times New Roman"/>
          <w:b/>
        </w:rPr>
        <w:t xml:space="preserve">PRIMERO: </w:t>
      </w:r>
      <w:r w:rsidRPr="00DE159D">
        <w:rPr>
          <w:rFonts w:ascii="Times New Roman" w:eastAsia="Calibri" w:hAnsi="Times New Roman"/>
          <w:shd w:val="clear" w:color="auto" w:fill="FFFFFF"/>
          <w:lang w:eastAsia="en-US"/>
        </w:rPr>
        <w:t>Instruir</w:t>
      </w:r>
      <w:r w:rsidRPr="00DE159D">
        <w:rPr>
          <w:rFonts w:ascii="Times New Roman" w:eastAsia="Calibri" w:hAnsi="Times New Roman"/>
          <w:b/>
          <w:shd w:val="clear" w:color="auto" w:fill="FFFFFF"/>
          <w:lang w:eastAsia="en-US"/>
        </w:rPr>
        <w:t xml:space="preserve"> </w:t>
      </w:r>
      <w:r w:rsidRPr="00DE159D">
        <w:rPr>
          <w:rFonts w:ascii="Times New Roman" w:eastAsia="Calibri" w:hAnsi="Times New Roman"/>
          <w:shd w:val="clear" w:color="auto" w:fill="FFFFFF"/>
          <w:lang w:eastAsia="en-US"/>
        </w:rPr>
        <w:t>a</w:t>
      </w:r>
      <w:r w:rsidRPr="00DE159D">
        <w:rPr>
          <w:rFonts w:ascii="Times New Roman" w:eastAsia="Calibri" w:hAnsi="Times New Roman"/>
          <w:b/>
          <w:shd w:val="clear" w:color="auto" w:fill="FFFFFF"/>
          <w:lang w:eastAsia="en-US"/>
        </w:rPr>
        <w:t xml:space="preserve"> </w:t>
      </w:r>
      <w:r w:rsidRPr="00DE159D">
        <w:rPr>
          <w:rFonts w:ascii="Times New Roman" w:eastAsia="Calibri" w:hAnsi="Times New Roman"/>
          <w:shd w:val="clear" w:color="auto" w:fill="FFFFFF"/>
          <w:lang w:eastAsia="en-US"/>
        </w:rPr>
        <w:t xml:space="preserve">los señores Ing. Juan José Avalos Pérez Jefe Departamento Ambiental Municipal; y Sr. José Cesar Romero Pineda Jefe Departamento Aseo, Ornato y Mantenimiento de Calles y Caminos, ambos de esta Municipalidad, para el seguimiento de las medidas establecidas por el señor Juez Ambiental </w:t>
      </w:r>
      <w:r w:rsidRPr="00DE159D">
        <w:rPr>
          <w:rFonts w:ascii="Times New Roman" w:eastAsia="Times New Roman" w:hAnsi="Times New Roman"/>
          <w:color w:val="000000"/>
        </w:rPr>
        <w:t xml:space="preserve">Ref. </w:t>
      </w:r>
      <w:r w:rsidRPr="00DE159D">
        <w:rPr>
          <w:rFonts w:ascii="Times New Roman" w:eastAsia="Times New Roman" w:hAnsi="Times New Roman"/>
        </w:rPr>
        <w:t xml:space="preserve">73-2018-MC-R2, </w:t>
      </w:r>
      <w:r w:rsidRPr="00DE159D">
        <w:rPr>
          <w:rFonts w:ascii="Times New Roman" w:eastAsia="Times New Roman" w:hAnsi="Times New Roman"/>
          <w:color w:val="000000"/>
        </w:rPr>
        <w:t>en la resolución de las nueve horas del día dieciocho de marzo de dos mil diecinueve, e</w:t>
      </w:r>
      <w:r w:rsidRPr="00DE159D">
        <w:rPr>
          <w:rFonts w:ascii="Times New Roman" w:eastAsia="Times New Roman" w:hAnsi="Times New Roman"/>
        </w:rPr>
        <w:t>n el proceso iniciado por medio del aviso escrito</w:t>
      </w:r>
      <w:r w:rsidRPr="00DE159D">
        <w:rPr>
          <w:rFonts w:ascii="Times New Roman" w:eastAsia="Times New Roman" w:hAnsi="Times New Roman"/>
          <w:b/>
        </w:rPr>
        <w:t xml:space="preserve"> </w:t>
      </w:r>
      <w:r w:rsidRPr="00DE159D">
        <w:rPr>
          <w:rFonts w:ascii="Times New Roman" w:eastAsia="Times New Roman" w:hAnsi="Times New Roman"/>
        </w:rPr>
        <w:t xml:space="preserve">que </w:t>
      </w:r>
      <w:r w:rsidRPr="00DE159D">
        <w:rPr>
          <w:rFonts w:ascii="Times New Roman" w:eastAsia="Times New Roman" w:hAnsi="Times New Roman"/>
          <w:b/>
        </w:rPr>
        <w:t xml:space="preserve">RESUELVE: 1) </w:t>
      </w:r>
      <w:r w:rsidRPr="00DE159D">
        <w:rPr>
          <w:rFonts w:ascii="Times New Roman" w:eastAsia="Times New Roman" w:hAnsi="Times New Roman"/>
        </w:rPr>
        <w:t>Se le</w:t>
      </w:r>
      <w:r w:rsidRPr="00DE159D">
        <w:rPr>
          <w:rFonts w:ascii="Times New Roman" w:eastAsia="Times New Roman" w:hAnsi="Times New Roman"/>
          <w:b/>
        </w:rPr>
        <w:t xml:space="preserve"> </w:t>
      </w:r>
      <w:r w:rsidRPr="00DE159D">
        <w:rPr>
          <w:rFonts w:ascii="Times New Roman" w:eastAsia="Times New Roman" w:hAnsi="Times New Roman"/>
        </w:rPr>
        <w:t>ORDENA al señor ALCALDE Y MIEMBROS DEL CONCEJO MUNICIPAL DE LA ALCALDIA DE SAN MIGUEL, DEPARTAMENTO DE SAN MIGUEL,</w:t>
      </w:r>
      <w:r w:rsidRPr="00DE159D">
        <w:rPr>
          <w:rFonts w:ascii="Times New Roman" w:eastAsia="Times New Roman" w:hAnsi="Times New Roman"/>
          <w:b/>
        </w:rPr>
        <w:t xml:space="preserve"> </w:t>
      </w:r>
      <w:r w:rsidRPr="00DE159D">
        <w:rPr>
          <w:rFonts w:ascii="Times New Roman" w:eastAsia="Times New Roman" w:hAnsi="Times New Roman"/>
        </w:rPr>
        <w:t xml:space="preserve">que limpien y recolecten todos los desechos sólidos que se encuentran en el basurero a cielo abierto ubicado en la calle principal, Avenida Mérida, Colonia Los Ángeles, El </w:t>
      </w:r>
      <w:proofErr w:type="spellStart"/>
      <w:r w:rsidRPr="00DE159D">
        <w:rPr>
          <w:rFonts w:ascii="Times New Roman" w:eastAsia="Times New Roman" w:hAnsi="Times New Roman"/>
        </w:rPr>
        <w:t>Zamorán</w:t>
      </w:r>
      <w:proofErr w:type="spellEnd"/>
      <w:r w:rsidRPr="00DE159D">
        <w:rPr>
          <w:rFonts w:ascii="Times New Roman" w:eastAsia="Times New Roman" w:hAnsi="Times New Roman"/>
        </w:rPr>
        <w:t xml:space="preserve">, de la Ciudad y Departamento de San Miguel, a la vez deberá de </w:t>
      </w:r>
      <w:r w:rsidRPr="00DE159D">
        <w:rPr>
          <w:rFonts w:ascii="Times New Roman" w:eastAsia="Times New Roman" w:hAnsi="Times New Roman"/>
          <w:u w:val="single"/>
        </w:rPr>
        <w:t>PONER ROTULOS</w:t>
      </w:r>
      <w:r w:rsidRPr="00DE159D">
        <w:rPr>
          <w:rFonts w:ascii="Times New Roman" w:eastAsia="Times New Roman" w:hAnsi="Times New Roman"/>
        </w:rPr>
        <w:t xml:space="preserve"> que prohíba tirar basura en el lugar denunciado y las consecuencias de hacerlo, dicha limpieza debe de ser sostenible. </w:t>
      </w:r>
      <w:r w:rsidRPr="00DE159D">
        <w:rPr>
          <w:rFonts w:ascii="Times New Roman" w:eastAsia="Times New Roman" w:hAnsi="Times New Roman"/>
          <w:b/>
        </w:rPr>
        <w:t>2)</w:t>
      </w:r>
      <w:r w:rsidRPr="00DE159D">
        <w:rPr>
          <w:rFonts w:ascii="Times New Roman" w:eastAsia="Times New Roman" w:hAnsi="Times New Roman"/>
        </w:rPr>
        <w:t xml:space="preserve"> Se le ORDENA</w:t>
      </w:r>
      <w:r w:rsidRPr="00DE159D">
        <w:rPr>
          <w:rFonts w:ascii="Times New Roman" w:eastAsia="Times New Roman" w:hAnsi="Times New Roman"/>
          <w:b/>
        </w:rPr>
        <w:t xml:space="preserve"> </w:t>
      </w:r>
      <w:r w:rsidRPr="00DE159D">
        <w:rPr>
          <w:rFonts w:ascii="Times New Roman" w:eastAsia="Times New Roman" w:hAnsi="Times New Roman"/>
        </w:rPr>
        <w:t>al Ingeniero JUAN JOSÉ AVALOS RIVERA</w:t>
      </w:r>
      <w:r w:rsidRPr="00DE159D">
        <w:rPr>
          <w:rFonts w:ascii="Times New Roman" w:eastAsia="Times New Roman" w:hAnsi="Times New Roman"/>
          <w:b/>
        </w:rPr>
        <w:t xml:space="preserve">, </w:t>
      </w:r>
      <w:r w:rsidRPr="00DE159D">
        <w:rPr>
          <w:rFonts w:ascii="Times New Roman" w:eastAsia="Times New Roman" w:hAnsi="Times New Roman"/>
        </w:rPr>
        <w:t xml:space="preserve">Jefe de la Unidad Ambiental de la Alcaldía Municipal de San Miguel, le dé seguimiento a la limpieza del basurero antes mencionado, debido presentar el informe correspondiente que acompañe prueba ilustrativa. </w:t>
      </w:r>
      <w:r w:rsidRPr="00DE159D">
        <w:rPr>
          <w:rFonts w:ascii="Times New Roman" w:eastAsia="Times New Roman" w:hAnsi="Times New Roman"/>
          <w:b/>
        </w:rPr>
        <w:t>3)</w:t>
      </w:r>
      <w:r w:rsidRPr="00DE159D">
        <w:rPr>
          <w:rFonts w:ascii="Times New Roman" w:eastAsia="Times New Roman" w:hAnsi="Times New Roman"/>
        </w:rPr>
        <w:t xml:space="preserve"> Sobre el cumplimiento o no de las Medidas Cautelares, oportunamente se pronunciará este Juzgado Ambiental, una vez se haya vencido el plazo concedido para el cumplimiento de las mismas. </w:t>
      </w:r>
      <w:r w:rsidRPr="00DE159D">
        <w:rPr>
          <w:rFonts w:ascii="Times New Roman" w:eastAsia="Times New Roman" w:hAnsi="Times New Roman"/>
          <w:b/>
        </w:rPr>
        <w:t xml:space="preserve">SEGUNDO: </w:t>
      </w:r>
      <w:r w:rsidRPr="00DE159D">
        <w:rPr>
          <w:rFonts w:ascii="Times New Roman" w:eastAsia="Times New Roman" w:hAnsi="Times New Roman"/>
        </w:rPr>
        <w:t xml:space="preserve">Que los señores </w:t>
      </w:r>
      <w:r w:rsidRPr="00DE159D">
        <w:rPr>
          <w:rFonts w:ascii="Times New Roman" w:eastAsia="Calibri" w:hAnsi="Times New Roman"/>
          <w:shd w:val="clear" w:color="auto" w:fill="FFFFFF"/>
          <w:lang w:eastAsia="en-US"/>
        </w:rPr>
        <w:t>Ing. Juan José Avalos Pérez Jefe Departamento Ambiental Municipal; y Sr. José Cesar Romero Pineda Jefe Departamento Aseo, Ornato y Mantenimiento de Calles y Caminos, ambos de esta Municipalidad, informen al Concejo Municipal de la diligencia que se les encomienda, para los efectos legales consiguientes</w:t>
      </w:r>
      <w:r w:rsidRPr="00DE159D">
        <w:rPr>
          <w:rFonts w:ascii="Times New Roman" w:eastAsia="Times New Roman" w:hAnsi="Times New Roman"/>
          <w:lang w:val="es-SV"/>
        </w:rPr>
        <w:t>.-</w:t>
      </w:r>
      <w:r w:rsidRPr="00DE159D">
        <w:rPr>
          <w:rFonts w:ascii="Times New Roman" w:eastAsia="Times New Roman" w:hAnsi="Times New Roman"/>
        </w:rPr>
        <w:t xml:space="preserve"> </w:t>
      </w:r>
      <w:r w:rsidRPr="00DE159D">
        <w:rPr>
          <w:rFonts w:ascii="Times New Roman" w:eastAsia="Times New Roman" w:hAnsi="Times New Roman"/>
          <w:b/>
        </w:rPr>
        <w:t>CERTIFÍQUESE Y NOTIFIQUESE.-  ACUERDO NÚMERO ONCE.-</w:t>
      </w:r>
      <w:r w:rsidRPr="00DE159D">
        <w:rPr>
          <w:rFonts w:ascii="Times New Roman" w:eastAsia="Times New Roman" w:hAnsi="Times New Roman"/>
        </w:rPr>
        <w:t xml:space="preserve"> El Concejo Municipal, </w:t>
      </w:r>
      <w:r w:rsidRPr="00DE159D">
        <w:rPr>
          <w:rFonts w:ascii="Times New Roman" w:eastAsia="Times New Roman" w:hAnsi="Times New Roman"/>
          <w:b/>
        </w:rPr>
        <w:t>CONSIDERANDO</w:t>
      </w:r>
      <w:r w:rsidRPr="00DE159D">
        <w:rPr>
          <w:rFonts w:ascii="Times New Roman" w:eastAsia="Times New Roman" w:hAnsi="Times New Roman"/>
        </w:rPr>
        <w:t xml:space="preserve">: Visto y deliberado el punto del numeral </w:t>
      </w:r>
      <w:r w:rsidRPr="00DE159D">
        <w:rPr>
          <w:rFonts w:ascii="Times New Roman" w:eastAsia="Times New Roman" w:hAnsi="Times New Roman"/>
          <w:b/>
        </w:rPr>
        <w:t>14</w:t>
      </w:r>
      <w:r w:rsidRPr="00DE159D">
        <w:rPr>
          <w:rFonts w:ascii="Times New Roman" w:eastAsia="Times New Roman" w:hAnsi="Times New Roman"/>
        </w:rPr>
        <w:t xml:space="preserve"> de la agenda: Nota de fecha 01/04/19 enviada por la Arq. Alcira Jeannette Alemán de Iglesias Jefe Departamento de Ingeniería y Proyectos de esta Municipalidad: Informa en relación a Memorándum que con fecha quince de febrero de los corrientes fue recibido de su parte es este Departamento de Ingeniería, dentro del cual </w:t>
      </w:r>
      <w:r w:rsidRPr="00DE159D">
        <w:rPr>
          <w:rFonts w:ascii="Times New Roman" w:eastAsia="Times New Roman" w:hAnsi="Times New Roman"/>
        </w:rPr>
        <w:lastRenderedPageBreak/>
        <w:t xml:space="preserve">se remite copia de expediente el cual fue presentado en su despacho por parte de la Sociedad denominada Empresa Constructora de Oriente S.A de C.V. y Ecos S.A de C.V, dentro de la cual solicitan el proceso de DESAFECTACION de tramos de Sendas denominadas IRAZU y TURIALBA, y que relacionados a desmembraciones realizadas en el Centro Nacional de Registros CNR corresponde al proyecto denominado Lotificación Jardines del Volcán II Etapa. Como parte del proceso para aprobación de lo solicitado, le informo que se llevó a cabo  una reunión en este Departamento, en la cual estando presentes el Lic. Roberto Antonio Pérez e Ing. José Lorenzo Sorto Escobar (en representación de sociedades solicitantes), Arquitecto Mauricio Stanley Robles Ramos (Jefe de Área de Catastro del Centro Nacional de Registros CNR), Lic. José Otoniel Zelaya Henríquez (Jefe Oficina Asesoría Legal de esta Municipalidad), Ingeniero Ernesto Joel Díaz (Técnico de este Departamento) y su servidora como Jefe de este departamento, reunidos para discutir los aspectos técnicos y legales de lo solicitado, debo informarle que dentro de lo discutido el solicitante manifestó estar de acuerdo que como manera de compensación por las áreas de sendas públicas a Desafectar se comprometían a FORESTAR cualquier zona verde que la Municipalidad indicara, lo cual está plasmado en escrito que con fecha veinticinco de enero de los corrientes el propietario presento a este departamento (anexo copia); además como resultado de la reunión se consideró que lo solicitado por las sociedades anteriormente descritas es técnicamente viable y legal, siempre y cuando sea el honorable Concejo Municipal de esta Ciudad quien deba aprobarlo, razón por la cual remito a usted copia del expediente y escrito presentado.- Solicita Acuerdo Municipal.- Con el aval del señor Síndico Municipal Lic. José Ebanan Quintanilla Gómez,  Comisión Hacienda Pública Municipal por medio de la firma de los señores Concejales Dr. Juan Antonio Bustillo Mendoza; y Licda. Enma Alicia Pineda Mayorga de Castro; </w:t>
      </w:r>
      <w:r w:rsidRPr="00DE159D">
        <w:rPr>
          <w:rFonts w:ascii="Times New Roman" w:eastAsia="Times New Roman" w:hAnsi="Times New Roman"/>
          <w:color w:val="000000"/>
        </w:rPr>
        <w:t xml:space="preserve">sometido a votación salvan su voto los señores Concejales Lic. Mario Ernesto Portillo Arévalo, señorita </w:t>
      </w:r>
      <w:proofErr w:type="spellStart"/>
      <w:r w:rsidRPr="00DE159D">
        <w:rPr>
          <w:rFonts w:ascii="Times New Roman" w:eastAsia="Times New Roman" w:hAnsi="Times New Roman"/>
          <w:color w:val="000000"/>
        </w:rPr>
        <w:t>Denisse</w:t>
      </w:r>
      <w:proofErr w:type="spellEnd"/>
      <w:r w:rsidRPr="00DE159D">
        <w:rPr>
          <w:rFonts w:ascii="Times New Roman" w:eastAsia="Times New Roman" w:hAnsi="Times New Roman"/>
          <w:color w:val="000000"/>
        </w:rPr>
        <w:t xml:space="preserve"> </w:t>
      </w:r>
      <w:proofErr w:type="spellStart"/>
      <w:r w:rsidRPr="00DE159D">
        <w:rPr>
          <w:rFonts w:ascii="Times New Roman" w:eastAsia="Times New Roman" w:hAnsi="Times New Roman"/>
          <w:color w:val="000000"/>
        </w:rPr>
        <w:t>Yasira</w:t>
      </w:r>
      <w:proofErr w:type="spellEnd"/>
      <w:r w:rsidRPr="00DE159D">
        <w:rPr>
          <w:rFonts w:ascii="Times New Roman" w:eastAsia="Times New Roman" w:hAnsi="Times New Roman"/>
          <w:color w:val="000000"/>
        </w:rPr>
        <w:t xml:space="preserve"> Sandoval Flores; y Lic. Orlando Antonio Ulloa Molina artículo 45 del Código Municipal,</w:t>
      </w:r>
      <w:r w:rsidRPr="00DE159D">
        <w:rPr>
          <w:rFonts w:ascii="Times New Roman" w:eastAsia="Times New Roman" w:hAnsi="Times New Roman"/>
          <w:lang w:val="es-SV"/>
        </w:rPr>
        <w:t xml:space="preserve"> por </w:t>
      </w:r>
      <w:r w:rsidRPr="00DE159D">
        <w:rPr>
          <w:rFonts w:ascii="Times New Roman" w:eastAsia="Times New Roman" w:hAnsi="Times New Roman"/>
          <w:b/>
          <w:lang w:val="es-SV"/>
        </w:rPr>
        <w:t>nueve votos,</w:t>
      </w:r>
      <w:r w:rsidRPr="00DE159D">
        <w:rPr>
          <w:rFonts w:ascii="Times New Roman" w:eastAsia="Times New Roman" w:hAnsi="Times New Roman"/>
        </w:rPr>
        <w:t xml:space="preserve"> </w:t>
      </w:r>
      <w:r w:rsidRPr="00DE159D">
        <w:rPr>
          <w:rFonts w:ascii="Times New Roman" w:eastAsia="Times New Roman" w:hAnsi="Times New Roman"/>
          <w:b/>
        </w:rPr>
        <w:t xml:space="preserve">ACUERDA: </w:t>
      </w:r>
      <w:r w:rsidRPr="00DE159D">
        <w:rPr>
          <w:rFonts w:ascii="Times New Roman" w:eastAsia="Times New Roman" w:hAnsi="Times New Roman"/>
        </w:rPr>
        <w:t xml:space="preserve">No aprobar la compensación de reforestar  en solicitud enviada  por el Ing. José Lorenzo Sorto Escobar Administrador Único Propietario de la Sociedad denominada Empresa Constructora de Oriente S.A de C.V y Ecos S.A. de C.V., que ofrece para desafectar las áreas de sendas públicas denominadas IRAZU y TURIALBA, relacionadas a desmembraciones realizadas en el Centro Nacional de Registros CNR correspondientes al proyecto Lotificación Jardines del Volcán II Etapa.- </w:t>
      </w:r>
      <w:r w:rsidRPr="00DE159D">
        <w:rPr>
          <w:rFonts w:ascii="Times New Roman" w:eastAsia="Times New Roman" w:hAnsi="Times New Roman"/>
          <w:b/>
        </w:rPr>
        <w:t>CERTIFÍQUESE Y NOTIFIQUESE.-   ACUERDO NÚMERO DOCE.-</w:t>
      </w:r>
      <w:r w:rsidRPr="00DE159D">
        <w:rPr>
          <w:rFonts w:ascii="Times New Roman" w:eastAsia="Times New Roman" w:hAnsi="Times New Roman"/>
        </w:rPr>
        <w:t xml:space="preserve"> El Concejo Municipal, </w:t>
      </w:r>
      <w:r w:rsidRPr="00DE159D">
        <w:rPr>
          <w:rFonts w:ascii="Times New Roman" w:eastAsia="Times New Roman" w:hAnsi="Times New Roman"/>
          <w:b/>
        </w:rPr>
        <w:t>CONSIDERANDO:</w:t>
      </w:r>
      <w:r w:rsidRPr="00DE159D">
        <w:rPr>
          <w:rFonts w:ascii="Times New Roman" w:eastAsia="Times New Roman" w:hAnsi="Times New Roman"/>
        </w:rPr>
        <w:t xml:space="preserve"> Visto y deliberado el punto del numeral </w:t>
      </w:r>
      <w:r w:rsidRPr="00DE159D">
        <w:rPr>
          <w:rFonts w:ascii="Times New Roman" w:eastAsia="Times New Roman" w:hAnsi="Times New Roman"/>
          <w:b/>
        </w:rPr>
        <w:t xml:space="preserve">15 </w:t>
      </w:r>
      <w:r w:rsidRPr="00DE159D">
        <w:rPr>
          <w:rFonts w:ascii="Times New Roman" w:eastAsia="Times New Roman" w:hAnsi="Times New Roman"/>
        </w:rPr>
        <w:t>de la agenda:</w:t>
      </w:r>
      <w:r w:rsidRPr="00DE159D">
        <w:rPr>
          <w:rFonts w:ascii="Times New Roman" w:eastAsia="Times New Roman" w:hAnsi="Times New Roman"/>
          <w:i/>
        </w:rPr>
        <w:t xml:space="preserve"> </w:t>
      </w:r>
      <w:r w:rsidRPr="00DE159D">
        <w:rPr>
          <w:rFonts w:ascii="Times New Roman" w:eastAsia="Times New Roman" w:hAnsi="Times New Roman"/>
        </w:rPr>
        <w:t>Nota de fecha 24/01/19 enviada por la Licda. Zenaida Elizabeth Granados de Girón Asesora Municipal Región Oriental ISDEM: Como parte de la asistencia técnica que se está desarrollando a través de ISDEM en la Unidad de Gestión Documental y Archivo de la Municipalidad de San Miguel y cumplimiento al convenio firmado con el PROYECTO PRO INTEGRIDAD, ha esta fecha han elaborado los siguientes documentos administrativos y de aplicación:</w:t>
      </w:r>
    </w:p>
    <w:p w:rsidR="00DE159D" w:rsidRPr="00DE159D" w:rsidRDefault="00DE159D" w:rsidP="00F454D0">
      <w:pPr>
        <w:widowControl/>
        <w:numPr>
          <w:ilvl w:val="0"/>
          <w:numId w:val="11"/>
        </w:numPr>
        <w:autoSpaceDE/>
        <w:autoSpaceDN/>
        <w:adjustRightInd/>
        <w:ind w:left="426"/>
        <w:contextualSpacing/>
        <w:jc w:val="both"/>
        <w:rPr>
          <w:rFonts w:ascii="Times New Roman" w:hAnsi="Times New Roman"/>
          <w:b/>
          <w:color w:val="000000"/>
        </w:rPr>
      </w:pPr>
      <w:r w:rsidRPr="00DE159D">
        <w:rPr>
          <w:rFonts w:ascii="Times New Roman" w:hAnsi="Times New Roman"/>
          <w:color w:val="000000"/>
        </w:rPr>
        <w:t>Manual para la Organización del Archivo de Gestión.</w:t>
      </w:r>
    </w:p>
    <w:p w:rsidR="00DE159D" w:rsidRPr="00DE159D" w:rsidRDefault="00DE159D" w:rsidP="00F454D0">
      <w:pPr>
        <w:widowControl/>
        <w:numPr>
          <w:ilvl w:val="0"/>
          <w:numId w:val="11"/>
        </w:numPr>
        <w:autoSpaceDE/>
        <w:autoSpaceDN/>
        <w:adjustRightInd/>
        <w:ind w:left="426"/>
        <w:contextualSpacing/>
        <w:jc w:val="both"/>
        <w:rPr>
          <w:rFonts w:ascii="Times New Roman" w:hAnsi="Times New Roman"/>
          <w:b/>
          <w:color w:val="000000"/>
        </w:rPr>
      </w:pPr>
      <w:r w:rsidRPr="00DE159D">
        <w:rPr>
          <w:rFonts w:ascii="Times New Roman" w:hAnsi="Times New Roman"/>
          <w:color w:val="000000"/>
        </w:rPr>
        <w:t>Manual para la Organización del Archivo Central.</w:t>
      </w:r>
    </w:p>
    <w:p w:rsidR="00DE159D" w:rsidRPr="00DE159D" w:rsidRDefault="00DE159D" w:rsidP="00F454D0">
      <w:pPr>
        <w:widowControl/>
        <w:numPr>
          <w:ilvl w:val="0"/>
          <w:numId w:val="11"/>
        </w:numPr>
        <w:autoSpaceDE/>
        <w:autoSpaceDN/>
        <w:adjustRightInd/>
        <w:ind w:left="426"/>
        <w:contextualSpacing/>
        <w:jc w:val="both"/>
        <w:rPr>
          <w:rFonts w:ascii="Times New Roman" w:hAnsi="Times New Roman"/>
          <w:b/>
          <w:color w:val="000000"/>
        </w:rPr>
      </w:pPr>
      <w:r w:rsidRPr="00DE159D">
        <w:rPr>
          <w:rFonts w:ascii="Times New Roman" w:hAnsi="Times New Roman"/>
          <w:color w:val="000000"/>
        </w:rPr>
        <w:t>Reseña Histórica de Archivo Central de la Alcaldía Municipal de San Miguel.</w:t>
      </w:r>
    </w:p>
    <w:p w:rsidR="00DE159D" w:rsidRPr="00DE159D" w:rsidRDefault="00DE159D" w:rsidP="00F454D0">
      <w:pPr>
        <w:widowControl/>
        <w:numPr>
          <w:ilvl w:val="0"/>
          <w:numId w:val="11"/>
        </w:numPr>
        <w:autoSpaceDE/>
        <w:autoSpaceDN/>
        <w:adjustRightInd/>
        <w:ind w:left="426"/>
        <w:contextualSpacing/>
        <w:jc w:val="both"/>
        <w:rPr>
          <w:rFonts w:ascii="Times New Roman" w:hAnsi="Times New Roman"/>
          <w:b/>
          <w:color w:val="000000"/>
        </w:rPr>
      </w:pPr>
      <w:r w:rsidRPr="00DE159D">
        <w:rPr>
          <w:rFonts w:ascii="Times New Roman" w:hAnsi="Times New Roman"/>
          <w:color w:val="000000"/>
        </w:rPr>
        <w:t>Guía de Organización de Archivo 2019.</w:t>
      </w:r>
    </w:p>
    <w:p w:rsidR="00DE159D" w:rsidRPr="00DE159D" w:rsidRDefault="00DE159D" w:rsidP="00F454D0">
      <w:pPr>
        <w:widowControl/>
        <w:numPr>
          <w:ilvl w:val="0"/>
          <w:numId w:val="11"/>
        </w:numPr>
        <w:autoSpaceDE/>
        <w:autoSpaceDN/>
        <w:adjustRightInd/>
        <w:ind w:left="426"/>
        <w:contextualSpacing/>
        <w:jc w:val="both"/>
        <w:rPr>
          <w:rFonts w:ascii="Times New Roman" w:hAnsi="Times New Roman"/>
          <w:b/>
          <w:color w:val="000000"/>
        </w:rPr>
      </w:pPr>
      <w:r w:rsidRPr="00DE159D">
        <w:rPr>
          <w:rFonts w:ascii="Times New Roman" w:hAnsi="Times New Roman"/>
          <w:color w:val="000000"/>
        </w:rPr>
        <w:t>Plan Operativo Anual 2019, Unidad de Gestión Documental y Archivo-UGDA.</w:t>
      </w:r>
    </w:p>
    <w:p w:rsidR="00DE159D" w:rsidRPr="00DE159D" w:rsidRDefault="00DE159D" w:rsidP="00F454D0">
      <w:pPr>
        <w:widowControl/>
        <w:numPr>
          <w:ilvl w:val="0"/>
          <w:numId w:val="11"/>
        </w:numPr>
        <w:autoSpaceDE/>
        <w:autoSpaceDN/>
        <w:adjustRightInd/>
        <w:ind w:left="426"/>
        <w:contextualSpacing/>
        <w:jc w:val="both"/>
        <w:rPr>
          <w:rFonts w:ascii="Times New Roman" w:hAnsi="Times New Roman"/>
          <w:b/>
          <w:color w:val="000000"/>
        </w:rPr>
      </w:pPr>
      <w:r w:rsidRPr="00DE159D">
        <w:rPr>
          <w:rFonts w:ascii="Times New Roman" w:hAnsi="Times New Roman"/>
          <w:color w:val="000000"/>
        </w:rPr>
        <w:t>Diagnostico Documental de Archivo de la Municipalidad de San Miguel.</w:t>
      </w:r>
    </w:p>
    <w:p w:rsidR="00DE159D" w:rsidRPr="00DE159D" w:rsidRDefault="00DE159D" w:rsidP="00DE159D">
      <w:pPr>
        <w:widowControl/>
        <w:autoSpaceDE/>
        <w:autoSpaceDN/>
        <w:adjustRightInd/>
        <w:jc w:val="both"/>
        <w:rPr>
          <w:rFonts w:ascii="Times New Roman" w:eastAsia="Times New Roman" w:hAnsi="Times New Roman"/>
          <w:b/>
          <w:color w:val="000000"/>
          <w:lang w:val="es-MX"/>
        </w:rPr>
      </w:pPr>
      <w:r w:rsidRPr="00DE159D">
        <w:rPr>
          <w:rFonts w:ascii="Times New Roman" w:eastAsia="Times New Roman" w:hAnsi="Times New Roman"/>
          <w:color w:val="000000"/>
          <w:lang w:val="es-MX"/>
        </w:rPr>
        <w:t xml:space="preserve">Los Documentos antes mencionados se hace entrega en digital e impresos para que sean revisados, aprobados por Acuerdo Municipal y posterior aplicación, lo que permitirá cumplir con los lineamientos de Gestión Documental y Archivo emitidos por el Instituto de Acceso a la INFORMACION PUBLICA.- La política de Gestión Documental y Archivo está en proceso de elaboración, la que será entregada posteriormente.- Solicita Acuerdo Municipal.- Se tienen los seis documentos antes detallados; </w:t>
      </w:r>
      <w:r w:rsidRPr="00DE159D">
        <w:rPr>
          <w:rFonts w:ascii="Times New Roman" w:eastAsia="Times New Roman" w:hAnsi="Times New Roman"/>
          <w:lang w:val="es-MX"/>
        </w:rPr>
        <w:t xml:space="preserve">con el aval del señor Síndico Municipal Lic. José Ebanan Quintanilla </w:t>
      </w:r>
      <w:r w:rsidRPr="00DE159D">
        <w:rPr>
          <w:rFonts w:ascii="Times New Roman" w:eastAsia="Times New Roman" w:hAnsi="Times New Roman"/>
          <w:lang w:val="es-MX"/>
        </w:rPr>
        <w:lastRenderedPageBreak/>
        <w:t xml:space="preserve">Gómez, Comisión Servicios Municipales, Turismo y Medio Ambiente por medio de la firma de la señora Concejal Licda. Enma Alicia Pineda Mayorga de Castro.- El Señor Concejal Dr. Juan Antonio Bustillo Mendoza, solicita copia de los documentos administrativos y de aplicación en digital.- El señor Concejal Dr. José Oswaldo Granados, manifiesta: Hace alusión al proceso de contratación de la persona encargada de archivo, cuyo plazo vence en junio; y solicita copia de los documentos administrativos y de aplicación en digital.- El Señor  Alcalde Municipal Manifiesta: Instruir al Lic. Miguel Ángel Zelaya Claros Jefe de la Unidad de Acceso a la Información Pública de esta Municipalidad, de seguimiento a dicho proceso; </w:t>
      </w:r>
      <w:r w:rsidRPr="00DE159D">
        <w:rPr>
          <w:rFonts w:ascii="Times New Roman" w:eastAsia="Times New Roman" w:hAnsi="Times New Roman"/>
          <w:color w:val="000000"/>
          <w:lang w:val="es-MX"/>
        </w:rPr>
        <w:t xml:space="preserve">sometido a votación salvan su voto los señores Concejales Lic. Mario Ernesto Portillo Arévalo; y señorita </w:t>
      </w:r>
      <w:proofErr w:type="spellStart"/>
      <w:r w:rsidRPr="00DE159D">
        <w:rPr>
          <w:rFonts w:ascii="Times New Roman" w:eastAsia="Times New Roman" w:hAnsi="Times New Roman"/>
          <w:color w:val="000000"/>
          <w:lang w:val="es-MX"/>
        </w:rPr>
        <w:t>Denisse</w:t>
      </w:r>
      <w:proofErr w:type="spellEnd"/>
      <w:r w:rsidRPr="00DE159D">
        <w:rPr>
          <w:rFonts w:ascii="Times New Roman" w:eastAsia="Times New Roman" w:hAnsi="Times New Roman"/>
          <w:color w:val="000000"/>
          <w:lang w:val="es-MX"/>
        </w:rPr>
        <w:t xml:space="preserve"> </w:t>
      </w:r>
      <w:proofErr w:type="spellStart"/>
      <w:r w:rsidRPr="00DE159D">
        <w:rPr>
          <w:rFonts w:ascii="Times New Roman" w:eastAsia="Times New Roman" w:hAnsi="Times New Roman"/>
          <w:color w:val="000000"/>
          <w:lang w:val="es-MX"/>
        </w:rPr>
        <w:t>Yasira</w:t>
      </w:r>
      <w:proofErr w:type="spellEnd"/>
      <w:r w:rsidRPr="00DE159D">
        <w:rPr>
          <w:rFonts w:ascii="Times New Roman" w:eastAsia="Times New Roman" w:hAnsi="Times New Roman"/>
          <w:color w:val="000000"/>
          <w:lang w:val="es-MX"/>
        </w:rPr>
        <w:t xml:space="preserve"> Sandoval Flores, artículo 45 del Código Municipal,</w:t>
      </w:r>
      <w:r w:rsidRPr="00DE159D">
        <w:rPr>
          <w:rFonts w:ascii="Times New Roman" w:eastAsia="Times New Roman" w:hAnsi="Times New Roman"/>
          <w:lang w:val="es-SV"/>
        </w:rPr>
        <w:t xml:space="preserve"> por </w:t>
      </w:r>
      <w:r w:rsidRPr="00DE159D">
        <w:rPr>
          <w:rFonts w:ascii="Times New Roman" w:eastAsia="Times New Roman" w:hAnsi="Times New Roman"/>
          <w:b/>
          <w:lang w:val="es-SV"/>
        </w:rPr>
        <w:t xml:space="preserve">diez votos, ACUERDA: </w:t>
      </w:r>
      <w:r w:rsidRPr="00DE159D">
        <w:rPr>
          <w:rFonts w:ascii="Times New Roman" w:eastAsia="Times New Roman" w:hAnsi="Times New Roman"/>
          <w:lang w:val="es-MX"/>
        </w:rPr>
        <w:t>Aprobar los documentos Administrativos y de aplicación siguientes:</w:t>
      </w:r>
    </w:p>
    <w:p w:rsidR="00DE159D" w:rsidRPr="00DE159D" w:rsidRDefault="00DE159D" w:rsidP="00F454D0">
      <w:pPr>
        <w:widowControl/>
        <w:numPr>
          <w:ilvl w:val="0"/>
          <w:numId w:val="12"/>
        </w:numPr>
        <w:autoSpaceDE/>
        <w:autoSpaceDN/>
        <w:adjustRightInd/>
        <w:ind w:left="426"/>
        <w:contextualSpacing/>
        <w:jc w:val="both"/>
        <w:rPr>
          <w:rFonts w:ascii="Times New Roman" w:hAnsi="Times New Roman"/>
          <w:b/>
          <w:color w:val="000000"/>
        </w:rPr>
      </w:pPr>
      <w:r w:rsidRPr="00DE159D">
        <w:rPr>
          <w:rFonts w:ascii="Times New Roman" w:hAnsi="Times New Roman"/>
          <w:color w:val="000000"/>
        </w:rPr>
        <w:t>Manual para la Organización del Archivo de Gestión.</w:t>
      </w:r>
    </w:p>
    <w:p w:rsidR="00DE159D" w:rsidRPr="00DE159D" w:rsidRDefault="00DE159D" w:rsidP="00F454D0">
      <w:pPr>
        <w:widowControl/>
        <w:numPr>
          <w:ilvl w:val="0"/>
          <w:numId w:val="12"/>
        </w:numPr>
        <w:autoSpaceDE/>
        <w:autoSpaceDN/>
        <w:adjustRightInd/>
        <w:ind w:left="426"/>
        <w:contextualSpacing/>
        <w:jc w:val="both"/>
        <w:rPr>
          <w:rFonts w:ascii="Times New Roman" w:hAnsi="Times New Roman"/>
          <w:b/>
          <w:color w:val="000000"/>
        </w:rPr>
      </w:pPr>
      <w:r w:rsidRPr="00DE159D">
        <w:rPr>
          <w:rFonts w:ascii="Times New Roman" w:hAnsi="Times New Roman"/>
          <w:color w:val="000000"/>
        </w:rPr>
        <w:t>Manual para la Organización del Archivo Central.</w:t>
      </w:r>
    </w:p>
    <w:p w:rsidR="00DE159D" w:rsidRPr="00DE159D" w:rsidRDefault="00DE159D" w:rsidP="00F454D0">
      <w:pPr>
        <w:widowControl/>
        <w:numPr>
          <w:ilvl w:val="0"/>
          <w:numId w:val="12"/>
        </w:numPr>
        <w:autoSpaceDE/>
        <w:autoSpaceDN/>
        <w:adjustRightInd/>
        <w:ind w:left="426"/>
        <w:contextualSpacing/>
        <w:jc w:val="both"/>
        <w:rPr>
          <w:rFonts w:ascii="Times New Roman" w:hAnsi="Times New Roman"/>
          <w:b/>
          <w:color w:val="000000"/>
        </w:rPr>
      </w:pPr>
      <w:r w:rsidRPr="00DE159D">
        <w:rPr>
          <w:rFonts w:ascii="Times New Roman" w:hAnsi="Times New Roman"/>
          <w:color w:val="000000"/>
        </w:rPr>
        <w:t>Reseña Histórica de Archivo Central de la Alcaldía Municipal de San Miguel.</w:t>
      </w:r>
    </w:p>
    <w:p w:rsidR="00DE159D" w:rsidRPr="00DE159D" w:rsidRDefault="00DE159D" w:rsidP="00F454D0">
      <w:pPr>
        <w:widowControl/>
        <w:numPr>
          <w:ilvl w:val="0"/>
          <w:numId w:val="12"/>
        </w:numPr>
        <w:autoSpaceDE/>
        <w:autoSpaceDN/>
        <w:adjustRightInd/>
        <w:ind w:left="426"/>
        <w:contextualSpacing/>
        <w:jc w:val="both"/>
        <w:rPr>
          <w:rFonts w:ascii="Times New Roman" w:hAnsi="Times New Roman"/>
          <w:b/>
          <w:color w:val="000000"/>
        </w:rPr>
      </w:pPr>
      <w:r w:rsidRPr="00DE159D">
        <w:rPr>
          <w:rFonts w:ascii="Times New Roman" w:hAnsi="Times New Roman"/>
          <w:color w:val="000000"/>
        </w:rPr>
        <w:t>Guía de Organización de Archivo 2019.</w:t>
      </w:r>
    </w:p>
    <w:p w:rsidR="00DE159D" w:rsidRPr="00DE159D" w:rsidRDefault="00DE159D" w:rsidP="00F454D0">
      <w:pPr>
        <w:widowControl/>
        <w:numPr>
          <w:ilvl w:val="0"/>
          <w:numId w:val="12"/>
        </w:numPr>
        <w:autoSpaceDE/>
        <w:autoSpaceDN/>
        <w:adjustRightInd/>
        <w:ind w:left="426"/>
        <w:contextualSpacing/>
        <w:jc w:val="both"/>
        <w:rPr>
          <w:rFonts w:ascii="Times New Roman" w:hAnsi="Times New Roman"/>
          <w:b/>
          <w:color w:val="000000"/>
        </w:rPr>
      </w:pPr>
      <w:r w:rsidRPr="00DE159D">
        <w:rPr>
          <w:rFonts w:ascii="Times New Roman" w:hAnsi="Times New Roman"/>
          <w:color w:val="000000"/>
        </w:rPr>
        <w:t>Plan Operativo Anual 2019, Unidad de Gestión Documental y Archivo-UGDA.</w:t>
      </w:r>
    </w:p>
    <w:p w:rsidR="00DE159D" w:rsidRPr="00DE159D" w:rsidRDefault="00DE159D" w:rsidP="00F454D0">
      <w:pPr>
        <w:widowControl/>
        <w:numPr>
          <w:ilvl w:val="0"/>
          <w:numId w:val="12"/>
        </w:numPr>
        <w:autoSpaceDE/>
        <w:autoSpaceDN/>
        <w:adjustRightInd/>
        <w:ind w:left="426"/>
        <w:contextualSpacing/>
        <w:jc w:val="both"/>
        <w:rPr>
          <w:rFonts w:ascii="Times New Roman" w:hAnsi="Times New Roman"/>
          <w:b/>
          <w:color w:val="000000"/>
        </w:rPr>
      </w:pPr>
      <w:r w:rsidRPr="00DE159D">
        <w:rPr>
          <w:rFonts w:ascii="Times New Roman" w:hAnsi="Times New Roman"/>
          <w:color w:val="000000"/>
        </w:rPr>
        <w:t>Diagnóstico Documental de Archivo de la Municipalidad de San Miguel.</w:t>
      </w:r>
    </w:p>
    <w:p w:rsidR="00DE159D" w:rsidRPr="00DE159D" w:rsidRDefault="00DE159D" w:rsidP="00DE159D">
      <w:pPr>
        <w:widowControl/>
        <w:autoSpaceDE/>
        <w:autoSpaceDN/>
        <w:adjustRightInd/>
        <w:jc w:val="both"/>
        <w:rPr>
          <w:rFonts w:ascii="Times New Roman" w:eastAsia="Times New Roman" w:hAnsi="Times New Roman"/>
          <w:sz w:val="26"/>
          <w:szCs w:val="26"/>
        </w:rPr>
      </w:pPr>
      <w:r w:rsidRPr="00DE159D">
        <w:rPr>
          <w:rFonts w:ascii="Times New Roman" w:eastAsia="Times New Roman" w:hAnsi="Times New Roman"/>
          <w:color w:val="000000"/>
        </w:rPr>
        <w:t xml:space="preserve">Para cumplir con los lineamientos de Gestión Documental y Archivo emitidos por el Instituto de Acceso a la INFORMACION PUBLICA, </w:t>
      </w:r>
      <w:r w:rsidRPr="00DE159D">
        <w:rPr>
          <w:rFonts w:ascii="Times New Roman" w:eastAsia="Times New Roman" w:hAnsi="Times New Roman"/>
        </w:rPr>
        <w:t>como parte de la asistencia técnica que se está desarrollando a través de ISDEM en la Unidad de Gestión Documental y Archivo de la Municipalidad de San Miguel y cumplimiento al convenio firmado con el PROYECTO PRO INTEGRIDAD</w:t>
      </w:r>
      <w:r w:rsidRPr="00DE159D">
        <w:rPr>
          <w:rFonts w:ascii="Times New Roman" w:eastAsia="Times New Roman" w:hAnsi="Times New Roman"/>
          <w:i/>
        </w:rPr>
        <w:t>.-</w:t>
      </w:r>
      <w:r w:rsidRPr="00DE159D">
        <w:rPr>
          <w:rFonts w:ascii="Times New Roman" w:eastAsia="Times New Roman" w:hAnsi="Times New Roman"/>
        </w:rPr>
        <w:t xml:space="preserve">  </w:t>
      </w:r>
      <w:r w:rsidRPr="00DE159D">
        <w:rPr>
          <w:rFonts w:ascii="Times New Roman" w:eastAsia="Times New Roman" w:hAnsi="Times New Roman"/>
          <w:b/>
        </w:rPr>
        <w:t>CERTIFÍQUESE Y NOTIFIQUESE.-  A</w:t>
      </w:r>
      <w:r w:rsidRPr="00DE159D">
        <w:rPr>
          <w:rFonts w:ascii="Times New Roman" w:eastAsia="Times New Roman" w:hAnsi="Times New Roman"/>
          <w:b/>
          <w:lang w:val="es-SV"/>
        </w:rPr>
        <w:t xml:space="preserve">CUERDO NÚMERO TRECE.- </w:t>
      </w:r>
      <w:r w:rsidRPr="00DE159D">
        <w:rPr>
          <w:rFonts w:ascii="Times New Roman" w:eastAsia="Times New Roman" w:hAnsi="Times New Roman"/>
          <w:lang w:val="es-SV"/>
        </w:rPr>
        <w:t>El Concejo Municipal,</w:t>
      </w:r>
      <w:r w:rsidRPr="00DE159D">
        <w:rPr>
          <w:rFonts w:ascii="Times New Roman" w:eastAsia="Times New Roman" w:hAnsi="Times New Roman"/>
          <w:b/>
          <w:lang w:val="es-SV"/>
        </w:rPr>
        <w:t xml:space="preserve"> CONSIDERANDO: </w:t>
      </w:r>
      <w:r w:rsidRPr="00DE159D">
        <w:rPr>
          <w:rFonts w:ascii="Times New Roman" w:eastAsia="Times New Roman" w:hAnsi="Times New Roman"/>
        </w:rPr>
        <w:t xml:space="preserve">Visto y deliberado el punto del numeral </w:t>
      </w:r>
      <w:r w:rsidRPr="00DE159D">
        <w:rPr>
          <w:rFonts w:ascii="Times New Roman" w:eastAsia="Times New Roman" w:hAnsi="Times New Roman"/>
          <w:b/>
        </w:rPr>
        <w:t xml:space="preserve">16 </w:t>
      </w:r>
      <w:r w:rsidRPr="00DE159D">
        <w:rPr>
          <w:rFonts w:ascii="Times New Roman" w:eastAsia="Times New Roman" w:hAnsi="Times New Roman"/>
        </w:rPr>
        <w:t xml:space="preserve">de la agenda:  </w:t>
      </w:r>
      <w:r w:rsidRPr="00DE159D">
        <w:rPr>
          <w:rFonts w:ascii="Times New Roman" w:eastAsia="Gulim" w:hAnsi="Times New Roman"/>
        </w:rPr>
        <w:t xml:space="preserve">Memorándums N°10 de fecha 02/04/19, y N°12 de fecha 08/04/19 enviados por el señor Carlos Antonio Montoya Rubio Responsable de Archivo Municipal:  </w:t>
      </w:r>
      <w:r w:rsidRPr="00DE159D">
        <w:rPr>
          <w:rFonts w:ascii="Times New Roman" w:eastAsia="Times New Roman" w:hAnsi="Times New Roman"/>
        </w:rPr>
        <w:t xml:space="preserve">Solicita aprobar la </w:t>
      </w:r>
      <w:r w:rsidRPr="00DE159D">
        <w:rPr>
          <w:rFonts w:ascii="Times New Roman" w:eastAsia="Times New Roman" w:hAnsi="Times New Roman"/>
          <w:b/>
        </w:rPr>
        <w:t>POLITICA DE GESTION DOCUMENTAL Y ARCHIVO</w:t>
      </w:r>
      <w:r w:rsidRPr="00DE159D">
        <w:rPr>
          <w:rFonts w:ascii="Times New Roman" w:eastAsia="Times New Roman" w:hAnsi="Times New Roman"/>
        </w:rPr>
        <w:t xml:space="preserve">, ya que según  Lineamientos N°1 Artículo 15, mandata a crear políticas en cuanto al funcionamiento de la Unidad de Gestión Documental y Archivo UGDA; normativa que será requerida por el Instituto de Acceso a la Información Pública (IAIP) en el proceso de fiscalización que lleva dicha Institución hacia la Alcaldía Municipal de San Miguel, que estaba pendiente de enviarse al señor Alcalde y Concejo Municipal, para aprobación. Anexa copia de la Política de Gestión Documental y Archivo. Con el aval del señor Síndico Municipal Lic. José Ebanan Quintanilla Gómez, Comisión Servicios Municipales, Turismo y Medio Ambiente por medio de la firma de la señora Concejal Licda. Enma Alicia Pineda Mayorga de Castro.-  El Señor Concejal Dr. Juan Antonio Bustillo Mendoza, solicita copia de los documentos administrativos y de aplicación en digital.- El señor Concejal Dr. José Oswaldo Granados, solicita copia de los documentos administrativos y de aplicación en digital; </w:t>
      </w:r>
      <w:r w:rsidRPr="00DE159D">
        <w:rPr>
          <w:rFonts w:ascii="Times New Roman" w:eastAsia="Times New Roman" w:hAnsi="Times New Roman"/>
          <w:color w:val="000000"/>
        </w:rPr>
        <w:t xml:space="preserve">sometido a votación salvan su voto los señores Concejales Lic. Mario Ernesto Portillo Arévalo; y señorita </w:t>
      </w:r>
      <w:proofErr w:type="spellStart"/>
      <w:r w:rsidRPr="00DE159D">
        <w:rPr>
          <w:rFonts w:ascii="Times New Roman" w:eastAsia="Times New Roman" w:hAnsi="Times New Roman"/>
          <w:color w:val="000000"/>
        </w:rPr>
        <w:t>Denisse</w:t>
      </w:r>
      <w:proofErr w:type="spellEnd"/>
      <w:r w:rsidRPr="00DE159D">
        <w:rPr>
          <w:rFonts w:ascii="Times New Roman" w:eastAsia="Times New Roman" w:hAnsi="Times New Roman"/>
          <w:color w:val="000000"/>
        </w:rPr>
        <w:t xml:space="preserve"> </w:t>
      </w:r>
      <w:proofErr w:type="spellStart"/>
      <w:r w:rsidRPr="00DE159D">
        <w:rPr>
          <w:rFonts w:ascii="Times New Roman" w:eastAsia="Times New Roman" w:hAnsi="Times New Roman"/>
          <w:color w:val="000000"/>
        </w:rPr>
        <w:t>Yasira</w:t>
      </w:r>
      <w:proofErr w:type="spellEnd"/>
      <w:r w:rsidRPr="00DE159D">
        <w:rPr>
          <w:rFonts w:ascii="Times New Roman" w:eastAsia="Times New Roman" w:hAnsi="Times New Roman"/>
          <w:color w:val="000000"/>
        </w:rPr>
        <w:t xml:space="preserve"> Sandoval Flores, artículo 45 del Código Municipal,</w:t>
      </w:r>
      <w:r w:rsidRPr="00DE159D">
        <w:rPr>
          <w:rFonts w:ascii="Times New Roman" w:eastAsia="Times New Roman" w:hAnsi="Times New Roman"/>
          <w:lang w:val="es-SV"/>
        </w:rPr>
        <w:t xml:space="preserve"> por </w:t>
      </w:r>
      <w:r w:rsidRPr="00DE159D">
        <w:rPr>
          <w:rFonts w:ascii="Times New Roman" w:eastAsia="Times New Roman" w:hAnsi="Times New Roman"/>
          <w:b/>
          <w:lang w:val="es-SV"/>
        </w:rPr>
        <w:t>diez votos,</w:t>
      </w:r>
      <w:r w:rsidRPr="00DE159D">
        <w:rPr>
          <w:rFonts w:ascii="Times New Roman" w:eastAsia="Times New Roman" w:hAnsi="Times New Roman"/>
        </w:rPr>
        <w:t xml:space="preserve"> </w:t>
      </w:r>
      <w:r w:rsidRPr="00DE159D">
        <w:rPr>
          <w:rFonts w:ascii="Times New Roman" w:eastAsia="Times New Roman" w:hAnsi="Times New Roman"/>
          <w:b/>
          <w:lang w:val="es-SV"/>
        </w:rPr>
        <w:t xml:space="preserve">ACUERDA: </w:t>
      </w:r>
      <w:r w:rsidRPr="00DE159D">
        <w:rPr>
          <w:rFonts w:ascii="Times New Roman" w:eastAsia="Times New Roman" w:hAnsi="Times New Roman"/>
        </w:rPr>
        <w:t xml:space="preserve">Aprobar el documento Administrativo y de aplicación: POLITICA DE GESTION DOCUMENTAL Y ARCHIVO. </w:t>
      </w:r>
      <w:r w:rsidRPr="00DE159D">
        <w:rPr>
          <w:rFonts w:ascii="Times New Roman" w:eastAsia="Times New Roman" w:hAnsi="Times New Roman"/>
          <w:color w:val="000000"/>
        </w:rPr>
        <w:t xml:space="preserve">Para cumplir con los lineamientos de Gestión Documental y Archivo emitidos por el Instituto de Acceso a la INFORMACION PUBLICA, </w:t>
      </w:r>
      <w:r w:rsidRPr="00DE159D">
        <w:rPr>
          <w:rFonts w:ascii="Times New Roman" w:eastAsia="Times New Roman" w:hAnsi="Times New Roman"/>
        </w:rPr>
        <w:t xml:space="preserve">como parte de la asistencia técnica que se está desarrollando a través de ISDEM en la Unidad de Gestión Documental y Archivo de la Municipalidad de San Miguel y cumplimiento al convenio firmado con el PROYECTO PRO INTEGRIDAD.- </w:t>
      </w:r>
      <w:r w:rsidRPr="00DE159D">
        <w:rPr>
          <w:rFonts w:ascii="Times New Roman" w:eastAsia="Times New Roman" w:hAnsi="Times New Roman"/>
          <w:b/>
        </w:rPr>
        <w:t>CERTIFÍQUESE Y NOTIFIQUESE.-  A</w:t>
      </w:r>
      <w:r w:rsidRPr="00DE159D">
        <w:rPr>
          <w:rFonts w:ascii="Times New Roman" w:eastAsia="Times New Roman" w:hAnsi="Times New Roman"/>
          <w:b/>
          <w:lang w:val="es-SV"/>
        </w:rPr>
        <w:t xml:space="preserve">CUERDO NÚMERO CATORCE.- </w:t>
      </w:r>
      <w:r w:rsidRPr="00DE159D">
        <w:rPr>
          <w:rFonts w:ascii="Times New Roman" w:eastAsia="Times New Roman" w:hAnsi="Times New Roman"/>
          <w:lang w:val="es-SV"/>
        </w:rPr>
        <w:t>El Concejo Municipal,</w:t>
      </w:r>
      <w:r w:rsidRPr="00DE159D">
        <w:rPr>
          <w:rFonts w:ascii="Times New Roman" w:eastAsia="Times New Roman" w:hAnsi="Times New Roman"/>
          <w:b/>
          <w:lang w:val="es-SV"/>
        </w:rPr>
        <w:t xml:space="preserve"> CONSIDERANDO: </w:t>
      </w:r>
      <w:r w:rsidRPr="00DE159D">
        <w:rPr>
          <w:rFonts w:ascii="Times New Roman" w:eastAsia="Times New Roman" w:hAnsi="Times New Roman"/>
        </w:rPr>
        <w:t xml:space="preserve">Visto y deliberado el punto del numeral </w:t>
      </w:r>
      <w:r w:rsidRPr="00DE159D">
        <w:rPr>
          <w:rFonts w:ascii="Times New Roman" w:eastAsia="Times New Roman" w:hAnsi="Times New Roman"/>
          <w:b/>
        </w:rPr>
        <w:t xml:space="preserve">17 </w:t>
      </w:r>
      <w:r w:rsidRPr="00DE159D">
        <w:rPr>
          <w:rFonts w:ascii="Times New Roman" w:eastAsia="Times New Roman" w:hAnsi="Times New Roman"/>
        </w:rPr>
        <w:t xml:space="preserve">de la agenda: Memorándum del 03/04/19 de la Licda. Delmy Lissette Hernández de Guzmán Tesorera Municipal: Solicita autorizar realizar pago a la Dirección General de Tesorería los valores siguientes: </w:t>
      </w:r>
      <w:r w:rsidRPr="00DE159D">
        <w:rPr>
          <w:rFonts w:ascii="Times New Roman" w:eastAsia="Times New Roman" w:hAnsi="Times New Roman"/>
          <w:b/>
        </w:rPr>
        <w:t xml:space="preserve">$6,156.68 </w:t>
      </w:r>
      <w:r w:rsidRPr="00DE159D">
        <w:rPr>
          <w:rFonts w:ascii="Times New Roman" w:eastAsia="Times New Roman" w:hAnsi="Times New Roman"/>
        </w:rPr>
        <w:t xml:space="preserve">en concepto de intereses del periodo del 20/03/2019 al 20/04/2019; y </w:t>
      </w:r>
      <w:r w:rsidRPr="00DE159D">
        <w:rPr>
          <w:rFonts w:ascii="Times New Roman" w:eastAsia="Times New Roman" w:hAnsi="Times New Roman"/>
          <w:b/>
        </w:rPr>
        <w:lastRenderedPageBreak/>
        <w:t xml:space="preserve">$7,345.70 </w:t>
      </w:r>
      <w:r w:rsidRPr="00DE159D">
        <w:rPr>
          <w:rFonts w:ascii="Times New Roman" w:eastAsia="Times New Roman" w:hAnsi="Times New Roman"/>
        </w:rPr>
        <w:t>en concepto de 29</w:t>
      </w:r>
      <w:r w:rsidRPr="00DE159D">
        <w:rPr>
          <w:rFonts w:ascii="Times New Roman" w:eastAsia="Times New Roman" w:hAnsi="Times New Roman"/>
          <w:vertAlign w:val="superscript"/>
        </w:rPr>
        <w:t>a</w:t>
      </w:r>
      <w:r w:rsidRPr="00DE159D">
        <w:rPr>
          <w:rFonts w:ascii="Times New Roman" w:eastAsia="Times New Roman" w:hAnsi="Times New Roman"/>
        </w:rPr>
        <w:t xml:space="preserve">. Cuota de Capital al 20/04/2019, referente al </w:t>
      </w:r>
      <w:r w:rsidRPr="00DE159D">
        <w:rPr>
          <w:rFonts w:ascii="Times New Roman" w:eastAsia="Times New Roman" w:hAnsi="Times New Roman"/>
          <w:sz w:val="26"/>
          <w:szCs w:val="26"/>
        </w:rPr>
        <w:t xml:space="preserve">Convenio Tripartito de Transferencia de Fondos suscrito el 07/11/2007, y al Acuerdo de Modificación del mismo de fecha 29/05/2008;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la ejecución y supervisión del Proyecto Adecuación del sitio actual de Botadero a Relleno Sanitario del Municipio de San Miguel.- Se tiene nota Dirección General de Inversión y Crédito Público, nota de Programa de Descontaminación de Áreas Críticas; y nota de Tasas de Intereses y Cargos Financieros Vigentes. Con el aval del señor Síndico Municipal Lic. José Ebanan Quintanilla Gómez, Comisión Hacienda Pública Municipal por medio de la firma de los señores Concejales Dr. Juan Antonio Bustillo Mendoza; y Licda. Enma Alicia Pineda Mayorga de Castro; </w:t>
      </w:r>
      <w:r w:rsidRPr="00DE159D">
        <w:rPr>
          <w:rFonts w:ascii="Times New Roman" w:eastAsia="Times New Roman" w:hAnsi="Times New Roman"/>
          <w:color w:val="000000"/>
          <w:sz w:val="26"/>
          <w:szCs w:val="26"/>
        </w:rPr>
        <w:t xml:space="preserve">sometido a votación </w:t>
      </w:r>
      <w:r w:rsidRPr="00DE159D">
        <w:rPr>
          <w:rFonts w:ascii="Times New Roman" w:eastAsia="Times New Roman" w:hAnsi="Times New Roman"/>
          <w:sz w:val="26"/>
          <w:szCs w:val="26"/>
          <w:lang w:val="es-SV"/>
        </w:rPr>
        <w:t xml:space="preserve"> por </w:t>
      </w:r>
      <w:r w:rsidRPr="00DE159D">
        <w:rPr>
          <w:rFonts w:ascii="Times New Roman" w:eastAsia="Times New Roman" w:hAnsi="Times New Roman"/>
          <w:b/>
          <w:sz w:val="26"/>
          <w:szCs w:val="26"/>
          <w:lang w:val="es-SV"/>
        </w:rPr>
        <w:t>doce votos,</w:t>
      </w:r>
      <w:r w:rsidRPr="00DE159D">
        <w:rPr>
          <w:rFonts w:ascii="Times New Roman" w:eastAsia="Times New Roman" w:hAnsi="Times New Roman"/>
          <w:sz w:val="26"/>
          <w:szCs w:val="26"/>
        </w:rPr>
        <w:t xml:space="preserve"> </w:t>
      </w:r>
      <w:r w:rsidRPr="00DE159D">
        <w:rPr>
          <w:rFonts w:ascii="Times New Roman" w:eastAsia="Times New Roman" w:hAnsi="Times New Roman"/>
          <w:b/>
          <w:sz w:val="26"/>
          <w:szCs w:val="26"/>
          <w:lang w:val="es-SV"/>
        </w:rPr>
        <w:t xml:space="preserve">ACUERDA: </w:t>
      </w:r>
      <w:r w:rsidRPr="00DE159D">
        <w:rPr>
          <w:rFonts w:ascii="Times New Roman" w:eastAsia="Times New Roman" w:hAnsi="Times New Roman"/>
          <w:sz w:val="26"/>
          <w:szCs w:val="26"/>
        </w:rPr>
        <w:t>Autorizar pago a la Dirección General de Tesorería los valores siguientes:</w:t>
      </w:r>
      <w:r w:rsidRPr="00DE159D">
        <w:rPr>
          <w:rFonts w:ascii="Times New Roman" w:eastAsia="Times New Roman" w:hAnsi="Times New Roman"/>
          <w:b/>
          <w:sz w:val="26"/>
          <w:szCs w:val="26"/>
        </w:rPr>
        <w:t xml:space="preserve"> $6,156.68 </w:t>
      </w:r>
      <w:r w:rsidRPr="00DE159D">
        <w:rPr>
          <w:rFonts w:ascii="Times New Roman" w:eastAsia="Times New Roman" w:hAnsi="Times New Roman"/>
          <w:sz w:val="26"/>
          <w:szCs w:val="26"/>
        </w:rPr>
        <w:t xml:space="preserve">en concepto de intereses del periodo del 20/03/2019 al 20/04/2019; y </w:t>
      </w:r>
      <w:r w:rsidRPr="00DE159D">
        <w:rPr>
          <w:rFonts w:ascii="Times New Roman" w:eastAsia="Times New Roman" w:hAnsi="Times New Roman"/>
          <w:b/>
          <w:sz w:val="26"/>
          <w:szCs w:val="26"/>
        </w:rPr>
        <w:t xml:space="preserve">$7,345.70 </w:t>
      </w:r>
      <w:r w:rsidRPr="00DE159D">
        <w:rPr>
          <w:rFonts w:ascii="Times New Roman" w:eastAsia="Times New Roman" w:hAnsi="Times New Roman"/>
          <w:sz w:val="26"/>
          <w:szCs w:val="26"/>
        </w:rPr>
        <w:t>en concepto de 29</w:t>
      </w:r>
      <w:r w:rsidRPr="00DE159D">
        <w:rPr>
          <w:rFonts w:ascii="Times New Roman" w:eastAsia="Times New Roman" w:hAnsi="Times New Roman"/>
          <w:sz w:val="26"/>
          <w:szCs w:val="26"/>
          <w:vertAlign w:val="superscript"/>
        </w:rPr>
        <w:t>a</w:t>
      </w:r>
      <w:r w:rsidRPr="00DE159D">
        <w:rPr>
          <w:rFonts w:ascii="Times New Roman" w:eastAsia="Times New Roman" w:hAnsi="Times New Roman"/>
          <w:sz w:val="26"/>
          <w:szCs w:val="26"/>
        </w:rPr>
        <w:t xml:space="preserve">. Cuota de Capital al 20/04/2019, referente al Convenio Tripartito de Transferencia de Fondos suscrito el 07/11/2007, y al Acuerdo de Modificación del mismo de fecha 29/05/2008; con aplicación a las cifras presupuestarias: 55301 De Gobierno Central, y 71301 De Gobierno Central del Presupuesto Municipal, compuesto de la siguiente manera: </w:t>
      </w:r>
      <w:r w:rsidRPr="00DE159D">
        <w:rPr>
          <w:rFonts w:ascii="Times New Roman" w:eastAsia="Times New Roman" w:hAnsi="Times New Roman"/>
          <w:b/>
          <w:sz w:val="26"/>
          <w:szCs w:val="26"/>
        </w:rPr>
        <w:t>55 GASTOS FINANCIEROS Y OTROS, 553 Intereses y Comisiones de Empréstitos Internos, 55301 De Gobierno Central, 71 AMORTIZACION DE ENDEUDAMIENTO PUBLICO, 713 Amortización de Empréstitos Internos, 71301 De Gobierno Central</w:t>
      </w:r>
      <w:r w:rsidRPr="00DE159D">
        <w:rPr>
          <w:rFonts w:ascii="Times New Roman" w:eastAsia="Times New Roman" w:hAnsi="Times New Roman"/>
          <w:sz w:val="26"/>
          <w:szCs w:val="26"/>
        </w:rPr>
        <w:t>; referente al Convenio Tripartito de Transferencia de Fondos, suscrito el 07/11/2007 y al Acuerdo de Modificación del mismo de fecha 29/05/2008;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la ejecución y supervisión del Proyecto Adecuación del Sitio Actual de Botadero a Relleno Sanitario del Municipio de San Miguel</w:t>
      </w:r>
      <w:r w:rsidRPr="00DE159D">
        <w:rPr>
          <w:rFonts w:ascii="Times New Roman" w:eastAsia="Times New Roman" w:hAnsi="Times New Roman"/>
          <w:sz w:val="26"/>
          <w:szCs w:val="26"/>
          <w:lang w:val="es-SV"/>
        </w:rPr>
        <w:t>.-</w:t>
      </w:r>
      <w:r w:rsidRPr="00DE159D">
        <w:rPr>
          <w:rFonts w:ascii="Times New Roman" w:eastAsia="Arial Unicode MS" w:hAnsi="Times New Roman"/>
          <w:sz w:val="26"/>
          <w:szCs w:val="26"/>
        </w:rPr>
        <w:t xml:space="preserve"> </w:t>
      </w:r>
      <w:r w:rsidRPr="00DE159D">
        <w:rPr>
          <w:rFonts w:ascii="Times New Roman" w:eastAsia="Times New Roman" w:hAnsi="Times New Roman"/>
          <w:b/>
          <w:sz w:val="26"/>
          <w:szCs w:val="26"/>
        </w:rPr>
        <w:t>CERTIFÍQUESE Y NOTIFIQUESE.- A</w:t>
      </w:r>
      <w:r w:rsidRPr="00DE159D">
        <w:rPr>
          <w:rFonts w:ascii="Times New Roman" w:eastAsia="Times New Roman" w:hAnsi="Times New Roman"/>
          <w:b/>
          <w:sz w:val="26"/>
          <w:szCs w:val="26"/>
          <w:lang w:val="es-SV"/>
        </w:rPr>
        <w:t xml:space="preserve">CUERDO NÚMERO QUINCE.- </w:t>
      </w:r>
      <w:r w:rsidRPr="00DE159D">
        <w:rPr>
          <w:rFonts w:ascii="Times New Roman" w:eastAsia="Times New Roman" w:hAnsi="Times New Roman"/>
          <w:sz w:val="26"/>
          <w:szCs w:val="26"/>
          <w:lang w:val="es-SV"/>
        </w:rPr>
        <w:t>El Concejo Municipal,</w:t>
      </w:r>
      <w:r w:rsidRPr="00DE159D">
        <w:rPr>
          <w:rFonts w:ascii="Times New Roman" w:eastAsia="Times New Roman" w:hAnsi="Times New Roman"/>
          <w:b/>
          <w:sz w:val="26"/>
          <w:szCs w:val="26"/>
          <w:lang w:val="es-SV"/>
        </w:rPr>
        <w:t xml:space="preserve"> CONSIDERANDO: </w:t>
      </w:r>
      <w:r w:rsidRPr="00DE159D">
        <w:rPr>
          <w:rFonts w:ascii="Times New Roman" w:eastAsia="Times New Roman" w:hAnsi="Times New Roman"/>
          <w:sz w:val="26"/>
          <w:szCs w:val="26"/>
        </w:rPr>
        <w:t xml:space="preserve">Visto y deliberado el punto del numeral </w:t>
      </w:r>
      <w:r w:rsidRPr="00DE159D">
        <w:rPr>
          <w:rFonts w:ascii="Times New Roman" w:eastAsia="Times New Roman" w:hAnsi="Times New Roman"/>
          <w:b/>
          <w:sz w:val="26"/>
          <w:szCs w:val="26"/>
        </w:rPr>
        <w:t xml:space="preserve">18 </w:t>
      </w:r>
      <w:r w:rsidRPr="00DE159D">
        <w:rPr>
          <w:rFonts w:ascii="Times New Roman" w:eastAsia="Times New Roman" w:hAnsi="Times New Roman"/>
          <w:sz w:val="26"/>
          <w:szCs w:val="26"/>
        </w:rPr>
        <w:t xml:space="preserve">de la agenda: Memorándum del 03/04/19 de la Licda. Delmy Lissette Hernández de Guzmán Tesorera Municipal: Solicita autorizar realizar pago a la Dirección General de Tesorería los valores siguientes: </w:t>
      </w:r>
      <w:r w:rsidRPr="00DE159D">
        <w:rPr>
          <w:rFonts w:ascii="Times New Roman" w:eastAsia="Times New Roman" w:hAnsi="Times New Roman"/>
          <w:b/>
          <w:sz w:val="26"/>
          <w:szCs w:val="26"/>
        </w:rPr>
        <w:t xml:space="preserve">$5,508.70 </w:t>
      </w:r>
      <w:r w:rsidRPr="00DE159D">
        <w:rPr>
          <w:rFonts w:ascii="Times New Roman" w:eastAsia="Times New Roman" w:hAnsi="Times New Roman"/>
          <w:sz w:val="26"/>
          <w:szCs w:val="26"/>
        </w:rPr>
        <w:t xml:space="preserve">en concepto de intereses del periodo del 20/03/2019 al 20/04/2019; y </w:t>
      </w:r>
      <w:r w:rsidRPr="00DE159D">
        <w:rPr>
          <w:rFonts w:ascii="Times New Roman" w:eastAsia="Times New Roman" w:hAnsi="Times New Roman"/>
          <w:b/>
          <w:sz w:val="26"/>
          <w:szCs w:val="26"/>
        </w:rPr>
        <w:t xml:space="preserve">$6,083.71, </w:t>
      </w:r>
      <w:r w:rsidRPr="00DE159D">
        <w:rPr>
          <w:rFonts w:ascii="Times New Roman" w:eastAsia="Times New Roman" w:hAnsi="Times New Roman"/>
          <w:sz w:val="26"/>
          <w:szCs w:val="26"/>
        </w:rPr>
        <w:t>en concepto de 11</w:t>
      </w:r>
      <w:r w:rsidRPr="00DE159D">
        <w:rPr>
          <w:rFonts w:ascii="Times New Roman" w:eastAsia="Times New Roman" w:hAnsi="Times New Roman"/>
          <w:sz w:val="26"/>
          <w:szCs w:val="26"/>
          <w:vertAlign w:val="superscript"/>
        </w:rPr>
        <w:t>a</w:t>
      </w:r>
      <w:r w:rsidRPr="00DE159D">
        <w:rPr>
          <w:rFonts w:ascii="Times New Roman" w:eastAsia="Times New Roman" w:hAnsi="Times New Roman"/>
          <w:sz w:val="26"/>
          <w:szCs w:val="26"/>
        </w:rPr>
        <w:t xml:space="preserve">. Cuota de Capital al 20/04/2019, referente al Segundo Convenio Tripartito de Transferencia de Fondos suscrito el 20/05/2009,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financiar la ejecución del Subprograma de Inversión: Proyecto “Obras Complementarias del Relleno Sanitario del Municipio de San Miguel”.- Se tiene nota de Dirección General de Inversión y Crédito Público, nota de Programa de Descontaminación de Áreas Críticas y nota de Tasas de Intereses y Cargos Financieros Vigentes. Con el aval del señor Síndico Municipal Lic. José Ebanan Quintanilla Gómez, Comisión Hacienda Pública Municipal por medio de la firma de los señores Concejales Dr. Juan Antonio Bustillo Mendoza; y Licda. Enma Alicia </w:t>
      </w:r>
      <w:r w:rsidRPr="00DE159D">
        <w:rPr>
          <w:rFonts w:ascii="Times New Roman" w:eastAsia="Times New Roman" w:hAnsi="Times New Roman"/>
          <w:sz w:val="26"/>
          <w:szCs w:val="26"/>
        </w:rPr>
        <w:lastRenderedPageBreak/>
        <w:t xml:space="preserve">Pineda Mayorga de Castro; </w:t>
      </w:r>
      <w:r w:rsidRPr="00DE159D">
        <w:rPr>
          <w:rFonts w:ascii="Times New Roman" w:eastAsia="Times New Roman" w:hAnsi="Times New Roman"/>
          <w:color w:val="000000"/>
          <w:sz w:val="26"/>
          <w:szCs w:val="26"/>
        </w:rPr>
        <w:t xml:space="preserve">sometido a votación </w:t>
      </w:r>
      <w:r w:rsidRPr="00DE159D">
        <w:rPr>
          <w:rFonts w:ascii="Times New Roman" w:eastAsia="Times New Roman" w:hAnsi="Times New Roman"/>
          <w:sz w:val="26"/>
          <w:szCs w:val="26"/>
          <w:lang w:val="es-SV"/>
        </w:rPr>
        <w:t xml:space="preserve"> por </w:t>
      </w:r>
      <w:r w:rsidRPr="00DE159D">
        <w:rPr>
          <w:rFonts w:ascii="Times New Roman" w:eastAsia="Times New Roman" w:hAnsi="Times New Roman"/>
          <w:b/>
          <w:sz w:val="26"/>
          <w:szCs w:val="26"/>
          <w:lang w:val="es-SV"/>
        </w:rPr>
        <w:t>doce votos,</w:t>
      </w:r>
      <w:r w:rsidRPr="00DE159D">
        <w:rPr>
          <w:rFonts w:ascii="Times New Roman" w:eastAsia="Times New Roman" w:hAnsi="Times New Roman"/>
          <w:sz w:val="26"/>
          <w:szCs w:val="26"/>
        </w:rPr>
        <w:t xml:space="preserve"> </w:t>
      </w:r>
      <w:r w:rsidRPr="00DE159D">
        <w:rPr>
          <w:rFonts w:ascii="Times New Roman" w:eastAsia="Times New Roman" w:hAnsi="Times New Roman"/>
          <w:b/>
          <w:sz w:val="26"/>
          <w:szCs w:val="26"/>
          <w:lang w:val="es-SV"/>
        </w:rPr>
        <w:t xml:space="preserve">ACUERDA: </w:t>
      </w:r>
      <w:r w:rsidRPr="00DE159D">
        <w:rPr>
          <w:rFonts w:ascii="Times New Roman" w:eastAsia="Times New Roman" w:hAnsi="Times New Roman"/>
          <w:sz w:val="26"/>
          <w:szCs w:val="26"/>
        </w:rPr>
        <w:t xml:space="preserve">Autorizar pago a la Dirección General de Tesorería los valores siguientes: </w:t>
      </w:r>
      <w:r w:rsidRPr="00DE159D">
        <w:rPr>
          <w:rFonts w:ascii="Times New Roman" w:eastAsia="Times New Roman" w:hAnsi="Times New Roman"/>
          <w:b/>
          <w:sz w:val="26"/>
          <w:szCs w:val="26"/>
        </w:rPr>
        <w:t xml:space="preserve">$5,508.70 </w:t>
      </w:r>
      <w:r w:rsidRPr="00DE159D">
        <w:rPr>
          <w:rFonts w:ascii="Times New Roman" w:eastAsia="Times New Roman" w:hAnsi="Times New Roman"/>
          <w:sz w:val="26"/>
          <w:szCs w:val="26"/>
        </w:rPr>
        <w:t xml:space="preserve">en concepto de intereses del periodo del 20/03/2019 al 20/04/2019; y </w:t>
      </w:r>
      <w:r w:rsidRPr="00DE159D">
        <w:rPr>
          <w:rFonts w:ascii="Times New Roman" w:eastAsia="Times New Roman" w:hAnsi="Times New Roman"/>
          <w:b/>
          <w:sz w:val="26"/>
          <w:szCs w:val="26"/>
        </w:rPr>
        <w:t xml:space="preserve">$6,083.71, </w:t>
      </w:r>
      <w:r w:rsidRPr="00DE159D">
        <w:rPr>
          <w:rFonts w:ascii="Times New Roman" w:eastAsia="Times New Roman" w:hAnsi="Times New Roman"/>
          <w:sz w:val="26"/>
          <w:szCs w:val="26"/>
        </w:rPr>
        <w:t>en concepto de 11</w:t>
      </w:r>
      <w:r w:rsidRPr="00DE159D">
        <w:rPr>
          <w:rFonts w:ascii="Times New Roman" w:eastAsia="Times New Roman" w:hAnsi="Times New Roman"/>
          <w:sz w:val="26"/>
          <w:szCs w:val="26"/>
          <w:vertAlign w:val="superscript"/>
        </w:rPr>
        <w:t>a</w:t>
      </w:r>
      <w:r w:rsidRPr="00DE159D">
        <w:rPr>
          <w:rFonts w:ascii="Times New Roman" w:eastAsia="Times New Roman" w:hAnsi="Times New Roman"/>
          <w:sz w:val="26"/>
          <w:szCs w:val="26"/>
        </w:rPr>
        <w:t>. Cuota de Capital al 20/04/2019, referente al Segundo Convenio Tripartito de Transferencia de Fondos suscrito el 20/05/2009,</w:t>
      </w:r>
      <w:r w:rsidRPr="00DE159D">
        <w:rPr>
          <w:rFonts w:ascii="Times New Roman" w:eastAsia="Times New Roman" w:hAnsi="Times New Roman"/>
          <w:b/>
          <w:sz w:val="26"/>
          <w:szCs w:val="26"/>
        </w:rPr>
        <w:t xml:space="preserve"> </w:t>
      </w:r>
      <w:r w:rsidRPr="00DE159D">
        <w:rPr>
          <w:rFonts w:ascii="Times New Roman" w:eastAsia="Times New Roman" w:hAnsi="Times New Roman"/>
          <w:sz w:val="26"/>
          <w:szCs w:val="26"/>
        </w:rPr>
        <w:t xml:space="preserve">con aplicación a las cifras presupuestarias: 55301 De Gobierno Central, y 71301 De Gobierno Central del Presupuesto Municipal, compuesto de la siguiente manera: </w:t>
      </w:r>
      <w:r w:rsidRPr="00DE159D">
        <w:rPr>
          <w:rFonts w:ascii="Times New Roman" w:eastAsia="Times New Roman" w:hAnsi="Times New Roman"/>
          <w:b/>
          <w:sz w:val="26"/>
          <w:szCs w:val="26"/>
        </w:rPr>
        <w:t>55 GASTOS FINANCIEROS Y OTROS, 553 Intereses y Comisiones de Empréstitos Internos, 55301 De Gobierno Central, 71 AMORTIZACION DE ENDEUDAMIENTO PUBLICO, 713 Amortización de Empréstitos Internos, 71301 De Gobierno Central</w:t>
      </w:r>
      <w:r w:rsidRPr="00DE159D">
        <w:rPr>
          <w:rFonts w:ascii="Times New Roman" w:eastAsia="Times New Roman" w:hAnsi="Times New Roman"/>
          <w:sz w:val="26"/>
          <w:szCs w:val="26"/>
        </w:rPr>
        <w:t>; referente al Segundo Convenio Tripartito de Transferencia de Fondos suscrito el 20/05/2009,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financiar la ejecución del Subprograma de Inversión: Proyecto “Obras Complementarias del Relleno Sanitario del Municipio de San Miguel</w:t>
      </w:r>
      <w:r w:rsidRPr="00DE159D">
        <w:rPr>
          <w:rFonts w:ascii="Times New Roman" w:eastAsia="Times New Roman" w:hAnsi="Times New Roman"/>
          <w:sz w:val="26"/>
          <w:szCs w:val="26"/>
          <w:lang w:val="es-SV"/>
        </w:rPr>
        <w:t xml:space="preserve">.- </w:t>
      </w:r>
      <w:r w:rsidRPr="00DE159D">
        <w:rPr>
          <w:rFonts w:ascii="Times New Roman" w:eastAsia="Times New Roman" w:hAnsi="Times New Roman"/>
          <w:b/>
          <w:sz w:val="26"/>
          <w:szCs w:val="26"/>
        </w:rPr>
        <w:t>CERTIFÍQUESE Y NOTIFIQUESE.- A</w:t>
      </w:r>
      <w:r w:rsidRPr="00DE159D">
        <w:rPr>
          <w:rFonts w:ascii="Times New Roman" w:eastAsia="Times New Roman" w:hAnsi="Times New Roman"/>
          <w:b/>
          <w:sz w:val="26"/>
          <w:szCs w:val="26"/>
          <w:lang w:val="es-SV"/>
        </w:rPr>
        <w:t xml:space="preserve">CUERDO NÚMERO DIECISEIS.- </w:t>
      </w:r>
      <w:r w:rsidRPr="00DE159D">
        <w:rPr>
          <w:rFonts w:ascii="Times New Roman" w:eastAsia="Times New Roman" w:hAnsi="Times New Roman"/>
          <w:sz w:val="26"/>
          <w:szCs w:val="26"/>
          <w:lang w:val="es-SV"/>
        </w:rPr>
        <w:t>El Concejo Municipal,</w:t>
      </w:r>
      <w:r w:rsidRPr="00DE159D">
        <w:rPr>
          <w:rFonts w:ascii="Times New Roman" w:eastAsia="Times New Roman" w:hAnsi="Times New Roman"/>
          <w:b/>
          <w:sz w:val="26"/>
          <w:szCs w:val="26"/>
          <w:lang w:val="es-SV"/>
        </w:rPr>
        <w:t xml:space="preserve"> CONSIDERANDO: </w:t>
      </w:r>
      <w:r w:rsidRPr="00DE159D">
        <w:rPr>
          <w:rFonts w:ascii="Times New Roman" w:eastAsia="Times New Roman" w:hAnsi="Times New Roman"/>
          <w:sz w:val="26"/>
          <w:szCs w:val="26"/>
        </w:rPr>
        <w:t xml:space="preserve">Visto y deliberado el punto del numeral </w:t>
      </w:r>
      <w:r w:rsidRPr="00DE159D">
        <w:rPr>
          <w:rFonts w:ascii="Times New Roman" w:eastAsia="Times New Roman" w:hAnsi="Times New Roman"/>
          <w:b/>
          <w:sz w:val="26"/>
          <w:szCs w:val="26"/>
        </w:rPr>
        <w:t xml:space="preserve">19 </w:t>
      </w:r>
      <w:r w:rsidRPr="00DE159D">
        <w:rPr>
          <w:rFonts w:ascii="Times New Roman" w:eastAsia="Times New Roman" w:hAnsi="Times New Roman"/>
          <w:sz w:val="26"/>
          <w:szCs w:val="26"/>
        </w:rPr>
        <w:t xml:space="preserve">de la agenda: </w:t>
      </w:r>
      <w:r w:rsidRPr="00DE159D">
        <w:rPr>
          <w:rFonts w:ascii="Times New Roman" w:eastAsia="Times New Roman" w:hAnsi="Times New Roman"/>
          <w:sz w:val="26"/>
          <w:szCs w:val="26"/>
          <w:lang w:val="es-SV"/>
        </w:rPr>
        <w:t xml:space="preserve">Nota de fecha 29/03/19 enviada por la señora Silvia Días Guevara de Lara Jefe Departamento de Recursos Humanos: </w:t>
      </w:r>
      <w:r w:rsidRPr="00DE159D">
        <w:rPr>
          <w:rFonts w:ascii="Times New Roman" w:eastAsia="Times New Roman" w:hAnsi="Times New Roman"/>
          <w:sz w:val="26"/>
          <w:szCs w:val="26"/>
        </w:rPr>
        <w:t xml:space="preserve">Informa de la </w:t>
      </w:r>
      <w:r w:rsidRPr="00DE159D">
        <w:rPr>
          <w:rFonts w:ascii="Times New Roman" w:eastAsia="Times New Roman" w:hAnsi="Times New Roman"/>
          <w:b/>
          <w:sz w:val="26"/>
          <w:szCs w:val="26"/>
        </w:rPr>
        <w:t>RENUNCIA VOLUNTARIA</w:t>
      </w:r>
      <w:r w:rsidRPr="00DE159D">
        <w:rPr>
          <w:rFonts w:ascii="Times New Roman" w:eastAsia="Times New Roman" w:hAnsi="Times New Roman"/>
          <w:sz w:val="26"/>
          <w:szCs w:val="26"/>
        </w:rPr>
        <w:t xml:space="preserve"> presentada por tres Empleados de los Departamentos que se detallan más adelante, al mismo tiempo hace del conocimiento que dichos Empleados, solicitan ser merecedores a una prestación económica. Solicita Acuerdo Municipal. Se tiene Disponibilidades Presupuestarias y Financiera, Acuerdos Municipales, cartas de renuncia voluntaria; y copias de DUI. Con el aval del señor Síndico Municipal Lic. José Ebanan Quintanilla Gómez, Comisión Recursos Humanos por medio de la firma de la señora Concejal Licda. Enma Alicia Pineda Mayorga de Castro</w:t>
      </w:r>
      <w:r w:rsidRPr="00DE159D">
        <w:rPr>
          <w:rFonts w:ascii="Times New Roman" w:eastAsia="Times New Roman" w:hAnsi="Times New Roman"/>
          <w:sz w:val="26"/>
          <w:szCs w:val="26"/>
          <w:lang w:val="es-SV"/>
        </w:rPr>
        <w:t xml:space="preserve">; </w:t>
      </w:r>
      <w:r w:rsidRPr="00DE159D">
        <w:rPr>
          <w:rFonts w:ascii="Times New Roman" w:eastAsia="Times New Roman" w:hAnsi="Times New Roman"/>
          <w:color w:val="000000"/>
          <w:sz w:val="26"/>
          <w:szCs w:val="26"/>
        </w:rPr>
        <w:t xml:space="preserve">sometido a votación salvan su voto los señores Concejales  Lic. Mario Ernesto Portillo Arévalo, señorita </w:t>
      </w:r>
      <w:proofErr w:type="spellStart"/>
      <w:r w:rsidRPr="00DE159D">
        <w:rPr>
          <w:rFonts w:ascii="Times New Roman" w:eastAsia="Times New Roman" w:hAnsi="Times New Roman"/>
          <w:color w:val="000000"/>
          <w:sz w:val="26"/>
          <w:szCs w:val="26"/>
        </w:rPr>
        <w:t>Denisse</w:t>
      </w:r>
      <w:proofErr w:type="spellEnd"/>
      <w:r w:rsidRPr="00DE159D">
        <w:rPr>
          <w:rFonts w:ascii="Times New Roman" w:eastAsia="Times New Roman" w:hAnsi="Times New Roman"/>
          <w:color w:val="000000"/>
          <w:sz w:val="26"/>
          <w:szCs w:val="26"/>
        </w:rPr>
        <w:t xml:space="preserve"> </w:t>
      </w:r>
      <w:proofErr w:type="spellStart"/>
      <w:r w:rsidRPr="00DE159D">
        <w:rPr>
          <w:rFonts w:ascii="Times New Roman" w:eastAsia="Times New Roman" w:hAnsi="Times New Roman"/>
          <w:color w:val="000000"/>
          <w:sz w:val="26"/>
          <w:szCs w:val="26"/>
        </w:rPr>
        <w:t>Yasira</w:t>
      </w:r>
      <w:proofErr w:type="spellEnd"/>
      <w:r w:rsidRPr="00DE159D">
        <w:rPr>
          <w:rFonts w:ascii="Times New Roman" w:eastAsia="Times New Roman" w:hAnsi="Times New Roman"/>
          <w:color w:val="000000"/>
          <w:sz w:val="26"/>
          <w:szCs w:val="26"/>
        </w:rPr>
        <w:t xml:space="preserve"> Sandoval Flores, Lic. </w:t>
      </w:r>
      <w:r w:rsidRPr="00DE159D">
        <w:rPr>
          <w:rFonts w:ascii="Times New Roman" w:eastAsia="Times New Roman" w:hAnsi="Times New Roman"/>
          <w:sz w:val="26"/>
          <w:szCs w:val="26"/>
        </w:rPr>
        <w:t xml:space="preserve">Orlando Antonio Ulloa Molina; y Dr. José Javier </w:t>
      </w:r>
      <w:proofErr w:type="spellStart"/>
      <w:r w:rsidRPr="00DE159D">
        <w:rPr>
          <w:rFonts w:ascii="Times New Roman" w:eastAsia="Times New Roman" w:hAnsi="Times New Roman"/>
          <w:sz w:val="26"/>
          <w:szCs w:val="26"/>
        </w:rPr>
        <w:t>Renderos</w:t>
      </w:r>
      <w:proofErr w:type="spellEnd"/>
      <w:r w:rsidRPr="00DE159D">
        <w:rPr>
          <w:rFonts w:ascii="Times New Roman" w:eastAsia="Times New Roman" w:hAnsi="Times New Roman"/>
          <w:sz w:val="26"/>
          <w:szCs w:val="26"/>
        </w:rPr>
        <w:t xml:space="preserve"> Vásquez, </w:t>
      </w:r>
      <w:r w:rsidRPr="00DE159D">
        <w:rPr>
          <w:rFonts w:ascii="Times New Roman" w:eastAsia="Times New Roman" w:hAnsi="Times New Roman"/>
          <w:color w:val="000000"/>
          <w:sz w:val="26"/>
          <w:szCs w:val="26"/>
        </w:rPr>
        <w:t>artículo 45 del Código Municipal,</w:t>
      </w:r>
      <w:r w:rsidRPr="00DE159D">
        <w:rPr>
          <w:rFonts w:ascii="Times New Roman" w:eastAsia="Times New Roman" w:hAnsi="Times New Roman"/>
          <w:sz w:val="26"/>
          <w:szCs w:val="26"/>
          <w:lang w:val="es-SV"/>
        </w:rPr>
        <w:t xml:space="preserve"> por </w:t>
      </w:r>
      <w:r w:rsidRPr="00DE159D">
        <w:rPr>
          <w:rFonts w:ascii="Times New Roman" w:eastAsia="Times New Roman" w:hAnsi="Times New Roman"/>
          <w:b/>
          <w:sz w:val="26"/>
          <w:szCs w:val="26"/>
          <w:lang w:val="es-SV"/>
        </w:rPr>
        <w:t xml:space="preserve">ocho votos, ACUERDA: </w:t>
      </w:r>
      <w:r w:rsidRPr="00DE159D">
        <w:rPr>
          <w:rFonts w:ascii="Times New Roman" w:eastAsia="Times New Roman" w:hAnsi="Times New Roman"/>
          <w:sz w:val="26"/>
          <w:szCs w:val="26"/>
        </w:rPr>
        <w:t xml:space="preserve">Autorizar de fondos propios la erogación de </w:t>
      </w:r>
      <w:r w:rsidRPr="00DE159D">
        <w:rPr>
          <w:rFonts w:ascii="Times New Roman" w:eastAsia="Times New Roman" w:hAnsi="Times New Roman"/>
          <w:b/>
          <w:sz w:val="26"/>
          <w:szCs w:val="26"/>
        </w:rPr>
        <w:t>$13,593.49</w:t>
      </w:r>
      <w:r w:rsidRPr="00DE159D">
        <w:rPr>
          <w:rFonts w:ascii="Times New Roman" w:eastAsia="Times New Roman" w:hAnsi="Times New Roman"/>
          <w:sz w:val="26"/>
          <w:szCs w:val="26"/>
        </w:rPr>
        <w:t xml:space="preserve"> con aplicación a la cifra presupuestaria 2019-51107 Beneficios Adicionales, para cancelar en cuotas mensuales a tres empleados de esta Municipalidad, que solicitan ser merecedores a </w:t>
      </w:r>
    </w:p>
    <w:tbl>
      <w:tblPr>
        <w:tblpPr w:leftFromText="141" w:rightFromText="141" w:vertAnchor="page" w:horzAnchor="margin" w:tblpXSpec="center" w:tblpY="4684"/>
        <w:tblW w:w="11083" w:type="dxa"/>
        <w:tblCellMar>
          <w:left w:w="70" w:type="dxa"/>
          <w:right w:w="70" w:type="dxa"/>
        </w:tblCellMar>
        <w:tblLook w:val="04A0"/>
      </w:tblPr>
      <w:tblGrid>
        <w:gridCol w:w="279"/>
        <w:gridCol w:w="1984"/>
        <w:gridCol w:w="855"/>
        <w:gridCol w:w="1143"/>
        <w:gridCol w:w="1143"/>
        <w:gridCol w:w="1821"/>
        <w:gridCol w:w="1275"/>
        <w:gridCol w:w="1276"/>
        <w:gridCol w:w="1307"/>
      </w:tblGrid>
      <w:tr w:rsidR="00DE159D" w:rsidRPr="00DE159D" w:rsidTr="00D37BAF">
        <w:trPr>
          <w:trHeight w:val="557"/>
        </w:trPr>
        <w:tc>
          <w:tcPr>
            <w:tcW w:w="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both"/>
              <w:rPr>
                <w:rFonts w:ascii="Times New Roman" w:eastAsia="Times New Roman" w:hAnsi="Times New Roman"/>
                <w:color w:val="000000"/>
                <w:lang w:val="es-SV" w:eastAsia="es-SV"/>
              </w:rPr>
            </w:pPr>
            <w:r w:rsidRPr="00DE159D">
              <w:rPr>
                <w:rFonts w:ascii="Times New Roman" w:eastAsia="Times New Roman" w:hAnsi="Times New Roman"/>
                <w:color w:val="000000"/>
                <w:sz w:val="22"/>
                <w:szCs w:val="22"/>
                <w:lang w:val="es-SV" w:eastAsia="es-SV"/>
              </w:rPr>
              <w: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E159D" w:rsidRPr="00DE159D" w:rsidRDefault="00DE159D" w:rsidP="00DE159D">
            <w:pPr>
              <w:widowControl/>
              <w:autoSpaceDE/>
              <w:autoSpaceDN/>
              <w:adjustRightInd/>
              <w:jc w:val="center"/>
              <w:rPr>
                <w:rFonts w:ascii="Times New Roman" w:eastAsia="Times New Roman" w:hAnsi="Times New Roman"/>
                <w:color w:val="000000"/>
                <w:lang w:val="es-SV" w:eastAsia="es-SV"/>
              </w:rPr>
            </w:pPr>
            <w:r w:rsidRPr="00DE159D">
              <w:rPr>
                <w:rFonts w:ascii="Times New Roman" w:eastAsia="Times New Roman" w:hAnsi="Times New Roman"/>
                <w:color w:val="000000"/>
                <w:sz w:val="22"/>
                <w:szCs w:val="22"/>
                <w:lang w:val="es-SV" w:eastAsia="es-SV"/>
              </w:rPr>
              <w:t>Nombre del empleado</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DE159D" w:rsidRPr="00DE159D" w:rsidRDefault="00DE159D" w:rsidP="00DE159D">
            <w:pPr>
              <w:widowControl/>
              <w:autoSpaceDE/>
              <w:autoSpaceDN/>
              <w:adjustRightInd/>
              <w:jc w:val="both"/>
              <w:rPr>
                <w:rFonts w:ascii="Times New Roman" w:eastAsia="Times New Roman" w:hAnsi="Times New Roman"/>
                <w:color w:val="000000"/>
                <w:lang w:val="es-SV" w:eastAsia="es-SV"/>
              </w:rPr>
            </w:pPr>
            <w:r w:rsidRPr="00DE159D">
              <w:rPr>
                <w:rFonts w:ascii="Times New Roman" w:eastAsia="Times New Roman" w:hAnsi="Times New Roman"/>
                <w:color w:val="000000"/>
                <w:sz w:val="22"/>
                <w:szCs w:val="22"/>
                <w:lang w:val="es-SV" w:eastAsia="es-SV"/>
              </w:rPr>
              <w:t>Sueldo</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DE159D" w:rsidRPr="00DE159D" w:rsidRDefault="00DE159D" w:rsidP="00DE159D">
            <w:pPr>
              <w:widowControl/>
              <w:autoSpaceDE/>
              <w:autoSpaceDN/>
              <w:adjustRightInd/>
              <w:jc w:val="center"/>
              <w:rPr>
                <w:rFonts w:ascii="Times New Roman" w:eastAsia="Times New Roman" w:hAnsi="Times New Roman"/>
                <w:color w:val="000000"/>
                <w:lang w:val="es-SV" w:eastAsia="es-SV"/>
              </w:rPr>
            </w:pPr>
            <w:r w:rsidRPr="00DE159D">
              <w:rPr>
                <w:rFonts w:ascii="Times New Roman" w:eastAsia="Times New Roman" w:hAnsi="Times New Roman"/>
                <w:color w:val="000000"/>
                <w:sz w:val="22"/>
                <w:szCs w:val="22"/>
                <w:lang w:val="es-SV" w:eastAsia="es-SV"/>
              </w:rPr>
              <w:t>Fecha de Ingreso</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DE159D" w:rsidRPr="00DE159D" w:rsidRDefault="00DE159D" w:rsidP="00DE159D">
            <w:pPr>
              <w:widowControl/>
              <w:autoSpaceDE/>
              <w:autoSpaceDN/>
              <w:adjustRightInd/>
              <w:jc w:val="center"/>
              <w:rPr>
                <w:rFonts w:ascii="Times New Roman" w:eastAsia="Times New Roman" w:hAnsi="Times New Roman"/>
                <w:color w:val="000000"/>
                <w:lang w:val="es-SV" w:eastAsia="es-SV"/>
              </w:rPr>
            </w:pPr>
            <w:r w:rsidRPr="00DE159D">
              <w:rPr>
                <w:rFonts w:ascii="Times New Roman" w:eastAsia="Times New Roman" w:hAnsi="Times New Roman"/>
                <w:color w:val="000000"/>
                <w:sz w:val="22"/>
                <w:szCs w:val="22"/>
                <w:lang w:val="es-SV" w:eastAsia="es-SV"/>
              </w:rPr>
              <w:t>Fecha de Renuncia</w:t>
            </w:r>
          </w:p>
        </w:tc>
        <w:tc>
          <w:tcPr>
            <w:tcW w:w="1821" w:type="dxa"/>
            <w:tcBorders>
              <w:top w:val="single" w:sz="4" w:space="0" w:color="auto"/>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center"/>
              <w:rPr>
                <w:rFonts w:ascii="Times New Roman" w:eastAsia="Times New Roman" w:hAnsi="Times New Roman"/>
                <w:color w:val="000000"/>
                <w:lang w:val="es-SV" w:eastAsia="es-SV"/>
              </w:rPr>
            </w:pPr>
            <w:r w:rsidRPr="00DE159D">
              <w:rPr>
                <w:rFonts w:ascii="Times New Roman" w:eastAsia="Times New Roman" w:hAnsi="Times New Roman"/>
                <w:color w:val="000000"/>
                <w:sz w:val="22"/>
                <w:szCs w:val="22"/>
                <w:lang w:val="es-SV" w:eastAsia="es-SV"/>
              </w:rPr>
              <w:t>Departamento  y Cargo</w:t>
            </w:r>
          </w:p>
        </w:tc>
        <w:tc>
          <w:tcPr>
            <w:tcW w:w="1275" w:type="dxa"/>
            <w:tcBorders>
              <w:top w:val="single" w:sz="4" w:space="0" w:color="auto"/>
              <w:left w:val="nil"/>
              <w:bottom w:val="single" w:sz="4" w:space="0" w:color="auto"/>
              <w:right w:val="single" w:sz="4" w:space="0" w:color="auto"/>
            </w:tcBorders>
            <w:vAlign w:val="center"/>
          </w:tcPr>
          <w:p w:rsidR="00DE159D" w:rsidRPr="00DE159D" w:rsidRDefault="00DE159D" w:rsidP="00DE159D">
            <w:pPr>
              <w:widowControl/>
              <w:autoSpaceDE/>
              <w:autoSpaceDN/>
              <w:adjustRightInd/>
              <w:jc w:val="center"/>
              <w:rPr>
                <w:rFonts w:ascii="Times New Roman" w:eastAsia="Times New Roman" w:hAnsi="Times New Roman"/>
                <w:color w:val="000000"/>
                <w:lang w:val="es-SV" w:eastAsia="es-SV"/>
              </w:rPr>
            </w:pPr>
            <w:r w:rsidRPr="00DE159D">
              <w:rPr>
                <w:rFonts w:ascii="Times New Roman" w:eastAsia="Times New Roman" w:hAnsi="Times New Roman"/>
                <w:color w:val="000000"/>
                <w:sz w:val="22"/>
                <w:szCs w:val="22"/>
                <w:lang w:val="es-SV" w:eastAsia="es-SV"/>
              </w:rPr>
              <w:t>Periodo de Pago</w:t>
            </w:r>
          </w:p>
        </w:tc>
        <w:tc>
          <w:tcPr>
            <w:tcW w:w="1276" w:type="dxa"/>
            <w:tcBorders>
              <w:top w:val="single" w:sz="4" w:space="0" w:color="auto"/>
              <w:left w:val="nil"/>
              <w:bottom w:val="single" w:sz="4" w:space="0" w:color="auto"/>
              <w:right w:val="single" w:sz="4" w:space="0" w:color="auto"/>
            </w:tcBorders>
            <w:vAlign w:val="center"/>
          </w:tcPr>
          <w:p w:rsidR="00DE159D" w:rsidRPr="00DE159D" w:rsidRDefault="00DE159D" w:rsidP="00DE159D">
            <w:pPr>
              <w:widowControl/>
              <w:autoSpaceDE/>
              <w:autoSpaceDN/>
              <w:adjustRightInd/>
              <w:jc w:val="center"/>
              <w:rPr>
                <w:rFonts w:ascii="Times New Roman" w:eastAsia="Times New Roman" w:hAnsi="Times New Roman"/>
                <w:color w:val="000000"/>
                <w:lang w:val="es-SV" w:eastAsia="es-SV"/>
              </w:rPr>
            </w:pPr>
            <w:r w:rsidRPr="00DE159D">
              <w:rPr>
                <w:rFonts w:ascii="Times New Roman" w:eastAsia="Times New Roman" w:hAnsi="Times New Roman"/>
                <w:color w:val="000000"/>
                <w:sz w:val="22"/>
                <w:szCs w:val="22"/>
                <w:lang w:val="es-SV" w:eastAsia="es-SV"/>
              </w:rPr>
              <w:t>Forma de Pago mensual</w:t>
            </w:r>
          </w:p>
        </w:tc>
        <w:tc>
          <w:tcPr>
            <w:tcW w:w="1307" w:type="dxa"/>
            <w:tcBorders>
              <w:top w:val="single" w:sz="4" w:space="0" w:color="auto"/>
              <w:left w:val="nil"/>
              <w:bottom w:val="single" w:sz="4" w:space="0" w:color="auto"/>
              <w:right w:val="single" w:sz="4" w:space="0" w:color="auto"/>
            </w:tcBorders>
            <w:vAlign w:val="center"/>
          </w:tcPr>
          <w:p w:rsidR="00DE159D" w:rsidRPr="00DE159D" w:rsidRDefault="00DE159D" w:rsidP="00DE159D">
            <w:pPr>
              <w:widowControl/>
              <w:autoSpaceDE/>
              <w:autoSpaceDN/>
              <w:adjustRightInd/>
              <w:jc w:val="center"/>
              <w:rPr>
                <w:rFonts w:ascii="Bookman Old Style" w:eastAsia="Times New Roman" w:hAnsi="Bookman Old Style" w:cs="Courier New"/>
                <w:b/>
                <w:bCs/>
                <w:sz w:val="18"/>
                <w:szCs w:val="18"/>
                <w:lang w:val="es-MX"/>
              </w:rPr>
            </w:pPr>
            <w:r w:rsidRPr="00DE159D">
              <w:rPr>
                <w:rFonts w:ascii="Bookman Old Style" w:eastAsia="Times New Roman" w:hAnsi="Bookman Old Style" w:cs="Courier New"/>
                <w:b/>
                <w:bCs/>
                <w:sz w:val="22"/>
                <w:szCs w:val="18"/>
                <w:lang w:val="es-MX"/>
              </w:rPr>
              <w:t>Total</w:t>
            </w:r>
          </w:p>
        </w:tc>
      </w:tr>
      <w:tr w:rsidR="00DE159D" w:rsidRPr="00DE159D" w:rsidTr="00D37BAF">
        <w:trPr>
          <w:trHeight w:val="1260"/>
        </w:trPr>
        <w:tc>
          <w:tcPr>
            <w:tcW w:w="279" w:type="dxa"/>
            <w:tcBorders>
              <w:top w:val="nil"/>
              <w:left w:val="single" w:sz="4" w:space="0" w:color="auto"/>
              <w:bottom w:val="single" w:sz="4" w:space="0" w:color="auto"/>
              <w:right w:val="single" w:sz="4" w:space="0" w:color="auto"/>
            </w:tcBorders>
            <w:shd w:val="clear" w:color="auto" w:fill="auto"/>
            <w:noWrap/>
            <w:hideMark/>
          </w:tcPr>
          <w:p w:rsidR="00DE159D" w:rsidRPr="00DE159D" w:rsidRDefault="00DE159D" w:rsidP="00DE159D">
            <w:pPr>
              <w:widowControl/>
              <w:autoSpaceDE/>
              <w:autoSpaceDN/>
              <w:adjustRightInd/>
              <w:jc w:val="center"/>
              <w:rPr>
                <w:rFonts w:ascii="Times New Roman" w:eastAsia="Times New Roman" w:hAnsi="Times New Roman"/>
                <w:color w:val="000000"/>
                <w:lang w:val="es-SV" w:eastAsia="es-SV"/>
              </w:rPr>
            </w:pPr>
          </w:p>
          <w:p w:rsidR="00DE159D" w:rsidRPr="00DE159D" w:rsidRDefault="00DE159D" w:rsidP="00DE159D">
            <w:pPr>
              <w:widowControl/>
              <w:autoSpaceDE/>
              <w:autoSpaceDN/>
              <w:adjustRightInd/>
              <w:jc w:val="center"/>
              <w:rPr>
                <w:rFonts w:ascii="Times New Roman" w:eastAsia="Times New Roman" w:hAnsi="Times New Roman"/>
                <w:color w:val="000000"/>
                <w:lang w:val="es-SV" w:eastAsia="es-SV"/>
              </w:rPr>
            </w:pPr>
          </w:p>
          <w:p w:rsidR="00DE159D" w:rsidRPr="00DE159D" w:rsidRDefault="00DE159D" w:rsidP="00DE159D">
            <w:pPr>
              <w:widowControl/>
              <w:autoSpaceDE/>
              <w:autoSpaceDN/>
              <w:adjustRightInd/>
              <w:jc w:val="center"/>
              <w:rPr>
                <w:rFonts w:ascii="Times New Roman" w:eastAsia="Times New Roman" w:hAnsi="Times New Roman"/>
                <w:color w:val="000000"/>
                <w:lang w:val="es-SV" w:eastAsia="es-SV"/>
              </w:rPr>
            </w:pPr>
          </w:p>
          <w:p w:rsidR="00DE159D" w:rsidRPr="00DE159D" w:rsidRDefault="00DE159D" w:rsidP="00DE159D">
            <w:pPr>
              <w:widowControl/>
              <w:autoSpaceDE/>
              <w:autoSpaceDN/>
              <w:adjustRightInd/>
              <w:jc w:val="center"/>
              <w:rPr>
                <w:rFonts w:ascii="Times New Roman" w:eastAsia="Times New Roman" w:hAnsi="Times New Roman"/>
                <w:color w:val="000000"/>
                <w:lang w:val="es-SV" w:eastAsia="es-SV"/>
              </w:rPr>
            </w:pPr>
            <w:r w:rsidRPr="00DE159D">
              <w:rPr>
                <w:rFonts w:ascii="Times New Roman" w:eastAsia="Times New Roman" w:hAnsi="Times New Roman"/>
                <w:color w:val="000000"/>
                <w:sz w:val="22"/>
                <w:szCs w:val="22"/>
                <w:lang w:val="es-SV" w:eastAsia="es-SV"/>
              </w:rPr>
              <w:t>1</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rPr>
                <w:rFonts w:ascii="Times New Roman" w:eastAsia="Times New Roman" w:hAnsi="Times New Roman"/>
                <w:color w:val="000000"/>
                <w:sz w:val="20"/>
                <w:lang w:val="es-SV" w:eastAsia="es-SV"/>
              </w:rPr>
            </w:pPr>
            <w:r w:rsidRPr="00DE159D">
              <w:rPr>
                <w:rFonts w:ascii="Times New Roman" w:eastAsia="Times New Roman" w:hAnsi="Times New Roman"/>
                <w:color w:val="000000"/>
                <w:sz w:val="20"/>
                <w:szCs w:val="22"/>
                <w:lang w:val="es-SV" w:eastAsia="es-SV"/>
              </w:rPr>
              <w:t xml:space="preserve">Cristina Elizabeth Cisneros </w:t>
            </w:r>
            <w:proofErr w:type="spellStart"/>
            <w:r w:rsidRPr="00DE159D">
              <w:rPr>
                <w:rFonts w:ascii="Times New Roman" w:eastAsia="Times New Roman" w:hAnsi="Times New Roman"/>
                <w:color w:val="000000"/>
                <w:sz w:val="20"/>
                <w:szCs w:val="22"/>
                <w:lang w:val="es-SV" w:eastAsia="es-SV"/>
              </w:rPr>
              <w:t>Santín</w:t>
            </w:r>
            <w:proofErr w:type="spellEnd"/>
            <w:r w:rsidRPr="00DE159D">
              <w:rPr>
                <w:rFonts w:ascii="Times New Roman" w:eastAsia="Times New Roman" w:hAnsi="Times New Roman"/>
                <w:color w:val="000000"/>
                <w:sz w:val="20"/>
                <w:szCs w:val="22"/>
                <w:lang w:val="es-SV" w:eastAsia="es-SV"/>
              </w:rPr>
              <w:t xml:space="preserve"> </w:t>
            </w:r>
          </w:p>
        </w:tc>
        <w:tc>
          <w:tcPr>
            <w:tcW w:w="855"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rPr>
                <w:rFonts w:ascii="Times New Roman" w:eastAsia="Times New Roman" w:hAnsi="Times New Roman"/>
                <w:color w:val="000000"/>
                <w:sz w:val="20"/>
                <w:lang w:val="es-SV" w:eastAsia="es-SV"/>
              </w:rPr>
            </w:pPr>
            <w:r w:rsidRPr="00DE159D">
              <w:rPr>
                <w:rFonts w:ascii="Times New Roman" w:eastAsia="Times New Roman" w:hAnsi="Times New Roman"/>
                <w:color w:val="000000"/>
                <w:sz w:val="20"/>
                <w:szCs w:val="22"/>
                <w:lang w:val="es-SV" w:eastAsia="es-SV"/>
              </w:rPr>
              <w:t xml:space="preserve"> </w:t>
            </w:r>
          </w:p>
          <w:p w:rsidR="00DE159D" w:rsidRPr="00DE159D" w:rsidRDefault="00DE159D" w:rsidP="00DE159D">
            <w:pPr>
              <w:widowControl/>
              <w:autoSpaceDE/>
              <w:autoSpaceDN/>
              <w:adjustRightInd/>
              <w:rPr>
                <w:rFonts w:ascii="Times New Roman" w:eastAsia="Times New Roman" w:hAnsi="Times New Roman"/>
                <w:color w:val="000000"/>
                <w:sz w:val="20"/>
                <w:lang w:val="es-SV" w:eastAsia="es-SV"/>
              </w:rPr>
            </w:pPr>
            <w:r w:rsidRPr="00DE159D">
              <w:rPr>
                <w:rFonts w:ascii="Times New Roman" w:eastAsia="Times New Roman" w:hAnsi="Times New Roman"/>
                <w:color w:val="000000"/>
                <w:sz w:val="20"/>
                <w:szCs w:val="22"/>
                <w:lang w:val="es-SV" w:eastAsia="es-SV"/>
              </w:rPr>
              <w:t>$936.00</w:t>
            </w:r>
          </w:p>
        </w:tc>
        <w:tc>
          <w:tcPr>
            <w:tcW w:w="1143"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center"/>
              <w:rPr>
                <w:rFonts w:ascii="Times New Roman" w:eastAsia="Times New Roman" w:hAnsi="Times New Roman"/>
                <w:color w:val="000000"/>
                <w:sz w:val="20"/>
                <w:lang w:val="es-SV" w:eastAsia="es-SV"/>
              </w:rPr>
            </w:pPr>
            <w:r w:rsidRPr="00DE159D">
              <w:rPr>
                <w:rFonts w:ascii="Times New Roman" w:eastAsia="Times New Roman" w:hAnsi="Times New Roman"/>
                <w:color w:val="000000"/>
                <w:sz w:val="20"/>
                <w:szCs w:val="22"/>
                <w:lang w:val="es-SV" w:eastAsia="es-SV"/>
              </w:rPr>
              <w:t>12/07/2010</w:t>
            </w:r>
          </w:p>
        </w:tc>
        <w:tc>
          <w:tcPr>
            <w:tcW w:w="1143"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center"/>
              <w:rPr>
                <w:rFonts w:ascii="Times New Roman" w:eastAsia="Times New Roman" w:hAnsi="Times New Roman"/>
                <w:color w:val="000000"/>
                <w:sz w:val="20"/>
                <w:lang w:val="es-SV" w:eastAsia="es-SV"/>
              </w:rPr>
            </w:pPr>
            <w:r w:rsidRPr="00DE159D">
              <w:rPr>
                <w:rFonts w:ascii="Times New Roman" w:eastAsia="Times New Roman" w:hAnsi="Times New Roman"/>
                <w:color w:val="000000"/>
                <w:sz w:val="20"/>
                <w:szCs w:val="22"/>
                <w:lang w:val="es-SV" w:eastAsia="es-SV"/>
              </w:rPr>
              <w:t>04/02/2019</w:t>
            </w:r>
          </w:p>
        </w:tc>
        <w:tc>
          <w:tcPr>
            <w:tcW w:w="1821"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center"/>
              <w:rPr>
                <w:rFonts w:ascii="Times New Roman" w:eastAsia="Times New Roman" w:hAnsi="Times New Roman"/>
                <w:color w:val="000000"/>
                <w:sz w:val="20"/>
                <w:lang w:val="es-SV" w:eastAsia="es-SV"/>
              </w:rPr>
            </w:pPr>
            <w:r w:rsidRPr="00DE159D">
              <w:rPr>
                <w:rFonts w:ascii="Times New Roman" w:eastAsia="Times New Roman" w:hAnsi="Times New Roman"/>
                <w:color w:val="000000"/>
                <w:sz w:val="20"/>
                <w:szCs w:val="22"/>
                <w:lang w:val="es-SV" w:eastAsia="es-SV"/>
              </w:rPr>
              <w:t>Colaborador en el Departamento Registro del Estado Familiar</w:t>
            </w:r>
          </w:p>
        </w:tc>
        <w:tc>
          <w:tcPr>
            <w:tcW w:w="1275" w:type="dxa"/>
            <w:tcBorders>
              <w:top w:val="nil"/>
              <w:left w:val="nil"/>
              <w:bottom w:val="single" w:sz="4" w:space="0" w:color="auto"/>
              <w:right w:val="single" w:sz="4" w:space="0" w:color="auto"/>
            </w:tcBorders>
            <w:vAlign w:val="center"/>
          </w:tcPr>
          <w:p w:rsidR="00DE159D" w:rsidRPr="00DE159D" w:rsidRDefault="00DE159D" w:rsidP="00DE159D">
            <w:pPr>
              <w:widowControl/>
              <w:autoSpaceDE/>
              <w:autoSpaceDN/>
              <w:adjustRightInd/>
              <w:jc w:val="center"/>
              <w:rPr>
                <w:rFonts w:ascii="Times New Roman" w:eastAsia="Times New Roman" w:hAnsi="Times New Roman"/>
                <w:b/>
                <w:color w:val="000000"/>
                <w:sz w:val="20"/>
                <w:lang w:val="es-SV" w:eastAsia="es-SV"/>
              </w:rPr>
            </w:pPr>
            <w:r w:rsidRPr="00DE159D">
              <w:rPr>
                <w:rFonts w:ascii="Times New Roman" w:eastAsia="Times New Roman" w:hAnsi="Times New Roman"/>
                <w:b/>
                <w:color w:val="000000"/>
                <w:sz w:val="20"/>
                <w:szCs w:val="22"/>
                <w:lang w:val="es-SV" w:eastAsia="es-SV"/>
              </w:rPr>
              <w:t>03 Cuotas</w:t>
            </w:r>
          </w:p>
          <w:p w:rsidR="00DE159D" w:rsidRPr="00DE159D" w:rsidRDefault="00DE159D" w:rsidP="00DE159D">
            <w:pPr>
              <w:widowControl/>
              <w:autoSpaceDE/>
              <w:autoSpaceDN/>
              <w:adjustRightInd/>
              <w:jc w:val="center"/>
              <w:rPr>
                <w:rFonts w:ascii="Times New Roman" w:eastAsia="Times New Roman" w:hAnsi="Times New Roman"/>
                <w:color w:val="000000"/>
                <w:sz w:val="20"/>
                <w:lang w:val="es-SV" w:eastAsia="es-SV"/>
              </w:rPr>
            </w:pPr>
            <w:r w:rsidRPr="00DE159D">
              <w:rPr>
                <w:rFonts w:ascii="Times New Roman" w:eastAsia="Times New Roman" w:hAnsi="Times New Roman"/>
                <w:color w:val="000000"/>
                <w:sz w:val="20"/>
                <w:szCs w:val="22"/>
                <w:lang w:val="es-SV" w:eastAsia="es-SV"/>
              </w:rPr>
              <w:t>de Abril a Junio de 2019</w:t>
            </w:r>
          </w:p>
        </w:tc>
        <w:tc>
          <w:tcPr>
            <w:tcW w:w="1276" w:type="dxa"/>
            <w:tcBorders>
              <w:top w:val="nil"/>
              <w:left w:val="nil"/>
              <w:bottom w:val="single" w:sz="4" w:space="0" w:color="auto"/>
              <w:right w:val="single" w:sz="4" w:space="0" w:color="auto"/>
            </w:tcBorders>
            <w:vAlign w:val="center"/>
          </w:tcPr>
          <w:p w:rsidR="00DE159D" w:rsidRPr="00DE159D" w:rsidRDefault="00DE159D" w:rsidP="00DE159D">
            <w:pPr>
              <w:widowControl/>
              <w:autoSpaceDE/>
              <w:autoSpaceDN/>
              <w:adjustRightInd/>
              <w:jc w:val="center"/>
              <w:rPr>
                <w:rFonts w:ascii="Times New Roman" w:eastAsia="Times New Roman" w:hAnsi="Times New Roman"/>
                <w:color w:val="000000"/>
                <w:sz w:val="20"/>
                <w:lang w:val="es-SV" w:eastAsia="es-SV"/>
              </w:rPr>
            </w:pPr>
            <w:r w:rsidRPr="00DE159D">
              <w:rPr>
                <w:rFonts w:ascii="Times New Roman" w:eastAsia="Times New Roman" w:hAnsi="Times New Roman"/>
                <w:color w:val="000000"/>
                <w:sz w:val="20"/>
                <w:szCs w:val="22"/>
                <w:lang w:val="es-SV" w:eastAsia="es-SV"/>
              </w:rPr>
              <w:t xml:space="preserve">Dos  </w:t>
            </w:r>
          </w:p>
          <w:p w:rsidR="00DE159D" w:rsidRPr="00DE159D" w:rsidRDefault="00DE159D" w:rsidP="00DE159D">
            <w:pPr>
              <w:widowControl/>
              <w:autoSpaceDE/>
              <w:autoSpaceDN/>
              <w:adjustRightInd/>
              <w:jc w:val="center"/>
              <w:rPr>
                <w:rFonts w:ascii="Times New Roman" w:eastAsia="Times New Roman" w:hAnsi="Times New Roman"/>
                <w:color w:val="000000"/>
                <w:sz w:val="20"/>
                <w:lang w:val="es-SV" w:eastAsia="es-SV"/>
              </w:rPr>
            </w:pPr>
            <w:r w:rsidRPr="00DE159D">
              <w:rPr>
                <w:rFonts w:ascii="Times New Roman" w:eastAsia="Times New Roman" w:hAnsi="Times New Roman"/>
                <w:color w:val="000000"/>
                <w:sz w:val="20"/>
                <w:szCs w:val="22"/>
                <w:lang w:val="es-SV" w:eastAsia="es-SV"/>
              </w:rPr>
              <w:t xml:space="preserve"> Cuotas de</w:t>
            </w:r>
          </w:p>
          <w:p w:rsidR="00DE159D" w:rsidRPr="00DE159D" w:rsidRDefault="00DE159D" w:rsidP="00DE159D">
            <w:pPr>
              <w:widowControl/>
              <w:autoSpaceDE/>
              <w:autoSpaceDN/>
              <w:adjustRightInd/>
              <w:rPr>
                <w:rFonts w:ascii="Times New Roman" w:eastAsia="Times New Roman" w:hAnsi="Times New Roman"/>
                <w:color w:val="000000"/>
                <w:sz w:val="20"/>
                <w:lang w:val="es-SV" w:eastAsia="es-SV"/>
              </w:rPr>
            </w:pPr>
            <w:r w:rsidRPr="00DE159D">
              <w:rPr>
                <w:rFonts w:ascii="Times New Roman" w:eastAsia="Times New Roman" w:hAnsi="Times New Roman"/>
                <w:color w:val="000000"/>
                <w:sz w:val="20"/>
                <w:szCs w:val="22"/>
                <w:lang w:val="es-SV" w:eastAsia="es-SV"/>
              </w:rPr>
              <w:t xml:space="preserve"> $2,672.94    y una  última   de $2,672.95</w:t>
            </w:r>
          </w:p>
        </w:tc>
        <w:tc>
          <w:tcPr>
            <w:tcW w:w="1307" w:type="dxa"/>
            <w:tcBorders>
              <w:top w:val="nil"/>
              <w:left w:val="nil"/>
              <w:bottom w:val="single" w:sz="4" w:space="0" w:color="auto"/>
              <w:right w:val="single" w:sz="4" w:space="0" w:color="auto"/>
            </w:tcBorders>
            <w:vAlign w:val="center"/>
          </w:tcPr>
          <w:p w:rsidR="00DE159D" w:rsidRPr="00DE159D" w:rsidRDefault="00DE159D" w:rsidP="00DE159D">
            <w:pPr>
              <w:widowControl/>
              <w:autoSpaceDE/>
              <w:autoSpaceDN/>
              <w:adjustRightInd/>
              <w:rPr>
                <w:rFonts w:ascii="Bookman Old Style" w:eastAsia="Times New Roman" w:hAnsi="Bookman Old Style" w:cs="Courier New"/>
                <w:b/>
                <w:bCs/>
                <w:sz w:val="20"/>
                <w:lang w:val="es-MX"/>
              </w:rPr>
            </w:pPr>
            <w:r w:rsidRPr="00DE159D">
              <w:rPr>
                <w:rFonts w:ascii="Bookman Old Style" w:eastAsia="Times New Roman" w:hAnsi="Bookman Old Style" w:cs="Courier New"/>
                <w:b/>
                <w:bCs/>
                <w:sz w:val="20"/>
                <w:szCs w:val="22"/>
                <w:lang w:val="es-MX"/>
              </w:rPr>
              <w:t>$8,018.83</w:t>
            </w:r>
          </w:p>
        </w:tc>
      </w:tr>
      <w:tr w:rsidR="00DE159D" w:rsidRPr="00DE159D" w:rsidTr="00D37BAF">
        <w:trPr>
          <w:trHeight w:val="1136"/>
        </w:trPr>
        <w:tc>
          <w:tcPr>
            <w:tcW w:w="279" w:type="dxa"/>
            <w:tcBorders>
              <w:top w:val="nil"/>
              <w:left w:val="single" w:sz="4" w:space="0" w:color="auto"/>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center"/>
              <w:rPr>
                <w:rFonts w:ascii="Times New Roman" w:eastAsia="Times New Roman" w:hAnsi="Times New Roman"/>
                <w:color w:val="000000"/>
                <w:lang w:val="es-SV" w:eastAsia="es-SV"/>
              </w:rPr>
            </w:pPr>
            <w:r w:rsidRPr="00DE159D">
              <w:rPr>
                <w:rFonts w:ascii="Times New Roman" w:eastAsia="Times New Roman" w:hAnsi="Times New Roman"/>
                <w:color w:val="000000"/>
                <w:sz w:val="22"/>
                <w:szCs w:val="22"/>
                <w:lang w:val="es-SV" w:eastAsia="es-SV"/>
              </w:rPr>
              <w:t>2</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rPr>
                <w:rFonts w:ascii="Times New Roman" w:eastAsia="Times New Roman" w:hAnsi="Times New Roman"/>
                <w:color w:val="000000"/>
                <w:sz w:val="20"/>
                <w:lang w:val="es-SV" w:eastAsia="es-SV"/>
              </w:rPr>
            </w:pPr>
            <w:proofErr w:type="spellStart"/>
            <w:r w:rsidRPr="00DE159D">
              <w:rPr>
                <w:rFonts w:ascii="Times New Roman" w:eastAsia="Times New Roman" w:hAnsi="Times New Roman"/>
                <w:color w:val="000000"/>
                <w:sz w:val="20"/>
                <w:szCs w:val="22"/>
                <w:lang w:val="es-SV" w:eastAsia="es-SV"/>
              </w:rPr>
              <w:t>Glenda</w:t>
            </w:r>
            <w:proofErr w:type="spellEnd"/>
            <w:r w:rsidRPr="00DE159D">
              <w:rPr>
                <w:rFonts w:ascii="Times New Roman" w:eastAsia="Times New Roman" w:hAnsi="Times New Roman"/>
                <w:color w:val="000000"/>
                <w:sz w:val="20"/>
                <w:szCs w:val="22"/>
                <w:lang w:val="es-SV" w:eastAsia="es-SV"/>
              </w:rPr>
              <w:t xml:space="preserve"> Verónica García</w:t>
            </w:r>
          </w:p>
        </w:tc>
        <w:tc>
          <w:tcPr>
            <w:tcW w:w="855"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rPr>
                <w:rFonts w:ascii="Times New Roman" w:eastAsia="Times New Roman" w:hAnsi="Times New Roman"/>
                <w:color w:val="000000"/>
                <w:sz w:val="20"/>
                <w:lang w:val="es-SV" w:eastAsia="es-SV"/>
              </w:rPr>
            </w:pPr>
            <w:r w:rsidRPr="00DE159D">
              <w:rPr>
                <w:rFonts w:ascii="Times New Roman" w:eastAsia="Times New Roman" w:hAnsi="Times New Roman"/>
                <w:color w:val="000000"/>
                <w:sz w:val="20"/>
                <w:szCs w:val="22"/>
                <w:lang w:val="es-SV" w:eastAsia="es-SV"/>
              </w:rPr>
              <w:t>$433.00</w:t>
            </w:r>
          </w:p>
          <w:p w:rsidR="00DE159D" w:rsidRPr="00DE159D" w:rsidRDefault="00DE159D" w:rsidP="00DE159D">
            <w:pPr>
              <w:widowControl/>
              <w:autoSpaceDE/>
              <w:autoSpaceDN/>
              <w:adjustRightInd/>
              <w:rPr>
                <w:rFonts w:ascii="Times New Roman" w:eastAsia="Times New Roman" w:hAnsi="Times New Roman"/>
                <w:color w:val="000000"/>
                <w:sz w:val="20"/>
                <w:lang w:val="es-SV" w:eastAsia="es-SV"/>
              </w:rPr>
            </w:pPr>
          </w:p>
        </w:tc>
        <w:tc>
          <w:tcPr>
            <w:tcW w:w="1143"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center"/>
              <w:rPr>
                <w:rFonts w:ascii="Times New Roman" w:eastAsia="Times New Roman" w:hAnsi="Times New Roman"/>
                <w:color w:val="000000"/>
                <w:sz w:val="20"/>
                <w:lang w:val="es-SV" w:eastAsia="es-SV"/>
              </w:rPr>
            </w:pPr>
            <w:r w:rsidRPr="00DE159D">
              <w:rPr>
                <w:rFonts w:ascii="Times New Roman" w:eastAsia="Times New Roman" w:hAnsi="Times New Roman"/>
                <w:color w:val="000000"/>
                <w:sz w:val="20"/>
                <w:szCs w:val="22"/>
                <w:lang w:val="es-SV" w:eastAsia="es-SV"/>
              </w:rPr>
              <w:t>01/04/2000</w:t>
            </w:r>
          </w:p>
          <w:p w:rsidR="00DE159D" w:rsidRPr="00DE159D" w:rsidRDefault="00DE159D" w:rsidP="00DE159D">
            <w:pPr>
              <w:widowControl/>
              <w:autoSpaceDE/>
              <w:autoSpaceDN/>
              <w:adjustRightInd/>
              <w:jc w:val="center"/>
              <w:rPr>
                <w:rFonts w:ascii="Times New Roman" w:eastAsia="Times New Roman" w:hAnsi="Times New Roman"/>
                <w:color w:val="000000"/>
                <w:sz w:val="20"/>
                <w:lang w:val="es-SV" w:eastAsia="es-SV"/>
              </w:rPr>
            </w:pPr>
          </w:p>
        </w:tc>
        <w:tc>
          <w:tcPr>
            <w:tcW w:w="1143" w:type="dxa"/>
            <w:tcBorders>
              <w:top w:val="nil"/>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center"/>
              <w:rPr>
                <w:rFonts w:ascii="Times New Roman" w:eastAsia="Times New Roman" w:hAnsi="Times New Roman"/>
                <w:color w:val="000000"/>
                <w:sz w:val="20"/>
                <w:lang w:val="es-SV" w:eastAsia="es-SV"/>
              </w:rPr>
            </w:pPr>
            <w:r w:rsidRPr="00DE159D">
              <w:rPr>
                <w:rFonts w:ascii="Times New Roman" w:eastAsia="Times New Roman" w:hAnsi="Times New Roman"/>
                <w:color w:val="000000"/>
                <w:sz w:val="20"/>
                <w:szCs w:val="22"/>
                <w:lang w:val="es-SV" w:eastAsia="es-SV"/>
              </w:rPr>
              <w:t>21/01/2019</w:t>
            </w:r>
          </w:p>
        </w:tc>
        <w:tc>
          <w:tcPr>
            <w:tcW w:w="1821" w:type="dxa"/>
            <w:tcBorders>
              <w:top w:val="nil"/>
              <w:left w:val="nil"/>
              <w:bottom w:val="single" w:sz="4" w:space="0" w:color="auto"/>
              <w:right w:val="single" w:sz="4" w:space="0" w:color="auto"/>
            </w:tcBorders>
            <w:shd w:val="clear" w:color="auto" w:fill="auto"/>
            <w:hideMark/>
          </w:tcPr>
          <w:p w:rsidR="00DE159D" w:rsidRPr="00DE159D" w:rsidRDefault="00DE159D" w:rsidP="00DE159D">
            <w:pPr>
              <w:widowControl/>
              <w:autoSpaceDE/>
              <w:autoSpaceDN/>
              <w:adjustRightInd/>
              <w:jc w:val="center"/>
              <w:rPr>
                <w:rFonts w:ascii="Times New Roman" w:eastAsia="Times New Roman" w:hAnsi="Times New Roman"/>
                <w:color w:val="000000"/>
                <w:sz w:val="20"/>
                <w:lang w:val="es-SV" w:eastAsia="es-SV"/>
              </w:rPr>
            </w:pPr>
            <w:r w:rsidRPr="00DE159D">
              <w:rPr>
                <w:rFonts w:ascii="Times New Roman" w:eastAsia="Times New Roman" w:hAnsi="Times New Roman"/>
                <w:color w:val="000000"/>
                <w:sz w:val="20"/>
                <w:szCs w:val="22"/>
                <w:lang w:val="es-SV" w:eastAsia="es-SV"/>
              </w:rPr>
              <w:t>Secretaria 3ª. Clase en el Departamento Registro del Estado Familiar</w:t>
            </w:r>
          </w:p>
        </w:tc>
        <w:tc>
          <w:tcPr>
            <w:tcW w:w="1275" w:type="dxa"/>
            <w:tcBorders>
              <w:top w:val="nil"/>
              <w:left w:val="nil"/>
              <w:bottom w:val="single" w:sz="4" w:space="0" w:color="auto"/>
              <w:right w:val="single" w:sz="4" w:space="0" w:color="auto"/>
            </w:tcBorders>
          </w:tcPr>
          <w:p w:rsidR="00DE159D" w:rsidRPr="00DE159D" w:rsidRDefault="00DE159D" w:rsidP="00DE159D">
            <w:pPr>
              <w:widowControl/>
              <w:autoSpaceDE/>
              <w:autoSpaceDN/>
              <w:adjustRightInd/>
              <w:jc w:val="center"/>
              <w:rPr>
                <w:rFonts w:ascii="Times New Roman" w:eastAsia="Times New Roman" w:hAnsi="Times New Roman"/>
                <w:b/>
                <w:color w:val="000000"/>
                <w:sz w:val="20"/>
                <w:lang w:val="es-SV" w:eastAsia="es-SV"/>
              </w:rPr>
            </w:pPr>
            <w:r w:rsidRPr="00DE159D">
              <w:rPr>
                <w:rFonts w:ascii="Times New Roman" w:eastAsia="Times New Roman" w:hAnsi="Times New Roman"/>
                <w:b/>
                <w:color w:val="000000"/>
                <w:sz w:val="20"/>
                <w:szCs w:val="22"/>
                <w:lang w:val="es-SV" w:eastAsia="es-SV"/>
              </w:rPr>
              <w:t>03 Cuotas</w:t>
            </w:r>
          </w:p>
          <w:p w:rsidR="00DE159D" w:rsidRPr="00DE159D" w:rsidRDefault="00DE159D" w:rsidP="00DE159D">
            <w:pPr>
              <w:widowControl/>
              <w:autoSpaceDE/>
              <w:autoSpaceDN/>
              <w:adjustRightInd/>
              <w:jc w:val="center"/>
              <w:rPr>
                <w:rFonts w:ascii="Times New Roman" w:eastAsia="Times New Roman" w:hAnsi="Times New Roman"/>
                <w:color w:val="000000"/>
                <w:sz w:val="20"/>
                <w:lang w:val="es-SV" w:eastAsia="es-SV"/>
              </w:rPr>
            </w:pPr>
            <w:r w:rsidRPr="00DE159D">
              <w:rPr>
                <w:rFonts w:ascii="Times New Roman" w:eastAsia="Times New Roman" w:hAnsi="Times New Roman"/>
                <w:color w:val="000000"/>
                <w:sz w:val="20"/>
                <w:szCs w:val="22"/>
                <w:lang w:val="es-SV" w:eastAsia="es-SV"/>
              </w:rPr>
              <w:t>de Abril a Junio de 2019</w:t>
            </w:r>
          </w:p>
        </w:tc>
        <w:tc>
          <w:tcPr>
            <w:tcW w:w="1276" w:type="dxa"/>
            <w:tcBorders>
              <w:top w:val="nil"/>
              <w:left w:val="nil"/>
              <w:bottom w:val="single" w:sz="4" w:space="0" w:color="auto"/>
              <w:right w:val="single" w:sz="4" w:space="0" w:color="auto"/>
            </w:tcBorders>
          </w:tcPr>
          <w:p w:rsidR="00DE159D" w:rsidRPr="00DE159D" w:rsidRDefault="00DE159D" w:rsidP="00DE159D">
            <w:pPr>
              <w:widowControl/>
              <w:autoSpaceDE/>
              <w:autoSpaceDN/>
              <w:adjustRightInd/>
              <w:jc w:val="center"/>
              <w:rPr>
                <w:rFonts w:ascii="Times New Roman" w:eastAsia="Times New Roman" w:hAnsi="Times New Roman"/>
                <w:color w:val="000000"/>
                <w:sz w:val="20"/>
                <w:lang w:val="es-SV" w:eastAsia="es-SV"/>
              </w:rPr>
            </w:pPr>
            <w:r w:rsidRPr="00DE159D">
              <w:rPr>
                <w:rFonts w:ascii="Times New Roman" w:eastAsia="Times New Roman" w:hAnsi="Times New Roman"/>
                <w:color w:val="000000"/>
                <w:sz w:val="20"/>
                <w:szCs w:val="22"/>
                <w:lang w:val="es-SV" w:eastAsia="es-SV"/>
              </w:rPr>
              <w:t>Dos</w:t>
            </w:r>
          </w:p>
          <w:p w:rsidR="00DE159D" w:rsidRPr="00DE159D" w:rsidRDefault="00DE159D" w:rsidP="00DE159D">
            <w:pPr>
              <w:widowControl/>
              <w:autoSpaceDE/>
              <w:autoSpaceDN/>
              <w:adjustRightInd/>
              <w:jc w:val="center"/>
              <w:rPr>
                <w:rFonts w:ascii="Times New Roman" w:eastAsia="Times New Roman" w:hAnsi="Times New Roman"/>
                <w:color w:val="000000"/>
                <w:sz w:val="20"/>
                <w:lang w:val="es-SV" w:eastAsia="es-SV"/>
              </w:rPr>
            </w:pPr>
            <w:r w:rsidRPr="00DE159D">
              <w:rPr>
                <w:rFonts w:ascii="Times New Roman" w:eastAsia="Times New Roman" w:hAnsi="Times New Roman"/>
                <w:color w:val="000000"/>
                <w:sz w:val="20"/>
                <w:szCs w:val="22"/>
                <w:lang w:val="es-SV" w:eastAsia="es-SV"/>
              </w:rPr>
              <w:t>Cuotas de</w:t>
            </w:r>
          </w:p>
          <w:p w:rsidR="00DE159D" w:rsidRPr="00DE159D" w:rsidRDefault="00DE159D" w:rsidP="00DE159D">
            <w:pPr>
              <w:widowControl/>
              <w:autoSpaceDE/>
              <w:autoSpaceDN/>
              <w:adjustRightInd/>
              <w:jc w:val="center"/>
              <w:rPr>
                <w:rFonts w:ascii="Times New Roman" w:eastAsia="Times New Roman" w:hAnsi="Times New Roman"/>
                <w:color w:val="000000"/>
                <w:sz w:val="20"/>
                <w:lang w:val="es-SV" w:eastAsia="es-SV"/>
              </w:rPr>
            </w:pPr>
            <w:r w:rsidRPr="00DE159D">
              <w:rPr>
                <w:rFonts w:ascii="Times New Roman" w:eastAsia="Times New Roman" w:hAnsi="Times New Roman"/>
                <w:color w:val="000000"/>
                <w:sz w:val="20"/>
                <w:szCs w:val="22"/>
                <w:lang w:val="es-SV" w:eastAsia="es-SV"/>
              </w:rPr>
              <w:t>$1,443.66     y  una  última   de  $1,443.34</w:t>
            </w:r>
          </w:p>
        </w:tc>
        <w:tc>
          <w:tcPr>
            <w:tcW w:w="1307" w:type="dxa"/>
            <w:tcBorders>
              <w:top w:val="nil"/>
              <w:left w:val="nil"/>
              <w:bottom w:val="single" w:sz="4" w:space="0" w:color="auto"/>
              <w:right w:val="single" w:sz="4" w:space="0" w:color="auto"/>
            </w:tcBorders>
            <w:vAlign w:val="center"/>
          </w:tcPr>
          <w:p w:rsidR="00DE159D" w:rsidRPr="00DE159D" w:rsidRDefault="00DE159D" w:rsidP="00DE159D">
            <w:pPr>
              <w:widowControl/>
              <w:autoSpaceDE/>
              <w:autoSpaceDN/>
              <w:adjustRightInd/>
              <w:rPr>
                <w:rFonts w:ascii="Bookman Old Style" w:eastAsia="Times New Roman" w:hAnsi="Bookman Old Style" w:cs="Arial"/>
                <w:b/>
                <w:bCs/>
                <w:sz w:val="20"/>
                <w:lang w:val="es-MX"/>
              </w:rPr>
            </w:pPr>
            <w:r w:rsidRPr="00DE159D">
              <w:rPr>
                <w:rFonts w:ascii="Bookman Old Style" w:eastAsia="Times New Roman" w:hAnsi="Bookman Old Style" w:cs="Arial"/>
                <w:b/>
                <w:bCs/>
                <w:sz w:val="20"/>
                <w:szCs w:val="22"/>
                <w:lang w:val="es-MX"/>
              </w:rPr>
              <w:t>$4,330.00</w:t>
            </w:r>
          </w:p>
        </w:tc>
      </w:tr>
      <w:tr w:rsidR="00DE159D" w:rsidRPr="00DE159D" w:rsidTr="00D37BAF">
        <w:trPr>
          <w:trHeight w:val="953"/>
        </w:trPr>
        <w:tc>
          <w:tcPr>
            <w:tcW w:w="2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159D" w:rsidRPr="00DE159D" w:rsidRDefault="00DE159D" w:rsidP="00DE159D">
            <w:pPr>
              <w:widowControl/>
              <w:autoSpaceDE/>
              <w:autoSpaceDN/>
              <w:adjustRightInd/>
              <w:jc w:val="center"/>
              <w:rPr>
                <w:rFonts w:ascii="Times New Roman" w:eastAsia="Times New Roman" w:hAnsi="Times New Roman"/>
                <w:color w:val="000000"/>
                <w:lang w:val="es-SV" w:eastAsia="es-SV"/>
              </w:rPr>
            </w:pPr>
            <w:r w:rsidRPr="00DE159D">
              <w:rPr>
                <w:rFonts w:ascii="Times New Roman" w:eastAsia="Times New Roman" w:hAnsi="Times New Roman"/>
                <w:color w:val="000000"/>
                <w:szCs w:val="22"/>
                <w:lang w:val="es-SV" w:eastAsia="es-SV"/>
              </w:rPr>
              <w:t>3</w:t>
            </w:r>
          </w:p>
          <w:p w:rsidR="00DE159D" w:rsidRPr="00DE159D" w:rsidRDefault="00DE159D" w:rsidP="00DE159D">
            <w:pPr>
              <w:widowControl/>
              <w:autoSpaceDE/>
              <w:autoSpaceDN/>
              <w:adjustRightInd/>
              <w:jc w:val="center"/>
              <w:rPr>
                <w:rFonts w:ascii="Times New Roman" w:eastAsia="Times New Roman" w:hAnsi="Times New Roman"/>
                <w:color w:val="000000"/>
                <w:lang w:val="es-SV" w:eastAsia="es-SV"/>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E159D" w:rsidRPr="00DE159D" w:rsidRDefault="00DE159D" w:rsidP="00DE159D">
            <w:pPr>
              <w:widowControl/>
              <w:autoSpaceDE/>
              <w:autoSpaceDN/>
              <w:adjustRightInd/>
              <w:jc w:val="center"/>
              <w:rPr>
                <w:rFonts w:ascii="Times New Roman" w:eastAsia="Times New Roman" w:hAnsi="Times New Roman"/>
                <w:color w:val="000000"/>
                <w:sz w:val="20"/>
                <w:lang w:val="es-SV" w:eastAsia="es-SV"/>
              </w:rPr>
            </w:pPr>
            <w:r w:rsidRPr="00DE159D">
              <w:rPr>
                <w:rFonts w:ascii="Times New Roman" w:eastAsia="Times New Roman" w:hAnsi="Times New Roman"/>
                <w:color w:val="000000"/>
                <w:sz w:val="20"/>
                <w:szCs w:val="22"/>
                <w:lang w:val="es-SV" w:eastAsia="es-SV"/>
              </w:rPr>
              <w:t xml:space="preserve">   </w:t>
            </w:r>
          </w:p>
          <w:p w:rsidR="00DE159D" w:rsidRPr="00DE159D" w:rsidRDefault="00DE159D" w:rsidP="00DE159D">
            <w:pPr>
              <w:widowControl/>
              <w:autoSpaceDE/>
              <w:autoSpaceDN/>
              <w:adjustRightInd/>
              <w:rPr>
                <w:rFonts w:ascii="Times New Roman" w:eastAsia="Times New Roman" w:hAnsi="Times New Roman"/>
                <w:color w:val="000000"/>
                <w:sz w:val="20"/>
                <w:lang w:val="es-SV" w:eastAsia="es-SV"/>
              </w:rPr>
            </w:pPr>
            <w:r w:rsidRPr="00DE159D">
              <w:rPr>
                <w:rFonts w:ascii="Times New Roman" w:eastAsia="Times New Roman" w:hAnsi="Times New Roman"/>
                <w:color w:val="000000"/>
                <w:sz w:val="20"/>
                <w:szCs w:val="22"/>
                <w:lang w:val="es-SV" w:eastAsia="es-SV"/>
              </w:rPr>
              <w:t>Francisco Neftalí Ventura Carranza</w:t>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rPr>
                <w:rFonts w:ascii="Times New Roman" w:eastAsia="Times New Roman" w:hAnsi="Times New Roman"/>
                <w:color w:val="000000"/>
                <w:sz w:val="20"/>
                <w:lang w:val="es-SV" w:eastAsia="es-SV"/>
              </w:rPr>
            </w:pPr>
            <w:r w:rsidRPr="00DE159D">
              <w:rPr>
                <w:rFonts w:ascii="Times New Roman" w:eastAsia="Times New Roman" w:hAnsi="Times New Roman"/>
                <w:color w:val="000000"/>
                <w:sz w:val="20"/>
                <w:szCs w:val="22"/>
                <w:lang w:val="es-SV" w:eastAsia="es-SV"/>
              </w:rPr>
              <w:t xml:space="preserve"> </w:t>
            </w:r>
          </w:p>
          <w:p w:rsidR="00DE159D" w:rsidRPr="00DE159D" w:rsidRDefault="00DE159D" w:rsidP="00DE159D">
            <w:pPr>
              <w:widowControl/>
              <w:autoSpaceDE/>
              <w:autoSpaceDN/>
              <w:adjustRightInd/>
              <w:rPr>
                <w:rFonts w:ascii="Times New Roman" w:eastAsia="Times New Roman" w:hAnsi="Times New Roman"/>
                <w:color w:val="000000"/>
                <w:sz w:val="20"/>
                <w:lang w:val="es-SV" w:eastAsia="es-SV"/>
              </w:rPr>
            </w:pPr>
            <w:r w:rsidRPr="00DE159D">
              <w:rPr>
                <w:rFonts w:ascii="Times New Roman" w:eastAsia="Times New Roman" w:hAnsi="Times New Roman"/>
                <w:color w:val="000000"/>
                <w:sz w:val="20"/>
                <w:szCs w:val="22"/>
                <w:lang w:val="es-SV" w:eastAsia="es-SV"/>
              </w:rPr>
              <w:t>$350.00</w:t>
            </w:r>
          </w:p>
          <w:p w:rsidR="00DE159D" w:rsidRPr="00DE159D" w:rsidRDefault="00DE159D" w:rsidP="00DE159D">
            <w:pPr>
              <w:widowControl/>
              <w:autoSpaceDE/>
              <w:autoSpaceDN/>
              <w:adjustRightInd/>
              <w:rPr>
                <w:rFonts w:ascii="Times New Roman" w:eastAsia="Times New Roman" w:hAnsi="Times New Roman"/>
                <w:color w:val="000000"/>
                <w:sz w:val="20"/>
                <w:lang w:val="es-SV" w:eastAsia="es-SV"/>
              </w:rPr>
            </w:pPr>
          </w:p>
        </w:tc>
        <w:tc>
          <w:tcPr>
            <w:tcW w:w="1143" w:type="dxa"/>
            <w:tcBorders>
              <w:top w:val="single" w:sz="4" w:space="0" w:color="auto"/>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center"/>
              <w:rPr>
                <w:rFonts w:ascii="Times New Roman" w:eastAsia="Times New Roman" w:hAnsi="Times New Roman"/>
                <w:color w:val="000000"/>
                <w:sz w:val="20"/>
                <w:lang w:val="es-SV" w:eastAsia="es-SV"/>
              </w:rPr>
            </w:pPr>
            <w:r w:rsidRPr="00DE159D">
              <w:rPr>
                <w:rFonts w:ascii="Times New Roman" w:eastAsia="Times New Roman" w:hAnsi="Times New Roman"/>
                <w:color w:val="000000"/>
                <w:sz w:val="20"/>
                <w:szCs w:val="22"/>
                <w:lang w:val="es-SV" w:eastAsia="es-SV"/>
              </w:rPr>
              <w:t>10/08/2015</w:t>
            </w:r>
          </w:p>
        </w:tc>
        <w:tc>
          <w:tcPr>
            <w:tcW w:w="1143" w:type="dxa"/>
            <w:tcBorders>
              <w:top w:val="single" w:sz="4" w:space="0" w:color="auto"/>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center"/>
              <w:rPr>
                <w:rFonts w:ascii="Times New Roman" w:eastAsia="Times New Roman" w:hAnsi="Times New Roman"/>
                <w:color w:val="000000"/>
                <w:sz w:val="20"/>
                <w:lang w:val="es-SV" w:eastAsia="es-SV"/>
              </w:rPr>
            </w:pPr>
            <w:r w:rsidRPr="00DE159D">
              <w:rPr>
                <w:rFonts w:ascii="Times New Roman" w:eastAsia="Times New Roman" w:hAnsi="Times New Roman"/>
                <w:color w:val="000000"/>
                <w:sz w:val="20"/>
                <w:szCs w:val="22"/>
                <w:lang w:val="es-SV" w:eastAsia="es-SV"/>
              </w:rPr>
              <w:t>01/03/2019</w:t>
            </w:r>
          </w:p>
        </w:tc>
        <w:tc>
          <w:tcPr>
            <w:tcW w:w="1821" w:type="dxa"/>
            <w:tcBorders>
              <w:top w:val="single" w:sz="4" w:space="0" w:color="auto"/>
              <w:left w:val="nil"/>
              <w:bottom w:val="single" w:sz="4" w:space="0" w:color="auto"/>
              <w:right w:val="single" w:sz="4" w:space="0" w:color="auto"/>
            </w:tcBorders>
            <w:shd w:val="clear" w:color="auto" w:fill="auto"/>
            <w:noWrap/>
            <w:vAlign w:val="center"/>
            <w:hideMark/>
          </w:tcPr>
          <w:p w:rsidR="00DE159D" w:rsidRPr="00DE159D" w:rsidRDefault="00DE159D" w:rsidP="00DE159D">
            <w:pPr>
              <w:widowControl/>
              <w:autoSpaceDE/>
              <w:autoSpaceDN/>
              <w:adjustRightInd/>
              <w:jc w:val="center"/>
              <w:rPr>
                <w:rFonts w:ascii="Times New Roman" w:eastAsia="Times New Roman" w:hAnsi="Times New Roman"/>
                <w:color w:val="000000"/>
                <w:sz w:val="20"/>
                <w:lang w:val="es-SV" w:eastAsia="es-SV"/>
              </w:rPr>
            </w:pPr>
            <w:r w:rsidRPr="00DE159D">
              <w:rPr>
                <w:rFonts w:ascii="Times New Roman" w:eastAsia="Times New Roman" w:hAnsi="Times New Roman"/>
                <w:color w:val="000000"/>
                <w:sz w:val="20"/>
                <w:szCs w:val="22"/>
                <w:lang w:val="es-SV" w:eastAsia="es-SV"/>
              </w:rPr>
              <w:t>Auxiliar en el Departamento Municipal de Educación</w:t>
            </w:r>
          </w:p>
        </w:tc>
        <w:tc>
          <w:tcPr>
            <w:tcW w:w="1275" w:type="dxa"/>
            <w:tcBorders>
              <w:top w:val="single" w:sz="4" w:space="0" w:color="auto"/>
              <w:left w:val="nil"/>
              <w:bottom w:val="single" w:sz="4" w:space="0" w:color="auto"/>
              <w:right w:val="single" w:sz="4" w:space="0" w:color="auto"/>
            </w:tcBorders>
            <w:vAlign w:val="center"/>
          </w:tcPr>
          <w:p w:rsidR="00DE159D" w:rsidRPr="00DE159D" w:rsidRDefault="00DE159D" w:rsidP="00DE159D">
            <w:pPr>
              <w:widowControl/>
              <w:autoSpaceDE/>
              <w:autoSpaceDN/>
              <w:adjustRightInd/>
              <w:jc w:val="center"/>
              <w:rPr>
                <w:rFonts w:ascii="Times New Roman" w:eastAsia="Times New Roman" w:hAnsi="Times New Roman"/>
                <w:color w:val="000000"/>
                <w:sz w:val="20"/>
                <w:lang w:val="es-SV" w:eastAsia="es-SV"/>
              </w:rPr>
            </w:pPr>
            <w:r w:rsidRPr="00DE159D">
              <w:rPr>
                <w:rFonts w:ascii="Times New Roman" w:eastAsia="Times New Roman" w:hAnsi="Times New Roman"/>
                <w:b/>
                <w:color w:val="000000"/>
                <w:sz w:val="20"/>
                <w:szCs w:val="22"/>
                <w:lang w:val="es-SV" w:eastAsia="es-SV"/>
              </w:rPr>
              <w:t>Mes de Abril/2019</w:t>
            </w:r>
          </w:p>
        </w:tc>
        <w:tc>
          <w:tcPr>
            <w:tcW w:w="1276" w:type="dxa"/>
            <w:tcBorders>
              <w:top w:val="single" w:sz="4" w:space="0" w:color="auto"/>
              <w:left w:val="nil"/>
              <w:bottom w:val="single" w:sz="4" w:space="0" w:color="auto"/>
              <w:right w:val="single" w:sz="4" w:space="0" w:color="auto"/>
            </w:tcBorders>
            <w:vAlign w:val="center"/>
          </w:tcPr>
          <w:p w:rsidR="00DE159D" w:rsidRPr="00DE159D" w:rsidRDefault="00DE159D" w:rsidP="00DE159D">
            <w:pPr>
              <w:widowControl/>
              <w:autoSpaceDE/>
              <w:autoSpaceDN/>
              <w:adjustRightInd/>
              <w:jc w:val="center"/>
              <w:rPr>
                <w:rFonts w:ascii="Times New Roman" w:eastAsia="Times New Roman" w:hAnsi="Times New Roman"/>
                <w:color w:val="000000"/>
                <w:sz w:val="20"/>
                <w:lang w:val="es-SV" w:eastAsia="es-SV"/>
              </w:rPr>
            </w:pPr>
            <w:r w:rsidRPr="00DE159D">
              <w:rPr>
                <w:rFonts w:ascii="Times New Roman" w:eastAsia="Times New Roman" w:hAnsi="Times New Roman"/>
                <w:color w:val="000000"/>
                <w:sz w:val="20"/>
                <w:szCs w:val="22"/>
                <w:lang w:val="es-SV" w:eastAsia="es-SV"/>
              </w:rPr>
              <w:t xml:space="preserve">Una </w:t>
            </w:r>
          </w:p>
          <w:p w:rsidR="00DE159D" w:rsidRPr="00DE159D" w:rsidRDefault="00DE159D" w:rsidP="00DE159D">
            <w:pPr>
              <w:widowControl/>
              <w:autoSpaceDE/>
              <w:autoSpaceDN/>
              <w:adjustRightInd/>
              <w:jc w:val="center"/>
              <w:rPr>
                <w:rFonts w:ascii="Times New Roman" w:eastAsia="Times New Roman" w:hAnsi="Times New Roman"/>
                <w:color w:val="000000"/>
                <w:sz w:val="20"/>
                <w:lang w:val="es-SV" w:eastAsia="es-SV"/>
              </w:rPr>
            </w:pPr>
            <w:r w:rsidRPr="00DE159D">
              <w:rPr>
                <w:rFonts w:ascii="Times New Roman" w:eastAsia="Times New Roman" w:hAnsi="Times New Roman"/>
                <w:color w:val="000000"/>
                <w:sz w:val="20"/>
                <w:szCs w:val="22"/>
                <w:lang w:val="es-SV" w:eastAsia="es-SV"/>
              </w:rPr>
              <w:t>Cuota</w:t>
            </w:r>
          </w:p>
          <w:p w:rsidR="00DE159D" w:rsidRPr="00DE159D" w:rsidRDefault="00DE159D" w:rsidP="00DE159D">
            <w:pPr>
              <w:widowControl/>
              <w:autoSpaceDE/>
              <w:autoSpaceDN/>
              <w:adjustRightInd/>
              <w:jc w:val="center"/>
              <w:rPr>
                <w:rFonts w:ascii="Times New Roman" w:eastAsia="Times New Roman" w:hAnsi="Times New Roman"/>
                <w:color w:val="000000"/>
                <w:sz w:val="20"/>
                <w:lang w:val="es-SV" w:eastAsia="es-SV"/>
              </w:rPr>
            </w:pPr>
          </w:p>
        </w:tc>
        <w:tc>
          <w:tcPr>
            <w:tcW w:w="1307" w:type="dxa"/>
            <w:tcBorders>
              <w:top w:val="single" w:sz="4" w:space="0" w:color="auto"/>
              <w:left w:val="nil"/>
              <w:bottom w:val="single" w:sz="4" w:space="0" w:color="auto"/>
              <w:right w:val="single" w:sz="4" w:space="0" w:color="auto"/>
            </w:tcBorders>
            <w:vAlign w:val="center"/>
          </w:tcPr>
          <w:p w:rsidR="00DE159D" w:rsidRPr="00DE159D" w:rsidRDefault="00DE159D" w:rsidP="00DE159D">
            <w:pPr>
              <w:widowControl/>
              <w:autoSpaceDE/>
              <w:autoSpaceDN/>
              <w:adjustRightInd/>
              <w:rPr>
                <w:rFonts w:ascii="Bookman Old Style" w:eastAsia="Times New Roman" w:hAnsi="Bookman Old Style" w:cs="Courier New"/>
                <w:b/>
                <w:bCs/>
                <w:sz w:val="20"/>
                <w:lang w:val="es-MX"/>
              </w:rPr>
            </w:pPr>
            <w:r w:rsidRPr="00DE159D">
              <w:rPr>
                <w:rFonts w:ascii="Bookman Old Style" w:eastAsia="Times New Roman" w:hAnsi="Bookman Old Style" w:cs="Courier New"/>
                <w:b/>
                <w:bCs/>
                <w:sz w:val="20"/>
                <w:szCs w:val="22"/>
                <w:lang w:val="es-MX"/>
              </w:rPr>
              <w:t>$1,244.66</w:t>
            </w:r>
          </w:p>
        </w:tc>
      </w:tr>
    </w:tbl>
    <w:p w:rsidR="00DE159D" w:rsidRPr="00DE159D" w:rsidRDefault="00DE159D" w:rsidP="00DE159D">
      <w:pPr>
        <w:widowControl/>
        <w:autoSpaceDE/>
        <w:autoSpaceDN/>
        <w:adjustRightInd/>
        <w:jc w:val="both"/>
        <w:rPr>
          <w:rFonts w:ascii="Times New Roman" w:eastAsia="Times New Roman" w:hAnsi="Times New Roman"/>
          <w:sz w:val="26"/>
          <w:szCs w:val="26"/>
        </w:rPr>
      </w:pPr>
      <w:proofErr w:type="gramStart"/>
      <w:r w:rsidRPr="00DE159D">
        <w:rPr>
          <w:rFonts w:ascii="Times New Roman" w:eastAsia="Times New Roman" w:hAnsi="Times New Roman"/>
          <w:sz w:val="26"/>
          <w:szCs w:val="26"/>
        </w:rPr>
        <w:t>una</w:t>
      </w:r>
      <w:proofErr w:type="gramEnd"/>
      <w:r w:rsidRPr="00DE159D">
        <w:rPr>
          <w:rFonts w:ascii="Times New Roman" w:eastAsia="Times New Roman" w:hAnsi="Times New Roman"/>
          <w:sz w:val="26"/>
          <w:szCs w:val="26"/>
        </w:rPr>
        <w:t xml:space="preserve"> prestación económica por renuncia voluntaria, conforme detalle:</w:t>
      </w:r>
    </w:p>
    <w:p w:rsidR="00DE159D" w:rsidRPr="00DE159D" w:rsidRDefault="00DE159D" w:rsidP="00DE159D">
      <w:pPr>
        <w:widowControl/>
        <w:autoSpaceDE/>
        <w:autoSpaceDN/>
        <w:adjustRightInd/>
        <w:contextualSpacing/>
        <w:jc w:val="both"/>
        <w:rPr>
          <w:rFonts w:ascii="Times New Roman" w:hAnsi="Times New Roman"/>
          <w:b/>
        </w:rPr>
      </w:pPr>
    </w:p>
    <w:p w:rsidR="00DE159D" w:rsidRPr="00DE159D" w:rsidRDefault="00DE159D" w:rsidP="00DE159D">
      <w:pPr>
        <w:widowControl/>
        <w:autoSpaceDE/>
        <w:autoSpaceDN/>
        <w:adjustRightInd/>
        <w:contextualSpacing/>
        <w:jc w:val="both"/>
        <w:rPr>
          <w:rFonts w:ascii="Times New Roman" w:hAnsi="Times New Roman"/>
          <w:b/>
          <w:i/>
          <w:sz w:val="18"/>
          <w:szCs w:val="18"/>
        </w:rPr>
      </w:pPr>
      <w:r w:rsidRPr="00DE159D">
        <w:rPr>
          <w:rFonts w:ascii="Times New Roman" w:hAnsi="Times New Roman"/>
          <w:b/>
        </w:rPr>
        <w:t>CERTIFÍQUESE Y NOTIFIQUESE.- A</w:t>
      </w:r>
      <w:r w:rsidRPr="00DE159D">
        <w:rPr>
          <w:rFonts w:ascii="Times New Roman" w:hAnsi="Times New Roman"/>
          <w:b/>
          <w:lang w:val="es-SV"/>
        </w:rPr>
        <w:t xml:space="preserve">CUERDO NÚMERO DIECISIETE.- </w:t>
      </w:r>
      <w:r w:rsidRPr="00DE159D">
        <w:rPr>
          <w:rFonts w:ascii="Times New Roman" w:hAnsi="Times New Roman"/>
          <w:lang w:val="es-SV"/>
        </w:rPr>
        <w:t>El Concejo Municipal,</w:t>
      </w:r>
      <w:r w:rsidRPr="00DE159D">
        <w:rPr>
          <w:rFonts w:ascii="Times New Roman" w:hAnsi="Times New Roman"/>
          <w:b/>
          <w:lang w:val="es-SV"/>
        </w:rPr>
        <w:t xml:space="preserve"> CONSIDERANDO: </w:t>
      </w:r>
      <w:r w:rsidRPr="00DE159D">
        <w:rPr>
          <w:rFonts w:ascii="Times New Roman" w:hAnsi="Times New Roman"/>
        </w:rPr>
        <w:t xml:space="preserve">Visto y deliberado el punto del numeral </w:t>
      </w:r>
      <w:r w:rsidRPr="00DE159D">
        <w:rPr>
          <w:rFonts w:ascii="Times New Roman" w:hAnsi="Times New Roman"/>
          <w:b/>
        </w:rPr>
        <w:t xml:space="preserve">20 </w:t>
      </w:r>
      <w:r w:rsidRPr="00DE159D">
        <w:rPr>
          <w:rFonts w:ascii="Times New Roman" w:hAnsi="Times New Roman"/>
        </w:rPr>
        <w:t xml:space="preserve">de la agenda: </w:t>
      </w:r>
      <w:r w:rsidRPr="00DE159D">
        <w:rPr>
          <w:rFonts w:ascii="Times New Roman" w:eastAsia="Gulim" w:hAnsi="Times New Roman"/>
        </w:rPr>
        <w:t>Memorándum de fecha 01/04/19 enviado por el Lic. Jesús Roberto Mancía Orozco Gerente General de esta Municipalidad: Solicita descargo de los bienes inservibles de cada uno de los Departamentos y Unidades de esta Municipalidad, que asciende a la suma de $105,087.53, según detalle que se anexa a la agenda de esta sesión, y se anexará a la certificación del acuerdo correspondiente. Con el aval del señor Síndico Municipal Lic. José Ebanan Quintanilla Gómez, Comisión Hacienda Pública Municipal por medio de la firma de los señores Concejales Dr. Juan Antonio Bustillo Mendoza; y Licda. Enma Alicia Pineda Mayorga de Castro</w:t>
      </w:r>
      <w:r w:rsidRPr="00DE159D">
        <w:rPr>
          <w:rFonts w:ascii="Times New Roman" w:hAnsi="Times New Roman"/>
          <w:lang w:val="es-SV"/>
        </w:rPr>
        <w:t xml:space="preserve">; </w:t>
      </w:r>
      <w:r w:rsidRPr="00DE159D">
        <w:rPr>
          <w:rFonts w:ascii="Times New Roman" w:hAnsi="Times New Roman"/>
          <w:color w:val="000000"/>
        </w:rPr>
        <w:t xml:space="preserve">sometido a votación salvan su voto los señores Concejales Lic. Mario Ernesto Portillo Arévalo,  señorita </w:t>
      </w:r>
      <w:proofErr w:type="spellStart"/>
      <w:r w:rsidRPr="00DE159D">
        <w:rPr>
          <w:rFonts w:ascii="Times New Roman" w:hAnsi="Times New Roman"/>
          <w:color w:val="000000"/>
        </w:rPr>
        <w:t>Denisse</w:t>
      </w:r>
      <w:proofErr w:type="spellEnd"/>
      <w:r w:rsidRPr="00DE159D">
        <w:rPr>
          <w:rFonts w:ascii="Times New Roman" w:hAnsi="Times New Roman"/>
          <w:color w:val="000000"/>
        </w:rPr>
        <w:t xml:space="preserve"> </w:t>
      </w:r>
      <w:proofErr w:type="spellStart"/>
      <w:r w:rsidRPr="00DE159D">
        <w:rPr>
          <w:rFonts w:ascii="Times New Roman" w:hAnsi="Times New Roman"/>
          <w:color w:val="000000"/>
        </w:rPr>
        <w:t>Yasira</w:t>
      </w:r>
      <w:proofErr w:type="spellEnd"/>
      <w:r w:rsidRPr="00DE159D">
        <w:rPr>
          <w:rFonts w:ascii="Times New Roman" w:hAnsi="Times New Roman"/>
          <w:color w:val="000000"/>
        </w:rPr>
        <w:t xml:space="preserve"> Sandoval Flores, Lic. Orlando Antonio Ulloa Molina; y Dr. José Javier </w:t>
      </w:r>
      <w:proofErr w:type="spellStart"/>
      <w:r w:rsidRPr="00DE159D">
        <w:rPr>
          <w:rFonts w:ascii="Times New Roman" w:hAnsi="Times New Roman"/>
          <w:color w:val="000000"/>
        </w:rPr>
        <w:t>Renderos</w:t>
      </w:r>
      <w:proofErr w:type="spellEnd"/>
      <w:r w:rsidRPr="00DE159D">
        <w:rPr>
          <w:rFonts w:ascii="Times New Roman" w:hAnsi="Times New Roman"/>
          <w:color w:val="000000"/>
        </w:rPr>
        <w:t xml:space="preserve"> Vásquez artículo 45 del Código Municipal,</w:t>
      </w:r>
      <w:r w:rsidRPr="00DE159D">
        <w:rPr>
          <w:rFonts w:ascii="Times New Roman" w:hAnsi="Times New Roman"/>
          <w:lang w:val="es-SV"/>
        </w:rPr>
        <w:t xml:space="preserve"> por </w:t>
      </w:r>
      <w:r w:rsidRPr="00DE159D">
        <w:rPr>
          <w:rFonts w:ascii="Times New Roman" w:hAnsi="Times New Roman"/>
          <w:b/>
          <w:lang w:val="es-SV"/>
        </w:rPr>
        <w:t xml:space="preserve">ocho votos, ACUERDA: </w:t>
      </w:r>
      <w:r w:rsidRPr="00DE159D">
        <w:rPr>
          <w:rFonts w:ascii="Times New Roman" w:eastAsia="Gulim" w:hAnsi="Times New Roman"/>
        </w:rPr>
        <w:t xml:space="preserve">Descargar del Inventario General de esta Municipalidad, los bienes inservibles de cada uno de los Departamentos y Unidades de esta Alcaldía Municipal, que asciende a la suma de $105,087.53, según detalle que se anexa a la presente agenda de esta sesión, y se anexará a la certificación del Acuerdo Municipal correspondiente.- </w:t>
      </w:r>
      <w:r w:rsidRPr="00DE159D">
        <w:rPr>
          <w:rFonts w:ascii="Times New Roman" w:hAnsi="Times New Roman"/>
          <w:b/>
        </w:rPr>
        <w:t>CERTIFÍQUESE Y NOTIFIQUESE.- A</w:t>
      </w:r>
      <w:r w:rsidRPr="00DE159D">
        <w:rPr>
          <w:rFonts w:ascii="Times New Roman" w:hAnsi="Times New Roman"/>
          <w:b/>
          <w:lang w:val="es-SV"/>
        </w:rPr>
        <w:t xml:space="preserve">CUERDO NÚMERO DIECIOCHO.- </w:t>
      </w:r>
      <w:r w:rsidRPr="00DE159D">
        <w:rPr>
          <w:rFonts w:ascii="Times New Roman" w:hAnsi="Times New Roman"/>
          <w:lang w:val="es-SV"/>
        </w:rPr>
        <w:t>El Concejo Municipal,</w:t>
      </w:r>
      <w:r w:rsidRPr="00DE159D">
        <w:rPr>
          <w:rFonts w:ascii="Times New Roman" w:hAnsi="Times New Roman"/>
          <w:b/>
          <w:lang w:val="es-SV"/>
        </w:rPr>
        <w:t xml:space="preserve"> CONSIDERANDO: </w:t>
      </w:r>
      <w:r w:rsidRPr="00DE159D">
        <w:rPr>
          <w:rFonts w:ascii="Times New Roman" w:hAnsi="Times New Roman"/>
        </w:rPr>
        <w:t xml:space="preserve">Visto y deliberado el punto del numeral </w:t>
      </w:r>
      <w:r w:rsidRPr="00DE159D">
        <w:rPr>
          <w:rFonts w:ascii="Times New Roman" w:hAnsi="Times New Roman"/>
          <w:b/>
        </w:rPr>
        <w:t xml:space="preserve">21 </w:t>
      </w:r>
      <w:r w:rsidRPr="00DE159D">
        <w:rPr>
          <w:rFonts w:ascii="Times New Roman" w:hAnsi="Times New Roman"/>
        </w:rPr>
        <w:t xml:space="preserve">de la agenda: </w:t>
      </w:r>
      <w:r w:rsidRPr="00DE159D">
        <w:rPr>
          <w:rFonts w:ascii="Times New Roman" w:eastAsia="Gulim" w:hAnsi="Times New Roman"/>
        </w:rPr>
        <w:t>Nota de fecha 04/04/19 enviada por la Licda. Enma Alicia Mayorga Pineda de Castro Primera Regidora Propietaria: Solicita permiso personal del 13 al 21 de abril 2019, ambas fechas inclusive, para atender diligencias personales que requieren de su presencia</w:t>
      </w:r>
      <w:r w:rsidRPr="00DE159D">
        <w:rPr>
          <w:rFonts w:ascii="Times New Roman" w:hAnsi="Times New Roman"/>
          <w:lang w:val="es-SV"/>
        </w:rPr>
        <w:t xml:space="preserve">; </w:t>
      </w:r>
      <w:r w:rsidRPr="00DE159D">
        <w:rPr>
          <w:rFonts w:ascii="Times New Roman" w:hAnsi="Times New Roman"/>
          <w:color w:val="000000"/>
        </w:rPr>
        <w:t>sometido a votación</w:t>
      </w:r>
      <w:r w:rsidRPr="00DE159D">
        <w:rPr>
          <w:rFonts w:ascii="Times New Roman" w:hAnsi="Times New Roman"/>
          <w:iCs/>
        </w:rPr>
        <w:t xml:space="preserve"> se abstiene de emitir su voto la señora Concejal </w:t>
      </w:r>
      <w:r w:rsidRPr="00DE159D">
        <w:rPr>
          <w:rFonts w:ascii="Times New Roman" w:eastAsia="Gulim" w:hAnsi="Times New Roman"/>
        </w:rPr>
        <w:t>Licda. Enma Alicia Mayorga Pineda de Castro</w:t>
      </w:r>
      <w:r w:rsidRPr="00DE159D">
        <w:rPr>
          <w:rFonts w:ascii="Times New Roman" w:hAnsi="Times New Roman"/>
          <w:iCs/>
        </w:rPr>
        <w:t xml:space="preserve"> de conformidad al</w:t>
      </w:r>
      <w:r w:rsidRPr="00DE159D">
        <w:rPr>
          <w:rFonts w:ascii="Times New Roman" w:hAnsi="Times New Roman"/>
          <w:iCs/>
          <w:lang w:val="es-SV"/>
        </w:rPr>
        <w:t xml:space="preserve"> artículo 44 del Código Municipal,  </w:t>
      </w:r>
      <w:r w:rsidRPr="00DE159D">
        <w:rPr>
          <w:rFonts w:ascii="Times New Roman" w:hAnsi="Times New Roman"/>
          <w:color w:val="000000"/>
        </w:rPr>
        <w:t xml:space="preserve">salvan su voto los señores Concejales  Lic. Mario Ernesto Portillo Arévalo; y señorita </w:t>
      </w:r>
      <w:proofErr w:type="spellStart"/>
      <w:r w:rsidRPr="00DE159D">
        <w:rPr>
          <w:rFonts w:ascii="Times New Roman" w:hAnsi="Times New Roman"/>
          <w:color w:val="000000"/>
        </w:rPr>
        <w:t>Denisse</w:t>
      </w:r>
      <w:proofErr w:type="spellEnd"/>
      <w:r w:rsidRPr="00DE159D">
        <w:rPr>
          <w:rFonts w:ascii="Times New Roman" w:hAnsi="Times New Roman"/>
          <w:color w:val="000000"/>
        </w:rPr>
        <w:t xml:space="preserve"> </w:t>
      </w:r>
      <w:proofErr w:type="spellStart"/>
      <w:r w:rsidRPr="00DE159D">
        <w:rPr>
          <w:rFonts w:ascii="Times New Roman" w:hAnsi="Times New Roman"/>
          <w:color w:val="000000"/>
        </w:rPr>
        <w:t>Yasira</w:t>
      </w:r>
      <w:proofErr w:type="spellEnd"/>
      <w:r w:rsidRPr="00DE159D">
        <w:rPr>
          <w:rFonts w:ascii="Times New Roman" w:hAnsi="Times New Roman"/>
          <w:color w:val="000000"/>
        </w:rPr>
        <w:t xml:space="preserve"> Sandoval Flores, artículo 45 del Código Municipal,</w:t>
      </w:r>
      <w:r w:rsidRPr="00DE159D">
        <w:rPr>
          <w:rFonts w:ascii="Times New Roman" w:hAnsi="Times New Roman"/>
          <w:lang w:val="es-SV"/>
        </w:rPr>
        <w:t xml:space="preserve"> por </w:t>
      </w:r>
      <w:r w:rsidRPr="00DE159D">
        <w:rPr>
          <w:rFonts w:ascii="Times New Roman" w:hAnsi="Times New Roman"/>
          <w:b/>
          <w:lang w:val="es-SV"/>
        </w:rPr>
        <w:t xml:space="preserve">nueve votos, ACUERDA: </w:t>
      </w:r>
      <w:r w:rsidRPr="00DE159D">
        <w:rPr>
          <w:rFonts w:ascii="Times New Roman" w:eastAsia="Gulim" w:hAnsi="Times New Roman"/>
        </w:rPr>
        <w:t>Conceder permiso de carácter personal a la Primera Regidora Propietaria Licda. Enma Alicia Mayorga Pineda de Castro del 13 al 21 de abril 2019 ambas fechas inclusive</w:t>
      </w:r>
      <w:r w:rsidRPr="00DE159D">
        <w:rPr>
          <w:rFonts w:ascii="Times New Roman" w:hAnsi="Times New Roman"/>
          <w:lang w:val="es-SV"/>
        </w:rPr>
        <w:t>.-</w:t>
      </w:r>
      <w:r w:rsidRPr="00DE159D">
        <w:rPr>
          <w:rFonts w:ascii="Times New Roman" w:hAnsi="Times New Roman"/>
        </w:rPr>
        <w:t xml:space="preserve"> </w:t>
      </w:r>
      <w:r w:rsidRPr="00DE159D">
        <w:rPr>
          <w:rFonts w:ascii="Times New Roman" w:hAnsi="Times New Roman"/>
          <w:b/>
        </w:rPr>
        <w:t>CERTIFÍQUESE Y NOTIFIQUESE.-  A</w:t>
      </w:r>
      <w:r w:rsidRPr="00DE159D">
        <w:rPr>
          <w:rFonts w:ascii="Times New Roman" w:hAnsi="Times New Roman"/>
          <w:b/>
          <w:lang w:val="es-SV"/>
        </w:rPr>
        <w:t xml:space="preserve">CUERDO NÚMERO DIECINUEVE.- </w:t>
      </w:r>
      <w:r w:rsidRPr="00DE159D">
        <w:rPr>
          <w:rFonts w:ascii="Times New Roman" w:hAnsi="Times New Roman"/>
          <w:lang w:val="es-SV"/>
        </w:rPr>
        <w:t>El Concejo Municipal,</w:t>
      </w:r>
      <w:r w:rsidRPr="00DE159D">
        <w:rPr>
          <w:rFonts w:ascii="Times New Roman" w:hAnsi="Times New Roman"/>
          <w:b/>
          <w:lang w:val="es-SV"/>
        </w:rPr>
        <w:t xml:space="preserve"> CONSIDERANDO: </w:t>
      </w:r>
      <w:r w:rsidRPr="00DE159D">
        <w:rPr>
          <w:rFonts w:ascii="Times New Roman" w:hAnsi="Times New Roman"/>
        </w:rPr>
        <w:t xml:space="preserve">Visto y deliberado el punto del numeral </w:t>
      </w:r>
      <w:r w:rsidRPr="00DE159D">
        <w:rPr>
          <w:rFonts w:ascii="Times New Roman" w:hAnsi="Times New Roman"/>
          <w:b/>
        </w:rPr>
        <w:t xml:space="preserve">22 </w:t>
      </w:r>
      <w:r w:rsidRPr="00DE159D">
        <w:rPr>
          <w:rFonts w:ascii="Times New Roman" w:hAnsi="Times New Roman"/>
        </w:rPr>
        <w:t xml:space="preserve">de la agenda: </w:t>
      </w:r>
      <w:r w:rsidRPr="00DE159D">
        <w:rPr>
          <w:rFonts w:ascii="Times New Roman" w:eastAsia="Gulim" w:hAnsi="Times New Roman"/>
        </w:rPr>
        <w:t xml:space="preserve">Memorándum de fecha 04/04/19 enviado por el señor Alcalde Municipal Lic. Miguel Ángel Pereira Ayala: </w:t>
      </w:r>
      <w:r w:rsidRPr="00DE159D">
        <w:rPr>
          <w:rFonts w:ascii="Times New Roman" w:eastAsia="Arial Unicode MS" w:hAnsi="Times New Roman"/>
        </w:rPr>
        <w:t>Como consecuencia del permiso personal de</w:t>
      </w:r>
      <w:r w:rsidRPr="00DE159D">
        <w:rPr>
          <w:rFonts w:ascii="Times New Roman" w:hAnsi="Times New Roman"/>
        </w:rPr>
        <w:t xml:space="preserve"> la Primera Regidora Propietaria Licda. Enma Alicia Pineda Mayorga de Castro, </w:t>
      </w:r>
      <w:r w:rsidRPr="00DE159D">
        <w:rPr>
          <w:rFonts w:ascii="Times New Roman" w:eastAsia="Arial Unicode MS" w:hAnsi="Times New Roman"/>
        </w:rPr>
        <w:t>p</w:t>
      </w:r>
      <w:r w:rsidRPr="00DE159D">
        <w:rPr>
          <w:rFonts w:ascii="Times New Roman" w:hAnsi="Times New Roman"/>
        </w:rPr>
        <w:t>ropone: Designar Primera Regidora Propietaria a la Primera Regidora Suplente Licda. Eneida Vanessa Ramírez, del 13 al 21 de abril  de 2019 ambas fechas inclusive</w:t>
      </w:r>
      <w:r w:rsidRPr="00DE159D">
        <w:rPr>
          <w:rFonts w:ascii="Times New Roman" w:hAnsi="Times New Roman"/>
          <w:lang w:val="es-SV"/>
        </w:rPr>
        <w:t xml:space="preserve">; </w:t>
      </w:r>
      <w:r w:rsidRPr="00DE159D">
        <w:rPr>
          <w:rFonts w:ascii="Times New Roman" w:hAnsi="Times New Roman"/>
          <w:color w:val="000000"/>
        </w:rPr>
        <w:t xml:space="preserve">sometido a votación salvan su voto los señores Concejales Lic. Mario Ernesto Portillo Arévalo; y señorita </w:t>
      </w:r>
      <w:proofErr w:type="spellStart"/>
      <w:r w:rsidRPr="00DE159D">
        <w:rPr>
          <w:rFonts w:ascii="Times New Roman" w:hAnsi="Times New Roman"/>
          <w:color w:val="000000"/>
        </w:rPr>
        <w:t>Denisse</w:t>
      </w:r>
      <w:proofErr w:type="spellEnd"/>
      <w:r w:rsidRPr="00DE159D">
        <w:rPr>
          <w:rFonts w:ascii="Times New Roman" w:hAnsi="Times New Roman"/>
          <w:color w:val="000000"/>
        </w:rPr>
        <w:t xml:space="preserve"> </w:t>
      </w:r>
      <w:proofErr w:type="spellStart"/>
      <w:r w:rsidRPr="00DE159D">
        <w:rPr>
          <w:rFonts w:ascii="Times New Roman" w:hAnsi="Times New Roman"/>
          <w:color w:val="000000"/>
        </w:rPr>
        <w:t>Yasira</w:t>
      </w:r>
      <w:proofErr w:type="spellEnd"/>
      <w:r w:rsidRPr="00DE159D">
        <w:rPr>
          <w:rFonts w:ascii="Times New Roman" w:hAnsi="Times New Roman"/>
          <w:color w:val="000000"/>
        </w:rPr>
        <w:t xml:space="preserve"> Sandoval Flores, artículo 45 del Código Municipal,</w:t>
      </w:r>
      <w:r w:rsidRPr="00DE159D">
        <w:rPr>
          <w:rFonts w:ascii="Times New Roman" w:hAnsi="Times New Roman"/>
          <w:lang w:val="es-SV"/>
        </w:rPr>
        <w:t xml:space="preserve"> por </w:t>
      </w:r>
      <w:r w:rsidRPr="00DE159D">
        <w:rPr>
          <w:rFonts w:ascii="Times New Roman" w:hAnsi="Times New Roman"/>
          <w:b/>
          <w:lang w:val="es-SV"/>
        </w:rPr>
        <w:t xml:space="preserve">diez votos, ACUERDA: </w:t>
      </w:r>
      <w:r w:rsidRPr="00DE159D">
        <w:rPr>
          <w:rFonts w:ascii="Times New Roman" w:eastAsia="Gulim" w:hAnsi="Times New Roman"/>
        </w:rPr>
        <w:t xml:space="preserve">Designar </w:t>
      </w:r>
      <w:r w:rsidRPr="00DE159D">
        <w:rPr>
          <w:rFonts w:ascii="Times New Roman" w:hAnsi="Times New Roman"/>
        </w:rPr>
        <w:t xml:space="preserve">Primera Regidora Propietaria a la Primera Regidor Suplente Licda. </w:t>
      </w:r>
      <w:r w:rsidRPr="00DE159D">
        <w:rPr>
          <w:rFonts w:ascii="Times New Roman" w:hAnsi="Times New Roman"/>
        </w:rPr>
        <w:lastRenderedPageBreak/>
        <w:t>Eneida Vanessa Ramírez, del 13 al 21 de abril  de 2019 ambas fechas inclusive, en sustitución de la Primera Regidora Propietaria Titular Licda. Enma Alicia Pineda Mayorga de Castro, que ha solicitado permiso personal durante dicho periodo</w:t>
      </w:r>
      <w:r w:rsidRPr="00DE159D">
        <w:rPr>
          <w:rFonts w:ascii="Times New Roman" w:hAnsi="Times New Roman"/>
          <w:lang w:val="es-SV"/>
        </w:rPr>
        <w:t>.-</w:t>
      </w:r>
      <w:r w:rsidRPr="00DE159D">
        <w:rPr>
          <w:rFonts w:ascii="Times New Roman" w:hAnsi="Times New Roman"/>
        </w:rPr>
        <w:t xml:space="preserve"> </w:t>
      </w:r>
      <w:r w:rsidRPr="00DE159D">
        <w:rPr>
          <w:rFonts w:ascii="Times New Roman" w:hAnsi="Times New Roman"/>
          <w:b/>
        </w:rPr>
        <w:t>CERTIFÍQUESE Y NOTIFIQUESE.- A</w:t>
      </w:r>
      <w:r w:rsidRPr="00DE159D">
        <w:rPr>
          <w:rFonts w:ascii="Times New Roman" w:hAnsi="Times New Roman"/>
          <w:b/>
          <w:lang w:val="es-SV"/>
        </w:rPr>
        <w:t xml:space="preserve">CUERDO NÚMERO VEINTE.- </w:t>
      </w:r>
      <w:r w:rsidRPr="00DE159D">
        <w:rPr>
          <w:rFonts w:ascii="Times New Roman" w:hAnsi="Times New Roman"/>
          <w:lang w:val="es-SV"/>
        </w:rPr>
        <w:t>El Concejo Municipal,</w:t>
      </w:r>
      <w:r w:rsidRPr="00DE159D">
        <w:rPr>
          <w:rFonts w:ascii="Times New Roman" w:hAnsi="Times New Roman"/>
          <w:b/>
          <w:lang w:val="es-SV"/>
        </w:rPr>
        <w:t xml:space="preserve"> CONSIDERANDO: </w:t>
      </w:r>
      <w:r w:rsidRPr="00DE159D">
        <w:rPr>
          <w:rFonts w:ascii="Times New Roman" w:hAnsi="Times New Roman"/>
        </w:rPr>
        <w:t xml:space="preserve">Visto y deliberado el punto del numeral </w:t>
      </w:r>
      <w:r w:rsidRPr="00DE159D">
        <w:rPr>
          <w:rFonts w:ascii="Times New Roman" w:hAnsi="Times New Roman"/>
          <w:b/>
        </w:rPr>
        <w:t xml:space="preserve">23 </w:t>
      </w:r>
      <w:r w:rsidRPr="00DE159D">
        <w:rPr>
          <w:rFonts w:ascii="Times New Roman" w:hAnsi="Times New Roman"/>
        </w:rPr>
        <w:t xml:space="preserve">de la agenda: </w:t>
      </w:r>
      <w:r w:rsidRPr="00DE159D">
        <w:rPr>
          <w:rFonts w:ascii="Times New Roman" w:eastAsia="Gulim" w:hAnsi="Times New Roman"/>
        </w:rPr>
        <w:t xml:space="preserve">Nota de fecha 04/04/19 enviada por el Ing. Wiliam Noé Claros Vigil Jefe de la UACI: </w:t>
      </w:r>
      <w:r w:rsidRPr="00DE159D">
        <w:rPr>
          <w:rFonts w:ascii="Times New Roman" w:eastAsia="Times New Roman" w:hAnsi="Times New Roman"/>
          <w:szCs w:val="20"/>
        </w:rPr>
        <w:t xml:space="preserve">Vista la solicitud suscrita por el Cnel. Oscar Orlando Valle Silva Jefe del Departamento Cultura y Deportes, </w:t>
      </w:r>
      <w:r w:rsidRPr="00DE159D">
        <w:rPr>
          <w:rFonts w:ascii="Times New Roman" w:eastAsia="Times New Roman" w:hAnsi="Times New Roman"/>
          <w:szCs w:val="20"/>
          <w:lang w:val="es-SV"/>
        </w:rPr>
        <w:t>con la autorización del Gerente General Lic.</w:t>
      </w:r>
      <w:r w:rsidRPr="00DE159D">
        <w:rPr>
          <w:rFonts w:ascii="Times New Roman" w:eastAsia="Times New Roman" w:hAnsi="Times New Roman"/>
          <w:szCs w:val="20"/>
        </w:rPr>
        <w:t xml:space="preserve"> Jesús Roberto Mancía Orozco, se encuentran consideradas las asignaciones para por libre gestión CUBRIR EL GASTO QUE OCASIONE LA COMPRA DE 12,000 CARNET DE DIFERENTES COLORES (4,000 COLOR BLANCO; 4,000 COLOR AMARILLOS, 4,000 COLOR CELESTE) QUE SERAN UTILIZADOS PARA LAS INSCRIPCIONES DE LOS EQUIPOS DE LA MUNICIPALIDAD, FUTBOL SALA, PAPI 45, DIFERENTES COLONIAS QUE PARTICIPAN, Y ESCUELA DE LA LIGA MENOR MUNICIPAL. Solicita Acuerdo Municipal. Se tiene Certificación de Asignación Presupuestaria, y solicitud Requerimiento de Obra, Bien o Servicio; con el aval del señor Síndico Municipal Lic. José Ebanan Quintanilla Gómez, Comisión Educación, Cultura y Deporte por medio de la firma de la señora concejal Licda. Enma Alicia Pineda Mayorga de Castro</w:t>
      </w:r>
      <w:r w:rsidRPr="00DE159D">
        <w:rPr>
          <w:rFonts w:ascii="Times New Roman" w:hAnsi="Times New Roman"/>
          <w:lang w:val="es-SV"/>
        </w:rPr>
        <w:t xml:space="preserve">; </w:t>
      </w:r>
      <w:r w:rsidRPr="00DE159D">
        <w:rPr>
          <w:rFonts w:ascii="Times New Roman" w:hAnsi="Times New Roman"/>
          <w:color w:val="000000"/>
        </w:rPr>
        <w:t xml:space="preserve">sometido a votación salvan su voto los señores Concejales Lic. Mario Ernesto Portillo Arévalo, señorita </w:t>
      </w:r>
      <w:proofErr w:type="spellStart"/>
      <w:r w:rsidRPr="00DE159D">
        <w:rPr>
          <w:rFonts w:ascii="Times New Roman" w:hAnsi="Times New Roman"/>
          <w:color w:val="000000"/>
        </w:rPr>
        <w:t>Denisse</w:t>
      </w:r>
      <w:proofErr w:type="spellEnd"/>
      <w:r w:rsidRPr="00DE159D">
        <w:rPr>
          <w:rFonts w:ascii="Times New Roman" w:hAnsi="Times New Roman"/>
          <w:color w:val="000000"/>
        </w:rPr>
        <w:t xml:space="preserve"> </w:t>
      </w:r>
      <w:proofErr w:type="spellStart"/>
      <w:r w:rsidRPr="00DE159D">
        <w:rPr>
          <w:rFonts w:ascii="Times New Roman" w:hAnsi="Times New Roman"/>
          <w:color w:val="000000"/>
        </w:rPr>
        <w:t>Yasira</w:t>
      </w:r>
      <w:proofErr w:type="spellEnd"/>
      <w:r w:rsidRPr="00DE159D">
        <w:rPr>
          <w:rFonts w:ascii="Times New Roman" w:hAnsi="Times New Roman"/>
          <w:color w:val="000000"/>
        </w:rPr>
        <w:t xml:space="preserve"> Sandoval Flores; y Lic. Orlando Antonio Ulloa Molina artículo 45 del Código Municipal,</w:t>
      </w:r>
      <w:r w:rsidRPr="00DE159D">
        <w:rPr>
          <w:rFonts w:ascii="Times New Roman" w:hAnsi="Times New Roman"/>
          <w:lang w:val="es-SV"/>
        </w:rPr>
        <w:t xml:space="preserve"> por </w:t>
      </w:r>
      <w:r w:rsidRPr="00DE159D">
        <w:rPr>
          <w:rFonts w:ascii="Times New Roman" w:hAnsi="Times New Roman"/>
          <w:b/>
          <w:lang w:val="es-SV"/>
        </w:rPr>
        <w:t xml:space="preserve">nueve votos, ACUERDA: </w:t>
      </w:r>
      <w:r w:rsidRPr="00DE159D">
        <w:rPr>
          <w:rFonts w:ascii="Times New Roman" w:hAnsi="Times New Roman"/>
          <w:b/>
        </w:rPr>
        <w:t xml:space="preserve">1) </w:t>
      </w:r>
      <w:r w:rsidRPr="00DE159D">
        <w:rPr>
          <w:rFonts w:ascii="Times New Roman" w:hAnsi="Times New Roman"/>
          <w:lang w:val="es-SV"/>
        </w:rPr>
        <w:t>Autorizar ejecutar el proceso por Libre Gestión: Codigo-LG-044- 2019-AMSM, denominado CUBRIR EL GASTO QUE OCASIONE LA COMPRA DE 12,000 CARNET DE DIFERENTES COLORES (4,000 COLOR BLANCO; 4,000 COLOR AMARILLOS, 4,000 COLOR CELESTE) QUE SERAN UTILIZADOS PARA LAS INSCRIPCIONES DE LOS EQUIPOS DE LA MUNICIPALIDAD, FUT BOL SALA, PAPI 45, DIFERENTES COLONIAS QUE PARTICIPAN, Y ESCUELA DE LA LIGA MENOR MUNICIPAL, de conformidad al detalle:</w:t>
      </w:r>
    </w:p>
    <w:tbl>
      <w:tblPr>
        <w:tblW w:w="8397" w:type="dxa"/>
        <w:jc w:val="center"/>
        <w:tblCellMar>
          <w:left w:w="70" w:type="dxa"/>
          <w:right w:w="70" w:type="dxa"/>
        </w:tblCellMar>
        <w:tblLook w:val="04A0"/>
      </w:tblPr>
      <w:tblGrid>
        <w:gridCol w:w="1120"/>
        <w:gridCol w:w="5702"/>
        <w:gridCol w:w="1575"/>
      </w:tblGrid>
      <w:tr w:rsidR="00DE159D" w:rsidRPr="00DE159D" w:rsidTr="00D37BAF">
        <w:trPr>
          <w:trHeight w:val="495"/>
          <w:jc w:val="center"/>
        </w:trPr>
        <w:tc>
          <w:tcPr>
            <w:tcW w:w="11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b/>
                <w:bCs/>
                <w:color w:val="000000"/>
                <w:sz w:val="18"/>
                <w:szCs w:val="18"/>
                <w:lang w:val="es-SV" w:eastAsia="es-SV"/>
              </w:rPr>
            </w:pPr>
            <w:r w:rsidRPr="00DE159D">
              <w:rPr>
                <w:rFonts w:ascii="Times New Roman" w:eastAsia="Times New Roman" w:hAnsi="Times New Roman"/>
                <w:b/>
                <w:bCs/>
                <w:color w:val="000000"/>
                <w:sz w:val="18"/>
                <w:szCs w:val="18"/>
                <w:lang w:val="es-SV" w:eastAsia="es-SV"/>
              </w:rPr>
              <w:t>CANTIDAD</w:t>
            </w:r>
          </w:p>
        </w:tc>
        <w:tc>
          <w:tcPr>
            <w:tcW w:w="5702" w:type="dxa"/>
            <w:tcBorders>
              <w:top w:val="single" w:sz="4" w:space="0" w:color="auto"/>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b/>
                <w:bCs/>
                <w:color w:val="000000"/>
                <w:sz w:val="18"/>
                <w:szCs w:val="18"/>
                <w:lang w:val="es-SV" w:eastAsia="es-SV"/>
              </w:rPr>
            </w:pPr>
            <w:r w:rsidRPr="00DE159D">
              <w:rPr>
                <w:rFonts w:ascii="Times New Roman" w:eastAsia="Times New Roman" w:hAnsi="Times New Roman"/>
                <w:b/>
                <w:bCs/>
                <w:color w:val="000000"/>
                <w:sz w:val="18"/>
                <w:szCs w:val="18"/>
                <w:lang w:val="es-SV" w:eastAsia="es-SV"/>
              </w:rPr>
              <w:t>BIEN, OBRA  SERVICIO</w:t>
            </w:r>
          </w:p>
        </w:tc>
        <w:tc>
          <w:tcPr>
            <w:tcW w:w="1575" w:type="dxa"/>
            <w:tcBorders>
              <w:top w:val="single" w:sz="4" w:space="0" w:color="auto"/>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b/>
                <w:bCs/>
                <w:color w:val="000000"/>
                <w:sz w:val="18"/>
                <w:szCs w:val="18"/>
                <w:lang w:val="es-SV" w:eastAsia="es-SV"/>
              </w:rPr>
            </w:pPr>
            <w:r w:rsidRPr="00DE159D">
              <w:rPr>
                <w:rFonts w:ascii="Times New Roman" w:eastAsia="Times New Roman" w:hAnsi="Times New Roman"/>
                <w:b/>
                <w:bCs/>
                <w:color w:val="000000"/>
                <w:sz w:val="18"/>
                <w:szCs w:val="18"/>
                <w:lang w:val="es-SV" w:eastAsia="es-SV"/>
              </w:rPr>
              <w:t>MONTO ESTIMADO</w:t>
            </w:r>
          </w:p>
        </w:tc>
      </w:tr>
      <w:tr w:rsidR="00DE159D" w:rsidRPr="00DE159D" w:rsidTr="00D37BAF">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b/>
                <w:bCs/>
                <w:color w:val="000000"/>
                <w:sz w:val="18"/>
                <w:szCs w:val="18"/>
                <w:lang w:val="es-SV" w:eastAsia="es-SV"/>
              </w:rPr>
            </w:pPr>
            <w:r w:rsidRPr="00DE159D">
              <w:rPr>
                <w:rFonts w:ascii="Times New Roman" w:eastAsia="Times New Roman" w:hAnsi="Times New Roman"/>
                <w:b/>
                <w:bCs/>
                <w:color w:val="000000"/>
                <w:sz w:val="18"/>
                <w:szCs w:val="18"/>
                <w:lang w:val="es-SV" w:eastAsia="es-SV"/>
              </w:rPr>
              <w:t> </w:t>
            </w:r>
          </w:p>
        </w:tc>
        <w:tc>
          <w:tcPr>
            <w:tcW w:w="5702" w:type="dxa"/>
            <w:tcBorders>
              <w:top w:val="nil"/>
              <w:left w:val="nil"/>
              <w:bottom w:val="single" w:sz="4" w:space="0" w:color="auto"/>
              <w:right w:val="single" w:sz="4" w:space="0" w:color="auto"/>
            </w:tcBorders>
            <w:shd w:val="clear" w:color="auto" w:fill="auto"/>
            <w:vAlign w:val="bottom"/>
            <w:hideMark/>
          </w:tcPr>
          <w:p w:rsidR="00DE159D" w:rsidRPr="00DE159D" w:rsidRDefault="00DE159D" w:rsidP="00DE159D">
            <w:pPr>
              <w:widowControl/>
              <w:autoSpaceDE/>
              <w:autoSpaceDN/>
              <w:adjustRightInd/>
              <w:rPr>
                <w:rFonts w:ascii="Times New Roman" w:eastAsia="Times New Roman" w:hAnsi="Times New Roman"/>
                <w:b/>
                <w:bCs/>
                <w:color w:val="000000"/>
                <w:sz w:val="18"/>
                <w:szCs w:val="18"/>
                <w:lang w:val="es-SV" w:eastAsia="es-SV"/>
              </w:rPr>
            </w:pPr>
            <w:r w:rsidRPr="00DE159D">
              <w:rPr>
                <w:rFonts w:ascii="Times New Roman" w:eastAsia="Times New Roman" w:hAnsi="Times New Roman"/>
                <w:b/>
                <w:bCs/>
                <w:color w:val="000000"/>
                <w:sz w:val="18"/>
                <w:szCs w:val="18"/>
                <w:lang w:val="es-SV" w:eastAsia="es-SV"/>
              </w:rPr>
              <w:t>54104</w:t>
            </w:r>
          </w:p>
        </w:tc>
        <w:tc>
          <w:tcPr>
            <w:tcW w:w="1575" w:type="dxa"/>
            <w:vMerge w:val="restart"/>
            <w:tcBorders>
              <w:top w:val="nil"/>
              <w:left w:val="nil"/>
              <w:right w:val="single" w:sz="4" w:space="0" w:color="auto"/>
            </w:tcBorders>
            <w:shd w:val="clear" w:color="auto" w:fill="auto"/>
            <w:vAlign w:val="bottom"/>
            <w:hideMark/>
          </w:tcPr>
          <w:p w:rsidR="00DE159D" w:rsidRPr="00DE159D" w:rsidRDefault="00DE159D" w:rsidP="00DE159D">
            <w:pPr>
              <w:widowControl/>
              <w:autoSpaceDE/>
              <w:autoSpaceDN/>
              <w:adjustRightInd/>
              <w:jc w:val="center"/>
              <w:rPr>
                <w:rFonts w:ascii="Times New Roman" w:eastAsia="Times New Roman" w:hAnsi="Times New Roman"/>
                <w:b/>
                <w:bCs/>
                <w:color w:val="000000"/>
                <w:sz w:val="18"/>
                <w:szCs w:val="18"/>
                <w:lang w:val="es-SV" w:eastAsia="es-SV"/>
              </w:rPr>
            </w:pPr>
            <w:r w:rsidRPr="00DE159D">
              <w:rPr>
                <w:rFonts w:ascii="Times New Roman" w:eastAsia="Times New Roman" w:hAnsi="Times New Roman"/>
                <w:b/>
                <w:bCs/>
                <w:color w:val="000000"/>
                <w:sz w:val="18"/>
                <w:szCs w:val="18"/>
                <w:lang w:val="es-SV" w:eastAsia="es-SV"/>
              </w:rPr>
              <w:t>$ 1,440.00</w:t>
            </w:r>
          </w:p>
          <w:p w:rsidR="00DE159D" w:rsidRPr="00DE159D" w:rsidRDefault="00DE159D" w:rsidP="00DE159D">
            <w:pPr>
              <w:widowControl/>
              <w:autoSpaceDE/>
              <w:autoSpaceDN/>
              <w:adjustRightInd/>
              <w:jc w:val="center"/>
              <w:rPr>
                <w:rFonts w:ascii="Times New Roman" w:eastAsia="Times New Roman" w:hAnsi="Times New Roman"/>
                <w:b/>
                <w:bCs/>
                <w:color w:val="000000"/>
                <w:sz w:val="18"/>
                <w:szCs w:val="18"/>
                <w:lang w:val="es-SV" w:eastAsia="es-SV"/>
              </w:rPr>
            </w:pPr>
          </w:p>
        </w:tc>
      </w:tr>
      <w:tr w:rsidR="00DE159D" w:rsidRPr="00DE159D" w:rsidTr="00D37BAF">
        <w:trPr>
          <w:trHeight w:val="272"/>
          <w:jc w:val="center"/>
        </w:trPr>
        <w:tc>
          <w:tcPr>
            <w:tcW w:w="1120" w:type="dxa"/>
            <w:tcBorders>
              <w:top w:val="nil"/>
              <w:left w:val="single" w:sz="4" w:space="0" w:color="auto"/>
              <w:bottom w:val="single" w:sz="4" w:space="0" w:color="auto"/>
              <w:right w:val="single" w:sz="4" w:space="0" w:color="auto"/>
            </w:tcBorders>
            <w:shd w:val="clear" w:color="auto" w:fill="auto"/>
            <w:vAlign w:val="bottom"/>
          </w:tcPr>
          <w:p w:rsidR="00DE159D" w:rsidRPr="00DE159D" w:rsidRDefault="00DE159D" w:rsidP="00DE159D">
            <w:pPr>
              <w:widowControl/>
              <w:autoSpaceDE/>
              <w:autoSpaceDN/>
              <w:adjustRightInd/>
              <w:jc w:val="center"/>
              <w:rPr>
                <w:rFonts w:ascii="Times New Roman" w:eastAsia="Times New Roman" w:hAnsi="Times New Roman"/>
                <w:b/>
                <w:bCs/>
                <w:color w:val="000000"/>
                <w:sz w:val="18"/>
                <w:szCs w:val="18"/>
                <w:lang w:val="es-SV" w:eastAsia="es-SV"/>
              </w:rPr>
            </w:pPr>
            <w:r w:rsidRPr="00DE159D">
              <w:rPr>
                <w:rFonts w:ascii="Times New Roman" w:eastAsia="Times New Roman" w:hAnsi="Times New Roman"/>
                <w:b/>
                <w:bCs/>
                <w:color w:val="000000"/>
                <w:sz w:val="18"/>
                <w:szCs w:val="18"/>
                <w:lang w:val="es-SV" w:eastAsia="es-SV"/>
              </w:rPr>
              <w:t>4,000</w:t>
            </w:r>
          </w:p>
        </w:tc>
        <w:tc>
          <w:tcPr>
            <w:tcW w:w="5702" w:type="dxa"/>
            <w:tcBorders>
              <w:top w:val="nil"/>
              <w:left w:val="nil"/>
              <w:bottom w:val="single" w:sz="4" w:space="0" w:color="auto"/>
              <w:right w:val="single" w:sz="4" w:space="0" w:color="auto"/>
            </w:tcBorders>
            <w:shd w:val="clear" w:color="auto" w:fill="auto"/>
            <w:vAlign w:val="bottom"/>
          </w:tcPr>
          <w:p w:rsidR="00DE159D" w:rsidRPr="00DE159D" w:rsidRDefault="00DE159D" w:rsidP="00DE159D">
            <w:pPr>
              <w:widowControl/>
              <w:autoSpaceDE/>
              <w:autoSpaceDN/>
              <w:adjustRightInd/>
              <w:rPr>
                <w:rFonts w:ascii="Times New Roman" w:eastAsia="Times New Roman" w:hAnsi="Times New Roman"/>
                <w:b/>
                <w:bCs/>
                <w:color w:val="000000"/>
                <w:sz w:val="18"/>
                <w:szCs w:val="18"/>
                <w:lang w:val="es-SV" w:eastAsia="es-SV"/>
              </w:rPr>
            </w:pPr>
            <w:r w:rsidRPr="00DE159D">
              <w:rPr>
                <w:rFonts w:ascii="Times New Roman" w:eastAsia="Times New Roman" w:hAnsi="Times New Roman"/>
                <w:b/>
                <w:bCs/>
                <w:color w:val="000000"/>
                <w:sz w:val="18"/>
                <w:szCs w:val="18"/>
                <w:lang w:val="es-SV" w:eastAsia="es-SV"/>
              </w:rPr>
              <w:t>CARNET COLOR BLANCO</w:t>
            </w:r>
          </w:p>
        </w:tc>
        <w:tc>
          <w:tcPr>
            <w:tcW w:w="1575" w:type="dxa"/>
            <w:vMerge/>
            <w:tcBorders>
              <w:left w:val="nil"/>
              <w:right w:val="single" w:sz="4" w:space="0" w:color="auto"/>
            </w:tcBorders>
            <w:shd w:val="clear" w:color="auto" w:fill="auto"/>
            <w:vAlign w:val="bottom"/>
          </w:tcPr>
          <w:p w:rsidR="00DE159D" w:rsidRPr="00DE159D" w:rsidRDefault="00DE159D" w:rsidP="00DE159D">
            <w:pPr>
              <w:widowControl/>
              <w:autoSpaceDE/>
              <w:autoSpaceDN/>
              <w:adjustRightInd/>
              <w:rPr>
                <w:rFonts w:ascii="Times New Roman" w:eastAsia="Times New Roman" w:hAnsi="Times New Roman"/>
                <w:b/>
                <w:bCs/>
                <w:color w:val="000000"/>
                <w:sz w:val="18"/>
                <w:szCs w:val="18"/>
                <w:lang w:val="es-SV" w:eastAsia="es-SV"/>
              </w:rPr>
            </w:pPr>
          </w:p>
        </w:tc>
      </w:tr>
      <w:tr w:rsidR="00DE159D" w:rsidRPr="00DE159D" w:rsidTr="00D37BAF">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bottom"/>
          </w:tcPr>
          <w:p w:rsidR="00DE159D" w:rsidRPr="00DE159D" w:rsidRDefault="00DE159D" w:rsidP="00DE159D">
            <w:pPr>
              <w:widowControl/>
              <w:autoSpaceDE/>
              <w:autoSpaceDN/>
              <w:adjustRightInd/>
              <w:jc w:val="center"/>
              <w:rPr>
                <w:rFonts w:ascii="Times New Roman" w:eastAsia="Times New Roman" w:hAnsi="Times New Roman"/>
                <w:b/>
                <w:bCs/>
                <w:color w:val="000000"/>
                <w:sz w:val="18"/>
                <w:szCs w:val="18"/>
                <w:lang w:val="es-SV" w:eastAsia="es-SV"/>
              </w:rPr>
            </w:pPr>
            <w:r w:rsidRPr="00DE159D">
              <w:rPr>
                <w:rFonts w:ascii="Times New Roman" w:eastAsia="Times New Roman" w:hAnsi="Times New Roman"/>
                <w:b/>
                <w:bCs/>
                <w:color w:val="000000"/>
                <w:sz w:val="18"/>
                <w:szCs w:val="18"/>
                <w:lang w:val="es-SV" w:eastAsia="es-SV"/>
              </w:rPr>
              <w:t>4,000</w:t>
            </w:r>
          </w:p>
        </w:tc>
        <w:tc>
          <w:tcPr>
            <w:tcW w:w="5702" w:type="dxa"/>
            <w:tcBorders>
              <w:top w:val="nil"/>
              <w:left w:val="nil"/>
              <w:bottom w:val="single" w:sz="4" w:space="0" w:color="auto"/>
              <w:right w:val="single" w:sz="4" w:space="0" w:color="auto"/>
            </w:tcBorders>
            <w:shd w:val="clear" w:color="auto" w:fill="auto"/>
            <w:vAlign w:val="bottom"/>
          </w:tcPr>
          <w:p w:rsidR="00DE159D" w:rsidRPr="00DE159D" w:rsidRDefault="00DE159D" w:rsidP="00DE159D">
            <w:pPr>
              <w:widowControl/>
              <w:autoSpaceDE/>
              <w:autoSpaceDN/>
              <w:adjustRightInd/>
              <w:rPr>
                <w:rFonts w:ascii="Times New Roman" w:eastAsia="Times New Roman" w:hAnsi="Times New Roman"/>
                <w:b/>
                <w:bCs/>
                <w:color w:val="000000"/>
                <w:sz w:val="18"/>
                <w:szCs w:val="18"/>
                <w:lang w:val="es-SV" w:eastAsia="es-SV"/>
              </w:rPr>
            </w:pPr>
            <w:r w:rsidRPr="00DE159D">
              <w:rPr>
                <w:rFonts w:ascii="Times New Roman" w:eastAsia="Times New Roman" w:hAnsi="Times New Roman"/>
                <w:b/>
                <w:bCs/>
                <w:color w:val="000000"/>
                <w:sz w:val="18"/>
                <w:szCs w:val="18"/>
                <w:lang w:val="es-SV" w:eastAsia="es-SV"/>
              </w:rPr>
              <w:t xml:space="preserve">CARNET COLOR AMARILLO </w:t>
            </w:r>
          </w:p>
        </w:tc>
        <w:tc>
          <w:tcPr>
            <w:tcW w:w="1575" w:type="dxa"/>
            <w:vMerge/>
            <w:tcBorders>
              <w:left w:val="nil"/>
              <w:right w:val="single" w:sz="4" w:space="0" w:color="auto"/>
            </w:tcBorders>
            <w:shd w:val="clear" w:color="auto" w:fill="auto"/>
            <w:vAlign w:val="bottom"/>
          </w:tcPr>
          <w:p w:rsidR="00DE159D" w:rsidRPr="00DE159D" w:rsidRDefault="00DE159D" w:rsidP="00DE159D">
            <w:pPr>
              <w:widowControl/>
              <w:autoSpaceDE/>
              <w:autoSpaceDN/>
              <w:adjustRightInd/>
              <w:rPr>
                <w:rFonts w:ascii="Times New Roman" w:eastAsia="Times New Roman" w:hAnsi="Times New Roman"/>
                <w:b/>
                <w:bCs/>
                <w:color w:val="000000"/>
                <w:sz w:val="18"/>
                <w:szCs w:val="18"/>
                <w:lang w:val="es-SV" w:eastAsia="es-SV"/>
              </w:rPr>
            </w:pPr>
          </w:p>
        </w:tc>
      </w:tr>
      <w:tr w:rsidR="00DE159D" w:rsidRPr="00DE159D" w:rsidTr="00D37BAF">
        <w:trPr>
          <w:trHeight w:val="300"/>
          <w:jc w:val="center"/>
        </w:trPr>
        <w:tc>
          <w:tcPr>
            <w:tcW w:w="1120" w:type="dxa"/>
            <w:tcBorders>
              <w:top w:val="nil"/>
              <w:left w:val="single" w:sz="4" w:space="0" w:color="auto"/>
              <w:bottom w:val="single" w:sz="4" w:space="0" w:color="auto"/>
              <w:right w:val="single" w:sz="4" w:space="0" w:color="auto"/>
            </w:tcBorders>
            <w:shd w:val="clear" w:color="auto" w:fill="auto"/>
            <w:vAlign w:val="bottom"/>
          </w:tcPr>
          <w:p w:rsidR="00DE159D" w:rsidRPr="00DE159D" w:rsidRDefault="00DE159D" w:rsidP="00DE159D">
            <w:pPr>
              <w:widowControl/>
              <w:autoSpaceDE/>
              <w:autoSpaceDN/>
              <w:adjustRightInd/>
              <w:jc w:val="center"/>
              <w:rPr>
                <w:rFonts w:ascii="Times New Roman" w:eastAsia="Times New Roman" w:hAnsi="Times New Roman"/>
                <w:b/>
                <w:bCs/>
                <w:color w:val="000000"/>
                <w:sz w:val="18"/>
                <w:szCs w:val="18"/>
                <w:lang w:val="es-SV" w:eastAsia="es-SV"/>
              </w:rPr>
            </w:pPr>
            <w:r w:rsidRPr="00DE159D">
              <w:rPr>
                <w:rFonts w:ascii="Times New Roman" w:eastAsia="Times New Roman" w:hAnsi="Times New Roman"/>
                <w:b/>
                <w:bCs/>
                <w:color w:val="000000"/>
                <w:sz w:val="18"/>
                <w:szCs w:val="18"/>
                <w:lang w:val="es-SV" w:eastAsia="es-SV"/>
              </w:rPr>
              <w:t>4,000</w:t>
            </w:r>
          </w:p>
        </w:tc>
        <w:tc>
          <w:tcPr>
            <w:tcW w:w="5702" w:type="dxa"/>
            <w:tcBorders>
              <w:top w:val="nil"/>
              <w:left w:val="nil"/>
              <w:bottom w:val="single" w:sz="4" w:space="0" w:color="auto"/>
              <w:right w:val="single" w:sz="4" w:space="0" w:color="auto"/>
            </w:tcBorders>
            <w:shd w:val="clear" w:color="auto" w:fill="auto"/>
            <w:vAlign w:val="bottom"/>
          </w:tcPr>
          <w:p w:rsidR="00DE159D" w:rsidRPr="00DE159D" w:rsidRDefault="00DE159D" w:rsidP="00DE159D">
            <w:pPr>
              <w:widowControl/>
              <w:autoSpaceDE/>
              <w:autoSpaceDN/>
              <w:adjustRightInd/>
              <w:rPr>
                <w:rFonts w:ascii="Times New Roman" w:eastAsia="Times New Roman" w:hAnsi="Times New Roman"/>
                <w:b/>
                <w:bCs/>
                <w:color w:val="000000"/>
                <w:sz w:val="18"/>
                <w:szCs w:val="18"/>
                <w:lang w:val="es-SV" w:eastAsia="es-SV"/>
              </w:rPr>
            </w:pPr>
            <w:r w:rsidRPr="00DE159D">
              <w:rPr>
                <w:rFonts w:ascii="Times New Roman" w:eastAsia="Times New Roman" w:hAnsi="Times New Roman"/>
                <w:b/>
                <w:bCs/>
                <w:color w:val="000000"/>
                <w:sz w:val="18"/>
                <w:szCs w:val="18"/>
                <w:lang w:val="es-SV" w:eastAsia="es-SV"/>
              </w:rPr>
              <w:t>CARNET COLOR CELESTE</w:t>
            </w:r>
          </w:p>
        </w:tc>
        <w:tc>
          <w:tcPr>
            <w:tcW w:w="1575" w:type="dxa"/>
            <w:vMerge/>
            <w:tcBorders>
              <w:left w:val="nil"/>
              <w:bottom w:val="single" w:sz="4" w:space="0" w:color="auto"/>
              <w:right w:val="single" w:sz="4" w:space="0" w:color="auto"/>
            </w:tcBorders>
            <w:shd w:val="clear" w:color="auto" w:fill="auto"/>
            <w:vAlign w:val="bottom"/>
          </w:tcPr>
          <w:p w:rsidR="00DE159D" w:rsidRPr="00DE159D" w:rsidRDefault="00DE159D" w:rsidP="00DE159D">
            <w:pPr>
              <w:widowControl/>
              <w:autoSpaceDE/>
              <w:autoSpaceDN/>
              <w:adjustRightInd/>
              <w:rPr>
                <w:rFonts w:ascii="Times New Roman" w:eastAsia="Times New Roman" w:hAnsi="Times New Roman"/>
                <w:b/>
                <w:bCs/>
                <w:color w:val="000000"/>
                <w:sz w:val="18"/>
                <w:szCs w:val="18"/>
                <w:lang w:val="es-SV" w:eastAsia="es-SV"/>
              </w:rPr>
            </w:pPr>
          </w:p>
        </w:tc>
      </w:tr>
    </w:tbl>
    <w:p w:rsidR="00DE159D" w:rsidRPr="00DE159D" w:rsidRDefault="00DE159D" w:rsidP="00DE159D">
      <w:pPr>
        <w:widowControl/>
        <w:autoSpaceDE/>
        <w:autoSpaceDN/>
        <w:adjustRightInd/>
        <w:jc w:val="both"/>
        <w:rPr>
          <w:rFonts w:ascii="Times New Roman" w:eastAsia="Gulim" w:hAnsi="Times New Roman"/>
          <w:b/>
          <w:sz w:val="32"/>
        </w:rPr>
      </w:pPr>
      <w:r w:rsidRPr="00DE159D">
        <w:rPr>
          <w:rFonts w:ascii="Times New Roman" w:eastAsia="Times New Roman" w:hAnsi="Times New Roman"/>
          <w:b/>
          <w:i/>
          <w:color w:val="000000"/>
          <w:szCs w:val="20"/>
          <w:lang w:val="es-SV"/>
        </w:rPr>
        <w:t xml:space="preserve">2) </w:t>
      </w:r>
      <w:r w:rsidRPr="00DE159D">
        <w:rPr>
          <w:rFonts w:ascii="Times New Roman" w:eastAsia="Times New Roman" w:hAnsi="Times New Roman"/>
          <w:color w:val="000000"/>
          <w:szCs w:val="20"/>
          <w:lang w:val="es-SV"/>
        </w:rPr>
        <w:t xml:space="preserve">Autorizar a la UACI, realice los procesos respectivos de adquisición por libre gestión. </w:t>
      </w:r>
      <w:r w:rsidRPr="00DE159D">
        <w:rPr>
          <w:rFonts w:ascii="Times New Roman" w:eastAsia="Times New Roman" w:hAnsi="Times New Roman"/>
          <w:b/>
          <w:color w:val="000000"/>
          <w:szCs w:val="20"/>
          <w:lang w:val="es-SV"/>
        </w:rPr>
        <w:t>3)</w:t>
      </w:r>
      <w:r w:rsidRPr="00DE159D">
        <w:rPr>
          <w:rFonts w:ascii="Times New Roman" w:eastAsia="Times New Roman" w:hAnsi="Times New Roman"/>
          <w:color w:val="000000"/>
          <w:szCs w:val="20"/>
          <w:lang w:val="es-SV"/>
        </w:rPr>
        <w:t xml:space="preserve"> Designar al señor Gerente General Lic. Jesús Roberto Mancía Orozco, adjudique las adquisiciones dentro del proceso, según el Art. 18 de la LACAP. </w:t>
      </w:r>
      <w:r w:rsidRPr="00DE159D">
        <w:rPr>
          <w:rFonts w:ascii="Times New Roman" w:eastAsia="Times New Roman" w:hAnsi="Times New Roman"/>
          <w:b/>
          <w:color w:val="000000"/>
          <w:szCs w:val="20"/>
          <w:lang w:val="es-SV"/>
        </w:rPr>
        <w:t>4)</w:t>
      </w:r>
      <w:r w:rsidRPr="00DE159D">
        <w:rPr>
          <w:rFonts w:ascii="Times New Roman" w:eastAsia="Times New Roman" w:hAnsi="Times New Roman"/>
          <w:color w:val="000000"/>
          <w:szCs w:val="20"/>
          <w:lang w:val="es-SV"/>
        </w:rPr>
        <w:t xml:space="preserve"> Nombrar Administrador de las órdenes de compras al Sr. </w:t>
      </w:r>
      <w:proofErr w:type="spellStart"/>
      <w:r w:rsidRPr="00DE159D">
        <w:rPr>
          <w:rFonts w:ascii="Times New Roman" w:eastAsia="Times New Roman" w:hAnsi="Times New Roman"/>
          <w:color w:val="000000"/>
          <w:szCs w:val="20"/>
          <w:lang w:val="es-SV"/>
        </w:rPr>
        <w:t>Wudey</w:t>
      </w:r>
      <w:proofErr w:type="spellEnd"/>
      <w:r w:rsidRPr="00DE159D">
        <w:rPr>
          <w:rFonts w:ascii="Times New Roman" w:eastAsia="Times New Roman" w:hAnsi="Times New Roman"/>
          <w:color w:val="000000"/>
          <w:szCs w:val="20"/>
          <w:lang w:val="es-SV"/>
        </w:rPr>
        <w:t xml:space="preserve"> Alexander Perdomo Magaña, quien se desempeña como Promotor Deportivo en el Departamento Cultura y Deportes. </w:t>
      </w:r>
      <w:r w:rsidRPr="00DE159D">
        <w:rPr>
          <w:rFonts w:ascii="Times New Roman" w:eastAsia="Times New Roman" w:hAnsi="Times New Roman"/>
          <w:b/>
          <w:color w:val="000000"/>
          <w:szCs w:val="20"/>
          <w:lang w:val="es-SV"/>
        </w:rPr>
        <w:t xml:space="preserve">5) </w:t>
      </w:r>
      <w:r w:rsidRPr="00DE159D">
        <w:rPr>
          <w:rFonts w:ascii="Times New Roman" w:eastAsia="Times New Roman" w:hAnsi="Times New Roman"/>
          <w:color w:val="000000"/>
          <w:szCs w:val="20"/>
          <w:lang w:val="es-SV"/>
        </w:rPr>
        <w:t>Autorizar la erogación de FONDOS PROPIOS hasta por un techo máximo de $ 1,440.00 con aplicación a la cifra presupuestaria 54104 Productos Textiles y Vestuarios</w:t>
      </w:r>
      <w:r w:rsidRPr="00DE159D">
        <w:rPr>
          <w:rFonts w:ascii="Times New Roman" w:eastAsia="Times New Roman" w:hAnsi="Times New Roman"/>
          <w:b/>
          <w:i/>
          <w:lang w:val="es-SV"/>
        </w:rPr>
        <w:t>.-</w:t>
      </w:r>
      <w:r w:rsidRPr="00DE159D">
        <w:rPr>
          <w:rFonts w:ascii="Times New Roman" w:eastAsia="Times New Roman" w:hAnsi="Times New Roman"/>
          <w:b/>
          <w:lang w:val="es-SV"/>
        </w:rPr>
        <w:t xml:space="preserve"> </w:t>
      </w:r>
      <w:r w:rsidRPr="00DE159D">
        <w:rPr>
          <w:rFonts w:ascii="Times New Roman" w:eastAsia="Times New Roman" w:hAnsi="Times New Roman"/>
          <w:b/>
          <w:lang w:val="es-MX"/>
        </w:rPr>
        <w:t>CERTIFÍQUESE Y NOTIFIQUESE.-    A</w:t>
      </w:r>
      <w:r w:rsidRPr="00DE159D">
        <w:rPr>
          <w:rFonts w:ascii="Times New Roman" w:eastAsia="Times New Roman" w:hAnsi="Times New Roman"/>
          <w:b/>
          <w:lang w:val="es-SV"/>
        </w:rPr>
        <w:t xml:space="preserve">CUERDO NÚMERO VEINTIUNO.- </w:t>
      </w:r>
      <w:r w:rsidRPr="00DE159D">
        <w:rPr>
          <w:rFonts w:ascii="Times New Roman" w:eastAsia="Times New Roman" w:hAnsi="Times New Roman"/>
          <w:lang w:val="es-SV"/>
        </w:rPr>
        <w:t>El Concejo Municipal,</w:t>
      </w:r>
      <w:r w:rsidRPr="00DE159D">
        <w:rPr>
          <w:rFonts w:ascii="Times New Roman" w:eastAsia="Times New Roman" w:hAnsi="Times New Roman"/>
          <w:b/>
          <w:lang w:val="es-SV"/>
        </w:rPr>
        <w:t xml:space="preserve"> CONSIDERANDO: </w:t>
      </w:r>
      <w:r w:rsidRPr="00DE159D">
        <w:rPr>
          <w:rFonts w:ascii="Times New Roman" w:eastAsia="Times New Roman" w:hAnsi="Times New Roman"/>
          <w:lang w:val="es-MX"/>
        </w:rPr>
        <w:t xml:space="preserve">Visto y deliberado el punto del numeral </w:t>
      </w:r>
      <w:r w:rsidRPr="00DE159D">
        <w:rPr>
          <w:rFonts w:ascii="Times New Roman" w:eastAsia="Times New Roman" w:hAnsi="Times New Roman"/>
          <w:b/>
          <w:lang w:val="es-MX"/>
        </w:rPr>
        <w:t xml:space="preserve">24 </w:t>
      </w:r>
      <w:r w:rsidRPr="00DE159D">
        <w:rPr>
          <w:rFonts w:ascii="Times New Roman" w:eastAsia="Times New Roman" w:hAnsi="Times New Roman"/>
          <w:lang w:val="es-MX"/>
        </w:rPr>
        <w:t xml:space="preserve">de la agenda: </w:t>
      </w:r>
      <w:r w:rsidRPr="00DE159D">
        <w:rPr>
          <w:rFonts w:ascii="Times New Roman" w:eastAsia="Gulim" w:hAnsi="Times New Roman"/>
          <w:lang w:val="es-MX"/>
        </w:rPr>
        <w:t xml:space="preserve">Nota de fecha 04/04/19 enviada por el Ing. Wiliam Noé Claros Vigil Jefe de la UACI: </w:t>
      </w:r>
      <w:r w:rsidRPr="00DE159D">
        <w:rPr>
          <w:rFonts w:ascii="Times New Roman" w:eastAsia="Times New Roman" w:hAnsi="Times New Roman"/>
          <w:lang w:val="es-MX"/>
        </w:rPr>
        <w:t xml:space="preserve">Vista la solicitud suscrita por la Licda. Rhina Maritza Moreira de Rosales, Jefe de la Unidad Municipal de la Mujer, con autorización del Lic. Jesús Roberto Mancía Orozco, Gerente General; y de conformidad al Plan de Adquisiciones y Contrataciones para el Ejercicio 2019, se encuentran consideradas  las asignaciones para por libre gestión, CUBRIR EL GASTO QUE OCASIONE LA COMPRA DE MATERIALES PUBLICITARIOS, PARA LA DIFUSION DE PROGRAMAS Y PROYECTOS REALIZADOS POR LA UNIDAD MUNICIPAL DE LA MUJER, DURANTE EL PRESENTE AÑO, EN EL MUNICIPIO DE SAN MIGUEL. Solicita Acuerdo Municipal. Se tiene solicitud Requerimiento de Obra, Bien o Servicio, y Certificación de Asignación Presupuestaria; </w:t>
      </w:r>
      <w:r w:rsidRPr="00DE159D">
        <w:rPr>
          <w:rFonts w:ascii="Times New Roman" w:eastAsia="Times New Roman" w:hAnsi="Times New Roman"/>
          <w:lang w:val="es-MX"/>
        </w:rPr>
        <w:lastRenderedPageBreak/>
        <w:t>con el aval del señor Síndico Municipal Lic. José Ebanan Quintanilla Gómez, Comisión Relaciones Publicas, Protocolo y Comunicaciones por medio de la firma de la señora Concejal Licda. Enma Alicia Pineda Mayorga de Castro</w:t>
      </w:r>
      <w:r w:rsidRPr="00DE159D">
        <w:rPr>
          <w:rFonts w:ascii="Times New Roman" w:eastAsia="Times New Roman" w:hAnsi="Times New Roman"/>
          <w:lang w:val="es-SV"/>
        </w:rPr>
        <w:t xml:space="preserve">; </w:t>
      </w:r>
      <w:r w:rsidRPr="00DE159D">
        <w:rPr>
          <w:rFonts w:ascii="Times New Roman" w:eastAsia="Times New Roman" w:hAnsi="Times New Roman"/>
          <w:color w:val="000000"/>
          <w:lang w:val="es-MX"/>
        </w:rPr>
        <w:t xml:space="preserve">sometido a votación salvan su voto los señores Concejales Lic. Mario Ernesto Portillo Arévalo,  señorita </w:t>
      </w:r>
      <w:proofErr w:type="spellStart"/>
      <w:r w:rsidRPr="00DE159D">
        <w:rPr>
          <w:rFonts w:ascii="Times New Roman" w:eastAsia="Times New Roman" w:hAnsi="Times New Roman"/>
          <w:color w:val="000000"/>
          <w:lang w:val="es-MX"/>
        </w:rPr>
        <w:t>Denisse</w:t>
      </w:r>
      <w:proofErr w:type="spellEnd"/>
      <w:r w:rsidRPr="00DE159D">
        <w:rPr>
          <w:rFonts w:ascii="Times New Roman" w:eastAsia="Times New Roman" w:hAnsi="Times New Roman"/>
          <w:color w:val="000000"/>
          <w:lang w:val="es-MX"/>
        </w:rPr>
        <w:t xml:space="preserve"> </w:t>
      </w:r>
      <w:proofErr w:type="spellStart"/>
      <w:r w:rsidRPr="00DE159D">
        <w:rPr>
          <w:rFonts w:ascii="Times New Roman" w:eastAsia="Times New Roman" w:hAnsi="Times New Roman"/>
          <w:color w:val="000000"/>
          <w:lang w:val="es-MX"/>
        </w:rPr>
        <w:t>Yasira</w:t>
      </w:r>
      <w:proofErr w:type="spellEnd"/>
      <w:r w:rsidRPr="00DE159D">
        <w:rPr>
          <w:rFonts w:ascii="Times New Roman" w:eastAsia="Times New Roman" w:hAnsi="Times New Roman"/>
          <w:color w:val="000000"/>
          <w:lang w:val="es-MX"/>
        </w:rPr>
        <w:t xml:space="preserve"> Sandoval Flores, Lic. </w:t>
      </w:r>
      <w:r w:rsidRPr="00DE159D">
        <w:rPr>
          <w:rFonts w:ascii="Times New Roman" w:eastAsia="Times New Roman" w:hAnsi="Times New Roman"/>
          <w:lang w:val="es-MX"/>
        </w:rPr>
        <w:t xml:space="preserve">Orlando Antonio Ulloa Molina; y Dr. José Javier </w:t>
      </w:r>
      <w:proofErr w:type="spellStart"/>
      <w:r w:rsidRPr="00DE159D">
        <w:rPr>
          <w:rFonts w:ascii="Times New Roman" w:eastAsia="Times New Roman" w:hAnsi="Times New Roman"/>
          <w:lang w:val="es-MX"/>
        </w:rPr>
        <w:t>Renderos</w:t>
      </w:r>
      <w:proofErr w:type="spellEnd"/>
      <w:r w:rsidRPr="00DE159D">
        <w:rPr>
          <w:rFonts w:ascii="Times New Roman" w:eastAsia="Times New Roman" w:hAnsi="Times New Roman"/>
          <w:lang w:val="es-MX"/>
        </w:rPr>
        <w:t xml:space="preserve"> Vásquez, artí</w:t>
      </w:r>
      <w:r w:rsidRPr="00DE159D">
        <w:rPr>
          <w:rFonts w:ascii="Times New Roman" w:eastAsia="Times New Roman" w:hAnsi="Times New Roman"/>
          <w:color w:val="000000"/>
          <w:lang w:val="es-MX"/>
        </w:rPr>
        <w:t>culo 45 del Código Municipal,</w:t>
      </w:r>
      <w:r w:rsidRPr="00DE159D">
        <w:rPr>
          <w:rFonts w:ascii="Times New Roman" w:eastAsia="Times New Roman" w:hAnsi="Times New Roman"/>
          <w:lang w:val="es-SV"/>
        </w:rPr>
        <w:t xml:space="preserve"> por </w:t>
      </w:r>
      <w:r w:rsidRPr="00DE159D">
        <w:rPr>
          <w:rFonts w:ascii="Times New Roman" w:eastAsia="Times New Roman" w:hAnsi="Times New Roman"/>
          <w:b/>
          <w:lang w:val="es-SV"/>
        </w:rPr>
        <w:t xml:space="preserve">ocho votos, ACUERDA: </w:t>
      </w:r>
      <w:r w:rsidRPr="00DE159D">
        <w:rPr>
          <w:rFonts w:ascii="Times New Roman" w:eastAsia="Times New Roman" w:hAnsi="Times New Roman"/>
          <w:b/>
        </w:rPr>
        <w:t xml:space="preserve">1) </w:t>
      </w:r>
      <w:r w:rsidRPr="00DE159D">
        <w:rPr>
          <w:rFonts w:ascii="Times New Roman" w:eastAsia="Times New Roman" w:hAnsi="Times New Roman"/>
          <w:color w:val="000000"/>
          <w:lang w:val="es-SV"/>
        </w:rPr>
        <w:t>Autorizar  ejecutar el proceso por libre gestión: C</w:t>
      </w:r>
      <w:r w:rsidRPr="00DE159D">
        <w:rPr>
          <w:rFonts w:ascii="Times New Roman" w:eastAsia="Times New Roman" w:hAnsi="Times New Roman"/>
          <w:lang w:val="es-SV"/>
        </w:rPr>
        <w:t>ódigo- LG-045- 2019-AMSM, denominado CUBRIR EL GASTO QUE OCASIONE LA COMPRA DE MATERIALES PUBLICITARIOS, PARA LA DIFUSION DE PROGRAMAS Y PROYECTOS REALIZADOS POR LA UNIDAD MUNICIPAL DE LA MUJER, DURANTE EL PRESENTE AÑO, EN EL MUNICIPIO DE SAN MIGUEL, según detalle:</w:t>
      </w:r>
    </w:p>
    <w:tbl>
      <w:tblPr>
        <w:tblStyle w:val="Tablaconcuadrcula40"/>
        <w:tblW w:w="8681" w:type="dxa"/>
        <w:jc w:val="center"/>
        <w:tblLayout w:type="fixed"/>
        <w:tblLook w:val="04A0"/>
      </w:tblPr>
      <w:tblGrid>
        <w:gridCol w:w="1506"/>
        <w:gridCol w:w="5386"/>
        <w:gridCol w:w="1789"/>
      </w:tblGrid>
      <w:tr w:rsidR="00DE159D" w:rsidRPr="00DE159D" w:rsidTr="00D37BAF">
        <w:trPr>
          <w:jc w:val="center"/>
        </w:trPr>
        <w:tc>
          <w:tcPr>
            <w:tcW w:w="1506" w:type="dxa"/>
            <w:tcBorders>
              <w:top w:val="single" w:sz="4" w:space="0" w:color="000000"/>
              <w:left w:val="single" w:sz="4" w:space="0" w:color="000000"/>
              <w:bottom w:val="single" w:sz="4" w:space="0" w:color="000000"/>
              <w:right w:val="single" w:sz="4" w:space="0" w:color="000000"/>
            </w:tcBorders>
            <w:hideMark/>
          </w:tcPr>
          <w:p w:rsidR="00DE159D" w:rsidRPr="00DE159D" w:rsidRDefault="00DE159D" w:rsidP="00DE159D">
            <w:pPr>
              <w:widowControl/>
              <w:autoSpaceDE/>
              <w:autoSpaceDN/>
              <w:adjustRightInd/>
              <w:jc w:val="center"/>
              <w:rPr>
                <w:rFonts w:ascii="Times New Roman" w:hAnsi="Times New Roman"/>
                <w:color w:val="000000"/>
                <w:sz w:val="18"/>
                <w:szCs w:val="18"/>
              </w:rPr>
            </w:pPr>
            <w:r w:rsidRPr="00DE159D">
              <w:rPr>
                <w:rFonts w:ascii="Times New Roman" w:hAnsi="Times New Roman"/>
                <w:color w:val="000000"/>
                <w:sz w:val="18"/>
                <w:szCs w:val="18"/>
              </w:rPr>
              <w:t>CANTIDAD</w:t>
            </w:r>
          </w:p>
        </w:tc>
        <w:tc>
          <w:tcPr>
            <w:tcW w:w="5386" w:type="dxa"/>
            <w:tcBorders>
              <w:top w:val="single" w:sz="4" w:space="0" w:color="000000"/>
              <w:left w:val="single" w:sz="4" w:space="0" w:color="000000"/>
              <w:bottom w:val="single" w:sz="4" w:space="0" w:color="000000"/>
              <w:right w:val="single" w:sz="4" w:space="0" w:color="000000"/>
            </w:tcBorders>
            <w:hideMark/>
          </w:tcPr>
          <w:p w:rsidR="00DE159D" w:rsidRPr="00DE159D" w:rsidRDefault="00DE159D" w:rsidP="00DE159D">
            <w:pPr>
              <w:widowControl/>
              <w:autoSpaceDE/>
              <w:autoSpaceDN/>
              <w:adjustRightInd/>
              <w:jc w:val="center"/>
              <w:rPr>
                <w:rFonts w:ascii="Times New Roman" w:hAnsi="Times New Roman"/>
                <w:color w:val="000000"/>
                <w:sz w:val="18"/>
                <w:szCs w:val="18"/>
              </w:rPr>
            </w:pPr>
            <w:r w:rsidRPr="00DE159D">
              <w:rPr>
                <w:rFonts w:ascii="Times New Roman" w:hAnsi="Times New Roman"/>
                <w:color w:val="000000"/>
                <w:sz w:val="18"/>
                <w:szCs w:val="18"/>
              </w:rPr>
              <w:t>BIEN, OBRA O SERVICIO</w:t>
            </w:r>
          </w:p>
        </w:tc>
        <w:tc>
          <w:tcPr>
            <w:tcW w:w="1789" w:type="dxa"/>
            <w:tcBorders>
              <w:top w:val="single" w:sz="4" w:space="0" w:color="000000"/>
              <w:left w:val="single" w:sz="4" w:space="0" w:color="000000"/>
              <w:bottom w:val="single" w:sz="4" w:space="0" w:color="000000"/>
              <w:right w:val="single" w:sz="4" w:space="0" w:color="000000"/>
            </w:tcBorders>
          </w:tcPr>
          <w:p w:rsidR="00DE159D" w:rsidRPr="00DE159D" w:rsidRDefault="00DE159D" w:rsidP="00DE159D">
            <w:pPr>
              <w:widowControl/>
              <w:autoSpaceDE/>
              <w:autoSpaceDN/>
              <w:adjustRightInd/>
              <w:jc w:val="center"/>
              <w:rPr>
                <w:rFonts w:ascii="Times New Roman" w:hAnsi="Times New Roman"/>
                <w:color w:val="000000"/>
                <w:sz w:val="18"/>
                <w:szCs w:val="18"/>
              </w:rPr>
            </w:pPr>
            <w:r w:rsidRPr="00DE159D">
              <w:rPr>
                <w:rFonts w:ascii="Times New Roman" w:hAnsi="Times New Roman"/>
                <w:color w:val="000000"/>
                <w:sz w:val="18"/>
                <w:szCs w:val="18"/>
              </w:rPr>
              <w:t>MONTO ESTIMADO</w:t>
            </w:r>
          </w:p>
        </w:tc>
      </w:tr>
      <w:tr w:rsidR="00DE159D" w:rsidRPr="00DE159D" w:rsidTr="00D37BAF">
        <w:trPr>
          <w:trHeight w:val="95"/>
          <w:jc w:val="center"/>
        </w:trPr>
        <w:tc>
          <w:tcPr>
            <w:tcW w:w="1506" w:type="dxa"/>
            <w:tcBorders>
              <w:top w:val="single" w:sz="4" w:space="0" w:color="000000"/>
              <w:left w:val="single" w:sz="4" w:space="0" w:color="000000"/>
              <w:bottom w:val="single" w:sz="4" w:space="0" w:color="000000"/>
              <w:right w:val="single" w:sz="4" w:space="0" w:color="000000"/>
            </w:tcBorders>
          </w:tcPr>
          <w:p w:rsidR="00DE159D" w:rsidRPr="00DE159D" w:rsidRDefault="00DE159D" w:rsidP="00DE159D">
            <w:pPr>
              <w:widowControl/>
              <w:autoSpaceDE/>
              <w:autoSpaceDN/>
              <w:adjustRightInd/>
              <w:jc w:val="center"/>
              <w:rPr>
                <w:rFonts w:ascii="Times New Roman" w:hAnsi="Times New Roman"/>
                <w:color w:val="000000"/>
              </w:rPr>
            </w:pPr>
          </w:p>
        </w:tc>
        <w:tc>
          <w:tcPr>
            <w:tcW w:w="5386" w:type="dxa"/>
            <w:tcBorders>
              <w:top w:val="single" w:sz="4" w:space="0" w:color="000000"/>
              <w:left w:val="single" w:sz="4" w:space="0" w:color="000000"/>
              <w:bottom w:val="single" w:sz="4" w:space="0" w:color="000000"/>
              <w:right w:val="single" w:sz="4" w:space="0" w:color="000000"/>
            </w:tcBorders>
            <w:hideMark/>
          </w:tcPr>
          <w:p w:rsidR="00DE159D" w:rsidRPr="00DE159D" w:rsidRDefault="00DE159D" w:rsidP="00DE159D">
            <w:pPr>
              <w:widowControl/>
              <w:autoSpaceDE/>
              <w:autoSpaceDN/>
              <w:adjustRightInd/>
              <w:jc w:val="center"/>
              <w:rPr>
                <w:rFonts w:ascii="Times New Roman" w:hAnsi="Times New Roman"/>
                <w:color w:val="000000"/>
              </w:rPr>
            </w:pPr>
            <w:r w:rsidRPr="00DE159D">
              <w:rPr>
                <w:rFonts w:ascii="Times New Roman" w:hAnsi="Times New Roman"/>
                <w:color w:val="000000"/>
              </w:rPr>
              <w:t>ASIGNACION 54305</w:t>
            </w:r>
          </w:p>
        </w:tc>
        <w:tc>
          <w:tcPr>
            <w:tcW w:w="1789" w:type="dxa"/>
            <w:tcBorders>
              <w:top w:val="single" w:sz="4" w:space="0" w:color="000000"/>
              <w:left w:val="single" w:sz="4" w:space="0" w:color="000000"/>
              <w:bottom w:val="single" w:sz="4" w:space="0" w:color="000000"/>
              <w:right w:val="single" w:sz="4" w:space="0" w:color="000000"/>
            </w:tcBorders>
          </w:tcPr>
          <w:p w:rsidR="00DE159D" w:rsidRPr="00DE159D" w:rsidRDefault="00DE159D" w:rsidP="00DE159D">
            <w:pPr>
              <w:widowControl/>
              <w:autoSpaceDE/>
              <w:autoSpaceDN/>
              <w:adjustRightInd/>
              <w:jc w:val="center"/>
              <w:rPr>
                <w:rFonts w:ascii="Times New Roman" w:hAnsi="Times New Roman"/>
                <w:color w:val="000000"/>
              </w:rPr>
            </w:pPr>
          </w:p>
        </w:tc>
      </w:tr>
      <w:tr w:rsidR="00DE159D" w:rsidRPr="00DE159D" w:rsidTr="00D37BAF">
        <w:trPr>
          <w:jc w:val="center"/>
        </w:trPr>
        <w:tc>
          <w:tcPr>
            <w:tcW w:w="1506" w:type="dxa"/>
            <w:tcBorders>
              <w:top w:val="single" w:sz="4" w:space="0" w:color="000000"/>
              <w:left w:val="single" w:sz="4" w:space="0" w:color="000000"/>
              <w:bottom w:val="single" w:sz="4" w:space="0" w:color="000000"/>
              <w:right w:val="single" w:sz="4" w:space="0" w:color="000000"/>
            </w:tcBorders>
            <w:hideMark/>
          </w:tcPr>
          <w:p w:rsidR="00DE159D" w:rsidRPr="00DE159D" w:rsidRDefault="00DE159D" w:rsidP="00DE159D">
            <w:pPr>
              <w:widowControl/>
              <w:autoSpaceDE/>
              <w:autoSpaceDN/>
              <w:adjustRightInd/>
              <w:jc w:val="center"/>
              <w:rPr>
                <w:rFonts w:ascii="Times New Roman" w:hAnsi="Times New Roman"/>
                <w:color w:val="000000"/>
              </w:rPr>
            </w:pPr>
            <w:r w:rsidRPr="00DE159D">
              <w:rPr>
                <w:rFonts w:ascii="Times New Roman" w:hAnsi="Times New Roman"/>
                <w:color w:val="000000"/>
              </w:rPr>
              <w:t>600</w:t>
            </w:r>
          </w:p>
        </w:tc>
        <w:tc>
          <w:tcPr>
            <w:tcW w:w="5386" w:type="dxa"/>
            <w:tcBorders>
              <w:top w:val="single" w:sz="4" w:space="0" w:color="000000"/>
              <w:left w:val="single" w:sz="4" w:space="0" w:color="000000"/>
              <w:bottom w:val="single" w:sz="4" w:space="0" w:color="000000"/>
              <w:right w:val="single" w:sz="4" w:space="0" w:color="000000"/>
            </w:tcBorders>
            <w:hideMark/>
          </w:tcPr>
          <w:p w:rsidR="00DE159D" w:rsidRPr="00DE159D" w:rsidRDefault="00DE159D" w:rsidP="00DE159D">
            <w:pPr>
              <w:widowControl/>
              <w:autoSpaceDE/>
              <w:autoSpaceDN/>
              <w:adjustRightInd/>
              <w:rPr>
                <w:rFonts w:ascii="Times New Roman" w:hAnsi="Times New Roman"/>
                <w:color w:val="000000"/>
              </w:rPr>
            </w:pPr>
            <w:r w:rsidRPr="00DE159D">
              <w:rPr>
                <w:rFonts w:ascii="Times New Roman" w:hAnsi="Times New Roman"/>
                <w:color w:val="000000"/>
              </w:rPr>
              <w:t>BROCHURE</w:t>
            </w:r>
          </w:p>
        </w:tc>
        <w:tc>
          <w:tcPr>
            <w:tcW w:w="1789" w:type="dxa"/>
            <w:tcBorders>
              <w:top w:val="single" w:sz="4" w:space="0" w:color="000000"/>
              <w:left w:val="single" w:sz="4" w:space="0" w:color="000000"/>
              <w:bottom w:val="single" w:sz="4" w:space="0" w:color="000000"/>
              <w:right w:val="single" w:sz="4" w:space="0" w:color="000000"/>
            </w:tcBorders>
          </w:tcPr>
          <w:p w:rsidR="00DE159D" w:rsidRPr="00DE159D" w:rsidRDefault="00DE159D" w:rsidP="00DE159D">
            <w:pPr>
              <w:widowControl/>
              <w:autoSpaceDE/>
              <w:autoSpaceDN/>
              <w:adjustRightInd/>
              <w:rPr>
                <w:rFonts w:ascii="Times New Roman" w:hAnsi="Times New Roman"/>
                <w:color w:val="000000"/>
              </w:rPr>
            </w:pPr>
            <w:r w:rsidRPr="00DE159D">
              <w:rPr>
                <w:rFonts w:ascii="Times New Roman" w:hAnsi="Times New Roman"/>
                <w:color w:val="000000"/>
              </w:rPr>
              <w:t>$  349.98</w:t>
            </w:r>
          </w:p>
        </w:tc>
      </w:tr>
      <w:tr w:rsidR="00DE159D" w:rsidRPr="00DE159D" w:rsidTr="00D37BAF">
        <w:trPr>
          <w:jc w:val="center"/>
        </w:trPr>
        <w:tc>
          <w:tcPr>
            <w:tcW w:w="1506" w:type="dxa"/>
            <w:tcBorders>
              <w:top w:val="single" w:sz="4" w:space="0" w:color="000000"/>
              <w:left w:val="single" w:sz="4" w:space="0" w:color="000000"/>
              <w:bottom w:val="single" w:sz="4" w:space="0" w:color="000000"/>
              <w:right w:val="single" w:sz="4" w:space="0" w:color="000000"/>
            </w:tcBorders>
          </w:tcPr>
          <w:p w:rsidR="00DE159D" w:rsidRPr="00DE159D" w:rsidRDefault="00DE159D" w:rsidP="00DE159D">
            <w:pPr>
              <w:widowControl/>
              <w:autoSpaceDE/>
              <w:autoSpaceDN/>
              <w:adjustRightInd/>
              <w:jc w:val="center"/>
              <w:rPr>
                <w:rFonts w:ascii="Times New Roman" w:hAnsi="Times New Roman"/>
                <w:color w:val="000000"/>
              </w:rPr>
            </w:pPr>
            <w:r w:rsidRPr="00DE159D">
              <w:rPr>
                <w:rFonts w:ascii="Times New Roman" w:hAnsi="Times New Roman"/>
                <w:color w:val="000000"/>
              </w:rPr>
              <w:t>150</w:t>
            </w:r>
          </w:p>
        </w:tc>
        <w:tc>
          <w:tcPr>
            <w:tcW w:w="5386" w:type="dxa"/>
            <w:tcBorders>
              <w:top w:val="single" w:sz="4" w:space="0" w:color="000000"/>
              <w:left w:val="single" w:sz="4" w:space="0" w:color="000000"/>
              <w:bottom w:val="single" w:sz="4" w:space="0" w:color="000000"/>
              <w:right w:val="single" w:sz="4" w:space="0" w:color="000000"/>
            </w:tcBorders>
          </w:tcPr>
          <w:p w:rsidR="00DE159D" w:rsidRPr="00DE159D" w:rsidRDefault="00DE159D" w:rsidP="00DE159D">
            <w:pPr>
              <w:widowControl/>
              <w:autoSpaceDE/>
              <w:autoSpaceDN/>
              <w:adjustRightInd/>
              <w:rPr>
                <w:rFonts w:ascii="Times New Roman" w:hAnsi="Times New Roman"/>
                <w:color w:val="000000"/>
              </w:rPr>
            </w:pPr>
            <w:r w:rsidRPr="00DE159D">
              <w:rPr>
                <w:rFonts w:ascii="Times New Roman" w:hAnsi="Times New Roman"/>
                <w:color w:val="000000"/>
              </w:rPr>
              <w:t>CAMISETAS</w:t>
            </w:r>
          </w:p>
        </w:tc>
        <w:tc>
          <w:tcPr>
            <w:tcW w:w="1789" w:type="dxa"/>
            <w:tcBorders>
              <w:top w:val="single" w:sz="4" w:space="0" w:color="000000"/>
              <w:left w:val="single" w:sz="4" w:space="0" w:color="000000"/>
              <w:bottom w:val="single" w:sz="4" w:space="0" w:color="000000"/>
              <w:right w:val="single" w:sz="4" w:space="0" w:color="000000"/>
            </w:tcBorders>
          </w:tcPr>
          <w:p w:rsidR="00DE159D" w:rsidRPr="00DE159D" w:rsidRDefault="00DE159D" w:rsidP="00DE159D">
            <w:pPr>
              <w:widowControl/>
              <w:autoSpaceDE/>
              <w:autoSpaceDN/>
              <w:adjustRightInd/>
              <w:rPr>
                <w:rFonts w:ascii="Times New Roman" w:hAnsi="Times New Roman"/>
                <w:color w:val="000000"/>
              </w:rPr>
            </w:pPr>
            <w:r w:rsidRPr="00DE159D">
              <w:rPr>
                <w:rFonts w:ascii="Times New Roman" w:hAnsi="Times New Roman"/>
                <w:color w:val="000000"/>
              </w:rPr>
              <w:t>$  600.00</w:t>
            </w:r>
          </w:p>
        </w:tc>
      </w:tr>
      <w:tr w:rsidR="00DE159D" w:rsidRPr="00DE159D" w:rsidTr="00D37BAF">
        <w:trPr>
          <w:jc w:val="center"/>
        </w:trPr>
        <w:tc>
          <w:tcPr>
            <w:tcW w:w="1506" w:type="dxa"/>
            <w:tcBorders>
              <w:top w:val="single" w:sz="4" w:space="0" w:color="000000"/>
              <w:left w:val="single" w:sz="4" w:space="0" w:color="000000"/>
              <w:bottom w:val="single" w:sz="4" w:space="0" w:color="000000"/>
              <w:right w:val="single" w:sz="4" w:space="0" w:color="000000"/>
            </w:tcBorders>
          </w:tcPr>
          <w:p w:rsidR="00DE159D" w:rsidRPr="00DE159D" w:rsidRDefault="00DE159D" w:rsidP="00DE159D">
            <w:pPr>
              <w:widowControl/>
              <w:autoSpaceDE/>
              <w:autoSpaceDN/>
              <w:adjustRightInd/>
              <w:jc w:val="center"/>
              <w:rPr>
                <w:rFonts w:ascii="Times New Roman" w:hAnsi="Times New Roman"/>
                <w:color w:val="000000"/>
              </w:rPr>
            </w:pPr>
            <w:r w:rsidRPr="00DE159D">
              <w:rPr>
                <w:rFonts w:ascii="Times New Roman" w:hAnsi="Times New Roman"/>
                <w:color w:val="000000"/>
              </w:rPr>
              <w:t>500</w:t>
            </w:r>
          </w:p>
        </w:tc>
        <w:tc>
          <w:tcPr>
            <w:tcW w:w="5386" w:type="dxa"/>
            <w:tcBorders>
              <w:top w:val="single" w:sz="4" w:space="0" w:color="000000"/>
              <w:left w:val="single" w:sz="4" w:space="0" w:color="000000"/>
              <w:bottom w:val="single" w:sz="4" w:space="0" w:color="000000"/>
              <w:right w:val="single" w:sz="4" w:space="0" w:color="000000"/>
            </w:tcBorders>
          </w:tcPr>
          <w:p w:rsidR="00DE159D" w:rsidRPr="00DE159D" w:rsidRDefault="00DE159D" w:rsidP="00DE159D">
            <w:pPr>
              <w:widowControl/>
              <w:autoSpaceDE/>
              <w:autoSpaceDN/>
              <w:adjustRightInd/>
              <w:rPr>
                <w:rFonts w:ascii="Times New Roman" w:hAnsi="Times New Roman"/>
                <w:color w:val="000000"/>
              </w:rPr>
            </w:pPr>
            <w:r w:rsidRPr="00DE159D">
              <w:rPr>
                <w:rFonts w:ascii="Times New Roman" w:hAnsi="Times New Roman"/>
                <w:color w:val="000000"/>
              </w:rPr>
              <w:t>PACHONES PUBLICITARIOS</w:t>
            </w:r>
          </w:p>
        </w:tc>
        <w:tc>
          <w:tcPr>
            <w:tcW w:w="1789" w:type="dxa"/>
            <w:tcBorders>
              <w:top w:val="single" w:sz="4" w:space="0" w:color="000000"/>
              <w:left w:val="single" w:sz="4" w:space="0" w:color="000000"/>
              <w:bottom w:val="single" w:sz="4" w:space="0" w:color="000000"/>
              <w:right w:val="single" w:sz="4" w:space="0" w:color="000000"/>
            </w:tcBorders>
          </w:tcPr>
          <w:p w:rsidR="00DE159D" w:rsidRPr="00DE159D" w:rsidRDefault="00DE159D" w:rsidP="00DE159D">
            <w:pPr>
              <w:widowControl/>
              <w:autoSpaceDE/>
              <w:autoSpaceDN/>
              <w:adjustRightInd/>
              <w:rPr>
                <w:rFonts w:ascii="Times New Roman" w:hAnsi="Times New Roman"/>
                <w:color w:val="000000"/>
              </w:rPr>
            </w:pPr>
            <w:r w:rsidRPr="00DE159D">
              <w:rPr>
                <w:rFonts w:ascii="Times New Roman" w:hAnsi="Times New Roman"/>
                <w:color w:val="000000"/>
              </w:rPr>
              <w:t>$  1,250.00</w:t>
            </w:r>
          </w:p>
        </w:tc>
      </w:tr>
      <w:tr w:rsidR="00DE159D" w:rsidRPr="00DE159D" w:rsidTr="00D37BAF">
        <w:trPr>
          <w:jc w:val="center"/>
        </w:trPr>
        <w:tc>
          <w:tcPr>
            <w:tcW w:w="1506" w:type="dxa"/>
            <w:tcBorders>
              <w:top w:val="single" w:sz="4" w:space="0" w:color="000000"/>
              <w:left w:val="single" w:sz="4" w:space="0" w:color="000000"/>
              <w:bottom w:val="single" w:sz="4" w:space="0" w:color="000000"/>
              <w:right w:val="single" w:sz="4" w:space="0" w:color="000000"/>
            </w:tcBorders>
          </w:tcPr>
          <w:p w:rsidR="00DE159D" w:rsidRPr="00DE159D" w:rsidRDefault="00DE159D" w:rsidP="00DE159D">
            <w:pPr>
              <w:widowControl/>
              <w:autoSpaceDE/>
              <w:autoSpaceDN/>
              <w:adjustRightInd/>
              <w:jc w:val="center"/>
              <w:rPr>
                <w:rFonts w:ascii="Times New Roman" w:hAnsi="Times New Roman"/>
                <w:color w:val="000000"/>
              </w:rPr>
            </w:pPr>
            <w:r w:rsidRPr="00DE159D">
              <w:rPr>
                <w:rFonts w:ascii="Times New Roman" w:hAnsi="Times New Roman"/>
                <w:color w:val="000000"/>
              </w:rPr>
              <w:t>100</w:t>
            </w:r>
          </w:p>
        </w:tc>
        <w:tc>
          <w:tcPr>
            <w:tcW w:w="5386" w:type="dxa"/>
            <w:tcBorders>
              <w:top w:val="single" w:sz="4" w:space="0" w:color="000000"/>
              <w:left w:val="single" w:sz="4" w:space="0" w:color="000000"/>
              <w:bottom w:val="single" w:sz="4" w:space="0" w:color="000000"/>
              <w:right w:val="single" w:sz="4" w:space="0" w:color="000000"/>
            </w:tcBorders>
          </w:tcPr>
          <w:p w:rsidR="00DE159D" w:rsidRPr="00DE159D" w:rsidRDefault="00DE159D" w:rsidP="00DE159D">
            <w:pPr>
              <w:widowControl/>
              <w:autoSpaceDE/>
              <w:autoSpaceDN/>
              <w:adjustRightInd/>
              <w:rPr>
                <w:rFonts w:ascii="Times New Roman" w:hAnsi="Times New Roman"/>
                <w:color w:val="000000"/>
              </w:rPr>
            </w:pPr>
            <w:r w:rsidRPr="00DE159D">
              <w:rPr>
                <w:rFonts w:ascii="Times New Roman" w:hAnsi="Times New Roman"/>
                <w:color w:val="000000"/>
              </w:rPr>
              <w:t>GORRAS</w:t>
            </w:r>
          </w:p>
        </w:tc>
        <w:tc>
          <w:tcPr>
            <w:tcW w:w="1789" w:type="dxa"/>
            <w:tcBorders>
              <w:top w:val="single" w:sz="4" w:space="0" w:color="000000"/>
              <w:left w:val="single" w:sz="4" w:space="0" w:color="000000"/>
              <w:bottom w:val="single" w:sz="4" w:space="0" w:color="000000"/>
              <w:right w:val="single" w:sz="4" w:space="0" w:color="000000"/>
            </w:tcBorders>
          </w:tcPr>
          <w:p w:rsidR="00DE159D" w:rsidRPr="00DE159D" w:rsidRDefault="00DE159D" w:rsidP="00DE159D">
            <w:pPr>
              <w:widowControl/>
              <w:autoSpaceDE/>
              <w:autoSpaceDN/>
              <w:adjustRightInd/>
              <w:rPr>
                <w:rFonts w:ascii="Times New Roman" w:hAnsi="Times New Roman"/>
                <w:color w:val="000000"/>
              </w:rPr>
            </w:pPr>
            <w:r w:rsidRPr="00DE159D">
              <w:rPr>
                <w:rFonts w:ascii="Times New Roman" w:hAnsi="Times New Roman"/>
                <w:color w:val="000000"/>
              </w:rPr>
              <w:t>$  395.00</w:t>
            </w:r>
          </w:p>
        </w:tc>
      </w:tr>
      <w:tr w:rsidR="00DE159D" w:rsidRPr="00DE159D" w:rsidTr="00D37BAF">
        <w:trPr>
          <w:jc w:val="center"/>
        </w:trPr>
        <w:tc>
          <w:tcPr>
            <w:tcW w:w="1506" w:type="dxa"/>
            <w:tcBorders>
              <w:top w:val="single" w:sz="4" w:space="0" w:color="000000"/>
              <w:left w:val="single" w:sz="4" w:space="0" w:color="000000"/>
              <w:bottom w:val="single" w:sz="4" w:space="0" w:color="000000"/>
              <w:right w:val="single" w:sz="4" w:space="0" w:color="000000"/>
            </w:tcBorders>
          </w:tcPr>
          <w:p w:rsidR="00DE159D" w:rsidRPr="00DE159D" w:rsidRDefault="00DE159D" w:rsidP="00DE159D">
            <w:pPr>
              <w:widowControl/>
              <w:autoSpaceDE/>
              <w:autoSpaceDN/>
              <w:adjustRightInd/>
              <w:jc w:val="center"/>
              <w:rPr>
                <w:rFonts w:ascii="Times New Roman" w:hAnsi="Times New Roman"/>
                <w:color w:val="000000"/>
              </w:rPr>
            </w:pPr>
            <w:r w:rsidRPr="00DE159D">
              <w:rPr>
                <w:rFonts w:ascii="Times New Roman" w:hAnsi="Times New Roman"/>
                <w:color w:val="000000"/>
              </w:rPr>
              <w:t>4</w:t>
            </w:r>
          </w:p>
        </w:tc>
        <w:tc>
          <w:tcPr>
            <w:tcW w:w="5386" w:type="dxa"/>
            <w:tcBorders>
              <w:top w:val="single" w:sz="4" w:space="0" w:color="000000"/>
              <w:left w:val="single" w:sz="4" w:space="0" w:color="000000"/>
              <w:bottom w:val="single" w:sz="4" w:space="0" w:color="000000"/>
              <w:right w:val="single" w:sz="4" w:space="0" w:color="000000"/>
            </w:tcBorders>
          </w:tcPr>
          <w:p w:rsidR="00DE159D" w:rsidRPr="00DE159D" w:rsidRDefault="00DE159D" w:rsidP="00DE159D">
            <w:pPr>
              <w:widowControl/>
              <w:autoSpaceDE/>
              <w:autoSpaceDN/>
              <w:adjustRightInd/>
              <w:rPr>
                <w:rFonts w:ascii="Times New Roman" w:hAnsi="Times New Roman"/>
                <w:color w:val="000000"/>
              </w:rPr>
            </w:pPr>
            <w:r w:rsidRPr="00DE159D">
              <w:rPr>
                <w:rFonts w:ascii="Times New Roman" w:hAnsi="Times New Roman"/>
                <w:color w:val="000000"/>
              </w:rPr>
              <w:t>ROLL UP</w:t>
            </w:r>
          </w:p>
        </w:tc>
        <w:tc>
          <w:tcPr>
            <w:tcW w:w="1789" w:type="dxa"/>
            <w:tcBorders>
              <w:top w:val="single" w:sz="4" w:space="0" w:color="000000"/>
              <w:left w:val="single" w:sz="4" w:space="0" w:color="000000"/>
              <w:bottom w:val="single" w:sz="4" w:space="0" w:color="000000"/>
              <w:right w:val="single" w:sz="4" w:space="0" w:color="000000"/>
            </w:tcBorders>
          </w:tcPr>
          <w:p w:rsidR="00DE159D" w:rsidRPr="00DE159D" w:rsidRDefault="00DE159D" w:rsidP="00DE159D">
            <w:pPr>
              <w:widowControl/>
              <w:autoSpaceDE/>
              <w:autoSpaceDN/>
              <w:adjustRightInd/>
              <w:rPr>
                <w:rFonts w:ascii="Times New Roman" w:hAnsi="Times New Roman"/>
                <w:color w:val="000000"/>
              </w:rPr>
            </w:pPr>
            <w:r w:rsidRPr="00DE159D">
              <w:rPr>
                <w:rFonts w:ascii="Times New Roman" w:hAnsi="Times New Roman"/>
                <w:color w:val="000000"/>
              </w:rPr>
              <w:t>$  120.00</w:t>
            </w:r>
          </w:p>
        </w:tc>
      </w:tr>
      <w:tr w:rsidR="00DE159D" w:rsidRPr="00DE159D" w:rsidTr="00D37BAF">
        <w:trPr>
          <w:jc w:val="center"/>
        </w:trPr>
        <w:tc>
          <w:tcPr>
            <w:tcW w:w="1506" w:type="dxa"/>
            <w:tcBorders>
              <w:top w:val="single" w:sz="4" w:space="0" w:color="000000"/>
              <w:left w:val="single" w:sz="4" w:space="0" w:color="000000"/>
              <w:bottom w:val="single" w:sz="4" w:space="0" w:color="000000"/>
              <w:right w:val="single" w:sz="4" w:space="0" w:color="000000"/>
            </w:tcBorders>
          </w:tcPr>
          <w:p w:rsidR="00DE159D" w:rsidRPr="00DE159D" w:rsidRDefault="00DE159D" w:rsidP="00DE159D">
            <w:pPr>
              <w:widowControl/>
              <w:autoSpaceDE/>
              <w:autoSpaceDN/>
              <w:adjustRightInd/>
              <w:jc w:val="center"/>
              <w:rPr>
                <w:rFonts w:ascii="Times New Roman" w:hAnsi="Times New Roman"/>
                <w:color w:val="000000"/>
              </w:rPr>
            </w:pPr>
            <w:r w:rsidRPr="00DE159D">
              <w:rPr>
                <w:rFonts w:ascii="Times New Roman" w:hAnsi="Times New Roman"/>
                <w:color w:val="000000"/>
              </w:rPr>
              <w:t>400</w:t>
            </w:r>
          </w:p>
        </w:tc>
        <w:tc>
          <w:tcPr>
            <w:tcW w:w="5386" w:type="dxa"/>
            <w:tcBorders>
              <w:top w:val="single" w:sz="4" w:space="0" w:color="000000"/>
              <w:left w:val="single" w:sz="4" w:space="0" w:color="000000"/>
              <w:bottom w:val="single" w:sz="4" w:space="0" w:color="000000"/>
              <w:right w:val="single" w:sz="4" w:space="0" w:color="000000"/>
            </w:tcBorders>
          </w:tcPr>
          <w:p w:rsidR="00DE159D" w:rsidRPr="00DE159D" w:rsidRDefault="00DE159D" w:rsidP="00DE159D">
            <w:pPr>
              <w:widowControl/>
              <w:autoSpaceDE/>
              <w:autoSpaceDN/>
              <w:adjustRightInd/>
              <w:rPr>
                <w:rFonts w:ascii="Times New Roman" w:hAnsi="Times New Roman"/>
                <w:color w:val="000000"/>
              </w:rPr>
            </w:pPr>
            <w:r w:rsidRPr="00DE159D">
              <w:rPr>
                <w:rFonts w:ascii="Times New Roman" w:hAnsi="Times New Roman"/>
                <w:color w:val="000000"/>
              </w:rPr>
              <w:t>TARJETAS DE PRESENTACIÓN</w:t>
            </w:r>
          </w:p>
        </w:tc>
        <w:tc>
          <w:tcPr>
            <w:tcW w:w="1789" w:type="dxa"/>
            <w:tcBorders>
              <w:top w:val="single" w:sz="4" w:space="0" w:color="000000"/>
              <w:left w:val="single" w:sz="4" w:space="0" w:color="000000"/>
              <w:bottom w:val="single" w:sz="4" w:space="0" w:color="000000"/>
              <w:right w:val="single" w:sz="4" w:space="0" w:color="000000"/>
            </w:tcBorders>
          </w:tcPr>
          <w:p w:rsidR="00DE159D" w:rsidRPr="00DE159D" w:rsidRDefault="00DE159D" w:rsidP="00DE159D">
            <w:pPr>
              <w:widowControl/>
              <w:autoSpaceDE/>
              <w:autoSpaceDN/>
              <w:adjustRightInd/>
              <w:rPr>
                <w:rFonts w:ascii="Times New Roman" w:hAnsi="Times New Roman"/>
                <w:color w:val="000000"/>
              </w:rPr>
            </w:pPr>
            <w:r w:rsidRPr="00DE159D">
              <w:rPr>
                <w:rFonts w:ascii="Times New Roman" w:hAnsi="Times New Roman"/>
                <w:color w:val="000000"/>
              </w:rPr>
              <w:t>$   45.00</w:t>
            </w:r>
          </w:p>
        </w:tc>
      </w:tr>
      <w:tr w:rsidR="00DE159D" w:rsidRPr="00DE159D" w:rsidTr="00D37BAF">
        <w:trPr>
          <w:jc w:val="center"/>
        </w:trPr>
        <w:tc>
          <w:tcPr>
            <w:tcW w:w="1506" w:type="dxa"/>
            <w:tcBorders>
              <w:top w:val="single" w:sz="4" w:space="0" w:color="000000"/>
              <w:left w:val="single" w:sz="4" w:space="0" w:color="000000"/>
              <w:bottom w:val="single" w:sz="4" w:space="0" w:color="000000"/>
              <w:right w:val="single" w:sz="4" w:space="0" w:color="000000"/>
            </w:tcBorders>
          </w:tcPr>
          <w:p w:rsidR="00DE159D" w:rsidRPr="00DE159D" w:rsidRDefault="00DE159D" w:rsidP="00DE159D">
            <w:pPr>
              <w:widowControl/>
              <w:autoSpaceDE/>
              <w:autoSpaceDN/>
              <w:adjustRightInd/>
              <w:jc w:val="center"/>
              <w:rPr>
                <w:rFonts w:ascii="Times New Roman" w:hAnsi="Times New Roman"/>
                <w:color w:val="000000"/>
              </w:rPr>
            </w:pPr>
            <w:r w:rsidRPr="00DE159D">
              <w:rPr>
                <w:rFonts w:ascii="Times New Roman" w:hAnsi="Times New Roman"/>
                <w:color w:val="000000"/>
              </w:rPr>
              <w:t>1000</w:t>
            </w:r>
          </w:p>
        </w:tc>
        <w:tc>
          <w:tcPr>
            <w:tcW w:w="5386" w:type="dxa"/>
            <w:tcBorders>
              <w:top w:val="single" w:sz="4" w:space="0" w:color="000000"/>
              <w:left w:val="single" w:sz="4" w:space="0" w:color="000000"/>
              <w:bottom w:val="single" w:sz="4" w:space="0" w:color="000000"/>
              <w:right w:val="single" w:sz="4" w:space="0" w:color="000000"/>
            </w:tcBorders>
          </w:tcPr>
          <w:p w:rsidR="00DE159D" w:rsidRPr="00DE159D" w:rsidRDefault="00DE159D" w:rsidP="00DE159D">
            <w:pPr>
              <w:widowControl/>
              <w:autoSpaceDE/>
              <w:autoSpaceDN/>
              <w:adjustRightInd/>
              <w:rPr>
                <w:rFonts w:ascii="Times New Roman" w:hAnsi="Times New Roman"/>
                <w:color w:val="000000"/>
              </w:rPr>
            </w:pPr>
            <w:r w:rsidRPr="00DE159D">
              <w:rPr>
                <w:rFonts w:ascii="Times New Roman" w:hAnsi="Times New Roman"/>
                <w:color w:val="000000"/>
              </w:rPr>
              <w:t>LLAVEROS</w:t>
            </w:r>
          </w:p>
        </w:tc>
        <w:tc>
          <w:tcPr>
            <w:tcW w:w="1789" w:type="dxa"/>
            <w:tcBorders>
              <w:top w:val="single" w:sz="4" w:space="0" w:color="000000"/>
              <w:left w:val="single" w:sz="4" w:space="0" w:color="000000"/>
              <w:bottom w:val="single" w:sz="4" w:space="0" w:color="000000"/>
              <w:right w:val="single" w:sz="4" w:space="0" w:color="000000"/>
            </w:tcBorders>
          </w:tcPr>
          <w:p w:rsidR="00DE159D" w:rsidRPr="00DE159D" w:rsidRDefault="00DE159D" w:rsidP="00DE159D">
            <w:pPr>
              <w:widowControl/>
              <w:autoSpaceDE/>
              <w:autoSpaceDN/>
              <w:adjustRightInd/>
              <w:rPr>
                <w:rFonts w:ascii="Times New Roman" w:hAnsi="Times New Roman"/>
                <w:color w:val="000000"/>
              </w:rPr>
            </w:pPr>
            <w:r w:rsidRPr="00DE159D">
              <w:rPr>
                <w:rFonts w:ascii="Times New Roman" w:hAnsi="Times New Roman"/>
                <w:color w:val="000000"/>
              </w:rPr>
              <w:t>$   650.00</w:t>
            </w:r>
          </w:p>
        </w:tc>
      </w:tr>
      <w:tr w:rsidR="00DE159D" w:rsidRPr="00DE159D" w:rsidTr="00D37BAF">
        <w:trPr>
          <w:jc w:val="center"/>
        </w:trPr>
        <w:tc>
          <w:tcPr>
            <w:tcW w:w="1506" w:type="dxa"/>
            <w:tcBorders>
              <w:top w:val="single" w:sz="4" w:space="0" w:color="000000"/>
              <w:left w:val="single" w:sz="4" w:space="0" w:color="000000"/>
              <w:bottom w:val="single" w:sz="4" w:space="0" w:color="000000"/>
              <w:right w:val="single" w:sz="4" w:space="0" w:color="000000"/>
            </w:tcBorders>
          </w:tcPr>
          <w:p w:rsidR="00DE159D" w:rsidRPr="00DE159D" w:rsidRDefault="00DE159D" w:rsidP="00DE159D">
            <w:pPr>
              <w:widowControl/>
              <w:autoSpaceDE/>
              <w:autoSpaceDN/>
              <w:adjustRightInd/>
              <w:jc w:val="center"/>
              <w:rPr>
                <w:rFonts w:ascii="Times New Roman" w:hAnsi="Times New Roman"/>
                <w:color w:val="000000"/>
              </w:rPr>
            </w:pPr>
          </w:p>
        </w:tc>
        <w:tc>
          <w:tcPr>
            <w:tcW w:w="5386" w:type="dxa"/>
            <w:tcBorders>
              <w:top w:val="single" w:sz="4" w:space="0" w:color="000000"/>
              <w:left w:val="single" w:sz="4" w:space="0" w:color="000000"/>
              <w:bottom w:val="single" w:sz="4" w:space="0" w:color="000000"/>
              <w:right w:val="single" w:sz="4" w:space="0" w:color="000000"/>
            </w:tcBorders>
          </w:tcPr>
          <w:p w:rsidR="00DE159D" w:rsidRPr="00DE159D" w:rsidRDefault="00DE159D" w:rsidP="00DE159D">
            <w:pPr>
              <w:widowControl/>
              <w:autoSpaceDE/>
              <w:autoSpaceDN/>
              <w:adjustRightInd/>
              <w:jc w:val="center"/>
              <w:rPr>
                <w:rFonts w:ascii="Times New Roman" w:hAnsi="Times New Roman"/>
                <w:color w:val="000000"/>
              </w:rPr>
            </w:pPr>
            <w:r w:rsidRPr="00DE159D">
              <w:rPr>
                <w:rFonts w:ascii="Times New Roman" w:hAnsi="Times New Roman"/>
                <w:color w:val="000000"/>
              </w:rPr>
              <w:t xml:space="preserve">TOTAL </w:t>
            </w:r>
          </w:p>
        </w:tc>
        <w:tc>
          <w:tcPr>
            <w:tcW w:w="1789" w:type="dxa"/>
            <w:tcBorders>
              <w:top w:val="single" w:sz="4" w:space="0" w:color="000000"/>
              <w:left w:val="single" w:sz="4" w:space="0" w:color="000000"/>
              <w:bottom w:val="single" w:sz="4" w:space="0" w:color="000000"/>
              <w:right w:val="single" w:sz="4" w:space="0" w:color="000000"/>
            </w:tcBorders>
          </w:tcPr>
          <w:p w:rsidR="00DE159D" w:rsidRPr="00DE159D" w:rsidRDefault="00DE159D" w:rsidP="00DE159D">
            <w:pPr>
              <w:widowControl/>
              <w:autoSpaceDE/>
              <w:autoSpaceDN/>
              <w:adjustRightInd/>
              <w:rPr>
                <w:rFonts w:ascii="Times New Roman" w:hAnsi="Times New Roman"/>
                <w:color w:val="000000"/>
              </w:rPr>
            </w:pPr>
            <w:r w:rsidRPr="00DE159D">
              <w:rPr>
                <w:rFonts w:ascii="Times New Roman" w:hAnsi="Times New Roman"/>
                <w:color w:val="000000"/>
              </w:rPr>
              <w:t>$   3,409.98</w:t>
            </w:r>
          </w:p>
        </w:tc>
      </w:tr>
    </w:tbl>
    <w:p w:rsidR="00DE159D" w:rsidRPr="00DE159D" w:rsidRDefault="00DE159D" w:rsidP="00DE159D">
      <w:pPr>
        <w:widowControl/>
        <w:autoSpaceDE/>
        <w:autoSpaceDN/>
        <w:adjustRightInd/>
        <w:jc w:val="both"/>
        <w:rPr>
          <w:rFonts w:ascii="Times New Roman" w:eastAsia="Times New Roman" w:hAnsi="Times New Roman"/>
        </w:rPr>
      </w:pPr>
      <w:r w:rsidRPr="00DE159D">
        <w:rPr>
          <w:rFonts w:ascii="Times New Roman" w:eastAsia="Times New Roman" w:hAnsi="Times New Roman"/>
          <w:b/>
          <w:color w:val="000000"/>
          <w:szCs w:val="20"/>
        </w:rPr>
        <w:t xml:space="preserve">2) </w:t>
      </w:r>
      <w:r w:rsidRPr="00DE159D">
        <w:rPr>
          <w:rFonts w:ascii="Times New Roman" w:eastAsia="Times New Roman" w:hAnsi="Times New Roman"/>
          <w:color w:val="000000"/>
          <w:szCs w:val="20"/>
          <w:lang w:val="es-SV"/>
        </w:rPr>
        <w:t>Autorizar a la UACI, realice los procesos de adquisición respectivos.</w:t>
      </w:r>
      <w:r w:rsidRPr="00DE159D">
        <w:rPr>
          <w:rFonts w:ascii="Times New Roman" w:eastAsia="Times New Roman" w:hAnsi="Times New Roman"/>
          <w:szCs w:val="20"/>
          <w:lang w:val="es-SV"/>
        </w:rPr>
        <w:t xml:space="preserve"> </w:t>
      </w:r>
      <w:r w:rsidRPr="00DE159D">
        <w:rPr>
          <w:rFonts w:ascii="Times New Roman" w:eastAsia="Times New Roman" w:hAnsi="Times New Roman"/>
          <w:b/>
          <w:szCs w:val="20"/>
          <w:lang w:val="es-SV"/>
        </w:rPr>
        <w:t>3)</w:t>
      </w:r>
      <w:r w:rsidRPr="00DE159D">
        <w:rPr>
          <w:rFonts w:ascii="Times New Roman" w:eastAsia="Times New Roman" w:hAnsi="Times New Roman"/>
          <w:szCs w:val="20"/>
          <w:lang w:val="es-SV"/>
        </w:rPr>
        <w:t xml:space="preserve"> </w:t>
      </w:r>
      <w:r w:rsidRPr="00DE159D">
        <w:rPr>
          <w:rFonts w:ascii="Times New Roman" w:eastAsia="Times New Roman" w:hAnsi="Times New Roman"/>
          <w:color w:val="000000"/>
          <w:szCs w:val="20"/>
          <w:lang w:val="es-SV"/>
        </w:rPr>
        <w:t xml:space="preserve">Autorizar la erogación de fondos propios hasta por un techo máximo de $ 3,409.98 con aplicación a la cifra presupuestaria 54305 Servicios de Publicidad. </w:t>
      </w:r>
      <w:r w:rsidRPr="00DE159D">
        <w:rPr>
          <w:rFonts w:ascii="Times New Roman" w:eastAsia="Times New Roman" w:hAnsi="Times New Roman"/>
          <w:b/>
          <w:color w:val="000000"/>
          <w:szCs w:val="20"/>
          <w:lang w:val="es-SV"/>
        </w:rPr>
        <w:t>4)</w:t>
      </w:r>
      <w:r w:rsidRPr="00DE159D">
        <w:rPr>
          <w:rFonts w:ascii="Times New Roman" w:eastAsia="Times New Roman" w:hAnsi="Times New Roman"/>
          <w:color w:val="000000"/>
          <w:szCs w:val="20"/>
          <w:lang w:val="es-SV"/>
        </w:rPr>
        <w:t xml:space="preserve"> Designar al señor Gerente General Lic. Jesús Roberto Mancía Orozco, para que adjudique las adquisiciones dentro del proceso, según el art. 18 de la LACAP. </w:t>
      </w:r>
      <w:r w:rsidRPr="00DE159D">
        <w:rPr>
          <w:rFonts w:ascii="Times New Roman" w:eastAsia="Times New Roman" w:hAnsi="Times New Roman"/>
          <w:b/>
          <w:color w:val="000000"/>
          <w:szCs w:val="20"/>
          <w:lang w:val="es-SV"/>
        </w:rPr>
        <w:t>5)</w:t>
      </w:r>
      <w:r w:rsidRPr="00DE159D">
        <w:rPr>
          <w:rFonts w:ascii="Times New Roman" w:eastAsia="Times New Roman" w:hAnsi="Times New Roman"/>
          <w:color w:val="000000"/>
          <w:szCs w:val="20"/>
          <w:lang w:val="es-SV"/>
        </w:rPr>
        <w:t xml:space="preserve"> Nombrar Administradora de las órdenes de compra a la Srita. Ruth del Carmen Guzmán Ramos, quien se desempeña como Promotora en la Unidad Municipal de la Mujer</w:t>
      </w:r>
      <w:r w:rsidRPr="00DE159D">
        <w:rPr>
          <w:rFonts w:ascii="Times New Roman" w:eastAsia="Times New Roman" w:hAnsi="Times New Roman"/>
          <w:b/>
          <w:i/>
          <w:lang w:val="es-SV"/>
        </w:rPr>
        <w:t>.-</w:t>
      </w:r>
      <w:r w:rsidRPr="00DE159D">
        <w:rPr>
          <w:rFonts w:ascii="Times New Roman" w:eastAsia="Times New Roman" w:hAnsi="Times New Roman"/>
          <w:b/>
          <w:lang w:val="es-SV"/>
        </w:rPr>
        <w:t xml:space="preserve"> </w:t>
      </w:r>
      <w:r w:rsidRPr="00DE159D">
        <w:rPr>
          <w:rFonts w:ascii="Times New Roman" w:eastAsia="Times New Roman" w:hAnsi="Times New Roman"/>
          <w:b/>
        </w:rPr>
        <w:t>CERTIFÍQUESE Y NOTIFIQUESE.-</w:t>
      </w:r>
      <w:r w:rsidRPr="00DE159D">
        <w:rPr>
          <w:rFonts w:ascii="Times New Roman" w:eastAsia="Times New Roman" w:hAnsi="Times New Roman"/>
        </w:rPr>
        <w:t xml:space="preserve"> </w:t>
      </w:r>
      <w:r w:rsidRPr="00DE159D">
        <w:rPr>
          <w:rFonts w:ascii="Times New Roman" w:eastAsia="Times New Roman" w:hAnsi="Times New Roman"/>
          <w:b/>
        </w:rPr>
        <w:t>A</w:t>
      </w:r>
      <w:r w:rsidRPr="00DE159D">
        <w:rPr>
          <w:rFonts w:ascii="Times New Roman" w:eastAsia="Times New Roman" w:hAnsi="Times New Roman"/>
          <w:b/>
          <w:lang w:val="es-SV"/>
        </w:rPr>
        <w:t xml:space="preserve">CUERDO NÚMERO VEINTIDOS.- </w:t>
      </w:r>
      <w:r w:rsidRPr="00DE159D">
        <w:rPr>
          <w:rFonts w:ascii="Times New Roman" w:eastAsia="Times New Roman" w:hAnsi="Times New Roman"/>
          <w:lang w:val="es-SV"/>
        </w:rPr>
        <w:t>El Concejo Municipal,</w:t>
      </w:r>
      <w:r w:rsidRPr="00DE159D">
        <w:rPr>
          <w:rFonts w:ascii="Times New Roman" w:eastAsia="Times New Roman" w:hAnsi="Times New Roman"/>
          <w:b/>
          <w:lang w:val="es-SV"/>
        </w:rPr>
        <w:t xml:space="preserve"> CONSIDERANDO: </w:t>
      </w:r>
      <w:r w:rsidRPr="00DE159D">
        <w:rPr>
          <w:rFonts w:ascii="Times New Roman" w:eastAsia="Times New Roman" w:hAnsi="Times New Roman"/>
        </w:rPr>
        <w:t xml:space="preserve">Visto y deliberado el punto del numeral </w:t>
      </w:r>
      <w:r w:rsidRPr="00DE159D">
        <w:rPr>
          <w:rFonts w:ascii="Times New Roman" w:eastAsia="Times New Roman" w:hAnsi="Times New Roman"/>
          <w:b/>
        </w:rPr>
        <w:t xml:space="preserve">25 </w:t>
      </w:r>
      <w:r w:rsidRPr="00DE159D">
        <w:rPr>
          <w:rFonts w:ascii="Times New Roman" w:eastAsia="Times New Roman" w:hAnsi="Times New Roman"/>
        </w:rPr>
        <w:t xml:space="preserve">de la agenda: </w:t>
      </w:r>
      <w:r w:rsidRPr="00DE159D">
        <w:rPr>
          <w:rFonts w:ascii="Times New Roman" w:eastAsia="Gulim" w:hAnsi="Times New Roman"/>
        </w:rPr>
        <w:t xml:space="preserve">Nota de fecha 04/04/19 enviada por el Lic. Jesús Roberto Mancía Orozco Gerente General de esta Municipalidad: </w:t>
      </w:r>
      <w:r w:rsidRPr="00DE159D">
        <w:rPr>
          <w:rFonts w:ascii="Times New Roman" w:eastAsia="Times New Roman" w:hAnsi="Times New Roman"/>
          <w:lang w:val="es-SV"/>
        </w:rPr>
        <w:t xml:space="preserve">De conformidad al Acuerdo Nº 8, acta Nº 02 de fecha 17/01/2019, hace referencia a CONVENIO DE COOPERACIÓN Y ADMINISTRACION ENTRE LA ALCALDIA MUNICIPAL DE SAN MIGUEL, DEPARTAMENTO DE SAN MIGUEL Y LA  FUNDACIÓN DE DESARROLLO LATINOAMERICANO (FUNDEL), suscrito con fecha 27 de marzo del corriente año, y  para dar cumplimiento a lo estipulado en la cláusula Cuarta del referido convenio que literalmente dice: Aporte de la Municipalidad a la fundación para dotación mensual de medicamentos e insumos, por un total de $50,000.00, que corresponde a $5,000.00 mensuales durante diez meses de duración de convenio de desembolso por entrega de medicamento, </w:t>
      </w:r>
      <w:proofErr w:type="spellStart"/>
      <w:r w:rsidRPr="00DE159D">
        <w:rPr>
          <w:rFonts w:ascii="Times New Roman" w:eastAsia="Times New Roman" w:hAnsi="Times New Roman"/>
          <w:lang w:val="es-SV"/>
        </w:rPr>
        <w:t>recepcionados</w:t>
      </w:r>
      <w:proofErr w:type="spellEnd"/>
      <w:r w:rsidRPr="00DE159D">
        <w:rPr>
          <w:rFonts w:ascii="Times New Roman" w:eastAsia="Times New Roman" w:hAnsi="Times New Roman"/>
          <w:lang w:val="es-SV"/>
        </w:rPr>
        <w:t xml:space="preserve"> según  requerimientos; y considerando que con fecha 31 de marzo del corriente año, se ha recibido a entera satisfacción la primera entrega de medicamentos. Solicita Acuerdo Municipal. Se tiene Certificación Disponibilidad Presupuestaria, y Acuerdos Municipales. Con el aval de los señores Síndico Municipal Lic. José Ebanan Quintanilla Gómez; y concejal Licda. Enma Alicia Mayorga Pineda de Castro; </w:t>
      </w:r>
      <w:r w:rsidRPr="00DE159D">
        <w:rPr>
          <w:rFonts w:ascii="Times New Roman" w:eastAsia="Times New Roman" w:hAnsi="Times New Roman"/>
          <w:color w:val="000000"/>
        </w:rPr>
        <w:t xml:space="preserve">sometido a votación salvan su voto los señores Concejales Lic. Mario Ernesto Portillo Arévalo, señorita </w:t>
      </w:r>
      <w:proofErr w:type="spellStart"/>
      <w:r w:rsidRPr="00DE159D">
        <w:rPr>
          <w:rFonts w:ascii="Times New Roman" w:eastAsia="Times New Roman" w:hAnsi="Times New Roman"/>
          <w:color w:val="000000"/>
        </w:rPr>
        <w:t>Denisse</w:t>
      </w:r>
      <w:proofErr w:type="spellEnd"/>
      <w:r w:rsidRPr="00DE159D">
        <w:rPr>
          <w:rFonts w:ascii="Times New Roman" w:eastAsia="Times New Roman" w:hAnsi="Times New Roman"/>
          <w:color w:val="000000"/>
        </w:rPr>
        <w:t xml:space="preserve"> </w:t>
      </w:r>
      <w:proofErr w:type="spellStart"/>
      <w:r w:rsidRPr="00DE159D">
        <w:rPr>
          <w:rFonts w:ascii="Times New Roman" w:eastAsia="Times New Roman" w:hAnsi="Times New Roman"/>
          <w:color w:val="000000"/>
        </w:rPr>
        <w:t>Yasira</w:t>
      </w:r>
      <w:proofErr w:type="spellEnd"/>
      <w:r w:rsidRPr="00DE159D">
        <w:rPr>
          <w:rFonts w:ascii="Times New Roman" w:eastAsia="Times New Roman" w:hAnsi="Times New Roman"/>
          <w:color w:val="000000"/>
        </w:rPr>
        <w:t xml:space="preserve"> Sandoval Flores; y Lic. Orlando Antonio Ulloa Molina, artículo 45 del Código Municipal,</w:t>
      </w:r>
      <w:r w:rsidRPr="00DE159D">
        <w:rPr>
          <w:rFonts w:ascii="Times New Roman" w:eastAsia="Times New Roman" w:hAnsi="Times New Roman"/>
          <w:lang w:val="es-SV"/>
        </w:rPr>
        <w:t xml:space="preserve"> por </w:t>
      </w:r>
      <w:r w:rsidRPr="00DE159D">
        <w:rPr>
          <w:rFonts w:ascii="Times New Roman" w:eastAsia="Times New Roman" w:hAnsi="Times New Roman"/>
          <w:b/>
          <w:lang w:val="es-SV"/>
        </w:rPr>
        <w:t xml:space="preserve">nueve votos, ACUERDA: 1) </w:t>
      </w:r>
      <w:r w:rsidRPr="00DE159D">
        <w:rPr>
          <w:rFonts w:ascii="Times New Roman" w:eastAsia="Times New Roman" w:hAnsi="Times New Roman"/>
          <w:lang w:val="es-SV"/>
        </w:rPr>
        <w:t xml:space="preserve">Autorizar de fondos propios la erogación de $50,000.00 que corresponde a $5,000.00 mensuales durante diez meses de duración del convenio de marzo a diciembre 2019, como aporte mensual por parte de la Alcaldía Municipal de San Miguel, con aplicación a la cifra presupuestaria 54108 Productos Farmacéuticos Medicinales, para cancelar a la FUNDACIÓN DE DESARROLLO LATINOAMERICANO (FUNDEL), por dotación mensual </w:t>
      </w:r>
      <w:r w:rsidRPr="00DE159D">
        <w:rPr>
          <w:rFonts w:ascii="Times New Roman" w:eastAsia="Times New Roman" w:hAnsi="Times New Roman"/>
          <w:lang w:val="es-SV"/>
        </w:rPr>
        <w:lastRenderedPageBreak/>
        <w:t>de medicamentos e insumos, según CONVENIO DE COOPERACIÓN Y ADMINISTRACION ENTRE LA ALCALDIA MUNICIPAL DE SAN MIGUEL, DEPARTAMENTO DE SAN MIGUEL Y LA FUNDACIÓN DE DESARROLLO LATINOAMERICANO (FUNDEL).-</w:t>
      </w:r>
      <w:r w:rsidRPr="00DE159D">
        <w:rPr>
          <w:rFonts w:ascii="Times New Roman" w:eastAsia="Times New Roman" w:hAnsi="Times New Roman"/>
        </w:rPr>
        <w:t xml:space="preserve"> </w:t>
      </w:r>
      <w:r w:rsidRPr="00DE159D">
        <w:rPr>
          <w:rFonts w:ascii="Times New Roman" w:eastAsia="Times New Roman" w:hAnsi="Times New Roman"/>
          <w:b/>
        </w:rPr>
        <w:t>CERTIFÍQUESE Y NOTIFIQUESE.- A</w:t>
      </w:r>
      <w:r w:rsidRPr="00DE159D">
        <w:rPr>
          <w:rFonts w:ascii="Times New Roman" w:eastAsia="Times New Roman" w:hAnsi="Times New Roman"/>
          <w:b/>
          <w:lang w:val="es-SV"/>
        </w:rPr>
        <w:t xml:space="preserve">CUERDO NÚMERO VEINTITRES.- </w:t>
      </w:r>
      <w:r w:rsidRPr="00DE159D">
        <w:rPr>
          <w:rFonts w:ascii="Times New Roman" w:eastAsia="Times New Roman" w:hAnsi="Times New Roman"/>
          <w:lang w:val="es-SV"/>
        </w:rPr>
        <w:t>El Concejo Municipal,</w:t>
      </w:r>
      <w:r w:rsidRPr="00DE159D">
        <w:rPr>
          <w:rFonts w:ascii="Times New Roman" w:eastAsia="Times New Roman" w:hAnsi="Times New Roman"/>
          <w:b/>
          <w:lang w:val="es-SV"/>
        </w:rPr>
        <w:t xml:space="preserve"> CONSIDERANDO: </w:t>
      </w:r>
      <w:r w:rsidRPr="00DE159D">
        <w:rPr>
          <w:rFonts w:ascii="Times New Roman" w:eastAsia="Times New Roman" w:hAnsi="Times New Roman"/>
        </w:rPr>
        <w:t xml:space="preserve">Visto y deliberado el punto del numeral </w:t>
      </w:r>
      <w:r w:rsidRPr="00DE159D">
        <w:rPr>
          <w:rFonts w:ascii="Times New Roman" w:eastAsia="Times New Roman" w:hAnsi="Times New Roman"/>
          <w:b/>
        </w:rPr>
        <w:t xml:space="preserve">26 </w:t>
      </w:r>
      <w:r w:rsidRPr="00DE159D">
        <w:rPr>
          <w:rFonts w:ascii="Times New Roman" w:eastAsia="Times New Roman" w:hAnsi="Times New Roman"/>
        </w:rPr>
        <w:t>de la agenda:</w:t>
      </w:r>
      <w:r w:rsidRPr="00DE159D">
        <w:rPr>
          <w:rFonts w:ascii="Times New Roman" w:eastAsia="Times New Roman" w:hAnsi="Times New Roman"/>
          <w:i/>
        </w:rPr>
        <w:t xml:space="preserve"> </w:t>
      </w:r>
      <w:r w:rsidRPr="00DE159D">
        <w:rPr>
          <w:rFonts w:ascii="Times New Roman" w:eastAsia="Gulim" w:hAnsi="Times New Roman"/>
        </w:rPr>
        <w:t xml:space="preserve">Memorando de fecha 09/04/19 enviado por el Lic. Jesús Roberto Mancía Orozco Gerente General, y Referente Municipal del Programa Intervención de Formación Laboral y </w:t>
      </w:r>
      <w:proofErr w:type="spellStart"/>
      <w:r w:rsidRPr="00DE159D">
        <w:rPr>
          <w:rFonts w:ascii="Times New Roman" w:eastAsia="Gulim" w:hAnsi="Times New Roman"/>
        </w:rPr>
        <w:t>Empleabilidad</w:t>
      </w:r>
      <w:proofErr w:type="spellEnd"/>
      <w:r w:rsidRPr="00DE159D">
        <w:rPr>
          <w:rFonts w:ascii="Times New Roman" w:eastAsia="Gulim" w:hAnsi="Times New Roman"/>
        </w:rPr>
        <w:t xml:space="preserve"> (IFLE): </w:t>
      </w:r>
      <w:r w:rsidRPr="00DE159D">
        <w:rPr>
          <w:rFonts w:ascii="Times New Roman" w:eastAsia="Times New Roman" w:hAnsi="Times New Roman"/>
        </w:rPr>
        <w:t xml:space="preserve">En cumplimiento del seguimiento de la ejecución del Componente Formación Laboral y </w:t>
      </w:r>
      <w:proofErr w:type="spellStart"/>
      <w:r w:rsidRPr="00DE159D">
        <w:rPr>
          <w:rFonts w:ascii="Times New Roman" w:eastAsia="Times New Roman" w:hAnsi="Times New Roman"/>
        </w:rPr>
        <w:t>Empleabilidad</w:t>
      </w:r>
      <w:proofErr w:type="spellEnd"/>
      <w:r w:rsidRPr="00DE159D">
        <w:rPr>
          <w:rFonts w:ascii="Times New Roman" w:eastAsia="Times New Roman" w:hAnsi="Times New Roman"/>
        </w:rPr>
        <w:t xml:space="preserve">, expone: Que de conformidad al Convenio de Ejecución del componente suscrito en fecha 07-12-2017 de Formación Laboral y </w:t>
      </w:r>
      <w:proofErr w:type="spellStart"/>
      <w:r w:rsidRPr="00DE159D">
        <w:rPr>
          <w:rFonts w:ascii="Times New Roman" w:eastAsia="Times New Roman" w:hAnsi="Times New Roman"/>
        </w:rPr>
        <w:t>Empleabilidad</w:t>
      </w:r>
      <w:proofErr w:type="spellEnd"/>
      <w:r w:rsidRPr="00DE159D">
        <w:rPr>
          <w:rFonts w:ascii="Times New Roman" w:eastAsia="Times New Roman" w:hAnsi="Times New Roman"/>
        </w:rPr>
        <w:t xml:space="preserve"> entre el Fondo de Inversión Social para el Desarrollo Local de El Salvador (FISDL) y el Gobierno Municipal de San Miguel, Departamento de San Miguel; en el marco del proyecto Espacios Seguros de Convivencia para Jóvenes en El Salvador (CONVIVIR), conforme al contrato de préstamo y aporte financiero celebrado el 25 de noviembre de 2013 entre el KFW y la República de El Salvador, modalidad de ejecución descentralizada, adjunta:</w:t>
      </w:r>
    </w:p>
    <w:p w:rsidR="00DE159D" w:rsidRPr="00DE159D" w:rsidRDefault="00DE159D" w:rsidP="00F454D0">
      <w:pPr>
        <w:widowControl/>
        <w:numPr>
          <w:ilvl w:val="0"/>
          <w:numId w:val="3"/>
        </w:numPr>
        <w:autoSpaceDE/>
        <w:autoSpaceDN/>
        <w:adjustRightInd/>
        <w:ind w:left="426"/>
        <w:jc w:val="both"/>
        <w:rPr>
          <w:rFonts w:ascii="Times New Roman" w:eastAsia="Times New Roman" w:hAnsi="Times New Roman"/>
        </w:rPr>
      </w:pPr>
      <w:r w:rsidRPr="00DE159D">
        <w:rPr>
          <w:rFonts w:ascii="Times New Roman" w:eastAsia="Times New Roman" w:hAnsi="Times New Roman"/>
        </w:rPr>
        <w:t>Acuerdo Municipal N° 12 acta N° 2 de fecha 17/01/2019; y Acuerdo Municipal N° 29 acta N° 12 de fecha 25/03/2019, mediante los cuales el Concejo Municipal, aprobó el listado de 35 jóvenes, y se modificó por inasistencia de 8 jóvenes, que se detalla:</w:t>
      </w:r>
    </w:p>
    <w:p w:rsidR="00DE159D" w:rsidRPr="00DE159D" w:rsidRDefault="00DE159D" w:rsidP="00F454D0">
      <w:pPr>
        <w:widowControl/>
        <w:numPr>
          <w:ilvl w:val="0"/>
          <w:numId w:val="13"/>
        </w:numPr>
        <w:autoSpaceDE/>
        <w:autoSpaceDN/>
        <w:adjustRightInd/>
        <w:spacing w:after="160"/>
        <w:ind w:left="709"/>
        <w:contextualSpacing/>
        <w:jc w:val="both"/>
        <w:rPr>
          <w:rFonts w:ascii="Times New Roman" w:hAnsi="Times New Roman"/>
        </w:rPr>
      </w:pPr>
      <w:r w:rsidRPr="00DE159D">
        <w:rPr>
          <w:rFonts w:ascii="Times New Roman" w:hAnsi="Times New Roman"/>
        </w:rPr>
        <w:t>Se validó listado de los 35 participantes que serán beneficiados del programa INTERVENCION DE FORMACION LABORAL Y EMPLEABILIDAD ENTRE EL FONDO DE INVERSION SOCIAL PARA EL DESARROLLO LOCAL DE EL SALVADOR Y EL GOBIERNO MUNICIPAL DE SAN MIGUEL DEPARTAMENTO DE SAN MIGUEL.</w:t>
      </w:r>
    </w:p>
    <w:p w:rsidR="00DE159D" w:rsidRPr="00DE159D" w:rsidRDefault="00DE159D" w:rsidP="00F454D0">
      <w:pPr>
        <w:widowControl/>
        <w:numPr>
          <w:ilvl w:val="0"/>
          <w:numId w:val="13"/>
        </w:numPr>
        <w:autoSpaceDE/>
        <w:autoSpaceDN/>
        <w:adjustRightInd/>
        <w:spacing w:after="160"/>
        <w:ind w:left="709"/>
        <w:contextualSpacing/>
        <w:jc w:val="both"/>
        <w:rPr>
          <w:rFonts w:ascii="Times New Roman" w:hAnsi="Times New Roman"/>
        </w:rPr>
      </w:pPr>
      <w:r w:rsidRPr="00DE159D">
        <w:rPr>
          <w:rFonts w:ascii="Times New Roman" w:hAnsi="Times New Roman"/>
        </w:rPr>
        <w:t xml:space="preserve">Se autorizó al señor Alcalde Municipal Lic. Miguel Ángel Pereira Ayala, firmar los convenios de corresponsabilidad con los beneficiarios del programa INTERVENCION DE FORMACION LABORAL Y EMPLEABILIDAD, según listado de los 35 participantes. </w:t>
      </w:r>
    </w:p>
    <w:p w:rsidR="00DE159D" w:rsidRPr="00DE159D" w:rsidRDefault="00DE159D" w:rsidP="00F454D0">
      <w:pPr>
        <w:widowControl/>
        <w:numPr>
          <w:ilvl w:val="0"/>
          <w:numId w:val="13"/>
        </w:numPr>
        <w:autoSpaceDE/>
        <w:autoSpaceDN/>
        <w:adjustRightInd/>
        <w:spacing w:after="160"/>
        <w:ind w:left="709"/>
        <w:contextualSpacing/>
        <w:jc w:val="both"/>
        <w:rPr>
          <w:rFonts w:ascii="Times New Roman" w:hAnsi="Times New Roman"/>
        </w:rPr>
      </w:pPr>
      <w:r w:rsidRPr="00DE159D">
        <w:rPr>
          <w:rFonts w:ascii="Times New Roman" w:hAnsi="Times New Roman"/>
        </w:rPr>
        <w:t>Se instruyó al Jefe del Departamento de Asesoría Legal de esta Municipalidad, para que elabore y legalice los convenios con cada uno de los participantes y o a su representante.</w:t>
      </w:r>
    </w:p>
    <w:p w:rsidR="00DE159D" w:rsidRPr="00DE159D" w:rsidRDefault="00DE159D" w:rsidP="00DE159D">
      <w:pPr>
        <w:widowControl/>
        <w:autoSpaceDE/>
        <w:autoSpaceDN/>
        <w:adjustRightInd/>
        <w:jc w:val="both"/>
        <w:rPr>
          <w:rFonts w:ascii="Times New Roman" w:eastAsia="Times New Roman" w:hAnsi="Times New Roman"/>
          <w:lang w:val="es-MX"/>
        </w:rPr>
      </w:pPr>
      <w:r w:rsidRPr="00DE159D">
        <w:rPr>
          <w:rFonts w:ascii="Times New Roman" w:eastAsia="Times New Roman" w:hAnsi="Times New Roman"/>
          <w:lang w:val="es-MX"/>
        </w:rPr>
        <w:t>Para dar seguimiento a la ejecución del programa, solicita Acuerdo Municipal. Se tiene Disponibilidad Presupuestaria, copia del convenio; y Acuerdos Municipales referenciados. Con el aval de los señores Concejales Dr. José Oswaldo Granados, y Licda. María Egdomilia Monterrosa Cruz</w:t>
      </w:r>
      <w:r w:rsidRPr="00DE159D">
        <w:rPr>
          <w:rFonts w:ascii="Times New Roman" w:eastAsia="Times New Roman" w:hAnsi="Times New Roman"/>
          <w:color w:val="000000" w:themeColor="text1"/>
          <w:lang w:val="es-SV"/>
        </w:rPr>
        <w:t>;</w:t>
      </w:r>
      <w:r w:rsidRPr="00DE159D">
        <w:rPr>
          <w:rFonts w:ascii="Times New Roman" w:eastAsia="Times New Roman" w:hAnsi="Times New Roman"/>
          <w:lang w:val="es-SV"/>
        </w:rPr>
        <w:t xml:space="preserve"> </w:t>
      </w:r>
      <w:r w:rsidRPr="00DE159D">
        <w:rPr>
          <w:rFonts w:ascii="Times New Roman" w:eastAsia="Times New Roman" w:hAnsi="Times New Roman"/>
          <w:color w:val="000000"/>
          <w:lang w:val="es-MX"/>
        </w:rPr>
        <w:t xml:space="preserve">sometido a votación salvan su voto los señores Concejales Lic. Mario Ernesto Portillo Arévalo; y señorita </w:t>
      </w:r>
      <w:proofErr w:type="spellStart"/>
      <w:r w:rsidRPr="00DE159D">
        <w:rPr>
          <w:rFonts w:ascii="Times New Roman" w:eastAsia="Times New Roman" w:hAnsi="Times New Roman"/>
          <w:color w:val="000000"/>
          <w:lang w:val="es-MX"/>
        </w:rPr>
        <w:t>Denisse</w:t>
      </w:r>
      <w:proofErr w:type="spellEnd"/>
      <w:r w:rsidRPr="00DE159D">
        <w:rPr>
          <w:rFonts w:ascii="Times New Roman" w:eastAsia="Times New Roman" w:hAnsi="Times New Roman"/>
          <w:color w:val="000000"/>
          <w:lang w:val="es-MX"/>
        </w:rPr>
        <w:t xml:space="preserve"> </w:t>
      </w:r>
      <w:proofErr w:type="spellStart"/>
      <w:r w:rsidRPr="00DE159D">
        <w:rPr>
          <w:rFonts w:ascii="Times New Roman" w:eastAsia="Times New Roman" w:hAnsi="Times New Roman"/>
          <w:color w:val="000000"/>
          <w:lang w:val="es-MX"/>
        </w:rPr>
        <w:t>Yasira</w:t>
      </w:r>
      <w:proofErr w:type="spellEnd"/>
      <w:r w:rsidRPr="00DE159D">
        <w:rPr>
          <w:rFonts w:ascii="Times New Roman" w:eastAsia="Times New Roman" w:hAnsi="Times New Roman"/>
          <w:color w:val="000000"/>
          <w:lang w:val="es-MX"/>
        </w:rPr>
        <w:t xml:space="preserve"> Sandoval Flores, artículo 45 del Código Municipal,</w:t>
      </w:r>
      <w:r w:rsidRPr="00DE159D">
        <w:rPr>
          <w:rFonts w:ascii="Times New Roman" w:eastAsia="Times New Roman" w:hAnsi="Times New Roman"/>
          <w:lang w:val="es-SV"/>
        </w:rPr>
        <w:t xml:space="preserve"> por </w:t>
      </w:r>
      <w:r w:rsidRPr="00DE159D">
        <w:rPr>
          <w:rFonts w:ascii="Times New Roman" w:eastAsia="Times New Roman" w:hAnsi="Times New Roman"/>
          <w:b/>
          <w:lang w:val="es-SV"/>
        </w:rPr>
        <w:t>diez votos, ACUERDA:</w:t>
      </w:r>
      <w:r w:rsidRPr="00DE159D">
        <w:rPr>
          <w:rFonts w:ascii="Times New Roman" w:eastAsia="Times New Roman" w:hAnsi="Times New Roman"/>
          <w:b/>
          <w:i/>
          <w:lang w:val="es-SV"/>
        </w:rPr>
        <w:t xml:space="preserve"> </w:t>
      </w:r>
      <w:r w:rsidRPr="00DE159D">
        <w:rPr>
          <w:rFonts w:ascii="Times New Roman" w:eastAsia="Times New Roman" w:hAnsi="Times New Roman"/>
          <w:b/>
          <w:lang w:val="es-MX"/>
        </w:rPr>
        <w:t xml:space="preserve">1) </w:t>
      </w:r>
      <w:r w:rsidRPr="00DE159D">
        <w:rPr>
          <w:rFonts w:ascii="Times New Roman" w:eastAsia="Times New Roman" w:hAnsi="Times New Roman"/>
          <w:lang w:val="es-MX"/>
        </w:rPr>
        <w:t>Validar listado de 25 participantes seleccionados para el proceso de ejecución de las pasantías en las diferentes empresas del Municipio, bajo los criterios que establece la guía operativa, que se detalle:</w:t>
      </w:r>
    </w:p>
    <w:tbl>
      <w:tblPr>
        <w:tblStyle w:val="Tablaconcuadrcula"/>
        <w:tblW w:w="9493" w:type="dxa"/>
        <w:jc w:val="center"/>
        <w:tblLayout w:type="fixed"/>
        <w:tblLook w:val="04A0"/>
      </w:tblPr>
      <w:tblGrid>
        <w:gridCol w:w="421"/>
        <w:gridCol w:w="1701"/>
        <w:gridCol w:w="850"/>
        <w:gridCol w:w="1417"/>
        <w:gridCol w:w="3686"/>
        <w:gridCol w:w="1418"/>
      </w:tblGrid>
      <w:tr w:rsidR="00DE159D" w:rsidRPr="00DE159D" w:rsidTr="00D37BAF">
        <w:trPr>
          <w:trHeight w:val="576"/>
          <w:tblHeader/>
          <w:jc w:val="center"/>
        </w:trPr>
        <w:tc>
          <w:tcPr>
            <w:tcW w:w="421" w:type="dxa"/>
            <w:shd w:val="clear" w:color="auto" w:fill="FBD4B4" w:themeFill="accent6" w:themeFillTint="66"/>
          </w:tcPr>
          <w:p w:rsidR="00DE159D" w:rsidRPr="00DE159D" w:rsidRDefault="00DE159D" w:rsidP="00DE159D">
            <w:pPr>
              <w:rPr>
                <w:rFonts w:ascii="Times New Roman" w:hAnsi="Times New Roman"/>
                <w:b/>
                <w:sz w:val="16"/>
                <w:szCs w:val="16"/>
                <w:lang w:val="es-MX"/>
              </w:rPr>
            </w:pPr>
            <w:r w:rsidRPr="00DE159D">
              <w:rPr>
                <w:rFonts w:ascii="Times New Roman" w:hAnsi="Times New Roman"/>
                <w:b/>
                <w:sz w:val="16"/>
                <w:szCs w:val="16"/>
                <w:lang w:val="es-MX"/>
              </w:rPr>
              <w:t>N°</w:t>
            </w:r>
          </w:p>
        </w:tc>
        <w:tc>
          <w:tcPr>
            <w:tcW w:w="1701" w:type="dxa"/>
            <w:shd w:val="clear" w:color="auto" w:fill="FBD4B4" w:themeFill="accent6" w:themeFillTint="66"/>
          </w:tcPr>
          <w:p w:rsidR="00DE159D" w:rsidRPr="00DE159D" w:rsidRDefault="00DE159D" w:rsidP="00DE159D">
            <w:pPr>
              <w:jc w:val="center"/>
              <w:rPr>
                <w:rFonts w:ascii="Times New Roman" w:hAnsi="Times New Roman"/>
                <w:b/>
                <w:sz w:val="16"/>
                <w:szCs w:val="16"/>
                <w:lang w:val="es-MX"/>
              </w:rPr>
            </w:pPr>
            <w:r w:rsidRPr="00DE159D">
              <w:rPr>
                <w:rFonts w:ascii="Times New Roman" w:hAnsi="Times New Roman"/>
                <w:b/>
                <w:sz w:val="16"/>
                <w:szCs w:val="16"/>
                <w:lang w:val="es-MX"/>
              </w:rPr>
              <w:t>NOMBRE DEL PARTICIPANTE</w:t>
            </w:r>
          </w:p>
        </w:tc>
        <w:tc>
          <w:tcPr>
            <w:tcW w:w="850" w:type="dxa"/>
            <w:shd w:val="clear" w:color="auto" w:fill="FBD4B4" w:themeFill="accent6" w:themeFillTint="66"/>
          </w:tcPr>
          <w:p w:rsidR="00DE159D" w:rsidRPr="00DE159D" w:rsidRDefault="00DE159D" w:rsidP="00DE159D">
            <w:pPr>
              <w:rPr>
                <w:rFonts w:ascii="Times New Roman" w:hAnsi="Times New Roman"/>
                <w:b/>
                <w:sz w:val="16"/>
                <w:szCs w:val="16"/>
                <w:lang w:val="es-MX"/>
              </w:rPr>
            </w:pPr>
            <w:r w:rsidRPr="00DE159D">
              <w:rPr>
                <w:rFonts w:ascii="Times New Roman" w:hAnsi="Times New Roman"/>
                <w:b/>
                <w:sz w:val="16"/>
                <w:szCs w:val="16"/>
                <w:lang w:val="es-MX"/>
              </w:rPr>
              <w:t>EDAD</w:t>
            </w:r>
          </w:p>
        </w:tc>
        <w:tc>
          <w:tcPr>
            <w:tcW w:w="1417" w:type="dxa"/>
            <w:shd w:val="clear" w:color="auto" w:fill="FBD4B4" w:themeFill="accent6" w:themeFillTint="66"/>
          </w:tcPr>
          <w:p w:rsidR="00DE159D" w:rsidRPr="00DE159D" w:rsidRDefault="00DE159D" w:rsidP="00DE159D">
            <w:pPr>
              <w:jc w:val="center"/>
              <w:rPr>
                <w:rFonts w:ascii="Times New Roman" w:hAnsi="Times New Roman"/>
                <w:b/>
                <w:sz w:val="16"/>
                <w:szCs w:val="16"/>
                <w:lang w:val="es-MX"/>
              </w:rPr>
            </w:pPr>
            <w:r w:rsidRPr="00DE159D">
              <w:rPr>
                <w:rFonts w:ascii="Times New Roman" w:hAnsi="Times New Roman"/>
                <w:b/>
                <w:sz w:val="16"/>
                <w:szCs w:val="16"/>
                <w:lang w:val="es-MX"/>
              </w:rPr>
              <w:t>SECTOR PRIORIZADO</w:t>
            </w:r>
          </w:p>
        </w:tc>
        <w:tc>
          <w:tcPr>
            <w:tcW w:w="3686" w:type="dxa"/>
            <w:shd w:val="clear" w:color="auto" w:fill="FBD4B4" w:themeFill="accent6" w:themeFillTint="66"/>
          </w:tcPr>
          <w:p w:rsidR="00DE159D" w:rsidRPr="00DE159D" w:rsidRDefault="00DE159D" w:rsidP="00DE159D">
            <w:pPr>
              <w:jc w:val="center"/>
              <w:rPr>
                <w:rFonts w:ascii="Times New Roman" w:hAnsi="Times New Roman"/>
                <w:b/>
                <w:sz w:val="16"/>
                <w:szCs w:val="16"/>
                <w:lang w:val="es-MX"/>
              </w:rPr>
            </w:pPr>
            <w:r w:rsidRPr="00DE159D">
              <w:rPr>
                <w:rFonts w:ascii="Times New Roman" w:hAnsi="Times New Roman"/>
                <w:b/>
                <w:sz w:val="16"/>
                <w:szCs w:val="16"/>
                <w:lang w:val="es-MX"/>
              </w:rPr>
              <w:t>CRITERIOS DE EVALUACION</w:t>
            </w:r>
          </w:p>
        </w:tc>
        <w:tc>
          <w:tcPr>
            <w:tcW w:w="1418" w:type="dxa"/>
            <w:shd w:val="clear" w:color="auto" w:fill="FBD4B4" w:themeFill="accent6" w:themeFillTint="66"/>
          </w:tcPr>
          <w:p w:rsidR="00DE159D" w:rsidRPr="00DE159D" w:rsidRDefault="00DE159D" w:rsidP="00DE159D">
            <w:pPr>
              <w:jc w:val="center"/>
              <w:rPr>
                <w:rFonts w:ascii="Times New Roman" w:hAnsi="Times New Roman"/>
                <w:b/>
                <w:sz w:val="16"/>
                <w:szCs w:val="16"/>
                <w:lang w:val="es-MX"/>
              </w:rPr>
            </w:pPr>
            <w:r w:rsidRPr="00DE159D">
              <w:rPr>
                <w:rFonts w:ascii="Times New Roman" w:hAnsi="Times New Roman"/>
                <w:b/>
                <w:sz w:val="16"/>
                <w:szCs w:val="16"/>
                <w:lang w:val="es-MX"/>
              </w:rPr>
              <w:t>PORCENTAJE</w:t>
            </w:r>
          </w:p>
        </w:tc>
      </w:tr>
      <w:tr w:rsidR="00DE159D" w:rsidRPr="00DE159D" w:rsidTr="00D37BAF">
        <w:trPr>
          <w:trHeight w:val="576"/>
          <w:jc w:val="center"/>
        </w:trPr>
        <w:tc>
          <w:tcPr>
            <w:tcW w:w="42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1</w:t>
            </w:r>
          </w:p>
        </w:tc>
        <w:tc>
          <w:tcPr>
            <w:tcW w:w="170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 xml:space="preserve">Kenia Judith Campos </w:t>
            </w:r>
            <w:proofErr w:type="spellStart"/>
            <w:r w:rsidRPr="00DE159D">
              <w:rPr>
                <w:rFonts w:ascii="Times New Roman" w:hAnsi="Times New Roman"/>
                <w:sz w:val="16"/>
                <w:szCs w:val="16"/>
                <w:lang w:val="es-MX"/>
              </w:rPr>
              <w:t>Trejos</w:t>
            </w:r>
            <w:proofErr w:type="spellEnd"/>
            <w:r w:rsidRPr="00DE159D">
              <w:rPr>
                <w:rFonts w:ascii="Times New Roman" w:hAnsi="Times New Roman"/>
                <w:sz w:val="16"/>
                <w:szCs w:val="16"/>
                <w:lang w:val="es-MX"/>
              </w:rPr>
              <w:t xml:space="preserve"> </w:t>
            </w:r>
          </w:p>
          <w:p w:rsidR="00DE159D" w:rsidRPr="00DE159D" w:rsidRDefault="00DE159D" w:rsidP="00DE159D">
            <w:pPr>
              <w:rPr>
                <w:rFonts w:ascii="Times New Roman" w:hAnsi="Times New Roman"/>
                <w:sz w:val="16"/>
                <w:szCs w:val="16"/>
                <w:lang w:val="es-MX"/>
              </w:rPr>
            </w:pPr>
          </w:p>
          <w:p w:rsidR="00DE159D" w:rsidRPr="00DE159D" w:rsidRDefault="00DE159D" w:rsidP="00DE159D">
            <w:pPr>
              <w:rPr>
                <w:rFonts w:ascii="Times New Roman" w:hAnsi="Times New Roman"/>
                <w:sz w:val="16"/>
                <w:szCs w:val="16"/>
                <w:lang w:val="es-MX"/>
              </w:rPr>
            </w:pPr>
          </w:p>
          <w:p w:rsidR="00DE159D" w:rsidRPr="00DE159D" w:rsidRDefault="00DE159D" w:rsidP="00DE159D">
            <w:pPr>
              <w:rPr>
                <w:rFonts w:ascii="Times New Roman" w:hAnsi="Times New Roman"/>
                <w:sz w:val="16"/>
                <w:szCs w:val="16"/>
                <w:lang w:val="es-MX"/>
              </w:rPr>
            </w:pPr>
          </w:p>
          <w:p w:rsidR="00DE159D" w:rsidRPr="00DE159D" w:rsidRDefault="00DE159D" w:rsidP="00DE159D">
            <w:pPr>
              <w:rPr>
                <w:rFonts w:ascii="Times New Roman" w:hAnsi="Times New Roman"/>
                <w:sz w:val="16"/>
                <w:szCs w:val="16"/>
                <w:lang w:val="es-MX"/>
              </w:rPr>
            </w:pPr>
          </w:p>
          <w:p w:rsidR="00DE159D" w:rsidRPr="00DE159D" w:rsidRDefault="00DE159D" w:rsidP="00DE159D">
            <w:pPr>
              <w:rPr>
                <w:rFonts w:ascii="Times New Roman" w:hAnsi="Times New Roman"/>
                <w:sz w:val="16"/>
                <w:szCs w:val="16"/>
                <w:lang w:val="es-MX"/>
              </w:rPr>
            </w:pPr>
          </w:p>
          <w:p w:rsidR="00DE159D" w:rsidRPr="00DE159D" w:rsidRDefault="00DE159D" w:rsidP="00DE159D">
            <w:pPr>
              <w:rPr>
                <w:rFonts w:ascii="Times New Roman" w:hAnsi="Times New Roman"/>
                <w:sz w:val="16"/>
                <w:szCs w:val="16"/>
                <w:lang w:val="es-MX"/>
              </w:rPr>
            </w:pPr>
          </w:p>
        </w:tc>
        <w:tc>
          <w:tcPr>
            <w:tcW w:w="850"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20</w:t>
            </w:r>
          </w:p>
        </w:tc>
        <w:tc>
          <w:tcPr>
            <w:tcW w:w="1417"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Cantón El Niño</w:t>
            </w:r>
          </w:p>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M-101.021</w:t>
            </w: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Asistencia de al menos del 90% a los talleres de formación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100%</w:t>
            </w:r>
          </w:p>
        </w:tc>
      </w:tr>
      <w:tr w:rsidR="00DE159D" w:rsidRPr="00DE159D" w:rsidTr="00D37BAF">
        <w:trPr>
          <w:trHeight w:val="413"/>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ind w:hanging="66"/>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Participación activa en los talleres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85%</w:t>
            </w:r>
          </w:p>
        </w:tc>
      </w:tr>
      <w:tr w:rsidR="00DE159D" w:rsidRPr="00DE159D" w:rsidTr="00D37BAF">
        <w:trPr>
          <w:trHeight w:val="388"/>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ind w:hanging="66"/>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Análisis del proyecto de vida laboral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90%</w:t>
            </w:r>
          </w:p>
        </w:tc>
      </w:tr>
      <w:tr w:rsidR="00DE159D" w:rsidRPr="00DE159D" w:rsidTr="00D37BAF">
        <w:trPr>
          <w:trHeight w:val="728"/>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ind w:hanging="66"/>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Demanda de personal para pasantías de las empresas o instituciones </w:t>
            </w:r>
          </w:p>
          <w:p w:rsidR="00DE159D" w:rsidRPr="00DE159D" w:rsidRDefault="00DE159D" w:rsidP="00DE159D">
            <w:pPr>
              <w:jc w:val="both"/>
              <w:rPr>
                <w:rFonts w:ascii="Times New Roman" w:hAnsi="Times New Roman"/>
                <w:sz w:val="20"/>
                <w:szCs w:val="20"/>
                <w:lang w:val="es-MX"/>
              </w:rPr>
            </w:pP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90%</w:t>
            </w:r>
          </w:p>
        </w:tc>
      </w:tr>
      <w:tr w:rsidR="00DE159D" w:rsidRPr="00DE159D" w:rsidTr="00D37BAF">
        <w:trPr>
          <w:trHeight w:val="656"/>
          <w:jc w:val="center"/>
        </w:trPr>
        <w:tc>
          <w:tcPr>
            <w:tcW w:w="42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2</w:t>
            </w:r>
          </w:p>
          <w:p w:rsidR="00DE159D" w:rsidRPr="00DE159D" w:rsidRDefault="00DE159D" w:rsidP="00DE159D">
            <w:pPr>
              <w:rPr>
                <w:rFonts w:ascii="Times New Roman" w:hAnsi="Times New Roman"/>
                <w:sz w:val="16"/>
                <w:szCs w:val="16"/>
                <w:lang w:val="es-MX"/>
              </w:rPr>
            </w:pPr>
          </w:p>
          <w:p w:rsidR="00DE159D" w:rsidRPr="00DE159D" w:rsidRDefault="00DE159D" w:rsidP="00DE159D">
            <w:pPr>
              <w:rPr>
                <w:rFonts w:ascii="Times New Roman" w:hAnsi="Times New Roman"/>
                <w:sz w:val="16"/>
                <w:szCs w:val="16"/>
                <w:lang w:val="es-MX"/>
              </w:rPr>
            </w:pPr>
          </w:p>
          <w:p w:rsidR="00DE159D" w:rsidRPr="00DE159D" w:rsidRDefault="00DE159D" w:rsidP="00DE159D">
            <w:pPr>
              <w:rPr>
                <w:rFonts w:ascii="Times New Roman" w:hAnsi="Times New Roman"/>
                <w:sz w:val="16"/>
                <w:szCs w:val="16"/>
                <w:lang w:val="es-MX"/>
              </w:rPr>
            </w:pPr>
          </w:p>
          <w:p w:rsidR="00DE159D" w:rsidRPr="00DE159D" w:rsidRDefault="00DE159D" w:rsidP="00DE159D">
            <w:pPr>
              <w:rPr>
                <w:rFonts w:ascii="Times New Roman" w:hAnsi="Times New Roman"/>
                <w:sz w:val="16"/>
                <w:szCs w:val="16"/>
                <w:lang w:val="es-MX"/>
              </w:rPr>
            </w:pPr>
          </w:p>
          <w:p w:rsidR="00DE159D" w:rsidRPr="00DE159D" w:rsidRDefault="00DE159D" w:rsidP="00DE159D">
            <w:pPr>
              <w:rPr>
                <w:rFonts w:ascii="Times New Roman" w:hAnsi="Times New Roman"/>
                <w:sz w:val="16"/>
                <w:szCs w:val="16"/>
                <w:lang w:val="es-MX"/>
              </w:rPr>
            </w:pPr>
          </w:p>
          <w:p w:rsidR="00DE159D" w:rsidRPr="00DE159D" w:rsidRDefault="00DE159D" w:rsidP="00DE159D">
            <w:pPr>
              <w:rPr>
                <w:rFonts w:ascii="Times New Roman" w:hAnsi="Times New Roman"/>
                <w:sz w:val="16"/>
                <w:szCs w:val="16"/>
                <w:lang w:val="es-MX"/>
              </w:rPr>
            </w:pPr>
          </w:p>
          <w:p w:rsidR="00DE159D" w:rsidRPr="00DE159D" w:rsidRDefault="00DE159D" w:rsidP="00DE159D">
            <w:pPr>
              <w:rPr>
                <w:rFonts w:ascii="Times New Roman" w:hAnsi="Times New Roman"/>
                <w:sz w:val="16"/>
                <w:szCs w:val="16"/>
                <w:lang w:val="es-MX"/>
              </w:rPr>
            </w:pPr>
          </w:p>
          <w:p w:rsidR="00DE159D" w:rsidRPr="00DE159D" w:rsidRDefault="00DE159D" w:rsidP="00DE159D">
            <w:pPr>
              <w:rPr>
                <w:rFonts w:ascii="Times New Roman" w:hAnsi="Times New Roman"/>
                <w:sz w:val="16"/>
                <w:szCs w:val="16"/>
                <w:lang w:val="es-MX"/>
              </w:rPr>
            </w:pPr>
          </w:p>
          <w:p w:rsidR="00DE159D" w:rsidRPr="00DE159D" w:rsidRDefault="00DE159D" w:rsidP="00DE159D">
            <w:pPr>
              <w:rPr>
                <w:rFonts w:ascii="Times New Roman" w:hAnsi="Times New Roman"/>
                <w:sz w:val="16"/>
                <w:szCs w:val="16"/>
                <w:lang w:val="es-MX"/>
              </w:rPr>
            </w:pPr>
          </w:p>
        </w:tc>
        <w:tc>
          <w:tcPr>
            <w:tcW w:w="1701" w:type="dxa"/>
            <w:vMerge w:val="restart"/>
          </w:tcPr>
          <w:p w:rsidR="00DE159D" w:rsidRPr="00DE159D" w:rsidRDefault="00DE159D" w:rsidP="00DE159D">
            <w:pPr>
              <w:rPr>
                <w:rFonts w:ascii="Times New Roman" w:hAnsi="Times New Roman"/>
                <w:sz w:val="16"/>
                <w:szCs w:val="16"/>
                <w:lang w:val="es-MX"/>
              </w:rPr>
            </w:pPr>
            <w:proofErr w:type="spellStart"/>
            <w:r w:rsidRPr="00DE159D">
              <w:rPr>
                <w:rFonts w:ascii="Times New Roman" w:hAnsi="Times New Roman"/>
                <w:sz w:val="16"/>
                <w:szCs w:val="16"/>
                <w:lang w:val="es-MX"/>
              </w:rPr>
              <w:lastRenderedPageBreak/>
              <w:t>Mayensi</w:t>
            </w:r>
            <w:proofErr w:type="spellEnd"/>
            <w:r w:rsidRPr="00DE159D">
              <w:rPr>
                <w:rFonts w:ascii="Times New Roman" w:hAnsi="Times New Roman"/>
                <w:sz w:val="16"/>
                <w:szCs w:val="16"/>
                <w:lang w:val="es-MX"/>
              </w:rPr>
              <w:t xml:space="preserve"> </w:t>
            </w:r>
            <w:proofErr w:type="spellStart"/>
            <w:r w:rsidRPr="00DE159D">
              <w:rPr>
                <w:rFonts w:ascii="Times New Roman" w:hAnsi="Times New Roman"/>
                <w:sz w:val="16"/>
                <w:szCs w:val="16"/>
                <w:lang w:val="es-MX"/>
              </w:rPr>
              <w:t>Lisseth</w:t>
            </w:r>
            <w:proofErr w:type="spellEnd"/>
            <w:r w:rsidRPr="00DE159D">
              <w:rPr>
                <w:rFonts w:ascii="Times New Roman" w:hAnsi="Times New Roman"/>
                <w:sz w:val="16"/>
                <w:szCs w:val="16"/>
                <w:lang w:val="es-MX"/>
              </w:rPr>
              <w:t xml:space="preserve"> Campos Hernández</w:t>
            </w:r>
          </w:p>
        </w:tc>
        <w:tc>
          <w:tcPr>
            <w:tcW w:w="850"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18</w:t>
            </w:r>
          </w:p>
        </w:tc>
        <w:tc>
          <w:tcPr>
            <w:tcW w:w="1417" w:type="dxa"/>
            <w:vMerge w:val="restart"/>
          </w:tcPr>
          <w:p w:rsidR="00DE159D" w:rsidRPr="00DE159D" w:rsidRDefault="00DE159D" w:rsidP="00DE159D">
            <w:pPr>
              <w:ind w:hanging="66"/>
              <w:jc w:val="center"/>
              <w:rPr>
                <w:rFonts w:ascii="Times New Roman" w:hAnsi="Times New Roman"/>
                <w:sz w:val="16"/>
                <w:szCs w:val="16"/>
                <w:lang w:val="es-MX"/>
              </w:rPr>
            </w:pPr>
            <w:r w:rsidRPr="00DE159D">
              <w:rPr>
                <w:rFonts w:ascii="Times New Roman" w:hAnsi="Times New Roman"/>
                <w:sz w:val="16"/>
                <w:szCs w:val="16"/>
                <w:lang w:val="es-MX"/>
              </w:rPr>
              <w:t>Cantón El Niño</w:t>
            </w:r>
          </w:p>
          <w:p w:rsidR="00DE159D" w:rsidRPr="00DE159D" w:rsidRDefault="00DE159D" w:rsidP="00DE159D">
            <w:pPr>
              <w:jc w:val="center"/>
              <w:rPr>
                <w:rFonts w:ascii="Times New Roman" w:hAnsi="Times New Roman"/>
                <w:lang w:val="es-MX"/>
              </w:rPr>
            </w:pPr>
            <w:r w:rsidRPr="00DE159D">
              <w:rPr>
                <w:rFonts w:ascii="Times New Roman" w:hAnsi="Times New Roman"/>
                <w:sz w:val="16"/>
                <w:szCs w:val="16"/>
                <w:lang w:val="es-MX"/>
              </w:rPr>
              <w:t>M-101.021</w:t>
            </w: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Asistencia de al menos del 90% a los talleres de formación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100%</w:t>
            </w:r>
          </w:p>
        </w:tc>
      </w:tr>
      <w:tr w:rsidR="00DE159D" w:rsidRPr="00DE159D" w:rsidTr="00D37BAF">
        <w:trPr>
          <w:trHeight w:val="388"/>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ind w:hanging="66"/>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Participación activa en los talleres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80%</w:t>
            </w:r>
          </w:p>
        </w:tc>
      </w:tr>
      <w:tr w:rsidR="00DE159D" w:rsidRPr="00DE159D" w:rsidTr="00D37BAF">
        <w:trPr>
          <w:trHeight w:val="375"/>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ind w:hanging="66"/>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Análisis del proyecto de vida laboral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85%</w:t>
            </w:r>
          </w:p>
        </w:tc>
      </w:tr>
      <w:tr w:rsidR="00DE159D" w:rsidRPr="00DE159D" w:rsidTr="00D37BAF">
        <w:trPr>
          <w:trHeight w:val="702"/>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ind w:hanging="66"/>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Demanda de personal para pasantías de las empresas o instituciones</w:t>
            </w:r>
          </w:p>
          <w:p w:rsidR="00DE159D" w:rsidRPr="00DE159D" w:rsidRDefault="00DE159D" w:rsidP="00DE159D">
            <w:pPr>
              <w:jc w:val="both"/>
              <w:rPr>
                <w:rFonts w:ascii="Times New Roman" w:hAnsi="Times New Roman"/>
                <w:sz w:val="20"/>
                <w:szCs w:val="20"/>
                <w:lang w:val="es-MX"/>
              </w:rPr>
            </w:pP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90%</w:t>
            </w:r>
          </w:p>
        </w:tc>
      </w:tr>
      <w:tr w:rsidR="00DE159D" w:rsidRPr="00DE159D" w:rsidTr="00D37BAF">
        <w:trPr>
          <w:trHeight w:val="639"/>
          <w:jc w:val="center"/>
        </w:trPr>
        <w:tc>
          <w:tcPr>
            <w:tcW w:w="42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3</w:t>
            </w:r>
          </w:p>
        </w:tc>
        <w:tc>
          <w:tcPr>
            <w:tcW w:w="170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 xml:space="preserve">Yesica Xiomara Segovia </w:t>
            </w:r>
            <w:proofErr w:type="spellStart"/>
            <w:r w:rsidRPr="00DE159D">
              <w:rPr>
                <w:rFonts w:ascii="Times New Roman" w:hAnsi="Times New Roman"/>
                <w:sz w:val="16"/>
                <w:szCs w:val="16"/>
                <w:lang w:val="es-MX"/>
              </w:rPr>
              <w:t>Segovia</w:t>
            </w:r>
            <w:proofErr w:type="spellEnd"/>
          </w:p>
        </w:tc>
        <w:tc>
          <w:tcPr>
            <w:tcW w:w="850"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18</w:t>
            </w:r>
          </w:p>
        </w:tc>
        <w:tc>
          <w:tcPr>
            <w:tcW w:w="1417" w:type="dxa"/>
            <w:vMerge w:val="restart"/>
          </w:tcPr>
          <w:p w:rsidR="00DE159D" w:rsidRPr="00DE159D" w:rsidRDefault="00DE159D" w:rsidP="00DE159D">
            <w:pPr>
              <w:ind w:hanging="66"/>
              <w:jc w:val="center"/>
              <w:rPr>
                <w:rFonts w:ascii="Times New Roman" w:hAnsi="Times New Roman"/>
                <w:sz w:val="16"/>
                <w:szCs w:val="16"/>
                <w:lang w:val="es-MX"/>
              </w:rPr>
            </w:pPr>
            <w:r w:rsidRPr="00DE159D">
              <w:rPr>
                <w:rFonts w:ascii="Times New Roman" w:hAnsi="Times New Roman"/>
                <w:sz w:val="16"/>
                <w:szCs w:val="16"/>
                <w:lang w:val="es-MX"/>
              </w:rPr>
              <w:t>Cantón El Niño</w:t>
            </w:r>
          </w:p>
          <w:p w:rsidR="00DE159D" w:rsidRPr="00DE159D" w:rsidRDefault="00DE159D" w:rsidP="00DE159D">
            <w:pPr>
              <w:jc w:val="center"/>
              <w:rPr>
                <w:rFonts w:ascii="Times New Roman" w:hAnsi="Times New Roman"/>
                <w:lang w:val="es-MX"/>
              </w:rPr>
            </w:pPr>
            <w:r w:rsidRPr="00DE159D">
              <w:rPr>
                <w:rFonts w:ascii="Times New Roman" w:hAnsi="Times New Roman"/>
                <w:sz w:val="16"/>
                <w:szCs w:val="16"/>
                <w:lang w:val="es-MX"/>
              </w:rPr>
              <w:t>M-101.021</w:t>
            </w: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Asistencia de al menos del 90% a los talleres de formación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100%</w:t>
            </w:r>
          </w:p>
        </w:tc>
      </w:tr>
      <w:tr w:rsidR="00DE159D" w:rsidRPr="00DE159D" w:rsidTr="00D37BAF">
        <w:trPr>
          <w:trHeight w:val="387"/>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ind w:hanging="66"/>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Participación activa en los talleres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95%</w:t>
            </w:r>
          </w:p>
        </w:tc>
      </w:tr>
      <w:tr w:rsidR="00DE159D" w:rsidRPr="00DE159D" w:rsidTr="00D37BAF">
        <w:trPr>
          <w:trHeight w:val="351"/>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ind w:hanging="66"/>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Análisis del proyecto de vida laboral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90%</w:t>
            </w:r>
          </w:p>
        </w:tc>
      </w:tr>
      <w:tr w:rsidR="00DE159D" w:rsidRPr="00DE159D" w:rsidTr="00D37BAF">
        <w:trPr>
          <w:trHeight w:val="782"/>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ind w:hanging="66"/>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Demanda de personal para pasantías de las empresas o instituciones</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95%</w:t>
            </w:r>
          </w:p>
        </w:tc>
      </w:tr>
      <w:tr w:rsidR="00DE159D" w:rsidRPr="00DE159D" w:rsidTr="00D37BAF">
        <w:trPr>
          <w:trHeight w:val="663"/>
          <w:jc w:val="center"/>
        </w:trPr>
        <w:tc>
          <w:tcPr>
            <w:tcW w:w="42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4</w:t>
            </w:r>
          </w:p>
        </w:tc>
        <w:tc>
          <w:tcPr>
            <w:tcW w:w="1701" w:type="dxa"/>
            <w:vMerge w:val="restart"/>
          </w:tcPr>
          <w:p w:rsidR="00DE159D" w:rsidRPr="00DE159D" w:rsidRDefault="00DE159D" w:rsidP="00DE159D">
            <w:pPr>
              <w:rPr>
                <w:rFonts w:ascii="Times New Roman" w:hAnsi="Times New Roman"/>
                <w:sz w:val="16"/>
                <w:szCs w:val="16"/>
                <w:lang w:val="es-MX"/>
              </w:rPr>
            </w:pPr>
            <w:proofErr w:type="spellStart"/>
            <w:r w:rsidRPr="00DE159D">
              <w:rPr>
                <w:rFonts w:ascii="Times New Roman" w:hAnsi="Times New Roman"/>
                <w:sz w:val="16"/>
                <w:szCs w:val="16"/>
                <w:lang w:val="es-MX"/>
              </w:rPr>
              <w:t>Deybi</w:t>
            </w:r>
            <w:proofErr w:type="spellEnd"/>
            <w:r w:rsidRPr="00DE159D">
              <w:rPr>
                <w:rFonts w:ascii="Times New Roman" w:hAnsi="Times New Roman"/>
                <w:sz w:val="16"/>
                <w:szCs w:val="16"/>
                <w:lang w:val="es-MX"/>
              </w:rPr>
              <w:t xml:space="preserve"> de Jesús Arias Hernández</w:t>
            </w:r>
          </w:p>
        </w:tc>
        <w:tc>
          <w:tcPr>
            <w:tcW w:w="850"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17</w:t>
            </w:r>
          </w:p>
        </w:tc>
        <w:tc>
          <w:tcPr>
            <w:tcW w:w="1417" w:type="dxa"/>
            <w:vMerge w:val="restart"/>
          </w:tcPr>
          <w:p w:rsidR="00DE159D" w:rsidRPr="00DE159D" w:rsidRDefault="00DE159D" w:rsidP="00DE159D">
            <w:pPr>
              <w:ind w:hanging="66"/>
              <w:jc w:val="center"/>
              <w:rPr>
                <w:rFonts w:ascii="Times New Roman" w:hAnsi="Times New Roman"/>
                <w:sz w:val="16"/>
                <w:szCs w:val="16"/>
                <w:lang w:val="es-MX"/>
              </w:rPr>
            </w:pPr>
            <w:r w:rsidRPr="00DE159D">
              <w:rPr>
                <w:rFonts w:ascii="Times New Roman" w:hAnsi="Times New Roman"/>
                <w:sz w:val="16"/>
                <w:szCs w:val="16"/>
                <w:lang w:val="es-MX"/>
              </w:rPr>
              <w:t>Cantón El Niño</w:t>
            </w:r>
          </w:p>
          <w:p w:rsidR="00DE159D" w:rsidRPr="00DE159D" w:rsidRDefault="00DE159D" w:rsidP="00DE159D">
            <w:pPr>
              <w:jc w:val="center"/>
              <w:rPr>
                <w:rFonts w:ascii="Times New Roman" w:hAnsi="Times New Roman"/>
                <w:lang w:val="es-MX"/>
              </w:rPr>
            </w:pPr>
            <w:r w:rsidRPr="00DE159D">
              <w:rPr>
                <w:rFonts w:ascii="Times New Roman" w:hAnsi="Times New Roman"/>
                <w:sz w:val="16"/>
                <w:szCs w:val="16"/>
                <w:lang w:val="es-MX"/>
              </w:rPr>
              <w:t>M-101.021</w:t>
            </w: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Asistencia de al menos del 90% a los talleres de formación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100%</w:t>
            </w:r>
          </w:p>
        </w:tc>
      </w:tr>
      <w:tr w:rsidR="00DE159D" w:rsidRPr="00DE159D" w:rsidTr="00D37BAF">
        <w:trPr>
          <w:trHeight w:val="413"/>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ind w:hanging="66"/>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Participación activa en los talleres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85%</w:t>
            </w:r>
          </w:p>
        </w:tc>
      </w:tr>
      <w:tr w:rsidR="00DE159D" w:rsidRPr="00DE159D" w:rsidTr="00D37BAF">
        <w:trPr>
          <w:trHeight w:val="411"/>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ind w:hanging="66"/>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Análisis del proyecto de vida laboral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90%</w:t>
            </w:r>
          </w:p>
        </w:tc>
      </w:tr>
      <w:tr w:rsidR="00DE159D" w:rsidRPr="00DE159D" w:rsidTr="00D37BAF">
        <w:trPr>
          <w:trHeight w:val="562"/>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ind w:hanging="66"/>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Demanda de personal para pasantías de las empresas o instituciones</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90%</w:t>
            </w:r>
          </w:p>
        </w:tc>
      </w:tr>
      <w:tr w:rsidR="00DE159D" w:rsidRPr="00DE159D" w:rsidTr="00D37BAF">
        <w:trPr>
          <w:trHeight w:val="421"/>
          <w:jc w:val="center"/>
        </w:trPr>
        <w:tc>
          <w:tcPr>
            <w:tcW w:w="42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5</w:t>
            </w:r>
          </w:p>
        </w:tc>
        <w:tc>
          <w:tcPr>
            <w:tcW w:w="170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Luis Alejandro Segovia Valle</w:t>
            </w:r>
          </w:p>
        </w:tc>
        <w:tc>
          <w:tcPr>
            <w:tcW w:w="850"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27</w:t>
            </w:r>
          </w:p>
        </w:tc>
        <w:tc>
          <w:tcPr>
            <w:tcW w:w="1417" w:type="dxa"/>
            <w:vMerge w:val="restart"/>
          </w:tcPr>
          <w:p w:rsidR="00DE159D" w:rsidRPr="00DE159D" w:rsidRDefault="00DE159D" w:rsidP="00DE159D">
            <w:pPr>
              <w:ind w:hanging="66"/>
              <w:jc w:val="center"/>
              <w:rPr>
                <w:rFonts w:ascii="Times New Roman" w:hAnsi="Times New Roman"/>
                <w:sz w:val="16"/>
                <w:szCs w:val="16"/>
                <w:lang w:val="es-MX"/>
              </w:rPr>
            </w:pPr>
            <w:r w:rsidRPr="00DE159D">
              <w:rPr>
                <w:rFonts w:ascii="Times New Roman" w:hAnsi="Times New Roman"/>
                <w:sz w:val="16"/>
                <w:szCs w:val="16"/>
                <w:lang w:val="es-MX"/>
              </w:rPr>
              <w:t>Cantón El Niño</w:t>
            </w:r>
          </w:p>
          <w:p w:rsidR="00DE159D" w:rsidRPr="00DE159D" w:rsidRDefault="00DE159D" w:rsidP="00DE159D">
            <w:pPr>
              <w:ind w:hanging="66"/>
              <w:jc w:val="center"/>
              <w:rPr>
                <w:rFonts w:ascii="Times New Roman" w:hAnsi="Times New Roman"/>
                <w:sz w:val="16"/>
                <w:szCs w:val="16"/>
                <w:lang w:val="es-MX"/>
              </w:rPr>
            </w:pPr>
            <w:r w:rsidRPr="00DE159D">
              <w:rPr>
                <w:rFonts w:ascii="Times New Roman" w:hAnsi="Times New Roman"/>
                <w:sz w:val="16"/>
                <w:szCs w:val="16"/>
                <w:lang w:val="es-MX"/>
              </w:rPr>
              <w:t>M-101.021</w:t>
            </w: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Asistencia de al menos del 90% a los talleres de formación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100%</w:t>
            </w:r>
          </w:p>
        </w:tc>
      </w:tr>
      <w:tr w:rsidR="00DE159D" w:rsidRPr="00DE159D" w:rsidTr="00D37BAF">
        <w:trPr>
          <w:trHeight w:val="400"/>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ind w:hanging="66"/>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Participación activa en los talleres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85%</w:t>
            </w:r>
          </w:p>
        </w:tc>
      </w:tr>
      <w:tr w:rsidR="00DE159D" w:rsidRPr="00DE159D" w:rsidTr="00D37BAF">
        <w:trPr>
          <w:trHeight w:val="438"/>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ind w:hanging="66"/>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Análisis del proyecto de vida laboral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85%</w:t>
            </w:r>
          </w:p>
        </w:tc>
      </w:tr>
      <w:tr w:rsidR="00DE159D" w:rsidRPr="00DE159D" w:rsidTr="00D37BAF">
        <w:trPr>
          <w:trHeight w:val="626"/>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ind w:hanging="66"/>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Demanda de personal para pasantías de las empresas o instituciones</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85</w:t>
            </w:r>
          </w:p>
        </w:tc>
      </w:tr>
      <w:tr w:rsidR="00DE159D" w:rsidRPr="00DE159D" w:rsidTr="00D37BAF">
        <w:trPr>
          <w:trHeight w:val="425"/>
          <w:jc w:val="center"/>
        </w:trPr>
        <w:tc>
          <w:tcPr>
            <w:tcW w:w="42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6</w:t>
            </w:r>
          </w:p>
        </w:tc>
        <w:tc>
          <w:tcPr>
            <w:tcW w:w="1701" w:type="dxa"/>
            <w:vMerge w:val="restart"/>
          </w:tcPr>
          <w:p w:rsidR="00DE159D" w:rsidRPr="00DE159D" w:rsidRDefault="00DE159D" w:rsidP="00DE159D">
            <w:pPr>
              <w:rPr>
                <w:rFonts w:ascii="Times New Roman" w:hAnsi="Times New Roman"/>
                <w:sz w:val="16"/>
                <w:szCs w:val="16"/>
                <w:lang w:val="es-MX"/>
              </w:rPr>
            </w:pPr>
            <w:proofErr w:type="spellStart"/>
            <w:r w:rsidRPr="00DE159D">
              <w:rPr>
                <w:rFonts w:ascii="Times New Roman" w:hAnsi="Times New Roman"/>
                <w:sz w:val="16"/>
                <w:szCs w:val="16"/>
                <w:lang w:val="es-MX"/>
              </w:rPr>
              <w:t>Geovanny</w:t>
            </w:r>
            <w:proofErr w:type="spellEnd"/>
            <w:r w:rsidRPr="00DE159D">
              <w:rPr>
                <w:rFonts w:ascii="Times New Roman" w:hAnsi="Times New Roman"/>
                <w:sz w:val="16"/>
                <w:szCs w:val="16"/>
                <w:lang w:val="es-MX"/>
              </w:rPr>
              <w:t xml:space="preserve"> Gómez Ortiz</w:t>
            </w:r>
          </w:p>
        </w:tc>
        <w:tc>
          <w:tcPr>
            <w:tcW w:w="850"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21</w:t>
            </w:r>
          </w:p>
        </w:tc>
        <w:tc>
          <w:tcPr>
            <w:tcW w:w="1417" w:type="dxa"/>
            <w:vMerge w:val="restart"/>
          </w:tcPr>
          <w:p w:rsidR="00DE159D" w:rsidRPr="00DE159D" w:rsidRDefault="00DE159D" w:rsidP="00DE159D">
            <w:pPr>
              <w:ind w:hanging="66"/>
              <w:jc w:val="center"/>
              <w:rPr>
                <w:rFonts w:ascii="Times New Roman" w:hAnsi="Times New Roman"/>
                <w:sz w:val="16"/>
                <w:szCs w:val="16"/>
                <w:lang w:val="es-MX"/>
              </w:rPr>
            </w:pPr>
            <w:r w:rsidRPr="00DE159D">
              <w:rPr>
                <w:rFonts w:ascii="Times New Roman" w:hAnsi="Times New Roman"/>
                <w:sz w:val="16"/>
                <w:szCs w:val="16"/>
                <w:lang w:val="es-MX"/>
              </w:rPr>
              <w:t>Cantón El Niño</w:t>
            </w:r>
          </w:p>
          <w:p w:rsidR="00DE159D" w:rsidRPr="00DE159D" w:rsidRDefault="00DE159D" w:rsidP="00DE159D">
            <w:pPr>
              <w:jc w:val="center"/>
              <w:rPr>
                <w:rFonts w:ascii="Times New Roman" w:hAnsi="Times New Roman"/>
                <w:lang w:val="es-MX"/>
              </w:rPr>
            </w:pPr>
            <w:r w:rsidRPr="00DE159D">
              <w:rPr>
                <w:rFonts w:ascii="Times New Roman" w:hAnsi="Times New Roman"/>
                <w:sz w:val="16"/>
                <w:szCs w:val="16"/>
                <w:lang w:val="es-MX"/>
              </w:rPr>
              <w:t>M-101.021</w:t>
            </w: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Asistencia de al menos del 90% a los talleres de formación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100%</w:t>
            </w:r>
          </w:p>
        </w:tc>
      </w:tr>
      <w:tr w:rsidR="00DE159D" w:rsidRPr="00DE159D" w:rsidTr="00D37BAF">
        <w:trPr>
          <w:trHeight w:val="400"/>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ind w:hanging="66"/>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Participación activa en los talleres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85%</w:t>
            </w:r>
          </w:p>
        </w:tc>
      </w:tr>
      <w:tr w:rsidR="00DE159D" w:rsidRPr="00DE159D" w:rsidTr="00D37BAF">
        <w:trPr>
          <w:trHeight w:val="376"/>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ind w:hanging="66"/>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Análisis del proyecto de vida laboral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90%</w:t>
            </w:r>
          </w:p>
        </w:tc>
      </w:tr>
      <w:tr w:rsidR="00DE159D" w:rsidRPr="00DE159D" w:rsidTr="00D37BAF">
        <w:trPr>
          <w:trHeight w:val="427"/>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ind w:hanging="66"/>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Demanda de personal para pasantías de las empresas o instituciones</w:t>
            </w:r>
          </w:p>
          <w:p w:rsidR="00DE159D" w:rsidRPr="00DE159D" w:rsidRDefault="00DE159D" w:rsidP="00DE159D">
            <w:pPr>
              <w:jc w:val="both"/>
              <w:rPr>
                <w:rFonts w:ascii="Times New Roman" w:hAnsi="Times New Roman"/>
                <w:sz w:val="20"/>
                <w:szCs w:val="20"/>
                <w:lang w:val="es-MX"/>
              </w:rPr>
            </w:pP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90%</w:t>
            </w:r>
          </w:p>
        </w:tc>
      </w:tr>
      <w:tr w:rsidR="00DE159D" w:rsidRPr="00DE159D" w:rsidTr="00D37BAF">
        <w:trPr>
          <w:trHeight w:val="421"/>
          <w:jc w:val="center"/>
        </w:trPr>
        <w:tc>
          <w:tcPr>
            <w:tcW w:w="42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7</w:t>
            </w:r>
          </w:p>
        </w:tc>
        <w:tc>
          <w:tcPr>
            <w:tcW w:w="170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Rosario Isabel Orellana Segovia</w:t>
            </w:r>
          </w:p>
        </w:tc>
        <w:tc>
          <w:tcPr>
            <w:tcW w:w="850"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19</w:t>
            </w:r>
          </w:p>
        </w:tc>
        <w:tc>
          <w:tcPr>
            <w:tcW w:w="1417" w:type="dxa"/>
            <w:vMerge w:val="restart"/>
          </w:tcPr>
          <w:p w:rsidR="00DE159D" w:rsidRPr="00DE159D" w:rsidRDefault="00DE159D" w:rsidP="00DE159D">
            <w:pPr>
              <w:ind w:hanging="66"/>
              <w:jc w:val="center"/>
              <w:rPr>
                <w:rFonts w:ascii="Times New Roman" w:hAnsi="Times New Roman"/>
                <w:sz w:val="16"/>
                <w:szCs w:val="16"/>
                <w:lang w:val="es-MX"/>
              </w:rPr>
            </w:pPr>
            <w:r w:rsidRPr="00DE159D">
              <w:rPr>
                <w:rFonts w:ascii="Times New Roman" w:hAnsi="Times New Roman"/>
                <w:sz w:val="16"/>
                <w:szCs w:val="16"/>
                <w:lang w:val="es-MX"/>
              </w:rPr>
              <w:t>Cantón El Niño</w:t>
            </w:r>
          </w:p>
          <w:p w:rsidR="00DE159D" w:rsidRPr="00DE159D" w:rsidRDefault="00DE159D" w:rsidP="00DE159D">
            <w:pPr>
              <w:jc w:val="center"/>
              <w:rPr>
                <w:rFonts w:ascii="Times New Roman" w:hAnsi="Times New Roman"/>
                <w:lang w:val="es-MX"/>
              </w:rPr>
            </w:pPr>
            <w:r w:rsidRPr="00DE159D">
              <w:rPr>
                <w:rFonts w:ascii="Times New Roman" w:hAnsi="Times New Roman"/>
                <w:sz w:val="16"/>
                <w:szCs w:val="16"/>
                <w:lang w:val="es-MX"/>
              </w:rPr>
              <w:t>M-101.021</w:t>
            </w: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Asistencia de al menos del 90% a los talleres de formación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100%</w:t>
            </w:r>
          </w:p>
        </w:tc>
      </w:tr>
      <w:tr w:rsidR="00DE159D" w:rsidRPr="00DE159D" w:rsidTr="00D37BAF">
        <w:trPr>
          <w:trHeight w:val="400"/>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ind w:hanging="66"/>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Participación activa en los talleres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80%</w:t>
            </w:r>
          </w:p>
        </w:tc>
      </w:tr>
      <w:tr w:rsidR="00DE159D" w:rsidRPr="00DE159D" w:rsidTr="00D37BAF">
        <w:trPr>
          <w:trHeight w:val="388"/>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ind w:hanging="66"/>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Análisis del proyecto de vida laboral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85%</w:t>
            </w:r>
          </w:p>
        </w:tc>
      </w:tr>
      <w:tr w:rsidR="00DE159D" w:rsidRPr="00DE159D" w:rsidTr="00D37BAF">
        <w:trPr>
          <w:trHeight w:val="568"/>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ind w:hanging="66"/>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Demanda de personal para pasantías de las empresas o instituciones</w:t>
            </w:r>
          </w:p>
          <w:p w:rsidR="00DE159D" w:rsidRPr="00DE159D" w:rsidRDefault="00DE159D" w:rsidP="00DE159D">
            <w:pPr>
              <w:jc w:val="both"/>
              <w:rPr>
                <w:rFonts w:ascii="Times New Roman" w:hAnsi="Times New Roman"/>
                <w:sz w:val="20"/>
                <w:szCs w:val="20"/>
                <w:lang w:val="es-MX"/>
              </w:rPr>
            </w:pP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85%</w:t>
            </w:r>
          </w:p>
        </w:tc>
      </w:tr>
      <w:tr w:rsidR="00DE159D" w:rsidRPr="00DE159D" w:rsidTr="00D37BAF">
        <w:trPr>
          <w:trHeight w:val="400"/>
          <w:jc w:val="center"/>
        </w:trPr>
        <w:tc>
          <w:tcPr>
            <w:tcW w:w="42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8</w:t>
            </w:r>
          </w:p>
        </w:tc>
        <w:tc>
          <w:tcPr>
            <w:tcW w:w="170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Davis Carlos Vargas Alfaro</w:t>
            </w:r>
          </w:p>
        </w:tc>
        <w:tc>
          <w:tcPr>
            <w:tcW w:w="850"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21</w:t>
            </w:r>
          </w:p>
        </w:tc>
        <w:tc>
          <w:tcPr>
            <w:tcW w:w="1417" w:type="dxa"/>
            <w:vMerge w:val="restart"/>
          </w:tcPr>
          <w:p w:rsidR="00DE159D" w:rsidRPr="00DE159D" w:rsidRDefault="00DE159D" w:rsidP="00DE159D">
            <w:pPr>
              <w:ind w:hanging="66"/>
              <w:jc w:val="center"/>
              <w:rPr>
                <w:rFonts w:ascii="Times New Roman" w:hAnsi="Times New Roman"/>
                <w:sz w:val="16"/>
                <w:szCs w:val="16"/>
                <w:lang w:val="es-MX"/>
              </w:rPr>
            </w:pPr>
            <w:r w:rsidRPr="00DE159D">
              <w:rPr>
                <w:rFonts w:ascii="Times New Roman" w:hAnsi="Times New Roman"/>
                <w:sz w:val="16"/>
                <w:szCs w:val="16"/>
                <w:lang w:val="es-MX"/>
              </w:rPr>
              <w:t>Cantón El Niño</w:t>
            </w:r>
          </w:p>
          <w:p w:rsidR="00DE159D" w:rsidRPr="00DE159D" w:rsidRDefault="00DE159D" w:rsidP="00DE159D">
            <w:pPr>
              <w:jc w:val="center"/>
              <w:rPr>
                <w:rFonts w:ascii="Times New Roman" w:hAnsi="Times New Roman"/>
                <w:lang w:val="es-MX"/>
              </w:rPr>
            </w:pPr>
            <w:r w:rsidRPr="00DE159D">
              <w:rPr>
                <w:rFonts w:ascii="Times New Roman" w:hAnsi="Times New Roman"/>
                <w:sz w:val="16"/>
                <w:szCs w:val="16"/>
                <w:lang w:val="es-MX"/>
              </w:rPr>
              <w:t>M-101.021</w:t>
            </w: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Asistencia de al menos del 90% a los talleres de formación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100%</w:t>
            </w:r>
          </w:p>
        </w:tc>
      </w:tr>
      <w:tr w:rsidR="00DE159D" w:rsidRPr="00DE159D" w:rsidTr="00D37BAF">
        <w:trPr>
          <w:trHeight w:val="425"/>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ind w:hanging="66"/>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Participación activa en los talleres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80%</w:t>
            </w:r>
          </w:p>
        </w:tc>
      </w:tr>
      <w:tr w:rsidR="00DE159D" w:rsidRPr="00DE159D" w:rsidTr="00D37BAF">
        <w:trPr>
          <w:trHeight w:val="426"/>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ind w:hanging="66"/>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Análisis del proyecto de vida laboral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85%</w:t>
            </w:r>
          </w:p>
        </w:tc>
      </w:tr>
      <w:tr w:rsidR="00DE159D" w:rsidRPr="00DE159D" w:rsidTr="00D37BAF">
        <w:trPr>
          <w:trHeight w:val="655"/>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ind w:hanging="66"/>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Demanda de personal para pasantías de las empresas o instituciones</w:t>
            </w:r>
          </w:p>
          <w:p w:rsidR="00DE159D" w:rsidRPr="00DE159D" w:rsidRDefault="00DE159D" w:rsidP="00DE159D">
            <w:pPr>
              <w:jc w:val="both"/>
              <w:rPr>
                <w:rFonts w:ascii="Times New Roman" w:hAnsi="Times New Roman"/>
                <w:sz w:val="20"/>
                <w:szCs w:val="20"/>
                <w:lang w:val="es-MX"/>
              </w:rPr>
            </w:pP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85%</w:t>
            </w:r>
          </w:p>
        </w:tc>
      </w:tr>
      <w:tr w:rsidR="00DE159D" w:rsidRPr="00DE159D" w:rsidTr="00D37BAF">
        <w:trPr>
          <w:trHeight w:val="446"/>
          <w:jc w:val="center"/>
        </w:trPr>
        <w:tc>
          <w:tcPr>
            <w:tcW w:w="421" w:type="dxa"/>
            <w:vMerge w:val="restart"/>
          </w:tcPr>
          <w:p w:rsidR="00DE159D" w:rsidRPr="00DE159D" w:rsidRDefault="00DE159D" w:rsidP="00DE159D">
            <w:pPr>
              <w:rPr>
                <w:rFonts w:ascii="Times New Roman" w:hAnsi="Times New Roman"/>
                <w:sz w:val="18"/>
                <w:szCs w:val="18"/>
                <w:lang w:val="es-MX"/>
              </w:rPr>
            </w:pPr>
            <w:r w:rsidRPr="00DE159D">
              <w:rPr>
                <w:rFonts w:ascii="Times New Roman" w:hAnsi="Times New Roman"/>
                <w:sz w:val="18"/>
                <w:szCs w:val="18"/>
                <w:lang w:val="es-MX"/>
              </w:rPr>
              <w:t>9</w:t>
            </w:r>
          </w:p>
        </w:tc>
        <w:tc>
          <w:tcPr>
            <w:tcW w:w="1701" w:type="dxa"/>
            <w:vMerge w:val="restart"/>
          </w:tcPr>
          <w:p w:rsidR="00DE159D" w:rsidRPr="00DE159D" w:rsidRDefault="00DE159D" w:rsidP="00DE159D">
            <w:pPr>
              <w:rPr>
                <w:rFonts w:ascii="Times New Roman" w:hAnsi="Times New Roman"/>
                <w:sz w:val="18"/>
                <w:szCs w:val="18"/>
                <w:lang w:val="es-MX"/>
              </w:rPr>
            </w:pPr>
            <w:r w:rsidRPr="00DE159D">
              <w:rPr>
                <w:rFonts w:ascii="Times New Roman" w:hAnsi="Times New Roman"/>
                <w:sz w:val="18"/>
                <w:szCs w:val="18"/>
                <w:lang w:val="es-MX"/>
              </w:rPr>
              <w:t xml:space="preserve">Marvin Alexander Martínez Benavides </w:t>
            </w:r>
          </w:p>
        </w:tc>
        <w:tc>
          <w:tcPr>
            <w:tcW w:w="850" w:type="dxa"/>
            <w:vMerge w:val="restart"/>
          </w:tcPr>
          <w:p w:rsidR="00DE159D" w:rsidRPr="00DE159D" w:rsidRDefault="00DE159D" w:rsidP="00DE159D">
            <w:pPr>
              <w:rPr>
                <w:rFonts w:ascii="Times New Roman" w:hAnsi="Times New Roman"/>
                <w:sz w:val="18"/>
                <w:szCs w:val="18"/>
                <w:lang w:val="es-MX"/>
              </w:rPr>
            </w:pPr>
            <w:r w:rsidRPr="00DE159D">
              <w:rPr>
                <w:rFonts w:ascii="Times New Roman" w:hAnsi="Times New Roman"/>
                <w:sz w:val="18"/>
                <w:szCs w:val="18"/>
                <w:lang w:val="es-MX"/>
              </w:rPr>
              <w:t>20</w:t>
            </w:r>
          </w:p>
        </w:tc>
        <w:tc>
          <w:tcPr>
            <w:tcW w:w="1417" w:type="dxa"/>
            <w:vMerge w:val="restart"/>
          </w:tcPr>
          <w:p w:rsidR="00DE159D" w:rsidRPr="00DE159D" w:rsidRDefault="00DE159D" w:rsidP="00DE159D">
            <w:pPr>
              <w:jc w:val="center"/>
              <w:rPr>
                <w:rFonts w:ascii="Times New Roman" w:hAnsi="Times New Roman"/>
                <w:sz w:val="18"/>
                <w:szCs w:val="18"/>
                <w:lang w:val="es-MX"/>
              </w:rPr>
            </w:pPr>
            <w:r w:rsidRPr="00DE159D">
              <w:rPr>
                <w:rFonts w:ascii="Times New Roman" w:hAnsi="Times New Roman"/>
                <w:sz w:val="18"/>
                <w:szCs w:val="18"/>
                <w:lang w:val="es-MX"/>
              </w:rPr>
              <w:t xml:space="preserve">Cantón el Niño </w:t>
            </w:r>
          </w:p>
          <w:p w:rsidR="00DE159D" w:rsidRPr="00DE159D" w:rsidRDefault="00DE159D" w:rsidP="00DE159D">
            <w:pPr>
              <w:jc w:val="center"/>
              <w:rPr>
                <w:rFonts w:ascii="Times New Roman" w:hAnsi="Times New Roman"/>
                <w:sz w:val="18"/>
                <w:szCs w:val="18"/>
                <w:lang w:val="es-MX"/>
              </w:rPr>
            </w:pPr>
            <w:r w:rsidRPr="00DE159D">
              <w:rPr>
                <w:rFonts w:ascii="Times New Roman" w:hAnsi="Times New Roman"/>
                <w:sz w:val="18"/>
                <w:szCs w:val="18"/>
                <w:lang w:val="es-MX"/>
              </w:rPr>
              <w:t>M-101.021</w:t>
            </w: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Asistencia de al menos del 90% a los talleres de formación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100%</w:t>
            </w:r>
          </w:p>
        </w:tc>
      </w:tr>
      <w:tr w:rsidR="00DE159D" w:rsidRPr="00DE159D" w:rsidTr="00D37BAF">
        <w:trPr>
          <w:trHeight w:val="401"/>
          <w:jc w:val="center"/>
        </w:trPr>
        <w:tc>
          <w:tcPr>
            <w:tcW w:w="421" w:type="dxa"/>
            <w:vMerge/>
          </w:tcPr>
          <w:p w:rsidR="00DE159D" w:rsidRPr="00DE159D" w:rsidRDefault="00DE159D" w:rsidP="00DE159D">
            <w:pPr>
              <w:rPr>
                <w:rFonts w:ascii="Times New Roman" w:hAnsi="Times New Roman"/>
                <w:sz w:val="18"/>
                <w:szCs w:val="18"/>
                <w:lang w:val="es-MX"/>
              </w:rPr>
            </w:pPr>
          </w:p>
        </w:tc>
        <w:tc>
          <w:tcPr>
            <w:tcW w:w="1701" w:type="dxa"/>
            <w:vMerge/>
          </w:tcPr>
          <w:p w:rsidR="00DE159D" w:rsidRPr="00DE159D" w:rsidRDefault="00DE159D" w:rsidP="00DE159D">
            <w:pPr>
              <w:rPr>
                <w:rFonts w:ascii="Times New Roman" w:hAnsi="Times New Roman"/>
                <w:sz w:val="18"/>
                <w:szCs w:val="18"/>
                <w:lang w:val="es-MX"/>
              </w:rPr>
            </w:pPr>
          </w:p>
        </w:tc>
        <w:tc>
          <w:tcPr>
            <w:tcW w:w="850" w:type="dxa"/>
            <w:vMerge/>
          </w:tcPr>
          <w:p w:rsidR="00DE159D" w:rsidRPr="00DE159D" w:rsidRDefault="00DE159D" w:rsidP="00DE159D">
            <w:pPr>
              <w:rPr>
                <w:rFonts w:ascii="Times New Roman" w:hAnsi="Times New Roman"/>
                <w:sz w:val="18"/>
                <w:szCs w:val="18"/>
                <w:lang w:val="es-MX"/>
              </w:rPr>
            </w:pPr>
          </w:p>
        </w:tc>
        <w:tc>
          <w:tcPr>
            <w:tcW w:w="1417" w:type="dxa"/>
            <w:vMerge/>
          </w:tcPr>
          <w:p w:rsidR="00DE159D" w:rsidRPr="00DE159D" w:rsidRDefault="00DE159D" w:rsidP="00DE159D">
            <w:pPr>
              <w:jc w:val="center"/>
              <w:rPr>
                <w:rFonts w:ascii="Times New Roman" w:hAnsi="Times New Roman"/>
                <w:sz w:val="18"/>
                <w:szCs w:val="18"/>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Participación activa en los talleres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80%</w:t>
            </w:r>
          </w:p>
        </w:tc>
      </w:tr>
      <w:tr w:rsidR="00DE159D" w:rsidRPr="00DE159D" w:rsidTr="00D37BAF">
        <w:trPr>
          <w:trHeight w:val="412"/>
          <w:jc w:val="center"/>
        </w:trPr>
        <w:tc>
          <w:tcPr>
            <w:tcW w:w="421" w:type="dxa"/>
            <w:vMerge/>
          </w:tcPr>
          <w:p w:rsidR="00DE159D" w:rsidRPr="00DE159D" w:rsidRDefault="00DE159D" w:rsidP="00DE159D">
            <w:pPr>
              <w:rPr>
                <w:rFonts w:ascii="Times New Roman" w:hAnsi="Times New Roman"/>
                <w:sz w:val="18"/>
                <w:szCs w:val="18"/>
                <w:lang w:val="es-MX"/>
              </w:rPr>
            </w:pPr>
          </w:p>
        </w:tc>
        <w:tc>
          <w:tcPr>
            <w:tcW w:w="1701" w:type="dxa"/>
            <w:vMerge/>
          </w:tcPr>
          <w:p w:rsidR="00DE159D" w:rsidRPr="00DE159D" w:rsidRDefault="00DE159D" w:rsidP="00DE159D">
            <w:pPr>
              <w:rPr>
                <w:rFonts w:ascii="Times New Roman" w:hAnsi="Times New Roman"/>
                <w:sz w:val="18"/>
                <w:szCs w:val="18"/>
                <w:lang w:val="es-MX"/>
              </w:rPr>
            </w:pPr>
          </w:p>
        </w:tc>
        <w:tc>
          <w:tcPr>
            <w:tcW w:w="850" w:type="dxa"/>
            <w:vMerge/>
          </w:tcPr>
          <w:p w:rsidR="00DE159D" w:rsidRPr="00DE159D" w:rsidRDefault="00DE159D" w:rsidP="00DE159D">
            <w:pPr>
              <w:rPr>
                <w:rFonts w:ascii="Times New Roman" w:hAnsi="Times New Roman"/>
                <w:sz w:val="18"/>
                <w:szCs w:val="18"/>
                <w:lang w:val="es-MX"/>
              </w:rPr>
            </w:pPr>
          </w:p>
        </w:tc>
        <w:tc>
          <w:tcPr>
            <w:tcW w:w="1417" w:type="dxa"/>
            <w:vMerge/>
          </w:tcPr>
          <w:p w:rsidR="00DE159D" w:rsidRPr="00DE159D" w:rsidRDefault="00DE159D" w:rsidP="00DE159D">
            <w:pPr>
              <w:jc w:val="center"/>
              <w:rPr>
                <w:rFonts w:ascii="Times New Roman" w:hAnsi="Times New Roman"/>
                <w:sz w:val="18"/>
                <w:szCs w:val="18"/>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Análisis del proyecto de vida laboral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85%</w:t>
            </w:r>
          </w:p>
        </w:tc>
      </w:tr>
      <w:tr w:rsidR="00DE159D" w:rsidRPr="00DE159D" w:rsidTr="00D37BAF">
        <w:trPr>
          <w:trHeight w:val="640"/>
          <w:jc w:val="center"/>
        </w:trPr>
        <w:tc>
          <w:tcPr>
            <w:tcW w:w="421" w:type="dxa"/>
            <w:vMerge/>
          </w:tcPr>
          <w:p w:rsidR="00DE159D" w:rsidRPr="00DE159D" w:rsidRDefault="00DE159D" w:rsidP="00DE159D">
            <w:pPr>
              <w:rPr>
                <w:rFonts w:ascii="Times New Roman" w:hAnsi="Times New Roman"/>
                <w:sz w:val="18"/>
                <w:szCs w:val="18"/>
                <w:lang w:val="es-MX"/>
              </w:rPr>
            </w:pPr>
          </w:p>
        </w:tc>
        <w:tc>
          <w:tcPr>
            <w:tcW w:w="1701" w:type="dxa"/>
            <w:vMerge/>
          </w:tcPr>
          <w:p w:rsidR="00DE159D" w:rsidRPr="00DE159D" w:rsidRDefault="00DE159D" w:rsidP="00DE159D">
            <w:pPr>
              <w:rPr>
                <w:rFonts w:ascii="Times New Roman" w:hAnsi="Times New Roman"/>
                <w:sz w:val="18"/>
                <w:szCs w:val="18"/>
                <w:lang w:val="es-MX"/>
              </w:rPr>
            </w:pPr>
          </w:p>
        </w:tc>
        <w:tc>
          <w:tcPr>
            <w:tcW w:w="850" w:type="dxa"/>
            <w:vMerge/>
          </w:tcPr>
          <w:p w:rsidR="00DE159D" w:rsidRPr="00DE159D" w:rsidRDefault="00DE159D" w:rsidP="00DE159D">
            <w:pPr>
              <w:rPr>
                <w:rFonts w:ascii="Times New Roman" w:hAnsi="Times New Roman"/>
                <w:sz w:val="18"/>
                <w:szCs w:val="18"/>
                <w:lang w:val="es-MX"/>
              </w:rPr>
            </w:pPr>
          </w:p>
        </w:tc>
        <w:tc>
          <w:tcPr>
            <w:tcW w:w="1417" w:type="dxa"/>
            <w:vMerge/>
          </w:tcPr>
          <w:p w:rsidR="00DE159D" w:rsidRPr="00DE159D" w:rsidRDefault="00DE159D" w:rsidP="00DE159D">
            <w:pPr>
              <w:jc w:val="center"/>
              <w:rPr>
                <w:rFonts w:ascii="Times New Roman" w:hAnsi="Times New Roman"/>
                <w:sz w:val="18"/>
                <w:szCs w:val="18"/>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Demanda de personal para pasantías de las empresas o instituciones</w:t>
            </w:r>
          </w:p>
          <w:p w:rsidR="00DE159D" w:rsidRPr="00DE159D" w:rsidRDefault="00DE159D" w:rsidP="00DE159D">
            <w:pPr>
              <w:jc w:val="both"/>
              <w:rPr>
                <w:rFonts w:ascii="Times New Roman" w:hAnsi="Times New Roman"/>
                <w:sz w:val="20"/>
                <w:szCs w:val="20"/>
                <w:lang w:val="es-MX"/>
              </w:rPr>
            </w:pP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85%</w:t>
            </w:r>
          </w:p>
        </w:tc>
      </w:tr>
      <w:tr w:rsidR="00DE159D" w:rsidRPr="00DE159D" w:rsidTr="00D37BAF">
        <w:trPr>
          <w:trHeight w:val="388"/>
          <w:jc w:val="center"/>
        </w:trPr>
        <w:tc>
          <w:tcPr>
            <w:tcW w:w="42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10</w:t>
            </w:r>
          </w:p>
        </w:tc>
        <w:tc>
          <w:tcPr>
            <w:tcW w:w="170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 xml:space="preserve">Gloria </w:t>
            </w:r>
            <w:proofErr w:type="spellStart"/>
            <w:r w:rsidRPr="00DE159D">
              <w:rPr>
                <w:rFonts w:ascii="Times New Roman" w:hAnsi="Times New Roman"/>
                <w:sz w:val="16"/>
                <w:szCs w:val="16"/>
                <w:lang w:val="es-MX"/>
              </w:rPr>
              <w:t>Estefani</w:t>
            </w:r>
            <w:proofErr w:type="spellEnd"/>
            <w:r w:rsidRPr="00DE159D">
              <w:rPr>
                <w:rFonts w:ascii="Times New Roman" w:hAnsi="Times New Roman"/>
                <w:sz w:val="16"/>
                <w:szCs w:val="16"/>
                <w:lang w:val="es-MX"/>
              </w:rPr>
              <w:t xml:space="preserve"> Rivas Ramírez</w:t>
            </w:r>
          </w:p>
        </w:tc>
        <w:tc>
          <w:tcPr>
            <w:tcW w:w="850"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20</w:t>
            </w:r>
          </w:p>
        </w:tc>
        <w:tc>
          <w:tcPr>
            <w:tcW w:w="1417" w:type="dxa"/>
            <w:vMerge w:val="restart"/>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 xml:space="preserve">Cantón El </w:t>
            </w:r>
            <w:proofErr w:type="spellStart"/>
            <w:r w:rsidRPr="00DE159D">
              <w:rPr>
                <w:rFonts w:ascii="Times New Roman" w:hAnsi="Times New Roman"/>
                <w:sz w:val="16"/>
                <w:szCs w:val="16"/>
                <w:lang w:val="es-MX"/>
              </w:rPr>
              <w:t>Tecomatal</w:t>
            </w:r>
            <w:proofErr w:type="spellEnd"/>
          </w:p>
          <w:p w:rsidR="00DE159D" w:rsidRPr="00DE159D" w:rsidRDefault="00DE159D" w:rsidP="00DE159D">
            <w:pPr>
              <w:jc w:val="center"/>
              <w:rPr>
                <w:rFonts w:ascii="Times New Roman" w:hAnsi="Times New Roman"/>
                <w:lang w:val="es-MX"/>
              </w:rPr>
            </w:pPr>
            <w:r w:rsidRPr="00DE159D">
              <w:rPr>
                <w:rFonts w:ascii="Times New Roman" w:hAnsi="Times New Roman"/>
                <w:sz w:val="16"/>
                <w:szCs w:val="16"/>
                <w:lang w:val="es-MX"/>
              </w:rPr>
              <w:t>M-101.019</w:t>
            </w: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Asistencia de al menos del 90% a los talleres de formación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100%</w:t>
            </w:r>
          </w:p>
        </w:tc>
      </w:tr>
      <w:tr w:rsidR="00DE159D" w:rsidRPr="00DE159D" w:rsidTr="00D37BAF">
        <w:trPr>
          <w:trHeight w:val="289"/>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Participación activa en los talleres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85%</w:t>
            </w:r>
          </w:p>
        </w:tc>
      </w:tr>
      <w:tr w:rsidR="00DE159D" w:rsidRPr="00DE159D" w:rsidTr="00D37BAF">
        <w:trPr>
          <w:trHeight w:val="421"/>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Análisis del proyecto de vida laboral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85%</w:t>
            </w:r>
          </w:p>
        </w:tc>
      </w:tr>
      <w:tr w:rsidR="00DE159D" w:rsidRPr="00DE159D" w:rsidTr="00D37BAF">
        <w:trPr>
          <w:trHeight w:val="679"/>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Demanda de personal para pasantías de las empresas o instituciones</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90%</w:t>
            </w:r>
          </w:p>
        </w:tc>
      </w:tr>
      <w:tr w:rsidR="00DE159D" w:rsidRPr="00DE159D" w:rsidTr="00D37BAF">
        <w:trPr>
          <w:trHeight w:val="421"/>
          <w:jc w:val="center"/>
        </w:trPr>
        <w:tc>
          <w:tcPr>
            <w:tcW w:w="42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11</w:t>
            </w:r>
          </w:p>
        </w:tc>
        <w:tc>
          <w:tcPr>
            <w:tcW w:w="170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 xml:space="preserve">Luis Alberto  Campos Mejía </w:t>
            </w:r>
          </w:p>
        </w:tc>
        <w:tc>
          <w:tcPr>
            <w:tcW w:w="850"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19</w:t>
            </w:r>
          </w:p>
        </w:tc>
        <w:tc>
          <w:tcPr>
            <w:tcW w:w="1417" w:type="dxa"/>
            <w:vMerge w:val="restart"/>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Lotificación Las Pampas</w:t>
            </w:r>
          </w:p>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M-101.007</w:t>
            </w: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Asistencia de al menos del 90% a los talleres de formación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100%</w:t>
            </w:r>
          </w:p>
        </w:tc>
      </w:tr>
      <w:tr w:rsidR="00DE159D" w:rsidRPr="00DE159D" w:rsidTr="00D37BAF">
        <w:trPr>
          <w:trHeight w:val="426"/>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Participación activa en los talleres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85%</w:t>
            </w:r>
          </w:p>
        </w:tc>
      </w:tr>
      <w:tr w:rsidR="00DE159D" w:rsidRPr="00DE159D" w:rsidTr="00D37BAF">
        <w:trPr>
          <w:trHeight w:val="388"/>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Análisis del proyecto de vida laboral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90%</w:t>
            </w:r>
          </w:p>
        </w:tc>
      </w:tr>
      <w:tr w:rsidR="00DE159D" w:rsidRPr="00DE159D" w:rsidTr="00D37BAF">
        <w:trPr>
          <w:trHeight w:val="654"/>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Demanda de personal para pasantías de las empresas o instituciones</w:t>
            </w:r>
          </w:p>
          <w:p w:rsidR="00DE159D" w:rsidRPr="00DE159D" w:rsidRDefault="00DE159D" w:rsidP="00DE159D">
            <w:pPr>
              <w:jc w:val="both"/>
              <w:rPr>
                <w:rFonts w:ascii="Times New Roman" w:hAnsi="Times New Roman"/>
                <w:sz w:val="20"/>
                <w:szCs w:val="20"/>
                <w:lang w:val="es-MX"/>
              </w:rPr>
            </w:pP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90%</w:t>
            </w:r>
          </w:p>
        </w:tc>
      </w:tr>
      <w:tr w:rsidR="00DE159D" w:rsidRPr="00DE159D" w:rsidTr="00D37BAF">
        <w:trPr>
          <w:trHeight w:val="375"/>
          <w:jc w:val="center"/>
        </w:trPr>
        <w:tc>
          <w:tcPr>
            <w:tcW w:w="42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12</w:t>
            </w:r>
          </w:p>
        </w:tc>
        <w:tc>
          <w:tcPr>
            <w:tcW w:w="1701" w:type="dxa"/>
            <w:vMerge w:val="restart"/>
          </w:tcPr>
          <w:p w:rsidR="00DE159D" w:rsidRPr="00DE159D" w:rsidRDefault="00DE159D" w:rsidP="00DE159D">
            <w:pPr>
              <w:rPr>
                <w:rFonts w:ascii="Times New Roman" w:hAnsi="Times New Roman"/>
                <w:sz w:val="16"/>
                <w:szCs w:val="16"/>
                <w:lang w:val="es-MX"/>
              </w:rPr>
            </w:pPr>
            <w:proofErr w:type="spellStart"/>
            <w:r w:rsidRPr="00DE159D">
              <w:rPr>
                <w:rFonts w:ascii="Times New Roman" w:hAnsi="Times New Roman"/>
                <w:sz w:val="16"/>
                <w:szCs w:val="16"/>
                <w:lang w:val="es-MX"/>
              </w:rPr>
              <w:t>Yanci</w:t>
            </w:r>
            <w:proofErr w:type="spellEnd"/>
            <w:r w:rsidRPr="00DE159D">
              <w:rPr>
                <w:rFonts w:ascii="Times New Roman" w:hAnsi="Times New Roman"/>
                <w:sz w:val="16"/>
                <w:szCs w:val="16"/>
                <w:lang w:val="es-MX"/>
              </w:rPr>
              <w:t xml:space="preserve"> Elizabeth Solís </w:t>
            </w:r>
            <w:proofErr w:type="spellStart"/>
            <w:r w:rsidRPr="00DE159D">
              <w:rPr>
                <w:rFonts w:ascii="Times New Roman" w:hAnsi="Times New Roman"/>
                <w:sz w:val="16"/>
                <w:szCs w:val="16"/>
                <w:lang w:val="es-MX"/>
              </w:rPr>
              <w:t>Umanzor</w:t>
            </w:r>
            <w:proofErr w:type="spellEnd"/>
          </w:p>
        </w:tc>
        <w:tc>
          <w:tcPr>
            <w:tcW w:w="850"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20</w:t>
            </w:r>
          </w:p>
        </w:tc>
        <w:tc>
          <w:tcPr>
            <w:tcW w:w="1417" w:type="dxa"/>
            <w:vMerge w:val="restart"/>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Colonia Milagro de la Paz</w:t>
            </w:r>
          </w:p>
          <w:p w:rsidR="00DE159D" w:rsidRPr="00DE159D" w:rsidRDefault="00DE159D" w:rsidP="00DE159D">
            <w:pPr>
              <w:jc w:val="center"/>
              <w:rPr>
                <w:rFonts w:ascii="Times New Roman" w:hAnsi="Times New Roman"/>
                <w:lang w:val="es-MX"/>
              </w:rPr>
            </w:pPr>
            <w:r w:rsidRPr="00DE159D">
              <w:rPr>
                <w:rFonts w:ascii="Times New Roman" w:hAnsi="Times New Roman"/>
                <w:sz w:val="16"/>
                <w:szCs w:val="16"/>
                <w:lang w:val="es-MX"/>
              </w:rPr>
              <w:t>M-101.009</w:t>
            </w: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Asistencia de al menos del 90% a los talleres de formación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100%</w:t>
            </w:r>
          </w:p>
        </w:tc>
      </w:tr>
      <w:tr w:rsidR="00DE159D" w:rsidRPr="00DE159D" w:rsidTr="00D37BAF">
        <w:trPr>
          <w:trHeight w:val="400"/>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Participación activa en los talleres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85%</w:t>
            </w:r>
          </w:p>
        </w:tc>
      </w:tr>
      <w:tr w:rsidR="00DE159D" w:rsidRPr="00DE159D" w:rsidTr="00D37BAF">
        <w:trPr>
          <w:trHeight w:val="426"/>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Análisis del proyecto de vida laboral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90%</w:t>
            </w:r>
          </w:p>
        </w:tc>
      </w:tr>
      <w:tr w:rsidR="00DE159D" w:rsidRPr="00DE159D" w:rsidTr="00D37BAF">
        <w:trPr>
          <w:trHeight w:val="471"/>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Demanda de personal para pasantías de las empresas o instituciones</w:t>
            </w:r>
          </w:p>
          <w:p w:rsidR="00DE159D" w:rsidRPr="00DE159D" w:rsidRDefault="00DE159D" w:rsidP="00DE159D">
            <w:pPr>
              <w:jc w:val="both"/>
              <w:rPr>
                <w:rFonts w:ascii="Times New Roman" w:hAnsi="Times New Roman"/>
                <w:sz w:val="20"/>
                <w:szCs w:val="20"/>
                <w:lang w:val="es-MX"/>
              </w:rPr>
            </w:pP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90%</w:t>
            </w:r>
          </w:p>
        </w:tc>
      </w:tr>
      <w:tr w:rsidR="00DE159D" w:rsidRPr="00DE159D" w:rsidTr="00D37BAF">
        <w:trPr>
          <w:trHeight w:val="409"/>
          <w:jc w:val="center"/>
        </w:trPr>
        <w:tc>
          <w:tcPr>
            <w:tcW w:w="42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13</w:t>
            </w:r>
          </w:p>
        </w:tc>
        <w:tc>
          <w:tcPr>
            <w:tcW w:w="170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Carlos Daniel Pineda Torres</w:t>
            </w:r>
          </w:p>
        </w:tc>
        <w:tc>
          <w:tcPr>
            <w:tcW w:w="850"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18</w:t>
            </w:r>
          </w:p>
        </w:tc>
        <w:tc>
          <w:tcPr>
            <w:tcW w:w="1417" w:type="dxa"/>
            <w:vMerge w:val="restart"/>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Colonia Milagro de la Paz</w:t>
            </w:r>
          </w:p>
          <w:p w:rsidR="00DE159D" w:rsidRPr="00DE159D" w:rsidRDefault="00DE159D" w:rsidP="00DE159D">
            <w:pPr>
              <w:jc w:val="center"/>
              <w:rPr>
                <w:rFonts w:ascii="Times New Roman" w:hAnsi="Times New Roman"/>
                <w:lang w:val="es-MX"/>
              </w:rPr>
            </w:pPr>
            <w:r w:rsidRPr="00DE159D">
              <w:rPr>
                <w:rFonts w:ascii="Times New Roman" w:hAnsi="Times New Roman"/>
                <w:sz w:val="16"/>
                <w:szCs w:val="16"/>
                <w:lang w:val="es-MX"/>
              </w:rPr>
              <w:t>M-101.009</w:t>
            </w: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Asistencia de al menos del 90% a los talleres de formación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100%</w:t>
            </w:r>
          </w:p>
        </w:tc>
      </w:tr>
      <w:tr w:rsidR="00DE159D" w:rsidRPr="00DE159D" w:rsidTr="00D37BAF">
        <w:trPr>
          <w:trHeight w:val="413"/>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Participación activa en los talleres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80%</w:t>
            </w:r>
          </w:p>
        </w:tc>
      </w:tr>
      <w:tr w:rsidR="00DE159D" w:rsidRPr="00DE159D" w:rsidTr="00D37BAF">
        <w:trPr>
          <w:trHeight w:val="426"/>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Análisis del proyecto de vida laboral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85%</w:t>
            </w:r>
          </w:p>
        </w:tc>
      </w:tr>
      <w:tr w:rsidR="00DE159D" w:rsidRPr="00DE159D" w:rsidTr="00D37BAF">
        <w:trPr>
          <w:trHeight w:val="570"/>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Demanda de personal para pasantías de las empresas o instituciones</w:t>
            </w:r>
          </w:p>
          <w:p w:rsidR="00DE159D" w:rsidRPr="00DE159D" w:rsidRDefault="00DE159D" w:rsidP="00DE159D">
            <w:pPr>
              <w:jc w:val="both"/>
              <w:rPr>
                <w:rFonts w:ascii="Times New Roman" w:hAnsi="Times New Roman"/>
                <w:sz w:val="20"/>
                <w:szCs w:val="20"/>
                <w:lang w:val="es-MX"/>
              </w:rPr>
            </w:pP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90%</w:t>
            </w:r>
          </w:p>
        </w:tc>
      </w:tr>
      <w:tr w:rsidR="00DE159D" w:rsidRPr="00DE159D" w:rsidTr="00D37BAF">
        <w:trPr>
          <w:trHeight w:val="426"/>
          <w:jc w:val="center"/>
        </w:trPr>
        <w:tc>
          <w:tcPr>
            <w:tcW w:w="42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14</w:t>
            </w:r>
          </w:p>
        </w:tc>
        <w:tc>
          <w:tcPr>
            <w:tcW w:w="170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Joel Isaías Pacheco Andrade</w:t>
            </w:r>
          </w:p>
        </w:tc>
        <w:tc>
          <w:tcPr>
            <w:tcW w:w="850"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19</w:t>
            </w:r>
          </w:p>
        </w:tc>
        <w:tc>
          <w:tcPr>
            <w:tcW w:w="1417" w:type="dxa"/>
            <w:vMerge w:val="restart"/>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Colonia Milagro de la Paz</w:t>
            </w:r>
          </w:p>
          <w:p w:rsidR="00DE159D" w:rsidRPr="00DE159D" w:rsidRDefault="00DE159D" w:rsidP="00DE159D">
            <w:pPr>
              <w:jc w:val="center"/>
              <w:rPr>
                <w:rFonts w:ascii="Times New Roman" w:hAnsi="Times New Roman"/>
                <w:lang w:val="es-MX"/>
              </w:rPr>
            </w:pPr>
            <w:r w:rsidRPr="00DE159D">
              <w:rPr>
                <w:rFonts w:ascii="Times New Roman" w:hAnsi="Times New Roman"/>
                <w:sz w:val="16"/>
                <w:szCs w:val="16"/>
                <w:lang w:val="es-MX"/>
              </w:rPr>
              <w:t>M-101.009</w:t>
            </w: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Asistencia de al menos del 90% a los talleres de formación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100%</w:t>
            </w:r>
          </w:p>
        </w:tc>
      </w:tr>
      <w:tr w:rsidR="00DE159D" w:rsidRPr="00DE159D" w:rsidTr="00D37BAF">
        <w:trPr>
          <w:trHeight w:val="425"/>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Participación activa en los talleres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90%</w:t>
            </w:r>
          </w:p>
        </w:tc>
      </w:tr>
      <w:tr w:rsidR="00DE159D" w:rsidRPr="00DE159D" w:rsidTr="00D37BAF">
        <w:trPr>
          <w:trHeight w:val="438"/>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Análisis del proyecto de vida laboral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85%</w:t>
            </w:r>
          </w:p>
        </w:tc>
      </w:tr>
      <w:tr w:rsidR="00DE159D" w:rsidRPr="00DE159D" w:rsidTr="00D37BAF">
        <w:trPr>
          <w:trHeight w:val="501"/>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Demanda de personal para pasantías de las empresas o instituciones</w:t>
            </w:r>
          </w:p>
          <w:p w:rsidR="00DE159D" w:rsidRPr="00DE159D" w:rsidRDefault="00DE159D" w:rsidP="00DE159D">
            <w:pPr>
              <w:jc w:val="both"/>
              <w:rPr>
                <w:rFonts w:ascii="Times New Roman" w:hAnsi="Times New Roman"/>
                <w:sz w:val="20"/>
                <w:szCs w:val="20"/>
                <w:lang w:val="es-MX"/>
              </w:rPr>
            </w:pP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90%</w:t>
            </w:r>
          </w:p>
        </w:tc>
      </w:tr>
      <w:tr w:rsidR="00DE159D" w:rsidRPr="00DE159D" w:rsidTr="00D37BAF">
        <w:trPr>
          <w:trHeight w:val="395"/>
          <w:jc w:val="center"/>
        </w:trPr>
        <w:tc>
          <w:tcPr>
            <w:tcW w:w="42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15</w:t>
            </w:r>
          </w:p>
        </w:tc>
        <w:tc>
          <w:tcPr>
            <w:tcW w:w="170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Thalía Esterlina Munguía Chicas</w:t>
            </w:r>
          </w:p>
        </w:tc>
        <w:tc>
          <w:tcPr>
            <w:tcW w:w="850" w:type="dxa"/>
            <w:vMerge w:val="restart"/>
            <w:shd w:val="clear" w:color="auto" w:fill="auto"/>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24</w:t>
            </w:r>
          </w:p>
        </w:tc>
        <w:tc>
          <w:tcPr>
            <w:tcW w:w="1417" w:type="dxa"/>
            <w:vMerge w:val="restart"/>
          </w:tcPr>
          <w:p w:rsidR="00DE159D" w:rsidRPr="00DE159D" w:rsidRDefault="00DE159D" w:rsidP="00DE159D">
            <w:pPr>
              <w:jc w:val="center"/>
              <w:rPr>
                <w:rFonts w:ascii="Times New Roman" w:hAnsi="Times New Roman"/>
                <w:lang w:val="es-MX"/>
              </w:rPr>
            </w:pPr>
            <w:r w:rsidRPr="00DE159D">
              <w:rPr>
                <w:rFonts w:ascii="Times New Roman" w:hAnsi="Times New Roman"/>
                <w:sz w:val="16"/>
                <w:szCs w:val="16"/>
                <w:lang w:val="es-MX"/>
              </w:rPr>
              <w:t>Cantón Miraflores M-101.018</w:t>
            </w: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Asistencia de al menos del 90% a los talleres de formación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100%</w:t>
            </w:r>
          </w:p>
        </w:tc>
      </w:tr>
      <w:tr w:rsidR="00DE159D" w:rsidRPr="00DE159D" w:rsidTr="00D37BAF">
        <w:trPr>
          <w:trHeight w:val="200"/>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shd w:val="clear" w:color="auto" w:fill="auto"/>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Participación activa en los talleres </w:t>
            </w:r>
          </w:p>
          <w:p w:rsidR="00DE159D" w:rsidRPr="00DE159D" w:rsidRDefault="00DE159D" w:rsidP="00DE159D">
            <w:pPr>
              <w:jc w:val="both"/>
              <w:rPr>
                <w:rFonts w:ascii="Times New Roman" w:hAnsi="Times New Roman"/>
                <w:sz w:val="20"/>
                <w:szCs w:val="20"/>
                <w:lang w:val="es-MX"/>
              </w:rPr>
            </w:pP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85%</w:t>
            </w:r>
          </w:p>
        </w:tc>
      </w:tr>
      <w:tr w:rsidR="00DE159D" w:rsidRPr="00DE159D" w:rsidTr="00D37BAF">
        <w:trPr>
          <w:trHeight w:val="112"/>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shd w:val="clear" w:color="auto" w:fill="auto"/>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Análisis del proyecto de vida laboral </w:t>
            </w:r>
          </w:p>
          <w:p w:rsidR="00DE159D" w:rsidRPr="00DE159D" w:rsidRDefault="00DE159D" w:rsidP="00DE159D">
            <w:pPr>
              <w:jc w:val="both"/>
              <w:rPr>
                <w:rFonts w:ascii="Times New Roman" w:hAnsi="Times New Roman"/>
                <w:sz w:val="20"/>
                <w:szCs w:val="20"/>
                <w:lang w:val="es-MX"/>
              </w:rPr>
            </w:pP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85%</w:t>
            </w:r>
          </w:p>
        </w:tc>
      </w:tr>
      <w:tr w:rsidR="00DE159D" w:rsidRPr="00DE159D" w:rsidTr="00D37BAF">
        <w:trPr>
          <w:trHeight w:val="659"/>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shd w:val="clear" w:color="auto" w:fill="auto"/>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Demanda de personal para pasantías de las empresas o instituciones</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90%</w:t>
            </w:r>
          </w:p>
        </w:tc>
      </w:tr>
      <w:tr w:rsidR="00DE159D" w:rsidRPr="00DE159D" w:rsidTr="00D37BAF">
        <w:trPr>
          <w:trHeight w:val="396"/>
          <w:jc w:val="center"/>
        </w:trPr>
        <w:tc>
          <w:tcPr>
            <w:tcW w:w="42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16</w:t>
            </w:r>
          </w:p>
        </w:tc>
        <w:tc>
          <w:tcPr>
            <w:tcW w:w="1701" w:type="dxa"/>
            <w:vMerge w:val="restart"/>
          </w:tcPr>
          <w:p w:rsidR="00DE159D" w:rsidRPr="00DE159D" w:rsidRDefault="00DE159D" w:rsidP="00DE159D">
            <w:pPr>
              <w:rPr>
                <w:rFonts w:ascii="Times New Roman" w:hAnsi="Times New Roman"/>
                <w:sz w:val="16"/>
                <w:szCs w:val="16"/>
                <w:lang w:val="es-MX"/>
              </w:rPr>
            </w:pPr>
            <w:proofErr w:type="spellStart"/>
            <w:r w:rsidRPr="00DE159D">
              <w:rPr>
                <w:rFonts w:ascii="Times New Roman" w:hAnsi="Times New Roman"/>
                <w:sz w:val="16"/>
                <w:szCs w:val="16"/>
                <w:lang w:val="es-MX"/>
              </w:rPr>
              <w:t>Litsy</w:t>
            </w:r>
            <w:proofErr w:type="spellEnd"/>
            <w:r w:rsidRPr="00DE159D">
              <w:rPr>
                <w:rFonts w:ascii="Times New Roman" w:hAnsi="Times New Roman"/>
                <w:sz w:val="16"/>
                <w:szCs w:val="16"/>
                <w:lang w:val="es-MX"/>
              </w:rPr>
              <w:t xml:space="preserve"> Rosmery </w:t>
            </w:r>
            <w:proofErr w:type="spellStart"/>
            <w:r w:rsidRPr="00DE159D">
              <w:rPr>
                <w:rFonts w:ascii="Times New Roman" w:hAnsi="Times New Roman"/>
                <w:sz w:val="16"/>
                <w:szCs w:val="16"/>
                <w:lang w:val="es-MX"/>
              </w:rPr>
              <w:t>Urquilla</w:t>
            </w:r>
            <w:proofErr w:type="spellEnd"/>
            <w:r w:rsidRPr="00DE159D">
              <w:rPr>
                <w:rFonts w:ascii="Times New Roman" w:hAnsi="Times New Roman"/>
                <w:sz w:val="16"/>
                <w:szCs w:val="16"/>
                <w:lang w:val="es-MX"/>
              </w:rPr>
              <w:t xml:space="preserve"> Chicas</w:t>
            </w:r>
          </w:p>
        </w:tc>
        <w:tc>
          <w:tcPr>
            <w:tcW w:w="850"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18</w:t>
            </w:r>
          </w:p>
        </w:tc>
        <w:tc>
          <w:tcPr>
            <w:tcW w:w="1417" w:type="dxa"/>
            <w:vMerge w:val="restart"/>
          </w:tcPr>
          <w:p w:rsidR="00DE159D" w:rsidRPr="00DE159D" w:rsidRDefault="00DE159D" w:rsidP="00DE159D">
            <w:pPr>
              <w:ind w:hanging="66"/>
              <w:jc w:val="center"/>
              <w:rPr>
                <w:rFonts w:ascii="Times New Roman" w:hAnsi="Times New Roman"/>
                <w:sz w:val="16"/>
                <w:szCs w:val="16"/>
                <w:lang w:val="es-MX"/>
              </w:rPr>
            </w:pPr>
            <w:r w:rsidRPr="00DE159D">
              <w:rPr>
                <w:rFonts w:ascii="Times New Roman" w:hAnsi="Times New Roman"/>
                <w:sz w:val="16"/>
                <w:szCs w:val="16"/>
                <w:lang w:val="es-MX"/>
              </w:rPr>
              <w:t>Colonia Milagro de la Paz</w:t>
            </w:r>
          </w:p>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M-101.009</w:t>
            </w: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Asistencia de al menos del 90% a los talleres de formación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100%</w:t>
            </w:r>
          </w:p>
        </w:tc>
      </w:tr>
      <w:tr w:rsidR="00DE159D" w:rsidRPr="00DE159D" w:rsidTr="00D37BAF">
        <w:trPr>
          <w:trHeight w:val="438"/>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ind w:hanging="66"/>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Participación activa en los talleres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80%</w:t>
            </w:r>
          </w:p>
        </w:tc>
      </w:tr>
      <w:tr w:rsidR="00DE159D" w:rsidRPr="00DE159D" w:rsidTr="00D37BAF">
        <w:trPr>
          <w:trHeight w:val="400"/>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ind w:hanging="66"/>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Análisis del proyecto de vida laboral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80%</w:t>
            </w:r>
          </w:p>
        </w:tc>
      </w:tr>
      <w:tr w:rsidR="00DE159D" w:rsidRPr="00DE159D" w:rsidTr="00D37BAF">
        <w:trPr>
          <w:trHeight w:val="484"/>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ind w:hanging="66"/>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Demanda de personal para pasantías de las empresas o instituciones</w:t>
            </w:r>
          </w:p>
          <w:p w:rsidR="00DE159D" w:rsidRPr="00DE159D" w:rsidRDefault="00DE159D" w:rsidP="00DE159D">
            <w:pPr>
              <w:jc w:val="both"/>
              <w:rPr>
                <w:rFonts w:ascii="Times New Roman" w:hAnsi="Times New Roman"/>
                <w:sz w:val="20"/>
                <w:szCs w:val="20"/>
                <w:lang w:val="es-MX"/>
              </w:rPr>
            </w:pP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90%</w:t>
            </w:r>
          </w:p>
        </w:tc>
      </w:tr>
      <w:tr w:rsidR="00DE159D" w:rsidRPr="00DE159D" w:rsidTr="00D37BAF">
        <w:trPr>
          <w:trHeight w:val="413"/>
          <w:jc w:val="center"/>
        </w:trPr>
        <w:tc>
          <w:tcPr>
            <w:tcW w:w="42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17</w:t>
            </w:r>
          </w:p>
        </w:tc>
        <w:tc>
          <w:tcPr>
            <w:tcW w:w="170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 xml:space="preserve">Luis Enrique Bonilla García </w:t>
            </w:r>
          </w:p>
        </w:tc>
        <w:tc>
          <w:tcPr>
            <w:tcW w:w="850"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21</w:t>
            </w:r>
          </w:p>
        </w:tc>
        <w:tc>
          <w:tcPr>
            <w:tcW w:w="1417" w:type="dxa"/>
            <w:vMerge w:val="restart"/>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Colonia Milagro de la Paz</w:t>
            </w:r>
          </w:p>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M-101.009</w:t>
            </w: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Asistencia de al menos del 90% a los talleres de formación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100%</w:t>
            </w:r>
          </w:p>
        </w:tc>
      </w:tr>
      <w:tr w:rsidR="00DE159D" w:rsidRPr="00DE159D" w:rsidTr="00D37BAF">
        <w:trPr>
          <w:trHeight w:val="400"/>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Participación activa en los talleres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85%</w:t>
            </w:r>
          </w:p>
        </w:tc>
      </w:tr>
      <w:tr w:rsidR="00DE159D" w:rsidRPr="00DE159D" w:rsidTr="00D37BAF">
        <w:trPr>
          <w:trHeight w:val="413"/>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Análisis del proyecto de vida laboral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85%</w:t>
            </w:r>
          </w:p>
        </w:tc>
      </w:tr>
      <w:tr w:rsidR="00DE159D" w:rsidRPr="00DE159D" w:rsidTr="00D37BAF">
        <w:trPr>
          <w:trHeight w:val="471"/>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Demanda de personal para pasantías de las empresas o instituciones</w:t>
            </w:r>
          </w:p>
          <w:p w:rsidR="00DE159D" w:rsidRPr="00DE159D" w:rsidRDefault="00DE159D" w:rsidP="00DE159D">
            <w:pPr>
              <w:jc w:val="both"/>
              <w:rPr>
                <w:rFonts w:ascii="Times New Roman" w:hAnsi="Times New Roman"/>
                <w:sz w:val="20"/>
                <w:szCs w:val="20"/>
                <w:lang w:val="es-MX"/>
              </w:rPr>
            </w:pP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90%</w:t>
            </w:r>
          </w:p>
        </w:tc>
      </w:tr>
      <w:tr w:rsidR="00DE159D" w:rsidRPr="00DE159D" w:rsidTr="00D37BAF">
        <w:trPr>
          <w:trHeight w:val="442"/>
          <w:jc w:val="center"/>
        </w:trPr>
        <w:tc>
          <w:tcPr>
            <w:tcW w:w="42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18</w:t>
            </w:r>
          </w:p>
        </w:tc>
        <w:tc>
          <w:tcPr>
            <w:tcW w:w="170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 xml:space="preserve">Angélica </w:t>
            </w:r>
            <w:proofErr w:type="spellStart"/>
            <w:r w:rsidRPr="00DE159D">
              <w:rPr>
                <w:rFonts w:ascii="Times New Roman" w:hAnsi="Times New Roman"/>
                <w:sz w:val="16"/>
                <w:szCs w:val="16"/>
                <w:lang w:val="es-MX"/>
              </w:rPr>
              <w:t>Ivania</w:t>
            </w:r>
            <w:proofErr w:type="spellEnd"/>
            <w:r w:rsidRPr="00DE159D">
              <w:rPr>
                <w:rFonts w:ascii="Times New Roman" w:hAnsi="Times New Roman"/>
                <w:sz w:val="16"/>
                <w:szCs w:val="16"/>
                <w:lang w:val="es-MX"/>
              </w:rPr>
              <w:t xml:space="preserve">  Sánchez Mauricio</w:t>
            </w:r>
          </w:p>
        </w:tc>
        <w:tc>
          <w:tcPr>
            <w:tcW w:w="850"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20</w:t>
            </w:r>
          </w:p>
        </w:tc>
        <w:tc>
          <w:tcPr>
            <w:tcW w:w="1417" w:type="dxa"/>
            <w:vMerge w:val="restart"/>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Colonia Milagro de la Paz</w:t>
            </w:r>
          </w:p>
          <w:p w:rsidR="00DE159D" w:rsidRPr="00DE159D" w:rsidRDefault="00DE159D" w:rsidP="00DE159D">
            <w:pPr>
              <w:ind w:hanging="66"/>
              <w:jc w:val="center"/>
              <w:rPr>
                <w:rFonts w:ascii="Times New Roman" w:hAnsi="Times New Roman"/>
                <w:sz w:val="16"/>
                <w:szCs w:val="16"/>
                <w:lang w:val="es-MX"/>
              </w:rPr>
            </w:pPr>
            <w:r w:rsidRPr="00DE159D">
              <w:rPr>
                <w:rFonts w:ascii="Times New Roman" w:hAnsi="Times New Roman"/>
                <w:sz w:val="16"/>
                <w:szCs w:val="16"/>
                <w:lang w:val="es-MX"/>
              </w:rPr>
              <w:t>M-101.009</w:t>
            </w: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Asistencia de al menos del 90% a los talleres de formación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100%</w:t>
            </w:r>
          </w:p>
        </w:tc>
      </w:tr>
      <w:tr w:rsidR="00DE159D" w:rsidRPr="00DE159D" w:rsidTr="00D37BAF">
        <w:trPr>
          <w:trHeight w:val="438"/>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Participación activa en los talleres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95%</w:t>
            </w:r>
          </w:p>
        </w:tc>
      </w:tr>
      <w:tr w:rsidR="00DE159D" w:rsidRPr="00DE159D" w:rsidTr="00D37BAF">
        <w:trPr>
          <w:trHeight w:val="438"/>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Análisis del proyecto de vida laboral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90%</w:t>
            </w:r>
          </w:p>
        </w:tc>
      </w:tr>
      <w:tr w:rsidR="00DE159D" w:rsidRPr="00DE159D" w:rsidTr="00D37BAF">
        <w:trPr>
          <w:trHeight w:val="714"/>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Demanda de personal para pasantías de las empresas o instituciones</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90%</w:t>
            </w:r>
          </w:p>
        </w:tc>
      </w:tr>
      <w:tr w:rsidR="00DE159D" w:rsidRPr="00DE159D" w:rsidTr="00D37BAF">
        <w:trPr>
          <w:trHeight w:val="396"/>
          <w:jc w:val="center"/>
        </w:trPr>
        <w:tc>
          <w:tcPr>
            <w:tcW w:w="42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19</w:t>
            </w:r>
          </w:p>
        </w:tc>
        <w:tc>
          <w:tcPr>
            <w:tcW w:w="170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 xml:space="preserve">Jonathan Josué Bermúdez López  </w:t>
            </w:r>
          </w:p>
        </w:tc>
        <w:tc>
          <w:tcPr>
            <w:tcW w:w="850"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24</w:t>
            </w:r>
          </w:p>
        </w:tc>
        <w:tc>
          <w:tcPr>
            <w:tcW w:w="1417" w:type="dxa"/>
            <w:vMerge w:val="restart"/>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Colonia La Presita 1</w:t>
            </w:r>
          </w:p>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19M- 101.006</w:t>
            </w: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Asistencia de al menos del 90% a los talleres de formación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100%</w:t>
            </w:r>
          </w:p>
        </w:tc>
      </w:tr>
      <w:tr w:rsidR="00DE159D" w:rsidRPr="00DE159D" w:rsidTr="00D37BAF">
        <w:trPr>
          <w:trHeight w:val="400"/>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Participación activa en los talleres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90%</w:t>
            </w:r>
          </w:p>
        </w:tc>
      </w:tr>
      <w:tr w:rsidR="00DE159D" w:rsidRPr="00DE159D" w:rsidTr="00D37BAF">
        <w:trPr>
          <w:trHeight w:val="413"/>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Análisis del proyecto de vida laboral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85%</w:t>
            </w:r>
          </w:p>
        </w:tc>
      </w:tr>
      <w:tr w:rsidR="00DE159D" w:rsidRPr="00DE159D" w:rsidTr="00D37BAF">
        <w:trPr>
          <w:trHeight w:val="628"/>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Demanda de personal para pasantías de las empresas o instituciones</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90%</w:t>
            </w:r>
          </w:p>
        </w:tc>
      </w:tr>
      <w:tr w:rsidR="00DE159D" w:rsidRPr="00DE159D" w:rsidTr="00D37BAF">
        <w:trPr>
          <w:trHeight w:val="438"/>
          <w:jc w:val="center"/>
        </w:trPr>
        <w:tc>
          <w:tcPr>
            <w:tcW w:w="42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20</w:t>
            </w:r>
          </w:p>
        </w:tc>
        <w:tc>
          <w:tcPr>
            <w:tcW w:w="1701" w:type="dxa"/>
            <w:vMerge w:val="restart"/>
          </w:tcPr>
          <w:p w:rsidR="00DE159D" w:rsidRPr="00DE159D" w:rsidRDefault="00DE159D" w:rsidP="00DE159D">
            <w:pPr>
              <w:rPr>
                <w:rFonts w:ascii="Times New Roman" w:hAnsi="Times New Roman"/>
                <w:sz w:val="16"/>
                <w:szCs w:val="16"/>
                <w:lang w:val="es-MX"/>
              </w:rPr>
            </w:pPr>
            <w:proofErr w:type="spellStart"/>
            <w:r w:rsidRPr="00DE159D">
              <w:rPr>
                <w:rFonts w:ascii="Times New Roman" w:hAnsi="Times New Roman"/>
                <w:sz w:val="16"/>
                <w:szCs w:val="16"/>
                <w:lang w:val="es-MX"/>
              </w:rPr>
              <w:t>Krissia</w:t>
            </w:r>
            <w:proofErr w:type="spellEnd"/>
            <w:r w:rsidRPr="00DE159D">
              <w:rPr>
                <w:rFonts w:ascii="Times New Roman" w:hAnsi="Times New Roman"/>
                <w:sz w:val="16"/>
                <w:szCs w:val="16"/>
                <w:lang w:val="es-MX"/>
              </w:rPr>
              <w:t xml:space="preserve">  </w:t>
            </w:r>
            <w:proofErr w:type="spellStart"/>
            <w:r w:rsidRPr="00DE159D">
              <w:rPr>
                <w:rFonts w:ascii="Times New Roman" w:hAnsi="Times New Roman"/>
                <w:sz w:val="16"/>
                <w:szCs w:val="16"/>
                <w:lang w:val="es-MX"/>
              </w:rPr>
              <w:t>Yosary</w:t>
            </w:r>
            <w:proofErr w:type="spellEnd"/>
            <w:r w:rsidRPr="00DE159D">
              <w:rPr>
                <w:rFonts w:ascii="Times New Roman" w:hAnsi="Times New Roman"/>
                <w:sz w:val="16"/>
                <w:szCs w:val="16"/>
                <w:lang w:val="es-MX"/>
              </w:rPr>
              <w:t xml:space="preserve"> Campos Guevara</w:t>
            </w:r>
          </w:p>
        </w:tc>
        <w:tc>
          <w:tcPr>
            <w:tcW w:w="850"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21</w:t>
            </w:r>
          </w:p>
        </w:tc>
        <w:tc>
          <w:tcPr>
            <w:tcW w:w="1417" w:type="dxa"/>
            <w:vMerge w:val="restart"/>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Colonia La Presita 1</w:t>
            </w:r>
          </w:p>
          <w:p w:rsidR="00DE159D" w:rsidRPr="00DE159D" w:rsidRDefault="00DE159D" w:rsidP="00DE159D">
            <w:pPr>
              <w:jc w:val="center"/>
              <w:rPr>
                <w:rFonts w:ascii="Times New Roman" w:hAnsi="Times New Roman"/>
                <w:lang w:val="es-MX"/>
              </w:rPr>
            </w:pPr>
            <w:r w:rsidRPr="00DE159D">
              <w:rPr>
                <w:rFonts w:ascii="Times New Roman" w:hAnsi="Times New Roman"/>
                <w:sz w:val="16"/>
                <w:szCs w:val="16"/>
                <w:lang w:val="es-MX"/>
              </w:rPr>
              <w:t>M- 101.006</w:t>
            </w: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Asistencia de al menos del 90% a los talleres de formación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100%</w:t>
            </w:r>
          </w:p>
        </w:tc>
      </w:tr>
      <w:tr w:rsidR="00DE159D" w:rsidRPr="00DE159D" w:rsidTr="00D37BAF">
        <w:trPr>
          <w:trHeight w:val="425"/>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Participación activa en los talleres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90%</w:t>
            </w:r>
          </w:p>
        </w:tc>
      </w:tr>
      <w:tr w:rsidR="00DE159D" w:rsidRPr="00DE159D" w:rsidTr="00D37BAF">
        <w:trPr>
          <w:trHeight w:val="406"/>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Análisis del proyecto de vida laboral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90%</w:t>
            </w:r>
          </w:p>
        </w:tc>
      </w:tr>
      <w:tr w:rsidR="00DE159D" w:rsidRPr="00DE159D" w:rsidTr="00D37BAF">
        <w:trPr>
          <w:trHeight w:val="501"/>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Demanda de personal para pasantías de las empresas o instituciones </w:t>
            </w:r>
          </w:p>
          <w:p w:rsidR="00DE159D" w:rsidRPr="00DE159D" w:rsidRDefault="00DE159D" w:rsidP="00DE159D">
            <w:pPr>
              <w:jc w:val="both"/>
              <w:rPr>
                <w:rFonts w:ascii="Times New Roman" w:hAnsi="Times New Roman"/>
                <w:sz w:val="20"/>
                <w:szCs w:val="20"/>
                <w:lang w:val="es-MX"/>
              </w:rPr>
            </w:pP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90%</w:t>
            </w:r>
          </w:p>
        </w:tc>
      </w:tr>
      <w:tr w:rsidR="00DE159D" w:rsidRPr="00DE159D" w:rsidTr="00D37BAF">
        <w:trPr>
          <w:trHeight w:val="425"/>
          <w:jc w:val="center"/>
        </w:trPr>
        <w:tc>
          <w:tcPr>
            <w:tcW w:w="42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lastRenderedPageBreak/>
              <w:t>21</w:t>
            </w:r>
          </w:p>
        </w:tc>
        <w:tc>
          <w:tcPr>
            <w:tcW w:w="170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 xml:space="preserve">Jessica </w:t>
            </w:r>
            <w:proofErr w:type="spellStart"/>
            <w:r w:rsidRPr="00DE159D">
              <w:rPr>
                <w:rFonts w:ascii="Times New Roman" w:hAnsi="Times New Roman"/>
                <w:sz w:val="16"/>
                <w:szCs w:val="16"/>
                <w:lang w:val="es-MX"/>
              </w:rPr>
              <w:t>Saraí</w:t>
            </w:r>
            <w:proofErr w:type="spellEnd"/>
            <w:r w:rsidRPr="00DE159D">
              <w:rPr>
                <w:rFonts w:ascii="Times New Roman" w:hAnsi="Times New Roman"/>
                <w:sz w:val="16"/>
                <w:szCs w:val="16"/>
                <w:lang w:val="es-MX"/>
              </w:rPr>
              <w:t xml:space="preserve"> Mendoza Rodríguez</w:t>
            </w:r>
          </w:p>
        </w:tc>
        <w:tc>
          <w:tcPr>
            <w:tcW w:w="850"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24</w:t>
            </w:r>
          </w:p>
        </w:tc>
        <w:tc>
          <w:tcPr>
            <w:tcW w:w="1417" w:type="dxa"/>
            <w:vMerge w:val="restart"/>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Colonia La Presita 1</w:t>
            </w:r>
          </w:p>
          <w:p w:rsidR="00DE159D" w:rsidRPr="00DE159D" w:rsidRDefault="00DE159D" w:rsidP="00DE159D">
            <w:pPr>
              <w:jc w:val="center"/>
              <w:rPr>
                <w:rFonts w:ascii="Times New Roman" w:hAnsi="Times New Roman"/>
                <w:lang w:val="es-MX"/>
              </w:rPr>
            </w:pPr>
            <w:r w:rsidRPr="00DE159D">
              <w:rPr>
                <w:rFonts w:ascii="Times New Roman" w:hAnsi="Times New Roman"/>
                <w:sz w:val="16"/>
                <w:szCs w:val="16"/>
                <w:lang w:val="es-MX"/>
              </w:rPr>
              <w:t>M- 101.006</w:t>
            </w: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Asistencia de al menos del 90% a los talleres de formación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100%</w:t>
            </w:r>
          </w:p>
        </w:tc>
      </w:tr>
      <w:tr w:rsidR="00DE159D" w:rsidRPr="00DE159D" w:rsidTr="00D37BAF">
        <w:trPr>
          <w:trHeight w:val="388"/>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Participación activa en los talleres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80%</w:t>
            </w:r>
          </w:p>
        </w:tc>
      </w:tr>
      <w:tr w:rsidR="00DE159D" w:rsidRPr="00DE159D" w:rsidTr="00D37BAF">
        <w:trPr>
          <w:trHeight w:val="350"/>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Análisis del proyecto de vida laboral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80%</w:t>
            </w:r>
          </w:p>
        </w:tc>
      </w:tr>
      <w:tr w:rsidR="00DE159D" w:rsidRPr="00DE159D" w:rsidTr="00D37BAF">
        <w:trPr>
          <w:trHeight w:val="720"/>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Demanda de personal para pasantías de las empresas o instituciones</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90%</w:t>
            </w:r>
          </w:p>
        </w:tc>
      </w:tr>
      <w:tr w:rsidR="00DE159D" w:rsidRPr="00DE159D" w:rsidTr="00D37BAF">
        <w:trPr>
          <w:trHeight w:val="396"/>
          <w:jc w:val="center"/>
        </w:trPr>
        <w:tc>
          <w:tcPr>
            <w:tcW w:w="42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22</w:t>
            </w:r>
          </w:p>
        </w:tc>
        <w:tc>
          <w:tcPr>
            <w:tcW w:w="170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 xml:space="preserve">María Dolores Amaya Arana </w:t>
            </w:r>
          </w:p>
        </w:tc>
        <w:tc>
          <w:tcPr>
            <w:tcW w:w="850"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19</w:t>
            </w:r>
          </w:p>
        </w:tc>
        <w:tc>
          <w:tcPr>
            <w:tcW w:w="1417" w:type="dxa"/>
            <w:vMerge w:val="restart"/>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Colonia La Presita 1</w:t>
            </w:r>
          </w:p>
          <w:p w:rsidR="00DE159D" w:rsidRPr="00DE159D" w:rsidRDefault="00DE159D" w:rsidP="00DE159D">
            <w:pPr>
              <w:jc w:val="center"/>
              <w:rPr>
                <w:rFonts w:ascii="Times New Roman" w:hAnsi="Times New Roman"/>
                <w:lang w:val="es-MX"/>
              </w:rPr>
            </w:pPr>
            <w:r w:rsidRPr="00DE159D">
              <w:rPr>
                <w:rFonts w:ascii="Times New Roman" w:hAnsi="Times New Roman"/>
                <w:sz w:val="16"/>
                <w:szCs w:val="16"/>
                <w:lang w:val="es-MX"/>
              </w:rPr>
              <w:t>M- 101.006</w:t>
            </w: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Asistencia de al menos del 90% a los talleres de formación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100%</w:t>
            </w:r>
          </w:p>
        </w:tc>
      </w:tr>
      <w:tr w:rsidR="00DE159D" w:rsidRPr="00DE159D" w:rsidTr="00D37BAF">
        <w:trPr>
          <w:trHeight w:val="375"/>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Participación activa en los talleres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90%</w:t>
            </w:r>
          </w:p>
        </w:tc>
      </w:tr>
      <w:tr w:rsidR="00DE159D" w:rsidRPr="00DE159D" w:rsidTr="00D37BAF">
        <w:trPr>
          <w:trHeight w:val="401"/>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Análisis del proyecto de vida laboral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85%</w:t>
            </w:r>
          </w:p>
        </w:tc>
      </w:tr>
      <w:tr w:rsidR="00DE159D" w:rsidRPr="00DE159D" w:rsidTr="00D37BAF">
        <w:trPr>
          <w:trHeight w:val="708"/>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Demanda de personal para pasantías de las empresas o instituciones</w:t>
            </w:r>
          </w:p>
          <w:p w:rsidR="00DE159D" w:rsidRPr="00DE159D" w:rsidRDefault="00DE159D" w:rsidP="00DE159D">
            <w:pPr>
              <w:jc w:val="both"/>
              <w:rPr>
                <w:rFonts w:ascii="Times New Roman" w:hAnsi="Times New Roman"/>
                <w:sz w:val="20"/>
                <w:szCs w:val="20"/>
                <w:lang w:val="es-MX"/>
              </w:rPr>
            </w:pP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90%</w:t>
            </w:r>
          </w:p>
        </w:tc>
      </w:tr>
      <w:tr w:rsidR="00DE159D" w:rsidRPr="00DE159D" w:rsidTr="00D37BAF">
        <w:trPr>
          <w:trHeight w:val="438"/>
          <w:jc w:val="center"/>
        </w:trPr>
        <w:tc>
          <w:tcPr>
            <w:tcW w:w="42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23</w:t>
            </w:r>
          </w:p>
        </w:tc>
        <w:tc>
          <w:tcPr>
            <w:tcW w:w="170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 xml:space="preserve">Katherine </w:t>
            </w:r>
            <w:proofErr w:type="spellStart"/>
            <w:r w:rsidRPr="00DE159D">
              <w:rPr>
                <w:rFonts w:ascii="Times New Roman" w:hAnsi="Times New Roman"/>
                <w:sz w:val="16"/>
                <w:szCs w:val="16"/>
                <w:lang w:val="es-MX"/>
              </w:rPr>
              <w:t>Gisselle</w:t>
            </w:r>
            <w:proofErr w:type="spellEnd"/>
            <w:r w:rsidRPr="00DE159D">
              <w:rPr>
                <w:rFonts w:ascii="Times New Roman" w:hAnsi="Times New Roman"/>
                <w:sz w:val="16"/>
                <w:szCs w:val="16"/>
                <w:lang w:val="es-MX"/>
              </w:rPr>
              <w:t xml:space="preserve"> Maravilla Romero</w:t>
            </w:r>
          </w:p>
        </w:tc>
        <w:tc>
          <w:tcPr>
            <w:tcW w:w="850"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21</w:t>
            </w:r>
          </w:p>
        </w:tc>
        <w:tc>
          <w:tcPr>
            <w:tcW w:w="1417" w:type="dxa"/>
            <w:vMerge w:val="restart"/>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Colonia La Presita 1</w:t>
            </w:r>
          </w:p>
          <w:p w:rsidR="00DE159D" w:rsidRPr="00DE159D" w:rsidRDefault="00DE159D" w:rsidP="00DE159D">
            <w:pPr>
              <w:jc w:val="center"/>
              <w:rPr>
                <w:rFonts w:ascii="Times New Roman" w:hAnsi="Times New Roman"/>
                <w:lang w:val="es-MX"/>
              </w:rPr>
            </w:pPr>
            <w:r w:rsidRPr="00DE159D">
              <w:rPr>
                <w:rFonts w:ascii="Times New Roman" w:hAnsi="Times New Roman"/>
                <w:sz w:val="16"/>
                <w:szCs w:val="16"/>
                <w:lang w:val="es-MX"/>
              </w:rPr>
              <w:t>M- 101.006</w:t>
            </w: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Asistencia de al menos del 90% a los talleres de formación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100%</w:t>
            </w:r>
          </w:p>
        </w:tc>
      </w:tr>
      <w:tr w:rsidR="00DE159D" w:rsidRPr="00DE159D" w:rsidTr="00D37BAF">
        <w:trPr>
          <w:trHeight w:val="375"/>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Participación activa en los talleres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80%</w:t>
            </w:r>
          </w:p>
        </w:tc>
      </w:tr>
      <w:tr w:rsidR="00DE159D" w:rsidRPr="00DE159D" w:rsidTr="00D37BAF">
        <w:trPr>
          <w:trHeight w:val="425"/>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Análisis del proyecto de vida laboral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85%</w:t>
            </w:r>
          </w:p>
        </w:tc>
      </w:tr>
      <w:tr w:rsidR="00DE159D" w:rsidRPr="00DE159D" w:rsidTr="00D37BAF">
        <w:trPr>
          <w:trHeight w:val="710"/>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Demanda de personal para pasantías de las empresas o instituciones</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90%</w:t>
            </w:r>
          </w:p>
        </w:tc>
      </w:tr>
      <w:tr w:rsidR="00DE159D" w:rsidRPr="00DE159D" w:rsidTr="00D37BAF">
        <w:trPr>
          <w:trHeight w:val="359"/>
          <w:jc w:val="center"/>
        </w:trPr>
        <w:tc>
          <w:tcPr>
            <w:tcW w:w="42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24</w:t>
            </w:r>
          </w:p>
        </w:tc>
        <w:tc>
          <w:tcPr>
            <w:tcW w:w="170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Ana Haydee Guevara Ramos</w:t>
            </w:r>
          </w:p>
        </w:tc>
        <w:tc>
          <w:tcPr>
            <w:tcW w:w="850"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27</w:t>
            </w:r>
          </w:p>
        </w:tc>
        <w:tc>
          <w:tcPr>
            <w:tcW w:w="1417" w:type="dxa"/>
            <w:vMerge w:val="restart"/>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Colonia La Presita 1</w:t>
            </w:r>
          </w:p>
          <w:p w:rsidR="00DE159D" w:rsidRPr="00DE159D" w:rsidRDefault="00DE159D" w:rsidP="00DE159D">
            <w:pPr>
              <w:jc w:val="center"/>
              <w:rPr>
                <w:rFonts w:ascii="Times New Roman" w:hAnsi="Times New Roman"/>
                <w:lang w:val="es-MX"/>
              </w:rPr>
            </w:pPr>
            <w:r w:rsidRPr="00DE159D">
              <w:rPr>
                <w:rFonts w:ascii="Times New Roman" w:hAnsi="Times New Roman"/>
                <w:sz w:val="16"/>
                <w:szCs w:val="16"/>
                <w:lang w:val="es-MX"/>
              </w:rPr>
              <w:t>M- 101.006</w:t>
            </w: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Asistencia de al menos del 90% a los talleres de formación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100%</w:t>
            </w:r>
          </w:p>
        </w:tc>
      </w:tr>
      <w:tr w:rsidR="00DE159D" w:rsidRPr="00DE159D" w:rsidTr="00D37BAF">
        <w:trPr>
          <w:trHeight w:val="375"/>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Participación activa en los talleres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85%</w:t>
            </w:r>
          </w:p>
        </w:tc>
      </w:tr>
      <w:tr w:rsidR="00DE159D" w:rsidRPr="00DE159D" w:rsidTr="00D37BAF">
        <w:trPr>
          <w:trHeight w:val="388"/>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Análisis del proyecto de vida laboral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85%</w:t>
            </w:r>
          </w:p>
        </w:tc>
      </w:tr>
      <w:tr w:rsidR="00DE159D" w:rsidRPr="00DE159D" w:rsidTr="00D37BAF">
        <w:trPr>
          <w:trHeight w:val="540"/>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Demanda de personal para pasantías de las empresas o instituciones</w:t>
            </w:r>
          </w:p>
          <w:p w:rsidR="00DE159D" w:rsidRPr="00DE159D" w:rsidRDefault="00DE159D" w:rsidP="00DE159D">
            <w:pPr>
              <w:jc w:val="both"/>
              <w:rPr>
                <w:rFonts w:ascii="Times New Roman" w:hAnsi="Times New Roman"/>
                <w:sz w:val="20"/>
                <w:szCs w:val="20"/>
                <w:lang w:val="es-MX"/>
              </w:rPr>
            </w:pP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90%</w:t>
            </w:r>
          </w:p>
        </w:tc>
      </w:tr>
      <w:tr w:rsidR="00DE159D" w:rsidRPr="00DE159D" w:rsidTr="00D37BAF">
        <w:trPr>
          <w:trHeight w:val="390"/>
          <w:jc w:val="center"/>
        </w:trPr>
        <w:tc>
          <w:tcPr>
            <w:tcW w:w="42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25</w:t>
            </w:r>
          </w:p>
        </w:tc>
        <w:tc>
          <w:tcPr>
            <w:tcW w:w="1701"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Abraham Hernández Martínez</w:t>
            </w:r>
          </w:p>
        </w:tc>
        <w:tc>
          <w:tcPr>
            <w:tcW w:w="850" w:type="dxa"/>
            <w:vMerge w:val="restart"/>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23</w:t>
            </w:r>
          </w:p>
        </w:tc>
        <w:tc>
          <w:tcPr>
            <w:tcW w:w="1417" w:type="dxa"/>
            <w:vMerge w:val="restart"/>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Cantón Hato Nuevo</w:t>
            </w:r>
          </w:p>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M-101.018</w:t>
            </w: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Asistencia de al menos del 90% a los talleres de formación </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100%</w:t>
            </w:r>
          </w:p>
        </w:tc>
      </w:tr>
      <w:tr w:rsidR="00DE159D" w:rsidRPr="00DE159D" w:rsidTr="00D37BAF">
        <w:trPr>
          <w:trHeight w:val="188"/>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Participación activa en los talleres </w:t>
            </w:r>
          </w:p>
          <w:p w:rsidR="00DE159D" w:rsidRPr="00DE159D" w:rsidRDefault="00DE159D" w:rsidP="00DE159D">
            <w:pPr>
              <w:jc w:val="both"/>
              <w:rPr>
                <w:rFonts w:ascii="Times New Roman" w:hAnsi="Times New Roman"/>
                <w:sz w:val="20"/>
                <w:szCs w:val="20"/>
                <w:lang w:val="es-MX"/>
              </w:rPr>
            </w:pP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80%</w:t>
            </w:r>
          </w:p>
        </w:tc>
      </w:tr>
      <w:tr w:rsidR="00DE159D" w:rsidRPr="00DE159D" w:rsidTr="00D37BAF">
        <w:trPr>
          <w:trHeight w:val="112"/>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 xml:space="preserve">Análisis del proyecto de vida laboral </w:t>
            </w:r>
          </w:p>
          <w:p w:rsidR="00DE159D" w:rsidRPr="00DE159D" w:rsidRDefault="00DE159D" w:rsidP="00DE159D">
            <w:pPr>
              <w:jc w:val="both"/>
              <w:rPr>
                <w:rFonts w:ascii="Times New Roman" w:hAnsi="Times New Roman"/>
                <w:sz w:val="20"/>
                <w:szCs w:val="20"/>
                <w:lang w:val="es-MX"/>
              </w:rPr>
            </w:pP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80%</w:t>
            </w:r>
          </w:p>
        </w:tc>
      </w:tr>
      <w:tr w:rsidR="00DE159D" w:rsidRPr="00DE159D" w:rsidTr="00D37BAF">
        <w:trPr>
          <w:trHeight w:val="651"/>
          <w:jc w:val="center"/>
        </w:trPr>
        <w:tc>
          <w:tcPr>
            <w:tcW w:w="421" w:type="dxa"/>
            <w:vMerge/>
          </w:tcPr>
          <w:p w:rsidR="00DE159D" w:rsidRPr="00DE159D" w:rsidRDefault="00DE159D" w:rsidP="00DE159D">
            <w:pPr>
              <w:rPr>
                <w:rFonts w:ascii="Times New Roman" w:hAnsi="Times New Roman"/>
                <w:sz w:val="16"/>
                <w:szCs w:val="16"/>
                <w:lang w:val="es-MX"/>
              </w:rPr>
            </w:pPr>
          </w:p>
        </w:tc>
        <w:tc>
          <w:tcPr>
            <w:tcW w:w="1701" w:type="dxa"/>
            <w:vMerge/>
          </w:tcPr>
          <w:p w:rsidR="00DE159D" w:rsidRPr="00DE159D" w:rsidRDefault="00DE159D" w:rsidP="00DE159D">
            <w:pPr>
              <w:rPr>
                <w:rFonts w:ascii="Times New Roman" w:hAnsi="Times New Roman"/>
                <w:sz w:val="16"/>
                <w:szCs w:val="16"/>
                <w:lang w:val="es-MX"/>
              </w:rPr>
            </w:pPr>
          </w:p>
        </w:tc>
        <w:tc>
          <w:tcPr>
            <w:tcW w:w="850" w:type="dxa"/>
            <w:vMerge/>
          </w:tcPr>
          <w:p w:rsidR="00DE159D" w:rsidRPr="00DE159D" w:rsidRDefault="00DE159D" w:rsidP="00DE159D">
            <w:pPr>
              <w:rPr>
                <w:rFonts w:ascii="Times New Roman" w:hAnsi="Times New Roman"/>
                <w:sz w:val="16"/>
                <w:szCs w:val="16"/>
                <w:lang w:val="es-MX"/>
              </w:rPr>
            </w:pPr>
          </w:p>
        </w:tc>
        <w:tc>
          <w:tcPr>
            <w:tcW w:w="1417" w:type="dxa"/>
            <w:vMerge/>
          </w:tcPr>
          <w:p w:rsidR="00DE159D" w:rsidRPr="00DE159D" w:rsidRDefault="00DE159D" w:rsidP="00DE159D">
            <w:pPr>
              <w:jc w:val="center"/>
              <w:rPr>
                <w:rFonts w:ascii="Times New Roman" w:hAnsi="Times New Roman"/>
                <w:sz w:val="16"/>
                <w:szCs w:val="16"/>
                <w:lang w:val="es-MX"/>
              </w:rPr>
            </w:pPr>
          </w:p>
        </w:tc>
        <w:tc>
          <w:tcPr>
            <w:tcW w:w="3686" w:type="dxa"/>
          </w:tcPr>
          <w:p w:rsidR="00DE159D" w:rsidRPr="00DE159D" w:rsidRDefault="00DE159D" w:rsidP="00DE159D">
            <w:pPr>
              <w:jc w:val="both"/>
              <w:rPr>
                <w:rFonts w:ascii="Times New Roman" w:hAnsi="Times New Roman"/>
                <w:sz w:val="20"/>
                <w:szCs w:val="20"/>
                <w:lang w:val="es-MX"/>
              </w:rPr>
            </w:pPr>
            <w:r w:rsidRPr="00DE159D">
              <w:rPr>
                <w:rFonts w:ascii="Times New Roman" w:hAnsi="Times New Roman"/>
                <w:sz w:val="20"/>
                <w:szCs w:val="20"/>
                <w:lang w:val="es-MX"/>
              </w:rPr>
              <w:t>Demanda de personal para pasantías de las empresas o instituciones</w:t>
            </w:r>
          </w:p>
        </w:tc>
        <w:tc>
          <w:tcPr>
            <w:tcW w:w="1418" w:type="dxa"/>
          </w:tcPr>
          <w:p w:rsidR="00DE159D" w:rsidRPr="00DE159D" w:rsidRDefault="00DE159D" w:rsidP="00DE159D">
            <w:pPr>
              <w:jc w:val="center"/>
              <w:rPr>
                <w:rFonts w:ascii="Times New Roman" w:hAnsi="Times New Roman"/>
                <w:sz w:val="20"/>
                <w:szCs w:val="20"/>
                <w:lang w:val="es-MX"/>
              </w:rPr>
            </w:pPr>
            <w:r w:rsidRPr="00DE159D">
              <w:rPr>
                <w:rFonts w:ascii="Times New Roman" w:hAnsi="Times New Roman"/>
                <w:sz w:val="20"/>
                <w:szCs w:val="20"/>
                <w:lang w:val="es-MX"/>
              </w:rPr>
              <w:t>90%</w:t>
            </w:r>
          </w:p>
        </w:tc>
      </w:tr>
    </w:tbl>
    <w:p w:rsidR="00DE159D" w:rsidRPr="00DE159D" w:rsidRDefault="00DE159D" w:rsidP="00DE159D">
      <w:pPr>
        <w:widowControl/>
        <w:autoSpaceDE/>
        <w:autoSpaceDN/>
        <w:adjustRightInd/>
        <w:spacing w:after="160"/>
        <w:jc w:val="both"/>
        <w:rPr>
          <w:rFonts w:ascii="Times New Roman" w:eastAsia="Times New Roman" w:hAnsi="Times New Roman"/>
          <w:lang w:val="es-MX"/>
        </w:rPr>
      </w:pPr>
      <w:r w:rsidRPr="00DE159D">
        <w:rPr>
          <w:rFonts w:ascii="Times New Roman" w:eastAsia="Times New Roman" w:hAnsi="Times New Roman"/>
          <w:b/>
          <w:lang w:val="es-MX"/>
        </w:rPr>
        <w:t>2)</w:t>
      </w:r>
      <w:r w:rsidRPr="00DE159D">
        <w:rPr>
          <w:rFonts w:ascii="Times New Roman" w:eastAsia="Times New Roman" w:hAnsi="Times New Roman"/>
          <w:lang w:val="es-MX"/>
        </w:rPr>
        <w:t xml:space="preserve"> Autorizar de los fondos FISDL, la erogación de </w:t>
      </w:r>
      <w:r w:rsidRPr="00DE159D">
        <w:rPr>
          <w:rFonts w:ascii="Times New Roman" w:eastAsia="Times New Roman" w:hAnsi="Times New Roman"/>
          <w:b/>
          <w:lang w:val="es-MX"/>
        </w:rPr>
        <w:t>$16,875.00</w:t>
      </w:r>
      <w:r w:rsidRPr="00DE159D">
        <w:rPr>
          <w:rFonts w:ascii="Times New Roman" w:eastAsia="Times New Roman" w:hAnsi="Times New Roman"/>
          <w:lang w:val="es-MX"/>
        </w:rPr>
        <w:t xml:space="preserve">, para el pago del bono a los 25 jóvenes seleccionados para las pasantías, con aplicación a la cifra presupuestaria 61599-Proyectos y Programas de Inversión Diversos, que se detalla: </w:t>
      </w:r>
    </w:p>
    <w:tbl>
      <w:tblPr>
        <w:tblStyle w:val="Tablaconcuadrcula"/>
        <w:tblW w:w="8926" w:type="dxa"/>
        <w:jc w:val="center"/>
        <w:tblLayout w:type="fixed"/>
        <w:tblLook w:val="04A0"/>
      </w:tblPr>
      <w:tblGrid>
        <w:gridCol w:w="421"/>
        <w:gridCol w:w="1701"/>
        <w:gridCol w:w="1701"/>
        <w:gridCol w:w="1701"/>
        <w:gridCol w:w="1701"/>
        <w:gridCol w:w="1701"/>
      </w:tblGrid>
      <w:tr w:rsidR="00DE159D" w:rsidRPr="00DE159D" w:rsidTr="00D37BAF">
        <w:trPr>
          <w:trHeight w:val="576"/>
          <w:tblHeader/>
          <w:jc w:val="center"/>
        </w:trPr>
        <w:tc>
          <w:tcPr>
            <w:tcW w:w="421" w:type="dxa"/>
            <w:shd w:val="clear" w:color="auto" w:fill="FBD4B4" w:themeFill="accent6" w:themeFillTint="66"/>
          </w:tcPr>
          <w:p w:rsidR="00DE159D" w:rsidRPr="00DE159D" w:rsidRDefault="00DE159D" w:rsidP="00DE159D">
            <w:pPr>
              <w:rPr>
                <w:rFonts w:ascii="Times New Roman" w:hAnsi="Times New Roman"/>
                <w:b/>
                <w:sz w:val="16"/>
                <w:szCs w:val="16"/>
                <w:lang w:val="es-MX"/>
              </w:rPr>
            </w:pPr>
            <w:r w:rsidRPr="00DE159D">
              <w:rPr>
                <w:rFonts w:ascii="Times New Roman" w:hAnsi="Times New Roman"/>
                <w:b/>
                <w:sz w:val="16"/>
                <w:szCs w:val="16"/>
                <w:lang w:val="es-MX"/>
              </w:rPr>
              <w:t>N°</w:t>
            </w:r>
          </w:p>
        </w:tc>
        <w:tc>
          <w:tcPr>
            <w:tcW w:w="1701" w:type="dxa"/>
            <w:shd w:val="clear" w:color="auto" w:fill="FBD4B4" w:themeFill="accent6" w:themeFillTint="66"/>
          </w:tcPr>
          <w:p w:rsidR="00DE159D" w:rsidRPr="00DE159D" w:rsidRDefault="00DE159D" w:rsidP="00DE159D">
            <w:pPr>
              <w:jc w:val="center"/>
              <w:rPr>
                <w:rFonts w:ascii="Times New Roman" w:hAnsi="Times New Roman"/>
                <w:b/>
                <w:sz w:val="16"/>
                <w:szCs w:val="16"/>
                <w:lang w:val="es-MX"/>
              </w:rPr>
            </w:pPr>
            <w:r w:rsidRPr="00DE159D">
              <w:rPr>
                <w:rFonts w:ascii="Times New Roman" w:hAnsi="Times New Roman"/>
                <w:b/>
                <w:sz w:val="16"/>
                <w:szCs w:val="16"/>
                <w:lang w:val="es-MX"/>
              </w:rPr>
              <w:t>NOMBRE DEL PARTICIPANTE</w:t>
            </w:r>
          </w:p>
        </w:tc>
        <w:tc>
          <w:tcPr>
            <w:tcW w:w="1701" w:type="dxa"/>
            <w:shd w:val="clear" w:color="auto" w:fill="FBD4B4" w:themeFill="accent6" w:themeFillTint="66"/>
          </w:tcPr>
          <w:p w:rsidR="00DE159D" w:rsidRPr="00DE159D" w:rsidRDefault="00DE159D" w:rsidP="00DE159D">
            <w:pPr>
              <w:jc w:val="center"/>
              <w:rPr>
                <w:rFonts w:ascii="Times New Roman" w:hAnsi="Times New Roman"/>
                <w:b/>
                <w:sz w:val="16"/>
                <w:szCs w:val="16"/>
                <w:lang w:val="es-MX"/>
              </w:rPr>
            </w:pPr>
            <w:r w:rsidRPr="00DE159D">
              <w:rPr>
                <w:rFonts w:ascii="Times New Roman" w:hAnsi="Times New Roman"/>
                <w:b/>
                <w:sz w:val="16"/>
                <w:szCs w:val="16"/>
                <w:lang w:val="es-MX"/>
              </w:rPr>
              <w:t xml:space="preserve">PRIMER MES </w:t>
            </w:r>
          </w:p>
        </w:tc>
        <w:tc>
          <w:tcPr>
            <w:tcW w:w="1701" w:type="dxa"/>
            <w:shd w:val="clear" w:color="auto" w:fill="FBD4B4" w:themeFill="accent6" w:themeFillTint="66"/>
          </w:tcPr>
          <w:p w:rsidR="00DE159D" w:rsidRPr="00DE159D" w:rsidRDefault="00DE159D" w:rsidP="00DE159D">
            <w:pPr>
              <w:jc w:val="center"/>
              <w:rPr>
                <w:rFonts w:ascii="Times New Roman" w:hAnsi="Times New Roman"/>
                <w:b/>
                <w:sz w:val="16"/>
                <w:szCs w:val="16"/>
                <w:lang w:val="es-MX"/>
              </w:rPr>
            </w:pPr>
            <w:r w:rsidRPr="00DE159D">
              <w:rPr>
                <w:rFonts w:ascii="Times New Roman" w:hAnsi="Times New Roman"/>
                <w:b/>
                <w:sz w:val="16"/>
                <w:szCs w:val="16"/>
                <w:lang w:val="es-MX"/>
              </w:rPr>
              <w:t xml:space="preserve">SEGUNDO MES </w:t>
            </w:r>
          </w:p>
        </w:tc>
        <w:tc>
          <w:tcPr>
            <w:tcW w:w="1701" w:type="dxa"/>
            <w:shd w:val="clear" w:color="auto" w:fill="FBD4B4" w:themeFill="accent6" w:themeFillTint="66"/>
          </w:tcPr>
          <w:p w:rsidR="00DE159D" w:rsidRPr="00DE159D" w:rsidRDefault="00DE159D" w:rsidP="00DE159D">
            <w:pPr>
              <w:jc w:val="center"/>
              <w:rPr>
                <w:rFonts w:ascii="Times New Roman" w:hAnsi="Times New Roman"/>
                <w:b/>
                <w:sz w:val="16"/>
                <w:szCs w:val="16"/>
                <w:lang w:val="es-MX"/>
              </w:rPr>
            </w:pPr>
            <w:r w:rsidRPr="00DE159D">
              <w:rPr>
                <w:rFonts w:ascii="Times New Roman" w:hAnsi="Times New Roman"/>
                <w:b/>
                <w:sz w:val="16"/>
                <w:szCs w:val="16"/>
                <w:lang w:val="es-MX"/>
              </w:rPr>
              <w:t xml:space="preserve">TERCER MES </w:t>
            </w:r>
          </w:p>
        </w:tc>
        <w:tc>
          <w:tcPr>
            <w:tcW w:w="1701" w:type="dxa"/>
            <w:shd w:val="clear" w:color="auto" w:fill="FBD4B4" w:themeFill="accent6" w:themeFillTint="66"/>
          </w:tcPr>
          <w:p w:rsidR="00DE159D" w:rsidRPr="00DE159D" w:rsidRDefault="00DE159D" w:rsidP="00DE159D">
            <w:pPr>
              <w:jc w:val="center"/>
              <w:rPr>
                <w:rFonts w:ascii="Times New Roman" w:hAnsi="Times New Roman"/>
                <w:b/>
                <w:sz w:val="16"/>
                <w:szCs w:val="16"/>
                <w:lang w:val="es-MX"/>
              </w:rPr>
            </w:pPr>
            <w:r w:rsidRPr="00DE159D">
              <w:rPr>
                <w:rFonts w:ascii="Times New Roman" w:hAnsi="Times New Roman"/>
                <w:b/>
                <w:sz w:val="16"/>
                <w:szCs w:val="16"/>
                <w:lang w:val="es-MX"/>
              </w:rPr>
              <w:t>TOTAL</w:t>
            </w:r>
          </w:p>
        </w:tc>
      </w:tr>
      <w:tr w:rsidR="00DE159D" w:rsidRPr="00DE159D" w:rsidTr="00D37BAF">
        <w:trPr>
          <w:trHeight w:val="403"/>
          <w:jc w:val="center"/>
        </w:trPr>
        <w:tc>
          <w:tcPr>
            <w:tcW w:w="42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1</w:t>
            </w:r>
          </w:p>
        </w:tc>
        <w:tc>
          <w:tcPr>
            <w:tcW w:w="170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 xml:space="preserve">Kenia Judith Campos </w:t>
            </w:r>
            <w:proofErr w:type="spellStart"/>
            <w:r w:rsidRPr="00DE159D">
              <w:rPr>
                <w:rFonts w:ascii="Times New Roman" w:hAnsi="Times New Roman"/>
                <w:sz w:val="16"/>
                <w:szCs w:val="16"/>
                <w:lang w:val="es-MX"/>
              </w:rPr>
              <w:t>Trejos</w:t>
            </w:r>
            <w:proofErr w:type="spellEnd"/>
            <w:r w:rsidRPr="00DE159D">
              <w:rPr>
                <w:rFonts w:ascii="Times New Roman" w:hAnsi="Times New Roman"/>
                <w:sz w:val="16"/>
                <w:szCs w:val="16"/>
                <w:lang w:val="es-MX"/>
              </w:rPr>
              <w:t xml:space="preserve"> </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$675.00</w:t>
            </w:r>
          </w:p>
        </w:tc>
      </w:tr>
      <w:tr w:rsidR="00DE159D" w:rsidRPr="00DE159D" w:rsidTr="00D37BAF">
        <w:trPr>
          <w:trHeight w:val="383"/>
          <w:jc w:val="center"/>
        </w:trPr>
        <w:tc>
          <w:tcPr>
            <w:tcW w:w="42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2</w:t>
            </w:r>
          </w:p>
          <w:p w:rsidR="00DE159D" w:rsidRPr="00DE159D" w:rsidRDefault="00DE159D" w:rsidP="00DE159D">
            <w:pPr>
              <w:rPr>
                <w:rFonts w:ascii="Times New Roman" w:hAnsi="Times New Roman"/>
                <w:sz w:val="16"/>
                <w:szCs w:val="16"/>
                <w:lang w:val="es-MX"/>
              </w:rPr>
            </w:pPr>
          </w:p>
          <w:p w:rsidR="00DE159D" w:rsidRPr="00DE159D" w:rsidRDefault="00DE159D" w:rsidP="00DE159D">
            <w:pPr>
              <w:rPr>
                <w:rFonts w:ascii="Times New Roman" w:hAnsi="Times New Roman"/>
                <w:sz w:val="16"/>
                <w:szCs w:val="16"/>
                <w:lang w:val="es-MX"/>
              </w:rPr>
            </w:pPr>
          </w:p>
        </w:tc>
        <w:tc>
          <w:tcPr>
            <w:tcW w:w="1701" w:type="dxa"/>
          </w:tcPr>
          <w:p w:rsidR="00DE159D" w:rsidRPr="00DE159D" w:rsidRDefault="00DE159D" w:rsidP="00DE159D">
            <w:pPr>
              <w:rPr>
                <w:rFonts w:ascii="Times New Roman" w:hAnsi="Times New Roman"/>
                <w:sz w:val="16"/>
                <w:szCs w:val="16"/>
                <w:lang w:val="es-MX"/>
              </w:rPr>
            </w:pPr>
            <w:proofErr w:type="spellStart"/>
            <w:r w:rsidRPr="00DE159D">
              <w:rPr>
                <w:rFonts w:ascii="Times New Roman" w:hAnsi="Times New Roman"/>
                <w:sz w:val="16"/>
                <w:szCs w:val="16"/>
                <w:lang w:val="es-MX"/>
              </w:rPr>
              <w:t>Mayensi</w:t>
            </w:r>
            <w:proofErr w:type="spellEnd"/>
            <w:r w:rsidRPr="00DE159D">
              <w:rPr>
                <w:rFonts w:ascii="Times New Roman" w:hAnsi="Times New Roman"/>
                <w:sz w:val="16"/>
                <w:szCs w:val="16"/>
                <w:lang w:val="es-MX"/>
              </w:rPr>
              <w:t xml:space="preserve"> </w:t>
            </w:r>
            <w:proofErr w:type="spellStart"/>
            <w:r w:rsidRPr="00DE159D">
              <w:rPr>
                <w:rFonts w:ascii="Times New Roman" w:hAnsi="Times New Roman"/>
                <w:sz w:val="16"/>
                <w:szCs w:val="16"/>
                <w:lang w:val="es-MX"/>
              </w:rPr>
              <w:t>Lisseth</w:t>
            </w:r>
            <w:proofErr w:type="spellEnd"/>
            <w:r w:rsidRPr="00DE159D">
              <w:rPr>
                <w:rFonts w:ascii="Times New Roman" w:hAnsi="Times New Roman"/>
                <w:sz w:val="16"/>
                <w:szCs w:val="16"/>
                <w:lang w:val="es-MX"/>
              </w:rPr>
              <w:t xml:space="preserve"> Campos Hernández</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$675.00</w:t>
            </w:r>
          </w:p>
        </w:tc>
      </w:tr>
      <w:tr w:rsidR="00DE159D" w:rsidRPr="00DE159D" w:rsidTr="00D37BAF">
        <w:trPr>
          <w:trHeight w:val="435"/>
          <w:jc w:val="center"/>
        </w:trPr>
        <w:tc>
          <w:tcPr>
            <w:tcW w:w="42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lastRenderedPageBreak/>
              <w:t>3</w:t>
            </w:r>
          </w:p>
        </w:tc>
        <w:tc>
          <w:tcPr>
            <w:tcW w:w="170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 xml:space="preserve">Yesica Xiomara Segovia </w:t>
            </w:r>
            <w:proofErr w:type="spellStart"/>
            <w:r w:rsidRPr="00DE159D">
              <w:rPr>
                <w:rFonts w:ascii="Times New Roman" w:hAnsi="Times New Roman"/>
                <w:sz w:val="16"/>
                <w:szCs w:val="16"/>
                <w:lang w:val="es-MX"/>
              </w:rPr>
              <w:t>Segovia</w:t>
            </w:r>
            <w:proofErr w:type="spellEnd"/>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$675.00</w:t>
            </w:r>
          </w:p>
        </w:tc>
      </w:tr>
      <w:tr w:rsidR="00DE159D" w:rsidRPr="00DE159D" w:rsidTr="00D37BAF">
        <w:trPr>
          <w:trHeight w:val="487"/>
          <w:jc w:val="center"/>
        </w:trPr>
        <w:tc>
          <w:tcPr>
            <w:tcW w:w="42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4</w:t>
            </w:r>
          </w:p>
        </w:tc>
        <w:tc>
          <w:tcPr>
            <w:tcW w:w="1701" w:type="dxa"/>
          </w:tcPr>
          <w:p w:rsidR="00DE159D" w:rsidRPr="00DE159D" w:rsidRDefault="00DE159D" w:rsidP="00DE159D">
            <w:pPr>
              <w:rPr>
                <w:rFonts w:ascii="Times New Roman" w:hAnsi="Times New Roman"/>
                <w:sz w:val="16"/>
                <w:szCs w:val="16"/>
                <w:lang w:val="es-MX"/>
              </w:rPr>
            </w:pPr>
            <w:proofErr w:type="spellStart"/>
            <w:r w:rsidRPr="00DE159D">
              <w:rPr>
                <w:rFonts w:ascii="Times New Roman" w:hAnsi="Times New Roman"/>
                <w:sz w:val="16"/>
                <w:szCs w:val="16"/>
                <w:lang w:val="es-MX"/>
              </w:rPr>
              <w:t>Deybi</w:t>
            </w:r>
            <w:proofErr w:type="spellEnd"/>
            <w:r w:rsidRPr="00DE159D">
              <w:rPr>
                <w:rFonts w:ascii="Times New Roman" w:hAnsi="Times New Roman"/>
                <w:sz w:val="16"/>
                <w:szCs w:val="16"/>
                <w:lang w:val="es-MX"/>
              </w:rPr>
              <w:t xml:space="preserve"> de Jesús Arias Hernández</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$675.00</w:t>
            </w:r>
          </w:p>
        </w:tc>
      </w:tr>
      <w:tr w:rsidR="00DE159D" w:rsidRPr="00DE159D" w:rsidTr="00D37BAF">
        <w:trPr>
          <w:trHeight w:val="421"/>
          <w:jc w:val="center"/>
        </w:trPr>
        <w:tc>
          <w:tcPr>
            <w:tcW w:w="42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5</w:t>
            </w:r>
          </w:p>
        </w:tc>
        <w:tc>
          <w:tcPr>
            <w:tcW w:w="170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Luis Alejandro Segovia Valle</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$675.00</w:t>
            </w:r>
          </w:p>
        </w:tc>
      </w:tr>
      <w:tr w:rsidR="00DE159D" w:rsidRPr="00DE159D" w:rsidTr="00D37BAF">
        <w:trPr>
          <w:trHeight w:val="425"/>
          <w:jc w:val="center"/>
        </w:trPr>
        <w:tc>
          <w:tcPr>
            <w:tcW w:w="42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6</w:t>
            </w:r>
          </w:p>
        </w:tc>
        <w:tc>
          <w:tcPr>
            <w:tcW w:w="1701" w:type="dxa"/>
          </w:tcPr>
          <w:p w:rsidR="00DE159D" w:rsidRPr="00DE159D" w:rsidRDefault="00DE159D" w:rsidP="00DE159D">
            <w:pPr>
              <w:rPr>
                <w:rFonts w:ascii="Times New Roman" w:hAnsi="Times New Roman"/>
                <w:sz w:val="16"/>
                <w:szCs w:val="16"/>
                <w:lang w:val="es-MX"/>
              </w:rPr>
            </w:pPr>
            <w:proofErr w:type="spellStart"/>
            <w:r w:rsidRPr="00DE159D">
              <w:rPr>
                <w:rFonts w:ascii="Times New Roman" w:hAnsi="Times New Roman"/>
                <w:sz w:val="16"/>
                <w:szCs w:val="16"/>
                <w:lang w:val="es-MX"/>
              </w:rPr>
              <w:t>Geovanny</w:t>
            </w:r>
            <w:proofErr w:type="spellEnd"/>
            <w:r w:rsidRPr="00DE159D">
              <w:rPr>
                <w:rFonts w:ascii="Times New Roman" w:hAnsi="Times New Roman"/>
                <w:sz w:val="16"/>
                <w:szCs w:val="16"/>
                <w:lang w:val="es-MX"/>
              </w:rPr>
              <w:t xml:space="preserve"> Gómez Ortiz</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$675.00</w:t>
            </w:r>
          </w:p>
        </w:tc>
      </w:tr>
      <w:tr w:rsidR="00DE159D" w:rsidRPr="00DE159D" w:rsidTr="00D37BAF">
        <w:trPr>
          <w:trHeight w:val="421"/>
          <w:jc w:val="center"/>
        </w:trPr>
        <w:tc>
          <w:tcPr>
            <w:tcW w:w="42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7</w:t>
            </w:r>
          </w:p>
        </w:tc>
        <w:tc>
          <w:tcPr>
            <w:tcW w:w="170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Rosario Isabel Orellana Segovia</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$675.00</w:t>
            </w:r>
          </w:p>
        </w:tc>
      </w:tr>
      <w:tr w:rsidR="00DE159D" w:rsidRPr="00DE159D" w:rsidTr="00D37BAF">
        <w:trPr>
          <w:trHeight w:val="400"/>
          <w:jc w:val="center"/>
        </w:trPr>
        <w:tc>
          <w:tcPr>
            <w:tcW w:w="42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8</w:t>
            </w:r>
          </w:p>
        </w:tc>
        <w:tc>
          <w:tcPr>
            <w:tcW w:w="170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Davis Carlos Vargas Alfaro</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$675.00</w:t>
            </w:r>
          </w:p>
        </w:tc>
      </w:tr>
      <w:tr w:rsidR="00DE159D" w:rsidRPr="00DE159D" w:rsidTr="00D37BAF">
        <w:trPr>
          <w:trHeight w:val="446"/>
          <w:jc w:val="center"/>
        </w:trPr>
        <w:tc>
          <w:tcPr>
            <w:tcW w:w="421" w:type="dxa"/>
          </w:tcPr>
          <w:p w:rsidR="00DE159D" w:rsidRPr="00DE159D" w:rsidRDefault="00DE159D" w:rsidP="00DE159D">
            <w:pPr>
              <w:rPr>
                <w:rFonts w:ascii="Times New Roman" w:hAnsi="Times New Roman"/>
                <w:sz w:val="18"/>
                <w:szCs w:val="18"/>
                <w:lang w:val="es-MX"/>
              </w:rPr>
            </w:pPr>
            <w:r w:rsidRPr="00DE159D">
              <w:rPr>
                <w:rFonts w:ascii="Times New Roman" w:hAnsi="Times New Roman"/>
                <w:sz w:val="18"/>
                <w:szCs w:val="18"/>
                <w:lang w:val="es-MX"/>
              </w:rPr>
              <w:t>9</w:t>
            </w:r>
          </w:p>
        </w:tc>
        <w:tc>
          <w:tcPr>
            <w:tcW w:w="1701" w:type="dxa"/>
          </w:tcPr>
          <w:p w:rsidR="00DE159D" w:rsidRPr="00DE159D" w:rsidRDefault="00DE159D" w:rsidP="00DE159D">
            <w:pPr>
              <w:rPr>
                <w:rFonts w:ascii="Times New Roman" w:hAnsi="Times New Roman"/>
                <w:sz w:val="18"/>
                <w:szCs w:val="18"/>
                <w:lang w:val="es-MX"/>
              </w:rPr>
            </w:pPr>
            <w:r w:rsidRPr="00DE159D">
              <w:rPr>
                <w:rFonts w:ascii="Times New Roman" w:hAnsi="Times New Roman"/>
                <w:sz w:val="16"/>
                <w:szCs w:val="18"/>
                <w:lang w:val="es-MX"/>
              </w:rPr>
              <w:t xml:space="preserve">Marvin Alexander Martínez Benavides </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$675.00</w:t>
            </w:r>
          </w:p>
        </w:tc>
      </w:tr>
      <w:tr w:rsidR="00DE159D" w:rsidRPr="00DE159D" w:rsidTr="00D37BAF">
        <w:trPr>
          <w:trHeight w:val="388"/>
          <w:jc w:val="center"/>
        </w:trPr>
        <w:tc>
          <w:tcPr>
            <w:tcW w:w="42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10</w:t>
            </w:r>
          </w:p>
        </w:tc>
        <w:tc>
          <w:tcPr>
            <w:tcW w:w="170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 xml:space="preserve">Gloria </w:t>
            </w:r>
            <w:proofErr w:type="spellStart"/>
            <w:r w:rsidRPr="00DE159D">
              <w:rPr>
                <w:rFonts w:ascii="Times New Roman" w:hAnsi="Times New Roman"/>
                <w:sz w:val="16"/>
                <w:szCs w:val="16"/>
                <w:lang w:val="es-MX"/>
              </w:rPr>
              <w:t>Estefani</w:t>
            </w:r>
            <w:proofErr w:type="spellEnd"/>
            <w:r w:rsidRPr="00DE159D">
              <w:rPr>
                <w:rFonts w:ascii="Times New Roman" w:hAnsi="Times New Roman"/>
                <w:sz w:val="16"/>
                <w:szCs w:val="16"/>
                <w:lang w:val="es-MX"/>
              </w:rPr>
              <w:t xml:space="preserve"> Rivas Ramírez</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$675.00</w:t>
            </w:r>
          </w:p>
        </w:tc>
      </w:tr>
      <w:tr w:rsidR="00DE159D" w:rsidRPr="00DE159D" w:rsidTr="00D37BAF">
        <w:trPr>
          <w:trHeight w:val="421"/>
          <w:jc w:val="center"/>
        </w:trPr>
        <w:tc>
          <w:tcPr>
            <w:tcW w:w="42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11</w:t>
            </w:r>
          </w:p>
        </w:tc>
        <w:tc>
          <w:tcPr>
            <w:tcW w:w="170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 xml:space="preserve">Luis Alberto  Campos Mejía </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$675.00</w:t>
            </w:r>
          </w:p>
        </w:tc>
      </w:tr>
      <w:tr w:rsidR="00DE159D" w:rsidRPr="00DE159D" w:rsidTr="00D37BAF">
        <w:trPr>
          <w:trHeight w:val="375"/>
          <w:jc w:val="center"/>
        </w:trPr>
        <w:tc>
          <w:tcPr>
            <w:tcW w:w="42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12</w:t>
            </w:r>
          </w:p>
        </w:tc>
        <w:tc>
          <w:tcPr>
            <w:tcW w:w="1701" w:type="dxa"/>
          </w:tcPr>
          <w:p w:rsidR="00DE159D" w:rsidRPr="00DE159D" w:rsidRDefault="00DE159D" w:rsidP="00DE159D">
            <w:pPr>
              <w:rPr>
                <w:rFonts w:ascii="Times New Roman" w:hAnsi="Times New Roman"/>
                <w:sz w:val="16"/>
                <w:szCs w:val="16"/>
                <w:lang w:val="es-MX"/>
              </w:rPr>
            </w:pPr>
            <w:proofErr w:type="spellStart"/>
            <w:r w:rsidRPr="00DE159D">
              <w:rPr>
                <w:rFonts w:ascii="Times New Roman" w:hAnsi="Times New Roman"/>
                <w:sz w:val="16"/>
                <w:szCs w:val="16"/>
                <w:lang w:val="es-MX"/>
              </w:rPr>
              <w:t>Yanci</w:t>
            </w:r>
            <w:proofErr w:type="spellEnd"/>
            <w:r w:rsidRPr="00DE159D">
              <w:rPr>
                <w:rFonts w:ascii="Times New Roman" w:hAnsi="Times New Roman"/>
                <w:sz w:val="16"/>
                <w:szCs w:val="16"/>
                <w:lang w:val="es-MX"/>
              </w:rPr>
              <w:t xml:space="preserve"> Elizabeth Solís </w:t>
            </w:r>
            <w:proofErr w:type="spellStart"/>
            <w:r w:rsidRPr="00DE159D">
              <w:rPr>
                <w:rFonts w:ascii="Times New Roman" w:hAnsi="Times New Roman"/>
                <w:sz w:val="16"/>
                <w:szCs w:val="16"/>
                <w:lang w:val="es-MX"/>
              </w:rPr>
              <w:t>Umanzor</w:t>
            </w:r>
            <w:proofErr w:type="spellEnd"/>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$675.00</w:t>
            </w:r>
          </w:p>
        </w:tc>
      </w:tr>
      <w:tr w:rsidR="00DE159D" w:rsidRPr="00DE159D" w:rsidTr="00D37BAF">
        <w:trPr>
          <w:trHeight w:val="409"/>
          <w:jc w:val="center"/>
        </w:trPr>
        <w:tc>
          <w:tcPr>
            <w:tcW w:w="42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13</w:t>
            </w:r>
          </w:p>
        </w:tc>
        <w:tc>
          <w:tcPr>
            <w:tcW w:w="170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Carlos Daniel Pineda Torres</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$675.00</w:t>
            </w:r>
          </w:p>
        </w:tc>
      </w:tr>
      <w:tr w:rsidR="00DE159D" w:rsidRPr="00DE159D" w:rsidTr="00D37BAF">
        <w:trPr>
          <w:trHeight w:val="426"/>
          <w:jc w:val="center"/>
        </w:trPr>
        <w:tc>
          <w:tcPr>
            <w:tcW w:w="42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14</w:t>
            </w:r>
          </w:p>
        </w:tc>
        <w:tc>
          <w:tcPr>
            <w:tcW w:w="170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Joel Isaías Pacheco Andrade</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$675.00</w:t>
            </w:r>
          </w:p>
        </w:tc>
      </w:tr>
      <w:tr w:rsidR="00DE159D" w:rsidRPr="00DE159D" w:rsidTr="00D37BAF">
        <w:trPr>
          <w:trHeight w:val="395"/>
          <w:jc w:val="center"/>
        </w:trPr>
        <w:tc>
          <w:tcPr>
            <w:tcW w:w="42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15</w:t>
            </w:r>
          </w:p>
        </w:tc>
        <w:tc>
          <w:tcPr>
            <w:tcW w:w="170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Thalía Esterlina Munguía Chicas</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$675.00</w:t>
            </w:r>
          </w:p>
        </w:tc>
      </w:tr>
      <w:tr w:rsidR="00DE159D" w:rsidRPr="00DE159D" w:rsidTr="00D37BAF">
        <w:trPr>
          <w:trHeight w:val="396"/>
          <w:jc w:val="center"/>
        </w:trPr>
        <w:tc>
          <w:tcPr>
            <w:tcW w:w="42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16</w:t>
            </w:r>
          </w:p>
        </w:tc>
        <w:tc>
          <w:tcPr>
            <w:tcW w:w="1701" w:type="dxa"/>
          </w:tcPr>
          <w:p w:rsidR="00DE159D" w:rsidRPr="00DE159D" w:rsidRDefault="00DE159D" w:rsidP="00DE159D">
            <w:pPr>
              <w:rPr>
                <w:rFonts w:ascii="Times New Roman" w:hAnsi="Times New Roman"/>
                <w:sz w:val="16"/>
                <w:szCs w:val="16"/>
                <w:lang w:val="es-MX"/>
              </w:rPr>
            </w:pPr>
            <w:proofErr w:type="spellStart"/>
            <w:r w:rsidRPr="00DE159D">
              <w:rPr>
                <w:rFonts w:ascii="Times New Roman" w:hAnsi="Times New Roman"/>
                <w:sz w:val="16"/>
                <w:szCs w:val="16"/>
                <w:lang w:val="es-MX"/>
              </w:rPr>
              <w:t>Litsy</w:t>
            </w:r>
            <w:proofErr w:type="spellEnd"/>
            <w:r w:rsidRPr="00DE159D">
              <w:rPr>
                <w:rFonts w:ascii="Times New Roman" w:hAnsi="Times New Roman"/>
                <w:sz w:val="16"/>
                <w:szCs w:val="16"/>
                <w:lang w:val="es-MX"/>
              </w:rPr>
              <w:t xml:space="preserve"> Rosmery </w:t>
            </w:r>
            <w:proofErr w:type="spellStart"/>
            <w:r w:rsidRPr="00DE159D">
              <w:rPr>
                <w:rFonts w:ascii="Times New Roman" w:hAnsi="Times New Roman"/>
                <w:sz w:val="16"/>
                <w:szCs w:val="16"/>
                <w:lang w:val="es-MX"/>
              </w:rPr>
              <w:t>Urquilla</w:t>
            </w:r>
            <w:proofErr w:type="spellEnd"/>
            <w:r w:rsidRPr="00DE159D">
              <w:rPr>
                <w:rFonts w:ascii="Times New Roman" w:hAnsi="Times New Roman"/>
                <w:sz w:val="16"/>
                <w:szCs w:val="16"/>
                <w:lang w:val="es-MX"/>
              </w:rPr>
              <w:t xml:space="preserve"> Chicas</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$675.00</w:t>
            </w:r>
          </w:p>
        </w:tc>
      </w:tr>
      <w:tr w:rsidR="00DE159D" w:rsidRPr="00DE159D" w:rsidTr="00D37BAF">
        <w:trPr>
          <w:trHeight w:val="413"/>
          <w:jc w:val="center"/>
        </w:trPr>
        <w:tc>
          <w:tcPr>
            <w:tcW w:w="42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17</w:t>
            </w:r>
          </w:p>
        </w:tc>
        <w:tc>
          <w:tcPr>
            <w:tcW w:w="170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 xml:space="preserve">Luis Enrique Bonilla García </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$675.00</w:t>
            </w:r>
          </w:p>
        </w:tc>
      </w:tr>
      <w:tr w:rsidR="00DE159D" w:rsidRPr="00DE159D" w:rsidTr="00D37BAF">
        <w:trPr>
          <w:trHeight w:val="442"/>
          <w:jc w:val="center"/>
        </w:trPr>
        <w:tc>
          <w:tcPr>
            <w:tcW w:w="42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18</w:t>
            </w:r>
          </w:p>
        </w:tc>
        <w:tc>
          <w:tcPr>
            <w:tcW w:w="170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 xml:space="preserve">Angélica </w:t>
            </w:r>
            <w:proofErr w:type="spellStart"/>
            <w:r w:rsidRPr="00DE159D">
              <w:rPr>
                <w:rFonts w:ascii="Times New Roman" w:hAnsi="Times New Roman"/>
                <w:sz w:val="16"/>
                <w:szCs w:val="16"/>
                <w:lang w:val="es-MX"/>
              </w:rPr>
              <w:t>Ivania</w:t>
            </w:r>
            <w:proofErr w:type="spellEnd"/>
            <w:r w:rsidRPr="00DE159D">
              <w:rPr>
                <w:rFonts w:ascii="Times New Roman" w:hAnsi="Times New Roman"/>
                <w:sz w:val="16"/>
                <w:szCs w:val="16"/>
                <w:lang w:val="es-MX"/>
              </w:rPr>
              <w:t xml:space="preserve">  Sánchez Mauricio</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$675.00</w:t>
            </w:r>
          </w:p>
        </w:tc>
      </w:tr>
      <w:tr w:rsidR="00DE159D" w:rsidRPr="00DE159D" w:rsidTr="00D37BAF">
        <w:trPr>
          <w:trHeight w:val="396"/>
          <w:jc w:val="center"/>
        </w:trPr>
        <w:tc>
          <w:tcPr>
            <w:tcW w:w="42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19</w:t>
            </w:r>
          </w:p>
        </w:tc>
        <w:tc>
          <w:tcPr>
            <w:tcW w:w="170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 xml:space="preserve">Jonathan Josué Bermúdez López  </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$675.00</w:t>
            </w:r>
          </w:p>
        </w:tc>
      </w:tr>
      <w:tr w:rsidR="00DE159D" w:rsidRPr="00DE159D" w:rsidTr="00D37BAF">
        <w:trPr>
          <w:trHeight w:val="438"/>
          <w:jc w:val="center"/>
        </w:trPr>
        <w:tc>
          <w:tcPr>
            <w:tcW w:w="42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20</w:t>
            </w:r>
          </w:p>
        </w:tc>
        <w:tc>
          <w:tcPr>
            <w:tcW w:w="1701" w:type="dxa"/>
          </w:tcPr>
          <w:p w:rsidR="00DE159D" w:rsidRPr="00DE159D" w:rsidRDefault="00DE159D" w:rsidP="00DE159D">
            <w:pPr>
              <w:rPr>
                <w:rFonts w:ascii="Times New Roman" w:hAnsi="Times New Roman"/>
                <w:sz w:val="16"/>
                <w:szCs w:val="16"/>
                <w:lang w:val="es-MX"/>
              </w:rPr>
            </w:pPr>
            <w:proofErr w:type="spellStart"/>
            <w:r w:rsidRPr="00DE159D">
              <w:rPr>
                <w:rFonts w:ascii="Times New Roman" w:hAnsi="Times New Roman"/>
                <w:sz w:val="16"/>
                <w:szCs w:val="16"/>
                <w:lang w:val="es-MX"/>
              </w:rPr>
              <w:t>Krissia</w:t>
            </w:r>
            <w:proofErr w:type="spellEnd"/>
            <w:r w:rsidRPr="00DE159D">
              <w:rPr>
                <w:rFonts w:ascii="Times New Roman" w:hAnsi="Times New Roman"/>
                <w:sz w:val="16"/>
                <w:szCs w:val="16"/>
                <w:lang w:val="es-MX"/>
              </w:rPr>
              <w:t xml:space="preserve">  </w:t>
            </w:r>
            <w:proofErr w:type="spellStart"/>
            <w:r w:rsidRPr="00DE159D">
              <w:rPr>
                <w:rFonts w:ascii="Times New Roman" w:hAnsi="Times New Roman"/>
                <w:sz w:val="16"/>
                <w:szCs w:val="16"/>
                <w:lang w:val="es-MX"/>
              </w:rPr>
              <w:t>Yosary</w:t>
            </w:r>
            <w:proofErr w:type="spellEnd"/>
            <w:r w:rsidRPr="00DE159D">
              <w:rPr>
                <w:rFonts w:ascii="Times New Roman" w:hAnsi="Times New Roman"/>
                <w:sz w:val="16"/>
                <w:szCs w:val="16"/>
                <w:lang w:val="es-MX"/>
              </w:rPr>
              <w:t xml:space="preserve"> Campos Guevara</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$675.00</w:t>
            </w:r>
          </w:p>
        </w:tc>
      </w:tr>
      <w:tr w:rsidR="00DE159D" w:rsidRPr="00DE159D" w:rsidTr="00D37BAF">
        <w:trPr>
          <w:trHeight w:val="425"/>
          <w:jc w:val="center"/>
        </w:trPr>
        <w:tc>
          <w:tcPr>
            <w:tcW w:w="42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21</w:t>
            </w:r>
          </w:p>
        </w:tc>
        <w:tc>
          <w:tcPr>
            <w:tcW w:w="170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 xml:space="preserve">Jessica </w:t>
            </w:r>
            <w:proofErr w:type="spellStart"/>
            <w:r w:rsidRPr="00DE159D">
              <w:rPr>
                <w:rFonts w:ascii="Times New Roman" w:hAnsi="Times New Roman"/>
                <w:sz w:val="16"/>
                <w:szCs w:val="16"/>
                <w:lang w:val="es-MX"/>
              </w:rPr>
              <w:t>Saraí</w:t>
            </w:r>
            <w:proofErr w:type="spellEnd"/>
            <w:r w:rsidRPr="00DE159D">
              <w:rPr>
                <w:rFonts w:ascii="Times New Roman" w:hAnsi="Times New Roman"/>
                <w:sz w:val="16"/>
                <w:szCs w:val="16"/>
                <w:lang w:val="es-MX"/>
              </w:rPr>
              <w:t xml:space="preserve"> Mendoza Rodríguez</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$675.00</w:t>
            </w:r>
          </w:p>
        </w:tc>
      </w:tr>
      <w:tr w:rsidR="00DE159D" w:rsidRPr="00DE159D" w:rsidTr="00D37BAF">
        <w:trPr>
          <w:trHeight w:val="396"/>
          <w:jc w:val="center"/>
        </w:trPr>
        <w:tc>
          <w:tcPr>
            <w:tcW w:w="42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22</w:t>
            </w:r>
          </w:p>
        </w:tc>
        <w:tc>
          <w:tcPr>
            <w:tcW w:w="170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María Dolores Amaya Arana</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$675.00</w:t>
            </w:r>
          </w:p>
        </w:tc>
      </w:tr>
      <w:tr w:rsidR="00DE159D" w:rsidRPr="00DE159D" w:rsidTr="00D37BAF">
        <w:trPr>
          <w:trHeight w:val="511"/>
          <w:jc w:val="center"/>
        </w:trPr>
        <w:tc>
          <w:tcPr>
            <w:tcW w:w="42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23</w:t>
            </w:r>
          </w:p>
        </w:tc>
        <w:tc>
          <w:tcPr>
            <w:tcW w:w="170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 xml:space="preserve">Katherine </w:t>
            </w:r>
            <w:proofErr w:type="spellStart"/>
            <w:r w:rsidRPr="00DE159D">
              <w:rPr>
                <w:rFonts w:ascii="Times New Roman" w:hAnsi="Times New Roman"/>
                <w:sz w:val="16"/>
                <w:szCs w:val="16"/>
                <w:lang w:val="es-MX"/>
              </w:rPr>
              <w:t>Gisselle</w:t>
            </w:r>
            <w:proofErr w:type="spellEnd"/>
            <w:r w:rsidRPr="00DE159D">
              <w:rPr>
                <w:rFonts w:ascii="Times New Roman" w:hAnsi="Times New Roman"/>
                <w:sz w:val="16"/>
                <w:szCs w:val="16"/>
                <w:lang w:val="es-MX"/>
              </w:rPr>
              <w:t xml:space="preserve"> Maravilla Romero</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$675.00</w:t>
            </w:r>
          </w:p>
          <w:p w:rsidR="00DE159D" w:rsidRPr="00DE159D" w:rsidRDefault="00DE159D" w:rsidP="00DE159D">
            <w:pPr>
              <w:rPr>
                <w:rFonts w:ascii="Times New Roman" w:hAnsi="Times New Roman"/>
                <w:sz w:val="16"/>
                <w:szCs w:val="16"/>
                <w:lang w:val="es-MX"/>
              </w:rPr>
            </w:pPr>
          </w:p>
        </w:tc>
      </w:tr>
      <w:tr w:rsidR="00DE159D" w:rsidRPr="00DE159D" w:rsidTr="00D37BAF">
        <w:trPr>
          <w:trHeight w:val="359"/>
          <w:jc w:val="center"/>
        </w:trPr>
        <w:tc>
          <w:tcPr>
            <w:tcW w:w="42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24</w:t>
            </w:r>
          </w:p>
        </w:tc>
        <w:tc>
          <w:tcPr>
            <w:tcW w:w="170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Ana Haydee Guevara Ramos</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$675.00</w:t>
            </w:r>
          </w:p>
        </w:tc>
      </w:tr>
      <w:tr w:rsidR="00DE159D" w:rsidRPr="00DE159D" w:rsidTr="00D37BAF">
        <w:trPr>
          <w:trHeight w:val="390"/>
          <w:jc w:val="center"/>
        </w:trPr>
        <w:tc>
          <w:tcPr>
            <w:tcW w:w="42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25</w:t>
            </w:r>
          </w:p>
        </w:tc>
        <w:tc>
          <w:tcPr>
            <w:tcW w:w="170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Abraham Hernández Martínez</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$225.00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$675.00</w:t>
            </w:r>
          </w:p>
        </w:tc>
      </w:tr>
      <w:tr w:rsidR="00DE159D" w:rsidRPr="00DE159D" w:rsidTr="00D37BAF">
        <w:trPr>
          <w:trHeight w:val="390"/>
          <w:jc w:val="center"/>
        </w:trPr>
        <w:tc>
          <w:tcPr>
            <w:tcW w:w="421" w:type="dxa"/>
          </w:tcPr>
          <w:p w:rsidR="00DE159D" w:rsidRPr="00DE159D" w:rsidRDefault="00DE159D" w:rsidP="00DE159D">
            <w:pPr>
              <w:rPr>
                <w:rFonts w:ascii="Times New Roman" w:hAnsi="Times New Roman"/>
                <w:sz w:val="16"/>
                <w:szCs w:val="16"/>
                <w:lang w:val="es-MX"/>
              </w:rPr>
            </w:pPr>
          </w:p>
        </w:tc>
        <w:tc>
          <w:tcPr>
            <w:tcW w:w="1701" w:type="dxa"/>
          </w:tcPr>
          <w:p w:rsidR="00DE159D" w:rsidRPr="00DE159D" w:rsidRDefault="00DE159D" w:rsidP="00DE159D">
            <w:pPr>
              <w:rPr>
                <w:rFonts w:ascii="Times New Roman" w:hAnsi="Times New Roman"/>
                <w:sz w:val="16"/>
                <w:szCs w:val="16"/>
                <w:lang w:val="es-MX"/>
              </w:rPr>
            </w:pPr>
            <w:r w:rsidRPr="00DE159D">
              <w:rPr>
                <w:rFonts w:ascii="Times New Roman" w:hAnsi="Times New Roman"/>
                <w:sz w:val="16"/>
                <w:szCs w:val="16"/>
                <w:lang w:val="es-MX"/>
              </w:rPr>
              <w:t>TOTAL</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$5625.00</w:t>
            </w:r>
          </w:p>
        </w:tc>
        <w:tc>
          <w:tcPr>
            <w:tcW w:w="1701" w:type="dxa"/>
          </w:tcPr>
          <w:p w:rsidR="00DE159D" w:rsidRPr="00DE159D" w:rsidRDefault="00DE159D" w:rsidP="00DE159D">
            <w:pPr>
              <w:jc w:val="center"/>
              <w:rPr>
                <w:rFonts w:ascii="Times New Roman" w:hAnsi="Times New Roman"/>
                <w:lang w:val="es-MX"/>
              </w:rPr>
            </w:pPr>
            <w:r w:rsidRPr="00DE159D">
              <w:rPr>
                <w:rFonts w:ascii="Times New Roman" w:hAnsi="Times New Roman"/>
                <w:sz w:val="16"/>
                <w:szCs w:val="16"/>
                <w:lang w:val="es-MX"/>
              </w:rPr>
              <w:t>$5625.00</w:t>
            </w:r>
          </w:p>
        </w:tc>
        <w:tc>
          <w:tcPr>
            <w:tcW w:w="1701" w:type="dxa"/>
          </w:tcPr>
          <w:p w:rsidR="00DE159D" w:rsidRPr="00DE159D" w:rsidRDefault="00DE159D" w:rsidP="00DE159D">
            <w:pPr>
              <w:jc w:val="center"/>
              <w:rPr>
                <w:rFonts w:ascii="Times New Roman" w:hAnsi="Times New Roman"/>
                <w:lang w:val="es-MX"/>
              </w:rPr>
            </w:pPr>
            <w:r w:rsidRPr="00DE159D">
              <w:rPr>
                <w:rFonts w:ascii="Times New Roman" w:hAnsi="Times New Roman"/>
                <w:sz w:val="16"/>
                <w:szCs w:val="16"/>
                <w:lang w:val="es-MX"/>
              </w:rPr>
              <w:t>$5625.00</w:t>
            </w:r>
          </w:p>
        </w:tc>
        <w:tc>
          <w:tcPr>
            <w:tcW w:w="1701" w:type="dxa"/>
          </w:tcPr>
          <w:p w:rsidR="00DE159D" w:rsidRPr="00DE159D" w:rsidRDefault="00DE159D" w:rsidP="00DE159D">
            <w:pPr>
              <w:jc w:val="center"/>
              <w:rPr>
                <w:rFonts w:ascii="Times New Roman" w:hAnsi="Times New Roman"/>
                <w:sz w:val="16"/>
                <w:szCs w:val="16"/>
                <w:lang w:val="es-MX"/>
              </w:rPr>
            </w:pPr>
            <w:r w:rsidRPr="00DE159D">
              <w:rPr>
                <w:rFonts w:ascii="Times New Roman" w:hAnsi="Times New Roman"/>
                <w:sz w:val="16"/>
                <w:szCs w:val="16"/>
                <w:lang w:val="es-MX"/>
              </w:rPr>
              <w:t>$16,875.00</w:t>
            </w:r>
          </w:p>
        </w:tc>
      </w:tr>
    </w:tbl>
    <w:p w:rsidR="00DE159D" w:rsidRPr="00DE159D" w:rsidRDefault="00DE159D" w:rsidP="00DE159D">
      <w:pPr>
        <w:widowControl/>
        <w:autoSpaceDE/>
        <w:autoSpaceDN/>
        <w:adjustRightInd/>
        <w:jc w:val="both"/>
        <w:rPr>
          <w:rFonts w:ascii="Times New Roman" w:eastAsia="Gulim" w:hAnsi="Times New Roman"/>
          <w:sz w:val="32"/>
          <w:lang w:val="es-MX"/>
        </w:rPr>
      </w:pPr>
      <w:r w:rsidRPr="00DE159D">
        <w:rPr>
          <w:rFonts w:ascii="Times New Roman" w:eastAsia="Times New Roman" w:hAnsi="Times New Roman"/>
          <w:b/>
          <w:lang w:val="es-MX"/>
        </w:rPr>
        <w:t>CERTIFÍQUESE Y NOTIFIQUESE.- A</w:t>
      </w:r>
      <w:r w:rsidRPr="00DE159D">
        <w:rPr>
          <w:rFonts w:ascii="Times New Roman" w:eastAsia="Times New Roman" w:hAnsi="Times New Roman"/>
          <w:b/>
          <w:lang w:val="es-SV"/>
        </w:rPr>
        <w:t xml:space="preserve">CUERDO NÚMERO VEINTICUATRO.- </w:t>
      </w:r>
      <w:r w:rsidRPr="00DE159D">
        <w:rPr>
          <w:rFonts w:ascii="Times New Roman" w:eastAsia="Times New Roman" w:hAnsi="Times New Roman"/>
          <w:lang w:val="es-SV"/>
        </w:rPr>
        <w:t>El Concejo Municipal,</w:t>
      </w:r>
      <w:r w:rsidRPr="00DE159D">
        <w:rPr>
          <w:rFonts w:ascii="Times New Roman" w:eastAsia="Times New Roman" w:hAnsi="Times New Roman"/>
          <w:b/>
          <w:lang w:val="es-SV"/>
        </w:rPr>
        <w:t xml:space="preserve"> CONSIDERANDO: </w:t>
      </w:r>
      <w:r w:rsidRPr="00DE159D">
        <w:rPr>
          <w:rFonts w:ascii="Times New Roman" w:eastAsia="Times New Roman" w:hAnsi="Times New Roman"/>
          <w:lang w:val="es-MX"/>
        </w:rPr>
        <w:t xml:space="preserve">Visto y deliberado el punto del numeral </w:t>
      </w:r>
      <w:r w:rsidRPr="00DE159D">
        <w:rPr>
          <w:rFonts w:ascii="Times New Roman" w:eastAsia="Times New Roman" w:hAnsi="Times New Roman"/>
          <w:b/>
          <w:lang w:val="es-MX"/>
        </w:rPr>
        <w:t xml:space="preserve">27 </w:t>
      </w:r>
      <w:r w:rsidRPr="00DE159D">
        <w:rPr>
          <w:rFonts w:ascii="Times New Roman" w:eastAsia="Times New Roman" w:hAnsi="Times New Roman"/>
          <w:lang w:val="es-MX"/>
        </w:rPr>
        <w:t xml:space="preserve">de la agenda: </w:t>
      </w:r>
      <w:r w:rsidRPr="00DE159D">
        <w:rPr>
          <w:rFonts w:ascii="Times New Roman" w:eastAsia="Gulim" w:hAnsi="Times New Roman"/>
          <w:lang w:val="es-MX"/>
        </w:rPr>
        <w:t xml:space="preserve">Nota de fecha 27/03/19 enviada por el Ing. William Noé Claros Vigil Jefe de la UACI de esta Municipalidad: </w:t>
      </w:r>
      <w:r w:rsidRPr="00DE159D">
        <w:rPr>
          <w:rFonts w:ascii="Times New Roman" w:eastAsia="Times New Roman" w:hAnsi="Times New Roman"/>
          <w:lang w:val="es-MX"/>
        </w:rPr>
        <w:t xml:space="preserve">Vista la solicitud suscrita por el Ing. Juan José Avalos Pérez, Jefe del Departamento Ambiental Municipal, y con autorización del Lic. Jesús Roberto Mancía Orozco, Gerente General, se encuentran consideradas las asignaciones para por libre gestión, CUBRIR EL GASTO QUE OCASIONEN LAS ATENCIONES OFICIALES, EN LOS EVENTOS DE SENSIBILIZACION Y PROMOCION, PARA CREAR CONCIENCIA AMBIENTAL EN LA POBLACION, DURANTE LAS CELEBRACIONES: DIA DEL AGUA, DIA DE LOS BOSQUES, DIA DE LA TIERRA, </w:t>
      </w:r>
      <w:r w:rsidRPr="00DE159D">
        <w:rPr>
          <w:rFonts w:ascii="Times New Roman" w:eastAsia="Times New Roman" w:hAnsi="Times New Roman"/>
          <w:lang w:val="es-MX"/>
        </w:rPr>
        <w:lastRenderedPageBreak/>
        <w:t xml:space="preserve">DIA DE LA BIO DIVERSIDAD, DIA DEL MEDIO AMBIENTE, EN EL MUNICIPIO DE SAN MIGUEL. Solicita Acuerdo Municipal, se tiene Certificación de Disponibilidad Presupuestaria y Solicitud Requerimiento, Obra, Bien o Servicio; con el aval del señor Síndico Municipal Lic. José Ebanan Quintanilla Gómez.- El señor Concejal Dr. José Oswaldo Granados, manifiesta: Los fondos </w:t>
      </w:r>
      <w:proofErr w:type="spellStart"/>
      <w:r w:rsidRPr="00DE159D">
        <w:rPr>
          <w:rFonts w:ascii="Times New Roman" w:eastAsia="Times New Roman" w:hAnsi="Times New Roman"/>
          <w:lang w:val="es-MX"/>
        </w:rPr>
        <w:t>redireccionarlos</w:t>
      </w:r>
      <w:proofErr w:type="spellEnd"/>
      <w:r w:rsidRPr="00DE159D">
        <w:rPr>
          <w:rFonts w:ascii="Times New Roman" w:eastAsia="Times New Roman" w:hAnsi="Times New Roman"/>
          <w:lang w:val="es-MX"/>
        </w:rPr>
        <w:t xml:space="preserve"> a temas planteados en el Plan emergente</w:t>
      </w:r>
      <w:r w:rsidRPr="00DE159D">
        <w:rPr>
          <w:rFonts w:ascii="Times New Roman" w:eastAsia="Times New Roman" w:hAnsi="Times New Roman"/>
          <w:lang w:val="es-SV"/>
        </w:rPr>
        <w:t xml:space="preserve">; </w:t>
      </w:r>
      <w:r w:rsidRPr="00DE159D">
        <w:rPr>
          <w:rFonts w:ascii="Times New Roman" w:eastAsia="Times New Roman" w:hAnsi="Times New Roman"/>
          <w:color w:val="000000"/>
          <w:lang w:val="es-MX"/>
        </w:rPr>
        <w:t xml:space="preserve">sometido a votación salvan su voto los señores Concejales Lic. Mario Ernesto Portillo Arévalo, señorita </w:t>
      </w:r>
      <w:proofErr w:type="spellStart"/>
      <w:r w:rsidRPr="00DE159D">
        <w:rPr>
          <w:rFonts w:ascii="Times New Roman" w:eastAsia="Times New Roman" w:hAnsi="Times New Roman"/>
          <w:color w:val="000000"/>
          <w:lang w:val="es-MX"/>
        </w:rPr>
        <w:t>Denisse</w:t>
      </w:r>
      <w:proofErr w:type="spellEnd"/>
      <w:r w:rsidRPr="00DE159D">
        <w:rPr>
          <w:rFonts w:ascii="Times New Roman" w:eastAsia="Times New Roman" w:hAnsi="Times New Roman"/>
          <w:color w:val="000000"/>
          <w:lang w:val="es-MX"/>
        </w:rPr>
        <w:t xml:space="preserve"> </w:t>
      </w:r>
      <w:proofErr w:type="spellStart"/>
      <w:r w:rsidRPr="00DE159D">
        <w:rPr>
          <w:rFonts w:ascii="Times New Roman" w:eastAsia="Times New Roman" w:hAnsi="Times New Roman"/>
          <w:color w:val="000000"/>
          <w:lang w:val="es-MX"/>
        </w:rPr>
        <w:t>Yasira</w:t>
      </w:r>
      <w:proofErr w:type="spellEnd"/>
      <w:r w:rsidRPr="00DE159D">
        <w:rPr>
          <w:rFonts w:ascii="Times New Roman" w:eastAsia="Times New Roman" w:hAnsi="Times New Roman"/>
          <w:color w:val="000000"/>
          <w:lang w:val="es-MX"/>
        </w:rPr>
        <w:t xml:space="preserve"> Sandoval Flores; y Lic. Orlando Antonio Ulloa Molina, artículo 45 del Código Municipal,</w:t>
      </w:r>
      <w:r w:rsidRPr="00DE159D">
        <w:rPr>
          <w:rFonts w:ascii="Times New Roman" w:eastAsia="Times New Roman" w:hAnsi="Times New Roman"/>
          <w:lang w:val="es-SV"/>
        </w:rPr>
        <w:t xml:space="preserve"> por </w:t>
      </w:r>
      <w:r w:rsidRPr="00DE159D">
        <w:rPr>
          <w:rFonts w:ascii="Times New Roman" w:eastAsia="Times New Roman" w:hAnsi="Times New Roman"/>
          <w:b/>
          <w:lang w:val="es-SV"/>
        </w:rPr>
        <w:t xml:space="preserve">nueve votos, ACUERDA: </w:t>
      </w:r>
      <w:r w:rsidRPr="00DE159D">
        <w:rPr>
          <w:rFonts w:ascii="Times New Roman" w:eastAsia="Times New Roman" w:hAnsi="Times New Roman"/>
          <w:b/>
          <w:szCs w:val="20"/>
          <w:lang w:val="es-MX"/>
        </w:rPr>
        <w:t>1)</w:t>
      </w:r>
      <w:r w:rsidRPr="00DE159D">
        <w:rPr>
          <w:rFonts w:ascii="Times New Roman" w:eastAsia="Times New Roman" w:hAnsi="Times New Roman"/>
          <w:szCs w:val="20"/>
          <w:lang w:val="es-MX"/>
        </w:rPr>
        <w:t xml:space="preserve"> </w:t>
      </w:r>
      <w:r w:rsidRPr="00DE159D">
        <w:rPr>
          <w:rFonts w:ascii="Times New Roman" w:eastAsia="Times New Roman" w:hAnsi="Times New Roman"/>
          <w:color w:val="000000" w:themeColor="text1"/>
          <w:szCs w:val="20"/>
          <w:lang w:val="es-SV"/>
        </w:rPr>
        <w:t>Autorizar ejecutar el proceso por Libre Gestión: C</w:t>
      </w:r>
      <w:r w:rsidRPr="00DE159D">
        <w:rPr>
          <w:rFonts w:ascii="Times New Roman" w:eastAsia="Times New Roman" w:hAnsi="Times New Roman"/>
          <w:szCs w:val="20"/>
          <w:lang w:val="es-SV"/>
        </w:rPr>
        <w:t>ódigo- LG-035- 2019-AMSM denominado CUBRIR EL GASTO QUE OCASIONEN LAS ATENCIONES OFICIALES, EN LOS EVENTOS DE SENSIBILIZACION Y PROMOCION, PARA CREAR CONCIENCIA AMBIENTAL EN LA POBLACION, DURANTE LAS CELEBRACIONES: DIA DEL AGUA, DIA DE LOS BOSQUES, DIA DE LA TIERRA, DIA DE LA BIO DIVERSIDAD, DIA DEL MEDIO AMBIENTE, EN EL MUNICIPIO DE SAN MIGUEL. De conformidad al detalle siguiente:</w:t>
      </w:r>
    </w:p>
    <w:tbl>
      <w:tblPr>
        <w:tblStyle w:val="Tablaconcuadrcula"/>
        <w:tblW w:w="0" w:type="auto"/>
        <w:jc w:val="center"/>
        <w:tblLook w:val="04A0"/>
      </w:tblPr>
      <w:tblGrid>
        <w:gridCol w:w="7961"/>
        <w:gridCol w:w="1468"/>
      </w:tblGrid>
      <w:tr w:rsidR="00DE159D" w:rsidRPr="00DE159D" w:rsidTr="00D37BAF">
        <w:trPr>
          <w:jc w:val="center"/>
        </w:trPr>
        <w:tc>
          <w:tcPr>
            <w:tcW w:w="7961" w:type="dxa"/>
          </w:tcPr>
          <w:p w:rsidR="00DE159D" w:rsidRPr="00DE159D" w:rsidRDefault="00DE159D" w:rsidP="00DE159D">
            <w:pPr>
              <w:spacing w:line="360" w:lineRule="auto"/>
              <w:jc w:val="both"/>
              <w:rPr>
                <w:rFonts w:ascii="Times New Roman" w:hAnsi="Times New Roman"/>
                <w:b/>
                <w:color w:val="000000" w:themeColor="text1"/>
                <w:sz w:val="16"/>
                <w:szCs w:val="16"/>
                <w:lang w:val="es-SV"/>
              </w:rPr>
            </w:pPr>
            <w:r w:rsidRPr="00DE159D">
              <w:rPr>
                <w:rFonts w:ascii="Times New Roman" w:hAnsi="Times New Roman"/>
                <w:b/>
                <w:color w:val="000000" w:themeColor="text1"/>
                <w:sz w:val="16"/>
                <w:szCs w:val="16"/>
                <w:lang w:val="es-SV"/>
              </w:rPr>
              <w:t>DESCRIPCION</w:t>
            </w:r>
          </w:p>
        </w:tc>
        <w:tc>
          <w:tcPr>
            <w:tcW w:w="1468" w:type="dxa"/>
          </w:tcPr>
          <w:p w:rsidR="00DE159D" w:rsidRPr="00DE159D" w:rsidRDefault="00DE159D" w:rsidP="00DE159D">
            <w:pPr>
              <w:spacing w:line="360" w:lineRule="auto"/>
              <w:jc w:val="center"/>
              <w:rPr>
                <w:rFonts w:ascii="Times New Roman" w:hAnsi="Times New Roman"/>
                <w:b/>
                <w:color w:val="000000" w:themeColor="text1"/>
                <w:sz w:val="16"/>
                <w:szCs w:val="16"/>
                <w:lang w:val="es-SV"/>
              </w:rPr>
            </w:pPr>
            <w:r w:rsidRPr="00DE159D">
              <w:rPr>
                <w:rFonts w:ascii="Times New Roman" w:hAnsi="Times New Roman"/>
                <w:b/>
                <w:color w:val="000000" w:themeColor="text1"/>
                <w:sz w:val="16"/>
                <w:szCs w:val="16"/>
                <w:lang w:val="es-SV"/>
              </w:rPr>
              <w:t>MONTO ESTIMADO</w:t>
            </w:r>
          </w:p>
        </w:tc>
      </w:tr>
      <w:tr w:rsidR="00DE159D" w:rsidRPr="00DE159D" w:rsidTr="00D37BAF">
        <w:trPr>
          <w:jc w:val="center"/>
        </w:trPr>
        <w:tc>
          <w:tcPr>
            <w:tcW w:w="7961" w:type="dxa"/>
          </w:tcPr>
          <w:p w:rsidR="00DE159D" w:rsidRPr="00DE159D" w:rsidRDefault="00DE159D" w:rsidP="00DE159D">
            <w:pPr>
              <w:spacing w:line="360" w:lineRule="auto"/>
              <w:jc w:val="both"/>
              <w:rPr>
                <w:rFonts w:ascii="Times New Roman" w:hAnsi="Times New Roman"/>
                <w:b/>
                <w:color w:val="000000" w:themeColor="text1"/>
                <w:sz w:val="16"/>
                <w:szCs w:val="16"/>
                <w:lang w:val="es-SV"/>
              </w:rPr>
            </w:pPr>
            <w:r w:rsidRPr="00DE159D">
              <w:rPr>
                <w:rFonts w:ascii="Times New Roman" w:hAnsi="Times New Roman"/>
                <w:b/>
                <w:color w:val="000000" w:themeColor="text1"/>
                <w:sz w:val="16"/>
                <w:szCs w:val="16"/>
                <w:lang w:val="es-SV"/>
              </w:rPr>
              <w:t>54314</w:t>
            </w:r>
          </w:p>
        </w:tc>
        <w:tc>
          <w:tcPr>
            <w:tcW w:w="1468" w:type="dxa"/>
          </w:tcPr>
          <w:p w:rsidR="00DE159D" w:rsidRPr="00DE159D" w:rsidRDefault="00DE159D" w:rsidP="00DE159D">
            <w:pPr>
              <w:spacing w:line="360" w:lineRule="auto"/>
              <w:jc w:val="center"/>
              <w:rPr>
                <w:rFonts w:ascii="Times New Roman" w:hAnsi="Times New Roman"/>
                <w:b/>
                <w:color w:val="000000" w:themeColor="text1"/>
                <w:sz w:val="16"/>
                <w:szCs w:val="16"/>
                <w:lang w:val="es-SV"/>
              </w:rPr>
            </w:pPr>
          </w:p>
        </w:tc>
      </w:tr>
      <w:tr w:rsidR="00DE159D" w:rsidRPr="00DE159D" w:rsidTr="00D37BAF">
        <w:trPr>
          <w:jc w:val="center"/>
        </w:trPr>
        <w:tc>
          <w:tcPr>
            <w:tcW w:w="7961" w:type="dxa"/>
          </w:tcPr>
          <w:p w:rsidR="00DE159D" w:rsidRPr="00DE159D" w:rsidRDefault="00DE159D" w:rsidP="00DE159D">
            <w:pPr>
              <w:spacing w:line="360" w:lineRule="auto"/>
              <w:jc w:val="both"/>
              <w:rPr>
                <w:rFonts w:ascii="Times New Roman" w:hAnsi="Times New Roman"/>
                <w:b/>
                <w:color w:val="000000" w:themeColor="text1"/>
                <w:sz w:val="16"/>
                <w:szCs w:val="16"/>
                <w:lang w:val="es-SV"/>
              </w:rPr>
            </w:pPr>
            <w:r w:rsidRPr="00DE159D">
              <w:rPr>
                <w:rFonts w:ascii="Times New Roman" w:hAnsi="Times New Roman"/>
                <w:b/>
                <w:color w:val="000000" w:themeColor="text1"/>
                <w:sz w:val="16"/>
                <w:szCs w:val="16"/>
                <w:lang w:val="es-SV"/>
              </w:rPr>
              <w:t>22/ 3/ 2019 CELEBRACION DIA DEL AGUA – SE CELEBRARA EL 30/4/2019</w:t>
            </w:r>
          </w:p>
          <w:p w:rsidR="00DE159D" w:rsidRPr="00DE159D" w:rsidRDefault="00DE159D" w:rsidP="00DE159D">
            <w:pPr>
              <w:spacing w:line="360" w:lineRule="auto"/>
              <w:jc w:val="both"/>
              <w:rPr>
                <w:rFonts w:ascii="Times New Roman" w:hAnsi="Times New Roman"/>
                <w:b/>
                <w:color w:val="000000" w:themeColor="text1"/>
                <w:sz w:val="16"/>
                <w:szCs w:val="16"/>
                <w:lang w:val="es-SV"/>
              </w:rPr>
            </w:pPr>
            <w:r w:rsidRPr="00DE159D">
              <w:rPr>
                <w:rFonts w:ascii="Times New Roman" w:hAnsi="Times New Roman"/>
                <w:b/>
                <w:color w:val="000000" w:themeColor="text1"/>
                <w:sz w:val="16"/>
                <w:szCs w:val="16"/>
                <w:lang w:val="es-SV"/>
              </w:rPr>
              <w:t xml:space="preserve">(CHALECOS, REFRIGERIOS, PENDONES, STIKER) </w:t>
            </w:r>
          </w:p>
        </w:tc>
        <w:tc>
          <w:tcPr>
            <w:tcW w:w="1468" w:type="dxa"/>
          </w:tcPr>
          <w:p w:rsidR="00DE159D" w:rsidRPr="00DE159D" w:rsidRDefault="00DE159D" w:rsidP="00DE159D">
            <w:pPr>
              <w:spacing w:line="360" w:lineRule="auto"/>
              <w:jc w:val="center"/>
              <w:rPr>
                <w:rFonts w:ascii="Times New Roman" w:hAnsi="Times New Roman"/>
                <w:b/>
                <w:color w:val="000000" w:themeColor="text1"/>
                <w:sz w:val="16"/>
                <w:szCs w:val="16"/>
                <w:lang w:val="es-SV"/>
              </w:rPr>
            </w:pPr>
            <w:r w:rsidRPr="00DE159D">
              <w:rPr>
                <w:rFonts w:ascii="Times New Roman" w:hAnsi="Times New Roman"/>
                <w:b/>
                <w:color w:val="000000" w:themeColor="text1"/>
                <w:sz w:val="16"/>
                <w:szCs w:val="16"/>
                <w:lang w:val="es-SV"/>
              </w:rPr>
              <w:t>$ 1,005.00</w:t>
            </w:r>
          </w:p>
        </w:tc>
      </w:tr>
      <w:tr w:rsidR="00DE159D" w:rsidRPr="00DE159D" w:rsidTr="00D37BAF">
        <w:trPr>
          <w:jc w:val="center"/>
        </w:trPr>
        <w:tc>
          <w:tcPr>
            <w:tcW w:w="7961" w:type="dxa"/>
          </w:tcPr>
          <w:p w:rsidR="00DE159D" w:rsidRPr="00DE159D" w:rsidRDefault="00DE159D" w:rsidP="00DE159D">
            <w:pPr>
              <w:spacing w:line="360" w:lineRule="auto"/>
              <w:jc w:val="both"/>
              <w:rPr>
                <w:rFonts w:ascii="Times New Roman" w:hAnsi="Times New Roman"/>
                <w:b/>
                <w:color w:val="000000" w:themeColor="text1"/>
                <w:sz w:val="16"/>
                <w:szCs w:val="16"/>
                <w:lang w:val="es-SV"/>
              </w:rPr>
            </w:pPr>
            <w:r w:rsidRPr="00DE159D">
              <w:rPr>
                <w:rFonts w:ascii="Times New Roman" w:hAnsi="Times New Roman"/>
                <w:b/>
                <w:color w:val="000000" w:themeColor="text1"/>
                <w:sz w:val="16"/>
                <w:szCs w:val="16"/>
                <w:lang w:val="es-SV"/>
              </w:rPr>
              <w:t xml:space="preserve">21/ 3/ 2019 CELELEBRACION DIA DE LOS BOSQUES – SE CELEBRARA EL 30/4/2019. </w:t>
            </w:r>
          </w:p>
          <w:p w:rsidR="00DE159D" w:rsidRPr="00DE159D" w:rsidRDefault="00DE159D" w:rsidP="00DE159D">
            <w:pPr>
              <w:spacing w:line="360" w:lineRule="auto"/>
              <w:jc w:val="both"/>
              <w:rPr>
                <w:rFonts w:ascii="Times New Roman" w:hAnsi="Times New Roman"/>
                <w:b/>
                <w:color w:val="000000" w:themeColor="text1"/>
                <w:sz w:val="16"/>
                <w:szCs w:val="16"/>
                <w:lang w:val="es-SV"/>
              </w:rPr>
            </w:pPr>
            <w:r w:rsidRPr="00DE159D">
              <w:rPr>
                <w:rFonts w:ascii="Times New Roman" w:hAnsi="Times New Roman"/>
                <w:b/>
                <w:color w:val="000000" w:themeColor="text1"/>
                <w:sz w:val="16"/>
                <w:szCs w:val="16"/>
                <w:lang w:val="es-SV"/>
              </w:rPr>
              <w:t xml:space="preserve">(REFRIGERIOS, LIBRETAS, MATERIAL DE OFICINA) </w:t>
            </w:r>
          </w:p>
        </w:tc>
        <w:tc>
          <w:tcPr>
            <w:tcW w:w="1468" w:type="dxa"/>
          </w:tcPr>
          <w:p w:rsidR="00DE159D" w:rsidRPr="00DE159D" w:rsidRDefault="00DE159D" w:rsidP="00DE159D">
            <w:pPr>
              <w:spacing w:line="360" w:lineRule="auto"/>
              <w:jc w:val="center"/>
              <w:rPr>
                <w:rFonts w:ascii="Times New Roman" w:hAnsi="Times New Roman"/>
                <w:b/>
                <w:color w:val="000000" w:themeColor="text1"/>
                <w:sz w:val="16"/>
                <w:szCs w:val="16"/>
                <w:lang w:val="es-SV"/>
              </w:rPr>
            </w:pPr>
            <w:r w:rsidRPr="00DE159D">
              <w:rPr>
                <w:rFonts w:ascii="Times New Roman" w:hAnsi="Times New Roman"/>
                <w:b/>
                <w:color w:val="000000" w:themeColor="text1"/>
                <w:sz w:val="16"/>
                <w:szCs w:val="16"/>
                <w:lang w:val="es-SV"/>
              </w:rPr>
              <w:t>$ 390.00</w:t>
            </w:r>
          </w:p>
        </w:tc>
      </w:tr>
      <w:tr w:rsidR="00DE159D" w:rsidRPr="00DE159D" w:rsidTr="00D37BAF">
        <w:trPr>
          <w:jc w:val="center"/>
        </w:trPr>
        <w:tc>
          <w:tcPr>
            <w:tcW w:w="7961" w:type="dxa"/>
          </w:tcPr>
          <w:p w:rsidR="00DE159D" w:rsidRPr="00DE159D" w:rsidRDefault="00DE159D" w:rsidP="00DE159D">
            <w:pPr>
              <w:spacing w:line="360" w:lineRule="auto"/>
              <w:jc w:val="both"/>
              <w:rPr>
                <w:rFonts w:ascii="Times New Roman" w:hAnsi="Times New Roman"/>
                <w:b/>
                <w:color w:val="000000" w:themeColor="text1"/>
                <w:sz w:val="16"/>
                <w:szCs w:val="16"/>
                <w:lang w:val="es-SV"/>
              </w:rPr>
            </w:pPr>
            <w:r w:rsidRPr="00DE159D">
              <w:rPr>
                <w:rFonts w:ascii="Times New Roman" w:hAnsi="Times New Roman"/>
                <w:b/>
                <w:color w:val="000000" w:themeColor="text1"/>
                <w:sz w:val="16"/>
                <w:szCs w:val="16"/>
                <w:lang w:val="es-SV"/>
              </w:rPr>
              <w:t xml:space="preserve">22/4/2019 - CELEBRACION DIA DE LA TIERRA, SE CELEBRARA EL 6/5/2019  </w:t>
            </w:r>
          </w:p>
          <w:p w:rsidR="00DE159D" w:rsidRPr="00DE159D" w:rsidRDefault="00DE159D" w:rsidP="00DE159D">
            <w:pPr>
              <w:spacing w:line="360" w:lineRule="auto"/>
              <w:jc w:val="both"/>
              <w:rPr>
                <w:rFonts w:ascii="Times New Roman" w:hAnsi="Times New Roman"/>
                <w:b/>
                <w:color w:val="000000" w:themeColor="text1"/>
                <w:sz w:val="16"/>
                <w:szCs w:val="16"/>
                <w:lang w:val="es-SV"/>
              </w:rPr>
            </w:pPr>
            <w:r w:rsidRPr="00DE159D">
              <w:rPr>
                <w:rFonts w:ascii="Times New Roman" w:hAnsi="Times New Roman"/>
                <w:b/>
                <w:color w:val="000000" w:themeColor="text1"/>
                <w:sz w:val="16"/>
                <w:szCs w:val="16"/>
                <w:lang w:val="es-SV"/>
              </w:rPr>
              <w:t>(REFRIGERIOS,LIBRETAS, MATERIAL DE OFICINA</w:t>
            </w:r>
          </w:p>
        </w:tc>
        <w:tc>
          <w:tcPr>
            <w:tcW w:w="1468" w:type="dxa"/>
          </w:tcPr>
          <w:p w:rsidR="00DE159D" w:rsidRPr="00DE159D" w:rsidRDefault="00DE159D" w:rsidP="00DE159D">
            <w:pPr>
              <w:spacing w:line="360" w:lineRule="auto"/>
              <w:jc w:val="center"/>
              <w:rPr>
                <w:rFonts w:ascii="Times New Roman" w:hAnsi="Times New Roman"/>
                <w:b/>
                <w:color w:val="000000" w:themeColor="text1"/>
                <w:sz w:val="16"/>
                <w:szCs w:val="16"/>
                <w:lang w:val="es-SV"/>
              </w:rPr>
            </w:pPr>
            <w:r w:rsidRPr="00DE159D">
              <w:rPr>
                <w:rFonts w:ascii="Times New Roman" w:hAnsi="Times New Roman"/>
                <w:b/>
                <w:color w:val="000000" w:themeColor="text1"/>
                <w:sz w:val="16"/>
                <w:szCs w:val="16"/>
                <w:lang w:val="es-SV"/>
              </w:rPr>
              <w:t>$ 390.00</w:t>
            </w:r>
          </w:p>
        </w:tc>
      </w:tr>
      <w:tr w:rsidR="00DE159D" w:rsidRPr="00DE159D" w:rsidTr="00D37BAF">
        <w:trPr>
          <w:jc w:val="center"/>
        </w:trPr>
        <w:tc>
          <w:tcPr>
            <w:tcW w:w="7961" w:type="dxa"/>
          </w:tcPr>
          <w:p w:rsidR="00DE159D" w:rsidRPr="00DE159D" w:rsidRDefault="00DE159D" w:rsidP="00DE159D">
            <w:pPr>
              <w:spacing w:line="360" w:lineRule="auto"/>
              <w:jc w:val="both"/>
              <w:rPr>
                <w:rFonts w:ascii="Times New Roman" w:hAnsi="Times New Roman"/>
                <w:b/>
                <w:color w:val="000000" w:themeColor="text1"/>
                <w:sz w:val="16"/>
                <w:szCs w:val="16"/>
                <w:lang w:val="es-SV"/>
              </w:rPr>
            </w:pPr>
            <w:r w:rsidRPr="00DE159D">
              <w:rPr>
                <w:rFonts w:ascii="Times New Roman" w:hAnsi="Times New Roman"/>
                <w:b/>
                <w:color w:val="000000" w:themeColor="text1"/>
                <w:sz w:val="16"/>
                <w:szCs w:val="16"/>
                <w:lang w:val="es-SV"/>
              </w:rPr>
              <w:t xml:space="preserve">22/5/2019 - CELEBRACION DIA DE LA BIO DIVERSIDAD </w:t>
            </w:r>
          </w:p>
          <w:p w:rsidR="00DE159D" w:rsidRPr="00DE159D" w:rsidRDefault="00DE159D" w:rsidP="00DE159D">
            <w:pPr>
              <w:spacing w:line="360" w:lineRule="auto"/>
              <w:jc w:val="both"/>
              <w:rPr>
                <w:rFonts w:ascii="Times New Roman" w:hAnsi="Times New Roman"/>
                <w:b/>
                <w:color w:val="000000" w:themeColor="text1"/>
                <w:sz w:val="16"/>
                <w:szCs w:val="16"/>
                <w:lang w:val="es-SV"/>
              </w:rPr>
            </w:pPr>
            <w:r w:rsidRPr="00DE159D">
              <w:rPr>
                <w:rFonts w:ascii="Times New Roman" w:hAnsi="Times New Roman"/>
                <w:b/>
                <w:color w:val="000000" w:themeColor="text1"/>
                <w:sz w:val="16"/>
                <w:szCs w:val="16"/>
                <w:lang w:val="es-SV"/>
              </w:rPr>
              <w:t xml:space="preserve">( REFRIGERIOS Y BOLSOS)  </w:t>
            </w:r>
          </w:p>
        </w:tc>
        <w:tc>
          <w:tcPr>
            <w:tcW w:w="1468" w:type="dxa"/>
          </w:tcPr>
          <w:p w:rsidR="00DE159D" w:rsidRPr="00DE159D" w:rsidRDefault="00DE159D" w:rsidP="00DE159D">
            <w:pPr>
              <w:spacing w:line="360" w:lineRule="auto"/>
              <w:jc w:val="center"/>
              <w:rPr>
                <w:rFonts w:ascii="Times New Roman" w:hAnsi="Times New Roman"/>
                <w:b/>
                <w:color w:val="000000" w:themeColor="text1"/>
                <w:sz w:val="16"/>
                <w:szCs w:val="16"/>
                <w:lang w:val="es-SV"/>
              </w:rPr>
            </w:pPr>
            <w:r w:rsidRPr="00DE159D">
              <w:rPr>
                <w:rFonts w:ascii="Times New Roman" w:hAnsi="Times New Roman"/>
                <w:b/>
                <w:color w:val="000000" w:themeColor="text1"/>
                <w:sz w:val="16"/>
                <w:szCs w:val="16"/>
                <w:lang w:val="es-SV"/>
              </w:rPr>
              <w:t>$ 397.50</w:t>
            </w:r>
          </w:p>
        </w:tc>
      </w:tr>
      <w:tr w:rsidR="00DE159D" w:rsidRPr="00DE159D" w:rsidTr="00D37BAF">
        <w:trPr>
          <w:jc w:val="center"/>
        </w:trPr>
        <w:tc>
          <w:tcPr>
            <w:tcW w:w="7961" w:type="dxa"/>
          </w:tcPr>
          <w:p w:rsidR="00DE159D" w:rsidRPr="00DE159D" w:rsidRDefault="00DE159D" w:rsidP="00DE159D">
            <w:pPr>
              <w:spacing w:line="360" w:lineRule="auto"/>
              <w:jc w:val="both"/>
              <w:rPr>
                <w:rFonts w:ascii="Times New Roman" w:hAnsi="Times New Roman"/>
                <w:b/>
                <w:color w:val="000000" w:themeColor="text1"/>
                <w:sz w:val="16"/>
                <w:szCs w:val="16"/>
                <w:lang w:val="es-SV"/>
              </w:rPr>
            </w:pPr>
            <w:r w:rsidRPr="00DE159D">
              <w:rPr>
                <w:rFonts w:ascii="Times New Roman" w:hAnsi="Times New Roman"/>
                <w:b/>
                <w:color w:val="000000" w:themeColor="text1"/>
                <w:sz w:val="16"/>
                <w:szCs w:val="16"/>
                <w:lang w:val="es-SV"/>
              </w:rPr>
              <w:t xml:space="preserve">5/6/2019 - CELEBRACION DIA DEL MEDIO AMBIENTE: </w:t>
            </w:r>
          </w:p>
          <w:p w:rsidR="00DE159D" w:rsidRPr="00DE159D" w:rsidRDefault="00DE159D" w:rsidP="00DE159D">
            <w:pPr>
              <w:spacing w:line="360" w:lineRule="auto"/>
              <w:jc w:val="both"/>
              <w:rPr>
                <w:rFonts w:ascii="Times New Roman" w:hAnsi="Times New Roman"/>
                <w:b/>
                <w:color w:val="000000" w:themeColor="text1"/>
                <w:sz w:val="16"/>
                <w:szCs w:val="16"/>
                <w:lang w:val="es-SV"/>
              </w:rPr>
            </w:pPr>
            <w:r w:rsidRPr="00DE159D">
              <w:rPr>
                <w:rFonts w:ascii="Times New Roman" w:hAnsi="Times New Roman"/>
                <w:b/>
                <w:color w:val="000000" w:themeColor="text1"/>
                <w:sz w:val="16"/>
                <w:szCs w:val="16"/>
                <w:lang w:val="es-SV"/>
              </w:rPr>
              <w:t xml:space="preserve">(REFRIGERIOS, LIBRETAS, LAPICEROS,GORRAS) </w:t>
            </w:r>
          </w:p>
        </w:tc>
        <w:tc>
          <w:tcPr>
            <w:tcW w:w="1468" w:type="dxa"/>
          </w:tcPr>
          <w:p w:rsidR="00DE159D" w:rsidRPr="00DE159D" w:rsidRDefault="00DE159D" w:rsidP="00DE159D">
            <w:pPr>
              <w:spacing w:line="360" w:lineRule="auto"/>
              <w:jc w:val="center"/>
              <w:rPr>
                <w:rFonts w:ascii="Times New Roman" w:hAnsi="Times New Roman"/>
                <w:b/>
                <w:color w:val="000000" w:themeColor="text1"/>
                <w:sz w:val="16"/>
                <w:szCs w:val="16"/>
                <w:lang w:val="es-SV"/>
              </w:rPr>
            </w:pPr>
            <w:r w:rsidRPr="00DE159D">
              <w:rPr>
                <w:rFonts w:ascii="Times New Roman" w:hAnsi="Times New Roman"/>
                <w:b/>
                <w:color w:val="000000" w:themeColor="text1"/>
                <w:sz w:val="16"/>
                <w:szCs w:val="16"/>
                <w:lang w:val="es-SV"/>
              </w:rPr>
              <w:t>$ 815.00</w:t>
            </w:r>
          </w:p>
        </w:tc>
      </w:tr>
      <w:tr w:rsidR="00DE159D" w:rsidRPr="00DE159D" w:rsidTr="00D37BAF">
        <w:trPr>
          <w:jc w:val="center"/>
        </w:trPr>
        <w:tc>
          <w:tcPr>
            <w:tcW w:w="7961" w:type="dxa"/>
          </w:tcPr>
          <w:p w:rsidR="00DE159D" w:rsidRPr="00DE159D" w:rsidRDefault="00DE159D" w:rsidP="00DE159D">
            <w:pPr>
              <w:spacing w:line="360" w:lineRule="auto"/>
              <w:jc w:val="both"/>
              <w:rPr>
                <w:rFonts w:ascii="Times New Roman" w:hAnsi="Times New Roman"/>
                <w:b/>
                <w:color w:val="000000" w:themeColor="text1"/>
                <w:sz w:val="16"/>
                <w:szCs w:val="16"/>
                <w:lang w:val="es-SV"/>
              </w:rPr>
            </w:pPr>
            <w:r w:rsidRPr="00DE159D">
              <w:rPr>
                <w:rFonts w:ascii="Times New Roman" w:hAnsi="Times New Roman"/>
                <w:b/>
                <w:color w:val="000000" w:themeColor="text1"/>
                <w:sz w:val="16"/>
                <w:szCs w:val="16"/>
                <w:lang w:val="es-SV"/>
              </w:rPr>
              <w:t>TOTAL</w:t>
            </w:r>
          </w:p>
        </w:tc>
        <w:tc>
          <w:tcPr>
            <w:tcW w:w="1468" w:type="dxa"/>
          </w:tcPr>
          <w:p w:rsidR="00DE159D" w:rsidRPr="00DE159D" w:rsidRDefault="00DE159D" w:rsidP="00DE159D">
            <w:pPr>
              <w:spacing w:line="360" w:lineRule="auto"/>
              <w:jc w:val="center"/>
              <w:rPr>
                <w:rFonts w:ascii="Times New Roman" w:hAnsi="Times New Roman"/>
                <w:b/>
                <w:color w:val="000000" w:themeColor="text1"/>
                <w:sz w:val="16"/>
                <w:szCs w:val="16"/>
                <w:lang w:val="es-SV"/>
              </w:rPr>
            </w:pPr>
            <w:r w:rsidRPr="00DE159D">
              <w:rPr>
                <w:rFonts w:ascii="Times New Roman" w:hAnsi="Times New Roman"/>
                <w:b/>
                <w:color w:val="000000" w:themeColor="text1"/>
                <w:sz w:val="16"/>
                <w:szCs w:val="16"/>
                <w:lang w:val="es-SV"/>
              </w:rPr>
              <w:t>$ 2,997.50</w:t>
            </w:r>
          </w:p>
        </w:tc>
      </w:tr>
    </w:tbl>
    <w:p w:rsidR="00DE159D" w:rsidRPr="00DE159D" w:rsidRDefault="00DE159D" w:rsidP="00DE159D">
      <w:pPr>
        <w:widowControl/>
        <w:autoSpaceDE/>
        <w:autoSpaceDN/>
        <w:adjustRightInd/>
        <w:spacing w:after="200"/>
        <w:contextualSpacing/>
        <w:jc w:val="both"/>
        <w:rPr>
          <w:rFonts w:ascii="Times New Roman" w:eastAsia="Times New Roman" w:hAnsi="Times New Roman"/>
          <w:b/>
          <w:color w:val="000000" w:themeColor="text1"/>
          <w:lang w:val="es-SV"/>
        </w:rPr>
      </w:pPr>
      <w:r w:rsidRPr="00DE159D">
        <w:rPr>
          <w:rFonts w:ascii="Times New Roman" w:hAnsi="Times New Roman"/>
          <w:b/>
          <w:color w:val="000000" w:themeColor="text1"/>
        </w:rPr>
        <w:t xml:space="preserve">2) </w:t>
      </w:r>
      <w:r w:rsidRPr="00DE159D">
        <w:rPr>
          <w:rFonts w:ascii="Times New Roman" w:hAnsi="Times New Roman"/>
          <w:color w:val="000000" w:themeColor="text1"/>
          <w:lang w:val="es-SV"/>
        </w:rPr>
        <w:t xml:space="preserve">Autorizar a la UACI, realice los procesos de adquisición por libre gestión. </w:t>
      </w:r>
      <w:r w:rsidRPr="00DE159D">
        <w:rPr>
          <w:rFonts w:ascii="Times New Roman" w:hAnsi="Times New Roman"/>
          <w:b/>
          <w:color w:val="000000" w:themeColor="text1"/>
          <w:lang w:val="es-SV"/>
        </w:rPr>
        <w:t>3)</w:t>
      </w:r>
      <w:r w:rsidRPr="00DE159D">
        <w:rPr>
          <w:rFonts w:ascii="Times New Roman" w:hAnsi="Times New Roman"/>
          <w:color w:val="000000" w:themeColor="text1"/>
          <w:lang w:val="es-SV"/>
        </w:rPr>
        <w:t xml:space="preserve"> Autorizar de fondos propios la erogación de hasta por un techo máximo de $2,997.50 con aplicación a la cifra presupuestaria 54314 Atenciones Oficiales.</w:t>
      </w:r>
      <w:r w:rsidRPr="00DE159D">
        <w:rPr>
          <w:rFonts w:ascii="Times New Roman" w:hAnsi="Times New Roman"/>
          <w:b/>
          <w:color w:val="000000" w:themeColor="text1"/>
          <w:lang w:val="es-SV"/>
        </w:rPr>
        <w:t xml:space="preserve"> 4)</w:t>
      </w:r>
      <w:r w:rsidRPr="00DE159D">
        <w:rPr>
          <w:rFonts w:ascii="Times New Roman" w:hAnsi="Times New Roman"/>
          <w:color w:val="000000" w:themeColor="text1"/>
          <w:lang w:val="es-SV"/>
        </w:rPr>
        <w:t xml:space="preserve"> Designar al Lic. Jesús Roberto Mancía Orozco, Gerente General, adjudique las adquisiciones dentro del proceso, según Art. 18 de la LACAP. </w:t>
      </w:r>
      <w:r w:rsidRPr="00DE159D">
        <w:rPr>
          <w:rFonts w:ascii="Times New Roman" w:hAnsi="Times New Roman"/>
          <w:b/>
          <w:color w:val="000000" w:themeColor="text1"/>
          <w:lang w:val="es-SV"/>
        </w:rPr>
        <w:t>5)</w:t>
      </w:r>
      <w:r w:rsidRPr="00DE159D">
        <w:rPr>
          <w:rFonts w:ascii="Times New Roman" w:hAnsi="Times New Roman"/>
          <w:color w:val="000000" w:themeColor="text1"/>
          <w:lang w:val="es-SV"/>
        </w:rPr>
        <w:t xml:space="preserve"> Nombrar Administradora de las ordenes de comprar a la Sra. Luisa Leticia Urbina de Barrera, quien se desempeña como Promotora Ambiental, en el Departamento Ambiental Municipal</w:t>
      </w:r>
      <w:r w:rsidRPr="00DE159D">
        <w:rPr>
          <w:rFonts w:ascii="Times New Roman" w:hAnsi="Times New Roman"/>
          <w:b/>
          <w:lang w:val="es-SV"/>
        </w:rPr>
        <w:t xml:space="preserve">.- </w:t>
      </w:r>
      <w:r w:rsidRPr="00DE159D">
        <w:rPr>
          <w:rFonts w:ascii="Times New Roman" w:hAnsi="Times New Roman"/>
          <w:b/>
        </w:rPr>
        <w:t>CERTIFÍQUESE Y NOTIFIQUESE.- A</w:t>
      </w:r>
      <w:r w:rsidRPr="00DE159D">
        <w:rPr>
          <w:rFonts w:ascii="Times New Roman" w:hAnsi="Times New Roman"/>
          <w:b/>
          <w:lang w:val="es-SV"/>
        </w:rPr>
        <w:t xml:space="preserve">CUERDO NÚMERO VEINTICINCO.- </w:t>
      </w:r>
      <w:r w:rsidRPr="00DE159D">
        <w:rPr>
          <w:rFonts w:ascii="Times New Roman" w:hAnsi="Times New Roman"/>
          <w:lang w:val="es-SV"/>
        </w:rPr>
        <w:t>El Concejo Municipal,</w:t>
      </w:r>
      <w:r w:rsidRPr="00DE159D">
        <w:rPr>
          <w:rFonts w:ascii="Times New Roman" w:hAnsi="Times New Roman"/>
          <w:b/>
          <w:lang w:val="es-SV"/>
        </w:rPr>
        <w:t xml:space="preserve"> CONSIDERANDO: </w:t>
      </w:r>
      <w:r w:rsidRPr="00DE159D">
        <w:rPr>
          <w:rFonts w:ascii="Times New Roman" w:hAnsi="Times New Roman"/>
        </w:rPr>
        <w:t xml:space="preserve">Visto y deliberado el punto del numeral </w:t>
      </w:r>
      <w:r w:rsidRPr="00DE159D">
        <w:rPr>
          <w:rFonts w:ascii="Times New Roman" w:hAnsi="Times New Roman"/>
          <w:b/>
        </w:rPr>
        <w:t xml:space="preserve">28 </w:t>
      </w:r>
      <w:r w:rsidRPr="00DE159D">
        <w:rPr>
          <w:rFonts w:ascii="Times New Roman" w:hAnsi="Times New Roman"/>
        </w:rPr>
        <w:t xml:space="preserve">de la agenda: </w:t>
      </w:r>
      <w:r w:rsidRPr="00DE159D">
        <w:rPr>
          <w:rFonts w:ascii="Times New Roman" w:hAnsi="Times New Roman"/>
          <w:color w:val="000000" w:themeColor="text1"/>
          <w:lang w:val="es-SV"/>
        </w:rPr>
        <w:t xml:space="preserve">Nota de fecha 10/04/19 enviada por el Ing. Wiliam Noé Claros Vigil Jefe de la UACI: </w:t>
      </w:r>
      <w:r w:rsidRPr="00DE159D">
        <w:rPr>
          <w:rFonts w:ascii="Times New Roman" w:eastAsia="Arial Unicode MS" w:hAnsi="Times New Roman"/>
          <w:color w:val="000000"/>
        </w:rPr>
        <w:t xml:space="preserve">Se ha finalizado el proceso de </w:t>
      </w:r>
      <w:r w:rsidRPr="00DE159D">
        <w:rPr>
          <w:rFonts w:ascii="Times New Roman" w:eastAsia="Arial Unicode MS" w:hAnsi="Times New Roman"/>
          <w:b/>
          <w:iCs/>
          <w:color w:val="000000"/>
        </w:rPr>
        <w:t>Licitación Pública 05/2019AMSM</w:t>
      </w:r>
      <w:r w:rsidRPr="00DE159D">
        <w:rPr>
          <w:rFonts w:ascii="Times New Roman" w:eastAsia="Arial Unicode MS" w:hAnsi="Times New Roman"/>
          <w:iCs/>
          <w:color w:val="000000"/>
        </w:rPr>
        <w:t xml:space="preserve"> </w:t>
      </w:r>
      <w:r w:rsidRPr="00DE159D">
        <w:rPr>
          <w:rFonts w:ascii="Times New Roman" w:eastAsia="Arial Unicode MS" w:hAnsi="Times New Roman"/>
          <w:iCs/>
          <w:color w:val="000000"/>
          <w:lang w:val="es-SV"/>
        </w:rPr>
        <w:t xml:space="preserve">“SERVICIO DE RECOLECCION Y TRANSPORTE DE DESECHOS SOLIDOS HASTA EL SITIO DE DISPOSICION FINAL EN LA CIUDAD DE SAN MIGUEL, PERIODO DEL UNO DE MAYO AL TREINTA Y UNO DE DICIEMBRE DEL AÑO DOS MIL DIECINUEVE”. Para este proceso compraron y descargaron Bases del Sistema Comprasal </w:t>
      </w:r>
      <w:hyperlink r:id="rId9" w:history="1">
        <w:r w:rsidRPr="00DE159D">
          <w:rPr>
            <w:rFonts w:ascii="Times New Roman" w:eastAsia="Arial Unicode MS" w:hAnsi="Times New Roman"/>
            <w:iCs/>
            <w:color w:val="0000FF"/>
            <w:u w:val="single"/>
            <w:lang w:val="es-SV"/>
          </w:rPr>
          <w:t>www.comprasal.gob.sv</w:t>
        </w:r>
      </w:hyperlink>
      <w:r w:rsidRPr="00DE159D">
        <w:rPr>
          <w:rFonts w:ascii="Times New Roman" w:eastAsia="Arial Unicode MS" w:hAnsi="Times New Roman"/>
          <w:iCs/>
          <w:color w:val="000000"/>
          <w:lang w:val="es-SV"/>
        </w:rPr>
        <w:t xml:space="preserve">. </w:t>
      </w:r>
      <w:r w:rsidRPr="00DE159D">
        <w:rPr>
          <w:rFonts w:ascii="Times New Roman" w:eastAsia="Arial Unicode MS" w:hAnsi="Times New Roman"/>
          <w:color w:val="000000"/>
        </w:rPr>
        <w:t xml:space="preserve">MARIO ARNULFO SORTO ARGUETA (RUTA No.4), JOSÉ MANUEL BRIZUELA FLAMENCO (RUTAS No. 2, 5, 12 Y 13), PATRICIA CAROLINA ESCOBAR DE FLORES (RUTAS No. 3, 6, 9, 10, 12, Y 16,), LUIS GERARDO FLORES SERRANO (RUTA No. 12), PEDRO SALVADOR REYES BARRERA (RUTAS No. 3, 15 Y 16), LUIS ANTONIO HERNÁNDEZ CABALLERO (RUTAS No. 1, 7, Y 8), GRUPO G Y B GEMELOS, S.A. DE C.V., DISEÑO GLOBAL DYGITAL, S.A. DE C.V., GRUPO ARGUETA, SOCIEDAD ANONIMA DE CAPITAL VARIABLE, BALTAZAR DE JESUS </w:t>
      </w:r>
      <w:r w:rsidRPr="00DE159D">
        <w:rPr>
          <w:rFonts w:ascii="Times New Roman" w:eastAsia="Arial Unicode MS" w:hAnsi="Times New Roman"/>
          <w:color w:val="000000"/>
        </w:rPr>
        <w:lastRenderedPageBreak/>
        <w:t xml:space="preserve">BONILLA </w:t>
      </w:r>
      <w:proofErr w:type="spellStart"/>
      <w:r w:rsidRPr="00DE159D">
        <w:rPr>
          <w:rFonts w:ascii="Times New Roman" w:eastAsia="Arial Unicode MS" w:hAnsi="Times New Roman"/>
          <w:color w:val="000000"/>
        </w:rPr>
        <w:t>BONILLA</w:t>
      </w:r>
      <w:proofErr w:type="spellEnd"/>
      <w:r w:rsidRPr="00DE159D">
        <w:rPr>
          <w:rFonts w:ascii="Times New Roman" w:eastAsia="Arial Unicode MS" w:hAnsi="Times New Roman"/>
          <w:color w:val="000000"/>
        </w:rPr>
        <w:t>, SERVICIOS E INVERSIONES EL ATARDECER, S.A. DE C.V., OBRAS CIVILES Y PROYECTOS, S. A. DE C. V., CONSTRUCTORA E INVERSIONES TORRE FUERTE SOCIEDAD ANONIMA DE CAPITAL VARIALES.</w:t>
      </w:r>
    </w:p>
    <w:p w:rsidR="00DE159D" w:rsidRPr="00DE159D" w:rsidRDefault="00DE159D" w:rsidP="00DE159D">
      <w:pPr>
        <w:keepNext/>
        <w:widowControl/>
        <w:autoSpaceDE/>
        <w:autoSpaceDN/>
        <w:adjustRightInd/>
        <w:spacing w:before="240" w:after="60"/>
        <w:outlineLvl w:val="0"/>
        <w:rPr>
          <w:rFonts w:ascii="Times New Roman" w:eastAsia="Arial Unicode MS" w:hAnsi="Times New Roman"/>
          <w:b/>
          <w:bCs/>
          <w:color w:val="000000"/>
          <w:kern w:val="32"/>
          <w:szCs w:val="32"/>
          <w:lang w:val="es-MX"/>
        </w:rPr>
      </w:pPr>
      <w:r w:rsidRPr="00DE159D">
        <w:rPr>
          <w:rFonts w:ascii="Times New Roman" w:eastAsia="Arial Unicode MS" w:hAnsi="Times New Roman"/>
          <w:b/>
          <w:bCs/>
          <w:color w:val="000000"/>
          <w:kern w:val="32"/>
          <w:szCs w:val="32"/>
          <w:lang w:val="es-MX"/>
        </w:rPr>
        <w:t>Se recibieron Ofertas:</w:t>
      </w:r>
    </w:p>
    <w:tbl>
      <w:tblPr>
        <w:tblW w:w="993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7058"/>
        <w:gridCol w:w="1141"/>
        <w:gridCol w:w="1737"/>
      </w:tblGrid>
      <w:tr w:rsidR="00DE159D" w:rsidRPr="00DE159D" w:rsidTr="00D37BAF">
        <w:trPr>
          <w:jc w:val="center"/>
        </w:trPr>
        <w:tc>
          <w:tcPr>
            <w:tcW w:w="7058" w:type="dxa"/>
          </w:tcPr>
          <w:p w:rsidR="00DE159D" w:rsidRPr="00DE159D" w:rsidRDefault="00DE159D" w:rsidP="00DE159D">
            <w:pPr>
              <w:widowControl/>
              <w:autoSpaceDE/>
              <w:autoSpaceDN/>
              <w:adjustRightInd/>
              <w:jc w:val="center"/>
              <w:rPr>
                <w:rFonts w:ascii="Times New Roman" w:eastAsia="Arial Unicode MS" w:hAnsi="Times New Roman"/>
                <w:b/>
                <w:lang w:val="es-MX"/>
              </w:rPr>
            </w:pPr>
            <w:r w:rsidRPr="00DE159D">
              <w:rPr>
                <w:rFonts w:ascii="Times New Roman" w:eastAsia="Arial Unicode MS" w:hAnsi="Times New Roman"/>
                <w:b/>
                <w:lang w:val="es-MX"/>
              </w:rPr>
              <w:t>Oferente</w:t>
            </w:r>
          </w:p>
        </w:tc>
        <w:tc>
          <w:tcPr>
            <w:tcW w:w="1141" w:type="dxa"/>
          </w:tcPr>
          <w:p w:rsidR="00DE159D" w:rsidRPr="00DE159D" w:rsidRDefault="00DE159D" w:rsidP="00DE159D">
            <w:pPr>
              <w:widowControl/>
              <w:autoSpaceDE/>
              <w:autoSpaceDN/>
              <w:adjustRightInd/>
              <w:jc w:val="center"/>
              <w:rPr>
                <w:rFonts w:ascii="Times New Roman" w:eastAsia="Arial Unicode MS" w:hAnsi="Times New Roman"/>
                <w:b/>
                <w:lang w:val="es-MX"/>
              </w:rPr>
            </w:pPr>
            <w:r w:rsidRPr="00DE159D">
              <w:rPr>
                <w:rFonts w:ascii="Times New Roman" w:eastAsia="Arial Unicode MS" w:hAnsi="Times New Roman"/>
                <w:b/>
                <w:lang w:val="es-MX"/>
              </w:rPr>
              <w:t>Ruta</w:t>
            </w:r>
          </w:p>
        </w:tc>
        <w:tc>
          <w:tcPr>
            <w:tcW w:w="1737" w:type="dxa"/>
          </w:tcPr>
          <w:p w:rsidR="00DE159D" w:rsidRPr="00DE159D" w:rsidRDefault="00DE159D" w:rsidP="00DE159D">
            <w:pPr>
              <w:widowControl/>
              <w:autoSpaceDE/>
              <w:autoSpaceDN/>
              <w:adjustRightInd/>
              <w:jc w:val="center"/>
              <w:rPr>
                <w:rFonts w:ascii="Times New Roman" w:eastAsia="Arial Unicode MS" w:hAnsi="Times New Roman"/>
                <w:b/>
                <w:lang w:val="es-MX"/>
              </w:rPr>
            </w:pPr>
            <w:r w:rsidRPr="00DE159D">
              <w:rPr>
                <w:rFonts w:ascii="Times New Roman" w:eastAsia="Arial Unicode MS" w:hAnsi="Times New Roman"/>
                <w:b/>
                <w:lang w:val="es-MX"/>
              </w:rPr>
              <w:t>Monto Total con IVA Incluido</w:t>
            </w:r>
          </w:p>
        </w:tc>
      </w:tr>
      <w:tr w:rsidR="00DE159D" w:rsidRPr="00DE159D" w:rsidTr="00D37BAF">
        <w:trPr>
          <w:jc w:val="center"/>
        </w:trPr>
        <w:tc>
          <w:tcPr>
            <w:tcW w:w="7058" w:type="dxa"/>
          </w:tcPr>
          <w:p w:rsidR="00DE159D" w:rsidRPr="00DE159D" w:rsidRDefault="00DE159D" w:rsidP="00DE159D">
            <w:pPr>
              <w:widowControl/>
              <w:autoSpaceDE/>
              <w:autoSpaceDN/>
              <w:adjustRightInd/>
              <w:jc w:val="both"/>
              <w:rPr>
                <w:rFonts w:ascii="Times New Roman" w:eastAsia="Arial Unicode MS" w:hAnsi="Times New Roman"/>
                <w:lang w:val="es-MX"/>
              </w:rPr>
            </w:pPr>
            <w:r w:rsidRPr="00DE159D">
              <w:rPr>
                <w:rFonts w:ascii="Times New Roman" w:eastAsia="Arial Unicode MS" w:hAnsi="Times New Roman"/>
                <w:b/>
                <w:lang w:val="es-MX"/>
              </w:rPr>
              <w:t>Grupo Argueta, S. A. de C. V. (Libia Griselda Rodríguez Argueta, Representante Legal)</w:t>
            </w:r>
          </w:p>
        </w:tc>
        <w:tc>
          <w:tcPr>
            <w:tcW w:w="1141" w:type="dxa"/>
          </w:tcPr>
          <w:p w:rsidR="00DE159D" w:rsidRPr="00DE159D" w:rsidRDefault="00DE159D" w:rsidP="00DE159D">
            <w:pPr>
              <w:widowControl/>
              <w:autoSpaceDE/>
              <w:autoSpaceDN/>
              <w:adjustRightInd/>
              <w:jc w:val="center"/>
              <w:rPr>
                <w:rFonts w:ascii="Times New Roman" w:eastAsia="Arial Unicode MS" w:hAnsi="Times New Roman"/>
                <w:b/>
                <w:lang w:val="es-MX"/>
              </w:rPr>
            </w:pPr>
            <w:r w:rsidRPr="00DE159D">
              <w:rPr>
                <w:rFonts w:ascii="Times New Roman" w:eastAsia="Arial Unicode MS" w:hAnsi="Times New Roman"/>
                <w:b/>
                <w:lang w:val="es-MX"/>
              </w:rPr>
              <w:t>2</w:t>
            </w:r>
          </w:p>
        </w:tc>
        <w:tc>
          <w:tcPr>
            <w:tcW w:w="1737" w:type="dxa"/>
          </w:tcPr>
          <w:p w:rsidR="00DE159D" w:rsidRPr="00DE159D" w:rsidRDefault="00DE159D" w:rsidP="00DE159D">
            <w:pPr>
              <w:widowControl/>
              <w:autoSpaceDE/>
              <w:autoSpaceDN/>
              <w:adjustRightInd/>
              <w:rPr>
                <w:rFonts w:ascii="Times New Roman" w:eastAsia="Arial Unicode MS" w:hAnsi="Times New Roman"/>
                <w:lang w:val="es-MX"/>
              </w:rPr>
            </w:pPr>
            <w:r w:rsidRPr="00DE159D">
              <w:rPr>
                <w:rFonts w:ascii="Times New Roman" w:eastAsia="Arial Unicode MS" w:hAnsi="Times New Roman"/>
                <w:lang w:val="es-MX"/>
              </w:rPr>
              <w:t>$       50,225.00</w:t>
            </w:r>
          </w:p>
        </w:tc>
      </w:tr>
      <w:tr w:rsidR="00DE159D" w:rsidRPr="00DE159D" w:rsidTr="00D37BAF">
        <w:trPr>
          <w:jc w:val="center"/>
        </w:trPr>
        <w:tc>
          <w:tcPr>
            <w:tcW w:w="7058" w:type="dxa"/>
          </w:tcPr>
          <w:p w:rsidR="00DE159D" w:rsidRPr="00DE159D" w:rsidRDefault="00DE159D" w:rsidP="00DE159D">
            <w:pPr>
              <w:widowControl/>
              <w:autoSpaceDE/>
              <w:autoSpaceDN/>
              <w:adjustRightInd/>
              <w:jc w:val="both"/>
              <w:rPr>
                <w:rFonts w:ascii="Times New Roman" w:eastAsia="Arial Unicode MS" w:hAnsi="Times New Roman"/>
                <w:b/>
                <w:highlight w:val="yellow"/>
                <w:lang w:val="es-MX"/>
              </w:rPr>
            </w:pPr>
            <w:r w:rsidRPr="00DE159D">
              <w:rPr>
                <w:rFonts w:ascii="Times New Roman" w:eastAsia="Arial Unicode MS" w:hAnsi="Times New Roman"/>
                <w:b/>
                <w:lang w:val="es-MX"/>
              </w:rPr>
              <w:t>Grupo Argueta, S. A. de C. V. (Libia Griselda Rodríguez Argueta, Representante Legal)</w:t>
            </w:r>
          </w:p>
        </w:tc>
        <w:tc>
          <w:tcPr>
            <w:tcW w:w="1141" w:type="dxa"/>
          </w:tcPr>
          <w:p w:rsidR="00DE159D" w:rsidRPr="00DE159D" w:rsidRDefault="00DE159D" w:rsidP="00DE159D">
            <w:pPr>
              <w:widowControl/>
              <w:autoSpaceDE/>
              <w:autoSpaceDN/>
              <w:adjustRightInd/>
              <w:jc w:val="center"/>
              <w:rPr>
                <w:rFonts w:ascii="Times New Roman" w:eastAsia="Arial Unicode MS" w:hAnsi="Times New Roman"/>
                <w:b/>
                <w:lang w:val="es-MX"/>
              </w:rPr>
            </w:pPr>
            <w:r w:rsidRPr="00DE159D">
              <w:rPr>
                <w:rFonts w:ascii="Times New Roman" w:eastAsia="Arial Unicode MS" w:hAnsi="Times New Roman"/>
                <w:b/>
                <w:lang w:val="es-MX"/>
              </w:rPr>
              <w:t>5</w:t>
            </w:r>
          </w:p>
        </w:tc>
        <w:tc>
          <w:tcPr>
            <w:tcW w:w="1737" w:type="dxa"/>
          </w:tcPr>
          <w:p w:rsidR="00DE159D" w:rsidRPr="00DE159D" w:rsidRDefault="00DE159D" w:rsidP="00DE159D">
            <w:pPr>
              <w:widowControl/>
              <w:autoSpaceDE/>
              <w:autoSpaceDN/>
              <w:adjustRightInd/>
              <w:rPr>
                <w:rFonts w:ascii="Times New Roman" w:eastAsia="Arial Unicode MS" w:hAnsi="Times New Roman"/>
                <w:lang w:val="es-MX"/>
              </w:rPr>
            </w:pPr>
            <w:r w:rsidRPr="00DE159D">
              <w:rPr>
                <w:rFonts w:ascii="Times New Roman" w:eastAsia="Arial Unicode MS" w:hAnsi="Times New Roman"/>
                <w:lang w:val="es-MX"/>
              </w:rPr>
              <w:t>$       50,225.00</w:t>
            </w:r>
          </w:p>
        </w:tc>
      </w:tr>
      <w:tr w:rsidR="00DE159D" w:rsidRPr="00DE159D" w:rsidTr="00D37BAF">
        <w:trPr>
          <w:jc w:val="center"/>
        </w:trPr>
        <w:tc>
          <w:tcPr>
            <w:tcW w:w="7058" w:type="dxa"/>
          </w:tcPr>
          <w:p w:rsidR="00DE159D" w:rsidRPr="00DE159D" w:rsidRDefault="00DE159D" w:rsidP="00DE159D">
            <w:pPr>
              <w:widowControl/>
              <w:autoSpaceDE/>
              <w:autoSpaceDN/>
              <w:adjustRightInd/>
              <w:jc w:val="both"/>
              <w:rPr>
                <w:rFonts w:ascii="Times New Roman" w:eastAsia="Arial Unicode MS" w:hAnsi="Times New Roman"/>
                <w:b/>
                <w:highlight w:val="yellow"/>
                <w:lang w:val="es-MX"/>
              </w:rPr>
            </w:pPr>
            <w:r w:rsidRPr="00DE159D">
              <w:rPr>
                <w:rFonts w:ascii="Times New Roman" w:eastAsia="Arial Unicode MS" w:hAnsi="Times New Roman"/>
                <w:b/>
                <w:lang w:val="es-MX"/>
              </w:rPr>
              <w:t>Grupo Argueta, S. A. de C. V. (Libia Griselda Rodríguez Argueta, Representante Legal)</w:t>
            </w:r>
          </w:p>
        </w:tc>
        <w:tc>
          <w:tcPr>
            <w:tcW w:w="1141" w:type="dxa"/>
          </w:tcPr>
          <w:p w:rsidR="00DE159D" w:rsidRPr="00DE159D" w:rsidRDefault="00DE159D" w:rsidP="00DE159D">
            <w:pPr>
              <w:widowControl/>
              <w:autoSpaceDE/>
              <w:autoSpaceDN/>
              <w:adjustRightInd/>
              <w:jc w:val="center"/>
              <w:rPr>
                <w:rFonts w:ascii="Times New Roman" w:eastAsia="Arial Unicode MS" w:hAnsi="Times New Roman"/>
                <w:b/>
                <w:lang w:val="es-MX"/>
              </w:rPr>
            </w:pPr>
            <w:r w:rsidRPr="00DE159D">
              <w:rPr>
                <w:rFonts w:ascii="Times New Roman" w:eastAsia="Arial Unicode MS" w:hAnsi="Times New Roman"/>
                <w:b/>
                <w:lang w:val="es-MX"/>
              </w:rPr>
              <w:t>9</w:t>
            </w:r>
          </w:p>
        </w:tc>
        <w:tc>
          <w:tcPr>
            <w:tcW w:w="1737" w:type="dxa"/>
          </w:tcPr>
          <w:p w:rsidR="00DE159D" w:rsidRPr="00DE159D" w:rsidRDefault="00DE159D" w:rsidP="00DE159D">
            <w:pPr>
              <w:widowControl/>
              <w:autoSpaceDE/>
              <w:autoSpaceDN/>
              <w:adjustRightInd/>
              <w:rPr>
                <w:rFonts w:ascii="Times New Roman" w:eastAsia="Arial Unicode MS" w:hAnsi="Times New Roman"/>
                <w:lang w:val="es-MX"/>
              </w:rPr>
            </w:pPr>
            <w:r w:rsidRPr="00DE159D">
              <w:rPr>
                <w:rFonts w:ascii="Times New Roman" w:eastAsia="Arial Unicode MS" w:hAnsi="Times New Roman"/>
                <w:lang w:val="es-MX"/>
              </w:rPr>
              <w:t>$       50,225.00</w:t>
            </w:r>
          </w:p>
        </w:tc>
      </w:tr>
      <w:tr w:rsidR="00DE159D" w:rsidRPr="00DE159D" w:rsidTr="00D37BAF">
        <w:trPr>
          <w:jc w:val="center"/>
        </w:trPr>
        <w:tc>
          <w:tcPr>
            <w:tcW w:w="7058" w:type="dxa"/>
          </w:tcPr>
          <w:p w:rsidR="00DE159D" w:rsidRPr="00DE159D" w:rsidRDefault="00DE159D" w:rsidP="00DE159D">
            <w:pPr>
              <w:widowControl/>
              <w:autoSpaceDE/>
              <w:autoSpaceDN/>
              <w:adjustRightInd/>
              <w:jc w:val="both"/>
              <w:rPr>
                <w:rFonts w:ascii="Times New Roman" w:eastAsia="Arial Unicode MS" w:hAnsi="Times New Roman"/>
                <w:b/>
                <w:lang w:val="es-MX"/>
              </w:rPr>
            </w:pPr>
            <w:r w:rsidRPr="00DE159D">
              <w:rPr>
                <w:rFonts w:ascii="Times New Roman" w:eastAsia="Arial Unicode MS" w:hAnsi="Times New Roman"/>
                <w:b/>
                <w:lang w:val="es-MX"/>
              </w:rPr>
              <w:t>Sr. Mario Arnulfo Sorto Argueta</w:t>
            </w:r>
          </w:p>
        </w:tc>
        <w:tc>
          <w:tcPr>
            <w:tcW w:w="1141" w:type="dxa"/>
          </w:tcPr>
          <w:p w:rsidR="00DE159D" w:rsidRPr="00DE159D" w:rsidRDefault="00DE159D" w:rsidP="00DE159D">
            <w:pPr>
              <w:widowControl/>
              <w:autoSpaceDE/>
              <w:autoSpaceDN/>
              <w:adjustRightInd/>
              <w:jc w:val="center"/>
              <w:rPr>
                <w:rFonts w:ascii="Times New Roman" w:eastAsia="Arial Unicode MS" w:hAnsi="Times New Roman"/>
                <w:b/>
                <w:lang w:val="es-MX"/>
              </w:rPr>
            </w:pPr>
            <w:r w:rsidRPr="00DE159D">
              <w:rPr>
                <w:rFonts w:ascii="Times New Roman" w:eastAsia="Arial Unicode MS" w:hAnsi="Times New Roman"/>
                <w:b/>
                <w:lang w:val="es-MX"/>
              </w:rPr>
              <w:t>4</w:t>
            </w:r>
          </w:p>
        </w:tc>
        <w:tc>
          <w:tcPr>
            <w:tcW w:w="1737" w:type="dxa"/>
          </w:tcPr>
          <w:p w:rsidR="00DE159D" w:rsidRPr="00DE159D" w:rsidRDefault="00DE159D" w:rsidP="00DE159D">
            <w:pPr>
              <w:widowControl/>
              <w:autoSpaceDE/>
              <w:autoSpaceDN/>
              <w:adjustRightInd/>
              <w:rPr>
                <w:rFonts w:ascii="Times New Roman" w:eastAsia="Times New Roman" w:hAnsi="Times New Roman"/>
                <w:lang w:val="es-MX"/>
              </w:rPr>
            </w:pPr>
            <w:r w:rsidRPr="00DE159D">
              <w:rPr>
                <w:rFonts w:ascii="Times New Roman" w:eastAsia="Arial Unicode MS" w:hAnsi="Times New Roman"/>
                <w:lang w:val="es-MX"/>
              </w:rPr>
              <w:t>$       52,430.00</w:t>
            </w:r>
          </w:p>
        </w:tc>
      </w:tr>
      <w:tr w:rsidR="00DE159D" w:rsidRPr="00DE159D" w:rsidTr="00D37BAF">
        <w:trPr>
          <w:jc w:val="center"/>
        </w:trPr>
        <w:tc>
          <w:tcPr>
            <w:tcW w:w="7058" w:type="dxa"/>
          </w:tcPr>
          <w:p w:rsidR="00DE159D" w:rsidRPr="00DE159D" w:rsidRDefault="00DE159D" w:rsidP="00DE159D">
            <w:pPr>
              <w:widowControl/>
              <w:autoSpaceDE/>
              <w:autoSpaceDN/>
              <w:adjustRightInd/>
              <w:jc w:val="both"/>
              <w:rPr>
                <w:rFonts w:ascii="Times New Roman" w:eastAsia="Arial Unicode MS" w:hAnsi="Times New Roman"/>
                <w:b/>
                <w:lang w:val="es-MX"/>
              </w:rPr>
            </w:pPr>
            <w:r w:rsidRPr="00DE159D">
              <w:rPr>
                <w:rFonts w:ascii="Times New Roman" w:eastAsia="Arial Unicode MS" w:hAnsi="Times New Roman"/>
                <w:b/>
                <w:lang w:val="es-MX"/>
              </w:rPr>
              <w:t>Constructora e Inversiones Torre Fuerte, S. A. de C. V. (Jorge Luis Fuentes Salamanca, Representante Legal)</w:t>
            </w:r>
          </w:p>
        </w:tc>
        <w:tc>
          <w:tcPr>
            <w:tcW w:w="1141" w:type="dxa"/>
          </w:tcPr>
          <w:p w:rsidR="00DE159D" w:rsidRPr="00DE159D" w:rsidRDefault="00DE159D" w:rsidP="00DE159D">
            <w:pPr>
              <w:widowControl/>
              <w:autoSpaceDE/>
              <w:autoSpaceDN/>
              <w:adjustRightInd/>
              <w:jc w:val="center"/>
              <w:rPr>
                <w:rFonts w:ascii="Times New Roman" w:eastAsia="Arial Unicode MS" w:hAnsi="Times New Roman"/>
                <w:b/>
                <w:lang w:val="es-MX"/>
              </w:rPr>
            </w:pPr>
            <w:r w:rsidRPr="00DE159D">
              <w:rPr>
                <w:rFonts w:ascii="Times New Roman" w:eastAsia="Arial Unicode MS" w:hAnsi="Times New Roman"/>
                <w:b/>
                <w:lang w:val="es-MX"/>
              </w:rPr>
              <w:t>4</w:t>
            </w:r>
          </w:p>
        </w:tc>
        <w:tc>
          <w:tcPr>
            <w:tcW w:w="1737" w:type="dxa"/>
          </w:tcPr>
          <w:p w:rsidR="00DE159D" w:rsidRPr="00DE159D" w:rsidRDefault="00DE159D" w:rsidP="00DE159D">
            <w:pPr>
              <w:widowControl/>
              <w:autoSpaceDE/>
              <w:autoSpaceDN/>
              <w:adjustRightInd/>
              <w:rPr>
                <w:rFonts w:ascii="Times New Roman" w:eastAsia="Arial Unicode MS" w:hAnsi="Times New Roman"/>
                <w:lang w:val="es-MX"/>
              </w:rPr>
            </w:pPr>
            <w:r w:rsidRPr="00DE159D">
              <w:rPr>
                <w:rFonts w:ascii="Times New Roman" w:eastAsia="Arial Unicode MS" w:hAnsi="Times New Roman"/>
                <w:lang w:val="es-MX"/>
              </w:rPr>
              <w:t>$       50,102.50</w:t>
            </w:r>
          </w:p>
        </w:tc>
      </w:tr>
      <w:tr w:rsidR="00DE159D" w:rsidRPr="00DE159D" w:rsidTr="00D37BAF">
        <w:trPr>
          <w:jc w:val="center"/>
        </w:trPr>
        <w:tc>
          <w:tcPr>
            <w:tcW w:w="7058" w:type="dxa"/>
          </w:tcPr>
          <w:p w:rsidR="00DE159D" w:rsidRPr="00DE159D" w:rsidRDefault="00DE159D" w:rsidP="00DE159D">
            <w:pPr>
              <w:widowControl/>
              <w:autoSpaceDE/>
              <w:autoSpaceDN/>
              <w:adjustRightInd/>
              <w:jc w:val="both"/>
              <w:rPr>
                <w:rFonts w:ascii="Times New Roman" w:eastAsia="Arial Unicode MS" w:hAnsi="Times New Roman"/>
                <w:b/>
                <w:lang w:val="es-MX"/>
              </w:rPr>
            </w:pPr>
            <w:r w:rsidRPr="00DE159D">
              <w:rPr>
                <w:rFonts w:ascii="Times New Roman" w:eastAsia="Arial Unicode MS" w:hAnsi="Times New Roman"/>
                <w:b/>
                <w:lang w:val="es-MX"/>
              </w:rPr>
              <w:t>Constructora e Inversiones Torre Fuerte, S. A. de C. V. (Jorge Luis Fuentes Salamanca, Representante Legal)</w:t>
            </w:r>
          </w:p>
        </w:tc>
        <w:tc>
          <w:tcPr>
            <w:tcW w:w="1141" w:type="dxa"/>
          </w:tcPr>
          <w:p w:rsidR="00DE159D" w:rsidRPr="00DE159D" w:rsidRDefault="00DE159D" w:rsidP="00DE159D">
            <w:pPr>
              <w:widowControl/>
              <w:autoSpaceDE/>
              <w:autoSpaceDN/>
              <w:adjustRightInd/>
              <w:jc w:val="center"/>
              <w:rPr>
                <w:rFonts w:ascii="Times New Roman" w:eastAsia="Arial Unicode MS" w:hAnsi="Times New Roman"/>
                <w:b/>
                <w:lang w:val="es-MX"/>
              </w:rPr>
            </w:pPr>
            <w:r w:rsidRPr="00DE159D">
              <w:rPr>
                <w:rFonts w:ascii="Times New Roman" w:eastAsia="Arial Unicode MS" w:hAnsi="Times New Roman"/>
                <w:b/>
                <w:lang w:val="es-MX"/>
              </w:rPr>
              <w:t>11</w:t>
            </w:r>
          </w:p>
        </w:tc>
        <w:tc>
          <w:tcPr>
            <w:tcW w:w="1737" w:type="dxa"/>
          </w:tcPr>
          <w:p w:rsidR="00DE159D" w:rsidRPr="00DE159D" w:rsidRDefault="00DE159D" w:rsidP="00DE159D">
            <w:pPr>
              <w:widowControl/>
              <w:autoSpaceDE/>
              <w:autoSpaceDN/>
              <w:adjustRightInd/>
              <w:rPr>
                <w:rFonts w:ascii="Times New Roman" w:eastAsia="Arial Unicode MS" w:hAnsi="Times New Roman"/>
                <w:lang w:val="es-MX"/>
              </w:rPr>
            </w:pPr>
            <w:r w:rsidRPr="00DE159D">
              <w:rPr>
                <w:rFonts w:ascii="Times New Roman" w:eastAsia="Arial Unicode MS" w:hAnsi="Times New Roman"/>
                <w:lang w:val="es-MX"/>
              </w:rPr>
              <w:t>$       51,450.00</w:t>
            </w:r>
          </w:p>
        </w:tc>
      </w:tr>
      <w:tr w:rsidR="00DE159D" w:rsidRPr="00DE159D" w:rsidTr="00D37BAF">
        <w:trPr>
          <w:jc w:val="center"/>
        </w:trPr>
        <w:tc>
          <w:tcPr>
            <w:tcW w:w="7058" w:type="dxa"/>
          </w:tcPr>
          <w:p w:rsidR="00DE159D" w:rsidRPr="00DE159D" w:rsidRDefault="00DE159D" w:rsidP="00DE159D">
            <w:pPr>
              <w:widowControl/>
              <w:autoSpaceDE/>
              <w:autoSpaceDN/>
              <w:adjustRightInd/>
              <w:jc w:val="both"/>
              <w:rPr>
                <w:rFonts w:ascii="Times New Roman" w:eastAsia="Arial Unicode MS" w:hAnsi="Times New Roman"/>
                <w:b/>
                <w:lang w:val="es-MX"/>
              </w:rPr>
            </w:pPr>
            <w:r w:rsidRPr="00DE159D">
              <w:rPr>
                <w:rFonts w:ascii="Times New Roman" w:eastAsia="Arial Unicode MS" w:hAnsi="Times New Roman"/>
                <w:b/>
                <w:lang w:val="es-MX"/>
              </w:rPr>
              <w:t>Constructora e Inversiones Torre Fuerte, S. A. de C. V. (Jorge Luis Fuentes Salamanca, Representante Legal)</w:t>
            </w:r>
          </w:p>
        </w:tc>
        <w:tc>
          <w:tcPr>
            <w:tcW w:w="1141" w:type="dxa"/>
          </w:tcPr>
          <w:p w:rsidR="00DE159D" w:rsidRPr="00DE159D" w:rsidRDefault="00DE159D" w:rsidP="00DE159D">
            <w:pPr>
              <w:widowControl/>
              <w:autoSpaceDE/>
              <w:autoSpaceDN/>
              <w:adjustRightInd/>
              <w:jc w:val="center"/>
              <w:rPr>
                <w:rFonts w:ascii="Times New Roman" w:eastAsia="Arial Unicode MS" w:hAnsi="Times New Roman"/>
                <w:b/>
                <w:lang w:val="es-MX"/>
              </w:rPr>
            </w:pPr>
            <w:r w:rsidRPr="00DE159D">
              <w:rPr>
                <w:rFonts w:ascii="Times New Roman" w:eastAsia="Arial Unicode MS" w:hAnsi="Times New Roman"/>
                <w:b/>
                <w:lang w:val="es-MX"/>
              </w:rPr>
              <w:t>14</w:t>
            </w:r>
          </w:p>
        </w:tc>
        <w:tc>
          <w:tcPr>
            <w:tcW w:w="1737" w:type="dxa"/>
          </w:tcPr>
          <w:p w:rsidR="00DE159D" w:rsidRPr="00DE159D" w:rsidRDefault="00DE159D" w:rsidP="00DE159D">
            <w:pPr>
              <w:widowControl/>
              <w:autoSpaceDE/>
              <w:autoSpaceDN/>
              <w:adjustRightInd/>
              <w:rPr>
                <w:rFonts w:ascii="Times New Roman" w:eastAsia="Arial Unicode MS" w:hAnsi="Times New Roman"/>
                <w:lang w:val="es-MX"/>
              </w:rPr>
            </w:pPr>
            <w:r w:rsidRPr="00DE159D">
              <w:rPr>
                <w:rFonts w:ascii="Times New Roman" w:eastAsia="Arial Unicode MS" w:hAnsi="Times New Roman"/>
                <w:lang w:val="es-MX"/>
              </w:rPr>
              <w:t>$       51,450.00</w:t>
            </w:r>
          </w:p>
        </w:tc>
      </w:tr>
      <w:tr w:rsidR="00DE159D" w:rsidRPr="00DE159D" w:rsidTr="00D37BAF">
        <w:trPr>
          <w:jc w:val="center"/>
        </w:trPr>
        <w:tc>
          <w:tcPr>
            <w:tcW w:w="7058" w:type="dxa"/>
          </w:tcPr>
          <w:p w:rsidR="00DE159D" w:rsidRPr="00DE159D" w:rsidRDefault="00DE159D" w:rsidP="00DE159D">
            <w:pPr>
              <w:widowControl/>
              <w:autoSpaceDE/>
              <w:autoSpaceDN/>
              <w:adjustRightInd/>
              <w:jc w:val="both"/>
              <w:rPr>
                <w:rFonts w:ascii="Times New Roman" w:eastAsia="Arial Unicode MS" w:hAnsi="Times New Roman"/>
                <w:b/>
                <w:lang w:val="es-MX"/>
              </w:rPr>
            </w:pPr>
            <w:r w:rsidRPr="00DE159D">
              <w:rPr>
                <w:rFonts w:ascii="Times New Roman" w:eastAsia="Arial Unicode MS" w:hAnsi="Times New Roman"/>
                <w:b/>
                <w:lang w:val="es-MX"/>
              </w:rPr>
              <w:t>Sra. Patricia Carolina Escobar de Flores</w:t>
            </w:r>
          </w:p>
        </w:tc>
        <w:tc>
          <w:tcPr>
            <w:tcW w:w="1141" w:type="dxa"/>
          </w:tcPr>
          <w:p w:rsidR="00DE159D" w:rsidRPr="00DE159D" w:rsidRDefault="00DE159D" w:rsidP="00DE159D">
            <w:pPr>
              <w:widowControl/>
              <w:autoSpaceDE/>
              <w:autoSpaceDN/>
              <w:adjustRightInd/>
              <w:jc w:val="center"/>
              <w:rPr>
                <w:rFonts w:ascii="Times New Roman" w:eastAsia="Arial Unicode MS" w:hAnsi="Times New Roman"/>
                <w:b/>
                <w:lang w:val="es-MX"/>
              </w:rPr>
            </w:pPr>
            <w:r w:rsidRPr="00DE159D">
              <w:rPr>
                <w:rFonts w:ascii="Times New Roman" w:eastAsia="Arial Unicode MS" w:hAnsi="Times New Roman"/>
                <w:b/>
                <w:lang w:val="es-MX"/>
              </w:rPr>
              <w:t>6</w:t>
            </w:r>
          </w:p>
        </w:tc>
        <w:tc>
          <w:tcPr>
            <w:tcW w:w="1737" w:type="dxa"/>
          </w:tcPr>
          <w:p w:rsidR="00DE159D" w:rsidRPr="00DE159D" w:rsidRDefault="00DE159D" w:rsidP="00DE159D">
            <w:pPr>
              <w:widowControl/>
              <w:autoSpaceDE/>
              <w:autoSpaceDN/>
              <w:adjustRightInd/>
              <w:rPr>
                <w:rFonts w:ascii="Times New Roman" w:eastAsia="Times New Roman" w:hAnsi="Times New Roman"/>
                <w:lang w:val="es-MX"/>
              </w:rPr>
            </w:pPr>
            <w:r w:rsidRPr="00DE159D">
              <w:rPr>
                <w:rFonts w:ascii="Times New Roman" w:eastAsia="Arial Unicode MS" w:hAnsi="Times New Roman"/>
                <w:lang w:val="es-MX"/>
              </w:rPr>
              <w:t>$       48,510.00</w:t>
            </w:r>
          </w:p>
        </w:tc>
      </w:tr>
      <w:tr w:rsidR="00DE159D" w:rsidRPr="00DE159D" w:rsidTr="00D37BAF">
        <w:trPr>
          <w:jc w:val="center"/>
        </w:trPr>
        <w:tc>
          <w:tcPr>
            <w:tcW w:w="7058" w:type="dxa"/>
          </w:tcPr>
          <w:p w:rsidR="00DE159D" w:rsidRPr="00DE159D" w:rsidRDefault="00DE159D" w:rsidP="00DE159D">
            <w:pPr>
              <w:widowControl/>
              <w:autoSpaceDE/>
              <w:autoSpaceDN/>
              <w:adjustRightInd/>
              <w:rPr>
                <w:rFonts w:ascii="Times New Roman" w:eastAsia="Times New Roman" w:hAnsi="Times New Roman"/>
                <w:lang w:val="es-MX"/>
              </w:rPr>
            </w:pPr>
            <w:r w:rsidRPr="00DE159D">
              <w:rPr>
                <w:rFonts w:ascii="Times New Roman" w:eastAsia="Arial Unicode MS" w:hAnsi="Times New Roman"/>
                <w:b/>
                <w:lang w:val="es-MX"/>
              </w:rPr>
              <w:t>Sra. Patricia Carolina Escobar de Flores</w:t>
            </w:r>
          </w:p>
        </w:tc>
        <w:tc>
          <w:tcPr>
            <w:tcW w:w="1141" w:type="dxa"/>
          </w:tcPr>
          <w:p w:rsidR="00DE159D" w:rsidRPr="00DE159D" w:rsidRDefault="00DE159D" w:rsidP="00DE159D">
            <w:pPr>
              <w:widowControl/>
              <w:autoSpaceDE/>
              <w:autoSpaceDN/>
              <w:adjustRightInd/>
              <w:jc w:val="center"/>
              <w:rPr>
                <w:rFonts w:ascii="Times New Roman" w:eastAsia="Arial Unicode MS" w:hAnsi="Times New Roman"/>
                <w:b/>
                <w:lang w:val="es-MX"/>
              </w:rPr>
            </w:pPr>
            <w:r w:rsidRPr="00DE159D">
              <w:rPr>
                <w:rFonts w:ascii="Times New Roman" w:eastAsia="Arial Unicode MS" w:hAnsi="Times New Roman"/>
                <w:b/>
                <w:lang w:val="es-MX"/>
              </w:rPr>
              <w:t>9</w:t>
            </w:r>
          </w:p>
        </w:tc>
        <w:tc>
          <w:tcPr>
            <w:tcW w:w="1737" w:type="dxa"/>
          </w:tcPr>
          <w:p w:rsidR="00DE159D" w:rsidRPr="00DE159D" w:rsidRDefault="00DE159D" w:rsidP="00DE159D">
            <w:pPr>
              <w:widowControl/>
              <w:autoSpaceDE/>
              <w:autoSpaceDN/>
              <w:adjustRightInd/>
              <w:rPr>
                <w:rFonts w:ascii="Times New Roman" w:eastAsia="Times New Roman" w:hAnsi="Times New Roman"/>
                <w:lang w:val="es-MX"/>
              </w:rPr>
            </w:pPr>
            <w:r w:rsidRPr="00DE159D">
              <w:rPr>
                <w:rFonts w:ascii="Times New Roman" w:eastAsia="Arial Unicode MS" w:hAnsi="Times New Roman"/>
                <w:lang w:val="es-MX"/>
              </w:rPr>
              <w:t>$       48,020.00</w:t>
            </w:r>
          </w:p>
        </w:tc>
      </w:tr>
      <w:tr w:rsidR="00DE159D" w:rsidRPr="00DE159D" w:rsidTr="00D37BAF">
        <w:trPr>
          <w:jc w:val="center"/>
        </w:trPr>
        <w:tc>
          <w:tcPr>
            <w:tcW w:w="7058" w:type="dxa"/>
          </w:tcPr>
          <w:p w:rsidR="00DE159D" w:rsidRPr="00DE159D" w:rsidRDefault="00DE159D" w:rsidP="00DE159D">
            <w:pPr>
              <w:widowControl/>
              <w:autoSpaceDE/>
              <w:autoSpaceDN/>
              <w:adjustRightInd/>
              <w:rPr>
                <w:rFonts w:ascii="Times New Roman" w:eastAsia="Times New Roman" w:hAnsi="Times New Roman"/>
                <w:lang w:val="es-MX"/>
              </w:rPr>
            </w:pPr>
            <w:r w:rsidRPr="00DE159D">
              <w:rPr>
                <w:rFonts w:ascii="Times New Roman" w:eastAsia="Arial Unicode MS" w:hAnsi="Times New Roman"/>
                <w:b/>
                <w:lang w:val="es-MX"/>
              </w:rPr>
              <w:t>Sra. Patricia Carolina Escobar de Flores</w:t>
            </w:r>
          </w:p>
        </w:tc>
        <w:tc>
          <w:tcPr>
            <w:tcW w:w="1141" w:type="dxa"/>
          </w:tcPr>
          <w:p w:rsidR="00DE159D" w:rsidRPr="00DE159D" w:rsidRDefault="00DE159D" w:rsidP="00DE159D">
            <w:pPr>
              <w:widowControl/>
              <w:autoSpaceDE/>
              <w:autoSpaceDN/>
              <w:adjustRightInd/>
              <w:jc w:val="center"/>
              <w:rPr>
                <w:rFonts w:ascii="Times New Roman" w:eastAsia="Arial Unicode MS" w:hAnsi="Times New Roman"/>
                <w:b/>
                <w:lang w:val="es-MX"/>
              </w:rPr>
            </w:pPr>
            <w:r w:rsidRPr="00DE159D">
              <w:rPr>
                <w:rFonts w:ascii="Times New Roman" w:eastAsia="Arial Unicode MS" w:hAnsi="Times New Roman"/>
                <w:b/>
                <w:lang w:val="es-MX"/>
              </w:rPr>
              <w:t>10</w:t>
            </w:r>
          </w:p>
        </w:tc>
        <w:tc>
          <w:tcPr>
            <w:tcW w:w="1737" w:type="dxa"/>
          </w:tcPr>
          <w:p w:rsidR="00DE159D" w:rsidRPr="00DE159D" w:rsidRDefault="00DE159D" w:rsidP="00DE159D">
            <w:pPr>
              <w:widowControl/>
              <w:autoSpaceDE/>
              <w:autoSpaceDN/>
              <w:adjustRightInd/>
              <w:rPr>
                <w:rFonts w:ascii="Times New Roman" w:eastAsia="Times New Roman" w:hAnsi="Times New Roman"/>
                <w:lang w:val="es-MX"/>
              </w:rPr>
            </w:pPr>
            <w:r w:rsidRPr="00DE159D">
              <w:rPr>
                <w:rFonts w:ascii="Times New Roman" w:eastAsia="Arial Unicode MS" w:hAnsi="Times New Roman"/>
                <w:lang w:val="es-MX"/>
              </w:rPr>
              <w:t>$       48,755.00</w:t>
            </w:r>
          </w:p>
        </w:tc>
      </w:tr>
      <w:tr w:rsidR="00DE159D" w:rsidRPr="00DE159D" w:rsidTr="00D37BAF">
        <w:trPr>
          <w:jc w:val="center"/>
        </w:trPr>
        <w:tc>
          <w:tcPr>
            <w:tcW w:w="7058" w:type="dxa"/>
          </w:tcPr>
          <w:p w:rsidR="00DE159D" w:rsidRPr="00DE159D" w:rsidRDefault="00DE159D" w:rsidP="00DE159D">
            <w:pPr>
              <w:widowControl/>
              <w:autoSpaceDE/>
              <w:autoSpaceDN/>
              <w:adjustRightInd/>
              <w:rPr>
                <w:rFonts w:ascii="Times New Roman" w:eastAsia="Times New Roman" w:hAnsi="Times New Roman"/>
                <w:lang w:val="es-MX"/>
              </w:rPr>
            </w:pPr>
            <w:r w:rsidRPr="00DE159D">
              <w:rPr>
                <w:rFonts w:ascii="Times New Roman" w:eastAsia="Arial Unicode MS" w:hAnsi="Times New Roman"/>
                <w:b/>
                <w:lang w:val="es-MX"/>
              </w:rPr>
              <w:t>Sra. Patricia Carolina Escobar de Flores</w:t>
            </w:r>
          </w:p>
        </w:tc>
        <w:tc>
          <w:tcPr>
            <w:tcW w:w="1141" w:type="dxa"/>
          </w:tcPr>
          <w:p w:rsidR="00DE159D" w:rsidRPr="00DE159D" w:rsidRDefault="00DE159D" w:rsidP="00DE159D">
            <w:pPr>
              <w:widowControl/>
              <w:autoSpaceDE/>
              <w:autoSpaceDN/>
              <w:adjustRightInd/>
              <w:jc w:val="center"/>
              <w:rPr>
                <w:rFonts w:ascii="Times New Roman" w:eastAsia="Arial Unicode MS" w:hAnsi="Times New Roman"/>
                <w:b/>
                <w:lang w:val="es-MX"/>
              </w:rPr>
            </w:pPr>
            <w:r w:rsidRPr="00DE159D">
              <w:rPr>
                <w:rFonts w:ascii="Times New Roman" w:eastAsia="Arial Unicode MS" w:hAnsi="Times New Roman"/>
                <w:b/>
                <w:lang w:val="es-MX"/>
              </w:rPr>
              <w:t>12</w:t>
            </w:r>
          </w:p>
        </w:tc>
        <w:tc>
          <w:tcPr>
            <w:tcW w:w="1737" w:type="dxa"/>
          </w:tcPr>
          <w:p w:rsidR="00DE159D" w:rsidRPr="00DE159D" w:rsidRDefault="00DE159D" w:rsidP="00DE159D">
            <w:pPr>
              <w:widowControl/>
              <w:autoSpaceDE/>
              <w:autoSpaceDN/>
              <w:adjustRightInd/>
              <w:rPr>
                <w:rFonts w:ascii="Times New Roman" w:eastAsia="Times New Roman" w:hAnsi="Times New Roman"/>
                <w:lang w:val="es-MX"/>
              </w:rPr>
            </w:pPr>
            <w:r w:rsidRPr="00DE159D">
              <w:rPr>
                <w:rFonts w:ascii="Times New Roman" w:eastAsia="Arial Unicode MS" w:hAnsi="Times New Roman"/>
                <w:lang w:val="es-MX"/>
              </w:rPr>
              <w:t>$       47,530.00</w:t>
            </w:r>
          </w:p>
        </w:tc>
      </w:tr>
      <w:tr w:rsidR="00DE159D" w:rsidRPr="00DE159D" w:rsidTr="00D37BAF">
        <w:trPr>
          <w:jc w:val="center"/>
        </w:trPr>
        <w:tc>
          <w:tcPr>
            <w:tcW w:w="7058" w:type="dxa"/>
          </w:tcPr>
          <w:p w:rsidR="00DE159D" w:rsidRPr="00DE159D" w:rsidRDefault="00DE159D" w:rsidP="00DE159D">
            <w:pPr>
              <w:widowControl/>
              <w:autoSpaceDE/>
              <w:autoSpaceDN/>
              <w:adjustRightInd/>
              <w:rPr>
                <w:rFonts w:ascii="Times New Roman" w:eastAsia="Times New Roman" w:hAnsi="Times New Roman"/>
                <w:lang w:val="es-MX"/>
              </w:rPr>
            </w:pPr>
            <w:r w:rsidRPr="00DE159D">
              <w:rPr>
                <w:rFonts w:ascii="Times New Roman" w:eastAsia="Arial Unicode MS" w:hAnsi="Times New Roman"/>
                <w:b/>
                <w:lang w:val="es-MX"/>
              </w:rPr>
              <w:t>Sra. Patricia Carolina Escobar de Flores</w:t>
            </w:r>
          </w:p>
        </w:tc>
        <w:tc>
          <w:tcPr>
            <w:tcW w:w="1141" w:type="dxa"/>
          </w:tcPr>
          <w:p w:rsidR="00DE159D" w:rsidRPr="00DE159D" w:rsidRDefault="00DE159D" w:rsidP="00DE159D">
            <w:pPr>
              <w:widowControl/>
              <w:autoSpaceDE/>
              <w:autoSpaceDN/>
              <w:adjustRightInd/>
              <w:jc w:val="center"/>
              <w:rPr>
                <w:rFonts w:ascii="Times New Roman" w:eastAsia="Arial Unicode MS" w:hAnsi="Times New Roman"/>
                <w:b/>
                <w:lang w:val="es-MX"/>
              </w:rPr>
            </w:pPr>
            <w:r w:rsidRPr="00DE159D">
              <w:rPr>
                <w:rFonts w:ascii="Times New Roman" w:eastAsia="Arial Unicode MS" w:hAnsi="Times New Roman"/>
                <w:b/>
                <w:lang w:val="es-MX"/>
              </w:rPr>
              <w:t>16</w:t>
            </w:r>
          </w:p>
        </w:tc>
        <w:tc>
          <w:tcPr>
            <w:tcW w:w="1737" w:type="dxa"/>
          </w:tcPr>
          <w:p w:rsidR="00DE159D" w:rsidRPr="00DE159D" w:rsidRDefault="00DE159D" w:rsidP="00DE159D">
            <w:pPr>
              <w:widowControl/>
              <w:autoSpaceDE/>
              <w:autoSpaceDN/>
              <w:adjustRightInd/>
              <w:rPr>
                <w:rFonts w:ascii="Times New Roman" w:eastAsia="Times New Roman" w:hAnsi="Times New Roman"/>
                <w:lang w:val="es-MX"/>
              </w:rPr>
            </w:pPr>
            <w:r w:rsidRPr="00DE159D">
              <w:rPr>
                <w:rFonts w:ascii="Times New Roman" w:eastAsia="Arial Unicode MS" w:hAnsi="Times New Roman"/>
                <w:lang w:val="es-MX"/>
              </w:rPr>
              <w:t>$       47,285.00</w:t>
            </w:r>
          </w:p>
        </w:tc>
      </w:tr>
      <w:tr w:rsidR="00DE159D" w:rsidRPr="00DE159D" w:rsidTr="00D37BAF">
        <w:trPr>
          <w:jc w:val="center"/>
        </w:trPr>
        <w:tc>
          <w:tcPr>
            <w:tcW w:w="7058" w:type="dxa"/>
          </w:tcPr>
          <w:p w:rsidR="00DE159D" w:rsidRPr="00DE159D" w:rsidRDefault="00DE159D" w:rsidP="00DE159D">
            <w:pPr>
              <w:widowControl/>
              <w:autoSpaceDE/>
              <w:autoSpaceDN/>
              <w:adjustRightInd/>
              <w:jc w:val="both"/>
              <w:rPr>
                <w:rFonts w:ascii="Times New Roman" w:eastAsia="Arial Unicode MS" w:hAnsi="Times New Roman"/>
                <w:b/>
                <w:lang w:val="es-MX"/>
              </w:rPr>
            </w:pPr>
            <w:r w:rsidRPr="00DE159D">
              <w:rPr>
                <w:rFonts w:ascii="Times New Roman" w:eastAsia="Arial Unicode MS" w:hAnsi="Times New Roman"/>
                <w:b/>
                <w:lang w:val="es-MX"/>
              </w:rPr>
              <w:t>Sr. Luis Antonio Hernández Caballero</w:t>
            </w:r>
          </w:p>
        </w:tc>
        <w:tc>
          <w:tcPr>
            <w:tcW w:w="1141" w:type="dxa"/>
          </w:tcPr>
          <w:p w:rsidR="00DE159D" w:rsidRPr="00DE159D" w:rsidRDefault="00DE159D" w:rsidP="00DE159D">
            <w:pPr>
              <w:widowControl/>
              <w:autoSpaceDE/>
              <w:autoSpaceDN/>
              <w:adjustRightInd/>
              <w:jc w:val="center"/>
              <w:rPr>
                <w:rFonts w:ascii="Times New Roman" w:eastAsia="Arial Unicode MS" w:hAnsi="Times New Roman"/>
                <w:b/>
                <w:lang w:val="es-MX"/>
              </w:rPr>
            </w:pPr>
            <w:r w:rsidRPr="00DE159D">
              <w:rPr>
                <w:rFonts w:ascii="Times New Roman" w:eastAsia="Arial Unicode MS" w:hAnsi="Times New Roman"/>
                <w:b/>
                <w:lang w:val="es-MX"/>
              </w:rPr>
              <w:t>1</w:t>
            </w:r>
          </w:p>
        </w:tc>
        <w:tc>
          <w:tcPr>
            <w:tcW w:w="1737" w:type="dxa"/>
          </w:tcPr>
          <w:p w:rsidR="00DE159D" w:rsidRPr="00DE159D" w:rsidRDefault="00DE159D" w:rsidP="00DE159D">
            <w:pPr>
              <w:widowControl/>
              <w:autoSpaceDE/>
              <w:autoSpaceDN/>
              <w:adjustRightInd/>
              <w:rPr>
                <w:rFonts w:ascii="Times New Roman" w:eastAsia="Arial Unicode MS" w:hAnsi="Times New Roman"/>
                <w:lang w:val="es-MX"/>
              </w:rPr>
            </w:pPr>
            <w:r w:rsidRPr="00DE159D">
              <w:rPr>
                <w:rFonts w:ascii="Times New Roman" w:eastAsia="Arial Unicode MS" w:hAnsi="Times New Roman"/>
                <w:lang w:val="es-MX"/>
              </w:rPr>
              <w:t>$       52,430.00</w:t>
            </w:r>
          </w:p>
        </w:tc>
      </w:tr>
      <w:tr w:rsidR="00DE159D" w:rsidRPr="00DE159D" w:rsidTr="00D37BAF">
        <w:trPr>
          <w:jc w:val="center"/>
        </w:trPr>
        <w:tc>
          <w:tcPr>
            <w:tcW w:w="7058" w:type="dxa"/>
          </w:tcPr>
          <w:p w:rsidR="00DE159D" w:rsidRPr="00DE159D" w:rsidRDefault="00DE159D" w:rsidP="00DE159D">
            <w:pPr>
              <w:widowControl/>
              <w:autoSpaceDE/>
              <w:autoSpaceDN/>
              <w:adjustRightInd/>
              <w:jc w:val="both"/>
              <w:rPr>
                <w:rFonts w:ascii="Times New Roman" w:eastAsia="Arial Unicode MS" w:hAnsi="Times New Roman"/>
                <w:b/>
                <w:lang w:val="es-MX"/>
              </w:rPr>
            </w:pPr>
            <w:r w:rsidRPr="00DE159D">
              <w:rPr>
                <w:rFonts w:ascii="Times New Roman" w:eastAsia="Arial Unicode MS" w:hAnsi="Times New Roman"/>
                <w:b/>
                <w:lang w:val="es-MX"/>
              </w:rPr>
              <w:t>Sr. Luis Antonio Hernández Caballero</w:t>
            </w:r>
          </w:p>
        </w:tc>
        <w:tc>
          <w:tcPr>
            <w:tcW w:w="1141" w:type="dxa"/>
          </w:tcPr>
          <w:p w:rsidR="00DE159D" w:rsidRPr="00DE159D" w:rsidRDefault="00DE159D" w:rsidP="00DE159D">
            <w:pPr>
              <w:widowControl/>
              <w:autoSpaceDE/>
              <w:autoSpaceDN/>
              <w:adjustRightInd/>
              <w:jc w:val="center"/>
              <w:rPr>
                <w:rFonts w:ascii="Times New Roman" w:eastAsia="Arial Unicode MS" w:hAnsi="Times New Roman"/>
                <w:b/>
                <w:lang w:val="es-MX"/>
              </w:rPr>
            </w:pPr>
            <w:r w:rsidRPr="00DE159D">
              <w:rPr>
                <w:rFonts w:ascii="Times New Roman" w:eastAsia="Arial Unicode MS" w:hAnsi="Times New Roman"/>
                <w:b/>
                <w:lang w:val="es-MX"/>
              </w:rPr>
              <w:t>7</w:t>
            </w:r>
          </w:p>
        </w:tc>
        <w:tc>
          <w:tcPr>
            <w:tcW w:w="1737" w:type="dxa"/>
          </w:tcPr>
          <w:p w:rsidR="00DE159D" w:rsidRPr="00DE159D" w:rsidRDefault="00DE159D" w:rsidP="00DE159D">
            <w:pPr>
              <w:widowControl/>
              <w:autoSpaceDE/>
              <w:autoSpaceDN/>
              <w:adjustRightInd/>
              <w:rPr>
                <w:rFonts w:ascii="Times New Roman" w:eastAsia="Arial Unicode MS" w:hAnsi="Times New Roman"/>
                <w:lang w:val="es-MX"/>
              </w:rPr>
            </w:pPr>
            <w:r w:rsidRPr="00DE159D">
              <w:rPr>
                <w:rFonts w:ascii="Times New Roman" w:eastAsia="Arial Unicode MS" w:hAnsi="Times New Roman"/>
                <w:lang w:val="es-MX"/>
              </w:rPr>
              <w:t>$       52,430.00</w:t>
            </w:r>
          </w:p>
        </w:tc>
      </w:tr>
      <w:tr w:rsidR="00DE159D" w:rsidRPr="00DE159D" w:rsidTr="00D37BAF">
        <w:trPr>
          <w:jc w:val="center"/>
        </w:trPr>
        <w:tc>
          <w:tcPr>
            <w:tcW w:w="7058" w:type="dxa"/>
          </w:tcPr>
          <w:p w:rsidR="00DE159D" w:rsidRPr="00DE159D" w:rsidRDefault="00DE159D" w:rsidP="00DE159D">
            <w:pPr>
              <w:widowControl/>
              <w:autoSpaceDE/>
              <w:autoSpaceDN/>
              <w:adjustRightInd/>
              <w:jc w:val="both"/>
              <w:rPr>
                <w:rFonts w:ascii="Times New Roman" w:eastAsia="Arial Unicode MS" w:hAnsi="Times New Roman"/>
                <w:b/>
                <w:lang w:val="es-MX"/>
              </w:rPr>
            </w:pPr>
            <w:r w:rsidRPr="00DE159D">
              <w:rPr>
                <w:rFonts w:ascii="Times New Roman" w:eastAsia="Arial Unicode MS" w:hAnsi="Times New Roman"/>
                <w:b/>
                <w:lang w:val="es-MX"/>
              </w:rPr>
              <w:t>Sr. Luis Antonio Hernández Caballero</w:t>
            </w:r>
          </w:p>
        </w:tc>
        <w:tc>
          <w:tcPr>
            <w:tcW w:w="1141" w:type="dxa"/>
          </w:tcPr>
          <w:p w:rsidR="00DE159D" w:rsidRPr="00DE159D" w:rsidRDefault="00DE159D" w:rsidP="00DE159D">
            <w:pPr>
              <w:widowControl/>
              <w:autoSpaceDE/>
              <w:autoSpaceDN/>
              <w:adjustRightInd/>
              <w:jc w:val="center"/>
              <w:rPr>
                <w:rFonts w:ascii="Times New Roman" w:eastAsia="Arial Unicode MS" w:hAnsi="Times New Roman"/>
                <w:b/>
                <w:lang w:val="es-MX"/>
              </w:rPr>
            </w:pPr>
            <w:r w:rsidRPr="00DE159D">
              <w:rPr>
                <w:rFonts w:ascii="Times New Roman" w:eastAsia="Arial Unicode MS" w:hAnsi="Times New Roman"/>
                <w:b/>
                <w:lang w:val="es-MX"/>
              </w:rPr>
              <w:t>8</w:t>
            </w:r>
          </w:p>
        </w:tc>
        <w:tc>
          <w:tcPr>
            <w:tcW w:w="1737" w:type="dxa"/>
          </w:tcPr>
          <w:p w:rsidR="00DE159D" w:rsidRPr="00DE159D" w:rsidRDefault="00DE159D" w:rsidP="00DE159D">
            <w:pPr>
              <w:widowControl/>
              <w:autoSpaceDE/>
              <w:autoSpaceDN/>
              <w:adjustRightInd/>
              <w:rPr>
                <w:rFonts w:ascii="Times New Roman" w:eastAsia="Arial Unicode MS" w:hAnsi="Times New Roman"/>
                <w:lang w:val="es-MX"/>
              </w:rPr>
            </w:pPr>
            <w:r w:rsidRPr="00DE159D">
              <w:rPr>
                <w:rFonts w:ascii="Times New Roman" w:eastAsia="Arial Unicode MS" w:hAnsi="Times New Roman"/>
                <w:lang w:val="es-MX"/>
              </w:rPr>
              <w:t>$       52,430.00</w:t>
            </w:r>
          </w:p>
        </w:tc>
      </w:tr>
    </w:tbl>
    <w:p w:rsidR="00DE159D" w:rsidRPr="00DE159D" w:rsidRDefault="00DE159D" w:rsidP="00DE159D">
      <w:pPr>
        <w:spacing w:after="200"/>
        <w:jc w:val="both"/>
        <w:rPr>
          <w:rFonts w:ascii="Times New Roman" w:eastAsia="Arial Unicode MS" w:hAnsi="Times New Roman"/>
        </w:rPr>
      </w:pPr>
      <w:r w:rsidRPr="00DE159D">
        <w:rPr>
          <w:rFonts w:ascii="Times New Roman" w:eastAsia="Arial Unicode MS" w:hAnsi="Times New Roman"/>
          <w:color w:val="000000"/>
        </w:rPr>
        <w:t xml:space="preserve">Se ha obtenido el Informe de Evaluación de Ofertas, según criterios establecidos en las Bases de Licitación, por parte de la Comisión de Evaluación de Ofertas, nombrada en </w:t>
      </w:r>
      <w:r w:rsidRPr="00DE159D">
        <w:rPr>
          <w:rFonts w:ascii="Times New Roman" w:eastAsia="Arial Unicode MS" w:hAnsi="Times New Roman"/>
          <w:b/>
          <w:color w:val="000000"/>
        </w:rPr>
        <w:t>Acuerdo Municipal No. 04 Acta 11 de fecha 15 de Marzo de 2019</w:t>
      </w:r>
      <w:r w:rsidRPr="00DE159D">
        <w:rPr>
          <w:rFonts w:ascii="Times New Roman" w:eastAsia="Arial Unicode MS" w:hAnsi="Times New Roman"/>
          <w:color w:val="000000"/>
        </w:rPr>
        <w:t xml:space="preserve">, donde recomienda adjudicar parcialmente la </w:t>
      </w:r>
      <w:r w:rsidRPr="00DE159D">
        <w:rPr>
          <w:rFonts w:ascii="Times New Roman" w:eastAsia="Arial Unicode MS" w:hAnsi="Times New Roman"/>
          <w:b/>
          <w:color w:val="000000"/>
        </w:rPr>
        <w:t>Licitación Pública 05/2019AMSM</w:t>
      </w:r>
      <w:r w:rsidRPr="00DE159D">
        <w:rPr>
          <w:rFonts w:ascii="Times New Roman" w:eastAsia="Arial Unicode MS" w:hAnsi="Times New Roman"/>
          <w:color w:val="000000"/>
        </w:rPr>
        <w:t xml:space="preserve"> </w:t>
      </w:r>
      <w:r w:rsidRPr="00DE159D">
        <w:rPr>
          <w:rFonts w:ascii="Times New Roman" w:eastAsia="Arial Unicode MS" w:hAnsi="Times New Roman"/>
          <w:iCs/>
          <w:color w:val="000000"/>
          <w:lang w:val="es-SV"/>
        </w:rPr>
        <w:t xml:space="preserve">“SERVICIO DE RECOLECCION Y TRANSPORTE DE DESECHOS SOLIDOS HASTA EL SITIO DE DISPOSICION FINAL EN LA CIUDAD DE SAN MIGUEL, PERIODO DEL UNO DE MAYO AL TREINTA Y UNO DE DICIEMBRE DEL AÑO DOS MIL DIECINUEVE”. En dicho informe se hace la siguiente observación: </w:t>
      </w:r>
      <w:r w:rsidRPr="00DE159D">
        <w:rPr>
          <w:rFonts w:ascii="Times New Roman" w:eastAsia="Arial Unicode MS" w:hAnsi="Times New Roman"/>
        </w:rPr>
        <w:t xml:space="preserve">Observación general: En cuanto a la evaluación de la experiencia únicamente han sido considerados los contratos similares ejecutados; no se han considerado los contratos de otra naturaleza ni los contratos similares que están actualmente en ejecución. Todo esto correspondiendo a lo requerido en las bases de licitación en la que se solicitan respaldos de contratos ejecutados; </w:t>
      </w:r>
      <w:r w:rsidRPr="00DE159D">
        <w:rPr>
          <w:rFonts w:ascii="Times New Roman" w:eastAsia="Arial Unicode MS" w:hAnsi="Times New Roman"/>
          <w:iCs/>
        </w:rPr>
        <w:t xml:space="preserve">asimismo se hace constar que dicha comisión ha presenciado la verificación mecánica, sobre la </w:t>
      </w:r>
      <w:proofErr w:type="spellStart"/>
      <w:r w:rsidRPr="00DE159D">
        <w:rPr>
          <w:rFonts w:ascii="Times New Roman" w:eastAsia="Arial Unicode MS" w:hAnsi="Times New Roman"/>
          <w:iCs/>
        </w:rPr>
        <w:t>funcionabilidad</w:t>
      </w:r>
      <w:proofErr w:type="spellEnd"/>
      <w:r w:rsidRPr="00DE159D">
        <w:rPr>
          <w:rFonts w:ascii="Times New Roman" w:eastAsia="Arial Unicode MS" w:hAnsi="Times New Roman"/>
          <w:iCs/>
        </w:rPr>
        <w:t xml:space="preserve"> de cada uno de los equipos principales y de reserva propuestos en cada una de las ofertas evaluadas, dicha verificación fue realizada el día cinco de abril/19 a partir de la 01:00 p.m. </w:t>
      </w:r>
      <w:r w:rsidRPr="00DE159D">
        <w:rPr>
          <w:rFonts w:ascii="Times New Roman" w:eastAsia="Arial Unicode MS" w:hAnsi="Times New Roman"/>
        </w:rPr>
        <w:t>De la evaluación realizada, se obtuvo el siguiente cuadro detalle consolidado de puntajes obtenidos:</w:t>
      </w:r>
    </w:p>
    <w:tbl>
      <w:tblPr>
        <w:tblW w:w="99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469"/>
        <w:gridCol w:w="1276"/>
        <w:gridCol w:w="1361"/>
        <w:gridCol w:w="1276"/>
        <w:gridCol w:w="1276"/>
        <w:gridCol w:w="1276"/>
        <w:gridCol w:w="1043"/>
      </w:tblGrid>
      <w:tr w:rsidR="00DE159D" w:rsidRPr="00DE159D" w:rsidTr="00D37BAF">
        <w:trPr>
          <w:jc w:val="center"/>
        </w:trPr>
        <w:tc>
          <w:tcPr>
            <w:tcW w:w="2469" w:type="dxa"/>
            <w:vAlign w:val="center"/>
          </w:tcPr>
          <w:p w:rsidR="00DE159D" w:rsidRPr="00DE159D" w:rsidRDefault="00DE159D" w:rsidP="00DE159D">
            <w:pPr>
              <w:widowControl/>
              <w:autoSpaceDE/>
              <w:autoSpaceDN/>
              <w:adjustRightInd/>
              <w:jc w:val="center"/>
              <w:rPr>
                <w:rFonts w:ascii="Times New Roman" w:eastAsia="Arial Unicode MS" w:hAnsi="Times New Roman"/>
                <w:bCs/>
                <w:sz w:val="16"/>
                <w:szCs w:val="16"/>
                <w:lang w:val="es-MX"/>
              </w:rPr>
            </w:pPr>
            <w:r w:rsidRPr="00DE159D">
              <w:rPr>
                <w:rFonts w:ascii="Times New Roman" w:eastAsia="Arial Unicode MS" w:hAnsi="Times New Roman"/>
                <w:bCs/>
                <w:sz w:val="16"/>
                <w:szCs w:val="16"/>
                <w:lang w:val="es-MX"/>
              </w:rPr>
              <w:t>OFERENTE</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bCs/>
                <w:sz w:val="16"/>
                <w:szCs w:val="16"/>
                <w:lang w:val="es-MX"/>
              </w:rPr>
            </w:pPr>
          </w:p>
          <w:p w:rsidR="00DE159D" w:rsidRPr="00DE159D" w:rsidRDefault="00DE159D" w:rsidP="00DE159D">
            <w:pPr>
              <w:widowControl/>
              <w:autoSpaceDE/>
              <w:autoSpaceDN/>
              <w:adjustRightInd/>
              <w:jc w:val="center"/>
              <w:rPr>
                <w:rFonts w:ascii="Times New Roman" w:eastAsia="Arial Unicode MS" w:hAnsi="Times New Roman"/>
                <w:bCs/>
                <w:sz w:val="16"/>
                <w:szCs w:val="16"/>
                <w:lang w:val="es-MX"/>
              </w:rPr>
            </w:pPr>
            <w:r w:rsidRPr="00DE159D">
              <w:rPr>
                <w:rFonts w:ascii="Times New Roman" w:eastAsia="Arial Unicode MS" w:hAnsi="Times New Roman"/>
                <w:bCs/>
                <w:sz w:val="16"/>
                <w:szCs w:val="16"/>
                <w:lang w:val="es-MX"/>
              </w:rPr>
              <w:t>PRECIO</w:t>
            </w:r>
          </w:p>
          <w:p w:rsidR="00DE159D" w:rsidRPr="00DE159D" w:rsidRDefault="00DE159D" w:rsidP="00DE159D">
            <w:pPr>
              <w:widowControl/>
              <w:autoSpaceDE/>
              <w:autoSpaceDN/>
              <w:adjustRightInd/>
              <w:jc w:val="center"/>
              <w:rPr>
                <w:rFonts w:ascii="Times New Roman" w:eastAsia="Arial Unicode MS" w:hAnsi="Times New Roman"/>
                <w:bCs/>
                <w:sz w:val="16"/>
                <w:szCs w:val="16"/>
                <w:lang w:val="es-MX"/>
              </w:rPr>
            </w:pPr>
            <w:r w:rsidRPr="00DE159D">
              <w:rPr>
                <w:rFonts w:ascii="Times New Roman" w:eastAsia="Arial Unicode MS" w:hAnsi="Times New Roman"/>
                <w:bCs/>
                <w:sz w:val="16"/>
                <w:szCs w:val="16"/>
                <w:lang w:val="es-MX"/>
              </w:rPr>
              <w:t>(30 PUNTOS)</w:t>
            </w:r>
          </w:p>
        </w:tc>
        <w:tc>
          <w:tcPr>
            <w:tcW w:w="1361" w:type="dxa"/>
            <w:vAlign w:val="center"/>
          </w:tcPr>
          <w:p w:rsidR="00DE159D" w:rsidRPr="00DE159D" w:rsidRDefault="00DE159D" w:rsidP="00DE159D">
            <w:pPr>
              <w:widowControl/>
              <w:autoSpaceDE/>
              <w:autoSpaceDN/>
              <w:adjustRightInd/>
              <w:jc w:val="center"/>
              <w:rPr>
                <w:rFonts w:ascii="Times New Roman" w:eastAsia="Arial Unicode MS" w:hAnsi="Times New Roman"/>
                <w:bCs/>
                <w:sz w:val="16"/>
                <w:szCs w:val="16"/>
                <w:lang w:val="es-MX"/>
              </w:rPr>
            </w:pPr>
            <w:r w:rsidRPr="00DE159D">
              <w:rPr>
                <w:rFonts w:ascii="Times New Roman" w:eastAsia="Arial Unicode MS" w:hAnsi="Times New Roman"/>
                <w:bCs/>
                <w:sz w:val="16"/>
                <w:szCs w:val="16"/>
                <w:lang w:val="es-MX"/>
              </w:rPr>
              <w:t>EXPERIENCIA</w:t>
            </w:r>
          </w:p>
          <w:p w:rsidR="00DE159D" w:rsidRPr="00DE159D" w:rsidRDefault="00DE159D" w:rsidP="00DE159D">
            <w:pPr>
              <w:widowControl/>
              <w:autoSpaceDE/>
              <w:autoSpaceDN/>
              <w:adjustRightInd/>
              <w:jc w:val="center"/>
              <w:rPr>
                <w:rFonts w:ascii="Times New Roman" w:eastAsia="Arial Unicode MS" w:hAnsi="Times New Roman"/>
                <w:bCs/>
                <w:sz w:val="16"/>
                <w:szCs w:val="16"/>
                <w:lang w:val="es-MX"/>
              </w:rPr>
            </w:pPr>
            <w:r w:rsidRPr="00DE159D">
              <w:rPr>
                <w:rFonts w:ascii="Times New Roman" w:eastAsia="Arial Unicode MS" w:hAnsi="Times New Roman"/>
                <w:bCs/>
                <w:sz w:val="16"/>
                <w:szCs w:val="16"/>
                <w:lang w:val="es-MX"/>
              </w:rPr>
              <w:t>(25 PUNTOS)</w:t>
            </w:r>
          </w:p>
        </w:tc>
        <w:tc>
          <w:tcPr>
            <w:tcW w:w="1276" w:type="dxa"/>
            <w:vAlign w:val="center"/>
          </w:tcPr>
          <w:p w:rsidR="00DE159D" w:rsidRPr="00DE159D" w:rsidRDefault="00DE159D" w:rsidP="00DE159D">
            <w:pPr>
              <w:widowControl/>
              <w:autoSpaceDE/>
              <w:autoSpaceDN/>
              <w:adjustRightInd/>
              <w:rPr>
                <w:rFonts w:ascii="Times New Roman" w:eastAsia="Arial Unicode MS" w:hAnsi="Times New Roman"/>
                <w:bCs/>
                <w:sz w:val="16"/>
                <w:szCs w:val="16"/>
                <w:lang w:val="es-MX"/>
              </w:rPr>
            </w:pPr>
            <w:r w:rsidRPr="00DE159D">
              <w:rPr>
                <w:rFonts w:ascii="Times New Roman" w:eastAsia="Arial Unicode MS" w:hAnsi="Times New Roman"/>
                <w:bCs/>
                <w:sz w:val="16"/>
                <w:szCs w:val="16"/>
                <w:lang w:val="es-MX"/>
              </w:rPr>
              <w:t xml:space="preserve">CAPACIDAD INSTALADA  </w:t>
            </w:r>
          </w:p>
          <w:p w:rsidR="00DE159D" w:rsidRPr="00DE159D" w:rsidRDefault="00DE159D" w:rsidP="00DE159D">
            <w:pPr>
              <w:widowControl/>
              <w:autoSpaceDE/>
              <w:autoSpaceDN/>
              <w:adjustRightInd/>
              <w:jc w:val="center"/>
              <w:rPr>
                <w:rFonts w:ascii="Times New Roman" w:eastAsia="Arial Unicode MS" w:hAnsi="Times New Roman"/>
                <w:bCs/>
                <w:sz w:val="16"/>
                <w:szCs w:val="16"/>
                <w:lang w:val="es-MX"/>
              </w:rPr>
            </w:pPr>
            <w:r w:rsidRPr="00DE159D">
              <w:rPr>
                <w:rFonts w:ascii="Times New Roman" w:eastAsia="Arial Unicode MS" w:hAnsi="Times New Roman"/>
                <w:bCs/>
                <w:sz w:val="16"/>
                <w:szCs w:val="16"/>
                <w:lang w:val="es-MX"/>
              </w:rPr>
              <w:t xml:space="preserve"> (30 PUNTOS)</w:t>
            </w:r>
          </w:p>
          <w:p w:rsidR="00DE159D" w:rsidRPr="00DE159D" w:rsidRDefault="00DE159D" w:rsidP="00DE159D">
            <w:pPr>
              <w:widowControl/>
              <w:autoSpaceDE/>
              <w:autoSpaceDN/>
              <w:adjustRightInd/>
              <w:jc w:val="center"/>
              <w:rPr>
                <w:rFonts w:ascii="Times New Roman" w:eastAsia="Arial Unicode MS" w:hAnsi="Times New Roman"/>
                <w:bCs/>
                <w:sz w:val="16"/>
                <w:szCs w:val="16"/>
                <w:lang w:val="es-MX"/>
              </w:rPr>
            </w:pP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bCs/>
                <w:sz w:val="16"/>
                <w:szCs w:val="16"/>
                <w:lang w:val="es-MX"/>
              </w:rPr>
            </w:pPr>
            <w:r w:rsidRPr="00DE159D">
              <w:rPr>
                <w:rFonts w:ascii="Times New Roman" w:eastAsia="Arial Unicode MS" w:hAnsi="Times New Roman"/>
                <w:bCs/>
                <w:sz w:val="16"/>
                <w:szCs w:val="16"/>
                <w:lang w:val="es-MX"/>
              </w:rPr>
              <w:t xml:space="preserve">INSTALACIONES PARA PERMANENCIA DEL </w:t>
            </w:r>
            <w:r w:rsidRPr="00DE159D">
              <w:rPr>
                <w:rFonts w:ascii="Times New Roman" w:eastAsia="Arial Unicode MS" w:hAnsi="Times New Roman"/>
                <w:bCs/>
                <w:sz w:val="16"/>
                <w:szCs w:val="16"/>
                <w:lang w:val="es-MX"/>
              </w:rPr>
              <w:lastRenderedPageBreak/>
              <w:t>EQUIPO         ( 05 PUNTOS)</w:t>
            </w:r>
          </w:p>
        </w:tc>
        <w:tc>
          <w:tcPr>
            <w:tcW w:w="1276" w:type="dxa"/>
            <w:vAlign w:val="center"/>
          </w:tcPr>
          <w:p w:rsidR="00DE159D" w:rsidRPr="00DE159D" w:rsidRDefault="00DE159D" w:rsidP="00DE159D">
            <w:pPr>
              <w:widowControl/>
              <w:autoSpaceDE/>
              <w:autoSpaceDN/>
              <w:adjustRightInd/>
              <w:rPr>
                <w:rFonts w:ascii="Times New Roman" w:eastAsia="Arial Unicode MS" w:hAnsi="Times New Roman"/>
                <w:bCs/>
                <w:sz w:val="16"/>
                <w:szCs w:val="16"/>
                <w:lang w:val="es-MX"/>
              </w:rPr>
            </w:pPr>
            <w:r w:rsidRPr="00DE159D">
              <w:rPr>
                <w:rFonts w:ascii="Times New Roman" w:eastAsia="Arial Unicode MS" w:hAnsi="Times New Roman"/>
                <w:bCs/>
                <w:sz w:val="16"/>
                <w:szCs w:val="16"/>
                <w:lang w:val="es-MX"/>
              </w:rPr>
              <w:lastRenderedPageBreak/>
              <w:t>ANALISIS FINANCIERO</w:t>
            </w:r>
          </w:p>
          <w:p w:rsidR="00DE159D" w:rsidRPr="00DE159D" w:rsidRDefault="00DE159D" w:rsidP="00DE159D">
            <w:pPr>
              <w:widowControl/>
              <w:autoSpaceDE/>
              <w:autoSpaceDN/>
              <w:adjustRightInd/>
              <w:rPr>
                <w:rFonts w:ascii="Times New Roman" w:eastAsia="Arial Unicode MS" w:hAnsi="Times New Roman"/>
                <w:bCs/>
                <w:sz w:val="16"/>
                <w:szCs w:val="16"/>
                <w:lang w:val="es-MX"/>
              </w:rPr>
            </w:pPr>
            <w:r w:rsidRPr="00DE159D">
              <w:rPr>
                <w:rFonts w:ascii="Times New Roman" w:eastAsia="Arial Unicode MS" w:hAnsi="Times New Roman"/>
                <w:bCs/>
                <w:sz w:val="16"/>
                <w:szCs w:val="16"/>
                <w:lang w:val="es-MX"/>
              </w:rPr>
              <w:t>(10 PUNTOS)</w:t>
            </w:r>
          </w:p>
        </w:tc>
        <w:tc>
          <w:tcPr>
            <w:tcW w:w="1043" w:type="dxa"/>
            <w:vAlign w:val="center"/>
          </w:tcPr>
          <w:p w:rsidR="00DE159D" w:rsidRPr="00DE159D" w:rsidRDefault="00DE159D" w:rsidP="00DE159D">
            <w:pPr>
              <w:widowControl/>
              <w:autoSpaceDE/>
              <w:autoSpaceDN/>
              <w:adjustRightInd/>
              <w:jc w:val="center"/>
              <w:rPr>
                <w:rFonts w:ascii="Times New Roman" w:eastAsia="Arial Unicode MS" w:hAnsi="Times New Roman"/>
                <w:bCs/>
                <w:sz w:val="16"/>
                <w:szCs w:val="16"/>
                <w:lang w:val="es-MX"/>
              </w:rPr>
            </w:pPr>
          </w:p>
          <w:p w:rsidR="00DE159D" w:rsidRPr="00DE159D" w:rsidRDefault="00DE159D" w:rsidP="00DE159D">
            <w:pPr>
              <w:widowControl/>
              <w:autoSpaceDE/>
              <w:autoSpaceDN/>
              <w:adjustRightInd/>
              <w:jc w:val="center"/>
              <w:rPr>
                <w:rFonts w:ascii="Times New Roman" w:eastAsia="Arial Unicode MS" w:hAnsi="Times New Roman"/>
                <w:bCs/>
                <w:sz w:val="16"/>
                <w:szCs w:val="16"/>
                <w:lang w:val="es-MX"/>
              </w:rPr>
            </w:pPr>
            <w:r w:rsidRPr="00DE159D">
              <w:rPr>
                <w:rFonts w:ascii="Times New Roman" w:eastAsia="Arial Unicode MS" w:hAnsi="Times New Roman"/>
                <w:bCs/>
                <w:sz w:val="16"/>
                <w:szCs w:val="16"/>
                <w:lang w:val="es-MX"/>
              </w:rPr>
              <w:t>TOTALES</w:t>
            </w:r>
          </w:p>
        </w:tc>
      </w:tr>
      <w:tr w:rsidR="00DE159D" w:rsidRPr="00DE159D" w:rsidTr="00D37BAF">
        <w:trPr>
          <w:jc w:val="center"/>
        </w:trPr>
        <w:tc>
          <w:tcPr>
            <w:tcW w:w="9977" w:type="dxa"/>
            <w:gridSpan w:val="7"/>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lastRenderedPageBreak/>
              <w:t>RUTA 1</w:t>
            </w:r>
          </w:p>
        </w:tc>
      </w:tr>
      <w:tr w:rsidR="00DE159D" w:rsidRPr="00DE159D" w:rsidTr="00D37BAF">
        <w:trPr>
          <w:jc w:val="center"/>
        </w:trPr>
        <w:tc>
          <w:tcPr>
            <w:tcW w:w="2469" w:type="dxa"/>
            <w:vAlign w:val="center"/>
          </w:tcPr>
          <w:p w:rsidR="00DE159D" w:rsidRPr="00DE159D" w:rsidRDefault="00DE159D" w:rsidP="00DE159D">
            <w:pPr>
              <w:keepNext/>
              <w:widowControl/>
              <w:autoSpaceDE/>
              <w:autoSpaceDN/>
              <w:adjustRightInd/>
              <w:jc w:val="both"/>
              <w:outlineLvl w:val="4"/>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Luis Antonio Hernández Caballero</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30</w:t>
            </w:r>
          </w:p>
        </w:tc>
        <w:tc>
          <w:tcPr>
            <w:tcW w:w="1361"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23</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30</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5</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10</w:t>
            </w:r>
          </w:p>
        </w:tc>
        <w:tc>
          <w:tcPr>
            <w:tcW w:w="1043"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98</w:t>
            </w:r>
          </w:p>
        </w:tc>
      </w:tr>
      <w:tr w:rsidR="00DE159D" w:rsidRPr="00DE159D" w:rsidTr="00D37BAF">
        <w:trPr>
          <w:jc w:val="center"/>
        </w:trPr>
        <w:tc>
          <w:tcPr>
            <w:tcW w:w="9977" w:type="dxa"/>
            <w:gridSpan w:val="7"/>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RUTA 2</w:t>
            </w:r>
          </w:p>
        </w:tc>
      </w:tr>
      <w:tr w:rsidR="00DE159D" w:rsidRPr="00DE159D" w:rsidTr="00D37BAF">
        <w:trPr>
          <w:jc w:val="center"/>
        </w:trPr>
        <w:tc>
          <w:tcPr>
            <w:tcW w:w="2469" w:type="dxa"/>
            <w:vAlign w:val="center"/>
          </w:tcPr>
          <w:p w:rsidR="00DE159D" w:rsidRPr="00DE159D" w:rsidRDefault="00DE159D" w:rsidP="00DE159D">
            <w:pPr>
              <w:keepNext/>
              <w:widowControl/>
              <w:autoSpaceDE/>
              <w:autoSpaceDN/>
              <w:adjustRightInd/>
              <w:jc w:val="both"/>
              <w:outlineLvl w:val="4"/>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Grupo Argueta S A de C V. (Libia Griselda Rodríguez Argueta, Representante Legal)</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30</w:t>
            </w:r>
          </w:p>
        </w:tc>
        <w:tc>
          <w:tcPr>
            <w:tcW w:w="1361"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25</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30</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5</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5</w:t>
            </w:r>
          </w:p>
        </w:tc>
        <w:tc>
          <w:tcPr>
            <w:tcW w:w="1043"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95</w:t>
            </w:r>
          </w:p>
        </w:tc>
      </w:tr>
      <w:tr w:rsidR="00DE159D" w:rsidRPr="00DE159D" w:rsidTr="00D37BAF">
        <w:trPr>
          <w:jc w:val="center"/>
        </w:trPr>
        <w:tc>
          <w:tcPr>
            <w:tcW w:w="9977" w:type="dxa"/>
            <w:gridSpan w:val="7"/>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RUTA 4</w:t>
            </w:r>
          </w:p>
        </w:tc>
      </w:tr>
      <w:tr w:rsidR="00DE159D" w:rsidRPr="00DE159D" w:rsidTr="00D37BAF">
        <w:trPr>
          <w:jc w:val="center"/>
        </w:trPr>
        <w:tc>
          <w:tcPr>
            <w:tcW w:w="2469" w:type="dxa"/>
            <w:vAlign w:val="center"/>
          </w:tcPr>
          <w:p w:rsidR="00DE159D" w:rsidRPr="00DE159D" w:rsidRDefault="00DE159D" w:rsidP="00DE159D">
            <w:pPr>
              <w:keepNext/>
              <w:widowControl/>
              <w:autoSpaceDE/>
              <w:autoSpaceDN/>
              <w:adjustRightInd/>
              <w:jc w:val="both"/>
              <w:outlineLvl w:val="4"/>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Mario Arnulfo Sorto Argueta</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29</w:t>
            </w:r>
          </w:p>
        </w:tc>
        <w:tc>
          <w:tcPr>
            <w:tcW w:w="1361"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25</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30</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5</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10</w:t>
            </w:r>
          </w:p>
        </w:tc>
        <w:tc>
          <w:tcPr>
            <w:tcW w:w="1043"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99</w:t>
            </w:r>
          </w:p>
        </w:tc>
      </w:tr>
      <w:tr w:rsidR="00DE159D" w:rsidRPr="00DE159D" w:rsidTr="00D37BAF">
        <w:trPr>
          <w:jc w:val="center"/>
        </w:trPr>
        <w:tc>
          <w:tcPr>
            <w:tcW w:w="2469" w:type="dxa"/>
            <w:vAlign w:val="center"/>
          </w:tcPr>
          <w:p w:rsidR="00DE159D" w:rsidRPr="00DE159D" w:rsidRDefault="00DE159D" w:rsidP="00DE159D">
            <w:pPr>
              <w:keepNext/>
              <w:widowControl/>
              <w:autoSpaceDE/>
              <w:autoSpaceDN/>
              <w:adjustRightInd/>
              <w:jc w:val="both"/>
              <w:outlineLvl w:val="4"/>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Constructora e Inversiones Torre Fuerte S A de C V. (Jorge Luis Fuentes Salamanca</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30</w:t>
            </w:r>
          </w:p>
        </w:tc>
        <w:tc>
          <w:tcPr>
            <w:tcW w:w="1361"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23</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24</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5</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5</w:t>
            </w:r>
          </w:p>
        </w:tc>
        <w:tc>
          <w:tcPr>
            <w:tcW w:w="1043"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87</w:t>
            </w:r>
          </w:p>
        </w:tc>
      </w:tr>
      <w:tr w:rsidR="00DE159D" w:rsidRPr="00DE159D" w:rsidTr="00D37BAF">
        <w:trPr>
          <w:jc w:val="center"/>
        </w:trPr>
        <w:tc>
          <w:tcPr>
            <w:tcW w:w="9977" w:type="dxa"/>
            <w:gridSpan w:val="7"/>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RUTA 5</w:t>
            </w:r>
          </w:p>
        </w:tc>
      </w:tr>
      <w:tr w:rsidR="00DE159D" w:rsidRPr="00DE159D" w:rsidTr="00D37BAF">
        <w:trPr>
          <w:jc w:val="center"/>
        </w:trPr>
        <w:tc>
          <w:tcPr>
            <w:tcW w:w="2469" w:type="dxa"/>
            <w:vAlign w:val="center"/>
          </w:tcPr>
          <w:p w:rsidR="00DE159D" w:rsidRPr="00DE159D" w:rsidRDefault="00DE159D" w:rsidP="00DE159D">
            <w:pPr>
              <w:keepNext/>
              <w:widowControl/>
              <w:autoSpaceDE/>
              <w:autoSpaceDN/>
              <w:adjustRightInd/>
              <w:jc w:val="both"/>
              <w:outlineLvl w:val="4"/>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Grupo Argueta S A de C V. (Libia Griselda Rodríguez Argueta, Representante Legal)</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30</w:t>
            </w:r>
          </w:p>
        </w:tc>
        <w:tc>
          <w:tcPr>
            <w:tcW w:w="1361"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25</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30</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5</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5</w:t>
            </w:r>
          </w:p>
        </w:tc>
        <w:tc>
          <w:tcPr>
            <w:tcW w:w="1043"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95</w:t>
            </w:r>
          </w:p>
        </w:tc>
      </w:tr>
      <w:tr w:rsidR="00DE159D" w:rsidRPr="00DE159D" w:rsidTr="00D37BAF">
        <w:trPr>
          <w:jc w:val="center"/>
        </w:trPr>
        <w:tc>
          <w:tcPr>
            <w:tcW w:w="9977" w:type="dxa"/>
            <w:gridSpan w:val="7"/>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RUTA 6</w:t>
            </w:r>
          </w:p>
        </w:tc>
      </w:tr>
      <w:tr w:rsidR="00DE159D" w:rsidRPr="00DE159D" w:rsidTr="00D37BAF">
        <w:trPr>
          <w:jc w:val="center"/>
        </w:trPr>
        <w:tc>
          <w:tcPr>
            <w:tcW w:w="2469" w:type="dxa"/>
            <w:vAlign w:val="center"/>
          </w:tcPr>
          <w:p w:rsidR="00DE159D" w:rsidRPr="00DE159D" w:rsidRDefault="00DE159D" w:rsidP="00DE159D">
            <w:pPr>
              <w:keepNext/>
              <w:widowControl/>
              <w:autoSpaceDE/>
              <w:autoSpaceDN/>
              <w:adjustRightInd/>
              <w:jc w:val="both"/>
              <w:outlineLvl w:val="4"/>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Patricia Carolina Escobar de Flores</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30</w:t>
            </w:r>
          </w:p>
        </w:tc>
        <w:tc>
          <w:tcPr>
            <w:tcW w:w="1361"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24</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30</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5</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10</w:t>
            </w:r>
          </w:p>
        </w:tc>
        <w:tc>
          <w:tcPr>
            <w:tcW w:w="1043"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99</w:t>
            </w:r>
          </w:p>
        </w:tc>
      </w:tr>
      <w:tr w:rsidR="00DE159D" w:rsidRPr="00DE159D" w:rsidTr="00D37BAF">
        <w:trPr>
          <w:jc w:val="center"/>
        </w:trPr>
        <w:tc>
          <w:tcPr>
            <w:tcW w:w="9977" w:type="dxa"/>
            <w:gridSpan w:val="7"/>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RUTA 7</w:t>
            </w:r>
          </w:p>
        </w:tc>
      </w:tr>
      <w:tr w:rsidR="00DE159D" w:rsidRPr="00DE159D" w:rsidTr="00D37BAF">
        <w:trPr>
          <w:jc w:val="center"/>
        </w:trPr>
        <w:tc>
          <w:tcPr>
            <w:tcW w:w="2469" w:type="dxa"/>
            <w:vAlign w:val="center"/>
          </w:tcPr>
          <w:p w:rsidR="00DE159D" w:rsidRPr="00DE159D" w:rsidRDefault="00DE159D" w:rsidP="00DE159D">
            <w:pPr>
              <w:keepNext/>
              <w:widowControl/>
              <w:autoSpaceDE/>
              <w:autoSpaceDN/>
              <w:adjustRightInd/>
              <w:jc w:val="both"/>
              <w:outlineLvl w:val="4"/>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Luis Antonio Hernández Caballero</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30</w:t>
            </w:r>
          </w:p>
        </w:tc>
        <w:tc>
          <w:tcPr>
            <w:tcW w:w="1361"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23</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30</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5</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10</w:t>
            </w:r>
          </w:p>
        </w:tc>
        <w:tc>
          <w:tcPr>
            <w:tcW w:w="1043"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98</w:t>
            </w:r>
          </w:p>
        </w:tc>
      </w:tr>
      <w:tr w:rsidR="00DE159D" w:rsidRPr="00DE159D" w:rsidTr="00D37BAF">
        <w:trPr>
          <w:jc w:val="center"/>
        </w:trPr>
        <w:tc>
          <w:tcPr>
            <w:tcW w:w="9977" w:type="dxa"/>
            <w:gridSpan w:val="7"/>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RUTA 8</w:t>
            </w:r>
          </w:p>
        </w:tc>
      </w:tr>
      <w:tr w:rsidR="00DE159D" w:rsidRPr="00DE159D" w:rsidTr="00D37BAF">
        <w:trPr>
          <w:jc w:val="center"/>
        </w:trPr>
        <w:tc>
          <w:tcPr>
            <w:tcW w:w="2469" w:type="dxa"/>
            <w:vAlign w:val="center"/>
          </w:tcPr>
          <w:p w:rsidR="00DE159D" w:rsidRPr="00DE159D" w:rsidRDefault="00DE159D" w:rsidP="00DE159D">
            <w:pPr>
              <w:keepNext/>
              <w:widowControl/>
              <w:autoSpaceDE/>
              <w:autoSpaceDN/>
              <w:adjustRightInd/>
              <w:jc w:val="both"/>
              <w:outlineLvl w:val="4"/>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Luis Antonio Hernández Caballero</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30</w:t>
            </w:r>
          </w:p>
        </w:tc>
        <w:tc>
          <w:tcPr>
            <w:tcW w:w="1361"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23</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30</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5</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10</w:t>
            </w:r>
          </w:p>
        </w:tc>
        <w:tc>
          <w:tcPr>
            <w:tcW w:w="1043"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98</w:t>
            </w:r>
          </w:p>
        </w:tc>
      </w:tr>
      <w:tr w:rsidR="00DE159D" w:rsidRPr="00DE159D" w:rsidTr="00D37BAF">
        <w:trPr>
          <w:jc w:val="center"/>
        </w:trPr>
        <w:tc>
          <w:tcPr>
            <w:tcW w:w="9977" w:type="dxa"/>
            <w:gridSpan w:val="7"/>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RUTA 9</w:t>
            </w:r>
          </w:p>
        </w:tc>
      </w:tr>
      <w:tr w:rsidR="00DE159D" w:rsidRPr="00DE159D" w:rsidTr="00D37BAF">
        <w:trPr>
          <w:jc w:val="center"/>
        </w:trPr>
        <w:tc>
          <w:tcPr>
            <w:tcW w:w="2469" w:type="dxa"/>
            <w:vAlign w:val="center"/>
          </w:tcPr>
          <w:p w:rsidR="00DE159D" w:rsidRPr="00DE159D" w:rsidRDefault="00DE159D" w:rsidP="00DE159D">
            <w:pPr>
              <w:keepNext/>
              <w:widowControl/>
              <w:autoSpaceDE/>
              <w:autoSpaceDN/>
              <w:adjustRightInd/>
              <w:jc w:val="both"/>
              <w:outlineLvl w:val="4"/>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Grupo Argueta S A de C V. (Libia Griselda Rodríguez Argueta, Representante Legal)</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29</w:t>
            </w:r>
          </w:p>
        </w:tc>
        <w:tc>
          <w:tcPr>
            <w:tcW w:w="1361"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25</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30</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5</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5</w:t>
            </w:r>
          </w:p>
        </w:tc>
        <w:tc>
          <w:tcPr>
            <w:tcW w:w="1043"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94</w:t>
            </w:r>
          </w:p>
        </w:tc>
      </w:tr>
      <w:tr w:rsidR="00DE159D" w:rsidRPr="00DE159D" w:rsidTr="00D37BAF">
        <w:trPr>
          <w:jc w:val="center"/>
        </w:trPr>
        <w:tc>
          <w:tcPr>
            <w:tcW w:w="2469" w:type="dxa"/>
            <w:vAlign w:val="center"/>
          </w:tcPr>
          <w:p w:rsidR="00DE159D" w:rsidRPr="00DE159D" w:rsidRDefault="00DE159D" w:rsidP="00DE159D">
            <w:pPr>
              <w:keepNext/>
              <w:widowControl/>
              <w:autoSpaceDE/>
              <w:autoSpaceDN/>
              <w:adjustRightInd/>
              <w:jc w:val="both"/>
              <w:outlineLvl w:val="4"/>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Patricia Carolina Escobar de Flores</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30</w:t>
            </w:r>
          </w:p>
        </w:tc>
        <w:tc>
          <w:tcPr>
            <w:tcW w:w="1361"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24</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24</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5</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10</w:t>
            </w:r>
          </w:p>
        </w:tc>
        <w:tc>
          <w:tcPr>
            <w:tcW w:w="1043"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93</w:t>
            </w:r>
          </w:p>
        </w:tc>
      </w:tr>
      <w:tr w:rsidR="00DE159D" w:rsidRPr="00DE159D" w:rsidTr="00D37BAF">
        <w:trPr>
          <w:jc w:val="center"/>
        </w:trPr>
        <w:tc>
          <w:tcPr>
            <w:tcW w:w="9977" w:type="dxa"/>
            <w:gridSpan w:val="7"/>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RUTA 10</w:t>
            </w:r>
          </w:p>
        </w:tc>
      </w:tr>
      <w:tr w:rsidR="00DE159D" w:rsidRPr="00DE159D" w:rsidTr="00D37BAF">
        <w:trPr>
          <w:jc w:val="center"/>
        </w:trPr>
        <w:tc>
          <w:tcPr>
            <w:tcW w:w="2469" w:type="dxa"/>
            <w:vAlign w:val="center"/>
          </w:tcPr>
          <w:p w:rsidR="00DE159D" w:rsidRPr="00DE159D" w:rsidRDefault="00DE159D" w:rsidP="00DE159D">
            <w:pPr>
              <w:keepNext/>
              <w:widowControl/>
              <w:autoSpaceDE/>
              <w:autoSpaceDN/>
              <w:adjustRightInd/>
              <w:jc w:val="both"/>
              <w:outlineLvl w:val="4"/>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Patricia Carolina Escobar de Flores</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30</w:t>
            </w:r>
          </w:p>
        </w:tc>
        <w:tc>
          <w:tcPr>
            <w:tcW w:w="1361"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24</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30</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5</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10</w:t>
            </w:r>
          </w:p>
        </w:tc>
        <w:tc>
          <w:tcPr>
            <w:tcW w:w="1043"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99</w:t>
            </w:r>
          </w:p>
        </w:tc>
      </w:tr>
      <w:tr w:rsidR="00DE159D" w:rsidRPr="00DE159D" w:rsidTr="00D37BAF">
        <w:trPr>
          <w:jc w:val="center"/>
        </w:trPr>
        <w:tc>
          <w:tcPr>
            <w:tcW w:w="9977" w:type="dxa"/>
            <w:gridSpan w:val="7"/>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RUTA 11</w:t>
            </w:r>
          </w:p>
        </w:tc>
      </w:tr>
      <w:tr w:rsidR="00DE159D" w:rsidRPr="00DE159D" w:rsidTr="00D37BAF">
        <w:trPr>
          <w:jc w:val="center"/>
        </w:trPr>
        <w:tc>
          <w:tcPr>
            <w:tcW w:w="2469" w:type="dxa"/>
            <w:vAlign w:val="center"/>
          </w:tcPr>
          <w:p w:rsidR="00DE159D" w:rsidRPr="00DE159D" w:rsidRDefault="00DE159D" w:rsidP="00DE159D">
            <w:pPr>
              <w:keepNext/>
              <w:widowControl/>
              <w:autoSpaceDE/>
              <w:autoSpaceDN/>
              <w:adjustRightInd/>
              <w:jc w:val="both"/>
              <w:outlineLvl w:val="4"/>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Constructora e Inversiones Torre Fuerte S A de C V. (Jorge Luis Fuentes Salamanca</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30</w:t>
            </w:r>
          </w:p>
        </w:tc>
        <w:tc>
          <w:tcPr>
            <w:tcW w:w="1361"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23</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30</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5</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5</w:t>
            </w:r>
          </w:p>
        </w:tc>
        <w:tc>
          <w:tcPr>
            <w:tcW w:w="1043"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93</w:t>
            </w:r>
          </w:p>
        </w:tc>
      </w:tr>
      <w:tr w:rsidR="00DE159D" w:rsidRPr="00DE159D" w:rsidTr="00D37BAF">
        <w:trPr>
          <w:jc w:val="center"/>
        </w:trPr>
        <w:tc>
          <w:tcPr>
            <w:tcW w:w="9977" w:type="dxa"/>
            <w:gridSpan w:val="7"/>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RUTA 12</w:t>
            </w:r>
          </w:p>
        </w:tc>
      </w:tr>
      <w:tr w:rsidR="00DE159D" w:rsidRPr="00DE159D" w:rsidTr="00D37BAF">
        <w:trPr>
          <w:jc w:val="center"/>
        </w:trPr>
        <w:tc>
          <w:tcPr>
            <w:tcW w:w="2469" w:type="dxa"/>
            <w:vAlign w:val="center"/>
          </w:tcPr>
          <w:p w:rsidR="00DE159D" w:rsidRPr="00DE159D" w:rsidRDefault="00DE159D" w:rsidP="00DE159D">
            <w:pPr>
              <w:keepNext/>
              <w:widowControl/>
              <w:autoSpaceDE/>
              <w:autoSpaceDN/>
              <w:adjustRightInd/>
              <w:jc w:val="both"/>
              <w:outlineLvl w:val="4"/>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Patricia Carolina Escobar de Flores</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30</w:t>
            </w:r>
          </w:p>
        </w:tc>
        <w:tc>
          <w:tcPr>
            <w:tcW w:w="1361"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24</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30</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5</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10</w:t>
            </w:r>
          </w:p>
        </w:tc>
        <w:tc>
          <w:tcPr>
            <w:tcW w:w="1043"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99</w:t>
            </w:r>
          </w:p>
        </w:tc>
      </w:tr>
      <w:tr w:rsidR="00DE159D" w:rsidRPr="00DE159D" w:rsidTr="00D37BAF">
        <w:trPr>
          <w:jc w:val="center"/>
        </w:trPr>
        <w:tc>
          <w:tcPr>
            <w:tcW w:w="9977" w:type="dxa"/>
            <w:gridSpan w:val="7"/>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RUTA 14</w:t>
            </w:r>
          </w:p>
        </w:tc>
      </w:tr>
      <w:tr w:rsidR="00DE159D" w:rsidRPr="00DE159D" w:rsidTr="00D37BAF">
        <w:trPr>
          <w:jc w:val="center"/>
        </w:trPr>
        <w:tc>
          <w:tcPr>
            <w:tcW w:w="2469" w:type="dxa"/>
            <w:vAlign w:val="center"/>
          </w:tcPr>
          <w:p w:rsidR="00DE159D" w:rsidRPr="00DE159D" w:rsidRDefault="00DE159D" w:rsidP="00DE159D">
            <w:pPr>
              <w:keepNext/>
              <w:widowControl/>
              <w:autoSpaceDE/>
              <w:autoSpaceDN/>
              <w:adjustRightInd/>
              <w:jc w:val="both"/>
              <w:outlineLvl w:val="4"/>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Constructora e Inversiones Torre Fuerte S A de C V. (Jorge Luis Fuentes Salamanca</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30</w:t>
            </w:r>
          </w:p>
        </w:tc>
        <w:tc>
          <w:tcPr>
            <w:tcW w:w="1361"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23</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30</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5</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5</w:t>
            </w:r>
          </w:p>
        </w:tc>
        <w:tc>
          <w:tcPr>
            <w:tcW w:w="1043"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93</w:t>
            </w:r>
          </w:p>
        </w:tc>
      </w:tr>
      <w:tr w:rsidR="00DE159D" w:rsidRPr="00DE159D" w:rsidTr="00D37BAF">
        <w:trPr>
          <w:jc w:val="center"/>
        </w:trPr>
        <w:tc>
          <w:tcPr>
            <w:tcW w:w="9977" w:type="dxa"/>
            <w:gridSpan w:val="7"/>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RUTA 16</w:t>
            </w:r>
          </w:p>
        </w:tc>
      </w:tr>
      <w:tr w:rsidR="00DE159D" w:rsidRPr="00DE159D" w:rsidTr="00D37BAF">
        <w:trPr>
          <w:jc w:val="center"/>
        </w:trPr>
        <w:tc>
          <w:tcPr>
            <w:tcW w:w="2469" w:type="dxa"/>
            <w:vAlign w:val="center"/>
          </w:tcPr>
          <w:p w:rsidR="00DE159D" w:rsidRPr="00DE159D" w:rsidRDefault="00DE159D" w:rsidP="00DE159D">
            <w:pPr>
              <w:keepNext/>
              <w:widowControl/>
              <w:autoSpaceDE/>
              <w:autoSpaceDN/>
              <w:adjustRightInd/>
              <w:jc w:val="both"/>
              <w:outlineLvl w:val="4"/>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Patricia Carolina Escobar de Flores</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30</w:t>
            </w:r>
          </w:p>
        </w:tc>
        <w:tc>
          <w:tcPr>
            <w:tcW w:w="1361"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24</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30</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5</w:t>
            </w:r>
          </w:p>
        </w:tc>
        <w:tc>
          <w:tcPr>
            <w:tcW w:w="1276"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10</w:t>
            </w:r>
          </w:p>
        </w:tc>
        <w:tc>
          <w:tcPr>
            <w:tcW w:w="1043" w:type="dxa"/>
            <w:vAlign w:val="center"/>
          </w:tcPr>
          <w:p w:rsidR="00DE159D" w:rsidRPr="00DE159D" w:rsidRDefault="00DE159D" w:rsidP="00DE159D">
            <w:pPr>
              <w:widowControl/>
              <w:autoSpaceDE/>
              <w:autoSpaceDN/>
              <w:adjustRightInd/>
              <w:jc w:val="center"/>
              <w:rPr>
                <w:rFonts w:ascii="Times New Roman" w:eastAsia="Arial Unicode MS" w:hAnsi="Times New Roman"/>
                <w:sz w:val="16"/>
                <w:szCs w:val="16"/>
                <w:lang w:val="es-MX"/>
              </w:rPr>
            </w:pPr>
            <w:r w:rsidRPr="00DE159D">
              <w:rPr>
                <w:rFonts w:ascii="Times New Roman" w:eastAsia="Arial Unicode MS" w:hAnsi="Times New Roman"/>
                <w:sz w:val="16"/>
                <w:szCs w:val="16"/>
                <w:lang w:val="es-MX"/>
              </w:rPr>
              <w:t>99</w:t>
            </w:r>
          </w:p>
        </w:tc>
      </w:tr>
    </w:tbl>
    <w:p w:rsidR="00DE159D" w:rsidRPr="00DE159D" w:rsidRDefault="00DE159D" w:rsidP="00DE159D">
      <w:pPr>
        <w:widowControl/>
        <w:autoSpaceDE/>
        <w:autoSpaceDN/>
        <w:adjustRightInd/>
        <w:jc w:val="both"/>
        <w:rPr>
          <w:rFonts w:ascii="Times New Roman" w:eastAsia="Arial Unicode MS" w:hAnsi="Times New Roman"/>
          <w:lang w:val="es-MX"/>
        </w:rPr>
      </w:pPr>
      <w:r w:rsidRPr="00DE159D">
        <w:rPr>
          <w:rFonts w:ascii="Times New Roman" w:eastAsia="Arial Unicode MS" w:hAnsi="Times New Roman"/>
          <w:iCs/>
          <w:lang w:val="es-MX"/>
        </w:rPr>
        <w:t xml:space="preserve">La Comisión de Evaluación de Ofertas, manifiesta en el respectivo informe que, considerando que en el cuadro detalle consolidado de puntajes obtenidos de la evaluación realizada; en cada una de las ofertas evaluadas para cada una de las rutas, es evidente el mayor puntaje obtenido por los oferentes para ser adjudicados. Basándose en las bases de licitación en la que se establece, que se adjudicará a la Persona Natural o Jurídica que resulte con mayor puntaje. </w:t>
      </w:r>
      <w:r w:rsidRPr="00DE159D">
        <w:rPr>
          <w:rFonts w:ascii="Times New Roman" w:eastAsia="Arial Unicode MS" w:hAnsi="Times New Roman"/>
          <w:color w:val="000000"/>
          <w:lang w:val="es-MX"/>
        </w:rPr>
        <w:t xml:space="preserve">Por lo antes expuesto y tomando como base el Informe de Evaluación de Ofertas, y para poder continuar con el proceso de contratación, solicita Acuerdo Municipal. Se tiene </w:t>
      </w:r>
      <w:r w:rsidRPr="00DE159D">
        <w:rPr>
          <w:rFonts w:ascii="Times New Roman" w:eastAsia="Arial Unicode MS" w:hAnsi="Times New Roman"/>
          <w:iCs/>
          <w:lang w:val="es-SV"/>
        </w:rPr>
        <w:t>Informe de Evaluación de Ofertas, Certificación de Asignación Presupuestaria para el proceso, publicación de resultados; y Cotización de la publicación; con el aval del señor Síndico Municipal Lic. José Ebanan Quintanilla Gómez</w:t>
      </w:r>
      <w:r w:rsidRPr="00DE159D">
        <w:rPr>
          <w:rFonts w:ascii="Times New Roman" w:eastAsia="Times New Roman" w:hAnsi="Times New Roman"/>
          <w:lang w:val="es-SV"/>
        </w:rPr>
        <w:t xml:space="preserve">; </w:t>
      </w:r>
      <w:r w:rsidRPr="00DE159D">
        <w:rPr>
          <w:rFonts w:ascii="Times New Roman" w:eastAsia="Times New Roman" w:hAnsi="Times New Roman"/>
          <w:color w:val="000000"/>
          <w:lang w:val="es-MX"/>
        </w:rPr>
        <w:t xml:space="preserve">sometido a votación salvan su voto los señores concejales Lic. Mario Ernesto Portillo Arévalo; y señorita </w:t>
      </w:r>
      <w:proofErr w:type="spellStart"/>
      <w:r w:rsidRPr="00DE159D">
        <w:rPr>
          <w:rFonts w:ascii="Times New Roman" w:eastAsia="Times New Roman" w:hAnsi="Times New Roman"/>
          <w:color w:val="000000"/>
          <w:lang w:val="es-MX"/>
        </w:rPr>
        <w:t>Denisse</w:t>
      </w:r>
      <w:proofErr w:type="spellEnd"/>
      <w:r w:rsidRPr="00DE159D">
        <w:rPr>
          <w:rFonts w:ascii="Times New Roman" w:eastAsia="Times New Roman" w:hAnsi="Times New Roman"/>
          <w:color w:val="000000"/>
          <w:lang w:val="es-MX"/>
        </w:rPr>
        <w:t xml:space="preserve"> </w:t>
      </w:r>
      <w:proofErr w:type="spellStart"/>
      <w:r w:rsidRPr="00DE159D">
        <w:rPr>
          <w:rFonts w:ascii="Times New Roman" w:eastAsia="Times New Roman" w:hAnsi="Times New Roman"/>
          <w:color w:val="000000"/>
          <w:lang w:val="es-MX"/>
        </w:rPr>
        <w:t>Yasira</w:t>
      </w:r>
      <w:proofErr w:type="spellEnd"/>
      <w:r w:rsidRPr="00DE159D">
        <w:rPr>
          <w:rFonts w:ascii="Times New Roman" w:eastAsia="Times New Roman" w:hAnsi="Times New Roman"/>
          <w:color w:val="000000"/>
          <w:lang w:val="es-MX"/>
        </w:rPr>
        <w:t xml:space="preserve"> Sandoval Flores, artículo 45 del Código Municipal,</w:t>
      </w:r>
      <w:r w:rsidRPr="00DE159D">
        <w:rPr>
          <w:rFonts w:ascii="Times New Roman" w:eastAsia="Times New Roman" w:hAnsi="Times New Roman"/>
          <w:lang w:val="es-SV"/>
        </w:rPr>
        <w:t xml:space="preserve"> por </w:t>
      </w:r>
      <w:r w:rsidRPr="00DE159D">
        <w:rPr>
          <w:rFonts w:ascii="Times New Roman" w:eastAsia="Times New Roman" w:hAnsi="Times New Roman"/>
          <w:b/>
          <w:lang w:val="es-SV"/>
        </w:rPr>
        <w:t xml:space="preserve">diez votos, ACUERDA: </w:t>
      </w:r>
      <w:r w:rsidRPr="00DE159D">
        <w:rPr>
          <w:rFonts w:ascii="Times New Roman" w:eastAsia="Arial Unicode MS" w:hAnsi="Times New Roman"/>
          <w:b/>
          <w:iCs/>
          <w:color w:val="000000"/>
          <w:lang w:val="es-MX"/>
        </w:rPr>
        <w:t>1°.</w:t>
      </w:r>
      <w:r w:rsidRPr="00DE159D">
        <w:rPr>
          <w:rFonts w:ascii="Times New Roman" w:eastAsia="Arial Unicode MS" w:hAnsi="Times New Roman"/>
          <w:iCs/>
          <w:color w:val="000000"/>
          <w:lang w:val="es-MX"/>
        </w:rPr>
        <w:t xml:space="preserve"> </w:t>
      </w:r>
      <w:r w:rsidRPr="00DE159D">
        <w:rPr>
          <w:rFonts w:ascii="Times New Roman" w:eastAsia="Arial Unicode MS" w:hAnsi="Times New Roman"/>
          <w:iCs/>
          <w:color w:val="000000"/>
          <w:lang w:val="es-SV"/>
        </w:rPr>
        <w:t>ADJUDICAR PARCIALMENTE</w:t>
      </w:r>
      <w:r w:rsidRPr="00DE159D">
        <w:rPr>
          <w:rFonts w:ascii="Times New Roman" w:eastAsia="Arial Unicode MS" w:hAnsi="Times New Roman"/>
          <w:b/>
          <w:iCs/>
          <w:color w:val="000000"/>
          <w:lang w:val="es-SV"/>
        </w:rPr>
        <w:t xml:space="preserve"> </w:t>
      </w:r>
      <w:r w:rsidRPr="00DE159D">
        <w:rPr>
          <w:rFonts w:ascii="Times New Roman" w:eastAsia="Arial Unicode MS" w:hAnsi="Times New Roman"/>
          <w:iCs/>
          <w:color w:val="000000"/>
          <w:lang w:val="es-SV"/>
        </w:rPr>
        <w:t xml:space="preserve">la </w:t>
      </w:r>
      <w:r w:rsidRPr="00DE159D">
        <w:rPr>
          <w:rFonts w:ascii="Times New Roman" w:eastAsia="Arial Unicode MS" w:hAnsi="Times New Roman"/>
          <w:iCs/>
          <w:color w:val="000000"/>
          <w:lang w:val="es-MX"/>
        </w:rPr>
        <w:t xml:space="preserve">Licitación Pública 05/2019AMSM </w:t>
      </w:r>
      <w:r w:rsidRPr="00DE159D">
        <w:rPr>
          <w:rFonts w:ascii="Times New Roman" w:eastAsia="Arial Unicode MS" w:hAnsi="Times New Roman"/>
          <w:iCs/>
          <w:color w:val="000000"/>
          <w:lang w:val="es-SV"/>
        </w:rPr>
        <w:t>“SERVICIO DE RECOLECCION Y TRANSPORTE DE DESECHOS SOLIDOS HASTA EL SITIO DE DISPOSICION FINAL EN LA CIUDAD DE SAN MIGUEL, PERIODO DEL UNO DE MAYO AL TREINTA Y UNO DE DICIEMBRE DEL AÑO DOS MIL DIECINUEVE”</w:t>
      </w:r>
      <w:r w:rsidRPr="00DE159D">
        <w:rPr>
          <w:rFonts w:ascii="Times New Roman" w:eastAsia="Arial Unicode MS" w:hAnsi="Times New Roman"/>
          <w:b/>
          <w:lang w:val="es-MX"/>
        </w:rPr>
        <w:t xml:space="preserve"> </w:t>
      </w:r>
      <w:r w:rsidRPr="00DE159D">
        <w:rPr>
          <w:rFonts w:ascii="Times New Roman" w:eastAsia="Arial Unicode MS" w:hAnsi="Times New Roman"/>
          <w:lang w:val="es-MX"/>
        </w:rPr>
        <w:t xml:space="preserve">por la cantidad </w:t>
      </w:r>
      <w:r w:rsidRPr="00DE159D">
        <w:rPr>
          <w:rFonts w:ascii="Times New Roman" w:eastAsia="Arial Unicode MS" w:hAnsi="Times New Roman"/>
          <w:b/>
          <w:lang w:val="es-MX" w:eastAsia="es-MX"/>
        </w:rPr>
        <w:t>$</w:t>
      </w:r>
      <w:r w:rsidRPr="00DE159D">
        <w:rPr>
          <w:rFonts w:ascii="Times New Roman" w:eastAsia="Arial Unicode MS" w:hAnsi="Times New Roman"/>
          <w:b/>
          <w:lang w:val="es-MX"/>
        </w:rPr>
        <w:t xml:space="preserve">655,375.00 </w:t>
      </w:r>
      <w:r w:rsidRPr="00DE159D">
        <w:rPr>
          <w:rFonts w:ascii="Times New Roman" w:eastAsia="Arial Unicode MS" w:hAnsi="Times New Roman"/>
          <w:lang w:val="es-MX"/>
        </w:rPr>
        <w:t xml:space="preserve">de acuerdo al siguiente detalle: </w:t>
      </w:r>
    </w:p>
    <w:tbl>
      <w:tblPr>
        <w:tblW w:w="105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122"/>
        <w:gridCol w:w="1820"/>
        <w:gridCol w:w="1582"/>
        <w:gridCol w:w="1395"/>
        <w:gridCol w:w="1597"/>
      </w:tblGrid>
      <w:tr w:rsidR="00DE159D" w:rsidRPr="00DE159D" w:rsidTr="00D37BAF">
        <w:trPr>
          <w:jc w:val="center"/>
        </w:trPr>
        <w:tc>
          <w:tcPr>
            <w:tcW w:w="4122" w:type="dxa"/>
          </w:tcPr>
          <w:p w:rsidR="00DE159D" w:rsidRPr="00DE159D" w:rsidRDefault="00DE159D" w:rsidP="00DE159D">
            <w:pPr>
              <w:widowControl/>
              <w:autoSpaceDE/>
              <w:autoSpaceDN/>
              <w:adjustRightInd/>
              <w:spacing w:line="360" w:lineRule="auto"/>
              <w:jc w:val="center"/>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lastRenderedPageBreak/>
              <w:t>Nombre</w:t>
            </w:r>
          </w:p>
        </w:tc>
        <w:tc>
          <w:tcPr>
            <w:tcW w:w="1820" w:type="dxa"/>
          </w:tcPr>
          <w:p w:rsidR="00DE159D" w:rsidRPr="00DE159D" w:rsidRDefault="00DE159D" w:rsidP="00DE159D">
            <w:pPr>
              <w:widowControl/>
              <w:autoSpaceDE/>
              <w:autoSpaceDN/>
              <w:adjustRightInd/>
              <w:spacing w:line="360" w:lineRule="auto"/>
              <w:jc w:val="center"/>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Ruta No.</w:t>
            </w:r>
          </w:p>
        </w:tc>
        <w:tc>
          <w:tcPr>
            <w:tcW w:w="1582" w:type="dxa"/>
          </w:tcPr>
          <w:p w:rsidR="00DE159D" w:rsidRPr="00DE159D" w:rsidRDefault="00DE159D" w:rsidP="00DE159D">
            <w:pPr>
              <w:widowControl/>
              <w:autoSpaceDE/>
              <w:autoSpaceDN/>
              <w:adjustRightInd/>
              <w:spacing w:line="360" w:lineRule="auto"/>
              <w:jc w:val="center"/>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Valor diario ofertado</w:t>
            </w:r>
          </w:p>
        </w:tc>
        <w:tc>
          <w:tcPr>
            <w:tcW w:w="1395" w:type="dxa"/>
          </w:tcPr>
          <w:p w:rsidR="00DE159D" w:rsidRPr="00DE159D" w:rsidRDefault="00DE159D" w:rsidP="00DE159D">
            <w:pPr>
              <w:widowControl/>
              <w:autoSpaceDE/>
              <w:autoSpaceDN/>
              <w:adjustRightInd/>
              <w:spacing w:line="360" w:lineRule="auto"/>
              <w:jc w:val="center"/>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Total de días a laborar.</w:t>
            </w:r>
          </w:p>
        </w:tc>
        <w:tc>
          <w:tcPr>
            <w:tcW w:w="1597" w:type="dxa"/>
          </w:tcPr>
          <w:p w:rsidR="00DE159D" w:rsidRPr="00DE159D" w:rsidRDefault="00DE159D" w:rsidP="00DE159D">
            <w:pPr>
              <w:widowControl/>
              <w:autoSpaceDE/>
              <w:autoSpaceDN/>
              <w:adjustRightInd/>
              <w:spacing w:line="360" w:lineRule="auto"/>
              <w:jc w:val="center"/>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Monto total  Adjudicado</w:t>
            </w:r>
          </w:p>
          <w:p w:rsidR="00DE159D" w:rsidRPr="00DE159D" w:rsidRDefault="00DE159D" w:rsidP="00DE159D">
            <w:pPr>
              <w:widowControl/>
              <w:autoSpaceDE/>
              <w:autoSpaceDN/>
              <w:adjustRightInd/>
              <w:spacing w:line="360" w:lineRule="auto"/>
              <w:jc w:val="center"/>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 xml:space="preserve"> IVA incluido</w:t>
            </w:r>
          </w:p>
        </w:tc>
      </w:tr>
      <w:tr w:rsidR="00DE159D" w:rsidRPr="00DE159D" w:rsidTr="00D37BAF">
        <w:trPr>
          <w:jc w:val="center"/>
        </w:trPr>
        <w:tc>
          <w:tcPr>
            <w:tcW w:w="4122" w:type="dxa"/>
            <w:vAlign w:val="center"/>
          </w:tcPr>
          <w:p w:rsidR="00DE159D" w:rsidRPr="00DE159D" w:rsidRDefault="00DE159D" w:rsidP="00DE159D">
            <w:pPr>
              <w:keepNext/>
              <w:widowControl/>
              <w:autoSpaceDE/>
              <w:autoSpaceDN/>
              <w:adjustRightInd/>
              <w:jc w:val="both"/>
              <w:outlineLvl w:val="4"/>
              <w:rPr>
                <w:rFonts w:ascii="Arial Unicode MS" w:eastAsia="Arial Unicode MS" w:hAnsi="Arial Unicode MS" w:cs="Arial Unicode MS"/>
                <w:sz w:val="16"/>
                <w:szCs w:val="16"/>
                <w:lang w:val="es-MX"/>
              </w:rPr>
            </w:pPr>
            <w:r w:rsidRPr="00DE159D">
              <w:rPr>
                <w:rFonts w:ascii="Arial Unicode MS" w:eastAsia="Arial Unicode MS" w:hAnsi="Arial Unicode MS" w:cs="Arial Unicode MS"/>
                <w:sz w:val="16"/>
                <w:szCs w:val="16"/>
                <w:lang w:val="es-MX"/>
              </w:rPr>
              <w:t>Luis Antonio Hernández Caballero</w:t>
            </w:r>
          </w:p>
        </w:tc>
        <w:tc>
          <w:tcPr>
            <w:tcW w:w="1820" w:type="dxa"/>
          </w:tcPr>
          <w:p w:rsidR="00DE159D" w:rsidRPr="00DE159D" w:rsidRDefault="00DE159D" w:rsidP="00DE159D">
            <w:pPr>
              <w:widowControl/>
              <w:autoSpaceDE/>
              <w:autoSpaceDN/>
              <w:adjustRightInd/>
              <w:jc w:val="center"/>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1</w:t>
            </w:r>
          </w:p>
        </w:tc>
        <w:tc>
          <w:tcPr>
            <w:tcW w:w="1582" w:type="dxa"/>
          </w:tcPr>
          <w:p w:rsidR="00DE159D" w:rsidRPr="00DE159D" w:rsidRDefault="00DE159D" w:rsidP="00DE159D">
            <w:pPr>
              <w:widowControl/>
              <w:autoSpaceDE/>
              <w:autoSpaceDN/>
              <w:adjustRightInd/>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 xml:space="preserve">$            214.00  </w:t>
            </w:r>
          </w:p>
        </w:tc>
        <w:tc>
          <w:tcPr>
            <w:tcW w:w="1395" w:type="dxa"/>
          </w:tcPr>
          <w:p w:rsidR="00DE159D" w:rsidRPr="00DE159D" w:rsidRDefault="00DE159D" w:rsidP="00DE159D">
            <w:pPr>
              <w:widowControl/>
              <w:autoSpaceDE/>
              <w:autoSpaceDN/>
              <w:adjustRightInd/>
              <w:jc w:val="center"/>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245</w:t>
            </w:r>
          </w:p>
        </w:tc>
        <w:tc>
          <w:tcPr>
            <w:tcW w:w="1597" w:type="dxa"/>
          </w:tcPr>
          <w:p w:rsidR="00DE159D" w:rsidRPr="00DE159D" w:rsidRDefault="00DE159D" w:rsidP="00DE159D">
            <w:pPr>
              <w:widowControl/>
              <w:autoSpaceDE/>
              <w:autoSpaceDN/>
              <w:adjustRightInd/>
              <w:rPr>
                <w:rFonts w:ascii="Arial Unicode MS" w:eastAsia="Arial Unicode MS" w:hAnsi="Arial Unicode MS" w:cs="Arial Unicode MS"/>
                <w:sz w:val="16"/>
                <w:szCs w:val="16"/>
                <w:lang w:val="es-MX"/>
              </w:rPr>
            </w:pPr>
            <w:r w:rsidRPr="00DE159D">
              <w:rPr>
                <w:rFonts w:ascii="Arial Unicode MS" w:eastAsia="Arial Unicode MS" w:hAnsi="Arial Unicode MS" w:cs="Arial Unicode MS"/>
                <w:b/>
                <w:sz w:val="16"/>
                <w:szCs w:val="16"/>
                <w:lang w:val="es-MX" w:eastAsia="es-MX"/>
              </w:rPr>
              <w:t xml:space="preserve">$         52,430.00  </w:t>
            </w:r>
          </w:p>
        </w:tc>
      </w:tr>
      <w:tr w:rsidR="00DE159D" w:rsidRPr="00DE159D" w:rsidTr="00D37BAF">
        <w:trPr>
          <w:jc w:val="center"/>
        </w:trPr>
        <w:tc>
          <w:tcPr>
            <w:tcW w:w="4122" w:type="dxa"/>
            <w:vAlign w:val="center"/>
          </w:tcPr>
          <w:p w:rsidR="00DE159D" w:rsidRPr="00DE159D" w:rsidRDefault="00DE159D" w:rsidP="00DE159D">
            <w:pPr>
              <w:keepNext/>
              <w:widowControl/>
              <w:autoSpaceDE/>
              <w:autoSpaceDN/>
              <w:adjustRightInd/>
              <w:jc w:val="both"/>
              <w:outlineLvl w:val="4"/>
              <w:rPr>
                <w:rFonts w:ascii="Arial Unicode MS" w:eastAsia="Arial Unicode MS" w:hAnsi="Arial Unicode MS" w:cs="Arial Unicode MS"/>
                <w:sz w:val="16"/>
                <w:szCs w:val="16"/>
                <w:lang w:val="es-MX"/>
              </w:rPr>
            </w:pPr>
            <w:r w:rsidRPr="00DE159D">
              <w:rPr>
                <w:rFonts w:ascii="Arial Unicode MS" w:eastAsia="Arial Unicode MS" w:hAnsi="Arial Unicode MS" w:cs="Arial Unicode MS"/>
                <w:sz w:val="16"/>
                <w:szCs w:val="16"/>
                <w:lang w:val="es-MX"/>
              </w:rPr>
              <w:t>Grupo Argueta SA de CV. (Libia Griselda Rodríguez Argueta, Representante Legal)</w:t>
            </w:r>
          </w:p>
        </w:tc>
        <w:tc>
          <w:tcPr>
            <w:tcW w:w="1820" w:type="dxa"/>
          </w:tcPr>
          <w:p w:rsidR="00DE159D" w:rsidRPr="00DE159D" w:rsidRDefault="00DE159D" w:rsidP="00DE159D">
            <w:pPr>
              <w:widowControl/>
              <w:autoSpaceDE/>
              <w:autoSpaceDN/>
              <w:adjustRightInd/>
              <w:jc w:val="center"/>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2</w:t>
            </w:r>
          </w:p>
        </w:tc>
        <w:tc>
          <w:tcPr>
            <w:tcW w:w="1582" w:type="dxa"/>
          </w:tcPr>
          <w:p w:rsidR="00DE159D" w:rsidRPr="00DE159D" w:rsidRDefault="00DE159D" w:rsidP="00DE159D">
            <w:pPr>
              <w:widowControl/>
              <w:autoSpaceDE/>
              <w:autoSpaceDN/>
              <w:adjustRightInd/>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            205.00</w:t>
            </w:r>
          </w:p>
        </w:tc>
        <w:tc>
          <w:tcPr>
            <w:tcW w:w="1395" w:type="dxa"/>
          </w:tcPr>
          <w:p w:rsidR="00DE159D" w:rsidRPr="00DE159D" w:rsidRDefault="00DE159D" w:rsidP="00DE159D">
            <w:pPr>
              <w:widowControl/>
              <w:autoSpaceDE/>
              <w:autoSpaceDN/>
              <w:adjustRightInd/>
              <w:jc w:val="center"/>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245</w:t>
            </w:r>
          </w:p>
        </w:tc>
        <w:tc>
          <w:tcPr>
            <w:tcW w:w="1597" w:type="dxa"/>
          </w:tcPr>
          <w:p w:rsidR="00DE159D" w:rsidRPr="00DE159D" w:rsidRDefault="00DE159D" w:rsidP="00DE159D">
            <w:pPr>
              <w:widowControl/>
              <w:autoSpaceDE/>
              <w:autoSpaceDN/>
              <w:adjustRightInd/>
              <w:rPr>
                <w:rFonts w:ascii="Times New Roman" w:eastAsia="Times New Roman" w:hAnsi="Times New Roman"/>
                <w:sz w:val="16"/>
                <w:szCs w:val="16"/>
                <w:lang w:val="es-MX"/>
              </w:rPr>
            </w:pPr>
            <w:r w:rsidRPr="00DE159D">
              <w:rPr>
                <w:rFonts w:ascii="Arial Unicode MS" w:eastAsia="Arial Unicode MS" w:hAnsi="Arial Unicode MS" w:cs="Arial Unicode MS"/>
                <w:b/>
                <w:sz w:val="16"/>
                <w:szCs w:val="16"/>
                <w:lang w:val="es-MX" w:eastAsia="es-MX"/>
              </w:rPr>
              <w:t>$         50,225.00</w:t>
            </w:r>
          </w:p>
        </w:tc>
      </w:tr>
      <w:tr w:rsidR="00DE159D" w:rsidRPr="00DE159D" w:rsidTr="00D37BAF">
        <w:trPr>
          <w:jc w:val="center"/>
        </w:trPr>
        <w:tc>
          <w:tcPr>
            <w:tcW w:w="4122" w:type="dxa"/>
          </w:tcPr>
          <w:p w:rsidR="00DE159D" w:rsidRPr="00DE159D" w:rsidRDefault="00DE159D" w:rsidP="00DE159D">
            <w:pPr>
              <w:widowControl/>
              <w:autoSpaceDE/>
              <w:autoSpaceDN/>
              <w:adjustRightInd/>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sz w:val="16"/>
                <w:szCs w:val="16"/>
                <w:lang w:val="es-MX"/>
              </w:rPr>
              <w:t>Mario Arnulfo Sorto Argueta</w:t>
            </w:r>
          </w:p>
        </w:tc>
        <w:tc>
          <w:tcPr>
            <w:tcW w:w="1820" w:type="dxa"/>
          </w:tcPr>
          <w:p w:rsidR="00DE159D" w:rsidRPr="00DE159D" w:rsidRDefault="00DE159D" w:rsidP="00DE159D">
            <w:pPr>
              <w:widowControl/>
              <w:autoSpaceDE/>
              <w:autoSpaceDN/>
              <w:adjustRightInd/>
              <w:jc w:val="center"/>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4</w:t>
            </w:r>
          </w:p>
        </w:tc>
        <w:tc>
          <w:tcPr>
            <w:tcW w:w="1582" w:type="dxa"/>
          </w:tcPr>
          <w:p w:rsidR="00DE159D" w:rsidRPr="00DE159D" w:rsidRDefault="00DE159D" w:rsidP="00DE159D">
            <w:pPr>
              <w:widowControl/>
              <w:autoSpaceDE/>
              <w:autoSpaceDN/>
              <w:adjustRightInd/>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 xml:space="preserve">$            214.00    </w:t>
            </w:r>
          </w:p>
        </w:tc>
        <w:tc>
          <w:tcPr>
            <w:tcW w:w="1395" w:type="dxa"/>
          </w:tcPr>
          <w:p w:rsidR="00DE159D" w:rsidRPr="00DE159D" w:rsidRDefault="00DE159D" w:rsidP="00DE159D">
            <w:pPr>
              <w:widowControl/>
              <w:autoSpaceDE/>
              <w:autoSpaceDN/>
              <w:adjustRightInd/>
              <w:jc w:val="center"/>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245</w:t>
            </w:r>
          </w:p>
        </w:tc>
        <w:tc>
          <w:tcPr>
            <w:tcW w:w="1597" w:type="dxa"/>
          </w:tcPr>
          <w:p w:rsidR="00DE159D" w:rsidRPr="00DE159D" w:rsidRDefault="00DE159D" w:rsidP="00DE159D">
            <w:pPr>
              <w:widowControl/>
              <w:autoSpaceDE/>
              <w:autoSpaceDN/>
              <w:adjustRightInd/>
              <w:rPr>
                <w:rFonts w:ascii="Times New Roman" w:eastAsia="Times New Roman" w:hAnsi="Times New Roman"/>
                <w:sz w:val="16"/>
                <w:szCs w:val="16"/>
                <w:lang w:val="es-MX"/>
              </w:rPr>
            </w:pPr>
            <w:r w:rsidRPr="00DE159D">
              <w:rPr>
                <w:rFonts w:ascii="Arial Unicode MS" w:eastAsia="Arial Unicode MS" w:hAnsi="Arial Unicode MS" w:cs="Arial Unicode MS"/>
                <w:b/>
                <w:sz w:val="16"/>
                <w:szCs w:val="16"/>
                <w:lang w:val="es-MX" w:eastAsia="es-MX"/>
              </w:rPr>
              <w:t>$         52,430.00</w:t>
            </w:r>
          </w:p>
        </w:tc>
      </w:tr>
      <w:tr w:rsidR="00DE159D" w:rsidRPr="00DE159D" w:rsidTr="00D37BAF">
        <w:trPr>
          <w:jc w:val="center"/>
        </w:trPr>
        <w:tc>
          <w:tcPr>
            <w:tcW w:w="4122" w:type="dxa"/>
          </w:tcPr>
          <w:p w:rsidR="00DE159D" w:rsidRPr="00DE159D" w:rsidRDefault="00DE159D" w:rsidP="00DE159D">
            <w:pPr>
              <w:widowControl/>
              <w:autoSpaceDE/>
              <w:autoSpaceDN/>
              <w:adjustRightInd/>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sz w:val="16"/>
                <w:szCs w:val="16"/>
                <w:lang w:val="es-MX"/>
              </w:rPr>
              <w:t>Grupo Argueta SA de CV. (Libia Griselda Rodríguez Argueta, Representante Legal)</w:t>
            </w:r>
          </w:p>
        </w:tc>
        <w:tc>
          <w:tcPr>
            <w:tcW w:w="1820" w:type="dxa"/>
          </w:tcPr>
          <w:p w:rsidR="00DE159D" w:rsidRPr="00DE159D" w:rsidRDefault="00DE159D" w:rsidP="00DE159D">
            <w:pPr>
              <w:widowControl/>
              <w:autoSpaceDE/>
              <w:autoSpaceDN/>
              <w:adjustRightInd/>
              <w:jc w:val="center"/>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5</w:t>
            </w:r>
          </w:p>
        </w:tc>
        <w:tc>
          <w:tcPr>
            <w:tcW w:w="1582" w:type="dxa"/>
          </w:tcPr>
          <w:p w:rsidR="00DE159D" w:rsidRPr="00DE159D" w:rsidRDefault="00DE159D" w:rsidP="00DE159D">
            <w:pPr>
              <w:widowControl/>
              <w:autoSpaceDE/>
              <w:autoSpaceDN/>
              <w:adjustRightInd/>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 xml:space="preserve">$            205.00 </w:t>
            </w:r>
          </w:p>
        </w:tc>
        <w:tc>
          <w:tcPr>
            <w:tcW w:w="1395" w:type="dxa"/>
          </w:tcPr>
          <w:p w:rsidR="00DE159D" w:rsidRPr="00DE159D" w:rsidRDefault="00DE159D" w:rsidP="00DE159D">
            <w:pPr>
              <w:widowControl/>
              <w:autoSpaceDE/>
              <w:autoSpaceDN/>
              <w:adjustRightInd/>
              <w:jc w:val="center"/>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245</w:t>
            </w:r>
          </w:p>
        </w:tc>
        <w:tc>
          <w:tcPr>
            <w:tcW w:w="1597" w:type="dxa"/>
          </w:tcPr>
          <w:p w:rsidR="00DE159D" w:rsidRPr="00DE159D" w:rsidRDefault="00DE159D" w:rsidP="00DE159D">
            <w:pPr>
              <w:widowControl/>
              <w:autoSpaceDE/>
              <w:autoSpaceDN/>
              <w:adjustRightInd/>
              <w:rPr>
                <w:rFonts w:ascii="Times New Roman" w:eastAsia="Times New Roman" w:hAnsi="Times New Roman"/>
                <w:sz w:val="16"/>
                <w:szCs w:val="16"/>
                <w:lang w:val="es-MX"/>
              </w:rPr>
            </w:pPr>
            <w:r w:rsidRPr="00DE159D">
              <w:rPr>
                <w:rFonts w:ascii="Arial Unicode MS" w:eastAsia="Arial Unicode MS" w:hAnsi="Arial Unicode MS" w:cs="Arial Unicode MS"/>
                <w:b/>
                <w:sz w:val="16"/>
                <w:szCs w:val="16"/>
                <w:lang w:val="es-MX" w:eastAsia="es-MX"/>
              </w:rPr>
              <w:t>$         50,225.00</w:t>
            </w:r>
          </w:p>
        </w:tc>
      </w:tr>
      <w:tr w:rsidR="00DE159D" w:rsidRPr="00DE159D" w:rsidTr="00D37BAF">
        <w:trPr>
          <w:jc w:val="center"/>
        </w:trPr>
        <w:tc>
          <w:tcPr>
            <w:tcW w:w="4122" w:type="dxa"/>
          </w:tcPr>
          <w:p w:rsidR="00DE159D" w:rsidRPr="00DE159D" w:rsidRDefault="00DE159D" w:rsidP="00DE159D">
            <w:pPr>
              <w:widowControl/>
              <w:autoSpaceDE/>
              <w:autoSpaceDN/>
              <w:adjustRightInd/>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sz w:val="16"/>
                <w:szCs w:val="16"/>
                <w:lang w:val="es-MX"/>
              </w:rPr>
              <w:t>Patricia Carolina Escobar de Flores</w:t>
            </w:r>
          </w:p>
        </w:tc>
        <w:tc>
          <w:tcPr>
            <w:tcW w:w="1820" w:type="dxa"/>
          </w:tcPr>
          <w:p w:rsidR="00DE159D" w:rsidRPr="00DE159D" w:rsidRDefault="00DE159D" w:rsidP="00DE159D">
            <w:pPr>
              <w:widowControl/>
              <w:autoSpaceDE/>
              <w:autoSpaceDN/>
              <w:adjustRightInd/>
              <w:jc w:val="center"/>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6</w:t>
            </w:r>
          </w:p>
        </w:tc>
        <w:tc>
          <w:tcPr>
            <w:tcW w:w="1582" w:type="dxa"/>
          </w:tcPr>
          <w:p w:rsidR="00DE159D" w:rsidRPr="00DE159D" w:rsidRDefault="00DE159D" w:rsidP="00DE159D">
            <w:pPr>
              <w:widowControl/>
              <w:autoSpaceDE/>
              <w:autoSpaceDN/>
              <w:adjustRightInd/>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 xml:space="preserve">$            198.00   </w:t>
            </w:r>
          </w:p>
        </w:tc>
        <w:tc>
          <w:tcPr>
            <w:tcW w:w="1395" w:type="dxa"/>
          </w:tcPr>
          <w:p w:rsidR="00DE159D" w:rsidRPr="00DE159D" w:rsidRDefault="00DE159D" w:rsidP="00DE159D">
            <w:pPr>
              <w:widowControl/>
              <w:autoSpaceDE/>
              <w:autoSpaceDN/>
              <w:adjustRightInd/>
              <w:jc w:val="center"/>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245</w:t>
            </w:r>
          </w:p>
        </w:tc>
        <w:tc>
          <w:tcPr>
            <w:tcW w:w="1597" w:type="dxa"/>
          </w:tcPr>
          <w:p w:rsidR="00DE159D" w:rsidRPr="00DE159D" w:rsidRDefault="00DE159D" w:rsidP="00DE159D">
            <w:pPr>
              <w:widowControl/>
              <w:autoSpaceDE/>
              <w:autoSpaceDN/>
              <w:adjustRightInd/>
              <w:rPr>
                <w:rFonts w:ascii="Times New Roman" w:eastAsia="Times New Roman" w:hAnsi="Times New Roman"/>
                <w:sz w:val="16"/>
                <w:szCs w:val="16"/>
                <w:lang w:val="es-MX"/>
              </w:rPr>
            </w:pPr>
            <w:r w:rsidRPr="00DE159D">
              <w:rPr>
                <w:rFonts w:ascii="Arial Unicode MS" w:eastAsia="Arial Unicode MS" w:hAnsi="Arial Unicode MS" w:cs="Arial Unicode MS"/>
                <w:b/>
                <w:sz w:val="16"/>
                <w:szCs w:val="16"/>
                <w:lang w:val="es-MX" w:eastAsia="es-MX"/>
              </w:rPr>
              <w:t>$         48,510.00</w:t>
            </w:r>
          </w:p>
        </w:tc>
      </w:tr>
      <w:tr w:rsidR="00DE159D" w:rsidRPr="00DE159D" w:rsidTr="00D37BAF">
        <w:trPr>
          <w:jc w:val="center"/>
        </w:trPr>
        <w:tc>
          <w:tcPr>
            <w:tcW w:w="4122" w:type="dxa"/>
          </w:tcPr>
          <w:p w:rsidR="00DE159D" w:rsidRPr="00DE159D" w:rsidRDefault="00DE159D" w:rsidP="00DE159D">
            <w:pPr>
              <w:widowControl/>
              <w:autoSpaceDE/>
              <w:autoSpaceDN/>
              <w:adjustRightInd/>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sz w:val="16"/>
                <w:szCs w:val="16"/>
                <w:lang w:val="es-MX"/>
              </w:rPr>
              <w:t>Luis Antonio Hernández Caballero</w:t>
            </w:r>
          </w:p>
        </w:tc>
        <w:tc>
          <w:tcPr>
            <w:tcW w:w="1820" w:type="dxa"/>
          </w:tcPr>
          <w:p w:rsidR="00DE159D" w:rsidRPr="00DE159D" w:rsidRDefault="00DE159D" w:rsidP="00DE159D">
            <w:pPr>
              <w:widowControl/>
              <w:autoSpaceDE/>
              <w:autoSpaceDN/>
              <w:adjustRightInd/>
              <w:jc w:val="center"/>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7</w:t>
            </w:r>
          </w:p>
        </w:tc>
        <w:tc>
          <w:tcPr>
            <w:tcW w:w="1582" w:type="dxa"/>
          </w:tcPr>
          <w:p w:rsidR="00DE159D" w:rsidRPr="00DE159D" w:rsidRDefault="00DE159D" w:rsidP="00DE159D">
            <w:pPr>
              <w:widowControl/>
              <w:autoSpaceDE/>
              <w:autoSpaceDN/>
              <w:adjustRightInd/>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              214.00</w:t>
            </w:r>
          </w:p>
        </w:tc>
        <w:tc>
          <w:tcPr>
            <w:tcW w:w="1395" w:type="dxa"/>
          </w:tcPr>
          <w:p w:rsidR="00DE159D" w:rsidRPr="00DE159D" w:rsidRDefault="00DE159D" w:rsidP="00DE159D">
            <w:pPr>
              <w:widowControl/>
              <w:autoSpaceDE/>
              <w:autoSpaceDN/>
              <w:adjustRightInd/>
              <w:jc w:val="center"/>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245</w:t>
            </w:r>
          </w:p>
        </w:tc>
        <w:tc>
          <w:tcPr>
            <w:tcW w:w="1597" w:type="dxa"/>
          </w:tcPr>
          <w:p w:rsidR="00DE159D" w:rsidRPr="00DE159D" w:rsidRDefault="00DE159D" w:rsidP="00DE159D">
            <w:pPr>
              <w:widowControl/>
              <w:autoSpaceDE/>
              <w:autoSpaceDN/>
              <w:adjustRightInd/>
              <w:rPr>
                <w:rFonts w:ascii="Times New Roman" w:eastAsia="Times New Roman" w:hAnsi="Times New Roman"/>
                <w:sz w:val="16"/>
                <w:szCs w:val="16"/>
                <w:lang w:val="es-MX"/>
              </w:rPr>
            </w:pPr>
            <w:r w:rsidRPr="00DE159D">
              <w:rPr>
                <w:rFonts w:ascii="Arial Unicode MS" w:eastAsia="Arial Unicode MS" w:hAnsi="Arial Unicode MS" w:cs="Arial Unicode MS"/>
                <w:b/>
                <w:sz w:val="16"/>
                <w:szCs w:val="16"/>
                <w:lang w:val="es-MX" w:eastAsia="es-MX"/>
              </w:rPr>
              <w:t>$         52,430.00</w:t>
            </w:r>
          </w:p>
        </w:tc>
      </w:tr>
      <w:tr w:rsidR="00DE159D" w:rsidRPr="00DE159D" w:rsidTr="00D37BAF">
        <w:trPr>
          <w:jc w:val="center"/>
        </w:trPr>
        <w:tc>
          <w:tcPr>
            <w:tcW w:w="4122" w:type="dxa"/>
          </w:tcPr>
          <w:p w:rsidR="00DE159D" w:rsidRPr="00DE159D" w:rsidRDefault="00DE159D" w:rsidP="00DE159D">
            <w:pPr>
              <w:widowControl/>
              <w:autoSpaceDE/>
              <w:autoSpaceDN/>
              <w:adjustRightInd/>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sz w:val="16"/>
                <w:szCs w:val="16"/>
                <w:lang w:val="es-MX"/>
              </w:rPr>
              <w:t>Luis Antonio Hernández Caballero</w:t>
            </w:r>
          </w:p>
        </w:tc>
        <w:tc>
          <w:tcPr>
            <w:tcW w:w="1820" w:type="dxa"/>
          </w:tcPr>
          <w:p w:rsidR="00DE159D" w:rsidRPr="00DE159D" w:rsidRDefault="00DE159D" w:rsidP="00DE159D">
            <w:pPr>
              <w:widowControl/>
              <w:autoSpaceDE/>
              <w:autoSpaceDN/>
              <w:adjustRightInd/>
              <w:jc w:val="center"/>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8</w:t>
            </w:r>
          </w:p>
        </w:tc>
        <w:tc>
          <w:tcPr>
            <w:tcW w:w="1582" w:type="dxa"/>
          </w:tcPr>
          <w:p w:rsidR="00DE159D" w:rsidRPr="00DE159D" w:rsidRDefault="00DE159D" w:rsidP="00DE159D">
            <w:pPr>
              <w:widowControl/>
              <w:autoSpaceDE/>
              <w:autoSpaceDN/>
              <w:adjustRightInd/>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              214.00</w:t>
            </w:r>
          </w:p>
        </w:tc>
        <w:tc>
          <w:tcPr>
            <w:tcW w:w="1395" w:type="dxa"/>
          </w:tcPr>
          <w:p w:rsidR="00DE159D" w:rsidRPr="00DE159D" w:rsidRDefault="00DE159D" w:rsidP="00DE159D">
            <w:pPr>
              <w:widowControl/>
              <w:autoSpaceDE/>
              <w:autoSpaceDN/>
              <w:adjustRightInd/>
              <w:jc w:val="center"/>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245</w:t>
            </w:r>
          </w:p>
        </w:tc>
        <w:tc>
          <w:tcPr>
            <w:tcW w:w="1597" w:type="dxa"/>
          </w:tcPr>
          <w:p w:rsidR="00DE159D" w:rsidRPr="00DE159D" w:rsidRDefault="00DE159D" w:rsidP="00DE159D">
            <w:pPr>
              <w:widowControl/>
              <w:autoSpaceDE/>
              <w:autoSpaceDN/>
              <w:adjustRightInd/>
              <w:rPr>
                <w:rFonts w:ascii="Times New Roman" w:eastAsia="Times New Roman" w:hAnsi="Times New Roman"/>
                <w:sz w:val="16"/>
                <w:szCs w:val="16"/>
                <w:lang w:val="es-MX"/>
              </w:rPr>
            </w:pPr>
            <w:r w:rsidRPr="00DE159D">
              <w:rPr>
                <w:rFonts w:ascii="Arial Unicode MS" w:eastAsia="Arial Unicode MS" w:hAnsi="Arial Unicode MS" w:cs="Arial Unicode MS"/>
                <w:b/>
                <w:sz w:val="16"/>
                <w:szCs w:val="16"/>
                <w:lang w:val="es-MX" w:eastAsia="es-MX"/>
              </w:rPr>
              <w:t>$         52,430.00</w:t>
            </w:r>
          </w:p>
        </w:tc>
      </w:tr>
      <w:tr w:rsidR="00DE159D" w:rsidRPr="00DE159D" w:rsidTr="00D37BAF">
        <w:trPr>
          <w:jc w:val="center"/>
        </w:trPr>
        <w:tc>
          <w:tcPr>
            <w:tcW w:w="4122" w:type="dxa"/>
          </w:tcPr>
          <w:p w:rsidR="00DE159D" w:rsidRPr="00DE159D" w:rsidRDefault="00DE159D" w:rsidP="00DE159D">
            <w:pPr>
              <w:widowControl/>
              <w:autoSpaceDE/>
              <w:autoSpaceDN/>
              <w:adjustRightInd/>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sz w:val="16"/>
                <w:szCs w:val="16"/>
                <w:lang w:val="es-MX"/>
              </w:rPr>
              <w:t>Grupo Argueta SA de CV. (Libia Griselda Rodríguez Argueta, Representante Legal)</w:t>
            </w:r>
          </w:p>
        </w:tc>
        <w:tc>
          <w:tcPr>
            <w:tcW w:w="1820" w:type="dxa"/>
          </w:tcPr>
          <w:p w:rsidR="00DE159D" w:rsidRPr="00DE159D" w:rsidRDefault="00DE159D" w:rsidP="00DE159D">
            <w:pPr>
              <w:widowControl/>
              <w:autoSpaceDE/>
              <w:autoSpaceDN/>
              <w:adjustRightInd/>
              <w:jc w:val="center"/>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9</w:t>
            </w:r>
          </w:p>
        </w:tc>
        <w:tc>
          <w:tcPr>
            <w:tcW w:w="1582" w:type="dxa"/>
          </w:tcPr>
          <w:p w:rsidR="00DE159D" w:rsidRPr="00DE159D" w:rsidRDefault="00DE159D" w:rsidP="00DE159D">
            <w:pPr>
              <w:widowControl/>
              <w:autoSpaceDE/>
              <w:autoSpaceDN/>
              <w:adjustRightInd/>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              205.00</w:t>
            </w:r>
          </w:p>
        </w:tc>
        <w:tc>
          <w:tcPr>
            <w:tcW w:w="1395" w:type="dxa"/>
          </w:tcPr>
          <w:p w:rsidR="00DE159D" w:rsidRPr="00DE159D" w:rsidRDefault="00DE159D" w:rsidP="00DE159D">
            <w:pPr>
              <w:widowControl/>
              <w:autoSpaceDE/>
              <w:autoSpaceDN/>
              <w:adjustRightInd/>
              <w:jc w:val="center"/>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245</w:t>
            </w:r>
          </w:p>
        </w:tc>
        <w:tc>
          <w:tcPr>
            <w:tcW w:w="1597" w:type="dxa"/>
          </w:tcPr>
          <w:p w:rsidR="00DE159D" w:rsidRPr="00DE159D" w:rsidRDefault="00DE159D" w:rsidP="00DE159D">
            <w:pPr>
              <w:widowControl/>
              <w:autoSpaceDE/>
              <w:autoSpaceDN/>
              <w:adjustRightInd/>
              <w:rPr>
                <w:rFonts w:ascii="Times New Roman" w:eastAsia="Times New Roman" w:hAnsi="Times New Roman"/>
                <w:sz w:val="16"/>
                <w:szCs w:val="16"/>
                <w:lang w:val="es-MX"/>
              </w:rPr>
            </w:pPr>
            <w:r w:rsidRPr="00DE159D">
              <w:rPr>
                <w:rFonts w:ascii="Arial Unicode MS" w:eastAsia="Arial Unicode MS" w:hAnsi="Arial Unicode MS" w:cs="Arial Unicode MS"/>
                <w:b/>
                <w:sz w:val="16"/>
                <w:szCs w:val="16"/>
                <w:lang w:val="es-MX" w:eastAsia="es-MX"/>
              </w:rPr>
              <w:t>$         50,225.00</w:t>
            </w:r>
          </w:p>
        </w:tc>
      </w:tr>
      <w:tr w:rsidR="00DE159D" w:rsidRPr="00DE159D" w:rsidTr="00D37BAF">
        <w:trPr>
          <w:jc w:val="center"/>
        </w:trPr>
        <w:tc>
          <w:tcPr>
            <w:tcW w:w="4122" w:type="dxa"/>
          </w:tcPr>
          <w:p w:rsidR="00DE159D" w:rsidRPr="00DE159D" w:rsidRDefault="00DE159D" w:rsidP="00DE159D">
            <w:pPr>
              <w:widowControl/>
              <w:autoSpaceDE/>
              <w:autoSpaceDN/>
              <w:adjustRightInd/>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sz w:val="16"/>
                <w:szCs w:val="16"/>
                <w:lang w:val="es-MX"/>
              </w:rPr>
              <w:t>Patricia Carolina Escobar de Flores</w:t>
            </w:r>
          </w:p>
        </w:tc>
        <w:tc>
          <w:tcPr>
            <w:tcW w:w="1820" w:type="dxa"/>
          </w:tcPr>
          <w:p w:rsidR="00DE159D" w:rsidRPr="00DE159D" w:rsidRDefault="00DE159D" w:rsidP="00DE159D">
            <w:pPr>
              <w:widowControl/>
              <w:autoSpaceDE/>
              <w:autoSpaceDN/>
              <w:adjustRightInd/>
              <w:jc w:val="center"/>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10</w:t>
            </w:r>
          </w:p>
        </w:tc>
        <w:tc>
          <w:tcPr>
            <w:tcW w:w="1582" w:type="dxa"/>
          </w:tcPr>
          <w:p w:rsidR="00DE159D" w:rsidRPr="00DE159D" w:rsidRDefault="00DE159D" w:rsidP="00DE159D">
            <w:pPr>
              <w:widowControl/>
              <w:autoSpaceDE/>
              <w:autoSpaceDN/>
              <w:adjustRightInd/>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              199.00</w:t>
            </w:r>
          </w:p>
        </w:tc>
        <w:tc>
          <w:tcPr>
            <w:tcW w:w="1395" w:type="dxa"/>
          </w:tcPr>
          <w:p w:rsidR="00DE159D" w:rsidRPr="00DE159D" w:rsidRDefault="00DE159D" w:rsidP="00DE159D">
            <w:pPr>
              <w:widowControl/>
              <w:autoSpaceDE/>
              <w:autoSpaceDN/>
              <w:adjustRightInd/>
              <w:jc w:val="center"/>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245</w:t>
            </w:r>
          </w:p>
        </w:tc>
        <w:tc>
          <w:tcPr>
            <w:tcW w:w="1597" w:type="dxa"/>
          </w:tcPr>
          <w:p w:rsidR="00DE159D" w:rsidRPr="00DE159D" w:rsidRDefault="00DE159D" w:rsidP="00DE159D">
            <w:pPr>
              <w:widowControl/>
              <w:autoSpaceDE/>
              <w:autoSpaceDN/>
              <w:adjustRightInd/>
              <w:rPr>
                <w:rFonts w:ascii="Times New Roman" w:eastAsia="Times New Roman" w:hAnsi="Times New Roman"/>
                <w:sz w:val="16"/>
                <w:szCs w:val="16"/>
                <w:lang w:val="es-MX"/>
              </w:rPr>
            </w:pPr>
            <w:r w:rsidRPr="00DE159D">
              <w:rPr>
                <w:rFonts w:ascii="Arial Unicode MS" w:eastAsia="Arial Unicode MS" w:hAnsi="Arial Unicode MS" w:cs="Arial Unicode MS"/>
                <w:b/>
                <w:sz w:val="16"/>
                <w:szCs w:val="16"/>
                <w:lang w:val="es-MX" w:eastAsia="es-MX"/>
              </w:rPr>
              <w:t>$         48,755.00</w:t>
            </w:r>
          </w:p>
        </w:tc>
      </w:tr>
      <w:tr w:rsidR="00DE159D" w:rsidRPr="00DE159D" w:rsidTr="00D37BAF">
        <w:trPr>
          <w:jc w:val="center"/>
        </w:trPr>
        <w:tc>
          <w:tcPr>
            <w:tcW w:w="4122" w:type="dxa"/>
          </w:tcPr>
          <w:p w:rsidR="00DE159D" w:rsidRPr="00DE159D" w:rsidRDefault="00DE159D" w:rsidP="00DE159D">
            <w:pPr>
              <w:widowControl/>
              <w:autoSpaceDE/>
              <w:autoSpaceDN/>
              <w:adjustRightInd/>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sz w:val="16"/>
                <w:szCs w:val="16"/>
                <w:lang w:val="es-MX"/>
              </w:rPr>
              <w:t>Constructora e Inversiones Torre Fuerte SA de CV. (Jorge Luis Fuentes Salamanca</w:t>
            </w:r>
          </w:p>
        </w:tc>
        <w:tc>
          <w:tcPr>
            <w:tcW w:w="1820" w:type="dxa"/>
          </w:tcPr>
          <w:p w:rsidR="00DE159D" w:rsidRPr="00DE159D" w:rsidRDefault="00DE159D" w:rsidP="00DE159D">
            <w:pPr>
              <w:widowControl/>
              <w:autoSpaceDE/>
              <w:autoSpaceDN/>
              <w:adjustRightInd/>
              <w:jc w:val="center"/>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11</w:t>
            </w:r>
          </w:p>
        </w:tc>
        <w:tc>
          <w:tcPr>
            <w:tcW w:w="1582" w:type="dxa"/>
          </w:tcPr>
          <w:p w:rsidR="00DE159D" w:rsidRPr="00DE159D" w:rsidRDefault="00DE159D" w:rsidP="00DE159D">
            <w:pPr>
              <w:widowControl/>
              <w:autoSpaceDE/>
              <w:autoSpaceDN/>
              <w:adjustRightInd/>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              210.00</w:t>
            </w:r>
          </w:p>
        </w:tc>
        <w:tc>
          <w:tcPr>
            <w:tcW w:w="1395" w:type="dxa"/>
          </w:tcPr>
          <w:p w:rsidR="00DE159D" w:rsidRPr="00DE159D" w:rsidRDefault="00DE159D" w:rsidP="00DE159D">
            <w:pPr>
              <w:widowControl/>
              <w:autoSpaceDE/>
              <w:autoSpaceDN/>
              <w:adjustRightInd/>
              <w:jc w:val="center"/>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245</w:t>
            </w:r>
          </w:p>
        </w:tc>
        <w:tc>
          <w:tcPr>
            <w:tcW w:w="1597" w:type="dxa"/>
          </w:tcPr>
          <w:p w:rsidR="00DE159D" w:rsidRPr="00DE159D" w:rsidRDefault="00DE159D" w:rsidP="00DE159D">
            <w:pPr>
              <w:widowControl/>
              <w:autoSpaceDE/>
              <w:autoSpaceDN/>
              <w:adjustRightInd/>
              <w:rPr>
                <w:rFonts w:ascii="Times New Roman" w:eastAsia="Times New Roman" w:hAnsi="Times New Roman"/>
                <w:sz w:val="16"/>
                <w:szCs w:val="16"/>
                <w:lang w:val="es-MX"/>
              </w:rPr>
            </w:pPr>
            <w:r w:rsidRPr="00DE159D">
              <w:rPr>
                <w:rFonts w:ascii="Arial Unicode MS" w:eastAsia="Arial Unicode MS" w:hAnsi="Arial Unicode MS" w:cs="Arial Unicode MS"/>
                <w:b/>
                <w:sz w:val="16"/>
                <w:szCs w:val="16"/>
                <w:lang w:val="es-MX" w:eastAsia="es-MX"/>
              </w:rPr>
              <w:t>$         51,450.00</w:t>
            </w:r>
          </w:p>
        </w:tc>
      </w:tr>
      <w:tr w:rsidR="00DE159D" w:rsidRPr="00DE159D" w:rsidTr="00D37BAF">
        <w:trPr>
          <w:jc w:val="center"/>
        </w:trPr>
        <w:tc>
          <w:tcPr>
            <w:tcW w:w="4122" w:type="dxa"/>
          </w:tcPr>
          <w:p w:rsidR="00DE159D" w:rsidRPr="00DE159D" w:rsidRDefault="00DE159D" w:rsidP="00DE159D">
            <w:pPr>
              <w:widowControl/>
              <w:autoSpaceDE/>
              <w:autoSpaceDN/>
              <w:adjustRightInd/>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sz w:val="16"/>
                <w:szCs w:val="16"/>
                <w:lang w:val="es-MX"/>
              </w:rPr>
              <w:t>Patricia Carolina Escobar de Flores</w:t>
            </w:r>
          </w:p>
        </w:tc>
        <w:tc>
          <w:tcPr>
            <w:tcW w:w="1820" w:type="dxa"/>
          </w:tcPr>
          <w:p w:rsidR="00DE159D" w:rsidRPr="00DE159D" w:rsidRDefault="00DE159D" w:rsidP="00DE159D">
            <w:pPr>
              <w:widowControl/>
              <w:autoSpaceDE/>
              <w:autoSpaceDN/>
              <w:adjustRightInd/>
              <w:jc w:val="center"/>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12</w:t>
            </w:r>
          </w:p>
        </w:tc>
        <w:tc>
          <w:tcPr>
            <w:tcW w:w="1582" w:type="dxa"/>
          </w:tcPr>
          <w:p w:rsidR="00DE159D" w:rsidRPr="00DE159D" w:rsidRDefault="00DE159D" w:rsidP="00DE159D">
            <w:pPr>
              <w:widowControl/>
              <w:autoSpaceDE/>
              <w:autoSpaceDN/>
              <w:adjustRightInd/>
              <w:rPr>
                <w:rFonts w:ascii="Times New Roman" w:eastAsia="Times New Roman" w:hAnsi="Times New Roman"/>
                <w:sz w:val="16"/>
                <w:szCs w:val="16"/>
                <w:lang w:val="es-MX"/>
              </w:rPr>
            </w:pPr>
            <w:r w:rsidRPr="00DE159D">
              <w:rPr>
                <w:rFonts w:ascii="Arial Unicode MS" w:eastAsia="Arial Unicode MS" w:hAnsi="Arial Unicode MS" w:cs="Arial Unicode MS"/>
                <w:b/>
                <w:sz w:val="16"/>
                <w:szCs w:val="16"/>
                <w:lang w:val="es-MX" w:eastAsia="es-MX"/>
              </w:rPr>
              <w:t>$              194.00</w:t>
            </w:r>
          </w:p>
        </w:tc>
        <w:tc>
          <w:tcPr>
            <w:tcW w:w="1395" w:type="dxa"/>
          </w:tcPr>
          <w:p w:rsidR="00DE159D" w:rsidRPr="00DE159D" w:rsidRDefault="00DE159D" w:rsidP="00DE159D">
            <w:pPr>
              <w:widowControl/>
              <w:autoSpaceDE/>
              <w:autoSpaceDN/>
              <w:adjustRightInd/>
              <w:jc w:val="center"/>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245</w:t>
            </w:r>
          </w:p>
        </w:tc>
        <w:tc>
          <w:tcPr>
            <w:tcW w:w="1597" w:type="dxa"/>
          </w:tcPr>
          <w:p w:rsidR="00DE159D" w:rsidRPr="00DE159D" w:rsidRDefault="00DE159D" w:rsidP="00DE159D">
            <w:pPr>
              <w:widowControl/>
              <w:autoSpaceDE/>
              <w:autoSpaceDN/>
              <w:adjustRightInd/>
              <w:rPr>
                <w:rFonts w:ascii="Times New Roman" w:eastAsia="Times New Roman" w:hAnsi="Times New Roman"/>
                <w:sz w:val="16"/>
                <w:szCs w:val="16"/>
                <w:lang w:val="es-MX"/>
              </w:rPr>
            </w:pPr>
            <w:r w:rsidRPr="00DE159D">
              <w:rPr>
                <w:rFonts w:ascii="Arial Unicode MS" w:eastAsia="Arial Unicode MS" w:hAnsi="Arial Unicode MS" w:cs="Arial Unicode MS"/>
                <w:b/>
                <w:sz w:val="16"/>
                <w:szCs w:val="16"/>
                <w:lang w:val="es-MX" w:eastAsia="es-MX"/>
              </w:rPr>
              <w:t>$         47,530.00</w:t>
            </w:r>
          </w:p>
        </w:tc>
      </w:tr>
      <w:tr w:rsidR="00DE159D" w:rsidRPr="00DE159D" w:rsidTr="00D37BAF">
        <w:trPr>
          <w:jc w:val="center"/>
        </w:trPr>
        <w:tc>
          <w:tcPr>
            <w:tcW w:w="4122" w:type="dxa"/>
          </w:tcPr>
          <w:p w:rsidR="00DE159D" w:rsidRPr="00DE159D" w:rsidRDefault="00DE159D" w:rsidP="00DE159D">
            <w:pPr>
              <w:widowControl/>
              <w:autoSpaceDE/>
              <w:autoSpaceDN/>
              <w:adjustRightInd/>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sz w:val="16"/>
                <w:szCs w:val="16"/>
                <w:lang w:val="es-MX"/>
              </w:rPr>
              <w:t>Constructora e Inversiones Torre Fuerte SA de CV. (Jorge Luis Fuentes Salamanca</w:t>
            </w:r>
          </w:p>
        </w:tc>
        <w:tc>
          <w:tcPr>
            <w:tcW w:w="1820" w:type="dxa"/>
          </w:tcPr>
          <w:p w:rsidR="00DE159D" w:rsidRPr="00DE159D" w:rsidRDefault="00DE159D" w:rsidP="00DE159D">
            <w:pPr>
              <w:widowControl/>
              <w:autoSpaceDE/>
              <w:autoSpaceDN/>
              <w:adjustRightInd/>
              <w:jc w:val="center"/>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14</w:t>
            </w:r>
          </w:p>
        </w:tc>
        <w:tc>
          <w:tcPr>
            <w:tcW w:w="1582" w:type="dxa"/>
          </w:tcPr>
          <w:p w:rsidR="00DE159D" w:rsidRPr="00DE159D" w:rsidRDefault="00DE159D" w:rsidP="00DE159D">
            <w:pPr>
              <w:widowControl/>
              <w:autoSpaceDE/>
              <w:autoSpaceDN/>
              <w:adjustRightInd/>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 xml:space="preserve">$               210.00   </w:t>
            </w:r>
          </w:p>
        </w:tc>
        <w:tc>
          <w:tcPr>
            <w:tcW w:w="1395" w:type="dxa"/>
          </w:tcPr>
          <w:p w:rsidR="00DE159D" w:rsidRPr="00DE159D" w:rsidRDefault="00DE159D" w:rsidP="00DE159D">
            <w:pPr>
              <w:widowControl/>
              <w:autoSpaceDE/>
              <w:autoSpaceDN/>
              <w:adjustRightInd/>
              <w:jc w:val="center"/>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245</w:t>
            </w:r>
          </w:p>
        </w:tc>
        <w:tc>
          <w:tcPr>
            <w:tcW w:w="1597" w:type="dxa"/>
          </w:tcPr>
          <w:p w:rsidR="00DE159D" w:rsidRPr="00DE159D" w:rsidRDefault="00DE159D" w:rsidP="00DE159D">
            <w:pPr>
              <w:widowControl/>
              <w:autoSpaceDE/>
              <w:autoSpaceDN/>
              <w:adjustRightInd/>
              <w:rPr>
                <w:rFonts w:ascii="Times New Roman" w:eastAsia="Times New Roman" w:hAnsi="Times New Roman"/>
                <w:sz w:val="16"/>
                <w:szCs w:val="16"/>
                <w:lang w:val="es-MX"/>
              </w:rPr>
            </w:pPr>
            <w:r w:rsidRPr="00DE159D">
              <w:rPr>
                <w:rFonts w:ascii="Arial Unicode MS" w:eastAsia="Arial Unicode MS" w:hAnsi="Arial Unicode MS" w:cs="Arial Unicode MS"/>
                <w:b/>
                <w:sz w:val="16"/>
                <w:szCs w:val="16"/>
                <w:lang w:val="es-MX" w:eastAsia="es-MX"/>
              </w:rPr>
              <w:t>$         51,450.00</w:t>
            </w:r>
          </w:p>
        </w:tc>
      </w:tr>
      <w:tr w:rsidR="00DE159D" w:rsidRPr="00DE159D" w:rsidTr="00D37BAF">
        <w:trPr>
          <w:jc w:val="center"/>
        </w:trPr>
        <w:tc>
          <w:tcPr>
            <w:tcW w:w="4122" w:type="dxa"/>
          </w:tcPr>
          <w:p w:rsidR="00DE159D" w:rsidRPr="00DE159D" w:rsidRDefault="00DE159D" w:rsidP="00DE159D">
            <w:pPr>
              <w:widowControl/>
              <w:autoSpaceDE/>
              <w:autoSpaceDN/>
              <w:adjustRightInd/>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sz w:val="16"/>
                <w:szCs w:val="16"/>
                <w:lang w:val="es-MX"/>
              </w:rPr>
              <w:t>Patricia Carolina Escobar de Flores</w:t>
            </w:r>
          </w:p>
        </w:tc>
        <w:tc>
          <w:tcPr>
            <w:tcW w:w="1820" w:type="dxa"/>
          </w:tcPr>
          <w:p w:rsidR="00DE159D" w:rsidRPr="00DE159D" w:rsidRDefault="00DE159D" w:rsidP="00DE159D">
            <w:pPr>
              <w:widowControl/>
              <w:autoSpaceDE/>
              <w:autoSpaceDN/>
              <w:adjustRightInd/>
              <w:jc w:val="center"/>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16</w:t>
            </w:r>
          </w:p>
        </w:tc>
        <w:tc>
          <w:tcPr>
            <w:tcW w:w="1582" w:type="dxa"/>
          </w:tcPr>
          <w:p w:rsidR="00DE159D" w:rsidRPr="00DE159D" w:rsidRDefault="00DE159D" w:rsidP="00DE159D">
            <w:pPr>
              <w:widowControl/>
              <w:autoSpaceDE/>
              <w:autoSpaceDN/>
              <w:adjustRightInd/>
              <w:rPr>
                <w:rFonts w:ascii="Times New Roman" w:eastAsia="Times New Roman" w:hAnsi="Times New Roman"/>
                <w:sz w:val="16"/>
                <w:szCs w:val="16"/>
                <w:lang w:val="es-MX"/>
              </w:rPr>
            </w:pPr>
            <w:r w:rsidRPr="00DE159D">
              <w:rPr>
                <w:rFonts w:ascii="Arial Unicode MS" w:eastAsia="Arial Unicode MS" w:hAnsi="Arial Unicode MS" w:cs="Arial Unicode MS"/>
                <w:b/>
                <w:sz w:val="16"/>
                <w:szCs w:val="16"/>
                <w:lang w:val="es-MX" w:eastAsia="es-MX"/>
              </w:rPr>
              <w:t>$               193.00</w:t>
            </w:r>
          </w:p>
        </w:tc>
        <w:tc>
          <w:tcPr>
            <w:tcW w:w="1395" w:type="dxa"/>
          </w:tcPr>
          <w:p w:rsidR="00DE159D" w:rsidRPr="00DE159D" w:rsidRDefault="00DE159D" w:rsidP="00DE159D">
            <w:pPr>
              <w:widowControl/>
              <w:autoSpaceDE/>
              <w:autoSpaceDN/>
              <w:adjustRightInd/>
              <w:jc w:val="center"/>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245</w:t>
            </w:r>
          </w:p>
        </w:tc>
        <w:tc>
          <w:tcPr>
            <w:tcW w:w="1597" w:type="dxa"/>
          </w:tcPr>
          <w:p w:rsidR="00DE159D" w:rsidRPr="00DE159D" w:rsidRDefault="00DE159D" w:rsidP="00DE159D">
            <w:pPr>
              <w:widowControl/>
              <w:autoSpaceDE/>
              <w:autoSpaceDN/>
              <w:adjustRightInd/>
              <w:rPr>
                <w:rFonts w:ascii="Times New Roman" w:eastAsia="Times New Roman" w:hAnsi="Times New Roman"/>
                <w:sz w:val="16"/>
                <w:szCs w:val="16"/>
                <w:lang w:val="es-MX"/>
              </w:rPr>
            </w:pPr>
            <w:r w:rsidRPr="00DE159D">
              <w:rPr>
                <w:rFonts w:ascii="Arial Unicode MS" w:eastAsia="Arial Unicode MS" w:hAnsi="Arial Unicode MS" w:cs="Arial Unicode MS"/>
                <w:b/>
                <w:sz w:val="16"/>
                <w:szCs w:val="16"/>
                <w:lang w:val="es-MX" w:eastAsia="es-MX"/>
              </w:rPr>
              <w:t>$         47,285.00</w:t>
            </w:r>
          </w:p>
        </w:tc>
      </w:tr>
      <w:tr w:rsidR="00DE159D" w:rsidRPr="00DE159D" w:rsidTr="00D37BAF">
        <w:trPr>
          <w:jc w:val="center"/>
        </w:trPr>
        <w:tc>
          <w:tcPr>
            <w:tcW w:w="8919" w:type="dxa"/>
            <w:gridSpan w:val="4"/>
          </w:tcPr>
          <w:p w:rsidR="00DE159D" w:rsidRPr="00DE159D" w:rsidRDefault="00DE159D" w:rsidP="00DE159D">
            <w:pPr>
              <w:widowControl/>
              <w:autoSpaceDE/>
              <w:autoSpaceDN/>
              <w:adjustRightInd/>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Total</w:t>
            </w:r>
          </w:p>
        </w:tc>
        <w:tc>
          <w:tcPr>
            <w:tcW w:w="1597" w:type="dxa"/>
          </w:tcPr>
          <w:p w:rsidR="00DE159D" w:rsidRPr="00DE159D" w:rsidRDefault="00DE159D" w:rsidP="00DE159D">
            <w:pPr>
              <w:widowControl/>
              <w:autoSpaceDE/>
              <w:autoSpaceDN/>
              <w:adjustRightInd/>
              <w:rPr>
                <w:rFonts w:ascii="Arial Unicode MS" w:eastAsia="Arial Unicode MS" w:hAnsi="Arial Unicode MS" w:cs="Arial Unicode MS"/>
                <w:b/>
                <w:sz w:val="16"/>
                <w:szCs w:val="16"/>
                <w:lang w:val="es-MX" w:eastAsia="es-MX"/>
              </w:rPr>
            </w:pPr>
            <w:r w:rsidRPr="00DE159D">
              <w:rPr>
                <w:rFonts w:ascii="Arial Unicode MS" w:eastAsia="Arial Unicode MS" w:hAnsi="Arial Unicode MS" w:cs="Arial Unicode MS"/>
                <w:b/>
                <w:sz w:val="16"/>
                <w:szCs w:val="16"/>
                <w:lang w:val="es-MX" w:eastAsia="es-MX"/>
              </w:rPr>
              <w:t>$</w:t>
            </w:r>
            <w:r w:rsidRPr="00DE159D">
              <w:rPr>
                <w:rFonts w:ascii="Arial Unicode MS" w:eastAsia="Arial Unicode MS" w:hAnsi="Arial Unicode MS" w:cs="Arial Unicode MS"/>
                <w:b/>
                <w:sz w:val="16"/>
                <w:szCs w:val="16"/>
                <w:lang w:val="es-MX"/>
              </w:rPr>
              <w:t xml:space="preserve">       655,375.00</w:t>
            </w:r>
          </w:p>
        </w:tc>
      </w:tr>
    </w:tbl>
    <w:p w:rsidR="00DE159D" w:rsidRPr="00DE159D" w:rsidRDefault="00DE159D" w:rsidP="00DE159D">
      <w:pPr>
        <w:widowControl/>
        <w:autoSpaceDE/>
        <w:autoSpaceDN/>
        <w:adjustRightInd/>
        <w:spacing w:after="200"/>
        <w:contextualSpacing/>
        <w:jc w:val="both"/>
        <w:rPr>
          <w:rFonts w:ascii="Times New Roman" w:hAnsi="Times New Roman"/>
          <w:color w:val="000000"/>
          <w:sz w:val="18"/>
          <w:szCs w:val="18"/>
          <w:lang w:val="es-SV"/>
        </w:rPr>
      </w:pPr>
      <w:r w:rsidRPr="00DE159D">
        <w:rPr>
          <w:rFonts w:ascii="Times New Roman" w:eastAsia="Arial Unicode MS" w:hAnsi="Times New Roman"/>
          <w:b/>
          <w:iCs/>
          <w:lang w:val="es-SV"/>
        </w:rPr>
        <w:t>2°.</w:t>
      </w:r>
      <w:r w:rsidRPr="00DE159D">
        <w:rPr>
          <w:rFonts w:ascii="Times New Roman" w:eastAsia="Arial Unicode MS" w:hAnsi="Times New Roman"/>
          <w:iCs/>
          <w:lang w:val="es-SV"/>
        </w:rPr>
        <w:t xml:space="preserve"> Autorizar al </w:t>
      </w:r>
      <w:r w:rsidRPr="00DE159D">
        <w:rPr>
          <w:rFonts w:ascii="Times New Roman" w:eastAsia="Arial Unicode MS" w:hAnsi="Times New Roman"/>
        </w:rPr>
        <w:t xml:space="preserve">Sr. Síndico Municipal Lic. José Ebanan Quintanilla Gómez, </w:t>
      </w:r>
      <w:r w:rsidRPr="00DE159D">
        <w:rPr>
          <w:rFonts w:ascii="Times New Roman" w:eastAsia="Arial Unicode MS" w:hAnsi="Times New Roman"/>
          <w:iCs/>
          <w:lang w:val="es-SV"/>
        </w:rPr>
        <w:t xml:space="preserve">firme el Contrato respectivo el cual deberá ser elaborado y autenticado por el Jefe del Departamento de Asesoría Legal de esta Municipalidad, una vez haya transcurrido el tiempo de ley, según artículo 80 y 81 de la LACAP. </w:t>
      </w:r>
      <w:r w:rsidRPr="00DE159D">
        <w:rPr>
          <w:rFonts w:ascii="Times New Roman" w:eastAsia="Arial Unicode MS" w:hAnsi="Times New Roman"/>
          <w:b/>
          <w:iCs/>
          <w:lang w:val="es-SV"/>
        </w:rPr>
        <w:t>3</w:t>
      </w:r>
      <w:r w:rsidRPr="00DE159D">
        <w:rPr>
          <w:rFonts w:ascii="Times New Roman" w:eastAsia="Arial Unicode MS" w:hAnsi="Times New Roman"/>
          <w:iCs/>
          <w:lang w:val="es-SV"/>
        </w:rPr>
        <w:t xml:space="preserve">°. Declarar desierta de esta licitación las rutas 3, 13; y 15, por no haber recibido ofertas, y autorizar a la UACI, realizar una segunda convocatoria para la contratación de dichas rutas. </w:t>
      </w:r>
      <w:r w:rsidRPr="00DE159D">
        <w:rPr>
          <w:rFonts w:ascii="Times New Roman" w:eastAsia="Arial Unicode MS" w:hAnsi="Times New Roman"/>
          <w:b/>
          <w:iCs/>
          <w:color w:val="000000"/>
        </w:rPr>
        <w:t>4°.</w:t>
      </w:r>
      <w:r w:rsidRPr="00DE159D">
        <w:rPr>
          <w:rFonts w:ascii="Times New Roman" w:eastAsia="Arial Unicode MS" w:hAnsi="Times New Roman"/>
          <w:iCs/>
          <w:color w:val="000000"/>
        </w:rPr>
        <w:t xml:space="preserve"> </w:t>
      </w:r>
      <w:r w:rsidRPr="00DE159D">
        <w:rPr>
          <w:rFonts w:ascii="Times New Roman" w:eastAsia="Arial Unicode MS" w:hAnsi="Times New Roman"/>
          <w:iCs/>
          <w:color w:val="000000"/>
          <w:lang w:val="es-SV"/>
        </w:rPr>
        <w:t xml:space="preserve">Nombrar Administrador de Contratos al Sr. José Cesar Romero Pineda Jefe Departamento Aseo, Ornato Mantenimiento, Calles y Caminos de esta Alcaldía Municipal. </w:t>
      </w:r>
      <w:r w:rsidRPr="00DE159D">
        <w:rPr>
          <w:rFonts w:ascii="Times New Roman" w:eastAsia="Arial Unicode MS" w:hAnsi="Times New Roman"/>
          <w:b/>
          <w:iCs/>
          <w:color w:val="000000"/>
        </w:rPr>
        <w:t>5°.</w:t>
      </w:r>
      <w:r w:rsidRPr="00DE159D">
        <w:rPr>
          <w:rFonts w:ascii="Times New Roman" w:eastAsia="Arial Unicode MS" w:hAnsi="Times New Roman"/>
          <w:iCs/>
          <w:color w:val="000000"/>
        </w:rPr>
        <w:t xml:space="preserve"> Autorizar de fondos propios la erogación de </w:t>
      </w:r>
      <w:r w:rsidRPr="00DE159D">
        <w:rPr>
          <w:rFonts w:ascii="Times New Roman" w:eastAsia="Arial Unicode MS" w:hAnsi="Times New Roman"/>
          <w:b/>
          <w:iCs/>
          <w:color w:val="000000"/>
        </w:rPr>
        <w:t>264.42</w:t>
      </w:r>
      <w:r w:rsidRPr="00DE159D">
        <w:rPr>
          <w:rFonts w:ascii="Times New Roman" w:eastAsia="Arial Unicode MS" w:hAnsi="Times New Roman"/>
          <w:iCs/>
          <w:color w:val="000000"/>
        </w:rPr>
        <w:t xml:space="preserve"> </w:t>
      </w:r>
      <w:r w:rsidRPr="00DE159D">
        <w:rPr>
          <w:rFonts w:ascii="Times New Roman" w:eastAsia="Arial Unicode MS" w:hAnsi="Times New Roman"/>
          <w:iCs/>
          <w:lang w:val="es-SV"/>
        </w:rPr>
        <w:t>con aplicación a la cifra presupuestaria 54313-Impresiones, Publicaciones y Reproducciones,</w:t>
      </w:r>
      <w:r w:rsidRPr="00DE159D">
        <w:rPr>
          <w:rFonts w:ascii="Times New Roman" w:eastAsia="Arial Unicode MS" w:hAnsi="Times New Roman"/>
          <w:iCs/>
          <w:color w:val="000000"/>
        </w:rPr>
        <w:t xml:space="preserve"> para pagar a El Diario De Hoy, Editorial Altamirano Madriz, S. A. de C. V., la publicación de los resultados de la </w:t>
      </w:r>
      <w:r w:rsidRPr="00DE159D">
        <w:rPr>
          <w:rFonts w:ascii="Times New Roman" w:eastAsia="Arial Unicode MS" w:hAnsi="Times New Roman"/>
          <w:b/>
        </w:rPr>
        <w:t xml:space="preserve">LICITACION PÚBLICA 05/2019AMSM </w:t>
      </w:r>
      <w:r w:rsidRPr="00DE159D">
        <w:rPr>
          <w:rFonts w:ascii="Times New Roman" w:eastAsia="Arial Unicode MS" w:hAnsi="Times New Roman"/>
          <w:b/>
          <w:iCs/>
        </w:rPr>
        <w:t>“</w:t>
      </w:r>
      <w:r w:rsidRPr="00DE159D">
        <w:rPr>
          <w:rFonts w:ascii="Times New Roman" w:eastAsia="Arial Unicode MS" w:hAnsi="Times New Roman"/>
          <w:iCs/>
          <w:color w:val="000000"/>
          <w:lang w:val="es-SV"/>
        </w:rPr>
        <w:t>SERVICIO DE RECOLECCION Y TRANSPORTE DE DESECHOS SOLIDOS HASTA EL SITIO DE DISPOSICION FINAL EN LA CIUDAD DE SAN MIGUEL, PERIODO DEL UNO DE MAYO AL TREINTA Y UNO DE DICIEMBRE DEL AÑO DOS MIL DIECINUEVE</w:t>
      </w:r>
      <w:r w:rsidRPr="00DE159D">
        <w:rPr>
          <w:rFonts w:ascii="Times New Roman" w:eastAsia="Arial Unicode MS" w:hAnsi="Times New Roman"/>
          <w:b/>
        </w:rPr>
        <w:t>”,</w:t>
      </w:r>
      <w:r w:rsidRPr="00DE159D">
        <w:rPr>
          <w:rFonts w:ascii="Times New Roman" w:eastAsia="Arial Unicode MS" w:hAnsi="Times New Roman"/>
        </w:rPr>
        <w:t xml:space="preserve">  en medida de ¼ página, </w:t>
      </w:r>
      <w:r w:rsidRPr="00DE159D">
        <w:rPr>
          <w:rFonts w:ascii="Times New Roman" w:eastAsia="Arial Unicode MS" w:hAnsi="Times New Roman"/>
          <w:iCs/>
          <w:lang w:val="es-SV"/>
        </w:rPr>
        <w:t xml:space="preserve">una vez haya transcurrido el tiempo de ley y la resolución quede en firme. </w:t>
      </w:r>
      <w:r w:rsidRPr="00DE159D">
        <w:rPr>
          <w:rFonts w:ascii="Times New Roman" w:eastAsia="Arial Unicode MS" w:hAnsi="Times New Roman"/>
          <w:b/>
          <w:iCs/>
        </w:rPr>
        <w:t>6°.</w:t>
      </w:r>
      <w:r w:rsidRPr="00DE159D">
        <w:rPr>
          <w:rFonts w:ascii="Times New Roman" w:eastAsia="Arial Unicode MS" w:hAnsi="Times New Roman"/>
          <w:iCs/>
        </w:rPr>
        <w:t xml:space="preserve"> </w:t>
      </w:r>
      <w:r w:rsidRPr="00DE159D">
        <w:rPr>
          <w:rFonts w:ascii="Times New Roman" w:eastAsia="Arial Unicode MS" w:hAnsi="Times New Roman"/>
          <w:iCs/>
          <w:lang w:val="es-SV"/>
        </w:rPr>
        <w:t>Nombrar Administradora de la Orden de Compra de la publicación a la Empleada Ides Rosibel Fernández Bercian, quien se desempeña como Secretaria Primera Clase en la UACI</w:t>
      </w:r>
      <w:r w:rsidRPr="00DE159D">
        <w:rPr>
          <w:rFonts w:ascii="Times New Roman" w:hAnsi="Times New Roman"/>
          <w:lang w:val="es-SV"/>
        </w:rPr>
        <w:t>.-</w:t>
      </w:r>
      <w:r w:rsidRPr="00DE159D">
        <w:rPr>
          <w:rFonts w:ascii="Times New Roman" w:hAnsi="Times New Roman"/>
        </w:rPr>
        <w:t xml:space="preserve"> </w:t>
      </w:r>
      <w:r w:rsidRPr="00DE159D">
        <w:rPr>
          <w:rFonts w:ascii="Times New Roman" w:hAnsi="Times New Roman"/>
          <w:b/>
        </w:rPr>
        <w:t>CERTIFÍQUESE Y NOTIFIQUESE.- A</w:t>
      </w:r>
      <w:r w:rsidRPr="00DE159D">
        <w:rPr>
          <w:rFonts w:ascii="Times New Roman" w:hAnsi="Times New Roman"/>
          <w:b/>
          <w:lang w:val="es-SV"/>
        </w:rPr>
        <w:t xml:space="preserve">CUERDO NÚMERO VEINTISEIS.- </w:t>
      </w:r>
      <w:r w:rsidRPr="00DE159D">
        <w:rPr>
          <w:rFonts w:ascii="Times New Roman" w:hAnsi="Times New Roman"/>
          <w:lang w:val="es-SV"/>
        </w:rPr>
        <w:t>El Concejo Municipal,</w:t>
      </w:r>
      <w:r w:rsidRPr="00DE159D">
        <w:rPr>
          <w:rFonts w:ascii="Times New Roman" w:hAnsi="Times New Roman"/>
          <w:b/>
          <w:lang w:val="es-SV"/>
        </w:rPr>
        <w:t xml:space="preserve"> CONSIDERANDO: </w:t>
      </w:r>
      <w:r w:rsidRPr="00DE159D">
        <w:rPr>
          <w:rFonts w:ascii="Times New Roman" w:hAnsi="Times New Roman"/>
        </w:rPr>
        <w:t xml:space="preserve">Visto y deliberado el punto del numeral </w:t>
      </w:r>
      <w:r w:rsidRPr="00DE159D">
        <w:rPr>
          <w:rFonts w:ascii="Times New Roman" w:hAnsi="Times New Roman"/>
          <w:b/>
        </w:rPr>
        <w:t xml:space="preserve">29 </w:t>
      </w:r>
      <w:r w:rsidRPr="00DE159D">
        <w:rPr>
          <w:rFonts w:ascii="Times New Roman" w:hAnsi="Times New Roman"/>
        </w:rPr>
        <w:t xml:space="preserve">de la agenda: Escrito de fecha 09/04/19 enviado por el Sr. Pedro Antonio Valencia Orellana Apoderado Especial de la Sociedad PUBLIMOVIL S.A DE C.V., que se transcribe: </w:t>
      </w:r>
      <w:r w:rsidRPr="00DE159D">
        <w:rPr>
          <w:rFonts w:ascii="Times New Roman" w:hAnsi="Times New Roman"/>
          <w:b/>
          <w:color w:val="0D0D0D"/>
        </w:rPr>
        <w:t>NEMA: INTERPONIENDO RECURSO DE REVOCATORIA. San Salvador, 09 de abril de 2019. Honorable Concejo Municipal del Municipio de San Miguel. Departamento de San Miguel. Atención.</w:t>
      </w:r>
      <w:r w:rsidRPr="00DE159D">
        <w:rPr>
          <w:rFonts w:ascii="Times New Roman" w:hAnsi="Times New Roman"/>
          <w:color w:val="000000"/>
          <w:lang w:val="es-SV"/>
        </w:rPr>
        <w:t xml:space="preserve"> </w:t>
      </w:r>
      <w:r w:rsidRPr="00DE159D">
        <w:rPr>
          <w:rFonts w:ascii="Times New Roman" w:hAnsi="Times New Roman"/>
          <w:b/>
          <w:color w:val="0D0D0D"/>
        </w:rPr>
        <w:t xml:space="preserve">PEDRO </w:t>
      </w:r>
      <w:r w:rsidRPr="00DE159D">
        <w:rPr>
          <w:rFonts w:ascii="Times New Roman" w:hAnsi="Times New Roman"/>
          <w:b/>
          <w:color w:val="0D0D0D"/>
        </w:rPr>
        <w:lastRenderedPageBreak/>
        <w:t>ANTONIO VALENCIA ORELLANA</w:t>
      </w:r>
      <w:r w:rsidRPr="00DE159D">
        <w:rPr>
          <w:rFonts w:ascii="Times New Roman" w:hAnsi="Times New Roman"/>
          <w:color w:val="0D0D0D"/>
        </w:rPr>
        <w:t xml:space="preserve">, de generales conocidas en el presente proceso, actuando en mi calidad de Apoderado Especial de la Sociedad </w:t>
      </w:r>
      <w:proofErr w:type="spellStart"/>
      <w:r w:rsidRPr="00DE159D">
        <w:rPr>
          <w:rFonts w:ascii="Times New Roman" w:hAnsi="Times New Roman"/>
          <w:b/>
          <w:color w:val="0D0D0D"/>
        </w:rPr>
        <w:t>Publimovil</w:t>
      </w:r>
      <w:proofErr w:type="spellEnd"/>
      <w:r w:rsidRPr="00DE159D">
        <w:rPr>
          <w:rFonts w:ascii="Times New Roman" w:hAnsi="Times New Roman"/>
          <w:b/>
          <w:color w:val="0D0D0D"/>
        </w:rPr>
        <w:t>, S.A. de C.V.</w:t>
      </w:r>
      <w:r w:rsidRPr="00DE159D">
        <w:rPr>
          <w:rFonts w:ascii="Times New Roman" w:hAnsi="Times New Roman"/>
          <w:color w:val="0D0D0D"/>
        </w:rPr>
        <w:t xml:space="preserve">, a ustedes con el debido respeto </w:t>
      </w:r>
      <w:r w:rsidRPr="00DE159D">
        <w:rPr>
          <w:rFonts w:ascii="Times New Roman" w:hAnsi="Times New Roman"/>
          <w:b/>
          <w:color w:val="0D0D0D"/>
        </w:rPr>
        <w:t>EXPONGO:</w:t>
      </w:r>
      <w:r w:rsidRPr="00DE159D">
        <w:rPr>
          <w:rFonts w:ascii="Times New Roman" w:hAnsi="Times New Roman"/>
          <w:color w:val="000000"/>
          <w:lang w:val="es-SV"/>
        </w:rPr>
        <w:t xml:space="preserve"> </w:t>
      </w:r>
      <w:r w:rsidRPr="00DE159D">
        <w:rPr>
          <w:rFonts w:ascii="Times New Roman" w:hAnsi="Times New Roman"/>
          <w:color w:val="0D0D0D"/>
        </w:rPr>
        <w:t xml:space="preserve">Que por encontrarme dentro del término establecido en el Art. 136 del Código Municipal, respecto a la resolución plasmada en el Acuerdo Numero 10, Acta Numero 10, de la sesión extraordinaria del 12 de marzo de 2019, en el cual se declaró No ha Lugar el recurso de revisión interpuesto por mi persona, vengo a  interponer el presente </w:t>
      </w:r>
      <w:r w:rsidRPr="00DE159D">
        <w:rPr>
          <w:rFonts w:ascii="Times New Roman" w:hAnsi="Times New Roman"/>
          <w:b/>
          <w:color w:val="0D0D0D"/>
        </w:rPr>
        <w:t>RECURSO DE REVOCATORIA</w:t>
      </w:r>
      <w:r w:rsidRPr="00DE159D">
        <w:rPr>
          <w:rFonts w:ascii="Times New Roman" w:hAnsi="Times New Roman"/>
          <w:color w:val="0D0D0D"/>
        </w:rPr>
        <w:t xml:space="preserve">, con el fundamento siguiente: </w:t>
      </w:r>
    </w:p>
    <w:p w:rsidR="00DE159D" w:rsidRPr="00DE159D" w:rsidRDefault="00DE159D" w:rsidP="00F454D0">
      <w:pPr>
        <w:widowControl/>
        <w:numPr>
          <w:ilvl w:val="0"/>
          <w:numId w:val="15"/>
        </w:numPr>
        <w:pBdr>
          <w:top w:val="nil"/>
          <w:left w:val="nil"/>
          <w:bottom w:val="nil"/>
          <w:right w:val="nil"/>
          <w:between w:val="nil"/>
        </w:pBdr>
        <w:autoSpaceDE/>
        <w:autoSpaceDN/>
        <w:adjustRightInd/>
        <w:spacing w:line="276" w:lineRule="auto"/>
        <w:contextualSpacing/>
        <w:jc w:val="both"/>
        <w:rPr>
          <w:rFonts w:ascii="Times New Roman" w:hAnsi="Times New Roman"/>
          <w:b/>
          <w:color w:val="0D0D0D"/>
        </w:rPr>
      </w:pPr>
      <w:r w:rsidRPr="00DE159D">
        <w:rPr>
          <w:rFonts w:ascii="Times New Roman" w:hAnsi="Times New Roman"/>
          <w:b/>
          <w:color w:val="0D0D0D"/>
        </w:rPr>
        <w:t>FUNDAMENTOS DEL RECURSO.</w:t>
      </w:r>
    </w:p>
    <w:p w:rsidR="00DE159D" w:rsidRPr="00DE159D" w:rsidRDefault="00DE159D" w:rsidP="00F454D0">
      <w:pPr>
        <w:widowControl/>
        <w:numPr>
          <w:ilvl w:val="0"/>
          <w:numId w:val="16"/>
        </w:numPr>
        <w:pBdr>
          <w:top w:val="nil"/>
          <w:left w:val="nil"/>
          <w:bottom w:val="nil"/>
          <w:right w:val="nil"/>
          <w:between w:val="nil"/>
        </w:pBdr>
        <w:autoSpaceDE/>
        <w:autoSpaceDN/>
        <w:adjustRightInd/>
        <w:contextualSpacing/>
        <w:jc w:val="both"/>
        <w:rPr>
          <w:rFonts w:ascii="Calibri" w:hAnsi="Calibri"/>
          <w:color w:val="0D0D0D"/>
        </w:rPr>
      </w:pPr>
      <w:r w:rsidRPr="00DE159D">
        <w:rPr>
          <w:rFonts w:ascii="Times New Roman" w:hAnsi="Times New Roman"/>
          <w:color w:val="0D0D0D"/>
        </w:rPr>
        <w:t xml:space="preserve">Dentro de las consideraciones que se han incorporado en la resolución para motivar la denegatoria de la revisión requerida, se establece que lo declarado inconstitucional en la Sentencia </w:t>
      </w:r>
      <w:r w:rsidRPr="00DE159D">
        <w:rPr>
          <w:rFonts w:ascii="Times New Roman" w:hAnsi="Times New Roman"/>
          <w:b/>
          <w:color w:val="0D0D0D"/>
        </w:rPr>
        <w:t>46 – 2012 AC</w:t>
      </w:r>
      <w:r w:rsidRPr="00DE159D">
        <w:rPr>
          <w:rFonts w:ascii="Times New Roman" w:hAnsi="Times New Roman"/>
          <w:color w:val="0D0D0D"/>
        </w:rPr>
        <w:t xml:space="preserve">, fue únicamente lo relacionado al cobro del uso de suelo y subsuelo a la Administración Nacional de Acueductos y Alcantarillados (ANDA), sin embargo, en la literalidad del fallo no se encuentra establecido que dicha inconstitucionalidad aplica con efectos positivos única y exclusivamente para ANDA, por lo tanto, interpretar la aplicación de los efectos de manera exclusiva en virtud de una Sentencia Definitiva de Inconstitucionalidad de tipo Estimatorio (como lo es la antes mencionada), conllevaría al incumplimiento de parte de la Administración Municipal de lo preceptuado en los Arts. 183 de la Constitución, y 10 Inc. 1 de la Ley de Procedimientos Constitucionales, los cuales literalmente dicen: el primero “La Corte Suprema de Justicia por medio de la Sala de lo Constitucional será el único tribunal competente para declarar la inconstitucionalidad de las leyes, decretos y reglamentos, en su forma y contenido, de un modo general y obligatorio, y podrá hacerlo a petición de cualquier ciudadano”, y el segundo “La sentencia definitiva no admitirá ningún recurso y será obligatoria, de un modo general, para los órganos del Estado, para sus funcionarios y autoridades y para toda persona natural o jurídica”, situación que la misma Sala de lo Constitucional advirtió en dicha resolución, previo a emitir el fallo, estableciendo: “Por lo tanto, para garantizar los efectos generales y obligaciones que el art. 183 </w:t>
      </w:r>
      <w:proofErr w:type="spellStart"/>
      <w:r w:rsidRPr="00DE159D">
        <w:rPr>
          <w:rFonts w:ascii="Times New Roman" w:hAnsi="Times New Roman"/>
          <w:color w:val="0D0D0D"/>
        </w:rPr>
        <w:t>Cn</w:t>
      </w:r>
      <w:proofErr w:type="spellEnd"/>
      <w:r w:rsidRPr="00DE159D">
        <w:rPr>
          <w:rFonts w:ascii="Times New Roman" w:hAnsi="Times New Roman"/>
          <w:color w:val="0D0D0D"/>
        </w:rPr>
        <w:t>. establece para las sentencias de inconstitucionalidad, no es necesario que la inhabilitación para reproducir la disposición invalidada aparezca de modo expreso en una sentencia de inconstitucionalidad, dado que las sentencias estimatorias (cuando ese es el caso) suponen la expulsión del precepto cuestionado; por lo tanto, el intento de reproducir directa o indirectamente, además de constituir un fraude a la Constitución, implica desconocer el efecto vinculante de aquellas y una desobediencia a este Tribunal”;</w:t>
      </w:r>
    </w:p>
    <w:p w:rsidR="00DE159D" w:rsidRPr="00DE159D" w:rsidRDefault="00DE159D" w:rsidP="00F454D0">
      <w:pPr>
        <w:widowControl/>
        <w:numPr>
          <w:ilvl w:val="0"/>
          <w:numId w:val="16"/>
        </w:numPr>
        <w:pBdr>
          <w:top w:val="nil"/>
          <w:left w:val="nil"/>
          <w:bottom w:val="nil"/>
          <w:right w:val="nil"/>
          <w:between w:val="nil"/>
        </w:pBdr>
        <w:autoSpaceDE/>
        <w:autoSpaceDN/>
        <w:adjustRightInd/>
        <w:contextualSpacing/>
        <w:jc w:val="both"/>
        <w:rPr>
          <w:rFonts w:ascii="Times New Roman" w:hAnsi="Times New Roman"/>
          <w:color w:val="0D0D0D"/>
        </w:rPr>
      </w:pPr>
      <w:r w:rsidRPr="00DE159D">
        <w:rPr>
          <w:rFonts w:ascii="Times New Roman" w:hAnsi="Times New Roman"/>
          <w:color w:val="0D0D0D"/>
        </w:rPr>
        <w:t>Adicionalmente, no se han tomado en cuenta las argumentaciones en cuanto al análisis de lo peticionado por los recurrentes en dicho proceso de inconstitucionalidad, en el cual, la Sala delimita que: “Por ello, dado que la contraprestación implica una acción que el Estado realiza, la potestad tributaria municipal requiere que el sujeto activo de las tasas -la comuna- ejecute una acción específica a favor del sujeto pasivo obligado al pago, encontrándose habilitada para realizar dicha acción, como consecuencia de sus competencias previamente establecidas por la ley. Entonces, desde una perspectiva positiva, la determinación y ejecución o realización, de la contraprestación proporcionada por los municipios, implica que el hecho generador de la tasa esté comprendido dentro del ámbito competencia - de las comunas-; en consecuencia, de forma negativa, los municipios deben abstenerse de establecer como contraprestación de una tasa, actividades que estén excluidas, reservadas o prohibidas en el marco de su competencia.</w:t>
      </w:r>
    </w:p>
    <w:p w:rsidR="00DE159D" w:rsidRPr="00DE159D" w:rsidRDefault="00DE159D" w:rsidP="00DE159D">
      <w:pPr>
        <w:widowControl/>
        <w:autoSpaceDE/>
        <w:autoSpaceDN/>
        <w:adjustRightInd/>
        <w:ind w:left="1440"/>
        <w:contextualSpacing/>
        <w:jc w:val="both"/>
        <w:rPr>
          <w:rFonts w:ascii="Times New Roman" w:hAnsi="Times New Roman"/>
          <w:color w:val="0D0D0D"/>
        </w:rPr>
      </w:pPr>
      <w:r w:rsidRPr="00DE159D">
        <w:rPr>
          <w:rFonts w:ascii="Times New Roman" w:hAnsi="Times New Roman"/>
          <w:color w:val="0D0D0D"/>
        </w:rPr>
        <w:lastRenderedPageBreak/>
        <w:t>Por lo tanto, pese a la autonomía y potestad tributaria municipal en materia de tasas, los municipios tienen vedado el ofrecimiento, otorgamiento y cobro de tasas cuyo hecho generador esté fuera de las competencias municipales”;</w:t>
      </w:r>
    </w:p>
    <w:p w:rsidR="00DE159D" w:rsidRPr="00DE159D" w:rsidRDefault="00DE159D" w:rsidP="00F454D0">
      <w:pPr>
        <w:widowControl/>
        <w:numPr>
          <w:ilvl w:val="0"/>
          <w:numId w:val="16"/>
        </w:numPr>
        <w:pBdr>
          <w:top w:val="nil"/>
          <w:left w:val="nil"/>
          <w:bottom w:val="nil"/>
          <w:right w:val="nil"/>
          <w:between w:val="nil"/>
        </w:pBdr>
        <w:autoSpaceDE/>
        <w:autoSpaceDN/>
        <w:adjustRightInd/>
        <w:contextualSpacing/>
        <w:jc w:val="both"/>
        <w:rPr>
          <w:rFonts w:ascii="Calibri" w:hAnsi="Calibri"/>
          <w:i/>
          <w:color w:val="0D0D0D"/>
        </w:rPr>
      </w:pPr>
      <w:r w:rsidRPr="00DE159D">
        <w:rPr>
          <w:rFonts w:ascii="Times New Roman" w:hAnsi="Times New Roman"/>
          <w:color w:val="0D0D0D"/>
        </w:rPr>
        <w:t>Se menciona también en la resolución, que lo que mi representada adeuda a la municipalidad, es únicamente respecto al pago por derechos de instalación y permanencia de publicidad, no obstante, al solicitar Estado de Cuenta, se emite un documento donde se consigna literalmente que el cobro corresponde a Uso de Suelo.</w:t>
      </w:r>
    </w:p>
    <w:p w:rsidR="00DE159D" w:rsidRPr="00DE159D" w:rsidRDefault="00DE159D" w:rsidP="00F454D0">
      <w:pPr>
        <w:widowControl/>
        <w:numPr>
          <w:ilvl w:val="0"/>
          <w:numId w:val="15"/>
        </w:numPr>
        <w:pBdr>
          <w:top w:val="nil"/>
          <w:left w:val="nil"/>
          <w:bottom w:val="nil"/>
          <w:right w:val="nil"/>
          <w:between w:val="nil"/>
        </w:pBdr>
        <w:autoSpaceDE/>
        <w:autoSpaceDN/>
        <w:adjustRightInd/>
        <w:spacing w:line="276" w:lineRule="auto"/>
        <w:contextualSpacing/>
        <w:jc w:val="both"/>
        <w:rPr>
          <w:rFonts w:ascii="Times New Roman" w:hAnsi="Times New Roman"/>
          <w:b/>
          <w:color w:val="0D0D0D"/>
        </w:rPr>
      </w:pPr>
      <w:r w:rsidRPr="00DE159D">
        <w:rPr>
          <w:rFonts w:ascii="Times New Roman" w:hAnsi="Times New Roman"/>
          <w:b/>
          <w:color w:val="0D0D0D"/>
        </w:rPr>
        <w:t>PETICION.</w:t>
      </w:r>
    </w:p>
    <w:p w:rsidR="00DE159D" w:rsidRPr="00DE159D" w:rsidRDefault="00DE159D" w:rsidP="00DE159D">
      <w:pPr>
        <w:widowControl/>
        <w:autoSpaceDE/>
        <w:autoSpaceDN/>
        <w:adjustRightInd/>
        <w:jc w:val="both"/>
        <w:rPr>
          <w:rFonts w:ascii="Times New Roman" w:eastAsia="Times New Roman" w:hAnsi="Times New Roman"/>
          <w:color w:val="0D0D0D"/>
        </w:rPr>
      </w:pPr>
      <w:r w:rsidRPr="00DE159D">
        <w:rPr>
          <w:rFonts w:ascii="Times New Roman" w:eastAsia="Times New Roman" w:hAnsi="Times New Roman"/>
          <w:color w:val="0D0D0D"/>
        </w:rPr>
        <w:t xml:space="preserve">Por todo lo antes expuesto, en base a los Artículos 18 de la Constitución y 136 del Código Municipal, a este Honorable Concejo Municipal, respetuosamente </w:t>
      </w:r>
      <w:r w:rsidRPr="00DE159D">
        <w:rPr>
          <w:rFonts w:ascii="Times New Roman" w:eastAsia="Times New Roman" w:hAnsi="Times New Roman"/>
          <w:b/>
          <w:color w:val="0D0D0D"/>
        </w:rPr>
        <w:t>PIDO:</w:t>
      </w:r>
      <w:r w:rsidRPr="00DE159D">
        <w:rPr>
          <w:rFonts w:ascii="Times New Roman" w:eastAsia="Times New Roman" w:hAnsi="Times New Roman"/>
          <w:color w:val="0D0D0D"/>
        </w:rPr>
        <w:t xml:space="preserve">   </w:t>
      </w:r>
    </w:p>
    <w:p w:rsidR="00DE159D" w:rsidRPr="00DE159D" w:rsidRDefault="00DE159D" w:rsidP="00F454D0">
      <w:pPr>
        <w:widowControl/>
        <w:numPr>
          <w:ilvl w:val="1"/>
          <w:numId w:val="14"/>
        </w:numPr>
        <w:pBdr>
          <w:top w:val="nil"/>
          <w:left w:val="nil"/>
          <w:bottom w:val="nil"/>
          <w:right w:val="nil"/>
          <w:between w:val="nil"/>
        </w:pBdr>
        <w:autoSpaceDE/>
        <w:autoSpaceDN/>
        <w:adjustRightInd/>
        <w:spacing w:line="276" w:lineRule="auto"/>
        <w:contextualSpacing/>
        <w:jc w:val="both"/>
        <w:rPr>
          <w:rFonts w:ascii="Times New Roman" w:hAnsi="Times New Roman"/>
          <w:color w:val="0D0D0D"/>
        </w:rPr>
      </w:pPr>
      <w:r w:rsidRPr="00DE159D">
        <w:rPr>
          <w:rFonts w:ascii="Times New Roman" w:hAnsi="Times New Roman"/>
          <w:color w:val="0D0D0D"/>
        </w:rPr>
        <w:t>Sea admitido el presente escrito y sus anexos;</w:t>
      </w:r>
    </w:p>
    <w:p w:rsidR="00DE159D" w:rsidRPr="00DE159D" w:rsidRDefault="00DE159D" w:rsidP="00F454D0">
      <w:pPr>
        <w:widowControl/>
        <w:numPr>
          <w:ilvl w:val="1"/>
          <w:numId w:val="14"/>
        </w:numPr>
        <w:pBdr>
          <w:top w:val="nil"/>
          <w:left w:val="nil"/>
          <w:bottom w:val="nil"/>
          <w:right w:val="nil"/>
          <w:between w:val="nil"/>
        </w:pBdr>
        <w:autoSpaceDE/>
        <w:autoSpaceDN/>
        <w:adjustRightInd/>
        <w:spacing w:line="276" w:lineRule="auto"/>
        <w:contextualSpacing/>
        <w:jc w:val="both"/>
        <w:rPr>
          <w:rFonts w:ascii="Times New Roman" w:hAnsi="Times New Roman"/>
          <w:color w:val="0D0D0D"/>
        </w:rPr>
      </w:pPr>
      <w:r w:rsidRPr="00DE159D">
        <w:rPr>
          <w:rFonts w:ascii="Times New Roman" w:hAnsi="Times New Roman"/>
          <w:color w:val="0D0D0D"/>
        </w:rPr>
        <w:t>Se tenga por interpuesto en tiempo y forma el Recurso de Revocatoria;</w:t>
      </w:r>
    </w:p>
    <w:p w:rsidR="00DE159D" w:rsidRPr="00DE159D" w:rsidRDefault="00DE159D" w:rsidP="00F454D0">
      <w:pPr>
        <w:widowControl/>
        <w:numPr>
          <w:ilvl w:val="1"/>
          <w:numId w:val="14"/>
        </w:numPr>
        <w:pBdr>
          <w:top w:val="nil"/>
          <w:left w:val="nil"/>
          <w:bottom w:val="nil"/>
          <w:right w:val="nil"/>
          <w:between w:val="nil"/>
        </w:pBdr>
        <w:autoSpaceDE/>
        <w:autoSpaceDN/>
        <w:adjustRightInd/>
        <w:spacing w:line="276" w:lineRule="auto"/>
        <w:contextualSpacing/>
        <w:jc w:val="both"/>
        <w:rPr>
          <w:rFonts w:ascii="Times New Roman" w:hAnsi="Times New Roman"/>
          <w:color w:val="0D0D0D"/>
        </w:rPr>
      </w:pPr>
      <w:r w:rsidRPr="00DE159D">
        <w:rPr>
          <w:rFonts w:ascii="Times New Roman" w:hAnsi="Times New Roman"/>
          <w:color w:val="0D0D0D"/>
        </w:rPr>
        <w:t>Se corrija el Acuerdo Numero 10, Acta Numero 10, de la sesión extraordinaria del 12 de marzo de 2019, debido a que se han consignado de manera errónea las generales de mi persona, y a la vez, en el Romano II del desarrollo de los Antecedentes en dicho acuerdo, se ha establecido erróneamente la fecha de la Sesión en donde se resolvió sobre el Acuerdo Numero 3, Acta Numero 3;</w:t>
      </w:r>
    </w:p>
    <w:p w:rsidR="00DE159D" w:rsidRPr="00DE159D" w:rsidRDefault="00DE159D" w:rsidP="00F454D0">
      <w:pPr>
        <w:widowControl/>
        <w:numPr>
          <w:ilvl w:val="1"/>
          <w:numId w:val="14"/>
        </w:numPr>
        <w:pBdr>
          <w:top w:val="nil"/>
          <w:left w:val="nil"/>
          <w:bottom w:val="nil"/>
          <w:right w:val="nil"/>
          <w:between w:val="nil"/>
        </w:pBdr>
        <w:autoSpaceDE/>
        <w:autoSpaceDN/>
        <w:adjustRightInd/>
        <w:contextualSpacing/>
        <w:jc w:val="both"/>
        <w:rPr>
          <w:rFonts w:ascii="Times New Roman" w:hAnsi="Times New Roman"/>
          <w:color w:val="0D0D0D"/>
        </w:rPr>
      </w:pPr>
      <w:r w:rsidRPr="00DE159D">
        <w:rPr>
          <w:rFonts w:ascii="Times New Roman" w:hAnsi="Times New Roman"/>
          <w:color w:val="0D0D0D"/>
        </w:rPr>
        <w:t>Se dé trámite a lo solicitado conforme a derecho corresponda.</w:t>
      </w:r>
    </w:p>
    <w:p w:rsidR="00DE159D" w:rsidRPr="00DE159D" w:rsidRDefault="00DE159D" w:rsidP="00DE159D">
      <w:pPr>
        <w:widowControl/>
        <w:tabs>
          <w:tab w:val="left" w:pos="708"/>
          <w:tab w:val="left" w:pos="1416"/>
          <w:tab w:val="left" w:pos="2124"/>
          <w:tab w:val="left" w:pos="2832"/>
          <w:tab w:val="left" w:pos="3540"/>
          <w:tab w:val="left" w:pos="4248"/>
          <w:tab w:val="left" w:pos="4956"/>
          <w:tab w:val="left" w:pos="5664"/>
          <w:tab w:val="left" w:pos="6372"/>
          <w:tab w:val="left" w:pos="7080"/>
          <w:tab w:val="left" w:pos="9214"/>
          <w:tab w:val="left" w:pos="9912"/>
        </w:tabs>
        <w:autoSpaceDE/>
        <w:autoSpaceDN/>
        <w:adjustRightInd/>
        <w:ind w:right="-376"/>
        <w:jc w:val="both"/>
        <w:rPr>
          <w:rFonts w:ascii="Times New Roman" w:eastAsia="Times New Roman" w:hAnsi="Times New Roman"/>
          <w:lang w:val="es-MX"/>
        </w:rPr>
      </w:pPr>
      <w:r w:rsidRPr="00DE159D">
        <w:rPr>
          <w:rFonts w:ascii="Times New Roman" w:eastAsia="Times New Roman" w:hAnsi="Times New Roman"/>
          <w:color w:val="0D0D0D"/>
          <w:lang w:val="es-MX"/>
        </w:rPr>
        <w:t xml:space="preserve">Se anexa al presente escrito: Fotocopia de Estado de Cuenta de cobro por Uso de Suelo. </w:t>
      </w:r>
      <w:r w:rsidRPr="00DE159D">
        <w:rPr>
          <w:rFonts w:ascii="Times New Roman" w:eastAsia="Times New Roman" w:hAnsi="Times New Roman"/>
          <w:b/>
          <w:color w:val="0D0D0D"/>
          <w:lang w:val="es-MX"/>
        </w:rPr>
        <w:t xml:space="preserve">Pedro A. Valencia. Apoderado. </w:t>
      </w:r>
      <w:r w:rsidRPr="00DE159D">
        <w:rPr>
          <w:rFonts w:ascii="Times New Roman" w:eastAsia="Times New Roman" w:hAnsi="Times New Roman"/>
          <w:color w:val="0D0D0D"/>
          <w:lang w:val="es-MX"/>
        </w:rPr>
        <w:t>Con el aval del señor Síndico Municipal Lic. José Ebanan Quintanilla Gómez</w:t>
      </w:r>
      <w:r w:rsidRPr="00DE159D">
        <w:rPr>
          <w:rFonts w:ascii="Times New Roman" w:eastAsia="Times New Roman" w:hAnsi="Times New Roman"/>
          <w:lang w:val="es-SV"/>
        </w:rPr>
        <w:t xml:space="preserve">; </w:t>
      </w:r>
      <w:r w:rsidRPr="00DE159D">
        <w:rPr>
          <w:rFonts w:ascii="Times New Roman" w:eastAsia="Times New Roman" w:hAnsi="Times New Roman"/>
          <w:color w:val="000000"/>
          <w:lang w:val="es-MX"/>
        </w:rPr>
        <w:t xml:space="preserve">sometido a votación salvan su voto los señores Concejales Lic. Mario Ernesto Portillo Arévalo; y señorita </w:t>
      </w:r>
      <w:proofErr w:type="spellStart"/>
      <w:r w:rsidRPr="00DE159D">
        <w:rPr>
          <w:rFonts w:ascii="Times New Roman" w:eastAsia="Times New Roman" w:hAnsi="Times New Roman"/>
          <w:color w:val="000000"/>
          <w:lang w:val="es-MX"/>
        </w:rPr>
        <w:t>Denisse</w:t>
      </w:r>
      <w:proofErr w:type="spellEnd"/>
      <w:r w:rsidRPr="00DE159D">
        <w:rPr>
          <w:rFonts w:ascii="Times New Roman" w:eastAsia="Times New Roman" w:hAnsi="Times New Roman"/>
          <w:color w:val="000000"/>
          <w:lang w:val="es-MX"/>
        </w:rPr>
        <w:t xml:space="preserve"> </w:t>
      </w:r>
      <w:proofErr w:type="spellStart"/>
      <w:r w:rsidRPr="00DE159D">
        <w:rPr>
          <w:rFonts w:ascii="Times New Roman" w:eastAsia="Times New Roman" w:hAnsi="Times New Roman"/>
          <w:color w:val="000000"/>
          <w:lang w:val="es-MX"/>
        </w:rPr>
        <w:t>Yasira</w:t>
      </w:r>
      <w:proofErr w:type="spellEnd"/>
      <w:r w:rsidRPr="00DE159D">
        <w:rPr>
          <w:rFonts w:ascii="Times New Roman" w:eastAsia="Times New Roman" w:hAnsi="Times New Roman"/>
          <w:color w:val="000000"/>
          <w:lang w:val="es-MX"/>
        </w:rPr>
        <w:t xml:space="preserve"> Sandoval Flores, artículo 45 del Código Municipal,</w:t>
      </w:r>
      <w:r w:rsidRPr="00DE159D">
        <w:rPr>
          <w:rFonts w:ascii="Times New Roman" w:eastAsia="Times New Roman" w:hAnsi="Times New Roman"/>
          <w:lang w:val="es-SV"/>
        </w:rPr>
        <w:t xml:space="preserve"> por </w:t>
      </w:r>
      <w:r w:rsidRPr="00DE159D">
        <w:rPr>
          <w:rFonts w:ascii="Times New Roman" w:eastAsia="Times New Roman" w:hAnsi="Times New Roman"/>
          <w:b/>
          <w:lang w:val="es-SV"/>
        </w:rPr>
        <w:t xml:space="preserve">diez votos, ACUERDA: </w:t>
      </w:r>
      <w:r w:rsidRPr="00DE159D">
        <w:rPr>
          <w:rFonts w:ascii="Times New Roman" w:eastAsia="Times New Roman" w:hAnsi="Times New Roman"/>
          <w:b/>
          <w:color w:val="0D0D0D" w:themeColor="text1" w:themeTint="F2"/>
          <w:lang w:val="es-MX"/>
        </w:rPr>
        <w:t xml:space="preserve">1) </w:t>
      </w:r>
      <w:r w:rsidRPr="00DE159D">
        <w:rPr>
          <w:rFonts w:ascii="Times New Roman" w:eastAsia="Times New Roman" w:hAnsi="Times New Roman"/>
          <w:color w:val="0D0D0D" w:themeColor="text1" w:themeTint="F2"/>
          <w:lang w:val="es-MX"/>
        </w:rPr>
        <w:t xml:space="preserve">Dar por recibido y admitir el escrito antes transcrito de fecha 09/04/19 </w:t>
      </w:r>
      <w:r w:rsidRPr="00DE159D">
        <w:rPr>
          <w:rFonts w:ascii="Times New Roman" w:eastAsia="Times New Roman" w:hAnsi="Times New Roman"/>
          <w:b/>
          <w:color w:val="0D0D0D" w:themeColor="text1" w:themeTint="F2"/>
          <w:lang w:val="es-MX"/>
        </w:rPr>
        <w:t>RECURSO DE REVOCATORIA</w:t>
      </w:r>
      <w:r w:rsidRPr="00DE159D">
        <w:rPr>
          <w:rFonts w:ascii="Times New Roman" w:eastAsia="Times New Roman" w:hAnsi="Times New Roman"/>
          <w:color w:val="0D0D0D" w:themeColor="text1" w:themeTint="F2"/>
          <w:lang w:val="es-MX"/>
        </w:rPr>
        <w:t xml:space="preserve">, presentado por el señor </w:t>
      </w:r>
      <w:r w:rsidRPr="00DE159D">
        <w:rPr>
          <w:rFonts w:ascii="Times New Roman" w:eastAsia="Times New Roman" w:hAnsi="Times New Roman"/>
          <w:b/>
          <w:color w:val="0D0D0D" w:themeColor="text1" w:themeTint="F2"/>
          <w:lang w:val="es-MX"/>
        </w:rPr>
        <w:t xml:space="preserve">PEDRO ANTONIO VALENCIA ORELLANA, </w:t>
      </w:r>
      <w:r w:rsidRPr="00DE159D">
        <w:rPr>
          <w:rFonts w:ascii="Times New Roman" w:eastAsia="Times New Roman" w:hAnsi="Times New Roman"/>
          <w:color w:val="0D0D0D" w:themeColor="text1" w:themeTint="F2"/>
          <w:lang w:val="es-MX"/>
        </w:rPr>
        <w:t xml:space="preserve">de generales conocidas en el presente procedimiento; quien actúa en su calidad de Apoderado Especial de la Sociedad PUBLIMOVIL, S.A DE C.V.; y </w:t>
      </w:r>
      <w:r w:rsidRPr="00DE159D">
        <w:rPr>
          <w:rFonts w:ascii="Times New Roman" w:eastAsia="Times New Roman" w:hAnsi="Times New Roman"/>
          <w:b/>
          <w:color w:val="0D0D0D" w:themeColor="text1" w:themeTint="F2"/>
          <w:lang w:val="es-MX"/>
        </w:rPr>
        <w:t xml:space="preserve">2) </w:t>
      </w:r>
      <w:r w:rsidRPr="00DE159D">
        <w:rPr>
          <w:rFonts w:ascii="Times New Roman" w:eastAsia="Times New Roman" w:hAnsi="Times New Roman"/>
          <w:color w:val="0D0D0D" w:themeColor="text1" w:themeTint="F2"/>
          <w:lang w:val="es-MX"/>
        </w:rPr>
        <w:t xml:space="preserve">Instruir al Jefe del Departamento de Asesoría Legal de esta Municipalidad, para que coordine y recomiende al Concejo Municipal, para contestar sobre el </w:t>
      </w:r>
      <w:r w:rsidRPr="00DE159D">
        <w:rPr>
          <w:rFonts w:ascii="Times New Roman" w:eastAsia="Times New Roman" w:hAnsi="Times New Roman"/>
          <w:b/>
          <w:color w:val="0D0D0D" w:themeColor="text1" w:themeTint="F2"/>
          <w:lang w:val="es-MX"/>
        </w:rPr>
        <w:t>RECURSO DE REVOCATORIA</w:t>
      </w:r>
      <w:r w:rsidRPr="00DE159D">
        <w:rPr>
          <w:rFonts w:ascii="Times New Roman" w:eastAsia="Times New Roman" w:hAnsi="Times New Roman"/>
          <w:color w:val="0D0D0D" w:themeColor="text1" w:themeTint="F2"/>
          <w:lang w:val="es-MX"/>
        </w:rPr>
        <w:t xml:space="preserve"> al señor </w:t>
      </w:r>
      <w:r w:rsidRPr="00DE159D">
        <w:rPr>
          <w:rFonts w:ascii="Times New Roman" w:eastAsia="Times New Roman" w:hAnsi="Times New Roman"/>
          <w:b/>
          <w:color w:val="0D0D0D" w:themeColor="text1" w:themeTint="F2"/>
          <w:lang w:val="es-MX"/>
        </w:rPr>
        <w:t xml:space="preserve">PEDRO ANTONIO VALENCIA ORELLANA, </w:t>
      </w:r>
      <w:r w:rsidRPr="00DE159D">
        <w:rPr>
          <w:rFonts w:ascii="Times New Roman" w:eastAsia="Times New Roman" w:hAnsi="Times New Roman"/>
          <w:color w:val="0D0D0D" w:themeColor="text1" w:themeTint="F2"/>
          <w:lang w:val="es-MX"/>
        </w:rPr>
        <w:t>Apoderado Especial de la Sociedad PUBLIMOVIL, S.A DE C.V.</w:t>
      </w:r>
      <w:r w:rsidRPr="00DE159D">
        <w:rPr>
          <w:rFonts w:ascii="Times New Roman" w:eastAsia="Times New Roman" w:hAnsi="Times New Roman"/>
          <w:lang w:val="es-SV"/>
        </w:rPr>
        <w:t>-</w:t>
      </w:r>
      <w:r w:rsidRPr="00DE159D">
        <w:rPr>
          <w:rFonts w:ascii="Times New Roman" w:eastAsia="Times New Roman" w:hAnsi="Times New Roman"/>
          <w:lang w:val="es-MX"/>
        </w:rPr>
        <w:t xml:space="preserve"> </w:t>
      </w:r>
      <w:r w:rsidRPr="00DE159D">
        <w:rPr>
          <w:rFonts w:ascii="Times New Roman" w:eastAsia="Times New Roman" w:hAnsi="Times New Roman"/>
          <w:b/>
          <w:lang w:val="es-MX"/>
        </w:rPr>
        <w:t>CERTIFÍQUESE Y NOTIFIQUESE.-   A</w:t>
      </w:r>
      <w:r w:rsidRPr="00DE159D">
        <w:rPr>
          <w:rFonts w:ascii="Times New Roman" w:eastAsia="Times New Roman" w:hAnsi="Times New Roman"/>
          <w:b/>
          <w:lang w:val="es-SV"/>
        </w:rPr>
        <w:t xml:space="preserve">CUERDO NÚMERO VEINTISIETE.- </w:t>
      </w:r>
      <w:r w:rsidRPr="00DE159D">
        <w:rPr>
          <w:rFonts w:ascii="Times New Roman" w:eastAsia="Times New Roman" w:hAnsi="Times New Roman"/>
          <w:lang w:val="es-SV"/>
        </w:rPr>
        <w:t>El Concejo Municipal,</w:t>
      </w:r>
      <w:r w:rsidRPr="00DE159D">
        <w:rPr>
          <w:rFonts w:ascii="Times New Roman" w:eastAsia="Times New Roman" w:hAnsi="Times New Roman"/>
          <w:b/>
          <w:lang w:val="es-SV"/>
        </w:rPr>
        <w:t xml:space="preserve"> CONSIDERANDO: </w:t>
      </w:r>
      <w:r w:rsidRPr="00DE159D">
        <w:rPr>
          <w:rFonts w:ascii="Times New Roman" w:eastAsia="Times New Roman" w:hAnsi="Times New Roman"/>
          <w:lang w:val="es-MX"/>
        </w:rPr>
        <w:t xml:space="preserve">Visto y deliberado el punto del numeral </w:t>
      </w:r>
      <w:r w:rsidRPr="00DE159D">
        <w:rPr>
          <w:rFonts w:ascii="Times New Roman" w:eastAsia="Times New Roman" w:hAnsi="Times New Roman"/>
          <w:b/>
          <w:lang w:val="es-MX"/>
        </w:rPr>
        <w:t xml:space="preserve">30 </w:t>
      </w:r>
      <w:r w:rsidRPr="00DE159D">
        <w:rPr>
          <w:rFonts w:ascii="Times New Roman" w:eastAsia="Times New Roman" w:hAnsi="Times New Roman"/>
          <w:lang w:val="es-MX"/>
        </w:rPr>
        <w:t xml:space="preserve">de la agenda: </w:t>
      </w:r>
      <w:r w:rsidRPr="00DE159D">
        <w:rPr>
          <w:rFonts w:ascii="Times New Roman" w:eastAsia="Gulim" w:hAnsi="Times New Roman"/>
          <w:lang w:val="es-MX"/>
        </w:rPr>
        <w:t xml:space="preserve">Memorándum de fecha 10/04/19 enviado por el Lic. José Otoniel Zelaya Henríquez Jefe del Departamento de Asesoría Legal de esta Municipalidad: Solicita aprobar adición de incisos a la ORDENANZA </w:t>
      </w:r>
      <w:r w:rsidRPr="00DE159D">
        <w:rPr>
          <w:rFonts w:ascii="Times New Roman" w:eastAsia="Times New Roman" w:hAnsi="Times New Roman"/>
          <w:lang w:val="es-MX"/>
        </w:rPr>
        <w:t xml:space="preserve">DE ASEO DE LA CIUDAD DE SAN MIGUEL en el Art. 10, que rezan así: </w:t>
      </w:r>
      <w:r w:rsidRPr="00DE159D">
        <w:rPr>
          <w:rFonts w:ascii="Times New Roman" w:eastAsia="Times New Roman" w:hAnsi="Times New Roman"/>
          <w:b/>
          <w:u w:val="single"/>
          <w:lang w:val="es-MX"/>
        </w:rPr>
        <w:t>INCISO 4:</w:t>
      </w:r>
      <w:r w:rsidRPr="00DE159D">
        <w:rPr>
          <w:rFonts w:ascii="Times New Roman" w:eastAsia="Times New Roman" w:hAnsi="Times New Roman"/>
          <w:lang w:val="es-MX"/>
        </w:rPr>
        <w:t xml:space="preserve"> Serán sancionadas con multa de DIEZ DOLARES DE LOS ESTADOS UNIDOS DE AMERICA, TODAS AQUELLAS PERSONAS QUE DESDE EL TRANSPORTE PUBLICO, PREFERENCIAL, MOTOCICLETA, BICICLETA</w:t>
      </w:r>
      <w:bookmarkStart w:id="0" w:name="_Hlk5914603"/>
      <w:r w:rsidRPr="00DE159D">
        <w:rPr>
          <w:rFonts w:ascii="Times New Roman" w:eastAsia="Times New Roman" w:hAnsi="Times New Roman"/>
          <w:lang w:val="es-MX"/>
        </w:rPr>
        <w:t xml:space="preserve">S, VEHÍCULOS PARTICULARES </w:t>
      </w:r>
      <w:bookmarkEnd w:id="0"/>
      <w:r w:rsidRPr="00DE159D">
        <w:rPr>
          <w:rFonts w:ascii="Times New Roman" w:eastAsia="Times New Roman" w:hAnsi="Times New Roman"/>
          <w:lang w:val="es-MX"/>
        </w:rPr>
        <w:t xml:space="preserve">O PEATON SEAN SORPRENDIDAS BOTANDO BASURA en  calles, aceras, plazas, tiangues, mercados, canchas, estadios, cementerios, centros recreativos, centros hospitalarios, educativos, sean estos públicos o privados, y cualquier otro no enunciado en esta disposición, además se le retendrá el Documento de Identidad por parte de Cuerpo de Agentes Municipales, mismo que será devuelto una vez haya cancelado dicha multa.- </w:t>
      </w:r>
      <w:r w:rsidRPr="00DE159D">
        <w:rPr>
          <w:rFonts w:ascii="Times New Roman" w:eastAsia="Times New Roman" w:hAnsi="Times New Roman"/>
          <w:b/>
          <w:u w:val="single"/>
          <w:lang w:val="es-MX"/>
        </w:rPr>
        <w:t>INCISO 5:</w:t>
      </w:r>
      <w:r w:rsidRPr="00DE159D">
        <w:rPr>
          <w:rFonts w:ascii="Times New Roman" w:eastAsia="Times New Roman" w:hAnsi="Times New Roman"/>
          <w:lang w:val="es-MX"/>
        </w:rPr>
        <w:t xml:space="preserve"> Será sancionadas con multa de CIENTO CATORCE DOLARES CON CINCUENTA Y SIETE CENTAVOS DE DÓLAR DE LOS ESTADOS UNIDOS DE AMERICA todas aquellas instituciones, sociedades, ONG’S, ORG’S, públicas o privadas que tiren confetis, o cualquier otro desecho en la vía pública durante la realización de sus caravanas, desfiles, carrozas, con la excepción de las que se refieran a las actividades en ocasión de las Fiestas Patronales de la ciudad de San Miguel.</w:t>
      </w:r>
      <w:r w:rsidRPr="00DE159D">
        <w:rPr>
          <w:rFonts w:ascii="Times New Roman" w:eastAsia="Times New Roman" w:hAnsi="Times New Roman"/>
          <w:b/>
          <w:lang w:val="es-MX"/>
        </w:rPr>
        <w:t xml:space="preserve">- </w:t>
      </w:r>
      <w:r w:rsidRPr="00DE159D">
        <w:rPr>
          <w:rFonts w:ascii="Times New Roman" w:eastAsia="Times New Roman" w:hAnsi="Times New Roman"/>
          <w:b/>
          <w:u w:val="single"/>
          <w:lang w:val="es-MX"/>
        </w:rPr>
        <w:t>INCISO 6:</w:t>
      </w:r>
      <w:r w:rsidRPr="00DE159D">
        <w:rPr>
          <w:rFonts w:ascii="Times New Roman" w:eastAsia="Times New Roman" w:hAnsi="Times New Roman"/>
          <w:lang w:val="es-MX"/>
        </w:rPr>
        <w:t xml:space="preserve"> Serán sancionados con multa de CIENTO CATORCE DOLARES CON CINCUENTA Y SIETE </w:t>
      </w:r>
      <w:r w:rsidRPr="00DE159D">
        <w:rPr>
          <w:rFonts w:ascii="Times New Roman" w:eastAsia="Times New Roman" w:hAnsi="Times New Roman"/>
          <w:lang w:val="es-MX"/>
        </w:rPr>
        <w:lastRenderedPageBreak/>
        <w:t xml:space="preserve">CENTAVOS DE DÓLAR DE LOS ESTADOS UNIDOS DE AMERICA las personas que realicen pintas y pegas de volantes, panfletos, afiches, en propiedad pública, privada, postes, señales de tránsito, etc. sin la debida autorización por escrito de parte de la Municipalidad. Solicita Acuerdo Municipal.- con el aval del señor Alcalde Municipal Lic. Miguel Ángel Pereira Ayala.- El señor Alcalde Municipal, propone: Que se agregue el </w:t>
      </w:r>
      <w:r w:rsidRPr="00DE159D">
        <w:rPr>
          <w:rFonts w:ascii="Times New Roman" w:eastAsia="Times New Roman" w:hAnsi="Times New Roman"/>
          <w:b/>
          <w:u w:val="single"/>
          <w:lang w:val="es-MX"/>
        </w:rPr>
        <w:t>INCISO 7</w:t>
      </w:r>
      <w:r w:rsidRPr="00DE159D">
        <w:rPr>
          <w:rFonts w:ascii="Times New Roman" w:eastAsia="Times New Roman" w:hAnsi="Times New Roman"/>
          <w:lang w:val="es-MX"/>
        </w:rPr>
        <w:t xml:space="preserve">: Serán sancionados los propietarios de predios baldíos con una multa de CINCUENTA Y SIETE DOLARES CON CATORCE CENTAVOS DE DOLARES DE LOS ESTADOS UNIDOS DE AMERICA, que no limpien y no retiren la maleza de sus lotes de terreno.-  Esta multa puede ser reiterada, si de manera mensual no limpia su lote de terreno.- Que se redacte de la siguiente manera el </w:t>
      </w:r>
      <w:r w:rsidRPr="00DE159D">
        <w:rPr>
          <w:rFonts w:ascii="Times New Roman" w:eastAsia="Times New Roman" w:hAnsi="Times New Roman"/>
          <w:b/>
          <w:u w:val="single"/>
          <w:lang w:val="es-MX"/>
        </w:rPr>
        <w:t>INCISO 4</w:t>
      </w:r>
      <w:r w:rsidRPr="00DE159D">
        <w:rPr>
          <w:rFonts w:ascii="Times New Roman" w:eastAsia="Times New Roman" w:hAnsi="Times New Roman"/>
          <w:lang w:val="es-SV"/>
        </w:rPr>
        <w:t xml:space="preserve">: </w:t>
      </w:r>
      <w:r w:rsidRPr="00DE159D">
        <w:rPr>
          <w:rFonts w:ascii="Times New Roman" w:eastAsia="Times New Roman" w:hAnsi="Times New Roman"/>
          <w:lang w:val="es-MX"/>
        </w:rPr>
        <w:t>Serán sancionadas con multa de DIEZ DOLARES DE LOS ESTADOS UNIDOS DE AMERICA, TODAS AQUELLAS PERSONAS QUE SEAN DISTINTAS DEL CONDUCTOR Y QUE DESDE EL TRANSPORTE PUBLICO, PREFERENCIAL, MOTOCICLETAS, BICICLETAS, PICK UP, U OTRA CLASE DE VEHICULOS, O PEATON SEAN SORPRENDIDAS O DENUNCIADAS MEDIANTE FOTOGRAFIA, O VIDEO FEACIENTE, BOTANDO BASURA en calles, aceras, plazas, tiangues, mercados, canchas, estadios, cementerios, centros recreativos, centros hospitalarios, Instituciones educativas publicas y privadas, y cualquier otro no enunciado en esta disposición, además se le retendrá el Documento de Identidad por parte de Cuerpo de Agentes Municipales, mismo que será devuelto una vez haya cancelado dicha multa</w:t>
      </w:r>
      <w:r w:rsidRPr="00DE159D">
        <w:rPr>
          <w:rFonts w:ascii="Times New Roman" w:eastAsia="Times New Roman" w:hAnsi="Times New Roman"/>
          <w:lang w:val="es-SV"/>
        </w:rPr>
        <w:t xml:space="preserve">; </w:t>
      </w:r>
      <w:r w:rsidRPr="00DE159D">
        <w:rPr>
          <w:rFonts w:ascii="Times New Roman" w:eastAsia="Times New Roman" w:hAnsi="Times New Roman"/>
          <w:color w:val="000000"/>
          <w:lang w:val="es-MX"/>
        </w:rPr>
        <w:t xml:space="preserve">sometido a votación salvan su voto los señores Concejales  Lic. Mario Ernesto Portillo Arévalo; y señorita </w:t>
      </w:r>
      <w:proofErr w:type="spellStart"/>
      <w:r w:rsidRPr="00DE159D">
        <w:rPr>
          <w:rFonts w:ascii="Times New Roman" w:eastAsia="Times New Roman" w:hAnsi="Times New Roman"/>
          <w:color w:val="000000"/>
          <w:lang w:val="es-MX"/>
        </w:rPr>
        <w:t>Denisse</w:t>
      </w:r>
      <w:proofErr w:type="spellEnd"/>
      <w:r w:rsidRPr="00DE159D">
        <w:rPr>
          <w:rFonts w:ascii="Times New Roman" w:eastAsia="Times New Roman" w:hAnsi="Times New Roman"/>
          <w:color w:val="000000"/>
          <w:lang w:val="es-MX"/>
        </w:rPr>
        <w:t xml:space="preserve"> </w:t>
      </w:r>
      <w:proofErr w:type="spellStart"/>
      <w:r w:rsidRPr="00DE159D">
        <w:rPr>
          <w:rFonts w:ascii="Times New Roman" w:eastAsia="Times New Roman" w:hAnsi="Times New Roman"/>
          <w:color w:val="000000"/>
          <w:lang w:val="es-MX"/>
        </w:rPr>
        <w:t>Yasira</w:t>
      </w:r>
      <w:proofErr w:type="spellEnd"/>
      <w:r w:rsidRPr="00DE159D">
        <w:rPr>
          <w:rFonts w:ascii="Times New Roman" w:eastAsia="Times New Roman" w:hAnsi="Times New Roman"/>
          <w:color w:val="000000"/>
          <w:lang w:val="es-MX"/>
        </w:rPr>
        <w:t xml:space="preserve"> Sandoval Flores, artículo 45 del Código Municipal,</w:t>
      </w:r>
      <w:r w:rsidRPr="00DE159D">
        <w:rPr>
          <w:rFonts w:ascii="Times New Roman" w:eastAsia="Times New Roman" w:hAnsi="Times New Roman"/>
          <w:lang w:val="es-SV"/>
        </w:rPr>
        <w:t xml:space="preserve"> por </w:t>
      </w:r>
      <w:r w:rsidRPr="00DE159D">
        <w:rPr>
          <w:rFonts w:ascii="Times New Roman" w:eastAsia="Times New Roman" w:hAnsi="Times New Roman"/>
          <w:b/>
          <w:lang w:val="es-SV"/>
        </w:rPr>
        <w:t xml:space="preserve">diez votos, ACUERDA: </w:t>
      </w:r>
      <w:r w:rsidRPr="00DE159D">
        <w:rPr>
          <w:rFonts w:ascii="Times New Roman" w:eastAsia="Times New Roman" w:hAnsi="Times New Roman"/>
          <w:lang w:val="es-MX"/>
        </w:rPr>
        <w:t xml:space="preserve">Aprobar la adición </w:t>
      </w:r>
      <w:r w:rsidRPr="00DE159D">
        <w:rPr>
          <w:rFonts w:ascii="Times New Roman" w:eastAsia="Gulim" w:hAnsi="Times New Roman"/>
          <w:lang w:val="es-MX"/>
        </w:rPr>
        <w:t xml:space="preserve">de incisos a la ORDENANZA </w:t>
      </w:r>
      <w:r w:rsidRPr="00DE159D">
        <w:rPr>
          <w:rFonts w:ascii="Times New Roman" w:eastAsia="Times New Roman" w:hAnsi="Times New Roman"/>
          <w:lang w:val="es-MX"/>
        </w:rPr>
        <w:t xml:space="preserve">DE ASEO DE LA CIUDAD DE SAN MIGUEL en el Art. 10; Así: </w:t>
      </w:r>
      <w:r w:rsidRPr="00DE159D">
        <w:rPr>
          <w:rFonts w:ascii="Times New Roman" w:eastAsia="Times New Roman" w:hAnsi="Times New Roman"/>
          <w:lang w:val="es-MX" w:eastAsia="es-SV"/>
        </w:rPr>
        <w:t xml:space="preserve">Decreto Municipal N°5.-  El Concejo Municipal en uso de sus facultades legales.- </w:t>
      </w:r>
      <w:r w:rsidRPr="00DE159D">
        <w:rPr>
          <w:rFonts w:ascii="Times New Roman" w:eastAsia="Times New Roman" w:hAnsi="Times New Roman"/>
          <w:b/>
          <w:lang w:val="es-MX" w:eastAsia="es-SV"/>
        </w:rPr>
        <w:t>DECRETA:</w:t>
      </w:r>
      <w:r w:rsidRPr="00DE159D">
        <w:rPr>
          <w:rFonts w:ascii="Times New Roman" w:eastAsia="Times New Roman" w:hAnsi="Times New Roman"/>
          <w:lang w:val="es-MX" w:eastAsia="es-SV"/>
        </w:rPr>
        <w:t xml:space="preserve"> Adición de incisos a la ORDENANZA DE ASEO DE LA CIUDAD DE SAN MIGUEL en el Art. 10, que rezan así: </w:t>
      </w:r>
      <w:r w:rsidRPr="00DE159D">
        <w:rPr>
          <w:rFonts w:ascii="Times New Roman" w:eastAsia="Times New Roman" w:hAnsi="Times New Roman"/>
          <w:b/>
          <w:u w:val="single"/>
          <w:lang w:val="es-MX"/>
        </w:rPr>
        <w:t>INCISO 4:</w:t>
      </w:r>
      <w:r w:rsidRPr="00DE159D">
        <w:rPr>
          <w:rFonts w:ascii="Times New Roman" w:eastAsia="Times New Roman" w:hAnsi="Times New Roman"/>
          <w:lang w:val="es-MX"/>
        </w:rPr>
        <w:t xml:space="preserve"> Serán sancionadas con multa de DIEZ DOLARES DE LOS ESTADOS UNIDOS DE AMERICA, TODAS AQUELLAS PERSONAS QUE SEAN DISTINTAS DEL CONDUCTOR Y QUE DESDE EL TRANSPORTE PUBLICO, PREFERENCIAL, MOTOCICLETAS, BICICLETAS, PICK UP, U OTRA CLASE DE VEHICULOS, O PEATON SEAN SORPRENDIDAS O DENUNCIADAS MEDIANTE FOTOGRAFIA, O VIDEO FEACIENTE, BOTANDO BASURA en calles, aceras, plazas, tiangues, mercados, canchas, estadios, cementerios, centros recreativos, centros hospitalarios, Instituciones educativas publicas y privadas, y cualquier otro no enunciado en esta disposición, además se le retendrá el Documento de Identidad por parte de Cuerpo de Agentes Municipales, mismo que será devuelto una vez haya cancelado dicha multa.- </w:t>
      </w:r>
      <w:r w:rsidRPr="00DE159D">
        <w:rPr>
          <w:rFonts w:ascii="Times New Roman" w:eastAsia="Times New Roman" w:hAnsi="Times New Roman"/>
          <w:b/>
          <w:u w:val="single"/>
          <w:lang w:val="es-MX" w:eastAsia="es-SV"/>
        </w:rPr>
        <w:t>INCISO 5:</w:t>
      </w:r>
      <w:r w:rsidRPr="00DE159D">
        <w:rPr>
          <w:rFonts w:ascii="Times New Roman" w:eastAsia="Times New Roman" w:hAnsi="Times New Roman"/>
          <w:lang w:val="es-MX" w:eastAsia="es-SV"/>
        </w:rPr>
        <w:t xml:space="preserve"> Será sancionadas con multa de CIENTO CATORCE DOLARES CON CINCUENTA Y SIETE CENTAVOS DE DÓLAR DE LOS ESTADOS UNIDOS DE AMERICA todas aquellas instituciones, sociedades, ONG’S, ORG’S, públicas o privadas que tiren confetis, o cualquier otro desecho en la vía pública durante la realización de sus caravanas, desfiles, carrozas, con la excepción de las que se refieran a las actividades en ocasión de las Fiestas Patronales de la ciudad de San Miguel.- </w:t>
      </w:r>
      <w:r w:rsidRPr="00DE159D">
        <w:rPr>
          <w:rFonts w:ascii="Times New Roman" w:eastAsia="Times New Roman" w:hAnsi="Times New Roman"/>
          <w:b/>
          <w:u w:val="single"/>
          <w:lang w:val="es-MX" w:eastAsia="es-SV"/>
        </w:rPr>
        <w:t>INCISO 6:</w:t>
      </w:r>
      <w:r w:rsidRPr="00DE159D">
        <w:rPr>
          <w:rFonts w:ascii="Times New Roman" w:eastAsia="Times New Roman" w:hAnsi="Times New Roman"/>
          <w:lang w:val="es-MX" w:eastAsia="es-SV"/>
        </w:rPr>
        <w:t xml:space="preserve"> Serán sancionados con multa de CIENTO CATORCE DOLARES CON CINCUENTA Y SIETE CENTAVOS DE DÓLAR DE LOS ESTADOS UNIDOS DE AMERICA las personas que realicen pintas y pegas de volantes, panfletos, afiches, en propiedad pública, privada, postes, señales de tránsito, etc. sin la debida autorización por escrito de parte de la Municipalidad.- </w:t>
      </w:r>
      <w:r w:rsidRPr="00DE159D">
        <w:rPr>
          <w:rFonts w:ascii="Times New Roman" w:eastAsia="Times New Roman" w:hAnsi="Times New Roman"/>
          <w:b/>
          <w:u w:val="single"/>
          <w:lang w:val="es-MX"/>
        </w:rPr>
        <w:t>INCISO 7</w:t>
      </w:r>
      <w:r w:rsidRPr="00DE159D">
        <w:rPr>
          <w:rFonts w:ascii="Times New Roman" w:eastAsia="Times New Roman" w:hAnsi="Times New Roman"/>
          <w:lang w:val="es-MX"/>
        </w:rPr>
        <w:t xml:space="preserve">: Serán sancionados los propietarios de predios baldíos con una multa de CINCUENTA Y SIETE DOLARES CON CATORCE CENTAVOS DE DOLARES DE LOS ESTADOS UNIDOS DE AMERICA, que no limpien y no retiren la maleza de sus lotes de terreno.-  Esta multa puede ser reiterada, si de manera mensual no limpia su lote de terreno.- </w:t>
      </w:r>
      <w:r w:rsidRPr="00DE159D">
        <w:rPr>
          <w:rFonts w:ascii="Times New Roman" w:eastAsia="Times New Roman" w:hAnsi="Times New Roman"/>
          <w:lang w:val="es-MX" w:eastAsia="es-SV"/>
        </w:rPr>
        <w:t>El presente Decreto entrara en vigencia ocho días después de su publicación en el Diario Oficial. Dado en la sala de reuniones del Comité Organizador de las Fiestas Patronales de San Miguel del Municipio de San Miguel, Departamento de San Miguel a los once días del mes de abril del año dos mil diecinueve.-</w:t>
      </w:r>
      <w:r w:rsidRPr="00DE159D">
        <w:rPr>
          <w:rFonts w:ascii="Times New Roman" w:eastAsia="Times New Roman" w:hAnsi="Times New Roman"/>
          <w:b/>
          <w:lang w:val="es-MX" w:eastAsia="es-SV"/>
        </w:rPr>
        <w:t xml:space="preserve"> PUBLIQUESE</w:t>
      </w:r>
      <w:r w:rsidRPr="00DE159D">
        <w:rPr>
          <w:rFonts w:ascii="Times New Roman" w:eastAsia="Times New Roman" w:hAnsi="Times New Roman"/>
          <w:lang w:val="es-SV" w:eastAsia="es-SV"/>
        </w:rPr>
        <w:t>.-</w:t>
      </w:r>
      <w:r w:rsidRPr="00DE159D">
        <w:rPr>
          <w:rFonts w:ascii="Times New Roman" w:eastAsia="Times New Roman" w:hAnsi="Times New Roman"/>
          <w:lang w:val="es-SV"/>
        </w:rPr>
        <w:t xml:space="preserve"> </w:t>
      </w:r>
      <w:r w:rsidRPr="00DE159D">
        <w:rPr>
          <w:rFonts w:ascii="Times New Roman" w:eastAsia="Times New Roman" w:hAnsi="Times New Roman"/>
          <w:b/>
          <w:lang w:val="es-MX"/>
        </w:rPr>
        <w:t>A</w:t>
      </w:r>
      <w:r w:rsidRPr="00DE159D">
        <w:rPr>
          <w:rFonts w:ascii="Times New Roman" w:eastAsia="Times New Roman" w:hAnsi="Times New Roman"/>
          <w:b/>
          <w:lang w:val="es-SV"/>
        </w:rPr>
        <w:t xml:space="preserve">CUERDO NÚMERO VEINTIOCHO.- </w:t>
      </w:r>
      <w:r w:rsidRPr="00DE159D">
        <w:rPr>
          <w:rFonts w:ascii="Times New Roman" w:eastAsia="Times New Roman" w:hAnsi="Times New Roman"/>
          <w:lang w:val="es-SV"/>
        </w:rPr>
        <w:t>El Concejo Municipal,</w:t>
      </w:r>
      <w:r w:rsidRPr="00DE159D">
        <w:rPr>
          <w:rFonts w:ascii="Times New Roman" w:eastAsia="Times New Roman" w:hAnsi="Times New Roman"/>
          <w:b/>
          <w:lang w:val="es-SV"/>
        </w:rPr>
        <w:t xml:space="preserve"> CONSIDERANDO: </w:t>
      </w:r>
      <w:r w:rsidRPr="00DE159D">
        <w:rPr>
          <w:rFonts w:ascii="Times New Roman" w:eastAsia="Times New Roman" w:hAnsi="Times New Roman"/>
          <w:lang w:val="es-MX"/>
        </w:rPr>
        <w:t xml:space="preserve">Visto y deliberado el punto del numeral </w:t>
      </w:r>
      <w:r w:rsidRPr="00DE159D">
        <w:rPr>
          <w:rFonts w:ascii="Times New Roman" w:eastAsia="Times New Roman" w:hAnsi="Times New Roman"/>
          <w:b/>
          <w:lang w:val="es-MX"/>
        </w:rPr>
        <w:t xml:space="preserve">31 </w:t>
      </w:r>
      <w:r w:rsidRPr="00DE159D">
        <w:rPr>
          <w:rFonts w:ascii="Times New Roman" w:eastAsia="Times New Roman" w:hAnsi="Times New Roman"/>
          <w:lang w:val="es-MX"/>
        </w:rPr>
        <w:t xml:space="preserve">de la agenda: </w:t>
      </w:r>
      <w:r w:rsidRPr="00DE159D">
        <w:rPr>
          <w:rFonts w:ascii="Times New Roman" w:eastAsia="Gulim" w:hAnsi="Times New Roman"/>
          <w:lang w:val="es-MX"/>
        </w:rPr>
        <w:lastRenderedPageBreak/>
        <w:t>Iniciativa del señor Alcalde Municipal, en el sentido que e</w:t>
      </w:r>
      <w:r w:rsidRPr="00DE159D">
        <w:rPr>
          <w:rFonts w:ascii="Times New Roman" w:eastAsia="Times New Roman" w:hAnsi="Times New Roman"/>
          <w:lang w:val="es-MX"/>
        </w:rPr>
        <w:t xml:space="preserve">n ocasión de la celebración de la </w:t>
      </w:r>
      <w:r w:rsidRPr="00DE159D">
        <w:rPr>
          <w:rFonts w:ascii="Times New Roman" w:eastAsia="Times New Roman" w:hAnsi="Times New Roman"/>
          <w:b/>
          <w:lang w:val="es-MX"/>
        </w:rPr>
        <w:t>SEXTA EDICIÓN DEL MES DE EUROPA EN EL SALVADOR</w:t>
      </w:r>
      <w:r w:rsidRPr="00DE159D">
        <w:rPr>
          <w:rFonts w:ascii="Times New Roman" w:eastAsia="Times New Roman" w:hAnsi="Times New Roman"/>
          <w:lang w:val="es-MX"/>
        </w:rPr>
        <w:t xml:space="preserve">; el excelentísimo señor </w:t>
      </w:r>
      <w:r w:rsidRPr="00DE159D">
        <w:rPr>
          <w:rFonts w:ascii="Times New Roman" w:eastAsia="Times New Roman" w:hAnsi="Times New Roman"/>
          <w:b/>
          <w:lang w:val="es-MX"/>
        </w:rPr>
        <w:t xml:space="preserve">ANDREU BASSOLS </w:t>
      </w:r>
      <w:r w:rsidRPr="00DE159D">
        <w:rPr>
          <w:rFonts w:ascii="Times New Roman" w:eastAsia="Times New Roman" w:hAnsi="Times New Roman"/>
          <w:lang w:val="es-MX"/>
        </w:rPr>
        <w:t>en su calidad de Embajador de la Unión Europea, expresó su interés en celebrar en la Ciudad de San Miguel, el festival denominado: “</w:t>
      </w:r>
      <w:r w:rsidRPr="00DE159D">
        <w:rPr>
          <w:rFonts w:ascii="Times New Roman" w:eastAsia="Times New Roman" w:hAnsi="Times New Roman"/>
          <w:b/>
          <w:lang w:val="es-MX"/>
        </w:rPr>
        <w:t>EUROPA CON VOS SAN MIGUEL</w:t>
      </w:r>
      <w:r w:rsidRPr="00DE159D">
        <w:rPr>
          <w:rFonts w:ascii="Times New Roman" w:eastAsia="Times New Roman" w:hAnsi="Times New Roman"/>
          <w:lang w:val="es-MX"/>
        </w:rPr>
        <w:t xml:space="preserve">”, que tiene por objetivo, brindar a la juventud migueleña, espacios  lúdicos de sano esparcimiento y participación en la promoción de la cultura de paz; y dar a conocer ¿Qué es la Unión  Europea?; y como muestra de agradecimiento por la selección de nuestra Ciudad, para que forme parte de las diversas actividades que la representación de la Unión Europea, en Europa, y resto del mundo, organizan para conmemorar </w:t>
      </w:r>
      <w:r w:rsidRPr="00DE159D">
        <w:rPr>
          <w:rFonts w:ascii="Times New Roman" w:eastAsia="Times New Roman" w:hAnsi="Times New Roman"/>
          <w:b/>
          <w:lang w:val="es-MX"/>
        </w:rPr>
        <w:t>EL DÍA DE EUROPA</w:t>
      </w:r>
      <w:r w:rsidRPr="00DE159D">
        <w:rPr>
          <w:rFonts w:ascii="Times New Roman" w:eastAsia="Times New Roman" w:hAnsi="Times New Roman"/>
          <w:lang w:val="es-MX"/>
        </w:rPr>
        <w:t xml:space="preserve">, que tiene lugar cada </w:t>
      </w:r>
      <w:r w:rsidRPr="00DE159D">
        <w:rPr>
          <w:rFonts w:ascii="Times New Roman" w:eastAsia="Times New Roman" w:hAnsi="Times New Roman"/>
          <w:b/>
          <w:lang w:val="es-MX"/>
        </w:rPr>
        <w:t>nueve de mayo</w:t>
      </w:r>
      <w:r w:rsidRPr="00DE159D">
        <w:rPr>
          <w:rFonts w:ascii="Times New Roman" w:eastAsia="Times New Roman" w:hAnsi="Times New Roman"/>
          <w:lang w:val="es-MX"/>
        </w:rPr>
        <w:t xml:space="preserve">, en recuerdo de la denominada declaración de </w:t>
      </w:r>
      <w:proofErr w:type="spellStart"/>
      <w:r w:rsidRPr="00DE159D">
        <w:rPr>
          <w:rFonts w:ascii="Times New Roman" w:eastAsia="Times New Roman" w:hAnsi="Times New Roman"/>
          <w:lang w:val="es-MX"/>
        </w:rPr>
        <w:t>Schuman</w:t>
      </w:r>
      <w:proofErr w:type="spellEnd"/>
      <w:r w:rsidRPr="00DE159D">
        <w:rPr>
          <w:rFonts w:ascii="Times New Roman" w:eastAsia="Times New Roman" w:hAnsi="Times New Roman"/>
          <w:lang w:val="es-MX"/>
        </w:rPr>
        <w:t>, que dio el primer paso para la integración de los Estados Europeos</w:t>
      </w:r>
      <w:r w:rsidRPr="00DE159D">
        <w:rPr>
          <w:rFonts w:ascii="Times New Roman" w:eastAsia="Times New Roman" w:hAnsi="Times New Roman"/>
          <w:lang w:val="es-SV"/>
        </w:rPr>
        <w:t xml:space="preserve">; </w:t>
      </w:r>
      <w:r w:rsidRPr="00DE159D">
        <w:rPr>
          <w:rFonts w:ascii="Times New Roman" w:eastAsia="Times New Roman" w:hAnsi="Times New Roman"/>
          <w:color w:val="000000"/>
          <w:lang w:val="es-MX"/>
        </w:rPr>
        <w:t xml:space="preserve">sometido a votación </w:t>
      </w:r>
      <w:r w:rsidRPr="00DE159D">
        <w:rPr>
          <w:rFonts w:ascii="Times New Roman" w:eastAsia="Times New Roman" w:hAnsi="Times New Roman"/>
          <w:lang w:val="es-SV"/>
        </w:rPr>
        <w:t xml:space="preserve"> por </w:t>
      </w:r>
      <w:r w:rsidRPr="00DE159D">
        <w:rPr>
          <w:rFonts w:ascii="Times New Roman" w:eastAsia="Times New Roman" w:hAnsi="Times New Roman"/>
          <w:b/>
          <w:lang w:val="es-SV"/>
        </w:rPr>
        <w:t xml:space="preserve">doce votos, ACUERDA: </w:t>
      </w:r>
      <w:r w:rsidRPr="00DE159D">
        <w:rPr>
          <w:rFonts w:ascii="Times New Roman" w:eastAsia="Times New Roman" w:hAnsi="Times New Roman"/>
          <w:lang w:val="es-MX"/>
        </w:rPr>
        <w:t>Otorgar las llaves de nuestra Ciudad de San Miguel El Salvador al Excelentísimo Embajador de la Unión Europea señor ANDREU BASSOLS, en agradecimiento por la celebración del festival denominado “</w:t>
      </w:r>
      <w:r w:rsidRPr="00DE159D">
        <w:rPr>
          <w:rFonts w:ascii="Times New Roman" w:eastAsia="Times New Roman" w:hAnsi="Times New Roman"/>
          <w:b/>
          <w:lang w:val="es-MX"/>
        </w:rPr>
        <w:t>EUROPA CON VOS SAN MIGUEL</w:t>
      </w:r>
      <w:r w:rsidRPr="00DE159D">
        <w:rPr>
          <w:rFonts w:ascii="Times New Roman" w:eastAsia="Times New Roman" w:hAnsi="Times New Roman"/>
          <w:lang w:val="es-MX"/>
        </w:rPr>
        <w:t>”, que tiene por objetivo brindar a la juventud migueleña, espacios lúdicos de sano esparcimiento y participación en la promoción de la cultura de paz; y dar a conocer ¿Qué es la Unión Europea?</w:t>
      </w:r>
      <w:r w:rsidRPr="00DE159D">
        <w:rPr>
          <w:rFonts w:ascii="Times New Roman" w:eastAsia="Times New Roman" w:hAnsi="Times New Roman"/>
          <w:lang w:val="es-SV"/>
        </w:rPr>
        <w:t>.-</w:t>
      </w:r>
      <w:r w:rsidRPr="00DE159D">
        <w:rPr>
          <w:rFonts w:ascii="Times New Roman" w:eastAsia="Times New Roman" w:hAnsi="Times New Roman"/>
          <w:lang w:val="es-MX"/>
        </w:rPr>
        <w:t xml:space="preserve">  </w:t>
      </w:r>
      <w:r w:rsidRPr="00DE159D">
        <w:rPr>
          <w:rFonts w:ascii="Times New Roman" w:eastAsia="Times New Roman" w:hAnsi="Times New Roman"/>
          <w:b/>
          <w:lang w:val="es-MX"/>
        </w:rPr>
        <w:t>32. SE PRESENTA A CONSIDERACION INFORME:</w:t>
      </w:r>
      <w:r w:rsidRPr="00DE159D">
        <w:rPr>
          <w:rFonts w:ascii="Times New Roman" w:eastAsia="Times New Roman" w:hAnsi="Times New Roman"/>
          <w:lang w:val="es-MX"/>
        </w:rPr>
        <w:t xml:space="preserve"> Nota de fecha 28/03/19 enviada por la Licda. Paula Marina Navarro de Herrera Auditor Interno de esta Municipalidad: </w:t>
      </w:r>
      <w:r w:rsidRPr="00DE159D">
        <w:rPr>
          <w:rFonts w:ascii="Times New Roman" w:eastAsia="Gulim" w:hAnsi="Times New Roman"/>
          <w:lang w:val="es-MX"/>
        </w:rPr>
        <w:t xml:space="preserve">De conformidad al Art. 33 de las Normas de Auditoría Interna del Sector Gubernamental edición 2016 emitidas por la Corte de Cuentas de la República, remite, </w:t>
      </w:r>
      <w:r w:rsidRPr="00DE159D">
        <w:rPr>
          <w:rFonts w:ascii="Times New Roman" w:eastAsia="Gulim" w:hAnsi="Times New Roman"/>
          <w:b/>
          <w:lang w:val="es-MX"/>
        </w:rPr>
        <w:t>PARA CONOCIMIENTO DEL CONCEJO MUNICIPAL</w:t>
      </w:r>
      <w:r w:rsidRPr="00DE159D">
        <w:rPr>
          <w:rFonts w:ascii="Times New Roman" w:eastAsia="Gulim" w:hAnsi="Times New Roman"/>
          <w:lang w:val="es-MX"/>
        </w:rPr>
        <w:t xml:space="preserve"> el Plan Anual de Trabajo que ejecutará la Unidad de Auditoría Interna de esta Alcaldía Municipal, durante el año 2020.  Con el aval de los señores Síndico Municipal Lic. José Ebanan Quintanilla Gómez, y Concejal Licda. Enma Alicia Pineda Mayorga de Castro, se entrega</w:t>
      </w:r>
      <w:r w:rsidRPr="00DE159D">
        <w:rPr>
          <w:rFonts w:ascii="Times New Roman" w:eastAsia="Times New Roman" w:hAnsi="Times New Roman"/>
          <w:lang w:val="es-MX"/>
        </w:rPr>
        <w:t xml:space="preserve"> anexo a la agenda de la presente sesión,</w:t>
      </w:r>
      <w:r w:rsidRPr="00DE159D">
        <w:rPr>
          <w:rFonts w:ascii="Times New Roman" w:eastAsia="Gulim" w:hAnsi="Times New Roman"/>
          <w:lang w:val="es-MX"/>
        </w:rPr>
        <w:t xml:space="preserve"> copia </w:t>
      </w:r>
      <w:r w:rsidRPr="00DE159D">
        <w:rPr>
          <w:rFonts w:ascii="Times New Roman" w:eastAsia="Times New Roman" w:hAnsi="Times New Roman"/>
          <w:lang w:val="es-MX"/>
        </w:rPr>
        <w:t>a los señores del Concejo Municipal.- Se hace constar: El Secretario Municipal, en documento de fecha 11/04/19, entrega a los señores del</w:t>
      </w:r>
      <w:r w:rsidRPr="00DE159D">
        <w:rPr>
          <w:rFonts w:ascii="Times New Roman" w:eastAsia="Times New Roman" w:hAnsi="Times New Roman"/>
          <w:lang w:val="es-SV"/>
        </w:rPr>
        <w:t xml:space="preserve"> Concejo Municipal</w:t>
      </w:r>
      <w:r w:rsidRPr="00DE159D">
        <w:rPr>
          <w:rFonts w:ascii="Times New Roman" w:eastAsia="Times New Roman" w:hAnsi="Times New Roman"/>
          <w:lang w:val="es-MX"/>
        </w:rPr>
        <w:t xml:space="preserve"> memorando de fecha 11/04/2019 enviado por el Lic. José Otoniel Zelaya Henríquez Jefe del Departamento de Asesoría Legal de esta Municipalidad: Envía resolución proveniente del Juzgado Ambiental en donde el señor Juez ordena al señor Alcalde y su Concejo Municipal lo siguiente: </w:t>
      </w:r>
      <w:r w:rsidRPr="00DE159D">
        <w:rPr>
          <w:rFonts w:ascii="Times New Roman" w:eastAsia="Times New Roman" w:hAnsi="Times New Roman"/>
          <w:b/>
          <w:lang w:val="es-MX"/>
        </w:rPr>
        <w:t>Ref.</w:t>
      </w:r>
      <w:r w:rsidRPr="00DE159D">
        <w:rPr>
          <w:rFonts w:ascii="Times New Roman" w:eastAsia="Times New Roman" w:hAnsi="Times New Roman"/>
          <w:lang w:val="es-MX"/>
        </w:rPr>
        <w:t xml:space="preserve"> </w:t>
      </w:r>
      <w:r w:rsidRPr="00DE159D">
        <w:rPr>
          <w:rFonts w:ascii="Times New Roman" w:eastAsia="Times New Roman" w:hAnsi="Times New Roman"/>
          <w:b/>
          <w:lang w:val="es-SV"/>
        </w:rPr>
        <w:t>54-2017-MC-R1</w:t>
      </w:r>
      <w:r w:rsidRPr="00DE159D">
        <w:rPr>
          <w:rFonts w:ascii="Times New Roman" w:eastAsia="Times New Roman" w:hAnsi="Times New Roman"/>
          <w:lang w:val="es-MX"/>
        </w:rPr>
        <w:t xml:space="preserve">: Que habiendo transcurrido un plazo prudencial, sin que hasta la fecha el señor ALCALDE Y MIEMBROS DEL CONCEJO MUNICIPAL DE LA ALCALDIA MUNICIPAL DE SAN MIGUEL, DEPARTAMENTO DE SAN MIGUEL, por medio de su Apoderado General Judicial Licenciado JOSE OTONIEL ZELAYA HENRIQUEZ, hayan informado y presentado el Plan para erradicar la contaminación producto de las Aguas Negras, Grises y Servidas, el cual se le estableció en acta de Audiencia Especial de Revisión e Imposición de Medidas realizada a las nueve horas del día veintiocho de febrero; por lo que se le requiere a los demandados por medio de su Apoderado Legal que presenten dicho Plan a más tardar en un término de </w:t>
      </w:r>
      <w:r w:rsidRPr="00DE159D">
        <w:rPr>
          <w:rFonts w:ascii="Times New Roman" w:eastAsia="Times New Roman" w:hAnsi="Times New Roman"/>
          <w:b/>
          <w:lang w:val="es-MX"/>
        </w:rPr>
        <w:t>CINCO DÍAS HÁBILES</w:t>
      </w:r>
      <w:r w:rsidRPr="00DE159D">
        <w:rPr>
          <w:rFonts w:ascii="Times New Roman" w:eastAsia="Times New Roman" w:hAnsi="Times New Roman"/>
          <w:lang w:val="es-MX"/>
        </w:rPr>
        <w:t xml:space="preserve">, contados a partir del siguiente día  de notificada la presente resolución.  </w:t>
      </w:r>
    </w:p>
    <w:p w:rsidR="00DE159D" w:rsidRPr="00DE159D" w:rsidRDefault="00DE159D" w:rsidP="00DE159D">
      <w:pPr>
        <w:tabs>
          <w:tab w:val="left" w:pos="2268"/>
        </w:tabs>
        <w:ind w:left="644"/>
        <w:jc w:val="right"/>
        <w:rPr>
          <w:rFonts w:ascii="Times New Roman" w:hAnsi="Times New Roman"/>
          <w:b/>
        </w:rPr>
      </w:pPr>
      <w:r w:rsidRPr="00DE159D">
        <w:rPr>
          <w:rFonts w:ascii="Times New Roman" w:hAnsi="Times New Roman"/>
          <w:b/>
        </w:rPr>
        <w:t>Ref. 54-2017-MC-R1</w:t>
      </w:r>
    </w:p>
    <w:p w:rsidR="00DE159D" w:rsidRPr="00DE159D" w:rsidRDefault="00DE159D" w:rsidP="00DE159D">
      <w:pPr>
        <w:tabs>
          <w:tab w:val="left" w:pos="2268"/>
        </w:tabs>
        <w:jc w:val="both"/>
        <w:rPr>
          <w:rFonts w:ascii="Times New Roman" w:hAnsi="Times New Roman"/>
        </w:rPr>
      </w:pPr>
      <w:r w:rsidRPr="00DE159D">
        <w:rPr>
          <w:rFonts w:ascii="Times New Roman" w:hAnsi="Times New Roman"/>
        </w:rPr>
        <w:t>Juzgado Ambiental de San Miguel, a las quince horas con cincuenta y cinco minutos del día uno de abril de dos mil diecinueve. -</w:t>
      </w:r>
    </w:p>
    <w:p w:rsidR="00DE159D" w:rsidRPr="00DE159D" w:rsidRDefault="00DE159D" w:rsidP="00DE159D">
      <w:pPr>
        <w:tabs>
          <w:tab w:val="left" w:pos="1701"/>
        </w:tabs>
        <w:jc w:val="both"/>
        <w:rPr>
          <w:rFonts w:ascii="Times New Roman" w:hAnsi="Times New Roman"/>
        </w:rPr>
      </w:pPr>
      <w:r w:rsidRPr="00DE159D">
        <w:rPr>
          <w:rFonts w:ascii="Times New Roman" w:hAnsi="Times New Roman"/>
        </w:rPr>
        <w:t xml:space="preserve">                        Por agregada de oficio la Certificación de la Resolución Definitiva pronunciada en el proceso 156</w:t>
      </w:r>
      <w:r w:rsidRPr="00DE159D">
        <w:rPr>
          <w:rFonts w:ascii="Times New Roman" w:hAnsi="Times New Roman"/>
          <w:b/>
        </w:rPr>
        <w:t>-</w:t>
      </w:r>
      <w:r w:rsidRPr="00DE159D">
        <w:rPr>
          <w:rFonts w:ascii="Times New Roman" w:hAnsi="Times New Roman"/>
        </w:rPr>
        <w:t>ACUMULADO158-2018-MC-R1; en el cual se relacionó que la medida cautelar ordenada en contra del</w:t>
      </w:r>
      <w:r w:rsidRPr="00DE159D">
        <w:rPr>
          <w:rFonts w:ascii="Times New Roman" w:hAnsi="Times New Roman"/>
          <w:b/>
        </w:rPr>
        <w:t xml:space="preserve"> SEÑOR ALCALDE Y MIEMBROS DEL CONCEJO MUNICIPAL DE LA ALCALDÍA MUNICIPAL DE SAN MIGUEL, DEPARTAMENTO DE SAN MIGUEL,</w:t>
      </w:r>
      <w:r w:rsidRPr="00DE159D">
        <w:rPr>
          <w:rFonts w:ascii="Times New Roman" w:hAnsi="Times New Roman"/>
        </w:rPr>
        <w:t xml:space="preserve"> representados legalmente por el licenciado </w:t>
      </w:r>
      <w:r w:rsidRPr="00DE159D">
        <w:rPr>
          <w:rFonts w:ascii="Times New Roman" w:hAnsi="Times New Roman"/>
          <w:b/>
        </w:rPr>
        <w:t>JOSÉ OTONIEL ZELAYA HENRÍQUEZ,</w:t>
      </w:r>
      <w:r w:rsidRPr="00DE159D">
        <w:rPr>
          <w:rFonts w:ascii="Times New Roman" w:hAnsi="Times New Roman"/>
        </w:rPr>
        <w:t xml:space="preserve"> se acumulará al presente proceso de medidas cautelares, por ser este el más antiguo y tratarse de los mismos hechos como lo son daños ambientales por la exposición de aguas grises y servidas a la calle, causando así contaminación ambiental; por lo que se trata de hechos similares, es procedente agregar la presente Certificación de dicha resolución por estar facultado este Juzgado a hacerlo de conformidad al artículo 102-A en relación al artículo 102-C de la Ley de Medio Ambiente.</w:t>
      </w:r>
    </w:p>
    <w:p w:rsidR="00DE159D" w:rsidRPr="00DE159D" w:rsidRDefault="00DE159D" w:rsidP="00DE159D">
      <w:pPr>
        <w:tabs>
          <w:tab w:val="left" w:pos="2268"/>
        </w:tabs>
        <w:jc w:val="both"/>
        <w:rPr>
          <w:rFonts w:ascii="Times New Roman" w:hAnsi="Times New Roman"/>
          <w:b/>
        </w:rPr>
      </w:pPr>
      <w:r w:rsidRPr="00DE159D">
        <w:rPr>
          <w:rFonts w:ascii="Times New Roman" w:hAnsi="Times New Roman"/>
        </w:rPr>
        <w:lastRenderedPageBreak/>
        <w:t xml:space="preserve">Sobre la Medida Cautelar decretada en contra del </w:t>
      </w:r>
      <w:r w:rsidRPr="00DE159D">
        <w:rPr>
          <w:rFonts w:ascii="Times New Roman" w:hAnsi="Times New Roman"/>
          <w:b/>
        </w:rPr>
        <w:t xml:space="preserve">SEÑOR ALCALDE Y MIEMBROS DEL CONCEJO MUNICIPAL DE LA ALCALDÍA MUNICIPAL DE SAN MIGUEL, DEPARTAMENTO DE SAN MIGUEL; </w:t>
      </w:r>
      <w:r w:rsidRPr="00DE159D">
        <w:rPr>
          <w:rFonts w:ascii="Times New Roman" w:hAnsi="Times New Roman"/>
        </w:rPr>
        <w:t>El Suscrito Juez, hace las siguientes</w:t>
      </w:r>
      <w:r w:rsidRPr="00DE159D">
        <w:rPr>
          <w:rFonts w:ascii="Times New Roman" w:hAnsi="Times New Roman"/>
          <w:b/>
        </w:rPr>
        <w:t xml:space="preserve"> CONSIDERACIONES: </w:t>
      </w:r>
    </w:p>
    <w:p w:rsidR="00DE159D" w:rsidRPr="00DE159D" w:rsidRDefault="00DE159D" w:rsidP="00DE159D">
      <w:pPr>
        <w:tabs>
          <w:tab w:val="left" w:pos="2268"/>
        </w:tabs>
        <w:ind w:left="644"/>
        <w:jc w:val="both"/>
        <w:rPr>
          <w:rFonts w:ascii="Times New Roman" w:hAnsi="Times New Roman"/>
          <w:b/>
        </w:rPr>
      </w:pPr>
      <w:r w:rsidRPr="00DE159D">
        <w:rPr>
          <w:rFonts w:ascii="Times New Roman" w:hAnsi="Times New Roman"/>
          <w:b/>
        </w:rPr>
        <w:t xml:space="preserve">I.- </w:t>
      </w:r>
      <w:r w:rsidRPr="00DE159D">
        <w:rPr>
          <w:rFonts w:ascii="Times New Roman" w:hAnsi="Times New Roman"/>
        </w:rPr>
        <w:t>Que</w:t>
      </w:r>
      <w:r w:rsidRPr="00DE159D">
        <w:rPr>
          <w:rFonts w:ascii="Times New Roman" w:hAnsi="Times New Roman"/>
          <w:b/>
        </w:rPr>
        <w:t xml:space="preserve"> </w:t>
      </w:r>
      <w:r w:rsidRPr="00DE159D">
        <w:rPr>
          <w:rFonts w:ascii="Times New Roman" w:hAnsi="Times New Roman"/>
        </w:rPr>
        <w:t>el Art. 99 inc. 1 lit. a) de la Ley de Medio Ambiente, establece la jurisdicción ambiental para reconocer y resolver acciones a través de las cuales se deduzca responsabilidad civil derivada de actos que atenten contra el medio ambiente, y según el Art. 1 del Decreto Legislativo número 684 de fecha veintidós de mayo de dos mil catorce, publicado en el Diario Oficial número 105, Tomo número  403, de fecha nueve de junio de dos mil catorce, se establece que se erige la Jurisdicción Ambiental, la cual estará a cargo de Juzgados Ambientales y una Cámara, a los cuales les confirió competencia exclusiva para conocer y resolver las acciones civiles de cualquier cuantía en las que se deduzca la responsabilidad civil derivada de actos que atentes contra el medio ambiente.</w:t>
      </w:r>
      <w:r w:rsidRPr="00DE159D">
        <w:rPr>
          <w:rFonts w:ascii="Times New Roman" w:hAnsi="Times New Roman"/>
          <w:b/>
        </w:rPr>
        <w:t>-</w:t>
      </w:r>
    </w:p>
    <w:p w:rsidR="00DE159D" w:rsidRPr="00DE159D" w:rsidRDefault="00DE159D" w:rsidP="00DE159D">
      <w:pPr>
        <w:tabs>
          <w:tab w:val="left" w:pos="2268"/>
        </w:tabs>
        <w:ind w:left="644"/>
        <w:jc w:val="both"/>
        <w:rPr>
          <w:rFonts w:ascii="Times New Roman" w:hAnsi="Times New Roman"/>
          <w:b/>
        </w:rPr>
      </w:pPr>
    </w:p>
    <w:p w:rsidR="00DE159D" w:rsidRPr="00DE159D" w:rsidRDefault="00DE159D" w:rsidP="00DE159D">
      <w:pPr>
        <w:tabs>
          <w:tab w:val="left" w:pos="2268"/>
        </w:tabs>
        <w:ind w:left="644"/>
        <w:jc w:val="both"/>
        <w:rPr>
          <w:rFonts w:ascii="Times New Roman" w:hAnsi="Times New Roman"/>
        </w:rPr>
      </w:pPr>
      <w:r w:rsidRPr="00DE159D">
        <w:rPr>
          <w:rFonts w:ascii="Times New Roman" w:hAnsi="Times New Roman"/>
          <w:b/>
        </w:rPr>
        <w:t xml:space="preserve">II.- </w:t>
      </w:r>
      <w:r w:rsidRPr="00DE159D">
        <w:rPr>
          <w:rFonts w:ascii="Times New Roman" w:hAnsi="Times New Roman"/>
        </w:rPr>
        <w:t xml:space="preserve">Asimismo, el artículo 102-C de la Ley de Medio Ambiente, establece que el Juez Ambiental tiene la potestad d decretar Medidas Cautelares, de oficio o a petición de parte, como acto previo o en cualquier estado del proceso, siempre y cuando concurra alguno de los siguientes presupuestos: a) Que esté ante la amenaza o inminencia de un daño al Medio Ambiente que pueda afectar o no la salud humana; b) Que esté ante la presencia de un daño al medio ambiente, que pudiese generar un peligro o afecte la salud humana y la calidad de vida de la población; y c) Que esté en la necesidad de prevenir un daño a las personas o bienes de los afectados, siempre y cuando estos se deriven de los supuestos de los literales anteriores. </w:t>
      </w:r>
    </w:p>
    <w:p w:rsidR="00DE159D" w:rsidRPr="00DE159D" w:rsidRDefault="00DE159D" w:rsidP="00DE159D">
      <w:pPr>
        <w:tabs>
          <w:tab w:val="left" w:pos="2268"/>
        </w:tabs>
        <w:ind w:left="644"/>
        <w:jc w:val="both"/>
        <w:rPr>
          <w:rFonts w:ascii="Times New Roman" w:hAnsi="Times New Roman"/>
          <w:u w:val="single"/>
        </w:rPr>
      </w:pPr>
      <w:r w:rsidRPr="00DE159D">
        <w:rPr>
          <w:rFonts w:ascii="Times New Roman" w:hAnsi="Times New Roman"/>
          <w:b/>
        </w:rPr>
        <w:t>III.</w:t>
      </w:r>
      <w:r w:rsidRPr="00DE159D">
        <w:rPr>
          <w:rFonts w:ascii="Times New Roman" w:hAnsi="Times New Roman"/>
        </w:rPr>
        <w:t xml:space="preserve">- De lo antes expuesto se colige que toda acción por responsabilidad civil o solicitud de Medidas Cautelares que se presente ante la Jurisdicción Ambiental debe cumplir como principal requisito: </w:t>
      </w:r>
      <w:r w:rsidRPr="00DE159D">
        <w:rPr>
          <w:rFonts w:ascii="Times New Roman" w:hAnsi="Times New Roman"/>
          <w:u w:val="single"/>
        </w:rPr>
        <w:t>a) Que los actos señalados atenten contra el medio ambiente; y b) Que estos generen o puedan generar una alteración relevante o significativa que modifique negativamente el ambiente, sus recursos, el equilibrio de los ecosistemas o los bienes colectivos. –</w:t>
      </w:r>
    </w:p>
    <w:p w:rsidR="00DE159D" w:rsidRPr="00DE159D" w:rsidRDefault="00DE159D" w:rsidP="00DE159D">
      <w:pPr>
        <w:tabs>
          <w:tab w:val="left" w:pos="2268"/>
        </w:tabs>
        <w:ind w:left="644"/>
        <w:jc w:val="both"/>
        <w:rPr>
          <w:rFonts w:ascii="Times New Roman" w:hAnsi="Times New Roman"/>
        </w:rPr>
      </w:pPr>
      <w:r w:rsidRPr="00DE159D">
        <w:rPr>
          <w:rFonts w:ascii="Times New Roman" w:hAnsi="Times New Roman"/>
          <w:b/>
        </w:rPr>
        <w:t>IV.-</w:t>
      </w:r>
      <w:r w:rsidRPr="00DE159D">
        <w:rPr>
          <w:rFonts w:ascii="Times New Roman" w:hAnsi="Times New Roman"/>
        </w:rPr>
        <w:t xml:space="preserve"> El artículo 433 del Código Procesal Civil y Mercantil, aplicable al Proceso Ambiental con las particularidades propias establecidas en la Ley del Medio Ambiente y los principios del Derecho Ambiental, establece que las Medidas Cautelares sólo podrán adoptarse cuando el solicitante justifique que son indispensables para la protección de su derecho por dos presupuestos: a) Peligro de lesión o frustración del mismo a causa de la demora del proceso; y b) La buena apariencia de su derecho,  y para ello deberá proporcionar al juez elementos de convicción. La acreditación de la apariencia de buen derecho y del peligro, lesión o frustración por demora deberán justificarse en la solicitud, en la forma que se amas pertinente y adecuada.</w:t>
      </w:r>
    </w:p>
    <w:p w:rsidR="00DE159D" w:rsidRPr="00DE159D" w:rsidRDefault="00DE159D" w:rsidP="00DE159D">
      <w:pPr>
        <w:tabs>
          <w:tab w:val="left" w:pos="2268"/>
        </w:tabs>
        <w:ind w:left="644"/>
        <w:jc w:val="both"/>
        <w:rPr>
          <w:rFonts w:ascii="Times New Roman" w:hAnsi="Times New Roman"/>
        </w:rPr>
      </w:pPr>
      <w:r w:rsidRPr="00DE159D">
        <w:rPr>
          <w:rFonts w:ascii="Times New Roman" w:hAnsi="Times New Roman"/>
        </w:rPr>
        <w:t xml:space="preserve">No obstante lo anterior, el </w:t>
      </w:r>
      <w:r w:rsidRPr="00DE159D">
        <w:rPr>
          <w:rFonts w:ascii="Times New Roman" w:hAnsi="Times New Roman"/>
          <w:b/>
        </w:rPr>
        <w:t>principio de prevención</w:t>
      </w:r>
      <w:r w:rsidRPr="00DE159D">
        <w:rPr>
          <w:rFonts w:ascii="Times New Roman" w:hAnsi="Times New Roman"/>
        </w:rPr>
        <w:t xml:space="preserve"> previsto en el artículo 2 letra “f” de la Ley del Medio Ambiente modula el rigor de la norma anterior que ha sido prevista para pretensiones exclusivamente patrimoniales sin relación a derechos fundamentales de naturaleza colectiva como derechos relacionados al medio ambiente sano, por lo cual la valoración del cumplimiento de tales presupuestos debe ser menos rigurosa.</w:t>
      </w:r>
    </w:p>
    <w:p w:rsidR="00DE159D" w:rsidRPr="00DE159D" w:rsidRDefault="00DE159D" w:rsidP="00DE159D">
      <w:pPr>
        <w:tabs>
          <w:tab w:val="left" w:pos="2268"/>
        </w:tabs>
        <w:ind w:left="644"/>
        <w:jc w:val="both"/>
        <w:rPr>
          <w:rFonts w:ascii="Times New Roman" w:hAnsi="Times New Roman"/>
        </w:rPr>
      </w:pPr>
      <w:r w:rsidRPr="00DE159D">
        <w:rPr>
          <w:rFonts w:ascii="Times New Roman" w:hAnsi="Times New Roman"/>
        </w:rPr>
        <w:t xml:space="preserve">El objetivo de las Medidas Cautelares es fortalecer el proceso como institución esencial para la armonía y la convivencia pacífica de cualquier sociedad, y asegurar el resultado en el proceso </w:t>
      </w:r>
      <w:r w:rsidRPr="00DE159D">
        <w:rPr>
          <w:rFonts w:ascii="Times New Roman" w:hAnsi="Times New Roman"/>
          <w:b/>
        </w:rPr>
        <w:t>(“</w:t>
      </w:r>
      <w:proofErr w:type="spellStart"/>
      <w:r w:rsidRPr="00DE159D">
        <w:rPr>
          <w:rFonts w:ascii="Times New Roman" w:hAnsi="Times New Roman"/>
          <w:b/>
        </w:rPr>
        <w:t>periculum</w:t>
      </w:r>
      <w:proofErr w:type="spellEnd"/>
      <w:r w:rsidRPr="00DE159D">
        <w:rPr>
          <w:rFonts w:ascii="Times New Roman" w:hAnsi="Times New Roman"/>
          <w:b/>
        </w:rPr>
        <w:t xml:space="preserve"> in mora”),</w:t>
      </w:r>
      <w:r w:rsidRPr="00DE159D">
        <w:rPr>
          <w:rFonts w:ascii="Times New Roman" w:hAnsi="Times New Roman"/>
        </w:rPr>
        <w:t xml:space="preserve"> esto no significa que tenga que ser objeto de prueba, “el hecho de ser el </w:t>
      </w:r>
      <w:proofErr w:type="spellStart"/>
      <w:r w:rsidRPr="00DE159D">
        <w:rPr>
          <w:rFonts w:ascii="Times New Roman" w:hAnsi="Times New Roman"/>
        </w:rPr>
        <w:t>periculum</w:t>
      </w:r>
      <w:proofErr w:type="spellEnd"/>
      <w:r w:rsidRPr="00DE159D">
        <w:rPr>
          <w:rFonts w:ascii="Times New Roman" w:hAnsi="Times New Roman"/>
        </w:rPr>
        <w:t xml:space="preserve"> in mora, el fundamento de la cautela no implica que se deba demostrar; este se halla en la mente del legislador al permitir la Medida Cautelar”; y se justifican, siempre y cuando subsistan las razones que dieron lugar a decretarlas y se deben </w:t>
      </w:r>
      <w:r w:rsidRPr="00DE159D">
        <w:rPr>
          <w:rFonts w:ascii="Times New Roman" w:hAnsi="Times New Roman"/>
        </w:rPr>
        <w:lastRenderedPageBreak/>
        <w:t xml:space="preserve">mantener siempre y cuando no sean excesivas e innecesarias, además en base al </w:t>
      </w:r>
      <w:r w:rsidRPr="00DE159D">
        <w:rPr>
          <w:rFonts w:ascii="Times New Roman" w:hAnsi="Times New Roman"/>
          <w:b/>
        </w:rPr>
        <w:t>principio de prevención</w:t>
      </w:r>
      <w:r w:rsidRPr="00DE159D">
        <w:rPr>
          <w:rFonts w:ascii="Times New Roman" w:hAnsi="Times New Roman"/>
        </w:rPr>
        <w:t>, se pretende evitar los efectos de la sociedad de riesgo sobre el ambiente, mediante una perspectiva cautelar en la que se tomen decisiones de control evitando la degradación de la naturaleza, busca eliminar al imponerle al generador del riesgo la obligación de tomar medidas necesarias para prevenir el daño y de probar que la actividad no es riesgosa para el bien tutelado.-</w:t>
      </w:r>
    </w:p>
    <w:p w:rsidR="00DE159D" w:rsidRPr="00DE159D" w:rsidRDefault="00DE159D" w:rsidP="00DE159D">
      <w:pPr>
        <w:tabs>
          <w:tab w:val="left" w:pos="2268"/>
        </w:tabs>
        <w:ind w:left="644"/>
        <w:jc w:val="both"/>
        <w:rPr>
          <w:rFonts w:ascii="Times New Roman" w:hAnsi="Times New Roman"/>
        </w:rPr>
      </w:pPr>
      <w:r w:rsidRPr="00DE159D">
        <w:rPr>
          <w:rFonts w:ascii="Times New Roman" w:hAnsi="Times New Roman"/>
        </w:rPr>
        <w:t xml:space="preserve">Por otra parte, el principio </w:t>
      </w:r>
      <w:r w:rsidRPr="00DE159D">
        <w:rPr>
          <w:rFonts w:ascii="Times New Roman" w:hAnsi="Times New Roman"/>
          <w:b/>
        </w:rPr>
        <w:t>anticipativo o de protección</w:t>
      </w:r>
      <w:r w:rsidRPr="00DE159D">
        <w:rPr>
          <w:rFonts w:ascii="Times New Roman" w:hAnsi="Times New Roman"/>
        </w:rPr>
        <w:t xml:space="preserve"> señala que hay que prevenir toda afectación grave e irreversible en el ambiente y, en consecuencia, se pueden imponer medidas restrictivas, aunque no haya certeza de la relación causal entre determinada acción y el daño. O sea que en el ámbito de aplicación de las Medidas Cautelares en materia ambiental, la falta de certeza no es una excusa admisible para no tomar las medidas al respecto, (solo hay sospecha fundada que puede suceder, el riesgo que determinada acción producirá un daño contingente, es decir, aquel sobre el cual no se tiene certeza de que ocurrirá).-</w:t>
      </w:r>
    </w:p>
    <w:p w:rsidR="00DE159D" w:rsidRPr="00DE159D" w:rsidRDefault="00DE159D" w:rsidP="00DE159D">
      <w:pPr>
        <w:tabs>
          <w:tab w:val="left" w:pos="2268"/>
        </w:tabs>
        <w:ind w:left="644"/>
        <w:jc w:val="both"/>
        <w:rPr>
          <w:rFonts w:ascii="Times New Roman" w:hAnsi="Times New Roman"/>
        </w:rPr>
      </w:pPr>
      <w:r w:rsidRPr="00DE159D">
        <w:rPr>
          <w:rFonts w:ascii="Times New Roman" w:hAnsi="Times New Roman"/>
        </w:rPr>
        <w:t>De acuerdo con esa naturaleza preventiva y con el enfoque precautorio, debe el Juez decretar las Medidas Cautelares que considere idóneas para salvaguardar el medio ambiente de daños graves o irreversibles, aun en aquellos casos donde no exista una prueba que permita establecer con certeza la casualidad del perjuicio futuro. –</w:t>
      </w:r>
    </w:p>
    <w:p w:rsidR="00DE159D" w:rsidRPr="00DE159D" w:rsidRDefault="00DE159D" w:rsidP="00DE159D">
      <w:pPr>
        <w:tabs>
          <w:tab w:val="left" w:pos="2268"/>
        </w:tabs>
        <w:ind w:left="644"/>
        <w:jc w:val="both"/>
        <w:rPr>
          <w:rFonts w:ascii="Times New Roman" w:hAnsi="Times New Roman"/>
        </w:rPr>
      </w:pPr>
      <w:r w:rsidRPr="00DE159D">
        <w:rPr>
          <w:rFonts w:ascii="Times New Roman" w:hAnsi="Times New Roman"/>
          <w:b/>
        </w:rPr>
        <w:t xml:space="preserve">V.- </w:t>
      </w:r>
      <w:r w:rsidRPr="00DE159D">
        <w:rPr>
          <w:rFonts w:ascii="Times New Roman" w:hAnsi="Times New Roman"/>
        </w:rPr>
        <w:t xml:space="preserve">El artículo 1 de la Ley de Medio Ambiente, establece el OBJETO DE LA LEY, (refiriéndose a la Ley de Medio Ambiente) es el siguiente: “La presente ley tiene por objeto desarrollar las disposiciones de la Constitución de la República, que se refieren a la protección, conservación y </w:t>
      </w:r>
      <w:r w:rsidRPr="00DE159D">
        <w:rPr>
          <w:rFonts w:ascii="Times New Roman" w:hAnsi="Times New Roman"/>
          <w:u w:val="single"/>
        </w:rPr>
        <w:t>recuperación</w:t>
      </w:r>
      <w:r w:rsidRPr="00DE159D">
        <w:rPr>
          <w:rFonts w:ascii="Times New Roman" w:hAnsi="Times New Roman"/>
        </w:rPr>
        <w:t xml:space="preserve"> del medio ambiente….”, a su vez el Articulo 2 literal I) de la Ley de Medio Ambiente, establece que uno de los Principios Ambientales es: </w:t>
      </w:r>
      <w:r w:rsidRPr="00DE159D">
        <w:rPr>
          <w:rFonts w:ascii="Times New Roman" w:hAnsi="Times New Roman"/>
          <w:u w:val="single"/>
        </w:rPr>
        <w:t>“Se potencia la obtención del cambio de conducta sobre el castigo con el fin de estimular la creación de una cultura proteccionista del medio ambiente”,</w:t>
      </w:r>
      <w:r w:rsidRPr="00DE159D">
        <w:rPr>
          <w:rFonts w:ascii="Times New Roman" w:hAnsi="Times New Roman"/>
        </w:rPr>
        <w:t xml:space="preserve">  consecuentemente el Artículo 85 de la misma Ley establece la RESPONSABILIDAD POR CONTAMINACIÓN Y DAÑOS AL AMBIENTE, “Quien por acción u omisión, realice emisiones, vertimientos, disposición o descarga de sustancias o desechos que puedan afectar la salud humana, ponga en riesgo o causare un daño al medio ambiente, o afectare los procesos ecológicos esenciales o la calidad d vida de la población, será responsable del hecho cometido o la omisión, y estará obligado a restaurar el medio ambiente o ecosistema afectado. En caso de ser imposible esta restauración, indemnizara al estado y a los particulares por los daños y perjuicios causados”, y por último el artículo 100 de la misma Ley nos dice: “El estado, entes descentralizados y toda persona natural o jurídica que por acción u omisión deteriore el medio ambiente, está obligado a </w:t>
      </w:r>
      <w:r w:rsidRPr="00DE159D">
        <w:rPr>
          <w:rFonts w:ascii="Times New Roman" w:hAnsi="Times New Roman"/>
          <w:u w:val="single"/>
        </w:rPr>
        <w:t>reparar los</w:t>
      </w:r>
      <w:r w:rsidRPr="00DE159D">
        <w:rPr>
          <w:rFonts w:ascii="Times New Roman" w:hAnsi="Times New Roman"/>
        </w:rPr>
        <w:t xml:space="preserve"> </w:t>
      </w:r>
      <w:r w:rsidRPr="00DE159D">
        <w:rPr>
          <w:rFonts w:ascii="Times New Roman" w:hAnsi="Times New Roman"/>
          <w:u w:val="single"/>
        </w:rPr>
        <w:t>daños y perjuicios ocasionados</w:t>
      </w:r>
      <w:r w:rsidRPr="00DE159D">
        <w:rPr>
          <w:rFonts w:ascii="Times New Roman" w:hAnsi="Times New Roman"/>
        </w:rPr>
        <w:t>. Cuando sea posible, deberá restaurar los ecosistemas dañados o realizar acciones compensatorias en los casos que el daño sea irreversible”. –</w:t>
      </w:r>
    </w:p>
    <w:p w:rsidR="00DE159D" w:rsidRPr="00DE159D" w:rsidRDefault="00DE159D" w:rsidP="00DE159D">
      <w:pPr>
        <w:tabs>
          <w:tab w:val="left" w:pos="2268"/>
        </w:tabs>
        <w:ind w:left="644"/>
        <w:jc w:val="both"/>
        <w:rPr>
          <w:rFonts w:ascii="Times New Roman" w:hAnsi="Times New Roman"/>
        </w:rPr>
      </w:pPr>
      <w:r w:rsidRPr="00DE159D">
        <w:rPr>
          <w:rFonts w:ascii="Times New Roman" w:hAnsi="Times New Roman"/>
        </w:rPr>
        <w:t xml:space="preserve">De lo anterior se colige lo siguiente: Las acciones populares se ejercen para evitar el </w:t>
      </w:r>
      <w:r w:rsidRPr="00DE159D">
        <w:rPr>
          <w:rFonts w:ascii="Times New Roman" w:hAnsi="Times New Roman"/>
          <w:b/>
        </w:rPr>
        <w:t>daño contingente</w:t>
      </w:r>
      <w:r w:rsidRPr="00DE159D">
        <w:rPr>
          <w:rFonts w:ascii="Times New Roman" w:hAnsi="Times New Roman"/>
        </w:rPr>
        <w:t xml:space="preserve">, hacer cesar el peligro, la amenaza, la vulneración o agravio sobre los derechos e intereses colectivos, </w:t>
      </w:r>
      <w:r w:rsidRPr="00DE159D">
        <w:rPr>
          <w:rFonts w:ascii="Times New Roman" w:hAnsi="Times New Roman"/>
          <w:u w:val="single"/>
        </w:rPr>
        <w:t>o restituir</w:t>
      </w:r>
      <w:r w:rsidRPr="00DE159D">
        <w:rPr>
          <w:rFonts w:ascii="Times New Roman" w:hAnsi="Times New Roman"/>
        </w:rPr>
        <w:t xml:space="preserve"> las cosas a su estado anterior cuando fuere posible; dichas Medidas se aplicarán en dos situaciones: Por un lado, cuando el daño ambiental ocurrido es </w:t>
      </w:r>
      <w:r w:rsidRPr="00DE159D">
        <w:rPr>
          <w:rFonts w:ascii="Times New Roman" w:hAnsi="Times New Roman"/>
          <w:b/>
        </w:rPr>
        <w:t xml:space="preserve">reversible, </w:t>
      </w:r>
      <w:r w:rsidRPr="00DE159D">
        <w:rPr>
          <w:rFonts w:ascii="Times New Roman" w:hAnsi="Times New Roman"/>
        </w:rPr>
        <w:t xml:space="preserve">es decir, </w:t>
      </w:r>
      <w:r w:rsidRPr="00DE159D">
        <w:rPr>
          <w:rFonts w:ascii="Times New Roman" w:hAnsi="Times New Roman"/>
          <w:u w:val="single"/>
        </w:rPr>
        <w:t>reparable.</w:t>
      </w:r>
      <w:r w:rsidRPr="00DE159D">
        <w:rPr>
          <w:rFonts w:ascii="Times New Roman" w:hAnsi="Times New Roman"/>
        </w:rPr>
        <w:t xml:space="preserve"> En este caso, se podrán dictar medidas de restauración, rehabilitación y/o reparación. Por otro lado, cuando el daño es</w:t>
      </w:r>
      <w:r w:rsidRPr="00DE159D">
        <w:rPr>
          <w:rFonts w:ascii="Times New Roman" w:hAnsi="Times New Roman"/>
          <w:b/>
        </w:rPr>
        <w:t xml:space="preserve"> irreversible</w:t>
      </w:r>
      <w:r w:rsidRPr="00DE159D">
        <w:rPr>
          <w:rFonts w:ascii="Times New Roman" w:hAnsi="Times New Roman"/>
        </w:rPr>
        <w:t xml:space="preserve">, es decir cuando ya no se puede reparar, entonces se dictarán medidas de compensación. - </w:t>
      </w:r>
    </w:p>
    <w:p w:rsidR="00DE159D" w:rsidRPr="00DE159D" w:rsidRDefault="00DE159D" w:rsidP="00DE159D">
      <w:pPr>
        <w:tabs>
          <w:tab w:val="left" w:pos="2268"/>
        </w:tabs>
        <w:ind w:left="644"/>
        <w:jc w:val="both"/>
        <w:rPr>
          <w:rFonts w:ascii="Times New Roman" w:hAnsi="Times New Roman"/>
        </w:rPr>
      </w:pPr>
      <w:r w:rsidRPr="00DE159D">
        <w:rPr>
          <w:rFonts w:ascii="Times New Roman" w:hAnsi="Times New Roman"/>
        </w:rPr>
        <w:t xml:space="preserve">La </w:t>
      </w:r>
      <w:r w:rsidRPr="00DE159D">
        <w:rPr>
          <w:rFonts w:ascii="Times New Roman" w:hAnsi="Times New Roman"/>
          <w:u w:val="single"/>
        </w:rPr>
        <w:t>Conservación, protección y recuperación del medio ambiente</w:t>
      </w:r>
      <w:r w:rsidRPr="00DE159D">
        <w:rPr>
          <w:rFonts w:ascii="Times New Roman" w:hAnsi="Times New Roman"/>
        </w:rPr>
        <w:t xml:space="preserve"> y el buen uso de los recursos naturales no es una obligación exclusiva del Estado, sino de toda la sociedad en general; por consiguiente, es responsabilidad de todos los seres humanos buscar los mecanismos que se puedan adoptar conforme a la Ley para </w:t>
      </w:r>
      <w:r w:rsidRPr="00DE159D">
        <w:rPr>
          <w:rFonts w:ascii="Times New Roman" w:hAnsi="Times New Roman"/>
          <w:u w:val="single"/>
        </w:rPr>
        <w:t>reponer y compensar los impactos inevitables que cause su presencia en el medio ambiente.</w:t>
      </w:r>
      <w:r w:rsidRPr="00DE159D">
        <w:rPr>
          <w:rFonts w:ascii="Times New Roman" w:hAnsi="Times New Roman"/>
        </w:rPr>
        <w:t xml:space="preserve">  Las compensaciones pueden ser efectuadas en </w:t>
      </w:r>
      <w:r w:rsidRPr="00DE159D">
        <w:rPr>
          <w:rFonts w:ascii="Times New Roman" w:hAnsi="Times New Roman"/>
        </w:rPr>
        <w:lastRenderedPageBreak/>
        <w:t xml:space="preserve">forma directa o a través de agentes especializados, en el sitio del impacto, en zonas aledañas o en zonas más propicias para su </w:t>
      </w:r>
      <w:r w:rsidRPr="00DE159D">
        <w:rPr>
          <w:rFonts w:ascii="Times New Roman" w:hAnsi="Times New Roman"/>
          <w:u w:val="single"/>
        </w:rPr>
        <w:t>reposición o recuperación.</w:t>
      </w:r>
      <w:r w:rsidRPr="00DE159D">
        <w:rPr>
          <w:rFonts w:ascii="Times New Roman" w:hAnsi="Times New Roman"/>
        </w:rPr>
        <w:t xml:space="preserve"> - </w:t>
      </w:r>
    </w:p>
    <w:p w:rsidR="00DE159D" w:rsidRPr="00DE159D" w:rsidRDefault="00DE159D" w:rsidP="00DE159D">
      <w:pPr>
        <w:tabs>
          <w:tab w:val="left" w:pos="2268"/>
        </w:tabs>
        <w:ind w:left="644"/>
        <w:jc w:val="both"/>
        <w:rPr>
          <w:rFonts w:ascii="Times New Roman" w:hAnsi="Times New Roman"/>
        </w:rPr>
      </w:pPr>
      <w:r w:rsidRPr="00DE159D">
        <w:rPr>
          <w:rFonts w:ascii="Times New Roman" w:hAnsi="Times New Roman"/>
        </w:rPr>
        <w:t xml:space="preserve">Por ello, si en su interés de prevenir y precaver el acto ilícito, los principios de prevención y precaución resultan incapaces o ineficaces de evitar los daños, se debe contar con algún </w:t>
      </w:r>
      <w:r w:rsidRPr="00DE159D">
        <w:rPr>
          <w:rFonts w:ascii="Times New Roman" w:hAnsi="Times New Roman"/>
          <w:b/>
        </w:rPr>
        <w:t>instrumento jurídico</w:t>
      </w:r>
      <w:r w:rsidRPr="00DE159D">
        <w:rPr>
          <w:rFonts w:ascii="Times New Roman" w:hAnsi="Times New Roman"/>
        </w:rPr>
        <w:t xml:space="preserve"> que permita hacer frente al problema y establecer responsabilidad por el daño ocasionado. Ahí es cuando entra el principio de “</w:t>
      </w:r>
      <w:r w:rsidRPr="00DE159D">
        <w:rPr>
          <w:rFonts w:ascii="Times New Roman" w:hAnsi="Times New Roman"/>
          <w:u w:val="single"/>
        </w:rPr>
        <w:t>quien contamina paga”;</w:t>
      </w:r>
      <w:r w:rsidRPr="00DE159D">
        <w:rPr>
          <w:rFonts w:ascii="Times New Roman" w:hAnsi="Times New Roman"/>
        </w:rPr>
        <w:t xml:space="preserve">  el contaminador tiene que cubrir los </w:t>
      </w:r>
      <w:r w:rsidRPr="00DE159D">
        <w:rPr>
          <w:rFonts w:ascii="Times New Roman" w:hAnsi="Times New Roman"/>
          <w:u w:val="single"/>
        </w:rPr>
        <w:t>costos de restauración</w:t>
      </w:r>
      <w:r w:rsidRPr="00DE159D">
        <w:rPr>
          <w:rFonts w:ascii="Times New Roman" w:hAnsi="Times New Roman"/>
        </w:rPr>
        <w:t xml:space="preserve">, descontaminación y reposición del ambiente al mismo estado en que se encontraba antes de la agresión; por lo que en materia ambiental  no es necesario demostrar la intencionalidad del autor del daño, para proceder a exigir restitución del bien dañado, así como la compensación de los bienes e indemnización de las víctimas, solo que su determinada acción ha producido un daño material.- </w:t>
      </w:r>
    </w:p>
    <w:p w:rsidR="00DE159D" w:rsidRPr="00DE159D" w:rsidRDefault="00DE159D" w:rsidP="00DE159D">
      <w:pPr>
        <w:tabs>
          <w:tab w:val="left" w:pos="2268"/>
        </w:tabs>
        <w:ind w:left="644"/>
        <w:jc w:val="both"/>
        <w:rPr>
          <w:rFonts w:ascii="Times New Roman" w:hAnsi="Times New Roman"/>
        </w:rPr>
      </w:pPr>
      <w:r w:rsidRPr="00DE159D">
        <w:rPr>
          <w:rFonts w:ascii="Times New Roman" w:hAnsi="Times New Roman"/>
        </w:rPr>
        <w:t xml:space="preserve">En conclusión, lo que se busca es “revertir, o disminuir en lo posible, el efecto nocivo que la conducta infractora hubiera podido producir”, las medidas correctivas, a su vez, buscan la “restauración de la situación alterada a su </w:t>
      </w:r>
      <w:r w:rsidRPr="00DE159D">
        <w:rPr>
          <w:rFonts w:ascii="Times New Roman" w:hAnsi="Times New Roman"/>
          <w:u w:val="single"/>
        </w:rPr>
        <w:t>estado anterior</w:t>
      </w:r>
      <w:r w:rsidRPr="00DE159D">
        <w:rPr>
          <w:rFonts w:ascii="Times New Roman" w:hAnsi="Times New Roman"/>
        </w:rPr>
        <w:t>” y generan, por lo tanto, un “Incentivo positivo”. -</w:t>
      </w:r>
    </w:p>
    <w:p w:rsidR="00DE159D" w:rsidRPr="00DE159D" w:rsidRDefault="00DE159D" w:rsidP="00DE159D">
      <w:pPr>
        <w:tabs>
          <w:tab w:val="left" w:pos="2268"/>
        </w:tabs>
        <w:ind w:left="644"/>
        <w:jc w:val="both"/>
        <w:rPr>
          <w:rFonts w:ascii="Times New Roman" w:hAnsi="Times New Roman"/>
          <w:u w:val="single"/>
        </w:rPr>
      </w:pPr>
      <w:r w:rsidRPr="00DE159D">
        <w:rPr>
          <w:rFonts w:ascii="Times New Roman" w:hAnsi="Times New Roman"/>
          <w:b/>
        </w:rPr>
        <w:t xml:space="preserve">VI.- </w:t>
      </w:r>
      <w:r w:rsidRPr="00DE159D">
        <w:rPr>
          <w:rFonts w:ascii="Times New Roman" w:hAnsi="Times New Roman"/>
        </w:rPr>
        <w:t xml:space="preserve"> Caso Concreto que nos ocupa como es la contaminación producida por las aguas Grises generadas por los habitantes de la </w:t>
      </w:r>
      <w:r w:rsidRPr="00DE159D">
        <w:rPr>
          <w:rFonts w:ascii="Times New Roman" w:hAnsi="Times New Roman"/>
          <w:u w:val="single"/>
        </w:rPr>
        <w:t>colonia Guatemala I, de la Ciudad de San Miguel,</w:t>
      </w:r>
      <w:r w:rsidRPr="00DE159D">
        <w:rPr>
          <w:rFonts w:ascii="Times New Roman" w:hAnsi="Times New Roman"/>
        </w:rPr>
        <w:t xml:space="preserve"> Departamento de San Miguel, el cual se ha acumulado solo por esta circunstancia y no todo el proceso de Medidas Cautelares, el suscrito Juez, considera que dicha Medida Cautelar que literalmente dice: </w:t>
      </w:r>
      <w:r w:rsidRPr="00DE159D">
        <w:rPr>
          <w:rFonts w:ascii="Times New Roman" w:hAnsi="Times New Roman"/>
          <w:u w:val="single"/>
        </w:rPr>
        <w:t xml:space="preserve">“Se le ordena al </w:t>
      </w:r>
      <w:r w:rsidRPr="00DE159D">
        <w:rPr>
          <w:rFonts w:ascii="Times New Roman" w:hAnsi="Times New Roman"/>
          <w:b/>
          <w:u w:val="single"/>
        </w:rPr>
        <w:t xml:space="preserve">SEÑOR ALCALDE Y MIEMBROS DEL CONCEJO MUNICIPAL DE LA ALCALDÍA MUNICIPAL DE SAN MIGUEL, DEPARTAMENTO DE SAN MIGUEL, </w:t>
      </w:r>
      <w:r w:rsidRPr="00DE159D">
        <w:rPr>
          <w:rFonts w:ascii="Times New Roman" w:hAnsi="Times New Roman"/>
          <w:u w:val="single"/>
        </w:rPr>
        <w:t xml:space="preserve">el problema de aguas grises que genera la colonia Guatemala I para evitar que los agentes vectores se propaguen y no puedan afectar la salud de las personas que viven cerca de la zona denunciada, siendo el caso que en este Juzgado Ambiental, se está llevando proceso en contra de la Alcaldía de San Miguel, se ordena Certificar una copia de la presente resolución y darle seguimiento a esta Medida Cautelar, en el expediente número 54-2017-MC-R1; se ordena al Notificador de este Juzgado Ambiental notificar esta resolución para efectos legales pertinentes”.- </w:t>
      </w:r>
    </w:p>
    <w:p w:rsidR="00DE159D" w:rsidRPr="00DE159D" w:rsidRDefault="00DE159D" w:rsidP="00DE159D">
      <w:pPr>
        <w:tabs>
          <w:tab w:val="left" w:pos="2268"/>
        </w:tabs>
        <w:ind w:left="644"/>
        <w:jc w:val="both"/>
        <w:rPr>
          <w:rFonts w:ascii="Times New Roman" w:hAnsi="Times New Roman"/>
        </w:rPr>
      </w:pPr>
    </w:p>
    <w:p w:rsidR="00DE159D" w:rsidRPr="00DE159D" w:rsidRDefault="00DE159D" w:rsidP="00DE159D">
      <w:pPr>
        <w:tabs>
          <w:tab w:val="left" w:pos="2268"/>
        </w:tabs>
        <w:ind w:left="644"/>
        <w:jc w:val="both"/>
        <w:rPr>
          <w:rFonts w:ascii="Times New Roman" w:hAnsi="Times New Roman"/>
        </w:rPr>
      </w:pPr>
      <w:r w:rsidRPr="00DE159D">
        <w:rPr>
          <w:rFonts w:ascii="Times New Roman" w:hAnsi="Times New Roman"/>
        </w:rPr>
        <w:t xml:space="preserve">El artículo 102-C inciso 5 de la Ley del Medio Ambiente prescribe que las Medidas Cautelares están sujetas a </w:t>
      </w:r>
      <w:r w:rsidRPr="00DE159D">
        <w:rPr>
          <w:rFonts w:ascii="Times New Roman" w:hAnsi="Times New Roman"/>
          <w:b/>
        </w:rPr>
        <w:t>revisión periódica</w:t>
      </w:r>
      <w:r w:rsidRPr="00DE159D">
        <w:rPr>
          <w:rFonts w:ascii="Times New Roman" w:hAnsi="Times New Roman"/>
        </w:rPr>
        <w:t xml:space="preserve">. - la Autoridad Judicial valorará siempre para su imposición, revocación o mantenimiento, la proporcionalidad de estas y el equilibrio entre los bienes Jurídicos que pueden estar en conflicto. – </w:t>
      </w:r>
    </w:p>
    <w:p w:rsidR="00DE159D" w:rsidRPr="00DE159D" w:rsidRDefault="00DE159D" w:rsidP="00DE159D">
      <w:pPr>
        <w:tabs>
          <w:tab w:val="left" w:pos="2268"/>
        </w:tabs>
        <w:ind w:left="644"/>
        <w:jc w:val="both"/>
        <w:rPr>
          <w:rFonts w:ascii="Times New Roman" w:hAnsi="Times New Roman"/>
        </w:rPr>
      </w:pPr>
      <w:r w:rsidRPr="00DE159D">
        <w:rPr>
          <w:rFonts w:ascii="Times New Roman" w:hAnsi="Times New Roman"/>
        </w:rPr>
        <w:t>Cabe señalar que en el presente caso se requerirá el apoyo del Ministerio de Salud, por ser la entidad encargada según lo establecido en el Art. 56 lit. b) del Código de Salud, el cual literalmente establece: “El ministerio, por medio de los organismos regionales, departamentales y locales de salud, desarrollará programas de saneamiento ambiental, encaminados a lograr para las comunidades: b) La disposición adecuada de excretas y aguas servidas; además de los correspondientes Artículos 57, 58, 59 y 60 del Código de Salud, que le dan facultades de intervención y control en todo lo que atañe a las actividades de saneamiento y obras de ingeniería sanitaria; por lo que en dicha Medida Cautelar debió incluirse al Ministerio de Salud, a efectos de solucionar tal situación denunciada por establecerse en la Ley que ellos son Encargados también de resolver tal circunstancia.- ”</w:t>
      </w:r>
    </w:p>
    <w:p w:rsidR="00DE159D" w:rsidRPr="00DE159D" w:rsidRDefault="00DE159D" w:rsidP="00DE159D">
      <w:pPr>
        <w:tabs>
          <w:tab w:val="left" w:pos="2268"/>
        </w:tabs>
        <w:ind w:left="644"/>
        <w:jc w:val="both"/>
        <w:rPr>
          <w:rFonts w:ascii="Times New Roman" w:hAnsi="Times New Roman"/>
        </w:rPr>
      </w:pPr>
      <w:r w:rsidRPr="00DE159D">
        <w:rPr>
          <w:rFonts w:ascii="Times New Roman" w:hAnsi="Times New Roman"/>
        </w:rPr>
        <w:t xml:space="preserve">Basados en al Artículo 2 del Decreto N° 341, se estipula en la Ley de Administración de Acueductos y Alcantarillados, </w:t>
      </w:r>
      <w:r w:rsidRPr="00DE159D">
        <w:rPr>
          <w:rFonts w:ascii="Times New Roman" w:hAnsi="Times New Roman"/>
          <w:b/>
        </w:rPr>
        <w:t>es la Administración Nacional de Acueductos y Alcantarillados (ANDA)</w:t>
      </w:r>
      <w:r w:rsidRPr="00DE159D">
        <w:rPr>
          <w:rFonts w:ascii="Times New Roman" w:hAnsi="Times New Roman"/>
        </w:rPr>
        <w:t xml:space="preserve">, dicho Artículo literalmente establece: </w:t>
      </w:r>
      <w:r w:rsidRPr="00DE159D">
        <w:rPr>
          <w:rFonts w:ascii="Times New Roman" w:hAnsi="Times New Roman"/>
          <w:u w:val="single"/>
        </w:rPr>
        <w:t>Art. 2.- A.N.D.A  tendrá por objeto proveer y ayudar a proveer a los habitantes de la Republica de “Acueductos”</w:t>
      </w:r>
      <w:r w:rsidRPr="00DE159D">
        <w:rPr>
          <w:rFonts w:ascii="Times New Roman" w:hAnsi="Times New Roman"/>
        </w:rPr>
        <w:t xml:space="preserve"> y “Alcantarillados”, mediante la planificación, financiación, ejecución, operación, </w:t>
      </w:r>
      <w:r w:rsidRPr="00DE159D">
        <w:rPr>
          <w:rFonts w:ascii="Times New Roman" w:hAnsi="Times New Roman"/>
        </w:rPr>
        <w:lastRenderedPageBreak/>
        <w:t>mantenimiento, administración, y explotación de las obras necesarias o convenientes. Para los fines de esta Ley, se entiende por Acueducto el conjunto o sistema de fuentes de abastecimiento, obras, instalaciones y servicios, que tienen por objeto el proveimiento de agua potable; tal conjunto o sistema comprende: las fuentes de abastecimiento, provengan estas de aguas superficiales o subterráneas; las plantas de tratamiento y bombeo;  los tanques de almacenamiento y distribución; las tuberías con sus accesorios, válvulas, hidratantes, etc., instaladas para la conducción y distribución del agua; el suelo en el cual se encuentran ubicadas las fuentes, obras, instalaciones y servicios arriba indicados;  y las servidumbres necesarias. Y por Alcantarillado, el conjunto o sistema de obras, instalaciones y servicios que tienen por objeto la evacuación y disposición final de las aguas residuales; tal conjunto o sistema comprende: las alcantarillas sanitarias con sus pozas de visita; los colectores maestros y de descarga; las plantas de tratamiento; el suelo en el cual se encuentren ubicadas las obras, instalaciones y servicios arriba indicados; y las servidumbres necesarias”;  por lo que en dicha Medida Cautelar debió incluirse a ANDA,  a efectos de solucionar tal situación denunciada por establecerse en la Ley que ellos son encargados también de resolver tal  circunstancia.-</w:t>
      </w:r>
    </w:p>
    <w:p w:rsidR="00DE159D" w:rsidRPr="00DE159D" w:rsidRDefault="00DE159D" w:rsidP="00DE159D">
      <w:pPr>
        <w:tabs>
          <w:tab w:val="left" w:pos="2268"/>
        </w:tabs>
        <w:ind w:left="644"/>
        <w:jc w:val="both"/>
        <w:rPr>
          <w:rFonts w:ascii="Times New Roman" w:hAnsi="Times New Roman"/>
        </w:rPr>
      </w:pPr>
      <w:r w:rsidRPr="00DE159D">
        <w:rPr>
          <w:rFonts w:ascii="Times New Roman" w:hAnsi="Times New Roman"/>
        </w:rPr>
        <w:t>También según el Decreto Ejecutivo 39, del Reglamento Especial de Aguas Residuales; que en su Artículo 1 regula el objetivo de dicho reglamento literalmente establece</w:t>
      </w:r>
      <w:r w:rsidRPr="00DE159D">
        <w:rPr>
          <w:rFonts w:ascii="Times New Roman" w:hAnsi="Times New Roman"/>
          <w:u w:val="single"/>
        </w:rPr>
        <w:t xml:space="preserve">: “Objeto Art. 1: El presente Reglamento tiene por objeto velar porque las aguas residuales no alteren la calidad de los medios receptores, para contribuir a la recuperación, protección y aprovechamiento sostenibles del recurso hídrico respecto de los </w:t>
      </w:r>
    </w:p>
    <w:p w:rsidR="00DE159D" w:rsidRPr="00DE159D" w:rsidRDefault="00DE159D" w:rsidP="00DE159D">
      <w:pPr>
        <w:tabs>
          <w:tab w:val="left" w:pos="2268"/>
        </w:tabs>
        <w:ind w:left="644"/>
        <w:jc w:val="both"/>
        <w:rPr>
          <w:rFonts w:ascii="Times New Roman" w:hAnsi="Times New Roman"/>
          <w:i/>
        </w:rPr>
      </w:pPr>
      <w:proofErr w:type="gramStart"/>
      <w:r w:rsidRPr="00DE159D">
        <w:rPr>
          <w:rFonts w:ascii="Times New Roman" w:hAnsi="Times New Roman"/>
        </w:rPr>
        <w:t>ordena</w:t>
      </w:r>
      <w:proofErr w:type="gramEnd"/>
      <w:r w:rsidRPr="00DE159D">
        <w:rPr>
          <w:rFonts w:ascii="Times New Roman" w:hAnsi="Times New Roman"/>
        </w:rPr>
        <w:t xml:space="preserve"> al Notificador de este Juzgado Ambiental notificar esta resolución para efectos legales pertinentes. -</w:t>
      </w:r>
      <w:r w:rsidRPr="00DE159D">
        <w:rPr>
          <w:rFonts w:ascii="Times New Roman" w:hAnsi="Times New Roman"/>
          <w:i/>
        </w:rPr>
        <w:t xml:space="preserve">  </w:t>
      </w:r>
    </w:p>
    <w:p w:rsidR="00DE159D" w:rsidRPr="00DE159D" w:rsidRDefault="00DE159D" w:rsidP="00DE159D">
      <w:pPr>
        <w:widowControl/>
        <w:autoSpaceDE/>
        <w:autoSpaceDN/>
        <w:adjustRightInd/>
        <w:jc w:val="both"/>
        <w:rPr>
          <w:rFonts w:ascii="Times New Roman" w:eastAsia="Times New Roman" w:hAnsi="Times New Roman"/>
          <w:lang w:val="es-MX"/>
        </w:rPr>
      </w:pPr>
      <w:r w:rsidRPr="00DE159D">
        <w:rPr>
          <w:rFonts w:ascii="Times New Roman" w:eastAsia="Times New Roman" w:hAnsi="Times New Roman"/>
          <w:lang w:val="es-MX"/>
        </w:rPr>
        <w:t xml:space="preserve">2) Habiendo transcurrido un plazo prudencial, sin que hasta la fecha el </w:t>
      </w:r>
      <w:r w:rsidRPr="00DE159D">
        <w:rPr>
          <w:rFonts w:ascii="Times New Roman" w:eastAsia="Times New Roman" w:hAnsi="Times New Roman"/>
          <w:b/>
          <w:lang w:val="es-MX"/>
        </w:rPr>
        <w:t>SEÑOR ALCALDE Y MIEMBROS DEL CONCEJO MUNICIPAL DE LA ALCALDÍA MUNICIPAL DE SAN MIGUEL, DEPARTAMENTO DE SAN MIGUEL,</w:t>
      </w:r>
      <w:r w:rsidRPr="00DE159D">
        <w:rPr>
          <w:rFonts w:ascii="Times New Roman" w:eastAsia="Times New Roman" w:hAnsi="Times New Roman"/>
          <w:lang w:val="es-MX"/>
        </w:rPr>
        <w:t xml:space="preserve"> por medio de su Apoderado General Judicial Licenciado </w:t>
      </w:r>
      <w:r w:rsidRPr="00DE159D">
        <w:rPr>
          <w:rFonts w:ascii="Times New Roman" w:eastAsia="Times New Roman" w:hAnsi="Times New Roman"/>
          <w:b/>
          <w:lang w:val="es-MX"/>
        </w:rPr>
        <w:t>JOSÉ OTONIEL ZELAYA HENRÍQUEZ,</w:t>
      </w:r>
      <w:r w:rsidRPr="00DE159D">
        <w:rPr>
          <w:rFonts w:ascii="Times New Roman" w:eastAsia="Times New Roman" w:hAnsi="Times New Roman"/>
          <w:lang w:val="es-MX"/>
        </w:rPr>
        <w:t xml:space="preserve"> hayan informado y presentado el Plan para erradicar la contaminación producto de las aguas negras, grises y servidas, el cual se le estableció en acta den Audiencia Especial Revisión e Imposición de Medidas realizada a las nueve horas del día veintiocho de febrero de dos mil dieciséis; por lo que se le requiere a los demandados por medio de su Apoderado  Legal que presenten  dicho plan a mas tardara en un término de </w:t>
      </w:r>
      <w:r w:rsidRPr="00DE159D">
        <w:rPr>
          <w:rFonts w:ascii="Times New Roman" w:eastAsia="Times New Roman" w:hAnsi="Times New Roman"/>
          <w:b/>
          <w:lang w:val="es-MX"/>
        </w:rPr>
        <w:t>CINCO DÍAS HÁBILES</w:t>
      </w:r>
      <w:r w:rsidRPr="00DE159D">
        <w:rPr>
          <w:rFonts w:ascii="Times New Roman" w:eastAsia="Times New Roman" w:hAnsi="Times New Roman"/>
          <w:lang w:val="es-MX"/>
        </w:rPr>
        <w:t xml:space="preserve">, contados a partir del siguiente día de notificada la presente resolución.- </w:t>
      </w:r>
      <w:r w:rsidRPr="00DE159D">
        <w:rPr>
          <w:rFonts w:ascii="Times New Roman" w:eastAsia="Times New Roman" w:hAnsi="Times New Roman"/>
          <w:b/>
          <w:lang w:val="es-MX"/>
        </w:rPr>
        <w:t xml:space="preserve">NOTIFÍQUESE. </w:t>
      </w:r>
      <w:r w:rsidRPr="00DE159D">
        <w:rPr>
          <w:rFonts w:ascii="Times New Roman" w:eastAsia="Times New Roman" w:hAnsi="Times New Roman"/>
          <w:lang w:val="es-MX"/>
        </w:rPr>
        <w:t>Al respecto</w:t>
      </w:r>
      <w:r w:rsidRPr="00DE159D">
        <w:rPr>
          <w:rFonts w:ascii="Times New Roman" w:eastAsia="Times New Roman" w:hAnsi="Times New Roman"/>
          <w:b/>
          <w:lang w:val="es-MX"/>
        </w:rPr>
        <w:t xml:space="preserve"> </w:t>
      </w:r>
      <w:r w:rsidRPr="00DE159D">
        <w:rPr>
          <w:rFonts w:ascii="Times New Roman" w:eastAsia="Times New Roman" w:hAnsi="Times New Roman"/>
          <w:lang w:val="es-MX"/>
        </w:rPr>
        <w:t xml:space="preserve">el señor Alcalde Municipal Lic. Miguel </w:t>
      </w:r>
      <w:proofErr w:type="spellStart"/>
      <w:r w:rsidRPr="00DE159D">
        <w:rPr>
          <w:rFonts w:ascii="Times New Roman" w:eastAsia="Times New Roman" w:hAnsi="Times New Roman"/>
          <w:lang w:val="es-MX"/>
        </w:rPr>
        <w:t>Àngel</w:t>
      </w:r>
      <w:proofErr w:type="spellEnd"/>
      <w:r w:rsidRPr="00DE159D">
        <w:rPr>
          <w:rFonts w:ascii="Times New Roman" w:eastAsia="Times New Roman" w:hAnsi="Times New Roman"/>
          <w:lang w:val="es-MX"/>
        </w:rPr>
        <w:t xml:space="preserve"> Pereira Ayala, se pronuncia: Que el señor Gerente General, coordine con los Jefes de la Unidades correspondientes, el seguimiento para el cumplimiento de dicha resolución</w:t>
      </w:r>
      <w:r w:rsidRPr="00DE159D">
        <w:rPr>
          <w:rFonts w:ascii="Times New Roman" w:eastAsia="Times New Roman" w:hAnsi="Times New Roman"/>
          <w:lang w:val="es-SV"/>
        </w:rPr>
        <w:t>.-</w:t>
      </w:r>
      <w:r w:rsidRPr="00DE159D">
        <w:rPr>
          <w:rFonts w:ascii="Times New Roman" w:eastAsia="Times New Roman" w:hAnsi="Times New Roman"/>
          <w:lang w:val="es-MX"/>
        </w:rPr>
        <w:t xml:space="preserve"> </w:t>
      </w:r>
      <w:r w:rsidRPr="00DE159D">
        <w:rPr>
          <w:rFonts w:ascii="Times New Roman" w:eastAsia="Times New Roman" w:hAnsi="Times New Roman"/>
          <w:b/>
          <w:lang w:val="es-MX"/>
        </w:rPr>
        <w:t xml:space="preserve">CERTIFÍQUESE Y NOTIFIQUESE.- </w:t>
      </w:r>
      <w:r w:rsidRPr="00DE159D">
        <w:rPr>
          <w:rFonts w:ascii="Times New Roman" w:eastAsia="Times New Roman" w:hAnsi="Times New Roman"/>
          <w:lang w:val="es-MX"/>
        </w:rPr>
        <w:t xml:space="preserve"> La</w:t>
      </w:r>
      <w:r w:rsidRPr="00DE159D">
        <w:rPr>
          <w:rFonts w:ascii="Times New Roman" w:eastAsia="Times New Roman" w:hAnsi="Times New Roman"/>
          <w:color w:val="000000"/>
          <w:lang w:val="es-MX"/>
        </w:rPr>
        <w:t xml:space="preserve"> señora Concejal Licda. Emma Alicia Pineda Mayorga de Castro</w:t>
      </w:r>
      <w:r w:rsidRPr="00DE159D">
        <w:rPr>
          <w:rFonts w:ascii="Times New Roman" w:eastAsia="Times New Roman" w:hAnsi="Times New Roman"/>
          <w:lang w:val="es-MX"/>
        </w:rPr>
        <w:t xml:space="preserve">, solicita certificación de los acuerdos de la acta de la presente sesión.- </w:t>
      </w:r>
      <w:r w:rsidRPr="00DE159D">
        <w:rPr>
          <w:rFonts w:ascii="Times New Roman" w:eastAsia="Arial Unicode MS" w:hAnsi="Times New Roman"/>
          <w:lang w:val="es-MX"/>
        </w:rPr>
        <w:t>E</w:t>
      </w:r>
      <w:r w:rsidRPr="00DE159D">
        <w:rPr>
          <w:rFonts w:ascii="Times New Roman" w:eastAsia="Times New Roman" w:hAnsi="Times New Roman"/>
          <w:lang w:val="es-MX"/>
        </w:rPr>
        <w:t>l señor Concejal Lic. Mario Ernesto Portillo Arévalo, solicita certificación de los acuerdos tomados de la acta de la presente sesión.- La</w:t>
      </w:r>
      <w:r w:rsidRPr="00DE159D">
        <w:rPr>
          <w:rFonts w:ascii="Times New Roman" w:eastAsia="Times New Roman" w:hAnsi="Times New Roman"/>
          <w:color w:val="000000"/>
          <w:lang w:val="es-MX"/>
        </w:rPr>
        <w:t xml:space="preserve"> señorita Concejal </w:t>
      </w:r>
      <w:proofErr w:type="spellStart"/>
      <w:r w:rsidRPr="00DE159D">
        <w:rPr>
          <w:rFonts w:ascii="Times New Roman" w:eastAsia="Times New Roman" w:hAnsi="Times New Roman"/>
          <w:color w:val="000000"/>
          <w:lang w:val="es-MX"/>
        </w:rPr>
        <w:t>Denisse</w:t>
      </w:r>
      <w:proofErr w:type="spellEnd"/>
      <w:r w:rsidRPr="00DE159D">
        <w:rPr>
          <w:rFonts w:ascii="Times New Roman" w:eastAsia="Times New Roman" w:hAnsi="Times New Roman"/>
          <w:color w:val="000000"/>
          <w:lang w:val="es-MX"/>
        </w:rPr>
        <w:t xml:space="preserve"> </w:t>
      </w:r>
      <w:proofErr w:type="spellStart"/>
      <w:r w:rsidRPr="00DE159D">
        <w:rPr>
          <w:rFonts w:ascii="Times New Roman" w:eastAsia="Times New Roman" w:hAnsi="Times New Roman"/>
          <w:color w:val="000000"/>
          <w:lang w:val="es-MX"/>
        </w:rPr>
        <w:t>Yasira</w:t>
      </w:r>
      <w:proofErr w:type="spellEnd"/>
      <w:r w:rsidRPr="00DE159D">
        <w:rPr>
          <w:rFonts w:ascii="Times New Roman" w:eastAsia="Times New Roman" w:hAnsi="Times New Roman"/>
          <w:color w:val="000000"/>
          <w:lang w:val="es-MX"/>
        </w:rPr>
        <w:t xml:space="preserve"> Sandoval Flores</w:t>
      </w:r>
      <w:r w:rsidRPr="00DE159D">
        <w:rPr>
          <w:rFonts w:ascii="Times New Roman" w:eastAsia="Times New Roman" w:hAnsi="Times New Roman"/>
          <w:lang w:val="es-MX"/>
        </w:rPr>
        <w:t xml:space="preserve">, solicita certificación de los acuerdos de la acta de la presente sesión.- El señor Concejal Lic. </w:t>
      </w:r>
      <w:r w:rsidRPr="00DE159D">
        <w:rPr>
          <w:rFonts w:ascii="Times New Roman" w:eastAsia="Times New Roman" w:hAnsi="Times New Roman"/>
          <w:color w:val="000000"/>
          <w:lang w:val="es-MX"/>
        </w:rPr>
        <w:t>Orlando Antonio Ulloa Molina</w:t>
      </w:r>
      <w:r w:rsidRPr="00DE159D">
        <w:rPr>
          <w:rFonts w:ascii="Times New Roman" w:eastAsia="Times New Roman" w:hAnsi="Times New Roman"/>
          <w:lang w:val="es-MX"/>
        </w:rPr>
        <w:t xml:space="preserve">, solicita certificación de los acuerdos </w:t>
      </w:r>
      <w:proofErr w:type="gramStart"/>
      <w:r w:rsidRPr="00DE159D">
        <w:rPr>
          <w:rFonts w:ascii="Times New Roman" w:eastAsia="Times New Roman" w:hAnsi="Times New Roman"/>
          <w:lang w:val="es-MX"/>
        </w:rPr>
        <w:t>de la</w:t>
      </w:r>
      <w:proofErr w:type="gramEnd"/>
      <w:r w:rsidRPr="00DE159D">
        <w:rPr>
          <w:rFonts w:ascii="Times New Roman" w:eastAsia="Times New Roman" w:hAnsi="Times New Roman"/>
          <w:lang w:val="es-MX"/>
        </w:rPr>
        <w:t xml:space="preserve"> acta de la presente sesión.- Y no habiendo más que hacer constar, se cierra la presente sesión y acta a las </w:t>
      </w:r>
      <w:proofErr w:type="spellStart"/>
      <w:r w:rsidRPr="00DE159D">
        <w:rPr>
          <w:rFonts w:ascii="Times New Roman" w:eastAsia="Times New Roman" w:hAnsi="Times New Roman"/>
          <w:lang w:val="es-MX"/>
        </w:rPr>
        <w:t>veintidos</w:t>
      </w:r>
      <w:proofErr w:type="spellEnd"/>
      <w:r w:rsidRPr="00DE159D">
        <w:rPr>
          <w:rFonts w:ascii="Times New Roman" w:eastAsia="Times New Roman" w:hAnsi="Times New Roman"/>
          <w:lang w:val="es-MX"/>
        </w:rPr>
        <w:t xml:space="preserve"> </w:t>
      </w:r>
      <w:bookmarkStart w:id="1" w:name="_GoBack"/>
      <w:bookmarkEnd w:id="1"/>
      <w:r w:rsidRPr="00DE159D">
        <w:rPr>
          <w:rFonts w:ascii="Times New Roman" w:eastAsia="Times New Roman" w:hAnsi="Times New Roman"/>
          <w:lang w:val="es-MX"/>
        </w:rPr>
        <w:t>horas cuarenta y dos minutos del día once de abril corriente, que firmamos.</w:t>
      </w:r>
    </w:p>
    <w:p w:rsidR="00DE159D" w:rsidRPr="00DE159D" w:rsidRDefault="00DE159D" w:rsidP="00DE159D">
      <w:pPr>
        <w:widowControl/>
        <w:tabs>
          <w:tab w:val="left" w:pos="5865"/>
        </w:tabs>
        <w:autoSpaceDE/>
        <w:autoSpaceDN/>
        <w:adjustRightInd/>
        <w:rPr>
          <w:rFonts w:ascii="Times New Roman" w:eastAsia="Times New Roman" w:hAnsi="Times New Roman"/>
          <w:color w:val="000000"/>
          <w:sz w:val="36"/>
          <w:lang w:val="es-SV"/>
        </w:rPr>
      </w:pPr>
    </w:p>
    <w:p w:rsidR="00DE159D" w:rsidRPr="00DE159D" w:rsidRDefault="00DE159D" w:rsidP="00DE159D">
      <w:pPr>
        <w:widowControl/>
        <w:tabs>
          <w:tab w:val="left" w:pos="5865"/>
        </w:tabs>
        <w:autoSpaceDE/>
        <w:autoSpaceDN/>
        <w:adjustRightInd/>
        <w:rPr>
          <w:rFonts w:ascii="Times New Roman" w:eastAsia="Times New Roman" w:hAnsi="Times New Roman"/>
          <w:color w:val="000000"/>
          <w:sz w:val="36"/>
          <w:lang w:val="es-SV"/>
        </w:rPr>
      </w:pPr>
    </w:p>
    <w:p w:rsidR="00DE159D" w:rsidRPr="00DE159D" w:rsidRDefault="00DE159D" w:rsidP="00DE159D">
      <w:pPr>
        <w:widowControl/>
        <w:tabs>
          <w:tab w:val="left" w:pos="5865"/>
        </w:tabs>
        <w:autoSpaceDE/>
        <w:autoSpaceDN/>
        <w:adjustRightInd/>
        <w:rPr>
          <w:rFonts w:ascii="Times New Roman" w:eastAsia="Times New Roman" w:hAnsi="Times New Roman"/>
          <w:color w:val="000000"/>
          <w:sz w:val="36"/>
          <w:lang w:val="es-SV"/>
        </w:rPr>
      </w:pPr>
    </w:p>
    <w:p w:rsidR="00DE159D" w:rsidRPr="00DE159D" w:rsidRDefault="00DE159D" w:rsidP="00DE159D">
      <w:pPr>
        <w:widowControl/>
        <w:tabs>
          <w:tab w:val="left" w:pos="5865"/>
        </w:tabs>
        <w:autoSpaceDE/>
        <w:autoSpaceDN/>
        <w:adjustRightInd/>
        <w:rPr>
          <w:rFonts w:ascii="Times New Roman" w:eastAsia="Times New Roman" w:hAnsi="Times New Roman"/>
          <w:color w:val="000000"/>
          <w:sz w:val="36"/>
          <w:lang w:val="es-SV"/>
        </w:rPr>
      </w:pPr>
    </w:p>
    <w:p w:rsidR="00DE159D" w:rsidRPr="00DE159D" w:rsidRDefault="00DE159D" w:rsidP="00DE159D">
      <w:pPr>
        <w:widowControl/>
        <w:tabs>
          <w:tab w:val="left" w:pos="5865"/>
        </w:tabs>
        <w:autoSpaceDE/>
        <w:autoSpaceDN/>
        <w:adjustRightInd/>
        <w:rPr>
          <w:rFonts w:ascii="Times New Roman" w:eastAsia="Times New Roman" w:hAnsi="Times New Roman"/>
          <w:color w:val="000000"/>
          <w:sz w:val="36"/>
          <w:lang w:val="es-SV"/>
        </w:rPr>
      </w:pPr>
    </w:p>
    <w:p w:rsidR="00DE159D" w:rsidRPr="00DE159D" w:rsidRDefault="00DE159D" w:rsidP="00DE159D">
      <w:pPr>
        <w:widowControl/>
        <w:tabs>
          <w:tab w:val="left" w:pos="5865"/>
        </w:tabs>
        <w:autoSpaceDE/>
        <w:autoSpaceDN/>
        <w:adjustRightInd/>
        <w:rPr>
          <w:rFonts w:ascii="Times New Roman" w:eastAsia="Times New Roman" w:hAnsi="Times New Roman"/>
          <w:color w:val="000000"/>
          <w:lang w:val="es-MX"/>
        </w:rPr>
      </w:pPr>
      <w:r w:rsidRPr="00DE159D">
        <w:rPr>
          <w:rFonts w:ascii="Times New Roman" w:eastAsia="Times New Roman" w:hAnsi="Times New Roman"/>
          <w:color w:val="000000"/>
          <w:lang w:val="es-MX"/>
        </w:rPr>
        <w:t>Lic. Miguel Ángel Pereira Ayala                                               Lic. José Ebanan Quintanilla Gómez</w:t>
      </w:r>
    </w:p>
    <w:p w:rsidR="00DE159D" w:rsidRPr="00DE159D" w:rsidRDefault="00DE159D" w:rsidP="00DE159D">
      <w:pPr>
        <w:widowControl/>
        <w:tabs>
          <w:tab w:val="left" w:pos="5865"/>
        </w:tabs>
        <w:autoSpaceDE/>
        <w:autoSpaceDN/>
        <w:adjustRightInd/>
        <w:rPr>
          <w:rFonts w:ascii="Times New Roman" w:eastAsia="Times New Roman" w:hAnsi="Times New Roman"/>
          <w:color w:val="000000"/>
          <w:lang w:val="es-MX"/>
        </w:rPr>
      </w:pPr>
      <w:r w:rsidRPr="00DE159D">
        <w:rPr>
          <w:rFonts w:ascii="Times New Roman" w:eastAsia="Times New Roman" w:hAnsi="Times New Roman"/>
          <w:bCs/>
          <w:color w:val="000000"/>
          <w:lang w:val="es-MX"/>
        </w:rPr>
        <w:t xml:space="preserve">          Alcalde Municipal                                                                        Síndico Municipal</w:t>
      </w:r>
    </w:p>
    <w:p w:rsidR="00DE159D" w:rsidRPr="00DE159D" w:rsidRDefault="00DE159D" w:rsidP="00DE159D">
      <w:pPr>
        <w:widowControl/>
        <w:autoSpaceDE/>
        <w:autoSpaceDN/>
        <w:adjustRightInd/>
        <w:rPr>
          <w:rFonts w:ascii="Times New Roman" w:eastAsia="Times New Roman" w:hAnsi="Times New Roman"/>
          <w:color w:val="000000"/>
          <w:lang w:val="es-MX"/>
        </w:rPr>
      </w:pPr>
    </w:p>
    <w:p w:rsidR="00DE159D" w:rsidRPr="00DE159D" w:rsidRDefault="00DE159D" w:rsidP="00DE159D">
      <w:pPr>
        <w:widowControl/>
        <w:autoSpaceDE/>
        <w:autoSpaceDN/>
        <w:adjustRightInd/>
        <w:jc w:val="center"/>
        <w:rPr>
          <w:rFonts w:ascii="Times New Roman" w:eastAsia="Times New Roman" w:hAnsi="Times New Roman"/>
          <w:sz w:val="18"/>
          <w:szCs w:val="18"/>
          <w:lang w:val="es-MX"/>
        </w:rPr>
      </w:pPr>
    </w:p>
    <w:p w:rsidR="00DE159D" w:rsidRPr="00DE159D" w:rsidRDefault="00DE159D" w:rsidP="00DE159D">
      <w:pPr>
        <w:widowControl/>
        <w:autoSpaceDE/>
        <w:autoSpaceDN/>
        <w:adjustRightInd/>
        <w:jc w:val="center"/>
        <w:rPr>
          <w:rFonts w:ascii="Times New Roman" w:eastAsia="Times New Roman" w:hAnsi="Times New Roman"/>
          <w:sz w:val="18"/>
          <w:szCs w:val="18"/>
          <w:lang w:val="es-MX"/>
        </w:rPr>
      </w:pPr>
    </w:p>
    <w:p w:rsidR="00DE159D" w:rsidRPr="00DE159D" w:rsidRDefault="00DE159D" w:rsidP="00DE159D">
      <w:pPr>
        <w:widowControl/>
        <w:autoSpaceDE/>
        <w:autoSpaceDN/>
        <w:adjustRightInd/>
        <w:jc w:val="center"/>
        <w:rPr>
          <w:rFonts w:ascii="Times New Roman" w:eastAsia="Times New Roman" w:hAnsi="Times New Roman"/>
          <w:sz w:val="18"/>
          <w:szCs w:val="18"/>
          <w:lang w:val="es-MX"/>
        </w:rPr>
      </w:pPr>
    </w:p>
    <w:p w:rsidR="00DE159D" w:rsidRPr="00DE159D" w:rsidRDefault="00DE159D" w:rsidP="00DE159D">
      <w:pPr>
        <w:widowControl/>
        <w:autoSpaceDE/>
        <w:autoSpaceDN/>
        <w:adjustRightInd/>
        <w:rPr>
          <w:rFonts w:ascii="Times New Roman" w:eastAsia="Times New Roman" w:hAnsi="Times New Roman"/>
          <w:color w:val="000000"/>
          <w:lang w:val="es-MX"/>
        </w:rPr>
      </w:pPr>
    </w:p>
    <w:p w:rsidR="00DE159D" w:rsidRPr="00DE159D" w:rsidRDefault="00DE159D" w:rsidP="00DE159D">
      <w:pPr>
        <w:widowControl/>
        <w:autoSpaceDE/>
        <w:autoSpaceDN/>
        <w:adjustRightInd/>
        <w:rPr>
          <w:rFonts w:ascii="Times New Roman" w:eastAsia="Times New Roman" w:hAnsi="Times New Roman"/>
          <w:color w:val="000000"/>
          <w:lang w:val="es-MX"/>
        </w:rPr>
      </w:pPr>
      <w:r w:rsidRPr="00DE159D">
        <w:rPr>
          <w:rFonts w:ascii="Times New Roman" w:eastAsia="Times New Roman" w:hAnsi="Times New Roman"/>
          <w:color w:val="000000"/>
          <w:lang w:val="es-MX"/>
        </w:rPr>
        <w:t xml:space="preserve">Licda. Enma Alicia Pineda Mayorga de Castro                                   Dr. José Oswaldo Granados </w:t>
      </w:r>
    </w:p>
    <w:p w:rsidR="00DE159D" w:rsidRPr="00DE159D" w:rsidRDefault="00DE159D" w:rsidP="00DE159D">
      <w:pPr>
        <w:widowControl/>
        <w:autoSpaceDE/>
        <w:autoSpaceDN/>
        <w:adjustRightInd/>
        <w:jc w:val="center"/>
        <w:rPr>
          <w:rFonts w:ascii="Times New Roman" w:eastAsia="Times New Roman" w:hAnsi="Times New Roman"/>
          <w:sz w:val="18"/>
          <w:szCs w:val="18"/>
          <w:lang w:val="es-MX"/>
        </w:rPr>
      </w:pPr>
      <w:r w:rsidRPr="00DE159D">
        <w:rPr>
          <w:rFonts w:ascii="Times New Roman" w:eastAsia="Times New Roman" w:hAnsi="Times New Roman"/>
          <w:color w:val="000000"/>
          <w:lang w:val="es-MX"/>
        </w:rPr>
        <w:t xml:space="preserve">            </w:t>
      </w:r>
      <w:r w:rsidRPr="00DE159D">
        <w:rPr>
          <w:rFonts w:ascii="Times New Roman" w:eastAsia="Times New Roman" w:hAnsi="Times New Roman"/>
          <w:bCs/>
          <w:color w:val="000000"/>
          <w:lang w:val="es-MX"/>
        </w:rPr>
        <w:t>Primera Regidora Propietaria</w:t>
      </w:r>
      <w:r w:rsidRPr="00DE159D">
        <w:rPr>
          <w:rFonts w:ascii="Times New Roman" w:eastAsia="Times New Roman" w:hAnsi="Times New Roman"/>
          <w:bCs/>
          <w:color w:val="000000"/>
          <w:lang w:val="es-MX"/>
        </w:rPr>
        <w:tab/>
      </w:r>
      <w:r w:rsidRPr="00DE159D">
        <w:rPr>
          <w:rFonts w:ascii="Times New Roman" w:eastAsia="Times New Roman" w:hAnsi="Times New Roman"/>
          <w:bCs/>
          <w:color w:val="000000"/>
          <w:lang w:val="es-MX"/>
        </w:rPr>
        <w:tab/>
      </w:r>
      <w:r w:rsidRPr="00DE159D">
        <w:rPr>
          <w:rFonts w:ascii="Times New Roman" w:eastAsia="Times New Roman" w:hAnsi="Times New Roman"/>
          <w:bCs/>
          <w:color w:val="000000"/>
          <w:lang w:val="es-MX"/>
        </w:rPr>
        <w:tab/>
        <w:t xml:space="preserve">                        Segundo Regidor Propietario</w:t>
      </w:r>
    </w:p>
    <w:p w:rsidR="00DE159D" w:rsidRPr="00DE159D" w:rsidRDefault="00DE159D" w:rsidP="00DE159D">
      <w:pPr>
        <w:widowControl/>
        <w:autoSpaceDE/>
        <w:autoSpaceDN/>
        <w:adjustRightInd/>
        <w:jc w:val="center"/>
        <w:rPr>
          <w:rFonts w:ascii="Times New Roman" w:eastAsia="Times New Roman" w:hAnsi="Times New Roman"/>
          <w:sz w:val="18"/>
          <w:szCs w:val="18"/>
          <w:lang w:val="es-MX"/>
        </w:rPr>
      </w:pPr>
    </w:p>
    <w:p w:rsidR="00DE159D" w:rsidRPr="00DE159D" w:rsidRDefault="00DE159D" w:rsidP="00DE159D">
      <w:pPr>
        <w:widowControl/>
        <w:autoSpaceDE/>
        <w:autoSpaceDN/>
        <w:adjustRightInd/>
        <w:jc w:val="center"/>
        <w:rPr>
          <w:rFonts w:ascii="Times New Roman" w:eastAsia="Times New Roman" w:hAnsi="Times New Roman"/>
          <w:sz w:val="18"/>
          <w:szCs w:val="18"/>
          <w:lang w:val="es-MX"/>
        </w:rPr>
      </w:pPr>
    </w:p>
    <w:p w:rsidR="00DE159D" w:rsidRPr="00DE159D" w:rsidRDefault="00DE159D" w:rsidP="00DE159D">
      <w:pPr>
        <w:widowControl/>
        <w:autoSpaceDE/>
        <w:autoSpaceDN/>
        <w:adjustRightInd/>
        <w:jc w:val="center"/>
        <w:rPr>
          <w:rFonts w:ascii="Times New Roman" w:eastAsia="Times New Roman" w:hAnsi="Times New Roman"/>
          <w:sz w:val="18"/>
          <w:szCs w:val="18"/>
          <w:lang w:val="es-MX"/>
        </w:rPr>
      </w:pPr>
    </w:p>
    <w:p w:rsidR="00DE159D" w:rsidRPr="00DE159D" w:rsidRDefault="00DE159D" w:rsidP="00DE159D">
      <w:pPr>
        <w:widowControl/>
        <w:autoSpaceDE/>
        <w:autoSpaceDN/>
        <w:adjustRightInd/>
        <w:jc w:val="center"/>
        <w:rPr>
          <w:rFonts w:ascii="Times New Roman" w:eastAsia="Times New Roman" w:hAnsi="Times New Roman"/>
          <w:sz w:val="18"/>
          <w:szCs w:val="18"/>
          <w:lang w:val="es-MX"/>
        </w:rPr>
      </w:pPr>
    </w:p>
    <w:p w:rsidR="00DE159D" w:rsidRPr="00DE159D" w:rsidRDefault="00DE159D" w:rsidP="00DE159D">
      <w:pPr>
        <w:widowControl/>
        <w:autoSpaceDE/>
        <w:autoSpaceDN/>
        <w:adjustRightInd/>
        <w:jc w:val="center"/>
        <w:rPr>
          <w:rFonts w:ascii="Times New Roman" w:eastAsia="Times New Roman" w:hAnsi="Times New Roman"/>
          <w:sz w:val="18"/>
          <w:szCs w:val="18"/>
          <w:lang w:val="es-MX"/>
        </w:rPr>
      </w:pPr>
    </w:p>
    <w:p w:rsidR="00DE159D" w:rsidRPr="00DE159D" w:rsidRDefault="00DE159D" w:rsidP="00DE159D">
      <w:pPr>
        <w:widowControl/>
        <w:autoSpaceDE/>
        <w:autoSpaceDN/>
        <w:adjustRightInd/>
        <w:rPr>
          <w:rFonts w:ascii="Times New Roman" w:eastAsia="Times New Roman" w:hAnsi="Times New Roman"/>
          <w:color w:val="000000"/>
          <w:lang w:val="es-MX"/>
        </w:rPr>
      </w:pPr>
      <w:r w:rsidRPr="00DE159D">
        <w:rPr>
          <w:rFonts w:ascii="Times New Roman" w:eastAsia="Times New Roman" w:hAnsi="Times New Roman"/>
          <w:color w:val="000000"/>
          <w:lang w:val="es-MX"/>
        </w:rPr>
        <w:t xml:space="preserve">Ing. Jesús Orlando González Hernández </w:t>
      </w:r>
      <w:r w:rsidRPr="00DE159D">
        <w:rPr>
          <w:rFonts w:ascii="Times New Roman" w:eastAsia="Times New Roman" w:hAnsi="Times New Roman"/>
          <w:color w:val="000000"/>
          <w:lang w:val="es-MX"/>
        </w:rPr>
        <w:tab/>
        <w:t xml:space="preserve">                    Licda. María Egdomilia Monterrosa Cruz                     </w:t>
      </w:r>
    </w:p>
    <w:p w:rsidR="00DE159D" w:rsidRPr="00DE159D" w:rsidRDefault="00DE159D" w:rsidP="00DE159D">
      <w:pPr>
        <w:widowControl/>
        <w:autoSpaceDE/>
        <w:autoSpaceDN/>
        <w:adjustRightInd/>
        <w:rPr>
          <w:rFonts w:ascii="Times New Roman" w:eastAsia="Times New Roman" w:hAnsi="Times New Roman"/>
          <w:color w:val="000000"/>
          <w:lang w:val="es-MX"/>
        </w:rPr>
      </w:pPr>
      <w:r w:rsidRPr="00DE159D">
        <w:rPr>
          <w:rFonts w:ascii="Times New Roman" w:eastAsia="Times New Roman" w:hAnsi="Times New Roman"/>
          <w:color w:val="000000"/>
          <w:lang w:val="es-MX"/>
        </w:rPr>
        <w:t xml:space="preserve">           Tercer Regidor Propietario                                                 </w:t>
      </w:r>
      <w:r w:rsidRPr="00DE159D">
        <w:rPr>
          <w:rFonts w:ascii="Times New Roman" w:eastAsia="Times New Roman" w:hAnsi="Times New Roman"/>
          <w:bCs/>
          <w:color w:val="000000"/>
          <w:lang w:val="es-MX"/>
        </w:rPr>
        <w:t>Cuarta Regidora Propietaria</w:t>
      </w:r>
    </w:p>
    <w:p w:rsidR="00DE159D" w:rsidRPr="00DE159D" w:rsidRDefault="00DE159D" w:rsidP="00DE159D">
      <w:pPr>
        <w:widowControl/>
        <w:autoSpaceDE/>
        <w:autoSpaceDN/>
        <w:adjustRightInd/>
        <w:jc w:val="center"/>
        <w:rPr>
          <w:rFonts w:ascii="Times New Roman" w:eastAsia="Times New Roman" w:hAnsi="Times New Roman"/>
          <w:sz w:val="18"/>
          <w:szCs w:val="18"/>
          <w:lang w:val="es-MX"/>
        </w:rPr>
      </w:pPr>
      <w:r w:rsidRPr="00DE159D">
        <w:rPr>
          <w:rFonts w:ascii="Times New Roman" w:eastAsia="Times New Roman" w:hAnsi="Times New Roman"/>
          <w:sz w:val="18"/>
          <w:szCs w:val="18"/>
          <w:lang w:val="es-MX"/>
        </w:rPr>
        <w:t>Pasan las firmas de la Acta Nº 14</w:t>
      </w:r>
    </w:p>
    <w:p w:rsidR="00DE159D" w:rsidRPr="00DE159D" w:rsidRDefault="00DE159D" w:rsidP="00DE159D">
      <w:pPr>
        <w:widowControl/>
        <w:autoSpaceDE/>
        <w:autoSpaceDN/>
        <w:adjustRightInd/>
        <w:jc w:val="center"/>
        <w:rPr>
          <w:rFonts w:ascii="Times New Roman" w:eastAsia="Times New Roman" w:hAnsi="Times New Roman"/>
          <w:sz w:val="18"/>
          <w:szCs w:val="18"/>
          <w:lang w:val="es-MX"/>
        </w:rPr>
      </w:pPr>
      <w:r w:rsidRPr="00DE159D">
        <w:rPr>
          <w:rFonts w:ascii="Times New Roman" w:eastAsia="Times New Roman" w:hAnsi="Times New Roman"/>
          <w:sz w:val="18"/>
          <w:szCs w:val="18"/>
          <w:lang w:val="es-MX"/>
        </w:rPr>
        <w:t>Vienen las firmas de la Acta Nº 14</w:t>
      </w:r>
    </w:p>
    <w:p w:rsidR="00DE159D" w:rsidRPr="00DE159D" w:rsidRDefault="00DE159D" w:rsidP="00DE159D">
      <w:pPr>
        <w:widowControl/>
        <w:autoSpaceDE/>
        <w:autoSpaceDN/>
        <w:adjustRightInd/>
        <w:jc w:val="center"/>
        <w:rPr>
          <w:rFonts w:ascii="Times New Roman" w:eastAsia="Times New Roman" w:hAnsi="Times New Roman"/>
          <w:sz w:val="18"/>
          <w:szCs w:val="18"/>
          <w:lang w:val="es-MX"/>
        </w:rPr>
      </w:pPr>
    </w:p>
    <w:p w:rsidR="00DE159D" w:rsidRPr="00DE159D" w:rsidRDefault="00DE159D" w:rsidP="00DE159D">
      <w:pPr>
        <w:widowControl/>
        <w:autoSpaceDE/>
        <w:autoSpaceDN/>
        <w:adjustRightInd/>
        <w:jc w:val="center"/>
        <w:rPr>
          <w:rFonts w:ascii="Times New Roman" w:eastAsia="Times New Roman" w:hAnsi="Times New Roman"/>
          <w:sz w:val="18"/>
          <w:szCs w:val="18"/>
          <w:lang w:val="es-MX"/>
        </w:rPr>
      </w:pPr>
    </w:p>
    <w:p w:rsidR="00DE159D" w:rsidRPr="00DE159D" w:rsidRDefault="00DE159D" w:rsidP="00DE159D">
      <w:pPr>
        <w:widowControl/>
        <w:autoSpaceDE/>
        <w:autoSpaceDN/>
        <w:adjustRightInd/>
        <w:jc w:val="center"/>
        <w:rPr>
          <w:rFonts w:ascii="Times New Roman" w:eastAsia="Times New Roman" w:hAnsi="Times New Roman"/>
          <w:sz w:val="18"/>
          <w:szCs w:val="18"/>
          <w:lang w:val="es-MX"/>
        </w:rPr>
      </w:pPr>
    </w:p>
    <w:p w:rsidR="00DE159D" w:rsidRPr="00DE159D" w:rsidRDefault="00DE159D" w:rsidP="00DE159D">
      <w:pPr>
        <w:widowControl/>
        <w:autoSpaceDE/>
        <w:autoSpaceDN/>
        <w:adjustRightInd/>
        <w:jc w:val="center"/>
        <w:rPr>
          <w:rFonts w:ascii="Times New Roman" w:eastAsia="Times New Roman" w:hAnsi="Times New Roman"/>
          <w:sz w:val="18"/>
          <w:szCs w:val="18"/>
          <w:lang w:val="es-MX"/>
        </w:rPr>
      </w:pPr>
    </w:p>
    <w:p w:rsidR="00DE159D" w:rsidRPr="00DE159D" w:rsidRDefault="00DE159D" w:rsidP="00DE159D">
      <w:pPr>
        <w:widowControl/>
        <w:autoSpaceDE/>
        <w:autoSpaceDN/>
        <w:adjustRightInd/>
        <w:jc w:val="center"/>
        <w:rPr>
          <w:rFonts w:ascii="Times New Roman" w:eastAsia="Times New Roman" w:hAnsi="Times New Roman"/>
          <w:sz w:val="18"/>
          <w:szCs w:val="18"/>
          <w:lang w:val="es-MX"/>
        </w:rPr>
      </w:pPr>
    </w:p>
    <w:p w:rsidR="00DE159D" w:rsidRPr="00DE159D" w:rsidRDefault="00DE159D" w:rsidP="00DE159D">
      <w:pPr>
        <w:widowControl/>
        <w:autoSpaceDE/>
        <w:autoSpaceDN/>
        <w:adjustRightInd/>
        <w:rPr>
          <w:rFonts w:ascii="Times New Roman" w:eastAsia="Times New Roman" w:hAnsi="Times New Roman"/>
          <w:color w:val="000000"/>
          <w:lang w:val="es-MX"/>
        </w:rPr>
      </w:pPr>
    </w:p>
    <w:p w:rsidR="00DE159D" w:rsidRPr="00DE159D" w:rsidRDefault="00DE159D" w:rsidP="00DE159D">
      <w:pPr>
        <w:widowControl/>
        <w:autoSpaceDE/>
        <w:autoSpaceDN/>
        <w:adjustRightInd/>
        <w:rPr>
          <w:rFonts w:ascii="Times New Roman" w:eastAsia="Times New Roman" w:hAnsi="Times New Roman"/>
          <w:bCs/>
          <w:color w:val="000000"/>
          <w:lang w:val="es-MX"/>
        </w:rPr>
      </w:pPr>
      <w:r w:rsidRPr="00DE159D">
        <w:rPr>
          <w:rFonts w:ascii="Times New Roman" w:eastAsia="Times New Roman" w:hAnsi="Times New Roman"/>
          <w:color w:val="000000"/>
          <w:lang w:val="es-MX"/>
        </w:rPr>
        <w:t xml:space="preserve">     Sr. Rafael Antonio Argueta</w:t>
      </w:r>
      <w:r w:rsidRPr="00DE159D">
        <w:rPr>
          <w:rFonts w:ascii="Times New Roman" w:eastAsia="Times New Roman" w:hAnsi="Times New Roman"/>
          <w:color w:val="000000"/>
          <w:lang w:val="es-MX"/>
        </w:rPr>
        <w:tab/>
      </w:r>
      <w:r w:rsidRPr="00DE159D">
        <w:rPr>
          <w:rFonts w:ascii="Times New Roman" w:eastAsia="Times New Roman" w:hAnsi="Times New Roman"/>
          <w:color w:val="000000"/>
          <w:lang w:val="es-MX"/>
        </w:rPr>
        <w:tab/>
      </w:r>
      <w:r w:rsidRPr="00DE159D">
        <w:rPr>
          <w:rFonts w:ascii="Times New Roman" w:eastAsia="Times New Roman" w:hAnsi="Times New Roman"/>
          <w:color w:val="000000"/>
          <w:lang w:val="es-MX"/>
        </w:rPr>
        <w:tab/>
      </w:r>
      <w:r w:rsidRPr="00DE159D">
        <w:rPr>
          <w:rFonts w:ascii="Times New Roman" w:eastAsia="Times New Roman" w:hAnsi="Times New Roman"/>
          <w:color w:val="000000"/>
          <w:lang w:val="es-MX"/>
        </w:rPr>
        <w:tab/>
        <w:t xml:space="preserve">    Dr. Juan Antonio Bustillo Mendoza</w:t>
      </w:r>
    </w:p>
    <w:p w:rsidR="00DE159D" w:rsidRPr="00DE159D" w:rsidRDefault="00DE159D" w:rsidP="00DE159D">
      <w:pPr>
        <w:widowControl/>
        <w:autoSpaceDE/>
        <w:autoSpaceDN/>
        <w:adjustRightInd/>
        <w:rPr>
          <w:rFonts w:ascii="Times New Roman" w:eastAsia="Times New Roman" w:hAnsi="Times New Roman"/>
          <w:lang w:val="es-MX"/>
        </w:rPr>
      </w:pPr>
      <w:r w:rsidRPr="00DE159D">
        <w:rPr>
          <w:rFonts w:ascii="Times New Roman" w:eastAsia="Times New Roman" w:hAnsi="Times New Roman"/>
          <w:bCs/>
          <w:color w:val="000000"/>
          <w:lang w:val="es-MX"/>
        </w:rPr>
        <w:t xml:space="preserve">     Quinto Regidor Propietario</w:t>
      </w:r>
      <w:r w:rsidRPr="00DE159D">
        <w:rPr>
          <w:rFonts w:ascii="Times New Roman" w:eastAsia="Times New Roman" w:hAnsi="Times New Roman"/>
          <w:bCs/>
          <w:color w:val="000000"/>
          <w:lang w:val="es-MX"/>
        </w:rPr>
        <w:tab/>
        <w:t xml:space="preserve"> </w:t>
      </w:r>
      <w:r w:rsidRPr="00DE159D">
        <w:rPr>
          <w:rFonts w:ascii="Times New Roman" w:eastAsia="Times New Roman" w:hAnsi="Times New Roman"/>
          <w:bCs/>
          <w:color w:val="000000"/>
          <w:lang w:val="es-MX"/>
        </w:rPr>
        <w:tab/>
      </w:r>
      <w:r w:rsidRPr="00DE159D">
        <w:rPr>
          <w:rFonts w:ascii="Times New Roman" w:eastAsia="Times New Roman" w:hAnsi="Times New Roman"/>
          <w:bCs/>
          <w:color w:val="000000"/>
          <w:lang w:val="es-MX"/>
        </w:rPr>
        <w:tab/>
        <w:t xml:space="preserve">                      Sexto Regidor Propietario</w:t>
      </w:r>
    </w:p>
    <w:p w:rsidR="00DE159D" w:rsidRPr="00DE159D" w:rsidRDefault="00DE159D" w:rsidP="00DE159D">
      <w:pPr>
        <w:widowControl/>
        <w:autoSpaceDE/>
        <w:autoSpaceDN/>
        <w:adjustRightInd/>
        <w:jc w:val="center"/>
        <w:rPr>
          <w:rFonts w:ascii="Times New Roman" w:eastAsia="Times New Roman" w:hAnsi="Times New Roman"/>
          <w:sz w:val="18"/>
          <w:szCs w:val="18"/>
          <w:lang w:val="es-MX"/>
        </w:rPr>
      </w:pPr>
    </w:p>
    <w:p w:rsidR="00DE159D" w:rsidRPr="00DE159D" w:rsidRDefault="00DE159D" w:rsidP="00DE159D">
      <w:pPr>
        <w:widowControl/>
        <w:autoSpaceDE/>
        <w:autoSpaceDN/>
        <w:adjustRightInd/>
        <w:rPr>
          <w:rFonts w:ascii="Times New Roman" w:eastAsia="Times New Roman" w:hAnsi="Times New Roman"/>
          <w:color w:val="000000"/>
          <w:lang w:val="es-MX"/>
        </w:rPr>
      </w:pPr>
    </w:p>
    <w:p w:rsidR="00DE159D" w:rsidRPr="00DE159D" w:rsidRDefault="00DE159D" w:rsidP="00DE159D">
      <w:pPr>
        <w:widowControl/>
        <w:autoSpaceDE/>
        <w:autoSpaceDN/>
        <w:adjustRightInd/>
        <w:rPr>
          <w:rFonts w:ascii="Times New Roman" w:eastAsia="Times New Roman" w:hAnsi="Times New Roman"/>
          <w:color w:val="000000"/>
          <w:lang w:val="es-MX"/>
        </w:rPr>
      </w:pPr>
    </w:p>
    <w:p w:rsidR="00DE159D" w:rsidRPr="00DE159D" w:rsidRDefault="00DE159D" w:rsidP="00DE159D">
      <w:pPr>
        <w:widowControl/>
        <w:autoSpaceDE/>
        <w:autoSpaceDN/>
        <w:adjustRightInd/>
        <w:rPr>
          <w:rFonts w:ascii="Times New Roman" w:eastAsia="Times New Roman" w:hAnsi="Times New Roman"/>
          <w:color w:val="000000"/>
          <w:lang w:val="es-MX"/>
        </w:rPr>
      </w:pPr>
    </w:p>
    <w:p w:rsidR="00DE159D" w:rsidRPr="00DE159D" w:rsidRDefault="00DE159D" w:rsidP="00DE159D">
      <w:pPr>
        <w:widowControl/>
        <w:autoSpaceDE/>
        <w:autoSpaceDN/>
        <w:adjustRightInd/>
        <w:rPr>
          <w:rFonts w:ascii="Times New Roman" w:eastAsia="Times New Roman" w:hAnsi="Times New Roman"/>
          <w:color w:val="000000"/>
          <w:lang w:val="es-MX"/>
        </w:rPr>
      </w:pPr>
    </w:p>
    <w:p w:rsidR="00DE159D" w:rsidRPr="00DE159D" w:rsidRDefault="00DE159D" w:rsidP="00DE159D">
      <w:pPr>
        <w:widowControl/>
        <w:autoSpaceDE/>
        <w:autoSpaceDN/>
        <w:adjustRightInd/>
        <w:rPr>
          <w:rFonts w:ascii="Times New Roman" w:eastAsia="Times New Roman" w:hAnsi="Times New Roman"/>
          <w:color w:val="000000"/>
          <w:lang w:val="es-MX"/>
        </w:rPr>
      </w:pPr>
    </w:p>
    <w:p w:rsidR="00DE159D" w:rsidRPr="00DE159D" w:rsidRDefault="00DE159D" w:rsidP="00DE159D">
      <w:pPr>
        <w:widowControl/>
        <w:autoSpaceDE/>
        <w:autoSpaceDN/>
        <w:adjustRightInd/>
        <w:rPr>
          <w:rFonts w:ascii="Times New Roman" w:eastAsia="Times New Roman" w:hAnsi="Times New Roman"/>
          <w:color w:val="000000"/>
          <w:lang w:val="es-MX"/>
        </w:rPr>
      </w:pPr>
      <w:r w:rsidRPr="00DE159D">
        <w:rPr>
          <w:rFonts w:ascii="Times New Roman" w:eastAsia="Times New Roman" w:hAnsi="Times New Roman"/>
          <w:color w:val="000000"/>
          <w:lang w:val="es-MX"/>
        </w:rPr>
        <w:t xml:space="preserve">Lic. Mario Ernesto Portillo Arévalo                                        Srita. </w:t>
      </w:r>
      <w:proofErr w:type="spellStart"/>
      <w:r w:rsidRPr="00DE159D">
        <w:rPr>
          <w:rFonts w:ascii="Times New Roman" w:eastAsia="Times New Roman" w:hAnsi="Times New Roman"/>
          <w:color w:val="000000"/>
          <w:lang w:val="es-MX"/>
        </w:rPr>
        <w:t>Denisse</w:t>
      </w:r>
      <w:proofErr w:type="spellEnd"/>
      <w:r w:rsidRPr="00DE159D">
        <w:rPr>
          <w:rFonts w:ascii="Times New Roman" w:eastAsia="Times New Roman" w:hAnsi="Times New Roman"/>
          <w:color w:val="000000"/>
          <w:lang w:val="es-MX"/>
        </w:rPr>
        <w:t xml:space="preserve"> </w:t>
      </w:r>
      <w:proofErr w:type="spellStart"/>
      <w:r w:rsidRPr="00DE159D">
        <w:rPr>
          <w:rFonts w:ascii="Times New Roman" w:eastAsia="Times New Roman" w:hAnsi="Times New Roman"/>
          <w:color w:val="000000"/>
          <w:lang w:val="es-MX"/>
        </w:rPr>
        <w:t>Yasira</w:t>
      </w:r>
      <w:proofErr w:type="spellEnd"/>
      <w:r w:rsidRPr="00DE159D">
        <w:rPr>
          <w:rFonts w:ascii="Times New Roman" w:eastAsia="Times New Roman" w:hAnsi="Times New Roman"/>
          <w:color w:val="000000"/>
          <w:lang w:val="es-MX"/>
        </w:rPr>
        <w:t xml:space="preserve"> Sandoval Flores</w:t>
      </w:r>
    </w:p>
    <w:p w:rsidR="00DE159D" w:rsidRPr="00DE159D" w:rsidRDefault="00DE159D" w:rsidP="00DE159D">
      <w:pPr>
        <w:widowControl/>
        <w:autoSpaceDE/>
        <w:autoSpaceDN/>
        <w:adjustRightInd/>
        <w:rPr>
          <w:rFonts w:ascii="Times New Roman" w:eastAsia="Times New Roman" w:hAnsi="Times New Roman"/>
          <w:color w:val="000000"/>
          <w:lang w:val="es-MX"/>
        </w:rPr>
      </w:pPr>
      <w:r w:rsidRPr="00DE159D">
        <w:rPr>
          <w:rFonts w:ascii="Times New Roman" w:eastAsia="Times New Roman" w:hAnsi="Times New Roman"/>
          <w:color w:val="000000"/>
          <w:lang w:val="es-MX"/>
        </w:rPr>
        <w:t xml:space="preserve">      </w:t>
      </w:r>
      <w:r w:rsidRPr="00DE159D">
        <w:rPr>
          <w:rFonts w:ascii="Times New Roman" w:eastAsia="Times New Roman" w:hAnsi="Times New Roman"/>
          <w:bCs/>
          <w:color w:val="000000"/>
          <w:lang w:val="es-MX"/>
        </w:rPr>
        <w:t>Noveno Regidor Propietario</w:t>
      </w:r>
      <w:r w:rsidRPr="00DE159D">
        <w:rPr>
          <w:rFonts w:ascii="Times New Roman" w:eastAsia="Times New Roman" w:hAnsi="Times New Roman"/>
          <w:bCs/>
          <w:color w:val="000000"/>
          <w:lang w:val="es-MX"/>
        </w:rPr>
        <w:tab/>
      </w:r>
      <w:r w:rsidRPr="00DE159D">
        <w:rPr>
          <w:rFonts w:ascii="Times New Roman" w:eastAsia="Times New Roman" w:hAnsi="Times New Roman"/>
          <w:bCs/>
          <w:color w:val="000000"/>
          <w:lang w:val="es-MX"/>
        </w:rPr>
        <w:tab/>
      </w:r>
      <w:r w:rsidRPr="00DE159D">
        <w:rPr>
          <w:rFonts w:ascii="Times New Roman" w:eastAsia="Times New Roman" w:hAnsi="Times New Roman"/>
          <w:bCs/>
          <w:color w:val="000000"/>
          <w:lang w:val="es-MX"/>
        </w:rPr>
        <w:tab/>
      </w:r>
      <w:r w:rsidRPr="00DE159D">
        <w:rPr>
          <w:rFonts w:ascii="Times New Roman" w:eastAsia="Times New Roman" w:hAnsi="Times New Roman"/>
          <w:bCs/>
          <w:color w:val="000000"/>
          <w:lang w:val="es-MX"/>
        </w:rPr>
        <w:tab/>
        <w:t xml:space="preserve">         Décima Regidora Propietaria</w:t>
      </w:r>
    </w:p>
    <w:p w:rsidR="00DE159D" w:rsidRPr="00DE159D" w:rsidRDefault="00DE159D" w:rsidP="00DE159D">
      <w:pPr>
        <w:widowControl/>
        <w:autoSpaceDE/>
        <w:autoSpaceDN/>
        <w:adjustRightInd/>
        <w:rPr>
          <w:rFonts w:ascii="Times New Roman" w:eastAsia="Times New Roman" w:hAnsi="Times New Roman"/>
          <w:color w:val="000000"/>
          <w:lang w:val="es-MX"/>
        </w:rPr>
      </w:pPr>
    </w:p>
    <w:p w:rsidR="00DE159D" w:rsidRPr="00DE159D" w:rsidRDefault="00DE159D" w:rsidP="00DE159D">
      <w:pPr>
        <w:widowControl/>
        <w:autoSpaceDE/>
        <w:autoSpaceDN/>
        <w:adjustRightInd/>
        <w:rPr>
          <w:rFonts w:ascii="Times New Roman" w:eastAsia="Times New Roman" w:hAnsi="Times New Roman"/>
          <w:color w:val="000000"/>
          <w:lang w:val="es-MX"/>
        </w:rPr>
      </w:pPr>
    </w:p>
    <w:p w:rsidR="00DE159D" w:rsidRPr="00DE159D" w:rsidRDefault="00DE159D" w:rsidP="00DE159D">
      <w:pPr>
        <w:widowControl/>
        <w:autoSpaceDE/>
        <w:autoSpaceDN/>
        <w:adjustRightInd/>
        <w:rPr>
          <w:rFonts w:ascii="Times New Roman" w:eastAsia="Times New Roman" w:hAnsi="Times New Roman"/>
          <w:color w:val="000000"/>
          <w:lang w:val="es-MX"/>
        </w:rPr>
      </w:pPr>
    </w:p>
    <w:p w:rsidR="00DE159D" w:rsidRPr="00DE159D" w:rsidRDefault="00DE159D" w:rsidP="00DE159D">
      <w:pPr>
        <w:widowControl/>
        <w:autoSpaceDE/>
        <w:autoSpaceDN/>
        <w:adjustRightInd/>
        <w:rPr>
          <w:rFonts w:ascii="Times New Roman" w:eastAsia="Times New Roman" w:hAnsi="Times New Roman"/>
          <w:color w:val="000000"/>
          <w:lang w:val="es-MX"/>
        </w:rPr>
      </w:pPr>
    </w:p>
    <w:p w:rsidR="00DE159D" w:rsidRPr="00DE159D" w:rsidRDefault="00DE159D" w:rsidP="00DE159D">
      <w:pPr>
        <w:widowControl/>
        <w:autoSpaceDE/>
        <w:autoSpaceDN/>
        <w:adjustRightInd/>
        <w:rPr>
          <w:rFonts w:ascii="Times New Roman" w:eastAsia="Times New Roman" w:hAnsi="Times New Roman"/>
          <w:color w:val="000000"/>
          <w:lang w:val="es-MX"/>
        </w:rPr>
      </w:pPr>
    </w:p>
    <w:p w:rsidR="00DE159D" w:rsidRPr="00DE159D" w:rsidRDefault="00DE159D" w:rsidP="00DE159D">
      <w:pPr>
        <w:widowControl/>
        <w:autoSpaceDE/>
        <w:autoSpaceDN/>
        <w:adjustRightInd/>
        <w:rPr>
          <w:rFonts w:ascii="Times New Roman" w:eastAsia="Times New Roman" w:hAnsi="Times New Roman"/>
          <w:color w:val="000000"/>
          <w:lang w:val="es-MX"/>
        </w:rPr>
      </w:pPr>
      <w:r w:rsidRPr="00DE159D">
        <w:rPr>
          <w:rFonts w:ascii="Times New Roman" w:eastAsia="Times New Roman" w:hAnsi="Times New Roman"/>
          <w:color w:val="000000"/>
          <w:lang w:val="es-MX"/>
        </w:rPr>
        <w:t xml:space="preserve">Lic. Orlando Antonio Ulloa Molina                                            Dr. José Javier </w:t>
      </w:r>
      <w:proofErr w:type="spellStart"/>
      <w:r w:rsidRPr="00DE159D">
        <w:rPr>
          <w:rFonts w:ascii="Times New Roman" w:eastAsia="Times New Roman" w:hAnsi="Times New Roman"/>
          <w:color w:val="000000"/>
          <w:lang w:val="es-MX"/>
        </w:rPr>
        <w:t>Renderos</w:t>
      </w:r>
      <w:proofErr w:type="spellEnd"/>
      <w:r w:rsidRPr="00DE159D">
        <w:rPr>
          <w:rFonts w:ascii="Times New Roman" w:eastAsia="Times New Roman" w:hAnsi="Times New Roman"/>
          <w:color w:val="000000"/>
          <w:lang w:val="es-MX"/>
        </w:rPr>
        <w:t xml:space="preserve"> Vásquez</w:t>
      </w:r>
    </w:p>
    <w:p w:rsidR="00DE159D" w:rsidRPr="00DE159D" w:rsidRDefault="00DE159D" w:rsidP="00DE159D">
      <w:pPr>
        <w:widowControl/>
        <w:autoSpaceDE/>
        <w:autoSpaceDN/>
        <w:adjustRightInd/>
        <w:rPr>
          <w:rFonts w:ascii="Times New Roman" w:eastAsia="Times New Roman" w:hAnsi="Times New Roman"/>
          <w:color w:val="000000"/>
          <w:lang w:val="es-MX"/>
        </w:rPr>
      </w:pPr>
      <w:r w:rsidRPr="00DE159D">
        <w:rPr>
          <w:rFonts w:ascii="Times New Roman" w:eastAsia="Times New Roman" w:hAnsi="Times New Roman"/>
          <w:bCs/>
          <w:color w:val="000000"/>
          <w:lang w:val="es-MX"/>
        </w:rPr>
        <w:t xml:space="preserve">Décimo Primer Regidor Propietario                                         Décimo Segundo Regidor Propietario   </w:t>
      </w:r>
    </w:p>
    <w:p w:rsidR="00DE159D" w:rsidRPr="00DE159D" w:rsidRDefault="00DE159D" w:rsidP="00DE159D">
      <w:pPr>
        <w:widowControl/>
        <w:autoSpaceDE/>
        <w:autoSpaceDN/>
        <w:adjustRightInd/>
        <w:jc w:val="center"/>
        <w:rPr>
          <w:rFonts w:ascii="Times New Roman" w:eastAsia="Times New Roman" w:hAnsi="Times New Roman"/>
          <w:sz w:val="18"/>
          <w:szCs w:val="18"/>
          <w:lang w:val="es-MX"/>
        </w:rPr>
      </w:pPr>
    </w:p>
    <w:p w:rsidR="00DE159D" w:rsidRPr="00DE159D" w:rsidRDefault="00DE159D" w:rsidP="00DE159D">
      <w:pPr>
        <w:widowControl/>
        <w:autoSpaceDE/>
        <w:autoSpaceDN/>
        <w:adjustRightInd/>
        <w:jc w:val="center"/>
        <w:rPr>
          <w:rFonts w:ascii="Times New Roman" w:eastAsia="Times New Roman" w:hAnsi="Times New Roman"/>
          <w:sz w:val="18"/>
          <w:szCs w:val="18"/>
          <w:lang w:val="es-MX"/>
        </w:rPr>
      </w:pPr>
    </w:p>
    <w:p w:rsidR="00DE159D" w:rsidRPr="00DE159D" w:rsidRDefault="00DE159D" w:rsidP="00DE159D">
      <w:pPr>
        <w:widowControl/>
        <w:autoSpaceDE/>
        <w:autoSpaceDN/>
        <w:adjustRightInd/>
        <w:rPr>
          <w:rFonts w:ascii="Times New Roman" w:eastAsia="Times New Roman" w:hAnsi="Times New Roman"/>
          <w:color w:val="000000"/>
          <w:lang w:val="es-MX"/>
        </w:rPr>
      </w:pPr>
    </w:p>
    <w:p w:rsidR="00DE159D" w:rsidRPr="00DE159D" w:rsidRDefault="00DE159D" w:rsidP="00DE159D">
      <w:pPr>
        <w:widowControl/>
        <w:autoSpaceDE/>
        <w:autoSpaceDN/>
        <w:adjustRightInd/>
        <w:rPr>
          <w:rFonts w:ascii="Times New Roman" w:eastAsia="Times New Roman" w:hAnsi="Times New Roman"/>
          <w:color w:val="000000"/>
          <w:lang w:val="es-MX"/>
        </w:rPr>
      </w:pPr>
    </w:p>
    <w:p w:rsidR="00DE159D" w:rsidRPr="00DE159D" w:rsidRDefault="00DE159D" w:rsidP="00DE159D">
      <w:pPr>
        <w:widowControl/>
        <w:autoSpaceDE/>
        <w:autoSpaceDN/>
        <w:adjustRightInd/>
        <w:rPr>
          <w:rFonts w:ascii="Times New Roman" w:eastAsia="Times New Roman" w:hAnsi="Times New Roman"/>
          <w:color w:val="000000"/>
          <w:lang w:val="es-MX"/>
        </w:rPr>
      </w:pPr>
    </w:p>
    <w:p w:rsidR="00DE159D" w:rsidRPr="00DE159D" w:rsidRDefault="00DE159D" w:rsidP="00DE159D">
      <w:pPr>
        <w:widowControl/>
        <w:autoSpaceDE/>
        <w:autoSpaceDN/>
        <w:adjustRightInd/>
        <w:rPr>
          <w:rFonts w:ascii="Times New Roman" w:eastAsia="Times New Roman" w:hAnsi="Times New Roman"/>
          <w:color w:val="000000"/>
          <w:lang w:val="es-MX"/>
        </w:rPr>
      </w:pPr>
      <w:r w:rsidRPr="00DE159D">
        <w:rPr>
          <w:rFonts w:ascii="Times New Roman" w:eastAsia="Times New Roman" w:hAnsi="Times New Roman"/>
          <w:color w:val="000000"/>
          <w:lang w:val="es-MX"/>
        </w:rPr>
        <w:t xml:space="preserve">Licda. Eneida Vanessa Ramírez                                                  Sra. Erika </w:t>
      </w:r>
      <w:proofErr w:type="spellStart"/>
      <w:r w:rsidRPr="00DE159D">
        <w:rPr>
          <w:rFonts w:ascii="Times New Roman" w:eastAsia="Times New Roman" w:hAnsi="Times New Roman"/>
          <w:color w:val="000000"/>
          <w:lang w:val="es-MX"/>
        </w:rPr>
        <w:t>Lisseth</w:t>
      </w:r>
      <w:proofErr w:type="spellEnd"/>
      <w:r w:rsidRPr="00DE159D">
        <w:rPr>
          <w:rFonts w:ascii="Times New Roman" w:eastAsia="Times New Roman" w:hAnsi="Times New Roman"/>
          <w:color w:val="000000"/>
          <w:lang w:val="es-MX"/>
        </w:rPr>
        <w:t xml:space="preserve"> Reyes Gómez</w:t>
      </w:r>
    </w:p>
    <w:p w:rsidR="00DE159D" w:rsidRPr="00DE159D" w:rsidRDefault="00DE159D" w:rsidP="00DE159D">
      <w:pPr>
        <w:widowControl/>
        <w:autoSpaceDE/>
        <w:autoSpaceDN/>
        <w:adjustRightInd/>
        <w:rPr>
          <w:rFonts w:ascii="Times New Roman" w:eastAsia="Times New Roman" w:hAnsi="Times New Roman"/>
          <w:color w:val="000000"/>
          <w:lang w:val="es-MX"/>
        </w:rPr>
      </w:pPr>
      <w:r w:rsidRPr="00DE159D">
        <w:rPr>
          <w:rFonts w:ascii="Times New Roman" w:eastAsia="Times New Roman" w:hAnsi="Times New Roman"/>
          <w:bCs/>
          <w:color w:val="000000"/>
          <w:lang w:val="es-MX"/>
        </w:rPr>
        <w:t xml:space="preserve">   </w:t>
      </w:r>
      <w:r w:rsidRPr="00DE159D">
        <w:rPr>
          <w:rFonts w:ascii="Times New Roman" w:eastAsia="Times New Roman" w:hAnsi="Times New Roman"/>
          <w:color w:val="000000"/>
          <w:lang w:val="es-MX"/>
        </w:rPr>
        <w:t>Primera Regidora Suplente                                                           Segunda Regidora Suplente</w:t>
      </w:r>
    </w:p>
    <w:p w:rsidR="00DE159D" w:rsidRPr="00DE159D" w:rsidRDefault="00DE159D" w:rsidP="00DE159D">
      <w:pPr>
        <w:widowControl/>
        <w:autoSpaceDE/>
        <w:autoSpaceDN/>
        <w:adjustRightInd/>
        <w:rPr>
          <w:rFonts w:ascii="Times New Roman" w:eastAsia="Times New Roman" w:hAnsi="Times New Roman"/>
          <w:color w:val="000000"/>
          <w:lang w:val="es-MX"/>
        </w:rPr>
      </w:pPr>
    </w:p>
    <w:p w:rsidR="00DE159D" w:rsidRPr="00DE159D" w:rsidRDefault="00DE159D" w:rsidP="00DE159D">
      <w:pPr>
        <w:widowControl/>
        <w:autoSpaceDE/>
        <w:autoSpaceDN/>
        <w:adjustRightInd/>
        <w:rPr>
          <w:rFonts w:ascii="Times New Roman" w:eastAsia="Times New Roman" w:hAnsi="Times New Roman"/>
          <w:color w:val="000000"/>
          <w:lang w:val="es-MX"/>
        </w:rPr>
      </w:pPr>
    </w:p>
    <w:p w:rsidR="00DE159D" w:rsidRPr="00DE159D" w:rsidRDefault="00DE159D" w:rsidP="00DE159D">
      <w:pPr>
        <w:widowControl/>
        <w:autoSpaceDE/>
        <w:autoSpaceDN/>
        <w:adjustRightInd/>
        <w:rPr>
          <w:rFonts w:ascii="Times New Roman" w:eastAsia="Times New Roman" w:hAnsi="Times New Roman"/>
          <w:color w:val="000000"/>
          <w:lang w:val="es-MX"/>
        </w:rPr>
      </w:pPr>
    </w:p>
    <w:p w:rsidR="00DE159D" w:rsidRPr="00DE159D" w:rsidRDefault="00DE159D" w:rsidP="00DE159D">
      <w:pPr>
        <w:widowControl/>
        <w:autoSpaceDE/>
        <w:autoSpaceDN/>
        <w:adjustRightInd/>
        <w:rPr>
          <w:rFonts w:ascii="Times New Roman" w:eastAsia="Times New Roman" w:hAnsi="Times New Roman"/>
          <w:color w:val="000000"/>
          <w:lang w:val="es-MX"/>
        </w:rPr>
      </w:pPr>
    </w:p>
    <w:p w:rsidR="00DE159D" w:rsidRPr="00DE159D" w:rsidRDefault="00DE159D" w:rsidP="00DE159D">
      <w:pPr>
        <w:widowControl/>
        <w:autoSpaceDE/>
        <w:autoSpaceDN/>
        <w:adjustRightInd/>
        <w:rPr>
          <w:rFonts w:ascii="Times New Roman" w:eastAsia="Times New Roman" w:hAnsi="Times New Roman"/>
          <w:color w:val="000000"/>
          <w:lang w:val="es-MX"/>
        </w:rPr>
      </w:pPr>
    </w:p>
    <w:p w:rsidR="00DE159D" w:rsidRPr="00DE159D" w:rsidRDefault="00DE159D" w:rsidP="00DE159D">
      <w:pPr>
        <w:widowControl/>
        <w:autoSpaceDE/>
        <w:autoSpaceDN/>
        <w:adjustRightInd/>
        <w:rPr>
          <w:rFonts w:ascii="Times New Roman" w:eastAsia="Times New Roman" w:hAnsi="Times New Roman"/>
          <w:color w:val="000000"/>
          <w:lang w:val="es-MX"/>
        </w:rPr>
      </w:pPr>
      <w:r w:rsidRPr="00DE159D">
        <w:rPr>
          <w:rFonts w:ascii="Times New Roman" w:eastAsia="Times New Roman" w:hAnsi="Times New Roman"/>
          <w:color w:val="000000"/>
          <w:lang w:val="es-MX"/>
        </w:rPr>
        <w:t>Lic. José Lázaro Flores Hernández                                          Sra. María Josefina Palacios de Reyes</w:t>
      </w:r>
    </w:p>
    <w:p w:rsidR="00DE159D" w:rsidRPr="00DE159D" w:rsidRDefault="00DE159D" w:rsidP="00DE159D">
      <w:pPr>
        <w:widowControl/>
        <w:autoSpaceDE/>
        <w:autoSpaceDN/>
        <w:adjustRightInd/>
        <w:rPr>
          <w:rFonts w:ascii="Times New Roman" w:eastAsia="Times New Roman" w:hAnsi="Times New Roman"/>
          <w:color w:val="000000"/>
          <w:lang w:val="es-MX"/>
        </w:rPr>
      </w:pPr>
      <w:r w:rsidRPr="00DE159D">
        <w:rPr>
          <w:rFonts w:ascii="Times New Roman" w:eastAsia="Times New Roman" w:hAnsi="Times New Roman"/>
          <w:color w:val="000000"/>
          <w:lang w:val="es-MX"/>
        </w:rPr>
        <w:t xml:space="preserve">     Tercer</w:t>
      </w:r>
      <w:r w:rsidRPr="00DE159D">
        <w:rPr>
          <w:rFonts w:ascii="Times New Roman" w:eastAsia="Times New Roman" w:hAnsi="Times New Roman"/>
          <w:bCs/>
          <w:color w:val="000000"/>
          <w:lang w:val="es-MX"/>
        </w:rPr>
        <w:t xml:space="preserve"> Regidor Suplente</w:t>
      </w:r>
      <w:r w:rsidRPr="00DE159D">
        <w:rPr>
          <w:rFonts w:ascii="Times New Roman" w:eastAsia="Times New Roman" w:hAnsi="Times New Roman"/>
          <w:color w:val="000000"/>
          <w:lang w:val="es-MX"/>
        </w:rPr>
        <w:tab/>
        <w:t xml:space="preserve">                                                            </w:t>
      </w:r>
      <w:r w:rsidRPr="00DE159D">
        <w:rPr>
          <w:rFonts w:ascii="Times New Roman" w:eastAsia="Times New Roman" w:hAnsi="Times New Roman"/>
          <w:bCs/>
          <w:color w:val="000000"/>
          <w:lang w:val="es-MX"/>
        </w:rPr>
        <w:t>Cuarta Regidora Suplente</w:t>
      </w:r>
    </w:p>
    <w:p w:rsidR="00DE159D" w:rsidRPr="00DE159D" w:rsidRDefault="00DE159D" w:rsidP="00DE159D">
      <w:pPr>
        <w:widowControl/>
        <w:autoSpaceDE/>
        <w:autoSpaceDN/>
        <w:adjustRightInd/>
        <w:rPr>
          <w:rFonts w:ascii="Times New Roman" w:eastAsia="Times New Roman" w:hAnsi="Times New Roman"/>
          <w:color w:val="000000"/>
          <w:lang w:val="es-MX"/>
        </w:rPr>
      </w:pPr>
    </w:p>
    <w:p w:rsidR="00DE159D" w:rsidRPr="00DE159D" w:rsidRDefault="00DE159D" w:rsidP="00DE159D">
      <w:pPr>
        <w:widowControl/>
        <w:autoSpaceDE/>
        <w:autoSpaceDN/>
        <w:adjustRightInd/>
        <w:rPr>
          <w:rFonts w:ascii="Times New Roman" w:eastAsia="Times New Roman" w:hAnsi="Times New Roman"/>
          <w:color w:val="000000"/>
          <w:lang w:val="es-MX"/>
        </w:rPr>
      </w:pPr>
    </w:p>
    <w:p w:rsidR="00DE159D" w:rsidRPr="00DE159D" w:rsidRDefault="00DE159D" w:rsidP="00DE159D">
      <w:pPr>
        <w:widowControl/>
        <w:autoSpaceDE/>
        <w:autoSpaceDN/>
        <w:adjustRightInd/>
        <w:rPr>
          <w:rFonts w:ascii="Times New Roman" w:eastAsia="Times New Roman" w:hAnsi="Times New Roman"/>
          <w:color w:val="000000"/>
          <w:lang w:val="es-MX"/>
        </w:rPr>
      </w:pPr>
    </w:p>
    <w:p w:rsidR="00DE159D" w:rsidRPr="00DE159D" w:rsidRDefault="00DE159D" w:rsidP="00DE159D">
      <w:pPr>
        <w:widowControl/>
        <w:autoSpaceDE/>
        <w:autoSpaceDN/>
        <w:adjustRightInd/>
        <w:rPr>
          <w:rFonts w:ascii="Times New Roman" w:eastAsia="Times New Roman" w:hAnsi="Times New Roman"/>
          <w:color w:val="000000"/>
          <w:lang w:val="es-MX"/>
        </w:rPr>
      </w:pPr>
    </w:p>
    <w:p w:rsidR="00DE159D" w:rsidRPr="00DE159D" w:rsidRDefault="00DE159D" w:rsidP="00DE159D">
      <w:pPr>
        <w:widowControl/>
        <w:autoSpaceDE/>
        <w:autoSpaceDN/>
        <w:adjustRightInd/>
        <w:jc w:val="center"/>
        <w:rPr>
          <w:rFonts w:ascii="Times New Roman" w:eastAsia="Times New Roman" w:hAnsi="Times New Roman"/>
          <w:lang w:val="es-MX"/>
        </w:rPr>
      </w:pPr>
    </w:p>
    <w:p w:rsidR="00DE159D" w:rsidRPr="00DE159D" w:rsidRDefault="00DE159D" w:rsidP="00DE159D">
      <w:pPr>
        <w:widowControl/>
        <w:autoSpaceDE/>
        <w:autoSpaceDN/>
        <w:adjustRightInd/>
        <w:jc w:val="center"/>
        <w:rPr>
          <w:rFonts w:ascii="Times New Roman" w:eastAsia="Times New Roman" w:hAnsi="Times New Roman"/>
          <w:lang w:val="es-MX"/>
        </w:rPr>
      </w:pPr>
    </w:p>
    <w:p w:rsidR="00DE159D" w:rsidRPr="00DE159D" w:rsidRDefault="00DE159D" w:rsidP="00DE159D">
      <w:pPr>
        <w:widowControl/>
        <w:autoSpaceDE/>
        <w:autoSpaceDN/>
        <w:adjustRightInd/>
        <w:jc w:val="center"/>
        <w:rPr>
          <w:rFonts w:ascii="Times New Roman" w:eastAsia="Times New Roman" w:hAnsi="Times New Roman"/>
          <w:color w:val="000000"/>
          <w:sz w:val="16"/>
          <w:szCs w:val="16"/>
          <w:lang w:val="es-MX"/>
        </w:rPr>
      </w:pPr>
      <w:r w:rsidRPr="00DE159D">
        <w:rPr>
          <w:rFonts w:ascii="Times New Roman" w:eastAsia="Times New Roman" w:hAnsi="Times New Roman"/>
          <w:lang w:val="es-MX"/>
        </w:rPr>
        <w:t xml:space="preserve">Sr. Juan Ricardo Vásquez Guzmán                                                            </w:t>
      </w:r>
      <w:r w:rsidRPr="00DE159D">
        <w:rPr>
          <w:rFonts w:ascii="Times New Roman" w:eastAsia="Times New Roman" w:hAnsi="Times New Roman"/>
          <w:sz w:val="16"/>
          <w:szCs w:val="16"/>
          <w:lang w:val="es-MX"/>
        </w:rPr>
        <w:t>Las firmas anteriores corresponden</w:t>
      </w:r>
    </w:p>
    <w:p w:rsidR="00DE159D" w:rsidRPr="00DE159D" w:rsidRDefault="00DE159D" w:rsidP="00DE159D">
      <w:pPr>
        <w:widowControl/>
        <w:autoSpaceDE/>
        <w:autoSpaceDN/>
        <w:adjustRightInd/>
        <w:rPr>
          <w:rFonts w:ascii="Times New Roman" w:eastAsia="Times New Roman" w:hAnsi="Times New Roman"/>
          <w:color w:val="000000"/>
          <w:lang w:val="es-MX"/>
        </w:rPr>
      </w:pPr>
      <w:r w:rsidRPr="00DE159D">
        <w:rPr>
          <w:rFonts w:ascii="Times New Roman" w:eastAsia="Times New Roman" w:hAnsi="Times New Roman"/>
          <w:bCs/>
          <w:color w:val="000000"/>
          <w:lang w:val="es-MX"/>
        </w:rPr>
        <w:t xml:space="preserve">           </w:t>
      </w:r>
      <w:r w:rsidRPr="00DE159D">
        <w:rPr>
          <w:rFonts w:ascii="Times New Roman" w:eastAsia="Times New Roman" w:hAnsi="Times New Roman"/>
          <w:color w:val="000000"/>
          <w:lang w:val="es-MX"/>
        </w:rPr>
        <w:t>Secre</w:t>
      </w:r>
      <w:r w:rsidRPr="00DE159D">
        <w:rPr>
          <w:rFonts w:ascii="Times New Roman" w:eastAsia="Times New Roman" w:hAnsi="Times New Roman"/>
          <w:bCs/>
          <w:color w:val="000000"/>
          <w:lang w:val="es-MX"/>
        </w:rPr>
        <w:t xml:space="preserve">tario Municipal                                                                          </w:t>
      </w:r>
      <w:r w:rsidRPr="00DE159D">
        <w:rPr>
          <w:rFonts w:ascii="Times New Roman" w:eastAsia="Times New Roman" w:hAnsi="Times New Roman"/>
          <w:sz w:val="16"/>
          <w:szCs w:val="16"/>
          <w:lang w:val="es-MX"/>
        </w:rPr>
        <w:t>a la acta 14 sesión del 11/04/19 del</w:t>
      </w:r>
    </w:p>
    <w:p w:rsidR="00DE159D" w:rsidRDefault="00DE159D" w:rsidP="00DE159D">
      <w:pPr>
        <w:widowControl/>
        <w:autoSpaceDE/>
        <w:autoSpaceDN/>
        <w:adjustRightInd/>
        <w:contextualSpacing/>
        <w:jc w:val="both"/>
        <w:rPr>
          <w:rFonts w:ascii="Times New Roman" w:eastAsia="Times New Roman" w:hAnsi="Times New Roman"/>
          <w:b/>
          <w:lang w:val="es-SV"/>
        </w:rPr>
      </w:pPr>
      <w:r w:rsidRPr="00DE159D">
        <w:rPr>
          <w:rFonts w:ascii="Times New Roman" w:eastAsia="Times New Roman" w:hAnsi="Times New Roman"/>
          <w:color w:val="000000"/>
          <w:lang w:val="es-MX"/>
        </w:rPr>
        <w:t xml:space="preserve">                       </w:t>
      </w:r>
      <w:r w:rsidRPr="00DE159D">
        <w:rPr>
          <w:rFonts w:ascii="Times New Roman" w:eastAsia="Times New Roman" w:hAnsi="Times New Roman"/>
          <w:color w:val="000000"/>
          <w:lang w:val="es-MX"/>
        </w:rPr>
        <w:tab/>
      </w:r>
      <w:r w:rsidRPr="00DE159D">
        <w:rPr>
          <w:rFonts w:ascii="Times New Roman" w:eastAsia="Times New Roman" w:hAnsi="Times New Roman"/>
          <w:color w:val="000000"/>
          <w:lang w:val="es-MX"/>
        </w:rPr>
        <w:tab/>
      </w:r>
      <w:r w:rsidRPr="00DE159D">
        <w:rPr>
          <w:rFonts w:ascii="Times New Roman" w:eastAsia="Times New Roman" w:hAnsi="Times New Roman"/>
          <w:color w:val="000000"/>
          <w:lang w:val="es-MX"/>
        </w:rPr>
        <w:tab/>
        <w:t xml:space="preserve">                                                                        </w:t>
      </w:r>
      <w:r w:rsidRPr="00DE159D">
        <w:rPr>
          <w:rFonts w:ascii="Times New Roman" w:eastAsia="Times New Roman" w:hAnsi="Times New Roman"/>
          <w:sz w:val="16"/>
          <w:szCs w:val="16"/>
          <w:lang w:val="es-MX"/>
        </w:rPr>
        <w:t>Concejo Municipal.-</w:t>
      </w:r>
    </w:p>
    <w:p w:rsidR="00DE159D" w:rsidRDefault="00DE159D" w:rsidP="00E96E67">
      <w:pPr>
        <w:widowControl/>
        <w:autoSpaceDE/>
        <w:autoSpaceDN/>
        <w:adjustRightInd/>
        <w:contextualSpacing/>
        <w:jc w:val="both"/>
        <w:rPr>
          <w:rFonts w:ascii="Times New Roman" w:eastAsia="Times New Roman" w:hAnsi="Times New Roman"/>
          <w:b/>
          <w:lang w:val="es-SV"/>
        </w:rPr>
      </w:pPr>
    </w:p>
    <w:p w:rsidR="00DE159D" w:rsidRDefault="00DE159D" w:rsidP="00E96E67">
      <w:pPr>
        <w:widowControl/>
        <w:autoSpaceDE/>
        <w:autoSpaceDN/>
        <w:adjustRightInd/>
        <w:contextualSpacing/>
        <w:jc w:val="both"/>
        <w:rPr>
          <w:rFonts w:ascii="Times New Roman" w:eastAsia="Times New Roman" w:hAnsi="Times New Roman"/>
          <w:b/>
          <w:lang w:val="es-SV"/>
        </w:rPr>
      </w:pPr>
    </w:p>
    <w:p w:rsidR="00DE159D" w:rsidRDefault="00DE159D" w:rsidP="00E96E67">
      <w:pPr>
        <w:widowControl/>
        <w:autoSpaceDE/>
        <w:autoSpaceDN/>
        <w:adjustRightInd/>
        <w:contextualSpacing/>
        <w:jc w:val="both"/>
        <w:rPr>
          <w:rFonts w:ascii="Times New Roman" w:eastAsia="Times New Roman" w:hAnsi="Times New Roman"/>
          <w:b/>
          <w:lang w:val="es-SV"/>
        </w:rPr>
      </w:pPr>
    </w:p>
    <w:p w:rsidR="00DE159D" w:rsidRDefault="00DE159D" w:rsidP="00E96E67">
      <w:pPr>
        <w:widowControl/>
        <w:autoSpaceDE/>
        <w:autoSpaceDN/>
        <w:adjustRightInd/>
        <w:contextualSpacing/>
        <w:jc w:val="both"/>
        <w:rPr>
          <w:rFonts w:ascii="Times New Roman" w:eastAsia="Times New Roman" w:hAnsi="Times New Roman"/>
          <w:b/>
          <w:lang w:val="es-SV"/>
        </w:rPr>
      </w:pPr>
    </w:p>
    <w:p w:rsidR="00E96E67" w:rsidRDefault="00E96E67" w:rsidP="008E6C72">
      <w:pPr>
        <w:pStyle w:val="Sinespaciado"/>
        <w:jc w:val="both"/>
        <w:rPr>
          <w:b/>
          <w:sz w:val="28"/>
          <w:szCs w:val="28"/>
        </w:rPr>
      </w:pPr>
    </w:p>
    <w:sectPr w:rsidR="00E96E67" w:rsidSect="00834F95">
      <w:headerReference w:type="default" r:id="rId10"/>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4D0" w:rsidRDefault="00F454D0">
      <w:pPr>
        <w:spacing w:line="20" w:lineRule="exact"/>
        <w:rPr>
          <w:sz w:val="20"/>
        </w:rPr>
      </w:pPr>
    </w:p>
  </w:endnote>
  <w:endnote w:type="continuationSeparator" w:id="0">
    <w:p w:rsidR="00F454D0" w:rsidRDefault="00F454D0"/>
  </w:endnote>
  <w:endnote w:type="continuationNotice" w:id="1">
    <w:p w:rsidR="00F454D0" w:rsidRDefault="00F454D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4D0" w:rsidRDefault="00F454D0">
      <w:r>
        <w:rPr>
          <w:sz w:val="20"/>
        </w:rPr>
        <w:separator/>
      </w:r>
    </w:p>
  </w:footnote>
  <w:footnote w:type="continuationSeparator" w:id="0">
    <w:p w:rsidR="00F454D0" w:rsidRDefault="00F454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6DB" w:rsidRPr="00EA7647" w:rsidRDefault="00C556DB">
    <w:pPr>
      <w:pStyle w:val="Encabezado"/>
      <w:jc w:val="center"/>
      <w:rPr>
        <w:b/>
        <w:sz w:val="52"/>
      </w:rPr>
    </w:pPr>
  </w:p>
  <w:p w:rsidR="00C556DB" w:rsidRDefault="00C556D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4CF29E5"/>
    <w:multiLevelType w:val="hybridMultilevel"/>
    <w:tmpl w:val="AA5ABFE6"/>
    <w:lvl w:ilvl="0" w:tplc="6FD249B0">
      <w:start w:val="1"/>
      <w:numFmt w:val="bullet"/>
      <w:lvlText w:val=""/>
      <w:lvlJc w:val="left"/>
      <w:pPr>
        <w:ind w:left="720" w:hanging="360"/>
      </w:pPr>
      <w:rPr>
        <w:rFonts w:ascii="Symbol" w:hAnsi="Symbol" w:hint="default"/>
      </w:rPr>
    </w:lvl>
    <w:lvl w:ilvl="1" w:tplc="440A0019" w:tentative="1">
      <w:start w:val="1"/>
      <w:numFmt w:val="bullet"/>
      <w:lvlText w:val="o"/>
      <w:lvlJc w:val="left"/>
      <w:pPr>
        <w:ind w:left="1440" w:hanging="360"/>
      </w:pPr>
      <w:rPr>
        <w:rFonts w:ascii="Courier New" w:hAnsi="Courier New" w:cs="Courier New" w:hint="default"/>
      </w:rPr>
    </w:lvl>
    <w:lvl w:ilvl="2" w:tplc="440A001B" w:tentative="1">
      <w:start w:val="1"/>
      <w:numFmt w:val="bullet"/>
      <w:lvlText w:val=""/>
      <w:lvlJc w:val="left"/>
      <w:pPr>
        <w:ind w:left="2160" w:hanging="360"/>
      </w:pPr>
      <w:rPr>
        <w:rFonts w:ascii="Wingdings" w:hAnsi="Wingdings" w:hint="default"/>
      </w:rPr>
    </w:lvl>
    <w:lvl w:ilvl="3" w:tplc="440A000F" w:tentative="1">
      <w:start w:val="1"/>
      <w:numFmt w:val="bullet"/>
      <w:lvlText w:val=""/>
      <w:lvlJc w:val="left"/>
      <w:pPr>
        <w:ind w:left="2880" w:hanging="360"/>
      </w:pPr>
      <w:rPr>
        <w:rFonts w:ascii="Symbol" w:hAnsi="Symbol" w:hint="default"/>
      </w:rPr>
    </w:lvl>
    <w:lvl w:ilvl="4" w:tplc="440A0019" w:tentative="1">
      <w:start w:val="1"/>
      <w:numFmt w:val="bullet"/>
      <w:lvlText w:val="o"/>
      <w:lvlJc w:val="left"/>
      <w:pPr>
        <w:ind w:left="3600" w:hanging="360"/>
      </w:pPr>
      <w:rPr>
        <w:rFonts w:ascii="Courier New" w:hAnsi="Courier New" w:cs="Courier New" w:hint="default"/>
      </w:rPr>
    </w:lvl>
    <w:lvl w:ilvl="5" w:tplc="440A001B" w:tentative="1">
      <w:start w:val="1"/>
      <w:numFmt w:val="bullet"/>
      <w:lvlText w:val=""/>
      <w:lvlJc w:val="left"/>
      <w:pPr>
        <w:ind w:left="4320" w:hanging="360"/>
      </w:pPr>
      <w:rPr>
        <w:rFonts w:ascii="Wingdings" w:hAnsi="Wingdings" w:hint="default"/>
      </w:rPr>
    </w:lvl>
    <w:lvl w:ilvl="6" w:tplc="440A000F" w:tentative="1">
      <w:start w:val="1"/>
      <w:numFmt w:val="bullet"/>
      <w:lvlText w:val=""/>
      <w:lvlJc w:val="left"/>
      <w:pPr>
        <w:ind w:left="5040" w:hanging="360"/>
      </w:pPr>
      <w:rPr>
        <w:rFonts w:ascii="Symbol" w:hAnsi="Symbol" w:hint="default"/>
      </w:rPr>
    </w:lvl>
    <w:lvl w:ilvl="7" w:tplc="440A0019" w:tentative="1">
      <w:start w:val="1"/>
      <w:numFmt w:val="bullet"/>
      <w:lvlText w:val="o"/>
      <w:lvlJc w:val="left"/>
      <w:pPr>
        <w:ind w:left="5760" w:hanging="360"/>
      </w:pPr>
      <w:rPr>
        <w:rFonts w:ascii="Courier New" w:hAnsi="Courier New" w:cs="Courier New" w:hint="default"/>
      </w:rPr>
    </w:lvl>
    <w:lvl w:ilvl="8" w:tplc="440A001B" w:tentative="1">
      <w:start w:val="1"/>
      <w:numFmt w:val="bullet"/>
      <w:lvlText w:val=""/>
      <w:lvlJc w:val="left"/>
      <w:pPr>
        <w:ind w:left="6480" w:hanging="360"/>
      </w:pPr>
      <w:rPr>
        <w:rFonts w:ascii="Wingdings" w:hAnsi="Wingdings" w:hint="default"/>
      </w:rPr>
    </w:lvl>
  </w:abstractNum>
  <w:abstractNum w:abstractNumId="2">
    <w:nsid w:val="0D66334E"/>
    <w:multiLevelType w:val="hybridMultilevel"/>
    <w:tmpl w:val="14CE926A"/>
    <w:lvl w:ilvl="0" w:tplc="4B2402C8">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5AD3B7F"/>
    <w:multiLevelType w:val="hybridMultilevel"/>
    <w:tmpl w:val="95EAB93C"/>
    <w:lvl w:ilvl="0" w:tplc="CDD29528">
      <w:start w:val="2"/>
      <w:numFmt w:val="decimal"/>
      <w:lvlText w:val="%1."/>
      <w:lvlJc w:val="left"/>
      <w:pPr>
        <w:ind w:left="720" w:hanging="360"/>
      </w:pPr>
      <w:rPr>
        <w:rFonts w:ascii="Times New Roman" w:hAnsi="Times New Roman"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C290F27"/>
    <w:multiLevelType w:val="hybridMultilevel"/>
    <w:tmpl w:val="29004CE2"/>
    <w:lvl w:ilvl="0" w:tplc="CE4499C2">
      <w:start w:val="1"/>
      <w:numFmt w:val="decimal"/>
      <w:lvlText w:val="%1)"/>
      <w:lvlJc w:val="left"/>
      <w:pPr>
        <w:ind w:left="1065" w:hanging="360"/>
      </w:pPr>
      <w:rPr>
        <w:rFonts w:hint="default"/>
      </w:rPr>
    </w:lvl>
    <w:lvl w:ilvl="1" w:tplc="440A0019">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5">
    <w:nsid w:val="1F7345D7"/>
    <w:multiLevelType w:val="multilevel"/>
    <w:tmpl w:val="E0EEAAD0"/>
    <w:styleLink w:val="Estilo17"/>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nsid w:val="2E0E7DB5"/>
    <w:multiLevelType w:val="hybridMultilevel"/>
    <w:tmpl w:val="C750CB26"/>
    <w:lvl w:ilvl="0" w:tplc="EAF66BB2">
      <w:start w:val="1"/>
      <w:numFmt w:val="lowerLetter"/>
      <w:lvlText w:val="%1)"/>
      <w:lvlJc w:val="left"/>
      <w:pPr>
        <w:ind w:left="1070" w:hanging="360"/>
      </w:pPr>
      <w:rPr>
        <w:b w:val="0"/>
        <w:i w:val="0"/>
      </w:rPr>
    </w:lvl>
    <w:lvl w:ilvl="1" w:tplc="27CAD454" w:tentative="1">
      <w:start w:val="1"/>
      <w:numFmt w:val="lowerLetter"/>
      <w:lvlText w:val="%2."/>
      <w:lvlJc w:val="left"/>
      <w:pPr>
        <w:ind w:left="1790" w:hanging="360"/>
      </w:pPr>
    </w:lvl>
    <w:lvl w:ilvl="2" w:tplc="2A763FFE" w:tentative="1">
      <w:start w:val="1"/>
      <w:numFmt w:val="lowerRoman"/>
      <w:lvlText w:val="%3."/>
      <w:lvlJc w:val="right"/>
      <w:pPr>
        <w:ind w:left="2510" w:hanging="180"/>
      </w:pPr>
    </w:lvl>
    <w:lvl w:ilvl="3" w:tplc="7E0C12E2" w:tentative="1">
      <w:start w:val="1"/>
      <w:numFmt w:val="decimal"/>
      <w:lvlText w:val="%4."/>
      <w:lvlJc w:val="left"/>
      <w:pPr>
        <w:ind w:left="3230" w:hanging="360"/>
      </w:pPr>
    </w:lvl>
    <w:lvl w:ilvl="4" w:tplc="B928E08A" w:tentative="1">
      <w:start w:val="1"/>
      <w:numFmt w:val="lowerLetter"/>
      <w:lvlText w:val="%5."/>
      <w:lvlJc w:val="left"/>
      <w:pPr>
        <w:ind w:left="3950" w:hanging="360"/>
      </w:pPr>
    </w:lvl>
    <w:lvl w:ilvl="5" w:tplc="CACC7BB0" w:tentative="1">
      <w:start w:val="1"/>
      <w:numFmt w:val="lowerRoman"/>
      <w:lvlText w:val="%6."/>
      <w:lvlJc w:val="right"/>
      <w:pPr>
        <w:ind w:left="4670" w:hanging="180"/>
      </w:pPr>
    </w:lvl>
    <w:lvl w:ilvl="6" w:tplc="6A640A28" w:tentative="1">
      <w:start w:val="1"/>
      <w:numFmt w:val="decimal"/>
      <w:lvlText w:val="%7."/>
      <w:lvlJc w:val="left"/>
      <w:pPr>
        <w:ind w:left="5390" w:hanging="360"/>
      </w:pPr>
    </w:lvl>
    <w:lvl w:ilvl="7" w:tplc="DC706844" w:tentative="1">
      <w:start w:val="1"/>
      <w:numFmt w:val="lowerLetter"/>
      <w:lvlText w:val="%8."/>
      <w:lvlJc w:val="left"/>
      <w:pPr>
        <w:ind w:left="6110" w:hanging="360"/>
      </w:pPr>
    </w:lvl>
    <w:lvl w:ilvl="8" w:tplc="55366B32" w:tentative="1">
      <w:start w:val="1"/>
      <w:numFmt w:val="lowerRoman"/>
      <w:lvlText w:val="%9."/>
      <w:lvlJc w:val="right"/>
      <w:pPr>
        <w:ind w:left="6830" w:hanging="180"/>
      </w:pPr>
    </w:lvl>
  </w:abstractNum>
  <w:abstractNum w:abstractNumId="7">
    <w:nsid w:val="3FDD3DA2"/>
    <w:multiLevelType w:val="hybridMultilevel"/>
    <w:tmpl w:val="2CE0081A"/>
    <w:lvl w:ilvl="0" w:tplc="F872DA4C">
      <w:start w:val="1"/>
      <w:numFmt w:val="bullet"/>
      <w:lvlText w:val="-"/>
      <w:lvlJc w:val="left"/>
      <w:pPr>
        <w:ind w:left="720" w:hanging="360"/>
      </w:pPr>
      <w:rPr>
        <w:rFonts w:ascii="Times New Roman" w:eastAsia="Gulim" w:hAnsi="Times New Roman"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4C465847"/>
    <w:multiLevelType w:val="hybridMultilevel"/>
    <w:tmpl w:val="DA2C4A04"/>
    <w:lvl w:ilvl="0" w:tplc="0DC0D706">
      <w:start w:val="1"/>
      <w:numFmt w:val="lowerLetter"/>
      <w:lvlText w:val="%1)"/>
      <w:lvlJc w:val="left"/>
      <w:pPr>
        <w:ind w:left="1440" w:hanging="360"/>
      </w:pPr>
      <w:rPr>
        <w:rFonts w:ascii="Times New Roman" w:hAnsi="Times New Roman" w:cs="Times New Roman" w:hint="default"/>
        <w:b/>
        <w:i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nsid w:val="54D82108"/>
    <w:multiLevelType w:val="hybridMultilevel"/>
    <w:tmpl w:val="937EF2C2"/>
    <w:lvl w:ilvl="0" w:tplc="9896487A">
      <w:start w:val="1"/>
      <w:numFmt w:val="decimal"/>
      <w:lvlText w:val="%1-"/>
      <w:lvlJc w:val="left"/>
      <w:pPr>
        <w:ind w:left="1211" w:hanging="360"/>
      </w:pPr>
      <w:rPr>
        <w:rFonts w:hint="default"/>
        <w:b w:val="0"/>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0">
    <w:nsid w:val="5B6F0725"/>
    <w:multiLevelType w:val="multilevel"/>
    <w:tmpl w:val="694C0B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68374E92"/>
    <w:multiLevelType w:val="hybridMultilevel"/>
    <w:tmpl w:val="42180FA0"/>
    <w:lvl w:ilvl="0" w:tplc="D0E2FAEA">
      <w:start w:val="1"/>
      <w:numFmt w:val="bullet"/>
      <w:lvlText w:val="-"/>
      <w:lvlJc w:val="left"/>
      <w:pPr>
        <w:ind w:left="644" w:hanging="360"/>
      </w:pPr>
      <w:rPr>
        <w:rFonts w:ascii="Candara" w:eastAsia="MS Mincho" w:hAnsi="Candara" w:cs="Times New Roman" w:hint="default"/>
      </w:rPr>
    </w:lvl>
    <w:lvl w:ilvl="1" w:tplc="440A0019">
      <w:start w:val="1"/>
      <w:numFmt w:val="bullet"/>
      <w:lvlText w:val="o"/>
      <w:lvlJc w:val="left"/>
      <w:pPr>
        <w:ind w:left="1364" w:hanging="360"/>
      </w:pPr>
      <w:rPr>
        <w:rFonts w:ascii="Courier New" w:hAnsi="Courier New" w:cs="Courier New" w:hint="default"/>
      </w:rPr>
    </w:lvl>
    <w:lvl w:ilvl="2" w:tplc="440A001B" w:tentative="1">
      <w:start w:val="1"/>
      <w:numFmt w:val="bullet"/>
      <w:lvlText w:val=""/>
      <w:lvlJc w:val="left"/>
      <w:pPr>
        <w:ind w:left="2084" w:hanging="360"/>
      </w:pPr>
      <w:rPr>
        <w:rFonts w:ascii="Wingdings" w:hAnsi="Wingdings" w:hint="default"/>
      </w:rPr>
    </w:lvl>
    <w:lvl w:ilvl="3" w:tplc="440A000F" w:tentative="1">
      <w:start w:val="1"/>
      <w:numFmt w:val="bullet"/>
      <w:lvlText w:val=""/>
      <w:lvlJc w:val="left"/>
      <w:pPr>
        <w:ind w:left="2804" w:hanging="360"/>
      </w:pPr>
      <w:rPr>
        <w:rFonts w:ascii="Symbol" w:hAnsi="Symbol" w:hint="default"/>
      </w:rPr>
    </w:lvl>
    <w:lvl w:ilvl="4" w:tplc="440A0019" w:tentative="1">
      <w:start w:val="1"/>
      <w:numFmt w:val="bullet"/>
      <w:lvlText w:val="o"/>
      <w:lvlJc w:val="left"/>
      <w:pPr>
        <w:ind w:left="3524" w:hanging="360"/>
      </w:pPr>
      <w:rPr>
        <w:rFonts w:ascii="Courier New" w:hAnsi="Courier New" w:cs="Courier New" w:hint="default"/>
      </w:rPr>
    </w:lvl>
    <w:lvl w:ilvl="5" w:tplc="440A001B" w:tentative="1">
      <w:start w:val="1"/>
      <w:numFmt w:val="bullet"/>
      <w:lvlText w:val=""/>
      <w:lvlJc w:val="left"/>
      <w:pPr>
        <w:ind w:left="4244" w:hanging="360"/>
      </w:pPr>
      <w:rPr>
        <w:rFonts w:ascii="Wingdings" w:hAnsi="Wingdings" w:hint="default"/>
      </w:rPr>
    </w:lvl>
    <w:lvl w:ilvl="6" w:tplc="440A000F" w:tentative="1">
      <w:start w:val="1"/>
      <w:numFmt w:val="bullet"/>
      <w:lvlText w:val=""/>
      <w:lvlJc w:val="left"/>
      <w:pPr>
        <w:ind w:left="4964" w:hanging="360"/>
      </w:pPr>
      <w:rPr>
        <w:rFonts w:ascii="Symbol" w:hAnsi="Symbol" w:hint="default"/>
      </w:rPr>
    </w:lvl>
    <w:lvl w:ilvl="7" w:tplc="440A0019" w:tentative="1">
      <w:start w:val="1"/>
      <w:numFmt w:val="bullet"/>
      <w:lvlText w:val="o"/>
      <w:lvlJc w:val="left"/>
      <w:pPr>
        <w:ind w:left="5684" w:hanging="360"/>
      </w:pPr>
      <w:rPr>
        <w:rFonts w:ascii="Courier New" w:hAnsi="Courier New" w:cs="Courier New" w:hint="default"/>
      </w:rPr>
    </w:lvl>
    <w:lvl w:ilvl="8" w:tplc="440A001B" w:tentative="1">
      <w:start w:val="1"/>
      <w:numFmt w:val="bullet"/>
      <w:lvlText w:val=""/>
      <w:lvlJc w:val="left"/>
      <w:pPr>
        <w:ind w:left="6404" w:hanging="360"/>
      </w:pPr>
      <w:rPr>
        <w:rFonts w:ascii="Wingdings" w:hAnsi="Wingdings" w:hint="default"/>
      </w:rPr>
    </w:lvl>
  </w:abstractNum>
  <w:abstractNum w:abstractNumId="12">
    <w:nsid w:val="6C287B96"/>
    <w:multiLevelType w:val="hybridMultilevel"/>
    <w:tmpl w:val="44FCDECA"/>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nsid w:val="70816799"/>
    <w:multiLevelType w:val="hybridMultilevel"/>
    <w:tmpl w:val="FCB41A84"/>
    <w:lvl w:ilvl="0" w:tplc="A83A378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DB02EC1"/>
    <w:multiLevelType w:val="hybridMultilevel"/>
    <w:tmpl w:val="F0105A70"/>
    <w:lvl w:ilvl="0" w:tplc="5A6E929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7E2B0BB4"/>
    <w:multiLevelType w:val="hybridMultilevel"/>
    <w:tmpl w:val="A0266C14"/>
    <w:lvl w:ilvl="0" w:tplc="9896487A">
      <w:start w:val="1"/>
      <w:numFmt w:val="decimal"/>
      <w:lvlText w:val="%1-"/>
      <w:lvlJc w:val="left"/>
      <w:pPr>
        <w:ind w:left="1211" w:hanging="360"/>
      </w:pPr>
      <w:rPr>
        <w:rFonts w:hint="default"/>
        <w:b w:val="0"/>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num w:numId="1">
    <w:abstractNumId w:val="5"/>
  </w:num>
  <w:num w:numId="2">
    <w:abstractNumId w:val="1"/>
  </w:num>
  <w:num w:numId="3">
    <w:abstractNumId w:val="2"/>
  </w:num>
  <w:num w:numId="4">
    <w:abstractNumId w:val="0"/>
  </w:num>
  <w:num w:numId="5">
    <w:abstractNumId w:val="11"/>
  </w:num>
  <w:num w:numId="6">
    <w:abstractNumId w:val="7"/>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4"/>
  </w:num>
  <w:num w:numId="11">
    <w:abstractNumId w:val="15"/>
  </w:num>
  <w:num w:numId="12">
    <w:abstractNumId w:val="9"/>
  </w:num>
  <w:num w:numId="13">
    <w:abstractNumId w:val="14"/>
  </w:num>
  <w:num w:numId="14">
    <w:abstractNumId w:val="10"/>
  </w:num>
  <w:num w:numId="15">
    <w:abstractNumId w:val="13"/>
  </w:num>
  <w:num w:numId="16">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gutterAtTop/>
  <w:proofState w:spelling="clean"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1746"/>
  </w:hdrShapeDefaults>
  <w:footnotePr>
    <w:footnote w:id="-1"/>
    <w:footnote w:id="0"/>
  </w:footnotePr>
  <w:endnotePr>
    <w:numFmt w:val="decimal"/>
    <w:endnote w:id="-1"/>
    <w:endnote w:id="0"/>
    <w:endnote w:id="1"/>
  </w:endnotePr>
  <w:compat>
    <w:useFELayout/>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6EB5"/>
    <w:rsid w:val="0011715D"/>
    <w:rsid w:val="0011752D"/>
    <w:rsid w:val="001176B2"/>
    <w:rsid w:val="0011770D"/>
    <w:rsid w:val="00117B12"/>
    <w:rsid w:val="00117B24"/>
    <w:rsid w:val="00117B73"/>
    <w:rsid w:val="00117FD6"/>
    <w:rsid w:val="001205B7"/>
    <w:rsid w:val="00120966"/>
    <w:rsid w:val="00120D15"/>
    <w:rsid w:val="00120D34"/>
    <w:rsid w:val="00120EA7"/>
    <w:rsid w:val="00120F81"/>
    <w:rsid w:val="00121033"/>
    <w:rsid w:val="00121307"/>
    <w:rsid w:val="0012165D"/>
    <w:rsid w:val="00121BA5"/>
    <w:rsid w:val="00121BCD"/>
    <w:rsid w:val="00121EE3"/>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55"/>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C42"/>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2AF"/>
    <w:rsid w:val="002E631F"/>
    <w:rsid w:val="002E63C1"/>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865"/>
    <w:rsid w:val="002F59B2"/>
    <w:rsid w:val="002F5AC3"/>
    <w:rsid w:val="002F5AE7"/>
    <w:rsid w:val="002F6489"/>
    <w:rsid w:val="002F64D9"/>
    <w:rsid w:val="002F6B79"/>
    <w:rsid w:val="002F6EBA"/>
    <w:rsid w:val="002F6F1F"/>
    <w:rsid w:val="002F705C"/>
    <w:rsid w:val="002F7380"/>
    <w:rsid w:val="002F77FB"/>
    <w:rsid w:val="002F78C0"/>
    <w:rsid w:val="002F7AA1"/>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4AA"/>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7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0E"/>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3175"/>
    <w:rsid w:val="003831CF"/>
    <w:rsid w:val="003833DB"/>
    <w:rsid w:val="0038397F"/>
    <w:rsid w:val="00383A24"/>
    <w:rsid w:val="00383A85"/>
    <w:rsid w:val="00383C93"/>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B2F"/>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7B8"/>
    <w:rsid w:val="003B2AF3"/>
    <w:rsid w:val="003B32DC"/>
    <w:rsid w:val="003B3343"/>
    <w:rsid w:val="003B34FF"/>
    <w:rsid w:val="003B358D"/>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4FDB"/>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9E0"/>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9C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256"/>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2E6"/>
    <w:rsid w:val="005C3351"/>
    <w:rsid w:val="005C33CA"/>
    <w:rsid w:val="005C3502"/>
    <w:rsid w:val="005C3521"/>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8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251"/>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F83"/>
    <w:rsid w:val="00706499"/>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033"/>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3B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174"/>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9A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1D"/>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7B"/>
    <w:rsid w:val="00835DEA"/>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886"/>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AA1"/>
    <w:rsid w:val="00934FF0"/>
    <w:rsid w:val="00935164"/>
    <w:rsid w:val="009352D8"/>
    <w:rsid w:val="009355E7"/>
    <w:rsid w:val="0093629A"/>
    <w:rsid w:val="0093632A"/>
    <w:rsid w:val="0093666F"/>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145"/>
    <w:rsid w:val="009727A0"/>
    <w:rsid w:val="009727EA"/>
    <w:rsid w:val="00972947"/>
    <w:rsid w:val="00972A28"/>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D32"/>
    <w:rsid w:val="009D3D81"/>
    <w:rsid w:val="009D3E73"/>
    <w:rsid w:val="009D41E4"/>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2DD9"/>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4E"/>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971"/>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59B"/>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8D9"/>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B86"/>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782"/>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7E"/>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67"/>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2D"/>
    <w:rsid w:val="00F1364A"/>
    <w:rsid w:val="00F136BE"/>
    <w:rsid w:val="00F136E1"/>
    <w:rsid w:val="00F13B96"/>
    <w:rsid w:val="00F13BBB"/>
    <w:rsid w:val="00F13C67"/>
    <w:rsid w:val="00F1405D"/>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1CAE"/>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Body Text" w:uiPriority="1"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1"/>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Epgrafe">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de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UnresolvedMention">
    <w:name w:val="Unresolved Mention"/>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4"/>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pPr>
      <w:numPr>
        <w:numId w:val="1"/>
      </w:numPr>
    </w:pPr>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pPr>
      <w:numPr>
        <w:numId w:val="1"/>
      </w:numPr>
    </w:pPr>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prasal.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BA7F4-156D-4A5B-87BB-DDDF36FFE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22578</Words>
  <Characters>124182</Characters>
  <Application>Microsoft Office Word</Application>
  <DocSecurity>0</DocSecurity>
  <Lines>1034</Lines>
  <Paragraphs>292</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146468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2018-10-23T14:48:00Z</cp:lastPrinted>
  <dcterms:created xsi:type="dcterms:W3CDTF">2019-04-25T19:08:00Z</dcterms:created>
  <dcterms:modified xsi:type="dcterms:W3CDTF">2019-04-25T19:08:00Z</dcterms:modified>
</cp:coreProperties>
</file>