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E3C" w:rsidRPr="007D2829" w:rsidRDefault="00380E3C" w:rsidP="001817BD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 xml:space="preserve">s </w:t>
      </w:r>
      <w:r w:rsidR="00CA5E24">
        <w:rPr>
          <w:rFonts w:ascii="Century Gothic" w:hAnsi="Century Gothic" w:cs="Courier New"/>
          <w:b/>
          <w:sz w:val="20"/>
          <w:szCs w:val="20"/>
        </w:rPr>
        <w:t>nueve</w:t>
      </w:r>
      <w:r w:rsidR="00646827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AE561E">
        <w:rPr>
          <w:rFonts w:ascii="Century Gothic" w:hAnsi="Century Gothic" w:cs="Courier New"/>
          <w:b/>
          <w:sz w:val="20"/>
          <w:szCs w:val="20"/>
        </w:rPr>
        <w:t>horas</w:t>
      </w:r>
      <w:r w:rsidR="00CA5E24">
        <w:rPr>
          <w:rFonts w:ascii="Century Gothic" w:hAnsi="Century Gothic" w:cs="Courier New"/>
          <w:b/>
          <w:sz w:val="20"/>
          <w:szCs w:val="20"/>
        </w:rPr>
        <w:t xml:space="preserve"> con treinta minutos</w:t>
      </w:r>
      <w:r w:rsidR="00AE561E">
        <w:rPr>
          <w:rFonts w:ascii="Century Gothic" w:hAnsi="Century Gothic" w:cs="Courier New"/>
          <w:b/>
          <w:sz w:val="20"/>
          <w:szCs w:val="20"/>
        </w:rPr>
        <w:t xml:space="preserve"> 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CA5E24">
        <w:rPr>
          <w:rFonts w:ascii="Century Gothic" w:hAnsi="Century Gothic" w:cs="Courier New"/>
          <w:b/>
          <w:sz w:val="20"/>
          <w:szCs w:val="20"/>
        </w:rPr>
        <w:t>doce</w:t>
      </w:r>
      <w:r w:rsidR="009C0B9E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366440">
        <w:rPr>
          <w:rFonts w:ascii="Century Gothic" w:hAnsi="Century Gothic" w:cs="Courier New"/>
          <w:b/>
          <w:sz w:val="20"/>
          <w:szCs w:val="20"/>
        </w:rPr>
        <w:t>marzo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>del año dos mil dieci</w:t>
      </w:r>
      <w:r w:rsidR="005F25FB">
        <w:rPr>
          <w:rFonts w:ascii="Century Gothic" w:hAnsi="Century Gothic" w:cs="Courier New"/>
          <w:b/>
          <w:sz w:val="20"/>
          <w:szCs w:val="20"/>
        </w:rPr>
        <w:t>nueve</w:t>
      </w:r>
      <w:r w:rsidRPr="007D2829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</w:p>
    <w:p w:rsidR="00BF630F" w:rsidRDefault="00380E3C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1C2085">
        <w:rPr>
          <w:rFonts w:ascii="Century Gothic" w:hAnsi="Century Gothic" w:cs="Calibri"/>
          <w:sz w:val="20"/>
          <w:szCs w:val="20"/>
        </w:rPr>
        <w:t>de forma presencial</w:t>
      </w:r>
      <w:r w:rsidR="00D23494">
        <w:rPr>
          <w:rFonts w:ascii="Century Gothic" w:hAnsi="Century Gothic" w:cs="Calibri"/>
          <w:sz w:val="20"/>
          <w:szCs w:val="20"/>
        </w:rPr>
        <w:t>, 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la cual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SM-201</w:t>
      </w:r>
      <w:r w:rsidR="007F665A">
        <w:rPr>
          <w:rFonts w:ascii="Century Gothic" w:hAnsi="Century Gothic" w:cs="Calibri"/>
          <w:b/>
          <w:sz w:val="20"/>
          <w:szCs w:val="20"/>
        </w:rPr>
        <w:t>9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D23494">
        <w:rPr>
          <w:rFonts w:ascii="Century Gothic" w:hAnsi="Century Gothic" w:cs="Calibri"/>
          <w:b/>
          <w:sz w:val="20"/>
          <w:szCs w:val="20"/>
        </w:rPr>
        <w:t>0</w:t>
      </w:r>
      <w:r w:rsidR="007F665A">
        <w:rPr>
          <w:rFonts w:ascii="Century Gothic" w:hAnsi="Century Gothic" w:cs="Calibri"/>
          <w:b/>
          <w:sz w:val="20"/>
          <w:szCs w:val="20"/>
        </w:rPr>
        <w:t>00</w:t>
      </w:r>
      <w:r w:rsidR="00646827">
        <w:rPr>
          <w:rFonts w:ascii="Century Gothic" w:hAnsi="Century Gothic" w:cs="Calibri"/>
          <w:b/>
          <w:sz w:val="20"/>
          <w:szCs w:val="20"/>
        </w:rPr>
        <w:t>4</w:t>
      </w:r>
      <w:r w:rsidR="00D23494">
        <w:rPr>
          <w:rFonts w:ascii="Century Gothic" w:hAnsi="Century Gothic" w:cs="Calibri"/>
          <w:b/>
          <w:sz w:val="20"/>
          <w:szCs w:val="20"/>
        </w:rPr>
        <w:t xml:space="preserve"> </w:t>
      </w:r>
      <w:r w:rsidR="00CA5E24">
        <w:rPr>
          <w:rFonts w:ascii="Century Gothic" w:hAnsi="Century Gothic" w:cs="Calibri"/>
          <w:b/>
          <w:sz w:val="20"/>
          <w:szCs w:val="20"/>
        </w:rPr>
        <w:t>P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CA5E24">
        <w:rPr>
          <w:rFonts w:ascii="Century Gothic" w:hAnsi="Century Gothic" w:cs="Calibri"/>
          <w:sz w:val="20"/>
          <w:szCs w:val="20"/>
        </w:rPr>
        <w:t>01</w:t>
      </w:r>
      <w:r w:rsidR="001817BD">
        <w:rPr>
          <w:rFonts w:ascii="Century Gothic" w:hAnsi="Century Gothic" w:cs="Calibri"/>
          <w:sz w:val="20"/>
          <w:szCs w:val="20"/>
        </w:rPr>
        <w:t xml:space="preserve"> 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de </w:t>
      </w:r>
      <w:r w:rsidR="00CA5E24">
        <w:rPr>
          <w:rFonts w:ascii="Century Gothic" w:hAnsi="Century Gothic" w:cs="Calibri"/>
          <w:sz w:val="20"/>
          <w:szCs w:val="20"/>
        </w:rPr>
        <w:t>marzo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del corriente año,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  <w:bookmarkStart w:id="0" w:name="_GoBack"/>
      <w:bookmarkEnd w:id="0"/>
    </w:p>
    <w:p w:rsidR="00AE561E" w:rsidRPr="00CE21AE" w:rsidRDefault="00AE561E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:rsidR="0056140A" w:rsidRDefault="00851B0A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D46C34">
        <w:rPr>
          <w:rFonts w:ascii="Century Gothic" w:hAnsi="Century Gothic" w:cs="Calibri"/>
          <w:b/>
          <w:sz w:val="20"/>
          <w:szCs w:val="20"/>
        </w:rPr>
        <w:t>INFORMACIÓN REQUERIDA</w:t>
      </w:r>
    </w:p>
    <w:p w:rsidR="00AE561E" w:rsidRDefault="00AE561E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:rsidR="00CA5E24" w:rsidRPr="00CA5E24" w:rsidRDefault="00CA5E24" w:rsidP="00CA5E24">
      <w:pPr>
        <w:autoSpaceDE w:val="0"/>
        <w:autoSpaceDN w:val="0"/>
        <w:adjustRightInd w:val="0"/>
        <w:spacing w:after="0"/>
        <w:ind w:left="720"/>
        <w:jc w:val="both"/>
        <w:rPr>
          <w:rFonts w:ascii="Century Gothic" w:hAnsi="Century Gothic" w:cs="Calibri"/>
          <w:b/>
          <w:lang w:val="es-MX"/>
        </w:rPr>
      </w:pPr>
      <w:r w:rsidRPr="00CA5E24">
        <w:rPr>
          <w:rFonts w:ascii="Century Gothic" w:hAnsi="Century Gothic" w:cs="Calibri"/>
          <w:b/>
          <w:lang w:val="es-MX"/>
        </w:rPr>
        <w:t>***Detalle de la cantidad de bares, club nocturnos y discotecas que están inscritas y tributan en la Alcaldía de la ciudad de san miguel.</w:t>
      </w:r>
    </w:p>
    <w:p w:rsidR="00646827" w:rsidRPr="00646827" w:rsidRDefault="00646827" w:rsidP="00646827">
      <w:pPr>
        <w:autoSpaceDE w:val="0"/>
        <w:autoSpaceDN w:val="0"/>
        <w:adjustRightInd w:val="0"/>
        <w:spacing w:after="0"/>
        <w:ind w:left="720"/>
        <w:jc w:val="both"/>
        <w:rPr>
          <w:rFonts w:ascii="Century Gothic" w:hAnsi="Century Gothic" w:cs="Calibri"/>
        </w:rPr>
      </w:pPr>
    </w:p>
    <w:p w:rsidR="00AE561E" w:rsidRDefault="00AE561E" w:rsidP="00AE561E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AE561E" w:rsidRDefault="00AE561E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:rsidR="00BF630F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AE561E" w:rsidRDefault="00AE561E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982176" w:rsidRDefault="00825F35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a)</w:t>
      </w:r>
      <w:r w:rsidR="00224C7E" w:rsidRPr="004621BD">
        <w:rPr>
          <w:rFonts w:ascii="Century Gothic" w:hAnsi="Century Gothic"/>
          <w:sz w:val="20"/>
          <w:szCs w:val="20"/>
        </w:rPr>
        <w:t xml:space="preserve"> </w:t>
      </w:r>
      <w:r w:rsidR="004E2D10">
        <w:rPr>
          <w:rFonts w:ascii="Century Gothic" w:hAnsi="Century Gothic"/>
          <w:sz w:val="20"/>
          <w:szCs w:val="20"/>
        </w:rPr>
        <w:t>Se realizaron y giraron los memorándums a</w:t>
      </w:r>
      <w:r w:rsidR="004A0885">
        <w:rPr>
          <w:rFonts w:ascii="Century Gothic" w:hAnsi="Century Gothic"/>
          <w:sz w:val="20"/>
          <w:szCs w:val="20"/>
        </w:rPr>
        <w:t xml:space="preserve"> las unidades respectivas</w:t>
      </w:r>
      <w:r w:rsidR="002F3AEC">
        <w:rPr>
          <w:rFonts w:ascii="Century Gothic" w:hAnsi="Century Gothic"/>
          <w:sz w:val="20"/>
          <w:szCs w:val="20"/>
        </w:rPr>
        <w:t xml:space="preserve"> </w:t>
      </w:r>
      <w:r w:rsidR="004F72EA" w:rsidRPr="004621BD">
        <w:rPr>
          <w:rFonts w:ascii="Century Gothic" w:hAnsi="Century Gothic"/>
          <w:sz w:val="20"/>
          <w:szCs w:val="20"/>
        </w:rPr>
        <w:t>para gestionar la información solicitada</w:t>
      </w:r>
      <w:r w:rsidR="00DD217E" w:rsidRPr="004621BD">
        <w:rPr>
          <w:rFonts w:ascii="Century Gothic" w:hAnsi="Century Gothic"/>
          <w:sz w:val="20"/>
          <w:szCs w:val="20"/>
        </w:rPr>
        <w:t>.</w:t>
      </w:r>
    </w:p>
    <w:p w:rsidR="00403534" w:rsidRDefault="00CA5E24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</w:t>
      </w:r>
      <w:r w:rsidR="009E382B">
        <w:rPr>
          <w:rFonts w:ascii="Century Gothic" w:hAnsi="Century Gothic"/>
          <w:sz w:val="20"/>
          <w:szCs w:val="20"/>
        </w:rPr>
        <w:t>) Se recibi</w:t>
      </w:r>
      <w:r>
        <w:rPr>
          <w:rFonts w:ascii="Century Gothic" w:hAnsi="Century Gothic"/>
          <w:sz w:val="20"/>
          <w:szCs w:val="20"/>
        </w:rPr>
        <w:t>o</w:t>
      </w:r>
      <w:r w:rsidR="009E382B">
        <w:rPr>
          <w:rFonts w:ascii="Century Gothic" w:hAnsi="Century Gothic"/>
          <w:sz w:val="20"/>
          <w:szCs w:val="20"/>
        </w:rPr>
        <w:t xml:space="preserve"> la respuesta </w:t>
      </w:r>
      <w:r w:rsidR="00AE561E">
        <w:rPr>
          <w:rFonts w:ascii="Century Gothic" w:hAnsi="Century Gothic"/>
          <w:sz w:val="20"/>
          <w:szCs w:val="20"/>
        </w:rPr>
        <w:t xml:space="preserve">de parte de la unidad </w:t>
      </w:r>
      <w:r w:rsidR="001C2085">
        <w:rPr>
          <w:rFonts w:ascii="Century Gothic" w:hAnsi="Century Gothic"/>
          <w:sz w:val="20"/>
          <w:szCs w:val="20"/>
        </w:rPr>
        <w:t>administrativa en</w:t>
      </w:r>
      <w:r>
        <w:rPr>
          <w:rFonts w:ascii="Century Gothic" w:hAnsi="Century Gothic"/>
          <w:sz w:val="20"/>
          <w:szCs w:val="20"/>
        </w:rPr>
        <w:t xml:space="preserve"> concordancia</w:t>
      </w:r>
      <w:r w:rsidR="00AE561E">
        <w:rPr>
          <w:rFonts w:ascii="Century Gothic" w:hAnsi="Century Gothic"/>
          <w:sz w:val="20"/>
          <w:szCs w:val="20"/>
        </w:rPr>
        <w:t xml:space="preserve"> a la solicitud presentada</w:t>
      </w:r>
      <w:r w:rsidR="00403534">
        <w:rPr>
          <w:rFonts w:ascii="Century Gothic" w:hAnsi="Century Gothic"/>
          <w:sz w:val="20"/>
          <w:szCs w:val="20"/>
        </w:rPr>
        <w:t>.</w:t>
      </w:r>
      <w:r w:rsidR="001817BD">
        <w:rPr>
          <w:rFonts w:ascii="Century Gothic" w:hAnsi="Century Gothic"/>
          <w:sz w:val="20"/>
          <w:szCs w:val="20"/>
        </w:rPr>
        <w:t xml:space="preserve"> </w:t>
      </w:r>
    </w:p>
    <w:p w:rsidR="00AE561E" w:rsidRDefault="00CA5E24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AE561E">
        <w:rPr>
          <w:rFonts w:ascii="Century Gothic" w:hAnsi="Century Gothic"/>
          <w:sz w:val="20"/>
          <w:szCs w:val="20"/>
        </w:rPr>
        <w:t xml:space="preserve">) Se envía mediante correo electrónico la presente </w:t>
      </w:r>
      <w:r w:rsidR="00DE422C">
        <w:rPr>
          <w:rFonts w:ascii="Century Gothic" w:hAnsi="Century Gothic"/>
          <w:sz w:val="20"/>
          <w:szCs w:val="20"/>
        </w:rPr>
        <w:t>resolución y</w:t>
      </w:r>
      <w:r w:rsidR="00AE561E">
        <w:rPr>
          <w:rFonts w:ascii="Century Gothic" w:hAnsi="Century Gothic"/>
          <w:sz w:val="20"/>
          <w:szCs w:val="20"/>
        </w:rPr>
        <w:t xml:space="preserve"> se anexa la información </w:t>
      </w:r>
      <w:r w:rsidR="00DE422C">
        <w:rPr>
          <w:rFonts w:ascii="Century Gothic" w:hAnsi="Century Gothic"/>
          <w:sz w:val="20"/>
          <w:szCs w:val="20"/>
        </w:rPr>
        <w:t>recopilada</w:t>
      </w:r>
      <w:r w:rsidR="00AE561E">
        <w:rPr>
          <w:rFonts w:ascii="Century Gothic" w:hAnsi="Century Gothic"/>
          <w:sz w:val="20"/>
          <w:szCs w:val="20"/>
        </w:rPr>
        <w:t xml:space="preserve"> para dar respuesta al ciudadano peticionario.</w:t>
      </w:r>
    </w:p>
    <w:p w:rsidR="00403534" w:rsidRDefault="00403534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4809AC" w:rsidRDefault="009D415E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9D415E">
        <w:rPr>
          <w:rFonts w:ascii="Century Gothic" w:hAnsi="Century Gothic" w:cs="Calibri"/>
          <w:b/>
        </w:rPr>
        <w:t>POR TANTO</w:t>
      </w:r>
      <w:r w:rsidRPr="009D415E">
        <w:rPr>
          <w:rFonts w:ascii="Century Gothic" w:hAnsi="Century Gothic" w:cs="Calibri"/>
        </w:rPr>
        <w:t xml:space="preserve">, de conformidad a los artículos 2,6 </w:t>
      </w:r>
      <w:proofErr w:type="spellStart"/>
      <w:r w:rsidRPr="009D415E">
        <w:rPr>
          <w:rFonts w:ascii="Century Gothic" w:hAnsi="Century Gothic" w:cs="Calibri"/>
        </w:rPr>
        <w:t>lit.</w:t>
      </w:r>
      <w:proofErr w:type="spellEnd"/>
      <w:r w:rsidRPr="009D415E">
        <w:rPr>
          <w:rFonts w:ascii="Century Gothic" w:hAnsi="Century Gothic" w:cs="Calibri"/>
        </w:rPr>
        <w:t xml:space="preserve"> C ,</w:t>
      </w:r>
      <w:r>
        <w:rPr>
          <w:rFonts w:ascii="Century Gothic" w:hAnsi="Century Gothic" w:cs="Calibri"/>
        </w:rPr>
        <w:t>30</w:t>
      </w:r>
      <w:r w:rsidR="00DD17F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,</w:t>
      </w:r>
      <w:r w:rsidRPr="009D415E">
        <w:rPr>
          <w:rFonts w:ascii="Century Gothic" w:hAnsi="Century Gothic" w:cs="Calibri"/>
        </w:rPr>
        <w:t xml:space="preserve">50 </w:t>
      </w:r>
      <w:proofErr w:type="spellStart"/>
      <w:r w:rsidRPr="009D415E">
        <w:rPr>
          <w:rFonts w:ascii="Century Gothic" w:hAnsi="Century Gothic" w:cs="Calibri"/>
        </w:rPr>
        <w:t>lits</w:t>
      </w:r>
      <w:proofErr w:type="spellEnd"/>
      <w:r w:rsidRPr="009D415E">
        <w:rPr>
          <w:rFonts w:ascii="Century Gothic" w:hAnsi="Century Gothic" w:cs="Calibri"/>
        </w:rPr>
        <w:t xml:space="preserve">. d, </w:t>
      </w:r>
      <w:proofErr w:type="gramStart"/>
      <w:r w:rsidRPr="009D415E">
        <w:rPr>
          <w:rFonts w:ascii="Century Gothic" w:hAnsi="Century Gothic" w:cs="Calibri"/>
        </w:rPr>
        <w:t>g ,h</w:t>
      </w:r>
      <w:proofErr w:type="gramEnd"/>
      <w:r w:rsidRPr="009D415E">
        <w:rPr>
          <w:rFonts w:ascii="Century Gothic" w:hAnsi="Century Gothic" w:cs="Calibri"/>
        </w:rPr>
        <w:t xml:space="preserve">, i, k, 65, 66, 69, 70, 71, 72,73 y  de la Ley de Acceso a la Información Pública, el suscrito Oficial de Información </w:t>
      </w:r>
      <w:r w:rsidRPr="009D415E">
        <w:rPr>
          <w:rFonts w:ascii="Century Gothic" w:hAnsi="Century Gothic" w:cs="Calibri"/>
          <w:b/>
        </w:rPr>
        <w:t>RESUELVE</w:t>
      </w:r>
      <w:r w:rsidRPr="009D415E">
        <w:rPr>
          <w:rFonts w:ascii="Century Gothic" w:hAnsi="Century Gothic" w:cs="Calibri"/>
        </w:rPr>
        <w:t>:</w:t>
      </w:r>
    </w:p>
    <w:p w:rsidR="00DE422C" w:rsidRPr="009D415E" w:rsidRDefault="00DE422C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B12E0F" w:rsidRDefault="009D415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="002E78B8" w:rsidRPr="004621BD">
        <w:rPr>
          <w:rFonts w:ascii="Century Gothic" w:hAnsi="Century Gothic"/>
          <w:sz w:val="20"/>
          <w:szCs w:val="20"/>
        </w:rPr>
        <w:t xml:space="preserve">Concédase y </w:t>
      </w:r>
      <w:r w:rsidR="00474117" w:rsidRPr="004621BD">
        <w:rPr>
          <w:rFonts w:ascii="Century Gothic" w:hAnsi="Century Gothic"/>
          <w:sz w:val="20"/>
          <w:szCs w:val="20"/>
        </w:rPr>
        <w:t>entréguese</w:t>
      </w:r>
      <w:r w:rsidR="00474117">
        <w:rPr>
          <w:rFonts w:ascii="Century Gothic" w:hAnsi="Century Gothic"/>
          <w:sz w:val="20"/>
          <w:szCs w:val="20"/>
        </w:rPr>
        <w:t xml:space="preserve"> la</w:t>
      </w:r>
      <w:r w:rsidR="000B1B45">
        <w:rPr>
          <w:rFonts w:ascii="Century Gothic" w:hAnsi="Century Gothic"/>
          <w:sz w:val="20"/>
          <w:szCs w:val="20"/>
        </w:rPr>
        <w:t xml:space="preserve"> información </w:t>
      </w:r>
      <w:r w:rsidR="00AE561E">
        <w:rPr>
          <w:rFonts w:ascii="Century Gothic" w:hAnsi="Century Gothic"/>
          <w:sz w:val="20"/>
          <w:szCs w:val="20"/>
        </w:rPr>
        <w:t>solicitada</w:t>
      </w:r>
      <w:r w:rsidR="00CA5E24">
        <w:rPr>
          <w:rFonts w:ascii="Century Gothic" w:hAnsi="Century Gothic"/>
          <w:sz w:val="20"/>
          <w:szCs w:val="20"/>
        </w:rPr>
        <w:t>, por no ser reservada ni confidencial</w:t>
      </w:r>
    </w:p>
    <w:p w:rsidR="0093276C" w:rsidRPr="004621BD" w:rsidRDefault="00825F35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</w:t>
      </w:r>
      <w:r w:rsidR="004621BD" w:rsidRPr="004621BD">
        <w:rPr>
          <w:rFonts w:ascii="Century Gothic" w:hAnsi="Century Gothic"/>
          <w:sz w:val="20"/>
          <w:szCs w:val="20"/>
        </w:rPr>
        <w:t xml:space="preserve"> </w:t>
      </w:r>
      <w:r w:rsidR="0093276C" w:rsidRPr="004621BD">
        <w:rPr>
          <w:rFonts w:ascii="Century Gothic" w:hAnsi="Century Gothic"/>
          <w:sz w:val="20"/>
          <w:szCs w:val="20"/>
        </w:rPr>
        <w:t xml:space="preserve">Quedan a salvo los derechos del ciudadano establecidos en la Ley de Acceso a la Información </w:t>
      </w:r>
      <w:r w:rsidR="007D2829" w:rsidRPr="004621BD">
        <w:rPr>
          <w:rFonts w:ascii="Century Gothic" w:hAnsi="Century Gothic"/>
          <w:sz w:val="20"/>
          <w:szCs w:val="20"/>
        </w:rPr>
        <w:t>Pública</w:t>
      </w:r>
      <w:r w:rsidR="007D2829">
        <w:rPr>
          <w:rFonts w:ascii="Century Gothic" w:hAnsi="Century Gothic"/>
          <w:sz w:val="20"/>
          <w:szCs w:val="20"/>
        </w:rPr>
        <w:t>.</w:t>
      </w:r>
    </w:p>
    <w:p w:rsidR="004F3CF9" w:rsidRDefault="00DD17F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DE422C" w:rsidRDefault="00DE422C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DE422C" w:rsidRDefault="00DE422C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4809AC" w:rsidRDefault="004809AC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7629D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485DA0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p w:rsidR="00327892" w:rsidRPr="0007629D" w:rsidRDefault="0032789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Alcaldía Municipal de San Miguel</w:t>
      </w: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B67" w:rsidRDefault="001C3B67" w:rsidP="00AE625E">
      <w:pPr>
        <w:spacing w:after="0" w:line="240" w:lineRule="auto"/>
      </w:pPr>
      <w:r>
        <w:separator/>
      </w:r>
    </w:p>
  </w:endnote>
  <w:endnote w:type="continuationSeparator" w:id="0">
    <w:p w:rsidR="001C3B67" w:rsidRDefault="001C3B67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B67" w:rsidRDefault="001C3B67" w:rsidP="00AE625E">
      <w:pPr>
        <w:spacing w:after="0" w:line="240" w:lineRule="auto"/>
      </w:pPr>
      <w:r>
        <w:separator/>
      </w:r>
    </w:p>
  </w:footnote>
  <w:footnote w:type="continuationSeparator" w:id="0">
    <w:p w:rsidR="001C3B67" w:rsidRDefault="001C3B67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6"/>
  </w:num>
  <w:num w:numId="5">
    <w:abstractNumId w:val="4"/>
  </w:num>
  <w:num w:numId="6">
    <w:abstractNumId w:val="2"/>
  </w:num>
  <w:num w:numId="7">
    <w:abstractNumId w:val="15"/>
  </w:num>
  <w:num w:numId="8">
    <w:abstractNumId w:val="1"/>
  </w:num>
  <w:num w:numId="9">
    <w:abstractNumId w:val="9"/>
  </w:num>
  <w:num w:numId="10">
    <w:abstractNumId w:val="16"/>
  </w:num>
  <w:num w:numId="11">
    <w:abstractNumId w:val="5"/>
  </w:num>
  <w:num w:numId="12">
    <w:abstractNumId w:val="8"/>
  </w:num>
  <w:num w:numId="13">
    <w:abstractNumId w:val="7"/>
  </w:num>
  <w:num w:numId="14">
    <w:abstractNumId w:val="3"/>
  </w:num>
  <w:num w:numId="15">
    <w:abstractNumId w:val="13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030B"/>
    <w:rsid w:val="00035024"/>
    <w:rsid w:val="000449AB"/>
    <w:rsid w:val="0004602D"/>
    <w:rsid w:val="0005719F"/>
    <w:rsid w:val="000572D9"/>
    <w:rsid w:val="000606E2"/>
    <w:rsid w:val="0006313D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B1B45"/>
    <w:rsid w:val="000C7325"/>
    <w:rsid w:val="000D1258"/>
    <w:rsid w:val="000F56D1"/>
    <w:rsid w:val="000F7C49"/>
    <w:rsid w:val="00101470"/>
    <w:rsid w:val="001158E2"/>
    <w:rsid w:val="00122DA6"/>
    <w:rsid w:val="001232BD"/>
    <w:rsid w:val="00130D0A"/>
    <w:rsid w:val="0014516C"/>
    <w:rsid w:val="001451F0"/>
    <w:rsid w:val="001462E2"/>
    <w:rsid w:val="0016618A"/>
    <w:rsid w:val="001717B9"/>
    <w:rsid w:val="001755D5"/>
    <w:rsid w:val="001817BD"/>
    <w:rsid w:val="00191F01"/>
    <w:rsid w:val="001A2009"/>
    <w:rsid w:val="001A2FDA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830A3"/>
    <w:rsid w:val="00287983"/>
    <w:rsid w:val="002A0E8F"/>
    <w:rsid w:val="002B349F"/>
    <w:rsid w:val="002C2AFB"/>
    <w:rsid w:val="002C3A5B"/>
    <w:rsid w:val="002C5753"/>
    <w:rsid w:val="002D38A4"/>
    <w:rsid w:val="002E78B8"/>
    <w:rsid w:val="002F3AEC"/>
    <w:rsid w:val="0030322B"/>
    <w:rsid w:val="00306FD1"/>
    <w:rsid w:val="003104CF"/>
    <w:rsid w:val="00326112"/>
    <w:rsid w:val="00327892"/>
    <w:rsid w:val="00331F59"/>
    <w:rsid w:val="0033545D"/>
    <w:rsid w:val="00340CA9"/>
    <w:rsid w:val="00356203"/>
    <w:rsid w:val="00360C46"/>
    <w:rsid w:val="003631DA"/>
    <w:rsid w:val="00366440"/>
    <w:rsid w:val="00373762"/>
    <w:rsid w:val="00380E3C"/>
    <w:rsid w:val="0038131D"/>
    <w:rsid w:val="003A7DF1"/>
    <w:rsid w:val="003C3487"/>
    <w:rsid w:val="00403534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624F"/>
    <w:rsid w:val="0046098B"/>
    <w:rsid w:val="004617E9"/>
    <w:rsid w:val="004621BD"/>
    <w:rsid w:val="00474117"/>
    <w:rsid w:val="0047730E"/>
    <w:rsid w:val="004809AC"/>
    <w:rsid w:val="00485DA0"/>
    <w:rsid w:val="004869C4"/>
    <w:rsid w:val="00497C5B"/>
    <w:rsid w:val="004A0885"/>
    <w:rsid w:val="004B0121"/>
    <w:rsid w:val="004B6D8C"/>
    <w:rsid w:val="004E1927"/>
    <w:rsid w:val="004E1997"/>
    <w:rsid w:val="004E2D10"/>
    <w:rsid w:val="004E40BA"/>
    <w:rsid w:val="004E4C40"/>
    <w:rsid w:val="004F022E"/>
    <w:rsid w:val="004F19CE"/>
    <w:rsid w:val="004F3CF9"/>
    <w:rsid w:val="004F72EA"/>
    <w:rsid w:val="00502644"/>
    <w:rsid w:val="005337E1"/>
    <w:rsid w:val="00534985"/>
    <w:rsid w:val="005471D3"/>
    <w:rsid w:val="00547D01"/>
    <w:rsid w:val="00550FFE"/>
    <w:rsid w:val="0055416B"/>
    <w:rsid w:val="0056140A"/>
    <w:rsid w:val="005A5C09"/>
    <w:rsid w:val="005F25FB"/>
    <w:rsid w:val="005F6F17"/>
    <w:rsid w:val="006005DC"/>
    <w:rsid w:val="00612A38"/>
    <w:rsid w:val="00616127"/>
    <w:rsid w:val="006215D3"/>
    <w:rsid w:val="00626121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77894"/>
    <w:rsid w:val="00691F1E"/>
    <w:rsid w:val="00692A37"/>
    <w:rsid w:val="00692F76"/>
    <w:rsid w:val="0069301F"/>
    <w:rsid w:val="00696140"/>
    <w:rsid w:val="006A0EA0"/>
    <w:rsid w:val="006B152B"/>
    <w:rsid w:val="006B22D8"/>
    <w:rsid w:val="006B3E5A"/>
    <w:rsid w:val="006B56FD"/>
    <w:rsid w:val="006B701E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7C3E"/>
    <w:rsid w:val="007C0FAE"/>
    <w:rsid w:val="007C1FED"/>
    <w:rsid w:val="007C50B5"/>
    <w:rsid w:val="007C53B1"/>
    <w:rsid w:val="007D2829"/>
    <w:rsid w:val="007D51D0"/>
    <w:rsid w:val="007D687F"/>
    <w:rsid w:val="007E579E"/>
    <w:rsid w:val="007E69EE"/>
    <w:rsid w:val="007F665A"/>
    <w:rsid w:val="00802A2A"/>
    <w:rsid w:val="00820BE2"/>
    <w:rsid w:val="00822D31"/>
    <w:rsid w:val="00823122"/>
    <w:rsid w:val="00825F35"/>
    <w:rsid w:val="00835193"/>
    <w:rsid w:val="00843334"/>
    <w:rsid w:val="00846B54"/>
    <w:rsid w:val="00851B0A"/>
    <w:rsid w:val="008666BF"/>
    <w:rsid w:val="008676E3"/>
    <w:rsid w:val="008719B7"/>
    <w:rsid w:val="0087695A"/>
    <w:rsid w:val="008772D5"/>
    <w:rsid w:val="0088127A"/>
    <w:rsid w:val="00882EA4"/>
    <w:rsid w:val="008864A4"/>
    <w:rsid w:val="0089204B"/>
    <w:rsid w:val="00895F52"/>
    <w:rsid w:val="00897C9B"/>
    <w:rsid w:val="008A6B80"/>
    <w:rsid w:val="008B6443"/>
    <w:rsid w:val="008C3016"/>
    <w:rsid w:val="008C6945"/>
    <w:rsid w:val="008D1643"/>
    <w:rsid w:val="008F3E0C"/>
    <w:rsid w:val="008F452C"/>
    <w:rsid w:val="008F5078"/>
    <w:rsid w:val="00914599"/>
    <w:rsid w:val="00932656"/>
    <w:rsid w:val="0093276C"/>
    <w:rsid w:val="009355CA"/>
    <w:rsid w:val="00957EA6"/>
    <w:rsid w:val="00970C1B"/>
    <w:rsid w:val="00982176"/>
    <w:rsid w:val="00991147"/>
    <w:rsid w:val="009916C7"/>
    <w:rsid w:val="009968EF"/>
    <w:rsid w:val="009976E8"/>
    <w:rsid w:val="009B331F"/>
    <w:rsid w:val="009B747C"/>
    <w:rsid w:val="009C0B9E"/>
    <w:rsid w:val="009C796F"/>
    <w:rsid w:val="009D415E"/>
    <w:rsid w:val="009E2261"/>
    <w:rsid w:val="009E382B"/>
    <w:rsid w:val="009E69C4"/>
    <w:rsid w:val="00A01FD4"/>
    <w:rsid w:val="00A03DE0"/>
    <w:rsid w:val="00A21E68"/>
    <w:rsid w:val="00A31124"/>
    <w:rsid w:val="00A31222"/>
    <w:rsid w:val="00A31D1F"/>
    <w:rsid w:val="00A34688"/>
    <w:rsid w:val="00A50488"/>
    <w:rsid w:val="00A61BD8"/>
    <w:rsid w:val="00A65562"/>
    <w:rsid w:val="00A7124F"/>
    <w:rsid w:val="00A73482"/>
    <w:rsid w:val="00A77891"/>
    <w:rsid w:val="00A945DC"/>
    <w:rsid w:val="00AA7347"/>
    <w:rsid w:val="00AB5391"/>
    <w:rsid w:val="00AD1CFD"/>
    <w:rsid w:val="00AE1832"/>
    <w:rsid w:val="00AE4651"/>
    <w:rsid w:val="00AE561E"/>
    <w:rsid w:val="00AE5A36"/>
    <w:rsid w:val="00AE625E"/>
    <w:rsid w:val="00AF1277"/>
    <w:rsid w:val="00AF67CB"/>
    <w:rsid w:val="00B019DC"/>
    <w:rsid w:val="00B12E0F"/>
    <w:rsid w:val="00B17AD3"/>
    <w:rsid w:val="00B40934"/>
    <w:rsid w:val="00B4726D"/>
    <w:rsid w:val="00B7005A"/>
    <w:rsid w:val="00B80800"/>
    <w:rsid w:val="00B81E8D"/>
    <w:rsid w:val="00B918ED"/>
    <w:rsid w:val="00BA100B"/>
    <w:rsid w:val="00BA1791"/>
    <w:rsid w:val="00BA2569"/>
    <w:rsid w:val="00BA5CF1"/>
    <w:rsid w:val="00BC12EB"/>
    <w:rsid w:val="00BC188E"/>
    <w:rsid w:val="00BC7E65"/>
    <w:rsid w:val="00BD2CB8"/>
    <w:rsid w:val="00BE4A70"/>
    <w:rsid w:val="00BF630F"/>
    <w:rsid w:val="00C005BD"/>
    <w:rsid w:val="00C0079D"/>
    <w:rsid w:val="00C10B5D"/>
    <w:rsid w:val="00C2738D"/>
    <w:rsid w:val="00C36EFC"/>
    <w:rsid w:val="00C45ADB"/>
    <w:rsid w:val="00C45F4B"/>
    <w:rsid w:val="00C646D3"/>
    <w:rsid w:val="00C703C3"/>
    <w:rsid w:val="00C80381"/>
    <w:rsid w:val="00C907A9"/>
    <w:rsid w:val="00CA384E"/>
    <w:rsid w:val="00CA5E24"/>
    <w:rsid w:val="00CB66D5"/>
    <w:rsid w:val="00CE21AE"/>
    <w:rsid w:val="00CF3CC6"/>
    <w:rsid w:val="00D02DD4"/>
    <w:rsid w:val="00D04AA2"/>
    <w:rsid w:val="00D23494"/>
    <w:rsid w:val="00D24E11"/>
    <w:rsid w:val="00D25F7E"/>
    <w:rsid w:val="00D32197"/>
    <w:rsid w:val="00D46C34"/>
    <w:rsid w:val="00D470F1"/>
    <w:rsid w:val="00D47EF2"/>
    <w:rsid w:val="00D54FCA"/>
    <w:rsid w:val="00D7348A"/>
    <w:rsid w:val="00D84B0C"/>
    <w:rsid w:val="00D8562D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E422C"/>
    <w:rsid w:val="00DF0C8C"/>
    <w:rsid w:val="00DF2000"/>
    <w:rsid w:val="00E07C8A"/>
    <w:rsid w:val="00E22128"/>
    <w:rsid w:val="00E371E0"/>
    <w:rsid w:val="00E37A85"/>
    <w:rsid w:val="00E419A2"/>
    <w:rsid w:val="00E71517"/>
    <w:rsid w:val="00E749C4"/>
    <w:rsid w:val="00E84123"/>
    <w:rsid w:val="00E867B6"/>
    <w:rsid w:val="00E92165"/>
    <w:rsid w:val="00E94D99"/>
    <w:rsid w:val="00EB4BD5"/>
    <w:rsid w:val="00EB66E7"/>
    <w:rsid w:val="00EC2747"/>
    <w:rsid w:val="00EC36AE"/>
    <w:rsid w:val="00ED5C04"/>
    <w:rsid w:val="00F00065"/>
    <w:rsid w:val="00F01F6F"/>
    <w:rsid w:val="00F105D5"/>
    <w:rsid w:val="00F15269"/>
    <w:rsid w:val="00F20BD9"/>
    <w:rsid w:val="00F43F24"/>
    <w:rsid w:val="00F46A77"/>
    <w:rsid w:val="00F6231F"/>
    <w:rsid w:val="00F62387"/>
    <w:rsid w:val="00F76A49"/>
    <w:rsid w:val="00F81340"/>
    <w:rsid w:val="00F959A9"/>
    <w:rsid w:val="00FB5BDB"/>
    <w:rsid w:val="00FC5D03"/>
    <w:rsid w:val="00FD7D2E"/>
    <w:rsid w:val="00FE6A61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9A8D30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F32BE-AA50-47F6-AAEF-79DBA0815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1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147</cp:revision>
  <cp:lastPrinted>2019-03-12T16:01:00Z</cp:lastPrinted>
  <dcterms:created xsi:type="dcterms:W3CDTF">2016-03-09T17:16:00Z</dcterms:created>
  <dcterms:modified xsi:type="dcterms:W3CDTF">2019-03-12T16:42:00Z</dcterms:modified>
</cp:coreProperties>
</file>