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9D4" w:rsidRPr="006E0D3C" w:rsidRDefault="000279D4" w:rsidP="000279D4">
      <w:pPr>
        <w:pStyle w:val="Sinespaciado"/>
        <w:jc w:val="both"/>
      </w:pPr>
      <w:bookmarkStart w:id="0" w:name="_Hlk531779131"/>
      <w:bookmarkStart w:id="1" w:name="_Hlk528757316"/>
      <w:bookmarkStart w:id="2" w:name="_Hlk516233803"/>
      <w:r w:rsidRPr="00E55989">
        <w:rPr>
          <w:b/>
          <w:sz w:val="28"/>
          <w:szCs w:val="28"/>
        </w:rPr>
        <w:t xml:space="preserve">ACTA NÚMERO TREINTA Y </w:t>
      </w:r>
      <w:r>
        <w:rPr>
          <w:b/>
          <w:sz w:val="28"/>
          <w:szCs w:val="28"/>
        </w:rPr>
        <w:t>SE</w:t>
      </w:r>
      <w:r w:rsidRPr="00E55989">
        <w:rPr>
          <w:b/>
          <w:sz w:val="28"/>
          <w:szCs w:val="28"/>
        </w:rPr>
        <w:t>I</w:t>
      </w:r>
      <w:r>
        <w:rPr>
          <w:b/>
          <w:sz w:val="28"/>
          <w:szCs w:val="28"/>
        </w:rPr>
        <w:t>S</w:t>
      </w:r>
      <w:r w:rsidRPr="00E55989">
        <w:rPr>
          <w:b/>
          <w:sz w:val="28"/>
          <w:szCs w:val="28"/>
        </w:rPr>
        <w:t xml:space="preserve">.- </w:t>
      </w:r>
      <w:r w:rsidRPr="00E55989">
        <w:rPr>
          <w:sz w:val="28"/>
          <w:szCs w:val="28"/>
        </w:rPr>
        <w:t xml:space="preserve">Sesión </w:t>
      </w:r>
      <w:r>
        <w:rPr>
          <w:sz w:val="28"/>
          <w:szCs w:val="28"/>
        </w:rPr>
        <w:t>O</w:t>
      </w:r>
      <w:r w:rsidRPr="00E55989">
        <w:rPr>
          <w:sz w:val="28"/>
          <w:szCs w:val="28"/>
        </w:rPr>
        <w:t xml:space="preserve">rdinaria del Concejo Municipal del Municipio de San Miguel, Departamento de San Miguel, convocada por el señor Alcalde Municipal Lic. Miguel Ángel Pereira Ayala, para las </w:t>
      </w:r>
      <w:r>
        <w:rPr>
          <w:sz w:val="28"/>
          <w:szCs w:val="28"/>
        </w:rPr>
        <w:t>d</w:t>
      </w:r>
      <w:r w:rsidRPr="00E55989">
        <w:rPr>
          <w:sz w:val="28"/>
          <w:szCs w:val="28"/>
        </w:rPr>
        <w:t>i</w:t>
      </w:r>
      <w:r>
        <w:rPr>
          <w:sz w:val="28"/>
          <w:szCs w:val="28"/>
        </w:rPr>
        <w:t>ecisie</w:t>
      </w:r>
      <w:r w:rsidRPr="00E55989">
        <w:rPr>
          <w:sz w:val="28"/>
          <w:szCs w:val="28"/>
        </w:rPr>
        <w:t xml:space="preserve">te horas del día </w:t>
      </w:r>
      <w:r>
        <w:rPr>
          <w:sz w:val="28"/>
          <w:szCs w:val="28"/>
        </w:rPr>
        <w:t>lun</w:t>
      </w:r>
      <w:r w:rsidRPr="00E55989">
        <w:rPr>
          <w:sz w:val="28"/>
          <w:szCs w:val="28"/>
        </w:rPr>
        <w:t>es t</w:t>
      </w:r>
      <w:r>
        <w:rPr>
          <w:sz w:val="28"/>
          <w:szCs w:val="28"/>
        </w:rPr>
        <w:t>re</w:t>
      </w:r>
      <w:r w:rsidRPr="00E55989">
        <w:rPr>
          <w:sz w:val="28"/>
          <w:szCs w:val="28"/>
        </w:rPr>
        <w:t xml:space="preserve">s de </w:t>
      </w:r>
      <w:r>
        <w:rPr>
          <w:sz w:val="28"/>
          <w:szCs w:val="28"/>
        </w:rPr>
        <w:t>d</w:t>
      </w:r>
      <w:r w:rsidRPr="00E55989">
        <w:rPr>
          <w:sz w:val="28"/>
          <w:szCs w:val="28"/>
        </w:rPr>
        <w:t>i</w:t>
      </w:r>
      <w:r>
        <w:rPr>
          <w:sz w:val="28"/>
          <w:szCs w:val="28"/>
        </w:rPr>
        <w:t>ci</w:t>
      </w:r>
      <w:r w:rsidRPr="00E55989">
        <w:rPr>
          <w:sz w:val="28"/>
          <w:szCs w:val="28"/>
        </w:rPr>
        <w:t xml:space="preserve">embre del año dos mil dieciocho en la sala de sesiones de esta Alcaldía Municipal.- Presidida por el señor Alcalde Municipal Lic. Miguel Ángel Pereira Ayala, se inicia a las </w:t>
      </w:r>
      <w:r>
        <w:rPr>
          <w:sz w:val="28"/>
          <w:szCs w:val="28"/>
        </w:rPr>
        <w:t>d</w:t>
      </w:r>
      <w:r w:rsidRPr="00E55989">
        <w:rPr>
          <w:sz w:val="28"/>
          <w:szCs w:val="28"/>
        </w:rPr>
        <w:t>i</w:t>
      </w:r>
      <w:r>
        <w:rPr>
          <w:sz w:val="28"/>
          <w:szCs w:val="28"/>
        </w:rPr>
        <w:t>eciocho</w:t>
      </w:r>
      <w:r w:rsidRPr="00E55989">
        <w:rPr>
          <w:sz w:val="28"/>
          <w:szCs w:val="28"/>
        </w:rPr>
        <w:t xml:space="preserve"> horas </w:t>
      </w:r>
      <w:r>
        <w:rPr>
          <w:sz w:val="28"/>
          <w:szCs w:val="28"/>
        </w:rPr>
        <w:t>tre</w:t>
      </w:r>
      <w:r w:rsidRPr="00E55989">
        <w:rPr>
          <w:sz w:val="28"/>
          <w:szCs w:val="28"/>
        </w:rPr>
        <w:t>inta</w:t>
      </w:r>
      <w:r>
        <w:rPr>
          <w:sz w:val="28"/>
          <w:szCs w:val="28"/>
        </w:rPr>
        <w:t xml:space="preserve"> y dos</w:t>
      </w:r>
      <w:r w:rsidRPr="00E55989">
        <w:rPr>
          <w:sz w:val="28"/>
          <w:szCs w:val="28"/>
        </w:rPr>
        <w:t xml:space="preserve"> minutos, debido al establecimiento del quórum.- Se verifica la asistencia del Concejo Municipal y están presentes señor Síndico Municipal Lic. José Ebanan Quintanilla Gómez, Primera Regidora Propietaria </w:t>
      </w:r>
      <w:r w:rsidRPr="00E55989">
        <w:rPr>
          <w:color w:val="000000"/>
          <w:sz w:val="28"/>
          <w:szCs w:val="28"/>
        </w:rPr>
        <w:t>Licda. Enma Alicia Pineda Mayorga de Castro</w:t>
      </w:r>
      <w:r w:rsidRPr="00E55989">
        <w:rPr>
          <w:sz w:val="28"/>
          <w:szCs w:val="28"/>
        </w:rPr>
        <w:t xml:space="preserve">, Segundo Regidor Propietario Dr. José Oswaldo Granados, Tercer Regidor Propietario </w:t>
      </w:r>
      <w:r w:rsidRPr="00E55989">
        <w:rPr>
          <w:color w:val="000000"/>
          <w:sz w:val="28"/>
          <w:szCs w:val="28"/>
        </w:rPr>
        <w:t xml:space="preserve">Ing. Jesús Orlando González Hernández, </w:t>
      </w:r>
      <w:r w:rsidRPr="00E55989">
        <w:rPr>
          <w:sz w:val="28"/>
          <w:szCs w:val="28"/>
        </w:rPr>
        <w:t>Cuarta Regidora Propietaria Licda. María Egdomilia Monterrosa Cruz</w:t>
      </w:r>
      <w:r w:rsidRPr="00E55989">
        <w:rPr>
          <w:color w:val="000000"/>
          <w:sz w:val="28"/>
          <w:szCs w:val="28"/>
        </w:rPr>
        <w:t xml:space="preserve">, </w:t>
      </w:r>
      <w:r w:rsidRPr="00E55989">
        <w:rPr>
          <w:sz w:val="28"/>
          <w:szCs w:val="28"/>
        </w:rPr>
        <w:t xml:space="preserve">Quinto Regidor Propietario Sr. </w:t>
      </w:r>
      <w:r w:rsidRPr="00E55989">
        <w:rPr>
          <w:color w:val="000000"/>
          <w:sz w:val="28"/>
          <w:szCs w:val="28"/>
        </w:rPr>
        <w:t>Rafael Antonio Argueta</w:t>
      </w:r>
      <w:r w:rsidRPr="00E55989">
        <w:rPr>
          <w:sz w:val="28"/>
          <w:szCs w:val="28"/>
        </w:rPr>
        <w:t xml:space="preserve">, Sexto Regidor Propietario Dr. Juan Antonio Bustillo Mendoza, Séptima Regidora Propietaria </w:t>
      </w:r>
      <w:r w:rsidRPr="00E55989">
        <w:rPr>
          <w:color w:val="000000"/>
          <w:sz w:val="28"/>
          <w:szCs w:val="28"/>
        </w:rPr>
        <w:t>Licda. Gilda María Mata</w:t>
      </w:r>
      <w:r>
        <w:rPr>
          <w:color w:val="000000"/>
          <w:sz w:val="28"/>
          <w:szCs w:val="28"/>
        </w:rPr>
        <w:t xml:space="preserve">, </w:t>
      </w:r>
      <w:r w:rsidRPr="00E55989">
        <w:rPr>
          <w:sz w:val="28"/>
          <w:szCs w:val="28"/>
        </w:rPr>
        <w:t xml:space="preserve">Octavo Regidor Propietario </w:t>
      </w:r>
      <w:r w:rsidRPr="00E55989">
        <w:rPr>
          <w:color w:val="000000"/>
          <w:sz w:val="28"/>
          <w:szCs w:val="28"/>
        </w:rPr>
        <w:t>Cap. Mauricio Ernesto Campos Martínez</w:t>
      </w:r>
      <w:r w:rsidRPr="00E55989">
        <w:rPr>
          <w:sz w:val="28"/>
          <w:szCs w:val="28"/>
        </w:rPr>
        <w:t xml:space="preserve">, Noveno Regidor Propietario </w:t>
      </w:r>
      <w:r w:rsidRPr="00E55989">
        <w:rPr>
          <w:color w:val="000000"/>
          <w:sz w:val="28"/>
          <w:szCs w:val="28"/>
        </w:rPr>
        <w:t>Lic. Mario Ernesto Portillo Arévalo</w:t>
      </w:r>
      <w:r w:rsidRPr="00E55989">
        <w:rPr>
          <w:sz w:val="28"/>
          <w:szCs w:val="28"/>
        </w:rPr>
        <w:t xml:space="preserve">, Décima Regidora Propietaria </w:t>
      </w:r>
      <w:r w:rsidRPr="00E55989">
        <w:rPr>
          <w:color w:val="000000"/>
          <w:sz w:val="28"/>
          <w:szCs w:val="28"/>
        </w:rPr>
        <w:t>S</w:t>
      </w:r>
      <w:r>
        <w:rPr>
          <w:color w:val="000000"/>
          <w:sz w:val="28"/>
          <w:szCs w:val="28"/>
        </w:rPr>
        <w:t>eño</w:t>
      </w:r>
      <w:r w:rsidRPr="00E55989">
        <w:rPr>
          <w:color w:val="000000"/>
          <w:sz w:val="28"/>
          <w:szCs w:val="28"/>
        </w:rPr>
        <w:t>rita Denisse Yasira Sandoval Flores</w:t>
      </w:r>
      <w:r>
        <w:rPr>
          <w:color w:val="000000"/>
          <w:sz w:val="28"/>
          <w:szCs w:val="28"/>
        </w:rPr>
        <w:t>,</w:t>
      </w:r>
      <w:r w:rsidRPr="00E55989">
        <w:rPr>
          <w:sz w:val="28"/>
          <w:szCs w:val="28"/>
        </w:rPr>
        <w:t xml:space="preserve"> Décimo Primer Regidor Propietario</w:t>
      </w:r>
      <w:r>
        <w:rPr>
          <w:sz w:val="28"/>
          <w:szCs w:val="28"/>
        </w:rPr>
        <w:t xml:space="preserve"> </w:t>
      </w:r>
      <w:r w:rsidRPr="00E55989">
        <w:rPr>
          <w:sz w:val="28"/>
          <w:szCs w:val="28"/>
        </w:rPr>
        <w:t>Lic</w:t>
      </w:r>
      <w:r w:rsidRPr="00E55989">
        <w:rPr>
          <w:color w:val="000000"/>
          <w:sz w:val="28"/>
          <w:szCs w:val="28"/>
        </w:rPr>
        <w:t>. Orlando Antonio Ulloa Molina</w:t>
      </w:r>
      <w:r>
        <w:rPr>
          <w:color w:val="000000"/>
          <w:sz w:val="28"/>
          <w:szCs w:val="28"/>
        </w:rPr>
        <w:t>,</w:t>
      </w:r>
      <w:r w:rsidRPr="00E55989">
        <w:rPr>
          <w:sz w:val="28"/>
          <w:szCs w:val="28"/>
        </w:rPr>
        <w:t xml:space="preserve"> Décimo Segundo Regidor Propietario </w:t>
      </w:r>
      <w:r w:rsidRPr="00E55989">
        <w:rPr>
          <w:color w:val="000000"/>
          <w:sz w:val="28"/>
          <w:szCs w:val="28"/>
        </w:rPr>
        <w:t>Dr. José Javier Renderos Vásquez,</w:t>
      </w:r>
      <w:r w:rsidRPr="00E55989">
        <w:rPr>
          <w:sz w:val="28"/>
          <w:szCs w:val="28"/>
        </w:rPr>
        <w:t xml:space="preserve"> Primera Regidora Suplente Licda</w:t>
      </w:r>
      <w:r w:rsidRPr="00E55989">
        <w:rPr>
          <w:color w:val="000000"/>
          <w:sz w:val="28"/>
          <w:szCs w:val="28"/>
        </w:rPr>
        <w:t>. Eneida Vanessa Ramírez,</w:t>
      </w:r>
      <w:r w:rsidRPr="00E55989">
        <w:rPr>
          <w:sz w:val="28"/>
          <w:szCs w:val="28"/>
        </w:rPr>
        <w:t xml:space="preserve"> Segunda Regidora Suplente </w:t>
      </w:r>
      <w:r w:rsidRPr="00E55989">
        <w:rPr>
          <w:color w:val="000000"/>
          <w:sz w:val="28"/>
          <w:szCs w:val="28"/>
        </w:rPr>
        <w:t>Sra. Erika Lisseth Reyes Gómez</w:t>
      </w:r>
      <w:r w:rsidRPr="00E55989">
        <w:rPr>
          <w:sz w:val="28"/>
          <w:szCs w:val="28"/>
        </w:rPr>
        <w:t>,</w:t>
      </w:r>
      <w:r>
        <w:rPr>
          <w:sz w:val="28"/>
          <w:szCs w:val="28"/>
        </w:rPr>
        <w:t xml:space="preserve"> </w:t>
      </w:r>
      <w:r w:rsidRPr="00E55989">
        <w:rPr>
          <w:sz w:val="28"/>
          <w:szCs w:val="28"/>
        </w:rPr>
        <w:t>Tercer Regidor Suplente Lic.</w:t>
      </w:r>
      <w:r w:rsidRPr="00E55989">
        <w:rPr>
          <w:color w:val="000000"/>
          <w:sz w:val="28"/>
          <w:szCs w:val="28"/>
        </w:rPr>
        <w:t xml:space="preserve"> José Lázaro Flores Hernández</w:t>
      </w:r>
      <w:r>
        <w:rPr>
          <w:color w:val="000000"/>
          <w:sz w:val="28"/>
          <w:szCs w:val="28"/>
        </w:rPr>
        <w:t>,</w:t>
      </w:r>
      <w:r w:rsidRPr="00E55989">
        <w:rPr>
          <w:sz w:val="28"/>
          <w:szCs w:val="28"/>
        </w:rPr>
        <w:t xml:space="preserve"> </w:t>
      </w:r>
      <w:r w:rsidRPr="00E55989">
        <w:rPr>
          <w:color w:val="000000"/>
          <w:sz w:val="28"/>
          <w:szCs w:val="28"/>
        </w:rPr>
        <w:t xml:space="preserve">Cuarta Regidora Suplente </w:t>
      </w:r>
      <w:r w:rsidRPr="00E55989">
        <w:rPr>
          <w:sz w:val="28"/>
          <w:szCs w:val="28"/>
        </w:rPr>
        <w:t xml:space="preserve">Sra. María Josefina Palacios de Reyes; y Secretario Municipal señor Juan Ricardo Vásquez Guzmán.- Se comprueba el quórum con la asistencia de los señores Alcalde, Síndico, </w:t>
      </w:r>
      <w:r>
        <w:rPr>
          <w:b/>
          <w:sz w:val="28"/>
          <w:szCs w:val="28"/>
        </w:rPr>
        <w:t>doce</w:t>
      </w:r>
      <w:r w:rsidRPr="00E55989">
        <w:rPr>
          <w:b/>
          <w:sz w:val="28"/>
          <w:szCs w:val="28"/>
        </w:rPr>
        <w:t xml:space="preserve"> </w:t>
      </w:r>
      <w:r w:rsidRPr="00E55989">
        <w:rPr>
          <w:sz w:val="28"/>
          <w:szCs w:val="28"/>
        </w:rPr>
        <w:t xml:space="preserve">Regidores Propietarios; y </w:t>
      </w:r>
      <w:r>
        <w:rPr>
          <w:b/>
          <w:sz w:val="28"/>
          <w:szCs w:val="28"/>
        </w:rPr>
        <w:t>cuat</w:t>
      </w:r>
      <w:r w:rsidRPr="00E55989">
        <w:rPr>
          <w:b/>
          <w:sz w:val="28"/>
          <w:szCs w:val="28"/>
        </w:rPr>
        <w:t>r</w:t>
      </w:r>
      <w:r>
        <w:rPr>
          <w:b/>
          <w:sz w:val="28"/>
          <w:szCs w:val="28"/>
        </w:rPr>
        <w:t>o</w:t>
      </w:r>
      <w:r w:rsidRPr="00E55989">
        <w:rPr>
          <w:b/>
          <w:sz w:val="28"/>
          <w:szCs w:val="28"/>
        </w:rPr>
        <w:t xml:space="preserve"> </w:t>
      </w:r>
      <w:r w:rsidRPr="00E55989">
        <w:rPr>
          <w:sz w:val="28"/>
          <w:szCs w:val="28"/>
        </w:rPr>
        <w:t xml:space="preserve">Regidores Suplentes.- La agenda se aprueba con </w:t>
      </w:r>
      <w:r w:rsidRPr="00E55989">
        <w:rPr>
          <w:b/>
          <w:sz w:val="28"/>
          <w:szCs w:val="28"/>
        </w:rPr>
        <w:t>c</w:t>
      </w:r>
      <w:r>
        <w:rPr>
          <w:b/>
          <w:sz w:val="28"/>
          <w:szCs w:val="28"/>
        </w:rPr>
        <w:t>atorc</w:t>
      </w:r>
      <w:r w:rsidRPr="00E55989">
        <w:rPr>
          <w:b/>
          <w:sz w:val="28"/>
          <w:szCs w:val="28"/>
        </w:rPr>
        <w:t>e votos</w:t>
      </w:r>
      <w:r w:rsidRPr="00E55989">
        <w:rPr>
          <w:sz w:val="28"/>
          <w:szCs w:val="28"/>
        </w:rPr>
        <w:t>.- La acta Nº 3</w:t>
      </w:r>
      <w:r>
        <w:rPr>
          <w:sz w:val="28"/>
          <w:szCs w:val="28"/>
        </w:rPr>
        <w:t>5</w:t>
      </w:r>
      <w:r w:rsidRPr="00E55989">
        <w:rPr>
          <w:sz w:val="28"/>
          <w:szCs w:val="28"/>
        </w:rPr>
        <w:t xml:space="preserve"> del </w:t>
      </w:r>
      <w:r>
        <w:rPr>
          <w:sz w:val="28"/>
          <w:szCs w:val="28"/>
        </w:rPr>
        <w:t>27</w:t>
      </w:r>
      <w:r w:rsidRPr="00E55989">
        <w:rPr>
          <w:sz w:val="28"/>
          <w:szCs w:val="28"/>
        </w:rPr>
        <w:t xml:space="preserve">/11/18, se aprueba con </w:t>
      </w:r>
      <w:r w:rsidRPr="00E55989">
        <w:rPr>
          <w:b/>
          <w:sz w:val="28"/>
          <w:szCs w:val="28"/>
        </w:rPr>
        <w:t>c</w:t>
      </w:r>
      <w:r>
        <w:rPr>
          <w:b/>
          <w:sz w:val="28"/>
          <w:szCs w:val="28"/>
        </w:rPr>
        <w:t>atorce</w:t>
      </w:r>
      <w:r w:rsidRPr="00E55989">
        <w:rPr>
          <w:b/>
          <w:sz w:val="28"/>
          <w:szCs w:val="28"/>
        </w:rPr>
        <w:t xml:space="preserve"> votos</w:t>
      </w:r>
      <w:r w:rsidRPr="00E55989">
        <w:rPr>
          <w:sz w:val="28"/>
          <w:szCs w:val="28"/>
        </w:rPr>
        <w:t xml:space="preserve">.- </w:t>
      </w:r>
      <w:r w:rsidRPr="00E55989">
        <w:rPr>
          <w:b/>
          <w:sz w:val="28"/>
          <w:szCs w:val="28"/>
        </w:rPr>
        <w:t>A</w:t>
      </w:r>
      <w:r w:rsidRPr="00E55989">
        <w:rPr>
          <w:b/>
          <w:sz w:val="28"/>
          <w:szCs w:val="28"/>
          <w:lang w:val="es-SV"/>
        </w:rPr>
        <w:t xml:space="preserve">CUERDO NÚMERO UNO.- </w:t>
      </w:r>
      <w:r w:rsidRPr="00E55989">
        <w:rPr>
          <w:sz w:val="28"/>
          <w:szCs w:val="28"/>
          <w:lang w:val="es-SV"/>
        </w:rPr>
        <w:t>El Concejo Municipal,</w:t>
      </w:r>
      <w:r w:rsidRPr="00E55989">
        <w:rPr>
          <w:b/>
          <w:sz w:val="28"/>
          <w:szCs w:val="28"/>
          <w:lang w:val="es-SV"/>
        </w:rPr>
        <w:t xml:space="preserve"> CONSIDERANDO: </w:t>
      </w:r>
      <w:r w:rsidRPr="00E55989">
        <w:rPr>
          <w:sz w:val="28"/>
          <w:szCs w:val="28"/>
        </w:rPr>
        <w:t xml:space="preserve">Visto y deliberado el punto del numeral </w:t>
      </w:r>
      <w:r w:rsidRPr="00E55989">
        <w:rPr>
          <w:b/>
          <w:sz w:val="28"/>
          <w:szCs w:val="28"/>
        </w:rPr>
        <w:t>4</w:t>
      </w:r>
      <w:r w:rsidRPr="00E55989">
        <w:rPr>
          <w:sz w:val="28"/>
          <w:szCs w:val="28"/>
        </w:rPr>
        <w:t xml:space="preserve"> de la agenda:</w:t>
      </w:r>
      <w:r>
        <w:rPr>
          <w:sz w:val="28"/>
          <w:szCs w:val="28"/>
        </w:rPr>
        <w:t xml:space="preserve"> </w:t>
      </w:r>
      <w:r w:rsidRPr="006F4119">
        <w:rPr>
          <w:sz w:val="28"/>
          <w:szCs w:val="28"/>
        </w:rPr>
        <w:t xml:space="preserve">Nota del 20/11/18 de la Sra. Silvia Díaz Guevara de Lara Jefe del Departamento Recursos Humanos: Informa de la renuncia voluntaria presentada por las señoras: Sandra </w:t>
      </w:r>
      <w:proofErr w:type="spellStart"/>
      <w:r w:rsidRPr="006F4119">
        <w:rPr>
          <w:sz w:val="28"/>
          <w:szCs w:val="28"/>
        </w:rPr>
        <w:t>Emelda</w:t>
      </w:r>
      <w:proofErr w:type="spellEnd"/>
      <w:r w:rsidRPr="006F4119">
        <w:rPr>
          <w:sz w:val="28"/>
          <w:szCs w:val="28"/>
        </w:rPr>
        <w:t xml:space="preserve"> Herrera de Villatoro al cargo de Cocinera en la Secretaría Municipal de la Familia Sección Niñez; y Digna del Rosario Castillo Orellana al cargo de Psicóloga en la Secretaría Municipal de la Familia Sección Niñez de esta Alcaldía; quienes han solicitado ser merecedoras a una Prestación Económica, la cual asciende a un total de </w:t>
      </w:r>
      <w:r w:rsidRPr="006F4119">
        <w:rPr>
          <w:b/>
          <w:sz w:val="28"/>
          <w:szCs w:val="28"/>
        </w:rPr>
        <w:t>$ 3,294.02</w:t>
      </w:r>
      <w:r w:rsidRPr="006F4119">
        <w:rPr>
          <w:sz w:val="28"/>
          <w:szCs w:val="28"/>
        </w:rPr>
        <w:t>; con el aval de los señores Síndico Municipal Lic. José Ebanan Quintanilla Gómez, Concejales Licda. Enma Alicia Pineda Mayorga de Castro, Dr. José Oswaldo Granados, Sr. Rafael Antonio Argueta; y Dr. Juan Antonio Bustillo Mendoza</w:t>
      </w:r>
      <w:r w:rsidRPr="00E55989">
        <w:rPr>
          <w:sz w:val="28"/>
          <w:szCs w:val="28"/>
        </w:rPr>
        <w:t xml:space="preserve">; sometido a votación salvan su voto los señores Concejales </w:t>
      </w:r>
      <w:r>
        <w:rPr>
          <w:sz w:val="28"/>
          <w:szCs w:val="28"/>
        </w:rPr>
        <w:t xml:space="preserve">Licda. </w:t>
      </w:r>
      <w:r w:rsidRPr="00E55989">
        <w:rPr>
          <w:color w:val="000000"/>
          <w:sz w:val="28"/>
          <w:szCs w:val="28"/>
        </w:rPr>
        <w:t>Gilda María Mata</w:t>
      </w:r>
      <w:r>
        <w:rPr>
          <w:color w:val="000000"/>
          <w:sz w:val="28"/>
          <w:szCs w:val="28"/>
        </w:rPr>
        <w:t>,</w:t>
      </w:r>
      <w:r w:rsidRPr="00E55989">
        <w:rPr>
          <w:color w:val="000000"/>
          <w:sz w:val="28"/>
          <w:szCs w:val="28"/>
        </w:rPr>
        <w:t xml:space="preserve"> Cap. Mauricio Ernesto Campos Martínez</w:t>
      </w:r>
      <w:r>
        <w:rPr>
          <w:color w:val="000000"/>
          <w:sz w:val="28"/>
          <w:szCs w:val="28"/>
        </w:rPr>
        <w:t>,</w:t>
      </w:r>
      <w:r w:rsidRPr="00E55989">
        <w:rPr>
          <w:color w:val="000000"/>
          <w:sz w:val="28"/>
          <w:szCs w:val="28"/>
        </w:rPr>
        <w:t xml:space="preserve"> </w:t>
      </w:r>
      <w:r w:rsidRPr="00E55989">
        <w:rPr>
          <w:sz w:val="28"/>
          <w:szCs w:val="28"/>
        </w:rPr>
        <w:t xml:space="preserve"> </w:t>
      </w:r>
      <w:r w:rsidRPr="00E55989">
        <w:rPr>
          <w:color w:val="000000"/>
          <w:sz w:val="28"/>
          <w:szCs w:val="28"/>
        </w:rPr>
        <w:t>Lic. Mario Ernesto Portillo Arévalo</w:t>
      </w:r>
      <w:r w:rsidRPr="00E55989">
        <w:rPr>
          <w:sz w:val="28"/>
          <w:szCs w:val="28"/>
        </w:rPr>
        <w:t>,</w:t>
      </w:r>
      <w:r>
        <w:rPr>
          <w:sz w:val="28"/>
          <w:szCs w:val="28"/>
        </w:rPr>
        <w:t xml:space="preserve"> </w:t>
      </w:r>
      <w:r w:rsidRPr="00E55989">
        <w:rPr>
          <w:sz w:val="28"/>
          <w:szCs w:val="28"/>
        </w:rPr>
        <w:t xml:space="preserve"> </w:t>
      </w:r>
      <w:r w:rsidRPr="00E55989">
        <w:rPr>
          <w:color w:val="000000"/>
          <w:sz w:val="28"/>
          <w:szCs w:val="28"/>
        </w:rPr>
        <w:t>S</w:t>
      </w:r>
      <w:r>
        <w:rPr>
          <w:color w:val="000000"/>
          <w:sz w:val="28"/>
          <w:szCs w:val="28"/>
        </w:rPr>
        <w:t>eño</w:t>
      </w:r>
      <w:r w:rsidRPr="00E55989">
        <w:rPr>
          <w:color w:val="000000"/>
          <w:sz w:val="28"/>
          <w:szCs w:val="28"/>
        </w:rPr>
        <w:t>rita Denisse Yasira Sandoval Flores</w:t>
      </w:r>
      <w:r>
        <w:rPr>
          <w:color w:val="000000"/>
          <w:sz w:val="28"/>
          <w:szCs w:val="28"/>
        </w:rPr>
        <w:t xml:space="preserve">; y </w:t>
      </w:r>
      <w:r w:rsidRPr="00E55989">
        <w:rPr>
          <w:sz w:val="28"/>
          <w:szCs w:val="28"/>
        </w:rPr>
        <w:t>Lic</w:t>
      </w:r>
      <w:r w:rsidRPr="00E55989">
        <w:rPr>
          <w:color w:val="000000"/>
          <w:sz w:val="28"/>
          <w:szCs w:val="28"/>
        </w:rPr>
        <w:t>. Orlando Antonio Ulloa Molina</w:t>
      </w:r>
      <w:r>
        <w:rPr>
          <w:color w:val="000000"/>
          <w:sz w:val="28"/>
          <w:szCs w:val="28"/>
        </w:rPr>
        <w:t>,</w:t>
      </w:r>
      <w:r w:rsidRPr="00E55989">
        <w:rPr>
          <w:sz w:val="28"/>
          <w:szCs w:val="28"/>
          <w:lang w:val="es-SV"/>
        </w:rPr>
        <w:t xml:space="preserve"> artículo 45 del Código Municipal</w:t>
      </w:r>
      <w:r w:rsidRPr="00E55989">
        <w:rPr>
          <w:sz w:val="28"/>
          <w:szCs w:val="28"/>
        </w:rPr>
        <w:t>,</w:t>
      </w:r>
      <w:r w:rsidRPr="00E55989">
        <w:rPr>
          <w:sz w:val="28"/>
          <w:szCs w:val="28"/>
          <w:lang w:val="es-SV"/>
        </w:rPr>
        <w:t xml:space="preserve"> por </w:t>
      </w:r>
      <w:r w:rsidRPr="00E55989">
        <w:rPr>
          <w:b/>
          <w:sz w:val="28"/>
          <w:szCs w:val="28"/>
          <w:lang w:val="es-SV"/>
        </w:rPr>
        <w:t xml:space="preserve">nueve </w:t>
      </w:r>
      <w:r w:rsidRPr="00E55989">
        <w:rPr>
          <w:b/>
          <w:sz w:val="28"/>
          <w:szCs w:val="28"/>
        </w:rPr>
        <w:t>votos</w:t>
      </w:r>
      <w:r w:rsidRPr="00E55989">
        <w:rPr>
          <w:b/>
          <w:sz w:val="28"/>
          <w:szCs w:val="28"/>
          <w:lang w:val="es-SV"/>
        </w:rPr>
        <w:t>,</w:t>
      </w:r>
      <w:r w:rsidRPr="00E55989">
        <w:rPr>
          <w:sz w:val="28"/>
          <w:szCs w:val="28"/>
        </w:rPr>
        <w:t xml:space="preserve"> </w:t>
      </w:r>
      <w:r w:rsidRPr="00E55989">
        <w:rPr>
          <w:b/>
          <w:sz w:val="28"/>
          <w:szCs w:val="28"/>
          <w:lang w:val="es-SV"/>
        </w:rPr>
        <w:t xml:space="preserve">ACUERDA: </w:t>
      </w:r>
      <w:r w:rsidRPr="006F4119">
        <w:rPr>
          <w:sz w:val="28"/>
          <w:szCs w:val="28"/>
        </w:rPr>
        <w:t xml:space="preserve">Autorizar de fondos propios la erogación de </w:t>
      </w:r>
      <w:r w:rsidRPr="006F4119">
        <w:rPr>
          <w:b/>
          <w:sz w:val="28"/>
          <w:szCs w:val="28"/>
        </w:rPr>
        <w:t>$ 3,294.02</w:t>
      </w:r>
      <w:r w:rsidRPr="006F4119">
        <w:rPr>
          <w:sz w:val="28"/>
          <w:szCs w:val="28"/>
        </w:rPr>
        <w:t xml:space="preserve"> con aplicación a la cifra presupuestaria: 51107-BENEFICIOS ADICIONALES, para el pago de la Prestación </w:t>
      </w:r>
      <w:r w:rsidRPr="006F4119">
        <w:rPr>
          <w:sz w:val="28"/>
          <w:szCs w:val="28"/>
        </w:rPr>
        <w:lastRenderedPageBreak/>
        <w:t xml:space="preserve">Económica a las señoras: Sandra </w:t>
      </w:r>
      <w:proofErr w:type="spellStart"/>
      <w:r w:rsidRPr="006F4119">
        <w:rPr>
          <w:sz w:val="28"/>
          <w:szCs w:val="28"/>
        </w:rPr>
        <w:t>Emelda</w:t>
      </w:r>
      <w:proofErr w:type="spellEnd"/>
      <w:r w:rsidRPr="006F4119">
        <w:rPr>
          <w:sz w:val="28"/>
          <w:szCs w:val="28"/>
        </w:rPr>
        <w:t xml:space="preserve"> Herrera de Villatoro; y Digna del Rosario Castillo Orellana, según detalle:</w:t>
      </w:r>
    </w:p>
    <w:p w:rsidR="000279D4" w:rsidRPr="0037418A" w:rsidRDefault="000279D4" w:rsidP="000279D4">
      <w:pPr>
        <w:pStyle w:val="Sinespaciado"/>
        <w:rPr>
          <w:sz w:val="16"/>
          <w:szCs w:val="16"/>
          <w:vertAlign w:val="superscript"/>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
        <w:gridCol w:w="2431"/>
        <w:gridCol w:w="1279"/>
        <w:gridCol w:w="1534"/>
        <w:gridCol w:w="1791"/>
        <w:gridCol w:w="1661"/>
      </w:tblGrid>
      <w:tr w:rsidR="000279D4" w:rsidRPr="000279D4" w:rsidTr="000279D4">
        <w:trPr>
          <w:trHeight w:val="276"/>
          <w:jc w:val="center"/>
        </w:trPr>
        <w:tc>
          <w:tcPr>
            <w:tcW w:w="382" w:type="dxa"/>
            <w:vMerge w:val="restart"/>
            <w:shd w:val="clear" w:color="auto" w:fill="auto"/>
            <w:hideMark/>
          </w:tcPr>
          <w:p w:rsidR="000279D4" w:rsidRPr="000279D4" w:rsidRDefault="000279D4" w:rsidP="000279D4">
            <w:pPr>
              <w:jc w:val="center"/>
              <w:rPr>
                <w:rFonts w:ascii="Times New Roman" w:hAnsi="Times New Roman"/>
                <w:b/>
                <w:sz w:val="20"/>
                <w:szCs w:val="20"/>
              </w:rPr>
            </w:pPr>
          </w:p>
          <w:p w:rsidR="000279D4" w:rsidRPr="000279D4" w:rsidRDefault="000279D4" w:rsidP="000279D4">
            <w:pPr>
              <w:jc w:val="center"/>
              <w:rPr>
                <w:rFonts w:ascii="Times New Roman" w:hAnsi="Times New Roman"/>
                <w:b/>
                <w:sz w:val="20"/>
                <w:szCs w:val="20"/>
              </w:rPr>
            </w:pPr>
          </w:p>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w:t>
            </w:r>
          </w:p>
        </w:tc>
        <w:tc>
          <w:tcPr>
            <w:tcW w:w="2431" w:type="dxa"/>
            <w:vMerge w:val="restart"/>
            <w:shd w:val="clear" w:color="auto" w:fill="auto"/>
            <w:vAlign w:val="center"/>
            <w:hideMark/>
          </w:tcPr>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Nombre del Empleado</w:t>
            </w:r>
          </w:p>
        </w:tc>
        <w:tc>
          <w:tcPr>
            <w:tcW w:w="1279" w:type="dxa"/>
            <w:vMerge w:val="restart"/>
            <w:shd w:val="clear" w:color="auto" w:fill="auto"/>
            <w:vAlign w:val="center"/>
            <w:hideMark/>
          </w:tcPr>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Fecha de Ingreso</w:t>
            </w:r>
          </w:p>
        </w:tc>
        <w:tc>
          <w:tcPr>
            <w:tcW w:w="1534" w:type="dxa"/>
            <w:vMerge w:val="restart"/>
            <w:shd w:val="clear" w:color="auto" w:fill="auto"/>
            <w:vAlign w:val="center"/>
            <w:hideMark/>
          </w:tcPr>
          <w:p w:rsidR="000279D4" w:rsidRPr="000279D4" w:rsidRDefault="000279D4" w:rsidP="000279D4">
            <w:pPr>
              <w:jc w:val="center"/>
              <w:rPr>
                <w:rFonts w:ascii="Times New Roman" w:hAnsi="Times New Roman"/>
                <w:b/>
                <w:sz w:val="20"/>
                <w:szCs w:val="20"/>
              </w:rPr>
            </w:pPr>
          </w:p>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Fecha de Renuncia</w:t>
            </w:r>
          </w:p>
          <w:p w:rsidR="000279D4" w:rsidRPr="000279D4" w:rsidRDefault="000279D4" w:rsidP="000279D4">
            <w:pPr>
              <w:jc w:val="center"/>
              <w:rPr>
                <w:rFonts w:ascii="Times New Roman" w:hAnsi="Times New Roman"/>
                <w:b/>
                <w:sz w:val="20"/>
                <w:szCs w:val="20"/>
              </w:rPr>
            </w:pPr>
          </w:p>
          <w:p w:rsidR="000279D4" w:rsidRPr="000279D4" w:rsidRDefault="000279D4" w:rsidP="000279D4">
            <w:pPr>
              <w:jc w:val="center"/>
              <w:rPr>
                <w:rFonts w:ascii="Times New Roman" w:hAnsi="Times New Roman"/>
                <w:b/>
                <w:sz w:val="20"/>
                <w:szCs w:val="20"/>
              </w:rPr>
            </w:pPr>
          </w:p>
        </w:tc>
        <w:tc>
          <w:tcPr>
            <w:tcW w:w="1791" w:type="dxa"/>
            <w:vMerge w:val="restart"/>
            <w:shd w:val="clear" w:color="auto" w:fill="auto"/>
            <w:vAlign w:val="center"/>
            <w:hideMark/>
          </w:tcPr>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Departamento</w:t>
            </w:r>
          </w:p>
        </w:tc>
        <w:tc>
          <w:tcPr>
            <w:tcW w:w="1661" w:type="dxa"/>
            <w:vMerge w:val="restart"/>
            <w:shd w:val="clear" w:color="auto" w:fill="auto"/>
            <w:hideMark/>
          </w:tcPr>
          <w:p w:rsidR="000279D4" w:rsidRPr="000279D4" w:rsidRDefault="000279D4" w:rsidP="000279D4">
            <w:pPr>
              <w:jc w:val="center"/>
              <w:rPr>
                <w:rFonts w:ascii="Times New Roman" w:hAnsi="Times New Roman"/>
                <w:b/>
                <w:sz w:val="20"/>
                <w:szCs w:val="20"/>
              </w:rPr>
            </w:pPr>
            <w:r w:rsidRPr="000279D4">
              <w:rPr>
                <w:rFonts w:ascii="Times New Roman" w:hAnsi="Times New Roman"/>
                <w:b/>
                <w:sz w:val="20"/>
                <w:szCs w:val="20"/>
              </w:rPr>
              <w:t>Prestación Económica Disposiciones Generales del Presupuesto</w:t>
            </w: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restart"/>
            <w:shd w:val="clear" w:color="auto" w:fill="auto"/>
            <w:vAlign w:val="center"/>
            <w:hideMark/>
          </w:tcPr>
          <w:p w:rsidR="000279D4" w:rsidRPr="000279D4" w:rsidRDefault="000279D4" w:rsidP="000279D4">
            <w:pPr>
              <w:jc w:val="center"/>
              <w:rPr>
                <w:rFonts w:ascii="Times New Roman" w:hAnsi="Times New Roman"/>
                <w:sz w:val="20"/>
                <w:szCs w:val="20"/>
              </w:rPr>
            </w:pPr>
            <w:r w:rsidRPr="000279D4">
              <w:rPr>
                <w:rFonts w:ascii="Times New Roman" w:hAnsi="Times New Roman"/>
                <w:sz w:val="20"/>
                <w:szCs w:val="20"/>
              </w:rPr>
              <w:t>1</w:t>
            </w:r>
          </w:p>
        </w:tc>
        <w:tc>
          <w:tcPr>
            <w:tcW w:w="2431" w:type="dxa"/>
            <w:vMerge w:val="restart"/>
            <w:shd w:val="clear" w:color="auto" w:fill="auto"/>
            <w:hideMark/>
          </w:tcPr>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r w:rsidRPr="000279D4">
              <w:rPr>
                <w:rFonts w:ascii="Times New Roman" w:hAnsi="Times New Roman"/>
                <w:sz w:val="20"/>
                <w:szCs w:val="20"/>
              </w:rPr>
              <w:t>SANDRA EMELDA HERRERA DE VILLATORO</w:t>
            </w:r>
          </w:p>
        </w:tc>
        <w:tc>
          <w:tcPr>
            <w:tcW w:w="1279" w:type="dxa"/>
            <w:vMerge w:val="restart"/>
            <w:shd w:val="clear" w:color="auto" w:fill="auto"/>
            <w:vAlign w:val="center"/>
            <w:hideMark/>
          </w:tcPr>
          <w:p w:rsidR="000279D4" w:rsidRPr="000279D4" w:rsidRDefault="000279D4" w:rsidP="000279D4">
            <w:pPr>
              <w:jc w:val="center"/>
              <w:rPr>
                <w:rFonts w:ascii="Times New Roman" w:hAnsi="Times New Roman"/>
                <w:sz w:val="20"/>
                <w:szCs w:val="20"/>
              </w:rPr>
            </w:pPr>
            <w:r w:rsidRPr="000279D4">
              <w:rPr>
                <w:rFonts w:ascii="Times New Roman" w:hAnsi="Times New Roman"/>
                <w:sz w:val="20"/>
                <w:szCs w:val="20"/>
              </w:rPr>
              <w:t>03/02/2014</w:t>
            </w:r>
          </w:p>
        </w:tc>
        <w:tc>
          <w:tcPr>
            <w:tcW w:w="1534" w:type="dxa"/>
            <w:vMerge w:val="restart"/>
            <w:shd w:val="clear" w:color="auto" w:fill="auto"/>
            <w:hideMark/>
          </w:tcPr>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r w:rsidRPr="000279D4">
              <w:rPr>
                <w:rFonts w:ascii="Times New Roman" w:hAnsi="Times New Roman"/>
                <w:sz w:val="20"/>
                <w:szCs w:val="20"/>
              </w:rPr>
              <w:t xml:space="preserve">01 de </w:t>
            </w:r>
            <w:proofErr w:type="gramStart"/>
            <w:r w:rsidRPr="000279D4">
              <w:rPr>
                <w:rFonts w:ascii="Times New Roman" w:hAnsi="Times New Roman"/>
                <w:sz w:val="20"/>
                <w:szCs w:val="20"/>
              </w:rPr>
              <w:t>Noviembre  de</w:t>
            </w:r>
            <w:proofErr w:type="gramEnd"/>
            <w:r w:rsidRPr="000279D4">
              <w:rPr>
                <w:rFonts w:ascii="Times New Roman" w:hAnsi="Times New Roman"/>
                <w:sz w:val="20"/>
                <w:szCs w:val="20"/>
              </w:rPr>
              <w:t xml:space="preserve"> 2018</w:t>
            </w:r>
          </w:p>
        </w:tc>
        <w:tc>
          <w:tcPr>
            <w:tcW w:w="1791" w:type="dxa"/>
            <w:vMerge w:val="restart"/>
            <w:shd w:val="clear" w:color="auto" w:fill="auto"/>
            <w:hideMark/>
          </w:tcPr>
          <w:p w:rsidR="000279D4" w:rsidRPr="000279D4" w:rsidRDefault="000279D4" w:rsidP="000279D4">
            <w:pPr>
              <w:rPr>
                <w:rFonts w:ascii="Times New Roman" w:hAnsi="Times New Roman"/>
                <w:sz w:val="20"/>
                <w:szCs w:val="20"/>
              </w:rPr>
            </w:pPr>
            <w:r w:rsidRPr="000279D4">
              <w:rPr>
                <w:rFonts w:ascii="Times New Roman" w:hAnsi="Times New Roman"/>
                <w:sz w:val="20"/>
                <w:szCs w:val="20"/>
              </w:rPr>
              <w:t>Cocinera en la Secretaría Municipal de la Familia Sección Niñez</w:t>
            </w:r>
          </w:p>
        </w:tc>
        <w:tc>
          <w:tcPr>
            <w:tcW w:w="1661" w:type="dxa"/>
            <w:vMerge w:val="restart"/>
            <w:shd w:val="clear" w:color="auto" w:fill="auto"/>
            <w:vAlign w:val="center"/>
            <w:hideMark/>
          </w:tcPr>
          <w:p w:rsidR="000279D4" w:rsidRPr="000279D4" w:rsidRDefault="000279D4" w:rsidP="000279D4">
            <w:pPr>
              <w:jc w:val="center"/>
              <w:rPr>
                <w:rFonts w:ascii="Times New Roman" w:hAnsi="Times New Roman"/>
                <w:sz w:val="20"/>
                <w:szCs w:val="20"/>
              </w:rPr>
            </w:pPr>
            <w:proofErr w:type="gramStart"/>
            <w:r w:rsidRPr="000279D4">
              <w:rPr>
                <w:rFonts w:ascii="Times New Roman" w:hAnsi="Times New Roman"/>
                <w:sz w:val="20"/>
                <w:szCs w:val="20"/>
              </w:rPr>
              <w:t>$  1,658.90</w:t>
            </w:r>
            <w:proofErr w:type="gramEnd"/>
          </w:p>
        </w:tc>
      </w:tr>
      <w:tr w:rsidR="000279D4" w:rsidRPr="000279D4" w:rsidTr="000279D4">
        <w:trPr>
          <w:trHeight w:val="276"/>
          <w:jc w:val="center"/>
        </w:trPr>
        <w:tc>
          <w:tcPr>
            <w:tcW w:w="382" w:type="dxa"/>
            <w:vMerge/>
            <w:vAlign w:val="center"/>
            <w:hideMark/>
          </w:tcPr>
          <w:p w:rsidR="000279D4" w:rsidRPr="000279D4" w:rsidRDefault="000279D4" w:rsidP="000279D4">
            <w:pPr>
              <w:jc w:val="cente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jc w:val="cente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jc w:val="cente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jc w:val="cente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jc w:val="cente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jc w:val="center"/>
              <w:rPr>
                <w:rFonts w:ascii="Times New Roman" w:hAnsi="Times New Roman"/>
                <w:sz w:val="20"/>
                <w:szCs w:val="20"/>
              </w:rPr>
            </w:pPr>
          </w:p>
        </w:tc>
      </w:tr>
      <w:tr w:rsidR="000279D4" w:rsidRPr="000279D4" w:rsidTr="000279D4">
        <w:trPr>
          <w:trHeight w:val="276"/>
          <w:jc w:val="center"/>
        </w:trPr>
        <w:tc>
          <w:tcPr>
            <w:tcW w:w="382" w:type="dxa"/>
            <w:vMerge w:val="restart"/>
            <w:shd w:val="clear" w:color="auto" w:fill="auto"/>
            <w:hideMark/>
          </w:tcPr>
          <w:p w:rsidR="000279D4" w:rsidRPr="000279D4" w:rsidRDefault="000279D4" w:rsidP="000279D4">
            <w:pPr>
              <w:jc w:val="center"/>
              <w:rPr>
                <w:rFonts w:ascii="Times New Roman" w:hAnsi="Times New Roman"/>
                <w:sz w:val="20"/>
                <w:szCs w:val="20"/>
              </w:rPr>
            </w:pPr>
          </w:p>
          <w:p w:rsidR="000279D4" w:rsidRPr="000279D4" w:rsidRDefault="000279D4" w:rsidP="000279D4">
            <w:pPr>
              <w:jc w:val="center"/>
              <w:rPr>
                <w:rFonts w:ascii="Times New Roman" w:hAnsi="Times New Roman"/>
                <w:sz w:val="20"/>
                <w:szCs w:val="20"/>
              </w:rPr>
            </w:pPr>
            <w:r w:rsidRPr="000279D4">
              <w:rPr>
                <w:rFonts w:ascii="Times New Roman" w:hAnsi="Times New Roman"/>
                <w:sz w:val="20"/>
                <w:szCs w:val="20"/>
              </w:rPr>
              <w:t>2</w:t>
            </w:r>
          </w:p>
        </w:tc>
        <w:tc>
          <w:tcPr>
            <w:tcW w:w="2431" w:type="dxa"/>
            <w:vMerge w:val="restart"/>
            <w:shd w:val="clear" w:color="auto" w:fill="auto"/>
            <w:hideMark/>
          </w:tcPr>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r w:rsidRPr="000279D4">
              <w:rPr>
                <w:rFonts w:ascii="Times New Roman" w:hAnsi="Times New Roman"/>
                <w:sz w:val="20"/>
                <w:szCs w:val="20"/>
              </w:rPr>
              <w:t>DIGNA DEL ROSARIO CASTILLO ORELLANA</w:t>
            </w:r>
          </w:p>
        </w:tc>
        <w:tc>
          <w:tcPr>
            <w:tcW w:w="1279" w:type="dxa"/>
            <w:vMerge w:val="restart"/>
            <w:shd w:val="clear" w:color="auto" w:fill="auto"/>
            <w:hideMark/>
          </w:tcPr>
          <w:p w:rsidR="000279D4" w:rsidRPr="000279D4" w:rsidRDefault="000279D4" w:rsidP="000279D4">
            <w:pPr>
              <w:jc w:val="center"/>
              <w:rPr>
                <w:rFonts w:ascii="Times New Roman" w:hAnsi="Times New Roman"/>
                <w:sz w:val="20"/>
                <w:szCs w:val="20"/>
              </w:rPr>
            </w:pPr>
          </w:p>
          <w:p w:rsidR="000279D4" w:rsidRPr="000279D4" w:rsidRDefault="000279D4" w:rsidP="000279D4">
            <w:pPr>
              <w:jc w:val="center"/>
              <w:rPr>
                <w:rFonts w:ascii="Times New Roman" w:hAnsi="Times New Roman"/>
                <w:sz w:val="20"/>
                <w:szCs w:val="20"/>
              </w:rPr>
            </w:pPr>
            <w:r w:rsidRPr="000279D4">
              <w:rPr>
                <w:rFonts w:ascii="Times New Roman" w:hAnsi="Times New Roman"/>
                <w:sz w:val="20"/>
                <w:szCs w:val="20"/>
              </w:rPr>
              <w:t>01/07/2015</w:t>
            </w:r>
          </w:p>
        </w:tc>
        <w:tc>
          <w:tcPr>
            <w:tcW w:w="1534" w:type="dxa"/>
            <w:vMerge w:val="restart"/>
            <w:shd w:val="clear" w:color="auto" w:fill="auto"/>
            <w:hideMark/>
          </w:tcPr>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r w:rsidRPr="000279D4">
              <w:rPr>
                <w:rFonts w:ascii="Times New Roman" w:hAnsi="Times New Roman"/>
                <w:sz w:val="20"/>
                <w:szCs w:val="20"/>
              </w:rPr>
              <w:t xml:space="preserve">01 de </w:t>
            </w:r>
            <w:proofErr w:type="gramStart"/>
            <w:r w:rsidRPr="000279D4">
              <w:rPr>
                <w:rFonts w:ascii="Times New Roman" w:hAnsi="Times New Roman"/>
                <w:sz w:val="20"/>
                <w:szCs w:val="20"/>
              </w:rPr>
              <w:t>Noviembre  de</w:t>
            </w:r>
            <w:proofErr w:type="gramEnd"/>
            <w:r w:rsidRPr="000279D4">
              <w:rPr>
                <w:rFonts w:ascii="Times New Roman" w:hAnsi="Times New Roman"/>
                <w:sz w:val="20"/>
                <w:szCs w:val="20"/>
              </w:rPr>
              <w:t xml:space="preserve"> 2018</w:t>
            </w:r>
          </w:p>
        </w:tc>
        <w:tc>
          <w:tcPr>
            <w:tcW w:w="1791" w:type="dxa"/>
            <w:vMerge w:val="restart"/>
            <w:shd w:val="clear" w:color="auto" w:fill="auto"/>
            <w:hideMark/>
          </w:tcPr>
          <w:p w:rsidR="000279D4" w:rsidRPr="000279D4" w:rsidRDefault="000279D4" w:rsidP="000279D4">
            <w:pPr>
              <w:rPr>
                <w:rFonts w:ascii="Times New Roman" w:hAnsi="Times New Roman"/>
                <w:sz w:val="20"/>
                <w:szCs w:val="20"/>
              </w:rPr>
            </w:pPr>
          </w:p>
          <w:p w:rsidR="000279D4" w:rsidRPr="000279D4" w:rsidRDefault="000279D4" w:rsidP="000279D4">
            <w:pPr>
              <w:rPr>
                <w:rFonts w:ascii="Times New Roman" w:hAnsi="Times New Roman"/>
                <w:sz w:val="20"/>
                <w:szCs w:val="20"/>
              </w:rPr>
            </w:pPr>
            <w:r w:rsidRPr="000279D4">
              <w:rPr>
                <w:rFonts w:ascii="Times New Roman" w:hAnsi="Times New Roman"/>
                <w:sz w:val="20"/>
                <w:szCs w:val="20"/>
              </w:rPr>
              <w:t>Psicóloga en la Secretaría Municipal de la Familia Sección Niñez</w:t>
            </w:r>
          </w:p>
        </w:tc>
        <w:tc>
          <w:tcPr>
            <w:tcW w:w="1661" w:type="dxa"/>
            <w:vMerge w:val="restart"/>
            <w:shd w:val="clear" w:color="auto" w:fill="auto"/>
            <w:hideMark/>
          </w:tcPr>
          <w:p w:rsidR="000279D4" w:rsidRPr="000279D4" w:rsidRDefault="000279D4" w:rsidP="000279D4">
            <w:pPr>
              <w:jc w:val="center"/>
              <w:rPr>
                <w:rFonts w:ascii="Times New Roman" w:hAnsi="Times New Roman"/>
                <w:sz w:val="20"/>
                <w:szCs w:val="20"/>
              </w:rPr>
            </w:pPr>
          </w:p>
          <w:p w:rsidR="000279D4" w:rsidRPr="000279D4" w:rsidRDefault="000279D4" w:rsidP="000279D4">
            <w:pPr>
              <w:jc w:val="center"/>
              <w:rPr>
                <w:rFonts w:ascii="Times New Roman" w:hAnsi="Times New Roman"/>
                <w:sz w:val="20"/>
                <w:szCs w:val="20"/>
              </w:rPr>
            </w:pPr>
          </w:p>
          <w:p w:rsidR="000279D4" w:rsidRPr="000279D4" w:rsidRDefault="000279D4" w:rsidP="000279D4">
            <w:pPr>
              <w:jc w:val="center"/>
              <w:rPr>
                <w:rFonts w:ascii="Times New Roman" w:hAnsi="Times New Roman"/>
                <w:sz w:val="20"/>
                <w:szCs w:val="20"/>
              </w:rPr>
            </w:pPr>
          </w:p>
          <w:p w:rsidR="000279D4" w:rsidRPr="000279D4" w:rsidRDefault="000279D4" w:rsidP="000279D4">
            <w:pPr>
              <w:jc w:val="center"/>
              <w:rPr>
                <w:rFonts w:ascii="Times New Roman" w:hAnsi="Times New Roman"/>
                <w:sz w:val="20"/>
                <w:szCs w:val="20"/>
              </w:rPr>
            </w:pPr>
            <w:r w:rsidRPr="000279D4">
              <w:rPr>
                <w:rFonts w:ascii="Times New Roman" w:hAnsi="Times New Roman"/>
                <w:sz w:val="20"/>
                <w:szCs w:val="20"/>
              </w:rPr>
              <w:t>$   1,635.12</w:t>
            </w: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r w:rsidR="000279D4" w:rsidRPr="000279D4" w:rsidTr="000279D4">
        <w:trPr>
          <w:trHeight w:val="276"/>
          <w:jc w:val="center"/>
        </w:trPr>
        <w:tc>
          <w:tcPr>
            <w:tcW w:w="382" w:type="dxa"/>
            <w:vMerge/>
            <w:vAlign w:val="center"/>
            <w:hideMark/>
          </w:tcPr>
          <w:p w:rsidR="000279D4" w:rsidRPr="000279D4" w:rsidRDefault="000279D4" w:rsidP="000279D4">
            <w:pPr>
              <w:rPr>
                <w:rFonts w:ascii="Times New Roman" w:hAnsi="Times New Roman"/>
                <w:sz w:val="20"/>
                <w:szCs w:val="20"/>
              </w:rPr>
            </w:pPr>
          </w:p>
        </w:tc>
        <w:tc>
          <w:tcPr>
            <w:tcW w:w="2431" w:type="dxa"/>
            <w:vMerge/>
            <w:vAlign w:val="center"/>
            <w:hideMark/>
          </w:tcPr>
          <w:p w:rsidR="000279D4" w:rsidRPr="000279D4" w:rsidRDefault="000279D4" w:rsidP="000279D4">
            <w:pPr>
              <w:rPr>
                <w:rFonts w:ascii="Times New Roman" w:hAnsi="Times New Roman"/>
                <w:sz w:val="20"/>
                <w:szCs w:val="20"/>
              </w:rPr>
            </w:pPr>
          </w:p>
        </w:tc>
        <w:tc>
          <w:tcPr>
            <w:tcW w:w="1279" w:type="dxa"/>
            <w:vMerge/>
            <w:vAlign w:val="center"/>
            <w:hideMark/>
          </w:tcPr>
          <w:p w:rsidR="000279D4" w:rsidRPr="000279D4" w:rsidRDefault="000279D4" w:rsidP="000279D4">
            <w:pPr>
              <w:rPr>
                <w:rFonts w:ascii="Times New Roman" w:hAnsi="Times New Roman"/>
                <w:sz w:val="20"/>
                <w:szCs w:val="20"/>
              </w:rPr>
            </w:pPr>
          </w:p>
        </w:tc>
        <w:tc>
          <w:tcPr>
            <w:tcW w:w="1534" w:type="dxa"/>
            <w:vMerge/>
            <w:vAlign w:val="center"/>
            <w:hideMark/>
          </w:tcPr>
          <w:p w:rsidR="000279D4" w:rsidRPr="000279D4" w:rsidRDefault="000279D4" w:rsidP="000279D4">
            <w:pPr>
              <w:rPr>
                <w:rFonts w:ascii="Times New Roman" w:hAnsi="Times New Roman"/>
                <w:sz w:val="20"/>
                <w:szCs w:val="20"/>
              </w:rPr>
            </w:pPr>
          </w:p>
        </w:tc>
        <w:tc>
          <w:tcPr>
            <w:tcW w:w="1791" w:type="dxa"/>
            <w:vMerge/>
            <w:vAlign w:val="center"/>
            <w:hideMark/>
          </w:tcPr>
          <w:p w:rsidR="000279D4" w:rsidRPr="000279D4" w:rsidRDefault="000279D4" w:rsidP="000279D4">
            <w:pPr>
              <w:rPr>
                <w:rFonts w:ascii="Times New Roman" w:hAnsi="Times New Roman"/>
                <w:sz w:val="20"/>
                <w:szCs w:val="20"/>
              </w:rPr>
            </w:pPr>
          </w:p>
        </w:tc>
        <w:tc>
          <w:tcPr>
            <w:tcW w:w="1661" w:type="dxa"/>
            <w:vMerge/>
            <w:vAlign w:val="center"/>
            <w:hideMark/>
          </w:tcPr>
          <w:p w:rsidR="000279D4" w:rsidRPr="000279D4" w:rsidRDefault="000279D4" w:rsidP="000279D4">
            <w:pPr>
              <w:rPr>
                <w:rFonts w:ascii="Times New Roman" w:hAnsi="Times New Roman"/>
                <w:sz w:val="20"/>
                <w:szCs w:val="20"/>
              </w:rPr>
            </w:pPr>
          </w:p>
        </w:tc>
      </w:tr>
    </w:tbl>
    <w:p w:rsidR="000279D4" w:rsidRPr="000279D4" w:rsidRDefault="000279D4" w:rsidP="000279D4">
      <w:pPr>
        <w:pStyle w:val="Sinespaciado"/>
        <w:jc w:val="both"/>
      </w:pPr>
      <w:r w:rsidRPr="00FA7429">
        <w:rPr>
          <w:b/>
          <w:sz w:val="28"/>
          <w:szCs w:val="28"/>
        </w:rPr>
        <w:t>CERTIFÍQUESE</w:t>
      </w:r>
      <w:r>
        <w:rPr>
          <w:b/>
          <w:sz w:val="28"/>
          <w:szCs w:val="28"/>
        </w:rPr>
        <w:t xml:space="preserve"> </w:t>
      </w:r>
      <w:r w:rsidRPr="00AA7C23">
        <w:rPr>
          <w:b/>
          <w:sz w:val="28"/>
          <w:szCs w:val="28"/>
        </w:rPr>
        <w:t xml:space="preserve">Y </w:t>
      </w:r>
      <w:proofErr w:type="gramStart"/>
      <w:r w:rsidRPr="00AA7C23">
        <w:rPr>
          <w:b/>
          <w:sz w:val="28"/>
          <w:szCs w:val="28"/>
        </w:rPr>
        <w:t>NOTIFIQUESE</w:t>
      </w:r>
      <w:r w:rsidRPr="00FA7429">
        <w:rPr>
          <w:b/>
          <w:sz w:val="28"/>
          <w:szCs w:val="28"/>
        </w:rPr>
        <w:t>.-</w:t>
      </w:r>
      <w:proofErr w:type="gramEnd"/>
      <w:r w:rsidRPr="00FA7429">
        <w:rPr>
          <w:b/>
          <w:sz w:val="28"/>
          <w:szCs w:val="28"/>
        </w:rPr>
        <w:t xml:space="preserve"> </w:t>
      </w:r>
      <w:r>
        <w:rPr>
          <w:b/>
          <w:sz w:val="28"/>
          <w:szCs w:val="28"/>
        </w:rPr>
        <w:t xml:space="preserve"> </w:t>
      </w:r>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Pr>
          <w:sz w:val="28"/>
          <w:szCs w:val="28"/>
        </w:rPr>
        <w:t xml:space="preserve"> </w:t>
      </w:r>
      <w:r w:rsidRPr="00C313AC">
        <w:rPr>
          <w:sz w:val="28"/>
          <w:szCs w:val="28"/>
        </w:rPr>
        <w:t>Nota del 20</w:t>
      </w:r>
      <w:r w:rsidRPr="00C313AC">
        <w:rPr>
          <w:sz w:val="28"/>
          <w:szCs w:val="28"/>
          <w:shd w:val="clear" w:color="auto" w:fill="FFFFFF" w:themeFill="background1"/>
        </w:rPr>
        <w:t>/11</w:t>
      </w:r>
      <w:r w:rsidRPr="00C313AC">
        <w:rPr>
          <w:sz w:val="28"/>
          <w:szCs w:val="28"/>
        </w:rPr>
        <w:t xml:space="preserve">/18 del Ing. Wiliam Noé Claros Vigil Jefe de la UACI: </w:t>
      </w:r>
      <w:r w:rsidRPr="00C313AC">
        <w:rPr>
          <w:sz w:val="28"/>
          <w:szCs w:val="28"/>
          <w:lang w:val="es-SV"/>
        </w:rPr>
        <w:t xml:space="preserve">De conformidad al Acuerdo Municipal N° 01 Acta N° 33 del 15/11/2018 y haber realizado el proceso correlativo Comprasal No. 20180094, CODIGO-LG-117-AMSM-2018, para por Libre Gestión realizar el proceso denominado: CUBRIR EL GASTO QUE OCASIONE LA IMPRESIÓN E INSTALACION DE 2,000 METROS CUADRADOS DE LONA BANNER, PARA PUBLICITAR PROYECTOS SOCIALES – MUNICIPALES, ASI COMO TAMBIEN EL TRABAJO DE LOS DEPARTAMENTOS DE LA ALCALDIA MUNICIPAL DE SAN MIGUEL.- </w:t>
      </w:r>
      <w:r w:rsidRPr="00C313AC">
        <w:rPr>
          <w:rFonts w:eastAsia="Arial Unicode MS"/>
          <w:sz w:val="28"/>
          <w:szCs w:val="28"/>
          <w:lang w:val="es-SV"/>
        </w:rPr>
        <w:t>Habiendo participado como oferentes: INTEGRACION PUBLICITARIA (CARLOS ISAIAS BONILLA RODRIGUEZ), BUSINESS ONLINE (ING. REINIER ALBERTO GUARDADO MARTINEZ); y FULL DIGITAL MEDIA 360º (OSCAR ROBERTO CARLOS ARGUETA VIDES) de conformidad al detalle siguiente:</w:t>
      </w:r>
    </w:p>
    <w:tbl>
      <w:tblPr>
        <w:tblW w:w="9803" w:type="dxa"/>
        <w:jc w:val="center"/>
        <w:tblCellMar>
          <w:left w:w="70" w:type="dxa"/>
          <w:right w:w="70" w:type="dxa"/>
        </w:tblCellMar>
        <w:tblLook w:val="04A0" w:firstRow="1" w:lastRow="0" w:firstColumn="1" w:lastColumn="0" w:noHBand="0" w:noVBand="1"/>
      </w:tblPr>
      <w:tblGrid>
        <w:gridCol w:w="976"/>
        <w:gridCol w:w="3248"/>
        <w:gridCol w:w="1541"/>
        <w:gridCol w:w="1798"/>
        <w:gridCol w:w="2240"/>
      </w:tblGrid>
      <w:tr w:rsidR="000279D4" w:rsidRPr="000279D4" w:rsidTr="000279D4">
        <w:trPr>
          <w:trHeight w:val="828"/>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CANTIDAD</w:t>
            </w:r>
          </w:p>
        </w:tc>
        <w:tc>
          <w:tcPr>
            <w:tcW w:w="3248" w:type="dxa"/>
            <w:tcBorders>
              <w:top w:val="single" w:sz="4" w:space="0" w:color="auto"/>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DESCRIPCION</w:t>
            </w:r>
          </w:p>
        </w:tc>
        <w:tc>
          <w:tcPr>
            <w:tcW w:w="1541" w:type="dxa"/>
            <w:tcBorders>
              <w:top w:val="single" w:sz="4" w:space="0" w:color="auto"/>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xml:space="preserve">INTEGRACION PUBLICITARIA </w:t>
            </w:r>
          </w:p>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(CARLOS ISAIAS BONILLA RODRIGUEZ</w:t>
            </w:r>
          </w:p>
        </w:tc>
        <w:tc>
          <w:tcPr>
            <w:tcW w:w="1798" w:type="dxa"/>
            <w:tcBorders>
              <w:top w:val="single" w:sz="4" w:space="0" w:color="auto"/>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xml:space="preserve">BUSINESS ONLINE </w:t>
            </w:r>
          </w:p>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(ING. REINIER ALBERTO GUARDADO MARTINEZ)</w:t>
            </w:r>
          </w:p>
        </w:tc>
        <w:tc>
          <w:tcPr>
            <w:tcW w:w="2240" w:type="dxa"/>
            <w:tcBorders>
              <w:top w:val="single" w:sz="4" w:space="0" w:color="auto"/>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FULL DIGITAL MEDIA 360º</w:t>
            </w:r>
          </w:p>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(OSCAR ROBERTO CARLOS ARGUETA VIDES)</w:t>
            </w:r>
          </w:p>
        </w:tc>
      </w:tr>
      <w:tr w:rsidR="000279D4" w:rsidRPr="000279D4" w:rsidTr="000279D4">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w:t>
            </w:r>
          </w:p>
        </w:tc>
        <w:tc>
          <w:tcPr>
            <w:tcW w:w="3248" w:type="dxa"/>
            <w:tcBorders>
              <w:top w:val="nil"/>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54313</w:t>
            </w:r>
          </w:p>
        </w:tc>
        <w:tc>
          <w:tcPr>
            <w:tcW w:w="1541" w:type="dxa"/>
            <w:tcBorders>
              <w:top w:val="nil"/>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w:t>
            </w:r>
          </w:p>
        </w:tc>
        <w:tc>
          <w:tcPr>
            <w:tcW w:w="1798" w:type="dxa"/>
            <w:tcBorders>
              <w:top w:val="nil"/>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w:t>
            </w:r>
          </w:p>
        </w:tc>
        <w:tc>
          <w:tcPr>
            <w:tcW w:w="2240" w:type="dxa"/>
            <w:tcBorders>
              <w:top w:val="nil"/>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w:t>
            </w:r>
          </w:p>
        </w:tc>
      </w:tr>
      <w:tr w:rsidR="000279D4" w:rsidRPr="000279D4" w:rsidTr="000279D4">
        <w:trPr>
          <w:trHeight w:val="450"/>
          <w:jc w:val="center"/>
        </w:trPr>
        <w:tc>
          <w:tcPr>
            <w:tcW w:w="976" w:type="dxa"/>
            <w:tcBorders>
              <w:top w:val="nil"/>
              <w:left w:val="single" w:sz="4" w:space="0" w:color="auto"/>
              <w:bottom w:val="single" w:sz="4" w:space="0" w:color="auto"/>
              <w:right w:val="single" w:sz="4" w:space="0" w:color="auto"/>
            </w:tcBorders>
            <w:shd w:val="clear" w:color="auto" w:fill="auto"/>
            <w:vAlign w:val="center"/>
          </w:tcPr>
          <w:p w:rsidR="000279D4" w:rsidRPr="000279D4" w:rsidRDefault="000279D4" w:rsidP="000279D4">
            <w:pPr>
              <w:jc w:val="center"/>
              <w:rPr>
                <w:rFonts w:ascii="Times New Roman" w:hAnsi="Times New Roman"/>
                <w:bCs/>
                <w:sz w:val="16"/>
                <w:szCs w:val="16"/>
                <w:lang w:val="es-SV" w:eastAsia="es-SV"/>
              </w:rPr>
            </w:pPr>
            <w:r w:rsidRPr="000279D4">
              <w:rPr>
                <w:rFonts w:ascii="Times New Roman" w:hAnsi="Times New Roman"/>
                <w:bCs/>
                <w:sz w:val="16"/>
                <w:szCs w:val="16"/>
                <w:lang w:val="es-SV" w:eastAsia="es-SV"/>
              </w:rPr>
              <w:t>2,000</w:t>
            </w:r>
          </w:p>
        </w:tc>
        <w:tc>
          <w:tcPr>
            <w:tcW w:w="3248" w:type="dxa"/>
            <w:tcBorders>
              <w:top w:val="nil"/>
              <w:left w:val="nil"/>
              <w:bottom w:val="single" w:sz="4" w:space="0" w:color="auto"/>
              <w:right w:val="single" w:sz="4" w:space="0" w:color="auto"/>
            </w:tcBorders>
            <w:shd w:val="clear" w:color="auto" w:fill="auto"/>
            <w:vAlign w:val="center"/>
          </w:tcPr>
          <w:p w:rsidR="000279D4" w:rsidRPr="000279D4" w:rsidRDefault="000279D4" w:rsidP="000279D4">
            <w:pPr>
              <w:rPr>
                <w:rFonts w:ascii="Times New Roman" w:hAnsi="Times New Roman"/>
                <w:bCs/>
                <w:sz w:val="16"/>
                <w:szCs w:val="16"/>
                <w:lang w:val="es-SV" w:eastAsia="es-SV"/>
              </w:rPr>
            </w:pPr>
            <w:r w:rsidRPr="000279D4">
              <w:rPr>
                <w:rFonts w:ascii="Times New Roman" w:hAnsi="Times New Roman"/>
                <w:bCs/>
                <w:sz w:val="16"/>
                <w:szCs w:val="16"/>
                <w:lang w:val="es-SV" w:eastAsia="es-SV"/>
              </w:rPr>
              <w:t>METROS DE LONA BANNER</w:t>
            </w:r>
          </w:p>
          <w:p w:rsidR="000279D4" w:rsidRPr="000279D4" w:rsidRDefault="000279D4" w:rsidP="000279D4">
            <w:pPr>
              <w:rPr>
                <w:rFonts w:ascii="Times New Roman" w:hAnsi="Times New Roman"/>
                <w:bCs/>
                <w:sz w:val="16"/>
                <w:szCs w:val="16"/>
                <w:lang w:val="es-SV" w:eastAsia="es-SV"/>
              </w:rPr>
            </w:pPr>
            <w:r w:rsidRPr="000279D4">
              <w:rPr>
                <w:rFonts w:ascii="Times New Roman" w:hAnsi="Times New Roman"/>
                <w:bCs/>
                <w:sz w:val="16"/>
                <w:szCs w:val="16"/>
                <w:lang w:val="es-SV" w:eastAsia="es-SV"/>
              </w:rPr>
              <w:t xml:space="preserve">IMPRESIÓN DE LONA BANNER DE 13 </w:t>
            </w:r>
            <w:proofErr w:type="gramStart"/>
            <w:r w:rsidRPr="000279D4">
              <w:rPr>
                <w:rFonts w:ascii="Times New Roman" w:hAnsi="Times New Roman"/>
                <w:bCs/>
                <w:sz w:val="16"/>
                <w:szCs w:val="16"/>
                <w:lang w:val="es-SV" w:eastAsia="es-SV"/>
              </w:rPr>
              <w:t>OZ  FULL</w:t>
            </w:r>
            <w:proofErr w:type="gramEnd"/>
            <w:r w:rsidRPr="000279D4">
              <w:rPr>
                <w:rFonts w:ascii="Times New Roman" w:hAnsi="Times New Roman"/>
                <w:bCs/>
                <w:sz w:val="16"/>
                <w:szCs w:val="16"/>
                <w:lang w:val="es-SV" w:eastAsia="es-SV"/>
              </w:rPr>
              <w:t xml:space="preserve"> COLOR. INCLUYE INSTALACION</w:t>
            </w:r>
          </w:p>
        </w:tc>
        <w:tc>
          <w:tcPr>
            <w:tcW w:w="1541"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$ 12,000.00</w:t>
            </w:r>
          </w:p>
        </w:tc>
        <w:tc>
          <w:tcPr>
            <w:tcW w:w="1798"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$ 15,600.00</w:t>
            </w:r>
          </w:p>
        </w:tc>
        <w:tc>
          <w:tcPr>
            <w:tcW w:w="2240"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xml:space="preserve">$ 19,000.00 </w:t>
            </w:r>
          </w:p>
        </w:tc>
      </w:tr>
      <w:tr w:rsidR="000279D4" w:rsidRPr="000279D4" w:rsidTr="000279D4">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0279D4" w:rsidRPr="000279D4" w:rsidRDefault="000279D4" w:rsidP="000279D4">
            <w:pPr>
              <w:jc w:val="center"/>
              <w:rPr>
                <w:rFonts w:ascii="Times New Roman" w:hAnsi="Times New Roman"/>
                <w:bCs/>
                <w:color w:val="000000"/>
                <w:sz w:val="16"/>
                <w:szCs w:val="16"/>
                <w:lang w:val="es-SV" w:eastAsia="es-SV"/>
              </w:rPr>
            </w:pPr>
          </w:p>
        </w:tc>
        <w:tc>
          <w:tcPr>
            <w:tcW w:w="3248" w:type="dxa"/>
            <w:tcBorders>
              <w:top w:val="nil"/>
              <w:left w:val="nil"/>
              <w:bottom w:val="single" w:sz="4" w:space="0" w:color="auto"/>
              <w:right w:val="single" w:sz="4" w:space="0" w:color="auto"/>
            </w:tcBorders>
            <w:shd w:val="clear" w:color="auto" w:fill="auto"/>
            <w:vAlign w:val="bottom"/>
            <w:hideMark/>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TOTAL</w:t>
            </w:r>
          </w:p>
        </w:tc>
        <w:tc>
          <w:tcPr>
            <w:tcW w:w="1541"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$ 12,000.00</w:t>
            </w:r>
          </w:p>
        </w:tc>
        <w:tc>
          <w:tcPr>
            <w:tcW w:w="1798"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$ 15,600.00</w:t>
            </w:r>
          </w:p>
        </w:tc>
        <w:tc>
          <w:tcPr>
            <w:tcW w:w="2240" w:type="dxa"/>
            <w:tcBorders>
              <w:top w:val="nil"/>
              <w:left w:val="nil"/>
              <w:bottom w:val="single" w:sz="4" w:space="0" w:color="auto"/>
              <w:right w:val="single" w:sz="4" w:space="0" w:color="auto"/>
            </w:tcBorders>
            <w:shd w:val="clear" w:color="auto" w:fill="auto"/>
            <w:vAlign w:val="bottom"/>
          </w:tcPr>
          <w:p w:rsidR="000279D4" w:rsidRPr="000279D4" w:rsidRDefault="000279D4" w:rsidP="000279D4">
            <w:pPr>
              <w:jc w:val="center"/>
              <w:rPr>
                <w:rFonts w:ascii="Times New Roman" w:hAnsi="Times New Roman"/>
                <w:bCs/>
                <w:color w:val="000000"/>
                <w:sz w:val="16"/>
                <w:szCs w:val="16"/>
                <w:lang w:val="es-SV" w:eastAsia="es-SV"/>
              </w:rPr>
            </w:pPr>
            <w:r w:rsidRPr="000279D4">
              <w:rPr>
                <w:rFonts w:ascii="Times New Roman" w:hAnsi="Times New Roman"/>
                <w:bCs/>
                <w:color w:val="000000"/>
                <w:sz w:val="16"/>
                <w:szCs w:val="16"/>
                <w:lang w:val="es-SV" w:eastAsia="es-SV"/>
              </w:rPr>
              <w:t>$ 19,000.00</w:t>
            </w:r>
          </w:p>
        </w:tc>
      </w:tr>
    </w:tbl>
    <w:p w:rsidR="000279D4" w:rsidRPr="000279D4" w:rsidRDefault="000279D4" w:rsidP="000279D4">
      <w:pPr>
        <w:jc w:val="both"/>
        <w:rPr>
          <w:rFonts w:ascii="Times New Roman" w:hAnsi="Times New Roman"/>
          <w:lang w:val="es-SV"/>
        </w:rPr>
      </w:pPr>
      <w:r w:rsidRPr="000279D4">
        <w:rPr>
          <w:rFonts w:ascii="Times New Roman" w:hAnsi="Times New Roman"/>
          <w:sz w:val="28"/>
          <w:szCs w:val="28"/>
          <w:lang w:val="es-SV"/>
        </w:rPr>
        <w:t xml:space="preserve">Después de haber analizado las ofertas, conjuntamente con la Unidad solicitante, solicita Acuerdo Municipal.- Se tiene copia de Acuerdo Municipal, Correlativo COMPRASAL, Disponibilidad Presupuestaria, solicitud; y ofertas; </w:t>
      </w:r>
      <w:r w:rsidRPr="000279D4">
        <w:rPr>
          <w:rFonts w:ascii="Times New Roman" w:hAnsi="Times New Roman"/>
          <w:sz w:val="28"/>
          <w:szCs w:val="28"/>
        </w:rPr>
        <w:t xml:space="preserve">con el aval de los señores Síndico Municipal Lic. José Ebanan Quintanilla Gómez, Concejales Licda. </w:t>
      </w:r>
      <w:r w:rsidRPr="000279D4">
        <w:rPr>
          <w:rFonts w:ascii="Times New Roman" w:hAnsi="Times New Roman"/>
          <w:sz w:val="28"/>
          <w:szCs w:val="28"/>
        </w:rPr>
        <w:lastRenderedPageBreak/>
        <w:t>Enma Alicia Pineda Mayorga de Castro, Dr. José Oswaldo Granados, Sr. Rafael Antonio Argueta; y Dr. Juan Antonio Bustillo Mendoza</w:t>
      </w:r>
      <w:r w:rsidRPr="000279D4">
        <w:rPr>
          <w:rFonts w:ascii="Times New Roman" w:hAnsi="Times New Roman"/>
          <w:color w:val="000000"/>
          <w:sz w:val="28"/>
          <w:szCs w:val="28"/>
        </w:rPr>
        <w:t>;</w:t>
      </w:r>
      <w:r w:rsidRPr="000279D4">
        <w:rPr>
          <w:rFonts w:ascii="Times New Roman" w:hAnsi="Times New Roman"/>
          <w:sz w:val="28"/>
          <w:szCs w:val="28"/>
        </w:rPr>
        <w:t xml:space="preserve"> sometido a votación salvan su voto los señores Concejales Licda. </w:t>
      </w:r>
      <w:r w:rsidRPr="000279D4">
        <w:rPr>
          <w:rFonts w:ascii="Times New Roman" w:hAnsi="Times New Roman"/>
          <w:color w:val="000000"/>
          <w:sz w:val="28"/>
          <w:szCs w:val="28"/>
        </w:rPr>
        <w:t>Gilda María Mata, Cap. Mauricio Ernesto Campos Martínez, Lic. Mario Ernesto Portillo Arévalo</w:t>
      </w:r>
      <w:r w:rsidRPr="000279D4">
        <w:rPr>
          <w:rFonts w:ascii="Times New Roman" w:hAnsi="Times New Roman"/>
          <w:sz w:val="28"/>
          <w:szCs w:val="28"/>
        </w:rPr>
        <w:t xml:space="preserve">, </w:t>
      </w:r>
      <w:r w:rsidRPr="000279D4">
        <w:rPr>
          <w:rFonts w:ascii="Times New Roman" w:hAnsi="Times New Roman"/>
          <w:color w:val="000000"/>
          <w:sz w:val="28"/>
          <w:szCs w:val="28"/>
        </w:rPr>
        <w:t xml:space="preserve">Señorita Denisse Yasira Sandoval Flores, </w:t>
      </w:r>
      <w:r w:rsidRPr="000279D4">
        <w:rPr>
          <w:rFonts w:ascii="Times New Roman" w:hAnsi="Times New Roman"/>
          <w:sz w:val="28"/>
          <w:szCs w:val="28"/>
        </w:rPr>
        <w:t>Lic</w:t>
      </w:r>
      <w:r w:rsidRPr="000279D4">
        <w:rPr>
          <w:rFonts w:ascii="Times New Roman" w:hAnsi="Times New Roman"/>
          <w:color w:val="000000"/>
          <w:sz w:val="28"/>
          <w:szCs w:val="28"/>
        </w:rPr>
        <w:t>. Orlando Antonio Ulloa Molina; y Dr. José Javier Renderos Vásquez,</w:t>
      </w:r>
      <w:r w:rsidRPr="000279D4">
        <w:rPr>
          <w:rFonts w:ascii="Times New Roman" w:hAnsi="Times New Roman"/>
          <w:sz w:val="28"/>
          <w:szCs w:val="28"/>
          <w:lang w:val="es-SV"/>
        </w:rPr>
        <w:t xml:space="preserve"> artículo 45 del Código Municipal.- El señor Concejal Lic. Orlando Antonio Ulloa Molina, manifiesta y entrega documento: Punto 5 Sesión Ordinaria N° 36.-  Esta acción es un retroceso del buen trabajo que se ha realizado en cumplimiento a las medidas cautelares decretadas por el señor Juez Ambiental, y lo considero un desacato, ya que parte de la orden judicial, manda: Quitar toda la propaganda de los postes, por generar contaminación visual.- Estos recursos perfectamente pudieran utilizarse en prioridades del Municipio.- Invito a este Concejo a utilizar los medios tecnológicos para lanzar campañas y a erradicar estas </w:t>
      </w:r>
      <w:proofErr w:type="spellStart"/>
      <w:r w:rsidRPr="000279D4">
        <w:rPr>
          <w:rFonts w:ascii="Times New Roman" w:hAnsi="Times New Roman"/>
          <w:sz w:val="28"/>
          <w:szCs w:val="28"/>
          <w:lang w:val="es-SV"/>
        </w:rPr>
        <w:t>practicas</w:t>
      </w:r>
      <w:proofErr w:type="spellEnd"/>
      <w:r w:rsidRPr="000279D4">
        <w:rPr>
          <w:rFonts w:ascii="Times New Roman" w:hAnsi="Times New Roman"/>
          <w:sz w:val="28"/>
          <w:szCs w:val="28"/>
          <w:lang w:val="es-SV"/>
        </w:rPr>
        <w:t xml:space="preserve"> que generan más basura y contaminación.- Orlando Ulloa, 11° Regidor Alcaldía San Miguel, 3/Dic./2018, 36ª Sesión Ordinaria.- </w:t>
      </w:r>
      <w:r w:rsidRPr="000279D4">
        <w:rPr>
          <w:rFonts w:ascii="Times New Roman" w:hAnsi="Times New Roman"/>
          <w:sz w:val="28"/>
          <w:szCs w:val="28"/>
        </w:rPr>
        <w:t xml:space="preserve">El señor Alcalde Municipal, manifiesta: Es importante diferenciar entre campaña de partidos políticos y publicidad de la Municipalidad, el señor Juez Ambiental, ha pedido el retiro de la propaganda de Alcalde y Diputados.- El señor Concejal </w:t>
      </w:r>
      <w:r w:rsidRPr="000279D4">
        <w:rPr>
          <w:rFonts w:ascii="Times New Roman" w:hAnsi="Times New Roman"/>
          <w:color w:val="000000"/>
          <w:sz w:val="28"/>
          <w:szCs w:val="28"/>
        </w:rPr>
        <w:t>Dr. Juan Antonio Bustillo Mendoza, manifiesta: Secundo lo expresado por el señor Alcalde Municipal, el señor Juez Ambiental, pide que se coloquen rótulos para comunicar a la población no botar basura</w:t>
      </w:r>
      <w:r w:rsidRPr="000279D4">
        <w:rPr>
          <w:rFonts w:ascii="Times New Roman" w:hAnsi="Times New Roman"/>
          <w:sz w:val="28"/>
          <w:szCs w:val="28"/>
        </w:rPr>
        <w:t>,</w:t>
      </w:r>
      <w:r w:rsidRPr="000279D4">
        <w:rPr>
          <w:rFonts w:ascii="Times New Roman" w:hAnsi="Times New Roman"/>
          <w:sz w:val="28"/>
          <w:szCs w:val="28"/>
          <w:lang w:val="es-SV"/>
        </w:rPr>
        <w:t xml:space="preserve"> por </w:t>
      </w:r>
      <w:r w:rsidRPr="000279D4">
        <w:rPr>
          <w:rFonts w:ascii="Times New Roman" w:hAnsi="Times New Roman"/>
          <w:b/>
          <w:sz w:val="28"/>
          <w:szCs w:val="28"/>
          <w:lang w:val="es-SV"/>
        </w:rPr>
        <w:t xml:space="preserve">ocho </w:t>
      </w:r>
      <w:r w:rsidRPr="000279D4">
        <w:rPr>
          <w:rFonts w:ascii="Times New Roman" w:hAnsi="Times New Roman"/>
          <w:b/>
          <w:sz w:val="28"/>
          <w:szCs w:val="28"/>
        </w:rPr>
        <w:t>votos</w:t>
      </w:r>
      <w:r w:rsidRPr="000279D4">
        <w:rPr>
          <w:rFonts w:ascii="Times New Roman" w:hAnsi="Times New Roman"/>
          <w:b/>
          <w:sz w:val="28"/>
          <w:szCs w:val="28"/>
          <w:lang w:val="es-SV"/>
        </w:rPr>
        <w:t>,</w:t>
      </w:r>
      <w:r w:rsidRPr="000279D4">
        <w:rPr>
          <w:rFonts w:ascii="Times New Roman" w:hAnsi="Times New Roman"/>
          <w:sz w:val="28"/>
          <w:szCs w:val="28"/>
        </w:rPr>
        <w:t xml:space="preserve"> </w:t>
      </w:r>
      <w:r w:rsidRPr="000279D4">
        <w:rPr>
          <w:rFonts w:ascii="Times New Roman" w:hAnsi="Times New Roman"/>
          <w:b/>
          <w:sz w:val="28"/>
          <w:szCs w:val="28"/>
          <w:lang w:val="es-SV"/>
        </w:rPr>
        <w:t>ACUERDA: 1°)</w:t>
      </w:r>
      <w:r w:rsidRPr="000279D4">
        <w:rPr>
          <w:rFonts w:ascii="Times New Roman" w:hAnsi="Times New Roman"/>
          <w:sz w:val="28"/>
          <w:szCs w:val="28"/>
          <w:lang w:val="es-SV"/>
        </w:rPr>
        <w:t xml:space="preserve"> Adjudicar la compra a la empresa INTEGRACION PUBLICITARIA (CARLOS ISAIAS BONILLA RODRIGUEZ) por un monto de $12,000.00, según detalle a continuación:</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5387"/>
        <w:gridCol w:w="2827"/>
      </w:tblGrid>
      <w:tr w:rsidR="000279D4" w:rsidRPr="000279D4" w:rsidTr="000279D4">
        <w:trPr>
          <w:trHeight w:val="537"/>
          <w:jc w:val="center"/>
        </w:trPr>
        <w:tc>
          <w:tcPr>
            <w:tcW w:w="1111" w:type="dxa"/>
            <w:shd w:val="clear" w:color="auto" w:fill="auto"/>
            <w:vAlign w:val="bottom"/>
            <w:hideMark/>
          </w:tcPr>
          <w:p w:rsidR="000279D4" w:rsidRPr="000279D4" w:rsidRDefault="000279D4" w:rsidP="000279D4">
            <w:pPr>
              <w:rPr>
                <w:rFonts w:ascii="Times New Roman" w:hAnsi="Times New Roman"/>
                <w:b/>
                <w:bCs/>
                <w:color w:val="000000"/>
                <w:sz w:val="18"/>
                <w:szCs w:val="18"/>
                <w:lang w:val="es-SV" w:eastAsia="es-SV"/>
              </w:rPr>
            </w:pPr>
            <w:r w:rsidRPr="000279D4">
              <w:rPr>
                <w:rFonts w:ascii="Times New Roman" w:hAnsi="Times New Roman"/>
                <w:lang w:val="es-SV"/>
              </w:rPr>
              <w:t xml:space="preserve"> </w:t>
            </w:r>
            <w:r w:rsidRPr="000279D4">
              <w:rPr>
                <w:rFonts w:ascii="Times New Roman" w:hAnsi="Times New Roman"/>
                <w:b/>
                <w:bCs/>
                <w:color w:val="000000"/>
                <w:sz w:val="18"/>
                <w:szCs w:val="18"/>
                <w:lang w:val="es-SV" w:eastAsia="es-SV"/>
              </w:rPr>
              <w:t>CANTIDAD</w:t>
            </w:r>
          </w:p>
        </w:tc>
        <w:tc>
          <w:tcPr>
            <w:tcW w:w="5387" w:type="dxa"/>
            <w:shd w:val="clear" w:color="auto" w:fill="auto"/>
            <w:noWrap/>
            <w:vAlign w:val="bottom"/>
            <w:hideMark/>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DESCRIPCION</w:t>
            </w:r>
          </w:p>
        </w:tc>
        <w:tc>
          <w:tcPr>
            <w:tcW w:w="2827" w:type="dxa"/>
            <w:shd w:val="clear" w:color="auto" w:fill="auto"/>
            <w:vAlign w:val="bottom"/>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xml:space="preserve">INTEGRACION PUBLICITARIA </w:t>
            </w:r>
          </w:p>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xml:space="preserve">(CARLOS ISAIAS </w:t>
            </w:r>
          </w:p>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BONILLA RODRIGUEZ</w:t>
            </w:r>
          </w:p>
        </w:tc>
      </w:tr>
      <w:tr w:rsidR="000279D4" w:rsidRPr="000279D4" w:rsidTr="000279D4">
        <w:trPr>
          <w:trHeight w:val="300"/>
          <w:jc w:val="center"/>
        </w:trPr>
        <w:tc>
          <w:tcPr>
            <w:tcW w:w="1111" w:type="dxa"/>
            <w:shd w:val="clear" w:color="auto" w:fill="auto"/>
            <w:vAlign w:val="bottom"/>
            <w:hideMark/>
          </w:tcPr>
          <w:p w:rsidR="000279D4" w:rsidRPr="000279D4" w:rsidRDefault="000279D4" w:rsidP="000279D4">
            <w:pP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w:t>
            </w:r>
          </w:p>
        </w:tc>
        <w:tc>
          <w:tcPr>
            <w:tcW w:w="5387" w:type="dxa"/>
            <w:shd w:val="clear" w:color="auto" w:fill="auto"/>
            <w:noWrap/>
            <w:vAlign w:val="bottom"/>
            <w:hideMark/>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54313</w:t>
            </w:r>
          </w:p>
        </w:tc>
        <w:tc>
          <w:tcPr>
            <w:tcW w:w="2827" w:type="dxa"/>
            <w:shd w:val="clear" w:color="auto" w:fill="auto"/>
            <w:vAlign w:val="bottom"/>
            <w:hideMark/>
          </w:tcPr>
          <w:p w:rsidR="000279D4" w:rsidRPr="000279D4" w:rsidRDefault="000279D4" w:rsidP="000279D4">
            <w:pP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w:t>
            </w:r>
          </w:p>
        </w:tc>
      </w:tr>
      <w:tr w:rsidR="000279D4" w:rsidRPr="000279D4" w:rsidTr="000279D4">
        <w:trPr>
          <w:trHeight w:val="450"/>
          <w:jc w:val="center"/>
        </w:trPr>
        <w:tc>
          <w:tcPr>
            <w:tcW w:w="1111" w:type="dxa"/>
            <w:shd w:val="clear" w:color="auto" w:fill="auto"/>
            <w:vAlign w:val="center"/>
          </w:tcPr>
          <w:p w:rsidR="000279D4" w:rsidRPr="000279D4" w:rsidRDefault="000279D4" w:rsidP="000279D4">
            <w:pPr>
              <w:jc w:val="center"/>
              <w:rPr>
                <w:rFonts w:ascii="Times New Roman" w:hAnsi="Times New Roman"/>
                <w:b/>
                <w:bCs/>
                <w:sz w:val="18"/>
                <w:szCs w:val="18"/>
                <w:lang w:val="es-SV" w:eastAsia="es-SV"/>
              </w:rPr>
            </w:pPr>
            <w:r w:rsidRPr="000279D4">
              <w:rPr>
                <w:rFonts w:ascii="Times New Roman" w:hAnsi="Times New Roman"/>
                <w:b/>
                <w:bCs/>
                <w:sz w:val="18"/>
                <w:szCs w:val="18"/>
                <w:lang w:val="es-SV" w:eastAsia="es-SV"/>
              </w:rPr>
              <w:t>2,000</w:t>
            </w:r>
          </w:p>
        </w:tc>
        <w:tc>
          <w:tcPr>
            <w:tcW w:w="5387" w:type="dxa"/>
            <w:shd w:val="clear" w:color="auto" w:fill="auto"/>
            <w:vAlign w:val="center"/>
          </w:tcPr>
          <w:p w:rsidR="000279D4" w:rsidRPr="000279D4" w:rsidRDefault="000279D4" w:rsidP="000279D4">
            <w:pPr>
              <w:rPr>
                <w:rFonts w:ascii="Times New Roman" w:hAnsi="Times New Roman"/>
                <w:b/>
                <w:bCs/>
                <w:sz w:val="18"/>
                <w:szCs w:val="18"/>
                <w:lang w:val="es-SV" w:eastAsia="es-SV"/>
              </w:rPr>
            </w:pPr>
            <w:r w:rsidRPr="000279D4">
              <w:rPr>
                <w:rFonts w:ascii="Times New Roman" w:hAnsi="Times New Roman"/>
                <w:b/>
                <w:bCs/>
                <w:sz w:val="18"/>
                <w:szCs w:val="18"/>
                <w:lang w:val="es-SV" w:eastAsia="es-SV"/>
              </w:rPr>
              <w:t>METROS DE LONA BANNER</w:t>
            </w:r>
          </w:p>
          <w:p w:rsidR="000279D4" w:rsidRPr="000279D4" w:rsidRDefault="000279D4" w:rsidP="000279D4">
            <w:pPr>
              <w:rPr>
                <w:rFonts w:ascii="Times New Roman" w:hAnsi="Times New Roman"/>
                <w:b/>
                <w:bCs/>
                <w:sz w:val="18"/>
                <w:szCs w:val="18"/>
                <w:lang w:val="es-SV" w:eastAsia="es-SV"/>
              </w:rPr>
            </w:pPr>
            <w:r w:rsidRPr="000279D4">
              <w:rPr>
                <w:rFonts w:ascii="Times New Roman" w:hAnsi="Times New Roman"/>
                <w:b/>
                <w:bCs/>
                <w:sz w:val="18"/>
                <w:szCs w:val="18"/>
                <w:lang w:val="es-SV" w:eastAsia="es-SV"/>
              </w:rPr>
              <w:t xml:space="preserve">IMPRESIÓN DE LONA BANNER DE 13 </w:t>
            </w:r>
            <w:proofErr w:type="gramStart"/>
            <w:r w:rsidRPr="000279D4">
              <w:rPr>
                <w:rFonts w:ascii="Times New Roman" w:hAnsi="Times New Roman"/>
                <w:b/>
                <w:bCs/>
                <w:sz w:val="18"/>
                <w:szCs w:val="18"/>
                <w:lang w:val="es-SV" w:eastAsia="es-SV"/>
              </w:rPr>
              <w:t>OZ  FULL</w:t>
            </w:r>
            <w:proofErr w:type="gramEnd"/>
            <w:r w:rsidRPr="000279D4">
              <w:rPr>
                <w:rFonts w:ascii="Times New Roman" w:hAnsi="Times New Roman"/>
                <w:b/>
                <w:bCs/>
                <w:sz w:val="18"/>
                <w:szCs w:val="18"/>
                <w:lang w:val="es-SV" w:eastAsia="es-SV"/>
              </w:rPr>
              <w:t xml:space="preserve"> COLOR. INCLUYE INSTALACION</w:t>
            </w:r>
          </w:p>
        </w:tc>
        <w:tc>
          <w:tcPr>
            <w:tcW w:w="2827" w:type="dxa"/>
            <w:shd w:val="clear" w:color="auto" w:fill="auto"/>
            <w:vAlign w:val="bottom"/>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$ 12,000.00</w:t>
            </w:r>
          </w:p>
        </w:tc>
      </w:tr>
      <w:tr w:rsidR="000279D4" w:rsidRPr="000279D4" w:rsidTr="000279D4">
        <w:trPr>
          <w:trHeight w:val="300"/>
          <w:jc w:val="center"/>
        </w:trPr>
        <w:tc>
          <w:tcPr>
            <w:tcW w:w="1111" w:type="dxa"/>
            <w:shd w:val="clear" w:color="auto" w:fill="auto"/>
            <w:vAlign w:val="bottom"/>
            <w:hideMark/>
          </w:tcPr>
          <w:p w:rsidR="000279D4" w:rsidRPr="000279D4" w:rsidRDefault="000279D4" w:rsidP="000279D4">
            <w:pPr>
              <w:jc w:val="center"/>
              <w:rPr>
                <w:rFonts w:ascii="Times New Roman" w:hAnsi="Times New Roman"/>
                <w:b/>
                <w:bCs/>
                <w:color w:val="000000"/>
                <w:sz w:val="18"/>
                <w:szCs w:val="18"/>
                <w:lang w:val="es-SV" w:eastAsia="es-SV"/>
              </w:rPr>
            </w:pPr>
          </w:p>
        </w:tc>
        <w:tc>
          <w:tcPr>
            <w:tcW w:w="5387" w:type="dxa"/>
            <w:shd w:val="clear" w:color="auto" w:fill="auto"/>
            <w:vAlign w:val="bottom"/>
            <w:hideMark/>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TOTAL</w:t>
            </w:r>
          </w:p>
        </w:tc>
        <w:tc>
          <w:tcPr>
            <w:tcW w:w="2827" w:type="dxa"/>
            <w:shd w:val="clear" w:color="auto" w:fill="auto"/>
            <w:vAlign w:val="bottom"/>
          </w:tcPr>
          <w:p w:rsidR="000279D4" w:rsidRPr="000279D4" w:rsidRDefault="000279D4" w:rsidP="000279D4">
            <w:pPr>
              <w:jc w:val="center"/>
              <w:rPr>
                <w:rFonts w:ascii="Times New Roman" w:hAnsi="Times New Roman"/>
                <w:b/>
                <w:bCs/>
                <w:color w:val="000000"/>
                <w:sz w:val="18"/>
                <w:szCs w:val="18"/>
                <w:lang w:val="es-SV" w:eastAsia="es-SV"/>
              </w:rPr>
            </w:pPr>
            <w:r w:rsidRPr="000279D4">
              <w:rPr>
                <w:rFonts w:ascii="Times New Roman" w:hAnsi="Times New Roman"/>
                <w:b/>
                <w:bCs/>
                <w:color w:val="000000"/>
                <w:sz w:val="18"/>
                <w:szCs w:val="18"/>
                <w:lang w:val="es-SV" w:eastAsia="es-SV"/>
              </w:rPr>
              <w:t>$ 12,000.00</w:t>
            </w:r>
          </w:p>
        </w:tc>
      </w:tr>
    </w:tbl>
    <w:p w:rsidR="000279D4" w:rsidRPr="000279D4" w:rsidRDefault="000279D4" w:rsidP="000279D4">
      <w:pPr>
        <w:spacing w:line="360" w:lineRule="auto"/>
        <w:ind w:firstLine="708"/>
        <w:rPr>
          <w:rFonts w:ascii="Times New Roman" w:hAnsi="Times New Roman"/>
          <w:b/>
          <w:sz w:val="16"/>
          <w:szCs w:val="16"/>
          <w:lang w:val="es-SV"/>
        </w:rPr>
      </w:pPr>
    </w:p>
    <w:p w:rsidR="000279D4" w:rsidRPr="000279D4" w:rsidRDefault="000279D4" w:rsidP="000279D4">
      <w:pPr>
        <w:ind w:firstLine="708"/>
        <w:rPr>
          <w:rFonts w:ascii="Times New Roman" w:hAnsi="Times New Roman"/>
          <w:sz w:val="22"/>
          <w:szCs w:val="22"/>
          <w:lang w:val="es-SV"/>
        </w:rPr>
      </w:pPr>
      <w:r w:rsidRPr="000279D4">
        <w:rPr>
          <w:rFonts w:ascii="Times New Roman" w:hAnsi="Times New Roman"/>
          <w:sz w:val="22"/>
          <w:szCs w:val="22"/>
          <w:lang w:val="es-SV"/>
        </w:rPr>
        <w:t>DETALLE DE ADJUDICACION:</w:t>
      </w:r>
    </w:p>
    <w:p w:rsidR="000279D4" w:rsidRPr="000279D4" w:rsidRDefault="000279D4" w:rsidP="000279D4">
      <w:pPr>
        <w:pStyle w:val="Prrafodelista"/>
        <w:rPr>
          <w:rFonts w:ascii="Times New Roman" w:hAnsi="Times New Roman"/>
          <w:lang w:val="es-SV"/>
        </w:rPr>
      </w:pPr>
      <w:r w:rsidRPr="000279D4">
        <w:rPr>
          <w:rFonts w:ascii="Times New Roman" w:hAnsi="Times New Roman"/>
          <w:lang w:val="es-SV"/>
        </w:rPr>
        <w:t xml:space="preserve">INTEGRACION PUBLICITARIA (CARLOS ISAIAS BONILLA </w:t>
      </w:r>
      <w:proofErr w:type="gramStart"/>
      <w:r w:rsidRPr="000279D4">
        <w:rPr>
          <w:rFonts w:ascii="Times New Roman" w:hAnsi="Times New Roman"/>
          <w:lang w:val="es-SV"/>
        </w:rPr>
        <w:t>RODRIGUEZ)…</w:t>
      </w:r>
      <w:proofErr w:type="gramEnd"/>
      <w:r w:rsidRPr="000279D4">
        <w:rPr>
          <w:rFonts w:ascii="Times New Roman" w:hAnsi="Times New Roman"/>
          <w:lang w:val="es-SV"/>
        </w:rPr>
        <w:t>……………………………………………… $ 12,000.00</w:t>
      </w:r>
    </w:p>
    <w:p w:rsidR="000279D4" w:rsidRPr="00753AD6" w:rsidRDefault="000279D4" w:rsidP="000279D4">
      <w:pPr>
        <w:pStyle w:val="Sinespaciado"/>
        <w:jc w:val="both"/>
        <w:rPr>
          <w:sz w:val="28"/>
          <w:szCs w:val="28"/>
        </w:rPr>
      </w:pPr>
      <w:r w:rsidRPr="00753AD6">
        <w:rPr>
          <w:b/>
          <w:sz w:val="28"/>
          <w:szCs w:val="28"/>
          <w:lang w:val="es-SV"/>
        </w:rPr>
        <w:t>2°)</w:t>
      </w:r>
      <w:r w:rsidRPr="00753AD6">
        <w:rPr>
          <w:sz w:val="28"/>
          <w:szCs w:val="28"/>
          <w:lang w:val="es-SV"/>
        </w:rPr>
        <w:t xml:space="preserve"> Nombrar Administradora de las Ordenes de Compra a la Licda. Mélida Concepción Araniva Rivera, quien se desempeña como Jefe de la Unidad de Comunicaciones y Prensa de esta Municipalidad.-</w:t>
      </w:r>
      <w:r w:rsidRPr="00753AD6">
        <w:rPr>
          <w:color w:val="000000" w:themeColor="text1"/>
          <w:sz w:val="28"/>
          <w:szCs w:val="28"/>
          <w:lang w:val="es-SV"/>
        </w:rPr>
        <w:t xml:space="preserve"> </w:t>
      </w:r>
      <w:r w:rsidRPr="00753AD6">
        <w:rPr>
          <w:b/>
          <w:color w:val="000000" w:themeColor="text1"/>
          <w:sz w:val="28"/>
          <w:szCs w:val="28"/>
          <w:lang w:val="es-SV"/>
        </w:rPr>
        <w:t>3°)</w:t>
      </w:r>
      <w:r w:rsidRPr="00753AD6">
        <w:rPr>
          <w:color w:val="000000" w:themeColor="text1"/>
          <w:sz w:val="28"/>
          <w:szCs w:val="28"/>
          <w:lang w:val="es-SV"/>
        </w:rPr>
        <w:t xml:space="preserve"> </w:t>
      </w:r>
      <w:r w:rsidRPr="00753AD6">
        <w:rPr>
          <w:sz w:val="28"/>
          <w:szCs w:val="28"/>
          <w:lang w:val="es-SV"/>
        </w:rPr>
        <w:t xml:space="preserve">Autorizar de fondos propios la erogación de </w:t>
      </w:r>
      <w:r w:rsidRPr="00753AD6">
        <w:rPr>
          <w:b/>
          <w:sz w:val="28"/>
          <w:szCs w:val="28"/>
          <w:lang w:val="es-SV"/>
        </w:rPr>
        <w:t>$ 12,000.00</w:t>
      </w:r>
      <w:r w:rsidRPr="00753AD6">
        <w:rPr>
          <w:sz w:val="28"/>
          <w:szCs w:val="28"/>
          <w:lang w:val="es-SV"/>
        </w:rPr>
        <w:t xml:space="preserve"> con aplicación a la cifra presupuestaria: 54313- IMPRESIONES, PUBLICACIONES Y REPRODUCCIONES, para pagar a INTEGRACION PUBLICITARIA (CARLOS ISAIAS BONILLA RODRIGUEZ), LA IMPRESIÓN E INSTALACION DE 2,000 METROS CUADRADOS DE LONA BANNER, PARA PUBLICITAR PROYECTOS SOCIALES – MUNICIPALES, ASI COMO TAMBIEN EL TRABAJO DE LOS DEPARTAMENTOS DE LA </w:t>
      </w:r>
      <w:r w:rsidRPr="00753AD6">
        <w:rPr>
          <w:sz w:val="28"/>
          <w:szCs w:val="28"/>
          <w:lang w:val="es-SV"/>
        </w:rPr>
        <w:lastRenderedPageBreak/>
        <w:t>ALCALDIA MUNICIPAL DE SAN MIGUEL</w:t>
      </w:r>
      <w:r w:rsidRPr="00753AD6">
        <w:rPr>
          <w:sz w:val="28"/>
          <w:szCs w:val="28"/>
        </w:rPr>
        <w:t>.-</w:t>
      </w:r>
      <w:r w:rsidRPr="00CE5B9D">
        <w:rPr>
          <w:b/>
          <w:sz w:val="28"/>
          <w:szCs w:val="28"/>
        </w:rPr>
        <w:t xml:space="preserve"> CERTIFÍQUESE Y NOTIFIQUESE.-</w:t>
      </w:r>
      <w:r>
        <w:rPr>
          <w:b/>
          <w:sz w:val="28"/>
          <w:szCs w:val="28"/>
        </w:rPr>
        <w:t xml:space="preserve"> </w:t>
      </w:r>
      <w:r w:rsidRPr="00CE5B9D">
        <w:rPr>
          <w:b/>
          <w:sz w:val="28"/>
          <w:szCs w:val="28"/>
        </w:rPr>
        <w:t>A</w:t>
      </w:r>
      <w:r w:rsidRPr="00CE5B9D">
        <w:rPr>
          <w:b/>
          <w:sz w:val="28"/>
          <w:szCs w:val="28"/>
          <w:lang w:val="es-SV"/>
        </w:rPr>
        <w:t xml:space="preserve">CUERDO NÚMERO TRES.- </w:t>
      </w:r>
      <w:r w:rsidRPr="00CE5B9D">
        <w:rPr>
          <w:sz w:val="28"/>
          <w:szCs w:val="28"/>
          <w:lang w:val="es-SV"/>
        </w:rPr>
        <w:t>El Concejo Municipal,</w:t>
      </w:r>
      <w:r w:rsidRPr="00CE5B9D">
        <w:rPr>
          <w:b/>
          <w:sz w:val="28"/>
          <w:szCs w:val="28"/>
          <w:lang w:val="es-SV"/>
        </w:rPr>
        <w:t xml:space="preserve"> CONSIDERANDO: </w:t>
      </w:r>
      <w:r w:rsidRPr="00CE5B9D">
        <w:rPr>
          <w:sz w:val="28"/>
          <w:szCs w:val="28"/>
        </w:rPr>
        <w:t xml:space="preserve">Visto y deliberado el punto del numeral </w:t>
      </w:r>
      <w:r w:rsidRPr="00CE5B9D">
        <w:rPr>
          <w:b/>
          <w:sz w:val="28"/>
          <w:szCs w:val="28"/>
        </w:rPr>
        <w:t xml:space="preserve">6 </w:t>
      </w:r>
      <w:r w:rsidRPr="00CE5B9D">
        <w:rPr>
          <w:sz w:val="28"/>
          <w:szCs w:val="28"/>
        </w:rPr>
        <w:t xml:space="preserve">de la agenda: </w:t>
      </w:r>
      <w:r w:rsidRPr="00753AD6">
        <w:rPr>
          <w:sz w:val="28"/>
          <w:szCs w:val="28"/>
        </w:rPr>
        <w:t xml:space="preserve">Memorándum del 26/11/18 del Lic. José Otoniel Zelaya Henríquez Jefe del Departamento Asesoría Legal: Recibió memorándum de fecha 22/11/18 del Secretario Municipal por medio del cual se le informa que según memorándum de fecha 13/11/18 que envió la Jefa del Departamento de Administración Tributaria Municipal, manifiesta que mediante memorándum de fecha 19/02/18 envió expediente y proyecto de resolución de Blanca Adela Carranza Viuda de Benavidez a Secretaría Municipal, y recibido el 20/02/18, en donde se le da respuesta a dicha señora que solicitaba se procediera a desincribirse como contribuyente en razón que se declaró inconstitucional el Art. 3 N° 47 TAGAM, según resolución de la Honorable Sala de lo Constitucional Ref. 15-2012; y que el día 13/11/18 nuevamente presenta la petición en el mismo sentido; por lo que solicita, se les informe cuál de las dos peticiones se debe resolver.- En vista de lo anterior, solicita que le externe opinión sobre cuál de los dos escritos se debe resolver para así informarle a la Jefa del Departamento de Administración Tributaria Municipal, haciendo del conocimiento que el primer escrito fue presentado por el Lic. Luis René Granados Portillo y el segundo por la Licda. Melani Guardado.- De lo anterior manifiesta, que es de la opinión que debe resolverse el segundo escrito presentado por la Licda. Melani Guardado por ser el más reciente; escrito que se transcribe:                  </w:t>
      </w:r>
    </w:p>
    <w:p w:rsidR="000279D4" w:rsidRPr="00753AD6" w:rsidRDefault="000279D4" w:rsidP="000279D4">
      <w:pPr>
        <w:pStyle w:val="Sinespaciado"/>
        <w:rPr>
          <w:sz w:val="28"/>
          <w:szCs w:val="28"/>
        </w:rPr>
      </w:pPr>
    </w:p>
    <w:p w:rsidR="000279D4" w:rsidRPr="00753AD6" w:rsidRDefault="000279D4" w:rsidP="000279D4">
      <w:pPr>
        <w:pStyle w:val="Sinespaciado"/>
        <w:rPr>
          <w:sz w:val="28"/>
          <w:szCs w:val="28"/>
        </w:rPr>
      </w:pPr>
      <w:r w:rsidRPr="00753AD6">
        <w:rPr>
          <w:sz w:val="28"/>
          <w:szCs w:val="28"/>
        </w:rPr>
        <w:t>LICENCIADA MARTA CHAVEZ DE HENRIQUEZ</w:t>
      </w:r>
    </w:p>
    <w:p w:rsidR="000279D4" w:rsidRPr="00753AD6" w:rsidRDefault="000279D4" w:rsidP="000279D4">
      <w:pPr>
        <w:pStyle w:val="Sinespaciado"/>
        <w:rPr>
          <w:sz w:val="28"/>
          <w:szCs w:val="28"/>
        </w:rPr>
      </w:pPr>
      <w:r w:rsidRPr="00753AD6">
        <w:rPr>
          <w:sz w:val="28"/>
          <w:szCs w:val="28"/>
        </w:rPr>
        <w:t>ADMINISTRACIÓN TRIBUTARIA MUNICIPAL</w:t>
      </w:r>
    </w:p>
    <w:p w:rsidR="000279D4" w:rsidRPr="00753AD6" w:rsidRDefault="000279D4" w:rsidP="000279D4">
      <w:pPr>
        <w:pStyle w:val="Sinespaciado"/>
        <w:rPr>
          <w:sz w:val="28"/>
          <w:szCs w:val="28"/>
        </w:rPr>
      </w:pPr>
      <w:r w:rsidRPr="00753AD6">
        <w:rPr>
          <w:sz w:val="28"/>
          <w:szCs w:val="28"/>
        </w:rPr>
        <w:t xml:space="preserve">ALCALDÍA MUNICIPAL DE SAN MIGUEL, DEPARTAMENTO DE SAN MIGUEL </w:t>
      </w:r>
    </w:p>
    <w:p w:rsidR="000279D4" w:rsidRPr="00753AD6" w:rsidRDefault="000279D4" w:rsidP="000279D4">
      <w:pPr>
        <w:pStyle w:val="Sinespaciado"/>
        <w:rPr>
          <w:sz w:val="28"/>
          <w:szCs w:val="28"/>
        </w:rPr>
      </w:pPr>
    </w:p>
    <w:p w:rsidR="000279D4" w:rsidRPr="00753AD6" w:rsidRDefault="000279D4" w:rsidP="000279D4">
      <w:pPr>
        <w:pStyle w:val="Sinespaciado"/>
        <w:jc w:val="both"/>
        <w:rPr>
          <w:rFonts w:eastAsia="Arial"/>
          <w:sz w:val="28"/>
          <w:szCs w:val="28"/>
        </w:rPr>
      </w:pPr>
      <w:r w:rsidRPr="00753AD6">
        <w:rPr>
          <w:sz w:val="28"/>
          <w:szCs w:val="28"/>
        </w:rPr>
        <w:t xml:space="preserve">MELANI GUARDADO, de cuarenta y seis años de edad, Abogada, del domicilio de San Miguel, Departamento de San Miguel, con Documento Único de Identidad número: cero dos tres seis </w:t>
      </w:r>
      <w:proofErr w:type="spellStart"/>
      <w:r w:rsidRPr="00753AD6">
        <w:rPr>
          <w:sz w:val="28"/>
          <w:szCs w:val="28"/>
        </w:rPr>
        <w:t>seis</w:t>
      </w:r>
      <w:proofErr w:type="spellEnd"/>
      <w:r w:rsidRPr="00753AD6">
        <w:rPr>
          <w:sz w:val="28"/>
          <w:szCs w:val="28"/>
        </w:rPr>
        <w:t xml:space="preserve"> </w:t>
      </w:r>
      <w:proofErr w:type="spellStart"/>
      <w:r w:rsidRPr="00753AD6">
        <w:rPr>
          <w:sz w:val="28"/>
          <w:szCs w:val="28"/>
        </w:rPr>
        <w:t>seis</w:t>
      </w:r>
      <w:proofErr w:type="spellEnd"/>
      <w:r w:rsidRPr="00753AD6">
        <w:rPr>
          <w:sz w:val="28"/>
          <w:szCs w:val="28"/>
        </w:rPr>
        <w:t xml:space="preserve"> ocho cuatro - uno, </w:t>
      </w:r>
      <w:proofErr w:type="spellStart"/>
      <w:r w:rsidRPr="00753AD6">
        <w:rPr>
          <w:sz w:val="28"/>
          <w:szCs w:val="28"/>
        </w:rPr>
        <w:t>Numero</w:t>
      </w:r>
      <w:proofErr w:type="spellEnd"/>
      <w:r w:rsidRPr="00753AD6">
        <w:rPr>
          <w:sz w:val="28"/>
          <w:szCs w:val="28"/>
        </w:rPr>
        <w:t xml:space="preserve"> de Identificación Tributaria: uno dos uno siete - cero ocho cero dos siete uno - uno cero seis - siete, y con Tarjeta de Abogado: dos ocho seis siete cuatro. Quien ejerzo abogacía en todos los derechos, BAJO JURAMENTO DECLARO NO ESTAR INHABILITADA, para el ejercicio de la misma, o incurrir en las causales penales que señala el Art. SESENTA Y SIETE del Código Procesal Civil y Mercantil, A usted respetuosamente EXPONGO:</w:t>
      </w:r>
    </w:p>
    <w:p w:rsidR="000279D4" w:rsidRPr="00753AD6" w:rsidRDefault="000279D4" w:rsidP="000279D4">
      <w:pPr>
        <w:pStyle w:val="Sinespaciado"/>
        <w:rPr>
          <w:sz w:val="28"/>
          <w:szCs w:val="28"/>
        </w:rPr>
      </w:pPr>
    </w:p>
    <w:p w:rsidR="000279D4" w:rsidRPr="00753AD6" w:rsidRDefault="000279D4" w:rsidP="000279D4">
      <w:pPr>
        <w:pStyle w:val="Sinespaciado"/>
        <w:rPr>
          <w:sz w:val="28"/>
          <w:szCs w:val="28"/>
        </w:rPr>
      </w:pPr>
      <w:r w:rsidRPr="00753AD6">
        <w:rPr>
          <w:sz w:val="28"/>
          <w:szCs w:val="28"/>
        </w:rPr>
        <w:t>ACREDITACION DE PERSONERIA</w:t>
      </w:r>
    </w:p>
    <w:p w:rsidR="000279D4" w:rsidRPr="00753AD6" w:rsidRDefault="000279D4" w:rsidP="000279D4">
      <w:pPr>
        <w:pStyle w:val="Sinespaciado"/>
        <w:rPr>
          <w:sz w:val="28"/>
          <w:szCs w:val="28"/>
        </w:rPr>
      </w:pPr>
    </w:p>
    <w:p w:rsidR="000279D4" w:rsidRPr="00753AD6" w:rsidRDefault="000279D4" w:rsidP="000279D4">
      <w:pPr>
        <w:pStyle w:val="Sinespaciado"/>
        <w:jc w:val="both"/>
        <w:rPr>
          <w:sz w:val="28"/>
          <w:szCs w:val="28"/>
        </w:rPr>
      </w:pPr>
      <w:r w:rsidRPr="00753AD6">
        <w:rPr>
          <w:sz w:val="28"/>
          <w:szCs w:val="28"/>
        </w:rPr>
        <w:t xml:space="preserve">En la Escritura Pública de Poder Especial otorgada en esta ciudad, a las a las diez horas del día cuatro de octubre de dos mil dieciocho, ante los oficios del Notario </w:t>
      </w:r>
      <w:r w:rsidRPr="00753AD6">
        <w:rPr>
          <w:sz w:val="28"/>
          <w:szCs w:val="28"/>
        </w:rPr>
        <w:lastRenderedPageBreak/>
        <w:t>YOLANDA MARICELA LÓPEZ QUINTANILLA, cuyo testimonio presento en copia certificada por notario, consta que soy Apodera Especial de la señora BLANCA ADELA CARRANZA VIUDA DE BENAVIDES, de setenta y siete años de edad, Comerciante, del domicilio de San Miguel, Departamento de San Miguel, persona quien hoy conozco e identifico por medio de su Documento Único de Identidad número: cero uno cero cero cuatro dos seis cero - seis, y con Número de Identificación Tributaria: un mil trescientos doce guion cero cincuenta mil trescientos cuarenta y uno guion cero cero uno guion ocho.-</w:t>
      </w:r>
    </w:p>
    <w:p w:rsidR="000279D4" w:rsidRPr="00753AD6" w:rsidRDefault="000279D4" w:rsidP="000279D4">
      <w:pPr>
        <w:pStyle w:val="Sinespaciado"/>
        <w:rPr>
          <w:sz w:val="28"/>
          <w:szCs w:val="28"/>
        </w:rPr>
      </w:pPr>
    </w:p>
    <w:p w:rsidR="000279D4" w:rsidRPr="00753AD6" w:rsidRDefault="000279D4" w:rsidP="000279D4">
      <w:pPr>
        <w:pStyle w:val="Sinespaciado"/>
        <w:rPr>
          <w:sz w:val="28"/>
          <w:szCs w:val="28"/>
        </w:rPr>
      </w:pPr>
      <w:r w:rsidRPr="00753AD6">
        <w:rPr>
          <w:sz w:val="28"/>
          <w:szCs w:val="28"/>
        </w:rPr>
        <w:t>RELACIÓN DE LOS HECHOS.-</w:t>
      </w:r>
    </w:p>
    <w:p w:rsidR="000279D4" w:rsidRPr="00753AD6" w:rsidRDefault="000279D4" w:rsidP="000279D4">
      <w:pPr>
        <w:pStyle w:val="Sinespaciado"/>
        <w:rPr>
          <w:sz w:val="28"/>
          <w:szCs w:val="28"/>
        </w:rPr>
      </w:pPr>
    </w:p>
    <w:p w:rsidR="000279D4" w:rsidRPr="00753AD6" w:rsidRDefault="000279D4" w:rsidP="000279D4">
      <w:pPr>
        <w:pStyle w:val="Sinespaciado"/>
        <w:jc w:val="both"/>
        <w:rPr>
          <w:sz w:val="28"/>
          <w:szCs w:val="28"/>
        </w:rPr>
      </w:pPr>
      <w:r w:rsidRPr="00753AD6">
        <w:rPr>
          <w:sz w:val="28"/>
          <w:szCs w:val="28"/>
        </w:rPr>
        <w:t>Que la señora BLANCA ADELA CARRANZA VIUDA DE BENAVIDES realiza actividades de comercio, y el cual tiene sus oficinas de su negocio denominado “ALMACEN LA CLASE, BAZAR EL ROSARIO" en el inmueble ubicado 3ª avenida Norte, # 109, local Numero 5 y 6, Edificio La Salud, Ciudad de San Miguel, municipio de San Miguel, departamento de San Miguel.</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 xml:space="preserve">Que desde el inicio de sus actividades, la señora BLANCA ADELA CARRANZA VIUDA DE BENAVIDES, se encuentra calificada como sujeto pasivo del pago de Impuestos Municipales con número de cuenta 1990061482 y de conformidad a lo establecido en el Articulo 3 </w:t>
      </w:r>
      <w:proofErr w:type="spellStart"/>
      <w:r w:rsidRPr="00753AD6">
        <w:rPr>
          <w:sz w:val="28"/>
          <w:szCs w:val="28"/>
        </w:rPr>
        <w:t>N.°</w:t>
      </w:r>
      <w:proofErr w:type="spellEnd"/>
      <w:r w:rsidRPr="00753AD6">
        <w:rPr>
          <w:sz w:val="28"/>
          <w:szCs w:val="28"/>
        </w:rPr>
        <w:t xml:space="preserve"> 47 de la Tarifa General de Arbitrios de la Municipalidad de San Miguel, departamento de San Miguel, emitido por Decreto Legislativo número 965, de 10-II-1953, publicado en el Diario Oficial número 58, tomo 158, de 18-III-1953, reformado por Decreto Legislativo número 279, de 14-XII-1984, publicado en el Diario Oficial número 15, tomo 286, de 22-I-1985 (en adelante TAGAM); disposición jurídica que prescribe lo siguiente:</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Que al ser las catorce horas con treinta minutos del día diez de octubre de dos mil doce, la Sala de lo Constitucional de Honorable Corte Suprema de Justicia emite sentencia de inconstitucionalidad Ref. 15-2012, la cual, en su parte resolutoria FALLA:</w:t>
      </w:r>
    </w:p>
    <w:p w:rsidR="000279D4" w:rsidRPr="00753AD6" w:rsidRDefault="000279D4" w:rsidP="000279D4">
      <w:pPr>
        <w:pStyle w:val="Sinespaciado"/>
        <w:jc w:val="both"/>
        <w:rPr>
          <w:sz w:val="28"/>
          <w:szCs w:val="28"/>
        </w:rPr>
      </w:pPr>
      <w:r w:rsidRPr="00753AD6">
        <w:rPr>
          <w:sz w:val="28"/>
          <w:szCs w:val="28"/>
        </w:rPr>
        <w:t xml:space="preserve">Declárese inconstitucional el </w:t>
      </w:r>
      <w:r w:rsidRPr="00753AD6">
        <w:rPr>
          <w:rFonts w:eastAsia="Arial"/>
          <w:sz w:val="28"/>
          <w:szCs w:val="28"/>
        </w:rPr>
        <w:t xml:space="preserve">Art. </w:t>
      </w:r>
      <w:r w:rsidRPr="00753AD6">
        <w:rPr>
          <w:sz w:val="28"/>
          <w:szCs w:val="28"/>
        </w:rPr>
        <w:t xml:space="preserve">3 No 47 TAGAM por vulnerar el principio de capacidad económica, como concreción de la equidad tributaria prevista en el </w:t>
      </w:r>
      <w:r w:rsidRPr="00753AD6">
        <w:rPr>
          <w:rFonts w:eastAsia="Arial"/>
          <w:sz w:val="28"/>
          <w:szCs w:val="28"/>
        </w:rPr>
        <w:t xml:space="preserve">Art. </w:t>
      </w:r>
      <w:r w:rsidRPr="00753AD6">
        <w:rPr>
          <w:sz w:val="28"/>
          <w:szCs w:val="28"/>
        </w:rPr>
        <w:t>131 Ord.6° Cn., pues grava un elemento que no revela dicha capacidad.</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Que el Art. 3 No 47 TAGAM; del que se hace referencia en la sentencia de inconstitucionalidad Ref. 15-2012, fue expulsado del ordenamiento jurídico salvadoreño a partir de su publicación en el Diario Oficial No. 204, Tomo No. 397 de fecha 31 de octubre de 2012.</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lastRenderedPageBreak/>
        <w:t xml:space="preserve">Que haciendo caso omiso a la declaratoria de inconstitucionalidad del Art. 3 No 47 TAGAM, la Administración Tributaria Municipal de San Miguel, le continúa exigiendo a la señora BLANCA </w:t>
      </w:r>
      <w:proofErr w:type="gramStart"/>
      <w:r w:rsidRPr="00753AD6">
        <w:rPr>
          <w:sz w:val="28"/>
          <w:szCs w:val="28"/>
        </w:rPr>
        <w:t>ADELA  CARRANZA</w:t>
      </w:r>
      <w:proofErr w:type="gramEnd"/>
      <w:r w:rsidRPr="00753AD6">
        <w:rPr>
          <w:sz w:val="28"/>
          <w:szCs w:val="28"/>
        </w:rPr>
        <w:t xml:space="preserve"> VIUDA DE BENAVIDES el pago del ilegal tributo.</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Que conforme a lo manifestado en el Organigrama Interactivo de ese Municipio (actualizado al mes de marzo de 2017), mismo en el que se determina como competencia de esa Jefatura "Cumplir y hacer cumplir la Ley General Tributaria Municipal, así como también las leyes y ordenanzas de creación de tributos municipales, reglamentos y normas de aplicación".</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Es de recordarle que mi representada tienen derecho a la pronta respuesta según previa solicitud ante cualquier funcionario ya sea público o privado, y que este derecho no puede ser vulnerado, tal</w:t>
      </w:r>
      <w:r>
        <w:rPr>
          <w:sz w:val="28"/>
          <w:szCs w:val="28"/>
        </w:rPr>
        <w:t xml:space="preserve"> </w:t>
      </w:r>
      <w:r w:rsidRPr="00753AD6">
        <w:rPr>
          <w:sz w:val="28"/>
          <w:szCs w:val="28"/>
        </w:rPr>
        <w:t>y como lo establece el Artículo 18 de nuestra Constitución que textualmente cito "'”Toda persona tiene derecho a dirigir sus peticiones por escrito, de manera decorosa, a las autoridades legalmente establecidas; a que se le resuelvan, y a que se le haga saber lo resuelto"'""'"""'"'". Por lo que esperamos a la mayor brevedad posible la respuesta a lo peticionado.</w:t>
      </w:r>
    </w:p>
    <w:p w:rsidR="000279D4" w:rsidRPr="00753AD6" w:rsidRDefault="000279D4" w:rsidP="000279D4">
      <w:pPr>
        <w:pStyle w:val="Sinespaciado"/>
        <w:rPr>
          <w:sz w:val="28"/>
          <w:szCs w:val="28"/>
        </w:rPr>
      </w:pPr>
    </w:p>
    <w:p w:rsidR="000279D4" w:rsidRPr="00753AD6" w:rsidRDefault="000279D4" w:rsidP="000279D4">
      <w:pPr>
        <w:pStyle w:val="Sinespaciado"/>
        <w:jc w:val="both"/>
        <w:rPr>
          <w:sz w:val="28"/>
          <w:szCs w:val="28"/>
        </w:rPr>
      </w:pPr>
      <w:r w:rsidRPr="00753AD6">
        <w:rPr>
          <w:sz w:val="28"/>
          <w:szCs w:val="28"/>
        </w:rPr>
        <w:t xml:space="preserve">Pongo sobre aviso, </w:t>
      </w:r>
      <w:proofErr w:type="gramStart"/>
      <w:r w:rsidRPr="00753AD6">
        <w:rPr>
          <w:sz w:val="28"/>
          <w:szCs w:val="28"/>
        </w:rPr>
        <w:t>que</w:t>
      </w:r>
      <w:proofErr w:type="gramEnd"/>
      <w:r w:rsidRPr="00753AD6">
        <w:rPr>
          <w:sz w:val="28"/>
          <w:szCs w:val="28"/>
        </w:rPr>
        <w:t xml:space="preserve"> de NO dárseme a conocer el resultado de lo peticionado en un tiempo prudencial, se verá en la obligación de acudir a otras instancias, ya que no se está dando cumplimiento a lo sentencia pronunciada por la Sala de lo Constitucional de Honorable Corte Suprema de Justicia emite sentencia de inconstitucionalidad Ref.  15-2012, dictada a las catorce horas con treinta minutos del día diez de octubre de dos mil doce, y con el fin de que se pronuncie lo por mi parte solicitado. De igual forma de no recibir respuesta, se presentará una copia completa de todo lo por mi persona ha sido presentado, y será entregada al Consejo Municipal y al Alcalde Municipal de San Miguel y al Departamento de Cuentas Corrientes.</w:t>
      </w:r>
    </w:p>
    <w:p w:rsidR="000279D4" w:rsidRPr="00753AD6" w:rsidRDefault="000279D4" w:rsidP="000279D4">
      <w:pPr>
        <w:pStyle w:val="Sinespaciado"/>
        <w:rPr>
          <w:sz w:val="28"/>
          <w:szCs w:val="28"/>
        </w:rPr>
      </w:pPr>
    </w:p>
    <w:p w:rsidR="000279D4" w:rsidRPr="00753AD6" w:rsidRDefault="000279D4" w:rsidP="000279D4">
      <w:pPr>
        <w:pStyle w:val="Sinespaciado"/>
        <w:rPr>
          <w:sz w:val="28"/>
          <w:szCs w:val="28"/>
        </w:rPr>
      </w:pPr>
      <w:r w:rsidRPr="00753AD6">
        <w:rPr>
          <w:sz w:val="28"/>
          <w:szCs w:val="28"/>
        </w:rPr>
        <w:t>Además, adjunto al presente escrito la siguiente documentación:</w:t>
      </w:r>
    </w:p>
    <w:p w:rsidR="000279D4" w:rsidRPr="00753AD6" w:rsidRDefault="000279D4" w:rsidP="000279D4">
      <w:pPr>
        <w:pStyle w:val="Sinespaciado"/>
        <w:rPr>
          <w:sz w:val="28"/>
          <w:szCs w:val="28"/>
        </w:rPr>
      </w:pPr>
    </w:p>
    <w:p w:rsidR="000279D4" w:rsidRPr="00753AD6" w:rsidRDefault="000279D4" w:rsidP="000279D4">
      <w:pPr>
        <w:pStyle w:val="Sinespaciado"/>
        <w:numPr>
          <w:ilvl w:val="0"/>
          <w:numId w:val="2"/>
        </w:numPr>
        <w:jc w:val="both"/>
        <w:rPr>
          <w:sz w:val="28"/>
          <w:szCs w:val="28"/>
        </w:rPr>
      </w:pPr>
      <w:r w:rsidRPr="00753AD6">
        <w:rPr>
          <w:sz w:val="28"/>
          <w:szCs w:val="28"/>
        </w:rPr>
        <w:t>Copia certificada ante Notario del Poder Especial con el que se comprueba la calidad en la que actuó,</w:t>
      </w:r>
    </w:p>
    <w:p w:rsidR="000279D4" w:rsidRPr="00753AD6" w:rsidRDefault="000279D4" w:rsidP="000279D4">
      <w:pPr>
        <w:pStyle w:val="Sinespaciado"/>
        <w:numPr>
          <w:ilvl w:val="0"/>
          <w:numId w:val="2"/>
        </w:numPr>
        <w:jc w:val="both"/>
        <w:rPr>
          <w:sz w:val="28"/>
          <w:szCs w:val="28"/>
        </w:rPr>
      </w:pPr>
      <w:r w:rsidRPr="00753AD6">
        <w:rPr>
          <w:sz w:val="28"/>
          <w:szCs w:val="28"/>
        </w:rPr>
        <w:t>Copia simple de mi Tarjeta de Identificación Tributaria y copia simple de mi Tarjeta de Identificación de Abogada.</w:t>
      </w:r>
    </w:p>
    <w:p w:rsidR="000279D4" w:rsidRPr="00753AD6" w:rsidRDefault="000279D4" w:rsidP="000279D4">
      <w:pPr>
        <w:pStyle w:val="Sinespaciado"/>
        <w:numPr>
          <w:ilvl w:val="0"/>
          <w:numId w:val="2"/>
        </w:numPr>
        <w:jc w:val="both"/>
        <w:rPr>
          <w:sz w:val="28"/>
          <w:szCs w:val="28"/>
        </w:rPr>
      </w:pPr>
      <w:r w:rsidRPr="00753AD6">
        <w:rPr>
          <w:sz w:val="28"/>
          <w:szCs w:val="28"/>
        </w:rPr>
        <w:t xml:space="preserve">Copia de ficha catastral con Código número 1990061482 de fechas siete de septiembre </w:t>
      </w:r>
      <w:r w:rsidRPr="00753AD6">
        <w:rPr>
          <w:sz w:val="28"/>
          <w:szCs w:val="28"/>
        </w:rPr>
        <w:tab/>
        <w:t>de dos mil doce, diez de diciembre de dos mil trece, cinco de junio de dos mil catorce, quince de junio de dos mil quince, los cuales fueron proporcionados con anterioridad por la Administración Tributaria Municipal, en donde consta lo expuesto anteriormente.</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lastRenderedPageBreak/>
        <w:t>CONSIDERANDO:</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Que conforme a lo manifestado en el Organigrama Interactivo de ese Municipio (actualizado al mes de marzo de 2017), mismo en el que se determina como competencia de esa Jefatura "Cumplir y hacer cumplir la Ley General Tributaria Municipal, así como también las leyes y ordenanzas de creación de tributos municipales, reglamentos y normas de aplicación''</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Que en lo que respecta al presente proceso, el cumplimiento a lo mandado en la sentencia de inconstitucionalidad Ref. 15-2012 de fecha 10-X-2012 no requiere resolución expresa.</w:t>
      </w:r>
    </w:p>
    <w:p w:rsidR="000279D4" w:rsidRPr="00753AD6" w:rsidRDefault="000279D4" w:rsidP="000279D4">
      <w:pPr>
        <w:pStyle w:val="Sinespaciado"/>
        <w:rPr>
          <w:sz w:val="28"/>
          <w:szCs w:val="28"/>
        </w:rPr>
      </w:pPr>
    </w:p>
    <w:p w:rsidR="000279D4" w:rsidRPr="00753AD6" w:rsidRDefault="000279D4" w:rsidP="000279D4">
      <w:pPr>
        <w:pStyle w:val="Sinespaciado"/>
        <w:rPr>
          <w:sz w:val="28"/>
          <w:szCs w:val="28"/>
        </w:rPr>
      </w:pPr>
      <w:r>
        <w:rPr>
          <w:rFonts w:eastAsiaTheme="minorHAnsi"/>
          <w:sz w:val="28"/>
          <w:szCs w:val="28"/>
        </w:rPr>
        <w:pict>
          <v:group id="_x0000_s1034" style="position:absolute;margin-left:606.25pt;margin-top:10.95pt;width:.1pt;height:220.5pt;z-index:251666432;mso-position-horizontal-relative:page" coordorigin="12125,219" coordsize="2,4410">
            <v:shape id="_x0000_s1035" style="position:absolute;left:12125;top:219;width:2;height:4410" coordorigin="12125,219" coordsize="0,4410" path="m12125,4629r,-4410e" filled="f" strokecolor="#bfbfbf" strokeweight=".73811mm">
              <v:path arrowok="t"/>
            </v:shape>
            <w10:wrap anchorx="page"/>
          </v:group>
        </w:pict>
      </w:r>
      <w:r w:rsidRPr="00753AD6">
        <w:rPr>
          <w:sz w:val="28"/>
          <w:szCs w:val="28"/>
        </w:rPr>
        <w:t xml:space="preserve">POR CONSIGUIENTE: </w:t>
      </w:r>
    </w:p>
    <w:p w:rsidR="000279D4" w:rsidRPr="00753AD6" w:rsidRDefault="000279D4" w:rsidP="000279D4">
      <w:pPr>
        <w:pStyle w:val="Sinespaciado"/>
        <w:rPr>
          <w:sz w:val="28"/>
          <w:szCs w:val="28"/>
        </w:rPr>
      </w:pPr>
    </w:p>
    <w:p w:rsidR="000279D4" w:rsidRPr="00753AD6" w:rsidRDefault="000279D4" w:rsidP="000279D4">
      <w:pPr>
        <w:pStyle w:val="Sinespaciado"/>
        <w:jc w:val="both"/>
        <w:rPr>
          <w:sz w:val="28"/>
          <w:szCs w:val="28"/>
        </w:rPr>
      </w:pPr>
      <w:r w:rsidRPr="00753AD6">
        <w:rPr>
          <w:sz w:val="28"/>
          <w:szCs w:val="28"/>
        </w:rPr>
        <w:t>A usted, por este medio, de la manera más decorosa y respetuosa PIDO:</w:t>
      </w:r>
    </w:p>
    <w:p w:rsidR="000279D4" w:rsidRPr="00753AD6" w:rsidRDefault="000279D4" w:rsidP="000279D4">
      <w:pPr>
        <w:pStyle w:val="Sinespaciado"/>
        <w:jc w:val="both"/>
        <w:rPr>
          <w:sz w:val="28"/>
          <w:szCs w:val="28"/>
        </w:rPr>
      </w:pPr>
    </w:p>
    <w:p w:rsidR="000279D4" w:rsidRPr="00753AD6" w:rsidRDefault="000279D4" w:rsidP="000279D4">
      <w:pPr>
        <w:pStyle w:val="Sinespaciado"/>
        <w:numPr>
          <w:ilvl w:val="0"/>
          <w:numId w:val="3"/>
        </w:numPr>
        <w:jc w:val="both"/>
        <w:rPr>
          <w:sz w:val="28"/>
          <w:szCs w:val="28"/>
        </w:rPr>
      </w:pPr>
      <w:r w:rsidRPr="00753AD6">
        <w:rPr>
          <w:sz w:val="28"/>
          <w:szCs w:val="28"/>
        </w:rPr>
        <w:t>Se me admita el presente escrito junto con las copias de la fichas catastrales y se adicione al expediente tributario que a nombre de mi representada, obra en poder de esa Administración Tributaria Municipal.</w:t>
      </w:r>
    </w:p>
    <w:p w:rsidR="000279D4" w:rsidRPr="00753AD6" w:rsidRDefault="000279D4" w:rsidP="000279D4">
      <w:pPr>
        <w:pStyle w:val="Sinespaciado"/>
        <w:numPr>
          <w:ilvl w:val="0"/>
          <w:numId w:val="3"/>
        </w:numPr>
        <w:jc w:val="both"/>
        <w:rPr>
          <w:sz w:val="28"/>
          <w:szCs w:val="28"/>
        </w:rPr>
      </w:pPr>
      <w:r w:rsidRPr="00753AD6">
        <w:rPr>
          <w:sz w:val="28"/>
          <w:szCs w:val="28"/>
        </w:rPr>
        <w:t>Se me tenga por el carácter en que comparezco.</w:t>
      </w:r>
    </w:p>
    <w:p w:rsidR="000279D4" w:rsidRPr="00753AD6" w:rsidRDefault="000279D4" w:rsidP="000279D4">
      <w:pPr>
        <w:pStyle w:val="Sinespaciado"/>
        <w:numPr>
          <w:ilvl w:val="0"/>
          <w:numId w:val="3"/>
        </w:numPr>
        <w:jc w:val="both"/>
        <w:rPr>
          <w:sz w:val="28"/>
          <w:szCs w:val="28"/>
        </w:rPr>
      </w:pPr>
      <w:r w:rsidRPr="00753AD6">
        <w:rPr>
          <w:sz w:val="28"/>
          <w:szCs w:val="28"/>
        </w:rPr>
        <w:t>Que se descalifique a la señora BLANCA ADELA CARRANZA VIUDA DE BENAVIDES como sujeto pasivo de la obligación tributaria del inconstitucional tributo, en el sentido que los funcionarios y empleados ejecutores de la inconstitucional norma, deberán abstenerse de realizar acciones tendientes a determinar la obligación tributaria, realizar cobros y ejercer acciones administrativas o judiciales tendientes a exigir el pago de la cantidad de dinero en concepto de Impuestos por Actividad Económica, así como de los intereses o multas general por la falta de pago de los mismos.</w:t>
      </w:r>
    </w:p>
    <w:p w:rsidR="000279D4" w:rsidRPr="00753AD6" w:rsidRDefault="000279D4" w:rsidP="000279D4">
      <w:pPr>
        <w:pStyle w:val="Sinespaciado"/>
        <w:numPr>
          <w:ilvl w:val="0"/>
          <w:numId w:val="3"/>
        </w:numPr>
        <w:jc w:val="both"/>
        <w:rPr>
          <w:sz w:val="28"/>
          <w:szCs w:val="28"/>
        </w:rPr>
      </w:pPr>
      <w:r w:rsidRPr="00753AD6">
        <w:rPr>
          <w:sz w:val="28"/>
          <w:szCs w:val="28"/>
        </w:rPr>
        <w:t>Se dé respuesta a lo de por mi parte peticionado en tiempo prudencial, según lo establece el artículo número dieciocho de la Constitución de la República de El Salvador.</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 xml:space="preserve">Señalo para recibir notificaciones la dirección siguiente: Avenida José Simeón Cañas, Numero 611, Barrio El Calvario, Ciudad de San Miguel, departamento de San Miguel, o a su defecto al telefax: 2605-4569 o al correo electrónico: melanig0l@hotmail.com; mismos medios en los que puede ser </w:t>
      </w:r>
      <w:r>
        <w:rPr>
          <w:rFonts w:eastAsiaTheme="minorHAnsi"/>
          <w:sz w:val="28"/>
          <w:szCs w:val="28"/>
        </w:rPr>
        <w:pict>
          <v:group id="_x0000_s1036" style="position:absolute;left:0;text-align:left;margin-left:605.65pt;margin-top:10.15pt;width:.1pt;height:65.35pt;z-index:251667456;mso-position-horizontal-relative:page;mso-position-vertical-relative:text" coordorigin="12113,203" coordsize="2,1307">
            <v:shape id="_x0000_s1037" style="position:absolute;left:12113;top:203;width:2;height:1307" coordorigin="12113,203" coordsize="0,1307" path="m12113,1510r,-1307e" filled="f" strokecolor="#dbdfd8" strokeweight=".37244mm">
              <v:path arrowok="t"/>
            </v:shape>
            <w10:wrap anchorx="page"/>
          </v:group>
        </w:pict>
      </w:r>
      <w:r w:rsidRPr="00753AD6">
        <w:rPr>
          <w:sz w:val="28"/>
          <w:szCs w:val="28"/>
        </w:rPr>
        <w:t>notificada la señora BLANCA ADELA CARRANZA VIUDA DE BENAVIDES.</w:t>
      </w:r>
    </w:p>
    <w:p w:rsidR="000279D4" w:rsidRPr="00753AD6" w:rsidRDefault="000279D4" w:rsidP="000279D4">
      <w:pPr>
        <w:pStyle w:val="Sinespaciado"/>
        <w:jc w:val="both"/>
        <w:rPr>
          <w:sz w:val="28"/>
          <w:szCs w:val="28"/>
        </w:rPr>
      </w:pPr>
    </w:p>
    <w:p w:rsidR="000279D4" w:rsidRPr="00753AD6" w:rsidRDefault="000279D4" w:rsidP="000279D4">
      <w:pPr>
        <w:pStyle w:val="Sinespaciado"/>
        <w:jc w:val="both"/>
        <w:rPr>
          <w:sz w:val="28"/>
          <w:szCs w:val="28"/>
        </w:rPr>
      </w:pPr>
      <w:r w:rsidRPr="00753AD6">
        <w:rPr>
          <w:sz w:val="28"/>
          <w:szCs w:val="28"/>
        </w:rPr>
        <w:t>En la Ciudad de San Miguel, a los nueve días del mes de noviembre de dos mil dieciocho.</w:t>
      </w:r>
    </w:p>
    <w:p w:rsidR="000279D4" w:rsidRDefault="000279D4" w:rsidP="000279D4">
      <w:pPr>
        <w:pStyle w:val="Sinespaciado"/>
        <w:jc w:val="both"/>
        <w:rPr>
          <w:sz w:val="28"/>
          <w:szCs w:val="28"/>
        </w:rPr>
      </w:pPr>
    </w:p>
    <w:p w:rsidR="000279D4" w:rsidRPr="000279D4" w:rsidRDefault="000279D4" w:rsidP="000279D4">
      <w:pPr>
        <w:pStyle w:val="Sinespaciado"/>
        <w:jc w:val="both"/>
      </w:pPr>
      <w:r w:rsidRPr="00753AD6">
        <w:rPr>
          <w:sz w:val="28"/>
          <w:szCs w:val="28"/>
        </w:rPr>
        <w:lastRenderedPageBreak/>
        <w:t>Con el aval de los señores Síndico Municipal Lic. José Ebanan Quintanilla Gómez, Concejales Licda. Enma Alicia Pineda Mayorga de Castro, Dr. José Oswaldo Granados, Sr. Rafael Antonio Argueta; y Dr. Juan Antonio Bustillo Mendoza</w:t>
      </w:r>
      <w:r w:rsidRPr="00AA7C23">
        <w:rPr>
          <w:sz w:val="28"/>
          <w:szCs w:val="28"/>
        </w:rPr>
        <w:t>;</w:t>
      </w:r>
      <w:r>
        <w:rPr>
          <w:sz w:val="28"/>
          <w:szCs w:val="28"/>
        </w:rPr>
        <w:t xml:space="preserve"> </w:t>
      </w:r>
      <w:r w:rsidRPr="00E55989">
        <w:rPr>
          <w:sz w:val="28"/>
          <w:szCs w:val="28"/>
        </w:rPr>
        <w:t xml:space="preserve">sometido a votación salvan su voto los señores Concejales </w:t>
      </w:r>
      <w:r>
        <w:rPr>
          <w:sz w:val="28"/>
          <w:szCs w:val="28"/>
        </w:rPr>
        <w:t xml:space="preserve">Licda. </w:t>
      </w:r>
      <w:r w:rsidRPr="00E55989">
        <w:rPr>
          <w:color w:val="000000"/>
          <w:sz w:val="28"/>
          <w:szCs w:val="28"/>
        </w:rPr>
        <w:t>Gilda María Mata</w:t>
      </w:r>
      <w:r>
        <w:rPr>
          <w:color w:val="000000"/>
          <w:sz w:val="28"/>
          <w:szCs w:val="28"/>
        </w:rPr>
        <w:t>,</w:t>
      </w:r>
      <w:r w:rsidRPr="00E55989">
        <w:rPr>
          <w:color w:val="000000"/>
          <w:sz w:val="28"/>
          <w:szCs w:val="28"/>
        </w:rPr>
        <w:t xml:space="preserve"> Cap. Mauricio Ernesto Campos Martínez</w:t>
      </w:r>
      <w:r>
        <w:rPr>
          <w:color w:val="000000"/>
          <w:sz w:val="28"/>
          <w:szCs w:val="28"/>
        </w:rPr>
        <w:t>,</w:t>
      </w:r>
      <w:r w:rsidRPr="00E55989">
        <w:rPr>
          <w:sz w:val="28"/>
          <w:szCs w:val="28"/>
        </w:rPr>
        <w:t xml:space="preserve"> </w:t>
      </w:r>
      <w:r w:rsidRPr="00E55989">
        <w:rPr>
          <w:color w:val="000000"/>
          <w:sz w:val="28"/>
          <w:szCs w:val="28"/>
        </w:rPr>
        <w:t>Lic. Mario Ernesto Portillo Arévalo</w:t>
      </w:r>
      <w:r w:rsidRPr="00E55989">
        <w:rPr>
          <w:sz w:val="28"/>
          <w:szCs w:val="28"/>
        </w:rPr>
        <w:t>,</w:t>
      </w:r>
      <w:r>
        <w:rPr>
          <w:sz w:val="28"/>
          <w:szCs w:val="28"/>
        </w:rPr>
        <w:t xml:space="preserve"> </w:t>
      </w:r>
      <w:r w:rsidRPr="00E55989">
        <w:rPr>
          <w:sz w:val="28"/>
          <w:szCs w:val="28"/>
        </w:rPr>
        <w:t xml:space="preserve"> </w:t>
      </w:r>
      <w:r w:rsidRPr="00E55989">
        <w:rPr>
          <w:color w:val="000000"/>
          <w:sz w:val="28"/>
          <w:szCs w:val="28"/>
        </w:rPr>
        <w:t>S</w:t>
      </w:r>
      <w:r>
        <w:rPr>
          <w:color w:val="000000"/>
          <w:sz w:val="28"/>
          <w:szCs w:val="28"/>
        </w:rPr>
        <w:t>eño</w:t>
      </w:r>
      <w:r w:rsidRPr="00E55989">
        <w:rPr>
          <w:color w:val="000000"/>
          <w:sz w:val="28"/>
          <w:szCs w:val="28"/>
        </w:rPr>
        <w:t>rita Denisse Yasira Sandoval Flores</w:t>
      </w:r>
      <w:r>
        <w:rPr>
          <w:color w:val="000000"/>
          <w:sz w:val="28"/>
          <w:szCs w:val="28"/>
        </w:rPr>
        <w:t xml:space="preserve">; y </w:t>
      </w:r>
      <w:r w:rsidRPr="00E55989">
        <w:rPr>
          <w:sz w:val="28"/>
          <w:szCs w:val="28"/>
        </w:rPr>
        <w:t>Lic</w:t>
      </w:r>
      <w:r w:rsidRPr="00E55989">
        <w:rPr>
          <w:color w:val="000000"/>
          <w:sz w:val="28"/>
          <w:szCs w:val="28"/>
        </w:rPr>
        <w:t>. Orlando Antonio Ulloa Molina</w:t>
      </w:r>
      <w:r>
        <w:rPr>
          <w:color w:val="000000"/>
          <w:sz w:val="28"/>
          <w:szCs w:val="28"/>
        </w:rPr>
        <w:t>,</w:t>
      </w:r>
      <w:r w:rsidRPr="00E55989">
        <w:rPr>
          <w:sz w:val="28"/>
          <w:szCs w:val="28"/>
          <w:lang w:val="es-SV"/>
        </w:rPr>
        <w:t xml:space="preserve"> artículo 45 del Código Municipa</w:t>
      </w:r>
      <w:r>
        <w:rPr>
          <w:sz w:val="28"/>
          <w:szCs w:val="28"/>
          <w:lang w:val="es-SV"/>
        </w:rPr>
        <w:t>l</w:t>
      </w:r>
      <w:r w:rsidRPr="00AA7C23">
        <w:rPr>
          <w:sz w:val="28"/>
          <w:szCs w:val="28"/>
        </w:rPr>
        <w:t>,</w:t>
      </w:r>
      <w:r w:rsidRPr="00AA7C23">
        <w:rPr>
          <w:sz w:val="28"/>
          <w:szCs w:val="28"/>
          <w:lang w:val="es-SV"/>
        </w:rPr>
        <w:t xml:space="preserve"> por </w:t>
      </w:r>
      <w:r>
        <w:rPr>
          <w:b/>
          <w:sz w:val="28"/>
          <w:szCs w:val="28"/>
          <w:lang w:val="es-SV"/>
        </w:rPr>
        <w:t xml:space="preserve">nueve </w:t>
      </w:r>
      <w:r w:rsidRPr="00AA7C23">
        <w:rPr>
          <w:b/>
          <w:sz w:val="28"/>
          <w:szCs w:val="28"/>
        </w:rPr>
        <w:t>votos</w:t>
      </w:r>
      <w:r w:rsidRPr="00D20427">
        <w:rPr>
          <w:b/>
          <w:sz w:val="28"/>
          <w:szCs w:val="28"/>
          <w:lang w:val="es-SV"/>
        </w:rPr>
        <w:t>,</w:t>
      </w:r>
      <w:r>
        <w:rPr>
          <w:b/>
          <w:sz w:val="28"/>
          <w:szCs w:val="28"/>
          <w:lang w:val="es-SV"/>
        </w:rPr>
        <w:t xml:space="preserve"> </w:t>
      </w:r>
      <w:r w:rsidRPr="00AA7C23">
        <w:rPr>
          <w:b/>
          <w:sz w:val="28"/>
          <w:szCs w:val="28"/>
          <w:lang w:val="es-SV"/>
        </w:rPr>
        <w:t>ACUERDA:</w:t>
      </w:r>
      <w:r w:rsidRPr="009104FC">
        <w:rPr>
          <w:b/>
          <w:sz w:val="28"/>
          <w:szCs w:val="28"/>
          <w:lang w:val="es-SV"/>
        </w:rPr>
        <w:t xml:space="preserve"> </w:t>
      </w:r>
      <w:r w:rsidRPr="005410B5">
        <w:rPr>
          <w:sz w:val="28"/>
          <w:szCs w:val="28"/>
        </w:rPr>
        <w:t>Instruir a la Jefe de Administración Tributaria Municipal de esta Municipalidad, para que resuelva el escrito de fecha 09/11/18 antes transcrito  presentado por la Licda. Melani Guardado, Apoderada Especial de la señora BLANCA ADELA CARRANZA VIUDA DE BENAVIDES</w:t>
      </w:r>
      <w:r w:rsidRPr="00C642B8">
        <w:rPr>
          <w:sz w:val="28"/>
          <w:szCs w:val="28"/>
        </w:rPr>
        <w:t xml:space="preserve">.- </w:t>
      </w:r>
      <w:r w:rsidRPr="00C642B8">
        <w:rPr>
          <w:b/>
          <w:sz w:val="28"/>
          <w:szCs w:val="28"/>
        </w:rPr>
        <w:t>CERTIFÍQUESE Y NOTIFIQUESE</w:t>
      </w:r>
      <w:r w:rsidRPr="00C642B8">
        <w:rPr>
          <w:sz w:val="28"/>
          <w:szCs w:val="28"/>
        </w:rPr>
        <w:t>.-</w:t>
      </w:r>
      <w:r w:rsidRPr="00C642B8">
        <w:rPr>
          <w:b/>
          <w:sz w:val="28"/>
          <w:szCs w:val="28"/>
        </w:rPr>
        <w:t xml:space="preserve">   A</w:t>
      </w:r>
      <w:r w:rsidRPr="00C642B8">
        <w:rPr>
          <w:b/>
          <w:sz w:val="28"/>
          <w:szCs w:val="28"/>
          <w:lang w:val="es-SV"/>
        </w:rPr>
        <w:t xml:space="preserve">CUERDO NÚMERO CUATRO.- </w:t>
      </w:r>
      <w:r w:rsidRPr="00C642B8">
        <w:rPr>
          <w:sz w:val="28"/>
          <w:szCs w:val="28"/>
          <w:lang w:val="es-SV"/>
        </w:rPr>
        <w:t>El Concejo Municipal,</w:t>
      </w:r>
      <w:r w:rsidRPr="00C642B8">
        <w:rPr>
          <w:b/>
          <w:sz w:val="28"/>
          <w:szCs w:val="28"/>
          <w:lang w:val="es-SV"/>
        </w:rPr>
        <w:t xml:space="preserve"> CONSIDERANDO: </w:t>
      </w:r>
      <w:r w:rsidRPr="00C642B8">
        <w:rPr>
          <w:sz w:val="28"/>
          <w:szCs w:val="28"/>
        </w:rPr>
        <w:t xml:space="preserve">Visto y deliberado el punto del numeral </w:t>
      </w:r>
      <w:r w:rsidRPr="00C642B8">
        <w:rPr>
          <w:b/>
          <w:sz w:val="28"/>
          <w:szCs w:val="28"/>
        </w:rPr>
        <w:t>7</w:t>
      </w:r>
      <w:r w:rsidRPr="00C642B8">
        <w:rPr>
          <w:sz w:val="28"/>
          <w:szCs w:val="28"/>
        </w:rPr>
        <w:t xml:space="preserve"> de la agenda:</w:t>
      </w:r>
      <w:r w:rsidRPr="00294473">
        <w:rPr>
          <w:sz w:val="28"/>
          <w:szCs w:val="28"/>
        </w:rPr>
        <w:t xml:space="preserve"> </w:t>
      </w:r>
      <w:r w:rsidRPr="00562F56">
        <w:rPr>
          <w:sz w:val="28"/>
          <w:szCs w:val="28"/>
        </w:rPr>
        <w:t xml:space="preserve">Memorándum del 28/11/18 del Lic. José Otoniel Zelaya Henríquez Jefe del Departamento Asesoría Legal de esta Municipalidad: Remite proceso </w:t>
      </w:r>
      <w:r w:rsidRPr="00562F56">
        <w:rPr>
          <w:sz w:val="28"/>
          <w:szCs w:val="28"/>
          <w:lang w:val="es-SV"/>
        </w:rPr>
        <w:t xml:space="preserve">sancionatorio iniciado por parte de la Municipalidad de San Miguel en contra </w:t>
      </w:r>
      <w:r w:rsidRPr="00562F56">
        <w:rPr>
          <w:sz w:val="28"/>
          <w:szCs w:val="28"/>
          <w:lang w:val="es-SV" w:eastAsia="es-SV"/>
        </w:rPr>
        <w:t xml:space="preserve">de la Sociedad </w:t>
      </w:r>
      <w:r w:rsidRPr="00562F56">
        <w:rPr>
          <w:b/>
          <w:sz w:val="28"/>
          <w:szCs w:val="28"/>
          <w:lang w:val="es-SV" w:eastAsia="es-SV"/>
        </w:rPr>
        <w:t xml:space="preserve">OBED NAHUM CHICAS ARGUETA, SOCIEDAD ANONIMA DE CAPITAL VARIABLE, </w:t>
      </w:r>
      <w:r w:rsidRPr="00562F56">
        <w:rPr>
          <w:sz w:val="28"/>
          <w:szCs w:val="28"/>
          <w:lang w:val="es-SV" w:eastAsia="es-SV"/>
        </w:rPr>
        <w:t>que se abrevia</w:t>
      </w:r>
      <w:r w:rsidRPr="00562F56">
        <w:rPr>
          <w:b/>
          <w:sz w:val="28"/>
          <w:szCs w:val="28"/>
          <w:lang w:val="es-SV" w:eastAsia="es-SV"/>
        </w:rPr>
        <w:t xml:space="preserve"> ONCA, S.A DE C.V</w:t>
      </w:r>
      <w:r w:rsidRPr="00562F56">
        <w:rPr>
          <w:sz w:val="28"/>
          <w:szCs w:val="28"/>
          <w:lang w:val="es-SV" w:eastAsia="es-SV"/>
        </w:rPr>
        <w:t>., referente a la ejecución del proyecto: “</w:t>
      </w:r>
      <w:r w:rsidRPr="00562F56">
        <w:rPr>
          <w:b/>
          <w:sz w:val="28"/>
          <w:szCs w:val="28"/>
          <w:lang w:val="es-SV" w:eastAsia="es-SV"/>
        </w:rPr>
        <w:t>REHABILITACIÓN Y MEJORAMIENTO DEL ESTADIO DE FUTBOL JUAN FRANCISCO BARRAZA, COSTADO SUR, DEPARTAMENTO DE SAN MIGUEL</w:t>
      </w:r>
      <w:r w:rsidRPr="00562F56">
        <w:rPr>
          <w:sz w:val="28"/>
          <w:szCs w:val="28"/>
          <w:lang w:val="es-SV" w:eastAsia="es-SV"/>
        </w:rPr>
        <w:t xml:space="preserve">” por haber existido incumplimiento en el plazo de entrega de la obra, siendo estos </w:t>
      </w:r>
      <w:r w:rsidRPr="00562F56">
        <w:rPr>
          <w:b/>
          <w:sz w:val="28"/>
          <w:szCs w:val="28"/>
          <w:lang w:val="es-SV"/>
        </w:rPr>
        <w:t xml:space="preserve">CINCUENTA Y TRES </w:t>
      </w:r>
      <w:r w:rsidRPr="00562F56">
        <w:rPr>
          <w:b/>
          <w:sz w:val="28"/>
          <w:szCs w:val="28"/>
          <w:lang w:val="es-SV" w:eastAsia="es-SV"/>
        </w:rPr>
        <w:t>DÍAS</w:t>
      </w:r>
      <w:r w:rsidRPr="00562F56">
        <w:rPr>
          <w:sz w:val="28"/>
          <w:szCs w:val="28"/>
          <w:lang w:val="es-SV" w:eastAsia="es-SV"/>
        </w:rPr>
        <w:t xml:space="preserve"> de retraso en el tiempo contractual para la entrega del mencionado proyecto.- </w:t>
      </w:r>
      <w:r w:rsidRPr="00562F56">
        <w:rPr>
          <w:sz w:val="28"/>
          <w:szCs w:val="28"/>
          <w:lang w:val="es-SV"/>
        </w:rPr>
        <w:t>H</w:t>
      </w:r>
      <w:r w:rsidRPr="00562F56">
        <w:rPr>
          <w:spacing w:val="-1"/>
          <w:sz w:val="28"/>
          <w:szCs w:val="28"/>
          <w:lang w:val="es-SV"/>
        </w:rPr>
        <w:t>a</w:t>
      </w:r>
      <w:r w:rsidRPr="00562F56">
        <w:rPr>
          <w:sz w:val="28"/>
          <w:szCs w:val="28"/>
          <w:lang w:val="es-SV"/>
        </w:rPr>
        <w:t>n</w:t>
      </w:r>
      <w:r w:rsidRPr="00562F56">
        <w:rPr>
          <w:spacing w:val="1"/>
          <w:sz w:val="28"/>
          <w:szCs w:val="28"/>
          <w:lang w:val="es-SV"/>
        </w:rPr>
        <w:t xml:space="preserve"> </w:t>
      </w:r>
      <w:r w:rsidRPr="00562F56">
        <w:rPr>
          <w:sz w:val="28"/>
          <w:szCs w:val="28"/>
          <w:lang w:val="es-SV"/>
        </w:rPr>
        <w:t>in</w:t>
      </w:r>
      <w:r w:rsidRPr="00562F56">
        <w:rPr>
          <w:spacing w:val="1"/>
          <w:sz w:val="28"/>
          <w:szCs w:val="28"/>
          <w:lang w:val="es-SV"/>
        </w:rPr>
        <w:t>t</w:t>
      </w:r>
      <w:r w:rsidRPr="00562F56">
        <w:rPr>
          <w:spacing w:val="-1"/>
          <w:sz w:val="28"/>
          <w:szCs w:val="28"/>
          <w:lang w:val="es-SV"/>
        </w:rPr>
        <w:t>e</w:t>
      </w:r>
      <w:r w:rsidRPr="00562F56">
        <w:rPr>
          <w:sz w:val="28"/>
          <w:szCs w:val="28"/>
          <w:lang w:val="es-SV"/>
        </w:rPr>
        <w:t>rv</w:t>
      </w:r>
      <w:r w:rsidRPr="00562F56">
        <w:rPr>
          <w:spacing w:val="-2"/>
          <w:sz w:val="28"/>
          <w:szCs w:val="28"/>
          <w:lang w:val="es-SV"/>
        </w:rPr>
        <w:t>e</w:t>
      </w:r>
      <w:r w:rsidRPr="00562F56">
        <w:rPr>
          <w:sz w:val="28"/>
          <w:szCs w:val="28"/>
          <w:lang w:val="es-SV"/>
        </w:rPr>
        <w:t>nido</w:t>
      </w:r>
      <w:r w:rsidRPr="00562F56">
        <w:rPr>
          <w:spacing w:val="2"/>
          <w:sz w:val="28"/>
          <w:szCs w:val="28"/>
          <w:lang w:val="es-SV"/>
        </w:rPr>
        <w:t xml:space="preserve"> </w:t>
      </w:r>
      <w:r w:rsidRPr="00562F56">
        <w:rPr>
          <w:spacing w:val="-1"/>
          <w:sz w:val="28"/>
          <w:szCs w:val="28"/>
          <w:lang w:val="es-SV"/>
        </w:rPr>
        <w:t>e</w:t>
      </w:r>
      <w:r w:rsidRPr="00562F56">
        <w:rPr>
          <w:sz w:val="28"/>
          <w:szCs w:val="28"/>
          <w:lang w:val="es-SV"/>
        </w:rPr>
        <w:t>n</w:t>
      </w:r>
      <w:r w:rsidRPr="00562F56">
        <w:rPr>
          <w:spacing w:val="1"/>
          <w:sz w:val="28"/>
          <w:szCs w:val="28"/>
          <w:lang w:val="es-SV"/>
        </w:rPr>
        <w:t xml:space="preserve"> </w:t>
      </w:r>
      <w:r w:rsidRPr="00562F56">
        <w:rPr>
          <w:spacing w:val="-1"/>
          <w:sz w:val="28"/>
          <w:szCs w:val="28"/>
          <w:lang w:val="es-SV"/>
        </w:rPr>
        <w:t>e</w:t>
      </w:r>
      <w:r w:rsidRPr="00562F56">
        <w:rPr>
          <w:sz w:val="28"/>
          <w:szCs w:val="28"/>
          <w:lang w:val="es-SV"/>
        </w:rPr>
        <w:t>ste</w:t>
      </w:r>
      <w:r w:rsidRPr="00562F56">
        <w:rPr>
          <w:spacing w:val="3"/>
          <w:sz w:val="28"/>
          <w:szCs w:val="28"/>
          <w:lang w:val="es-SV"/>
        </w:rPr>
        <w:t xml:space="preserve"> </w:t>
      </w:r>
      <w:r w:rsidRPr="00562F56">
        <w:rPr>
          <w:sz w:val="28"/>
          <w:szCs w:val="28"/>
          <w:lang w:val="es-SV"/>
        </w:rPr>
        <w:t xml:space="preserve">proceso, tanto la Municipalidad de San Miguel como la </w:t>
      </w:r>
      <w:r w:rsidRPr="00562F56">
        <w:rPr>
          <w:sz w:val="28"/>
          <w:szCs w:val="28"/>
          <w:lang w:val="es-SV" w:eastAsia="es-SV"/>
        </w:rPr>
        <w:t xml:space="preserve">Sociedad </w:t>
      </w:r>
      <w:r w:rsidRPr="00562F56">
        <w:rPr>
          <w:b/>
          <w:sz w:val="28"/>
          <w:szCs w:val="28"/>
          <w:lang w:val="es-SV" w:eastAsia="es-SV"/>
        </w:rPr>
        <w:t xml:space="preserve">OBED NAHUM CHICAS ARGUETA, SOCIEDAD ANONIMA DE CAPITAL VARIABLE, </w:t>
      </w:r>
      <w:r w:rsidRPr="00562F56">
        <w:rPr>
          <w:sz w:val="28"/>
          <w:szCs w:val="28"/>
          <w:lang w:val="es-SV" w:eastAsia="es-SV"/>
        </w:rPr>
        <w:t>que se abrevia</w:t>
      </w:r>
      <w:r w:rsidRPr="00562F56">
        <w:rPr>
          <w:b/>
          <w:sz w:val="28"/>
          <w:szCs w:val="28"/>
          <w:lang w:val="es-SV" w:eastAsia="es-SV"/>
        </w:rPr>
        <w:t xml:space="preserve"> ONCA, S.A DE C.V</w:t>
      </w:r>
      <w:r w:rsidRPr="00562F56">
        <w:rPr>
          <w:sz w:val="28"/>
          <w:szCs w:val="28"/>
          <w:lang w:val="es-SV" w:eastAsia="es-SV"/>
        </w:rPr>
        <w:t>. por medio de su Representante Legal Arquitecto Obed Nahum Chicas Argueta</w:t>
      </w:r>
      <w:r w:rsidRPr="00294473">
        <w:rPr>
          <w:lang w:val="es-SV" w:eastAsia="es-SV"/>
        </w:rPr>
        <w:t>.</w:t>
      </w:r>
      <w:r w:rsidRPr="00294473">
        <w:rPr>
          <w:lang w:val="es-SV"/>
        </w:rPr>
        <w:t xml:space="preserve"> </w:t>
      </w:r>
    </w:p>
    <w:p w:rsidR="000279D4" w:rsidRPr="000279D4" w:rsidRDefault="000279D4" w:rsidP="000279D4">
      <w:pPr>
        <w:ind w:left="360"/>
        <w:jc w:val="both"/>
        <w:rPr>
          <w:rFonts w:ascii="Times New Roman" w:hAnsi="Times New Roman"/>
          <w:lang w:val="es-SV"/>
        </w:rPr>
      </w:pPr>
      <w:r w:rsidRPr="000279D4">
        <w:rPr>
          <w:rFonts w:ascii="Times New Roman" w:hAnsi="Times New Roman"/>
          <w:lang w:val="es-SV"/>
        </w:rPr>
        <w:t xml:space="preserve">Analizadas </w:t>
      </w:r>
      <w:r w:rsidRPr="000279D4">
        <w:rPr>
          <w:rFonts w:ascii="Times New Roman" w:hAnsi="Times New Roman"/>
          <w:spacing w:val="-1"/>
          <w:lang w:val="es-SV"/>
        </w:rPr>
        <w:t>las etapas del referente proceso, se realizan los siguientes considerandos</w:t>
      </w:r>
      <w:r w:rsidRPr="000279D4">
        <w:rPr>
          <w:rFonts w:ascii="Times New Roman" w:hAnsi="Times New Roman"/>
          <w:lang w:val="es-SV"/>
        </w:rPr>
        <w:t>:</w:t>
      </w:r>
    </w:p>
    <w:p w:rsidR="000279D4" w:rsidRPr="000279D4" w:rsidRDefault="000279D4" w:rsidP="000279D4">
      <w:pPr>
        <w:jc w:val="both"/>
        <w:rPr>
          <w:rFonts w:ascii="Times New Roman" w:hAnsi="Times New Roman"/>
          <w:sz w:val="16"/>
          <w:szCs w:val="16"/>
          <w:lang w:val="es-SV"/>
        </w:rPr>
      </w:pPr>
    </w:p>
    <w:p w:rsidR="000279D4" w:rsidRPr="000279D4" w:rsidRDefault="000279D4" w:rsidP="000279D4">
      <w:pPr>
        <w:widowControl/>
        <w:numPr>
          <w:ilvl w:val="0"/>
          <w:numId w:val="4"/>
        </w:numPr>
        <w:autoSpaceDE/>
        <w:autoSpaceDN/>
        <w:adjustRightInd/>
        <w:spacing w:after="200"/>
        <w:jc w:val="both"/>
        <w:rPr>
          <w:rFonts w:ascii="Times New Roman" w:hAnsi="Times New Roman"/>
          <w:b/>
          <w:lang w:val="es-SV"/>
        </w:rPr>
      </w:pPr>
      <w:r w:rsidRPr="000279D4">
        <w:rPr>
          <w:rFonts w:ascii="Times New Roman" w:hAnsi="Times New Roman"/>
          <w:lang w:val="es-SV" w:eastAsia="es-SV"/>
        </w:rPr>
        <w:t xml:space="preserve">Es el caso </w:t>
      </w:r>
      <w:proofErr w:type="gramStart"/>
      <w:r w:rsidRPr="000279D4">
        <w:rPr>
          <w:rFonts w:ascii="Times New Roman" w:hAnsi="Times New Roman"/>
          <w:lang w:val="es-SV" w:eastAsia="es-SV"/>
        </w:rPr>
        <w:t>que</w:t>
      </w:r>
      <w:proofErr w:type="gramEnd"/>
      <w:r w:rsidRPr="000279D4">
        <w:rPr>
          <w:rFonts w:ascii="Times New Roman" w:hAnsi="Times New Roman"/>
          <w:lang w:val="es-SV" w:eastAsia="es-SV"/>
        </w:rPr>
        <w:t xml:space="preserve"> según información suministrada por la Unidad de Adquisiciones y Contrataciones Institucional de esta Municipalidad, se tiene lo siguiente: </w:t>
      </w:r>
    </w:p>
    <w:p w:rsidR="000279D4" w:rsidRPr="000279D4" w:rsidRDefault="000279D4" w:rsidP="000279D4">
      <w:pPr>
        <w:ind w:left="720"/>
        <w:jc w:val="both"/>
        <w:rPr>
          <w:rFonts w:ascii="Times New Roman" w:hAnsi="Times New Roman"/>
          <w:lang w:val="es-SV" w:eastAsia="es-SV"/>
        </w:rPr>
      </w:pPr>
      <w:r w:rsidRPr="000279D4">
        <w:rPr>
          <w:rFonts w:ascii="Times New Roman" w:hAnsi="Times New Roman"/>
          <w:lang w:val="es-SV" w:eastAsia="es-SV"/>
        </w:rPr>
        <w:t xml:space="preserve">Que según Acuerdo Municipal número </w:t>
      </w:r>
      <w:r w:rsidRPr="000279D4">
        <w:rPr>
          <w:rFonts w:ascii="Times New Roman" w:hAnsi="Times New Roman"/>
          <w:b/>
          <w:lang w:val="es-SV" w:eastAsia="es-SV"/>
        </w:rPr>
        <w:t>QUINCE</w:t>
      </w:r>
      <w:r w:rsidRPr="000279D4">
        <w:rPr>
          <w:rFonts w:ascii="Times New Roman" w:hAnsi="Times New Roman"/>
          <w:lang w:val="es-SV" w:eastAsia="es-SV"/>
        </w:rPr>
        <w:t xml:space="preserve">, acta número </w:t>
      </w:r>
      <w:r w:rsidRPr="000279D4">
        <w:rPr>
          <w:rFonts w:ascii="Times New Roman" w:hAnsi="Times New Roman"/>
          <w:b/>
          <w:lang w:val="es-SV" w:eastAsia="es-SV"/>
        </w:rPr>
        <w:t>VEINTICINCO</w:t>
      </w:r>
      <w:r w:rsidRPr="000279D4">
        <w:rPr>
          <w:rFonts w:ascii="Times New Roman" w:hAnsi="Times New Roman"/>
          <w:lang w:val="es-SV" w:eastAsia="es-SV"/>
        </w:rPr>
        <w:t xml:space="preserve"> de fecha veinte de junio de dos mil diecisiete, el Concejo Municipal, acordó adjudicar la </w:t>
      </w:r>
      <w:r w:rsidRPr="000279D4">
        <w:rPr>
          <w:rFonts w:ascii="Times New Roman" w:hAnsi="Times New Roman"/>
          <w:b/>
          <w:lang w:val="es-SV" w:eastAsia="es-SV"/>
        </w:rPr>
        <w:t xml:space="preserve">LICITACIÓN PÚBLICA 13/2017 AMSM </w:t>
      </w:r>
      <w:r w:rsidRPr="000279D4">
        <w:rPr>
          <w:rFonts w:ascii="Times New Roman" w:hAnsi="Times New Roman"/>
          <w:lang w:val="es-SV" w:eastAsia="es-SV"/>
        </w:rPr>
        <w:t>“</w:t>
      </w:r>
      <w:r w:rsidRPr="000279D4">
        <w:rPr>
          <w:rFonts w:ascii="Times New Roman" w:hAnsi="Times New Roman"/>
          <w:b/>
          <w:lang w:val="es-SV" w:eastAsia="es-SV"/>
        </w:rPr>
        <w:t>REHABILITACIÓN Y MEJORAMIENTO DEL ESTADIO DE FUTBOL JUAN FRANCISCO BARRAZA, COSTADO SUR, DEPARTAMENTO DE SAN MIGUEL</w:t>
      </w:r>
      <w:r w:rsidRPr="000279D4">
        <w:rPr>
          <w:rFonts w:ascii="Times New Roman" w:hAnsi="Times New Roman"/>
          <w:lang w:val="es-SV" w:eastAsia="es-SV"/>
        </w:rPr>
        <w:t>”</w:t>
      </w:r>
      <w:r w:rsidRPr="000279D4">
        <w:rPr>
          <w:rFonts w:ascii="Times New Roman" w:hAnsi="Times New Roman"/>
          <w:b/>
          <w:lang w:val="es-SV" w:eastAsia="es-SV"/>
        </w:rPr>
        <w:t xml:space="preserve">, </w:t>
      </w:r>
      <w:r w:rsidRPr="000279D4">
        <w:rPr>
          <w:rFonts w:ascii="Times New Roman" w:hAnsi="Times New Roman"/>
          <w:lang w:val="es-SV" w:eastAsia="es-SV"/>
        </w:rPr>
        <w:t xml:space="preserve">a la Sociedad </w:t>
      </w:r>
      <w:r w:rsidRPr="000279D4">
        <w:rPr>
          <w:rFonts w:ascii="Times New Roman" w:hAnsi="Times New Roman"/>
          <w:b/>
          <w:lang w:val="es-SV" w:eastAsia="es-SV"/>
        </w:rPr>
        <w:t xml:space="preserve">OBED NAHUM CHICAS ARGUETA, SOCIEDAD ANONIMA DE CAPITAL VARIABLE, </w:t>
      </w:r>
      <w:r w:rsidRPr="000279D4">
        <w:rPr>
          <w:rFonts w:ascii="Times New Roman" w:hAnsi="Times New Roman"/>
          <w:lang w:val="es-SV" w:eastAsia="es-SV"/>
        </w:rPr>
        <w:t>que se abrevia</w:t>
      </w:r>
      <w:r w:rsidRPr="000279D4">
        <w:rPr>
          <w:rFonts w:ascii="Times New Roman" w:hAnsi="Times New Roman"/>
          <w:b/>
          <w:lang w:val="es-SV" w:eastAsia="es-SV"/>
        </w:rPr>
        <w:t xml:space="preserve"> ONCA, S.A DE C.V</w:t>
      </w:r>
      <w:r w:rsidRPr="000279D4">
        <w:rPr>
          <w:rFonts w:ascii="Times New Roman" w:hAnsi="Times New Roman"/>
          <w:lang w:val="es-SV" w:eastAsia="es-SV"/>
        </w:rPr>
        <w:t xml:space="preserve">, la orden de inicio del proyecto quedo vigente desde el día catorce de agosto de dos  mil diecisiete, la cual finalizaría el nueve de febrero de dos mil dieciocho, sumando en total </w:t>
      </w:r>
      <w:r w:rsidRPr="000279D4">
        <w:rPr>
          <w:rFonts w:ascii="Times New Roman" w:hAnsi="Times New Roman"/>
          <w:b/>
          <w:lang w:val="es-SV" w:eastAsia="es-SV"/>
        </w:rPr>
        <w:t>CIENTO OCHENTA DÍAS CALENDARIO</w:t>
      </w:r>
      <w:r w:rsidRPr="000279D4">
        <w:rPr>
          <w:rFonts w:ascii="Times New Roman" w:hAnsi="Times New Roman"/>
          <w:lang w:val="es-SV" w:eastAsia="es-SV"/>
        </w:rPr>
        <w:t xml:space="preserve"> para la entrega del proyecto, plazo en el cual no fue entregado el proyecto en mención, no obstante ello el Honorable Concejo, considero a bien otorgar las siguientes prorrogas, según los siguientes Acuerdos:</w:t>
      </w:r>
    </w:p>
    <w:p w:rsidR="000279D4" w:rsidRPr="000279D4" w:rsidRDefault="000279D4" w:rsidP="000279D4">
      <w:pPr>
        <w:ind w:left="720"/>
        <w:jc w:val="both"/>
        <w:rPr>
          <w:rFonts w:ascii="Times New Roman" w:hAnsi="Times New Roman"/>
          <w:b/>
          <w:sz w:val="18"/>
          <w:szCs w:val="18"/>
          <w:lang w:val="es-SV"/>
        </w:rPr>
      </w:pPr>
      <w:r w:rsidRPr="000279D4">
        <w:rPr>
          <w:rFonts w:ascii="Times New Roman" w:hAnsi="Times New Roman"/>
          <w:lang w:val="es-SV" w:eastAsia="es-SV"/>
        </w:rPr>
        <w:t xml:space="preserve"> </w:t>
      </w:r>
    </w:p>
    <w:p w:rsidR="000279D4" w:rsidRPr="000279D4" w:rsidRDefault="000279D4" w:rsidP="000279D4">
      <w:pPr>
        <w:ind w:left="720"/>
        <w:jc w:val="both"/>
        <w:rPr>
          <w:rFonts w:ascii="Times New Roman" w:hAnsi="Times New Roman"/>
          <w:lang w:val="es-SV" w:eastAsia="es-SV"/>
        </w:rPr>
      </w:pPr>
      <w:r w:rsidRPr="000279D4">
        <w:rPr>
          <w:rFonts w:ascii="Times New Roman" w:hAnsi="Times New Roman"/>
          <w:lang w:val="es-SV" w:eastAsia="es-SV"/>
        </w:rPr>
        <w:t xml:space="preserve">Acuerdo Municipal número </w:t>
      </w:r>
      <w:r w:rsidRPr="000279D4">
        <w:rPr>
          <w:rFonts w:ascii="Times New Roman" w:hAnsi="Times New Roman"/>
          <w:b/>
          <w:lang w:val="es-SV" w:eastAsia="es-SV"/>
        </w:rPr>
        <w:t>VEINTICUATRO</w:t>
      </w:r>
      <w:r w:rsidRPr="000279D4">
        <w:rPr>
          <w:rFonts w:ascii="Times New Roman" w:hAnsi="Times New Roman"/>
          <w:lang w:val="es-SV" w:eastAsia="es-SV"/>
        </w:rPr>
        <w:t xml:space="preserve">, acta número </w:t>
      </w:r>
      <w:r w:rsidRPr="000279D4">
        <w:rPr>
          <w:rFonts w:ascii="Times New Roman" w:hAnsi="Times New Roman"/>
          <w:b/>
          <w:lang w:val="es-SV" w:eastAsia="es-SV"/>
        </w:rPr>
        <w:t>CERO CUATRO</w:t>
      </w:r>
      <w:r w:rsidRPr="000279D4">
        <w:rPr>
          <w:rFonts w:ascii="Times New Roman" w:hAnsi="Times New Roman"/>
          <w:lang w:val="es-SV" w:eastAsia="es-SV"/>
        </w:rPr>
        <w:t xml:space="preserve"> de fecha </w:t>
      </w:r>
      <w:r w:rsidRPr="000279D4">
        <w:rPr>
          <w:rFonts w:ascii="Times New Roman" w:hAnsi="Times New Roman"/>
          <w:lang w:val="es-SV" w:eastAsia="es-SV"/>
        </w:rPr>
        <w:lastRenderedPageBreak/>
        <w:t xml:space="preserve">veinticinco de enero de dos mil dieciocho, mediante el cual se autorizó una prórroga en el plazo por </w:t>
      </w:r>
      <w:r w:rsidRPr="000279D4">
        <w:rPr>
          <w:rFonts w:ascii="Times New Roman" w:hAnsi="Times New Roman"/>
          <w:b/>
          <w:lang w:val="es-SV" w:eastAsia="es-SV"/>
        </w:rPr>
        <w:t>SETENTA Y CINCO DÍAS CALENDARIO</w:t>
      </w:r>
      <w:r w:rsidRPr="000279D4">
        <w:rPr>
          <w:rFonts w:ascii="Times New Roman" w:hAnsi="Times New Roman"/>
          <w:lang w:val="es-SV" w:eastAsia="es-SV"/>
        </w:rPr>
        <w:t>, contados a partir del día diez de febrero de dos mil dieciocho al veinticinco de abril de dos mil dieciocho.</w:t>
      </w:r>
    </w:p>
    <w:p w:rsidR="000279D4" w:rsidRPr="000279D4" w:rsidRDefault="000279D4" w:rsidP="000279D4">
      <w:pPr>
        <w:ind w:left="720"/>
        <w:jc w:val="both"/>
        <w:rPr>
          <w:rFonts w:ascii="Times New Roman" w:hAnsi="Times New Roman"/>
          <w:b/>
          <w:sz w:val="20"/>
          <w:szCs w:val="20"/>
          <w:lang w:val="es-SV"/>
        </w:rPr>
      </w:pPr>
    </w:p>
    <w:p w:rsidR="000279D4" w:rsidRPr="000279D4" w:rsidRDefault="000279D4" w:rsidP="000279D4">
      <w:pPr>
        <w:ind w:left="720"/>
        <w:jc w:val="both"/>
        <w:rPr>
          <w:rFonts w:ascii="Times New Roman" w:hAnsi="Times New Roman"/>
          <w:b/>
          <w:lang w:val="es-SV"/>
        </w:rPr>
      </w:pPr>
      <w:r w:rsidRPr="000279D4">
        <w:rPr>
          <w:rFonts w:ascii="Times New Roman" w:hAnsi="Times New Roman"/>
          <w:lang w:val="es-SV" w:eastAsia="es-SV"/>
        </w:rPr>
        <w:t xml:space="preserve">Acuerdo Municipal número </w:t>
      </w:r>
      <w:r w:rsidRPr="000279D4">
        <w:rPr>
          <w:rFonts w:ascii="Times New Roman" w:hAnsi="Times New Roman"/>
          <w:b/>
          <w:lang w:val="es-SV" w:eastAsia="es-SV"/>
        </w:rPr>
        <w:t>VEINTISÉIS</w:t>
      </w:r>
      <w:r w:rsidRPr="000279D4">
        <w:rPr>
          <w:rFonts w:ascii="Times New Roman" w:hAnsi="Times New Roman"/>
          <w:lang w:val="es-SV" w:eastAsia="es-SV"/>
        </w:rPr>
        <w:t xml:space="preserve">, acta número </w:t>
      </w:r>
      <w:r w:rsidRPr="000279D4">
        <w:rPr>
          <w:rFonts w:ascii="Times New Roman" w:hAnsi="Times New Roman"/>
          <w:b/>
          <w:lang w:val="es-SV" w:eastAsia="es-SV"/>
        </w:rPr>
        <w:t xml:space="preserve">ONCE </w:t>
      </w:r>
      <w:r w:rsidRPr="000279D4">
        <w:rPr>
          <w:rFonts w:ascii="Times New Roman" w:hAnsi="Times New Roman"/>
          <w:lang w:val="es-SV" w:eastAsia="es-SV"/>
        </w:rPr>
        <w:t xml:space="preserve">de fecha dieciocho de abril de dos mil dieciocho, mediante el cual se autorizó una prórroga en el plazo por </w:t>
      </w:r>
      <w:r w:rsidRPr="000279D4">
        <w:rPr>
          <w:rFonts w:ascii="Times New Roman" w:hAnsi="Times New Roman"/>
          <w:b/>
          <w:lang w:val="es-SV" w:eastAsia="es-SV"/>
        </w:rPr>
        <w:t>OCHENTA DÍAS CALENDARIO</w:t>
      </w:r>
      <w:r w:rsidRPr="000279D4">
        <w:rPr>
          <w:rFonts w:ascii="Times New Roman" w:hAnsi="Times New Roman"/>
          <w:lang w:val="es-SV" w:eastAsia="es-SV"/>
        </w:rPr>
        <w:t>, contados a partir del día veintiséis de abril de dos mil dieciocho al catorce de julio de dos mil dieciocho.</w:t>
      </w:r>
    </w:p>
    <w:p w:rsidR="000279D4" w:rsidRPr="000279D4" w:rsidRDefault="000279D4" w:rsidP="000279D4">
      <w:pPr>
        <w:ind w:left="720"/>
        <w:jc w:val="both"/>
        <w:rPr>
          <w:rFonts w:ascii="Times New Roman" w:hAnsi="Times New Roman"/>
          <w:sz w:val="20"/>
          <w:szCs w:val="20"/>
          <w:lang w:val="es-SV" w:eastAsia="es-SV"/>
        </w:rPr>
      </w:pPr>
    </w:p>
    <w:p w:rsidR="000279D4" w:rsidRPr="000279D4" w:rsidRDefault="000279D4" w:rsidP="000279D4">
      <w:pPr>
        <w:ind w:left="720"/>
        <w:jc w:val="both"/>
        <w:rPr>
          <w:rFonts w:ascii="Times New Roman" w:hAnsi="Times New Roman"/>
          <w:b/>
          <w:lang w:val="es-SV"/>
        </w:rPr>
      </w:pPr>
      <w:r w:rsidRPr="000279D4">
        <w:rPr>
          <w:rFonts w:ascii="Times New Roman" w:hAnsi="Times New Roman"/>
          <w:lang w:val="es-SV" w:eastAsia="es-SV"/>
        </w:rPr>
        <w:t xml:space="preserve">Acuerdo Municipal número </w:t>
      </w:r>
      <w:r w:rsidRPr="000279D4">
        <w:rPr>
          <w:rFonts w:ascii="Times New Roman" w:hAnsi="Times New Roman"/>
          <w:b/>
          <w:lang w:val="es-SV" w:eastAsia="es-SV"/>
        </w:rPr>
        <w:t>DIECINUEVE</w:t>
      </w:r>
      <w:r w:rsidRPr="000279D4">
        <w:rPr>
          <w:rFonts w:ascii="Times New Roman" w:hAnsi="Times New Roman"/>
          <w:lang w:val="es-SV" w:eastAsia="es-SV"/>
        </w:rPr>
        <w:t xml:space="preserve">, acta número </w:t>
      </w:r>
      <w:r w:rsidRPr="000279D4">
        <w:rPr>
          <w:rFonts w:ascii="Times New Roman" w:hAnsi="Times New Roman"/>
          <w:b/>
          <w:lang w:val="es-SV" w:eastAsia="es-SV"/>
        </w:rPr>
        <w:t xml:space="preserve">TRECE </w:t>
      </w:r>
      <w:r w:rsidRPr="000279D4">
        <w:rPr>
          <w:rFonts w:ascii="Times New Roman" w:hAnsi="Times New Roman"/>
          <w:lang w:val="es-SV" w:eastAsia="es-SV"/>
        </w:rPr>
        <w:t xml:space="preserve">de fecha trece de julio de dos mil dieciocho, mediante el cual se autorizó una prórroga en el plazo por </w:t>
      </w:r>
      <w:r w:rsidRPr="000279D4">
        <w:rPr>
          <w:rFonts w:ascii="Times New Roman" w:hAnsi="Times New Roman"/>
          <w:b/>
          <w:lang w:val="es-SV" w:eastAsia="es-SV"/>
        </w:rPr>
        <w:t>TREINTA Y CINCO DÍAS CALENDARIO</w:t>
      </w:r>
      <w:r w:rsidRPr="000279D4">
        <w:rPr>
          <w:rFonts w:ascii="Times New Roman" w:hAnsi="Times New Roman"/>
          <w:lang w:val="es-SV" w:eastAsia="es-SV"/>
        </w:rPr>
        <w:t>, contados a partir del día quince de julio de dos mil dieciocho al dieciocho de agosto de dos mil dieciocho.</w:t>
      </w:r>
    </w:p>
    <w:p w:rsidR="000279D4" w:rsidRPr="000279D4" w:rsidRDefault="000279D4" w:rsidP="000279D4">
      <w:pPr>
        <w:pStyle w:val="Sinespaciado"/>
        <w:rPr>
          <w:sz w:val="20"/>
          <w:szCs w:val="20"/>
          <w:lang w:val="es-SV"/>
        </w:rPr>
      </w:pPr>
    </w:p>
    <w:p w:rsidR="000279D4" w:rsidRPr="000279D4" w:rsidRDefault="000279D4" w:rsidP="000279D4">
      <w:pPr>
        <w:widowControl/>
        <w:numPr>
          <w:ilvl w:val="0"/>
          <w:numId w:val="4"/>
        </w:numPr>
        <w:autoSpaceDE/>
        <w:autoSpaceDN/>
        <w:adjustRightInd/>
        <w:spacing w:after="200"/>
        <w:jc w:val="both"/>
        <w:rPr>
          <w:rFonts w:ascii="Times New Roman" w:hAnsi="Times New Roman"/>
          <w:b/>
          <w:lang w:val="es-SV"/>
        </w:rPr>
      </w:pPr>
      <w:r w:rsidRPr="000279D4">
        <w:rPr>
          <w:rFonts w:ascii="Times New Roman" w:hAnsi="Times New Roman"/>
          <w:lang w:val="es-SV" w:eastAsia="es-SV"/>
        </w:rPr>
        <w:t xml:space="preserve">Posteriormente la Arquitecta </w:t>
      </w:r>
      <w:r w:rsidRPr="000279D4">
        <w:rPr>
          <w:rFonts w:ascii="Times New Roman" w:hAnsi="Times New Roman"/>
          <w:b/>
          <w:lang w:val="es-SV" w:eastAsia="es-SV"/>
        </w:rPr>
        <w:t xml:space="preserve">Alcira Jeannette Alemán de Iglesias, </w:t>
      </w:r>
      <w:r w:rsidRPr="000279D4">
        <w:rPr>
          <w:rFonts w:ascii="Times New Roman" w:hAnsi="Times New Roman"/>
          <w:lang w:val="es-SV" w:eastAsia="es-SV"/>
        </w:rPr>
        <w:t>en su calidad de Administradora del Contrato denominado: “</w:t>
      </w:r>
      <w:r w:rsidRPr="000279D4">
        <w:rPr>
          <w:rFonts w:ascii="Times New Roman" w:hAnsi="Times New Roman"/>
          <w:b/>
          <w:lang w:val="es-SV" w:eastAsia="es-SV"/>
        </w:rPr>
        <w:t>REHABILITACIÓN Y MEJORAMIENTO DEL ESTADIO DE FUTBOL JUAN FRANCISCO BARRAZA, COSTADO SUR, DEPARTAMENTO DE SAN MIGUEL</w:t>
      </w:r>
      <w:r w:rsidRPr="000279D4">
        <w:rPr>
          <w:rFonts w:ascii="Times New Roman" w:hAnsi="Times New Roman"/>
          <w:lang w:val="es-SV" w:eastAsia="es-SV"/>
        </w:rPr>
        <w:t xml:space="preserve">”, con fecha veinte de agosto de dos mil dieciocho, remitió nota al Concejo Municipal, a través del cual le informan que el contratista no cumplió con la entrega de la obra en el tiempo establecido, por lo que a partir del día dieciocho de agosto de dos mil dieciocho está en incumplimiento a las obligaciones contractuales. </w:t>
      </w:r>
    </w:p>
    <w:p w:rsidR="000279D4" w:rsidRPr="000279D4" w:rsidRDefault="000279D4" w:rsidP="000279D4">
      <w:pPr>
        <w:widowControl/>
        <w:numPr>
          <w:ilvl w:val="0"/>
          <w:numId w:val="4"/>
        </w:numPr>
        <w:autoSpaceDE/>
        <w:autoSpaceDN/>
        <w:adjustRightInd/>
        <w:spacing w:after="200"/>
        <w:jc w:val="both"/>
        <w:rPr>
          <w:rFonts w:ascii="Times New Roman" w:hAnsi="Times New Roman"/>
          <w:b/>
          <w:lang w:val="es-SV"/>
        </w:rPr>
      </w:pPr>
      <w:r w:rsidRPr="000279D4">
        <w:rPr>
          <w:rFonts w:ascii="Times New Roman" w:hAnsi="Times New Roman"/>
          <w:lang w:val="es-SV" w:eastAsia="es-SV"/>
        </w:rPr>
        <w:t xml:space="preserve">Nuevamente la Arquitecta </w:t>
      </w:r>
      <w:r w:rsidRPr="000279D4">
        <w:rPr>
          <w:rFonts w:ascii="Times New Roman" w:hAnsi="Times New Roman"/>
          <w:b/>
          <w:lang w:val="es-SV" w:eastAsia="es-SV"/>
        </w:rPr>
        <w:t xml:space="preserve">Alcira Jeannette Alemán de Iglesias, </w:t>
      </w:r>
      <w:r w:rsidRPr="000279D4">
        <w:rPr>
          <w:rFonts w:ascii="Times New Roman" w:hAnsi="Times New Roman"/>
          <w:lang w:val="es-SV" w:eastAsia="es-SV"/>
        </w:rPr>
        <w:t>en su calidad de Administradora del Contrato denominado: “</w:t>
      </w:r>
      <w:r w:rsidRPr="000279D4">
        <w:rPr>
          <w:rFonts w:ascii="Times New Roman" w:hAnsi="Times New Roman"/>
          <w:b/>
          <w:lang w:val="es-SV" w:eastAsia="es-SV"/>
        </w:rPr>
        <w:t>REHABILITACIÓN Y MEJORAMIENTO DEL ESTADIO DE FUTBOL JUAN FRANCISCO BARRAZA, COSTADO SUR, DEPARTAMENTO DE SAN MIGUEL</w:t>
      </w:r>
      <w:r w:rsidRPr="000279D4">
        <w:rPr>
          <w:rFonts w:ascii="Times New Roman" w:hAnsi="Times New Roman"/>
          <w:lang w:val="es-SV" w:eastAsia="es-SV"/>
        </w:rPr>
        <w:t xml:space="preserve">”, emitió nota la que fue dirigida a la Unidad de Adquisiciones y Contrataciones Institucional (UACI), el día veintitrés de octubre de dos mil dieciocho, comunicando que en fecha diez de octubre de dos mil dieciocho, se firmó el Acta de Recepción Final de la obra, quedando las actividades finalizadas en un cien por ciento y que hasta la fecha ya habían transcurrido </w:t>
      </w:r>
      <w:r w:rsidRPr="000279D4">
        <w:rPr>
          <w:rFonts w:ascii="Times New Roman" w:hAnsi="Times New Roman"/>
          <w:b/>
          <w:lang w:val="es-SV" w:eastAsia="es-SV"/>
        </w:rPr>
        <w:t>CINCUENTA Y TRES DÍAS CALENDARIOS DE ATRASO</w:t>
      </w:r>
      <w:r w:rsidRPr="000279D4">
        <w:rPr>
          <w:rFonts w:ascii="Times New Roman" w:hAnsi="Times New Roman"/>
          <w:lang w:val="es-SV" w:eastAsia="es-SV"/>
        </w:rPr>
        <w:t xml:space="preserve">, debido que el plazo contractual para finalizar las obras vencían el día dieciocho de agosto de dos mil dieciocho, por lo que la Sociedad </w:t>
      </w:r>
      <w:r w:rsidRPr="000279D4">
        <w:rPr>
          <w:rFonts w:ascii="Times New Roman" w:hAnsi="Times New Roman"/>
          <w:b/>
          <w:lang w:val="es-SV" w:eastAsia="es-SV"/>
        </w:rPr>
        <w:t xml:space="preserve">OBED NAHUM CHICAS ARGUETA, SOCIEDAD ANONIMA DE CAPITAL VARIABLE, </w:t>
      </w:r>
      <w:r w:rsidRPr="000279D4">
        <w:rPr>
          <w:rFonts w:ascii="Times New Roman" w:hAnsi="Times New Roman"/>
          <w:lang w:val="es-SV" w:eastAsia="es-SV"/>
        </w:rPr>
        <w:t>que se abrevia</w:t>
      </w:r>
      <w:r w:rsidRPr="000279D4">
        <w:rPr>
          <w:rFonts w:ascii="Times New Roman" w:hAnsi="Times New Roman"/>
          <w:b/>
          <w:lang w:val="es-SV" w:eastAsia="es-SV"/>
        </w:rPr>
        <w:t xml:space="preserve"> ONCA, S.A DE C.V, </w:t>
      </w:r>
      <w:r w:rsidRPr="000279D4">
        <w:rPr>
          <w:rFonts w:ascii="Times New Roman" w:hAnsi="Times New Roman"/>
          <w:lang w:val="es-SV" w:eastAsia="es-SV"/>
        </w:rPr>
        <w:t>estaría en incumplimiento con sus obligaciones contractuales, ya que el avance de la obra a la fecha mencionada, era del noventa y cinco por ciento.</w:t>
      </w:r>
    </w:p>
    <w:p w:rsidR="000279D4" w:rsidRPr="000279D4" w:rsidRDefault="000279D4" w:rsidP="000279D4">
      <w:pPr>
        <w:widowControl/>
        <w:numPr>
          <w:ilvl w:val="0"/>
          <w:numId w:val="4"/>
        </w:numPr>
        <w:autoSpaceDE/>
        <w:autoSpaceDN/>
        <w:adjustRightInd/>
        <w:spacing w:after="200"/>
        <w:jc w:val="both"/>
        <w:rPr>
          <w:rFonts w:ascii="Times New Roman" w:hAnsi="Times New Roman"/>
          <w:b/>
          <w:lang w:val="es-SV"/>
        </w:rPr>
      </w:pPr>
      <w:r w:rsidRPr="000279D4">
        <w:rPr>
          <w:rFonts w:ascii="Times New Roman" w:hAnsi="Times New Roman"/>
          <w:lang w:val="es-ES_tradnl"/>
        </w:rPr>
        <w:t xml:space="preserve">Por Acuerdo Municipal </w:t>
      </w:r>
      <w:r w:rsidRPr="000279D4">
        <w:rPr>
          <w:rFonts w:ascii="Times New Roman" w:hAnsi="Times New Roman"/>
          <w:lang w:val="es-SV" w:eastAsia="es-SV"/>
        </w:rPr>
        <w:t xml:space="preserve">número: </w:t>
      </w:r>
      <w:r w:rsidRPr="000279D4">
        <w:rPr>
          <w:rFonts w:ascii="Times New Roman" w:hAnsi="Times New Roman"/>
          <w:b/>
          <w:lang w:val="es-SV" w:eastAsia="es-SV"/>
        </w:rPr>
        <w:t>QUINCE</w:t>
      </w:r>
      <w:r w:rsidRPr="000279D4">
        <w:rPr>
          <w:rFonts w:ascii="Times New Roman" w:hAnsi="Times New Roman"/>
          <w:lang w:val="es-SV" w:eastAsia="es-SV"/>
        </w:rPr>
        <w:t xml:space="preserve">, contenido en el acta número </w:t>
      </w:r>
      <w:r w:rsidRPr="000279D4">
        <w:rPr>
          <w:rFonts w:ascii="Times New Roman" w:hAnsi="Times New Roman"/>
          <w:b/>
          <w:lang w:val="es-SV" w:eastAsia="es-SV"/>
        </w:rPr>
        <w:t>TREINTA</w:t>
      </w:r>
      <w:r w:rsidRPr="000279D4">
        <w:rPr>
          <w:rFonts w:ascii="Times New Roman" w:hAnsi="Times New Roman"/>
          <w:lang w:val="es-SV" w:eastAsia="es-SV"/>
        </w:rPr>
        <w:t xml:space="preserve">, celebrada en sesión ordinaria, el día uno de noviembre del año dos mil dieciocho, por medio del cual el Concejo Municipal en uso de sus funciones, </w:t>
      </w:r>
      <w:r w:rsidRPr="000279D4">
        <w:rPr>
          <w:rFonts w:ascii="Times New Roman" w:hAnsi="Times New Roman"/>
          <w:b/>
          <w:lang w:val="es-SV" w:eastAsia="es-SV"/>
        </w:rPr>
        <w:t>ACORDO</w:t>
      </w:r>
      <w:r w:rsidRPr="000279D4">
        <w:rPr>
          <w:rFonts w:ascii="Times New Roman" w:hAnsi="Times New Roman"/>
          <w:lang w:val="es-SV" w:eastAsia="es-SV"/>
        </w:rPr>
        <w:t xml:space="preserve">: Instruir al Departamento de Asesoría Legal de esta Municipalidad, para que inicie el proceso de imposición de multa a la Sociedad </w:t>
      </w:r>
      <w:r w:rsidRPr="000279D4">
        <w:rPr>
          <w:rFonts w:ascii="Times New Roman" w:hAnsi="Times New Roman"/>
          <w:b/>
          <w:lang w:val="es-SV" w:eastAsia="es-SV"/>
        </w:rPr>
        <w:t xml:space="preserve">OBED NAHUM CHICAS ARGUETA, SOCIEDAD ANONIMA DE CAPITAL VARIABLE, </w:t>
      </w:r>
      <w:r w:rsidRPr="000279D4">
        <w:rPr>
          <w:rFonts w:ascii="Times New Roman" w:hAnsi="Times New Roman"/>
          <w:lang w:val="es-SV" w:eastAsia="es-SV"/>
        </w:rPr>
        <w:t>que se abrevia</w:t>
      </w:r>
      <w:r w:rsidRPr="000279D4">
        <w:rPr>
          <w:rFonts w:ascii="Times New Roman" w:hAnsi="Times New Roman"/>
          <w:b/>
          <w:lang w:val="es-SV" w:eastAsia="es-SV"/>
        </w:rPr>
        <w:t xml:space="preserve"> ONCA, S.A. DE C.V.,</w:t>
      </w:r>
      <w:r w:rsidRPr="000279D4">
        <w:rPr>
          <w:rFonts w:ascii="Times New Roman" w:hAnsi="Times New Roman"/>
          <w:lang w:val="es-SV" w:eastAsia="es-SV"/>
        </w:rPr>
        <w:t xml:space="preserve"> por incumplimiento del plazo de entrega del proyecto “</w:t>
      </w:r>
      <w:r w:rsidRPr="000279D4">
        <w:rPr>
          <w:rFonts w:ascii="Times New Roman" w:hAnsi="Times New Roman"/>
          <w:b/>
          <w:lang w:val="es-SV" w:eastAsia="es-SV"/>
        </w:rPr>
        <w:t>REHABILITACIÓN Y MEJORAMIENTO DEL ESTADIO DE FUTBOL JUAN FRANCISCO BARRAZA, COSTADO SUR, DEPARTAMENTO DE SAN MIGUEL</w:t>
      </w:r>
      <w:r w:rsidRPr="000279D4">
        <w:rPr>
          <w:rFonts w:ascii="Times New Roman" w:hAnsi="Times New Roman"/>
          <w:lang w:val="es-SV" w:eastAsia="es-SV"/>
        </w:rPr>
        <w:t>”.</w:t>
      </w:r>
    </w:p>
    <w:p w:rsidR="000279D4" w:rsidRPr="000279D4" w:rsidRDefault="000279D4" w:rsidP="000279D4">
      <w:pPr>
        <w:widowControl/>
        <w:numPr>
          <w:ilvl w:val="0"/>
          <w:numId w:val="4"/>
        </w:numPr>
        <w:autoSpaceDE/>
        <w:autoSpaceDN/>
        <w:adjustRightInd/>
        <w:jc w:val="both"/>
        <w:rPr>
          <w:rFonts w:ascii="Times New Roman" w:hAnsi="Times New Roman"/>
          <w:lang w:val="es-SV"/>
        </w:rPr>
      </w:pPr>
      <w:r w:rsidRPr="000279D4">
        <w:rPr>
          <w:rFonts w:ascii="Times New Roman" w:hAnsi="Times New Roman"/>
          <w:lang w:val="es-ES_tradnl"/>
        </w:rPr>
        <w:t xml:space="preserve">Posteriormente, a las catorce horas del día veintidós de noviembre de dos mil dieciocho, el Jefe del Departamento de Asesoría Legal de esta municipalidad, emitió resolución mediante la cual se le corrió el traslado de Ley a la </w:t>
      </w:r>
      <w:r w:rsidRPr="000279D4">
        <w:rPr>
          <w:rFonts w:ascii="Times New Roman" w:hAnsi="Times New Roman"/>
          <w:lang w:val="es-SV" w:eastAsia="es-SV"/>
        </w:rPr>
        <w:t xml:space="preserve">Sociedad </w:t>
      </w:r>
      <w:r w:rsidRPr="000279D4">
        <w:rPr>
          <w:rFonts w:ascii="Times New Roman" w:hAnsi="Times New Roman"/>
          <w:b/>
          <w:lang w:val="es-SV" w:eastAsia="es-SV"/>
        </w:rPr>
        <w:t xml:space="preserve">OBED NAHUM CHICAS ARGUETA, </w:t>
      </w:r>
      <w:r w:rsidRPr="000279D4">
        <w:rPr>
          <w:rFonts w:ascii="Times New Roman" w:hAnsi="Times New Roman"/>
          <w:b/>
          <w:lang w:val="es-SV" w:eastAsia="es-SV"/>
        </w:rPr>
        <w:lastRenderedPageBreak/>
        <w:t xml:space="preserve">SOCIEDAD ANONIMA DE CAPITAL VARIABLE, </w:t>
      </w:r>
      <w:r w:rsidRPr="000279D4">
        <w:rPr>
          <w:rFonts w:ascii="Times New Roman" w:hAnsi="Times New Roman"/>
          <w:lang w:val="es-SV" w:eastAsia="es-SV"/>
        </w:rPr>
        <w:t>que se abrevia</w:t>
      </w:r>
      <w:r w:rsidRPr="000279D4">
        <w:rPr>
          <w:rFonts w:ascii="Times New Roman" w:hAnsi="Times New Roman"/>
          <w:b/>
          <w:lang w:val="es-SV" w:eastAsia="es-SV"/>
        </w:rPr>
        <w:t xml:space="preserve"> ONCA, S.A DE C.V.</w:t>
      </w:r>
      <w:r w:rsidRPr="000279D4">
        <w:rPr>
          <w:rFonts w:ascii="Times New Roman" w:hAnsi="Times New Roman"/>
          <w:lang w:val="es-SV"/>
        </w:rPr>
        <w:t xml:space="preserve">, </w:t>
      </w:r>
      <w:r w:rsidRPr="000279D4">
        <w:rPr>
          <w:rFonts w:ascii="Times New Roman" w:hAnsi="Times New Roman"/>
          <w:b/>
          <w:lang w:val="es-SV" w:eastAsia="es-SV"/>
        </w:rPr>
        <w:t xml:space="preserve"> </w:t>
      </w:r>
      <w:r w:rsidRPr="000279D4">
        <w:rPr>
          <w:rFonts w:ascii="Times New Roman" w:hAnsi="Times New Roman"/>
          <w:lang w:val="es-SV" w:eastAsia="es-SV"/>
        </w:rPr>
        <w:t xml:space="preserve">para que esta ejerciera su derecho de defensa, si así lo estima conveniente, la cual le fue notificada a las quince horas y veinte minutos del día </w:t>
      </w:r>
      <w:r w:rsidRPr="000279D4">
        <w:rPr>
          <w:rFonts w:ascii="Times New Roman" w:hAnsi="Times New Roman"/>
          <w:lang w:val="es-ES_tradnl"/>
        </w:rPr>
        <w:t>veintiocho de noviembre de dos mil dieciocho.</w:t>
      </w:r>
    </w:p>
    <w:p w:rsidR="000279D4" w:rsidRPr="000279D4" w:rsidRDefault="000279D4" w:rsidP="000279D4">
      <w:pPr>
        <w:ind w:left="720"/>
        <w:jc w:val="both"/>
        <w:rPr>
          <w:rFonts w:ascii="Times New Roman" w:hAnsi="Times New Roman"/>
          <w:sz w:val="20"/>
          <w:szCs w:val="20"/>
          <w:lang w:val="es-SV"/>
        </w:rPr>
      </w:pPr>
    </w:p>
    <w:p w:rsidR="000279D4" w:rsidRPr="000279D4" w:rsidRDefault="000279D4" w:rsidP="000279D4">
      <w:pPr>
        <w:widowControl/>
        <w:numPr>
          <w:ilvl w:val="0"/>
          <w:numId w:val="4"/>
        </w:numPr>
        <w:autoSpaceDE/>
        <w:autoSpaceDN/>
        <w:adjustRightInd/>
        <w:jc w:val="both"/>
        <w:rPr>
          <w:rFonts w:ascii="Times New Roman" w:hAnsi="Times New Roman"/>
          <w:lang w:val="es-SV"/>
        </w:rPr>
      </w:pPr>
      <w:proofErr w:type="gramStart"/>
      <w:r w:rsidRPr="000279D4">
        <w:rPr>
          <w:rFonts w:ascii="Times New Roman" w:hAnsi="Times New Roman"/>
          <w:lang w:val="es-SV" w:eastAsia="es-SV"/>
        </w:rPr>
        <w:t>Finalmente</w:t>
      </w:r>
      <w:proofErr w:type="gramEnd"/>
      <w:r w:rsidRPr="000279D4">
        <w:rPr>
          <w:rFonts w:ascii="Times New Roman" w:hAnsi="Times New Roman"/>
          <w:lang w:val="es-SV" w:eastAsia="es-SV"/>
        </w:rPr>
        <w:t xml:space="preserve"> la Sociedad </w:t>
      </w:r>
      <w:r w:rsidRPr="000279D4">
        <w:rPr>
          <w:rFonts w:ascii="Times New Roman" w:hAnsi="Times New Roman"/>
          <w:b/>
          <w:lang w:val="es-SV" w:eastAsia="es-SV"/>
        </w:rPr>
        <w:t xml:space="preserve">OBED NAHUM CHICAS ARGUETA, SOCIEDAD ANONIMA DE CAPITAL VARIABLE, </w:t>
      </w:r>
      <w:r w:rsidRPr="000279D4">
        <w:rPr>
          <w:rFonts w:ascii="Times New Roman" w:hAnsi="Times New Roman"/>
          <w:lang w:val="es-SV" w:eastAsia="es-SV"/>
        </w:rPr>
        <w:t>que se abrevia</w:t>
      </w:r>
      <w:r w:rsidRPr="000279D4">
        <w:rPr>
          <w:rFonts w:ascii="Times New Roman" w:hAnsi="Times New Roman"/>
          <w:b/>
          <w:lang w:val="es-SV" w:eastAsia="es-SV"/>
        </w:rPr>
        <w:t xml:space="preserve"> ONCA, S.A. DE C.V.</w:t>
      </w:r>
      <w:r w:rsidRPr="000279D4">
        <w:rPr>
          <w:rFonts w:ascii="Times New Roman" w:hAnsi="Times New Roman"/>
          <w:lang w:val="es-SV"/>
        </w:rPr>
        <w:t xml:space="preserve">, </w:t>
      </w:r>
      <w:r w:rsidRPr="000279D4">
        <w:rPr>
          <w:rFonts w:ascii="Times New Roman" w:hAnsi="Times New Roman"/>
          <w:lang w:val="es-SV" w:eastAsia="es-SV"/>
        </w:rPr>
        <w:t xml:space="preserve">presentó escrito el día veintisiete de noviembre de dos mil dieciocho, en el cual por medio de su representante legal de forma expresa, manifestó que </w:t>
      </w:r>
      <w:r w:rsidRPr="000279D4">
        <w:rPr>
          <w:rFonts w:ascii="Times New Roman" w:hAnsi="Times New Roman"/>
          <w:b/>
          <w:lang w:val="es-SV" w:eastAsia="es-SV"/>
        </w:rPr>
        <w:t>ACEPTA LA MULTA</w:t>
      </w:r>
      <w:r w:rsidRPr="000279D4">
        <w:rPr>
          <w:rFonts w:ascii="Times New Roman" w:hAnsi="Times New Roman"/>
          <w:lang w:val="es-SV" w:eastAsia="es-SV"/>
        </w:rPr>
        <w:t xml:space="preserve"> impuesta en el presente proceso sancionatorio.</w:t>
      </w:r>
    </w:p>
    <w:p w:rsidR="000279D4" w:rsidRPr="000279D4" w:rsidRDefault="000279D4" w:rsidP="000279D4">
      <w:pPr>
        <w:pStyle w:val="Prrafodelista"/>
        <w:rPr>
          <w:rFonts w:ascii="Times New Roman" w:hAnsi="Times New Roman"/>
          <w:lang w:val="es-SV"/>
        </w:rPr>
      </w:pPr>
    </w:p>
    <w:p w:rsidR="000279D4" w:rsidRPr="000279D4" w:rsidRDefault="000279D4" w:rsidP="000279D4">
      <w:pPr>
        <w:widowControl/>
        <w:numPr>
          <w:ilvl w:val="0"/>
          <w:numId w:val="4"/>
        </w:numPr>
        <w:autoSpaceDE/>
        <w:autoSpaceDN/>
        <w:adjustRightInd/>
        <w:jc w:val="both"/>
        <w:rPr>
          <w:rFonts w:ascii="Times New Roman" w:hAnsi="Times New Roman"/>
          <w:lang w:val="es-SV"/>
        </w:rPr>
      </w:pPr>
      <w:r w:rsidRPr="000279D4">
        <w:rPr>
          <w:rFonts w:ascii="Times New Roman" w:hAnsi="Times New Roman"/>
          <w:lang w:val="es-SV"/>
        </w:rPr>
        <w:t xml:space="preserve">Ahora bien para determinar la cuantía de la </w:t>
      </w:r>
      <w:proofErr w:type="gramStart"/>
      <w:r w:rsidRPr="000279D4">
        <w:rPr>
          <w:rFonts w:ascii="Times New Roman" w:hAnsi="Times New Roman"/>
          <w:lang w:val="es-SV"/>
        </w:rPr>
        <w:t>multa  a</w:t>
      </w:r>
      <w:proofErr w:type="gramEnd"/>
      <w:r w:rsidRPr="000279D4">
        <w:rPr>
          <w:rFonts w:ascii="Times New Roman" w:hAnsi="Times New Roman"/>
          <w:lang w:val="es-SV"/>
        </w:rPr>
        <w:t xml:space="preserve"> imponerse a la Sociedad infractora, se tomó como base el cálculo realizado por el Ing. Wiliam Noé Claros Vigil Jefe de la </w:t>
      </w:r>
      <w:r w:rsidRPr="000279D4">
        <w:rPr>
          <w:rFonts w:ascii="Times New Roman" w:hAnsi="Times New Roman"/>
          <w:lang w:val="es-SV" w:eastAsia="es-SV"/>
        </w:rPr>
        <w:t>Unidad de Adquisiciones y Contrataciones Institucional de esta Municipalidad, el cual se detalla:</w:t>
      </w:r>
    </w:p>
    <w:tbl>
      <w:tblPr>
        <w:tblpPr w:leftFromText="141" w:rightFromText="141" w:vertAnchor="text" w:horzAnchor="margin" w:tblpXSpec="center" w:tblpY="44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8"/>
        <w:gridCol w:w="2693"/>
      </w:tblGrid>
      <w:tr w:rsidR="000279D4" w:rsidRPr="000279D4" w:rsidTr="000279D4">
        <w:trPr>
          <w:trHeight w:val="129"/>
        </w:trPr>
        <w:tc>
          <w:tcPr>
            <w:tcW w:w="9851" w:type="dxa"/>
            <w:gridSpan w:val="2"/>
            <w:shd w:val="clear" w:color="auto" w:fill="auto"/>
            <w:noWrap/>
            <w:vAlign w:val="bottom"/>
            <w:hideMark/>
          </w:tcPr>
          <w:p w:rsidR="000279D4" w:rsidRPr="000279D4" w:rsidRDefault="000279D4" w:rsidP="000279D4">
            <w:pPr>
              <w:jc w:val="center"/>
              <w:rPr>
                <w:rFonts w:ascii="Times New Roman" w:hAnsi="Times New Roman"/>
                <w:b/>
                <w:bCs/>
                <w:lang w:eastAsia="es-SV"/>
              </w:rPr>
            </w:pPr>
            <w:r w:rsidRPr="000279D4">
              <w:rPr>
                <w:rFonts w:ascii="Times New Roman" w:hAnsi="Times New Roman"/>
                <w:b/>
                <w:bCs/>
                <w:sz w:val="22"/>
                <w:szCs w:val="22"/>
                <w:lang w:eastAsia="es-SV"/>
              </w:rPr>
              <w:t>CALCULO DE LA MULTA</w:t>
            </w:r>
          </w:p>
        </w:tc>
      </w:tr>
      <w:tr w:rsidR="000279D4" w:rsidRPr="000279D4" w:rsidTr="000279D4">
        <w:trPr>
          <w:trHeight w:val="161"/>
        </w:trPr>
        <w:tc>
          <w:tcPr>
            <w:tcW w:w="7158"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MONTO DEL CONTRATO N° 53-300617</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xml:space="preserve">$651,306.88 </w:t>
            </w:r>
          </w:p>
        </w:tc>
      </w:tr>
      <w:tr w:rsidR="000279D4" w:rsidRPr="000279D4" w:rsidTr="000279D4">
        <w:trPr>
          <w:trHeight w:val="165"/>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MONTO DE ORDEN DE CAMBIO N° 1 CONTRATO N° 8-020218</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$52,557.85</w:t>
            </w:r>
          </w:p>
        </w:tc>
      </w:tr>
      <w:tr w:rsidR="000279D4" w:rsidRPr="000279D4" w:rsidTr="000279D4">
        <w:trPr>
          <w:trHeight w:val="197"/>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MONTO DE ORDEN DE CAMBIO N° 2 CONTRATO N° 20-250418</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$0.00</w:t>
            </w:r>
          </w:p>
        </w:tc>
      </w:tr>
      <w:tr w:rsidR="000279D4" w:rsidRPr="000279D4" w:rsidTr="000279D4">
        <w:trPr>
          <w:trHeight w:val="214"/>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MONTO DE ORDEN DE CAMBIO N° 3 CONTRATO N° 28-190718</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$10,436.49</w:t>
            </w:r>
          </w:p>
        </w:tc>
      </w:tr>
      <w:tr w:rsidR="000279D4" w:rsidRPr="000279D4" w:rsidTr="000279D4">
        <w:trPr>
          <w:trHeight w:val="232"/>
        </w:trPr>
        <w:tc>
          <w:tcPr>
            <w:tcW w:w="7158"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xml:space="preserve">$714,301.22 </w:t>
            </w:r>
          </w:p>
        </w:tc>
      </w:tr>
      <w:tr w:rsidR="000279D4" w:rsidRPr="000279D4" w:rsidTr="000279D4">
        <w:trPr>
          <w:trHeight w:val="112"/>
        </w:trPr>
        <w:tc>
          <w:tcPr>
            <w:tcW w:w="7158" w:type="dxa"/>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2693" w:type="dxa"/>
            <w:shd w:val="clear" w:color="000000" w:fill="000000"/>
            <w:noWrap/>
            <w:vAlign w:val="bottom"/>
            <w:hideMark/>
          </w:tcPr>
          <w:p w:rsidR="000279D4" w:rsidRPr="000279D4" w:rsidRDefault="000279D4" w:rsidP="000279D4">
            <w:pPr>
              <w:jc w:val="center"/>
              <w:rPr>
                <w:rFonts w:ascii="Times New Roman" w:hAnsi="Times New Roman"/>
                <w:sz w:val="16"/>
                <w:szCs w:val="16"/>
                <w:lang w:eastAsia="es-SV"/>
              </w:rPr>
            </w:pPr>
            <w:r w:rsidRPr="000279D4">
              <w:rPr>
                <w:rFonts w:ascii="Times New Roman" w:hAnsi="Times New Roman"/>
                <w:sz w:val="22"/>
                <w:szCs w:val="22"/>
                <w:lang w:eastAsia="es-SV"/>
              </w:rPr>
              <w:t> </w:t>
            </w:r>
          </w:p>
        </w:tc>
      </w:tr>
      <w:tr w:rsidR="000279D4" w:rsidRPr="000279D4" w:rsidTr="000279D4">
        <w:trPr>
          <w:trHeight w:val="423"/>
        </w:trPr>
        <w:tc>
          <w:tcPr>
            <w:tcW w:w="7158" w:type="dxa"/>
            <w:shd w:val="clear" w:color="auto" w:fill="auto"/>
            <w:vAlign w:val="bottom"/>
            <w:hideMark/>
          </w:tcPr>
          <w:p w:rsidR="000279D4" w:rsidRPr="000279D4" w:rsidRDefault="000279D4" w:rsidP="000279D4">
            <w:pPr>
              <w:jc w:val="center"/>
              <w:rPr>
                <w:rFonts w:ascii="Times New Roman" w:hAnsi="Times New Roman"/>
                <w:sz w:val="21"/>
                <w:szCs w:val="21"/>
                <w:lang w:val="es-SV" w:eastAsia="es-SV"/>
              </w:rPr>
            </w:pPr>
            <w:r w:rsidRPr="000279D4">
              <w:rPr>
                <w:rFonts w:ascii="Times New Roman" w:hAnsi="Times New Roman"/>
                <w:sz w:val="21"/>
                <w:szCs w:val="21"/>
                <w:lang w:val="es-SV" w:eastAsia="es-SV"/>
              </w:rPr>
              <w:t xml:space="preserve">Porcentaje de avance al 18 de agosto de 2018, fecha de finalización contractual del proyecto  </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95%</w:t>
            </w:r>
          </w:p>
        </w:tc>
      </w:tr>
      <w:tr w:rsidR="000279D4" w:rsidRPr="000279D4" w:rsidTr="000279D4">
        <w:trPr>
          <w:trHeight w:val="204"/>
        </w:trPr>
        <w:tc>
          <w:tcPr>
            <w:tcW w:w="7158" w:type="dxa"/>
            <w:shd w:val="clear" w:color="auto" w:fill="auto"/>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 xml:space="preserve">Porcentaje pendiente por ejecutar (incumplimiento) </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5%</w:t>
            </w:r>
          </w:p>
        </w:tc>
      </w:tr>
      <w:tr w:rsidR="000279D4" w:rsidRPr="000279D4" w:rsidTr="000279D4">
        <w:trPr>
          <w:trHeight w:val="80"/>
        </w:trPr>
        <w:tc>
          <w:tcPr>
            <w:tcW w:w="7158" w:type="dxa"/>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2693" w:type="dxa"/>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r>
      <w:tr w:rsidR="000279D4" w:rsidRPr="000279D4" w:rsidTr="000279D4">
        <w:trPr>
          <w:trHeight w:val="112"/>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Monto pendiente por ejecutar (incumplimiento)</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$35,715.06</w:t>
            </w:r>
          </w:p>
        </w:tc>
      </w:tr>
      <w:tr w:rsidR="000279D4" w:rsidRPr="000279D4" w:rsidTr="000279D4">
        <w:trPr>
          <w:trHeight w:val="130"/>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proofErr w:type="gramStart"/>
            <w:r w:rsidRPr="000279D4">
              <w:rPr>
                <w:rFonts w:ascii="Times New Roman" w:hAnsi="Times New Roman"/>
                <w:sz w:val="22"/>
                <w:szCs w:val="22"/>
                <w:lang w:val="es-SV" w:eastAsia="es-SV"/>
              </w:rPr>
              <w:t>Total</w:t>
            </w:r>
            <w:proofErr w:type="gramEnd"/>
            <w:r w:rsidRPr="000279D4">
              <w:rPr>
                <w:rFonts w:ascii="Times New Roman" w:hAnsi="Times New Roman"/>
                <w:sz w:val="22"/>
                <w:szCs w:val="22"/>
                <w:lang w:val="es-SV" w:eastAsia="es-SV"/>
              </w:rPr>
              <w:t xml:space="preserve"> de días en mora fuera del período contractual </w:t>
            </w:r>
          </w:p>
        </w:tc>
        <w:tc>
          <w:tcPr>
            <w:tcW w:w="2693"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53 días calendario</w:t>
            </w:r>
          </w:p>
        </w:tc>
      </w:tr>
      <w:tr w:rsidR="000279D4" w:rsidRPr="000279D4" w:rsidTr="000279D4">
        <w:trPr>
          <w:trHeight w:val="170"/>
        </w:trPr>
        <w:tc>
          <w:tcPr>
            <w:tcW w:w="7158" w:type="dxa"/>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2693" w:type="dxa"/>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r>
      <w:tr w:rsidR="000279D4" w:rsidRPr="000279D4" w:rsidTr="000279D4">
        <w:trPr>
          <w:trHeight w:val="166"/>
        </w:trPr>
        <w:tc>
          <w:tcPr>
            <w:tcW w:w="7158" w:type="dxa"/>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 xml:space="preserve">MONTO EQUIVALENTE AL 5% DE INCUMPLIMIENTO </w:t>
            </w:r>
          </w:p>
        </w:tc>
        <w:tc>
          <w:tcPr>
            <w:tcW w:w="2693" w:type="dxa"/>
            <w:shd w:val="clear" w:color="auto" w:fill="auto"/>
            <w:noWrap/>
            <w:vAlign w:val="bottom"/>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$714.301.22X5% = $35,715.06</w:t>
            </w:r>
          </w:p>
        </w:tc>
      </w:tr>
    </w:tbl>
    <w:p w:rsidR="000279D4" w:rsidRPr="000279D4" w:rsidRDefault="000279D4" w:rsidP="000279D4">
      <w:pPr>
        <w:pStyle w:val="Sinespaciado"/>
      </w:pPr>
    </w:p>
    <w:p w:rsidR="000279D4" w:rsidRPr="000279D4" w:rsidRDefault="000279D4" w:rsidP="000279D4">
      <w:pPr>
        <w:pStyle w:val="Sinespaciado"/>
      </w:pPr>
    </w:p>
    <w:tbl>
      <w:tblPr>
        <w:tblpPr w:leftFromText="141" w:rightFromText="141" w:vertAnchor="text" w:horzAnchor="margin" w:tblpXSpec="center" w:tblpY="-102"/>
        <w:tblW w:w="9851" w:type="dxa"/>
        <w:tblCellMar>
          <w:left w:w="70" w:type="dxa"/>
          <w:right w:w="70" w:type="dxa"/>
        </w:tblCellMar>
        <w:tblLook w:val="04A0" w:firstRow="1" w:lastRow="0" w:firstColumn="1" w:lastColumn="0" w:noHBand="0" w:noVBand="1"/>
      </w:tblPr>
      <w:tblGrid>
        <w:gridCol w:w="6237"/>
        <w:gridCol w:w="3614"/>
      </w:tblGrid>
      <w:tr w:rsidR="000279D4" w:rsidRPr="000279D4" w:rsidTr="000279D4">
        <w:trPr>
          <w:trHeight w:val="300"/>
        </w:trPr>
        <w:tc>
          <w:tcPr>
            <w:tcW w:w="9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b/>
                <w:bCs/>
                <w:sz w:val="21"/>
                <w:szCs w:val="21"/>
                <w:lang w:val="es-SV" w:eastAsia="es-SV"/>
              </w:rPr>
            </w:pPr>
            <w:r w:rsidRPr="000279D4">
              <w:rPr>
                <w:rFonts w:ascii="Times New Roman" w:hAnsi="Times New Roman"/>
                <w:b/>
                <w:bCs/>
                <w:sz w:val="21"/>
                <w:szCs w:val="21"/>
                <w:lang w:val="es-SV" w:eastAsia="es-SV"/>
              </w:rPr>
              <w:t xml:space="preserve">CALCULO </w:t>
            </w:r>
            <w:proofErr w:type="gramStart"/>
            <w:r w:rsidRPr="000279D4">
              <w:rPr>
                <w:rFonts w:ascii="Times New Roman" w:hAnsi="Times New Roman"/>
                <w:b/>
                <w:bCs/>
                <w:sz w:val="21"/>
                <w:szCs w:val="21"/>
                <w:lang w:val="es-SV" w:eastAsia="es-SV"/>
              </w:rPr>
              <w:t>DE  MULTA</w:t>
            </w:r>
            <w:proofErr w:type="gramEnd"/>
            <w:r w:rsidRPr="000279D4">
              <w:rPr>
                <w:rFonts w:ascii="Times New Roman" w:hAnsi="Times New Roman"/>
                <w:b/>
                <w:bCs/>
                <w:sz w:val="21"/>
                <w:szCs w:val="21"/>
                <w:lang w:val="es-SV" w:eastAsia="es-SV"/>
              </w:rPr>
              <w:t xml:space="preserve"> PARA PRIMER PERIODO </w:t>
            </w:r>
          </w:p>
          <w:p w:rsidR="000279D4" w:rsidRPr="000279D4" w:rsidRDefault="000279D4" w:rsidP="000279D4">
            <w:pPr>
              <w:jc w:val="center"/>
              <w:rPr>
                <w:rFonts w:ascii="Times New Roman" w:hAnsi="Times New Roman"/>
                <w:b/>
                <w:bCs/>
                <w:sz w:val="21"/>
                <w:szCs w:val="21"/>
                <w:lang w:val="es-SV" w:eastAsia="es-SV"/>
              </w:rPr>
            </w:pPr>
            <w:r w:rsidRPr="000279D4">
              <w:rPr>
                <w:rFonts w:ascii="Times New Roman" w:hAnsi="Times New Roman"/>
                <w:b/>
                <w:bCs/>
                <w:sz w:val="21"/>
                <w:szCs w:val="21"/>
                <w:lang w:val="es-SV" w:eastAsia="es-SV"/>
              </w:rPr>
              <w:t>(PRIMEROS 30 DÍAS INCUMPLIMIENTO 0.1% DIARIO)</w:t>
            </w:r>
          </w:p>
        </w:tc>
      </w:tr>
      <w:tr w:rsidR="000279D4" w:rsidRPr="000279D4" w:rsidTr="000279D4">
        <w:trPr>
          <w:trHeight w:val="21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 xml:space="preserve">CALCULO DE LA MULTA DIARIA </w:t>
            </w:r>
          </w:p>
        </w:tc>
        <w:tc>
          <w:tcPr>
            <w:tcW w:w="3614" w:type="dxa"/>
            <w:tcBorders>
              <w:top w:val="nil"/>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$35,715.06 X 0.1%= $35.72</w:t>
            </w:r>
          </w:p>
        </w:tc>
      </w:tr>
      <w:tr w:rsidR="000279D4" w:rsidRPr="000279D4" w:rsidTr="000279D4">
        <w:trPr>
          <w:trHeight w:val="219"/>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SUB TOTAL DE LA MULTA</w:t>
            </w:r>
          </w:p>
        </w:tc>
        <w:tc>
          <w:tcPr>
            <w:tcW w:w="3614" w:type="dxa"/>
            <w:tcBorders>
              <w:top w:val="nil"/>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val="es-SV" w:eastAsia="es-SV"/>
              </w:rPr>
              <w:t xml:space="preserve"> </w:t>
            </w:r>
            <w:r w:rsidRPr="000279D4">
              <w:rPr>
                <w:rFonts w:ascii="Times New Roman" w:hAnsi="Times New Roman"/>
                <w:sz w:val="22"/>
                <w:szCs w:val="22"/>
                <w:lang w:eastAsia="es-SV"/>
              </w:rPr>
              <w:t xml:space="preserve">$35.72 X 30 DÍAS= $1,071.60 </w:t>
            </w:r>
          </w:p>
        </w:tc>
      </w:tr>
      <w:tr w:rsidR="000279D4" w:rsidRPr="000279D4" w:rsidTr="000279D4">
        <w:trPr>
          <w:trHeight w:val="50"/>
        </w:trPr>
        <w:tc>
          <w:tcPr>
            <w:tcW w:w="6237" w:type="dxa"/>
            <w:tcBorders>
              <w:top w:val="nil"/>
              <w:left w:val="single" w:sz="4" w:space="0" w:color="auto"/>
              <w:bottom w:val="single" w:sz="4" w:space="0" w:color="auto"/>
              <w:right w:val="single" w:sz="4" w:space="0" w:color="auto"/>
            </w:tcBorders>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3614" w:type="dxa"/>
            <w:tcBorders>
              <w:top w:val="nil"/>
              <w:left w:val="nil"/>
              <w:bottom w:val="single" w:sz="4" w:space="0" w:color="auto"/>
              <w:right w:val="single" w:sz="4" w:space="0" w:color="auto"/>
            </w:tcBorders>
            <w:shd w:val="clear" w:color="000000" w:fill="000000"/>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r>
      <w:tr w:rsidR="000279D4" w:rsidRPr="000279D4" w:rsidTr="000279D4">
        <w:trPr>
          <w:trHeight w:val="300"/>
        </w:trPr>
        <w:tc>
          <w:tcPr>
            <w:tcW w:w="9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b/>
                <w:bCs/>
                <w:sz w:val="21"/>
                <w:szCs w:val="21"/>
                <w:lang w:val="es-SV" w:eastAsia="es-SV"/>
              </w:rPr>
            </w:pPr>
            <w:r w:rsidRPr="000279D4">
              <w:rPr>
                <w:rFonts w:ascii="Times New Roman" w:hAnsi="Times New Roman"/>
                <w:b/>
                <w:bCs/>
                <w:sz w:val="21"/>
                <w:szCs w:val="21"/>
                <w:lang w:val="es-SV" w:eastAsia="es-SV"/>
              </w:rPr>
              <w:t xml:space="preserve">CALCULO </w:t>
            </w:r>
            <w:proofErr w:type="gramStart"/>
            <w:r w:rsidRPr="000279D4">
              <w:rPr>
                <w:rFonts w:ascii="Times New Roman" w:hAnsi="Times New Roman"/>
                <w:b/>
                <w:bCs/>
                <w:sz w:val="21"/>
                <w:szCs w:val="21"/>
                <w:lang w:val="es-SV" w:eastAsia="es-SV"/>
              </w:rPr>
              <w:t>DE  MULTA</w:t>
            </w:r>
            <w:proofErr w:type="gramEnd"/>
            <w:r w:rsidRPr="000279D4">
              <w:rPr>
                <w:rFonts w:ascii="Times New Roman" w:hAnsi="Times New Roman"/>
                <w:b/>
                <w:bCs/>
                <w:sz w:val="21"/>
                <w:szCs w:val="21"/>
                <w:lang w:val="es-SV" w:eastAsia="es-SV"/>
              </w:rPr>
              <w:t xml:space="preserve"> PARA PRIMER PERIODO </w:t>
            </w:r>
          </w:p>
          <w:p w:rsidR="000279D4" w:rsidRPr="000279D4" w:rsidRDefault="000279D4" w:rsidP="000279D4">
            <w:pPr>
              <w:jc w:val="center"/>
              <w:rPr>
                <w:rFonts w:ascii="Times New Roman" w:hAnsi="Times New Roman"/>
                <w:b/>
                <w:bCs/>
                <w:sz w:val="21"/>
                <w:szCs w:val="21"/>
                <w:lang w:val="es-SV" w:eastAsia="es-SV"/>
              </w:rPr>
            </w:pPr>
            <w:r w:rsidRPr="000279D4">
              <w:rPr>
                <w:rFonts w:ascii="Times New Roman" w:hAnsi="Times New Roman"/>
                <w:b/>
                <w:bCs/>
                <w:sz w:val="21"/>
                <w:szCs w:val="21"/>
                <w:lang w:val="es-SV" w:eastAsia="es-SV"/>
              </w:rPr>
              <w:t>(SIGUIENTES 30 DÍAS INCUMPLIMIENTO 0.125% DIARIO)</w:t>
            </w:r>
          </w:p>
        </w:tc>
      </w:tr>
      <w:tr w:rsidR="000279D4" w:rsidRPr="000279D4" w:rsidTr="000279D4">
        <w:trPr>
          <w:trHeight w:val="190"/>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 xml:space="preserve">CALCULO DE LA MULTA DIARIA </w:t>
            </w:r>
          </w:p>
        </w:tc>
        <w:tc>
          <w:tcPr>
            <w:tcW w:w="3614" w:type="dxa"/>
            <w:tcBorders>
              <w:top w:val="nil"/>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$35,715.06 X 0.125%= $44.64</w:t>
            </w:r>
          </w:p>
        </w:tc>
      </w:tr>
      <w:tr w:rsidR="000279D4" w:rsidRPr="000279D4" w:rsidTr="000279D4">
        <w:trPr>
          <w:trHeight w:val="222"/>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val="es-SV" w:eastAsia="es-SV"/>
              </w:rPr>
            </w:pPr>
            <w:r w:rsidRPr="000279D4">
              <w:rPr>
                <w:rFonts w:ascii="Times New Roman" w:hAnsi="Times New Roman"/>
                <w:sz w:val="22"/>
                <w:szCs w:val="22"/>
                <w:lang w:val="es-SV" w:eastAsia="es-SV"/>
              </w:rPr>
              <w:t>SUB TOTAL DE LA MULTA</w:t>
            </w:r>
          </w:p>
        </w:tc>
        <w:tc>
          <w:tcPr>
            <w:tcW w:w="3614" w:type="dxa"/>
            <w:tcBorders>
              <w:top w:val="nil"/>
              <w:left w:val="nil"/>
              <w:bottom w:val="single" w:sz="4" w:space="0" w:color="auto"/>
              <w:right w:val="single" w:sz="4" w:space="0" w:color="auto"/>
            </w:tcBorders>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val="es-SV" w:eastAsia="es-SV"/>
              </w:rPr>
              <w:t xml:space="preserve"> </w:t>
            </w:r>
            <w:r w:rsidRPr="000279D4">
              <w:rPr>
                <w:rFonts w:ascii="Times New Roman" w:hAnsi="Times New Roman"/>
                <w:sz w:val="22"/>
                <w:szCs w:val="22"/>
                <w:lang w:eastAsia="es-SV"/>
              </w:rPr>
              <w:t xml:space="preserve">$44.64 X 23 DÍAS= $1,026.72 </w:t>
            </w:r>
          </w:p>
        </w:tc>
      </w:tr>
      <w:tr w:rsidR="000279D4" w:rsidRPr="000279D4" w:rsidTr="000279D4">
        <w:trPr>
          <w:trHeight w:val="98"/>
        </w:trPr>
        <w:tc>
          <w:tcPr>
            <w:tcW w:w="6237" w:type="dxa"/>
            <w:tcBorders>
              <w:top w:val="nil"/>
              <w:left w:val="single" w:sz="4" w:space="0" w:color="auto"/>
              <w:bottom w:val="single" w:sz="4" w:space="0" w:color="auto"/>
              <w:right w:val="single" w:sz="4" w:space="0" w:color="auto"/>
            </w:tcBorders>
            <w:shd w:val="clear" w:color="000000" w:fill="A5A5A5"/>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3614" w:type="dxa"/>
            <w:tcBorders>
              <w:top w:val="nil"/>
              <w:left w:val="nil"/>
              <w:bottom w:val="single" w:sz="4" w:space="0" w:color="auto"/>
              <w:right w:val="single" w:sz="4" w:space="0" w:color="auto"/>
            </w:tcBorders>
            <w:shd w:val="clear" w:color="000000" w:fill="A5A5A5"/>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r>
      <w:tr w:rsidR="000279D4" w:rsidRPr="000279D4" w:rsidTr="000279D4">
        <w:trPr>
          <w:trHeight w:val="50"/>
        </w:trPr>
        <w:tc>
          <w:tcPr>
            <w:tcW w:w="6237" w:type="dxa"/>
            <w:tcBorders>
              <w:top w:val="nil"/>
              <w:left w:val="single" w:sz="4" w:space="0" w:color="auto"/>
              <w:bottom w:val="single" w:sz="4" w:space="0" w:color="auto"/>
              <w:right w:val="single" w:sz="4" w:space="0" w:color="auto"/>
            </w:tcBorders>
            <w:shd w:val="clear" w:color="000000" w:fill="A5A5A5"/>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c>
          <w:tcPr>
            <w:tcW w:w="3614" w:type="dxa"/>
            <w:tcBorders>
              <w:top w:val="nil"/>
              <w:left w:val="nil"/>
              <w:bottom w:val="single" w:sz="4" w:space="0" w:color="auto"/>
              <w:right w:val="single" w:sz="4" w:space="0" w:color="auto"/>
            </w:tcBorders>
            <w:shd w:val="clear" w:color="000000" w:fill="A5A5A5"/>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w:t>
            </w:r>
          </w:p>
        </w:tc>
      </w:tr>
      <w:tr w:rsidR="000279D4" w:rsidRPr="000279D4" w:rsidTr="000279D4">
        <w:trPr>
          <w:trHeight w:val="134"/>
        </w:trPr>
        <w:tc>
          <w:tcPr>
            <w:tcW w:w="6237" w:type="dxa"/>
            <w:tcBorders>
              <w:top w:val="nil"/>
              <w:left w:val="single" w:sz="4" w:space="0" w:color="auto"/>
              <w:bottom w:val="single" w:sz="4" w:space="0" w:color="auto"/>
              <w:right w:val="single" w:sz="4" w:space="0" w:color="auto"/>
            </w:tcBorders>
            <w:shd w:val="clear" w:color="000000" w:fill="FFFFFF"/>
            <w:noWrap/>
            <w:vAlign w:val="bottom"/>
            <w:hideMark/>
          </w:tcPr>
          <w:p w:rsidR="000279D4" w:rsidRPr="000279D4" w:rsidRDefault="000279D4" w:rsidP="000279D4">
            <w:pPr>
              <w:jc w:val="center"/>
              <w:rPr>
                <w:rFonts w:ascii="Times New Roman" w:hAnsi="Times New Roman"/>
                <w:lang w:eastAsia="es-SV"/>
              </w:rPr>
            </w:pPr>
            <w:proofErr w:type="gramStart"/>
            <w:r w:rsidRPr="000279D4">
              <w:rPr>
                <w:rFonts w:ascii="Times New Roman" w:hAnsi="Times New Roman"/>
                <w:sz w:val="22"/>
                <w:szCs w:val="22"/>
                <w:lang w:eastAsia="es-SV"/>
              </w:rPr>
              <w:t>TOTAL</w:t>
            </w:r>
            <w:proofErr w:type="gramEnd"/>
            <w:r w:rsidRPr="000279D4">
              <w:rPr>
                <w:rFonts w:ascii="Times New Roman" w:hAnsi="Times New Roman"/>
                <w:sz w:val="22"/>
                <w:szCs w:val="22"/>
                <w:lang w:eastAsia="es-SV"/>
              </w:rPr>
              <w:t xml:space="preserve"> DE LA MULTA</w:t>
            </w:r>
          </w:p>
        </w:tc>
        <w:tc>
          <w:tcPr>
            <w:tcW w:w="3614" w:type="dxa"/>
            <w:tcBorders>
              <w:top w:val="nil"/>
              <w:left w:val="nil"/>
              <w:bottom w:val="single" w:sz="4" w:space="0" w:color="auto"/>
              <w:right w:val="single" w:sz="4" w:space="0" w:color="auto"/>
            </w:tcBorders>
            <w:shd w:val="clear" w:color="000000" w:fill="FFFFFF"/>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 xml:space="preserve">$2,098.32 </w:t>
            </w:r>
          </w:p>
        </w:tc>
      </w:tr>
    </w:tbl>
    <w:p w:rsidR="000279D4" w:rsidRPr="007073E5" w:rsidRDefault="000279D4" w:rsidP="000279D4">
      <w:pPr>
        <w:jc w:val="both"/>
      </w:pPr>
      <w:r w:rsidRPr="000279D4">
        <w:rPr>
          <w:rFonts w:ascii="Times New Roman" w:hAnsi="Times New Roman"/>
          <w:b/>
          <w:sz w:val="28"/>
          <w:szCs w:val="28"/>
          <w:lang w:val="es-SV"/>
        </w:rPr>
        <w:t>POR TANTO:</w:t>
      </w:r>
      <w:r w:rsidRPr="000279D4">
        <w:rPr>
          <w:rFonts w:ascii="Times New Roman" w:hAnsi="Times New Roman"/>
          <w:sz w:val="28"/>
          <w:szCs w:val="28"/>
          <w:lang w:val="es-SV"/>
        </w:rPr>
        <w:t xml:space="preserve"> De conformidad a los considerandos antes relacionados y a lo regulado en los </w:t>
      </w:r>
      <w:r w:rsidRPr="000279D4">
        <w:rPr>
          <w:rFonts w:ascii="Times New Roman" w:hAnsi="Times New Roman"/>
          <w:sz w:val="28"/>
          <w:szCs w:val="28"/>
          <w:lang w:val="es-SV" w:eastAsia="es-SV"/>
        </w:rPr>
        <w:t xml:space="preserve">artículos ochenta y cinco y ciento sesenta de la Ley de Adquisiciones y Contrataciones de la Administración Pública y ochenta del Reglamento de la Ley de Adquisiciones y Contrataciones de la Administración Pública; con el aval de </w:t>
      </w:r>
      <w:r w:rsidRPr="000279D4">
        <w:rPr>
          <w:rFonts w:ascii="Times New Roman" w:hAnsi="Times New Roman"/>
          <w:sz w:val="28"/>
          <w:szCs w:val="28"/>
        </w:rPr>
        <w:t xml:space="preserve">los </w:t>
      </w:r>
      <w:r w:rsidRPr="000279D4">
        <w:rPr>
          <w:rFonts w:ascii="Times New Roman" w:hAnsi="Times New Roman"/>
          <w:sz w:val="28"/>
          <w:szCs w:val="28"/>
        </w:rPr>
        <w:lastRenderedPageBreak/>
        <w:t xml:space="preserve">señores Síndico Municipal Lic. José Ebanan Quintanilla Gómez, Concejales Dr. José Oswaldo Granados, Sr. Rafael Antonio Argueta; y Dr. Juan Antonio Bustillo Mendoza; sometido a votación salvan su voto los señores Concejales Licda. </w:t>
      </w:r>
      <w:r w:rsidRPr="000279D4">
        <w:rPr>
          <w:rFonts w:ascii="Times New Roman" w:hAnsi="Times New Roman"/>
          <w:color w:val="000000"/>
          <w:sz w:val="28"/>
          <w:szCs w:val="28"/>
        </w:rPr>
        <w:t>Gilda María Mata, Cap. Mauricio Ernesto Campos Martínez,</w:t>
      </w:r>
      <w:r w:rsidRPr="000279D4">
        <w:rPr>
          <w:rFonts w:ascii="Times New Roman" w:hAnsi="Times New Roman"/>
          <w:sz w:val="28"/>
          <w:szCs w:val="28"/>
        </w:rPr>
        <w:t xml:space="preserve"> </w:t>
      </w:r>
      <w:r w:rsidRPr="000279D4">
        <w:rPr>
          <w:rFonts w:ascii="Times New Roman" w:hAnsi="Times New Roman"/>
          <w:color w:val="000000"/>
          <w:sz w:val="28"/>
          <w:szCs w:val="28"/>
        </w:rPr>
        <w:t>Lic. Mario Ernesto Portillo Arévalo</w:t>
      </w:r>
      <w:r w:rsidRPr="000279D4">
        <w:rPr>
          <w:rFonts w:ascii="Times New Roman" w:hAnsi="Times New Roman"/>
          <w:sz w:val="28"/>
          <w:szCs w:val="28"/>
        </w:rPr>
        <w:t xml:space="preserve">, </w:t>
      </w:r>
      <w:r w:rsidRPr="000279D4">
        <w:rPr>
          <w:rFonts w:ascii="Times New Roman" w:hAnsi="Times New Roman"/>
          <w:color w:val="000000"/>
          <w:sz w:val="28"/>
          <w:szCs w:val="28"/>
        </w:rPr>
        <w:t xml:space="preserve">Señorita Denisse Yasira Sandoval Flores; y </w:t>
      </w:r>
      <w:r w:rsidRPr="000279D4">
        <w:rPr>
          <w:rFonts w:ascii="Times New Roman" w:hAnsi="Times New Roman"/>
          <w:sz w:val="28"/>
          <w:szCs w:val="28"/>
        </w:rPr>
        <w:t>Lic</w:t>
      </w:r>
      <w:r w:rsidRPr="000279D4">
        <w:rPr>
          <w:rFonts w:ascii="Times New Roman" w:hAnsi="Times New Roman"/>
          <w:color w:val="000000"/>
          <w:sz w:val="28"/>
          <w:szCs w:val="28"/>
        </w:rPr>
        <w:t>. Orlando Antonio Ulloa Molina,</w:t>
      </w:r>
      <w:r w:rsidRPr="000279D4">
        <w:rPr>
          <w:rFonts w:ascii="Times New Roman" w:hAnsi="Times New Roman"/>
          <w:sz w:val="28"/>
          <w:szCs w:val="28"/>
          <w:lang w:val="es-SV"/>
        </w:rPr>
        <w:t xml:space="preserve"> artículo 45 del Código Municipal</w:t>
      </w:r>
      <w:r w:rsidRPr="000279D4">
        <w:rPr>
          <w:rFonts w:ascii="Times New Roman" w:hAnsi="Times New Roman"/>
          <w:sz w:val="28"/>
          <w:szCs w:val="28"/>
        </w:rPr>
        <w:t>,</w:t>
      </w:r>
      <w:r w:rsidRPr="000279D4">
        <w:rPr>
          <w:rFonts w:ascii="Times New Roman" w:hAnsi="Times New Roman"/>
          <w:sz w:val="28"/>
          <w:szCs w:val="28"/>
          <w:lang w:val="es-SV"/>
        </w:rPr>
        <w:t xml:space="preserve"> por </w:t>
      </w:r>
      <w:r w:rsidRPr="000279D4">
        <w:rPr>
          <w:rFonts w:ascii="Times New Roman" w:hAnsi="Times New Roman"/>
          <w:b/>
          <w:sz w:val="28"/>
          <w:szCs w:val="28"/>
          <w:lang w:val="es-SV"/>
        </w:rPr>
        <w:t xml:space="preserve">nueve </w:t>
      </w:r>
      <w:r w:rsidRPr="000279D4">
        <w:rPr>
          <w:rFonts w:ascii="Times New Roman" w:hAnsi="Times New Roman"/>
          <w:b/>
          <w:sz w:val="28"/>
          <w:szCs w:val="28"/>
        </w:rPr>
        <w:t>votos</w:t>
      </w:r>
      <w:r w:rsidRPr="000279D4">
        <w:rPr>
          <w:rFonts w:ascii="Times New Roman" w:hAnsi="Times New Roman"/>
          <w:b/>
          <w:sz w:val="28"/>
          <w:szCs w:val="28"/>
          <w:lang w:val="es-SV"/>
        </w:rPr>
        <w:t>,</w:t>
      </w:r>
      <w:r w:rsidRPr="000279D4">
        <w:rPr>
          <w:rFonts w:ascii="Times New Roman" w:hAnsi="Times New Roman"/>
          <w:sz w:val="28"/>
          <w:szCs w:val="28"/>
        </w:rPr>
        <w:t xml:space="preserve"> </w:t>
      </w:r>
      <w:r w:rsidRPr="000279D4">
        <w:rPr>
          <w:rFonts w:ascii="Times New Roman" w:hAnsi="Times New Roman"/>
          <w:b/>
          <w:sz w:val="28"/>
          <w:szCs w:val="28"/>
          <w:lang w:val="es-SV"/>
        </w:rPr>
        <w:t>ACUERDA:</w:t>
      </w:r>
      <w:r w:rsidRPr="000279D4">
        <w:rPr>
          <w:rFonts w:ascii="Times New Roman" w:hAnsi="Times New Roman"/>
          <w:b/>
        </w:rPr>
        <w:t xml:space="preserve"> </w:t>
      </w:r>
      <w:r w:rsidRPr="000279D4">
        <w:rPr>
          <w:rFonts w:ascii="Times New Roman" w:hAnsi="Times New Roman"/>
          <w:sz w:val="28"/>
          <w:szCs w:val="28"/>
          <w:lang w:val="es-SV"/>
        </w:rPr>
        <w:t xml:space="preserve">a) Imponer a la Sociedad </w:t>
      </w:r>
      <w:r w:rsidRPr="000279D4">
        <w:rPr>
          <w:rFonts w:ascii="Times New Roman" w:hAnsi="Times New Roman"/>
          <w:b/>
          <w:sz w:val="28"/>
          <w:szCs w:val="28"/>
          <w:lang w:val="es-SV" w:eastAsia="es-SV"/>
        </w:rPr>
        <w:t>OBED NAHUM CHICAS ARGUETA, SOCIEDAD ANONIMA DE CAPITAL VARIABLE, que se abrevia ONCA, S.A DE C.V.,</w:t>
      </w:r>
      <w:r w:rsidRPr="000279D4">
        <w:rPr>
          <w:rFonts w:ascii="Times New Roman" w:hAnsi="Times New Roman"/>
          <w:sz w:val="28"/>
          <w:szCs w:val="28"/>
          <w:lang w:val="es-SV"/>
        </w:rPr>
        <w:t xml:space="preserve"> </w:t>
      </w:r>
      <w:r w:rsidRPr="000279D4">
        <w:rPr>
          <w:rFonts w:ascii="Times New Roman" w:hAnsi="Times New Roman"/>
          <w:sz w:val="28"/>
          <w:szCs w:val="28"/>
          <w:lang w:val="es-SV" w:eastAsia="es-SV"/>
        </w:rPr>
        <w:t xml:space="preserve">en concepto de multa la cantidad de </w:t>
      </w:r>
      <w:r w:rsidRPr="000279D4">
        <w:rPr>
          <w:rFonts w:ascii="Times New Roman" w:hAnsi="Times New Roman"/>
          <w:b/>
          <w:sz w:val="28"/>
          <w:szCs w:val="28"/>
          <w:lang w:val="es-SV"/>
        </w:rPr>
        <w:t>DOS MIL NOVENTA Y OCHO DOLARES CON TREINTA Y DOS CENTAVOS DE DOLAR DE LOS ESTADOS UNIDOS DE AMERICA</w:t>
      </w:r>
      <w:r w:rsidRPr="000279D4">
        <w:rPr>
          <w:rFonts w:ascii="Times New Roman" w:hAnsi="Times New Roman"/>
          <w:sz w:val="28"/>
          <w:szCs w:val="28"/>
          <w:lang w:val="es-SV" w:eastAsia="es-SV"/>
        </w:rPr>
        <w:t xml:space="preserve"> por haber incumplido con un retraso en el tiempo contractual de </w:t>
      </w:r>
      <w:r w:rsidRPr="000279D4">
        <w:rPr>
          <w:rFonts w:ascii="Times New Roman" w:hAnsi="Times New Roman"/>
          <w:b/>
          <w:sz w:val="28"/>
          <w:szCs w:val="28"/>
          <w:lang w:val="es-SV"/>
        </w:rPr>
        <w:t xml:space="preserve">CINCUENTA Y TRES </w:t>
      </w:r>
      <w:r w:rsidRPr="000279D4">
        <w:rPr>
          <w:rFonts w:ascii="Times New Roman" w:hAnsi="Times New Roman"/>
          <w:b/>
          <w:sz w:val="28"/>
          <w:szCs w:val="28"/>
          <w:lang w:val="es-SV" w:eastAsia="es-SV"/>
        </w:rPr>
        <w:t>DÍAS</w:t>
      </w:r>
      <w:r w:rsidRPr="000279D4">
        <w:rPr>
          <w:rFonts w:ascii="Times New Roman" w:hAnsi="Times New Roman"/>
          <w:sz w:val="28"/>
          <w:szCs w:val="28"/>
          <w:lang w:val="es-SV" w:eastAsia="es-SV"/>
        </w:rPr>
        <w:t xml:space="preserve"> para la entrega del proyecto denominado: </w:t>
      </w:r>
      <w:r w:rsidRPr="000279D4">
        <w:rPr>
          <w:rFonts w:ascii="Times New Roman" w:hAnsi="Times New Roman"/>
          <w:b/>
          <w:sz w:val="28"/>
          <w:szCs w:val="28"/>
          <w:lang w:val="es-SV" w:eastAsia="es-SV"/>
        </w:rPr>
        <w:t>“REHABILITACIÓN Y MEJORAMIENTO DEL ESTADIO DE FUTBOL JUAN FRANCISCO BARRAZA, COSTADO SUR, DEPARTAMENTO DE SAN MIGUEL”</w:t>
      </w:r>
      <w:r w:rsidRPr="000279D4">
        <w:rPr>
          <w:rFonts w:ascii="Times New Roman" w:hAnsi="Times New Roman"/>
          <w:b/>
          <w:sz w:val="28"/>
          <w:szCs w:val="28"/>
          <w:lang w:val="es-SV"/>
        </w:rPr>
        <w:t xml:space="preserve">, </w:t>
      </w:r>
      <w:r w:rsidRPr="000279D4">
        <w:rPr>
          <w:rFonts w:ascii="Times New Roman" w:hAnsi="Times New Roman"/>
          <w:sz w:val="28"/>
          <w:szCs w:val="28"/>
          <w:lang w:val="es-SV"/>
        </w:rPr>
        <w:t xml:space="preserve">tal como ha sido descrito en el romano </w:t>
      </w:r>
      <w:r w:rsidRPr="000279D4">
        <w:rPr>
          <w:rFonts w:ascii="Times New Roman" w:hAnsi="Times New Roman"/>
          <w:i/>
          <w:sz w:val="28"/>
          <w:szCs w:val="28"/>
          <w:lang w:val="es-SV"/>
        </w:rPr>
        <w:t xml:space="preserve">VII </w:t>
      </w:r>
      <w:r w:rsidRPr="000279D4">
        <w:rPr>
          <w:rFonts w:ascii="Times New Roman" w:hAnsi="Times New Roman"/>
          <w:sz w:val="28"/>
          <w:szCs w:val="28"/>
          <w:lang w:val="es-SV"/>
        </w:rPr>
        <w:t xml:space="preserve">que antecede; y b) En razón de haber aceptado la multa impuesta, la Sociedad </w:t>
      </w:r>
      <w:r w:rsidRPr="000279D4">
        <w:rPr>
          <w:rFonts w:ascii="Times New Roman" w:hAnsi="Times New Roman"/>
          <w:b/>
          <w:sz w:val="28"/>
          <w:szCs w:val="28"/>
          <w:lang w:val="es-SV" w:eastAsia="es-SV"/>
        </w:rPr>
        <w:t>OBED NAHUM CHICAS ARGUETA, SOCIEDAD ANONIMA DE CAPITAL VARIABLE, que se abrevia ONCA, S.A DE C.V.,</w:t>
      </w:r>
      <w:r w:rsidRPr="000279D4">
        <w:rPr>
          <w:rFonts w:ascii="Times New Roman" w:hAnsi="Times New Roman"/>
          <w:sz w:val="28"/>
          <w:szCs w:val="28"/>
          <w:lang w:val="es-SV"/>
        </w:rPr>
        <w:t xml:space="preserve"> estese únicamente a la espera que ésta cancele el monto impuesto.-</w:t>
      </w:r>
      <w:r w:rsidRPr="000279D4">
        <w:rPr>
          <w:rFonts w:ascii="Times New Roman" w:hAnsi="Times New Roman"/>
          <w:b/>
          <w:sz w:val="28"/>
          <w:szCs w:val="28"/>
          <w:lang w:val="es-SV"/>
        </w:rPr>
        <w:t xml:space="preserve"> </w:t>
      </w:r>
      <w:r w:rsidRPr="000279D4">
        <w:rPr>
          <w:rFonts w:ascii="Times New Roman" w:hAnsi="Times New Roman"/>
          <w:b/>
          <w:sz w:val="28"/>
          <w:szCs w:val="28"/>
        </w:rPr>
        <w:t xml:space="preserve">CERTIFÍQUESE Y NOTIFIQUESE.- </w:t>
      </w:r>
      <w:r w:rsidRPr="000279D4">
        <w:rPr>
          <w:rFonts w:ascii="Times New Roman" w:hAnsi="Times New Roman"/>
          <w:sz w:val="28"/>
          <w:szCs w:val="28"/>
          <w:lang w:val="es-SV"/>
        </w:rPr>
        <w:t>El Concejo Municipal,</w:t>
      </w:r>
      <w:r w:rsidRPr="000279D4">
        <w:rPr>
          <w:rFonts w:ascii="Times New Roman" w:hAnsi="Times New Roman"/>
          <w:b/>
          <w:sz w:val="28"/>
          <w:szCs w:val="28"/>
          <w:lang w:val="es-SV"/>
        </w:rPr>
        <w:t xml:space="preserve"> CONSIDERANDO: </w:t>
      </w:r>
      <w:r w:rsidRPr="000279D4">
        <w:rPr>
          <w:rFonts w:ascii="Times New Roman" w:hAnsi="Times New Roman"/>
          <w:sz w:val="28"/>
          <w:szCs w:val="28"/>
        </w:rPr>
        <w:t xml:space="preserve">Visto y deliberado el punto del numeral </w:t>
      </w:r>
      <w:r w:rsidRPr="000279D4">
        <w:rPr>
          <w:rFonts w:ascii="Times New Roman" w:hAnsi="Times New Roman"/>
          <w:b/>
          <w:sz w:val="28"/>
          <w:szCs w:val="28"/>
        </w:rPr>
        <w:t xml:space="preserve">8 </w:t>
      </w:r>
      <w:r w:rsidRPr="000279D4">
        <w:rPr>
          <w:rFonts w:ascii="Times New Roman" w:hAnsi="Times New Roman"/>
          <w:sz w:val="28"/>
          <w:szCs w:val="28"/>
        </w:rPr>
        <w:t>de la agenda:</w:t>
      </w:r>
      <w:r w:rsidRPr="000279D4">
        <w:rPr>
          <w:rFonts w:ascii="Times New Roman" w:hAnsi="Times New Roman"/>
          <w:b/>
          <w:sz w:val="28"/>
          <w:szCs w:val="28"/>
        </w:rPr>
        <w:t xml:space="preserve"> </w:t>
      </w:r>
      <w:r w:rsidRPr="000279D4">
        <w:rPr>
          <w:rFonts w:ascii="Times New Roman" w:hAnsi="Times New Roman"/>
          <w:sz w:val="28"/>
          <w:szCs w:val="28"/>
        </w:rPr>
        <w:t>Nota del 20/11/18 del Lic. Jesús Roberto Mancía Orozco Gerente General de esta Municipalidad: De acuerdo a notas del 13 y 16/11/18 por parte de FUNDESSAM, solicita Acuerdo Municipal donde se especifique el apoyo para la implementación de un Distrito de Mejora de Negocios (BID) para la Competitividad Económica; dicho BID se denominará DISTRITO PASEO ROOSEVELT.- Se tiene formato de Acuerdo Municipal, formato de Memorándum de Entendimiento que será elaborado posterior a la emisión del Acuerdo, Estatutos de FUNDESSAM, copia de notas de solicitud de fechas 13 y 16/11/18; y Decreto N° 039 de fecha 16/08/17 del Ministerio de Gobernación y Desarrollo Territorial, mediante el cual se declara legalmente establecida dicha Fundación y aprobación de los Estatutos</w:t>
      </w:r>
      <w:r w:rsidRPr="000279D4">
        <w:rPr>
          <w:rFonts w:ascii="Times New Roman" w:hAnsi="Times New Roman"/>
        </w:rPr>
        <w:t xml:space="preserve">; </w:t>
      </w:r>
      <w:r w:rsidRPr="000279D4">
        <w:rPr>
          <w:rFonts w:ascii="Times New Roman" w:hAnsi="Times New Roman"/>
          <w:b/>
          <w:sz w:val="28"/>
          <w:szCs w:val="28"/>
        </w:rPr>
        <w:t>ACUERDO NÚMERO CINCO.-</w:t>
      </w:r>
      <w:r w:rsidRPr="000279D4">
        <w:rPr>
          <w:rFonts w:ascii="Times New Roman" w:hAnsi="Times New Roman"/>
        </w:rPr>
        <w:t xml:space="preserve"> </w:t>
      </w:r>
      <w:r w:rsidRPr="000279D4">
        <w:rPr>
          <w:rFonts w:ascii="Times New Roman" w:hAnsi="Times New Roman"/>
          <w:sz w:val="28"/>
          <w:szCs w:val="28"/>
        </w:rPr>
        <w:t xml:space="preserve">El Concejo Municipal de San Miguel, Departamento de San Miguel, considerando: I) Que este Concejo Municipal, se encuentra completamente informado de los fines, características y posibilidades contenidos del proyecto de la Agencia de los Estados Unidos para el Desarrollo Internacional (USAID), para la Competitividad Económica, que tiene como uno de sus objetivos y componentes principales actuar sobre Distritos de Mejora de Negocios (BID), promoviendo alianzas público-privadas que se orienten a revitalizar, dinamizar la economía de una determinada área urbana, interurbana, en un municipio o varios municipios. En estos distritos, generalmente, las actividades y obras en espacios públicos y servicios, son pagados por los residentes, empresarios y propietarios de inmuebles de la zona a través de mecanismos como una contribución especial; II) Que el proyecto de USAID para la Competitividad </w:t>
      </w:r>
      <w:r w:rsidRPr="000279D4">
        <w:rPr>
          <w:rFonts w:ascii="Times New Roman" w:hAnsi="Times New Roman"/>
          <w:sz w:val="28"/>
          <w:szCs w:val="28"/>
        </w:rPr>
        <w:lastRenderedPageBreak/>
        <w:t>Económica, tiene entre sus objetivos mejorar la capacidad de las MYPIMES y el entorno en que se desarrollan para mejorar el clima de los negocios y posibilitar el Crecimiento Económico Local; III) Que la Municipalidad de San Miguel, y la FUNDACIÓN PARA EL DESARROLLO ECONÓMICO Y SOCIAL DE SAN MIGUEL que podrá abreviarse FUNDESSAM, han manifestado su interés en participar en este tipo de</w:t>
      </w:r>
      <w:r w:rsidRPr="000279D4">
        <w:rPr>
          <w:rFonts w:ascii="Times New Roman" w:hAnsi="Times New Roman"/>
          <w:sz w:val="28"/>
          <w:szCs w:val="28"/>
        </w:rPr>
        <w:pict>
          <v:group id="_x0000_s1038" style="position:absolute;left:0;text-align:left;margin-left:584.35pt;margin-top:321.65pt;width:27.3pt;height:.1pt;z-index:251668480;mso-position-horizontal-relative:page;mso-position-vertical-relative:text" coordorigin="11687,6433" coordsize="546,2">
            <v:shape id="_x0000_s1039" style="position:absolute;left:11687;top:6433;width:546;height:2" coordorigin="11687,6433" coordsize="546,0" path="m11687,6433r546,e" filled="f" strokecolor="#d8d8db" strokeweight=".25342mm">
              <v:path arrowok="t"/>
            </v:shape>
            <w10:wrap anchorx="page"/>
          </v:group>
        </w:pict>
      </w:r>
      <w:r w:rsidRPr="000279D4">
        <w:rPr>
          <w:rFonts w:ascii="Times New Roman" w:hAnsi="Times New Roman"/>
          <w:sz w:val="28"/>
          <w:szCs w:val="28"/>
        </w:rPr>
        <w:t xml:space="preserve"> iniciativas que buscan, como sus objetivos principales, generar empleo e incrementar las ventas locales, potenciando el desarrollo del DISTRITO PASEO ROOSEVELT y el Municipio de San Miguel; IV) Que dado que el proyecto de USAID para la Competitividad Económica, requiere de la participación conjunta de los actores involucrados Municipalidad, y Fundación, para la creación e implementación del DISTRITO PASEO ROOSEVELT, consideran necesario firmar MEMORÁNDUM DE ENTENDIMIENTO, que sea la expresión de la voluntad de las partes de unirse para el desarrollo conjunto de las actividades del proyecto ya mencionado en el territorio municipal que representan; y de conformidad a los dispuesto en el artículo 4, numerales 3,4,5,6,7,8,9, y 23 del Código Municipal; sometido a votación salvan su voto los señores Concejales Licda. </w:t>
      </w:r>
      <w:r w:rsidRPr="000279D4">
        <w:rPr>
          <w:rFonts w:ascii="Times New Roman" w:hAnsi="Times New Roman"/>
          <w:color w:val="000000"/>
          <w:sz w:val="28"/>
          <w:szCs w:val="28"/>
        </w:rPr>
        <w:t>Gilda María Mata, Cap. Mauricio Ernesto Campos Martínez,</w:t>
      </w:r>
      <w:r w:rsidRPr="000279D4">
        <w:rPr>
          <w:rFonts w:ascii="Times New Roman" w:hAnsi="Times New Roman"/>
          <w:sz w:val="28"/>
          <w:szCs w:val="28"/>
        </w:rPr>
        <w:t xml:space="preserve"> </w:t>
      </w:r>
      <w:r w:rsidRPr="000279D4">
        <w:rPr>
          <w:rFonts w:ascii="Times New Roman" w:hAnsi="Times New Roman"/>
          <w:color w:val="000000"/>
          <w:sz w:val="28"/>
          <w:szCs w:val="28"/>
        </w:rPr>
        <w:t>Lic. Mario Ernesto Portillo Arévalo</w:t>
      </w:r>
      <w:r w:rsidRPr="000279D4">
        <w:rPr>
          <w:rFonts w:ascii="Times New Roman" w:hAnsi="Times New Roman"/>
          <w:sz w:val="28"/>
          <w:szCs w:val="28"/>
        </w:rPr>
        <w:t xml:space="preserve">,  </w:t>
      </w:r>
      <w:r w:rsidRPr="000279D4">
        <w:rPr>
          <w:rFonts w:ascii="Times New Roman" w:hAnsi="Times New Roman"/>
          <w:color w:val="000000"/>
          <w:sz w:val="28"/>
          <w:szCs w:val="28"/>
        </w:rPr>
        <w:t>Señorita Denisse Yasira Sandoval Flores; y Dr. José Javier Renderos Vásquez,</w:t>
      </w:r>
      <w:r w:rsidRPr="000279D4">
        <w:rPr>
          <w:rFonts w:ascii="Times New Roman" w:hAnsi="Times New Roman"/>
          <w:sz w:val="28"/>
          <w:szCs w:val="28"/>
          <w:lang w:val="es-SV"/>
        </w:rPr>
        <w:t xml:space="preserve"> artículo 45 del Código Municipal.- </w:t>
      </w:r>
      <w:r w:rsidRPr="000279D4">
        <w:rPr>
          <w:rFonts w:ascii="Times New Roman" w:hAnsi="Times New Roman"/>
          <w:sz w:val="28"/>
          <w:szCs w:val="28"/>
        </w:rPr>
        <w:t xml:space="preserve">El señor Concejal </w:t>
      </w:r>
      <w:r w:rsidRPr="000279D4">
        <w:rPr>
          <w:rFonts w:ascii="Times New Roman" w:hAnsi="Times New Roman"/>
          <w:color w:val="000000"/>
          <w:sz w:val="28"/>
          <w:szCs w:val="28"/>
        </w:rPr>
        <w:t>Cap. Mauricio Ernesto Campos Martínez, solicita: Certificación de la Carta de Entendimiento, Estatutos y nómina de los miembros que conforman la fundación</w:t>
      </w:r>
      <w:r w:rsidRPr="000279D4">
        <w:rPr>
          <w:rFonts w:ascii="Times New Roman" w:hAnsi="Times New Roman"/>
          <w:sz w:val="28"/>
          <w:szCs w:val="28"/>
        </w:rPr>
        <w:t>,</w:t>
      </w:r>
      <w:r w:rsidRPr="000279D4">
        <w:rPr>
          <w:rFonts w:ascii="Times New Roman" w:hAnsi="Times New Roman"/>
          <w:sz w:val="28"/>
          <w:szCs w:val="28"/>
          <w:lang w:val="es-SV"/>
        </w:rPr>
        <w:t xml:space="preserve"> por </w:t>
      </w:r>
      <w:r w:rsidRPr="000279D4">
        <w:rPr>
          <w:rFonts w:ascii="Times New Roman" w:hAnsi="Times New Roman"/>
          <w:b/>
          <w:sz w:val="28"/>
          <w:szCs w:val="28"/>
          <w:lang w:val="es-SV"/>
        </w:rPr>
        <w:t xml:space="preserve">nueve </w:t>
      </w:r>
      <w:r w:rsidRPr="000279D4">
        <w:rPr>
          <w:rFonts w:ascii="Times New Roman" w:hAnsi="Times New Roman"/>
          <w:b/>
          <w:sz w:val="28"/>
          <w:szCs w:val="28"/>
        </w:rPr>
        <w:t>votos</w:t>
      </w:r>
      <w:r w:rsidRPr="000279D4">
        <w:rPr>
          <w:rFonts w:ascii="Times New Roman" w:hAnsi="Times New Roman"/>
          <w:b/>
          <w:sz w:val="28"/>
          <w:szCs w:val="28"/>
          <w:lang w:val="es-SV"/>
        </w:rPr>
        <w:t xml:space="preserve">, ACUERDA: </w:t>
      </w:r>
      <w:r w:rsidRPr="000279D4">
        <w:rPr>
          <w:rFonts w:ascii="Times New Roman" w:hAnsi="Times New Roman"/>
          <w:sz w:val="28"/>
          <w:szCs w:val="28"/>
        </w:rPr>
        <w:t>Autorizar al señor Alcalde Municipal, para que en nombre y representación del Municipio de San Miguel, Departamento de San Miguel, suscriba MEMORANDUM DE ENTENDIMIENTO entre la Municipalidad de San Miguel, Departamento de San Miguel, y la FUNDACIÓN PARA EL DESARROLLO ECONÓMICO Y SOCIAL DE SAN MIGUEL que podrá abreviarse FUNDESSAM, instrumento que sea la expresión de las condiciones, acuerdos, propósitos y exigencias que aseguren la correcta ejecución del proyecto, la impecabilidad de sus gastos y el desarrollo eficiente de sus actividades para la consecución y el éxito de sus objetivos comunes, según se acuerde.- MEMORANDUM DE ENTENDIMIENTO que será elaborado por la Fundación y el Jefe del Departamento Asesoría Legal de esta Municipalidad</w:t>
      </w:r>
      <w:r w:rsidRPr="000279D4">
        <w:rPr>
          <w:rFonts w:ascii="Times New Roman" w:eastAsia="Arial Unicode MS" w:hAnsi="Times New Roman"/>
          <w:sz w:val="28"/>
          <w:szCs w:val="28"/>
        </w:rPr>
        <w:t xml:space="preserve">.- </w:t>
      </w:r>
      <w:r w:rsidRPr="000279D4">
        <w:rPr>
          <w:rFonts w:ascii="Times New Roman" w:hAnsi="Times New Roman"/>
          <w:b/>
          <w:sz w:val="28"/>
          <w:szCs w:val="28"/>
        </w:rPr>
        <w:t xml:space="preserve">CERTIFÍQUESE Y NOTIFIQUESE.- </w:t>
      </w:r>
      <w:r w:rsidRPr="000279D4">
        <w:rPr>
          <w:rFonts w:ascii="Times New Roman" w:hAnsi="Times New Roman"/>
          <w:sz w:val="28"/>
          <w:szCs w:val="28"/>
          <w:lang w:val="es-SV"/>
        </w:rPr>
        <w:t>El Concejo Municipal,</w:t>
      </w:r>
      <w:r w:rsidRPr="000279D4">
        <w:rPr>
          <w:rFonts w:ascii="Times New Roman" w:hAnsi="Times New Roman"/>
          <w:b/>
          <w:sz w:val="28"/>
          <w:szCs w:val="28"/>
          <w:lang w:val="es-SV"/>
        </w:rPr>
        <w:t xml:space="preserve"> CONSIDERANDO:</w:t>
      </w:r>
      <w:r w:rsidRPr="000279D4">
        <w:rPr>
          <w:rFonts w:ascii="Times New Roman" w:hAnsi="Times New Roman"/>
          <w:sz w:val="28"/>
          <w:szCs w:val="28"/>
        </w:rPr>
        <w:t xml:space="preserve">Visto y deliberado el punto del numeral </w:t>
      </w:r>
      <w:r w:rsidRPr="000279D4">
        <w:rPr>
          <w:rFonts w:ascii="Times New Roman" w:hAnsi="Times New Roman"/>
          <w:b/>
          <w:sz w:val="28"/>
          <w:szCs w:val="28"/>
        </w:rPr>
        <w:t xml:space="preserve">9 </w:t>
      </w:r>
      <w:r w:rsidRPr="000279D4">
        <w:rPr>
          <w:rFonts w:ascii="Times New Roman" w:hAnsi="Times New Roman"/>
          <w:sz w:val="28"/>
          <w:szCs w:val="28"/>
        </w:rPr>
        <w:t xml:space="preserve">de la agenda: Nota del 03/12/18 del Lic. Jesús Roberto Mancía Orozco Gerente General de esta Municipalidad: De acuerdo a nota del 23/11/18 por parte de FUNDEMAC, solicita Acuerdo Municipal y Memorándum de Entendimiento entre la Municipalidad de San Miguel, y la FUNDACIÓN PARA EL DESARROLLO EDUCATIVO MORAZÁN EN ACCIÓN que podrá abreviarse FUNDEMAC, donde se especifique la implementación de un proyecto que </w:t>
      </w:r>
      <w:proofErr w:type="spellStart"/>
      <w:r w:rsidRPr="000279D4">
        <w:rPr>
          <w:rFonts w:ascii="Times New Roman" w:hAnsi="Times New Roman"/>
          <w:sz w:val="28"/>
          <w:szCs w:val="28"/>
        </w:rPr>
        <w:t>co-financiará</w:t>
      </w:r>
      <w:proofErr w:type="spellEnd"/>
      <w:r w:rsidRPr="000279D4">
        <w:rPr>
          <w:rFonts w:ascii="Times New Roman" w:hAnsi="Times New Roman"/>
          <w:sz w:val="28"/>
          <w:szCs w:val="28"/>
        </w:rPr>
        <w:t xml:space="preserve"> USAID destinado a la creación de empleo y el aumento de las ventas; dicho proyecto será el establecimiento del Distrito Comercial “San Miguel Avanza”; el Acuerdo Municipal debe incluir el apoyo para la </w:t>
      </w:r>
      <w:r w:rsidRPr="000279D4">
        <w:rPr>
          <w:rFonts w:ascii="Times New Roman" w:hAnsi="Times New Roman"/>
          <w:sz w:val="28"/>
          <w:szCs w:val="28"/>
        </w:rPr>
        <w:lastRenderedPageBreak/>
        <w:t>implementación del BID (Distrito de Mejora de Negocios) para la Competitividad Económica.- Se tiene formato de Acuerdo Municipal, formato de Memorándum de Entendimiento que será elaborado posterior a la emisión del Acuerdo, Decreto Legislativo que ampara la inscripción de la Fundación, copia del NIT de la Asociación, copia de la tarjeta de inscripción en el  Registro de Asociaciones y Fundaciones sin fines de Lucro</w:t>
      </w:r>
      <w:r w:rsidRPr="000279D4">
        <w:rPr>
          <w:rFonts w:ascii="Times New Roman" w:hAnsi="Times New Roman"/>
          <w:b/>
          <w:sz w:val="28"/>
          <w:szCs w:val="28"/>
        </w:rPr>
        <w:t>, A</w:t>
      </w:r>
      <w:r w:rsidRPr="000279D4">
        <w:rPr>
          <w:rFonts w:ascii="Times New Roman" w:hAnsi="Times New Roman"/>
          <w:b/>
          <w:sz w:val="28"/>
          <w:szCs w:val="28"/>
          <w:lang w:val="es-SV"/>
        </w:rPr>
        <w:t xml:space="preserve">CUERDO NÚMERO SEIS.- </w:t>
      </w:r>
      <w:r w:rsidRPr="000279D4">
        <w:rPr>
          <w:rFonts w:ascii="Times New Roman" w:hAnsi="Times New Roman"/>
          <w:sz w:val="28"/>
          <w:szCs w:val="28"/>
        </w:rPr>
        <w:t>El Concejo Municipal de San Miguel, Departamento de San Miguel, considerando: I) Que este Concejo Municipal, se encuentra completamente informado de los fines, características y posibilidades contenidos del proyecto de la Agencia de los Estados Unidos para el Desarrollo Internacional (USAID), para la Competitividad Económica, que tiene como uno de sus objetivos y componentes principales actuar sobre Distritos de Mejora de Negocios (BID), promoviendo alianzas público-privadas que se orienten a revitalizar, dinamizar la economía de una determinada área urbana, interurbana, en un municipio o varios municipios. En estos distritos, generalmente, las actividades y obras en espacios públicos y servicios, son pagados por los residentes, empresarios y propietarios de inmuebles de la zona a través de mecanismos como una contribución especial; II) Que el proyecto de USAID para la Competitividad Económica, tiene entre sus objetivos mejorar la capacidad de las MYPIMES y el entorno en que se desarrollan para mejorar el clima de los negocios y posibilitar el Crecimiento Económico Local; III) Que la Municipalidad de San Miguel, y la FUNDACIÓN PARA EL DESARROLLO EDUCATIVO MORAZÁN EN ACCIÓN que podrá abreviarse FUNDEMAC, han manifestado su interés en participar en este tipo de</w:t>
      </w:r>
      <w:r w:rsidRPr="000279D4">
        <w:rPr>
          <w:rFonts w:ascii="Times New Roman" w:hAnsi="Times New Roman"/>
          <w:sz w:val="28"/>
          <w:szCs w:val="28"/>
        </w:rPr>
        <w:pict>
          <v:group id="_x0000_s1040" style="position:absolute;left:0;text-align:left;margin-left:584.35pt;margin-top:321.65pt;width:27.3pt;height:.1pt;z-index:251669504;mso-position-horizontal-relative:page;mso-position-vertical-relative:text" coordorigin="11687,6433" coordsize="546,2">
            <v:shape id="_x0000_s1041" style="position:absolute;left:11687;top:6433;width:546;height:2" coordorigin="11687,6433" coordsize="546,0" path="m11687,6433r546,e" filled="f" strokecolor="#d8d8db" strokeweight=".25342mm">
              <v:path arrowok="t"/>
            </v:shape>
            <w10:wrap anchorx="page"/>
          </v:group>
        </w:pict>
      </w:r>
      <w:r w:rsidRPr="000279D4">
        <w:rPr>
          <w:rFonts w:ascii="Times New Roman" w:hAnsi="Times New Roman"/>
          <w:sz w:val="28"/>
          <w:szCs w:val="28"/>
        </w:rPr>
        <w:t xml:space="preserve"> iniciativas que buscan, como sus objetivos principales, generar empleo e incrementar las ventas locales, potenciando el desarrollo del Distrito Comercial “San Miguel Avanza”, y el Municipio de San Miguel; IV) Que dado que el proyecto de USAID para la Competitividad Económica, requiere de la participación conjunta de los actores involucrados Municipalidad, y Fundación, para la creación e implementación del Distrito Comercial “San Miguel Avanza”, consideran necesario firmar MEMORÁNDUM DE ENTENDIMIENTO, que sea la expresión de la voluntad de las partes de unirse para el desarrollo conjunto de las actividades del proyecto ya mencionado en el territorio municipal que representan; y de conformidad a lo dispuesto en el artículo 4, numerales 3,4,5,6,7,8,9, y 23 del Código Municipal.- </w:t>
      </w:r>
      <w:r w:rsidRPr="000279D4">
        <w:rPr>
          <w:rFonts w:ascii="Times New Roman" w:hAnsi="Times New Roman"/>
          <w:color w:val="000000"/>
          <w:sz w:val="28"/>
          <w:szCs w:val="28"/>
        </w:rPr>
        <w:t xml:space="preserve">El señor Concejal Ing. Jesús Orlando González Hernández, pregunta: Cual es el objetivo de la Fundación Morazán en Acción, cuáles son los alcances que se van a tener con este memorándum de entendimiento.- </w:t>
      </w:r>
      <w:r w:rsidRPr="000279D4">
        <w:rPr>
          <w:rFonts w:ascii="Times New Roman" w:hAnsi="Times New Roman"/>
          <w:sz w:val="28"/>
          <w:szCs w:val="28"/>
        </w:rPr>
        <w:t xml:space="preserve">El señor Alcalde Municipal, manifiesta: Para que la Fundación pueda gestionar, USAID hace el concurso; y el que gana se le otorga el proyecto, es un requisito para que la fundación pueda participar; sometido a votación salvan su voto los señores Concejales Ing. Jesús Orlando González Hernández, Licda. </w:t>
      </w:r>
      <w:r w:rsidRPr="000279D4">
        <w:rPr>
          <w:rFonts w:ascii="Times New Roman" w:hAnsi="Times New Roman"/>
          <w:color w:val="000000"/>
          <w:sz w:val="28"/>
          <w:szCs w:val="28"/>
        </w:rPr>
        <w:t>Gilda María Mata, Cap. Mauricio Ernesto Campos Martínez,</w:t>
      </w:r>
      <w:r w:rsidRPr="000279D4">
        <w:rPr>
          <w:rFonts w:ascii="Times New Roman" w:hAnsi="Times New Roman"/>
          <w:sz w:val="28"/>
          <w:szCs w:val="28"/>
        </w:rPr>
        <w:t xml:space="preserve"> </w:t>
      </w:r>
      <w:r w:rsidRPr="000279D4">
        <w:rPr>
          <w:rFonts w:ascii="Times New Roman" w:hAnsi="Times New Roman"/>
          <w:color w:val="000000"/>
          <w:sz w:val="28"/>
          <w:szCs w:val="28"/>
        </w:rPr>
        <w:t>Lic. Mario Ernesto Portillo Arévalo</w:t>
      </w:r>
      <w:r w:rsidRPr="000279D4">
        <w:rPr>
          <w:rFonts w:ascii="Times New Roman" w:hAnsi="Times New Roman"/>
          <w:sz w:val="28"/>
          <w:szCs w:val="28"/>
        </w:rPr>
        <w:t xml:space="preserve">, </w:t>
      </w:r>
      <w:r w:rsidRPr="000279D4">
        <w:rPr>
          <w:rFonts w:ascii="Times New Roman" w:hAnsi="Times New Roman"/>
          <w:color w:val="000000"/>
          <w:sz w:val="28"/>
          <w:szCs w:val="28"/>
        </w:rPr>
        <w:t>Señorita Denisse Yasira Sandoval Flores; y Dr. José Javier Renderos Vásquez,</w:t>
      </w:r>
      <w:r w:rsidRPr="000279D4">
        <w:rPr>
          <w:rFonts w:ascii="Times New Roman" w:hAnsi="Times New Roman"/>
          <w:sz w:val="28"/>
          <w:szCs w:val="28"/>
          <w:lang w:val="es-SV"/>
        </w:rPr>
        <w:t xml:space="preserve"> artículo 45 del Código Municipal</w:t>
      </w:r>
      <w:r w:rsidRPr="000279D4">
        <w:rPr>
          <w:rFonts w:ascii="Times New Roman" w:hAnsi="Times New Roman"/>
          <w:sz w:val="28"/>
          <w:szCs w:val="28"/>
        </w:rPr>
        <w:t>,</w:t>
      </w:r>
      <w:r w:rsidRPr="000279D4">
        <w:rPr>
          <w:rFonts w:ascii="Times New Roman" w:hAnsi="Times New Roman"/>
          <w:sz w:val="28"/>
          <w:szCs w:val="28"/>
          <w:lang w:val="es-SV"/>
        </w:rPr>
        <w:t xml:space="preserve"> por </w:t>
      </w:r>
      <w:r w:rsidRPr="000279D4">
        <w:rPr>
          <w:rFonts w:ascii="Times New Roman" w:hAnsi="Times New Roman"/>
          <w:b/>
          <w:sz w:val="28"/>
          <w:szCs w:val="28"/>
          <w:lang w:val="es-SV"/>
        </w:rPr>
        <w:t xml:space="preserve">ocho </w:t>
      </w:r>
      <w:r w:rsidRPr="000279D4">
        <w:rPr>
          <w:rFonts w:ascii="Times New Roman" w:hAnsi="Times New Roman"/>
          <w:b/>
          <w:sz w:val="28"/>
          <w:szCs w:val="28"/>
        </w:rPr>
        <w:t>votos</w:t>
      </w:r>
      <w:r w:rsidRPr="000279D4">
        <w:rPr>
          <w:rFonts w:ascii="Times New Roman" w:hAnsi="Times New Roman"/>
          <w:b/>
          <w:sz w:val="28"/>
          <w:szCs w:val="28"/>
          <w:lang w:val="es-SV"/>
        </w:rPr>
        <w:t xml:space="preserve">, </w:t>
      </w:r>
      <w:r w:rsidRPr="000279D4">
        <w:rPr>
          <w:rFonts w:ascii="Times New Roman" w:hAnsi="Times New Roman"/>
          <w:b/>
          <w:sz w:val="28"/>
          <w:szCs w:val="28"/>
          <w:lang w:val="es-SV"/>
        </w:rPr>
        <w:lastRenderedPageBreak/>
        <w:t xml:space="preserve">ACUERDA: </w:t>
      </w:r>
      <w:r w:rsidRPr="000279D4">
        <w:rPr>
          <w:rFonts w:ascii="Times New Roman" w:hAnsi="Times New Roman"/>
          <w:sz w:val="28"/>
          <w:szCs w:val="28"/>
        </w:rPr>
        <w:t xml:space="preserve">Autorizar al señor Alcalde Municipal, para que en nombre y representación del Municipio de San Miguel, Departamento de San Miguel, suscriba MEMORANDUM DE ENTENDIMIENTO entre la Municipalidad de San Miguel, Departamento de San Miguel, y la FUNDACIÓN PARA EL DESARROLLO EDUCATIVO MORAZÁN EN ACCIÓN que podrá abreviarse FUNDEMAC, instrumento que sea la expresión de las condiciones, acuerdos, propósitos y exigencias que aseguren la correcta ejecución del proyecto, la impecabilidad de sus gastos y el desarrollo eficiente de sus actividades para la consecución y el éxito de sus objetivos comunes, según se acuerde.- MEMORANDUM DE ENTENDIMIENTO que será elaborado por la Fundación y el Jefe del Departamento Asesoría Legal de esta Municipalidad.- </w:t>
      </w:r>
      <w:r w:rsidRPr="000279D4">
        <w:rPr>
          <w:rFonts w:ascii="Times New Roman" w:hAnsi="Times New Roman"/>
          <w:b/>
          <w:sz w:val="28"/>
          <w:szCs w:val="28"/>
        </w:rPr>
        <w:t>CERTIFÍQUESE Y NOTIFIQUESE.-  A</w:t>
      </w:r>
      <w:r w:rsidRPr="000279D4">
        <w:rPr>
          <w:rFonts w:ascii="Times New Roman" w:hAnsi="Times New Roman"/>
          <w:b/>
          <w:sz w:val="28"/>
          <w:szCs w:val="28"/>
          <w:lang w:val="es-SV"/>
        </w:rPr>
        <w:t xml:space="preserve">CUERDO NÚMERO SIETE.- </w:t>
      </w:r>
      <w:r w:rsidRPr="000279D4">
        <w:rPr>
          <w:rFonts w:ascii="Times New Roman" w:hAnsi="Times New Roman"/>
          <w:sz w:val="28"/>
          <w:szCs w:val="28"/>
          <w:lang w:val="es-SV"/>
        </w:rPr>
        <w:t>El Concejo Municipal,</w:t>
      </w:r>
      <w:r w:rsidRPr="000279D4">
        <w:rPr>
          <w:rFonts w:ascii="Times New Roman" w:hAnsi="Times New Roman"/>
          <w:b/>
          <w:sz w:val="28"/>
          <w:szCs w:val="28"/>
          <w:lang w:val="es-SV"/>
        </w:rPr>
        <w:t xml:space="preserve"> CONSIDERANDO: </w:t>
      </w:r>
      <w:r w:rsidRPr="000279D4">
        <w:rPr>
          <w:rFonts w:ascii="Times New Roman" w:hAnsi="Times New Roman"/>
          <w:sz w:val="28"/>
          <w:szCs w:val="28"/>
        </w:rPr>
        <w:t xml:space="preserve">Visto y deliberado el punto del numeral </w:t>
      </w:r>
      <w:r w:rsidRPr="000279D4">
        <w:rPr>
          <w:rFonts w:ascii="Times New Roman" w:hAnsi="Times New Roman"/>
          <w:b/>
          <w:sz w:val="28"/>
          <w:szCs w:val="28"/>
        </w:rPr>
        <w:t xml:space="preserve">10 </w:t>
      </w:r>
      <w:r w:rsidRPr="000279D4">
        <w:rPr>
          <w:rFonts w:ascii="Times New Roman" w:hAnsi="Times New Roman"/>
          <w:sz w:val="28"/>
          <w:szCs w:val="28"/>
        </w:rPr>
        <w:t>de la agenda: Nota del 20</w:t>
      </w:r>
      <w:r w:rsidRPr="000279D4">
        <w:rPr>
          <w:rFonts w:ascii="Times New Roman" w:hAnsi="Times New Roman"/>
          <w:sz w:val="28"/>
          <w:szCs w:val="28"/>
          <w:shd w:val="clear" w:color="auto" w:fill="FFFFFF" w:themeFill="background1"/>
        </w:rPr>
        <w:t>/11</w:t>
      </w:r>
      <w:r w:rsidRPr="000279D4">
        <w:rPr>
          <w:rFonts w:ascii="Times New Roman" w:hAnsi="Times New Roman"/>
          <w:sz w:val="28"/>
          <w:szCs w:val="28"/>
        </w:rPr>
        <w:t xml:space="preserve">/18 del Ing. Wiliam Noé Claros Vigil Jefe de la UACI: En nota de fecha 02/10/2018, se remitió el punto del proceso </w:t>
      </w:r>
      <w:r w:rsidRPr="000279D4">
        <w:rPr>
          <w:rFonts w:ascii="Times New Roman" w:eastAsia="Arial Unicode MS" w:hAnsi="Times New Roman"/>
          <w:sz w:val="28"/>
          <w:szCs w:val="28"/>
        </w:rPr>
        <w:t xml:space="preserve">CODIGO –LG-090-AMSM-2018 DENOMINADO: </w:t>
      </w:r>
      <w:r w:rsidRPr="000279D4">
        <w:rPr>
          <w:rFonts w:ascii="Times New Roman" w:hAnsi="Times New Roman"/>
          <w:sz w:val="28"/>
          <w:szCs w:val="28"/>
        </w:rPr>
        <w:t xml:space="preserve">LA COMPRA DE </w:t>
      </w:r>
      <w:r w:rsidRPr="000279D4">
        <w:rPr>
          <w:rFonts w:ascii="Times New Roman" w:eastAsia="Arial Unicode MS" w:hAnsi="Times New Roman"/>
          <w:sz w:val="28"/>
          <w:szCs w:val="28"/>
        </w:rPr>
        <w:t xml:space="preserve">PRODUCTOS TEXTILES Y DE VESTUARIO, QUIMICOS, DE CUERO Y CAUCHO, METALICOS, DE USO MEDICO, EQUIPO DE PROTECCION, HERRAMIENTAS, REPUESTOS Y ACCESORIOS, DE CONSUMO DIVERSO, MAQUINARIA Y EQUIPO, PARA LA OPERATIVIDAD DEL DEPARTAMENTO PARQUES Y JARDINES; habiéndose aprobado la erogación de fondos por la suma de $24,382.76, y es el caso que en el </w:t>
      </w:r>
      <w:proofErr w:type="spellStart"/>
      <w:r w:rsidRPr="000279D4">
        <w:rPr>
          <w:rFonts w:ascii="Times New Roman" w:eastAsia="Arial Unicode MS" w:hAnsi="Times New Roman"/>
          <w:sz w:val="28"/>
          <w:szCs w:val="28"/>
        </w:rPr>
        <w:t>Item</w:t>
      </w:r>
      <w:proofErr w:type="spellEnd"/>
      <w:r w:rsidRPr="000279D4">
        <w:rPr>
          <w:rFonts w:ascii="Times New Roman" w:eastAsia="Arial Unicode MS" w:hAnsi="Times New Roman"/>
          <w:sz w:val="28"/>
          <w:szCs w:val="28"/>
        </w:rPr>
        <w:t xml:space="preserve"> del detalle de la mercadería, solamente se registró de la oferta de Almacenes FREUND 8 GALONES DE PINTURA de los 22 ofertados, quedando pendiente de registrar el valor de 14 GALONES por la suma de </w:t>
      </w:r>
      <w:r w:rsidRPr="000279D4">
        <w:rPr>
          <w:rFonts w:ascii="Times New Roman" w:hAnsi="Times New Roman"/>
          <w:bCs/>
          <w:sz w:val="28"/>
          <w:szCs w:val="28"/>
          <w:lang w:eastAsia="es-SV"/>
        </w:rPr>
        <w:t>$ 462.00;</w:t>
      </w:r>
      <w:r w:rsidRPr="000279D4">
        <w:rPr>
          <w:rFonts w:ascii="Times New Roman" w:hAnsi="Times New Roman"/>
          <w:b/>
          <w:bCs/>
          <w:sz w:val="28"/>
          <w:szCs w:val="28"/>
          <w:lang w:eastAsia="es-SV"/>
        </w:rPr>
        <w:t xml:space="preserve"> </w:t>
      </w:r>
      <w:r w:rsidRPr="000279D4">
        <w:rPr>
          <w:rFonts w:ascii="Times New Roman" w:hAnsi="Times New Roman"/>
          <w:sz w:val="28"/>
          <w:szCs w:val="28"/>
        </w:rPr>
        <w:t>por lo tanto, solicita Modificar el Acuerdo Municipal N° 11 Acta N° 27 del 12/10/2018.- Se tiene copia de nota de fecha 02/10/2018, Acuerdo Municipal, Disponibilidad Presupuestaria, Oferta; y Solicitud; con el aval del señor Concejal Dr. Juan Antonio Bustillo Mendoza</w:t>
      </w:r>
      <w:r w:rsidRPr="000279D4">
        <w:rPr>
          <w:rFonts w:ascii="Times New Roman" w:eastAsia="Arial Unicode MS" w:hAnsi="Times New Roman"/>
          <w:color w:val="000000"/>
          <w:sz w:val="28"/>
          <w:szCs w:val="28"/>
        </w:rPr>
        <w:t xml:space="preserve">; </w:t>
      </w:r>
      <w:r w:rsidRPr="000279D4">
        <w:rPr>
          <w:rFonts w:ascii="Times New Roman" w:hAnsi="Times New Roman"/>
          <w:sz w:val="28"/>
          <w:szCs w:val="28"/>
        </w:rPr>
        <w:t xml:space="preserve">sometido a votación salvan su voto los señores Concejales Licda. </w:t>
      </w:r>
      <w:r w:rsidRPr="000279D4">
        <w:rPr>
          <w:rFonts w:ascii="Times New Roman" w:hAnsi="Times New Roman"/>
          <w:color w:val="000000"/>
          <w:sz w:val="28"/>
          <w:szCs w:val="28"/>
        </w:rPr>
        <w:t>Gilda María Mata, Cap. Mauricio Ernesto Campos Martínez,</w:t>
      </w:r>
      <w:r w:rsidRPr="000279D4">
        <w:rPr>
          <w:rFonts w:ascii="Times New Roman" w:hAnsi="Times New Roman"/>
          <w:sz w:val="28"/>
          <w:szCs w:val="28"/>
        </w:rPr>
        <w:t xml:space="preserve"> </w:t>
      </w:r>
      <w:r w:rsidRPr="000279D4">
        <w:rPr>
          <w:rFonts w:ascii="Times New Roman" w:hAnsi="Times New Roman"/>
          <w:color w:val="000000"/>
          <w:sz w:val="28"/>
          <w:szCs w:val="28"/>
        </w:rPr>
        <w:t>Lic. Mario Ernesto Portillo Arévalo</w:t>
      </w:r>
      <w:r w:rsidRPr="000279D4">
        <w:rPr>
          <w:rFonts w:ascii="Times New Roman" w:hAnsi="Times New Roman"/>
          <w:sz w:val="28"/>
          <w:szCs w:val="28"/>
        </w:rPr>
        <w:t xml:space="preserve">, </w:t>
      </w:r>
      <w:r w:rsidRPr="000279D4">
        <w:rPr>
          <w:rFonts w:ascii="Times New Roman" w:hAnsi="Times New Roman"/>
          <w:color w:val="000000"/>
          <w:sz w:val="28"/>
          <w:szCs w:val="28"/>
        </w:rPr>
        <w:t xml:space="preserve">Señorita Denisse Yasira Sandoval Flores, </w:t>
      </w:r>
      <w:r w:rsidRPr="000279D4">
        <w:rPr>
          <w:rFonts w:ascii="Times New Roman" w:hAnsi="Times New Roman"/>
          <w:sz w:val="28"/>
          <w:szCs w:val="28"/>
        </w:rPr>
        <w:t>Lic</w:t>
      </w:r>
      <w:r w:rsidRPr="000279D4">
        <w:rPr>
          <w:rFonts w:ascii="Times New Roman" w:hAnsi="Times New Roman"/>
          <w:color w:val="000000"/>
          <w:sz w:val="28"/>
          <w:szCs w:val="28"/>
        </w:rPr>
        <w:t>. Orlando Antonio Ulloa Molina; y Dr. José Javier Renderos Vásquez,</w:t>
      </w:r>
      <w:r w:rsidRPr="000279D4">
        <w:rPr>
          <w:rFonts w:ascii="Times New Roman" w:hAnsi="Times New Roman"/>
          <w:sz w:val="28"/>
          <w:szCs w:val="28"/>
          <w:lang w:val="es-SV"/>
        </w:rPr>
        <w:t xml:space="preserve"> artículo 45 del Código Municipal</w:t>
      </w:r>
      <w:r w:rsidRPr="000279D4">
        <w:rPr>
          <w:rFonts w:ascii="Times New Roman" w:hAnsi="Times New Roman"/>
          <w:sz w:val="28"/>
          <w:szCs w:val="28"/>
        </w:rPr>
        <w:t>,</w:t>
      </w:r>
      <w:r w:rsidRPr="000279D4">
        <w:rPr>
          <w:rFonts w:ascii="Times New Roman" w:hAnsi="Times New Roman"/>
          <w:sz w:val="28"/>
          <w:szCs w:val="28"/>
          <w:lang w:val="es-SV"/>
        </w:rPr>
        <w:t xml:space="preserve"> por </w:t>
      </w:r>
      <w:r w:rsidRPr="000279D4">
        <w:rPr>
          <w:rFonts w:ascii="Times New Roman" w:hAnsi="Times New Roman"/>
          <w:b/>
          <w:sz w:val="28"/>
          <w:szCs w:val="28"/>
          <w:lang w:val="es-SV"/>
        </w:rPr>
        <w:t xml:space="preserve">ocho </w:t>
      </w:r>
      <w:r w:rsidRPr="000279D4">
        <w:rPr>
          <w:rFonts w:ascii="Times New Roman" w:hAnsi="Times New Roman"/>
          <w:b/>
          <w:sz w:val="28"/>
          <w:szCs w:val="28"/>
        </w:rPr>
        <w:t>votos</w:t>
      </w:r>
      <w:r w:rsidRPr="000279D4">
        <w:rPr>
          <w:rFonts w:ascii="Times New Roman" w:hAnsi="Times New Roman"/>
          <w:b/>
          <w:sz w:val="28"/>
          <w:szCs w:val="28"/>
          <w:lang w:val="es-SV"/>
        </w:rPr>
        <w:t>,</w:t>
      </w:r>
      <w:r w:rsidRPr="000279D4">
        <w:rPr>
          <w:rFonts w:ascii="Times New Roman" w:hAnsi="Times New Roman"/>
          <w:sz w:val="28"/>
          <w:szCs w:val="28"/>
        </w:rPr>
        <w:t xml:space="preserve"> </w:t>
      </w:r>
      <w:r w:rsidRPr="000279D4">
        <w:rPr>
          <w:rFonts w:ascii="Times New Roman" w:hAnsi="Times New Roman"/>
          <w:b/>
          <w:sz w:val="28"/>
          <w:szCs w:val="28"/>
          <w:lang w:val="es-SV"/>
        </w:rPr>
        <w:t xml:space="preserve">ACUERDA: </w:t>
      </w:r>
      <w:r w:rsidRPr="000279D4">
        <w:rPr>
          <w:rFonts w:ascii="Times New Roman" w:hAnsi="Times New Roman"/>
          <w:b/>
          <w:sz w:val="28"/>
          <w:szCs w:val="28"/>
        </w:rPr>
        <w:t>1°)</w:t>
      </w:r>
      <w:r w:rsidRPr="000279D4">
        <w:rPr>
          <w:rFonts w:ascii="Times New Roman" w:hAnsi="Times New Roman"/>
          <w:sz w:val="28"/>
          <w:szCs w:val="28"/>
        </w:rPr>
        <w:t xml:space="preserve"> Modificar el Acuerdo Municipal N°11 Acta N° 27 del 12/10/2018, de la siguiente manera: </w:t>
      </w:r>
    </w:p>
    <w:p w:rsidR="000279D4" w:rsidRPr="000279D4" w:rsidRDefault="000279D4" w:rsidP="000279D4">
      <w:pPr>
        <w:rPr>
          <w:rFonts w:ascii="Times New Roman" w:hAnsi="Times New Roman"/>
          <w:sz w:val="16"/>
          <w:szCs w:val="16"/>
        </w:rPr>
      </w:pPr>
    </w:p>
    <w:p w:rsidR="000279D4" w:rsidRPr="000279D4" w:rsidRDefault="000279D4" w:rsidP="000279D4">
      <w:pPr>
        <w:ind w:firstLine="708"/>
        <w:rPr>
          <w:rFonts w:ascii="Times New Roman" w:hAnsi="Times New Roman"/>
          <w:b/>
          <w:bCs/>
          <w:color w:val="000000"/>
          <w:sz w:val="20"/>
          <w:szCs w:val="20"/>
          <w:lang w:eastAsia="es-SV"/>
        </w:rPr>
      </w:pPr>
      <w:r w:rsidRPr="000279D4">
        <w:rPr>
          <w:rFonts w:ascii="Times New Roman" w:hAnsi="Times New Roman"/>
        </w:rPr>
        <w:t>DONDE DICE:</w:t>
      </w:r>
      <w:r w:rsidRPr="000279D4">
        <w:rPr>
          <w:rFonts w:ascii="Times New Roman" w:hAnsi="Times New Roman"/>
          <w:b/>
          <w:bCs/>
          <w:color w:val="000000"/>
          <w:sz w:val="20"/>
          <w:szCs w:val="20"/>
          <w:lang w:eastAsia="es-SV"/>
        </w:rPr>
        <w:t xml:space="preserve"> </w:t>
      </w:r>
    </w:p>
    <w:tbl>
      <w:tblPr>
        <w:tblpPr w:leftFromText="141" w:rightFromText="141" w:vertAnchor="text" w:horzAnchor="margin" w:tblpXSpec="center" w:tblpY="162"/>
        <w:tblW w:w="9229" w:type="dxa"/>
        <w:tblCellMar>
          <w:left w:w="70" w:type="dxa"/>
          <w:right w:w="70" w:type="dxa"/>
        </w:tblCellMar>
        <w:tblLook w:val="04A0" w:firstRow="1" w:lastRow="0" w:firstColumn="1" w:lastColumn="0" w:noHBand="0" w:noVBand="1"/>
      </w:tblPr>
      <w:tblGrid>
        <w:gridCol w:w="1003"/>
        <w:gridCol w:w="807"/>
        <w:gridCol w:w="4384"/>
        <w:gridCol w:w="3035"/>
      </w:tblGrid>
      <w:tr w:rsidR="000279D4" w:rsidRPr="000279D4" w:rsidTr="000279D4">
        <w:trPr>
          <w:trHeight w:val="300"/>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CANTIDAD</w:t>
            </w:r>
          </w:p>
        </w:tc>
        <w:tc>
          <w:tcPr>
            <w:tcW w:w="807" w:type="dxa"/>
            <w:tcBorders>
              <w:top w:val="single" w:sz="4" w:space="0" w:color="auto"/>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MEDIDA</w:t>
            </w:r>
          </w:p>
        </w:tc>
        <w:tc>
          <w:tcPr>
            <w:tcW w:w="4384" w:type="dxa"/>
            <w:tcBorders>
              <w:top w:val="single" w:sz="4" w:space="0" w:color="auto"/>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DESCRIPCION</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color w:val="000000"/>
                <w:sz w:val="16"/>
                <w:szCs w:val="16"/>
                <w:lang w:val="de-DE" w:eastAsia="es-SV"/>
              </w:rPr>
            </w:pPr>
            <w:r w:rsidRPr="000279D4">
              <w:rPr>
                <w:rFonts w:ascii="Times New Roman" w:hAnsi="Times New Roman"/>
                <w:b/>
                <w:bCs/>
                <w:color w:val="000000"/>
                <w:sz w:val="16"/>
                <w:szCs w:val="16"/>
                <w:lang w:val="de-DE" w:eastAsia="es-SV"/>
              </w:rPr>
              <w:t xml:space="preserve">FREUND S.A. DE C.V.             </w:t>
            </w:r>
          </w:p>
          <w:p w:rsidR="000279D4" w:rsidRPr="000279D4" w:rsidRDefault="000279D4" w:rsidP="000279D4">
            <w:pPr>
              <w:jc w:val="center"/>
              <w:rPr>
                <w:rFonts w:ascii="Times New Roman" w:hAnsi="Times New Roman"/>
                <w:b/>
                <w:bCs/>
                <w:color w:val="000000"/>
                <w:sz w:val="16"/>
                <w:szCs w:val="16"/>
                <w:lang w:val="de-DE" w:eastAsia="es-SV"/>
              </w:rPr>
            </w:pPr>
            <w:r w:rsidRPr="000279D4">
              <w:rPr>
                <w:rFonts w:ascii="Times New Roman" w:hAnsi="Times New Roman"/>
                <w:b/>
                <w:bCs/>
                <w:color w:val="000000"/>
                <w:sz w:val="16"/>
                <w:szCs w:val="16"/>
                <w:lang w:val="de-DE" w:eastAsia="es-SV"/>
              </w:rPr>
              <w:t xml:space="preserve">(EDUARDO DAVID </w:t>
            </w:r>
          </w:p>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color w:val="000000"/>
                <w:sz w:val="16"/>
                <w:szCs w:val="16"/>
                <w:lang w:val="de-DE" w:eastAsia="es-SV"/>
              </w:rPr>
              <w:t>FREUND WAIDERGORN)</w:t>
            </w:r>
            <w:r w:rsidRPr="000279D4">
              <w:rPr>
                <w:rFonts w:ascii="Times New Roman" w:hAnsi="Times New Roman"/>
                <w:b/>
                <w:bCs/>
                <w:sz w:val="16"/>
                <w:szCs w:val="16"/>
                <w:lang w:val="de-DE" w:eastAsia="es-SV"/>
              </w:rPr>
              <w:t> </w:t>
            </w:r>
          </w:p>
        </w:tc>
      </w:tr>
      <w:tr w:rsidR="000279D4" w:rsidRPr="000279D4" w:rsidTr="000279D4">
        <w:trPr>
          <w:trHeight w:val="30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sz w:val="16"/>
                <w:szCs w:val="16"/>
                <w:lang w:val="de-DE" w:eastAsia="es-SV"/>
              </w:rPr>
              <w:t> </w:t>
            </w:r>
          </w:p>
        </w:tc>
        <w:tc>
          <w:tcPr>
            <w:tcW w:w="807"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sz w:val="16"/>
                <w:szCs w:val="16"/>
                <w:lang w:val="de-DE" w:eastAsia="es-SV"/>
              </w:rPr>
              <w:t> </w:t>
            </w:r>
          </w:p>
        </w:tc>
        <w:tc>
          <w:tcPr>
            <w:tcW w:w="4384"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54107</w:t>
            </w:r>
          </w:p>
        </w:tc>
        <w:tc>
          <w:tcPr>
            <w:tcW w:w="3035"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 </w:t>
            </w:r>
          </w:p>
        </w:tc>
      </w:tr>
      <w:tr w:rsidR="000279D4" w:rsidRPr="000279D4" w:rsidTr="000279D4">
        <w:trPr>
          <w:trHeight w:val="1076"/>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22</w:t>
            </w:r>
          </w:p>
        </w:tc>
        <w:tc>
          <w:tcPr>
            <w:tcW w:w="807"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 xml:space="preserve">GALON </w:t>
            </w:r>
          </w:p>
        </w:tc>
        <w:tc>
          <w:tcPr>
            <w:tcW w:w="4384"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rPr>
                <w:rFonts w:ascii="Times New Roman" w:hAnsi="Times New Roman"/>
                <w:b/>
                <w:bCs/>
                <w:sz w:val="16"/>
                <w:szCs w:val="16"/>
                <w:lang w:eastAsia="es-SV"/>
              </w:rPr>
            </w:pPr>
            <w:r w:rsidRPr="000279D4">
              <w:rPr>
                <w:rFonts w:ascii="Times New Roman" w:hAnsi="Times New Roman"/>
                <w:b/>
                <w:bCs/>
                <w:sz w:val="16"/>
                <w:szCs w:val="16"/>
                <w:lang w:eastAsia="es-SV"/>
              </w:rPr>
              <w:t xml:space="preserve">PINTURAS EXCELLO </w:t>
            </w:r>
            <w:proofErr w:type="gramStart"/>
            <w:r w:rsidRPr="000279D4">
              <w:rPr>
                <w:rFonts w:ascii="Times New Roman" w:hAnsi="Times New Roman"/>
                <w:b/>
                <w:bCs/>
                <w:sz w:val="16"/>
                <w:szCs w:val="16"/>
                <w:lang w:eastAsia="es-SV"/>
              </w:rPr>
              <w:t>ESMALTE :</w:t>
            </w:r>
            <w:proofErr w:type="gramEnd"/>
            <w:r w:rsidRPr="000279D4">
              <w:rPr>
                <w:rFonts w:ascii="Times New Roman" w:hAnsi="Times New Roman"/>
                <w:b/>
                <w:bCs/>
                <w:sz w:val="16"/>
                <w:szCs w:val="16"/>
                <w:lang w:eastAsia="es-SV"/>
              </w:rPr>
              <w:t xml:space="preserve"> 2 ROJO VIVO B4RSA6- 2 VERDE JOHN DEERE B4GSA23, 2 VERDE  GRAMA B4GSA24, 2 CELESTE NUBE B4LSA7, 2 AZUL BANDERA B4LSA10, 2 MELON B4ESA9, 2 MARFIL CONCHA B4H25, 8 VERDE AQUA  B4GSA9</w:t>
            </w:r>
          </w:p>
        </w:tc>
        <w:tc>
          <w:tcPr>
            <w:tcW w:w="3035"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$264.00</w:t>
            </w:r>
          </w:p>
        </w:tc>
      </w:tr>
    </w:tbl>
    <w:p w:rsidR="000279D4" w:rsidRPr="000279D4" w:rsidRDefault="000279D4" w:rsidP="000279D4">
      <w:pPr>
        <w:jc w:val="both"/>
        <w:rPr>
          <w:rFonts w:ascii="Times New Roman" w:hAnsi="Times New Roman"/>
          <w:bCs/>
          <w:color w:val="000000"/>
          <w:lang w:eastAsia="es-SV"/>
        </w:rPr>
      </w:pPr>
    </w:p>
    <w:p w:rsidR="000279D4" w:rsidRPr="000279D4" w:rsidRDefault="000279D4" w:rsidP="000279D4">
      <w:pPr>
        <w:ind w:firstLine="708"/>
        <w:jc w:val="both"/>
        <w:rPr>
          <w:rFonts w:ascii="Times New Roman" w:hAnsi="Times New Roman"/>
          <w:bCs/>
          <w:color w:val="000000"/>
          <w:lang w:eastAsia="es-SV"/>
        </w:rPr>
      </w:pPr>
      <w:r w:rsidRPr="000279D4">
        <w:rPr>
          <w:rFonts w:ascii="Times New Roman" w:hAnsi="Times New Roman"/>
          <w:bCs/>
          <w:color w:val="000000"/>
          <w:lang w:eastAsia="es-SV"/>
        </w:rPr>
        <w:lastRenderedPageBreak/>
        <w:t xml:space="preserve">DEBE DECIR, SEGÚN OFERTA: </w:t>
      </w:r>
    </w:p>
    <w:p w:rsidR="000279D4" w:rsidRPr="000279D4" w:rsidRDefault="000279D4" w:rsidP="000279D4">
      <w:pPr>
        <w:ind w:firstLine="708"/>
        <w:jc w:val="both"/>
        <w:rPr>
          <w:rFonts w:ascii="Times New Roman" w:hAnsi="Times New Roman"/>
        </w:rPr>
      </w:pPr>
    </w:p>
    <w:tbl>
      <w:tblPr>
        <w:tblW w:w="9071" w:type="dxa"/>
        <w:jc w:val="center"/>
        <w:tblCellMar>
          <w:left w:w="70" w:type="dxa"/>
          <w:right w:w="70" w:type="dxa"/>
        </w:tblCellMar>
        <w:tblLook w:val="04A0" w:firstRow="1" w:lastRow="0" w:firstColumn="1" w:lastColumn="0" w:noHBand="0" w:noVBand="1"/>
      </w:tblPr>
      <w:tblGrid>
        <w:gridCol w:w="1003"/>
        <w:gridCol w:w="807"/>
        <w:gridCol w:w="4281"/>
        <w:gridCol w:w="2980"/>
      </w:tblGrid>
      <w:tr w:rsidR="000279D4" w:rsidRPr="000279D4" w:rsidTr="000279D4">
        <w:trPr>
          <w:trHeight w:val="300"/>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CANTIDAD</w:t>
            </w:r>
          </w:p>
        </w:tc>
        <w:tc>
          <w:tcPr>
            <w:tcW w:w="807" w:type="dxa"/>
            <w:tcBorders>
              <w:top w:val="single" w:sz="4" w:space="0" w:color="auto"/>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MEDIDA</w:t>
            </w:r>
          </w:p>
        </w:tc>
        <w:tc>
          <w:tcPr>
            <w:tcW w:w="4384" w:type="dxa"/>
            <w:tcBorders>
              <w:top w:val="single" w:sz="4" w:space="0" w:color="auto"/>
              <w:left w:val="nil"/>
              <w:bottom w:val="single" w:sz="4" w:space="0" w:color="auto"/>
              <w:right w:val="single" w:sz="4" w:space="0" w:color="auto"/>
            </w:tcBorders>
            <w:shd w:val="clear" w:color="auto" w:fill="auto"/>
            <w:vAlign w:val="bottom"/>
            <w:hideMark/>
          </w:tcPr>
          <w:p w:rsidR="000279D4" w:rsidRPr="000279D4" w:rsidRDefault="000279D4" w:rsidP="000279D4">
            <w:pPr>
              <w:rPr>
                <w:rFonts w:ascii="Times New Roman" w:hAnsi="Times New Roman"/>
                <w:b/>
                <w:bCs/>
                <w:color w:val="000000"/>
                <w:sz w:val="16"/>
                <w:szCs w:val="16"/>
                <w:lang w:eastAsia="es-SV"/>
              </w:rPr>
            </w:pPr>
            <w:r w:rsidRPr="000279D4">
              <w:rPr>
                <w:rFonts w:ascii="Times New Roman" w:hAnsi="Times New Roman"/>
                <w:b/>
                <w:bCs/>
                <w:color w:val="000000"/>
                <w:sz w:val="16"/>
                <w:szCs w:val="16"/>
                <w:lang w:eastAsia="es-SV"/>
              </w:rPr>
              <w:t>DESCRIPCION</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color w:val="000000"/>
                <w:sz w:val="16"/>
                <w:szCs w:val="16"/>
                <w:lang w:val="de-DE" w:eastAsia="es-SV"/>
              </w:rPr>
            </w:pPr>
            <w:r w:rsidRPr="000279D4">
              <w:rPr>
                <w:rFonts w:ascii="Times New Roman" w:hAnsi="Times New Roman"/>
                <w:b/>
                <w:bCs/>
                <w:color w:val="000000"/>
                <w:sz w:val="16"/>
                <w:szCs w:val="16"/>
                <w:lang w:val="de-DE" w:eastAsia="es-SV"/>
              </w:rPr>
              <w:t xml:space="preserve">FREUND S.A. DE C.V.             </w:t>
            </w:r>
          </w:p>
          <w:p w:rsidR="000279D4" w:rsidRPr="000279D4" w:rsidRDefault="000279D4" w:rsidP="000279D4">
            <w:pPr>
              <w:jc w:val="center"/>
              <w:rPr>
                <w:rFonts w:ascii="Times New Roman" w:hAnsi="Times New Roman"/>
                <w:b/>
                <w:bCs/>
                <w:color w:val="000000"/>
                <w:sz w:val="16"/>
                <w:szCs w:val="16"/>
                <w:lang w:val="de-DE" w:eastAsia="es-SV"/>
              </w:rPr>
            </w:pPr>
            <w:r w:rsidRPr="000279D4">
              <w:rPr>
                <w:rFonts w:ascii="Times New Roman" w:hAnsi="Times New Roman"/>
                <w:b/>
                <w:bCs/>
                <w:color w:val="000000"/>
                <w:sz w:val="16"/>
                <w:szCs w:val="16"/>
                <w:lang w:val="de-DE" w:eastAsia="es-SV"/>
              </w:rPr>
              <w:t xml:space="preserve">(EDUARDO DAVID </w:t>
            </w:r>
          </w:p>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color w:val="000000"/>
                <w:sz w:val="16"/>
                <w:szCs w:val="16"/>
                <w:lang w:val="de-DE" w:eastAsia="es-SV"/>
              </w:rPr>
              <w:t>FREUND WAIDERGORN)</w:t>
            </w:r>
            <w:r w:rsidRPr="000279D4">
              <w:rPr>
                <w:rFonts w:ascii="Times New Roman" w:hAnsi="Times New Roman"/>
                <w:b/>
                <w:bCs/>
                <w:sz w:val="16"/>
                <w:szCs w:val="16"/>
                <w:lang w:val="de-DE" w:eastAsia="es-SV"/>
              </w:rPr>
              <w:t> </w:t>
            </w:r>
          </w:p>
        </w:tc>
      </w:tr>
      <w:tr w:rsidR="000279D4" w:rsidRPr="000279D4" w:rsidTr="000279D4">
        <w:trPr>
          <w:trHeight w:val="30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sz w:val="16"/>
                <w:szCs w:val="16"/>
                <w:lang w:val="de-DE" w:eastAsia="es-SV"/>
              </w:rPr>
              <w:t> </w:t>
            </w:r>
          </w:p>
        </w:tc>
        <w:tc>
          <w:tcPr>
            <w:tcW w:w="807"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val="de-DE" w:eastAsia="es-SV"/>
              </w:rPr>
            </w:pPr>
            <w:r w:rsidRPr="000279D4">
              <w:rPr>
                <w:rFonts w:ascii="Times New Roman" w:hAnsi="Times New Roman"/>
                <w:b/>
                <w:bCs/>
                <w:sz w:val="16"/>
                <w:szCs w:val="16"/>
                <w:lang w:val="de-DE" w:eastAsia="es-SV"/>
              </w:rPr>
              <w:t> </w:t>
            </w:r>
          </w:p>
        </w:tc>
        <w:tc>
          <w:tcPr>
            <w:tcW w:w="4384"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54107</w:t>
            </w:r>
          </w:p>
        </w:tc>
        <w:tc>
          <w:tcPr>
            <w:tcW w:w="3035"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 </w:t>
            </w:r>
          </w:p>
        </w:tc>
      </w:tr>
      <w:tr w:rsidR="000279D4" w:rsidRPr="000279D4" w:rsidTr="000279D4">
        <w:trPr>
          <w:trHeight w:val="1076"/>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22</w:t>
            </w:r>
          </w:p>
        </w:tc>
        <w:tc>
          <w:tcPr>
            <w:tcW w:w="807"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6"/>
                <w:szCs w:val="16"/>
                <w:lang w:eastAsia="es-SV"/>
              </w:rPr>
            </w:pPr>
            <w:r w:rsidRPr="000279D4">
              <w:rPr>
                <w:rFonts w:ascii="Times New Roman" w:hAnsi="Times New Roman"/>
                <w:b/>
                <w:bCs/>
                <w:sz w:val="16"/>
                <w:szCs w:val="16"/>
                <w:lang w:eastAsia="es-SV"/>
              </w:rPr>
              <w:t xml:space="preserve">GALON </w:t>
            </w:r>
          </w:p>
        </w:tc>
        <w:tc>
          <w:tcPr>
            <w:tcW w:w="4384"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rPr>
                <w:rFonts w:ascii="Times New Roman" w:hAnsi="Times New Roman"/>
                <w:b/>
                <w:bCs/>
                <w:sz w:val="16"/>
                <w:szCs w:val="16"/>
                <w:lang w:eastAsia="es-SV"/>
              </w:rPr>
            </w:pPr>
            <w:r w:rsidRPr="000279D4">
              <w:rPr>
                <w:rFonts w:ascii="Times New Roman" w:hAnsi="Times New Roman"/>
                <w:b/>
                <w:bCs/>
                <w:sz w:val="16"/>
                <w:szCs w:val="16"/>
                <w:lang w:eastAsia="es-SV"/>
              </w:rPr>
              <w:t xml:space="preserve">PINTURAS EXCELLO </w:t>
            </w:r>
            <w:proofErr w:type="gramStart"/>
            <w:r w:rsidRPr="000279D4">
              <w:rPr>
                <w:rFonts w:ascii="Times New Roman" w:hAnsi="Times New Roman"/>
                <w:b/>
                <w:bCs/>
                <w:sz w:val="16"/>
                <w:szCs w:val="16"/>
                <w:lang w:eastAsia="es-SV"/>
              </w:rPr>
              <w:t>ESMALTE :</w:t>
            </w:r>
            <w:proofErr w:type="gramEnd"/>
            <w:r w:rsidRPr="000279D4">
              <w:rPr>
                <w:rFonts w:ascii="Times New Roman" w:hAnsi="Times New Roman"/>
                <w:b/>
                <w:bCs/>
                <w:sz w:val="16"/>
                <w:szCs w:val="16"/>
                <w:lang w:eastAsia="es-SV"/>
              </w:rPr>
              <w:t xml:space="preserve"> 2 ROJO VIVO B4RSA6- 2 VERDE JOHN DEERE B4GSA23, 2 VERDE  GRAMA B4GSA24, 2 CELESTE NUBE B4LSA7, 2 AZUL BANDERA B4LSA10, 2 MELON B4ESA9, 2 MARFIL CONCHA B4H25, 8 VERDE AQUA  B4GSA9</w:t>
            </w:r>
          </w:p>
        </w:tc>
        <w:tc>
          <w:tcPr>
            <w:tcW w:w="3035" w:type="dxa"/>
            <w:tcBorders>
              <w:top w:val="nil"/>
              <w:left w:val="nil"/>
              <w:bottom w:val="single" w:sz="4" w:space="0" w:color="auto"/>
              <w:right w:val="single" w:sz="4" w:space="0" w:color="auto"/>
            </w:tcBorders>
            <w:shd w:val="clear" w:color="auto" w:fill="auto"/>
            <w:vAlign w:val="center"/>
            <w:hideMark/>
          </w:tcPr>
          <w:p w:rsidR="000279D4" w:rsidRPr="000279D4" w:rsidRDefault="000279D4" w:rsidP="000279D4">
            <w:pPr>
              <w:jc w:val="center"/>
              <w:rPr>
                <w:rFonts w:ascii="Times New Roman" w:hAnsi="Times New Roman"/>
                <w:b/>
                <w:bCs/>
                <w:sz w:val="18"/>
                <w:szCs w:val="18"/>
                <w:lang w:eastAsia="es-SV"/>
              </w:rPr>
            </w:pPr>
            <w:r w:rsidRPr="000279D4">
              <w:rPr>
                <w:rFonts w:ascii="Times New Roman" w:hAnsi="Times New Roman"/>
                <w:b/>
                <w:bCs/>
                <w:sz w:val="18"/>
                <w:szCs w:val="18"/>
                <w:lang w:eastAsia="es-SV"/>
              </w:rPr>
              <w:t>$ 726.00</w:t>
            </w:r>
          </w:p>
        </w:tc>
      </w:tr>
    </w:tbl>
    <w:p w:rsidR="000279D4" w:rsidRPr="000279D4" w:rsidRDefault="000279D4" w:rsidP="000279D4">
      <w:pPr>
        <w:jc w:val="both"/>
        <w:rPr>
          <w:rFonts w:ascii="Times New Roman" w:hAnsi="Times New Roman"/>
          <w:sz w:val="28"/>
          <w:szCs w:val="28"/>
        </w:rPr>
      </w:pPr>
    </w:p>
    <w:p w:rsidR="000279D4" w:rsidRPr="003A4DAF" w:rsidRDefault="000279D4" w:rsidP="000279D4">
      <w:pPr>
        <w:pStyle w:val="Sinespaciado"/>
        <w:jc w:val="both"/>
      </w:pPr>
      <w:r w:rsidRPr="00AE3777">
        <w:rPr>
          <w:b/>
          <w:sz w:val="28"/>
          <w:szCs w:val="28"/>
        </w:rPr>
        <w:t>2°)</w:t>
      </w:r>
      <w:r w:rsidRPr="00AE3777">
        <w:rPr>
          <w:sz w:val="28"/>
          <w:szCs w:val="28"/>
        </w:rPr>
        <w:t xml:space="preserve"> Autorizar de fondos propios la erogación de </w:t>
      </w:r>
      <w:r w:rsidRPr="00AE3777">
        <w:rPr>
          <w:b/>
          <w:sz w:val="28"/>
          <w:szCs w:val="28"/>
        </w:rPr>
        <w:t xml:space="preserve">$ 462.00 </w:t>
      </w:r>
      <w:r w:rsidRPr="00AE3777">
        <w:rPr>
          <w:sz w:val="28"/>
          <w:szCs w:val="28"/>
        </w:rPr>
        <w:t xml:space="preserve">con aplicación a la cifra presupuestaria: 54107-PRODUCTOS QUIMICOS, en concepto de complemento, ascendiendo el monto total de dicho Acuerdo a la suma de </w:t>
      </w:r>
      <w:r w:rsidRPr="00AE3777">
        <w:rPr>
          <w:b/>
          <w:sz w:val="28"/>
          <w:szCs w:val="28"/>
        </w:rPr>
        <w:t>$ 24,844.76</w:t>
      </w:r>
      <w:r w:rsidRPr="00AE3777">
        <w:rPr>
          <w:sz w:val="28"/>
          <w:szCs w:val="28"/>
        </w:rPr>
        <w:t>; en tal sentido queda modificado dicho Acuerdo Municipal, el cual en todo lo demás no cambia</w:t>
      </w:r>
      <w:r w:rsidRPr="0053224D">
        <w:rPr>
          <w:rFonts w:eastAsia="Arial Unicode MS"/>
          <w:color w:val="000000"/>
          <w:sz w:val="28"/>
          <w:szCs w:val="28"/>
        </w:rPr>
        <w:t xml:space="preserve">.- </w:t>
      </w:r>
      <w:r w:rsidRPr="0053224D">
        <w:rPr>
          <w:b/>
          <w:sz w:val="28"/>
          <w:szCs w:val="28"/>
        </w:rPr>
        <w:t>CERTIFÍQUESE Y NOTIFIQUESE.-</w:t>
      </w:r>
      <w:r w:rsidRPr="0053224D">
        <w:rPr>
          <w:sz w:val="28"/>
          <w:szCs w:val="28"/>
        </w:rPr>
        <w:t xml:space="preserve"> </w:t>
      </w:r>
      <w:r w:rsidRPr="0053224D">
        <w:rPr>
          <w:b/>
          <w:sz w:val="28"/>
          <w:szCs w:val="28"/>
        </w:rPr>
        <w:t>A</w:t>
      </w:r>
      <w:r w:rsidRPr="0053224D">
        <w:rPr>
          <w:b/>
          <w:sz w:val="28"/>
          <w:szCs w:val="28"/>
          <w:lang w:val="es-SV"/>
        </w:rPr>
        <w:t xml:space="preserve">CUERDO NÚMERO OCHO.- </w:t>
      </w:r>
      <w:r w:rsidRPr="0053224D">
        <w:rPr>
          <w:sz w:val="28"/>
          <w:szCs w:val="28"/>
          <w:lang w:val="es-SV"/>
        </w:rPr>
        <w:t>El Concejo Municipal,</w:t>
      </w:r>
      <w:r w:rsidRPr="0053224D">
        <w:rPr>
          <w:b/>
          <w:sz w:val="28"/>
          <w:szCs w:val="28"/>
          <w:lang w:val="es-SV"/>
        </w:rPr>
        <w:t xml:space="preserve"> CONSIDERANDO: </w:t>
      </w:r>
      <w:r w:rsidRPr="0053224D">
        <w:rPr>
          <w:sz w:val="28"/>
          <w:szCs w:val="28"/>
        </w:rPr>
        <w:t xml:space="preserve">Visto y deliberado el punto del numeral </w:t>
      </w:r>
      <w:r w:rsidRPr="0053224D">
        <w:rPr>
          <w:b/>
          <w:sz w:val="28"/>
          <w:szCs w:val="28"/>
        </w:rPr>
        <w:t xml:space="preserve">11 </w:t>
      </w:r>
      <w:r w:rsidRPr="0053224D">
        <w:rPr>
          <w:sz w:val="28"/>
          <w:szCs w:val="28"/>
        </w:rPr>
        <w:t xml:space="preserve">de la agenda: </w:t>
      </w:r>
      <w:r w:rsidRPr="00AE3777">
        <w:rPr>
          <w:sz w:val="28"/>
          <w:szCs w:val="28"/>
        </w:rPr>
        <w:t xml:space="preserve">Memorándum del 03/12/18 del Lic. Mario José Membreño Villafuerte Jefe del Departamento Municipal de Educación: Comunica que se ha llevado a cabo el proceso del Programa Municipal “Beca Joven” ciclo II- 2018, para lo cual se tiene la nómina completa de estudiantes de la UNIVERSIDAD DOCTOR ANDRES BELLO (UNAB), y el monto de las cuotas para efectuar el respectivo desembolso correspondientes al pago del segundo ciclo del presente año lectivo 2018; por lo que solicita Acuerdo Municipal, autorizando la erogación de </w:t>
      </w:r>
      <w:r w:rsidRPr="00AE3777">
        <w:rPr>
          <w:b/>
          <w:sz w:val="28"/>
          <w:szCs w:val="28"/>
        </w:rPr>
        <w:t>$ 171,457.00</w:t>
      </w:r>
      <w:r w:rsidRPr="00AE3777">
        <w:rPr>
          <w:sz w:val="28"/>
          <w:szCs w:val="28"/>
        </w:rPr>
        <w:t xml:space="preserve"> para el pago correspondiente a la UNIVERSIDAD DOCTOR ANDRES BELLO (UNAB), en cumplimiento al convenio con dicha institución.- Se tiene Certificación de Asignación Presupuestaria; con el aval de los señores Concejales Licda. Enma Alicia Pineda Mayorga de Castro; y Dr. José Oswaldo Granados</w:t>
      </w:r>
      <w:r w:rsidRPr="0053224D">
        <w:rPr>
          <w:rFonts w:eastAsia="Arial Unicode MS"/>
          <w:color w:val="000000"/>
          <w:sz w:val="28"/>
          <w:szCs w:val="28"/>
        </w:rPr>
        <w:t xml:space="preserve">; </w:t>
      </w:r>
      <w:r w:rsidRPr="0053224D">
        <w:rPr>
          <w:sz w:val="28"/>
          <w:szCs w:val="28"/>
        </w:rPr>
        <w:t xml:space="preserve">sometido a votación salvan su voto los señores Concejales Licda. </w:t>
      </w:r>
      <w:r w:rsidRPr="0053224D">
        <w:rPr>
          <w:color w:val="000000"/>
          <w:sz w:val="28"/>
          <w:szCs w:val="28"/>
        </w:rPr>
        <w:t>Gilda María Mata, Cap. Mauricio Ernesto Campos Martínez,</w:t>
      </w:r>
      <w:r w:rsidRPr="0053224D">
        <w:rPr>
          <w:sz w:val="28"/>
          <w:szCs w:val="28"/>
        </w:rPr>
        <w:t xml:space="preserve"> </w:t>
      </w:r>
      <w:r w:rsidRPr="0053224D">
        <w:rPr>
          <w:color w:val="000000"/>
          <w:sz w:val="28"/>
          <w:szCs w:val="28"/>
        </w:rPr>
        <w:t>Lic. Mario Ernesto Portillo Arévalo</w:t>
      </w:r>
      <w:r w:rsidRPr="0053224D">
        <w:rPr>
          <w:sz w:val="28"/>
          <w:szCs w:val="28"/>
        </w:rPr>
        <w:t xml:space="preserve">, </w:t>
      </w:r>
      <w:r w:rsidRPr="0053224D">
        <w:rPr>
          <w:color w:val="000000"/>
          <w:sz w:val="28"/>
          <w:szCs w:val="28"/>
        </w:rPr>
        <w:t>Señorita Denisse Yasira Sandoval Flores</w:t>
      </w:r>
      <w:r>
        <w:rPr>
          <w:color w:val="000000"/>
          <w:sz w:val="28"/>
          <w:szCs w:val="28"/>
        </w:rPr>
        <w:t xml:space="preserve">, </w:t>
      </w:r>
      <w:r w:rsidRPr="00294473">
        <w:rPr>
          <w:sz w:val="28"/>
          <w:szCs w:val="28"/>
        </w:rPr>
        <w:t>Lic</w:t>
      </w:r>
      <w:r w:rsidRPr="00294473">
        <w:rPr>
          <w:color w:val="000000"/>
          <w:sz w:val="28"/>
          <w:szCs w:val="28"/>
        </w:rPr>
        <w:t>. Orlando Antonio Ulloa Molina</w:t>
      </w:r>
      <w:r w:rsidRPr="0053224D">
        <w:rPr>
          <w:color w:val="000000"/>
          <w:sz w:val="28"/>
          <w:szCs w:val="28"/>
        </w:rPr>
        <w:t xml:space="preserve">; y </w:t>
      </w:r>
      <w:r>
        <w:rPr>
          <w:color w:val="000000"/>
          <w:sz w:val="28"/>
          <w:szCs w:val="28"/>
        </w:rPr>
        <w:t>Dr</w:t>
      </w:r>
      <w:r w:rsidRPr="0053224D">
        <w:rPr>
          <w:color w:val="000000"/>
          <w:sz w:val="28"/>
          <w:szCs w:val="28"/>
        </w:rPr>
        <w:t xml:space="preserve">. </w:t>
      </w:r>
      <w:r>
        <w:rPr>
          <w:color w:val="000000"/>
          <w:sz w:val="28"/>
          <w:szCs w:val="28"/>
        </w:rPr>
        <w:t>José Javier Renderos Vásquez</w:t>
      </w:r>
      <w:r w:rsidRPr="0053224D">
        <w:rPr>
          <w:color w:val="000000"/>
          <w:sz w:val="28"/>
          <w:szCs w:val="28"/>
        </w:rPr>
        <w:t>,</w:t>
      </w:r>
      <w:r w:rsidRPr="0053224D">
        <w:rPr>
          <w:sz w:val="28"/>
          <w:szCs w:val="28"/>
          <w:lang w:val="es-SV"/>
        </w:rPr>
        <w:t xml:space="preserve"> artículo 45 del Código Municipal</w:t>
      </w:r>
      <w:r w:rsidRPr="0053224D">
        <w:rPr>
          <w:sz w:val="28"/>
          <w:szCs w:val="28"/>
        </w:rPr>
        <w:t>,</w:t>
      </w:r>
      <w:r w:rsidRPr="0053224D">
        <w:rPr>
          <w:sz w:val="28"/>
          <w:szCs w:val="28"/>
          <w:lang w:val="es-SV"/>
        </w:rPr>
        <w:t xml:space="preserve"> por </w:t>
      </w:r>
      <w:r w:rsidRPr="0053224D">
        <w:rPr>
          <w:b/>
          <w:sz w:val="28"/>
          <w:szCs w:val="28"/>
          <w:lang w:val="es-SV"/>
        </w:rPr>
        <w:t xml:space="preserve">ocho </w:t>
      </w:r>
      <w:r w:rsidRPr="0053224D">
        <w:rPr>
          <w:b/>
          <w:sz w:val="28"/>
          <w:szCs w:val="28"/>
        </w:rPr>
        <w:t>votos</w:t>
      </w:r>
      <w:r w:rsidRPr="0053224D">
        <w:rPr>
          <w:b/>
          <w:sz w:val="28"/>
          <w:szCs w:val="28"/>
          <w:lang w:val="es-SV"/>
        </w:rPr>
        <w:t>,</w:t>
      </w:r>
      <w:r w:rsidRPr="0053224D">
        <w:rPr>
          <w:sz w:val="28"/>
          <w:szCs w:val="28"/>
        </w:rPr>
        <w:t xml:space="preserve"> </w:t>
      </w:r>
      <w:r w:rsidRPr="0053224D">
        <w:rPr>
          <w:b/>
          <w:sz w:val="28"/>
          <w:szCs w:val="28"/>
          <w:lang w:val="es-SV"/>
        </w:rPr>
        <w:t>ACUERDA:</w:t>
      </w:r>
      <w:r w:rsidRPr="0053224D">
        <w:rPr>
          <w:sz w:val="28"/>
          <w:szCs w:val="28"/>
          <w:lang w:val="es-SV"/>
        </w:rPr>
        <w:t xml:space="preserve"> </w:t>
      </w:r>
      <w:r w:rsidRPr="00E62722">
        <w:rPr>
          <w:sz w:val="28"/>
          <w:szCs w:val="28"/>
        </w:rPr>
        <w:t xml:space="preserve">Autorizar de fondos propios la erogación de </w:t>
      </w:r>
      <w:r w:rsidRPr="00E62722">
        <w:rPr>
          <w:b/>
          <w:sz w:val="28"/>
          <w:szCs w:val="28"/>
        </w:rPr>
        <w:t>$ 171,457.00</w:t>
      </w:r>
      <w:r w:rsidRPr="00E62722">
        <w:rPr>
          <w:sz w:val="28"/>
          <w:szCs w:val="28"/>
        </w:rPr>
        <w:t xml:space="preserve"> con aplicación a la cifra presupuestaria: 56305-BECAS, para el pago correspondiente a la Institución Educativa UNIVERSIDAD DOCTOR ANDRES BELLO (UNAB), en cumplimiento al convenio con dicha institución; pago según detalle: </w:t>
      </w:r>
    </w:p>
    <w:p w:rsidR="000279D4" w:rsidRPr="000279D4" w:rsidRDefault="000279D4" w:rsidP="000279D4">
      <w:pPr>
        <w:jc w:val="center"/>
        <w:rPr>
          <w:rFonts w:ascii="Times New Roman" w:hAnsi="Times New Roman"/>
          <w:b/>
          <w:sz w:val="22"/>
          <w:szCs w:val="22"/>
        </w:rPr>
      </w:pPr>
      <w:r w:rsidRPr="000279D4">
        <w:rPr>
          <w:rFonts w:ascii="Times New Roman" w:hAnsi="Times New Roman"/>
          <w:b/>
          <w:sz w:val="22"/>
          <w:szCs w:val="22"/>
        </w:rPr>
        <w:t>MONTO TOTAL POR CICLO II-2018 DE</w:t>
      </w:r>
    </w:p>
    <w:p w:rsidR="000279D4" w:rsidRPr="000279D4" w:rsidRDefault="000279D4" w:rsidP="000279D4">
      <w:pPr>
        <w:jc w:val="center"/>
        <w:rPr>
          <w:rFonts w:ascii="Times New Roman" w:hAnsi="Times New Roman"/>
          <w:b/>
          <w:sz w:val="22"/>
          <w:szCs w:val="22"/>
        </w:rPr>
      </w:pPr>
      <w:r w:rsidRPr="000279D4">
        <w:rPr>
          <w:rFonts w:ascii="Times New Roman" w:hAnsi="Times New Roman"/>
          <w:b/>
          <w:sz w:val="22"/>
          <w:szCs w:val="22"/>
        </w:rPr>
        <w:t xml:space="preserve"> UNIVERSIDAD DOCTOR ANDRES BELLO (UNAB)</w:t>
      </w:r>
    </w:p>
    <w:p w:rsidR="000279D4" w:rsidRPr="000279D4" w:rsidRDefault="000279D4" w:rsidP="000279D4">
      <w:pPr>
        <w:jc w:val="center"/>
        <w:rPr>
          <w:rFonts w:ascii="Times New Roman" w:hAnsi="Times New Roman"/>
          <w:b/>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551"/>
        <w:gridCol w:w="3119"/>
      </w:tblGrid>
      <w:tr w:rsidR="000279D4" w:rsidRPr="000279D4" w:rsidTr="000279D4">
        <w:trPr>
          <w:trHeight w:val="480"/>
          <w:jc w:val="center"/>
        </w:trPr>
        <w:tc>
          <w:tcPr>
            <w:tcW w:w="2835" w:type="dxa"/>
            <w:shd w:val="clear" w:color="auto" w:fill="auto"/>
            <w:vAlign w:val="center"/>
            <w:hideMark/>
          </w:tcPr>
          <w:p w:rsidR="000279D4" w:rsidRPr="000279D4" w:rsidRDefault="000279D4" w:rsidP="000279D4">
            <w:pPr>
              <w:jc w:val="center"/>
              <w:rPr>
                <w:rFonts w:ascii="Times New Roman" w:hAnsi="Times New Roman"/>
                <w:b/>
                <w:bCs/>
                <w:lang w:eastAsia="es-SV"/>
              </w:rPr>
            </w:pPr>
            <w:r w:rsidRPr="000279D4">
              <w:rPr>
                <w:rFonts w:ascii="Times New Roman" w:hAnsi="Times New Roman"/>
                <w:sz w:val="22"/>
                <w:szCs w:val="22"/>
              </w:rPr>
              <w:br w:type="page"/>
            </w:r>
            <w:r w:rsidRPr="000279D4">
              <w:rPr>
                <w:rFonts w:ascii="Times New Roman" w:hAnsi="Times New Roman"/>
                <w:b/>
                <w:bCs/>
                <w:sz w:val="22"/>
                <w:szCs w:val="22"/>
                <w:lang w:eastAsia="es-SV"/>
              </w:rPr>
              <w:t>INSTITUCION</w:t>
            </w:r>
          </w:p>
        </w:tc>
        <w:tc>
          <w:tcPr>
            <w:tcW w:w="2551" w:type="dxa"/>
            <w:shd w:val="clear" w:color="auto" w:fill="auto"/>
            <w:vAlign w:val="center"/>
            <w:hideMark/>
          </w:tcPr>
          <w:p w:rsidR="000279D4" w:rsidRPr="000279D4" w:rsidRDefault="000279D4" w:rsidP="000279D4">
            <w:pPr>
              <w:jc w:val="center"/>
              <w:rPr>
                <w:rFonts w:ascii="Times New Roman" w:hAnsi="Times New Roman"/>
                <w:b/>
                <w:bCs/>
                <w:lang w:eastAsia="es-SV"/>
              </w:rPr>
            </w:pPr>
            <w:r w:rsidRPr="000279D4">
              <w:rPr>
                <w:rFonts w:ascii="Times New Roman" w:hAnsi="Times New Roman"/>
                <w:b/>
                <w:bCs/>
                <w:sz w:val="22"/>
                <w:szCs w:val="22"/>
                <w:lang w:eastAsia="es-SV"/>
              </w:rPr>
              <w:t>CANTIDAD DE ESTUDIANTES</w:t>
            </w:r>
          </w:p>
        </w:tc>
        <w:tc>
          <w:tcPr>
            <w:tcW w:w="3119" w:type="dxa"/>
            <w:shd w:val="clear" w:color="auto" w:fill="auto"/>
            <w:vAlign w:val="center"/>
            <w:hideMark/>
          </w:tcPr>
          <w:p w:rsidR="000279D4" w:rsidRPr="000279D4" w:rsidRDefault="000279D4" w:rsidP="000279D4">
            <w:pPr>
              <w:jc w:val="center"/>
              <w:rPr>
                <w:rFonts w:ascii="Times New Roman" w:hAnsi="Times New Roman"/>
                <w:b/>
                <w:bCs/>
                <w:lang w:eastAsia="es-SV"/>
              </w:rPr>
            </w:pPr>
            <w:r w:rsidRPr="000279D4">
              <w:rPr>
                <w:rFonts w:ascii="Times New Roman" w:hAnsi="Times New Roman"/>
                <w:b/>
                <w:bCs/>
                <w:sz w:val="22"/>
                <w:szCs w:val="22"/>
                <w:lang w:eastAsia="es-SV"/>
              </w:rPr>
              <w:t>MONTO CICLO II-2018 ($)</w:t>
            </w:r>
          </w:p>
        </w:tc>
      </w:tr>
      <w:tr w:rsidR="000279D4" w:rsidRPr="000279D4" w:rsidTr="000279D4">
        <w:trPr>
          <w:trHeight w:val="359"/>
          <w:jc w:val="center"/>
        </w:trPr>
        <w:tc>
          <w:tcPr>
            <w:tcW w:w="2835" w:type="dxa"/>
            <w:shd w:val="clear" w:color="auto" w:fill="auto"/>
            <w:noWrap/>
            <w:vAlign w:val="bottom"/>
            <w:hideMark/>
          </w:tcPr>
          <w:p w:rsidR="000279D4" w:rsidRPr="000279D4" w:rsidRDefault="000279D4" w:rsidP="000279D4">
            <w:pPr>
              <w:jc w:val="center"/>
              <w:rPr>
                <w:rFonts w:ascii="Times New Roman" w:hAnsi="Times New Roman"/>
                <w:b/>
                <w:bCs/>
                <w:lang w:eastAsia="es-SV"/>
              </w:rPr>
            </w:pPr>
            <w:r w:rsidRPr="000279D4">
              <w:rPr>
                <w:rFonts w:ascii="Times New Roman" w:hAnsi="Times New Roman"/>
                <w:b/>
                <w:bCs/>
                <w:sz w:val="22"/>
                <w:szCs w:val="22"/>
                <w:lang w:eastAsia="es-SV"/>
              </w:rPr>
              <w:t>UNAB</w:t>
            </w:r>
          </w:p>
          <w:p w:rsidR="000279D4" w:rsidRPr="000279D4" w:rsidRDefault="000279D4" w:rsidP="000279D4">
            <w:pPr>
              <w:jc w:val="center"/>
              <w:rPr>
                <w:rFonts w:ascii="Times New Roman" w:hAnsi="Times New Roman"/>
                <w:b/>
                <w:bCs/>
                <w:lang w:eastAsia="es-SV"/>
              </w:rPr>
            </w:pPr>
          </w:p>
        </w:tc>
        <w:tc>
          <w:tcPr>
            <w:tcW w:w="2551" w:type="dxa"/>
            <w:shd w:val="clear" w:color="auto" w:fill="auto"/>
            <w:noWrap/>
            <w:vAlign w:val="bottom"/>
            <w:hideMark/>
          </w:tcPr>
          <w:p w:rsidR="000279D4" w:rsidRPr="000279D4" w:rsidRDefault="000279D4" w:rsidP="000279D4">
            <w:pPr>
              <w:jc w:val="center"/>
              <w:rPr>
                <w:rFonts w:ascii="Times New Roman" w:hAnsi="Times New Roman"/>
                <w:lang w:eastAsia="es-SV"/>
              </w:rPr>
            </w:pPr>
            <w:r w:rsidRPr="000279D4">
              <w:rPr>
                <w:rFonts w:ascii="Times New Roman" w:hAnsi="Times New Roman"/>
                <w:sz w:val="22"/>
                <w:szCs w:val="22"/>
                <w:lang w:eastAsia="es-SV"/>
              </w:rPr>
              <w:t>461</w:t>
            </w:r>
          </w:p>
          <w:p w:rsidR="000279D4" w:rsidRPr="000279D4" w:rsidRDefault="000279D4" w:rsidP="000279D4">
            <w:pPr>
              <w:jc w:val="center"/>
              <w:rPr>
                <w:rFonts w:ascii="Times New Roman" w:hAnsi="Times New Roman"/>
                <w:lang w:eastAsia="es-SV"/>
              </w:rPr>
            </w:pPr>
          </w:p>
        </w:tc>
        <w:tc>
          <w:tcPr>
            <w:tcW w:w="3119" w:type="dxa"/>
            <w:shd w:val="clear" w:color="auto" w:fill="auto"/>
            <w:noWrap/>
            <w:vAlign w:val="center"/>
            <w:hideMark/>
          </w:tcPr>
          <w:p w:rsidR="000279D4" w:rsidRPr="000279D4" w:rsidRDefault="000279D4" w:rsidP="000279D4">
            <w:pPr>
              <w:jc w:val="center"/>
              <w:rPr>
                <w:rFonts w:ascii="Times New Roman" w:hAnsi="Times New Roman"/>
                <w:b/>
              </w:rPr>
            </w:pPr>
          </w:p>
          <w:p w:rsidR="000279D4" w:rsidRPr="000279D4" w:rsidRDefault="000279D4" w:rsidP="000279D4">
            <w:pPr>
              <w:jc w:val="center"/>
              <w:rPr>
                <w:rFonts w:ascii="Times New Roman" w:hAnsi="Times New Roman"/>
                <w:b/>
              </w:rPr>
            </w:pPr>
            <w:r w:rsidRPr="000279D4">
              <w:rPr>
                <w:rFonts w:ascii="Times New Roman" w:hAnsi="Times New Roman"/>
                <w:b/>
                <w:sz w:val="22"/>
                <w:szCs w:val="22"/>
              </w:rPr>
              <w:t>$171,457.00</w:t>
            </w:r>
          </w:p>
          <w:p w:rsidR="000279D4" w:rsidRPr="000279D4" w:rsidRDefault="000279D4" w:rsidP="000279D4">
            <w:pPr>
              <w:jc w:val="center"/>
              <w:rPr>
                <w:rFonts w:ascii="Times New Roman" w:hAnsi="Times New Roman"/>
                <w:lang w:eastAsia="es-SV"/>
              </w:rPr>
            </w:pPr>
          </w:p>
        </w:tc>
      </w:tr>
    </w:tbl>
    <w:p w:rsidR="000279D4" w:rsidRPr="008C5A10" w:rsidRDefault="000279D4" w:rsidP="000279D4"/>
    <w:tbl>
      <w:tblPr>
        <w:tblW w:w="10293" w:type="dxa"/>
        <w:tblCellMar>
          <w:left w:w="70" w:type="dxa"/>
          <w:right w:w="70" w:type="dxa"/>
        </w:tblCellMar>
        <w:tblLook w:val="04A0" w:firstRow="1" w:lastRow="0" w:firstColumn="1" w:lastColumn="0" w:noHBand="0" w:noVBand="1"/>
      </w:tblPr>
      <w:tblGrid>
        <w:gridCol w:w="10293"/>
      </w:tblGrid>
      <w:tr w:rsidR="000279D4" w:rsidRPr="008C5A10" w:rsidTr="000279D4">
        <w:trPr>
          <w:trHeight w:val="332"/>
        </w:trPr>
        <w:tc>
          <w:tcPr>
            <w:tcW w:w="10293" w:type="dxa"/>
            <w:shd w:val="clear" w:color="auto" w:fill="auto"/>
            <w:noWrap/>
            <w:vAlign w:val="center"/>
            <w:hideMark/>
          </w:tcPr>
          <w:p w:rsidR="000279D4" w:rsidRPr="008C5A10" w:rsidRDefault="000279D4" w:rsidP="000279D4">
            <w:pPr>
              <w:jc w:val="center"/>
              <w:rPr>
                <w:b/>
                <w:bCs/>
                <w:sz w:val="20"/>
                <w:szCs w:val="20"/>
                <w:lang w:eastAsia="es-SV"/>
              </w:rPr>
            </w:pPr>
            <w:r w:rsidRPr="008C5A10">
              <w:rPr>
                <w:b/>
                <w:bCs/>
                <w:sz w:val="20"/>
                <w:szCs w:val="20"/>
                <w:lang w:eastAsia="es-SV"/>
              </w:rPr>
              <w:t>NOMINA DE PAGO UNIVERSIDAD DOCTOR ANDRES (UNAB)</w:t>
            </w:r>
          </w:p>
          <w:p w:rsidR="000279D4" w:rsidRPr="008C5A10" w:rsidRDefault="000279D4" w:rsidP="000279D4">
            <w:pPr>
              <w:spacing w:line="276" w:lineRule="auto"/>
              <w:jc w:val="center"/>
              <w:rPr>
                <w:b/>
                <w:bCs/>
                <w:sz w:val="20"/>
                <w:szCs w:val="20"/>
                <w:lang w:eastAsia="es-SV"/>
              </w:rPr>
            </w:pPr>
            <w:r w:rsidRPr="008C5A10">
              <w:rPr>
                <w:b/>
                <w:bCs/>
                <w:sz w:val="20"/>
                <w:szCs w:val="20"/>
                <w:lang w:eastAsia="es-SV"/>
              </w:rPr>
              <w:t>PROGRAMA MUNICIPAL BECA JOVEN</w:t>
            </w:r>
          </w:p>
          <w:p w:rsidR="000279D4" w:rsidRPr="008C5A10" w:rsidRDefault="000279D4" w:rsidP="000279D4">
            <w:pPr>
              <w:spacing w:line="276" w:lineRule="auto"/>
              <w:jc w:val="center"/>
              <w:rPr>
                <w:b/>
                <w:bCs/>
                <w:sz w:val="20"/>
                <w:szCs w:val="20"/>
                <w:lang w:eastAsia="es-SV"/>
              </w:rPr>
            </w:pPr>
            <w:r w:rsidRPr="008C5A10">
              <w:rPr>
                <w:b/>
                <w:bCs/>
                <w:sz w:val="20"/>
                <w:szCs w:val="20"/>
                <w:lang w:eastAsia="es-SV"/>
              </w:rPr>
              <w:lastRenderedPageBreak/>
              <w:t>DEPARTAMENTO MUNICIPAL DE EDUCACIÓN</w:t>
            </w:r>
          </w:p>
          <w:p w:rsidR="000279D4" w:rsidRPr="008C5A10" w:rsidRDefault="000279D4" w:rsidP="000279D4">
            <w:pPr>
              <w:spacing w:line="276" w:lineRule="auto"/>
              <w:jc w:val="center"/>
              <w:rPr>
                <w:b/>
                <w:bCs/>
                <w:sz w:val="20"/>
                <w:szCs w:val="20"/>
                <w:lang w:eastAsia="es-SV"/>
              </w:rPr>
            </w:pPr>
            <w:r w:rsidRPr="008C5A10">
              <w:rPr>
                <w:b/>
                <w:bCs/>
                <w:sz w:val="20"/>
                <w:szCs w:val="20"/>
                <w:lang w:eastAsia="es-SV"/>
              </w:rPr>
              <w:t xml:space="preserve">MUNICIPIO: SAN MIGUEL DEPARTAMENTO: SAN MIGUEL </w:t>
            </w:r>
          </w:p>
        </w:tc>
      </w:tr>
      <w:tr w:rsidR="000279D4" w:rsidRPr="008C5A10" w:rsidTr="000279D4">
        <w:trPr>
          <w:trHeight w:val="332"/>
        </w:trPr>
        <w:tc>
          <w:tcPr>
            <w:tcW w:w="10293" w:type="dxa"/>
            <w:shd w:val="clear" w:color="auto" w:fill="auto"/>
            <w:noWrap/>
            <w:vAlign w:val="center"/>
            <w:hideMark/>
          </w:tcPr>
          <w:p w:rsidR="000279D4" w:rsidRPr="008C5A10" w:rsidRDefault="000279D4" w:rsidP="000279D4">
            <w:pPr>
              <w:spacing w:line="276" w:lineRule="auto"/>
              <w:jc w:val="center"/>
              <w:rPr>
                <w:b/>
                <w:bCs/>
                <w:sz w:val="20"/>
                <w:szCs w:val="20"/>
                <w:lang w:eastAsia="es-SV"/>
              </w:rPr>
            </w:pPr>
            <w:r w:rsidRPr="008C5A10">
              <w:rPr>
                <w:b/>
                <w:bCs/>
                <w:sz w:val="20"/>
                <w:szCs w:val="20"/>
                <w:lang w:eastAsia="es-SV"/>
              </w:rPr>
              <w:lastRenderedPageBreak/>
              <w:t>CICLO II – 2018</w:t>
            </w:r>
          </w:p>
        </w:tc>
      </w:tr>
    </w:tbl>
    <w:p w:rsidR="000279D4" w:rsidRPr="008C5A10" w:rsidRDefault="000279D4" w:rsidP="000279D4">
      <w:pPr>
        <w:rPr>
          <w:sz w:val="16"/>
          <w:szCs w:val="16"/>
        </w:rPr>
      </w:pPr>
    </w:p>
    <w:p w:rsidR="000279D4" w:rsidRPr="008C5A10" w:rsidRDefault="000279D4" w:rsidP="000279D4">
      <w:pPr>
        <w:rPr>
          <w:b/>
          <w:bCs/>
          <w:i/>
          <w:sz w:val="16"/>
          <w:szCs w:val="16"/>
          <w:lang w:eastAsia="es-SV"/>
        </w:rPr>
      </w:pPr>
    </w:p>
    <w:tbl>
      <w:tblPr>
        <w:tblW w:w="10437" w:type="dxa"/>
        <w:jc w:val="center"/>
        <w:tblCellMar>
          <w:left w:w="70" w:type="dxa"/>
          <w:right w:w="70" w:type="dxa"/>
        </w:tblCellMar>
        <w:tblLook w:val="04A0" w:firstRow="1" w:lastRow="0" w:firstColumn="1" w:lastColumn="0" w:noHBand="0" w:noVBand="1"/>
      </w:tblPr>
      <w:tblGrid>
        <w:gridCol w:w="466"/>
        <w:gridCol w:w="1550"/>
        <w:gridCol w:w="1334"/>
        <w:gridCol w:w="1705"/>
        <w:gridCol w:w="1119"/>
        <w:gridCol w:w="2430"/>
        <w:gridCol w:w="1659"/>
        <w:gridCol w:w="1377"/>
      </w:tblGrid>
      <w:tr w:rsidR="000279D4" w:rsidRPr="008C5A10" w:rsidTr="000279D4">
        <w:trPr>
          <w:trHeight w:val="479"/>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N°</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APELLIDOS</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NOMBRES</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CARRERA</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0279D4" w:rsidRPr="008C5A10" w:rsidRDefault="000279D4" w:rsidP="000279D4">
            <w:pPr>
              <w:rPr>
                <w:b/>
                <w:bCs/>
                <w:color w:val="000000"/>
                <w:sz w:val="16"/>
                <w:szCs w:val="16"/>
                <w:lang w:eastAsia="es-SV"/>
              </w:rPr>
            </w:pPr>
            <w:r w:rsidRPr="008C5A10">
              <w:rPr>
                <w:b/>
                <w:bCs/>
                <w:color w:val="000000"/>
                <w:sz w:val="16"/>
                <w:szCs w:val="16"/>
                <w:lang w:eastAsia="es-SV"/>
              </w:rPr>
              <w:t>MATRICULA</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CUOTA MENSUAL</w:t>
            </w:r>
          </w:p>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 xml:space="preserve"> (6 CUOTAS)</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0279D4" w:rsidRPr="008C5A10" w:rsidRDefault="000279D4" w:rsidP="000279D4">
            <w:pPr>
              <w:jc w:val="center"/>
              <w:rPr>
                <w:b/>
                <w:bCs/>
                <w:color w:val="000000"/>
                <w:sz w:val="16"/>
                <w:szCs w:val="16"/>
                <w:lang w:eastAsia="es-SV"/>
              </w:rPr>
            </w:pPr>
            <w:r w:rsidRPr="008C5A10">
              <w:rPr>
                <w:b/>
                <w:bCs/>
                <w:color w:val="000000"/>
                <w:sz w:val="16"/>
                <w:szCs w:val="16"/>
                <w:lang w:eastAsia="es-SV"/>
              </w:rPr>
              <w:t>PARCIALES</w:t>
            </w:r>
          </w:p>
          <w:p w:rsidR="000279D4" w:rsidRPr="008C5A10" w:rsidRDefault="000279D4" w:rsidP="000279D4">
            <w:pPr>
              <w:rPr>
                <w:b/>
                <w:bCs/>
                <w:color w:val="000000"/>
                <w:sz w:val="16"/>
                <w:szCs w:val="16"/>
                <w:lang w:eastAsia="es-SV"/>
              </w:rPr>
            </w:pPr>
            <w:r w:rsidRPr="008C5A10">
              <w:rPr>
                <w:b/>
                <w:bCs/>
                <w:color w:val="000000"/>
                <w:sz w:val="16"/>
                <w:szCs w:val="16"/>
                <w:lang w:eastAsia="es-SV"/>
              </w:rPr>
              <w:t xml:space="preserve"> (3 PARCIALES)</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0279D4" w:rsidRPr="008C5A10" w:rsidRDefault="000279D4" w:rsidP="000279D4">
            <w:pPr>
              <w:jc w:val="center"/>
              <w:rPr>
                <w:b/>
                <w:bCs/>
                <w:color w:val="000000"/>
                <w:sz w:val="16"/>
                <w:szCs w:val="16"/>
                <w:lang w:eastAsia="es-SV"/>
              </w:rPr>
            </w:pPr>
            <w:proofErr w:type="gramStart"/>
            <w:r w:rsidRPr="008C5A10">
              <w:rPr>
                <w:b/>
                <w:bCs/>
                <w:color w:val="000000"/>
                <w:sz w:val="16"/>
                <w:szCs w:val="16"/>
                <w:lang w:eastAsia="es-SV"/>
              </w:rPr>
              <w:t>TOTAL</w:t>
            </w:r>
            <w:proofErr w:type="gramEnd"/>
            <w:r w:rsidRPr="008C5A10">
              <w:rPr>
                <w:b/>
                <w:bCs/>
                <w:color w:val="000000"/>
                <w:sz w:val="16"/>
                <w:szCs w:val="16"/>
                <w:lang w:eastAsia="es-SV"/>
              </w:rPr>
              <w:t xml:space="preserve"> CICLO II 2018</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ACOSTA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JOSELINE MARIA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AGUIRRE CANALES,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GABRIELA ESPERANZA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w:t>
            </w:r>
            <w:proofErr w:type="gramStart"/>
            <w:r w:rsidRPr="008C5A10">
              <w:rPr>
                <w:color w:val="000000"/>
                <w:sz w:val="18"/>
                <w:szCs w:val="18"/>
                <w:lang w:eastAsia="es-SV"/>
              </w:rPr>
              <w:t>EN  ENFERMERIA</w:t>
            </w:r>
            <w:proofErr w:type="gramEnd"/>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ALEMAN PAZ,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SINDY STEFANY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w:t>
            </w:r>
            <w:proofErr w:type="gramStart"/>
            <w:r w:rsidRPr="008C5A10">
              <w:rPr>
                <w:color w:val="000000"/>
                <w:sz w:val="18"/>
                <w:szCs w:val="18"/>
                <w:lang w:eastAsia="es-SV"/>
              </w:rPr>
              <w:t>EN  TURISTIMO</w:t>
            </w:r>
            <w:proofErr w:type="gramEnd"/>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$49.50*6=$297.00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ALFARO DEL CID,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KATHERIN LISSETH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ALFARO MAJANO,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JULISSA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ALVARADO DE PAZ,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KEVIN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ALVAREZ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ROBERTO ENRIQUE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AMAYA CASTELLON,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ROCIO ESTEFANY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ANDRADE SEGOVIA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KENIA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ARGUETA GOMEZ,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WENDY JASMYN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ARGUETA JURADO,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BETZABE DE LOS ANGELES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ARIAS SALMERON,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LORENA LILIBETH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ARTIGA MENDOZA,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HILARY ESMERALDA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AYALA VASQUEZ,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JOSSELINE ODALY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AYALA VASQUEZ,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KAREN JULISSA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AGUILAR SIERRA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ARMIDA CANDELARIA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AGUILERA VASQUEZ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JUNIOR ANTONIO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ALVARADO DE CLAROS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LORENA YAMILETH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ALVAREZ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GABRIELA GUADALUPE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ALVAREZ TORRES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MIRNA DEL CARMEN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TECNÓLOGO(A)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21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ALVAREZ VILLATORO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ANDREA ESMERALDA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AMAYA MAJANO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XIOMARA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ANDRADE CABRERA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DINA ARELY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APARICIO CRUZ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LILIANA JEANNETTE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ARANA ARGUETA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GLENDI ABIGAIL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ARAUJO NAVAS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AZUCENA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ARAUJO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YARITZA STEFFANY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w:t>
            </w:r>
          </w:p>
        </w:tc>
        <w:tc>
          <w:tcPr>
            <w:tcW w:w="1303"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ARBAIZA DE GALVEZ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NUBIA DEL CARMEN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JURÍDICAS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ARBAIZA ROMERO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GERMAN DAVID</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ARGUERA QUINTANILLA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MARIA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ARGUETA ALFARO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SARA MIRIAM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ARGUETA </w:t>
            </w:r>
            <w:proofErr w:type="spellStart"/>
            <w:r w:rsidRPr="008C5A10">
              <w:rPr>
                <w:color w:val="000000"/>
                <w:sz w:val="18"/>
                <w:szCs w:val="18"/>
                <w:lang w:eastAsia="es-SV"/>
              </w:rPr>
              <w:t>ARGUETA</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SANDRA ARACELY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ARGUETA CHAVEZ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SOFIA ESTHER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ARGUETA FUNES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MILTON ABDON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ARIAS BERMÚDEZ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JOSE RENE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ASTURIAS POZO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WILMAR ERNESTO</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AYALA AMAYA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ROSA MARÍA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LICENCIATURA  EN</w:t>
            </w:r>
            <w:proofErr w:type="gramEnd"/>
            <w:r w:rsidRPr="008C5A10">
              <w:rPr>
                <w:color w:val="000000"/>
                <w:sz w:val="18"/>
                <w:szCs w:val="18"/>
                <w:lang w:eastAsia="es-SV"/>
              </w:rPr>
              <w:t xml:space="preserve">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AYALA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KATHERINE GABRIELA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AYALA RODRIGUEZ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KRISSIA MARISOL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w:t>
            </w:r>
            <w:proofErr w:type="gramStart"/>
            <w:r w:rsidRPr="008C5A10">
              <w:rPr>
                <w:color w:val="000000"/>
                <w:sz w:val="18"/>
                <w:szCs w:val="18"/>
                <w:lang w:eastAsia="es-SV"/>
              </w:rPr>
              <w:t>TRABAJO  SOCIAL</w:t>
            </w:r>
            <w:proofErr w:type="gramEnd"/>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$80.00*6=$480.00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AYALA VASQUEZ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JOSE OVIDIO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BARAHONA MOLINA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JESSICA JOHANNA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BARRAZA MONTENEGRO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KEYRI PATRICIA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ADMINISTRACIÓN </w:t>
            </w:r>
            <w:r w:rsidRPr="008C5A10">
              <w:rPr>
                <w:color w:val="000000"/>
                <w:sz w:val="18"/>
                <w:szCs w:val="18"/>
                <w:lang w:eastAsia="es-SV"/>
              </w:rPr>
              <w:lastRenderedPageBreak/>
              <w:t>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BATRES DE GUZMAN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ANA JULIA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BELTRAN CORONADO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KENIA ELIZABETH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BENAVIDES LOPEZ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MELISSA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TECNÓLOGO(A)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BENITEZ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ABIGAIL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BARAHONA CHICA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YESICA CAROLINA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BENAVIDES BARRERA,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SILVIA MARITZA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BENITEZ MARQUEZ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MERARI ESPERANZA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BENITEZ VANEGAS,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CRISTHIAN BRAEYAN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BERMUDEZ GOMEZ,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IMELDA KARINA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BONILLA AREVALO,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MIRIAN ISELA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BONILLA CAMPOS,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KRISSIA ARELY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BENITEZ VELÁSQUEZ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ROMELIA YAMILETH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BLANCO DIAZ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SANDRA LORENA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BONILLA ESCOBAR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REBECA CLARIBEL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BONILLA PALMA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ALEJANDRA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BONILLA VASQUEZ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KEYLA SARAHI</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59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BRAN BONILLA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MARLENE RAQUEL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BRAN BONILLA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EMERSON EDUARDO</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BRIZUELA JUAREZ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NELLY MARGARITA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CABRERA SAENZ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MERLYN MARILU</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CASTANEDA LEIVA,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KEYRI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CASTILLO DE IGLESIAS,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MABEL DEL CARMEN</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65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CASTRO CRUZ,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JENNIFER LENNY</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CASTRO DE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LIDIA HAYDEE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CERON ZUNIGA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ELVIRA BEATRIZ</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CHATARA MIRANDA,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ERIKA VANESSA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69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CHICAS AMAYA,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JONATHAN ESAU</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CORDERO MORALES,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LETICIA MARGARITA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CRUZ MACHADO,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AURORA ISABEL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CRUZ REYES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VANESSA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CRUZ RODRIGUEZ,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VICTOR RENE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CRUZ SILIS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ANA CLARIBEL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CABRERA RIVERA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ARMANDO DE JESUS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CACERES </w:t>
            </w:r>
            <w:proofErr w:type="spellStart"/>
            <w:r w:rsidRPr="008C5A10">
              <w:rPr>
                <w:color w:val="000000"/>
                <w:sz w:val="18"/>
                <w:szCs w:val="18"/>
                <w:lang w:eastAsia="es-SV"/>
              </w:rPr>
              <w:t>CACERES</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DOLORES ELIZABETH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CALDERON DE LA 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KENCY NURIEL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CAMPOS AVILES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HERMINIA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CAMPOS SANTOS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CARLOS ALBERTO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CAMPOS SOTO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LOURDES RACHELL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CANALES CASTELLON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LUVY ANTONIA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CANALES CHICAS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PAULA ESTELA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CANALES RODRIGUEZ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CLAUDIA LORENA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CANALES SANTANA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NORA STEFANY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CAÑAS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WILSON ALEXANDER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CAÑAS QUINTEROS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MARIO DANIEL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CAÑAS SARAVIA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NOEMY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LABORATORIO </w:t>
            </w:r>
            <w:r w:rsidRPr="008C5A10">
              <w:rPr>
                <w:color w:val="000000"/>
                <w:sz w:val="18"/>
                <w:szCs w:val="18"/>
                <w:lang w:eastAsia="es-SV"/>
              </w:rPr>
              <w:lastRenderedPageBreak/>
              <w:t>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CASTILLO GARCIA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JOSE RIGOBERTO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89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CASTILLO SALVADOR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MELISSA IVETH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CASTRO CABRERA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NOHEMI ADAI</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CASTRO OLIVA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ROSIBEL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CASTRO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RODRIGO SALVADOR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CASTRO VALLADARES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NANCY CAROLINA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$49.50*6=$297.00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CHÁVEZ CÁCERES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NATALY IVETH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CHAVEZ GAMERO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KEVIN ESAU</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CHAVEZ ROMERO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IDALMA YAMILETH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CHICAS AMAYA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EVELYN MARINA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JURIDICAS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CHICAS BENITEZ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MARILYN JOHANNA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99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CHICAS VILLANUEVA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PATRICIA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CHINCHILLA ULLOA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KRISSIA NURIBETH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CLARA VENTURA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BRYAN ROBERTO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CLIMACO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COCA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JENNIFER CAROLINA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COLATO PANIAGUA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RAFAEL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COLATO PENADO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JACQUELINE AZUCENA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CONTRERAS CALDERON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HEDA REBECA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CORADO ALEMAN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DIANA GUADALUPE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CORADO RIVAS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JULIO CESAR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109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COREAS RODRIGUEZ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CECILIA LISSETTE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CRESPO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ANA KAREN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111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CRUZ CABRERA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JENNIFER VIRGINIA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CRUZ DE PAIZ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DEISY ILVEA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CUELLAR HERRERA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KATHERINE TATIANA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DIAZ CONTRERAS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LORENA VANESSA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DIAZ ORELLANA,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HECTOR ANTONIO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DIAZ PARADA,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FRANCISCO JAVIER</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DIAZ SANTIAGO,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DAVID OSEAS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CONTADURIA PUBLICA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AREVALO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CARLOS DANIEL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119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CRUZ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YOLANDA GABRIELA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DENIS ISAAC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JACQUELINE NOHEMY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BRANDON RAFAEL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DIAZ VENTURA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FATIMA CAROLINA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DURAN ANDRADE</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DOUGLAS ALEXANDER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ECHEVERRIA SORTO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YESENIA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ESCOBAR JIMENEZ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ROXANA BERENICE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ESCOBAR JIMENEZ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VERONICA ABIGAIL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ESPINOZA MEJIA,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MARJORIE DEL TRANSITO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129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ESCOBAR JIMENEZ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ERIKA MARISOL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ESCOBAR JIMENEZ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VANESSA ISABEL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ESPINAL ANDRADE,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ANGEL WILFREDO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FAGOAGA ASCENCIO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SOFHIA STEFHANY</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$0.00 </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FABIAN FUENTES,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GRECIA ALEJANDRA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TRABAJO </w:t>
            </w:r>
            <w:r w:rsidRPr="008C5A10">
              <w:rPr>
                <w:color w:val="000000"/>
                <w:sz w:val="18"/>
                <w:szCs w:val="18"/>
                <w:lang w:eastAsia="es-SV"/>
              </w:rPr>
              <w:lastRenderedPageBreak/>
              <w:t>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FLORES CONTRERAS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INGRID SUSANA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FLORES VANEGAS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RUBI YASMIN</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FRANCO MOREIRA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JOHANNA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FUENTES DE ORELLANA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MIRNA YOSSELYN</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FUENTES ORELLANA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GRISELDA YAMILETH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139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FUNES GARAY,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CRISTIAN JOSE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FUNES GIRON,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KAREN LISSETTE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FERNANDEZ PINEDA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KATHERYN AIDA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FERRUFINO JURADO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KATYA MARIA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FIGUEROA FRANCO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BRENDA YASMIN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144</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212121"/>
                <w:sz w:val="18"/>
                <w:szCs w:val="18"/>
                <w:lang w:eastAsia="es-SV"/>
              </w:rPr>
            </w:pPr>
            <w:r w:rsidRPr="008C5A10">
              <w:rPr>
                <w:color w:val="212121"/>
                <w:sz w:val="18"/>
                <w:szCs w:val="18"/>
                <w:lang w:eastAsia="es-SV"/>
              </w:rPr>
              <w:t xml:space="preserve">FLORES DE ROMERO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212121"/>
                <w:sz w:val="18"/>
                <w:szCs w:val="18"/>
                <w:lang w:eastAsia="es-SV"/>
              </w:rPr>
            </w:pPr>
            <w:r w:rsidRPr="008C5A10">
              <w:rPr>
                <w:color w:val="212121"/>
                <w:sz w:val="18"/>
                <w:szCs w:val="18"/>
                <w:lang w:eastAsia="es-SV"/>
              </w:rPr>
              <w:t xml:space="preserve">MARIA DOLORES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FLORES DE VILLANUEVA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VANESSA BEATRIZ</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FLORES HERNANDEZ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YOLANDA ELIZABETH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FLORES MUNGUIA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MARCOS ANDRES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FLORES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ROSMERY ESTHEFANY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149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FLORES UMAÑA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CRISTELA MILENA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FUENTES BLANCO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CECILIA YAMILETH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FUENTES BLANCO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GLENDA MARISOL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FUENTES GIRON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GEYSI RAQUEL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FUENTES LEIVA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KENIA BEATRIZ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FUENTES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KENY ALEJANDRINA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GARCIA MARTINEZ,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EDWIN ADRIAN</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156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GIRON GRIMALDI,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ISELA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GOMEZ ALVARENGA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GERALDINA LISSETTE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GOMEZ HERNANDEZ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RAQUEL EMELY</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CONTADURIA PUBLICA </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159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GONZALEZ DE RAMOS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MARTHA DEL CARMEN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GONZALEZ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STEFANY VALENTINA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GRANADOS PRUDENCIO,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MAYRA AZUCENA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GRANADOS ROBLES,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DILVER AZAEL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GRANERA AYALA,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ODRY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GUEVARA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HUGO ISAAC</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LICENCIATURA  EN</w:t>
            </w:r>
            <w:proofErr w:type="gramEnd"/>
            <w:r w:rsidRPr="008C5A10">
              <w:rPr>
                <w:color w:val="000000"/>
                <w:sz w:val="18"/>
                <w:szCs w:val="18"/>
                <w:lang w:eastAsia="es-SV"/>
              </w:rPr>
              <w:t xml:space="preserve">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GUEVARA DE ALFARO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MAYRA ROXANA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GUEVARA LOVO,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RENE SAMUEL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GUEVARA ROMERO,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GISSELA MARJORIE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GUTIERREZ CERNA,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BRENDA LISSETTE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169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GALEAS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JUAN JOSUE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GAMEZ DE QUINTANILLA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SULMA MARISOL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GAMEZ PERLA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SONIA SARAI</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JOSE ANTONIO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DULCE MARIA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GUERRERO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STEFFANY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JOSUE ELIAS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RAMOS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VERONICA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UMANZOR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KEILA NOEMI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178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GARCIA VENTURA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YARITZA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179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GARCIA VIGIL</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ANA CECILIA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GIRON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RENE ANTONIO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$0.00 </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GIRON DURAN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GABRIELA DE LA PAZ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GOMEZ AVILES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EDGAR NATAN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183</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GOMEZ AYALA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LESLIE ROSEMARY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GOMEZ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ANA ANDREA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GOMEZ GONZALEZ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ELIDA CRISTINA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GOMEZ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RUDY ALFONSO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GOMEZ MELGAR</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JORGE ALBERTO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GOMEZ SORTO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VANESSA DEL CARMEN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189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GONZALEZ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HECTOR GUILLERMO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GONZALEZ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GABRIELA MARINA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GRANADOS CABRERA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JOSELINE MARISOL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GRANADOS PINEDA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GABRIELA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GUERRERO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ROCIO NATHALY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GUEVARA NOLASCO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WENDY MICHELLE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GUEVARA SOSA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KARLA LILIANA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GUEVARA VARGAS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ANA YANCI</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197</w:t>
            </w:r>
          </w:p>
        </w:tc>
        <w:tc>
          <w:tcPr>
            <w:tcW w:w="1303"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GUTIERREZ ARRIAZA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KATIA ODALY</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GUTIERREZ SANCHEZ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FRANCISCO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199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HENRIQUEZ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ROSA JACQUELINE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HERNANDEZ AMAYA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JEANNETTE VANESSA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HERNANDEZ QUINTEROS,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JENNIFER LISBETH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202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HERNANDEZ SORTO,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MARIA CRISTINA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HERNANDEZ ZELAYA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SANDRA ELENA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HENRIQUEZ SANDOVAL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CANDELARIA GUILLERMINA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HENRIQUEZ GONZALEZ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SILVIA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HERNÁNDEZ ALVARADO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MIRNA ELIZABETH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HERNANDEZ AVILES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JENNIFER ASTRID</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HERNANDEZ AVILES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LILIANA LISSETTE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LICENCIATURA  EN</w:t>
            </w:r>
            <w:proofErr w:type="gramEnd"/>
            <w:r w:rsidRPr="008C5A10">
              <w:rPr>
                <w:color w:val="000000"/>
                <w:sz w:val="18"/>
                <w:szCs w:val="18"/>
                <w:lang w:eastAsia="es-SV"/>
              </w:rPr>
              <w:t xml:space="preserve">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209</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HERNÁNDEZ FUENTES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MARVIN JOEL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HERNÁNDEZ GONZALEZ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BRENDA YASAIRA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LICENCIATURA  EN</w:t>
            </w:r>
            <w:proofErr w:type="gramEnd"/>
            <w:r w:rsidRPr="008C5A10">
              <w:rPr>
                <w:color w:val="000000"/>
                <w:sz w:val="18"/>
                <w:szCs w:val="18"/>
                <w:lang w:eastAsia="es-SV"/>
              </w:rPr>
              <w:t xml:space="preserve">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HERNANDEZ GONZALEZ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JENNIFER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HERNANDEZ </w:t>
            </w:r>
            <w:proofErr w:type="spellStart"/>
            <w:r w:rsidRPr="008C5A10">
              <w:rPr>
                <w:color w:val="000000"/>
                <w:sz w:val="18"/>
                <w:szCs w:val="18"/>
                <w:lang w:eastAsia="es-SV"/>
              </w:rPr>
              <w:t>HERNANDEZ</w:t>
            </w:r>
            <w:proofErr w:type="spellEnd"/>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GEYSI ANTONIA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w:t>
            </w:r>
            <w:proofErr w:type="gramStart"/>
            <w:r w:rsidRPr="008C5A10">
              <w:rPr>
                <w:color w:val="000000"/>
                <w:sz w:val="18"/>
                <w:szCs w:val="18"/>
                <w:lang w:eastAsia="es-SV"/>
              </w:rPr>
              <w:t>EN  ENFERMERIA</w:t>
            </w:r>
            <w:proofErr w:type="gramEnd"/>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HERNÁNDEZ </w:t>
            </w:r>
            <w:proofErr w:type="spellStart"/>
            <w:r w:rsidRPr="008C5A10">
              <w:rPr>
                <w:color w:val="000000"/>
                <w:sz w:val="18"/>
                <w:szCs w:val="18"/>
                <w:lang w:eastAsia="es-SV"/>
              </w:rPr>
              <w:t>HERNÁNDEZ</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RICARDO JOSUE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TECNICO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HERNANDEZ POSADA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SILVIA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215</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212121"/>
                <w:sz w:val="18"/>
                <w:szCs w:val="18"/>
                <w:lang w:eastAsia="es-SV"/>
              </w:rPr>
            </w:pPr>
            <w:r w:rsidRPr="008C5A10">
              <w:rPr>
                <w:color w:val="212121"/>
                <w:sz w:val="18"/>
                <w:szCs w:val="18"/>
                <w:lang w:eastAsia="es-SV"/>
              </w:rPr>
              <w:t xml:space="preserve">HERNÁNDEZ SORIANO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212121"/>
                <w:sz w:val="18"/>
                <w:szCs w:val="18"/>
                <w:lang w:eastAsia="es-SV"/>
              </w:rPr>
            </w:pPr>
            <w:r w:rsidRPr="008C5A10">
              <w:rPr>
                <w:color w:val="212121"/>
                <w:sz w:val="18"/>
                <w:szCs w:val="18"/>
                <w:lang w:eastAsia="es-SV"/>
              </w:rPr>
              <w:t>MARÍA FRANCISCA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HERRERA CHICAS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JOHANA DEL CARMEN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HUEZO APARICIO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KATHERINE MORENA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IGLESIAS HERRERA,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KRISSIA SARAI</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219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IGLESIAS SALMERON,</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KATHERINE EDITH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IGLESIAS ROMERO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ALVARO ALBERTO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JAIME DE LA 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KENIA JULISSA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JOYA DE PARADA,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ARMIDA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JURADO SURA,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ALEJANDRA ORBELINA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JOYA DE MARQUEZ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JENNY NOEMI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CONTADURIA </w:t>
            </w:r>
            <w:r w:rsidRPr="008C5A10">
              <w:rPr>
                <w:color w:val="000000"/>
                <w:sz w:val="18"/>
                <w:szCs w:val="18"/>
                <w:lang w:eastAsia="es-SV"/>
              </w:rPr>
              <w:lastRenderedPageBreak/>
              <w:t>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JOYA OSORIO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SILVIA JUDITH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JURADO SORTO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EDGAR JOEL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LAZO MORENO,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MARIA DE LOS ANGELES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LEIVA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MARVIN JOSUE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229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LEMUS MARTINEZ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CINDY RAQUEL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LIZAMA BERRIOS,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KENI APARICIO (</w:t>
            </w:r>
            <w:r w:rsidRPr="008C5A10">
              <w:rPr>
                <w:b/>
                <w:bCs/>
                <w:color w:val="000000"/>
                <w:sz w:val="18"/>
                <w:szCs w:val="18"/>
                <w:lang w:eastAsia="es-SV"/>
              </w:rPr>
              <w:t>CONOCIDO POR</w:t>
            </w:r>
            <w:r w:rsidRPr="008C5A10">
              <w:rPr>
                <w:color w:val="000000"/>
                <w:sz w:val="18"/>
                <w:szCs w:val="18"/>
                <w:lang w:eastAsia="es-SV"/>
              </w:rPr>
              <w:t>: KENNY APARICIO)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LOPEZ BENITEZ,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KEVIN JOSE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LEMUS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ERICK DAVID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JURÍDICAS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LIZAMA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JOSELINE GABRIELA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LOPEZ AVILES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SONIA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LOPEZ CEDILLOS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RUTH BERENICE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LOPEZ GONZALEZ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LEYDI MELISSA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LOPEZ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CAROLINA LISSETTE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LOPEZ ROMERO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DEYSI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239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LOZANO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LEILA JULIA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LUNA ARBAIZA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ESTEFANY CAROLINA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TECNÓLOGO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LUNA DE MESTANZA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ROXANA ESMERALDA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MARIN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GENESIS ADRIANA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MARTELL FLORES,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DAMARIS FABIOLA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GUZMAN,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YAJAIRA CAROLINA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MADRID</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ANGELA GISSEL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MARAVILLA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ALICIA VERENICE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w:t>
            </w:r>
            <w:proofErr w:type="gramStart"/>
            <w:r w:rsidRPr="008C5A10">
              <w:rPr>
                <w:color w:val="000000"/>
                <w:sz w:val="18"/>
                <w:szCs w:val="18"/>
                <w:lang w:eastAsia="es-SV"/>
              </w:rPr>
              <w:t>TRABAJO  SOCIAL</w:t>
            </w:r>
            <w:proofErr w:type="gramEnd"/>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247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MARQUEZ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ELSY REBECA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MARTINEZ </w:t>
            </w:r>
            <w:proofErr w:type="spellStart"/>
            <w:r w:rsidRPr="008C5A10">
              <w:rPr>
                <w:color w:val="000000"/>
                <w:sz w:val="18"/>
                <w:szCs w:val="18"/>
                <w:lang w:eastAsia="es-SV"/>
              </w:rPr>
              <w:t>MARTINEZ</w:t>
            </w:r>
            <w:proofErr w:type="spellEnd"/>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MEYBEL ZULEYMA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249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MONTANO,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INGRID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MARTINEZ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HEYDI ERLINDA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MEDRANO GUEVARA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JACQUELINE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MEJIA LAZO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GERSON MAREL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MELARA ORTIZ,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ROVIN ASAEL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MENDOZA MEZA,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SEIDY MARJORIE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MENDOZA SERRANO,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OMAR ARTURO</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JURÍDICAS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MINERO ROMERO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FATIMA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MOREIRA MENDEZ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PEDRO MARTIR</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MUÑOZ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WENDY FABIOLA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259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MURILLO CASTRO,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KYMBERLY YARELY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MURILLO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OSWALDO MAURICIO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261</w:t>
            </w:r>
          </w:p>
        </w:tc>
        <w:tc>
          <w:tcPr>
            <w:tcW w:w="1303"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MACHUCA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MICHELLE DE LA PAZ</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MAJANO DE LAZO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EVA MARIA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MAJANO JIMENEZ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JACQUELINE SARAI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264</w:t>
            </w:r>
          </w:p>
        </w:tc>
        <w:tc>
          <w:tcPr>
            <w:tcW w:w="1303"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MÁRMOL ZELAYA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JULISSA GABRIELA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265</w:t>
            </w:r>
          </w:p>
        </w:tc>
        <w:tc>
          <w:tcPr>
            <w:tcW w:w="1303"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MARQUEZ MEMBREÑO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JENNY DE JESÚS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MARQUEZ MERLOS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STEFFANY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MARQUEZ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REYNA DE LA PAZ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MARTINEZ ARGUETA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CLEDY MARITZA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TÉCNICO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269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MARTINEZ CASTRO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WALTER ALEXANDER</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270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MARTINEZ HERNANDEZ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DILIAN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MARTINEZ HUEZO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DOUGLAS GEOVANNY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MARTINEZ </w:t>
            </w:r>
            <w:proofErr w:type="spellStart"/>
            <w:r w:rsidRPr="008C5A10">
              <w:rPr>
                <w:sz w:val="18"/>
                <w:szCs w:val="18"/>
                <w:lang w:eastAsia="es-SV"/>
              </w:rPr>
              <w:t>MARTINEZ</w:t>
            </w:r>
            <w:proofErr w:type="spellEnd"/>
            <w:r w:rsidRPr="008C5A10">
              <w:rPr>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JOSELINE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MARTINEZ NAVARRETE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ORBELINA DE LA CRUZ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274</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MARTINEZ PEREIRA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KEVIN ALBERTO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MARTINEZ PORTILLO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IVANIA YULISA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MARTINEZ RAMOS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MIRNA MARILIN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MARTINEZ RODRIGUEZ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JOSUE BLADIMIR</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MARTINEZ BARRERA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DIANA CAROLINA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279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MEDRANO ANDRADE</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GINES GISELLA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280</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MEDRANO FLORES </w:t>
            </w:r>
          </w:p>
        </w:tc>
        <w:tc>
          <w:tcPr>
            <w:tcW w:w="1241"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MARIA YESENIA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MEDRANO GUTIERREZ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BLANCA LISSETTE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MEDRANO HELENA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ABIGAIL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MEJIA ANDRADE</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KEYLIN KLAYRI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MENA CHICA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SAMUEL ELISEO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MENDEZ MAGAÑA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STEPHANY ALEJANDRA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MENDIZABAL GAMEZ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SAMUEL FRANKLIN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MENDOZA ARIAS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ZENAYDA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MENDOZA CANIZALES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JENNIFER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289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MENDOZA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GUSTAVO ANTONIO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MENDOZA ORELLANA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ERMING DONY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MOLINA CHAVEZ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VANESSA ISABEL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292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MOLINA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VANESSA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293</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MOLINA HENRIQUEZ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GEORGINA ISAMAR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MOLINA RIVERA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ABILIO RAFAEL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$80.00*6=$480.00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$0.00 </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MONTIEL SALMERON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WALTER ALFREDO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NOLASCO DE CASTRO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MAYRA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OCHOA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BLANCA NURIS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OLIVA BENITEZ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YESSICA DANIELA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299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OLIVAR ANDRADE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REINA ARACELY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ORANTES SANCHEZ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WENDY ELIZABETH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ORELLANA LARA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JUDITH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ORELLANA MOLINA,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HILDA YASMIN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ORTEZ BONILLA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YANIRA DEL CARMEN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ORTIZ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ROVINS BESAI</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w:t>
            </w:r>
            <w:proofErr w:type="gramStart"/>
            <w:r w:rsidRPr="008C5A10">
              <w:rPr>
                <w:color w:val="000000"/>
                <w:sz w:val="18"/>
                <w:szCs w:val="18"/>
                <w:lang w:eastAsia="es-SV"/>
              </w:rPr>
              <w:t>EN  COMPUTACION</w:t>
            </w:r>
            <w:proofErr w:type="gramEnd"/>
            <w:r w:rsidRPr="008C5A10">
              <w:rPr>
                <w:color w:val="000000"/>
                <w:sz w:val="18"/>
                <w:szCs w:val="18"/>
                <w:lang w:eastAsia="es-SV"/>
              </w:rPr>
              <w:t xml:space="preserve"> </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ORELLANA AQUINO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EVER MATEO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ORELLANA AYALA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ALEXIS ANTONIO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ORELLANA BOGLE</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SANDRA ESTEFANY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ORELLANA CHICAS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WENDY MARIELOS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309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ORELLANA MELARA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VANESSA PATRICIA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ORTIZ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KEVIN ALDAIR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OSORIO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ROSA ELENA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w:t>
            </w:r>
            <w:proofErr w:type="gramStart"/>
            <w:r w:rsidRPr="008C5A10">
              <w:rPr>
                <w:color w:val="000000"/>
                <w:sz w:val="18"/>
                <w:szCs w:val="18"/>
                <w:lang w:eastAsia="es-SV"/>
              </w:rPr>
              <w:t>EN  TRABAJO</w:t>
            </w:r>
            <w:proofErr w:type="gramEnd"/>
            <w:r w:rsidRPr="008C5A10">
              <w:rPr>
                <w:color w:val="000000"/>
                <w:sz w:val="18"/>
                <w:szCs w:val="18"/>
                <w:lang w:eastAsia="es-SV"/>
              </w:rPr>
              <w:t xml:space="preserve">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PACHECO RAMOS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JUAN JOSE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TRABAJOS SOCIAL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PARADA SALGADO,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HEIDY BEATRIZ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PAIZ GONZALEZ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NILDA STEICY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315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PALACIOS HERRERA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DIEGO ENRIQUE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PALUCHO BERRIOS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JENNIPHER ANDREA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PANAMEÑO NAVARRETE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INES MARÍA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PANIAGUA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JUAN JOSE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319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PANIAGUA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FRANCISCO ENMANUEL</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PEREIRA </w:t>
            </w:r>
            <w:proofErr w:type="spellStart"/>
            <w:r w:rsidRPr="008C5A10">
              <w:rPr>
                <w:color w:val="000000"/>
                <w:sz w:val="18"/>
                <w:szCs w:val="18"/>
                <w:lang w:eastAsia="es-SV"/>
              </w:rPr>
              <w:t>PEREIRA</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LILIAN BEATRIZ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PEREIRA ROMERO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ISABEL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JURIDICAS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PEREIRA DE SORTO,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IRIS NOEMY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PEREZ </w:t>
            </w:r>
            <w:proofErr w:type="spellStart"/>
            <w:r w:rsidRPr="008C5A10">
              <w:rPr>
                <w:color w:val="000000"/>
                <w:sz w:val="18"/>
                <w:szCs w:val="18"/>
                <w:lang w:eastAsia="es-SV"/>
              </w:rPr>
              <w:t>PEREZ</w:t>
            </w:r>
            <w:proofErr w:type="spellEnd"/>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FRANCISCA ELIZABETH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PEREZ PORTILLO,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JOSE RICARDO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PEREZ BLANCO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YESLY LISSETH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PEREZ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ELSY IVANIA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PEREZ </w:t>
            </w:r>
            <w:proofErr w:type="spellStart"/>
            <w:r w:rsidRPr="008C5A10">
              <w:rPr>
                <w:color w:val="000000"/>
                <w:sz w:val="18"/>
                <w:szCs w:val="18"/>
                <w:lang w:eastAsia="es-SV"/>
              </w:rPr>
              <w:t>PEREZ</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MARINA DEL CARMEN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PINEDA LOVO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REINA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329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PLATERO GUTIERREZ,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LISSA SARAHI</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PORTILLO BERRIOS,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DAYSI MICHELLE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PORTILLO BLANCO,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HECTOR ANTONIO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PORTILLO LOPEZ,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CLAUDIA MARCELA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PORTILLO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NANCY STEFANY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PORTILLO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MILAGRO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$45.75*6=$274.50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$367.50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PORTILLO GIRON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VANESSA GABRIELA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PRIVADO SANCHEZ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CELIA EDITH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TURISMO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337</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QUINTANILLA CAÑAS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VANESSA  GUADALUPE</w:t>
            </w:r>
            <w:proofErr w:type="gramEnd"/>
            <w:r w:rsidRPr="008C5A10">
              <w:rPr>
                <w:color w:val="000000"/>
                <w:sz w:val="18"/>
                <w:szCs w:val="18"/>
                <w:lang w:eastAsia="es-SV"/>
              </w:rPr>
              <w:t xml:space="preserv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338</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QUINTANILLA </w:t>
            </w:r>
            <w:proofErr w:type="spellStart"/>
            <w:r w:rsidRPr="008C5A10">
              <w:rPr>
                <w:color w:val="000000"/>
                <w:sz w:val="18"/>
                <w:szCs w:val="18"/>
                <w:lang w:eastAsia="es-SV"/>
              </w:rPr>
              <w:t>QUINTANILLA</w:t>
            </w:r>
            <w:proofErr w:type="spellEnd"/>
            <w:r w:rsidRPr="008C5A10">
              <w:rPr>
                <w:color w:val="000000"/>
                <w:sz w:val="18"/>
                <w:szCs w:val="18"/>
                <w:lang w:eastAsia="es-SV"/>
              </w:rPr>
              <w:t>,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ANA JULIA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339</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QUINTANILLA VILLEGAS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MILTON JEOVANNY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$0.00 </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QUINTANILLA GUEVARA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SANTOS ALEXIS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RAMIREZ ALVARADO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JEIMY ALEJANDRA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RAMIREZ ARGUETA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ADA ABIGAIL</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RAMIREZ ARIAS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JACQUELINE JEANNETTE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RAMIREZ OLIVARES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KARINA LISSETTE</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RAMOS BONILLA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ANA CATALINA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RAMIREZ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JACQUELINE LISSETTE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RAMIREZ GUATEMALA,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MORELIA GUADALUPE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REYES FLORES,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TRIXIE DEL ROSARIO</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349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REYES LOPEZ,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MEYLIN MARICELA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RIVERA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EVELYN PATRICIA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RODAS OCHOA,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JENNIFER ESMERALDA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RODRIGUEZ ALVAREZ,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ALBERTO HERNAN</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RODRIGUEZ DIAZ,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MARITZA YAMILETH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REYES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MIRNA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355</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REYES CANALES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MARIA MAGDALENA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LICENCIATURA EN LABORATORIO CLÍNICO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REYES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VILMA LORENA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REYES GUEVARA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ROSA MARIA</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358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REYES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YESENIA NOEMI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359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REYES POZO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KENIA MELISSA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REYES RIVERA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ALEXANDER JOSE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RIVAS ALVARADO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MADELYN ESMERALDA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RIVAS LOPEZ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MARLIN CELINA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RIVERA BENAVIDES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EMELY ROXANA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LICENCIATURA EN LABORATORIO CLÍNICO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RIVERA HERNÁNDEZ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KATHERINE MARGARITA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RIVERA MEMBREÑO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CLAUDYA EVELYN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RIVERA NOBLES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MARTHA LILLIAM</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ROBLES VILLATORO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LAURA ELIZABETH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368</w:t>
            </w:r>
          </w:p>
        </w:tc>
        <w:tc>
          <w:tcPr>
            <w:tcW w:w="1303"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RODAS ALVARADO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PRISCILA GUADALUPE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CONTADURÍA PÚBLICA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369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RODRIGUEZ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ERIKA LISBETH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BAIRES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CELIA DELMY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ROMERO BURUCA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ANA ELSY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CISNEROS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OSCAR OLDAIR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ROMERO DIAZ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YESENIA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GOMEZ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IRMA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ROMERO GUILLEN</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JONATHAN STALIN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proofErr w:type="gramStart"/>
            <w:r w:rsidRPr="008C5A10">
              <w:rPr>
                <w:color w:val="000000"/>
                <w:sz w:val="18"/>
                <w:szCs w:val="18"/>
                <w:lang w:eastAsia="es-SV"/>
              </w:rPr>
              <w:t>LICENCIATURA  EN</w:t>
            </w:r>
            <w:proofErr w:type="gramEnd"/>
            <w:r w:rsidRPr="008C5A10">
              <w:rPr>
                <w:color w:val="000000"/>
                <w:sz w:val="18"/>
                <w:szCs w:val="18"/>
                <w:lang w:eastAsia="es-SV"/>
              </w:rPr>
              <w:t xml:space="preserve">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PORTILLO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DANIELA DE LA PAZ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RODRIGUEZ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CINDY KIMBERLIN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ROMANO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BRYAN RICARDO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379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ROMERO TORRES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LAURA ALEJANDRA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ROQUE RAMOS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KARINA ARILY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LUIS ANTONIO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382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RUBIO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EMILIO ADOLFO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RUBIO </w:t>
            </w:r>
            <w:proofErr w:type="spellStart"/>
            <w:r w:rsidRPr="008C5A10">
              <w:rPr>
                <w:color w:val="000000"/>
                <w:sz w:val="18"/>
                <w:szCs w:val="18"/>
                <w:lang w:eastAsia="es-SV"/>
              </w:rPr>
              <w:t>RUBIO</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BETZABE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$42.75*6=$256.50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$349.50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RUIZ CANIZALES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SUSANA LETICIA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RUIZ SIXCO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DIEGO RIQUELMI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SAENZ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KEIRY ISMARY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$49.50*6=$297.00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SALAMANCA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DALIA MINERVA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CONTADURIA PUBLICA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SANCHEZ CONTRERAS,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DELSA NOHEMY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389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SANCHEZ CONTRERAS,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MARIA DOLORES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SANDOVAL BLANCO,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JACQUELINE ELIZABETH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$49.50*6=$297.00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SARAVIA LAZO,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JENNIFER NATHALY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TURISMO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$49.50*6=$297.00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SARAVIA PEREZ,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LESLY BEATRIZ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SARAVIA SOTO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GABRIELA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SALAMANCA RIVAS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JOHOANA PASTORA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SANCHEZ DE ARGUETA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YOLANDA PATRICIA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SANCHEZ ROBLES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ZEHIDY MICHELLE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 SANCHEZ RODRIGUEZ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FRINE ALEJANDRA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$0.00 </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SANCHEZ SALAZAR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STEFANY MICHELLE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399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SANTOS CHINCHILLA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YAJAIRA YAMILETH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SARAVIA RIVERA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TELMA EMÉRITA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SEGOVIA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CARMEN ALICIA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SEGOVIA MARROQUIN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KARINA ARACELY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SIERRA RIVAS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DIEGO JAVIER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SORTO IGLESIAS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LUISA DEL CARMEN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405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SORTO VASQUEZ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ROSA EMELY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TÉCNICO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SOSA GIRON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MERLY PETRONILA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SUAZO ESPINAL</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JENNIFER EUNICE </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$0.00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$80.00*4=$320.00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$0.00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TORRES RAMIREZ,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DIANA MELISSA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409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TORRES SOTO,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MAYRA LISSETH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TOVAR CHAVEZ,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MIREYA ELOISA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TREJO MORENO,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LIDIA ELIZABETH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TREJO SARAVIA,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RICARDO SALOMON</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TURCIOS BUSTILLO,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JOSELINE IVETH</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UMANZOR ALVAREZ,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MELVIN ALEXI</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UMANZOR ROMANO,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ESTEFFANY BEATRIZ</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UMAÑA DE QUITO,</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MAGDALENA YAMILETH</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VALENCIA SANTOS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CARLOS ALBERTO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VALLADARES DENIS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MAYRA CAROLINA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MERCADEO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419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VASQUEZ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ALEX OMAR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VÁSQUEZ CANALES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KELVIN JOSÉ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ADMINISTRACIÓN DE EMPRESAS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VASQUEZ COREAS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FRANCIS DONILIO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VASQUEZ FLORES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ANTONIA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TECNICO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VÁSQUEZ GUEVARA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MARIA NICOLASA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VASQUEZ MENDEZ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SINDY ROSMERY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VASQUEZ MERLOS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JOSELINE GABRIELA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VASQUEZ REYES,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DAYSI ARELY</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TECNOLOGO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VASQUEZ SORTO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KAREN MARICELA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TECNÓLOGO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428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VASQUEZ YANES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MILAGRO DE LOURDES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429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VELASQUEZ GRANADOS,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MARCELA LOURDES</w:t>
            </w:r>
          </w:p>
        </w:tc>
        <w:tc>
          <w:tcPr>
            <w:tcW w:w="1705"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000000" w:fill="FFFFFF"/>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VELASQUEZ </w:t>
            </w:r>
            <w:proofErr w:type="spellStart"/>
            <w:r w:rsidRPr="008C5A10">
              <w:rPr>
                <w:color w:val="000000"/>
                <w:sz w:val="18"/>
                <w:szCs w:val="18"/>
                <w:lang w:eastAsia="es-SV"/>
              </w:rPr>
              <w:t>VELASQUEZ</w:t>
            </w:r>
            <w:proofErr w:type="spellEnd"/>
            <w:r w:rsidRPr="008C5A10">
              <w:rPr>
                <w:color w:val="000000"/>
                <w:sz w:val="18"/>
                <w:szCs w:val="18"/>
                <w:lang w:eastAsia="es-SV"/>
              </w:rPr>
              <w:t xml:space="preserve">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JOSUE MANASES</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VENTURA VIGIL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VILMA HAYDEE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VIERA RIVAS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VANESSA IVETTE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VILLALOBOS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KARLA EMPERATRIZ</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VILLALTA MENDEZ,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JUAN JOSE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VILLANUEVA ZELAYA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EVER JOSUE</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VILLATORO DE LOPEZ,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ANA MARIA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VILLALTA SANDOVAL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ANGELICA LOURDES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VILLANUEVA GONZALEZ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JACQUELINE BERTILA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439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VILLANUEVA ROBLES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ROXANA VERALIZ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$51.00*6=$306.00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$399.00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VILLATORO DOMINGUEZ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DIGNA IDALIA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VILLATORO DOMINGUEZ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ERNESTO JOEL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VILLATORO HERNANDEZ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CARLOS ALBERTO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VILLATORO MARADIAGA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LEYDI YESENIA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$43.50*6=$261.00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$354.00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VILLATORO MARTINEZ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PATRICIA ISABEL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YANES FUENTES,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MARTHA YESSENIA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ZAVALA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ODILIA SUYAPA</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CIENCIAS DE LA COMPUTACIÓN</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$40.50*6=$243.00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$336.00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ZELAYA SALGADO,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CARLOS MARIO</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LICENCIATURA EN COMPUTACION </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ZELAYA PACHECO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 BRENDA NATALY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449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ZULETA GARCIA </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 xml:space="preserve">CINDY MARCELA </w:t>
            </w:r>
          </w:p>
        </w:tc>
        <w:tc>
          <w:tcPr>
            <w:tcW w:w="1705"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ALVARENGA SALAVERRIA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CAROLINA ELIZABETH</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lastRenderedPageBreak/>
              <w:t>451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RAMIREZ CAMPOS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TELMA CAROLINA</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452</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GONZALEZ RAMOS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NANCY VANESSA</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CIENCIAS JURIDICAS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$45.00*6=$270.00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$363.00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453</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VILLACORTA GOMEZ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GABRIELA STEFANY</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$42.00*6=$252.00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$345.00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454</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FLORES REYES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DILCIA VANESSA</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COMUNICACIONES</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$46.50*6=$279.00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$372.00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455</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BENITEZ PALACIOS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VILMA YESSENIA</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TRABAJO SOCIAL</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$47.25*6=283.50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$376.50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456</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ALVAREZ PINEDA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MARVIN ALEXANDER</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CONTADURIA PUBLICA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$48.00*6=$288.00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$381.00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457</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CHAVEZ ORTEGA</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WENDY VANESSA</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458</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 xml:space="preserve">BENITEZ </w:t>
            </w:r>
            <w:proofErr w:type="spellStart"/>
            <w:r w:rsidRPr="008C5A10">
              <w:rPr>
                <w:sz w:val="18"/>
                <w:szCs w:val="18"/>
                <w:lang w:eastAsia="es-SV"/>
              </w:rPr>
              <w:t>BENITEZ</w:t>
            </w:r>
            <w:proofErr w:type="spellEnd"/>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MARITZA IVETTE</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459</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CHEVEZ FLORES</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ZAHIDA BENAZHIR</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ENFERMERÍA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460</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HERNANDEZ MARTINEZ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ELIAS MOISES</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LICENCIATURA EN LABORATORIO CLÍNICO</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$52.50*6=$315.00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$408.00</w:t>
            </w:r>
          </w:p>
        </w:tc>
      </w:tr>
      <w:tr w:rsidR="000279D4" w:rsidRPr="008C5A10" w:rsidTr="000279D4">
        <w:trPr>
          <w:trHeight w:val="498"/>
          <w:jc w:val="center"/>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461</w:t>
            </w:r>
          </w:p>
        </w:tc>
        <w:tc>
          <w:tcPr>
            <w:tcW w:w="1303" w:type="dxa"/>
            <w:tcBorders>
              <w:top w:val="nil"/>
              <w:left w:val="nil"/>
              <w:bottom w:val="single" w:sz="4" w:space="0" w:color="auto"/>
              <w:right w:val="single" w:sz="4" w:space="0" w:color="auto"/>
            </w:tcBorders>
            <w:shd w:val="clear" w:color="auto" w:fill="auto"/>
            <w:vAlign w:val="bottom"/>
            <w:hideMark/>
          </w:tcPr>
          <w:p w:rsidR="000279D4" w:rsidRPr="008C5A10" w:rsidRDefault="000279D4" w:rsidP="000279D4">
            <w:pPr>
              <w:rPr>
                <w:sz w:val="18"/>
                <w:szCs w:val="18"/>
                <w:lang w:eastAsia="es-SV"/>
              </w:rPr>
            </w:pPr>
            <w:r w:rsidRPr="008C5A10">
              <w:rPr>
                <w:sz w:val="18"/>
                <w:szCs w:val="18"/>
                <w:lang w:eastAsia="es-SV"/>
              </w:rPr>
              <w:t>REYES NUÑEZ</w:t>
            </w:r>
          </w:p>
        </w:tc>
        <w:tc>
          <w:tcPr>
            <w:tcW w:w="124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sz w:val="18"/>
                <w:szCs w:val="18"/>
                <w:lang w:eastAsia="es-SV"/>
              </w:rPr>
            </w:pPr>
            <w:r w:rsidRPr="008C5A10">
              <w:rPr>
                <w:sz w:val="18"/>
                <w:szCs w:val="18"/>
                <w:lang w:eastAsia="es-SV"/>
              </w:rPr>
              <w:t>XENIA MARISOL</w:t>
            </w:r>
          </w:p>
        </w:tc>
        <w:tc>
          <w:tcPr>
            <w:tcW w:w="1705" w:type="dxa"/>
            <w:tcBorders>
              <w:top w:val="nil"/>
              <w:left w:val="nil"/>
              <w:bottom w:val="single" w:sz="4" w:space="0" w:color="auto"/>
              <w:right w:val="single" w:sz="4" w:space="0" w:color="auto"/>
            </w:tcBorders>
            <w:shd w:val="clear" w:color="000000" w:fill="FFFFFF"/>
            <w:vAlign w:val="center"/>
            <w:hideMark/>
          </w:tcPr>
          <w:p w:rsidR="000279D4" w:rsidRPr="008C5A10" w:rsidRDefault="000279D4" w:rsidP="000279D4">
            <w:pPr>
              <w:rPr>
                <w:sz w:val="18"/>
                <w:szCs w:val="18"/>
                <w:lang w:eastAsia="es-SV"/>
              </w:rPr>
            </w:pPr>
            <w:r w:rsidRPr="008C5A10">
              <w:rPr>
                <w:sz w:val="18"/>
                <w:szCs w:val="18"/>
                <w:lang w:eastAsia="es-SV"/>
              </w:rPr>
              <w:t>TECNICO EN ENFERMERIA</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18"/>
                <w:szCs w:val="18"/>
                <w:lang w:eastAsia="es-SV"/>
              </w:rPr>
            </w:pPr>
            <w:r w:rsidRPr="008C5A10">
              <w:rPr>
                <w:color w:val="000000"/>
                <w:sz w:val="18"/>
                <w:szCs w:val="18"/>
                <w:lang w:eastAsia="es-SV"/>
              </w:rPr>
              <w:t>$75.00</w:t>
            </w:r>
          </w:p>
        </w:tc>
        <w:tc>
          <w:tcPr>
            <w:tcW w:w="1861"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$44.25*6=$265.50</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sz w:val="18"/>
                <w:szCs w:val="18"/>
                <w:lang w:eastAsia="es-SV"/>
              </w:rPr>
            </w:pPr>
            <w:r w:rsidRPr="008C5A10">
              <w:rPr>
                <w:color w:val="000000"/>
                <w:sz w:val="18"/>
                <w:szCs w:val="18"/>
                <w:lang w:eastAsia="es-SV"/>
              </w:rPr>
              <w:t>$6.00*3=$18.00</w:t>
            </w:r>
          </w:p>
        </w:tc>
        <w:tc>
          <w:tcPr>
            <w:tcW w:w="1377" w:type="dxa"/>
            <w:tcBorders>
              <w:top w:val="nil"/>
              <w:left w:val="nil"/>
              <w:bottom w:val="single" w:sz="4" w:space="0" w:color="auto"/>
              <w:right w:val="single" w:sz="4" w:space="0" w:color="auto"/>
            </w:tcBorders>
            <w:shd w:val="clear" w:color="000000" w:fill="FFFFFF"/>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$358.00</w:t>
            </w:r>
          </w:p>
        </w:tc>
      </w:tr>
      <w:tr w:rsidR="000279D4" w:rsidRPr="008C5A10" w:rsidTr="000279D4">
        <w:trPr>
          <w:trHeight w:val="498"/>
          <w:jc w:val="center"/>
        </w:trPr>
        <w:tc>
          <w:tcPr>
            <w:tcW w:w="4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9D4" w:rsidRPr="008C5A10" w:rsidRDefault="000279D4" w:rsidP="000279D4">
            <w:pPr>
              <w:jc w:val="center"/>
              <w:rPr>
                <w:b/>
                <w:bCs/>
                <w:color w:val="000000"/>
                <w:sz w:val="18"/>
                <w:szCs w:val="18"/>
                <w:lang w:eastAsia="es-SV"/>
              </w:rPr>
            </w:pPr>
            <w:proofErr w:type="gramStart"/>
            <w:r w:rsidRPr="008C5A10">
              <w:rPr>
                <w:b/>
                <w:bCs/>
                <w:color w:val="000000"/>
                <w:sz w:val="18"/>
                <w:szCs w:val="18"/>
                <w:lang w:eastAsia="es-SV"/>
              </w:rPr>
              <w:t>TOTAL</w:t>
            </w:r>
            <w:proofErr w:type="gramEnd"/>
            <w:r w:rsidRPr="008C5A10">
              <w:rPr>
                <w:b/>
                <w:bCs/>
                <w:color w:val="000000"/>
                <w:sz w:val="18"/>
                <w:szCs w:val="18"/>
                <w:lang w:eastAsia="es-SV"/>
              </w:rPr>
              <w:t xml:space="preserve"> CICLO II 2018</w:t>
            </w:r>
          </w:p>
        </w:tc>
        <w:tc>
          <w:tcPr>
            <w:tcW w:w="1119"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lang w:eastAsia="es-SV"/>
              </w:rPr>
            </w:pPr>
            <w:r w:rsidRPr="008C5A10">
              <w:rPr>
                <w:color w:val="000000"/>
                <w:lang w:eastAsia="es-SV"/>
              </w:rPr>
              <w:t> </w:t>
            </w:r>
          </w:p>
        </w:tc>
        <w:tc>
          <w:tcPr>
            <w:tcW w:w="186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center"/>
              <w:rPr>
                <w:color w:val="000000"/>
                <w:sz w:val="20"/>
                <w:szCs w:val="20"/>
                <w:lang w:eastAsia="es-SV"/>
              </w:rPr>
            </w:pPr>
            <w:r w:rsidRPr="008C5A10">
              <w:rPr>
                <w:color w:val="000000"/>
                <w:sz w:val="20"/>
                <w:szCs w:val="20"/>
                <w:lang w:eastAsia="es-SV"/>
              </w:rPr>
              <w:t> </w:t>
            </w:r>
          </w:p>
        </w:tc>
        <w:tc>
          <w:tcPr>
            <w:tcW w:w="1401"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rPr>
                <w:color w:val="000000"/>
                <w:lang w:eastAsia="es-SV"/>
              </w:rPr>
            </w:pPr>
            <w:r w:rsidRPr="008C5A10">
              <w:rPr>
                <w:color w:val="000000"/>
                <w:lang w:eastAsia="es-SV"/>
              </w:rPr>
              <w:t> </w:t>
            </w:r>
          </w:p>
        </w:tc>
        <w:tc>
          <w:tcPr>
            <w:tcW w:w="1377" w:type="dxa"/>
            <w:tcBorders>
              <w:top w:val="nil"/>
              <w:left w:val="nil"/>
              <w:bottom w:val="single" w:sz="4" w:space="0" w:color="auto"/>
              <w:right w:val="single" w:sz="4" w:space="0" w:color="auto"/>
            </w:tcBorders>
            <w:shd w:val="clear" w:color="auto" w:fill="auto"/>
            <w:noWrap/>
            <w:vAlign w:val="bottom"/>
            <w:hideMark/>
          </w:tcPr>
          <w:p w:rsidR="000279D4" w:rsidRPr="008C5A10" w:rsidRDefault="000279D4" w:rsidP="000279D4">
            <w:pPr>
              <w:jc w:val="right"/>
              <w:rPr>
                <w:b/>
                <w:bCs/>
                <w:color w:val="000000"/>
                <w:sz w:val="18"/>
                <w:szCs w:val="18"/>
                <w:lang w:eastAsia="es-SV"/>
              </w:rPr>
            </w:pPr>
            <w:r w:rsidRPr="008C5A10">
              <w:rPr>
                <w:b/>
                <w:bCs/>
                <w:color w:val="000000"/>
                <w:sz w:val="18"/>
                <w:szCs w:val="18"/>
                <w:lang w:eastAsia="es-SV"/>
              </w:rPr>
              <w:t>$171,457.00</w:t>
            </w:r>
          </w:p>
        </w:tc>
      </w:tr>
    </w:tbl>
    <w:p w:rsidR="000279D4" w:rsidRPr="000279D4" w:rsidRDefault="000279D4" w:rsidP="000279D4">
      <w:pPr>
        <w:pStyle w:val="Sinespaciado"/>
        <w:jc w:val="both"/>
      </w:pPr>
      <w:r w:rsidRPr="0053224D">
        <w:rPr>
          <w:b/>
          <w:sz w:val="28"/>
          <w:szCs w:val="28"/>
        </w:rPr>
        <w:t>CERTIFÍQUESE Y NOTIFIQUESE.-    A</w:t>
      </w:r>
      <w:r w:rsidRPr="0053224D">
        <w:rPr>
          <w:b/>
          <w:sz w:val="28"/>
          <w:szCs w:val="28"/>
          <w:lang w:val="es-SV"/>
        </w:rPr>
        <w:t xml:space="preserve">CUERDO NÚMERO NUEVE.- </w:t>
      </w:r>
      <w:r w:rsidRPr="0053224D">
        <w:rPr>
          <w:sz w:val="28"/>
          <w:szCs w:val="28"/>
          <w:lang w:val="es-SV"/>
        </w:rPr>
        <w:t>El Concejo Municipal,</w:t>
      </w:r>
      <w:r w:rsidRPr="0053224D">
        <w:rPr>
          <w:b/>
          <w:sz w:val="28"/>
          <w:szCs w:val="28"/>
          <w:lang w:val="es-SV"/>
        </w:rPr>
        <w:t xml:space="preserve"> CONSIDERANDO: </w:t>
      </w:r>
      <w:r w:rsidRPr="0053224D">
        <w:rPr>
          <w:sz w:val="28"/>
          <w:szCs w:val="28"/>
        </w:rPr>
        <w:t xml:space="preserve">Visto y deliberado el punto del numeral </w:t>
      </w:r>
      <w:r w:rsidRPr="0053224D">
        <w:rPr>
          <w:b/>
          <w:sz w:val="28"/>
          <w:szCs w:val="28"/>
        </w:rPr>
        <w:t xml:space="preserve">12 </w:t>
      </w:r>
      <w:r w:rsidRPr="0053224D">
        <w:rPr>
          <w:sz w:val="28"/>
          <w:szCs w:val="28"/>
        </w:rPr>
        <w:t xml:space="preserve">de la agenda: </w:t>
      </w:r>
      <w:r w:rsidRPr="00E62722">
        <w:rPr>
          <w:sz w:val="28"/>
          <w:szCs w:val="28"/>
        </w:rPr>
        <w:t xml:space="preserve">Memorándum del 29/11/18 de la Licda. Sucely Marcela Argueta Molina Jefe Contador del Departamento Contabilidad: Remite Decreto N° 11, de reforma al Presupuesto Municipal vigente para reclasificar la fuente de financiamiento para el pago de salarios; </w:t>
      </w:r>
      <w:r w:rsidRPr="00E62722">
        <w:rPr>
          <w:color w:val="000000" w:themeColor="text1"/>
          <w:sz w:val="28"/>
          <w:szCs w:val="28"/>
          <w:lang w:val="es-SV"/>
        </w:rPr>
        <w:t>con el aval del señor Síndico Municipal Lic. José Ebanan Quintanilla Gómez</w:t>
      </w:r>
      <w:r w:rsidRPr="0053224D">
        <w:rPr>
          <w:rFonts w:eastAsia="Arial Unicode MS"/>
          <w:color w:val="000000"/>
          <w:sz w:val="28"/>
          <w:szCs w:val="28"/>
        </w:rPr>
        <w:t xml:space="preserve">; </w:t>
      </w:r>
      <w:r w:rsidRPr="00294473">
        <w:rPr>
          <w:sz w:val="28"/>
          <w:szCs w:val="28"/>
        </w:rPr>
        <w:t xml:space="preserve">sometido a votación salvan su voto los señores Concejales Licda. </w:t>
      </w:r>
      <w:r w:rsidRPr="00294473">
        <w:rPr>
          <w:color w:val="000000"/>
          <w:sz w:val="28"/>
          <w:szCs w:val="28"/>
        </w:rPr>
        <w:t>Gilda María Mata, Cap. Mauricio Ernesto Campos Martínez,</w:t>
      </w:r>
      <w:r w:rsidRPr="00294473">
        <w:rPr>
          <w:sz w:val="28"/>
          <w:szCs w:val="28"/>
        </w:rPr>
        <w:t xml:space="preserve"> </w:t>
      </w:r>
      <w:r w:rsidRPr="00294473">
        <w:rPr>
          <w:color w:val="000000"/>
          <w:sz w:val="28"/>
          <w:szCs w:val="28"/>
        </w:rPr>
        <w:t>Lic. Mario Ernesto Portillo Arévalo</w:t>
      </w:r>
      <w:r w:rsidRPr="00294473">
        <w:rPr>
          <w:sz w:val="28"/>
          <w:szCs w:val="28"/>
        </w:rPr>
        <w:t xml:space="preserve">,  </w:t>
      </w:r>
      <w:r w:rsidRPr="00294473">
        <w:rPr>
          <w:color w:val="000000"/>
          <w:sz w:val="28"/>
          <w:szCs w:val="28"/>
        </w:rPr>
        <w:t>Señorita Denisse Yasira Sandoval Flores</w:t>
      </w:r>
      <w:r>
        <w:rPr>
          <w:color w:val="000000"/>
          <w:sz w:val="28"/>
          <w:szCs w:val="28"/>
        </w:rPr>
        <w:t>,</w:t>
      </w:r>
      <w:r w:rsidRPr="00294473">
        <w:rPr>
          <w:color w:val="000000"/>
          <w:sz w:val="28"/>
          <w:szCs w:val="28"/>
        </w:rPr>
        <w:t xml:space="preserve"> </w:t>
      </w:r>
      <w:r w:rsidRPr="00294473">
        <w:rPr>
          <w:sz w:val="28"/>
          <w:szCs w:val="28"/>
        </w:rPr>
        <w:t>Lic</w:t>
      </w:r>
      <w:r w:rsidRPr="00294473">
        <w:rPr>
          <w:color w:val="000000"/>
          <w:sz w:val="28"/>
          <w:szCs w:val="28"/>
        </w:rPr>
        <w:t>. Orlando Antonio Ulloa Molina</w:t>
      </w:r>
      <w:r>
        <w:rPr>
          <w:color w:val="000000"/>
          <w:sz w:val="28"/>
          <w:szCs w:val="28"/>
        </w:rPr>
        <w:t>; y Dr. José Javier Renderos Vásquez</w:t>
      </w:r>
      <w:r w:rsidRPr="00294473">
        <w:rPr>
          <w:color w:val="000000"/>
          <w:sz w:val="28"/>
          <w:szCs w:val="28"/>
        </w:rPr>
        <w:t>,</w:t>
      </w:r>
      <w:r w:rsidRPr="00294473">
        <w:rPr>
          <w:sz w:val="28"/>
          <w:szCs w:val="28"/>
          <w:lang w:val="es-SV"/>
        </w:rPr>
        <w:t xml:space="preserve"> artículo 45 del Código Municipal</w:t>
      </w:r>
      <w:r w:rsidRPr="00294473">
        <w:rPr>
          <w:sz w:val="28"/>
          <w:szCs w:val="28"/>
        </w:rPr>
        <w:t>,</w:t>
      </w:r>
      <w:r w:rsidRPr="00294473">
        <w:rPr>
          <w:sz w:val="28"/>
          <w:szCs w:val="28"/>
          <w:lang w:val="es-SV"/>
        </w:rPr>
        <w:t xml:space="preserve"> por </w:t>
      </w:r>
      <w:r>
        <w:rPr>
          <w:b/>
          <w:sz w:val="28"/>
          <w:szCs w:val="28"/>
          <w:lang w:val="es-SV"/>
        </w:rPr>
        <w:t>ocho</w:t>
      </w:r>
      <w:r w:rsidRPr="00294473">
        <w:rPr>
          <w:b/>
          <w:sz w:val="28"/>
          <w:szCs w:val="28"/>
          <w:lang w:val="es-SV"/>
        </w:rPr>
        <w:t xml:space="preserve"> </w:t>
      </w:r>
      <w:r w:rsidRPr="00294473">
        <w:rPr>
          <w:b/>
          <w:sz w:val="28"/>
          <w:szCs w:val="28"/>
        </w:rPr>
        <w:t>votos</w:t>
      </w:r>
      <w:r w:rsidRPr="00294473">
        <w:rPr>
          <w:b/>
          <w:sz w:val="28"/>
          <w:szCs w:val="28"/>
          <w:lang w:val="es-SV"/>
        </w:rPr>
        <w:t>,</w:t>
      </w:r>
      <w:r w:rsidRPr="0053224D">
        <w:rPr>
          <w:sz w:val="28"/>
          <w:szCs w:val="28"/>
        </w:rPr>
        <w:t xml:space="preserve"> </w:t>
      </w:r>
      <w:r w:rsidRPr="0053224D">
        <w:rPr>
          <w:b/>
          <w:sz w:val="28"/>
          <w:szCs w:val="28"/>
          <w:lang w:val="es-SV"/>
        </w:rPr>
        <w:t>ACUERDA:</w:t>
      </w:r>
      <w:r w:rsidRPr="0053224D">
        <w:rPr>
          <w:sz w:val="28"/>
          <w:szCs w:val="28"/>
          <w:lang w:val="es-SV"/>
        </w:rPr>
        <w:t xml:space="preserve"> </w:t>
      </w:r>
      <w:r w:rsidRPr="00F130DE">
        <w:rPr>
          <w:b/>
          <w:sz w:val="28"/>
          <w:szCs w:val="28"/>
        </w:rPr>
        <w:t>1°)</w:t>
      </w:r>
      <w:r w:rsidRPr="00F130DE">
        <w:rPr>
          <w:sz w:val="28"/>
          <w:szCs w:val="28"/>
        </w:rPr>
        <w:t xml:space="preserve"> Aprobar el Decreto N° 11, de reforma al Presupuesto Municipal vigente para reclasificar la fuente de financiamiento para el pago de salarios, que se detalla:</w:t>
      </w:r>
    </w:p>
    <w:p w:rsidR="000279D4" w:rsidRPr="000279D4" w:rsidRDefault="000279D4" w:rsidP="000279D4">
      <w:pPr>
        <w:pStyle w:val="NormalWeb"/>
        <w:spacing w:before="0" w:beforeAutospacing="0" w:after="0" w:afterAutospacing="0"/>
      </w:pPr>
      <w:r w:rsidRPr="000279D4">
        <w:t>DECRETO N° 11</w:t>
      </w:r>
    </w:p>
    <w:p w:rsidR="000279D4" w:rsidRPr="000279D4" w:rsidRDefault="000279D4" w:rsidP="000279D4">
      <w:pPr>
        <w:pStyle w:val="NormalWeb"/>
        <w:spacing w:before="0" w:beforeAutospacing="0" w:after="0" w:afterAutospacing="0"/>
        <w:jc w:val="both"/>
      </w:pPr>
      <w:r w:rsidRPr="000279D4">
        <w:t xml:space="preserve">La Municipalidad de San Miguel, Departamento de San Miguel. </w:t>
      </w:r>
    </w:p>
    <w:p w:rsidR="000279D4" w:rsidRPr="000279D4" w:rsidRDefault="000279D4" w:rsidP="000279D4">
      <w:pPr>
        <w:pStyle w:val="NormalWeb"/>
        <w:spacing w:before="0" w:beforeAutospacing="0" w:after="0" w:afterAutospacing="0"/>
        <w:jc w:val="both"/>
      </w:pPr>
      <w:r w:rsidRPr="000279D4">
        <w:t xml:space="preserve">Considerando </w:t>
      </w:r>
      <w:proofErr w:type="gramStart"/>
      <w:r w:rsidRPr="000279D4">
        <w:t>que</w:t>
      </w:r>
      <w:proofErr w:type="gramEnd"/>
      <w:r w:rsidRPr="000279D4">
        <w:t xml:space="preserv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0279D4" w:rsidRPr="000279D4" w:rsidRDefault="000279D4" w:rsidP="000279D4">
      <w:pPr>
        <w:pStyle w:val="NormalWeb"/>
        <w:spacing w:before="0" w:beforeAutospacing="0" w:after="0" w:afterAutospacing="0"/>
        <w:jc w:val="both"/>
      </w:pPr>
      <w:r w:rsidRPr="000279D4">
        <w:lastRenderedPageBreak/>
        <w:t xml:space="preserve">En uso de las facultades que le confiere el numeral 7 del artículo 30 del Código Municipal, en relación con los artículos 3 numeral 2, artículos 72 y 77 del mismo código. </w:t>
      </w:r>
    </w:p>
    <w:p w:rsidR="000279D4" w:rsidRPr="000279D4" w:rsidRDefault="000279D4" w:rsidP="000279D4">
      <w:pPr>
        <w:pStyle w:val="NormalWeb"/>
        <w:spacing w:before="0" w:beforeAutospacing="0" w:after="0" w:afterAutospacing="0"/>
        <w:jc w:val="both"/>
      </w:pPr>
    </w:p>
    <w:p w:rsidR="000279D4" w:rsidRPr="000279D4" w:rsidRDefault="000279D4" w:rsidP="000279D4">
      <w:pPr>
        <w:pStyle w:val="NormalWeb"/>
        <w:spacing w:before="0" w:beforeAutospacing="0" w:after="0" w:afterAutospacing="0"/>
        <w:jc w:val="both"/>
      </w:pPr>
      <w:r w:rsidRPr="000279D4">
        <w:t xml:space="preserve">DECRETA: </w:t>
      </w:r>
    </w:p>
    <w:p w:rsidR="000279D4" w:rsidRPr="000279D4" w:rsidRDefault="000279D4" w:rsidP="000279D4">
      <w:pPr>
        <w:pStyle w:val="NormalWeb"/>
        <w:spacing w:before="0" w:beforeAutospacing="0" w:after="0" w:afterAutospacing="0"/>
        <w:jc w:val="both"/>
      </w:pPr>
      <w:r w:rsidRPr="000279D4">
        <w:t>Reforma al Presupuesto Municipal de 2018, según detalle:</w:t>
      </w:r>
    </w:p>
    <w:p w:rsidR="000279D4" w:rsidRPr="000279D4" w:rsidRDefault="000279D4" w:rsidP="000279D4">
      <w:pPr>
        <w:pStyle w:val="NormalWeb"/>
        <w:spacing w:before="0" w:beforeAutospacing="0" w:after="0" w:afterAutospacing="0"/>
        <w:jc w:val="both"/>
      </w:pPr>
    </w:p>
    <w:tbl>
      <w:tblPr>
        <w:tblpPr w:leftFromText="141" w:rightFromText="141" w:vertAnchor="text" w:horzAnchor="margin" w:tblpXSpec="center" w:tblpY="69"/>
        <w:tblW w:w="8957" w:type="dxa"/>
        <w:tblCellMar>
          <w:left w:w="70" w:type="dxa"/>
          <w:right w:w="70" w:type="dxa"/>
        </w:tblCellMar>
        <w:tblLook w:val="04A0" w:firstRow="1" w:lastRow="0" w:firstColumn="1" w:lastColumn="0" w:noHBand="0" w:noVBand="1"/>
      </w:tblPr>
      <w:tblGrid>
        <w:gridCol w:w="640"/>
        <w:gridCol w:w="4941"/>
        <w:gridCol w:w="1675"/>
        <w:gridCol w:w="146"/>
        <w:gridCol w:w="1555"/>
      </w:tblGrid>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FONDO GENERAL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SEGUNDA PARTE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RUBRO DE EGRESOS QUE SE AUMENTAN </w:t>
            </w:r>
          </w:p>
        </w:tc>
      </w:tr>
      <w:tr w:rsidR="000279D4" w:rsidRPr="000279D4" w:rsidTr="000279D4">
        <w:trPr>
          <w:trHeight w:val="255"/>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51</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REMUNERACIONES </w:t>
            </w:r>
          </w:p>
        </w:tc>
        <w:tc>
          <w:tcPr>
            <w:tcW w:w="1675"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c>
          <w:tcPr>
            <w:tcW w:w="146"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511</w:t>
            </w:r>
          </w:p>
        </w:tc>
        <w:tc>
          <w:tcPr>
            <w:tcW w:w="8317" w:type="dxa"/>
            <w:gridSpan w:val="4"/>
            <w:tcBorders>
              <w:top w:val="nil"/>
              <w:left w:val="nil"/>
              <w:bottom w:val="nil"/>
              <w:right w:val="nil"/>
            </w:tcBorders>
            <w:shd w:val="clear" w:color="auto" w:fill="auto"/>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Remuneraciones Permanentes  </w:t>
            </w:r>
          </w:p>
        </w:tc>
      </w:tr>
      <w:tr w:rsidR="000279D4" w:rsidRPr="000279D4" w:rsidTr="000279D4">
        <w:trPr>
          <w:trHeight w:val="300"/>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51101</w:t>
            </w:r>
          </w:p>
        </w:tc>
        <w:tc>
          <w:tcPr>
            <w:tcW w:w="4941"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Sueldos</w:t>
            </w:r>
          </w:p>
        </w:tc>
        <w:tc>
          <w:tcPr>
            <w:tcW w:w="167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150,000.00 </w:t>
            </w:r>
          </w:p>
        </w:tc>
        <w:tc>
          <w:tcPr>
            <w:tcW w:w="146" w:type="dxa"/>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FONDO GENERAL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SEGUNDA PARTE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RUBRO DE EGRESOS QUE SE DISMINUYEN  </w:t>
            </w: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54</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ADQUISICIONES DE BIENES Y SERVICIOS </w:t>
            </w:r>
          </w:p>
        </w:tc>
        <w:tc>
          <w:tcPr>
            <w:tcW w:w="167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542</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 xml:space="preserve">Servicios Básicos </w:t>
            </w:r>
          </w:p>
        </w:tc>
        <w:tc>
          <w:tcPr>
            <w:tcW w:w="167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54201</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 xml:space="preserve">Servicios de Energía Eléctrica </w:t>
            </w:r>
          </w:p>
        </w:tc>
        <w:tc>
          <w:tcPr>
            <w:tcW w:w="167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w:t>
            </w: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150,000.00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FONDO PROPIO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SEGUNDA PARTE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RUBRO DE EGRESOS QUE SE AUMENTAN </w:t>
            </w: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54</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ADQUISICIONES DE BIENES Y SERVICIOS </w:t>
            </w:r>
          </w:p>
        </w:tc>
        <w:tc>
          <w:tcPr>
            <w:tcW w:w="167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542</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 xml:space="preserve">Servicios Básicos </w:t>
            </w:r>
          </w:p>
        </w:tc>
        <w:tc>
          <w:tcPr>
            <w:tcW w:w="167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54201</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 xml:space="preserve">Servicios de Energía Eléctrica </w:t>
            </w:r>
          </w:p>
        </w:tc>
        <w:tc>
          <w:tcPr>
            <w:tcW w:w="167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150,000.00 </w:t>
            </w: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FONDO PROPIO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SEGUNDA PARTE </w:t>
            </w:r>
          </w:p>
        </w:tc>
      </w:tr>
      <w:tr w:rsidR="000279D4" w:rsidRPr="000279D4" w:rsidTr="000279D4">
        <w:trPr>
          <w:trHeight w:val="255"/>
        </w:trPr>
        <w:tc>
          <w:tcPr>
            <w:tcW w:w="8957" w:type="dxa"/>
            <w:gridSpan w:val="5"/>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b/>
                <w:bCs/>
                <w:sz w:val="20"/>
                <w:szCs w:val="20"/>
                <w:lang w:eastAsia="es-SV"/>
              </w:rPr>
            </w:pPr>
            <w:r w:rsidRPr="000279D4">
              <w:rPr>
                <w:rFonts w:ascii="Times New Roman" w:hAnsi="Times New Roman"/>
                <w:b/>
                <w:bCs/>
                <w:sz w:val="20"/>
                <w:szCs w:val="20"/>
                <w:lang w:eastAsia="es-SV"/>
              </w:rPr>
              <w:t xml:space="preserve"> RUBRO DE EGRESOS QUE SE DISMINUYEN  </w:t>
            </w:r>
          </w:p>
        </w:tc>
      </w:tr>
      <w:tr w:rsidR="000279D4" w:rsidRPr="000279D4" w:rsidTr="000279D4">
        <w:trPr>
          <w:trHeight w:val="255"/>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51</w:t>
            </w:r>
          </w:p>
        </w:tc>
        <w:tc>
          <w:tcPr>
            <w:tcW w:w="4941"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REMUNERACIONES </w:t>
            </w:r>
          </w:p>
        </w:tc>
        <w:tc>
          <w:tcPr>
            <w:tcW w:w="1675"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c>
          <w:tcPr>
            <w:tcW w:w="146"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rPr>
                <w:rFonts w:ascii="Times New Roman" w:hAnsi="Times New Roman"/>
                <w:b/>
                <w:bCs/>
                <w:sz w:val="20"/>
                <w:szCs w:val="20"/>
                <w:lang w:eastAsia="es-SV"/>
              </w:rPr>
            </w:pPr>
          </w:p>
        </w:tc>
      </w:tr>
      <w:tr w:rsidR="000279D4" w:rsidRPr="000279D4" w:rsidTr="000279D4">
        <w:trPr>
          <w:trHeight w:val="255"/>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b/>
                <w:sz w:val="20"/>
                <w:szCs w:val="20"/>
                <w:lang w:eastAsia="es-SV"/>
              </w:rPr>
            </w:pPr>
            <w:r w:rsidRPr="000279D4">
              <w:rPr>
                <w:rFonts w:ascii="Times New Roman" w:hAnsi="Times New Roman"/>
                <w:b/>
                <w:sz w:val="20"/>
                <w:szCs w:val="20"/>
                <w:lang w:eastAsia="es-SV"/>
              </w:rPr>
              <w:t>511</w:t>
            </w:r>
          </w:p>
        </w:tc>
        <w:tc>
          <w:tcPr>
            <w:tcW w:w="8317" w:type="dxa"/>
            <w:gridSpan w:val="4"/>
            <w:tcBorders>
              <w:top w:val="nil"/>
              <w:left w:val="nil"/>
              <w:bottom w:val="nil"/>
              <w:right w:val="nil"/>
            </w:tcBorders>
            <w:shd w:val="clear" w:color="auto" w:fill="auto"/>
            <w:hideMark/>
          </w:tcPr>
          <w:p w:rsidR="000279D4" w:rsidRPr="000279D4" w:rsidRDefault="000279D4" w:rsidP="000279D4">
            <w:pPr>
              <w:rPr>
                <w:rFonts w:ascii="Times New Roman" w:hAnsi="Times New Roman"/>
                <w:b/>
                <w:bCs/>
                <w:sz w:val="20"/>
                <w:szCs w:val="20"/>
                <w:lang w:eastAsia="es-SV"/>
              </w:rPr>
            </w:pPr>
            <w:r w:rsidRPr="000279D4">
              <w:rPr>
                <w:rFonts w:ascii="Times New Roman" w:hAnsi="Times New Roman"/>
                <w:b/>
                <w:bCs/>
                <w:sz w:val="20"/>
                <w:szCs w:val="20"/>
                <w:lang w:eastAsia="es-SV"/>
              </w:rPr>
              <w:t xml:space="preserve">Remuneraciones Permanentes  </w:t>
            </w:r>
          </w:p>
        </w:tc>
      </w:tr>
      <w:tr w:rsidR="000279D4" w:rsidRPr="000279D4" w:rsidTr="000279D4">
        <w:trPr>
          <w:trHeight w:val="300"/>
        </w:trPr>
        <w:tc>
          <w:tcPr>
            <w:tcW w:w="640"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51101</w:t>
            </w:r>
          </w:p>
        </w:tc>
        <w:tc>
          <w:tcPr>
            <w:tcW w:w="4941"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r w:rsidRPr="000279D4">
              <w:rPr>
                <w:rFonts w:ascii="Times New Roman" w:hAnsi="Times New Roman"/>
                <w:sz w:val="20"/>
                <w:szCs w:val="20"/>
                <w:lang w:eastAsia="es-SV"/>
              </w:rPr>
              <w:t>Sueldos</w:t>
            </w:r>
          </w:p>
        </w:tc>
        <w:tc>
          <w:tcPr>
            <w:tcW w:w="1675"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0279D4" w:rsidRPr="000279D4" w:rsidRDefault="000279D4" w:rsidP="000279D4">
            <w:pPr>
              <w:jc w:val="center"/>
              <w:rPr>
                <w:rFonts w:ascii="Times New Roman" w:hAnsi="Times New Roman"/>
                <w:sz w:val="20"/>
                <w:szCs w:val="20"/>
                <w:lang w:eastAsia="es-SV"/>
              </w:rPr>
            </w:pPr>
          </w:p>
        </w:tc>
        <w:tc>
          <w:tcPr>
            <w:tcW w:w="1555" w:type="dxa"/>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150,000.00 </w:t>
            </w:r>
          </w:p>
        </w:tc>
      </w:tr>
      <w:tr w:rsidR="000279D4" w:rsidRPr="000279D4" w:rsidTr="000279D4">
        <w:trPr>
          <w:trHeight w:val="270"/>
        </w:trPr>
        <w:tc>
          <w:tcPr>
            <w:tcW w:w="5581" w:type="dxa"/>
            <w:gridSpan w:val="2"/>
            <w:tcBorders>
              <w:top w:val="nil"/>
              <w:left w:val="nil"/>
              <w:bottom w:val="nil"/>
              <w:right w:val="nil"/>
            </w:tcBorders>
            <w:shd w:val="clear" w:color="auto" w:fill="auto"/>
            <w:noWrap/>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TOTAL</w:t>
            </w:r>
          </w:p>
        </w:tc>
        <w:tc>
          <w:tcPr>
            <w:tcW w:w="1675" w:type="dxa"/>
            <w:tcBorders>
              <w:top w:val="single" w:sz="4" w:space="0" w:color="auto"/>
              <w:left w:val="nil"/>
              <w:bottom w:val="double" w:sz="6" w:space="0" w:color="auto"/>
              <w:right w:val="nil"/>
            </w:tcBorders>
            <w:shd w:val="clear" w:color="auto" w:fill="auto"/>
            <w:noWrap/>
            <w:vAlign w:val="bottom"/>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300,000.00 </w:t>
            </w:r>
          </w:p>
        </w:tc>
        <w:tc>
          <w:tcPr>
            <w:tcW w:w="146" w:type="dxa"/>
            <w:tcBorders>
              <w:top w:val="nil"/>
              <w:left w:val="nil"/>
              <w:bottom w:val="nil"/>
              <w:right w:val="nil"/>
            </w:tcBorders>
            <w:shd w:val="clear" w:color="auto" w:fill="auto"/>
            <w:noWrap/>
            <w:vAlign w:val="bottom"/>
            <w:hideMark/>
          </w:tcPr>
          <w:p w:rsidR="000279D4" w:rsidRPr="000279D4" w:rsidRDefault="000279D4" w:rsidP="000279D4">
            <w:pPr>
              <w:rPr>
                <w:rFonts w:ascii="Times New Roman" w:hAnsi="Times New Roman"/>
                <w:sz w:val="20"/>
                <w:szCs w:val="20"/>
                <w:lang w:eastAsia="es-SV"/>
              </w:rPr>
            </w:pPr>
          </w:p>
        </w:tc>
        <w:tc>
          <w:tcPr>
            <w:tcW w:w="1555" w:type="dxa"/>
            <w:tcBorders>
              <w:top w:val="single" w:sz="4" w:space="0" w:color="auto"/>
              <w:left w:val="nil"/>
              <w:bottom w:val="double" w:sz="6" w:space="0" w:color="auto"/>
              <w:right w:val="nil"/>
            </w:tcBorders>
            <w:shd w:val="clear" w:color="auto" w:fill="auto"/>
            <w:noWrap/>
            <w:vAlign w:val="bottom"/>
            <w:hideMark/>
          </w:tcPr>
          <w:p w:rsidR="000279D4" w:rsidRPr="000279D4" w:rsidRDefault="000279D4" w:rsidP="000279D4">
            <w:pPr>
              <w:jc w:val="center"/>
              <w:rPr>
                <w:rFonts w:ascii="Times New Roman" w:hAnsi="Times New Roman"/>
                <w:sz w:val="20"/>
                <w:szCs w:val="20"/>
                <w:lang w:eastAsia="es-SV"/>
              </w:rPr>
            </w:pPr>
            <w:r w:rsidRPr="000279D4">
              <w:rPr>
                <w:rFonts w:ascii="Times New Roman" w:hAnsi="Times New Roman"/>
                <w:sz w:val="20"/>
                <w:szCs w:val="20"/>
                <w:lang w:eastAsia="es-SV"/>
              </w:rPr>
              <w:t xml:space="preserve"> $     300,000.00 </w:t>
            </w:r>
          </w:p>
        </w:tc>
      </w:tr>
    </w:tbl>
    <w:p w:rsidR="000279D4" w:rsidRPr="003459EB" w:rsidRDefault="000279D4" w:rsidP="000279D4">
      <w:pPr>
        <w:pStyle w:val="Sinespaciado"/>
        <w:jc w:val="both"/>
        <w:rPr>
          <w:sz w:val="28"/>
          <w:szCs w:val="28"/>
        </w:rPr>
      </w:pPr>
      <w:r w:rsidRPr="00F130DE">
        <w:rPr>
          <w:sz w:val="28"/>
          <w:szCs w:val="28"/>
        </w:rPr>
        <w:t>El presente Decreto entrará en vigencia ocho días después de su publicación en el Diario Oficial.-</w:t>
      </w:r>
      <w:r>
        <w:rPr>
          <w:sz w:val="28"/>
          <w:szCs w:val="28"/>
        </w:rPr>
        <w:t xml:space="preserve"> </w:t>
      </w:r>
      <w:r w:rsidRPr="00F130DE">
        <w:rPr>
          <w:sz w:val="28"/>
          <w:szCs w:val="28"/>
        </w:rPr>
        <w:t xml:space="preserve">Dado en la sala de sesiones del Concejo Municipal de San Miguel, a los </w:t>
      </w:r>
      <w:r>
        <w:rPr>
          <w:sz w:val="28"/>
          <w:szCs w:val="28"/>
        </w:rPr>
        <w:t>tres días</w:t>
      </w:r>
      <w:r w:rsidRPr="00F130DE">
        <w:rPr>
          <w:sz w:val="28"/>
          <w:szCs w:val="28"/>
        </w:rPr>
        <w:t xml:space="preserve"> del mes de diciembre de 2018.- Publíquese.</w:t>
      </w:r>
      <w:r>
        <w:rPr>
          <w:sz w:val="28"/>
          <w:szCs w:val="28"/>
        </w:rPr>
        <w:t xml:space="preserve">- </w:t>
      </w:r>
      <w:r w:rsidRPr="00F130DE">
        <w:rPr>
          <w:b/>
          <w:sz w:val="28"/>
          <w:szCs w:val="28"/>
        </w:rPr>
        <w:t>2°)</w:t>
      </w:r>
      <w:r w:rsidRPr="00F130DE">
        <w:rPr>
          <w:sz w:val="28"/>
          <w:szCs w:val="28"/>
        </w:rPr>
        <w:t xml:space="preserve"> Autorizar hasta un techo máximo de </w:t>
      </w:r>
      <w:r w:rsidRPr="00F130DE">
        <w:rPr>
          <w:b/>
          <w:sz w:val="28"/>
          <w:szCs w:val="28"/>
        </w:rPr>
        <w:t>$ 150.00</w:t>
      </w:r>
      <w:r w:rsidRPr="00F130DE">
        <w:rPr>
          <w:sz w:val="28"/>
          <w:szCs w:val="28"/>
        </w:rPr>
        <w:t xml:space="preserve"> con aplicación a la cifra presupuestaria: 54313-IMPRESIONES, PUBLICACIONES Y REPRODUCCIONES, para pagar al Diario Oficial con cheque certificado a nombre de Dirección General de Tesorería, el costo de la publicación del Decreto N° 11 de fecha </w:t>
      </w:r>
      <w:r>
        <w:rPr>
          <w:sz w:val="28"/>
          <w:szCs w:val="28"/>
        </w:rPr>
        <w:t>tres</w:t>
      </w:r>
      <w:r w:rsidRPr="00F130DE">
        <w:rPr>
          <w:sz w:val="28"/>
          <w:szCs w:val="28"/>
        </w:rPr>
        <w:t xml:space="preserve"> de diciembre de 2018</w:t>
      </w:r>
      <w:r w:rsidRPr="00F130DE">
        <w:rPr>
          <w:rFonts w:eastAsia="Arial Unicode MS"/>
          <w:color w:val="000000"/>
          <w:sz w:val="28"/>
          <w:szCs w:val="28"/>
        </w:rPr>
        <w:t xml:space="preserve">.- </w:t>
      </w:r>
      <w:r w:rsidRPr="00F130DE">
        <w:rPr>
          <w:b/>
          <w:sz w:val="28"/>
          <w:szCs w:val="28"/>
        </w:rPr>
        <w:t xml:space="preserve">CERTIFÍQUESE Y NOTIFIQUESE.-  </w:t>
      </w:r>
      <w:r w:rsidRPr="0053224D">
        <w:rPr>
          <w:b/>
          <w:sz w:val="28"/>
          <w:szCs w:val="28"/>
        </w:rPr>
        <w:t>A</w:t>
      </w:r>
      <w:r w:rsidRPr="0053224D">
        <w:rPr>
          <w:b/>
          <w:sz w:val="28"/>
          <w:szCs w:val="28"/>
          <w:lang w:val="es-SV"/>
        </w:rPr>
        <w:t xml:space="preserve">CUERDO NÚMERO </w:t>
      </w:r>
      <w:r>
        <w:rPr>
          <w:b/>
          <w:sz w:val="28"/>
          <w:szCs w:val="28"/>
          <w:lang w:val="es-SV"/>
        </w:rPr>
        <w:t>DIEZ</w:t>
      </w:r>
      <w:r w:rsidRPr="0053224D">
        <w:rPr>
          <w:b/>
          <w:sz w:val="28"/>
          <w:szCs w:val="28"/>
          <w:lang w:val="es-SV"/>
        </w:rPr>
        <w:t xml:space="preserve">.- </w:t>
      </w:r>
      <w:r w:rsidRPr="0053224D">
        <w:rPr>
          <w:sz w:val="28"/>
          <w:szCs w:val="28"/>
          <w:lang w:val="es-SV"/>
        </w:rPr>
        <w:t>El Concejo Municipal,</w:t>
      </w:r>
      <w:r w:rsidRPr="0053224D">
        <w:rPr>
          <w:b/>
          <w:sz w:val="28"/>
          <w:szCs w:val="28"/>
          <w:lang w:val="es-SV"/>
        </w:rPr>
        <w:t xml:space="preserve"> CONSIDERANDO: </w:t>
      </w:r>
      <w:r w:rsidRPr="0053224D">
        <w:rPr>
          <w:sz w:val="28"/>
          <w:szCs w:val="28"/>
        </w:rPr>
        <w:t xml:space="preserve">Visto y deliberado el punto del numeral </w:t>
      </w:r>
      <w:r w:rsidRPr="0053224D">
        <w:rPr>
          <w:b/>
          <w:sz w:val="28"/>
          <w:szCs w:val="28"/>
        </w:rPr>
        <w:t>1</w:t>
      </w:r>
      <w:r>
        <w:rPr>
          <w:b/>
          <w:sz w:val="28"/>
          <w:szCs w:val="28"/>
        </w:rPr>
        <w:t>3</w:t>
      </w:r>
      <w:r w:rsidRPr="0053224D">
        <w:rPr>
          <w:b/>
          <w:sz w:val="28"/>
          <w:szCs w:val="28"/>
        </w:rPr>
        <w:t xml:space="preserve"> </w:t>
      </w:r>
      <w:r w:rsidRPr="0053224D">
        <w:rPr>
          <w:sz w:val="28"/>
          <w:szCs w:val="28"/>
        </w:rPr>
        <w:t xml:space="preserve">de la agenda: </w:t>
      </w:r>
      <w:r w:rsidRPr="00F130DE">
        <w:rPr>
          <w:sz w:val="28"/>
          <w:szCs w:val="28"/>
        </w:rPr>
        <w:t>Nota del 27</w:t>
      </w:r>
      <w:r w:rsidRPr="00F130DE">
        <w:rPr>
          <w:sz w:val="28"/>
          <w:szCs w:val="28"/>
          <w:shd w:val="clear" w:color="auto" w:fill="FFFFFF" w:themeFill="background1"/>
        </w:rPr>
        <w:t>/11</w:t>
      </w:r>
      <w:r w:rsidRPr="00F130DE">
        <w:rPr>
          <w:sz w:val="28"/>
          <w:szCs w:val="28"/>
        </w:rPr>
        <w:t xml:space="preserve">/18 del Ing. Wiliam Noé Claros Vigil Jefe de la UACI: </w:t>
      </w:r>
      <w:r w:rsidRPr="00F130DE">
        <w:rPr>
          <w:rFonts w:eastAsia="Arial Unicode MS"/>
          <w:color w:val="000000"/>
          <w:sz w:val="28"/>
          <w:szCs w:val="28"/>
        </w:rPr>
        <w:t>Se</w:t>
      </w:r>
      <w:r w:rsidRPr="00F130DE">
        <w:rPr>
          <w:rFonts w:eastAsia="Arial Unicode MS"/>
          <w:iCs/>
          <w:color w:val="000000"/>
          <w:sz w:val="28"/>
          <w:szCs w:val="28"/>
        </w:rPr>
        <w:t xml:space="preserve"> ha formulado por parte del Departamento Desarrollo Comunal, el perfil del proyecto </w:t>
      </w:r>
      <w:r w:rsidRPr="00F130DE">
        <w:rPr>
          <w:rFonts w:eastAsia="Arial Unicode MS"/>
          <w:b/>
          <w:iCs/>
          <w:color w:val="000000"/>
          <w:sz w:val="28"/>
          <w:szCs w:val="28"/>
          <w:lang w:val="de-DE" w:eastAsia="en-US"/>
        </w:rPr>
        <w:t>"Fomento de la recreacion y esparcimiento de niños y niñas, para la prevencion de la violencia en el Municipio de San Miguel"</w:t>
      </w:r>
      <w:r w:rsidRPr="00F130DE">
        <w:rPr>
          <w:rFonts w:eastAsia="Arial Unicode MS"/>
          <w:iCs/>
          <w:color w:val="000000"/>
          <w:sz w:val="28"/>
          <w:szCs w:val="28"/>
          <w:lang w:val="de-DE" w:eastAsia="en-US"/>
        </w:rPr>
        <w:t xml:space="preserve">; el cual tiene el objetivo de </w:t>
      </w:r>
      <w:r w:rsidRPr="00F130DE">
        <w:rPr>
          <w:rFonts w:eastAsia="Arial Unicode MS"/>
          <w:sz w:val="28"/>
          <w:szCs w:val="28"/>
          <w:lang w:val="de-DE" w:eastAsia="en-US"/>
        </w:rPr>
        <w:t xml:space="preserve">dinamizar espacios públicos, para niños y niñas del Municipio de San Miguel en el mes de diciembre de 2018, </w:t>
      </w:r>
      <w:r w:rsidRPr="00F130DE">
        <w:rPr>
          <w:rFonts w:eastAsia="Arial Unicode MS"/>
          <w:iCs/>
          <w:color w:val="000000"/>
          <w:sz w:val="28"/>
          <w:szCs w:val="28"/>
        </w:rPr>
        <w:t>con actividades recreativas y de sana convivencia para las familias en cada cantón, caserío y comunidad del municipio.-</w:t>
      </w:r>
      <w:r w:rsidRPr="00F130DE">
        <w:rPr>
          <w:rFonts w:eastAsia="Arial Unicode MS"/>
          <w:sz w:val="28"/>
          <w:szCs w:val="28"/>
          <w:lang w:val="de-DE" w:eastAsia="en-US"/>
        </w:rPr>
        <w:t xml:space="preserve"> Para la ejecucion de dicho proyecto se </w:t>
      </w:r>
      <w:r w:rsidRPr="00F130DE">
        <w:rPr>
          <w:rFonts w:eastAsia="Arial Unicode MS"/>
          <w:sz w:val="28"/>
          <w:szCs w:val="28"/>
          <w:lang w:val="de-DE" w:eastAsia="en-US"/>
        </w:rPr>
        <w:lastRenderedPageBreak/>
        <w:t>pretende ejecutar diferentes acciones comunitarias en el Municipio; para lo cual una de las principales actividades es la entrega de juguetes a niños y ni</w:t>
      </w:r>
      <w:r>
        <w:rPr>
          <w:rFonts w:eastAsia="Arial Unicode MS"/>
          <w:sz w:val="28"/>
          <w:szCs w:val="28"/>
          <w:lang w:val="de-DE" w:eastAsia="en-US"/>
        </w:rPr>
        <w:t>ñ</w:t>
      </w:r>
      <w:r w:rsidRPr="00F130DE">
        <w:rPr>
          <w:rFonts w:eastAsia="Arial Unicode MS"/>
          <w:sz w:val="28"/>
          <w:szCs w:val="28"/>
          <w:lang w:val="de-DE" w:eastAsia="en-US"/>
        </w:rPr>
        <w:t xml:space="preserve">as en colaboracion con las ADESCOS del Municipio, desarrollando actividades recreativas; para la ejecucion de esta actividad la Municipalidad realizarará la adquisicion de 44,000 juguetes de los cuales 23,000 son para niñas y 21,000 para niños.- </w:t>
      </w:r>
      <w:r w:rsidRPr="00F130DE">
        <w:rPr>
          <w:rFonts w:eastAsia="Arial Unicode MS"/>
          <w:iCs/>
          <w:color w:val="000000"/>
          <w:sz w:val="28"/>
          <w:szCs w:val="28"/>
        </w:rPr>
        <w:t xml:space="preserve">Por lo antes expuesto y para ejecutar las actividades propuestas en el perfil del proyecto, solicita Acuerdo Municipal.- </w:t>
      </w:r>
      <w:r w:rsidRPr="00F130DE">
        <w:rPr>
          <w:rFonts w:eastAsia="Arial Unicode MS"/>
          <w:color w:val="000000"/>
          <w:sz w:val="28"/>
          <w:szCs w:val="28"/>
          <w:lang w:val="es-SV"/>
        </w:rPr>
        <w:t>Se tiene Certificación de Asignación Presupuestaria; y Perfil del proyecto</w:t>
      </w:r>
      <w:r w:rsidRPr="00F130DE">
        <w:rPr>
          <w:rFonts w:eastAsia="Arial Unicode MS"/>
          <w:iCs/>
          <w:color w:val="000000"/>
          <w:sz w:val="28"/>
          <w:szCs w:val="28"/>
        </w:rPr>
        <w:t>; con el aval del señor Alcalde Municipal Lic. Miguel Ángel Pereira Ayala</w:t>
      </w:r>
      <w:r w:rsidRPr="0053224D">
        <w:rPr>
          <w:rFonts w:eastAsia="Arial Unicode MS"/>
          <w:color w:val="000000"/>
          <w:sz w:val="28"/>
          <w:szCs w:val="28"/>
        </w:rPr>
        <w:t xml:space="preserve">; </w:t>
      </w:r>
      <w:r w:rsidRPr="00294473">
        <w:rPr>
          <w:sz w:val="28"/>
          <w:szCs w:val="28"/>
        </w:rPr>
        <w:t xml:space="preserve">sometido a votación salvan su voto los señores Concejales Licda. </w:t>
      </w:r>
      <w:r w:rsidRPr="00294473">
        <w:rPr>
          <w:color w:val="000000"/>
          <w:sz w:val="28"/>
          <w:szCs w:val="28"/>
        </w:rPr>
        <w:t>Gilda María Mata, Cap. Mauricio Ernesto Campos Martínez,</w:t>
      </w:r>
      <w:r w:rsidRPr="00294473">
        <w:rPr>
          <w:sz w:val="28"/>
          <w:szCs w:val="28"/>
        </w:rPr>
        <w:t xml:space="preserve"> </w:t>
      </w:r>
      <w:r w:rsidRPr="00294473">
        <w:rPr>
          <w:color w:val="000000"/>
          <w:sz w:val="28"/>
          <w:szCs w:val="28"/>
        </w:rPr>
        <w:t>Lic. Mario Ernesto Portillo Arévalo</w:t>
      </w:r>
      <w:r w:rsidRPr="00294473">
        <w:rPr>
          <w:sz w:val="28"/>
          <w:szCs w:val="28"/>
        </w:rPr>
        <w:t xml:space="preserve">,  </w:t>
      </w:r>
      <w:r w:rsidRPr="00294473">
        <w:rPr>
          <w:color w:val="000000"/>
          <w:sz w:val="28"/>
          <w:szCs w:val="28"/>
        </w:rPr>
        <w:t>Señorita Denisse Yasira Sandoval Flores</w:t>
      </w:r>
      <w:r>
        <w:rPr>
          <w:color w:val="000000"/>
          <w:sz w:val="28"/>
          <w:szCs w:val="28"/>
        </w:rPr>
        <w:t>,</w:t>
      </w:r>
      <w:r w:rsidRPr="00294473">
        <w:rPr>
          <w:color w:val="000000"/>
          <w:sz w:val="28"/>
          <w:szCs w:val="28"/>
        </w:rPr>
        <w:t xml:space="preserve"> </w:t>
      </w:r>
      <w:r w:rsidRPr="00294473">
        <w:rPr>
          <w:sz w:val="28"/>
          <w:szCs w:val="28"/>
        </w:rPr>
        <w:t>Lic</w:t>
      </w:r>
      <w:r w:rsidRPr="00294473">
        <w:rPr>
          <w:color w:val="000000"/>
          <w:sz w:val="28"/>
          <w:szCs w:val="28"/>
        </w:rPr>
        <w:t>. Orlando Antonio Ulloa Molina</w:t>
      </w:r>
      <w:r>
        <w:rPr>
          <w:color w:val="000000"/>
          <w:sz w:val="28"/>
          <w:szCs w:val="28"/>
        </w:rPr>
        <w:t>; y Dr. José Javier Renderos Vásquez</w:t>
      </w:r>
      <w:r w:rsidRPr="00294473">
        <w:rPr>
          <w:color w:val="000000"/>
          <w:sz w:val="28"/>
          <w:szCs w:val="28"/>
        </w:rPr>
        <w:t>,</w:t>
      </w:r>
      <w:r w:rsidRPr="00294473">
        <w:rPr>
          <w:sz w:val="28"/>
          <w:szCs w:val="28"/>
          <w:lang w:val="es-SV"/>
        </w:rPr>
        <w:t xml:space="preserve"> artículo 45 del Código Municipal</w:t>
      </w:r>
      <w:r>
        <w:rPr>
          <w:sz w:val="28"/>
          <w:szCs w:val="28"/>
          <w:lang w:val="es-SV"/>
        </w:rPr>
        <w:t>.- El señor Concejal Lic. Mario Ernesto Portillo Arévalo</w:t>
      </w:r>
      <w:r w:rsidRPr="00294473">
        <w:rPr>
          <w:sz w:val="28"/>
          <w:szCs w:val="28"/>
        </w:rPr>
        <w:t>,</w:t>
      </w:r>
      <w:r>
        <w:rPr>
          <w:sz w:val="28"/>
          <w:szCs w:val="28"/>
        </w:rPr>
        <w:t xml:space="preserve"> solicita: Copia del perfil del proyecto;</w:t>
      </w:r>
      <w:r w:rsidRPr="00294473">
        <w:rPr>
          <w:sz w:val="28"/>
          <w:szCs w:val="28"/>
          <w:lang w:val="es-SV"/>
        </w:rPr>
        <w:t xml:space="preserve"> por </w:t>
      </w:r>
      <w:r>
        <w:rPr>
          <w:b/>
          <w:sz w:val="28"/>
          <w:szCs w:val="28"/>
          <w:lang w:val="es-SV"/>
        </w:rPr>
        <w:t>ocho</w:t>
      </w:r>
      <w:r w:rsidRPr="00294473">
        <w:rPr>
          <w:b/>
          <w:sz w:val="28"/>
          <w:szCs w:val="28"/>
          <w:lang w:val="es-SV"/>
        </w:rPr>
        <w:t xml:space="preserve"> </w:t>
      </w:r>
      <w:r w:rsidRPr="00294473">
        <w:rPr>
          <w:b/>
          <w:sz w:val="28"/>
          <w:szCs w:val="28"/>
        </w:rPr>
        <w:t>votos</w:t>
      </w:r>
      <w:r w:rsidRPr="00294473">
        <w:rPr>
          <w:b/>
          <w:sz w:val="28"/>
          <w:szCs w:val="28"/>
          <w:lang w:val="es-SV"/>
        </w:rPr>
        <w:t>,</w:t>
      </w:r>
      <w:r w:rsidRPr="0053224D">
        <w:rPr>
          <w:sz w:val="28"/>
          <w:szCs w:val="28"/>
        </w:rPr>
        <w:t xml:space="preserve"> </w:t>
      </w:r>
      <w:r w:rsidRPr="0053224D">
        <w:rPr>
          <w:b/>
          <w:sz w:val="28"/>
          <w:szCs w:val="28"/>
          <w:lang w:val="es-SV"/>
        </w:rPr>
        <w:t>ACUERDA:</w:t>
      </w:r>
      <w:r w:rsidRPr="0053224D">
        <w:rPr>
          <w:sz w:val="28"/>
          <w:szCs w:val="28"/>
          <w:lang w:val="es-SV"/>
        </w:rPr>
        <w:t xml:space="preserve"> </w:t>
      </w:r>
      <w:r w:rsidRPr="00F130DE">
        <w:rPr>
          <w:rFonts w:eastAsia="Arial Unicode MS"/>
          <w:b/>
          <w:color w:val="000000"/>
          <w:sz w:val="28"/>
          <w:szCs w:val="28"/>
        </w:rPr>
        <w:t>1°)</w:t>
      </w:r>
      <w:r w:rsidRPr="00F130DE">
        <w:rPr>
          <w:rFonts w:eastAsia="Arial Unicode MS"/>
          <w:color w:val="000000"/>
          <w:sz w:val="28"/>
          <w:szCs w:val="28"/>
        </w:rPr>
        <w:t xml:space="preserve"> </w:t>
      </w:r>
      <w:r w:rsidRPr="00F130DE">
        <w:rPr>
          <w:rFonts w:eastAsia="Arial Unicode MS"/>
          <w:color w:val="000000"/>
          <w:sz w:val="28"/>
          <w:szCs w:val="28"/>
          <w:lang w:val="es-SV"/>
        </w:rPr>
        <w:t xml:space="preserve">Aprobar el perfil del Proyecto </w:t>
      </w:r>
      <w:r w:rsidRPr="00F130DE">
        <w:rPr>
          <w:rFonts w:eastAsia="Arial Unicode MS"/>
          <w:b/>
          <w:iCs/>
          <w:color w:val="000000"/>
          <w:sz w:val="28"/>
          <w:szCs w:val="28"/>
        </w:rPr>
        <w:t>"Fomento de la recreación y esparcimiento de niños y niñas, para la prevención de la violencia en el Municipio de San Miguel"</w:t>
      </w:r>
      <w:r w:rsidRPr="00F130DE">
        <w:rPr>
          <w:rFonts w:eastAsia="Arial Unicode MS"/>
          <w:color w:val="000000"/>
          <w:sz w:val="28"/>
          <w:szCs w:val="28"/>
          <w:lang w:val="es-SV"/>
        </w:rPr>
        <w:t>,</w:t>
      </w:r>
      <w:r w:rsidRPr="00F130DE">
        <w:rPr>
          <w:rFonts w:eastAsia="Arial Unicode MS"/>
          <w:b/>
          <w:sz w:val="28"/>
          <w:szCs w:val="28"/>
        </w:rPr>
        <w:t xml:space="preserve"> </w:t>
      </w:r>
      <w:r w:rsidRPr="00F130DE">
        <w:rPr>
          <w:rFonts w:eastAsia="Arial Unicode MS"/>
          <w:sz w:val="28"/>
          <w:szCs w:val="28"/>
        </w:rPr>
        <w:t xml:space="preserve">Formulado por el Departamento de Desarrollo Comunal de esta Municipalidad.- </w:t>
      </w:r>
      <w:r w:rsidRPr="00F130DE">
        <w:rPr>
          <w:rFonts w:eastAsia="Arial Unicode MS"/>
          <w:b/>
          <w:color w:val="000000"/>
          <w:sz w:val="28"/>
          <w:szCs w:val="28"/>
          <w:lang w:val="es-SV"/>
        </w:rPr>
        <w:t>2°)</w:t>
      </w:r>
      <w:r w:rsidRPr="00F130DE">
        <w:rPr>
          <w:rFonts w:eastAsia="Arial Unicode MS"/>
          <w:color w:val="000000"/>
          <w:sz w:val="28"/>
          <w:szCs w:val="28"/>
          <w:lang w:val="es-SV"/>
        </w:rPr>
        <w:t xml:space="preserve"> Autorizar a la UACI para que realice el proceso de ley respectivo por Libre Gestión según proceso </w:t>
      </w:r>
      <w:r w:rsidRPr="00F130DE">
        <w:rPr>
          <w:rFonts w:eastAsia="Arial Unicode MS"/>
          <w:b/>
          <w:iCs/>
          <w:color w:val="000000"/>
          <w:sz w:val="28"/>
          <w:szCs w:val="28"/>
        </w:rPr>
        <w:t>CODIGO-LG-</w:t>
      </w:r>
      <w:r w:rsidRPr="00F130DE">
        <w:rPr>
          <w:rFonts w:eastAsia="Arial Unicode MS"/>
          <w:b/>
          <w:iCs/>
          <w:color w:val="000000"/>
          <w:sz w:val="28"/>
          <w:szCs w:val="28"/>
          <w:lang w:val="es-SV"/>
        </w:rPr>
        <w:t>128</w:t>
      </w:r>
      <w:r w:rsidRPr="00F130DE">
        <w:rPr>
          <w:rFonts w:eastAsia="Arial Unicode MS"/>
          <w:b/>
          <w:iCs/>
          <w:color w:val="000000"/>
          <w:sz w:val="28"/>
          <w:szCs w:val="28"/>
        </w:rPr>
        <w:t xml:space="preserve">-AMSM-2018 </w:t>
      </w:r>
      <w:r w:rsidRPr="00F130DE">
        <w:rPr>
          <w:rFonts w:eastAsia="Arial Unicode MS"/>
          <w:b/>
          <w:color w:val="000000"/>
          <w:sz w:val="28"/>
          <w:szCs w:val="28"/>
        </w:rPr>
        <w:t xml:space="preserve">"Adquisición de Juguetes para niños y niñas del Municipio de San Miguel“ en el marco de la ejecución del proyecto: </w:t>
      </w:r>
      <w:r w:rsidRPr="00F130DE">
        <w:rPr>
          <w:rFonts w:eastAsia="Arial Unicode MS"/>
          <w:b/>
          <w:iCs/>
          <w:color w:val="000000"/>
          <w:sz w:val="28"/>
          <w:szCs w:val="28"/>
        </w:rPr>
        <w:t>"Fomento de la recreación y esparcimiento de niños y niñas, para la prevención de la violencia en el Municipio de San Miguel";</w:t>
      </w:r>
      <w:r w:rsidRPr="00F130DE">
        <w:rPr>
          <w:rFonts w:eastAsia="Arial Unicode MS"/>
          <w:b/>
          <w:sz w:val="28"/>
          <w:szCs w:val="28"/>
        </w:rPr>
        <w:t xml:space="preserve"> </w:t>
      </w:r>
      <w:r w:rsidRPr="00F130DE">
        <w:rPr>
          <w:rFonts w:eastAsia="Arial Unicode MS"/>
          <w:iCs/>
          <w:color w:val="000000"/>
          <w:sz w:val="28"/>
          <w:szCs w:val="28"/>
        </w:rPr>
        <w:t>teniéndose la asignación presupuestaria cifras: 61603-</w:t>
      </w:r>
      <w:r w:rsidRPr="00F130DE">
        <w:rPr>
          <w:rFonts w:eastAsia="Arial Unicode MS"/>
          <w:color w:val="000000"/>
          <w:sz w:val="28"/>
          <w:szCs w:val="28"/>
        </w:rPr>
        <w:t>DE EDUCACION Y RECREACION-</w:t>
      </w:r>
      <w:r w:rsidRPr="00F130DE">
        <w:rPr>
          <w:rFonts w:eastAsia="Arial Unicode MS"/>
          <w:iCs/>
          <w:color w:val="000000"/>
          <w:sz w:val="28"/>
          <w:szCs w:val="28"/>
        </w:rPr>
        <w:t xml:space="preserve"> FONDOS FODES, para la ejecución del proceso</w:t>
      </w:r>
      <w:r w:rsidRPr="00F130DE">
        <w:rPr>
          <w:rFonts w:eastAsia="Arial Unicode MS"/>
          <w:color w:val="000000"/>
          <w:sz w:val="28"/>
          <w:szCs w:val="28"/>
        </w:rPr>
        <w:t xml:space="preserve">.- </w:t>
      </w:r>
      <w:r w:rsidRPr="00F130DE">
        <w:rPr>
          <w:b/>
          <w:sz w:val="28"/>
          <w:szCs w:val="28"/>
        </w:rPr>
        <w:t>CERTIFÍQUESE Y NOTIFIQUESE.-</w:t>
      </w:r>
      <w:r>
        <w:rPr>
          <w:b/>
          <w:sz w:val="28"/>
          <w:szCs w:val="28"/>
        </w:rPr>
        <w:t xml:space="preserve">   </w:t>
      </w:r>
      <w:r w:rsidRPr="00F130DE">
        <w:rPr>
          <w:b/>
          <w:sz w:val="28"/>
          <w:szCs w:val="28"/>
        </w:rPr>
        <w:t>1</w:t>
      </w:r>
      <w:r>
        <w:rPr>
          <w:b/>
          <w:sz w:val="28"/>
          <w:szCs w:val="28"/>
        </w:rPr>
        <w:t>4</w:t>
      </w:r>
      <w:r w:rsidRPr="00F130DE">
        <w:rPr>
          <w:b/>
          <w:sz w:val="28"/>
          <w:szCs w:val="28"/>
        </w:rPr>
        <w:t xml:space="preserve">. </w:t>
      </w:r>
      <w:r w:rsidRPr="00F130DE">
        <w:rPr>
          <w:sz w:val="28"/>
          <w:szCs w:val="28"/>
        </w:rPr>
        <w:t xml:space="preserve">Lectura de Correspondencia.- </w:t>
      </w:r>
      <w:r>
        <w:rPr>
          <w:sz w:val="28"/>
          <w:szCs w:val="28"/>
        </w:rPr>
        <w:t xml:space="preserve"> </w:t>
      </w:r>
      <w:r w:rsidRPr="00F130DE">
        <w:rPr>
          <w:rFonts w:eastAsia="Arial Unicode MS"/>
          <w:sz w:val="28"/>
          <w:szCs w:val="28"/>
        </w:rPr>
        <w:t>E</w:t>
      </w:r>
      <w:r w:rsidRPr="00F130DE">
        <w:rPr>
          <w:sz w:val="28"/>
          <w:szCs w:val="28"/>
        </w:rPr>
        <w:t xml:space="preserve">l señor Concejal Cap. Mauricio Ernesto Campos Martínez, solicita certificación de los acuerdos tomados de la acta de la presente sesión.- El señor Concejal Lic. </w:t>
      </w:r>
      <w:r w:rsidRPr="00F130DE">
        <w:rPr>
          <w:color w:val="000000"/>
          <w:sz w:val="28"/>
          <w:szCs w:val="28"/>
        </w:rPr>
        <w:t>Orlando Antonio Ulloa Molina</w:t>
      </w:r>
      <w:r w:rsidRPr="00F130DE">
        <w:rPr>
          <w:sz w:val="28"/>
          <w:szCs w:val="28"/>
        </w:rPr>
        <w:t xml:space="preserve">, solicita certificación de los acuerdos de la acta de la presente sesión.- </w:t>
      </w:r>
      <w:r>
        <w:rPr>
          <w:sz w:val="28"/>
          <w:szCs w:val="28"/>
        </w:rPr>
        <w:t>La</w:t>
      </w:r>
      <w:r w:rsidRPr="00663A50">
        <w:rPr>
          <w:color w:val="000000"/>
          <w:sz w:val="28"/>
          <w:szCs w:val="28"/>
        </w:rPr>
        <w:t xml:space="preserve"> </w:t>
      </w:r>
      <w:r w:rsidRPr="00294473">
        <w:rPr>
          <w:color w:val="000000"/>
          <w:sz w:val="28"/>
          <w:szCs w:val="28"/>
        </w:rPr>
        <w:t>Señorita</w:t>
      </w:r>
      <w:r>
        <w:rPr>
          <w:color w:val="000000"/>
          <w:sz w:val="28"/>
          <w:szCs w:val="28"/>
        </w:rPr>
        <w:t xml:space="preserve"> Concejal</w:t>
      </w:r>
      <w:r w:rsidRPr="00294473">
        <w:rPr>
          <w:color w:val="000000"/>
          <w:sz w:val="28"/>
          <w:szCs w:val="28"/>
        </w:rPr>
        <w:t xml:space="preserve"> Denisse Yasira Sandoval Flores</w:t>
      </w:r>
      <w:r w:rsidRPr="00F130DE">
        <w:rPr>
          <w:sz w:val="28"/>
          <w:szCs w:val="28"/>
        </w:rPr>
        <w:t>, solicita certificación de los acuerdos de la acta de la presente sesión.-</w:t>
      </w:r>
      <w:r>
        <w:rPr>
          <w:sz w:val="28"/>
          <w:szCs w:val="28"/>
        </w:rPr>
        <w:t xml:space="preserve">  La</w:t>
      </w:r>
      <w:r w:rsidRPr="00663A50">
        <w:rPr>
          <w:color w:val="000000"/>
          <w:sz w:val="28"/>
          <w:szCs w:val="28"/>
        </w:rPr>
        <w:t xml:space="preserve"> </w:t>
      </w:r>
      <w:r w:rsidRPr="00294473">
        <w:rPr>
          <w:color w:val="000000"/>
          <w:sz w:val="28"/>
          <w:szCs w:val="28"/>
        </w:rPr>
        <w:t>Señora</w:t>
      </w:r>
      <w:r>
        <w:rPr>
          <w:color w:val="000000"/>
          <w:sz w:val="28"/>
          <w:szCs w:val="28"/>
        </w:rPr>
        <w:t xml:space="preserve"> Concejal</w:t>
      </w:r>
      <w:r w:rsidRPr="00294473">
        <w:rPr>
          <w:color w:val="000000"/>
          <w:sz w:val="28"/>
          <w:szCs w:val="28"/>
        </w:rPr>
        <w:t xml:space="preserve"> </w:t>
      </w:r>
      <w:r>
        <w:rPr>
          <w:color w:val="000000"/>
          <w:sz w:val="28"/>
          <w:szCs w:val="28"/>
        </w:rPr>
        <w:t>Licda. Emma Alicia Pineda Mayorga de Castro</w:t>
      </w:r>
      <w:r w:rsidRPr="00F130DE">
        <w:rPr>
          <w:sz w:val="28"/>
          <w:szCs w:val="28"/>
        </w:rPr>
        <w:t xml:space="preserve">, solicita certificación de los acuerdos de la acta de la presente sesión.-Y no habiendo más que hacer constar, se cierra la presente sesión y acta a las </w:t>
      </w:r>
      <w:r>
        <w:rPr>
          <w:sz w:val="28"/>
          <w:szCs w:val="28"/>
        </w:rPr>
        <w:t>d</w:t>
      </w:r>
      <w:r w:rsidRPr="00F130DE">
        <w:rPr>
          <w:sz w:val="28"/>
          <w:szCs w:val="28"/>
        </w:rPr>
        <w:t>i</w:t>
      </w:r>
      <w:r>
        <w:rPr>
          <w:sz w:val="28"/>
          <w:szCs w:val="28"/>
        </w:rPr>
        <w:t>eci</w:t>
      </w:r>
      <w:r w:rsidRPr="00F130DE">
        <w:rPr>
          <w:sz w:val="28"/>
          <w:szCs w:val="28"/>
        </w:rPr>
        <w:t>nu</w:t>
      </w:r>
      <w:r>
        <w:rPr>
          <w:sz w:val="28"/>
          <w:szCs w:val="28"/>
        </w:rPr>
        <w:t>eve</w:t>
      </w:r>
      <w:r w:rsidRPr="00F130DE">
        <w:rPr>
          <w:sz w:val="28"/>
          <w:szCs w:val="28"/>
        </w:rPr>
        <w:t xml:space="preserve"> horas t</w:t>
      </w:r>
      <w:r>
        <w:rPr>
          <w:sz w:val="28"/>
          <w:szCs w:val="28"/>
        </w:rPr>
        <w:t>reint</w:t>
      </w:r>
      <w:r w:rsidRPr="00F130DE">
        <w:rPr>
          <w:sz w:val="28"/>
          <w:szCs w:val="28"/>
        </w:rPr>
        <w:t xml:space="preserve">a y </w:t>
      </w:r>
      <w:r>
        <w:rPr>
          <w:sz w:val="28"/>
          <w:szCs w:val="28"/>
        </w:rPr>
        <w:t>uno</w:t>
      </w:r>
      <w:r w:rsidRPr="00F130DE">
        <w:rPr>
          <w:sz w:val="28"/>
          <w:szCs w:val="28"/>
        </w:rPr>
        <w:t xml:space="preserve"> minutos del día t</w:t>
      </w:r>
      <w:r>
        <w:rPr>
          <w:sz w:val="28"/>
          <w:szCs w:val="28"/>
        </w:rPr>
        <w:t>res</w:t>
      </w:r>
      <w:r w:rsidRPr="00F130DE">
        <w:rPr>
          <w:sz w:val="28"/>
          <w:szCs w:val="28"/>
        </w:rPr>
        <w:t xml:space="preserve"> de </w:t>
      </w:r>
      <w:r>
        <w:rPr>
          <w:sz w:val="28"/>
          <w:szCs w:val="28"/>
        </w:rPr>
        <w:t>d</w:t>
      </w:r>
      <w:r w:rsidRPr="00F130DE">
        <w:rPr>
          <w:sz w:val="28"/>
          <w:szCs w:val="28"/>
        </w:rPr>
        <w:t>i</w:t>
      </w:r>
      <w:r>
        <w:rPr>
          <w:sz w:val="28"/>
          <w:szCs w:val="28"/>
        </w:rPr>
        <w:t>ci</w:t>
      </w:r>
      <w:r w:rsidRPr="00F130DE">
        <w:rPr>
          <w:sz w:val="28"/>
          <w:szCs w:val="28"/>
        </w:rPr>
        <w:t>embre corriente, que firmamos.</w:t>
      </w: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color w:val="000000"/>
        </w:rPr>
        <w:t>Lic. Miguel Ángel Pereira Ayala                                               Lic. José Ebanan Quintanilla Gómez</w:t>
      </w: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bCs/>
          <w:color w:val="000000"/>
        </w:rPr>
        <w:t xml:space="preserve">          Alcalde Municipal                                                                        Síndico Municipal</w:t>
      </w:r>
    </w:p>
    <w:p w:rsidR="000279D4" w:rsidRPr="00452979" w:rsidRDefault="000279D4" w:rsidP="000279D4">
      <w:pPr>
        <w:jc w:val="center"/>
        <w:rPr>
          <w:rFonts w:ascii="Times New Roman" w:hAnsi="Times New Roman"/>
          <w:sz w:val="18"/>
          <w:szCs w:val="18"/>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Licda. Enma Alicia Pineda Mayorga de Castro                                 Dr. José Oswaldo Granados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w:t>
      </w:r>
      <w:r w:rsidRPr="00452979">
        <w:rPr>
          <w:rFonts w:ascii="Times New Roman" w:hAnsi="Times New Roman"/>
          <w:bCs/>
          <w:color w:val="000000"/>
        </w:rPr>
        <w:t>Primera Regidora Propietaria</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Segundo Regidor Propietario</w:t>
      </w:r>
    </w:p>
    <w:p w:rsidR="000279D4" w:rsidRPr="00452979" w:rsidRDefault="000279D4" w:rsidP="000279D4">
      <w:pPr>
        <w:jc w:val="center"/>
        <w:rPr>
          <w:rFonts w:ascii="Times New Roman" w:hAnsi="Times New Roman"/>
          <w:sz w:val="18"/>
          <w:szCs w:val="18"/>
        </w:rPr>
      </w:pPr>
    </w:p>
    <w:p w:rsidR="000279D4" w:rsidRPr="00452979" w:rsidRDefault="000279D4" w:rsidP="000279D4">
      <w:pPr>
        <w:jc w:val="center"/>
        <w:rPr>
          <w:rFonts w:ascii="Times New Roman" w:hAnsi="Times New Roman"/>
          <w:color w:val="000000"/>
        </w:rPr>
      </w:pPr>
    </w:p>
    <w:p w:rsidR="000279D4" w:rsidRPr="00452979" w:rsidRDefault="000279D4" w:rsidP="000279D4">
      <w:pPr>
        <w:jc w:val="center"/>
        <w:rPr>
          <w:rFonts w:ascii="Times New Roman" w:hAnsi="Times New Roman"/>
        </w:rPr>
      </w:pPr>
    </w:p>
    <w:p w:rsidR="000279D4" w:rsidRPr="00452979" w:rsidRDefault="000279D4" w:rsidP="000279D4">
      <w:pPr>
        <w:jc w:val="center"/>
        <w:rPr>
          <w:rFonts w:ascii="Times New Roman" w:hAnsi="Times New Roman"/>
        </w:rPr>
      </w:pPr>
    </w:p>
    <w:p w:rsidR="000279D4" w:rsidRPr="00452979" w:rsidRDefault="000279D4" w:rsidP="000279D4">
      <w:pPr>
        <w:jc w:val="center"/>
        <w:rPr>
          <w:rFonts w:ascii="Times New Roman" w:hAnsi="Times New Roman"/>
        </w:rPr>
      </w:pPr>
    </w:p>
    <w:p w:rsidR="000279D4" w:rsidRPr="00452979" w:rsidRDefault="000279D4" w:rsidP="000279D4">
      <w:pPr>
        <w:jc w:val="center"/>
        <w:rPr>
          <w:rFonts w:ascii="Times New Roman" w:hAnsi="Times New Roman"/>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Ing. Jesús Orlando González Hernández </w:t>
      </w:r>
      <w:r w:rsidRPr="00452979">
        <w:rPr>
          <w:rFonts w:ascii="Times New Roman" w:hAnsi="Times New Roman"/>
          <w:color w:val="000000"/>
        </w:rPr>
        <w:tab/>
        <w:t xml:space="preserve">                    Licda. María Egdomilia Monterrosa Cruz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Tercer Regidor Propietario                                                 </w:t>
      </w:r>
      <w:r w:rsidRPr="00452979">
        <w:rPr>
          <w:rFonts w:ascii="Times New Roman" w:hAnsi="Times New Roman"/>
          <w:bCs/>
          <w:color w:val="000000"/>
        </w:rPr>
        <w:t>Cuarta Regidora Propietaria</w:t>
      </w:r>
    </w:p>
    <w:p w:rsidR="000279D4" w:rsidRPr="00452979" w:rsidRDefault="000279D4" w:rsidP="000279D4">
      <w:pPr>
        <w:rPr>
          <w:rFonts w:ascii="Times New Roman" w:hAnsi="Times New Roman"/>
          <w:color w:val="000000"/>
        </w:rPr>
      </w:pPr>
    </w:p>
    <w:p w:rsidR="000279D4" w:rsidRPr="00452979" w:rsidRDefault="000279D4" w:rsidP="000279D4">
      <w:pPr>
        <w:jc w:val="center"/>
        <w:rPr>
          <w:rFonts w:ascii="Times New Roman" w:hAnsi="Times New Roman"/>
          <w:sz w:val="18"/>
          <w:szCs w:val="18"/>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bCs/>
          <w:color w:val="000000"/>
        </w:rPr>
      </w:pPr>
      <w:r w:rsidRPr="00452979">
        <w:rPr>
          <w:rFonts w:ascii="Times New Roman" w:hAnsi="Times New Roman"/>
          <w:color w:val="000000"/>
        </w:rPr>
        <w:t>Sr. Rafael Antonio Argueta</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Dr. Juan Antonio Bustillo Mendoza</w:t>
      </w:r>
    </w:p>
    <w:p w:rsidR="000279D4" w:rsidRPr="00452979" w:rsidRDefault="000279D4" w:rsidP="000279D4">
      <w:pPr>
        <w:rPr>
          <w:rFonts w:ascii="Times New Roman" w:hAnsi="Times New Roman"/>
        </w:rPr>
      </w:pPr>
      <w:r w:rsidRPr="00452979">
        <w:rPr>
          <w:rFonts w:ascii="Times New Roman" w:hAnsi="Times New Roman"/>
          <w:bCs/>
          <w:color w:val="000000"/>
        </w:rPr>
        <w:t>Quinto Regidor Propietario</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Sexto Regidor Propietario</w:t>
      </w:r>
    </w:p>
    <w:p w:rsidR="000279D4" w:rsidRPr="00452979" w:rsidRDefault="000279D4" w:rsidP="000279D4">
      <w:pPr>
        <w:jc w:val="center"/>
        <w:rPr>
          <w:rFonts w:ascii="Times New Roman" w:hAnsi="Times New Roman"/>
          <w:sz w:val="18"/>
          <w:szCs w:val="18"/>
        </w:rPr>
      </w:pPr>
    </w:p>
    <w:p w:rsidR="000279D4" w:rsidRPr="00452979" w:rsidRDefault="000279D4" w:rsidP="000279D4">
      <w:pPr>
        <w:jc w:val="center"/>
        <w:rPr>
          <w:rFonts w:ascii="Times New Roman" w:hAnsi="Times New Roman"/>
          <w:sz w:val="18"/>
          <w:szCs w:val="18"/>
        </w:rPr>
      </w:pPr>
      <w:bookmarkStart w:id="3" w:name="_GoBack"/>
      <w:bookmarkEnd w:id="3"/>
      <w:r w:rsidRPr="00452979">
        <w:rPr>
          <w:rFonts w:ascii="Times New Roman" w:hAnsi="Times New Roman"/>
          <w:sz w:val="18"/>
          <w:szCs w:val="18"/>
        </w:rPr>
        <w:t>Pasan las firmas de la Acta Nº 36</w:t>
      </w:r>
    </w:p>
    <w:p w:rsidR="000279D4" w:rsidRPr="00452979" w:rsidRDefault="000279D4" w:rsidP="000279D4">
      <w:pPr>
        <w:jc w:val="center"/>
        <w:rPr>
          <w:rFonts w:ascii="Times New Roman" w:hAnsi="Times New Roman"/>
          <w:sz w:val="18"/>
          <w:szCs w:val="18"/>
        </w:rPr>
      </w:pPr>
      <w:r w:rsidRPr="00452979">
        <w:rPr>
          <w:rFonts w:ascii="Times New Roman" w:hAnsi="Times New Roman"/>
          <w:sz w:val="18"/>
          <w:szCs w:val="18"/>
        </w:rPr>
        <w:t>Vienen las firmas de la Acta Nº 36</w:t>
      </w:r>
    </w:p>
    <w:p w:rsidR="000279D4" w:rsidRPr="00452979" w:rsidRDefault="000279D4" w:rsidP="000279D4">
      <w:pPr>
        <w:jc w:val="cente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Licda. Gilda María Mata                                           </w:t>
      </w:r>
      <w:r w:rsidR="00452979">
        <w:rPr>
          <w:rFonts w:ascii="Times New Roman" w:hAnsi="Times New Roman"/>
          <w:color w:val="000000"/>
        </w:rPr>
        <w:t xml:space="preserve">          </w:t>
      </w:r>
      <w:r w:rsidRPr="00452979">
        <w:rPr>
          <w:rFonts w:ascii="Times New Roman" w:hAnsi="Times New Roman"/>
          <w:color w:val="000000"/>
        </w:rPr>
        <w:t>Cap. Mauricio Ernesto Campos Martínez Séptima Regidora Propietaria</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w:t>
      </w:r>
      <w:r w:rsidR="00452979">
        <w:rPr>
          <w:rFonts w:ascii="Times New Roman" w:hAnsi="Times New Roman"/>
          <w:color w:val="000000"/>
        </w:rPr>
        <w:t xml:space="preserve">                </w:t>
      </w:r>
      <w:r w:rsidRPr="00452979">
        <w:rPr>
          <w:rFonts w:ascii="Times New Roman" w:hAnsi="Times New Roman"/>
          <w:bCs/>
          <w:color w:val="000000"/>
        </w:rPr>
        <w:t>Octavo Regidor Propietario</w:t>
      </w:r>
      <w:r w:rsidRPr="00452979">
        <w:rPr>
          <w:rFonts w:ascii="Times New Roman" w:hAnsi="Times New Roman"/>
          <w:color w:val="000000"/>
        </w:rPr>
        <w:t xml:space="preserve">                                                      </w:t>
      </w: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 Mario Ernesto Portillo Arévalo                                 </w:t>
      </w:r>
      <w:r w:rsidR="00452979">
        <w:rPr>
          <w:rFonts w:ascii="Times New Roman" w:hAnsi="Times New Roman"/>
          <w:color w:val="000000"/>
        </w:rPr>
        <w:t xml:space="preserve">     </w:t>
      </w:r>
      <w:r w:rsidRPr="00452979">
        <w:rPr>
          <w:rFonts w:ascii="Times New Roman" w:hAnsi="Times New Roman"/>
          <w:color w:val="000000"/>
        </w:rPr>
        <w:t>Srita. Denisse Yasira Sandoval Flores</w:t>
      </w:r>
    </w:p>
    <w:p w:rsidR="000279D4" w:rsidRPr="00452979" w:rsidRDefault="000279D4" w:rsidP="000279D4">
      <w:pPr>
        <w:rPr>
          <w:rFonts w:ascii="Times New Roman" w:hAnsi="Times New Roman"/>
          <w:color w:val="000000"/>
        </w:rPr>
      </w:pPr>
      <w:r w:rsidRPr="00452979">
        <w:rPr>
          <w:rFonts w:ascii="Times New Roman" w:hAnsi="Times New Roman"/>
          <w:bCs/>
          <w:color w:val="000000"/>
        </w:rPr>
        <w:t xml:space="preserve">     Noveno Regidor Propietario                                            </w:t>
      </w:r>
      <w:r w:rsidR="00452979">
        <w:rPr>
          <w:rFonts w:ascii="Times New Roman" w:hAnsi="Times New Roman"/>
          <w:bCs/>
          <w:color w:val="000000"/>
        </w:rPr>
        <w:t xml:space="preserve">  </w:t>
      </w:r>
      <w:r w:rsidRPr="00452979">
        <w:rPr>
          <w:rFonts w:ascii="Times New Roman" w:hAnsi="Times New Roman"/>
          <w:bCs/>
          <w:color w:val="000000"/>
        </w:rPr>
        <w:t xml:space="preserve"> </w:t>
      </w:r>
      <w:r w:rsidR="00452979">
        <w:rPr>
          <w:rFonts w:ascii="Times New Roman" w:hAnsi="Times New Roman"/>
          <w:bCs/>
          <w:color w:val="000000"/>
        </w:rPr>
        <w:t xml:space="preserve">    </w:t>
      </w:r>
      <w:r w:rsidRPr="00452979">
        <w:rPr>
          <w:rFonts w:ascii="Times New Roman" w:hAnsi="Times New Roman"/>
          <w:bCs/>
          <w:color w:val="000000"/>
        </w:rPr>
        <w:t>Décima Regidora Propietaria</w:t>
      </w:r>
    </w:p>
    <w:p w:rsidR="000279D4" w:rsidRPr="00452979" w:rsidRDefault="000279D4" w:rsidP="000279D4">
      <w:pPr>
        <w:jc w:val="center"/>
        <w:rPr>
          <w:rFonts w:ascii="Times New Roman" w:hAnsi="Times New Roman"/>
          <w:sz w:val="18"/>
          <w:szCs w:val="18"/>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Lic. Orlando Antonio Ulloa Molina                                            Dr. José Javier Renderos Vásquez</w:t>
      </w:r>
    </w:p>
    <w:p w:rsidR="000279D4" w:rsidRPr="00452979" w:rsidRDefault="000279D4" w:rsidP="000279D4">
      <w:pPr>
        <w:rPr>
          <w:rFonts w:ascii="Times New Roman" w:hAnsi="Times New Roman"/>
          <w:color w:val="000000"/>
        </w:rPr>
      </w:pPr>
      <w:r w:rsidRPr="00452979">
        <w:rPr>
          <w:rFonts w:ascii="Times New Roman" w:hAnsi="Times New Roman"/>
          <w:bCs/>
          <w:color w:val="000000"/>
        </w:rPr>
        <w:t>Décimo Primer Regidor Propietario                                         Décimo Segundo Regidor Propietario</w:t>
      </w:r>
    </w:p>
    <w:p w:rsidR="000279D4" w:rsidRPr="00452979" w:rsidRDefault="000279D4" w:rsidP="000279D4">
      <w:pPr>
        <w:rPr>
          <w:rFonts w:ascii="Times New Roman" w:hAnsi="Times New Roman"/>
          <w:color w:val="000000"/>
        </w:rPr>
      </w:pPr>
    </w:p>
    <w:p w:rsidR="000279D4" w:rsidRPr="00452979" w:rsidRDefault="000279D4" w:rsidP="000279D4">
      <w:pPr>
        <w:jc w:val="cente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Default="000279D4" w:rsidP="000279D4">
      <w:pPr>
        <w:rPr>
          <w:rFonts w:ascii="Times New Roman" w:hAnsi="Times New Roman"/>
          <w:color w:val="000000"/>
        </w:rPr>
      </w:pPr>
    </w:p>
    <w:p w:rsidR="00452979" w:rsidRPr="00452979" w:rsidRDefault="00452979"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Licda. Eneida Vanessa Ramírez</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Sra. Erika Lisseth Reyes Gómez</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Primera Regidora Suplente</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w:t>
      </w:r>
      <w:r w:rsidRPr="00452979">
        <w:rPr>
          <w:rFonts w:ascii="Times New Roman" w:hAnsi="Times New Roman"/>
          <w:bCs/>
          <w:color w:val="000000"/>
        </w:rPr>
        <w:t>Segunda Regidora Suplente</w:t>
      </w: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452979" w:rsidRDefault="00452979"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Lic. José Lázaro Flores Hernández</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proofErr w:type="gramStart"/>
      <w:r w:rsidRPr="00452979">
        <w:rPr>
          <w:rFonts w:ascii="Times New Roman" w:hAnsi="Times New Roman"/>
          <w:color w:val="000000"/>
        </w:rPr>
        <w:tab/>
        <w:t xml:space="preserve">  Sra.</w:t>
      </w:r>
      <w:proofErr w:type="gramEnd"/>
      <w:r w:rsidRPr="00452979">
        <w:rPr>
          <w:rFonts w:ascii="Times New Roman" w:hAnsi="Times New Roman"/>
          <w:color w:val="000000"/>
        </w:rPr>
        <w:t xml:space="preserve"> María Josefina Palacios de Reyes</w:t>
      </w:r>
    </w:p>
    <w:p w:rsidR="000279D4" w:rsidRPr="00452979" w:rsidRDefault="000279D4" w:rsidP="000279D4">
      <w:pPr>
        <w:rPr>
          <w:rFonts w:ascii="Times New Roman" w:hAnsi="Times New Roman"/>
          <w:color w:val="000000"/>
        </w:rPr>
      </w:pPr>
      <w:r w:rsidRPr="00452979">
        <w:rPr>
          <w:rFonts w:ascii="Times New Roman" w:hAnsi="Times New Roman"/>
          <w:bCs/>
          <w:color w:val="000000"/>
        </w:rPr>
        <w:t xml:space="preserve">        Tercer Regidor Suplente</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w:t>
      </w:r>
      <w:r w:rsidR="00452979">
        <w:rPr>
          <w:rFonts w:ascii="Times New Roman" w:hAnsi="Times New Roman"/>
          <w:bCs/>
          <w:color w:val="000000"/>
        </w:rPr>
        <w:t xml:space="preserve">             </w:t>
      </w:r>
      <w:r w:rsidRPr="00452979">
        <w:rPr>
          <w:rFonts w:ascii="Times New Roman" w:hAnsi="Times New Roman"/>
          <w:bCs/>
          <w:color w:val="000000"/>
        </w:rPr>
        <w:t>Cuarta</w:t>
      </w:r>
      <w:r w:rsidRPr="00452979">
        <w:rPr>
          <w:rFonts w:ascii="Times New Roman" w:hAnsi="Times New Roman"/>
          <w:color w:val="000000"/>
        </w:rPr>
        <w:t xml:space="preserve"> Regidora Suplente</w:t>
      </w:r>
    </w:p>
    <w:p w:rsidR="000279D4" w:rsidRPr="00452979" w:rsidRDefault="000279D4" w:rsidP="000279D4">
      <w:pPr>
        <w:rPr>
          <w:rFonts w:ascii="Times New Roman" w:hAnsi="Times New Roman"/>
          <w:color w:val="000000"/>
        </w:rPr>
      </w:pPr>
    </w:p>
    <w:p w:rsidR="000279D4" w:rsidRPr="00452979" w:rsidRDefault="000279D4" w:rsidP="000279D4">
      <w:pPr>
        <w:rPr>
          <w:rFonts w:ascii="Times New Roman" w:hAnsi="Times New Roman"/>
        </w:rPr>
      </w:pPr>
    </w:p>
    <w:p w:rsidR="000279D4" w:rsidRPr="00452979" w:rsidRDefault="000279D4" w:rsidP="000279D4">
      <w:pPr>
        <w:rPr>
          <w:rFonts w:ascii="Times New Roman" w:hAnsi="Times New Roman"/>
        </w:rPr>
      </w:pPr>
    </w:p>
    <w:p w:rsidR="000279D4" w:rsidRPr="00452979" w:rsidRDefault="000279D4" w:rsidP="000279D4">
      <w:pPr>
        <w:rPr>
          <w:rFonts w:ascii="Times New Roman" w:hAnsi="Times New Roman"/>
        </w:rPr>
      </w:pPr>
    </w:p>
    <w:p w:rsidR="000279D4" w:rsidRPr="00452979" w:rsidRDefault="000279D4" w:rsidP="000279D4">
      <w:pPr>
        <w:rPr>
          <w:rFonts w:ascii="Times New Roman" w:hAnsi="Times New Roman"/>
        </w:rPr>
      </w:pPr>
    </w:p>
    <w:p w:rsidR="000279D4" w:rsidRPr="00452979" w:rsidRDefault="000279D4" w:rsidP="000279D4">
      <w:pPr>
        <w:rPr>
          <w:rFonts w:ascii="Times New Roman" w:hAnsi="Times New Roman"/>
        </w:rPr>
      </w:pPr>
    </w:p>
    <w:p w:rsidR="000279D4" w:rsidRPr="00452979" w:rsidRDefault="000279D4" w:rsidP="000279D4">
      <w:pPr>
        <w:rPr>
          <w:rFonts w:ascii="Times New Roman" w:hAnsi="Times New Roman"/>
          <w:color w:val="000000"/>
        </w:rPr>
      </w:pPr>
      <w:r w:rsidRPr="00452979">
        <w:rPr>
          <w:rFonts w:ascii="Times New Roman" w:hAnsi="Times New Roman"/>
        </w:rPr>
        <w:t>Sr. Juan Ricardo Vásquez Guzmán</w:t>
      </w:r>
      <w:r w:rsidRPr="00452979">
        <w:rPr>
          <w:rFonts w:ascii="Times New Roman" w:hAnsi="Times New Roman"/>
          <w:color w:val="000000"/>
        </w:rPr>
        <w:t xml:space="preserve">                                                           </w:t>
      </w:r>
      <w:r w:rsidRPr="00452979">
        <w:rPr>
          <w:rFonts w:ascii="Times New Roman" w:hAnsi="Times New Roman"/>
          <w:sz w:val="18"/>
          <w:szCs w:val="18"/>
        </w:rPr>
        <w:t>Las firmas anteriores corresponden</w:t>
      </w:r>
    </w:p>
    <w:p w:rsidR="000279D4" w:rsidRDefault="000279D4" w:rsidP="000279D4">
      <w:pPr>
        <w:pStyle w:val="Sinespaciado"/>
        <w:jc w:val="both"/>
        <w:rPr>
          <w:b/>
          <w:sz w:val="28"/>
          <w:szCs w:val="28"/>
        </w:rPr>
      </w:pPr>
      <w:r w:rsidRPr="00452979">
        <w:rPr>
          <w:color w:val="000000"/>
        </w:rPr>
        <w:t xml:space="preserve">         Secre</w:t>
      </w:r>
      <w:r w:rsidRPr="00452979">
        <w:rPr>
          <w:bCs/>
          <w:color w:val="000000"/>
        </w:rPr>
        <w:t>tario Municipal</w:t>
      </w:r>
      <w:r w:rsidRPr="00452979">
        <w:rPr>
          <w:bCs/>
          <w:color w:val="000000"/>
        </w:rPr>
        <w:tab/>
      </w:r>
      <w:r w:rsidRPr="00452979">
        <w:rPr>
          <w:bCs/>
          <w:color w:val="000000"/>
        </w:rPr>
        <w:tab/>
        <w:t xml:space="preserve">         </w:t>
      </w:r>
      <w:r w:rsidR="00452979">
        <w:rPr>
          <w:bCs/>
          <w:color w:val="000000"/>
        </w:rPr>
        <w:t xml:space="preserve">                                              </w:t>
      </w:r>
      <w:r w:rsidRPr="00452979">
        <w:rPr>
          <w:sz w:val="18"/>
          <w:szCs w:val="18"/>
        </w:rPr>
        <w:t>a  la acta 36 sesión del 03/12/18 del</w:t>
      </w:r>
      <w:r w:rsidRPr="00452979">
        <w:rPr>
          <w:bCs/>
          <w:color w:val="000000"/>
        </w:rPr>
        <w:t xml:space="preserve"> </w:t>
      </w:r>
      <w:r w:rsidRPr="00452979">
        <w:rPr>
          <w:bCs/>
          <w:color w:val="000000"/>
        </w:rPr>
        <w:tab/>
      </w:r>
      <w:r w:rsidRPr="00452979">
        <w:rPr>
          <w:bCs/>
          <w:color w:val="000000"/>
        </w:rPr>
        <w:tab/>
        <w:t xml:space="preserve">         </w:t>
      </w:r>
      <w:r w:rsidR="00452979">
        <w:rPr>
          <w:bCs/>
          <w:color w:val="000000"/>
        </w:rPr>
        <w:t xml:space="preserve">                                                                                  </w:t>
      </w:r>
      <w:r w:rsidRPr="00452979">
        <w:rPr>
          <w:sz w:val="18"/>
          <w:szCs w:val="18"/>
        </w:rPr>
        <w:t>Concejo Municipal.-</w:t>
      </w: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p w:rsidR="000279D4" w:rsidRDefault="000279D4" w:rsidP="008E6C72">
      <w:pPr>
        <w:pStyle w:val="Sinespaciado"/>
        <w:jc w:val="both"/>
        <w:rPr>
          <w:b/>
          <w:sz w:val="28"/>
          <w:szCs w:val="28"/>
        </w:rPr>
      </w:pP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9C5" w:rsidRDefault="002A69C5">
      <w:pPr>
        <w:spacing w:line="20" w:lineRule="exact"/>
        <w:rPr>
          <w:sz w:val="20"/>
        </w:rPr>
      </w:pPr>
    </w:p>
  </w:endnote>
  <w:endnote w:type="continuationSeparator" w:id="0">
    <w:p w:rsidR="002A69C5" w:rsidRDefault="002A69C5"/>
  </w:endnote>
  <w:endnote w:type="continuationNotice" w:id="1">
    <w:p w:rsidR="002A69C5" w:rsidRDefault="002A6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9C5" w:rsidRDefault="002A69C5">
      <w:r>
        <w:rPr>
          <w:sz w:val="20"/>
        </w:rPr>
        <w:separator/>
      </w:r>
    </w:p>
  </w:footnote>
  <w:footnote w:type="continuationSeparator" w:id="0">
    <w:p w:rsidR="002A69C5" w:rsidRDefault="002A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9D4" w:rsidRPr="00EA7647" w:rsidRDefault="000279D4">
    <w:pPr>
      <w:pStyle w:val="Encabezado"/>
      <w:jc w:val="center"/>
      <w:rPr>
        <w:b/>
        <w:sz w:val="52"/>
      </w:rPr>
    </w:pPr>
  </w:p>
  <w:p w:rsidR="000279D4" w:rsidRDefault="000279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AB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EEC"/>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364DC"/>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styleId="Mencinsinresolver">
    <w:name w:val="Unresolved Mention"/>
    <w:basedOn w:val="Fuentedeprrafopredeter"/>
    <w:uiPriority w:val="99"/>
    <w:semiHidden/>
    <w:unhideWhenUsed/>
    <w:rsid w:val="000279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A45A-3234-4730-9DEF-18A8CBAC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15803</Words>
  <Characters>86919</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2018-12-11T15:57:00Z</dcterms:created>
  <dcterms:modified xsi:type="dcterms:W3CDTF">2018-12-11T15:57:00Z</dcterms:modified>
</cp:coreProperties>
</file>