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6B3" w:rsidRPr="007D66B3" w:rsidRDefault="007451EC" w:rsidP="00D32284">
      <w:pPr>
        <w:jc w:val="both"/>
      </w:pPr>
      <w:bookmarkStart w:id="0" w:name="_Hlk528757316"/>
      <w:bookmarkStart w:id="1" w:name="_Hlk516233803"/>
      <w:r w:rsidRPr="00CA641A">
        <w:rPr>
          <w:rFonts w:ascii="Times New Roman" w:hAnsi="Times New Roman"/>
          <w:b/>
          <w:sz w:val="28"/>
          <w:szCs w:val="28"/>
        </w:rPr>
        <w:t>ACTA</w:t>
      </w:r>
      <w:r w:rsidR="001C67F5" w:rsidRPr="00CA641A">
        <w:rPr>
          <w:rFonts w:ascii="Times New Roman" w:hAnsi="Times New Roman"/>
          <w:b/>
          <w:sz w:val="28"/>
          <w:szCs w:val="28"/>
        </w:rPr>
        <w:t xml:space="preserve"> </w:t>
      </w:r>
      <w:r w:rsidRPr="00CA641A">
        <w:rPr>
          <w:rFonts w:ascii="Times New Roman" w:hAnsi="Times New Roman"/>
          <w:b/>
          <w:sz w:val="28"/>
          <w:szCs w:val="28"/>
        </w:rPr>
        <w:t>NÚMERO T</w:t>
      </w:r>
      <w:r w:rsidR="00B63F45" w:rsidRPr="00CA641A">
        <w:rPr>
          <w:rFonts w:ascii="Times New Roman" w:hAnsi="Times New Roman"/>
          <w:b/>
          <w:sz w:val="28"/>
          <w:szCs w:val="28"/>
        </w:rPr>
        <w:t>RE</w:t>
      </w:r>
      <w:r w:rsidRPr="00CA641A">
        <w:rPr>
          <w:rFonts w:ascii="Times New Roman" w:hAnsi="Times New Roman"/>
          <w:b/>
          <w:sz w:val="28"/>
          <w:szCs w:val="28"/>
        </w:rPr>
        <w:t>I</w:t>
      </w:r>
      <w:r w:rsidR="003E554E" w:rsidRPr="00CA641A">
        <w:rPr>
          <w:rFonts w:ascii="Times New Roman" w:hAnsi="Times New Roman"/>
          <w:b/>
          <w:sz w:val="28"/>
          <w:szCs w:val="28"/>
        </w:rPr>
        <w:t>N</w:t>
      </w:r>
      <w:r w:rsidR="00B63F45" w:rsidRPr="00CA641A">
        <w:rPr>
          <w:rFonts w:ascii="Times New Roman" w:hAnsi="Times New Roman"/>
          <w:b/>
          <w:sz w:val="28"/>
          <w:szCs w:val="28"/>
        </w:rPr>
        <w:t>TA</w:t>
      </w:r>
      <w:r w:rsidR="00A75482" w:rsidRPr="00CA641A">
        <w:rPr>
          <w:rFonts w:ascii="Times New Roman" w:hAnsi="Times New Roman"/>
          <w:b/>
          <w:sz w:val="28"/>
          <w:szCs w:val="28"/>
        </w:rPr>
        <w:t xml:space="preserve"> Y TRES</w:t>
      </w:r>
      <w:r w:rsidRPr="00CA641A">
        <w:rPr>
          <w:rFonts w:ascii="Times New Roman" w:hAnsi="Times New Roman"/>
          <w:b/>
          <w:sz w:val="28"/>
          <w:szCs w:val="28"/>
        </w:rPr>
        <w:t xml:space="preserve">.- </w:t>
      </w:r>
      <w:r w:rsidRPr="00CA641A">
        <w:rPr>
          <w:rFonts w:ascii="Times New Roman" w:hAnsi="Times New Roman"/>
          <w:sz w:val="28"/>
          <w:szCs w:val="28"/>
        </w:rPr>
        <w:t xml:space="preserve">Sesión </w:t>
      </w:r>
      <w:r w:rsidR="00A75482" w:rsidRPr="00CA641A">
        <w:rPr>
          <w:rFonts w:ascii="Times New Roman" w:hAnsi="Times New Roman"/>
          <w:sz w:val="28"/>
          <w:szCs w:val="28"/>
        </w:rPr>
        <w:t>Extrao</w:t>
      </w:r>
      <w:r w:rsidRPr="00CA641A">
        <w:rPr>
          <w:rFonts w:ascii="Times New Roman" w:hAnsi="Times New Roman"/>
          <w:sz w:val="28"/>
          <w:szCs w:val="28"/>
        </w:rPr>
        <w:t xml:space="preserve">rdinaria del Concejo Municipal del Municipio de San Miguel, Departamento de San Miguel, convocada por el señor Alcalde Municipal Lic. Miguel Ángel Pereira Ayala, para las </w:t>
      </w:r>
      <w:r w:rsidR="00A75482" w:rsidRPr="00CA641A">
        <w:rPr>
          <w:rFonts w:ascii="Times New Roman" w:hAnsi="Times New Roman"/>
          <w:sz w:val="28"/>
          <w:szCs w:val="28"/>
        </w:rPr>
        <w:t>tre</w:t>
      </w:r>
      <w:r w:rsidR="00B63F45" w:rsidRPr="00CA641A">
        <w:rPr>
          <w:rFonts w:ascii="Times New Roman" w:hAnsi="Times New Roman"/>
          <w:sz w:val="28"/>
          <w:szCs w:val="28"/>
        </w:rPr>
        <w:t>c</w:t>
      </w:r>
      <w:r w:rsidR="00A75482" w:rsidRPr="00CA641A">
        <w:rPr>
          <w:rFonts w:ascii="Times New Roman" w:hAnsi="Times New Roman"/>
          <w:sz w:val="28"/>
          <w:szCs w:val="28"/>
        </w:rPr>
        <w:t>e</w:t>
      </w:r>
      <w:r w:rsidRPr="00CA641A">
        <w:rPr>
          <w:rFonts w:ascii="Times New Roman" w:hAnsi="Times New Roman"/>
          <w:sz w:val="28"/>
          <w:szCs w:val="28"/>
        </w:rPr>
        <w:t xml:space="preserve"> horas del día </w:t>
      </w:r>
      <w:r w:rsidR="00B63F45" w:rsidRPr="00CA641A">
        <w:rPr>
          <w:rFonts w:ascii="Times New Roman" w:hAnsi="Times New Roman"/>
          <w:sz w:val="28"/>
          <w:szCs w:val="28"/>
        </w:rPr>
        <w:t>juev</w:t>
      </w:r>
      <w:r w:rsidR="00846646" w:rsidRPr="00CA641A">
        <w:rPr>
          <w:rFonts w:ascii="Times New Roman" w:hAnsi="Times New Roman"/>
          <w:sz w:val="28"/>
          <w:szCs w:val="28"/>
        </w:rPr>
        <w:t>e</w:t>
      </w:r>
      <w:r w:rsidRPr="00CA641A">
        <w:rPr>
          <w:rFonts w:ascii="Times New Roman" w:hAnsi="Times New Roman"/>
          <w:sz w:val="28"/>
          <w:szCs w:val="28"/>
        </w:rPr>
        <w:t xml:space="preserve">s </w:t>
      </w:r>
      <w:r w:rsidR="00A75482" w:rsidRPr="00CA641A">
        <w:rPr>
          <w:rFonts w:ascii="Times New Roman" w:hAnsi="Times New Roman"/>
          <w:sz w:val="28"/>
          <w:szCs w:val="28"/>
        </w:rPr>
        <w:t>qui</w:t>
      </w:r>
      <w:r w:rsidR="00B63F45" w:rsidRPr="00CA641A">
        <w:rPr>
          <w:rFonts w:ascii="Times New Roman" w:hAnsi="Times New Roman"/>
          <w:sz w:val="28"/>
          <w:szCs w:val="28"/>
        </w:rPr>
        <w:t>n</w:t>
      </w:r>
      <w:r w:rsidR="00A75482" w:rsidRPr="00CA641A">
        <w:rPr>
          <w:rFonts w:ascii="Times New Roman" w:hAnsi="Times New Roman"/>
          <w:sz w:val="28"/>
          <w:szCs w:val="28"/>
        </w:rPr>
        <w:t>ce</w:t>
      </w:r>
      <w:r w:rsidRPr="00CA641A">
        <w:rPr>
          <w:rFonts w:ascii="Times New Roman" w:hAnsi="Times New Roman"/>
          <w:sz w:val="28"/>
          <w:szCs w:val="28"/>
        </w:rPr>
        <w:t xml:space="preserve"> de </w:t>
      </w:r>
      <w:r w:rsidR="00B63F45" w:rsidRPr="00CA641A">
        <w:rPr>
          <w:rFonts w:ascii="Times New Roman" w:hAnsi="Times New Roman"/>
          <w:sz w:val="28"/>
          <w:szCs w:val="28"/>
        </w:rPr>
        <w:t>n</w:t>
      </w:r>
      <w:r w:rsidR="00846646" w:rsidRPr="00CA641A">
        <w:rPr>
          <w:rFonts w:ascii="Times New Roman" w:hAnsi="Times New Roman"/>
          <w:sz w:val="28"/>
          <w:szCs w:val="28"/>
        </w:rPr>
        <w:t>o</w:t>
      </w:r>
      <w:r w:rsidR="00B63F45" w:rsidRPr="00CA641A">
        <w:rPr>
          <w:rFonts w:ascii="Times New Roman" w:hAnsi="Times New Roman"/>
          <w:sz w:val="28"/>
          <w:szCs w:val="28"/>
        </w:rPr>
        <w:t>viembre</w:t>
      </w:r>
      <w:r w:rsidRPr="00CA641A">
        <w:rPr>
          <w:rFonts w:ascii="Times New Roman" w:hAnsi="Times New Roman"/>
          <w:sz w:val="28"/>
          <w:szCs w:val="28"/>
        </w:rPr>
        <w:t xml:space="preserve"> del año dos mil dieciocho en la sala de sesiones de esta Alcaldía Municipal.- Presidida por el señor Alcalde Municipal Lic. Miguel Ángel Pereira Ayala, se inicia a las</w:t>
      </w:r>
      <w:r w:rsidR="0050509D" w:rsidRPr="00CA641A">
        <w:rPr>
          <w:rFonts w:ascii="Times New Roman" w:hAnsi="Times New Roman"/>
          <w:sz w:val="28"/>
          <w:szCs w:val="28"/>
        </w:rPr>
        <w:t xml:space="preserve"> </w:t>
      </w:r>
      <w:r w:rsidR="00D01AEF" w:rsidRPr="00CA641A">
        <w:rPr>
          <w:rFonts w:ascii="Times New Roman" w:hAnsi="Times New Roman"/>
          <w:sz w:val="28"/>
          <w:szCs w:val="28"/>
        </w:rPr>
        <w:t>catorce</w:t>
      </w:r>
      <w:r w:rsidR="004E4113" w:rsidRPr="00CA641A">
        <w:rPr>
          <w:rFonts w:ascii="Times New Roman" w:hAnsi="Times New Roman"/>
          <w:sz w:val="28"/>
          <w:szCs w:val="28"/>
        </w:rPr>
        <w:t xml:space="preserve"> </w:t>
      </w:r>
      <w:r w:rsidRPr="00CA641A">
        <w:rPr>
          <w:rFonts w:ascii="Times New Roman" w:hAnsi="Times New Roman"/>
          <w:sz w:val="28"/>
          <w:szCs w:val="28"/>
        </w:rPr>
        <w:t>horas</w:t>
      </w:r>
      <w:r w:rsidR="004E4113" w:rsidRPr="00CA641A">
        <w:rPr>
          <w:rFonts w:ascii="Times New Roman" w:hAnsi="Times New Roman"/>
          <w:sz w:val="28"/>
          <w:szCs w:val="28"/>
        </w:rPr>
        <w:t xml:space="preserve"> </w:t>
      </w:r>
      <w:r w:rsidR="00D01AEF" w:rsidRPr="00CA641A">
        <w:rPr>
          <w:rFonts w:ascii="Times New Roman" w:hAnsi="Times New Roman"/>
          <w:sz w:val="28"/>
          <w:szCs w:val="28"/>
        </w:rPr>
        <w:t xml:space="preserve">cincuenta y dos </w:t>
      </w:r>
      <w:r w:rsidRPr="00CA641A">
        <w:rPr>
          <w:rFonts w:ascii="Times New Roman" w:hAnsi="Times New Roman"/>
          <w:sz w:val="28"/>
          <w:szCs w:val="28"/>
        </w:rPr>
        <w:t>minutos,</w:t>
      </w:r>
      <w:r w:rsidR="00941E26" w:rsidRPr="00CA641A">
        <w:rPr>
          <w:rFonts w:ascii="Times New Roman" w:hAnsi="Times New Roman"/>
          <w:sz w:val="28"/>
          <w:szCs w:val="28"/>
        </w:rPr>
        <w:t xml:space="preserve"> </w:t>
      </w:r>
      <w:r w:rsidRPr="00CA641A">
        <w:rPr>
          <w:rFonts w:ascii="Times New Roman" w:hAnsi="Times New Roman"/>
          <w:sz w:val="28"/>
          <w:szCs w:val="28"/>
        </w:rPr>
        <w:t xml:space="preserve">debido al establecimiento del quórum.- Se verifica la asistencia del Concejo Municipal y están presentes señor Síndico Municipal Lic. José Ebanan Quintanilla Gómez, Primera Regidora Propietaria </w:t>
      </w:r>
      <w:r w:rsidRPr="00CA641A">
        <w:rPr>
          <w:rFonts w:ascii="Times New Roman" w:hAnsi="Times New Roman"/>
          <w:color w:val="000000"/>
          <w:sz w:val="28"/>
          <w:szCs w:val="28"/>
        </w:rPr>
        <w:t>Licda. Enma Alicia Pineda Mayorga de Castro</w:t>
      </w:r>
      <w:r w:rsidRPr="00CA641A">
        <w:rPr>
          <w:rFonts w:ascii="Times New Roman" w:hAnsi="Times New Roman"/>
          <w:sz w:val="28"/>
          <w:szCs w:val="28"/>
        </w:rPr>
        <w:t>, Segundo Regidor Propietario Dr. José Oswaldo Granados,</w:t>
      </w:r>
      <w:r w:rsidR="001C2A29" w:rsidRPr="00CA641A">
        <w:rPr>
          <w:rFonts w:ascii="Times New Roman" w:hAnsi="Times New Roman"/>
          <w:sz w:val="28"/>
          <w:szCs w:val="28"/>
        </w:rPr>
        <w:t xml:space="preserve"> Tercer Regidor Propietario </w:t>
      </w:r>
      <w:r w:rsidR="001C2A29" w:rsidRPr="00CA641A">
        <w:rPr>
          <w:rFonts w:ascii="Times New Roman" w:hAnsi="Times New Roman"/>
          <w:color w:val="000000"/>
          <w:sz w:val="28"/>
          <w:szCs w:val="28"/>
        </w:rPr>
        <w:t>Ing. Jesús Orlando González Hernández,</w:t>
      </w:r>
      <w:r w:rsidR="0034113E" w:rsidRPr="00CA641A">
        <w:rPr>
          <w:rFonts w:ascii="Times New Roman" w:hAnsi="Times New Roman"/>
          <w:color w:val="000000"/>
          <w:sz w:val="28"/>
          <w:szCs w:val="28"/>
        </w:rPr>
        <w:t xml:space="preserve"> </w:t>
      </w:r>
      <w:r w:rsidRPr="00CA641A">
        <w:rPr>
          <w:rFonts w:ascii="Times New Roman" w:hAnsi="Times New Roman"/>
          <w:sz w:val="28"/>
          <w:szCs w:val="28"/>
        </w:rPr>
        <w:t>Cuarta Regidora Propietaria</w:t>
      </w:r>
      <w:r w:rsidR="0034113E" w:rsidRPr="00CA641A">
        <w:rPr>
          <w:rFonts w:ascii="Times New Roman" w:hAnsi="Times New Roman"/>
          <w:sz w:val="28"/>
          <w:szCs w:val="28"/>
        </w:rPr>
        <w:t xml:space="preserve"> Licda. María Egdomilia Monterrosa Cruz</w:t>
      </w:r>
      <w:r w:rsidR="0009293D" w:rsidRPr="00CA641A">
        <w:rPr>
          <w:rFonts w:ascii="Times New Roman" w:hAnsi="Times New Roman"/>
          <w:color w:val="000000"/>
          <w:sz w:val="28"/>
          <w:szCs w:val="28"/>
        </w:rPr>
        <w:t xml:space="preserve">, </w:t>
      </w:r>
      <w:r w:rsidRPr="00CA641A">
        <w:rPr>
          <w:rFonts w:ascii="Times New Roman" w:hAnsi="Times New Roman"/>
          <w:sz w:val="28"/>
          <w:szCs w:val="28"/>
        </w:rPr>
        <w:t xml:space="preserve">Quinto Regidor Propietario Sr. </w:t>
      </w:r>
      <w:r w:rsidRPr="00CA641A">
        <w:rPr>
          <w:rFonts w:ascii="Times New Roman" w:hAnsi="Times New Roman"/>
          <w:color w:val="000000"/>
          <w:sz w:val="28"/>
          <w:szCs w:val="28"/>
        </w:rPr>
        <w:t>Rafael Antonio Argueta</w:t>
      </w:r>
      <w:r w:rsidRPr="00CA641A">
        <w:rPr>
          <w:rFonts w:ascii="Times New Roman" w:hAnsi="Times New Roman"/>
          <w:sz w:val="28"/>
          <w:szCs w:val="28"/>
        </w:rPr>
        <w:t xml:space="preserve">, Sexto Regidor Propietario Dr. Juan Antonio Bustillo Mendoza, Séptima Regidora Propietaria </w:t>
      </w:r>
      <w:r w:rsidRPr="00CA641A">
        <w:rPr>
          <w:rFonts w:ascii="Times New Roman" w:hAnsi="Times New Roman"/>
          <w:color w:val="000000"/>
          <w:sz w:val="28"/>
          <w:szCs w:val="28"/>
        </w:rPr>
        <w:t>Licda. Gilda María Mata</w:t>
      </w:r>
      <w:r w:rsidRPr="00CA641A">
        <w:rPr>
          <w:rFonts w:ascii="Times New Roman" w:hAnsi="Times New Roman"/>
          <w:sz w:val="28"/>
          <w:szCs w:val="28"/>
        </w:rPr>
        <w:t xml:space="preserve">, Octavo Regidor Propietario </w:t>
      </w:r>
      <w:r w:rsidRPr="00CA641A">
        <w:rPr>
          <w:rFonts w:ascii="Times New Roman" w:hAnsi="Times New Roman"/>
          <w:color w:val="000000"/>
          <w:sz w:val="28"/>
          <w:szCs w:val="28"/>
        </w:rPr>
        <w:t>Cap. Mauricio Ernesto Campos Martínez</w:t>
      </w:r>
      <w:r w:rsidRPr="00CA641A">
        <w:rPr>
          <w:rFonts w:ascii="Times New Roman" w:hAnsi="Times New Roman"/>
          <w:sz w:val="28"/>
          <w:szCs w:val="28"/>
        </w:rPr>
        <w:t xml:space="preserve">, Noveno Regidor Propietario </w:t>
      </w:r>
      <w:r w:rsidRPr="00CA641A">
        <w:rPr>
          <w:rFonts w:ascii="Times New Roman" w:hAnsi="Times New Roman"/>
          <w:color w:val="000000"/>
          <w:sz w:val="28"/>
          <w:szCs w:val="28"/>
        </w:rPr>
        <w:t>Lic. Mario Ernesto Portillo Arévalo</w:t>
      </w:r>
      <w:r w:rsidRPr="00CA641A">
        <w:rPr>
          <w:rFonts w:ascii="Times New Roman" w:hAnsi="Times New Roman"/>
          <w:sz w:val="28"/>
          <w:szCs w:val="28"/>
        </w:rPr>
        <w:t xml:space="preserve">, Décima Regidora Propietaria </w:t>
      </w:r>
      <w:r w:rsidRPr="00CA641A">
        <w:rPr>
          <w:rFonts w:ascii="Times New Roman" w:hAnsi="Times New Roman"/>
          <w:color w:val="000000"/>
          <w:sz w:val="28"/>
          <w:szCs w:val="28"/>
        </w:rPr>
        <w:t>Srita. Denisse Yasira Sandoval Flores</w:t>
      </w:r>
      <w:r w:rsidRPr="00CA641A">
        <w:rPr>
          <w:rFonts w:ascii="Times New Roman" w:hAnsi="Times New Roman"/>
          <w:sz w:val="28"/>
          <w:szCs w:val="28"/>
        </w:rPr>
        <w:t>, Décimo Primer Regidor Propietario Lic</w:t>
      </w:r>
      <w:r w:rsidRPr="00CA641A">
        <w:rPr>
          <w:rFonts w:ascii="Times New Roman" w:hAnsi="Times New Roman"/>
          <w:color w:val="000000"/>
          <w:sz w:val="28"/>
          <w:szCs w:val="28"/>
        </w:rPr>
        <w:t>. Orlando Antonio Ulloa Molina</w:t>
      </w:r>
      <w:r w:rsidRPr="00CA641A">
        <w:rPr>
          <w:rFonts w:ascii="Times New Roman" w:hAnsi="Times New Roman"/>
          <w:sz w:val="28"/>
          <w:szCs w:val="28"/>
        </w:rPr>
        <w:t xml:space="preserve">, Décimo Segundo Regidor Propietario </w:t>
      </w:r>
      <w:r w:rsidRPr="00CA641A">
        <w:rPr>
          <w:rFonts w:ascii="Times New Roman" w:hAnsi="Times New Roman"/>
          <w:color w:val="000000"/>
          <w:sz w:val="28"/>
          <w:szCs w:val="28"/>
        </w:rPr>
        <w:t>Dr. José Javier Renderos Vásquez,</w:t>
      </w:r>
      <w:r w:rsidRPr="00CA641A">
        <w:rPr>
          <w:rFonts w:ascii="Times New Roman" w:hAnsi="Times New Roman"/>
          <w:sz w:val="28"/>
          <w:szCs w:val="28"/>
        </w:rPr>
        <w:t xml:space="preserve"> </w:t>
      </w:r>
      <w:r w:rsidR="0034113E" w:rsidRPr="00CA641A">
        <w:rPr>
          <w:rFonts w:ascii="Times New Roman" w:hAnsi="Times New Roman"/>
          <w:sz w:val="28"/>
          <w:szCs w:val="28"/>
        </w:rPr>
        <w:t xml:space="preserve">Primera Regidora Suplente </w:t>
      </w:r>
      <w:r w:rsidR="00B63F45" w:rsidRPr="00CA641A">
        <w:rPr>
          <w:rFonts w:ascii="Times New Roman" w:hAnsi="Times New Roman"/>
          <w:sz w:val="28"/>
          <w:szCs w:val="28"/>
        </w:rPr>
        <w:t>Licd</w:t>
      </w:r>
      <w:r w:rsidR="0034113E" w:rsidRPr="00CA641A">
        <w:rPr>
          <w:rFonts w:ascii="Times New Roman" w:hAnsi="Times New Roman"/>
          <w:sz w:val="28"/>
          <w:szCs w:val="28"/>
        </w:rPr>
        <w:t>a</w:t>
      </w:r>
      <w:r w:rsidR="0034113E" w:rsidRPr="00CA641A">
        <w:rPr>
          <w:rFonts w:ascii="Times New Roman" w:hAnsi="Times New Roman"/>
          <w:color w:val="000000"/>
          <w:sz w:val="28"/>
          <w:szCs w:val="28"/>
        </w:rPr>
        <w:t>. Eneida Vanessa Ramírez,</w:t>
      </w:r>
      <w:r w:rsidR="0034113E" w:rsidRPr="00CA641A">
        <w:rPr>
          <w:rFonts w:ascii="Times New Roman" w:hAnsi="Times New Roman"/>
          <w:sz w:val="28"/>
          <w:szCs w:val="28"/>
        </w:rPr>
        <w:t xml:space="preserve"> </w:t>
      </w:r>
      <w:r w:rsidRPr="00CA641A">
        <w:rPr>
          <w:rFonts w:ascii="Times New Roman" w:hAnsi="Times New Roman"/>
          <w:sz w:val="28"/>
          <w:szCs w:val="28"/>
        </w:rPr>
        <w:t xml:space="preserve">Segunda Regidora Suplente </w:t>
      </w:r>
      <w:r w:rsidRPr="00CA641A">
        <w:rPr>
          <w:rFonts w:ascii="Times New Roman" w:hAnsi="Times New Roman"/>
          <w:color w:val="000000"/>
          <w:sz w:val="28"/>
          <w:szCs w:val="28"/>
        </w:rPr>
        <w:t>Sra. Erika Lisseth Reyes Gómez</w:t>
      </w:r>
      <w:r w:rsidRPr="00CA641A">
        <w:rPr>
          <w:rFonts w:ascii="Times New Roman" w:hAnsi="Times New Roman"/>
          <w:sz w:val="28"/>
          <w:szCs w:val="28"/>
        </w:rPr>
        <w:t>, Tercer Regidor Suplente Lic.</w:t>
      </w:r>
      <w:r w:rsidRPr="00CA641A">
        <w:rPr>
          <w:rFonts w:ascii="Times New Roman" w:hAnsi="Times New Roman"/>
          <w:color w:val="000000"/>
          <w:sz w:val="28"/>
          <w:szCs w:val="28"/>
        </w:rPr>
        <w:t xml:space="preserve"> José Lázaro Flores Hernández, Cuarta Regidora Suplente </w:t>
      </w:r>
      <w:r w:rsidRPr="00CA641A">
        <w:rPr>
          <w:rFonts w:ascii="Times New Roman" w:hAnsi="Times New Roman"/>
          <w:sz w:val="28"/>
          <w:szCs w:val="28"/>
        </w:rPr>
        <w:t>Sra. María Josefina Palacios de Reyes; y Secretario Municipal</w:t>
      </w:r>
      <w:r w:rsidR="006A5076" w:rsidRPr="00CA641A">
        <w:rPr>
          <w:rFonts w:ascii="Times New Roman" w:hAnsi="Times New Roman"/>
          <w:sz w:val="28"/>
          <w:szCs w:val="28"/>
        </w:rPr>
        <w:t xml:space="preserve"> </w:t>
      </w:r>
      <w:r w:rsidRPr="00CA641A">
        <w:rPr>
          <w:rFonts w:ascii="Times New Roman" w:hAnsi="Times New Roman"/>
          <w:sz w:val="28"/>
          <w:szCs w:val="28"/>
        </w:rPr>
        <w:t xml:space="preserve">señor Juan Ricardo Vásquez Guzmán.- Se comprueba el quórum con la asistencia de los señores Alcalde, Síndico, </w:t>
      </w:r>
      <w:r w:rsidR="00630986" w:rsidRPr="00CA641A">
        <w:rPr>
          <w:rFonts w:ascii="Times New Roman" w:hAnsi="Times New Roman"/>
          <w:b/>
          <w:sz w:val="28"/>
          <w:szCs w:val="28"/>
        </w:rPr>
        <w:t>do</w:t>
      </w:r>
      <w:r w:rsidRPr="00CA641A">
        <w:rPr>
          <w:rFonts w:ascii="Times New Roman" w:hAnsi="Times New Roman"/>
          <w:b/>
          <w:sz w:val="28"/>
          <w:szCs w:val="28"/>
        </w:rPr>
        <w:t xml:space="preserve">ce </w:t>
      </w:r>
      <w:r w:rsidRPr="00CA641A">
        <w:rPr>
          <w:rFonts w:ascii="Times New Roman" w:hAnsi="Times New Roman"/>
          <w:sz w:val="28"/>
          <w:szCs w:val="28"/>
        </w:rPr>
        <w:t xml:space="preserve">Regidores Propietarios; y </w:t>
      </w:r>
      <w:r w:rsidR="0034113E" w:rsidRPr="00CA641A">
        <w:rPr>
          <w:rFonts w:ascii="Times New Roman" w:hAnsi="Times New Roman"/>
          <w:b/>
          <w:sz w:val="28"/>
          <w:szCs w:val="28"/>
        </w:rPr>
        <w:t>cuat</w:t>
      </w:r>
      <w:r w:rsidRPr="00CA641A">
        <w:rPr>
          <w:rFonts w:ascii="Times New Roman" w:hAnsi="Times New Roman"/>
          <w:b/>
          <w:sz w:val="28"/>
          <w:szCs w:val="28"/>
        </w:rPr>
        <w:t>r</w:t>
      </w:r>
      <w:r w:rsidR="0034113E" w:rsidRPr="00CA641A">
        <w:rPr>
          <w:rFonts w:ascii="Times New Roman" w:hAnsi="Times New Roman"/>
          <w:b/>
          <w:sz w:val="28"/>
          <w:szCs w:val="28"/>
        </w:rPr>
        <w:t>o</w:t>
      </w:r>
      <w:r w:rsidR="00B63F45" w:rsidRPr="00CA641A">
        <w:rPr>
          <w:rFonts w:ascii="Times New Roman" w:hAnsi="Times New Roman"/>
          <w:b/>
          <w:sz w:val="28"/>
          <w:szCs w:val="28"/>
        </w:rPr>
        <w:t xml:space="preserve"> </w:t>
      </w:r>
      <w:r w:rsidRPr="00CA641A">
        <w:rPr>
          <w:rFonts w:ascii="Times New Roman" w:hAnsi="Times New Roman"/>
          <w:sz w:val="28"/>
          <w:szCs w:val="28"/>
        </w:rPr>
        <w:t>Regidores</w:t>
      </w:r>
      <w:r w:rsidR="00B63F45" w:rsidRPr="00CA641A">
        <w:rPr>
          <w:rFonts w:ascii="Times New Roman" w:hAnsi="Times New Roman"/>
          <w:sz w:val="28"/>
          <w:szCs w:val="28"/>
        </w:rPr>
        <w:t xml:space="preserve"> </w:t>
      </w:r>
      <w:r w:rsidRPr="00CA641A">
        <w:rPr>
          <w:rFonts w:ascii="Times New Roman" w:hAnsi="Times New Roman"/>
          <w:sz w:val="28"/>
          <w:szCs w:val="28"/>
        </w:rPr>
        <w:t xml:space="preserve">Suplentes.- La agenda se aprueba con </w:t>
      </w:r>
      <w:r w:rsidRPr="00CA641A">
        <w:rPr>
          <w:rFonts w:ascii="Times New Roman" w:hAnsi="Times New Roman"/>
          <w:b/>
          <w:sz w:val="28"/>
          <w:szCs w:val="28"/>
        </w:rPr>
        <w:t>c</w:t>
      </w:r>
      <w:r w:rsidR="00630986" w:rsidRPr="00CA641A">
        <w:rPr>
          <w:rFonts w:ascii="Times New Roman" w:hAnsi="Times New Roman"/>
          <w:b/>
          <w:sz w:val="28"/>
          <w:szCs w:val="28"/>
        </w:rPr>
        <w:t>atorc</w:t>
      </w:r>
      <w:r w:rsidRPr="00CA641A">
        <w:rPr>
          <w:rFonts w:ascii="Times New Roman" w:hAnsi="Times New Roman"/>
          <w:b/>
          <w:sz w:val="28"/>
          <w:szCs w:val="28"/>
        </w:rPr>
        <w:t>e votos</w:t>
      </w:r>
      <w:r w:rsidRPr="00CA641A">
        <w:rPr>
          <w:rFonts w:ascii="Times New Roman" w:hAnsi="Times New Roman"/>
          <w:sz w:val="28"/>
          <w:szCs w:val="28"/>
        </w:rPr>
        <w:t xml:space="preserve">.- La acta Nº </w:t>
      </w:r>
      <w:r w:rsidR="00A75482" w:rsidRPr="00CA641A">
        <w:rPr>
          <w:rFonts w:ascii="Times New Roman" w:hAnsi="Times New Roman"/>
          <w:sz w:val="28"/>
          <w:szCs w:val="28"/>
        </w:rPr>
        <w:t>3</w:t>
      </w:r>
      <w:r w:rsidRPr="00CA641A">
        <w:rPr>
          <w:rFonts w:ascii="Times New Roman" w:hAnsi="Times New Roman"/>
          <w:sz w:val="28"/>
          <w:szCs w:val="28"/>
        </w:rPr>
        <w:t xml:space="preserve">2 del </w:t>
      </w:r>
      <w:r w:rsidR="00A75482" w:rsidRPr="00CA641A">
        <w:rPr>
          <w:rFonts w:ascii="Times New Roman" w:hAnsi="Times New Roman"/>
          <w:sz w:val="28"/>
          <w:szCs w:val="28"/>
        </w:rPr>
        <w:t>08</w:t>
      </w:r>
      <w:r w:rsidRPr="00CA641A">
        <w:rPr>
          <w:rFonts w:ascii="Times New Roman" w:hAnsi="Times New Roman"/>
          <w:sz w:val="28"/>
          <w:szCs w:val="28"/>
        </w:rPr>
        <w:t>/</w:t>
      </w:r>
      <w:r w:rsidR="00E345C2" w:rsidRPr="00CA641A">
        <w:rPr>
          <w:rFonts w:ascii="Times New Roman" w:hAnsi="Times New Roman"/>
          <w:sz w:val="28"/>
          <w:szCs w:val="28"/>
        </w:rPr>
        <w:t>1</w:t>
      </w:r>
      <w:r w:rsidR="00A75482" w:rsidRPr="00CA641A">
        <w:rPr>
          <w:rFonts w:ascii="Times New Roman" w:hAnsi="Times New Roman"/>
          <w:sz w:val="28"/>
          <w:szCs w:val="28"/>
        </w:rPr>
        <w:t>1</w:t>
      </w:r>
      <w:r w:rsidRPr="00CA641A">
        <w:rPr>
          <w:rFonts w:ascii="Times New Roman" w:hAnsi="Times New Roman"/>
          <w:sz w:val="28"/>
          <w:szCs w:val="28"/>
        </w:rPr>
        <w:t xml:space="preserve">/18, se aprueba con </w:t>
      </w:r>
      <w:r w:rsidR="00E345C2" w:rsidRPr="00CA641A">
        <w:rPr>
          <w:rFonts w:ascii="Times New Roman" w:hAnsi="Times New Roman"/>
          <w:b/>
          <w:sz w:val="28"/>
          <w:szCs w:val="28"/>
        </w:rPr>
        <w:t>c</w:t>
      </w:r>
      <w:r w:rsidR="00630986" w:rsidRPr="00CA641A">
        <w:rPr>
          <w:rFonts w:ascii="Times New Roman" w:hAnsi="Times New Roman"/>
          <w:b/>
          <w:sz w:val="28"/>
          <w:szCs w:val="28"/>
        </w:rPr>
        <w:t>atorc</w:t>
      </w:r>
      <w:r w:rsidR="00E345C2" w:rsidRPr="00CA641A">
        <w:rPr>
          <w:rFonts w:ascii="Times New Roman" w:hAnsi="Times New Roman"/>
          <w:b/>
          <w:sz w:val="28"/>
          <w:szCs w:val="28"/>
        </w:rPr>
        <w:t>e</w:t>
      </w:r>
      <w:r w:rsidR="008D268A" w:rsidRPr="00CA641A">
        <w:rPr>
          <w:rFonts w:ascii="Times New Roman" w:hAnsi="Times New Roman"/>
          <w:b/>
          <w:sz w:val="28"/>
          <w:szCs w:val="28"/>
        </w:rPr>
        <w:t xml:space="preserve"> </w:t>
      </w:r>
      <w:r w:rsidRPr="00CA641A">
        <w:rPr>
          <w:rFonts w:ascii="Times New Roman" w:hAnsi="Times New Roman"/>
          <w:b/>
          <w:sz w:val="28"/>
          <w:szCs w:val="28"/>
        </w:rPr>
        <w:t>votos</w:t>
      </w:r>
      <w:r w:rsidRPr="00CA641A">
        <w:rPr>
          <w:rFonts w:ascii="Times New Roman" w:hAnsi="Times New Roman"/>
          <w:sz w:val="28"/>
          <w:szCs w:val="28"/>
        </w:rPr>
        <w:t>.-</w:t>
      </w:r>
      <w:bookmarkStart w:id="2" w:name="_Hlk527967868"/>
      <w:r w:rsidR="008D268A" w:rsidRPr="00CA641A">
        <w:rPr>
          <w:rFonts w:ascii="Times New Roman" w:hAnsi="Times New Roman"/>
          <w:sz w:val="28"/>
          <w:szCs w:val="28"/>
        </w:rPr>
        <w:t xml:space="preserve"> </w:t>
      </w:r>
      <w:bookmarkStart w:id="3" w:name="_Hlk528845314"/>
      <w:r w:rsidRPr="00CA641A">
        <w:rPr>
          <w:rFonts w:ascii="Times New Roman" w:hAnsi="Times New Roman"/>
          <w:b/>
          <w:sz w:val="28"/>
          <w:szCs w:val="28"/>
        </w:rPr>
        <w:t>A</w:t>
      </w:r>
      <w:r w:rsidRPr="00CA641A">
        <w:rPr>
          <w:rFonts w:ascii="Times New Roman" w:hAnsi="Times New Roman"/>
          <w:b/>
          <w:sz w:val="28"/>
          <w:szCs w:val="28"/>
          <w:lang w:val="es-SV"/>
        </w:rPr>
        <w:t xml:space="preserve">CUERDO NÚMERO UNO.- </w:t>
      </w:r>
      <w:r w:rsidRPr="00CA641A">
        <w:rPr>
          <w:rFonts w:ascii="Times New Roman" w:hAnsi="Times New Roman"/>
          <w:sz w:val="28"/>
          <w:szCs w:val="28"/>
          <w:lang w:val="es-SV"/>
        </w:rPr>
        <w:t>El Concejo Municipal,</w:t>
      </w:r>
      <w:r w:rsidRPr="00CA641A">
        <w:rPr>
          <w:rFonts w:ascii="Times New Roman" w:hAnsi="Times New Roman"/>
          <w:b/>
          <w:sz w:val="28"/>
          <w:szCs w:val="28"/>
          <w:lang w:val="es-SV"/>
        </w:rPr>
        <w:t xml:space="preserve"> CONSIDERANDO: </w:t>
      </w:r>
      <w:r w:rsidRPr="00CA641A">
        <w:rPr>
          <w:rFonts w:ascii="Times New Roman" w:hAnsi="Times New Roman"/>
          <w:sz w:val="28"/>
          <w:szCs w:val="28"/>
        </w:rPr>
        <w:t>Visto y deliberado</w:t>
      </w:r>
      <w:r w:rsidR="00A70CBF" w:rsidRPr="00CA641A">
        <w:rPr>
          <w:rFonts w:ascii="Times New Roman" w:hAnsi="Times New Roman"/>
          <w:sz w:val="28"/>
          <w:szCs w:val="28"/>
        </w:rPr>
        <w:t xml:space="preserve"> </w:t>
      </w:r>
      <w:r w:rsidRPr="00CA641A">
        <w:rPr>
          <w:rFonts w:ascii="Times New Roman" w:hAnsi="Times New Roman"/>
          <w:sz w:val="28"/>
          <w:szCs w:val="28"/>
        </w:rPr>
        <w:t xml:space="preserve">el punto del numeral </w:t>
      </w:r>
      <w:r w:rsidRPr="00CA641A">
        <w:rPr>
          <w:rFonts w:ascii="Times New Roman" w:hAnsi="Times New Roman"/>
          <w:b/>
          <w:sz w:val="28"/>
          <w:szCs w:val="28"/>
        </w:rPr>
        <w:t>4</w:t>
      </w:r>
      <w:r w:rsidRPr="00CA641A">
        <w:rPr>
          <w:rFonts w:ascii="Times New Roman" w:hAnsi="Times New Roman"/>
          <w:sz w:val="28"/>
          <w:szCs w:val="28"/>
        </w:rPr>
        <w:t xml:space="preserve"> de la agenda:</w:t>
      </w:r>
      <w:r w:rsidR="008F0A19" w:rsidRPr="00CA641A">
        <w:rPr>
          <w:rFonts w:ascii="Times New Roman" w:hAnsi="Times New Roman"/>
          <w:sz w:val="28"/>
          <w:szCs w:val="28"/>
        </w:rPr>
        <w:t xml:space="preserve"> </w:t>
      </w:r>
      <w:r w:rsidR="00A75482" w:rsidRPr="00CA641A">
        <w:rPr>
          <w:rFonts w:ascii="Times New Roman" w:hAnsi="Times New Roman"/>
          <w:sz w:val="28"/>
          <w:szCs w:val="28"/>
        </w:rPr>
        <w:t>Nota del 13</w:t>
      </w:r>
      <w:r w:rsidR="00A75482" w:rsidRPr="00CA641A">
        <w:rPr>
          <w:rFonts w:ascii="Times New Roman" w:hAnsi="Times New Roman"/>
          <w:sz w:val="28"/>
          <w:szCs w:val="28"/>
          <w:shd w:val="clear" w:color="auto" w:fill="FFFFFF" w:themeFill="background1"/>
        </w:rPr>
        <w:t>/11</w:t>
      </w:r>
      <w:r w:rsidR="00A75482" w:rsidRPr="00CA641A">
        <w:rPr>
          <w:rFonts w:ascii="Times New Roman" w:hAnsi="Times New Roman"/>
          <w:sz w:val="28"/>
          <w:szCs w:val="28"/>
        </w:rPr>
        <w:t xml:space="preserve">/18 del Ing. Wiliam Noé Claros Vigil Jefe de la UACI: Solicitud suscrita por la Licda. Mélida Concepción Araniva Rivera Jefe de la Unidad de Comunicaciones y Prensa, con aval del Lic. Jesús Roberto Mancía Orozco Gerente General, y de conformidad al Plan de Adquisiciones y Contrataciones para el Ejercicio 2018, se encuentran consideradas las asignaciones para por Libre Gestión CUBRIR EL GASTO QUE OCASIONE LA IMPRESIÓN E INSTALACION DE 2,000 METROS CUADRADOS DE LONA BANNER, PARA PUBLICITAR PROYECTOS SOCIALES – MUNICIPALES, ASI COMO TAMBIEN EL TRABAJO DE LOS DEPARTAMENTOS DE LA ALCALDIA MUNICIPAL DE SAN MIGUEL.- Se tiene </w:t>
      </w:r>
      <w:r w:rsidR="00A75482" w:rsidRPr="00CA641A">
        <w:rPr>
          <w:rFonts w:ascii="Times New Roman" w:hAnsi="Times New Roman"/>
          <w:color w:val="000000" w:themeColor="text1"/>
          <w:sz w:val="28"/>
          <w:szCs w:val="28"/>
          <w:lang w:val="es-SV"/>
        </w:rPr>
        <w:t xml:space="preserve">Certificación de Asignación Presupuestaria; y Solicitud; </w:t>
      </w:r>
      <w:r w:rsidR="00A75482" w:rsidRPr="00CA641A">
        <w:rPr>
          <w:rFonts w:ascii="Times New Roman" w:eastAsia="Arial Unicode MS" w:hAnsi="Times New Roman"/>
          <w:sz w:val="28"/>
          <w:szCs w:val="28"/>
        </w:rPr>
        <w:t>con el aval de los señores Síndico Municipal Lic. José Ebanan Quintanilla Gómez, Concejales señor Rafael Antonio Argueta</w:t>
      </w:r>
      <w:r w:rsidR="00A75482" w:rsidRPr="00CA641A">
        <w:rPr>
          <w:rFonts w:ascii="Times New Roman" w:hAnsi="Times New Roman"/>
          <w:color w:val="000000" w:themeColor="text1"/>
          <w:sz w:val="28"/>
          <w:szCs w:val="28"/>
          <w:lang w:val="es-SV"/>
        </w:rPr>
        <w:t xml:space="preserve">; y </w:t>
      </w:r>
      <w:r w:rsidR="00A75482" w:rsidRPr="00CA641A">
        <w:rPr>
          <w:rFonts w:ascii="Times New Roman" w:eastAsia="Arial Unicode MS" w:hAnsi="Times New Roman"/>
          <w:sz w:val="28"/>
          <w:szCs w:val="28"/>
        </w:rPr>
        <w:t>Licda. Enma Alicia Pineda Mayorga de Castro</w:t>
      </w:r>
      <w:r w:rsidR="00E902FE" w:rsidRPr="00CA641A">
        <w:rPr>
          <w:rFonts w:ascii="Times New Roman" w:hAnsi="Times New Roman"/>
          <w:sz w:val="28"/>
          <w:szCs w:val="28"/>
        </w:rPr>
        <w:t>;</w:t>
      </w:r>
      <w:r w:rsidR="002F04B8" w:rsidRPr="00CA641A">
        <w:rPr>
          <w:rFonts w:ascii="Times New Roman" w:hAnsi="Times New Roman"/>
          <w:sz w:val="28"/>
          <w:szCs w:val="28"/>
        </w:rPr>
        <w:t xml:space="preserve"> sometido a votación salvan su voto los señores Concejales </w:t>
      </w:r>
      <w:r w:rsidR="002F04B8" w:rsidRPr="00CA641A">
        <w:rPr>
          <w:rFonts w:ascii="Times New Roman" w:hAnsi="Times New Roman"/>
          <w:color w:val="000000"/>
          <w:sz w:val="28"/>
          <w:szCs w:val="28"/>
        </w:rPr>
        <w:t>Licda. Gilda María Mata</w:t>
      </w:r>
      <w:r w:rsidR="002F04B8" w:rsidRPr="00CA641A">
        <w:rPr>
          <w:rFonts w:ascii="Times New Roman" w:hAnsi="Times New Roman"/>
          <w:sz w:val="28"/>
          <w:szCs w:val="28"/>
        </w:rPr>
        <w:t xml:space="preserve">, </w:t>
      </w:r>
      <w:r w:rsidR="002F04B8" w:rsidRPr="00CA641A">
        <w:rPr>
          <w:rFonts w:ascii="Times New Roman" w:hAnsi="Times New Roman"/>
          <w:color w:val="000000"/>
          <w:sz w:val="28"/>
          <w:szCs w:val="28"/>
        </w:rPr>
        <w:t>Cap. Mauricio Ernesto Campos Martínez</w:t>
      </w:r>
      <w:r w:rsidR="002F04B8" w:rsidRPr="00CA641A">
        <w:rPr>
          <w:rFonts w:ascii="Times New Roman" w:hAnsi="Times New Roman"/>
          <w:sz w:val="28"/>
          <w:szCs w:val="28"/>
        </w:rPr>
        <w:t xml:space="preserve">, </w:t>
      </w:r>
      <w:r w:rsidR="002F04B8" w:rsidRPr="00CA641A">
        <w:rPr>
          <w:rFonts w:ascii="Times New Roman" w:hAnsi="Times New Roman"/>
          <w:color w:val="000000"/>
          <w:sz w:val="28"/>
          <w:szCs w:val="28"/>
        </w:rPr>
        <w:t>Lic. Mario Ernesto Portillo Arévalo</w:t>
      </w:r>
      <w:r w:rsidR="00D01AEF" w:rsidRPr="00CA641A">
        <w:rPr>
          <w:rFonts w:ascii="Times New Roman" w:hAnsi="Times New Roman"/>
          <w:color w:val="000000"/>
          <w:sz w:val="28"/>
          <w:szCs w:val="28"/>
        </w:rPr>
        <w:t>,</w:t>
      </w:r>
      <w:r w:rsidR="002F04B8" w:rsidRPr="00CA641A">
        <w:rPr>
          <w:rFonts w:ascii="Times New Roman" w:hAnsi="Times New Roman"/>
          <w:color w:val="000000"/>
          <w:sz w:val="28"/>
          <w:szCs w:val="28"/>
        </w:rPr>
        <w:t xml:space="preserve"> Srita.  Denisse Yasira Sandoval Flores</w:t>
      </w:r>
      <w:r w:rsidR="002F04B8" w:rsidRPr="00CA641A">
        <w:rPr>
          <w:rFonts w:ascii="Times New Roman" w:hAnsi="Times New Roman"/>
          <w:sz w:val="28"/>
          <w:szCs w:val="28"/>
        </w:rPr>
        <w:t xml:space="preserve">, </w:t>
      </w:r>
      <w:r w:rsidR="00D01AEF" w:rsidRPr="00CA641A">
        <w:rPr>
          <w:rFonts w:ascii="Times New Roman" w:hAnsi="Times New Roman"/>
          <w:sz w:val="28"/>
          <w:szCs w:val="28"/>
        </w:rPr>
        <w:t>Lic</w:t>
      </w:r>
      <w:r w:rsidR="00D01AEF" w:rsidRPr="00CA641A">
        <w:rPr>
          <w:rFonts w:ascii="Times New Roman" w:hAnsi="Times New Roman"/>
          <w:color w:val="000000"/>
          <w:sz w:val="28"/>
          <w:szCs w:val="28"/>
        </w:rPr>
        <w:t>. Orlando Antonio Ulloa Molina</w:t>
      </w:r>
      <w:r w:rsidR="00D01AEF" w:rsidRPr="00CA641A">
        <w:rPr>
          <w:rFonts w:ascii="Times New Roman" w:hAnsi="Times New Roman"/>
          <w:sz w:val="28"/>
          <w:szCs w:val="28"/>
        </w:rPr>
        <w:t xml:space="preserve">; y </w:t>
      </w:r>
      <w:r w:rsidR="00D01AEF" w:rsidRPr="00CA641A">
        <w:rPr>
          <w:rFonts w:ascii="Times New Roman" w:hAnsi="Times New Roman"/>
          <w:color w:val="000000"/>
          <w:sz w:val="28"/>
          <w:szCs w:val="28"/>
        </w:rPr>
        <w:t xml:space="preserve">Dr. José </w:t>
      </w:r>
      <w:r w:rsidR="00D01AEF" w:rsidRPr="00CA641A">
        <w:rPr>
          <w:rFonts w:ascii="Times New Roman" w:hAnsi="Times New Roman"/>
          <w:color w:val="000000"/>
          <w:sz w:val="28"/>
          <w:szCs w:val="28"/>
        </w:rPr>
        <w:lastRenderedPageBreak/>
        <w:t xml:space="preserve">Javier Renderos Vásquez, </w:t>
      </w:r>
      <w:r w:rsidR="002F04B8" w:rsidRPr="00CA641A">
        <w:rPr>
          <w:rFonts w:ascii="Times New Roman" w:hAnsi="Times New Roman"/>
          <w:sz w:val="28"/>
          <w:szCs w:val="28"/>
          <w:lang w:val="es-SV"/>
        </w:rPr>
        <w:t>artículo 45 del Código Municipal</w:t>
      </w:r>
      <w:r w:rsidR="00D01AEF" w:rsidRPr="00CA641A">
        <w:rPr>
          <w:rFonts w:ascii="Times New Roman" w:hAnsi="Times New Roman"/>
          <w:sz w:val="28"/>
          <w:szCs w:val="28"/>
          <w:lang w:val="es-SV"/>
        </w:rPr>
        <w:t xml:space="preserve">.- El señor Concejal Lic. Mario Ernesto Portillo Arévalo, manifiesta: Salvo mi voto y razono: </w:t>
      </w:r>
      <w:r w:rsidR="00821EC5" w:rsidRPr="00CA641A">
        <w:rPr>
          <w:rFonts w:ascii="Times New Roman" w:hAnsi="Times New Roman"/>
          <w:sz w:val="28"/>
          <w:szCs w:val="28"/>
          <w:lang w:val="es-SV"/>
        </w:rPr>
        <w:t>Quiero saber el arte</w:t>
      </w:r>
      <w:r w:rsidR="0051524A" w:rsidRPr="00CA641A">
        <w:rPr>
          <w:rFonts w:ascii="Times New Roman" w:hAnsi="Times New Roman"/>
          <w:sz w:val="28"/>
          <w:szCs w:val="28"/>
          <w:lang w:val="es-SV"/>
        </w:rPr>
        <w:t>, y solicito una explicación, se debería regular eso, s</w:t>
      </w:r>
      <w:r w:rsidR="00D01AEF" w:rsidRPr="00CA641A">
        <w:rPr>
          <w:rFonts w:ascii="Times New Roman" w:hAnsi="Times New Roman"/>
          <w:sz w:val="28"/>
          <w:szCs w:val="28"/>
          <w:lang w:val="es-SV"/>
        </w:rPr>
        <w:t>e daña el medio ambiente</w:t>
      </w:r>
      <w:r w:rsidR="0051524A" w:rsidRPr="00CA641A">
        <w:rPr>
          <w:rFonts w:ascii="Times New Roman" w:hAnsi="Times New Roman"/>
          <w:sz w:val="28"/>
          <w:szCs w:val="28"/>
          <w:lang w:val="es-SV"/>
        </w:rPr>
        <w:t>, se ha observado</w:t>
      </w:r>
      <w:r w:rsidR="001477C0" w:rsidRPr="00CA641A">
        <w:rPr>
          <w:rFonts w:ascii="Times New Roman" w:hAnsi="Times New Roman"/>
          <w:sz w:val="28"/>
          <w:szCs w:val="28"/>
          <w:lang w:val="es-SV"/>
        </w:rPr>
        <w:t xml:space="preserve"> sobre el medio ambiente</w:t>
      </w:r>
      <w:r w:rsidR="00D01AEF" w:rsidRPr="00CA641A">
        <w:rPr>
          <w:rFonts w:ascii="Times New Roman" w:hAnsi="Times New Roman"/>
          <w:sz w:val="28"/>
          <w:szCs w:val="28"/>
          <w:lang w:val="es-SV"/>
        </w:rPr>
        <w:t>; y solicit</w:t>
      </w:r>
      <w:r w:rsidR="0051524A" w:rsidRPr="00CA641A">
        <w:rPr>
          <w:rFonts w:ascii="Times New Roman" w:hAnsi="Times New Roman"/>
          <w:sz w:val="28"/>
          <w:szCs w:val="28"/>
          <w:lang w:val="es-SV"/>
        </w:rPr>
        <w:t>o</w:t>
      </w:r>
      <w:r w:rsidR="00D01AEF" w:rsidRPr="00CA641A">
        <w:rPr>
          <w:rFonts w:ascii="Times New Roman" w:hAnsi="Times New Roman"/>
          <w:sz w:val="28"/>
          <w:szCs w:val="28"/>
          <w:lang w:val="es-SV"/>
        </w:rPr>
        <w:t xml:space="preserve"> copia del arte</w:t>
      </w:r>
      <w:r w:rsidR="004B3716" w:rsidRPr="00CA641A">
        <w:rPr>
          <w:rFonts w:ascii="Times New Roman" w:hAnsi="Times New Roman"/>
          <w:sz w:val="28"/>
          <w:szCs w:val="28"/>
          <w:lang w:val="es-SV"/>
        </w:rPr>
        <w:t xml:space="preserve">.- El señor Alcalde Municipal, manifiesta: </w:t>
      </w:r>
      <w:r w:rsidR="001477C0" w:rsidRPr="00CA641A">
        <w:rPr>
          <w:rFonts w:ascii="Times New Roman" w:hAnsi="Times New Roman"/>
          <w:sz w:val="28"/>
          <w:szCs w:val="28"/>
          <w:lang w:val="es-SV"/>
        </w:rPr>
        <w:t xml:space="preserve">Lo que se está tratando aquí es para informar a la población, </w:t>
      </w:r>
      <w:r w:rsidR="0051524A" w:rsidRPr="00CA641A">
        <w:rPr>
          <w:rFonts w:ascii="Times New Roman" w:hAnsi="Times New Roman"/>
          <w:sz w:val="28"/>
          <w:szCs w:val="28"/>
          <w:lang w:val="es-SV"/>
        </w:rPr>
        <w:t>en relación al carnaval</w:t>
      </w:r>
      <w:r w:rsidR="001477C0" w:rsidRPr="00CA641A">
        <w:rPr>
          <w:rFonts w:ascii="Times New Roman" w:hAnsi="Times New Roman"/>
          <w:sz w:val="28"/>
          <w:szCs w:val="28"/>
          <w:lang w:val="es-SV"/>
        </w:rPr>
        <w:t>,</w:t>
      </w:r>
      <w:r w:rsidR="0051524A" w:rsidRPr="00CA641A">
        <w:rPr>
          <w:rFonts w:ascii="Times New Roman" w:hAnsi="Times New Roman"/>
          <w:sz w:val="28"/>
          <w:szCs w:val="28"/>
          <w:lang w:val="es-SV"/>
        </w:rPr>
        <w:t xml:space="preserve"> se </w:t>
      </w:r>
      <w:r w:rsidR="001477C0" w:rsidRPr="00CA641A">
        <w:rPr>
          <w:rFonts w:ascii="Times New Roman" w:hAnsi="Times New Roman"/>
          <w:sz w:val="28"/>
          <w:szCs w:val="28"/>
          <w:lang w:val="es-SV"/>
        </w:rPr>
        <w:t>retira</w:t>
      </w:r>
      <w:r w:rsidR="0051524A" w:rsidRPr="00CA641A">
        <w:rPr>
          <w:rFonts w:ascii="Times New Roman" w:hAnsi="Times New Roman"/>
          <w:sz w:val="28"/>
          <w:szCs w:val="28"/>
          <w:lang w:val="es-SV"/>
        </w:rPr>
        <w:t xml:space="preserve"> una vez pasa</w:t>
      </w:r>
      <w:r w:rsidR="001477C0" w:rsidRPr="00CA641A">
        <w:rPr>
          <w:rFonts w:ascii="Times New Roman" w:hAnsi="Times New Roman"/>
          <w:sz w:val="28"/>
          <w:szCs w:val="28"/>
          <w:lang w:val="es-SV"/>
        </w:rPr>
        <w:t>do</w:t>
      </w:r>
      <w:r w:rsidR="0051524A" w:rsidRPr="00CA641A">
        <w:rPr>
          <w:rFonts w:ascii="Times New Roman" w:hAnsi="Times New Roman"/>
          <w:sz w:val="28"/>
          <w:szCs w:val="28"/>
          <w:lang w:val="es-SV"/>
        </w:rPr>
        <w:t xml:space="preserve"> el carnaval,</w:t>
      </w:r>
      <w:r w:rsidR="002F04B8" w:rsidRPr="00CA641A">
        <w:rPr>
          <w:rFonts w:ascii="Times New Roman" w:hAnsi="Times New Roman"/>
          <w:sz w:val="28"/>
          <w:szCs w:val="28"/>
          <w:lang w:val="es-SV"/>
        </w:rPr>
        <w:t xml:space="preserve"> por </w:t>
      </w:r>
      <w:r w:rsidR="00D01AEF" w:rsidRPr="00CA641A">
        <w:rPr>
          <w:rFonts w:ascii="Times New Roman" w:hAnsi="Times New Roman"/>
          <w:b/>
          <w:sz w:val="28"/>
          <w:szCs w:val="28"/>
          <w:lang w:val="es-SV"/>
        </w:rPr>
        <w:t>ocho</w:t>
      </w:r>
      <w:r w:rsidR="002F04B8" w:rsidRPr="00CA641A">
        <w:rPr>
          <w:rFonts w:ascii="Times New Roman" w:hAnsi="Times New Roman"/>
          <w:b/>
          <w:sz w:val="28"/>
          <w:szCs w:val="28"/>
        </w:rPr>
        <w:t xml:space="preserve"> votos</w:t>
      </w:r>
      <w:r w:rsidR="002F04B8" w:rsidRPr="00CA641A">
        <w:rPr>
          <w:rFonts w:ascii="Times New Roman" w:hAnsi="Times New Roman"/>
          <w:b/>
          <w:sz w:val="28"/>
          <w:szCs w:val="28"/>
          <w:lang w:val="es-SV"/>
        </w:rPr>
        <w:t>,</w:t>
      </w:r>
      <w:r w:rsidRPr="00CA641A">
        <w:rPr>
          <w:rFonts w:ascii="Times New Roman" w:hAnsi="Times New Roman"/>
          <w:sz w:val="28"/>
          <w:szCs w:val="28"/>
        </w:rPr>
        <w:t xml:space="preserve"> </w:t>
      </w:r>
      <w:r w:rsidRPr="00CA641A">
        <w:rPr>
          <w:rFonts w:ascii="Times New Roman" w:hAnsi="Times New Roman"/>
          <w:b/>
          <w:sz w:val="28"/>
          <w:szCs w:val="28"/>
          <w:lang w:val="es-SV"/>
        </w:rPr>
        <w:t>ACUERDA:</w:t>
      </w:r>
      <w:bookmarkStart w:id="4" w:name="_Hlk528318359"/>
      <w:r w:rsidR="00A75482" w:rsidRPr="00CA641A">
        <w:rPr>
          <w:rFonts w:ascii="Times New Roman" w:hAnsi="Times New Roman"/>
          <w:b/>
          <w:sz w:val="28"/>
          <w:szCs w:val="28"/>
          <w:lang w:val="es-SV"/>
        </w:rPr>
        <w:t xml:space="preserve"> </w:t>
      </w:r>
      <w:r w:rsidR="00A75482" w:rsidRPr="00CA641A">
        <w:rPr>
          <w:rFonts w:ascii="Times New Roman" w:hAnsi="Times New Roman"/>
          <w:color w:val="000000" w:themeColor="text1"/>
          <w:sz w:val="28"/>
          <w:szCs w:val="28"/>
          <w:lang w:val="es-SV"/>
        </w:rPr>
        <w:t xml:space="preserve">Autorizar a la UACI para que realice el proceso por Libre Gestión: </w:t>
      </w:r>
      <w:r w:rsidR="00A75482" w:rsidRPr="00CA641A">
        <w:rPr>
          <w:rFonts w:ascii="Times New Roman" w:hAnsi="Times New Roman"/>
          <w:sz w:val="28"/>
          <w:szCs w:val="28"/>
          <w:lang w:val="es-SV"/>
        </w:rPr>
        <w:t xml:space="preserve">CODIGO-LG-117-AMSM-2018, DENOMINADO: </w:t>
      </w:r>
      <w:r w:rsidR="00A75482" w:rsidRPr="00CA641A">
        <w:rPr>
          <w:rFonts w:ascii="Times New Roman" w:hAnsi="Times New Roman"/>
          <w:sz w:val="28"/>
          <w:szCs w:val="28"/>
        </w:rPr>
        <w:t>CUBRIR EL GASTO QUE OCASIONE LA IMPRESIÓN E INSTALACION DE 2,000 METROS CUADRADOS DE LONA BANNER, PARA PUBLICITAR PROYECTOS SOCIALES – MUNICIPALES, ASI COMO TAMBIEN EL TRABAJO DE LOS DEPARTAMENTOS DE LA ALCALDIA MUNICIPAL DE SAN MIGUEL</w:t>
      </w:r>
      <w:bookmarkEnd w:id="4"/>
      <w:r w:rsidRPr="00CA641A">
        <w:rPr>
          <w:rFonts w:ascii="Times New Roman" w:hAnsi="Times New Roman"/>
          <w:sz w:val="28"/>
          <w:szCs w:val="28"/>
        </w:rPr>
        <w:t xml:space="preserve">.- </w:t>
      </w:r>
      <w:r w:rsidRPr="00CA641A">
        <w:rPr>
          <w:rFonts w:ascii="Times New Roman" w:hAnsi="Times New Roman"/>
          <w:b/>
          <w:sz w:val="28"/>
          <w:szCs w:val="28"/>
        </w:rPr>
        <w:t>CERTIFÍQUESE</w:t>
      </w:r>
      <w:r w:rsidR="00414600" w:rsidRPr="00CA641A">
        <w:rPr>
          <w:rFonts w:ascii="Times New Roman" w:hAnsi="Times New Roman"/>
          <w:b/>
          <w:sz w:val="28"/>
          <w:szCs w:val="28"/>
        </w:rPr>
        <w:t xml:space="preserve"> Y NOTIFIQUESE</w:t>
      </w:r>
      <w:r w:rsidRPr="00CA641A">
        <w:rPr>
          <w:rFonts w:ascii="Times New Roman" w:hAnsi="Times New Roman"/>
          <w:b/>
          <w:sz w:val="28"/>
          <w:szCs w:val="28"/>
        </w:rPr>
        <w:t>.-</w:t>
      </w:r>
      <w:bookmarkEnd w:id="2"/>
      <w:bookmarkEnd w:id="3"/>
      <w:r w:rsidR="004A0D13" w:rsidRPr="00CA641A">
        <w:rPr>
          <w:rFonts w:ascii="Times New Roman" w:hAnsi="Times New Roman"/>
          <w:b/>
          <w:sz w:val="28"/>
          <w:szCs w:val="28"/>
        </w:rPr>
        <w:t xml:space="preserve"> </w:t>
      </w:r>
      <w:bookmarkStart w:id="5" w:name="_Hlk527453357"/>
      <w:bookmarkStart w:id="6" w:name="_Hlk528653295"/>
      <w:r w:rsidRPr="00CA641A">
        <w:rPr>
          <w:rFonts w:ascii="Times New Roman" w:hAnsi="Times New Roman"/>
          <w:b/>
          <w:sz w:val="28"/>
          <w:szCs w:val="28"/>
        </w:rPr>
        <w:t>A</w:t>
      </w:r>
      <w:r w:rsidRPr="00CA641A">
        <w:rPr>
          <w:rFonts w:ascii="Times New Roman" w:hAnsi="Times New Roman"/>
          <w:b/>
          <w:sz w:val="28"/>
          <w:szCs w:val="28"/>
          <w:lang w:val="es-SV"/>
        </w:rPr>
        <w:t xml:space="preserve">CUERDO NÚMERO DOS.- </w:t>
      </w:r>
      <w:r w:rsidRPr="00CA641A">
        <w:rPr>
          <w:rFonts w:ascii="Times New Roman" w:hAnsi="Times New Roman"/>
          <w:sz w:val="28"/>
          <w:szCs w:val="28"/>
          <w:lang w:val="es-SV"/>
        </w:rPr>
        <w:t>El Concejo Municipal,</w:t>
      </w:r>
      <w:r w:rsidRPr="00CA641A">
        <w:rPr>
          <w:rFonts w:ascii="Times New Roman" w:hAnsi="Times New Roman"/>
          <w:b/>
          <w:sz w:val="28"/>
          <w:szCs w:val="28"/>
          <w:lang w:val="es-SV"/>
        </w:rPr>
        <w:t xml:space="preserve"> CONSIDERANDO: </w:t>
      </w:r>
      <w:r w:rsidRPr="00CA641A">
        <w:rPr>
          <w:rFonts w:ascii="Times New Roman" w:hAnsi="Times New Roman"/>
          <w:sz w:val="28"/>
          <w:szCs w:val="28"/>
        </w:rPr>
        <w:t xml:space="preserve">Visto y deliberado el punto del numeral </w:t>
      </w:r>
      <w:r w:rsidRPr="00CA641A">
        <w:rPr>
          <w:rFonts w:ascii="Times New Roman" w:hAnsi="Times New Roman"/>
          <w:b/>
          <w:sz w:val="28"/>
          <w:szCs w:val="28"/>
        </w:rPr>
        <w:t xml:space="preserve">5 </w:t>
      </w:r>
      <w:r w:rsidRPr="00CA641A">
        <w:rPr>
          <w:rFonts w:ascii="Times New Roman" w:hAnsi="Times New Roman"/>
          <w:sz w:val="28"/>
          <w:szCs w:val="28"/>
        </w:rPr>
        <w:t>de la agenda:</w:t>
      </w:r>
      <w:r w:rsidR="008F0A19" w:rsidRPr="00CA641A">
        <w:rPr>
          <w:rFonts w:ascii="Times New Roman" w:hAnsi="Times New Roman"/>
          <w:sz w:val="28"/>
          <w:szCs w:val="28"/>
        </w:rPr>
        <w:t xml:space="preserve"> </w:t>
      </w:r>
      <w:r w:rsidR="00721104" w:rsidRPr="00CA641A">
        <w:rPr>
          <w:rFonts w:ascii="Times New Roman" w:hAnsi="Times New Roman"/>
          <w:sz w:val="28"/>
          <w:szCs w:val="28"/>
        </w:rPr>
        <w:t>Nota del 08</w:t>
      </w:r>
      <w:r w:rsidR="00721104" w:rsidRPr="00CA641A">
        <w:rPr>
          <w:rFonts w:ascii="Times New Roman" w:hAnsi="Times New Roman"/>
          <w:sz w:val="28"/>
          <w:szCs w:val="28"/>
          <w:shd w:val="clear" w:color="auto" w:fill="FFFFFF" w:themeFill="background1"/>
        </w:rPr>
        <w:t>/11</w:t>
      </w:r>
      <w:r w:rsidR="00721104" w:rsidRPr="00CA641A">
        <w:rPr>
          <w:rFonts w:ascii="Times New Roman" w:hAnsi="Times New Roman"/>
          <w:sz w:val="28"/>
          <w:szCs w:val="28"/>
        </w:rPr>
        <w:t xml:space="preserve">/18 del Ing. Wiliam Noé Claros Vigil Jefe de la UACI: Solicitud suscrita por el Lic. Jesús Roberto Mancía Orozco Gerente General, y de conformidad al Plan de Adquisiciones y Contrataciones para el Ejercicio 2018, se encuentran consideradas las asignaciones para por Libre Gestión, CUBRIR EL GASTO QUE OCASIONE </w:t>
      </w:r>
      <w:r w:rsidR="00721104" w:rsidRPr="00CA641A">
        <w:rPr>
          <w:rFonts w:ascii="Times New Roman" w:hAnsi="Times New Roman"/>
          <w:color w:val="000000" w:themeColor="text1"/>
          <w:sz w:val="28"/>
          <w:szCs w:val="28"/>
        </w:rPr>
        <w:t xml:space="preserve">LA CELEBRACION DEL CARNAVAL INTERNACIONAL DE SAN MIGUEL, COMPRENDIDO DENTRO DE LAS FIESTAS PATRONALES DE LA CIUDAD DE SAN MIGUEL EN HONOR A LA VIRGEN REINA DE LA PAZ, CELEBRACION QUE EL SEÑOR ALCALDE MUNICIPAL Y CONCEJO MUNICIPAL OFRECERAN A LAS DIFERENTES DELEGACIONES PROVENIENTES DEL EXTRANJERO, EL DIA JUEVES 22 DE NOVIEMBRE DE 2018.- Se tiene </w:t>
      </w:r>
      <w:r w:rsidR="00721104" w:rsidRPr="00CA641A">
        <w:rPr>
          <w:rFonts w:ascii="Times New Roman" w:hAnsi="Times New Roman"/>
          <w:color w:val="000000" w:themeColor="text1"/>
          <w:sz w:val="28"/>
          <w:szCs w:val="28"/>
          <w:lang w:val="es-SV"/>
        </w:rPr>
        <w:t xml:space="preserve">Certificación de Asignación Presupuestaria; y Solicitud; </w:t>
      </w:r>
      <w:r w:rsidR="00721104" w:rsidRPr="00CA641A">
        <w:rPr>
          <w:rFonts w:ascii="Times New Roman" w:eastAsia="Arial Unicode MS" w:hAnsi="Times New Roman"/>
          <w:sz w:val="28"/>
          <w:szCs w:val="28"/>
        </w:rPr>
        <w:t>con el aval de los señores Síndico Municipal Lic. José Ebanan Quintanilla Gómez, Concejales señor  Rafael Antonio Argueta; y</w:t>
      </w:r>
      <w:r w:rsidR="00721104" w:rsidRPr="00CA641A">
        <w:rPr>
          <w:rFonts w:ascii="Times New Roman" w:hAnsi="Times New Roman"/>
          <w:color w:val="000000" w:themeColor="text1"/>
          <w:sz w:val="28"/>
          <w:szCs w:val="28"/>
          <w:lang w:val="es-SV"/>
        </w:rPr>
        <w:t xml:space="preserve"> </w:t>
      </w:r>
      <w:r w:rsidR="00721104" w:rsidRPr="00CA641A">
        <w:rPr>
          <w:rFonts w:ascii="Times New Roman" w:eastAsia="Arial Unicode MS" w:hAnsi="Times New Roman"/>
          <w:sz w:val="28"/>
          <w:szCs w:val="28"/>
        </w:rPr>
        <w:t>Licda. Enma Alicia Pineda Mayorga de Castro</w:t>
      </w:r>
      <w:r w:rsidR="00B6188F" w:rsidRPr="00CA641A">
        <w:rPr>
          <w:rFonts w:ascii="Times New Roman" w:hAnsi="Times New Roman"/>
        </w:rPr>
        <w:t>;</w:t>
      </w:r>
      <w:r w:rsidR="002F04B8" w:rsidRPr="00CA641A">
        <w:rPr>
          <w:rFonts w:ascii="Times New Roman" w:hAnsi="Times New Roman"/>
        </w:rPr>
        <w:t xml:space="preserve"> </w:t>
      </w:r>
      <w:r w:rsidR="002F04B8" w:rsidRPr="00CA641A">
        <w:rPr>
          <w:rFonts w:ascii="Times New Roman" w:hAnsi="Times New Roman"/>
          <w:sz w:val="28"/>
          <w:szCs w:val="28"/>
        </w:rPr>
        <w:t xml:space="preserve">sometido a votación salvan su voto los señores Concejales </w:t>
      </w:r>
      <w:r w:rsidR="002F04B8" w:rsidRPr="00CA641A">
        <w:rPr>
          <w:rFonts w:ascii="Times New Roman" w:hAnsi="Times New Roman"/>
          <w:color w:val="000000"/>
          <w:sz w:val="28"/>
          <w:szCs w:val="28"/>
        </w:rPr>
        <w:t>Licda. Gilda María Mata</w:t>
      </w:r>
      <w:r w:rsidR="002F04B8" w:rsidRPr="00CA641A">
        <w:rPr>
          <w:rFonts w:ascii="Times New Roman" w:hAnsi="Times New Roman"/>
          <w:sz w:val="28"/>
          <w:szCs w:val="28"/>
        </w:rPr>
        <w:t xml:space="preserve">, </w:t>
      </w:r>
      <w:r w:rsidR="002F04B8" w:rsidRPr="00CA641A">
        <w:rPr>
          <w:rFonts w:ascii="Times New Roman" w:hAnsi="Times New Roman"/>
          <w:color w:val="000000"/>
          <w:sz w:val="28"/>
          <w:szCs w:val="28"/>
        </w:rPr>
        <w:t>Cap. Mauricio Ernesto Campos Martínez</w:t>
      </w:r>
      <w:r w:rsidR="002F04B8" w:rsidRPr="00CA641A">
        <w:rPr>
          <w:rFonts w:ascii="Times New Roman" w:hAnsi="Times New Roman"/>
          <w:sz w:val="28"/>
          <w:szCs w:val="28"/>
        </w:rPr>
        <w:t xml:space="preserve">, </w:t>
      </w:r>
      <w:r w:rsidR="002F04B8" w:rsidRPr="00CA641A">
        <w:rPr>
          <w:rFonts w:ascii="Times New Roman" w:hAnsi="Times New Roman"/>
          <w:color w:val="000000"/>
          <w:sz w:val="28"/>
          <w:szCs w:val="28"/>
        </w:rPr>
        <w:t>Lic. Mario Ernesto Portillo Arévalo</w:t>
      </w:r>
      <w:r w:rsidR="004B3716" w:rsidRPr="00CA641A">
        <w:rPr>
          <w:rFonts w:ascii="Times New Roman" w:hAnsi="Times New Roman"/>
          <w:color w:val="000000"/>
          <w:sz w:val="28"/>
          <w:szCs w:val="28"/>
        </w:rPr>
        <w:t>,</w:t>
      </w:r>
      <w:r w:rsidR="002F04B8" w:rsidRPr="00CA641A">
        <w:rPr>
          <w:rFonts w:ascii="Times New Roman" w:hAnsi="Times New Roman"/>
          <w:color w:val="000000"/>
          <w:sz w:val="28"/>
          <w:szCs w:val="28"/>
        </w:rPr>
        <w:t xml:space="preserve"> Srita.  Denisse Yasira Sandoval Flores</w:t>
      </w:r>
      <w:r w:rsidR="004B3716" w:rsidRPr="00CA641A">
        <w:rPr>
          <w:rFonts w:ascii="Times New Roman" w:hAnsi="Times New Roman"/>
          <w:sz w:val="28"/>
          <w:szCs w:val="28"/>
        </w:rPr>
        <w:t xml:space="preserve">; y </w:t>
      </w:r>
      <w:r w:rsidR="004B3716" w:rsidRPr="00CA641A">
        <w:rPr>
          <w:rFonts w:ascii="Times New Roman" w:hAnsi="Times New Roman"/>
          <w:color w:val="000000"/>
          <w:sz w:val="28"/>
          <w:szCs w:val="28"/>
        </w:rPr>
        <w:t>Dr. José Javier Renderos Vásquez,</w:t>
      </w:r>
      <w:r w:rsidR="002F04B8" w:rsidRPr="00CA641A">
        <w:rPr>
          <w:rFonts w:ascii="Times New Roman" w:hAnsi="Times New Roman"/>
          <w:sz w:val="28"/>
          <w:szCs w:val="28"/>
        </w:rPr>
        <w:t xml:space="preserve"> </w:t>
      </w:r>
      <w:r w:rsidR="002F04B8" w:rsidRPr="00CA641A">
        <w:rPr>
          <w:rFonts w:ascii="Times New Roman" w:hAnsi="Times New Roman"/>
          <w:sz w:val="28"/>
          <w:szCs w:val="28"/>
          <w:lang w:val="es-SV"/>
        </w:rPr>
        <w:t>artículo 45 del Código Municipal</w:t>
      </w:r>
      <w:r w:rsidR="002F04B8" w:rsidRPr="00CA641A">
        <w:rPr>
          <w:rFonts w:ascii="Times New Roman" w:hAnsi="Times New Roman"/>
          <w:sz w:val="28"/>
          <w:szCs w:val="28"/>
        </w:rPr>
        <w:t>,</w:t>
      </w:r>
      <w:r w:rsidR="002F04B8" w:rsidRPr="00CA641A">
        <w:rPr>
          <w:rFonts w:ascii="Times New Roman" w:hAnsi="Times New Roman"/>
          <w:sz w:val="28"/>
          <w:szCs w:val="28"/>
          <w:lang w:val="es-SV"/>
        </w:rPr>
        <w:t xml:space="preserve"> por </w:t>
      </w:r>
      <w:r w:rsidR="004B3716" w:rsidRPr="00CA641A">
        <w:rPr>
          <w:rFonts w:ascii="Times New Roman" w:hAnsi="Times New Roman"/>
          <w:b/>
          <w:sz w:val="28"/>
          <w:szCs w:val="28"/>
          <w:lang w:val="es-SV"/>
        </w:rPr>
        <w:t>nueve</w:t>
      </w:r>
      <w:r w:rsidR="002F04B8" w:rsidRPr="00CA641A">
        <w:rPr>
          <w:rFonts w:ascii="Times New Roman" w:hAnsi="Times New Roman"/>
          <w:b/>
          <w:sz w:val="28"/>
          <w:szCs w:val="28"/>
        </w:rPr>
        <w:t xml:space="preserve"> votos</w:t>
      </w:r>
      <w:r w:rsidR="002F04B8" w:rsidRPr="00CA641A">
        <w:rPr>
          <w:rFonts w:ascii="Times New Roman" w:hAnsi="Times New Roman"/>
          <w:b/>
          <w:sz w:val="28"/>
          <w:szCs w:val="28"/>
          <w:lang w:val="es-SV"/>
        </w:rPr>
        <w:t>,</w:t>
      </w:r>
      <w:r w:rsidRPr="00CA641A">
        <w:rPr>
          <w:rFonts w:ascii="Times New Roman" w:hAnsi="Times New Roman"/>
          <w:sz w:val="28"/>
          <w:szCs w:val="28"/>
        </w:rPr>
        <w:t xml:space="preserve"> </w:t>
      </w:r>
      <w:r w:rsidRPr="00CA641A">
        <w:rPr>
          <w:rFonts w:ascii="Times New Roman" w:hAnsi="Times New Roman"/>
          <w:b/>
          <w:sz w:val="28"/>
          <w:szCs w:val="28"/>
          <w:lang w:val="es-SV"/>
        </w:rPr>
        <w:t>ACUERDA:</w:t>
      </w:r>
      <w:r w:rsidR="00721104" w:rsidRPr="00CA641A">
        <w:rPr>
          <w:rFonts w:ascii="Times New Roman" w:hAnsi="Times New Roman"/>
          <w:b/>
          <w:sz w:val="28"/>
          <w:szCs w:val="28"/>
          <w:lang w:val="es-SV"/>
        </w:rPr>
        <w:t xml:space="preserve"> </w:t>
      </w:r>
      <w:r w:rsidR="00721104" w:rsidRPr="00CA641A">
        <w:rPr>
          <w:rFonts w:ascii="Times New Roman" w:hAnsi="Times New Roman"/>
          <w:b/>
          <w:color w:val="000000" w:themeColor="text1"/>
          <w:sz w:val="28"/>
          <w:szCs w:val="28"/>
          <w:lang w:val="es-SV"/>
        </w:rPr>
        <w:t xml:space="preserve">1°) </w:t>
      </w:r>
      <w:r w:rsidR="00721104" w:rsidRPr="00CA641A">
        <w:rPr>
          <w:rFonts w:ascii="Times New Roman" w:hAnsi="Times New Roman"/>
          <w:color w:val="000000" w:themeColor="text1"/>
          <w:sz w:val="28"/>
          <w:szCs w:val="28"/>
          <w:lang w:val="es-SV"/>
        </w:rPr>
        <w:t>Autorizar ejecutar el proceso por Libre Gestión:</w:t>
      </w:r>
      <w:r w:rsidR="00721104" w:rsidRPr="00CA641A">
        <w:rPr>
          <w:rFonts w:ascii="Times New Roman" w:hAnsi="Times New Roman"/>
          <w:b/>
          <w:color w:val="000000" w:themeColor="text1"/>
          <w:sz w:val="28"/>
          <w:szCs w:val="28"/>
          <w:lang w:val="es-SV"/>
        </w:rPr>
        <w:t xml:space="preserve"> </w:t>
      </w:r>
      <w:r w:rsidR="00721104" w:rsidRPr="00CA641A">
        <w:rPr>
          <w:rFonts w:ascii="Times New Roman" w:hAnsi="Times New Roman"/>
          <w:sz w:val="28"/>
          <w:szCs w:val="28"/>
          <w:lang w:val="es-SV"/>
        </w:rPr>
        <w:t xml:space="preserve">CODIGO- LG-122 -AMSM-2018, PARA CUBRIR EL GASTO QUE OCASIONE </w:t>
      </w:r>
      <w:r w:rsidR="00721104" w:rsidRPr="00CA641A">
        <w:rPr>
          <w:rFonts w:ascii="Times New Roman" w:hAnsi="Times New Roman"/>
          <w:color w:val="000000" w:themeColor="text1"/>
          <w:sz w:val="28"/>
          <w:szCs w:val="28"/>
          <w:lang w:val="es-SV"/>
        </w:rPr>
        <w:t xml:space="preserve">LA CELEBRACION DEL CARNAVAL INTERNACIONAL DE SAN MIGUEL, COMPRENDIDO DENTRO DE LAS FIESTAS PATRONALES DE LA CIUDAD DE SAN MIGUEL EN HONOR A LA VIRGEN REINA DE LA PAZ, CELEBRACION QUE EL SEÑOR ALCALDE MUNICIPAL Y CONCEJO MUNICIPAL OFRECERAN A LAS DIFERENTES DELEGACIONES PROVENIENTES DEL EXTRANJERO, EL DIA JUEVES 22 DE NOVIEMBRE DE 2018.- </w:t>
      </w:r>
      <w:r w:rsidR="00721104" w:rsidRPr="00CA641A">
        <w:rPr>
          <w:rFonts w:ascii="Times New Roman" w:hAnsi="Times New Roman"/>
          <w:b/>
          <w:color w:val="000000" w:themeColor="text1"/>
          <w:sz w:val="28"/>
          <w:szCs w:val="28"/>
          <w:lang w:val="es-SV"/>
        </w:rPr>
        <w:t>2°)</w:t>
      </w:r>
      <w:r w:rsidR="00721104" w:rsidRPr="00CA641A">
        <w:rPr>
          <w:rFonts w:ascii="Times New Roman" w:hAnsi="Times New Roman"/>
          <w:color w:val="000000" w:themeColor="text1"/>
          <w:sz w:val="28"/>
          <w:szCs w:val="28"/>
          <w:lang w:val="es-SV"/>
        </w:rPr>
        <w:t xml:space="preserve"> Autorizar a la UACI para que realice los procesos de adquisición respectivos.-</w:t>
      </w:r>
      <w:r w:rsidR="00721104" w:rsidRPr="00CA641A">
        <w:rPr>
          <w:rFonts w:ascii="Times New Roman" w:hAnsi="Times New Roman"/>
          <w:sz w:val="28"/>
          <w:szCs w:val="28"/>
          <w:lang w:val="es-SV"/>
        </w:rPr>
        <w:t xml:space="preserve"> </w:t>
      </w:r>
      <w:r w:rsidR="00721104" w:rsidRPr="00CA641A">
        <w:rPr>
          <w:rFonts w:ascii="Times New Roman" w:hAnsi="Times New Roman"/>
          <w:b/>
          <w:sz w:val="28"/>
          <w:szCs w:val="28"/>
          <w:lang w:val="es-SV"/>
        </w:rPr>
        <w:t>3°)</w:t>
      </w:r>
      <w:r w:rsidR="00721104" w:rsidRPr="00CA641A">
        <w:rPr>
          <w:rFonts w:ascii="Times New Roman" w:hAnsi="Times New Roman"/>
          <w:sz w:val="28"/>
          <w:szCs w:val="28"/>
          <w:lang w:val="es-SV"/>
        </w:rPr>
        <w:t xml:space="preserve"> </w:t>
      </w:r>
      <w:r w:rsidR="00721104" w:rsidRPr="00CA641A">
        <w:rPr>
          <w:rFonts w:ascii="Times New Roman" w:hAnsi="Times New Roman"/>
          <w:color w:val="000000" w:themeColor="text1"/>
          <w:sz w:val="28"/>
          <w:szCs w:val="28"/>
          <w:lang w:val="es-SV"/>
        </w:rPr>
        <w:t xml:space="preserve">Autorizar de fondos propios la erogación por un techo máximo de </w:t>
      </w:r>
      <w:r w:rsidR="00721104" w:rsidRPr="00CA641A">
        <w:rPr>
          <w:rFonts w:ascii="Times New Roman" w:hAnsi="Times New Roman"/>
          <w:b/>
          <w:color w:val="000000" w:themeColor="text1"/>
          <w:sz w:val="28"/>
          <w:szCs w:val="28"/>
          <w:lang w:val="es-SV"/>
        </w:rPr>
        <w:t>$12,000.00</w:t>
      </w:r>
      <w:r w:rsidR="00721104" w:rsidRPr="00CA641A">
        <w:rPr>
          <w:rFonts w:ascii="Times New Roman" w:hAnsi="Times New Roman"/>
          <w:color w:val="000000" w:themeColor="text1"/>
          <w:sz w:val="28"/>
          <w:szCs w:val="28"/>
          <w:lang w:val="es-SV"/>
        </w:rPr>
        <w:t xml:space="preserve">, con aplicación a la cifra presupuestaria: 54314- </w:t>
      </w:r>
      <w:r w:rsidR="00721104" w:rsidRPr="00CA641A">
        <w:rPr>
          <w:rFonts w:ascii="Times New Roman" w:hAnsi="Times New Roman"/>
          <w:color w:val="000000" w:themeColor="text1"/>
          <w:sz w:val="28"/>
          <w:szCs w:val="28"/>
          <w:lang w:val="es-SV"/>
        </w:rPr>
        <w:lastRenderedPageBreak/>
        <w:t xml:space="preserve">ATENCIONES OFICIALES.- </w:t>
      </w:r>
      <w:r w:rsidR="00721104" w:rsidRPr="00CA641A">
        <w:rPr>
          <w:rFonts w:ascii="Times New Roman" w:hAnsi="Times New Roman"/>
          <w:b/>
          <w:color w:val="000000" w:themeColor="text1"/>
          <w:sz w:val="28"/>
          <w:szCs w:val="28"/>
          <w:lang w:val="es-SV"/>
        </w:rPr>
        <w:t>4°)</w:t>
      </w:r>
      <w:r w:rsidR="00721104" w:rsidRPr="00CA641A">
        <w:rPr>
          <w:rFonts w:ascii="Times New Roman" w:hAnsi="Times New Roman"/>
          <w:color w:val="000000" w:themeColor="text1"/>
          <w:sz w:val="28"/>
          <w:szCs w:val="28"/>
          <w:lang w:val="es-SV"/>
        </w:rPr>
        <w:t xml:space="preserve"> Designar a la señora Concejal Lic. María Egdomilia Monterrosa Cruz, y al Lic. Jesús Roberto Mancía Orozco Gerente General, para que adjudiquen las adquisiciones dentro del proceso, según el Art. 18 de la LACAP.- </w:t>
      </w:r>
      <w:r w:rsidR="00721104" w:rsidRPr="00CA641A">
        <w:rPr>
          <w:rFonts w:ascii="Times New Roman" w:hAnsi="Times New Roman"/>
          <w:b/>
          <w:color w:val="000000" w:themeColor="text1"/>
          <w:sz w:val="28"/>
          <w:szCs w:val="28"/>
          <w:lang w:val="es-SV"/>
        </w:rPr>
        <w:t>5°)</w:t>
      </w:r>
      <w:r w:rsidR="00721104" w:rsidRPr="00CA641A">
        <w:rPr>
          <w:rFonts w:ascii="Times New Roman" w:hAnsi="Times New Roman"/>
          <w:color w:val="000000" w:themeColor="text1"/>
          <w:sz w:val="28"/>
          <w:szCs w:val="28"/>
          <w:lang w:val="es-SV"/>
        </w:rPr>
        <w:t xml:space="preserve"> Nombrar Administradora de las Órdenes de Compras a la Licda. Yesenia Yamileth Díaz Coca, quien se desempeña como Asistente del Despacho Municipal.</w:t>
      </w:r>
      <w:r w:rsidRPr="00CA641A">
        <w:rPr>
          <w:rFonts w:ascii="Times New Roman" w:hAnsi="Times New Roman"/>
          <w:b/>
          <w:sz w:val="28"/>
          <w:szCs w:val="28"/>
        </w:rPr>
        <w:t>-</w:t>
      </w:r>
      <w:r w:rsidR="00073095" w:rsidRPr="00CA641A">
        <w:rPr>
          <w:rFonts w:ascii="Times New Roman" w:hAnsi="Times New Roman"/>
          <w:b/>
          <w:sz w:val="28"/>
          <w:szCs w:val="28"/>
        </w:rPr>
        <w:t xml:space="preserve"> </w:t>
      </w:r>
      <w:r w:rsidRPr="00CA641A">
        <w:rPr>
          <w:rFonts w:ascii="Times New Roman" w:hAnsi="Times New Roman"/>
          <w:b/>
          <w:sz w:val="28"/>
          <w:szCs w:val="28"/>
        </w:rPr>
        <w:t>CERTIFÍQUESE Y NOTIFIQUESE.-</w:t>
      </w:r>
      <w:bookmarkEnd w:id="5"/>
      <w:r w:rsidR="001E11D9" w:rsidRPr="00CA641A">
        <w:rPr>
          <w:rFonts w:ascii="Times New Roman" w:hAnsi="Times New Roman"/>
          <w:b/>
          <w:sz w:val="28"/>
          <w:szCs w:val="28"/>
        </w:rPr>
        <w:t xml:space="preserve"> </w:t>
      </w:r>
      <w:bookmarkStart w:id="7" w:name="_Hlk527984479"/>
      <w:bookmarkEnd w:id="6"/>
      <w:r w:rsidR="00630986" w:rsidRPr="00CA641A">
        <w:rPr>
          <w:rFonts w:ascii="Times New Roman" w:hAnsi="Times New Roman"/>
          <w:b/>
          <w:sz w:val="28"/>
          <w:szCs w:val="28"/>
        </w:rPr>
        <w:t>A</w:t>
      </w:r>
      <w:r w:rsidR="00630986" w:rsidRPr="00CA641A">
        <w:rPr>
          <w:rFonts w:ascii="Times New Roman" w:hAnsi="Times New Roman"/>
          <w:b/>
          <w:sz w:val="28"/>
          <w:szCs w:val="28"/>
          <w:lang w:val="es-SV"/>
        </w:rPr>
        <w:t>CUERDO NÚMERO TRES.-</w:t>
      </w:r>
      <w:r w:rsidR="001E11D9" w:rsidRPr="00CA641A">
        <w:rPr>
          <w:rFonts w:ascii="Times New Roman" w:hAnsi="Times New Roman"/>
          <w:sz w:val="28"/>
          <w:szCs w:val="28"/>
          <w:lang w:val="es-SV"/>
        </w:rPr>
        <w:t>El Concejo Municipal,</w:t>
      </w:r>
      <w:r w:rsidR="001E11D9" w:rsidRPr="00CA641A">
        <w:rPr>
          <w:rFonts w:ascii="Times New Roman" w:hAnsi="Times New Roman"/>
          <w:b/>
          <w:sz w:val="28"/>
          <w:szCs w:val="28"/>
          <w:lang w:val="es-SV"/>
        </w:rPr>
        <w:t xml:space="preserve"> CONSIDERANDO: </w:t>
      </w:r>
      <w:r w:rsidR="001E11D9" w:rsidRPr="00CA641A">
        <w:rPr>
          <w:rFonts w:ascii="Times New Roman" w:hAnsi="Times New Roman"/>
          <w:sz w:val="28"/>
          <w:szCs w:val="28"/>
        </w:rPr>
        <w:t xml:space="preserve">Visto y deliberado el punto del numeral </w:t>
      </w:r>
      <w:r w:rsidR="001E11D9" w:rsidRPr="00CA641A">
        <w:rPr>
          <w:rFonts w:ascii="Times New Roman" w:hAnsi="Times New Roman"/>
          <w:b/>
          <w:sz w:val="28"/>
          <w:szCs w:val="28"/>
        </w:rPr>
        <w:t xml:space="preserve">6 </w:t>
      </w:r>
      <w:r w:rsidR="001E11D9" w:rsidRPr="00CA641A">
        <w:rPr>
          <w:rFonts w:ascii="Times New Roman" w:hAnsi="Times New Roman"/>
          <w:sz w:val="28"/>
          <w:szCs w:val="28"/>
        </w:rPr>
        <w:t xml:space="preserve">de la agenda: </w:t>
      </w:r>
      <w:r w:rsidR="00721104" w:rsidRPr="00CA641A">
        <w:rPr>
          <w:rFonts w:ascii="Times New Roman" w:hAnsi="Times New Roman"/>
          <w:sz w:val="28"/>
          <w:szCs w:val="28"/>
        </w:rPr>
        <w:t xml:space="preserve">Nota del 12/11/18 del Ing. Wiliam Noé Claros Vigil Jefe de la UACI: </w:t>
      </w:r>
      <w:r w:rsidR="00721104" w:rsidRPr="00CA641A">
        <w:rPr>
          <w:rFonts w:ascii="Times New Roman" w:eastAsia="Arial Unicode MS" w:hAnsi="Times New Roman"/>
          <w:iCs/>
          <w:sz w:val="28"/>
          <w:szCs w:val="28"/>
          <w:lang w:val="es-SV"/>
        </w:rPr>
        <w:t xml:space="preserve">Según Acuerdo Municipal N° 12 Acta N° 28 de fecha 19 de Octubre de 2018, el Concejo Municipal acordó adjudicar la contratación </w:t>
      </w:r>
      <w:r w:rsidR="00721104" w:rsidRPr="00CA641A">
        <w:rPr>
          <w:rFonts w:ascii="Times New Roman" w:eastAsia="Arial Unicode MS" w:hAnsi="Times New Roman"/>
          <w:sz w:val="28"/>
          <w:szCs w:val="28"/>
        </w:rPr>
        <w:t>al señor</w:t>
      </w:r>
      <w:r w:rsidR="00721104" w:rsidRPr="00CA641A">
        <w:rPr>
          <w:rFonts w:ascii="Times New Roman" w:eastAsia="Arial Unicode MS" w:hAnsi="Times New Roman"/>
          <w:b/>
          <w:sz w:val="28"/>
          <w:szCs w:val="28"/>
        </w:rPr>
        <w:t xml:space="preserve"> José Cristino Ramos Sáenz, </w:t>
      </w:r>
      <w:r w:rsidR="00721104" w:rsidRPr="00CA641A">
        <w:rPr>
          <w:rFonts w:ascii="Times New Roman" w:eastAsia="Arial Unicode MS" w:hAnsi="Times New Roman"/>
          <w:sz w:val="28"/>
          <w:szCs w:val="28"/>
        </w:rPr>
        <w:t xml:space="preserve">la </w:t>
      </w:r>
      <w:r w:rsidR="00721104" w:rsidRPr="00CA641A">
        <w:rPr>
          <w:rFonts w:ascii="Times New Roman" w:eastAsia="Arial Unicode MS" w:hAnsi="Times New Roman"/>
          <w:b/>
          <w:sz w:val="28"/>
          <w:szCs w:val="28"/>
        </w:rPr>
        <w:t>“</w:t>
      </w:r>
      <w:r w:rsidR="00721104" w:rsidRPr="00CA641A">
        <w:rPr>
          <w:rFonts w:ascii="Times New Roman" w:eastAsia="Arial Unicode MS" w:hAnsi="Times New Roman"/>
          <w:sz w:val="28"/>
          <w:szCs w:val="28"/>
        </w:rPr>
        <w:t xml:space="preserve">ADQUISICION DE LLANTAS Y TUBOS ADICIONALES PARA VEHICULOS, MOTOCICLETAS, CAMIONES Y MAQUINARIA PESADA DE LA ALCALDIA MUNICIPAL DE SAN MIGUEL”; solicita </w:t>
      </w:r>
      <w:r w:rsidR="00721104" w:rsidRPr="00CA641A">
        <w:rPr>
          <w:rFonts w:ascii="Times New Roman" w:eastAsia="Arial Unicode MS" w:hAnsi="Times New Roman"/>
          <w:iCs/>
          <w:sz w:val="28"/>
          <w:szCs w:val="28"/>
          <w:lang w:val="es-SV"/>
        </w:rPr>
        <w:t>autorización de erogación de fondos propios por la cantidad de</w:t>
      </w:r>
      <w:r w:rsidR="00656828" w:rsidRPr="00CA641A">
        <w:rPr>
          <w:rFonts w:ascii="Times New Roman" w:eastAsia="Arial Unicode MS" w:hAnsi="Times New Roman"/>
          <w:iCs/>
          <w:sz w:val="28"/>
          <w:szCs w:val="28"/>
          <w:lang w:val="es-SV"/>
        </w:rPr>
        <w:t xml:space="preserve"> </w:t>
      </w:r>
      <w:r w:rsidR="00721104" w:rsidRPr="00CA641A">
        <w:rPr>
          <w:rFonts w:ascii="Times New Roman" w:eastAsia="Arial Unicode MS" w:hAnsi="Times New Roman"/>
          <w:b/>
          <w:sz w:val="28"/>
          <w:szCs w:val="28"/>
        </w:rPr>
        <w:t>$ 62,532.14 IVA incluido</w:t>
      </w:r>
      <w:r w:rsidR="00721104" w:rsidRPr="00CA641A">
        <w:rPr>
          <w:rFonts w:ascii="Times New Roman" w:eastAsia="Arial Unicode MS" w:hAnsi="Times New Roman"/>
          <w:sz w:val="28"/>
          <w:szCs w:val="28"/>
        </w:rPr>
        <w:t>,</w:t>
      </w:r>
      <w:r w:rsidR="00721104" w:rsidRPr="00CA641A">
        <w:rPr>
          <w:rFonts w:ascii="Times New Roman" w:eastAsia="Arial Unicode MS" w:hAnsi="Times New Roman"/>
          <w:iCs/>
          <w:sz w:val="28"/>
          <w:szCs w:val="28"/>
          <w:lang w:val="es-SV"/>
        </w:rPr>
        <w:t xml:space="preserve"> para pagar al señor </w:t>
      </w:r>
      <w:r w:rsidR="00721104" w:rsidRPr="00CA641A">
        <w:rPr>
          <w:rFonts w:ascii="Times New Roman" w:eastAsia="Arial Unicode MS" w:hAnsi="Times New Roman"/>
          <w:b/>
          <w:sz w:val="28"/>
          <w:szCs w:val="28"/>
        </w:rPr>
        <w:t>José Cristino Ramos Sáenz</w:t>
      </w:r>
      <w:r w:rsidR="00721104" w:rsidRPr="00CA641A">
        <w:rPr>
          <w:rFonts w:ascii="Times New Roman" w:eastAsia="Arial Unicode MS" w:hAnsi="Times New Roman"/>
          <w:sz w:val="28"/>
          <w:szCs w:val="28"/>
        </w:rPr>
        <w:t xml:space="preserve">, </w:t>
      </w:r>
      <w:r w:rsidR="00721104" w:rsidRPr="00CA641A">
        <w:rPr>
          <w:rFonts w:ascii="Times New Roman" w:eastAsia="Arial Unicode MS" w:hAnsi="Times New Roman"/>
          <w:iCs/>
          <w:sz w:val="28"/>
          <w:szCs w:val="28"/>
          <w:lang w:val="es-SV"/>
        </w:rPr>
        <w:t xml:space="preserve">conforme al contrato No. CS-41-311018.- Se tiene copia de Acuerdo de adjudicación, Certificación de Asignación Presupuestaria; y Contrato; </w:t>
      </w:r>
      <w:r w:rsidR="00721104" w:rsidRPr="00CA641A">
        <w:rPr>
          <w:rFonts w:ascii="Times New Roman" w:eastAsia="Arial Unicode MS" w:hAnsi="Times New Roman"/>
          <w:sz w:val="28"/>
          <w:szCs w:val="28"/>
        </w:rPr>
        <w:t>con el aval de los señores Síndico Municipal Lic. José Ebanan Quintanilla Gómez, Concejales señor Rafael Antonio Argueta</w:t>
      </w:r>
      <w:r w:rsidR="00721104" w:rsidRPr="00CA641A">
        <w:rPr>
          <w:rFonts w:ascii="Times New Roman" w:hAnsi="Times New Roman"/>
          <w:color w:val="000000" w:themeColor="text1"/>
          <w:sz w:val="28"/>
          <w:szCs w:val="28"/>
          <w:lang w:val="es-SV"/>
        </w:rPr>
        <w:t xml:space="preserve">; y </w:t>
      </w:r>
      <w:r w:rsidR="00721104" w:rsidRPr="00CA641A">
        <w:rPr>
          <w:rFonts w:ascii="Times New Roman" w:eastAsia="Arial Unicode MS" w:hAnsi="Times New Roman"/>
          <w:sz w:val="28"/>
          <w:szCs w:val="28"/>
        </w:rPr>
        <w:t>Licda. Enma Alicia Pineda Mayorga de Castro</w:t>
      </w:r>
      <w:bookmarkStart w:id="8" w:name="_Hlk527372690"/>
      <w:r w:rsidRPr="00CA641A">
        <w:rPr>
          <w:rFonts w:ascii="Times New Roman" w:hAnsi="Times New Roman"/>
          <w:sz w:val="28"/>
          <w:szCs w:val="28"/>
        </w:rPr>
        <w:t>;</w:t>
      </w:r>
      <w:r w:rsidR="002F04B8" w:rsidRPr="00CA641A">
        <w:rPr>
          <w:rFonts w:ascii="Times New Roman" w:hAnsi="Times New Roman"/>
          <w:sz w:val="28"/>
          <w:szCs w:val="28"/>
        </w:rPr>
        <w:t xml:space="preserve"> sometido a votación salvan su voto los señores Concejales </w:t>
      </w:r>
      <w:r w:rsidR="002F04B8" w:rsidRPr="00CA641A">
        <w:rPr>
          <w:rFonts w:ascii="Times New Roman" w:hAnsi="Times New Roman"/>
          <w:color w:val="000000"/>
          <w:sz w:val="28"/>
          <w:szCs w:val="28"/>
        </w:rPr>
        <w:t>Licda. Gilda María Mata</w:t>
      </w:r>
      <w:r w:rsidR="002F04B8" w:rsidRPr="00CA641A">
        <w:rPr>
          <w:rFonts w:ascii="Times New Roman" w:hAnsi="Times New Roman"/>
          <w:sz w:val="28"/>
          <w:szCs w:val="28"/>
        </w:rPr>
        <w:t xml:space="preserve">, </w:t>
      </w:r>
      <w:r w:rsidR="002F04B8" w:rsidRPr="00CA641A">
        <w:rPr>
          <w:rFonts w:ascii="Times New Roman" w:hAnsi="Times New Roman"/>
          <w:color w:val="000000"/>
          <w:sz w:val="28"/>
          <w:szCs w:val="28"/>
        </w:rPr>
        <w:t>Cap. Mauricio Ernesto Campos Martínez</w:t>
      </w:r>
      <w:r w:rsidR="002F04B8" w:rsidRPr="00CA641A">
        <w:rPr>
          <w:rFonts w:ascii="Times New Roman" w:hAnsi="Times New Roman"/>
          <w:sz w:val="28"/>
          <w:szCs w:val="28"/>
        </w:rPr>
        <w:t xml:space="preserve">, </w:t>
      </w:r>
      <w:r w:rsidR="002F04B8" w:rsidRPr="00CA641A">
        <w:rPr>
          <w:rFonts w:ascii="Times New Roman" w:hAnsi="Times New Roman"/>
          <w:color w:val="000000"/>
          <w:sz w:val="28"/>
          <w:szCs w:val="28"/>
        </w:rPr>
        <w:t>Lic. Mario Ernesto Portillo Arévalo</w:t>
      </w:r>
      <w:r w:rsidR="004B3716" w:rsidRPr="00CA641A">
        <w:rPr>
          <w:rFonts w:ascii="Times New Roman" w:hAnsi="Times New Roman"/>
          <w:color w:val="000000"/>
          <w:sz w:val="28"/>
          <w:szCs w:val="28"/>
        </w:rPr>
        <w:t xml:space="preserve">, </w:t>
      </w:r>
      <w:r w:rsidR="002F04B8" w:rsidRPr="00CA641A">
        <w:rPr>
          <w:rFonts w:ascii="Times New Roman" w:hAnsi="Times New Roman"/>
          <w:color w:val="000000"/>
          <w:sz w:val="28"/>
          <w:szCs w:val="28"/>
        </w:rPr>
        <w:t>Srita.  Denisse Yasira Sandoval Flores</w:t>
      </w:r>
      <w:r w:rsidR="002F04B8" w:rsidRPr="00CA641A">
        <w:rPr>
          <w:rFonts w:ascii="Times New Roman" w:hAnsi="Times New Roman"/>
          <w:sz w:val="28"/>
          <w:szCs w:val="28"/>
        </w:rPr>
        <w:t xml:space="preserve">, </w:t>
      </w:r>
      <w:r w:rsidR="004B3716" w:rsidRPr="00CA641A">
        <w:rPr>
          <w:rFonts w:ascii="Times New Roman" w:hAnsi="Times New Roman"/>
          <w:sz w:val="28"/>
          <w:szCs w:val="28"/>
        </w:rPr>
        <w:t>Lic</w:t>
      </w:r>
      <w:r w:rsidR="004B3716" w:rsidRPr="00CA641A">
        <w:rPr>
          <w:rFonts w:ascii="Times New Roman" w:hAnsi="Times New Roman"/>
          <w:color w:val="000000"/>
          <w:sz w:val="28"/>
          <w:szCs w:val="28"/>
        </w:rPr>
        <w:t>. Orlando Antonio Ulloa Molina</w:t>
      </w:r>
      <w:r w:rsidR="004B3716" w:rsidRPr="00CA641A">
        <w:rPr>
          <w:rFonts w:ascii="Times New Roman" w:hAnsi="Times New Roman"/>
          <w:sz w:val="28"/>
          <w:szCs w:val="28"/>
        </w:rPr>
        <w:t xml:space="preserve">; y </w:t>
      </w:r>
      <w:r w:rsidR="004B3716" w:rsidRPr="00CA641A">
        <w:rPr>
          <w:rFonts w:ascii="Times New Roman" w:hAnsi="Times New Roman"/>
          <w:color w:val="000000"/>
          <w:sz w:val="28"/>
          <w:szCs w:val="28"/>
        </w:rPr>
        <w:t>Dr. José Javier Renderos Vásquez,</w:t>
      </w:r>
      <w:r w:rsidR="004B3716" w:rsidRPr="00CA641A">
        <w:rPr>
          <w:rFonts w:ascii="Times New Roman" w:hAnsi="Times New Roman"/>
          <w:sz w:val="28"/>
          <w:szCs w:val="28"/>
        </w:rPr>
        <w:t xml:space="preserve"> </w:t>
      </w:r>
      <w:r w:rsidR="002F04B8" w:rsidRPr="00CA641A">
        <w:rPr>
          <w:rFonts w:ascii="Times New Roman" w:hAnsi="Times New Roman"/>
          <w:sz w:val="28"/>
          <w:szCs w:val="28"/>
          <w:lang w:val="es-SV"/>
        </w:rPr>
        <w:t>artículo 45 del Código Municipal</w:t>
      </w:r>
      <w:r w:rsidR="002F04B8" w:rsidRPr="00CA641A">
        <w:rPr>
          <w:rFonts w:ascii="Times New Roman" w:hAnsi="Times New Roman"/>
          <w:sz w:val="28"/>
          <w:szCs w:val="28"/>
        </w:rPr>
        <w:t>,</w:t>
      </w:r>
      <w:r w:rsidR="002F04B8" w:rsidRPr="00CA641A">
        <w:rPr>
          <w:rFonts w:ascii="Times New Roman" w:hAnsi="Times New Roman"/>
          <w:sz w:val="28"/>
          <w:szCs w:val="28"/>
          <w:lang w:val="es-SV"/>
        </w:rPr>
        <w:t xml:space="preserve"> por </w:t>
      </w:r>
      <w:r w:rsidR="004B3716" w:rsidRPr="00CA641A">
        <w:rPr>
          <w:rFonts w:ascii="Times New Roman" w:hAnsi="Times New Roman"/>
          <w:b/>
          <w:sz w:val="28"/>
          <w:szCs w:val="28"/>
          <w:lang w:val="es-SV"/>
        </w:rPr>
        <w:t>ocho</w:t>
      </w:r>
      <w:r w:rsidR="002F04B8" w:rsidRPr="00CA641A">
        <w:rPr>
          <w:rFonts w:ascii="Times New Roman" w:hAnsi="Times New Roman"/>
          <w:b/>
          <w:sz w:val="28"/>
          <w:szCs w:val="28"/>
        </w:rPr>
        <w:t xml:space="preserve"> votos</w:t>
      </w:r>
      <w:r w:rsidR="002F04B8" w:rsidRPr="00CA641A">
        <w:rPr>
          <w:rFonts w:ascii="Times New Roman" w:hAnsi="Times New Roman"/>
          <w:b/>
          <w:sz w:val="28"/>
          <w:szCs w:val="28"/>
          <w:lang w:val="es-SV"/>
        </w:rPr>
        <w:t>,</w:t>
      </w:r>
      <w:r w:rsidR="00E902FE" w:rsidRPr="00CA641A">
        <w:rPr>
          <w:rFonts w:ascii="Times New Roman" w:hAnsi="Times New Roman"/>
          <w:b/>
          <w:sz w:val="28"/>
          <w:szCs w:val="28"/>
          <w:lang w:val="es-SV"/>
        </w:rPr>
        <w:t xml:space="preserve"> </w:t>
      </w:r>
      <w:r w:rsidRPr="00CA641A">
        <w:rPr>
          <w:rFonts w:ascii="Times New Roman" w:hAnsi="Times New Roman"/>
          <w:b/>
          <w:sz w:val="28"/>
          <w:szCs w:val="28"/>
          <w:lang w:val="es-SV"/>
        </w:rPr>
        <w:t>ACUERDA:</w:t>
      </w:r>
      <w:r w:rsidR="003A6714" w:rsidRPr="00CA641A">
        <w:rPr>
          <w:rFonts w:ascii="Times New Roman" w:hAnsi="Times New Roman"/>
          <w:b/>
          <w:sz w:val="28"/>
          <w:szCs w:val="28"/>
          <w:lang w:val="es-SV"/>
        </w:rPr>
        <w:t xml:space="preserve"> </w:t>
      </w:r>
      <w:r w:rsidR="00721104" w:rsidRPr="00CA641A">
        <w:rPr>
          <w:rFonts w:ascii="Times New Roman" w:eastAsia="Arial Unicode MS" w:hAnsi="Times New Roman"/>
          <w:iCs/>
          <w:sz w:val="28"/>
          <w:szCs w:val="28"/>
          <w:lang w:val="es-SV"/>
        </w:rPr>
        <w:t xml:space="preserve">Autorizar de fondos propios la erogación de </w:t>
      </w:r>
      <w:r w:rsidR="00721104" w:rsidRPr="00CA641A">
        <w:rPr>
          <w:rFonts w:ascii="Times New Roman" w:eastAsia="Arial Unicode MS" w:hAnsi="Times New Roman"/>
          <w:b/>
          <w:sz w:val="28"/>
          <w:szCs w:val="28"/>
        </w:rPr>
        <w:t>$ 62,532.14 IVA incluido</w:t>
      </w:r>
      <w:r w:rsidR="00721104" w:rsidRPr="00CA641A">
        <w:rPr>
          <w:rFonts w:ascii="Times New Roman" w:eastAsia="Arial Unicode MS" w:hAnsi="Times New Roman"/>
          <w:sz w:val="28"/>
          <w:szCs w:val="28"/>
        </w:rPr>
        <w:t>,</w:t>
      </w:r>
      <w:r w:rsidR="00721104" w:rsidRPr="00CA641A">
        <w:rPr>
          <w:rFonts w:ascii="Times New Roman" w:eastAsia="Arial Unicode MS" w:hAnsi="Times New Roman"/>
          <w:iCs/>
          <w:sz w:val="28"/>
          <w:szCs w:val="28"/>
          <w:lang w:val="es-SV"/>
        </w:rPr>
        <w:t xml:space="preserve"> con aplicación a la cifra presupuestaria: 54109- </w:t>
      </w:r>
      <w:r w:rsidR="00721104" w:rsidRPr="00CA641A">
        <w:rPr>
          <w:rFonts w:ascii="Times New Roman" w:eastAsia="Arial Unicode MS" w:hAnsi="Times New Roman"/>
          <w:sz w:val="28"/>
          <w:szCs w:val="28"/>
        </w:rPr>
        <w:t>LLANTAS Y NEUMATICOS</w:t>
      </w:r>
      <w:r w:rsidR="00721104" w:rsidRPr="00CA641A">
        <w:rPr>
          <w:rFonts w:ascii="Times New Roman" w:eastAsia="Arial Unicode MS" w:hAnsi="Times New Roman"/>
          <w:iCs/>
          <w:sz w:val="28"/>
          <w:szCs w:val="28"/>
          <w:lang w:val="es-SV"/>
        </w:rPr>
        <w:t xml:space="preserve">, para pagar al señor </w:t>
      </w:r>
      <w:r w:rsidR="00721104" w:rsidRPr="00CA641A">
        <w:rPr>
          <w:rFonts w:ascii="Times New Roman" w:eastAsia="Arial Unicode MS" w:hAnsi="Times New Roman"/>
          <w:b/>
          <w:sz w:val="28"/>
          <w:szCs w:val="28"/>
        </w:rPr>
        <w:t>José Cristino Ramos Sáenz</w:t>
      </w:r>
      <w:r w:rsidR="00721104" w:rsidRPr="00CA641A">
        <w:rPr>
          <w:rFonts w:ascii="Times New Roman" w:eastAsia="Arial Unicode MS" w:hAnsi="Times New Roman"/>
          <w:sz w:val="28"/>
          <w:szCs w:val="28"/>
        </w:rPr>
        <w:t xml:space="preserve">, </w:t>
      </w:r>
      <w:r w:rsidR="00721104" w:rsidRPr="00CA641A">
        <w:rPr>
          <w:rFonts w:ascii="Times New Roman" w:eastAsia="Arial Unicode MS" w:hAnsi="Times New Roman"/>
          <w:iCs/>
          <w:sz w:val="28"/>
          <w:szCs w:val="28"/>
          <w:lang w:val="es-SV"/>
        </w:rPr>
        <w:t>conforme al contrato</w:t>
      </w:r>
      <w:r w:rsidR="00721104" w:rsidRPr="00CA641A">
        <w:rPr>
          <w:rFonts w:ascii="Times New Roman" w:eastAsia="Arial Unicode MS" w:hAnsi="Times New Roman"/>
          <w:b/>
          <w:iCs/>
          <w:sz w:val="28"/>
          <w:szCs w:val="28"/>
          <w:lang w:val="es-SV"/>
        </w:rPr>
        <w:t xml:space="preserve"> No. CS-41-311018.</w:t>
      </w:r>
      <w:r w:rsidR="00C642B8" w:rsidRPr="00CA641A">
        <w:rPr>
          <w:rFonts w:ascii="Times New Roman" w:hAnsi="Times New Roman"/>
          <w:sz w:val="28"/>
          <w:szCs w:val="28"/>
        </w:rPr>
        <w:t>-</w:t>
      </w:r>
      <w:r w:rsidR="00515DC8" w:rsidRPr="00CA641A">
        <w:rPr>
          <w:rFonts w:ascii="Times New Roman" w:hAnsi="Times New Roman"/>
          <w:sz w:val="28"/>
          <w:szCs w:val="28"/>
        </w:rPr>
        <w:t xml:space="preserve"> </w:t>
      </w:r>
      <w:r w:rsidR="0067711F" w:rsidRPr="00CA641A">
        <w:rPr>
          <w:rFonts w:ascii="Times New Roman" w:hAnsi="Times New Roman"/>
          <w:b/>
          <w:sz w:val="28"/>
          <w:szCs w:val="28"/>
        </w:rPr>
        <w:t>CERTIFÍQUESE Y NOTIFIQUESE</w:t>
      </w:r>
      <w:r w:rsidR="005F4BC6" w:rsidRPr="00CA641A">
        <w:rPr>
          <w:rFonts w:ascii="Times New Roman" w:hAnsi="Times New Roman"/>
          <w:sz w:val="28"/>
          <w:szCs w:val="28"/>
        </w:rPr>
        <w:t>.-</w:t>
      </w:r>
      <w:bookmarkEnd w:id="7"/>
      <w:bookmarkEnd w:id="8"/>
      <w:r w:rsidRPr="00CA641A">
        <w:rPr>
          <w:rFonts w:ascii="Times New Roman" w:hAnsi="Times New Roman"/>
          <w:b/>
          <w:sz w:val="28"/>
          <w:szCs w:val="28"/>
        </w:rPr>
        <w:t xml:space="preserve">   </w:t>
      </w:r>
      <w:bookmarkStart w:id="9" w:name="_Hlk527375505"/>
      <w:bookmarkStart w:id="10" w:name="_Hlk528849654"/>
      <w:r w:rsidRPr="00CA641A">
        <w:rPr>
          <w:rFonts w:ascii="Times New Roman" w:hAnsi="Times New Roman"/>
          <w:b/>
          <w:sz w:val="28"/>
          <w:szCs w:val="28"/>
        </w:rPr>
        <w:t>A</w:t>
      </w:r>
      <w:r w:rsidRPr="00CA641A">
        <w:rPr>
          <w:rFonts w:ascii="Times New Roman" w:hAnsi="Times New Roman"/>
          <w:b/>
          <w:sz w:val="28"/>
          <w:szCs w:val="28"/>
          <w:lang w:val="es-SV"/>
        </w:rPr>
        <w:t xml:space="preserve">CUERDO NÚMERO CUATRO.- </w:t>
      </w:r>
      <w:r w:rsidRPr="00CA641A">
        <w:rPr>
          <w:rFonts w:ascii="Times New Roman" w:hAnsi="Times New Roman"/>
          <w:sz w:val="28"/>
          <w:szCs w:val="28"/>
          <w:lang w:val="es-SV"/>
        </w:rPr>
        <w:t>El Concejo Municipal,</w:t>
      </w:r>
      <w:r w:rsidRPr="00CA641A">
        <w:rPr>
          <w:rFonts w:ascii="Times New Roman" w:hAnsi="Times New Roman"/>
          <w:b/>
          <w:sz w:val="28"/>
          <w:szCs w:val="28"/>
          <w:lang w:val="es-SV"/>
        </w:rPr>
        <w:t xml:space="preserve"> CONSIDERANDO: </w:t>
      </w:r>
      <w:r w:rsidRPr="00CA641A">
        <w:rPr>
          <w:rFonts w:ascii="Times New Roman" w:hAnsi="Times New Roman"/>
          <w:sz w:val="28"/>
          <w:szCs w:val="28"/>
        </w:rPr>
        <w:t>Visto y deliberado el punto del numeral</w:t>
      </w:r>
      <w:r w:rsidRPr="00CA641A">
        <w:rPr>
          <w:rFonts w:ascii="Times New Roman" w:hAnsi="Times New Roman"/>
          <w:b/>
          <w:sz w:val="28"/>
          <w:szCs w:val="28"/>
        </w:rPr>
        <w:t xml:space="preserve"> 7 </w:t>
      </w:r>
      <w:r w:rsidRPr="00CA641A">
        <w:rPr>
          <w:rFonts w:ascii="Times New Roman" w:hAnsi="Times New Roman"/>
          <w:sz w:val="28"/>
          <w:szCs w:val="28"/>
        </w:rPr>
        <w:t>de la agenda:</w:t>
      </w:r>
      <w:r w:rsidR="005F4BC6" w:rsidRPr="00CA641A">
        <w:rPr>
          <w:rFonts w:ascii="Times New Roman" w:hAnsi="Times New Roman"/>
          <w:sz w:val="28"/>
          <w:szCs w:val="28"/>
        </w:rPr>
        <w:t xml:space="preserve"> </w:t>
      </w:r>
      <w:r w:rsidR="00721104" w:rsidRPr="00CA641A">
        <w:rPr>
          <w:rFonts w:ascii="Times New Roman" w:hAnsi="Times New Roman"/>
          <w:sz w:val="28"/>
          <w:szCs w:val="28"/>
        </w:rPr>
        <w:t>Correspondencia de fecha 09/11/18 de la Hermana Sandra Isabel de la Trinidad Cruz csj Superiora de la Comunidad “Madre Clarita” en San Miguel, mediante la cual solicita se nombre “CIUDADANA DISTINGUIDA” de la Ciudad de San Miguel, a la venerable religiosa salvadoreña CLARA MARÍA DE JESÚS QUIRÓS LÓPEZ, más conocida como “MADRE CLARITA”, cuyo nombre de pila fue CLARA DEL CARMEN QUIRÓS LÓPEZ, nacida en la Ciudad de San Miguel, el día 12 de agosto de 1857, y fallecida el 8 de diciembre de 1928, en la Ciudad de Santa Tecla, lugar donde desarrolló toda una vida de entrega y amor preferencial por los pobres, los desamparados y los que sufren, al grado de conocerse proverbialmente su imponderable caridad con toda clase de personas necesitadas, se</w:t>
      </w:r>
      <w:bookmarkStart w:id="11" w:name="_GoBack"/>
      <w:bookmarkEnd w:id="11"/>
      <w:r w:rsidR="00721104" w:rsidRPr="00CA641A">
        <w:rPr>
          <w:rFonts w:ascii="Times New Roman" w:hAnsi="Times New Roman"/>
          <w:sz w:val="28"/>
          <w:szCs w:val="28"/>
        </w:rPr>
        <w:t xml:space="preserve">gún  Certificado de Bautismo; y Cronología de Madre Clara María de Jesús Quirós López; por lo tanto  el Concejo Municipal en uso de sus obligaciones establecidas en el Art. 31 No. 6, y Art. 4 Compete a los Municipios: No. 4 del Código Municipal; establece “La promoción de la educación, la cultura, el </w:t>
      </w:r>
      <w:r w:rsidR="00721104" w:rsidRPr="00CA641A">
        <w:rPr>
          <w:rFonts w:ascii="Times New Roman" w:hAnsi="Times New Roman"/>
          <w:sz w:val="28"/>
          <w:szCs w:val="28"/>
        </w:rPr>
        <w:lastRenderedPageBreak/>
        <w:t>deporte, la recreación, las ciencias y las artes”</w:t>
      </w:r>
      <w:r w:rsidR="004B3716" w:rsidRPr="00CA641A">
        <w:rPr>
          <w:rFonts w:ascii="Times New Roman" w:hAnsi="Times New Roman"/>
          <w:sz w:val="28"/>
          <w:szCs w:val="28"/>
        </w:rPr>
        <w:t xml:space="preserve">.- El señor Concejal Capitán Mauricio Ernesto Campos Martínez, </w:t>
      </w:r>
      <w:r w:rsidR="00B60929" w:rsidRPr="00CA641A">
        <w:rPr>
          <w:rFonts w:ascii="Times New Roman" w:hAnsi="Times New Roman"/>
          <w:sz w:val="28"/>
          <w:szCs w:val="28"/>
        </w:rPr>
        <w:t xml:space="preserve">manifiesta: </w:t>
      </w:r>
      <w:r w:rsidR="000A6F44" w:rsidRPr="00CA641A">
        <w:rPr>
          <w:rFonts w:ascii="Times New Roman" w:hAnsi="Times New Roman"/>
          <w:sz w:val="28"/>
          <w:szCs w:val="28"/>
        </w:rPr>
        <w:t>En relación al numeral siete de la agenda, t</w:t>
      </w:r>
      <w:r w:rsidR="00414A4C" w:rsidRPr="00CA641A">
        <w:rPr>
          <w:rFonts w:ascii="Times New Roman" w:hAnsi="Times New Roman"/>
          <w:sz w:val="28"/>
          <w:szCs w:val="28"/>
        </w:rPr>
        <w:t xml:space="preserve">engo la inquietud que hace poco </w:t>
      </w:r>
      <w:r w:rsidR="000A6F44" w:rsidRPr="00CA641A">
        <w:rPr>
          <w:rFonts w:ascii="Times New Roman" w:hAnsi="Times New Roman"/>
          <w:sz w:val="28"/>
          <w:szCs w:val="28"/>
        </w:rPr>
        <w:t>se hizo un acuerdo</w:t>
      </w:r>
      <w:r w:rsidR="002A7461" w:rsidRPr="00CA641A">
        <w:rPr>
          <w:rFonts w:ascii="Times New Roman" w:hAnsi="Times New Roman"/>
          <w:sz w:val="28"/>
          <w:szCs w:val="28"/>
        </w:rPr>
        <w:t xml:space="preserve"> para nominar</w:t>
      </w:r>
      <w:r w:rsidR="000A6F44" w:rsidRPr="00CA641A">
        <w:rPr>
          <w:rFonts w:ascii="Times New Roman" w:hAnsi="Times New Roman"/>
          <w:sz w:val="28"/>
          <w:szCs w:val="28"/>
        </w:rPr>
        <w:t xml:space="preserve"> con </w:t>
      </w:r>
      <w:r w:rsidR="002A7461" w:rsidRPr="00CA641A">
        <w:rPr>
          <w:rFonts w:ascii="Times New Roman" w:hAnsi="Times New Roman"/>
          <w:sz w:val="28"/>
          <w:szCs w:val="28"/>
        </w:rPr>
        <w:t xml:space="preserve">su nombre </w:t>
      </w:r>
      <w:r w:rsidR="000A6F44" w:rsidRPr="00CA641A">
        <w:rPr>
          <w:rFonts w:ascii="Times New Roman" w:hAnsi="Times New Roman"/>
          <w:sz w:val="28"/>
          <w:szCs w:val="28"/>
        </w:rPr>
        <w:t>el nombre de una calle, y apoyamos con los votos; la inquietud es la siguiente: S</w:t>
      </w:r>
      <w:r w:rsidR="00414A4C" w:rsidRPr="00CA641A">
        <w:rPr>
          <w:rFonts w:ascii="Times New Roman" w:hAnsi="Times New Roman"/>
          <w:sz w:val="28"/>
          <w:szCs w:val="28"/>
        </w:rPr>
        <w:t xml:space="preserve">e </w:t>
      </w:r>
      <w:r w:rsidR="002A7461" w:rsidRPr="00CA641A">
        <w:rPr>
          <w:rFonts w:ascii="Times New Roman" w:hAnsi="Times New Roman"/>
          <w:sz w:val="28"/>
          <w:szCs w:val="28"/>
        </w:rPr>
        <w:t>está tomando con base a</w:t>
      </w:r>
      <w:r w:rsidR="000A6F44" w:rsidRPr="00CA641A">
        <w:rPr>
          <w:rFonts w:ascii="Times New Roman" w:hAnsi="Times New Roman"/>
          <w:sz w:val="28"/>
          <w:szCs w:val="28"/>
        </w:rPr>
        <w:t xml:space="preserve">l Código Municipal, </w:t>
      </w:r>
      <w:r w:rsidR="002A7461" w:rsidRPr="00CA641A">
        <w:rPr>
          <w:rFonts w:ascii="Times New Roman" w:hAnsi="Times New Roman"/>
          <w:sz w:val="28"/>
          <w:szCs w:val="28"/>
        </w:rPr>
        <w:t xml:space="preserve">habla de la cultura, </w:t>
      </w:r>
      <w:r w:rsidR="000A6F44" w:rsidRPr="00CA641A">
        <w:rPr>
          <w:rFonts w:ascii="Times New Roman" w:hAnsi="Times New Roman"/>
          <w:sz w:val="28"/>
          <w:szCs w:val="28"/>
        </w:rPr>
        <w:t>pero se debe tomar en cuenta un Reglamente y</w:t>
      </w:r>
      <w:r w:rsidR="002A7461" w:rsidRPr="00CA641A">
        <w:rPr>
          <w:rFonts w:ascii="Times New Roman" w:hAnsi="Times New Roman"/>
          <w:sz w:val="28"/>
          <w:szCs w:val="28"/>
        </w:rPr>
        <w:t xml:space="preserve"> no se hace referencia</w:t>
      </w:r>
      <w:r w:rsidR="00116CB2" w:rsidRPr="00CA641A">
        <w:rPr>
          <w:rFonts w:ascii="Times New Roman" w:hAnsi="Times New Roman"/>
          <w:sz w:val="28"/>
          <w:szCs w:val="28"/>
        </w:rPr>
        <w:t xml:space="preserve">.- El señor Alcalde Municipal, manifiesta: </w:t>
      </w:r>
      <w:r w:rsidR="004C3E44" w:rsidRPr="00CA641A">
        <w:rPr>
          <w:rFonts w:ascii="Times New Roman" w:hAnsi="Times New Roman"/>
          <w:sz w:val="28"/>
          <w:szCs w:val="28"/>
        </w:rPr>
        <w:t>Hablamos con el jurídico de la falta de un Reglamente, si hay algunos vacíos, considerar que no votemos, y comprometernos para crear un Reglamente y luego que sea una de las primeras nominaciones</w:t>
      </w:r>
      <w:r w:rsidR="00116CB2" w:rsidRPr="00CA641A">
        <w:rPr>
          <w:rFonts w:ascii="Times New Roman" w:hAnsi="Times New Roman"/>
          <w:sz w:val="28"/>
          <w:szCs w:val="28"/>
        </w:rPr>
        <w:t xml:space="preserve">.- El señor Síndico Municipal, manifiesta: </w:t>
      </w:r>
      <w:r w:rsidR="001C6D65" w:rsidRPr="00CA641A">
        <w:rPr>
          <w:rFonts w:ascii="Times New Roman" w:hAnsi="Times New Roman"/>
          <w:sz w:val="28"/>
          <w:szCs w:val="28"/>
        </w:rPr>
        <w:t>Un equipo estuvo viendo el tema</w:t>
      </w:r>
      <w:r w:rsidR="00116CB2" w:rsidRPr="00CA641A">
        <w:rPr>
          <w:rFonts w:ascii="Times New Roman" w:hAnsi="Times New Roman"/>
          <w:sz w:val="28"/>
          <w:szCs w:val="28"/>
        </w:rPr>
        <w:t xml:space="preserve">, </w:t>
      </w:r>
      <w:r w:rsidR="001C6D65" w:rsidRPr="00CA641A">
        <w:rPr>
          <w:rFonts w:ascii="Times New Roman" w:hAnsi="Times New Roman"/>
          <w:sz w:val="28"/>
          <w:szCs w:val="28"/>
        </w:rPr>
        <w:t xml:space="preserve">soy partidario que se establezca </w:t>
      </w:r>
      <w:r w:rsidR="00BA50E3" w:rsidRPr="00CA641A">
        <w:rPr>
          <w:rFonts w:ascii="Times New Roman" w:hAnsi="Times New Roman"/>
          <w:sz w:val="28"/>
          <w:szCs w:val="28"/>
        </w:rPr>
        <w:t xml:space="preserve">un proceso para hacerlo, quiero decirles que conozco un poco el tema de las distinciones honoríficas, </w:t>
      </w:r>
      <w:r w:rsidR="00A1608B" w:rsidRPr="00CA641A">
        <w:rPr>
          <w:rFonts w:ascii="Times New Roman" w:hAnsi="Times New Roman"/>
          <w:sz w:val="28"/>
          <w:szCs w:val="28"/>
        </w:rPr>
        <w:t xml:space="preserve">hay un vacío, </w:t>
      </w:r>
      <w:r w:rsidR="00BA50E3" w:rsidRPr="00CA641A">
        <w:rPr>
          <w:rFonts w:ascii="Times New Roman" w:hAnsi="Times New Roman"/>
          <w:sz w:val="28"/>
          <w:szCs w:val="28"/>
        </w:rPr>
        <w:t xml:space="preserve">se debe tener reglas claras para poder hacer los procesos, que se considere lo del Reglamente, que se constituya un equipo </w:t>
      </w:r>
      <w:r w:rsidR="00AC4058" w:rsidRPr="00CA641A">
        <w:rPr>
          <w:rFonts w:ascii="Times New Roman" w:hAnsi="Times New Roman"/>
          <w:sz w:val="28"/>
          <w:szCs w:val="28"/>
        </w:rPr>
        <w:t xml:space="preserve">que trabaje en eso.- El señor Concejal Capitán Mauricio Ernesto Campos Martínez, </w:t>
      </w:r>
      <w:r w:rsidR="00CF364F" w:rsidRPr="00CA641A">
        <w:rPr>
          <w:rFonts w:ascii="Times New Roman" w:hAnsi="Times New Roman"/>
          <w:sz w:val="28"/>
          <w:szCs w:val="28"/>
        </w:rPr>
        <w:t>manifiesta</w:t>
      </w:r>
      <w:r w:rsidR="00AC4058" w:rsidRPr="00CA641A">
        <w:rPr>
          <w:rFonts w:ascii="Times New Roman" w:hAnsi="Times New Roman"/>
          <w:sz w:val="28"/>
          <w:szCs w:val="28"/>
        </w:rPr>
        <w:t xml:space="preserve">: </w:t>
      </w:r>
      <w:r w:rsidR="00CF364F" w:rsidRPr="00CA641A">
        <w:rPr>
          <w:rFonts w:ascii="Times New Roman" w:hAnsi="Times New Roman"/>
          <w:sz w:val="28"/>
          <w:szCs w:val="28"/>
        </w:rPr>
        <w:t>Retirar el punto</w:t>
      </w:r>
      <w:r w:rsidR="004C27FA" w:rsidRPr="00CA641A">
        <w:rPr>
          <w:rFonts w:ascii="Times New Roman" w:hAnsi="Times New Roman"/>
          <w:sz w:val="28"/>
          <w:szCs w:val="28"/>
        </w:rPr>
        <w:t xml:space="preserve"> de la agenda,</w:t>
      </w:r>
      <w:r w:rsidR="00CF364F" w:rsidRPr="00CA641A">
        <w:rPr>
          <w:rFonts w:ascii="Times New Roman" w:hAnsi="Times New Roman"/>
          <w:sz w:val="28"/>
          <w:szCs w:val="28"/>
        </w:rPr>
        <w:t xml:space="preserve"> y dejarlo para análisis</w:t>
      </w:r>
      <w:r w:rsidR="004C27FA" w:rsidRPr="00CA641A">
        <w:rPr>
          <w:rFonts w:ascii="Times New Roman" w:hAnsi="Times New Roman"/>
          <w:sz w:val="28"/>
          <w:szCs w:val="28"/>
        </w:rPr>
        <w:t>, ya hay un paso, se denominó con su nombre la calle.- El señor Alcalde Municipal, manifiesta: Excluir el punto de la agenda, y</w:t>
      </w:r>
      <w:r w:rsidR="00CF364F" w:rsidRPr="00CA641A">
        <w:rPr>
          <w:rFonts w:ascii="Times New Roman" w:hAnsi="Times New Roman"/>
          <w:sz w:val="28"/>
          <w:szCs w:val="28"/>
        </w:rPr>
        <w:t xml:space="preserve"> </w:t>
      </w:r>
      <w:r w:rsidR="004C27FA" w:rsidRPr="00CA641A">
        <w:rPr>
          <w:rFonts w:ascii="Times New Roman" w:hAnsi="Times New Roman"/>
          <w:sz w:val="28"/>
          <w:szCs w:val="28"/>
        </w:rPr>
        <w:t>p</w:t>
      </w:r>
      <w:r w:rsidR="00AC4058" w:rsidRPr="00CA641A">
        <w:rPr>
          <w:rFonts w:ascii="Times New Roman" w:hAnsi="Times New Roman"/>
          <w:sz w:val="28"/>
          <w:szCs w:val="28"/>
        </w:rPr>
        <w:t>ase a la Comisión EDUCACIÓN, CULTURA Y DEPORTES del Concejo Municipal</w:t>
      </w:r>
      <w:r w:rsidR="004C27FA" w:rsidRPr="00CA641A">
        <w:rPr>
          <w:rFonts w:ascii="Times New Roman" w:hAnsi="Times New Roman"/>
          <w:sz w:val="28"/>
          <w:szCs w:val="28"/>
        </w:rPr>
        <w:t>, para que elabore el Reglamente.- Hay un interés en hacerlo</w:t>
      </w:r>
      <w:r w:rsidR="00E37130" w:rsidRPr="00CA641A">
        <w:rPr>
          <w:rFonts w:ascii="Times New Roman" w:hAnsi="Times New Roman"/>
          <w:sz w:val="28"/>
          <w:szCs w:val="28"/>
        </w:rPr>
        <w:t>;</w:t>
      </w:r>
      <w:r w:rsidR="00C642B8" w:rsidRPr="00CA641A">
        <w:rPr>
          <w:rFonts w:ascii="Times New Roman" w:hAnsi="Times New Roman"/>
          <w:sz w:val="28"/>
          <w:szCs w:val="28"/>
        </w:rPr>
        <w:t xml:space="preserve"> </w:t>
      </w:r>
      <w:r w:rsidR="002F04B8" w:rsidRPr="00CA641A">
        <w:rPr>
          <w:rFonts w:ascii="Times New Roman" w:hAnsi="Times New Roman"/>
          <w:sz w:val="28"/>
          <w:szCs w:val="28"/>
        </w:rPr>
        <w:t>sometido a votación</w:t>
      </w:r>
      <w:r w:rsidR="002F04B8" w:rsidRPr="00CA641A">
        <w:rPr>
          <w:rFonts w:ascii="Times New Roman" w:hAnsi="Times New Roman"/>
          <w:sz w:val="28"/>
          <w:szCs w:val="28"/>
          <w:lang w:val="es-SV"/>
        </w:rPr>
        <w:t xml:space="preserve"> por</w:t>
      </w:r>
      <w:r w:rsidR="002F04B8" w:rsidRPr="00CF0EB4">
        <w:rPr>
          <w:rFonts w:ascii="Times New Roman" w:hAnsi="Times New Roman"/>
          <w:b/>
          <w:sz w:val="28"/>
          <w:szCs w:val="28"/>
          <w:lang w:val="es-SV"/>
        </w:rPr>
        <w:t xml:space="preserve"> </w:t>
      </w:r>
      <w:r w:rsidR="00AC4058" w:rsidRPr="00CF0EB4">
        <w:rPr>
          <w:rFonts w:ascii="Times New Roman" w:hAnsi="Times New Roman"/>
          <w:b/>
          <w:sz w:val="28"/>
          <w:szCs w:val="28"/>
          <w:lang w:val="es-SV"/>
        </w:rPr>
        <w:t>catorce votos</w:t>
      </w:r>
      <w:r w:rsidR="00AC4058" w:rsidRPr="00CA641A">
        <w:rPr>
          <w:rFonts w:ascii="Times New Roman" w:hAnsi="Times New Roman"/>
          <w:sz w:val="28"/>
          <w:szCs w:val="28"/>
          <w:lang w:val="es-SV"/>
        </w:rPr>
        <w:t>,</w:t>
      </w:r>
      <w:r w:rsidR="00644895" w:rsidRPr="00CA641A">
        <w:rPr>
          <w:rFonts w:ascii="Times New Roman" w:hAnsi="Times New Roman"/>
          <w:sz w:val="28"/>
          <w:szCs w:val="28"/>
        </w:rPr>
        <w:t xml:space="preserve"> </w:t>
      </w:r>
      <w:r w:rsidRPr="00CA641A">
        <w:rPr>
          <w:rFonts w:ascii="Times New Roman" w:hAnsi="Times New Roman"/>
          <w:b/>
          <w:sz w:val="28"/>
          <w:szCs w:val="28"/>
          <w:lang w:val="es-SV"/>
        </w:rPr>
        <w:t>ACUERDA:</w:t>
      </w:r>
      <w:r w:rsidR="00AA7C23" w:rsidRPr="00CA641A">
        <w:rPr>
          <w:rFonts w:ascii="Times New Roman" w:hAnsi="Times New Roman"/>
          <w:b/>
          <w:sz w:val="28"/>
          <w:szCs w:val="28"/>
          <w:lang w:val="es-SV"/>
        </w:rPr>
        <w:t xml:space="preserve"> </w:t>
      </w:r>
      <w:r w:rsidR="004C27FA" w:rsidRPr="00CA641A">
        <w:rPr>
          <w:rFonts w:ascii="Times New Roman" w:hAnsi="Times New Roman"/>
          <w:sz w:val="28"/>
          <w:szCs w:val="28"/>
          <w:lang w:val="es-SV"/>
        </w:rPr>
        <w:t>Excluir</w:t>
      </w:r>
      <w:r w:rsidR="00AC4058" w:rsidRPr="00CA641A">
        <w:rPr>
          <w:rFonts w:ascii="Times New Roman" w:hAnsi="Times New Roman"/>
          <w:sz w:val="28"/>
          <w:szCs w:val="28"/>
          <w:lang w:val="es-SV"/>
        </w:rPr>
        <w:t xml:space="preserve"> el punto</w:t>
      </w:r>
      <w:r w:rsidR="00AC4058" w:rsidRPr="00CA641A">
        <w:rPr>
          <w:rFonts w:ascii="Times New Roman" w:hAnsi="Times New Roman"/>
          <w:sz w:val="28"/>
          <w:szCs w:val="28"/>
        </w:rPr>
        <w:t xml:space="preserve"> del numeral</w:t>
      </w:r>
      <w:r w:rsidR="00AC4058" w:rsidRPr="00CA641A">
        <w:rPr>
          <w:rFonts w:ascii="Times New Roman" w:hAnsi="Times New Roman"/>
          <w:b/>
          <w:sz w:val="28"/>
          <w:szCs w:val="28"/>
        </w:rPr>
        <w:t xml:space="preserve"> 7 </w:t>
      </w:r>
      <w:r w:rsidR="00AC4058" w:rsidRPr="00CA641A">
        <w:rPr>
          <w:rFonts w:ascii="Times New Roman" w:hAnsi="Times New Roman"/>
          <w:sz w:val="28"/>
          <w:szCs w:val="28"/>
        </w:rPr>
        <w:t>de la agenda: Correspondencia de fecha 09/11/18 de la Hermana Sandra Isabel de la Trinidad Cruz csj Superiora de la Comunidad “Madre Clarita” en San Miguel; y pase</w:t>
      </w:r>
      <w:r w:rsidR="004C65B9" w:rsidRPr="00CA641A">
        <w:rPr>
          <w:rFonts w:ascii="Times New Roman" w:hAnsi="Times New Roman"/>
          <w:sz w:val="28"/>
          <w:szCs w:val="28"/>
        </w:rPr>
        <w:t xml:space="preserve"> dicho punto</w:t>
      </w:r>
      <w:r w:rsidR="00AC4058" w:rsidRPr="00CA641A">
        <w:rPr>
          <w:rFonts w:ascii="Times New Roman" w:hAnsi="Times New Roman"/>
          <w:sz w:val="28"/>
          <w:szCs w:val="28"/>
        </w:rPr>
        <w:t xml:space="preserve"> a la Comisión EDUCACIÓN, CULTURA Y DEPORTES del Concejo Municipal, para que </w:t>
      </w:r>
      <w:r w:rsidR="00A1608B" w:rsidRPr="00CA641A">
        <w:rPr>
          <w:rFonts w:ascii="Times New Roman" w:hAnsi="Times New Roman"/>
          <w:sz w:val="28"/>
          <w:szCs w:val="28"/>
        </w:rPr>
        <w:t>coordine la elaboración d</w:t>
      </w:r>
      <w:r w:rsidR="00AC4058" w:rsidRPr="00CA641A">
        <w:rPr>
          <w:rFonts w:ascii="Times New Roman" w:hAnsi="Times New Roman"/>
          <w:sz w:val="28"/>
          <w:szCs w:val="28"/>
        </w:rPr>
        <w:t>el Reglamente</w:t>
      </w:r>
      <w:r w:rsidR="004C27FA" w:rsidRPr="00CA641A">
        <w:rPr>
          <w:rFonts w:ascii="Times New Roman" w:hAnsi="Times New Roman"/>
          <w:sz w:val="28"/>
          <w:szCs w:val="28"/>
        </w:rPr>
        <w:t>.- Hay un interés en hacerlo</w:t>
      </w:r>
      <w:r w:rsidR="00231F03" w:rsidRPr="00CA641A">
        <w:rPr>
          <w:rFonts w:ascii="Times New Roman" w:hAnsi="Times New Roman"/>
          <w:sz w:val="28"/>
          <w:szCs w:val="28"/>
        </w:rPr>
        <w:t>.-</w:t>
      </w:r>
      <w:r w:rsidR="006A1152" w:rsidRPr="00CA641A">
        <w:rPr>
          <w:rFonts w:ascii="Times New Roman" w:hAnsi="Times New Roman"/>
          <w:b/>
          <w:sz w:val="28"/>
          <w:szCs w:val="28"/>
          <w:lang w:val="es-SV"/>
        </w:rPr>
        <w:t xml:space="preserve"> </w:t>
      </w:r>
      <w:r w:rsidRPr="00CA641A">
        <w:rPr>
          <w:rFonts w:ascii="Times New Roman" w:hAnsi="Times New Roman"/>
          <w:b/>
          <w:sz w:val="28"/>
          <w:szCs w:val="28"/>
        </w:rPr>
        <w:t>CERTIFÍQUESE Y NOTIFIQUESE.-</w:t>
      </w:r>
      <w:bookmarkStart w:id="12" w:name="_Hlk529171112"/>
      <w:bookmarkStart w:id="13" w:name="_Hlk527380979"/>
      <w:bookmarkEnd w:id="9"/>
      <w:bookmarkEnd w:id="10"/>
      <w:r w:rsidR="00AC4058" w:rsidRPr="00CA641A">
        <w:rPr>
          <w:rFonts w:ascii="Times New Roman" w:hAnsi="Times New Roman"/>
          <w:b/>
          <w:sz w:val="28"/>
          <w:szCs w:val="28"/>
        </w:rPr>
        <w:t xml:space="preserve"> </w:t>
      </w:r>
      <w:r w:rsidRPr="00CA641A">
        <w:rPr>
          <w:rFonts w:ascii="Times New Roman" w:hAnsi="Times New Roman"/>
          <w:b/>
          <w:sz w:val="28"/>
          <w:szCs w:val="28"/>
        </w:rPr>
        <w:t>A</w:t>
      </w:r>
      <w:r w:rsidRPr="00CA641A">
        <w:rPr>
          <w:rFonts w:ascii="Times New Roman" w:hAnsi="Times New Roman"/>
          <w:b/>
          <w:sz w:val="28"/>
          <w:szCs w:val="28"/>
          <w:lang w:val="es-SV"/>
        </w:rPr>
        <w:t xml:space="preserve">CUERDO NÚMERO CINCO.- </w:t>
      </w:r>
      <w:r w:rsidRPr="00CA641A">
        <w:rPr>
          <w:rFonts w:ascii="Times New Roman" w:hAnsi="Times New Roman"/>
          <w:sz w:val="28"/>
          <w:szCs w:val="28"/>
          <w:lang w:val="es-SV"/>
        </w:rPr>
        <w:t>El Concejo Municipal,</w:t>
      </w:r>
      <w:r w:rsidRPr="00CA641A">
        <w:rPr>
          <w:rFonts w:ascii="Times New Roman" w:hAnsi="Times New Roman"/>
          <w:b/>
          <w:sz w:val="28"/>
          <w:szCs w:val="28"/>
          <w:lang w:val="es-SV"/>
        </w:rPr>
        <w:t xml:space="preserve"> CONSIDERANDO: </w:t>
      </w:r>
      <w:r w:rsidRPr="00CA641A">
        <w:rPr>
          <w:rFonts w:ascii="Times New Roman" w:hAnsi="Times New Roman"/>
          <w:sz w:val="28"/>
          <w:szCs w:val="28"/>
        </w:rPr>
        <w:t>Visto y deliberado el punto del numeral</w:t>
      </w:r>
      <w:r w:rsidR="00AA7C23" w:rsidRPr="00CA641A">
        <w:rPr>
          <w:rFonts w:ascii="Times New Roman" w:hAnsi="Times New Roman"/>
          <w:sz w:val="28"/>
          <w:szCs w:val="28"/>
        </w:rPr>
        <w:t xml:space="preserve"> </w:t>
      </w:r>
      <w:r w:rsidRPr="00CA641A">
        <w:rPr>
          <w:rFonts w:ascii="Times New Roman" w:hAnsi="Times New Roman"/>
          <w:b/>
          <w:sz w:val="28"/>
          <w:szCs w:val="28"/>
        </w:rPr>
        <w:t xml:space="preserve">8 </w:t>
      </w:r>
      <w:r w:rsidRPr="00CA641A">
        <w:rPr>
          <w:rFonts w:ascii="Times New Roman" w:hAnsi="Times New Roman"/>
          <w:sz w:val="28"/>
          <w:szCs w:val="28"/>
        </w:rPr>
        <w:t>de la agenda:</w:t>
      </w:r>
      <w:r w:rsidR="00AA7C23" w:rsidRPr="00CA641A">
        <w:rPr>
          <w:rFonts w:ascii="Times New Roman" w:hAnsi="Times New Roman"/>
          <w:sz w:val="28"/>
          <w:szCs w:val="28"/>
        </w:rPr>
        <w:t xml:space="preserve"> </w:t>
      </w:r>
      <w:r w:rsidR="00AE0DA6" w:rsidRPr="00CA641A">
        <w:rPr>
          <w:rFonts w:ascii="Times New Roman" w:hAnsi="Times New Roman"/>
          <w:sz w:val="28"/>
          <w:szCs w:val="28"/>
        </w:rPr>
        <w:t xml:space="preserve">Resolución pronunciada por el señor Juez Ambiental a las once horas del día veintinueve de octubre de dos mil dieciocho, en el expediente identificado bajo la referencia 144-2018-MC-R1, enviada por el Lic. José Otoniel Zelaya Henríquez Jefe del Departamento Asesoría Legal de esta Municipalidad, en memorándum del 06/11/18; en la cual en el Romano III) se ordena pedir una disculpa pública por medio del Periódico la Prensa </w:t>
      </w:r>
      <w:r w:rsidR="002F04B8" w:rsidRPr="00CA641A">
        <w:rPr>
          <w:rFonts w:ascii="Times New Roman" w:hAnsi="Times New Roman"/>
          <w:sz w:val="28"/>
          <w:szCs w:val="28"/>
        </w:rPr>
        <w:t>Gráfica</w:t>
      </w:r>
      <w:r w:rsidR="00AE0DA6" w:rsidRPr="00CA641A">
        <w:rPr>
          <w:rFonts w:ascii="Times New Roman" w:hAnsi="Times New Roman"/>
          <w:sz w:val="28"/>
          <w:szCs w:val="28"/>
        </w:rPr>
        <w:t xml:space="preserve">, por los basureros en diferentes lugares del Municipio de San Miguel.- Se tiene resolución emitida por el señor Juez Ambiental, Certificación Disponibilidad Presupuestaria; y Cotización de la Prensa Gráfica; </w:t>
      </w:r>
      <w:r w:rsidR="00AE0DA6" w:rsidRPr="00CA641A">
        <w:rPr>
          <w:rFonts w:ascii="Times New Roman" w:eastAsia="Arial Unicode MS" w:hAnsi="Times New Roman"/>
          <w:sz w:val="28"/>
          <w:szCs w:val="28"/>
        </w:rPr>
        <w:t>con el aval de los señores Síndico Municipal Lic. José Ebanan Quintanilla Gómez, Concejales Licda. Enma Alicia Pineda Mayorga de Castro; y  Sr. Rafael Antonio Argueta</w:t>
      </w:r>
      <w:r w:rsidR="00856241" w:rsidRPr="00CA641A">
        <w:rPr>
          <w:rFonts w:ascii="Times New Roman" w:eastAsia="Arial Unicode MS" w:hAnsi="Times New Roman"/>
          <w:sz w:val="28"/>
          <w:szCs w:val="28"/>
        </w:rPr>
        <w:t>.- El señor Concejal Capitán Mauricio Ernesto Campos Martínez, manifiesta:</w:t>
      </w:r>
      <w:r w:rsidR="00447ADA" w:rsidRPr="00CA641A">
        <w:rPr>
          <w:rFonts w:ascii="Times New Roman" w:eastAsia="Arial Unicode MS" w:hAnsi="Times New Roman"/>
          <w:sz w:val="28"/>
          <w:szCs w:val="28"/>
        </w:rPr>
        <w:t xml:space="preserve"> PRIMERO: Según la resolución del señor Juez Ambiental</w:t>
      </w:r>
      <w:r w:rsidR="002E7CC2" w:rsidRPr="00CA641A">
        <w:rPr>
          <w:rFonts w:ascii="Times New Roman" w:eastAsia="Arial Unicode MS" w:hAnsi="Times New Roman"/>
          <w:sz w:val="28"/>
          <w:szCs w:val="28"/>
        </w:rPr>
        <w:t>, se ordena al señor Alcalde Municipal</w:t>
      </w:r>
      <w:r w:rsidR="00492C9A" w:rsidRPr="00CA641A">
        <w:rPr>
          <w:rFonts w:ascii="Times New Roman" w:eastAsia="Arial Unicode MS" w:hAnsi="Times New Roman"/>
          <w:sz w:val="28"/>
          <w:szCs w:val="28"/>
        </w:rPr>
        <w:t>,</w:t>
      </w:r>
      <w:r w:rsidR="002E7CC2" w:rsidRPr="00CA641A">
        <w:rPr>
          <w:rFonts w:ascii="Times New Roman" w:eastAsia="Arial Unicode MS" w:hAnsi="Times New Roman"/>
          <w:sz w:val="28"/>
          <w:szCs w:val="28"/>
        </w:rPr>
        <w:t xml:space="preserve"> pedir la disculpa pública</w:t>
      </w:r>
      <w:r w:rsidR="00447ADA" w:rsidRPr="00CA641A">
        <w:rPr>
          <w:rFonts w:ascii="Times New Roman" w:eastAsia="Arial Unicode MS" w:hAnsi="Times New Roman"/>
          <w:sz w:val="28"/>
          <w:szCs w:val="28"/>
        </w:rPr>
        <w:t>; y SEGUNDO: Cuando ya se va ma</w:t>
      </w:r>
      <w:r w:rsidR="002E7CC2" w:rsidRPr="00CA641A">
        <w:rPr>
          <w:rFonts w:ascii="Times New Roman" w:eastAsia="Arial Unicode MS" w:hAnsi="Times New Roman"/>
          <w:sz w:val="28"/>
          <w:szCs w:val="28"/>
        </w:rPr>
        <w:t>ndar la disculpa</w:t>
      </w:r>
      <w:r w:rsidR="00492C9A" w:rsidRPr="00CA641A">
        <w:rPr>
          <w:rFonts w:ascii="Times New Roman" w:eastAsia="Arial Unicode MS" w:hAnsi="Times New Roman"/>
          <w:sz w:val="28"/>
          <w:szCs w:val="28"/>
        </w:rPr>
        <w:t xml:space="preserve"> pública</w:t>
      </w:r>
      <w:r w:rsidR="002E7CC2" w:rsidRPr="00CA641A">
        <w:rPr>
          <w:rFonts w:ascii="Times New Roman" w:eastAsia="Arial Unicode MS" w:hAnsi="Times New Roman"/>
          <w:sz w:val="28"/>
          <w:szCs w:val="28"/>
        </w:rPr>
        <w:t xml:space="preserve">, dice el Concejo Municipal, cuando el señor </w:t>
      </w:r>
      <w:r w:rsidR="00447ADA" w:rsidRPr="00CA641A">
        <w:rPr>
          <w:rFonts w:ascii="Times New Roman" w:eastAsia="Arial Unicode MS" w:hAnsi="Times New Roman"/>
          <w:sz w:val="28"/>
          <w:szCs w:val="28"/>
        </w:rPr>
        <w:t>Juez Ambiental</w:t>
      </w:r>
      <w:r w:rsidR="00492C9A" w:rsidRPr="00CA641A">
        <w:rPr>
          <w:rFonts w:ascii="Times New Roman" w:eastAsia="Arial Unicode MS" w:hAnsi="Times New Roman"/>
          <w:sz w:val="28"/>
          <w:szCs w:val="28"/>
        </w:rPr>
        <w:t>,</w:t>
      </w:r>
      <w:r w:rsidR="00447ADA" w:rsidRPr="00CA641A">
        <w:rPr>
          <w:rFonts w:ascii="Times New Roman" w:eastAsia="Arial Unicode MS" w:hAnsi="Times New Roman"/>
          <w:sz w:val="28"/>
          <w:szCs w:val="28"/>
        </w:rPr>
        <w:t xml:space="preserve"> </w:t>
      </w:r>
      <w:r w:rsidR="002E7CC2" w:rsidRPr="00CA641A">
        <w:rPr>
          <w:rFonts w:ascii="Times New Roman" w:eastAsia="Arial Unicode MS" w:hAnsi="Times New Roman"/>
          <w:sz w:val="28"/>
          <w:szCs w:val="28"/>
        </w:rPr>
        <w:t>ordena</w:t>
      </w:r>
      <w:r w:rsidR="00447ADA" w:rsidRPr="00CA641A">
        <w:rPr>
          <w:rFonts w:ascii="Times New Roman" w:eastAsia="Arial Unicode MS" w:hAnsi="Times New Roman"/>
          <w:sz w:val="28"/>
          <w:szCs w:val="28"/>
        </w:rPr>
        <w:t xml:space="preserve"> al</w:t>
      </w:r>
      <w:r w:rsidR="002E7CC2" w:rsidRPr="00CA641A">
        <w:rPr>
          <w:rFonts w:ascii="Times New Roman" w:eastAsia="Arial Unicode MS" w:hAnsi="Times New Roman"/>
          <w:sz w:val="28"/>
          <w:szCs w:val="28"/>
        </w:rPr>
        <w:t xml:space="preserve"> señor</w:t>
      </w:r>
      <w:r w:rsidR="00447ADA" w:rsidRPr="00CA641A">
        <w:rPr>
          <w:rFonts w:ascii="Times New Roman" w:eastAsia="Arial Unicode MS" w:hAnsi="Times New Roman"/>
          <w:sz w:val="28"/>
          <w:szCs w:val="28"/>
        </w:rPr>
        <w:t xml:space="preserve"> Alcalde Municipal</w:t>
      </w:r>
      <w:r w:rsidR="002E7CC2" w:rsidRPr="00CA641A">
        <w:rPr>
          <w:rFonts w:ascii="Times New Roman" w:eastAsia="Arial Unicode MS" w:hAnsi="Times New Roman"/>
          <w:sz w:val="28"/>
          <w:szCs w:val="28"/>
        </w:rPr>
        <w:t>,</w:t>
      </w:r>
      <w:r w:rsidR="00447ADA" w:rsidRPr="00CA641A">
        <w:rPr>
          <w:rFonts w:ascii="Times New Roman" w:eastAsia="Arial Unicode MS" w:hAnsi="Times New Roman"/>
          <w:sz w:val="28"/>
          <w:szCs w:val="28"/>
        </w:rPr>
        <w:t xml:space="preserve"> pedir </w:t>
      </w:r>
      <w:r w:rsidR="002E7CC2" w:rsidRPr="00CA641A">
        <w:rPr>
          <w:rFonts w:ascii="Times New Roman" w:eastAsia="Arial Unicode MS" w:hAnsi="Times New Roman"/>
          <w:sz w:val="28"/>
          <w:szCs w:val="28"/>
        </w:rPr>
        <w:t>la disculpa pública</w:t>
      </w:r>
      <w:r w:rsidR="00447ADA" w:rsidRPr="00CA641A">
        <w:rPr>
          <w:rFonts w:ascii="Times New Roman" w:eastAsia="Arial Unicode MS" w:hAnsi="Times New Roman"/>
          <w:sz w:val="28"/>
          <w:szCs w:val="28"/>
        </w:rPr>
        <w:t>.-</w:t>
      </w:r>
      <w:r w:rsidR="002E7CC2" w:rsidRPr="00CA641A">
        <w:rPr>
          <w:rFonts w:ascii="Times New Roman" w:eastAsia="Arial Unicode MS" w:hAnsi="Times New Roman"/>
          <w:sz w:val="28"/>
          <w:szCs w:val="28"/>
        </w:rPr>
        <w:t xml:space="preserve"> </w:t>
      </w:r>
      <w:r w:rsidR="00B147B5" w:rsidRPr="00CA641A">
        <w:rPr>
          <w:rFonts w:ascii="Times New Roman" w:eastAsia="Arial Unicode MS" w:hAnsi="Times New Roman"/>
          <w:sz w:val="28"/>
          <w:szCs w:val="28"/>
        </w:rPr>
        <w:t xml:space="preserve">El señor Alcalde Municipal, manifiesta: Hable con el señor Juez Ambiental, y me argumentó </w:t>
      </w:r>
      <w:r w:rsidR="00B147B5" w:rsidRPr="00CA641A">
        <w:rPr>
          <w:rFonts w:ascii="Times New Roman" w:eastAsia="Arial Unicode MS" w:hAnsi="Times New Roman"/>
          <w:sz w:val="28"/>
          <w:szCs w:val="28"/>
        </w:rPr>
        <w:lastRenderedPageBreak/>
        <w:t>que hay un error en la redacción de la resolución, que es el Concejo Municipal, que debe pedir la disculpa pública.- El señor Concejal Capitán Mauricio Ernesto Campos Martínez, manifiesta: Se necesita tener la nueva resolución del señor Juez Ambiental.- El señor Concejal Dr. Juan Antonio Bustillo Mendoza, manifiesta: Cuando estuvimos en la reunión en el Juzgado Ambiental, se dijo todo el Concejo Municipal</w:t>
      </w:r>
      <w:r w:rsidR="004415F3" w:rsidRPr="00CA641A">
        <w:rPr>
          <w:rFonts w:ascii="Times New Roman" w:eastAsia="Arial Unicode MS" w:hAnsi="Times New Roman"/>
          <w:sz w:val="28"/>
          <w:szCs w:val="28"/>
        </w:rPr>
        <w:t>.- El señor Alcalde Municipal, manifiesta: Que se excluya el punto del numeral ocho de la agenda.- El señor Concejal Lic. Mario Ernesto Portillo Arévalo, manifiesta: En el Juzgado se dijo: El Alcalde Municipal</w:t>
      </w:r>
      <w:r w:rsidR="00D93972" w:rsidRPr="00CA641A">
        <w:rPr>
          <w:rFonts w:ascii="Times New Roman" w:eastAsia="Arial Unicode MS" w:hAnsi="Times New Roman"/>
          <w:sz w:val="28"/>
          <w:szCs w:val="28"/>
        </w:rPr>
        <w:t>, pida la disculpa pública</w:t>
      </w:r>
      <w:r w:rsidRPr="00CA641A">
        <w:rPr>
          <w:rFonts w:ascii="Times New Roman" w:hAnsi="Times New Roman"/>
          <w:sz w:val="28"/>
          <w:szCs w:val="28"/>
        </w:rPr>
        <w:t>;</w:t>
      </w:r>
      <w:r w:rsidR="00644895" w:rsidRPr="00CA641A">
        <w:rPr>
          <w:rFonts w:ascii="Times New Roman" w:hAnsi="Times New Roman"/>
          <w:sz w:val="28"/>
          <w:szCs w:val="28"/>
        </w:rPr>
        <w:t xml:space="preserve"> </w:t>
      </w:r>
      <w:r w:rsidR="002F04B8" w:rsidRPr="00CA641A">
        <w:rPr>
          <w:rFonts w:ascii="Times New Roman" w:hAnsi="Times New Roman"/>
          <w:sz w:val="28"/>
          <w:szCs w:val="28"/>
        </w:rPr>
        <w:t>sometido a votación,</w:t>
      </w:r>
      <w:r w:rsidR="002F04B8" w:rsidRPr="00CA641A">
        <w:rPr>
          <w:rFonts w:ascii="Times New Roman" w:hAnsi="Times New Roman"/>
          <w:sz w:val="28"/>
          <w:szCs w:val="28"/>
          <w:lang w:val="es-SV"/>
        </w:rPr>
        <w:t xml:space="preserve"> por </w:t>
      </w:r>
      <w:r w:rsidR="00856241" w:rsidRPr="00CA641A">
        <w:rPr>
          <w:rFonts w:ascii="Times New Roman" w:hAnsi="Times New Roman"/>
          <w:b/>
          <w:sz w:val="28"/>
          <w:szCs w:val="28"/>
          <w:lang w:val="es-SV"/>
        </w:rPr>
        <w:t>catorce</w:t>
      </w:r>
      <w:r w:rsidR="002F04B8" w:rsidRPr="00CA641A">
        <w:rPr>
          <w:rFonts w:ascii="Times New Roman" w:hAnsi="Times New Roman"/>
          <w:b/>
          <w:sz w:val="28"/>
          <w:szCs w:val="28"/>
        </w:rPr>
        <w:t xml:space="preserve"> votos</w:t>
      </w:r>
      <w:r w:rsidR="002F04B8" w:rsidRPr="00CA641A">
        <w:rPr>
          <w:rFonts w:ascii="Times New Roman" w:hAnsi="Times New Roman"/>
          <w:b/>
          <w:sz w:val="28"/>
          <w:szCs w:val="28"/>
          <w:lang w:val="es-SV"/>
        </w:rPr>
        <w:t>,</w:t>
      </w:r>
      <w:r w:rsidRPr="00CA641A">
        <w:rPr>
          <w:rFonts w:ascii="Times New Roman" w:hAnsi="Times New Roman"/>
          <w:sz w:val="28"/>
          <w:szCs w:val="28"/>
        </w:rPr>
        <w:t xml:space="preserve"> </w:t>
      </w:r>
      <w:r w:rsidRPr="00CA641A">
        <w:rPr>
          <w:rFonts w:ascii="Times New Roman" w:hAnsi="Times New Roman"/>
          <w:b/>
          <w:sz w:val="28"/>
          <w:szCs w:val="28"/>
          <w:lang w:val="es-SV"/>
        </w:rPr>
        <w:t>ACUERDA:</w:t>
      </w:r>
      <w:r w:rsidR="0017740E" w:rsidRPr="00CA641A">
        <w:rPr>
          <w:rFonts w:ascii="Times New Roman" w:hAnsi="Times New Roman"/>
          <w:b/>
          <w:sz w:val="28"/>
          <w:szCs w:val="28"/>
          <w:lang w:val="es-SV"/>
        </w:rPr>
        <w:t xml:space="preserve"> </w:t>
      </w:r>
      <w:r w:rsidR="00856241" w:rsidRPr="00CA641A">
        <w:rPr>
          <w:rFonts w:ascii="Times New Roman" w:hAnsi="Times New Roman"/>
          <w:sz w:val="28"/>
          <w:szCs w:val="28"/>
          <w:lang w:val="es-SV"/>
        </w:rPr>
        <w:t xml:space="preserve">Excluir el punto </w:t>
      </w:r>
      <w:r w:rsidR="00856241" w:rsidRPr="00CA641A">
        <w:rPr>
          <w:rFonts w:ascii="Times New Roman" w:hAnsi="Times New Roman"/>
          <w:sz w:val="28"/>
          <w:szCs w:val="28"/>
        </w:rPr>
        <w:t xml:space="preserve">del numeral </w:t>
      </w:r>
      <w:r w:rsidR="00856241" w:rsidRPr="00CA641A">
        <w:rPr>
          <w:rFonts w:ascii="Times New Roman" w:hAnsi="Times New Roman"/>
          <w:b/>
          <w:sz w:val="28"/>
          <w:szCs w:val="28"/>
        </w:rPr>
        <w:t xml:space="preserve">8 </w:t>
      </w:r>
      <w:r w:rsidR="00856241" w:rsidRPr="00CA641A">
        <w:rPr>
          <w:rFonts w:ascii="Times New Roman" w:hAnsi="Times New Roman"/>
          <w:sz w:val="28"/>
          <w:szCs w:val="28"/>
        </w:rPr>
        <w:t>de la agenda: Resolución pronunciada por el señor Juez Ambiental a las once horas del día veintinueve de octubre de dos mil dieciocho, en el expediente identificado ba</w:t>
      </w:r>
      <w:r w:rsidR="003D675D" w:rsidRPr="00CA641A">
        <w:rPr>
          <w:rFonts w:ascii="Times New Roman" w:hAnsi="Times New Roman"/>
          <w:sz w:val="28"/>
          <w:szCs w:val="28"/>
        </w:rPr>
        <w:t>jo la referencia 144-2018-MC-R1.</w:t>
      </w:r>
      <w:r w:rsidRPr="00CA641A">
        <w:rPr>
          <w:rFonts w:ascii="Times New Roman" w:eastAsia="Arial Unicode MS" w:hAnsi="Times New Roman"/>
          <w:sz w:val="28"/>
          <w:szCs w:val="28"/>
        </w:rPr>
        <w:t>-</w:t>
      </w:r>
      <w:r w:rsidRPr="00CA641A">
        <w:rPr>
          <w:rFonts w:ascii="Times New Roman" w:eastAsia="Arial Unicode MS" w:hAnsi="Times New Roman"/>
          <w:sz w:val="26"/>
          <w:szCs w:val="26"/>
        </w:rPr>
        <w:t xml:space="preserve"> </w:t>
      </w:r>
      <w:r w:rsidRPr="00CA641A">
        <w:rPr>
          <w:rFonts w:ascii="Times New Roman" w:hAnsi="Times New Roman"/>
          <w:b/>
          <w:sz w:val="28"/>
          <w:szCs w:val="28"/>
        </w:rPr>
        <w:t>CERTIFÍQUESE Y NOTIFIQUESE.-</w:t>
      </w:r>
      <w:bookmarkStart w:id="14" w:name="_Hlk527441102"/>
      <w:bookmarkEnd w:id="12"/>
      <w:bookmarkEnd w:id="13"/>
      <w:r w:rsidR="00856241" w:rsidRPr="00CA641A">
        <w:rPr>
          <w:rFonts w:ascii="Times New Roman" w:hAnsi="Times New Roman"/>
          <w:b/>
          <w:sz w:val="28"/>
          <w:szCs w:val="28"/>
        </w:rPr>
        <w:t xml:space="preserve"> </w:t>
      </w:r>
      <w:r w:rsidRPr="00CA641A">
        <w:rPr>
          <w:rFonts w:ascii="Times New Roman" w:hAnsi="Times New Roman"/>
          <w:b/>
          <w:sz w:val="28"/>
          <w:szCs w:val="28"/>
        </w:rPr>
        <w:t>A</w:t>
      </w:r>
      <w:r w:rsidRPr="00CA641A">
        <w:rPr>
          <w:rFonts w:ascii="Times New Roman" w:hAnsi="Times New Roman"/>
          <w:b/>
          <w:sz w:val="28"/>
          <w:szCs w:val="28"/>
          <w:lang w:val="es-SV"/>
        </w:rPr>
        <w:t xml:space="preserve">CUERDO NÚMERO SEIS.- </w:t>
      </w:r>
      <w:r w:rsidRPr="00CA641A">
        <w:rPr>
          <w:rFonts w:ascii="Times New Roman" w:hAnsi="Times New Roman"/>
          <w:sz w:val="28"/>
          <w:szCs w:val="28"/>
          <w:lang w:val="es-SV"/>
        </w:rPr>
        <w:t>El Concejo Municipal,</w:t>
      </w:r>
      <w:r w:rsidRPr="00CA641A">
        <w:rPr>
          <w:rFonts w:ascii="Times New Roman" w:hAnsi="Times New Roman"/>
          <w:b/>
          <w:sz w:val="28"/>
          <w:szCs w:val="28"/>
          <w:lang w:val="es-SV"/>
        </w:rPr>
        <w:t xml:space="preserve"> CONSIDERANDO: </w:t>
      </w:r>
      <w:r w:rsidRPr="00CA641A">
        <w:rPr>
          <w:rFonts w:ascii="Times New Roman" w:hAnsi="Times New Roman"/>
          <w:sz w:val="28"/>
          <w:szCs w:val="28"/>
        </w:rPr>
        <w:t>Visto y deliberado el punto del numeral</w:t>
      </w:r>
      <w:r w:rsidR="0017740E" w:rsidRPr="00CA641A">
        <w:rPr>
          <w:rFonts w:ascii="Times New Roman" w:hAnsi="Times New Roman"/>
          <w:sz w:val="28"/>
          <w:szCs w:val="28"/>
        </w:rPr>
        <w:t xml:space="preserve"> </w:t>
      </w:r>
      <w:r w:rsidRPr="00CA641A">
        <w:rPr>
          <w:rFonts w:ascii="Times New Roman" w:hAnsi="Times New Roman"/>
          <w:b/>
          <w:sz w:val="28"/>
          <w:szCs w:val="28"/>
        </w:rPr>
        <w:t xml:space="preserve">9 </w:t>
      </w:r>
      <w:r w:rsidRPr="00CA641A">
        <w:rPr>
          <w:rFonts w:ascii="Times New Roman" w:hAnsi="Times New Roman"/>
          <w:sz w:val="28"/>
          <w:szCs w:val="28"/>
        </w:rPr>
        <w:t>de la agenda:</w:t>
      </w:r>
      <w:r w:rsidR="0017740E" w:rsidRPr="00CA641A">
        <w:rPr>
          <w:rFonts w:ascii="Times New Roman" w:hAnsi="Times New Roman"/>
          <w:sz w:val="28"/>
          <w:szCs w:val="28"/>
        </w:rPr>
        <w:t xml:space="preserve"> </w:t>
      </w:r>
      <w:r w:rsidR="00AE0DA6" w:rsidRPr="00CA641A">
        <w:rPr>
          <w:rFonts w:ascii="Times New Roman" w:hAnsi="Times New Roman"/>
          <w:sz w:val="28"/>
          <w:szCs w:val="28"/>
        </w:rPr>
        <w:t xml:space="preserve">Nota del 06/11/18 del Ing. Wiliam Noé Claros Vigil Jefe de la UACI: </w:t>
      </w:r>
      <w:r w:rsidR="00AE0DA6" w:rsidRPr="00CA641A">
        <w:rPr>
          <w:rFonts w:ascii="Times New Roman" w:eastAsia="Arial Unicode MS" w:hAnsi="Times New Roman"/>
          <w:color w:val="000000"/>
          <w:sz w:val="28"/>
          <w:szCs w:val="28"/>
        </w:rPr>
        <w:t xml:space="preserve">El Departamento de Ingeniería ha remitido a la Unidad de Adquisiciones y Contrataciones Institucional (UACI) el documento de carpeta técnica del proyecto </w:t>
      </w:r>
      <w:r w:rsidR="00AE0DA6" w:rsidRPr="00CA641A">
        <w:rPr>
          <w:rFonts w:ascii="Times New Roman" w:eastAsia="Arial Unicode MS" w:hAnsi="Times New Roman"/>
          <w:b/>
          <w:color w:val="000000"/>
          <w:sz w:val="28"/>
          <w:szCs w:val="28"/>
        </w:rPr>
        <w:t>"</w:t>
      </w:r>
      <w:r w:rsidR="00AE0DA6" w:rsidRPr="00CA641A">
        <w:rPr>
          <w:rFonts w:ascii="Times New Roman" w:eastAsia="Arial Unicode MS" w:hAnsi="Times New Roman"/>
          <w:b/>
          <w:sz w:val="28"/>
          <w:szCs w:val="28"/>
          <w:lang w:val="es-SV"/>
        </w:rPr>
        <w:t>CONTRATACION</w:t>
      </w:r>
      <w:r w:rsidR="00AE0DA6" w:rsidRPr="00CA641A">
        <w:rPr>
          <w:rFonts w:ascii="Times New Roman" w:eastAsia="Arial Unicode MS" w:hAnsi="Times New Roman"/>
          <w:b/>
          <w:sz w:val="28"/>
          <w:szCs w:val="28"/>
        </w:rPr>
        <w:t xml:space="preserve"> DE MAQUINARIA Y MANO DE OBRA PARA EJECUTAR PLAN DE LIMPIEZA EMERGENTE PARA MUNICIPIO DE SAN MIGUEL</w:t>
      </w:r>
      <w:r w:rsidR="00AE0DA6" w:rsidRPr="00CA641A">
        <w:rPr>
          <w:rFonts w:ascii="Times New Roman" w:eastAsia="Arial Unicode MS" w:hAnsi="Times New Roman"/>
          <w:b/>
          <w:color w:val="000000"/>
          <w:sz w:val="28"/>
          <w:szCs w:val="28"/>
        </w:rPr>
        <w:t>"</w:t>
      </w:r>
      <w:r w:rsidR="00AE0DA6" w:rsidRPr="00CA641A">
        <w:rPr>
          <w:rFonts w:ascii="Times New Roman" w:eastAsia="Arial Unicode MS" w:hAnsi="Times New Roman"/>
          <w:color w:val="000000"/>
          <w:sz w:val="28"/>
          <w:szCs w:val="28"/>
        </w:rPr>
        <w:t>,</w:t>
      </w:r>
      <w:r w:rsidR="00AE0DA6" w:rsidRPr="00CA641A">
        <w:rPr>
          <w:rFonts w:ascii="Times New Roman" w:eastAsia="Arial Unicode MS" w:hAnsi="Times New Roman"/>
          <w:b/>
          <w:color w:val="000000"/>
          <w:sz w:val="28"/>
          <w:szCs w:val="28"/>
        </w:rPr>
        <w:t xml:space="preserve"> </w:t>
      </w:r>
      <w:r w:rsidR="00AE0DA6" w:rsidRPr="00CA641A">
        <w:rPr>
          <w:rFonts w:ascii="Times New Roman" w:eastAsia="Arial Unicode MS" w:hAnsi="Times New Roman"/>
          <w:color w:val="000000"/>
          <w:sz w:val="28"/>
          <w:szCs w:val="28"/>
        </w:rPr>
        <w:t xml:space="preserve">dicha carpeta cuenta con el visto bueno de la Jefe del Departamento de Ingeniería Arq. Alcira Jeannette Alemán de Iglesias, la cual cumple con los requerimientos.- </w:t>
      </w:r>
      <w:r w:rsidR="00AE0DA6" w:rsidRPr="00CA641A">
        <w:rPr>
          <w:rFonts w:ascii="Times New Roman" w:eastAsia="Arial Unicode MS" w:hAnsi="Times New Roman"/>
          <w:iCs/>
          <w:color w:val="000000"/>
          <w:sz w:val="28"/>
          <w:szCs w:val="28"/>
        </w:rPr>
        <w:t xml:space="preserve">Este proceso se ha iniciado con el objeto de cumplir con lo dispuesto en la resolución de la AUDIENCIA ESPECIAL DE IMPOSICION DE MEDIDAS CAUTELARES del expediente con Ref. 144-2018-MC-R1, interpuesto por el Juez Ambiental Licenciado Eli Avileo Díaz Álvarez, en el que ordena al señor Alcalde y Miembros del Concejo de la Alcaldía Municipal de San Miguel, limpiar de inmediato y en su totalidad los basureros por los cuales han sido denunciados, que se encuentran ubicados en las Colonias Ciudad </w:t>
      </w:r>
      <w:r w:rsidR="007D66B3" w:rsidRPr="00CA641A">
        <w:rPr>
          <w:rFonts w:ascii="Times New Roman" w:eastAsia="Arial Unicode MS" w:hAnsi="Times New Roman"/>
          <w:iCs/>
          <w:color w:val="000000"/>
          <w:sz w:val="28"/>
          <w:szCs w:val="28"/>
        </w:rPr>
        <w:t>Pacífica</w:t>
      </w:r>
      <w:r w:rsidR="00AE0DA6" w:rsidRPr="00CA641A">
        <w:rPr>
          <w:rFonts w:ascii="Times New Roman" w:eastAsia="Arial Unicode MS" w:hAnsi="Times New Roman"/>
          <w:iCs/>
          <w:color w:val="000000"/>
          <w:sz w:val="28"/>
          <w:szCs w:val="28"/>
        </w:rPr>
        <w:t>, Colonia Pradera; y Colonia Jardines del Rio de este Municipio, sin dejar rastros ni evidencias de basura; asimismo queda determinante prohibido seguir permitiendo que personas depositen basura en el lugar denunciado, de esta jurisdicción.- De igual forma, se les ordena limpiar todos los ríos y quebradas de este Municipio, eliminar los Basureros a Cielo Abierto, en todo el Municipio, los cuales comprenden todos los cantones, caseríos, barrios, colonias, de este Municipio, e instalar rótulos donde se prohíbe botar basura y aplicar la ordenanza municipal correspondiente, para lo cual se le concede un plazo de sesenta días corridos, los cuales empezarán a correr a partir del día siguiente de la presente resolución, venciendo el día TREINTA DE DICIEMBRE DE DOS MIL DIECIOCHO.- La U</w:t>
      </w:r>
      <w:r w:rsidR="00AE0DA6" w:rsidRPr="00CA641A">
        <w:rPr>
          <w:rFonts w:ascii="Times New Roman" w:eastAsia="Arial Unicode MS" w:hAnsi="Times New Roman"/>
          <w:sz w:val="28"/>
          <w:szCs w:val="28"/>
        </w:rPr>
        <w:t xml:space="preserve">nidad de Adquisiciones y Contrataciones Institucional (UACI), ha verificado que se cuenta con disponibilidad presupuestaria para ejecutar este proceso, y </w:t>
      </w:r>
      <w:r w:rsidR="00AE0DA6" w:rsidRPr="00CA641A">
        <w:rPr>
          <w:rFonts w:ascii="Times New Roman" w:eastAsia="Arial Unicode MS" w:hAnsi="Times New Roman"/>
          <w:iCs/>
          <w:color w:val="000000"/>
          <w:sz w:val="28"/>
          <w:szCs w:val="28"/>
        </w:rPr>
        <w:t xml:space="preserve">correspondiendo a esto y con base en el Artículo 40 de la Ley LACAP, se han formulado por parte de dicha Unidad </w:t>
      </w:r>
      <w:r w:rsidR="00AE0DA6" w:rsidRPr="00CA641A">
        <w:rPr>
          <w:rFonts w:ascii="Times New Roman" w:eastAsia="Arial Unicode MS" w:hAnsi="Times New Roman"/>
          <w:b/>
          <w:iCs/>
          <w:color w:val="000000"/>
          <w:sz w:val="28"/>
          <w:szCs w:val="28"/>
        </w:rPr>
        <w:t xml:space="preserve">TERMINOS DE REFERENCIA </w:t>
      </w:r>
      <w:r w:rsidR="00AE0DA6" w:rsidRPr="00CA641A">
        <w:rPr>
          <w:rFonts w:ascii="Times New Roman" w:eastAsia="Arial Unicode MS" w:hAnsi="Times New Roman"/>
          <w:iCs/>
          <w:color w:val="000000"/>
          <w:sz w:val="28"/>
          <w:szCs w:val="28"/>
        </w:rPr>
        <w:t xml:space="preserve">para por Libre Gestión realizar la contratación para el proceso </w:t>
      </w:r>
      <w:r w:rsidR="00AE0DA6" w:rsidRPr="00CA641A">
        <w:rPr>
          <w:rFonts w:ascii="Times New Roman" w:eastAsia="Arial Unicode MS" w:hAnsi="Times New Roman"/>
          <w:b/>
          <w:iCs/>
          <w:color w:val="000000"/>
          <w:sz w:val="28"/>
          <w:szCs w:val="28"/>
        </w:rPr>
        <w:t>"</w:t>
      </w:r>
      <w:r w:rsidR="00AE0DA6" w:rsidRPr="00CA641A">
        <w:rPr>
          <w:rFonts w:ascii="Times New Roman" w:eastAsia="Arial Unicode MS" w:hAnsi="Times New Roman"/>
          <w:b/>
          <w:iCs/>
          <w:sz w:val="28"/>
          <w:szCs w:val="28"/>
          <w:lang w:val="es-SV"/>
        </w:rPr>
        <w:t>CONTRATACION</w:t>
      </w:r>
      <w:r w:rsidR="00AE0DA6" w:rsidRPr="00CA641A">
        <w:rPr>
          <w:rFonts w:ascii="Times New Roman" w:eastAsia="Arial Unicode MS" w:hAnsi="Times New Roman"/>
          <w:b/>
          <w:iCs/>
          <w:sz w:val="28"/>
          <w:szCs w:val="28"/>
        </w:rPr>
        <w:t xml:space="preserve"> DE </w:t>
      </w:r>
      <w:r w:rsidR="00AE0DA6" w:rsidRPr="00CA641A">
        <w:rPr>
          <w:rFonts w:ascii="Times New Roman" w:eastAsia="Arial Unicode MS" w:hAnsi="Times New Roman"/>
          <w:b/>
          <w:iCs/>
          <w:sz w:val="28"/>
          <w:szCs w:val="28"/>
        </w:rPr>
        <w:lastRenderedPageBreak/>
        <w:t>MAQUINARIA Y MANO DE OBRA PARA EJECUTAR PLAN DE LIMPIEZA EMERGENTE PARA MUNICIPIO DE SAN MIGUEL"</w:t>
      </w:r>
      <w:r w:rsidR="00AE0DA6" w:rsidRPr="00CA641A">
        <w:rPr>
          <w:rFonts w:ascii="Times New Roman" w:eastAsia="Arial Unicode MS" w:hAnsi="Times New Roman"/>
          <w:iCs/>
          <w:sz w:val="28"/>
          <w:szCs w:val="28"/>
        </w:rPr>
        <w:t>.-</w:t>
      </w:r>
      <w:r w:rsidR="00AE0DA6" w:rsidRPr="00CA641A">
        <w:rPr>
          <w:rFonts w:ascii="Times New Roman" w:eastAsia="Arial Unicode MS" w:hAnsi="Times New Roman"/>
          <w:b/>
          <w:iCs/>
          <w:sz w:val="28"/>
          <w:szCs w:val="28"/>
        </w:rPr>
        <w:t xml:space="preserve"> </w:t>
      </w:r>
      <w:r w:rsidR="00AE0DA6" w:rsidRPr="00CA641A">
        <w:rPr>
          <w:rFonts w:ascii="Times New Roman" w:eastAsia="Arial Unicode MS" w:hAnsi="Times New Roman"/>
          <w:iCs/>
          <w:color w:val="000000"/>
          <w:sz w:val="28"/>
          <w:szCs w:val="28"/>
        </w:rPr>
        <w:t xml:space="preserve">Por lo antes expuesto y para continuar con el proceso, solicita Acuerdo Municipal.- Se tiene </w:t>
      </w:r>
      <w:r w:rsidR="00AE0DA6" w:rsidRPr="00CA641A">
        <w:rPr>
          <w:rFonts w:ascii="Times New Roman" w:eastAsia="Arial Unicode MS" w:hAnsi="Times New Roman"/>
          <w:color w:val="000000"/>
          <w:sz w:val="28"/>
          <w:szCs w:val="28"/>
          <w:lang w:val="es-SV"/>
        </w:rPr>
        <w:t xml:space="preserve">Certificación de Asignación Presupuestaria, Carpeta Técnica y Términos de Referencia; y copia de expediente; </w:t>
      </w:r>
      <w:r w:rsidR="00AE0DA6" w:rsidRPr="00CA641A">
        <w:rPr>
          <w:rFonts w:ascii="Times New Roman" w:eastAsia="Arial Unicode MS" w:hAnsi="Times New Roman"/>
          <w:sz w:val="28"/>
          <w:szCs w:val="28"/>
        </w:rPr>
        <w:t>con el aval de los señores Síndico Municipal Lic. José Ebanan Quintanilla Gómez, Concejales Sr. Rafael Antonio Argueta</w:t>
      </w:r>
      <w:r w:rsidR="00AE0DA6" w:rsidRPr="00CA641A">
        <w:rPr>
          <w:rFonts w:ascii="Times New Roman" w:hAnsi="Times New Roman"/>
          <w:sz w:val="28"/>
          <w:szCs w:val="28"/>
        </w:rPr>
        <w:t xml:space="preserve">; y </w:t>
      </w:r>
      <w:r w:rsidR="00AE0DA6" w:rsidRPr="00CA641A">
        <w:rPr>
          <w:rFonts w:ascii="Times New Roman" w:eastAsia="Arial Unicode MS" w:hAnsi="Times New Roman"/>
          <w:sz w:val="28"/>
          <w:szCs w:val="28"/>
        </w:rPr>
        <w:t>Licda. Enma Alicia Pineda Mayorga de Castro</w:t>
      </w:r>
      <w:r w:rsidR="003C3C68" w:rsidRPr="00CA641A">
        <w:rPr>
          <w:rFonts w:ascii="Times New Roman" w:eastAsia="Arial Unicode MS" w:hAnsi="Times New Roman"/>
          <w:sz w:val="28"/>
          <w:szCs w:val="28"/>
        </w:rPr>
        <w:t>.-</w:t>
      </w:r>
      <w:r w:rsidR="000968B6">
        <w:rPr>
          <w:rFonts w:ascii="Times New Roman" w:eastAsia="Arial Unicode MS" w:hAnsi="Times New Roman"/>
          <w:sz w:val="28"/>
          <w:szCs w:val="28"/>
        </w:rPr>
        <w:t xml:space="preserve"> </w:t>
      </w:r>
      <w:r w:rsidR="00CA641A" w:rsidRPr="00CA641A">
        <w:rPr>
          <w:rFonts w:ascii="Times New Roman" w:hAnsi="Times New Roman"/>
          <w:sz w:val="28"/>
          <w:szCs w:val="28"/>
        </w:rPr>
        <w:t xml:space="preserve">El señor Concejal </w:t>
      </w:r>
      <w:r w:rsidR="00CA641A" w:rsidRPr="00CA641A">
        <w:rPr>
          <w:rFonts w:ascii="Times New Roman" w:eastAsia="Times New Roman" w:hAnsi="Times New Roman"/>
          <w:color w:val="000000"/>
          <w:sz w:val="28"/>
          <w:szCs w:val="28"/>
        </w:rPr>
        <w:t xml:space="preserve">Cap. Mauricio Ernesto Campos Martínez, manifiesta: </w:t>
      </w:r>
      <w:r w:rsidR="005C6E94">
        <w:rPr>
          <w:rFonts w:ascii="Times New Roman" w:eastAsia="Times New Roman" w:hAnsi="Times New Roman"/>
          <w:color w:val="000000"/>
          <w:sz w:val="28"/>
          <w:szCs w:val="28"/>
        </w:rPr>
        <w:t>Primero: T</w:t>
      </w:r>
      <w:r w:rsidR="00CA641A" w:rsidRPr="00CA641A">
        <w:rPr>
          <w:rFonts w:ascii="Times New Roman" w:eastAsia="Times New Roman" w:hAnsi="Times New Roman"/>
          <w:color w:val="000000"/>
          <w:sz w:val="28"/>
          <w:szCs w:val="28"/>
        </w:rPr>
        <w:t>omemos las medidas que se requiere</w:t>
      </w:r>
      <w:r w:rsidR="005C6E94">
        <w:rPr>
          <w:rFonts w:ascii="Times New Roman" w:eastAsia="Times New Roman" w:hAnsi="Times New Roman"/>
          <w:color w:val="000000"/>
          <w:sz w:val="28"/>
          <w:szCs w:val="28"/>
        </w:rPr>
        <w:t>n</w:t>
      </w:r>
      <w:r w:rsidR="00CA641A" w:rsidRPr="00CA641A">
        <w:rPr>
          <w:rFonts w:ascii="Times New Roman" w:eastAsia="Times New Roman" w:hAnsi="Times New Roman"/>
          <w:color w:val="000000"/>
          <w:sz w:val="28"/>
          <w:szCs w:val="28"/>
        </w:rPr>
        <w:t xml:space="preserve"> para dicho plan, se requiere más maquinaria</w:t>
      </w:r>
      <w:r w:rsidR="005C6E94">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w:t>
      </w:r>
      <w:r w:rsidR="005C6E94">
        <w:rPr>
          <w:rFonts w:ascii="Times New Roman" w:eastAsia="Times New Roman" w:hAnsi="Times New Roman"/>
          <w:color w:val="000000"/>
          <w:sz w:val="28"/>
          <w:szCs w:val="28"/>
        </w:rPr>
        <w:t>S</w:t>
      </w:r>
      <w:r w:rsidR="00CA641A" w:rsidRPr="00CA641A">
        <w:rPr>
          <w:rFonts w:ascii="Times New Roman" w:eastAsia="Times New Roman" w:hAnsi="Times New Roman"/>
          <w:color w:val="000000"/>
          <w:sz w:val="28"/>
          <w:szCs w:val="28"/>
        </w:rPr>
        <w:t>egundo</w:t>
      </w:r>
      <w:r w:rsidR="005C6E94">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w:t>
      </w:r>
      <w:r w:rsidR="005C6E94">
        <w:rPr>
          <w:rFonts w:ascii="Times New Roman" w:eastAsia="Times New Roman" w:hAnsi="Times New Roman"/>
          <w:color w:val="000000"/>
          <w:sz w:val="28"/>
          <w:szCs w:val="28"/>
        </w:rPr>
        <w:t>E</w:t>
      </w:r>
      <w:r w:rsidR="00CA641A" w:rsidRPr="00CA641A">
        <w:rPr>
          <w:rFonts w:ascii="Times New Roman" w:eastAsia="Times New Roman" w:hAnsi="Times New Roman"/>
          <w:color w:val="000000"/>
          <w:sz w:val="28"/>
          <w:szCs w:val="28"/>
        </w:rPr>
        <w:t>sto no está contemplado en el Plan Operativo Anual</w:t>
      </w:r>
      <w:r w:rsidR="005C6E94">
        <w:rPr>
          <w:rFonts w:ascii="Times New Roman" w:eastAsia="Times New Roman" w:hAnsi="Times New Roman"/>
          <w:color w:val="000000"/>
          <w:sz w:val="28"/>
          <w:szCs w:val="28"/>
        </w:rPr>
        <w:t xml:space="preserve"> ni en el Presupuesto.-</w:t>
      </w:r>
      <w:r w:rsidR="00CA641A" w:rsidRPr="00CA641A">
        <w:rPr>
          <w:rFonts w:ascii="Times New Roman" w:eastAsia="Times New Roman" w:hAnsi="Times New Roman"/>
          <w:color w:val="000000"/>
          <w:sz w:val="28"/>
          <w:szCs w:val="28"/>
        </w:rPr>
        <w:t xml:space="preserve"> </w:t>
      </w:r>
      <w:r w:rsidR="005C6E94">
        <w:rPr>
          <w:rFonts w:ascii="Times New Roman" w:eastAsia="Times New Roman" w:hAnsi="Times New Roman"/>
          <w:color w:val="000000"/>
          <w:sz w:val="28"/>
          <w:szCs w:val="28"/>
        </w:rPr>
        <w:t>T</w:t>
      </w:r>
      <w:r w:rsidR="00CA641A" w:rsidRPr="00CA641A">
        <w:rPr>
          <w:rFonts w:ascii="Times New Roman" w:eastAsia="Times New Roman" w:hAnsi="Times New Roman"/>
          <w:color w:val="000000"/>
          <w:sz w:val="28"/>
          <w:szCs w:val="28"/>
        </w:rPr>
        <w:t>ercero</w:t>
      </w:r>
      <w:r w:rsidR="005C6E94">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w:t>
      </w:r>
      <w:r w:rsidR="005C6E94">
        <w:rPr>
          <w:rFonts w:ascii="Times New Roman" w:eastAsia="Times New Roman" w:hAnsi="Times New Roman"/>
          <w:color w:val="000000"/>
          <w:sz w:val="28"/>
          <w:szCs w:val="28"/>
        </w:rPr>
        <w:t>N</w:t>
      </w:r>
      <w:r w:rsidR="00CA641A" w:rsidRPr="00CA641A">
        <w:rPr>
          <w:rFonts w:ascii="Times New Roman" w:eastAsia="Times New Roman" w:hAnsi="Times New Roman"/>
          <w:color w:val="000000"/>
          <w:sz w:val="28"/>
          <w:szCs w:val="28"/>
        </w:rPr>
        <w:t>o se ha declarado una situación de emergencia</w:t>
      </w:r>
      <w:r w:rsidR="005C6E94">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w:t>
      </w:r>
      <w:r w:rsidR="005C6E94">
        <w:rPr>
          <w:rFonts w:ascii="Times New Roman" w:eastAsia="Times New Roman" w:hAnsi="Times New Roman"/>
          <w:color w:val="000000"/>
          <w:sz w:val="28"/>
          <w:szCs w:val="28"/>
        </w:rPr>
        <w:t>C</w:t>
      </w:r>
      <w:r w:rsidR="00CA641A" w:rsidRPr="00CA641A">
        <w:rPr>
          <w:rFonts w:ascii="Times New Roman" w:eastAsia="Times New Roman" w:hAnsi="Times New Roman"/>
          <w:color w:val="000000"/>
          <w:sz w:val="28"/>
          <w:szCs w:val="28"/>
        </w:rPr>
        <w:t>uart</w:t>
      </w:r>
      <w:r w:rsidR="007C38FF">
        <w:rPr>
          <w:rFonts w:ascii="Times New Roman" w:eastAsia="Times New Roman" w:hAnsi="Times New Roman"/>
          <w:color w:val="000000"/>
          <w:sz w:val="28"/>
          <w:szCs w:val="28"/>
        </w:rPr>
        <w:t>o</w:t>
      </w:r>
      <w:r w:rsidR="005C6E94">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w:t>
      </w:r>
      <w:r w:rsidR="005C6E94">
        <w:rPr>
          <w:rFonts w:ascii="Times New Roman" w:eastAsia="Times New Roman" w:hAnsi="Times New Roman"/>
          <w:color w:val="000000"/>
          <w:sz w:val="28"/>
          <w:szCs w:val="28"/>
        </w:rPr>
        <w:t>C</w:t>
      </w:r>
      <w:r w:rsidR="00CA641A" w:rsidRPr="00CA641A">
        <w:rPr>
          <w:rFonts w:ascii="Times New Roman" w:eastAsia="Times New Roman" w:hAnsi="Times New Roman"/>
          <w:color w:val="000000"/>
          <w:sz w:val="28"/>
          <w:szCs w:val="28"/>
        </w:rPr>
        <w:t>omo es un proceso de contratación se requiere de 4 a 6 semanas</w:t>
      </w:r>
      <w:r w:rsidR="005C6E94">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ya estamos terminando el año, el periodo de vigencia del año fiscal,</w:t>
      </w:r>
      <w:r w:rsidR="00765CB3">
        <w:rPr>
          <w:rFonts w:ascii="Times New Roman" w:eastAsia="Times New Roman" w:hAnsi="Times New Roman"/>
          <w:color w:val="000000"/>
          <w:sz w:val="28"/>
          <w:szCs w:val="28"/>
        </w:rPr>
        <w:t xml:space="preserve"> el plazo vence el 31 de diciembre del 2018,</w:t>
      </w:r>
      <w:r w:rsidR="00CA641A" w:rsidRPr="00CA641A">
        <w:rPr>
          <w:rFonts w:ascii="Times New Roman" w:eastAsia="Times New Roman" w:hAnsi="Times New Roman"/>
          <w:color w:val="000000"/>
          <w:sz w:val="28"/>
          <w:szCs w:val="28"/>
        </w:rPr>
        <w:t xml:space="preserve"> podemos ver otras áreas como mantenimiento de camiones, se habla de más unidades de desechos sólidos</w:t>
      </w:r>
      <w:r w:rsidR="00765CB3">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considero que con este punto nos estaría</w:t>
      </w:r>
      <w:r w:rsidR="007C38FF">
        <w:rPr>
          <w:rFonts w:ascii="Times New Roman" w:eastAsia="Times New Roman" w:hAnsi="Times New Roman"/>
          <w:color w:val="000000"/>
          <w:sz w:val="28"/>
          <w:szCs w:val="28"/>
        </w:rPr>
        <w:t>mo</w:t>
      </w:r>
      <w:r w:rsidR="00CA641A" w:rsidRPr="00CA641A">
        <w:rPr>
          <w:rFonts w:ascii="Times New Roman" w:eastAsia="Times New Roman" w:hAnsi="Times New Roman"/>
          <w:color w:val="000000"/>
          <w:sz w:val="28"/>
          <w:szCs w:val="28"/>
        </w:rPr>
        <w:t>s saliendo un poco del margen de la ley</w:t>
      </w:r>
      <w:r w:rsidR="00765CB3">
        <w:rPr>
          <w:rFonts w:ascii="Times New Roman" w:eastAsia="Times New Roman" w:hAnsi="Times New Roman"/>
          <w:color w:val="000000"/>
          <w:sz w:val="28"/>
          <w:szCs w:val="28"/>
        </w:rPr>
        <w:t>, no está en el plan de compras, no está en el Presupuesto</w:t>
      </w:r>
      <w:r w:rsidR="00CA641A" w:rsidRPr="00CA641A">
        <w:rPr>
          <w:rFonts w:ascii="Times New Roman" w:eastAsia="Times New Roman" w:hAnsi="Times New Roman"/>
          <w:color w:val="000000"/>
          <w:sz w:val="28"/>
          <w:szCs w:val="28"/>
        </w:rPr>
        <w:t>.</w:t>
      </w:r>
      <w:r w:rsidR="00CA641A">
        <w:rPr>
          <w:rFonts w:ascii="Times New Roman" w:eastAsia="Times New Roman" w:hAnsi="Times New Roman"/>
          <w:color w:val="000000"/>
          <w:sz w:val="28"/>
          <w:szCs w:val="28"/>
        </w:rPr>
        <w:t xml:space="preserve">- </w:t>
      </w:r>
      <w:r w:rsidR="00CA641A" w:rsidRPr="00CA641A">
        <w:rPr>
          <w:rFonts w:ascii="Times New Roman" w:eastAsia="Times New Roman" w:hAnsi="Times New Roman"/>
          <w:color w:val="000000"/>
          <w:sz w:val="28"/>
          <w:szCs w:val="28"/>
        </w:rPr>
        <w:t xml:space="preserve">El señor Alcalde Municipal, manifiesta: Lo vimos en  la Comisión, para lo del carnaval se contrataron empleados, se pueden </w:t>
      </w:r>
      <w:r w:rsidR="006E59C4">
        <w:rPr>
          <w:rFonts w:ascii="Times New Roman" w:eastAsia="Times New Roman" w:hAnsi="Times New Roman"/>
          <w:color w:val="000000"/>
          <w:sz w:val="28"/>
          <w:szCs w:val="28"/>
        </w:rPr>
        <w:t xml:space="preserve">asignar </w:t>
      </w:r>
      <w:r w:rsidR="00CA641A" w:rsidRPr="00CA641A">
        <w:rPr>
          <w:rFonts w:ascii="Times New Roman" w:eastAsia="Times New Roman" w:hAnsi="Times New Roman"/>
          <w:color w:val="000000"/>
          <w:sz w:val="28"/>
          <w:szCs w:val="28"/>
        </w:rPr>
        <w:t>estas personas</w:t>
      </w:r>
      <w:r w:rsidR="006E59C4">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para </w:t>
      </w:r>
      <w:r w:rsidR="006E59C4">
        <w:rPr>
          <w:rFonts w:ascii="Times New Roman" w:eastAsia="Times New Roman" w:hAnsi="Times New Roman"/>
          <w:color w:val="000000"/>
          <w:sz w:val="28"/>
          <w:szCs w:val="28"/>
        </w:rPr>
        <w:t>el</w:t>
      </w:r>
      <w:r w:rsidR="00CA641A" w:rsidRPr="00CA641A">
        <w:rPr>
          <w:rFonts w:ascii="Times New Roman" w:eastAsia="Times New Roman" w:hAnsi="Times New Roman"/>
          <w:color w:val="000000"/>
          <w:sz w:val="28"/>
          <w:szCs w:val="28"/>
        </w:rPr>
        <w:t xml:space="preserve"> seguimiento</w:t>
      </w:r>
      <w:r w:rsidR="006E59C4">
        <w:rPr>
          <w:rFonts w:ascii="Times New Roman" w:eastAsia="Times New Roman" w:hAnsi="Times New Roman"/>
          <w:color w:val="000000"/>
          <w:sz w:val="28"/>
          <w:szCs w:val="28"/>
        </w:rPr>
        <w:t xml:space="preserve"> a</w:t>
      </w:r>
      <w:r w:rsidR="00CA641A" w:rsidRPr="00CA641A">
        <w:rPr>
          <w:rFonts w:ascii="Times New Roman" w:eastAsia="Times New Roman" w:hAnsi="Times New Roman"/>
          <w:color w:val="000000"/>
          <w:sz w:val="28"/>
          <w:szCs w:val="28"/>
        </w:rPr>
        <w:t xml:space="preserve"> las </w:t>
      </w:r>
      <w:r w:rsidR="00BB4E3A">
        <w:rPr>
          <w:rFonts w:ascii="Times New Roman" w:eastAsia="Times New Roman" w:hAnsi="Times New Roman"/>
          <w:color w:val="000000"/>
          <w:sz w:val="28"/>
          <w:szCs w:val="28"/>
        </w:rPr>
        <w:t>medidas cautelares</w:t>
      </w:r>
      <w:r w:rsidR="00CA641A" w:rsidRPr="00CA641A">
        <w:rPr>
          <w:rFonts w:ascii="Times New Roman" w:eastAsia="Times New Roman" w:hAnsi="Times New Roman"/>
          <w:color w:val="000000"/>
          <w:sz w:val="28"/>
          <w:szCs w:val="28"/>
        </w:rPr>
        <w:t xml:space="preserve"> del</w:t>
      </w:r>
      <w:r w:rsidR="006E59C4">
        <w:rPr>
          <w:rFonts w:ascii="Times New Roman" w:eastAsia="Times New Roman" w:hAnsi="Times New Roman"/>
          <w:color w:val="000000"/>
          <w:sz w:val="28"/>
          <w:szCs w:val="28"/>
        </w:rPr>
        <w:t xml:space="preserve"> </w:t>
      </w:r>
      <w:r w:rsidR="00BB4E3A">
        <w:rPr>
          <w:rFonts w:ascii="Times New Roman" w:eastAsia="Times New Roman" w:hAnsi="Times New Roman"/>
          <w:color w:val="000000"/>
          <w:sz w:val="28"/>
          <w:szCs w:val="28"/>
        </w:rPr>
        <w:t xml:space="preserve">Juzgado </w:t>
      </w:r>
      <w:r w:rsidR="00CA641A" w:rsidRPr="00CA641A">
        <w:rPr>
          <w:rFonts w:ascii="Times New Roman" w:eastAsia="Times New Roman" w:hAnsi="Times New Roman"/>
          <w:color w:val="000000"/>
          <w:sz w:val="28"/>
          <w:szCs w:val="28"/>
        </w:rPr>
        <w:t>Ambiental.</w:t>
      </w:r>
      <w:r w:rsidR="00CA641A">
        <w:rPr>
          <w:rFonts w:ascii="Times New Roman" w:eastAsia="Times New Roman" w:hAnsi="Times New Roman"/>
          <w:color w:val="000000"/>
          <w:sz w:val="28"/>
          <w:szCs w:val="28"/>
        </w:rPr>
        <w:t xml:space="preserve">- </w:t>
      </w:r>
      <w:r w:rsidR="00CA641A" w:rsidRPr="00CA641A">
        <w:rPr>
          <w:rFonts w:ascii="Times New Roman" w:hAnsi="Times New Roman"/>
          <w:sz w:val="28"/>
          <w:szCs w:val="28"/>
        </w:rPr>
        <w:t xml:space="preserve">El señor Concejal </w:t>
      </w:r>
      <w:r w:rsidR="00CA641A" w:rsidRPr="00CA641A">
        <w:rPr>
          <w:rFonts w:ascii="Times New Roman" w:eastAsia="Times New Roman" w:hAnsi="Times New Roman"/>
          <w:color w:val="000000"/>
          <w:sz w:val="28"/>
          <w:szCs w:val="28"/>
        </w:rPr>
        <w:t>Capitán Mauricio Ernesto Campos Martínez, manifiesta: Tendríamos que hacer</w:t>
      </w:r>
      <w:r w:rsidR="00BB4E3A">
        <w:rPr>
          <w:rFonts w:ascii="Times New Roman" w:eastAsia="Times New Roman" w:hAnsi="Times New Roman"/>
          <w:color w:val="000000"/>
          <w:sz w:val="28"/>
          <w:szCs w:val="28"/>
        </w:rPr>
        <w:t xml:space="preserve"> reforma al Presupuesto Municipal</w:t>
      </w:r>
      <w:r w:rsidR="00CA641A" w:rsidRPr="00CA641A">
        <w:rPr>
          <w:rFonts w:ascii="Times New Roman" w:eastAsia="Times New Roman" w:hAnsi="Times New Roman"/>
          <w:color w:val="000000"/>
          <w:sz w:val="28"/>
          <w:szCs w:val="28"/>
        </w:rPr>
        <w:t>.</w:t>
      </w:r>
      <w:r w:rsidR="00CA641A">
        <w:rPr>
          <w:rFonts w:ascii="Times New Roman" w:eastAsia="Times New Roman" w:hAnsi="Times New Roman"/>
          <w:color w:val="000000"/>
          <w:sz w:val="28"/>
          <w:szCs w:val="28"/>
        </w:rPr>
        <w:t xml:space="preserve">- </w:t>
      </w:r>
      <w:r w:rsidR="00CA641A" w:rsidRPr="00CA641A">
        <w:rPr>
          <w:rFonts w:ascii="Times New Roman" w:eastAsia="Times New Roman" w:hAnsi="Times New Roman"/>
          <w:color w:val="000000"/>
          <w:sz w:val="28"/>
          <w:szCs w:val="28"/>
        </w:rPr>
        <w:t xml:space="preserve">El señor Alcalde Municipal, </w:t>
      </w:r>
      <w:r w:rsidR="00BB4E3A">
        <w:rPr>
          <w:rFonts w:ascii="Times New Roman" w:eastAsia="Times New Roman" w:hAnsi="Times New Roman"/>
          <w:color w:val="000000"/>
          <w:sz w:val="28"/>
          <w:szCs w:val="28"/>
        </w:rPr>
        <w:t>propone</w:t>
      </w:r>
      <w:r w:rsidR="00CA641A" w:rsidRPr="00CA641A">
        <w:rPr>
          <w:rFonts w:ascii="Times New Roman" w:eastAsia="Times New Roman" w:hAnsi="Times New Roman"/>
          <w:color w:val="000000"/>
          <w:sz w:val="28"/>
          <w:szCs w:val="28"/>
        </w:rPr>
        <w:t xml:space="preserve">: </w:t>
      </w:r>
      <w:r w:rsidR="00BB4E3A">
        <w:rPr>
          <w:rFonts w:ascii="Times New Roman" w:eastAsia="Times New Roman" w:hAnsi="Times New Roman"/>
          <w:color w:val="000000"/>
          <w:sz w:val="28"/>
          <w:szCs w:val="28"/>
        </w:rPr>
        <w:t>Sacar el punto de la agenda</w:t>
      </w:r>
      <w:r w:rsidR="00CA641A" w:rsidRPr="00CA641A">
        <w:rPr>
          <w:rFonts w:ascii="Times New Roman" w:eastAsia="Times New Roman" w:hAnsi="Times New Roman"/>
          <w:color w:val="000000"/>
          <w:sz w:val="28"/>
          <w:szCs w:val="28"/>
        </w:rPr>
        <w:t>.</w:t>
      </w:r>
      <w:r w:rsidR="00CA641A">
        <w:rPr>
          <w:rFonts w:ascii="Times New Roman" w:eastAsia="Times New Roman" w:hAnsi="Times New Roman"/>
          <w:color w:val="000000"/>
          <w:sz w:val="28"/>
          <w:szCs w:val="28"/>
        </w:rPr>
        <w:t xml:space="preserve">- </w:t>
      </w:r>
      <w:r w:rsidR="00506080">
        <w:rPr>
          <w:rFonts w:ascii="Times New Roman" w:eastAsia="Times New Roman" w:hAnsi="Times New Roman"/>
          <w:color w:val="000000"/>
          <w:sz w:val="28"/>
          <w:szCs w:val="28"/>
        </w:rPr>
        <w:t xml:space="preserve">El señor Concejal </w:t>
      </w:r>
      <w:r w:rsidR="00CA641A" w:rsidRPr="00CA641A">
        <w:rPr>
          <w:rFonts w:ascii="Times New Roman" w:eastAsia="Times New Roman" w:hAnsi="Times New Roman"/>
          <w:color w:val="000000"/>
          <w:sz w:val="28"/>
          <w:szCs w:val="28"/>
        </w:rPr>
        <w:t>Lic. Mario Ernesto Portillo Arévalo, manifiesta: Podría ser un reparo</w:t>
      </w:r>
      <w:r w:rsidR="00BB4E3A">
        <w:rPr>
          <w:rFonts w:ascii="Times New Roman" w:eastAsia="Times New Roman" w:hAnsi="Times New Roman"/>
          <w:color w:val="000000"/>
          <w:sz w:val="28"/>
          <w:szCs w:val="28"/>
        </w:rPr>
        <w:t xml:space="preserve"> a futuro,</w:t>
      </w:r>
      <w:r w:rsidR="00CA641A" w:rsidRPr="00CA641A">
        <w:rPr>
          <w:rFonts w:ascii="Times New Roman" w:eastAsia="Times New Roman" w:hAnsi="Times New Roman"/>
          <w:color w:val="000000"/>
          <w:sz w:val="28"/>
          <w:szCs w:val="28"/>
        </w:rPr>
        <w:t xml:space="preserve"> por la Corte de Cuentas</w:t>
      </w:r>
      <w:r w:rsidR="00BB4E3A">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entiendo que las personas que se contrataron </w:t>
      </w:r>
      <w:r w:rsidR="00BB4E3A">
        <w:rPr>
          <w:rFonts w:ascii="Times New Roman" w:eastAsia="Times New Roman" w:hAnsi="Times New Roman"/>
          <w:color w:val="000000"/>
          <w:sz w:val="28"/>
          <w:szCs w:val="28"/>
        </w:rPr>
        <w:t>es hasta</w:t>
      </w:r>
      <w:r w:rsidR="00CA641A" w:rsidRPr="00CA641A">
        <w:rPr>
          <w:rFonts w:ascii="Times New Roman" w:eastAsia="Times New Roman" w:hAnsi="Times New Roman"/>
          <w:color w:val="000000"/>
          <w:sz w:val="28"/>
          <w:szCs w:val="28"/>
        </w:rPr>
        <w:t xml:space="preserve"> diciembre</w:t>
      </w:r>
      <w:r w:rsidR="00BB4E3A">
        <w:rPr>
          <w:rFonts w:ascii="Times New Roman" w:eastAsia="Times New Roman" w:hAnsi="Times New Roman"/>
          <w:color w:val="000000"/>
          <w:sz w:val="28"/>
          <w:szCs w:val="28"/>
        </w:rPr>
        <w:t xml:space="preserve"> dos mil dieciocho</w:t>
      </w:r>
      <w:r w:rsidR="00CA641A" w:rsidRPr="00CA641A">
        <w:rPr>
          <w:rFonts w:ascii="Times New Roman" w:eastAsia="Times New Roman" w:hAnsi="Times New Roman"/>
          <w:color w:val="000000"/>
          <w:sz w:val="28"/>
          <w:szCs w:val="28"/>
        </w:rPr>
        <w:t>.</w:t>
      </w:r>
      <w:r w:rsidR="00CA641A">
        <w:rPr>
          <w:rFonts w:ascii="Times New Roman" w:eastAsia="Times New Roman" w:hAnsi="Times New Roman"/>
          <w:color w:val="000000"/>
          <w:sz w:val="28"/>
          <w:szCs w:val="28"/>
        </w:rPr>
        <w:t xml:space="preserve">- </w:t>
      </w:r>
      <w:r w:rsidR="00CA641A" w:rsidRPr="00CA641A">
        <w:rPr>
          <w:rFonts w:ascii="Times New Roman" w:eastAsia="Times New Roman" w:hAnsi="Times New Roman"/>
          <w:color w:val="000000"/>
          <w:sz w:val="28"/>
          <w:szCs w:val="28"/>
        </w:rPr>
        <w:t xml:space="preserve">El señor Síndico Municipal, manifiesta: </w:t>
      </w:r>
      <w:r w:rsidR="002217DD">
        <w:rPr>
          <w:rFonts w:ascii="Times New Roman" w:eastAsia="Times New Roman" w:hAnsi="Times New Roman"/>
          <w:color w:val="000000"/>
          <w:sz w:val="28"/>
          <w:szCs w:val="28"/>
        </w:rPr>
        <w:t xml:space="preserve">Cuando aquí nos reunimos, hablamos del punto, por eso viene el punto en la agenda.- </w:t>
      </w:r>
      <w:r w:rsidR="00CA641A" w:rsidRPr="00CA641A">
        <w:rPr>
          <w:rFonts w:ascii="Times New Roman" w:eastAsia="Times New Roman" w:hAnsi="Times New Roman"/>
          <w:color w:val="000000"/>
          <w:sz w:val="28"/>
          <w:szCs w:val="28"/>
        </w:rPr>
        <w:t>Viendo los pro y los contra porque estamos ante una resolución</w:t>
      </w:r>
      <w:r w:rsidR="00F50600">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ver los recursos</w:t>
      </w:r>
      <w:r w:rsidR="00F50600">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hay que ser austeros</w:t>
      </w:r>
      <w:r w:rsidR="00F50600">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pero tenemos que estar claros que el tema de la basura</w:t>
      </w:r>
      <w:r w:rsidR="00F50600">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es difícil</w:t>
      </w:r>
      <w:r w:rsidR="00F50600">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w:t>
      </w:r>
      <w:r w:rsidR="00F50600">
        <w:rPr>
          <w:rFonts w:ascii="Times New Roman" w:eastAsia="Times New Roman" w:hAnsi="Times New Roman"/>
          <w:color w:val="000000"/>
          <w:sz w:val="28"/>
          <w:szCs w:val="28"/>
        </w:rPr>
        <w:t xml:space="preserve">atendí personas </w:t>
      </w:r>
      <w:r w:rsidR="00CA641A" w:rsidRPr="00CA641A">
        <w:rPr>
          <w:rFonts w:ascii="Times New Roman" w:eastAsia="Times New Roman" w:hAnsi="Times New Roman"/>
          <w:color w:val="000000"/>
          <w:sz w:val="28"/>
          <w:szCs w:val="28"/>
        </w:rPr>
        <w:t xml:space="preserve">de la Colonia Jardines del Rio, </w:t>
      </w:r>
      <w:r w:rsidR="002217DD">
        <w:rPr>
          <w:rFonts w:ascii="Times New Roman" w:eastAsia="Times New Roman" w:hAnsi="Times New Roman"/>
          <w:color w:val="000000"/>
          <w:sz w:val="28"/>
          <w:szCs w:val="28"/>
        </w:rPr>
        <w:t xml:space="preserve">y manifiestan que </w:t>
      </w:r>
      <w:r w:rsidR="00CA641A" w:rsidRPr="00CA641A">
        <w:rPr>
          <w:rFonts w:ascii="Times New Roman" w:eastAsia="Times New Roman" w:hAnsi="Times New Roman"/>
          <w:color w:val="000000"/>
          <w:sz w:val="28"/>
          <w:szCs w:val="28"/>
        </w:rPr>
        <w:t>observan que llegan personas en pick up</w:t>
      </w:r>
      <w:r w:rsidR="002217DD">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w:t>
      </w:r>
      <w:r w:rsidR="002217DD">
        <w:rPr>
          <w:rFonts w:ascii="Times New Roman" w:eastAsia="Times New Roman" w:hAnsi="Times New Roman"/>
          <w:color w:val="000000"/>
          <w:sz w:val="28"/>
          <w:szCs w:val="28"/>
        </w:rPr>
        <w:t>a depositar basura en los contenedores.-</w:t>
      </w:r>
      <w:r w:rsidR="00CA641A" w:rsidRPr="00CA641A">
        <w:rPr>
          <w:rFonts w:ascii="Times New Roman" w:eastAsia="Times New Roman" w:hAnsi="Times New Roman"/>
          <w:color w:val="000000"/>
          <w:sz w:val="28"/>
          <w:szCs w:val="28"/>
        </w:rPr>
        <w:t xml:space="preserve"> </w:t>
      </w:r>
      <w:r w:rsidR="002217DD">
        <w:rPr>
          <w:rFonts w:ascii="Times New Roman" w:eastAsia="Times New Roman" w:hAnsi="Times New Roman"/>
          <w:color w:val="000000"/>
          <w:sz w:val="28"/>
          <w:szCs w:val="28"/>
        </w:rPr>
        <w:t>C</w:t>
      </w:r>
      <w:r w:rsidR="00CA641A" w:rsidRPr="00CA641A">
        <w:rPr>
          <w:rFonts w:ascii="Times New Roman" w:eastAsia="Times New Roman" w:hAnsi="Times New Roman"/>
          <w:color w:val="000000"/>
          <w:sz w:val="28"/>
          <w:szCs w:val="28"/>
        </w:rPr>
        <w:t>on el trabajo que se está haciendo</w:t>
      </w:r>
      <w:r w:rsidR="002217DD">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vamos avanzando</w:t>
      </w:r>
      <w:r w:rsidR="002217DD">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esta situación es bastante compleja</w:t>
      </w:r>
      <w:r w:rsidR="002217DD">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debemos hacer un análisis donde no se está prestando </w:t>
      </w:r>
      <w:r w:rsidR="002217DD">
        <w:rPr>
          <w:rFonts w:ascii="Times New Roman" w:eastAsia="Times New Roman" w:hAnsi="Times New Roman"/>
          <w:color w:val="000000"/>
          <w:sz w:val="28"/>
          <w:szCs w:val="28"/>
        </w:rPr>
        <w:t xml:space="preserve">el </w:t>
      </w:r>
      <w:r w:rsidR="00CA641A" w:rsidRPr="00CA641A">
        <w:rPr>
          <w:rFonts w:ascii="Times New Roman" w:eastAsia="Times New Roman" w:hAnsi="Times New Roman"/>
          <w:color w:val="000000"/>
          <w:sz w:val="28"/>
          <w:szCs w:val="28"/>
        </w:rPr>
        <w:t>servicio.</w:t>
      </w:r>
      <w:r w:rsidR="00CA641A">
        <w:rPr>
          <w:rFonts w:ascii="Times New Roman" w:eastAsia="Times New Roman" w:hAnsi="Times New Roman"/>
          <w:color w:val="000000"/>
          <w:sz w:val="28"/>
          <w:szCs w:val="28"/>
        </w:rPr>
        <w:t xml:space="preserve">- </w:t>
      </w:r>
      <w:r w:rsidR="00CA641A" w:rsidRPr="00CA641A">
        <w:rPr>
          <w:rFonts w:ascii="Times New Roman" w:eastAsia="Times New Roman" w:hAnsi="Times New Roman"/>
          <w:color w:val="000000"/>
          <w:sz w:val="28"/>
          <w:szCs w:val="28"/>
        </w:rPr>
        <w:t xml:space="preserve">El Señor Concejal Rafael Antonio Argueta, manifiesta: Entiendo la preocupación de </w:t>
      </w:r>
      <w:r w:rsidR="00D202B9">
        <w:rPr>
          <w:rFonts w:ascii="Times New Roman" w:eastAsia="Times New Roman" w:hAnsi="Times New Roman"/>
          <w:color w:val="000000"/>
          <w:sz w:val="28"/>
          <w:szCs w:val="28"/>
        </w:rPr>
        <w:t>la inversión</w:t>
      </w:r>
      <w:r w:rsidR="00CA641A" w:rsidRPr="00CA641A">
        <w:rPr>
          <w:rFonts w:ascii="Times New Roman" w:eastAsia="Times New Roman" w:hAnsi="Times New Roman"/>
          <w:color w:val="000000"/>
          <w:sz w:val="28"/>
          <w:szCs w:val="28"/>
        </w:rPr>
        <w:t xml:space="preserve"> de l</w:t>
      </w:r>
      <w:r w:rsidR="00D202B9">
        <w:rPr>
          <w:rFonts w:ascii="Times New Roman" w:eastAsia="Times New Roman" w:hAnsi="Times New Roman"/>
          <w:color w:val="000000"/>
          <w:sz w:val="28"/>
          <w:szCs w:val="28"/>
        </w:rPr>
        <w:t>o</w:t>
      </w:r>
      <w:r w:rsidR="00CA641A" w:rsidRPr="00CA641A">
        <w:rPr>
          <w:rFonts w:ascii="Times New Roman" w:eastAsia="Times New Roman" w:hAnsi="Times New Roman"/>
          <w:color w:val="000000"/>
          <w:sz w:val="28"/>
          <w:szCs w:val="28"/>
        </w:rPr>
        <w:t>s recursos</w:t>
      </w:r>
      <w:r w:rsidR="00D202B9">
        <w:rPr>
          <w:rFonts w:ascii="Times New Roman" w:eastAsia="Times New Roman" w:hAnsi="Times New Roman"/>
          <w:color w:val="000000"/>
          <w:sz w:val="28"/>
          <w:szCs w:val="28"/>
        </w:rPr>
        <w:t>,</w:t>
      </w:r>
      <w:r w:rsidR="004617F2">
        <w:rPr>
          <w:rFonts w:ascii="Times New Roman" w:eastAsia="Times New Roman" w:hAnsi="Times New Roman"/>
          <w:color w:val="000000"/>
          <w:sz w:val="28"/>
          <w:szCs w:val="28"/>
        </w:rPr>
        <w:t xml:space="preserve"> pero</w:t>
      </w:r>
      <w:r w:rsidR="00CA641A" w:rsidRPr="00CA641A">
        <w:rPr>
          <w:rFonts w:ascii="Times New Roman" w:eastAsia="Times New Roman" w:hAnsi="Times New Roman"/>
          <w:color w:val="000000"/>
          <w:sz w:val="28"/>
          <w:szCs w:val="28"/>
        </w:rPr>
        <w:t xml:space="preserve"> ante las medidas cautelares</w:t>
      </w:r>
      <w:r w:rsidR="005118AB">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nuestras acciones deber ser para hoy, hace dos días </w:t>
      </w:r>
      <w:r w:rsidR="00D202B9">
        <w:rPr>
          <w:rFonts w:ascii="Times New Roman" w:eastAsia="Times New Roman" w:hAnsi="Times New Roman"/>
          <w:color w:val="000000"/>
          <w:sz w:val="28"/>
          <w:szCs w:val="28"/>
        </w:rPr>
        <w:t xml:space="preserve">se </w:t>
      </w:r>
      <w:r w:rsidR="00CA641A" w:rsidRPr="00CA641A">
        <w:rPr>
          <w:rFonts w:ascii="Times New Roman" w:eastAsia="Times New Roman" w:hAnsi="Times New Roman"/>
          <w:color w:val="000000"/>
          <w:sz w:val="28"/>
          <w:szCs w:val="28"/>
        </w:rPr>
        <w:t xml:space="preserve">hablaba </w:t>
      </w:r>
      <w:r w:rsidR="00D202B9">
        <w:rPr>
          <w:rFonts w:ascii="Times New Roman" w:eastAsia="Times New Roman" w:hAnsi="Times New Roman"/>
          <w:color w:val="000000"/>
          <w:sz w:val="28"/>
          <w:szCs w:val="28"/>
        </w:rPr>
        <w:t>d</w:t>
      </w:r>
      <w:r w:rsidR="00CA641A" w:rsidRPr="00CA641A">
        <w:rPr>
          <w:rFonts w:ascii="Times New Roman" w:eastAsia="Times New Roman" w:hAnsi="Times New Roman"/>
          <w:color w:val="000000"/>
          <w:sz w:val="28"/>
          <w:szCs w:val="28"/>
        </w:rPr>
        <w:t>e este tema</w:t>
      </w:r>
      <w:r w:rsidR="00D202B9">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el día de ayer dejamos completamente limpio un punto</w:t>
      </w:r>
      <w:r w:rsidR="00D202B9">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hoy </w:t>
      </w:r>
      <w:r w:rsidR="00D32284" w:rsidRPr="00CA641A">
        <w:rPr>
          <w:rFonts w:ascii="Times New Roman" w:eastAsia="Times New Roman" w:hAnsi="Times New Roman"/>
          <w:color w:val="000000"/>
          <w:sz w:val="28"/>
          <w:szCs w:val="28"/>
        </w:rPr>
        <w:t>está</w:t>
      </w:r>
      <w:r w:rsidR="00CA641A" w:rsidRPr="00CA641A">
        <w:rPr>
          <w:rFonts w:ascii="Times New Roman" w:eastAsia="Times New Roman" w:hAnsi="Times New Roman"/>
          <w:color w:val="000000"/>
          <w:sz w:val="28"/>
          <w:szCs w:val="28"/>
        </w:rPr>
        <w:t xml:space="preserve"> sucio, </w:t>
      </w:r>
      <w:r w:rsidR="005118AB">
        <w:rPr>
          <w:rFonts w:ascii="Times New Roman" w:eastAsia="Times New Roman" w:hAnsi="Times New Roman"/>
          <w:color w:val="000000"/>
          <w:sz w:val="28"/>
          <w:szCs w:val="28"/>
        </w:rPr>
        <w:t xml:space="preserve">tomar mejores medidas, </w:t>
      </w:r>
      <w:r w:rsidR="00CA641A" w:rsidRPr="00CA641A">
        <w:rPr>
          <w:rFonts w:ascii="Times New Roman" w:eastAsia="Times New Roman" w:hAnsi="Times New Roman"/>
          <w:color w:val="000000"/>
          <w:sz w:val="28"/>
          <w:szCs w:val="28"/>
        </w:rPr>
        <w:t>tendremos que contratar en enero, febrero</w:t>
      </w:r>
      <w:r w:rsidR="005118AB">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y marzo</w:t>
      </w:r>
      <w:r w:rsidR="00D202B9">
        <w:rPr>
          <w:rFonts w:ascii="Times New Roman" w:eastAsia="Times New Roman" w:hAnsi="Times New Roman"/>
          <w:color w:val="000000"/>
          <w:sz w:val="28"/>
          <w:szCs w:val="28"/>
        </w:rPr>
        <w:t xml:space="preserve"> dos mil diecinueve,</w:t>
      </w:r>
      <w:r w:rsidR="00CA641A" w:rsidRPr="00CA641A">
        <w:rPr>
          <w:rFonts w:ascii="Times New Roman" w:eastAsia="Times New Roman" w:hAnsi="Times New Roman"/>
          <w:color w:val="000000"/>
          <w:sz w:val="28"/>
          <w:szCs w:val="28"/>
        </w:rPr>
        <w:t xml:space="preserve"> quiero dejar constancia que tomamos decisiones responsables.</w:t>
      </w:r>
      <w:r w:rsidR="00D32284">
        <w:rPr>
          <w:rFonts w:ascii="Times New Roman" w:eastAsia="Times New Roman" w:hAnsi="Times New Roman"/>
          <w:color w:val="000000"/>
          <w:sz w:val="28"/>
          <w:szCs w:val="28"/>
        </w:rPr>
        <w:t>-</w:t>
      </w:r>
      <w:r w:rsidR="00716BA6">
        <w:rPr>
          <w:rFonts w:ascii="Times New Roman" w:eastAsia="Times New Roman" w:hAnsi="Times New Roman"/>
          <w:color w:val="000000"/>
          <w:sz w:val="28"/>
          <w:szCs w:val="28"/>
        </w:rPr>
        <w:t xml:space="preserve"> El señor Concejal Ing. Jesús Orlando González Hernández, manifiesta: Es preocupante, la fecha del plazo vence el treinta de diciembre de dos mil dieciocho, fecha en que hay que cumplir, el problema es grave.-</w:t>
      </w:r>
      <w:r w:rsidR="00D32284">
        <w:rPr>
          <w:rFonts w:ascii="Times New Roman" w:eastAsia="Times New Roman" w:hAnsi="Times New Roman"/>
          <w:color w:val="000000"/>
          <w:sz w:val="28"/>
          <w:szCs w:val="28"/>
        </w:rPr>
        <w:t xml:space="preserve"> E</w:t>
      </w:r>
      <w:r w:rsidR="00CA641A" w:rsidRPr="00CA641A">
        <w:rPr>
          <w:rFonts w:ascii="Times New Roman" w:eastAsia="Times New Roman" w:hAnsi="Times New Roman"/>
          <w:color w:val="000000"/>
          <w:sz w:val="28"/>
          <w:szCs w:val="28"/>
        </w:rPr>
        <w:t xml:space="preserve">l señor Concejal Dr. José Oswaldo Granados, manifiesta: </w:t>
      </w:r>
      <w:r w:rsidR="00716BA6">
        <w:rPr>
          <w:rFonts w:ascii="Times New Roman" w:eastAsia="Times New Roman" w:hAnsi="Times New Roman"/>
          <w:color w:val="000000"/>
          <w:sz w:val="28"/>
          <w:szCs w:val="28"/>
        </w:rPr>
        <w:t>De lo que se trató en la reunión, c</w:t>
      </w:r>
      <w:r w:rsidR="00CA641A" w:rsidRPr="00CA641A">
        <w:rPr>
          <w:rFonts w:ascii="Times New Roman" w:eastAsia="Times New Roman" w:hAnsi="Times New Roman"/>
          <w:color w:val="000000"/>
          <w:sz w:val="28"/>
          <w:szCs w:val="28"/>
        </w:rPr>
        <w:t>reo que no se tomaron en cuenta algunas acciones</w:t>
      </w:r>
      <w:r w:rsidR="00716BA6">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se deberían dar directrices a las </w:t>
      </w:r>
      <w:r w:rsidR="00716BA6">
        <w:rPr>
          <w:rFonts w:ascii="Times New Roman" w:eastAsia="Times New Roman" w:hAnsi="Times New Roman"/>
          <w:color w:val="000000"/>
          <w:sz w:val="28"/>
          <w:szCs w:val="28"/>
        </w:rPr>
        <w:t>U</w:t>
      </w:r>
      <w:r w:rsidR="00CA641A" w:rsidRPr="00CA641A">
        <w:rPr>
          <w:rFonts w:ascii="Times New Roman" w:eastAsia="Times New Roman" w:hAnsi="Times New Roman"/>
          <w:color w:val="000000"/>
          <w:sz w:val="28"/>
          <w:szCs w:val="28"/>
        </w:rPr>
        <w:t>nidades correspondientes</w:t>
      </w:r>
      <w:r w:rsidR="004C5F84">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acá se vertió un </w:t>
      </w:r>
      <w:r w:rsidR="00CA641A" w:rsidRPr="00CA641A">
        <w:rPr>
          <w:rFonts w:ascii="Times New Roman" w:eastAsia="Times New Roman" w:hAnsi="Times New Roman"/>
          <w:color w:val="000000"/>
          <w:sz w:val="28"/>
          <w:szCs w:val="28"/>
        </w:rPr>
        <w:lastRenderedPageBreak/>
        <w:t xml:space="preserve">esquema como se </w:t>
      </w:r>
      <w:r w:rsidR="004C5F84">
        <w:rPr>
          <w:rFonts w:ascii="Times New Roman" w:eastAsia="Times New Roman" w:hAnsi="Times New Roman"/>
          <w:color w:val="000000"/>
          <w:sz w:val="28"/>
          <w:szCs w:val="28"/>
        </w:rPr>
        <w:t>debía</w:t>
      </w:r>
      <w:r w:rsidR="00CA641A" w:rsidRPr="00CA641A">
        <w:rPr>
          <w:rFonts w:ascii="Times New Roman" w:eastAsia="Times New Roman" w:hAnsi="Times New Roman"/>
          <w:color w:val="000000"/>
          <w:sz w:val="28"/>
          <w:szCs w:val="28"/>
        </w:rPr>
        <w:t xml:space="preserve"> hacer</w:t>
      </w:r>
      <w:r w:rsidR="004C5F84">
        <w:rPr>
          <w:rFonts w:ascii="Times New Roman" w:eastAsia="Times New Roman" w:hAnsi="Times New Roman"/>
          <w:color w:val="000000"/>
          <w:sz w:val="28"/>
          <w:szCs w:val="28"/>
        </w:rPr>
        <w:t xml:space="preserve">, </w:t>
      </w:r>
      <w:r w:rsidR="00CA641A" w:rsidRPr="00CA641A">
        <w:rPr>
          <w:rFonts w:ascii="Times New Roman" w:eastAsia="Times New Roman" w:hAnsi="Times New Roman"/>
          <w:color w:val="000000"/>
          <w:sz w:val="28"/>
          <w:szCs w:val="28"/>
        </w:rPr>
        <w:t xml:space="preserve">lugar </w:t>
      </w:r>
      <w:r w:rsidR="004C5F84">
        <w:rPr>
          <w:rFonts w:ascii="Times New Roman" w:eastAsia="Times New Roman" w:hAnsi="Times New Roman"/>
          <w:color w:val="000000"/>
          <w:sz w:val="28"/>
          <w:szCs w:val="28"/>
        </w:rPr>
        <w:t>donde se hará</w:t>
      </w:r>
      <w:r w:rsidR="00CA641A" w:rsidRPr="00CA641A">
        <w:rPr>
          <w:rFonts w:ascii="Times New Roman" w:eastAsia="Times New Roman" w:hAnsi="Times New Roman"/>
          <w:color w:val="000000"/>
          <w:sz w:val="28"/>
          <w:szCs w:val="28"/>
        </w:rPr>
        <w:t xml:space="preserve"> compaña de limpieza</w:t>
      </w:r>
      <w:r w:rsidR="004C5F84">
        <w:rPr>
          <w:rFonts w:ascii="Times New Roman" w:eastAsia="Times New Roman" w:hAnsi="Times New Roman"/>
          <w:color w:val="000000"/>
          <w:sz w:val="28"/>
          <w:szCs w:val="28"/>
        </w:rPr>
        <w:t xml:space="preserve">, </w:t>
      </w:r>
      <w:r w:rsidR="00CA641A" w:rsidRPr="00CA641A">
        <w:rPr>
          <w:rFonts w:ascii="Times New Roman" w:eastAsia="Times New Roman" w:hAnsi="Times New Roman"/>
          <w:color w:val="000000"/>
          <w:sz w:val="28"/>
          <w:szCs w:val="28"/>
        </w:rPr>
        <w:t>hay plan a nivel de</w:t>
      </w:r>
      <w:r w:rsidR="004C5F84">
        <w:rPr>
          <w:rFonts w:ascii="Times New Roman" w:eastAsia="Times New Roman" w:hAnsi="Times New Roman"/>
          <w:color w:val="000000"/>
          <w:sz w:val="28"/>
          <w:szCs w:val="28"/>
        </w:rPr>
        <w:t>l</w:t>
      </w:r>
      <w:r w:rsidR="00CA641A" w:rsidRPr="00CA641A">
        <w:rPr>
          <w:rFonts w:ascii="Times New Roman" w:eastAsia="Times New Roman" w:hAnsi="Times New Roman"/>
          <w:color w:val="000000"/>
          <w:sz w:val="28"/>
          <w:szCs w:val="28"/>
        </w:rPr>
        <w:t xml:space="preserve"> </w:t>
      </w:r>
      <w:r w:rsidR="004C5F84">
        <w:rPr>
          <w:rFonts w:ascii="Times New Roman" w:eastAsia="Times New Roman" w:hAnsi="Times New Roman"/>
          <w:color w:val="000000"/>
          <w:sz w:val="28"/>
          <w:szCs w:val="28"/>
        </w:rPr>
        <w:t>M</w:t>
      </w:r>
      <w:r w:rsidR="00CA641A" w:rsidRPr="00CA641A">
        <w:rPr>
          <w:rFonts w:ascii="Times New Roman" w:eastAsia="Times New Roman" w:hAnsi="Times New Roman"/>
          <w:color w:val="000000"/>
          <w:sz w:val="28"/>
          <w:szCs w:val="28"/>
        </w:rPr>
        <w:t>unicipio de parte de Desarrollo Comunal</w:t>
      </w:r>
      <w:r w:rsidR="004C5F84">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para coordinar con las comunidades en las acciones</w:t>
      </w:r>
      <w:r w:rsidR="004C5F84">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es momento de apegarse al plan</w:t>
      </w:r>
      <w:r w:rsidR="004C5F84">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para que no estemos siempre en esto, acá </w:t>
      </w:r>
      <w:r w:rsidR="00D32284" w:rsidRPr="00CA641A">
        <w:rPr>
          <w:rFonts w:ascii="Times New Roman" w:eastAsia="Times New Roman" w:hAnsi="Times New Roman"/>
          <w:color w:val="000000"/>
          <w:sz w:val="28"/>
          <w:szCs w:val="28"/>
        </w:rPr>
        <w:t>está</w:t>
      </w:r>
      <w:r w:rsidR="00CA641A" w:rsidRPr="00CA641A">
        <w:rPr>
          <w:rFonts w:ascii="Times New Roman" w:eastAsia="Times New Roman" w:hAnsi="Times New Roman"/>
          <w:color w:val="000000"/>
          <w:sz w:val="28"/>
          <w:szCs w:val="28"/>
        </w:rPr>
        <w:t xml:space="preserve"> involucrado el Ministerio de Salud, Ministerio de Medio Ambiente, Policía Nacional Civil, creo que nos hemos enfocado en una sola cosa</w:t>
      </w:r>
      <w:r w:rsidR="004C5F84">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cuando deberíamos de hacer cosas paralelas.</w:t>
      </w:r>
      <w:r w:rsidR="00D32284">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El señor Concejal Dr. José Javier Renderos Vásquez, manifiesta: A la reunión que fui donde estuvo el Ministerio de Salud, Ministerio de Medio Ambiente, Policía Nacional Civil, se estableció lo que se hará para cada caso, se recoge la basura y luego se vuelve a llenar</w:t>
      </w:r>
      <w:r w:rsidR="00995AA1">
        <w:rPr>
          <w:rFonts w:ascii="Times New Roman" w:eastAsia="Times New Roman" w:hAnsi="Times New Roman"/>
          <w:color w:val="000000"/>
          <w:sz w:val="28"/>
          <w:szCs w:val="28"/>
        </w:rPr>
        <w:t xml:space="preserve"> el contenedor,</w:t>
      </w:r>
      <w:r w:rsidR="00CA641A" w:rsidRPr="00CA641A">
        <w:rPr>
          <w:rFonts w:ascii="Times New Roman" w:eastAsia="Times New Roman" w:hAnsi="Times New Roman"/>
          <w:color w:val="000000"/>
          <w:sz w:val="28"/>
          <w:szCs w:val="28"/>
        </w:rPr>
        <w:t xml:space="preserve"> nos decían el Jefe del Cuerpo de Agentes Municipales</w:t>
      </w:r>
      <w:r w:rsidR="00995AA1">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que necesita</w:t>
      </w:r>
      <w:r w:rsidR="00995AA1">
        <w:rPr>
          <w:rFonts w:ascii="Times New Roman" w:eastAsia="Times New Roman" w:hAnsi="Times New Roman"/>
          <w:color w:val="000000"/>
          <w:sz w:val="28"/>
          <w:szCs w:val="28"/>
        </w:rPr>
        <w:t>n</w:t>
      </w:r>
      <w:r w:rsidR="00CA641A" w:rsidRPr="00CA641A">
        <w:rPr>
          <w:rFonts w:ascii="Times New Roman" w:eastAsia="Times New Roman" w:hAnsi="Times New Roman"/>
          <w:color w:val="000000"/>
          <w:sz w:val="28"/>
          <w:szCs w:val="28"/>
        </w:rPr>
        <w:t xml:space="preserve"> 20 motos y </w:t>
      </w:r>
      <w:r w:rsidR="00995AA1">
        <w:rPr>
          <w:rFonts w:ascii="Times New Roman" w:eastAsia="Times New Roman" w:hAnsi="Times New Roman"/>
          <w:color w:val="000000"/>
          <w:sz w:val="28"/>
          <w:szCs w:val="28"/>
        </w:rPr>
        <w:t>A</w:t>
      </w:r>
      <w:r w:rsidR="00CA641A" w:rsidRPr="00CA641A">
        <w:rPr>
          <w:rFonts w:ascii="Times New Roman" w:eastAsia="Times New Roman" w:hAnsi="Times New Roman"/>
          <w:color w:val="000000"/>
          <w:sz w:val="28"/>
          <w:szCs w:val="28"/>
        </w:rPr>
        <w:t>gentes</w:t>
      </w:r>
      <w:r w:rsidR="00995AA1">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para hacer esta acción, poner rótulos de la </w:t>
      </w:r>
      <w:r w:rsidR="00995AA1">
        <w:rPr>
          <w:rFonts w:ascii="Times New Roman" w:eastAsia="Times New Roman" w:hAnsi="Times New Roman"/>
          <w:color w:val="000000"/>
          <w:sz w:val="28"/>
          <w:szCs w:val="28"/>
        </w:rPr>
        <w:t>O</w:t>
      </w:r>
      <w:r w:rsidR="00CA641A" w:rsidRPr="00CA641A">
        <w:rPr>
          <w:rFonts w:ascii="Times New Roman" w:eastAsia="Times New Roman" w:hAnsi="Times New Roman"/>
          <w:color w:val="000000"/>
          <w:sz w:val="28"/>
          <w:szCs w:val="28"/>
        </w:rPr>
        <w:t>rdenanza Municipal, poner vigilancia</w:t>
      </w:r>
      <w:r w:rsidR="00995AA1">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son acciones que requieren de recursos.</w:t>
      </w:r>
      <w:r w:rsidR="00D32284">
        <w:rPr>
          <w:rFonts w:ascii="Times New Roman" w:eastAsia="Times New Roman" w:hAnsi="Times New Roman"/>
          <w:color w:val="000000"/>
          <w:sz w:val="28"/>
          <w:szCs w:val="28"/>
        </w:rPr>
        <w:t xml:space="preserve">- </w:t>
      </w:r>
      <w:r w:rsidR="00CA641A" w:rsidRPr="00CA641A">
        <w:rPr>
          <w:rFonts w:ascii="Times New Roman" w:eastAsia="Times New Roman" w:hAnsi="Times New Roman"/>
          <w:color w:val="000000"/>
          <w:sz w:val="28"/>
          <w:szCs w:val="28"/>
        </w:rPr>
        <w:t xml:space="preserve">El señor Alcalde Municipal, manifiesta: </w:t>
      </w:r>
      <w:r w:rsidR="00E13306">
        <w:rPr>
          <w:rFonts w:ascii="Times New Roman" w:eastAsia="Times New Roman" w:hAnsi="Times New Roman"/>
          <w:color w:val="000000"/>
          <w:sz w:val="28"/>
          <w:szCs w:val="28"/>
        </w:rPr>
        <w:t>El proceso por libre gestión se lleva a cabo entre treinta y treinta y cinco días, plantear al señor Juez los inconvenientes que tenemos, e</w:t>
      </w:r>
      <w:r w:rsidR="00CA641A" w:rsidRPr="00CA641A">
        <w:rPr>
          <w:rFonts w:ascii="Times New Roman" w:eastAsia="Times New Roman" w:hAnsi="Times New Roman"/>
          <w:color w:val="000000"/>
          <w:sz w:val="28"/>
          <w:szCs w:val="28"/>
        </w:rPr>
        <w:t>stamos cerrando el ejercicio 2018</w:t>
      </w:r>
      <w:r w:rsidR="00995AA1">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he pedido al </w:t>
      </w:r>
      <w:r w:rsidR="00E13306">
        <w:rPr>
          <w:rFonts w:ascii="Times New Roman" w:eastAsia="Times New Roman" w:hAnsi="Times New Roman"/>
          <w:color w:val="000000"/>
          <w:sz w:val="28"/>
          <w:szCs w:val="28"/>
        </w:rPr>
        <w:t xml:space="preserve">señor </w:t>
      </w:r>
      <w:r w:rsidR="00CA641A" w:rsidRPr="00CA641A">
        <w:rPr>
          <w:rFonts w:ascii="Times New Roman" w:eastAsia="Times New Roman" w:hAnsi="Times New Roman"/>
          <w:color w:val="000000"/>
          <w:sz w:val="28"/>
          <w:szCs w:val="28"/>
        </w:rPr>
        <w:t>Gerente General</w:t>
      </w:r>
      <w:r w:rsidR="00E13306">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sistematice las acciones, aprobar el presupuesto</w:t>
      </w:r>
      <w:r w:rsidR="00E13306">
        <w:rPr>
          <w:rFonts w:ascii="Times New Roman" w:eastAsia="Times New Roman" w:hAnsi="Times New Roman"/>
          <w:color w:val="000000"/>
          <w:sz w:val="28"/>
          <w:szCs w:val="28"/>
        </w:rPr>
        <w:t xml:space="preserve"> dos mil diecinueve,</w:t>
      </w:r>
      <w:r w:rsidR="00CA641A" w:rsidRPr="00CA641A">
        <w:rPr>
          <w:rFonts w:ascii="Times New Roman" w:eastAsia="Times New Roman" w:hAnsi="Times New Roman"/>
          <w:color w:val="000000"/>
          <w:sz w:val="28"/>
          <w:szCs w:val="28"/>
        </w:rPr>
        <w:t xml:space="preserve"> hacer las acciones y dar respuestas </w:t>
      </w:r>
      <w:r w:rsidR="00D32284" w:rsidRPr="00CA641A">
        <w:rPr>
          <w:rFonts w:ascii="Times New Roman" w:eastAsia="Times New Roman" w:hAnsi="Times New Roman"/>
          <w:color w:val="000000"/>
          <w:sz w:val="28"/>
          <w:szCs w:val="28"/>
        </w:rPr>
        <w:t>sólidas</w:t>
      </w:r>
      <w:r w:rsidR="00CA641A" w:rsidRPr="00CA641A">
        <w:rPr>
          <w:rFonts w:ascii="Times New Roman" w:eastAsia="Times New Roman" w:hAnsi="Times New Roman"/>
          <w:color w:val="000000"/>
          <w:sz w:val="28"/>
          <w:szCs w:val="28"/>
        </w:rPr>
        <w:t>.</w:t>
      </w:r>
      <w:r w:rsidR="00D32284">
        <w:rPr>
          <w:rFonts w:ascii="Times New Roman" w:eastAsia="Times New Roman" w:hAnsi="Times New Roman"/>
          <w:color w:val="000000"/>
          <w:sz w:val="28"/>
          <w:szCs w:val="28"/>
        </w:rPr>
        <w:t xml:space="preserve">- </w:t>
      </w:r>
      <w:r w:rsidR="00CA641A" w:rsidRPr="00CA641A">
        <w:rPr>
          <w:rFonts w:ascii="Times New Roman" w:hAnsi="Times New Roman"/>
          <w:sz w:val="28"/>
          <w:szCs w:val="28"/>
        </w:rPr>
        <w:t xml:space="preserve">El señor Concejal </w:t>
      </w:r>
      <w:r w:rsidR="00CA641A" w:rsidRPr="00CA641A">
        <w:rPr>
          <w:rFonts w:ascii="Times New Roman" w:eastAsia="Times New Roman" w:hAnsi="Times New Roman"/>
          <w:color w:val="000000"/>
          <w:sz w:val="28"/>
          <w:szCs w:val="28"/>
        </w:rPr>
        <w:t xml:space="preserve">Cap. Mauricio Ernesto Campos Martínez, manifiesta: </w:t>
      </w:r>
      <w:r w:rsidR="00E13306">
        <w:rPr>
          <w:rFonts w:ascii="Times New Roman" w:eastAsia="Times New Roman" w:hAnsi="Times New Roman"/>
          <w:color w:val="000000"/>
          <w:sz w:val="28"/>
          <w:szCs w:val="28"/>
        </w:rPr>
        <w:t xml:space="preserve">Nos reunimos con el señor Jefe de Aseo, y manifestó que estamos cubriendo un ochenta y cinco por ciento, se están tomando medidas con lo que se está </w:t>
      </w:r>
      <w:r w:rsidR="004B1929">
        <w:rPr>
          <w:rFonts w:ascii="Times New Roman" w:eastAsia="Times New Roman" w:hAnsi="Times New Roman"/>
          <w:color w:val="000000"/>
          <w:sz w:val="28"/>
          <w:szCs w:val="28"/>
        </w:rPr>
        <w:t xml:space="preserve">haciendo, </w:t>
      </w:r>
      <w:r w:rsidR="00CA641A" w:rsidRPr="00CA641A">
        <w:rPr>
          <w:rFonts w:ascii="Times New Roman" w:eastAsia="Times New Roman" w:hAnsi="Times New Roman"/>
          <w:color w:val="000000"/>
          <w:sz w:val="28"/>
          <w:szCs w:val="28"/>
        </w:rPr>
        <w:t xml:space="preserve">le pedí al </w:t>
      </w:r>
      <w:r w:rsidR="004B1929">
        <w:rPr>
          <w:rFonts w:ascii="Times New Roman" w:eastAsia="Times New Roman" w:hAnsi="Times New Roman"/>
          <w:color w:val="000000"/>
          <w:sz w:val="28"/>
          <w:szCs w:val="28"/>
        </w:rPr>
        <w:t>J</w:t>
      </w:r>
      <w:r w:rsidR="00CA641A" w:rsidRPr="00CA641A">
        <w:rPr>
          <w:rFonts w:ascii="Times New Roman" w:eastAsia="Times New Roman" w:hAnsi="Times New Roman"/>
          <w:color w:val="000000"/>
          <w:sz w:val="28"/>
          <w:szCs w:val="28"/>
        </w:rPr>
        <w:t xml:space="preserve">efe de </w:t>
      </w:r>
      <w:r w:rsidR="004B1929">
        <w:rPr>
          <w:rFonts w:ascii="Times New Roman" w:eastAsia="Times New Roman" w:hAnsi="Times New Roman"/>
          <w:color w:val="000000"/>
          <w:sz w:val="28"/>
          <w:szCs w:val="28"/>
        </w:rPr>
        <w:t>M</w:t>
      </w:r>
      <w:r w:rsidR="00CA641A" w:rsidRPr="00CA641A">
        <w:rPr>
          <w:rFonts w:ascii="Times New Roman" w:eastAsia="Times New Roman" w:hAnsi="Times New Roman"/>
          <w:color w:val="000000"/>
          <w:sz w:val="28"/>
          <w:szCs w:val="28"/>
        </w:rPr>
        <w:t xml:space="preserve">edio </w:t>
      </w:r>
      <w:r w:rsidR="004B1929">
        <w:rPr>
          <w:rFonts w:ascii="Times New Roman" w:eastAsia="Times New Roman" w:hAnsi="Times New Roman"/>
          <w:color w:val="000000"/>
          <w:sz w:val="28"/>
          <w:szCs w:val="28"/>
        </w:rPr>
        <w:t>A</w:t>
      </w:r>
      <w:r w:rsidR="00CA641A" w:rsidRPr="00CA641A">
        <w:rPr>
          <w:rFonts w:ascii="Times New Roman" w:eastAsia="Times New Roman" w:hAnsi="Times New Roman"/>
          <w:color w:val="000000"/>
          <w:sz w:val="28"/>
          <w:szCs w:val="28"/>
        </w:rPr>
        <w:t>mbiente</w:t>
      </w:r>
      <w:r w:rsidR="004B1929">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que nos presente un diagn</w:t>
      </w:r>
      <w:r w:rsidR="004B1929">
        <w:rPr>
          <w:rFonts w:ascii="Times New Roman" w:eastAsia="Times New Roman" w:hAnsi="Times New Roman"/>
          <w:color w:val="000000"/>
          <w:sz w:val="28"/>
          <w:szCs w:val="28"/>
        </w:rPr>
        <w:t>ó</w:t>
      </w:r>
      <w:r w:rsidR="00CA641A" w:rsidRPr="00CA641A">
        <w:rPr>
          <w:rFonts w:ascii="Times New Roman" w:eastAsia="Times New Roman" w:hAnsi="Times New Roman"/>
          <w:color w:val="000000"/>
          <w:sz w:val="28"/>
          <w:szCs w:val="28"/>
        </w:rPr>
        <w:t>stico.</w:t>
      </w:r>
      <w:r w:rsidR="00D32284">
        <w:rPr>
          <w:rFonts w:ascii="Times New Roman" w:eastAsia="Times New Roman" w:hAnsi="Times New Roman"/>
          <w:color w:val="000000"/>
          <w:sz w:val="28"/>
          <w:szCs w:val="28"/>
        </w:rPr>
        <w:t xml:space="preserve">- </w:t>
      </w:r>
      <w:r w:rsidR="004B1929">
        <w:rPr>
          <w:rFonts w:ascii="Times New Roman" w:eastAsia="Times New Roman" w:hAnsi="Times New Roman"/>
          <w:color w:val="000000"/>
          <w:sz w:val="28"/>
          <w:szCs w:val="28"/>
        </w:rPr>
        <w:t xml:space="preserve">El señor Concejal </w:t>
      </w:r>
      <w:r w:rsidR="00CA641A" w:rsidRPr="00CA641A">
        <w:rPr>
          <w:rFonts w:ascii="Times New Roman" w:eastAsia="Times New Roman" w:hAnsi="Times New Roman"/>
          <w:color w:val="000000"/>
          <w:sz w:val="28"/>
          <w:szCs w:val="28"/>
        </w:rPr>
        <w:t xml:space="preserve">Lic. Mario Ernesto Portillo Arévalo, manifiesta: </w:t>
      </w:r>
      <w:r w:rsidR="004B1929">
        <w:rPr>
          <w:rFonts w:ascii="Times New Roman" w:eastAsia="Times New Roman" w:hAnsi="Times New Roman"/>
          <w:color w:val="000000"/>
          <w:sz w:val="28"/>
          <w:szCs w:val="28"/>
        </w:rPr>
        <w:t>Tomar en cuenta el plan que ha hecho el señor Gerente General, sacar el punto de la agenda e incluirlo en el presupuesto del año dos mil diecinueve, para hacer acciones concretas, sigamos haciendo acciones paleativas y acciones concretas en el año dos mil diecinueve</w:t>
      </w:r>
      <w:r w:rsidR="00CA641A" w:rsidRPr="00CA641A">
        <w:rPr>
          <w:rFonts w:ascii="Times New Roman" w:eastAsia="Times New Roman" w:hAnsi="Times New Roman"/>
          <w:color w:val="000000"/>
          <w:sz w:val="28"/>
          <w:szCs w:val="28"/>
        </w:rPr>
        <w:t>.</w:t>
      </w:r>
      <w:r w:rsidR="00D32284">
        <w:rPr>
          <w:rFonts w:ascii="Times New Roman" w:eastAsia="Times New Roman" w:hAnsi="Times New Roman"/>
          <w:color w:val="000000"/>
          <w:sz w:val="28"/>
          <w:szCs w:val="28"/>
        </w:rPr>
        <w:t xml:space="preserve">- </w:t>
      </w:r>
      <w:r w:rsidR="00CA641A" w:rsidRPr="00CA641A">
        <w:rPr>
          <w:rFonts w:ascii="Times New Roman" w:eastAsia="Times New Roman" w:hAnsi="Times New Roman"/>
          <w:color w:val="000000"/>
          <w:sz w:val="28"/>
          <w:szCs w:val="28"/>
        </w:rPr>
        <w:t>El señor Alcalde Municipal, manifiesta: La Comisión de Medio Ambiente</w:t>
      </w:r>
      <w:r w:rsidR="004B1929">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es necesario que se reúna con el Gerente General</w:t>
      </w:r>
      <w:r w:rsidR="004B1929">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sugiero que se hagan acciones concretas, ahí por el puente Urbina</w:t>
      </w:r>
      <w:r w:rsidR="004B1929">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hay que poner puntos de vigilancia y donde se pued</w:t>
      </w:r>
      <w:r w:rsidR="004B1929">
        <w:rPr>
          <w:rFonts w:ascii="Times New Roman" w:eastAsia="Times New Roman" w:hAnsi="Times New Roman"/>
          <w:color w:val="000000"/>
          <w:sz w:val="28"/>
          <w:szCs w:val="28"/>
        </w:rPr>
        <w:t>a</w:t>
      </w:r>
      <w:r w:rsidR="00CA641A" w:rsidRPr="00CA641A">
        <w:rPr>
          <w:rFonts w:ascii="Times New Roman" w:eastAsia="Times New Roman" w:hAnsi="Times New Roman"/>
          <w:color w:val="000000"/>
          <w:sz w:val="28"/>
          <w:szCs w:val="28"/>
        </w:rPr>
        <w:t xml:space="preserve"> depositar </w:t>
      </w:r>
      <w:r w:rsidR="004B1929">
        <w:rPr>
          <w:rFonts w:ascii="Times New Roman" w:eastAsia="Times New Roman" w:hAnsi="Times New Roman"/>
          <w:color w:val="000000"/>
          <w:sz w:val="28"/>
          <w:szCs w:val="28"/>
        </w:rPr>
        <w:t xml:space="preserve">la </w:t>
      </w:r>
      <w:r w:rsidR="00CA641A" w:rsidRPr="00CA641A">
        <w:rPr>
          <w:rFonts w:ascii="Times New Roman" w:eastAsia="Times New Roman" w:hAnsi="Times New Roman"/>
          <w:color w:val="000000"/>
          <w:sz w:val="28"/>
          <w:szCs w:val="28"/>
        </w:rPr>
        <w:t>basura</w:t>
      </w:r>
      <w:r w:rsidR="004B1929">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dar alternativa</w:t>
      </w:r>
      <w:r w:rsidR="004B1929">
        <w:rPr>
          <w:rFonts w:ascii="Times New Roman" w:eastAsia="Times New Roman" w:hAnsi="Times New Roman"/>
          <w:color w:val="000000"/>
          <w:sz w:val="28"/>
          <w:szCs w:val="28"/>
        </w:rPr>
        <w:t>s</w:t>
      </w:r>
      <w:r w:rsidR="00CA641A" w:rsidRPr="00CA641A">
        <w:rPr>
          <w:rFonts w:ascii="Times New Roman" w:eastAsia="Times New Roman" w:hAnsi="Times New Roman"/>
          <w:color w:val="000000"/>
          <w:sz w:val="28"/>
          <w:szCs w:val="28"/>
        </w:rPr>
        <w:t>.</w:t>
      </w:r>
      <w:r w:rsidR="00D32284">
        <w:rPr>
          <w:rFonts w:ascii="Times New Roman" w:eastAsia="Times New Roman" w:hAnsi="Times New Roman"/>
          <w:color w:val="000000"/>
          <w:sz w:val="28"/>
          <w:szCs w:val="28"/>
        </w:rPr>
        <w:t xml:space="preserve">- </w:t>
      </w:r>
      <w:r w:rsidR="00CA641A" w:rsidRPr="00CA641A">
        <w:rPr>
          <w:rFonts w:ascii="Times New Roman" w:eastAsia="Times New Roman" w:hAnsi="Times New Roman"/>
          <w:color w:val="000000"/>
          <w:sz w:val="28"/>
          <w:szCs w:val="28"/>
        </w:rPr>
        <w:t xml:space="preserve">El señor Gerente General </w:t>
      </w:r>
      <w:r w:rsidR="00CA641A" w:rsidRPr="00CA641A">
        <w:rPr>
          <w:rFonts w:ascii="Times New Roman" w:hAnsi="Times New Roman"/>
          <w:sz w:val="28"/>
          <w:szCs w:val="28"/>
        </w:rPr>
        <w:t xml:space="preserve">Lic. Jesús Roberto Mancía Orozco, manifiesta: </w:t>
      </w:r>
      <w:r w:rsidR="00141CEB">
        <w:rPr>
          <w:rFonts w:ascii="Times New Roman" w:hAnsi="Times New Roman"/>
          <w:sz w:val="28"/>
          <w:szCs w:val="28"/>
        </w:rPr>
        <w:t xml:space="preserve">Tres acciones: Limpiar, vigilar, publicar.- </w:t>
      </w:r>
      <w:r w:rsidR="00CA641A" w:rsidRPr="00CA641A">
        <w:rPr>
          <w:rFonts w:ascii="Times New Roman" w:hAnsi="Times New Roman"/>
          <w:sz w:val="28"/>
          <w:szCs w:val="28"/>
        </w:rPr>
        <w:t>El primer elemento</w:t>
      </w:r>
      <w:r w:rsidR="00141CEB">
        <w:rPr>
          <w:rFonts w:ascii="Times New Roman" w:hAnsi="Times New Roman"/>
          <w:sz w:val="28"/>
          <w:szCs w:val="28"/>
        </w:rPr>
        <w:t>,</w:t>
      </w:r>
      <w:r w:rsidR="00CA641A" w:rsidRPr="00CA641A">
        <w:rPr>
          <w:rFonts w:ascii="Times New Roman" w:hAnsi="Times New Roman"/>
          <w:sz w:val="28"/>
          <w:szCs w:val="28"/>
        </w:rPr>
        <w:t xml:space="preserve"> se prepara un plan emergente.</w:t>
      </w:r>
      <w:r w:rsidR="00D32284">
        <w:rPr>
          <w:rFonts w:ascii="Times New Roman" w:hAnsi="Times New Roman"/>
          <w:sz w:val="28"/>
          <w:szCs w:val="28"/>
        </w:rPr>
        <w:t>-</w:t>
      </w:r>
      <w:r w:rsidR="00141CEB">
        <w:rPr>
          <w:rFonts w:ascii="Times New Roman" w:hAnsi="Times New Roman"/>
          <w:sz w:val="28"/>
          <w:szCs w:val="28"/>
        </w:rPr>
        <w:t xml:space="preserve"> </w:t>
      </w:r>
      <w:r w:rsidR="00CA641A" w:rsidRPr="00CA641A">
        <w:rPr>
          <w:rFonts w:ascii="Times New Roman" w:hAnsi="Times New Roman"/>
          <w:sz w:val="28"/>
          <w:szCs w:val="28"/>
        </w:rPr>
        <w:t xml:space="preserve">El señor Concejal </w:t>
      </w:r>
      <w:r w:rsidR="00CA641A" w:rsidRPr="00CA641A">
        <w:rPr>
          <w:rFonts w:ascii="Times New Roman" w:eastAsia="Times New Roman" w:hAnsi="Times New Roman"/>
          <w:color w:val="000000"/>
          <w:sz w:val="28"/>
          <w:szCs w:val="28"/>
        </w:rPr>
        <w:t>Cap. Mauricio Ernesto Campos Martínez, manifiesta: hacemos lo que podemos con lo que tenemos</w:t>
      </w:r>
      <w:r w:rsidR="00141CEB">
        <w:rPr>
          <w:rFonts w:ascii="Times New Roman" w:eastAsia="Times New Roman" w:hAnsi="Times New Roman"/>
          <w:color w:val="000000"/>
          <w:sz w:val="28"/>
          <w:szCs w:val="28"/>
        </w:rPr>
        <w:t>,</w:t>
      </w:r>
      <w:r w:rsidR="00CA641A" w:rsidRPr="00CA641A">
        <w:rPr>
          <w:rFonts w:ascii="Times New Roman" w:eastAsia="Times New Roman" w:hAnsi="Times New Roman"/>
          <w:color w:val="000000"/>
          <w:sz w:val="28"/>
          <w:szCs w:val="28"/>
        </w:rPr>
        <w:t xml:space="preserve"> hacer participar a la empresa privada</w:t>
      </w:r>
      <w:r w:rsidR="00141CEB">
        <w:rPr>
          <w:rFonts w:ascii="Times New Roman" w:eastAsia="Times New Roman" w:hAnsi="Times New Roman"/>
          <w:color w:val="000000"/>
          <w:sz w:val="28"/>
          <w:szCs w:val="28"/>
        </w:rPr>
        <w:t xml:space="preserve">; sometido a votación salva su voto el señor Concejal Ing. Jesús Orlando </w:t>
      </w:r>
      <w:r w:rsidR="00534D04">
        <w:rPr>
          <w:rFonts w:ascii="Times New Roman" w:eastAsia="Times New Roman" w:hAnsi="Times New Roman"/>
          <w:color w:val="000000"/>
          <w:sz w:val="28"/>
          <w:szCs w:val="28"/>
        </w:rPr>
        <w:t>González Hernández, quien razona: Que se mantenga el punto nueve de la agenda,</w:t>
      </w:r>
      <w:r w:rsidR="00CA641A" w:rsidRPr="00CA641A">
        <w:rPr>
          <w:rFonts w:ascii="Times New Roman" w:eastAsia="Times New Roman" w:hAnsi="Times New Roman"/>
          <w:color w:val="000000"/>
          <w:sz w:val="28"/>
          <w:szCs w:val="28"/>
        </w:rPr>
        <w:t xml:space="preserve"> </w:t>
      </w:r>
      <w:r w:rsidR="002F04B8" w:rsidRPr="00D32284">
        <w:rPr>
          <w:rFonts w:ascii="Times New Roman" w:hAnsi="Times New Roman"/>
          <w:sz w:val="28"/>
          <w:szCs w:val="28"/>
          <w:lang w:val="es-SV"/>
        </w:rPr>
        <w:t>artículo 45 del Código Municipal</w:t>
      </w:r>
      <w:r w:rsidR="002F04B8" w:rsidRPr="00D32284">
        <w:rPr>
          <w:rFonts w:ascii="Times New Roman" w:hAnsi="Times New Roman"/>
          <w:sz w:val="28"/>
          <w:szCs w:val="28"/>
        </w:rPr>
        <w:t>,</w:t>
      </w:r>
      <w:r w:rsidR="002F04B8" w:rsidRPr="00D32284">
        <w:rPr>
          <w:rFonts w:ascii="Times New Roman" w:hAnsi="Times New Roman"/>
          <w:sz w:val="28"/>
          <w:szCs w:val="28"/>
          <w:lang w:val="es-SV"/>
        </w:rPr>
        <w:t xml:space="preserve"> por </w:t>
      </w:r>
      <w:r w:rsidR="00F102FB" w:rsidRPr="00D32284">
        <w:rPr>
          <w:rFonts w:ascii="Times New Roman" w:hAnsi="Times New Roman"/>
          <w:b/>
          <w:sz w:val="28"/>
          <w:szCs w:val="28"/>
          <w:lang w:val="es-SV"/>
        </w:rPr>
        <w:t>trece</w:t>
      </w:r>
      <w:r w:rsidR="002F04B8" w:rsidRPr="00D32284">
        <w:rPr>
          <w:rFonts w:ascii="Times New Roman" w:hAnsi="Times New Roman"/>
          <w:b/>
          <w:sz w:val="28"/>
          <w:szCs w:val="28"/>
        </w:rPr>
        <w:t xml:space="preserve"> votos</w:t>
      </w:r>
      <w:r w:rsidR="002F04B8" w:rsidRPr="00D32284">
        <w:rPr>
          <w:rFonts w:ascii="Times New Roman" w:hAnsi="Times New Roman"/>
          <w:b/>
          <w:sz w:val="28"/>
          <w:szCs w:val="28"/>
          <w:lang w:val="es-SV"/>
        </w:rPr>
        <w:t>,</w:t>
      </w:r>
      <w:r w:rsidRPr="00D32284">
        <w:rPr>
          <w:rFonts w:ascii="Times New Roman" w:hAnsi="Times New Roman"/>
          <w:sz w:val="28"/>
          <w:szCs w:val="28"/>
        </w:rPr>
        <w:t xml:space="preserve"> </w:t>
      </w:r>
      <w:r w:rsidRPr="00D32284">
        <w:rPr>
          <w:rFonts w:ascii="Times New Roman" w:hAnsi="Times New Roman"/>
          <w:b/>
          <w:sz w:val="28"/>
          <w:szCs w:val="28"/>
          <w:lang w:val="es-SV"/>
        </w:rPr>
        <w:t>ACUERDA:</w:t>
      </w:r>
      <w:r w:rsidR="003C3C68" w:rsidRPr="00D32284">
        <w:rPr>
          <w:rFonts w:ascii="Times New Roman" w:eastAsia="Arial Unicode MS" w:hAnsi="Times New Roman"/>
          <w:b/>
          <w:color w:val="000000"/>
          <w:sz w:val="28"/>
          <w:szCs w:val="28"/>
        </w:rPr>
        <w:t xml:space="preserve"> </w:t>
      </w:r>
      <w:r w:rsidR="003C3C68" w:rsidRPr="00D32284">
        <w:rPr>
          <w:rFonts w:ascii="Times New Roman" w:eastAsia="Arial Unicode MS" w:hAnsi="Times New Roman"/>
          <w:color w:val="000000"/>
          <w:sz w:val="28"/>
          <w:szCs w:val="28"/>
        </w:rPr>
        <w:t xml:space="preserve">Excluir el punto </w:t>
      </w:r>
      <w:r w:rsidR="00F36D2E" w:rsidRPr="00D32284">
        <w:rPr>
          <w:rFonts w:ascii="Times New Roman" w:eastAsia="Arial Unicode MS" w:hAnsi="Times New Roman"/>
          <w:color w:val="000000"/>
          <w:sz w:val="28"/>
          <w:szCs w:val="28"/>
        </w:rPr>
        <w:t xml:space="preserve">del numeral nueve </w:t>
      </w:r>
      <w:r w:rsidR="003C3C68" w:rsidRPr="00D32284">
        <w:rPr>
          <w:rFonts w:ascii="Times New Roman" w:eastAsia="Arial Unicode MS" w:hAnsi="Times New Roman"/>
          <w:color w:val="000000"/>
          <w:sz w:val="28"/>
          <w:szCs w:val="28"/>
        </w:rPr>
        <w:t xml:space="preserve"> de la agenda:</w:t>
      </w:r>
      <w:r w:rsidR="003C3C68" w:rsidRPr="00D32284">
        <w:rPr>
          <w:rFonts w:ascii="Times New Roman" w:hAnsi="Times New Roman"/>
          <w:sz w:val="28"/>
          <w:szCs w:val="28"/>
        </w:rPr>
        <w:t xml:space="preserve"> Nota del 06/11/18 del Ing. Wiliam Noé Claros Vigil Jefe de la UACI: </w:t>
      </w:r>
      <w:r w:rsidR="003C3C68" w:rsidRPr="00D32284">
        <w:rPr>
          <w:rFonts w:ascii="Times New Roman" w:eastAsia="Arial Unicode MS" w:hAnsi="Times New Roman"/>
          <w:color w:val="000000"/>
          <w:sz w:val="28"/>
          <w:szCs w:val="28"/>
        </w:rPr>
        <w:t xml:space="preserve">El Departamento de Ingeniería ha remitido a la Unidad de Adquisiciones y Contrataciones Institucional (UACI) el documento de carpeta técnica del proyecto </w:t>
      </w:r>
      <w:r w:rsidR="003C3C68" w:rsidRPr="00D32284">
        <w:rPr>
          <w:rFonts w:ascii="Times New Roman" w:eastAsia="Arial Unicode MS" w:hAnsi="Times New Roman"/>
          <w:b/>
          <w:color w:val="000000"/>
          <w:sz w:val="28"/>
          <w:szCs w:val="28"/>
        </w:rPr>
        <w:t>"</w:t>
      </w:r>
      <w:r w:rsidR="003C3C68" w:rsidRPr="00D32284">
        <w:rPr>
          <w:rFonts w:ascii="Times New Roman" w:eastAsia="Arial Unicode MS" w:hAnsi="Times New Roman"/>
          <w:b/>
          <w:sz w:val="28"/>
          <w:szCs w:val="28"/>
          <w:lang w:val="es-SV"/>
        </w:rPr>
        <w:t>CONTRATACION</w:t>
      </w:r>
      <w:r w:rsidR="003C3C68" w:rsidRPr="00D32284">
        <w:rPr>
          <w:rFonts w:ascii="Times New Roman" w:eastAsia="Arial Unicode MS" w:hAnsi="Times New Roman"/>
          <w:b/>
          <w:sz w:val="28"/>
          <w:szCs w:val="28"/>
        </w:rPr>
        <w:t xml:space="preserve"> DE MAQUINARIA Y MANO DE OBRA PARA EJECUTAR PLAN DE LIMPIEZA EMERGENTE PARA MUNICIPIO DE SAN MIGUEL</w:t>
      </w:r>
      <w:r w:rsidR="003C3C68" w:rsidRPr="00D32284">
        <w:rPr>
          <w:rFonts w:ascii="Times New Roman" w:eastAsia="Arial Unicode MS" w:hAnsi="Times New Roman"/>
          <w:b/>
          <w:color w:val="000000"/>
          <w:sz w:val="28"/>
          <w:szCs w:val="28"/>
        </w:rPr>
        <w:t>"</w:t>
      </w:r>
      <w:r w:rsidR="003C3C68" w:rsidRPr="00D32284">
        <w:rPr>
          <w:rFonts w:ascii="Times New Roman" w:eastAsia="Arial Unicode MS" w:hAnsi="Times New Roman"/>
          <w:color w:val="000000"/>
          <w:sz w:val="28"/>
          <w:szCs w:val="28"/>
        </w:rPr>
        <w:t>.- Continuar haciendo acciones paliativas, incluir el proyecto en el Presupuesto Municipal del añ</w:t>
      </w:r>
      <w:r w:rsidR="00F36D2E" w:rsidRPr="00D32284">
        <w:rPr>
          <w:rFonts w:ascii="Times New Roman" w:eastAsia="Arial Unicode MS" w:hAnsi="Times New Roman"/>
          <w:color w:val="000000"/>
          <w:sz w:val="28"/>
          <w:szCs w:val="28"/>
        </w:rPr>
        <w:t>o dos mil diecinueve</w:t>
      </w:r>
      <w:r w:rsidRPr="00D32284">
        <w:rPr>
          <w:rFonts w:ascii="Times New Roman" w:hAnsi="Times New Roman"/>
          <w:sz w:val="28"/>
          <w:szCs w:val="28"/>
        </w:rPr>
        <w:t>.-</w:t>
      </w:r>
      <w:r w:rsidR="0086284E" w:rsidRPr="00D32284">
        <w:rPr>
          <w:rFonts w:ascii="Times New Roman" w:hAnsi="Times New Roman"/>
          <w:sz w:val="28"/>
          <w:szCs w:val="28"/>
        </w:rPr>
        <w:t xml:space="preserve"> </w:t>
      </w:r>
      <w:r w:rsidRPr="00D32284">
        <w:rPr>
          <w:rFonts w:ascii="Times New Roman" w:hAnsi="Times New Roman"/>
          <w:b/>
          <w:sz w:val="28"/>
          <w:szCs w:val="28"/>
        </w:rPr>
        <w:t xml:space="preserve">CERTIFÍQUESE Y </w:t>
      </w:r>
      <w:r w:rsidRPr="00D32284">
        <w:rPr>
          <w:rFonts w:ascii="Times New Roman" w:hAnsi="Times New Roman"/>
          <w:b/>
          <w:sz w:val="28"/>
          <w:szCs w:val="28"/>
        </w:rPr>
        <w:lastRenderedPageBreak/>
        <w:t>NOTIFIQUESE.-</w:t>
      </w:r>
      <w:bookmarkEnd w:id="14"/>
      <w:r w:rsidR="00797EB3" w:rsidRPr="00D32284">
        <w:rPr>
          <w:rFonts w:ascii="Times New Roman" w:hAnsi="Times New Roman"/>
          <w:b/>
          <w:sz w:val="28"/>
          <w:szCs w:val="28"/>
        </w:rPr>
        <w:t xml:space="preserve"> </w:t>
      </w:r>
      <w:bookmarkStart w:id="15" w:name="_Hlk527444306"/>
      <w:bookmarkStart w:id="16" w:name="_Hlk528584636"/>
      <w:r w:rsidRPr="00D32284">
        <w:rPr>
          <w:rFonts w:ascii="Times New Roman" w:hAnsi="Times New Roman"/>
          <w:b/>
          <w:sz w:val="28"/>
          <w:szCs w:val="28"/>
        </w:rPr>
        <w:t>A</w:t>
      </w:r>
      <w:r w:rsidRPr="00D32284">
        <w:rPr>
          <w:rFonts w:ascii="Times New Roman" w:hAnsi="Times New Roman"/>
          <w:b/>
          <w:sz w:val="28"/>
          <w:szCs w:val="28"/>
          <w:lang w:val="es-SV"/>
        </w:rPr>
        <w:t xml:space="preserve">CUERDO NÚMERO SIETE.- </w:t>
      </w:r>
      <w:r w:rsidRPr="00D32284">
        <w:rPr>
          <w:rFonts w:ascii="Times New Roman" w:hAnsi="Times New Roman"/>
          <w:sz w:val="28"/>
          <w:szCs w:val="28"/>
          <w:lang w:val="es-SV"/>
        </w:rPr>
        <w:t>El Concejo Municipal,</w:t>
      </w:r>
      <w:r w:rsidRPr="00D32284">
        <w:rPr>
          <w:rFonts w:ascii="Times New Roman" w:hAnsi="Times New Roman"/>
          <w:b/>
          <w:sz w:val="28"/>
          <w:szCs w:val="28"/>
          <w:lang w:val="es-SV"/>
        </w:rPr>
        <w:t xml:space="preserve"> CONSIDERANDO: </w:t>
      </w:r>
      <w:r w:rsidRPr="00D32284">
        <w:rPr>
          <w:rFonts w:ascii="Times New Roman" w:hAnsi="Times New Roman"/>
          <w:sz w:val="28"/>
          <w:szCs w:val="28"/>
        </w:rPr>
        <w:t>Visto y deliberado el punto del numeral</w:t>
      </w:r>
      <w:r w:rsidR="00797EB3" w:rsidRPr="00D32284">
        <w:rPr>
          <w:rFonts w:ascii="Times New Roman" w:hAnsi="Times New Roman"/>
          <w:sz w:val="28"/>
          <w:szCs w:val="28"/>
        </w:rPr>
        <w:t xml:space="preserve"> </w:t>
      </w:r>
      <w:r w:rsidRPr="00D32284">
        <w:rPr>
          <w:rFonts w:ascii="Times New Roman" w:hAnsi="Times New Roman"/>
          <w:b/>
          <w:sz w:val="28"/>
          <w:szCs w:val="28"/>
        </w:rPr>
        <w:t xml:space="preserve">10 </w:t>
      </w:r>
      <w:r w:rsidRPr="00D32284">
        <w:rPr>
          <w:rFonts w:ascii="Times New Roman" w:hAnsi="Times New Roman"/>
          <w:sz w:val="28"/>
          <w:szCs w:val="28"/>
        </w:rPr>
        <w:t>de la agenda:</w:t>
      </w:r>
      <w:r w:rsidR="00AE0DA6" w:rsidRPr="00D32284">
        <w:rPr>
          <w:rFonts w:ascii="Times New Roman" w:hAnsi="Times New Roman"/>
          <w:sz w:val="28"/>
          <w:szCs w:val="28"/>
        </w:rPr>
        <w:t xml:space="preserve"> Nota del 13/11/18 del Lic. Jesús Roberto Mancía Orozco Gerente General: Solicita autorizar el pago setenta y cuatro líneas del servicio de telefonía móvil con la Empresa TELEMOVIL EL SALVADOR S.A. DE C.V., por la suma de </w:t>
      </w:r>
      <w:r w:rsidR="00AE0DA6" w:rsidRPr="00D32284">
        <w:rPr>
          <w:rFonts w:ascii="Times New Roman" w:hAnsi="Times New Roman"/>
          <w:b/>
          <w:sz w:val="28"/>
          <w:szCs w:val="28"/>
        </w:rPr>
        <w:t>$ 3,425.96</w:t>
      </w:r>
      <w:r w:rsidR="00AE0DA6" w:rsidRPr="00D32284">
        <w:rPr>
          <w:rFonts w:ascii="Times New Roman" w:hAnsi="Times New Roman"/>
          <w:sz w:val="28"/>
          <w:szCs w:val="28"/>
        </w:rPr>
        <w:t xml:space="preserve">, correspondiente al mes de octubre de 2018.- </w:t>
      </w:r>
      <w:r w:rsidR="00AE0DA6" w:rsidRPr="00D32284">
        <w:rPr>
          <w:rFonts w:ascii="Times New Roman" w:hAnsi="Times New Roman"/>
          <w:sz w:val="28"/>
          <w:szCs w:val="28"/>
          <w:lang w:val="es-SV"/>
        </w:rPr>
        <w:t>Se tiene Disponibilidad Presupuestaria; y Detalle de Líneas Móviles de la Alcaldía Municipal de San Miguel;</w:t>
      </w:r>
      <w:r w:rsidR="00AE0DA6" w:rsidRPr="00D32284">
        <w:rPr>
          <w:rFonts w:ascii="Times New Roman" w:hAnsi="Times New Roman"/>
          <w:sz w:val="28"/>
          <w:szCs w:val="28"/>
        </w:rPr>
        <w:t xml:space="preserve"> </w:t>
      </w:r>
      <w:r w:rsidR="00AE0DA6" w:rsidRPr="00D32284">
        <w:rPr>
          <w:rFonts w:ascii="Times New Roman" w:eastAsia="Arial Unicode MS" w:hAnsi="Times New Roman"/>
          <w:sz w:val="28"/>
          <w:szCs w:val="28"/>
        </w:rPr>
        <w:t>con el aval de los señores Síndico Municipal Lic. José Ebanan Quintanilla Gómez, Concejales Sr. Rafael Antonio Argueta</w:t>
      </w:r>
      <w:r w:rsidR="00AE0DA6" w:rsidRPr="00D32284">
        <w:rPr>
          <w:rFonts w:ascii="Times New Roman" w:hAnsi="Times New Roman"/>
          <w:sz w:val="28"/>
          <w:szCs w:val="28"/>
        </w:rPr>
        <w:t xml:space="preserve">; y </w:t>
      </w:r>
      <w:r w:rsidR="00AE0DA6" w:rsidRPr="00D32284">
        <w:rPr>
          <w:rFonts w:ascii="Times New Roman" w:eastAsia="Arial Unicode MS" w:hAnsi="Times New Roman"/>
          <w:sz w:val="28"/>
          <w:szCs w:val="28"/>
        </w:rPr>
        <w:t>Licda. Enma Alicia Pineda Mayorga de Castro</w:t>
      </w:r>
      <w:r w:rsidRPr="00D32284">
        <w:rPr>
          <w:rFonts w:ascii="Times New Roman" w:hAnsi="Times New Roman"/>
          <w:sz w:val="28"/>
          <w:szCs w:val="28"/>
        </w:rPr>
        <w:t>;</w:t>
      </w:r>
      <w:r w:rsidR="00294362" w:rsidRPr="00D32284">
        <w:rPr>
          <w:rFonts w:ascii="Times New Roman" w:hAnsi="Times New Roman"/>
          <w:sz w:val="28"/>
          <w:szCs w:val="28"/>
        </w:rPr>
        <w:t xml:space="preserve"> </w:t>
      </w:r>
      <w:r w:rsidR="002F04B8" w:rsidRPr="00D32284">
        <w:rPr>
          <w:rFonts w:ascii="Times New Roman" w:hAnsi="Times New Roman"/>
          <w:sz w:val="28"/>
          <w:szCs w:val="28"/>
        </w:rPr>
        <w:t xml:space="preserve">sometido a votación salvan su voto los señores Concejales </w:t>
      </w:r>
      <w:r w:rsidR="002F04B8" w:rsidRPr="00D32284">
        <w:rPr>
          <w:rFonts w:ascii="Times New Roman" w:hAnsi="Times New Roman"/>
          <w:color w:val="000000"/>
          <w:sz w:val="28"/>
          <w:szCs w:val="28"/>
        </w:rPr>
        <w:t>Licda. Gilda María Mata</w:t>
      </w:r>
      <w:r w:rsidR="002F04B8" w:rsidRPr="00D32284">
        <w:rPr>
          <w:rFonts w:ascii="Times New Roman" w:hAnsi="Times New Roman"/>
          <w:sz w:val="28"/>
          <w:szCs w:val="28"/>
        </w:rPr>
        <w:t xml:space="preserve">, </w:t>
      </w:r>
      <w:r w:rsidR="002F04B8" w:rsidRPr="00D32284">
        <w:rPr>
          <w:rFonts w:ascii="Times New Roman" w:hAnsi="Times New Roman"/>
          <w:color w:val="000000"/>
          <w:sz w:val="28"/>
          <w:szCs w:val="28"/>
        </w:rPr>
        <w:t>Cap. Mauricio Ernesto Campos Martínez</w:t>
      </w:r>
      <w:r w:rsidR="002F04B8" w:rsidRPr="00D32284">
        <w:rPr>
          <w:rFonts w:ascii="Times New Roman" w:hAnsi="Times New Roman"/>
          <w:sz w:val="28"/>
          <w:szCs w:val="28"/>
        </w:rPr>
        <w:t xml:space="preserve">, </w:t>
      </w:r>
      <w:r w:rsidR="002F04B8" w:rsidRPr="00D32284">
        <w:rPr>
          <w:rFonts w:ascii="Times New Roman" w:hAnsi="Times New Roman"/>
          <w:color w:val="000000"/>
          <w:sz w:val="28"/>
          <w:szCs w:val="28"/>
        </w:rPr>
        <w:t>Lic. Mario Ernesto Portillo Arévalo; y Srita.  Denisse Yasira Sandoval Flores</w:t>
      </w:r>
      <w:r w:rsidR="002F04B8" w:rsidRPr="00D32284">
        <w:rPr>
          <w:rFonts w:ascii="Times New Roman" w:hAnsi="Times New Roman"/>
          <w:sz w:val="28"/>
          <w:szCs w:val="28"/>
        </w:rPr>
        <w:t xml:space="preserve">, </w:t>
      </w:r>
      <w:r w:rsidR="002F04B8" w:rsidRPr="00D32284">
        <w:rPr>
          <w:rFonts w:ascii="Times New Roman" w:hAnsi="Times New Roman"/>
          <w:sz w:val="28"/>
          <w:szCs w:val="28"/>
          <w:lang w:val="es-SV"/>
        </w:rPr>
        <w:t>artículo 45 del Código Municipal</w:t>
      </w:r>
      <w:r w:rsidR="002F04B8" w:rsidRPr="00D32284">
        <w:rPr>
          <w:rFonts w:ascii="Times New Roman" w:hAnsi="Times New Roman"/>
          <w:sz w:val="28"/>
          <w:szCs w:val="28"/>
        </w:rPr>
        <w:t>,</w:t>
      </w:r>
      <w:r w:rsidR="002F04B8" w:rsidRPr="00D32284">
        <w:rPr>
          <w:rFonts w:ascii="Times New Roman" w:hAnsi="Times New Roman"/>
          <w:sz w:val="28"/>
          <w:szCs w:val="28"/>
          <w:lang w:val="es-SV"/>
        </w:rPr>
        <w:t xml:space="preserve"> por </w:t>
      </w:r>
      <w:r w:rsidR="002F04B8" w:rsidRPr="00D32284">
        <w:rPr>
          <w:rFonts w:ascii="Times New Roman" w:hAnsi="Times New Roman"/>
          <w:b/>
          <w:sz w:val="28"/>
          <w:szCs w:val="28"/>
          <w:lang w:val="es-SV"/>
        </w:rPr>
        <w:t>diez</w:t>
      </w:r>
      <w:r w:rsidR="002F04B8" w:rsidRPr="00D32284">
        <w:rPr>
          <w:rFonts w:ascii="Times New Roman" w:hAnsi="Times New Roman"/>
          <w:b/>
          <w:sz w:val="28"/>
          <w:szCs w:val="28"/>
        </w:rPr>
        <w:t xml:space="preserve"> votos</w:t>
      </w:r>
      <w:r w:rsidR="002F04B8" w:rsidRPr="00D32284">
        <w:rPr>
          <w:rFonts w:ascii="Times New Roman" w:hAnsi="Times New Roman"/>
          <w:b/>
          <w:sz w:val="28"/>
          <w:szCs w:val="28"/>
          <w:lang w:val="es-SV"/>
        </w:rPr>
        <w:t>,</w:t>
      </w:r>
      <w:r w:rsidRPr="00D32284">
        <w:rPr>
          <w:rFonts w:ascii="Times New Roman" w:hAnsi="Times New Roman"/>
          <w:sz w:val="28"/>
          <w:szCs w:val="28"/>
        </w:rPr>
        <w:t xml:space="preserve"> </w:t>
      </w:r>
      <w:r w:rsidRPr="00D32284">
        <w:rPr>
          <w:rFonts w:ascii="Times New Roman" w:hAnsi="Times New Roman"/>
          <w:b/>
          <w:sz w:val="28"/>
          <w:szCs w:val="28"/>
          <w:lang w:val="es-SV"/>
        </w:rPr>
        <w:t>ACUERDA:</w:t>
      </w:r>
      <w:r w:rsidR="00864A10" w:rsidRPr="00D32284">
        <w:rPr>
          <w:rFonts w:ascii="Times New Roman" w:hAnsi="Times New Roman"/>
          <w:b/>
          <w:sz w:val="28"/>
          <w:szCs w:val="28"/>
          <w:lang w:val="es-SV"/>
        </w:rPr>
        <w:t xml:space="preserve"> </w:t>
      </w:r>
      <w:r w:rsidR="006D1569" w:rsidRPr="00D32284">
        <w:rPr>
          <w:rFonts w:ascii="Times New Roman" w:hAnsi="Times New Roman"/>
          <w:b/>
          <w:sz w:val="28"/>
          <w:szCs w:val="28"/>
        </w:rPr>
        <w:t xml:space="preserve">1°) </w:t>
      </w:r>
      <w:r w:rsidR="006D1569" w:rsidRPr="00D32284">
        <w:rPr>
          <w:rFonts w:ascii="Times New Roman" w:hAnsi="Times New Roman"/>
          <w:sz w:val="28"/>
          <w:szCs w:val="28"/>
          <w:lang w:val="es-SV"/>
        </w:rPr>
        <w:t xml:space="preserve">Autorizar de fondos propios la erogación </w:t>
      </w:r>
      <w:r w:rsidR="006D1569" w:rsidRPr="00D32284">
        <w:rPr>
          <w:rFonts w:ascii="Times New Roman" w:hAnsi="Times New Roman"/>
          <w:sz w:val="28"/>
          <w:szCs w:val="28"/>
        </w:rPr>
        <w:t xml:space="preserve">de </w:t>
      </w:r>
      <w:r w:rsidR="006D1569" w:rsidRPr="00D32284">
        <w:rPr>
          <w:rFonts w:ascii="Times New Roman" w:hAnsi="Times New Roman"/>
          <w:b/>
          <w:sz w:val="28"/>
          <w:szCs w:val="28"/>
        </w:rPr>
        <w:t>$ 3,425.96</w:t>
      </w:r>
      <w:r w:rsidR="006D1569" w:rsidRPr="00D32284">
        <w:rPr>
          <w:rFonts w:ascii="Times New Roman" w:hAnsi="Times New Roman"/>
          <w:sz w:val="28"/>
          <w:szCs w:val="28"/>
        </w:rPr>
        <w:t xml:space="preserve"> </w:t>
      </w:r>
      <w:r w:rsidR="006D1569" w:rsidRPr="00D32284">
        <w:rPr>
          <w:rFonts w:ascii="Times New Roman" w:hAnsi="Times New Roman"/>
          <w:sz w:val="28"/>
          <w:szCs w:val="28"/>
          <w:lang w:val="es-SV"/>
        </w:rPr>
        <w:t xml:space="preserve">con aplicación a la cifra presupuestaria: 54203-SERVICIOS DE TELECOMUNICACIONES, para pagar a la Empresa </w:t>
      </w:r>
      <w:r w:rsidR="006D1569" w:rsidRPr="00D32284">
        <w:rPr>
          <w:rFonts w:ascii="Times New Roman" w:hAnsi="Times New Roman"/>
          <w:sz w:val="28"/>
          <w:szCs w:val="28"/>
        </w:rPr>
        <w:t xml:space="preserve">TELEMOVIL EL SALVADOR S.A. DE C.V., por servicio de setenta y cuatro líneas de Telefonía Móvil, correspondiente al mes de octubre de 2018.- </w:t>
      </w:r>
      <w:r w:rsidR="006D1569" w:rsidRPr="00D32284">
        <w:rPr>
          <w:rFonts w:ascii="Times New Roman" w:hAnsi="Times New Roman"/>
          <w:b/>
          <w:sz w:val="28"/>
          <w:szCs w:val="28"/>
        </w:rPr>
        <w:t>2</w:t>
      </w:r>
      <w:r w:rsidR="006D1569" w:rsidRPr="00D32284">
        <w:rPr>
          <w:rFonts w:ascii="Times New Roman" w:hAnsi="Times New Roman"/>
          <w:b/>
          <w:sz w:val="28"/>
          <w:szCs w:val="28"/>
          <w:lang w:val="es-SV"/>
        </w:rPr>
        <w:t>°)</w:t>
      </w:r>
      <w:r w:rsidR="006D1569" w:rsidRPr="00D32284">
        <w:rPr>
          <w:rFonts w:ascii="Times New Roman" w:hAnsi="Times New Roman"/>
          <w:sz w:val="28"/>
          <w:szCs w:val="28"/>
          <w:lang w:val="es-SV"/>
        </w:rPr>
        <w:t xml:space="preserve"> Nombrar </w:t>
      </w:r>
      <w:r w:rsidR="006D1569" w:rsidRPr="00D32284">
        <w:rPr>
          <w:rFonts w:ascii="Times New Roman" w:hAnsi="Times New Roman"/>
          <w:sz w:val="28"/>
          <w:szCs w:val="28"/>
        </w:rPr>
        <w:t>Administradora de este proceso a la Licda. Patricia Lissette Villafuerte Reyes, Asistente en la Gerencia General de esta Municipalidad</w:t>
      </w:r>
      <w:r w:rsidRPr="00D32284">
        <w:rPr>
          <w:rFonts w:ascii="Times New Roman" w:hAnsi="Times New Roman"/>
          <w:sz w:val="28"/>
          <w:szCs w:val="28"/>
        </w:rPr>
        <w:t>.-</w:t>
      </w:r>
      <w:r w:rsidR="00864A10" w:rsidRPr="00D32284">
        <w:rPr>
          <w:rFonts w:ascii="Times New Roman" w:hAnsi="Times New Roman"/>
          <w:sz w:val="28"/>
          <w:szCs w:val="28"/>
        </w:rPr>
        <w:t xml:space="preserve"> </w:t>
      </w:r>
      <w:r w:rsidRPr="00D32284">
        <w:rPr>
          <w:rFonts w:ascii="Times New Roman" w:hAnsi="Times New Roman"/>
          <w:b/>
          <w:sz w:val="28"/>
          <w:szCs w:val="28"/>
        </w:rPr>
        <w:t>CERTIFÍQUESE Y NOTIFIQUESE.-</w:t>
      </w:r>
      <w:bookmarkEnd w:id="15"/>
      <w:r w:rsidRPr="00D32284">
        <w:rPr>
          <w:rFonts w:ascii="Times New Roman" w:hAnsi="Times New Roman"/>
          <w:b/>
          <w:sz w:val="28"/>
          <w:szCs w:val="28"/>
        </w:rPr>
        <w:t xml:space="preserve"> </w:t>
      </w:r>
      <w:bookmarkEnd w:id="16"/>
      <w:r w:rsidR="002270B4" w:rsidRPr="00D32284">
        <w:rPr>
          <w:rFonts w:ascii="Times New Roman" w:hAnsi="Times New Roman"/>
          <w:b/>
          <w:sz w:val="28"/>
          <w:szCs w:val="28"/>
        </w:rPr>
        <w:t xml:space="preserve"> </w:t>
      </w:r>
      <w:bookmarkStart w:id="17" w:name="_Hlk527445507"/>
      <w:bookmarkStart w:id="18" w:name="_Hlk529267199"/>
      <w:r w:rsidRPr="00D32284">
        <w:rPr>
          <w:rFonts w:ascii="Times New Roman" w:hAnsi="Times New Roman"/>
          <w:b/>
          <w:sz w:val="28"/>
          <w:szCs w:val="28"/>
        </w:rPr>
        <w:t>A</w:t>
      </w:r>
      <w:r w:rsidRPr="00D32284">
        <w:rPr>
          <w:rFonts w:ascii="Times New Roman" w:hAnsi="Times New Roman"/>
          <w:b/>
          <w:sz w:val="28"/>
          <w:szCs w:val="28"/>
          <w:lang w:val="es-SV"/>
        </w:rPr>
        <w:t>CUERDO NÚMERO OCHO.-</w:t>
      </w:r>
      <w:r w:rsidR="00D2744A" w:rsidRPr="00D32284">
        <w:rPr>
          <w:rFonts w:ascii="Times New Roman" w:hAnsi="Times New Roman"/>
          <w:b/>
          <w:sz w:val="28"/>
          <w:szCs w:val="28"/>
          <w:lang w:val="es-SV"/>
        </w:rPr>
        <w:t xml:space="preserve"> </w:t>
      </w:r>
      <w:r w:rsidRPr="00D32284">
        <w:rPr>
          <w:rFonts w:ascii="Times New Roman" w:hAnsi="Times New Roman"/>
          <w:sz w:val="28"/>
          <w:szCs w:val="28"/>
          <w:lang w:val="es-SV"/>
        </w:rPr>
        <w:t>El Concejo Municipal,</w:t>
      </w:r>
      <w:r w:rsidRPr="00D32284">
        <w:rPr>
          <w:rFonts w:ascii="Times New Roman" w:hAnsi="Times New Roman"/>
          <w:b/>
          <w:sz w:val="28"/>
          <w:szCs w:val="28"/>
          <w:lang w:val="es-SV"/>
        </w:rPr>
        <w:t xml:space="preserve"> CONSIDERANDO: </w:t>
      </w:r>
      <w:r w:rsidRPr="00D32284">
        <w:rPr>
          <w:rFonts w:ascii="Times New Roman" w:hAnsi="Times New Roman"/>
          <w:sz w:val="28"/>
          <w:szCs w:val="28"/>
        </w:rPr>
        <w:t>Visto y deliberado el punto del numeral</w:t>
      </w:r>
      <w:r w:rsidR="00015B31" w:rsidRPr="00D32284">
        <w:rPr>
          <w:rFonts w:ascii="Times New Roman" w:hAnsi="Times New Roman"/>
          <w:sz w:val="28"/>
          <w:szCs w:val="28"/>
        </w:rPr>
        <w:t xml:space="preserve"> </w:t>
      </w:r>
      <w:r w:rsidRPr="00D32284">
        <w:rPr>
          <w:rFonts w:ascii="Times New Roman" w:hAnsi="Times New Roman"/>
          <w:b/>
          <w:sz w:val="28"/>
          <w:szCs w:val="28"/>
        </w:rPr>
        <w:t xml:space="preserve">11 </w:t>
      </w:r>
      <w:r w:rsidRPr="00D32284">
        <w:rPr>
          <w:rFonts w:ascii="Times New Roman" w:hAnsi="Times New Roman"/>
          <w:sz w:val="28"/>
          <w:szCs w:val="28"/>
        </w:rPr>
        <w:t>de la agenda:</w:t>
      </w:r>
      <w:r w:rsidR="00015B31" w:rsidRPr="00D32284">
        <w:rPr>
          <w:rFonts w:ascii="Times New Roman" w:hAnsi="Times New Roman"/>
          <w:sz w:val="28"/>
          <w:szCs w:val="28"/>
        </w:rPr>
        <w:t xml:space="preserve"> </w:t>
      </w:r>
      <w:r w:rsidR="006D1569" w:rsidRPr="00D32284">
        <w:rPr>
          <w:rFonts w:ascii="Times New Roman" w:hAnsi="Times New Roman"/>
          <w:sz w:val="28"/>
          <w:szCs w:val="28"/>
        </w:rPr>
        <w:t xml:space="preserve">Memorándum del 13/11/18 de la Licda. Delmy Lissette Hernández de Guzmán Tesorera Jefe del Departamento de Tesorería: Solicita autorizar realizar pago a la Dirección General de Tesorería los valores siguientes: </w:t>
      </w:r>
      <w:r w:rsidR="006D1569" w:rsidRPr="00D32284">
        <w:rPr>
          <w:rFonts w:ascii="Times New Roman" w:hAnsi="Times New Roman"/>
          <w:b/>
          <w:sz w:val="28"/>
          <w:szCs w:val="28"/>
        </w:rPr>
        <w:t xml:space="preserve">$ 6,294.11 </w:t>
      </w:r>
      <w:r w:rsidR="006D1569" w:rsidRPr="00D32284">
        <w:rPr>
          <w:rFonts w:ascii="Times New Roman" w:hAnsi="Times New Roman"/>
          <w:sz w:val="28"/>
          <w:szCs w:val="28"/>
        </w:rPr>
        <w:t xml:space="preserve">en concepto de intereses del periodo del 20/10/2018 al 20/11/2018; y </w:t>
      </w:r>
      <w:r w:rsidR="006D1569" w:rsidRPr="00D32284">
        <w:rPr>
          <w:rFonts w:ascii="Times New Roman" w:hAnsi="Times New Roman"/>
          <w:b/>
          <w:sz w:val="28"/>
          <w:szCs w:val="28"/>
        </w:rPr>
        <w:t xml:space="preserve">$ 7,345.70, </w:t>
      </w:r>
      <w:r w:rsidR="006D1569" w:rsidRPr="00D32284">
        <w:rPr>
          <w:rFonts w:ascii="Times New Roman" w:hAnsi="Times New Roman"/>
          <w:sz w:val="28"/>
          <w:szCs w:val="28"/>
        </w:rPr>
        <w:t>en concepto de 24</w:t>
      </w:r>
      <w:r w:rsidR="006D1569" w:rsidRPr="00D32284">
        <w:rPr>
          <w:rFonts w:ascii="Times New Roman" w:hAnsi="Times New Roman"/>
          <w:sz w:val="28"/>
          <w:szCs w:val="28"/>
          <w:vertAlign w:val="superscript"/>
        </w:rPr>
        <w:t>a</w:t>
      </w:r>
      <w:r w:rsidR="006D1569" w:rsidRPr="00D32284">
        <w:rPr>
          <w:rFonts w:ascii="Times New Roman" w:hAnsi="Times New Roman"/>
          <w:sz w:val="28"/>
          <w:szCs w:val="28"/>
        </w:rPr>
        <w:t xml:space="preserve">. Cuota de Capital al 20/11/2018, referente al Convenio Tripartito de Transferencia de Fondos suscrito el 07/11/2007, y al Acuerdo de Modificación del mismo de fecha 29/05/2008; entre el Ministerio de Hacienda, Ministerio de Medio Ambiente y Recursos Naturales y la Alcaldía Municipal de San Miguel; </w:t>
      </w:r>
      <w:r w:rsidR="006D1569" w:rsidRPr="00D32284">
        <w:rPr>
          <w:rFonts w:ascii="Times New Roman" w:eastAsia="Arial Unicode MS" w:hAnsi="Times New Roman"/>
          <w:sz w:val="28"/>
          <w:szCs w:val="28"/>
        </w:rPr>
        <w:t>con el aval de los señores Síndico Municipal Lic. José Ebanan Quintanilla Gómez, Concejales señor Rafael Antonio Argueta</w:t>
      </w:r>
      <w:r w:rsidR="006D1569" w:rsidRPr="00D32284">
        <w:rPr>
          <w:rFonts w:ascii="Times New Roman" w:hAnsi="Times New Roman"/>
          <w:sz w:val="28"/>
          <w:szCs w:val="28"/>
        </w:rPr>
        <w:t xml:space="preserve">; y </w:t>
      </w:r>
      <w:r w:rsidR="006D1569" w:rsidRPr="00D32284">
        <w:rPr>
          <w:rFonts w:ascii="Times New Roman" w:eastAsia="Arial Unicode MS" w:hAnsi="Times New Roman"/>
          <w:sz w:val="28"/>
          <w:szCs w:val="28"/>
        </w:rPr>
        <w:t>Licda. Enma Alicia Pineda Mayorga de Castro</w:t>
      </w:r>
      <w:bookmarkStart w:id="19" w:name="_Hlk528760314"/>
      <w:r w:rsidRPr="00D32284">
        <w:rPr>
          <w:rFonts w:ascii="Times New Roman" w:hAnsi="Times New Roman"/>
          <w:sz w:val="28"/>
          <w:szCs w:val="28"/>
        </w:rPr>
        <w:t>;</w:t>
      </w:r>
      <w:r w:rsidR="004424BD" w:rsidRPr="00D32284">
        <w:rPr>
          <w:rFonts w:ascii="Times New Roman" w:hAnsi="Times New Roman"/>
          <w:sz w:val="28"/>
          <w:szCs w:val="28"/>
        </w:rPr>
        <w:t xml:space="preserve"> </w:t>
      </w:r>
      <w:r w:rsidR="002F04B8" w:rsidRPr="00D32284">
        <w:rPr>
          <w:rFonts w:ascii="Times New Roman" w:hAnsi="Times New Roman"/>
          <w:sz w:val="28"/>
          <w:szCs w:val="28"/>
        </w:rPr>
        <w:t>sometido a votación,</w:t>
      </w:r>
      <w:r w:rsidR="002F04B8" w:rsidRPr="00D32284">
        <w:rPr>
          <w:rFonts w:ascii="Times New Roman" w:hAnsi="Times New Roman"/>
          <w:sz w:val="28"/>
          <w:szCs w:val="28"/>
          <w:lang w:val="es-SV"/>
        </w:rPr>
        <w:t xml:space="preserve"> por </w:t>
      </w:r>
      <w:r w:rsidR="00D373E0" w:rsidRPr="00D32284">
        <w:rPr>
          <w:rFonts w:ascii="Times New Roman" w:hAnsi="Times New Roman"/>
          <w:b/>
          <w:sz w:val="28"/>
          <w:szCs w:val="28"/>
          <w:lang w:val="es-SV"/>
        </w:rPr>
        <w:t>catorce</w:t>
      </w:r>
      <w:r w:rsidR="002F04B8" w:rsidRPr="00D32284">
        <w:rPr>
          <w:rFonts w:ascii="Times New Roman" w:hAnsi="Times New Roman"/>
          <w:b/>
          <w:sz w:val="28"/>
          <w:szCs w:val="28"/>
        </w:rPr>
        <w:t xml:space="preserve"> votos</w:t>
      </w:r>
      <w:r w:rsidR="002F04B8" w:rsidRPr="00D32284">
        <w:rPr>
          <w:rFonts w:ascii="Times New Roman" w:hAnsi="Times New Roman"/>
          <w:b/>
          <w:sz w:val="28"/>
          <w:szCs w:val="28"/>
          <w:lang w:val="es-SV"/>
        </w:rPr>
        <w:t>,</w:t>
      </w:r>
      <w:r w:rsidR="00D803C9" w:rsidRPr="00D32284">
        <w:rPr>
          <w:rFonts w:ascii="Times New Roman" w:hAnsi="Times New Roman"/>
          <w:sz w:val="28"/>
          <w:szCs w:val="28"/>
        </w:rPr>
        <w:t xml:space="preserve"> </w:t>
      </w:r>
      <w:r w:rsidRPr="00D32284">
        <w:rPr>
          <w:rFonts w:ascii="Times New Roman" w:hAnsi="Times New Roman"/>
          <w:b/>
          <w:sz w:val="28"/>
          <w:szCs w:val="28"/>
          <w:lang w:val="es-SV"/>
        </w:rPr>
        <w:t>ACUERDA:</w:t>
      </w:r>
      <w:r w:rsidR="00450A01" w:rsidRPr="00D32284">
        <w:rPr>
          <w:rFonts w:ascii="Times New Roman" w:hAnsi="Times New Roman"/>
          <w:b/>
          <w:sz w:val="28"/>
          <w:szCs w:val="28"/>
          <w:lang w:val="es-SV"/>
        </w:rPr>
        <w:t xml:space="preserve"> </w:t>
      </w:r>
      <w:r w:rsidR="006D1569" w:rsidRPr="00D32284">
        <w:rPr>
          <w:rFonts w:ascii="Times New Roman" w:hAnsi="Times New Roman"/>
          <w:sz w:val="28"/>
          <w:szCs w:val="28"/>
        </w:rPr>
        <w:t xml:space="preserve">Autorizar pago a la Dirección General de Tesorería los valores: </w:t>
      </w:r>
      <w:r w:rsidR="006D1569" w:rsidRPr="00D32284">
        <w:rPr>
          <w:rFonts w:ascii="Times New Roman" w:hAnsi="Times New Roman"/>
          <w:b/>
          <w:sz w:val="28"/>
          <w:szCs w:val="28"/>
        </w:rPr>
        <w:t xml:space="preserve">$6,294.11 </w:t>
      </w:r>
      <w:r w:rsidR="006D1569" w:rsidRPr="00D32284">
        <w:rPr>
          <w:rFonts w:ascii="Times New Roman" w:hAnsi="Times New Roman"/>
          <w:sz w:val="28"/>
          <w:szCs w:val="28"/>
        </w:rPr>
        <w:t xml:space="preserve">en concepto de intereses del periodo del 20/10/2018 al 20/11/2018; y </w:t>
      </w:r>
      <w:r w:rsidR="006D1569" w:rsidRPr="00D32284">
        <w:rPr>
          <w:rFonts w:ascii="Times New Roman" w:hAnsi="Times New Roman"/>
          <w:b/>
          <w:sz w:val="28"/>
          <w:szCs w:val="28"/>
        </w:rPr>
        <w:t xml:space="preserve">$7,345.70, </w:t>
      </w:r>
      <w:r w:rsidR="006D1569" w:rsidRPr="00D32284">
        <w:rPr>
          <w:rFonts w:ascii="Times New Roman" w:hAnsi="Times New Roman"/>
          <w:sz w:val="28"/>
          <w:szCs w:val="28"/>
        </w:rPr>
        <w:t>en concepto de 24</w:t>
      </w:r>
      <w:r w:rsidR="006D1569" w:rsidRPr="00D32284">
        <w:rPr>
          <w:rFonts w:ascii="Times New Roman" w:hAnsi="Times New Roman"/>
          <w:sz w:val="28"/>
          <w:szCs w:val="28"/>
          <w:vertAlign w:val="superscript"/>
        </w:rPr>
        <w:t>a</w:t>
      </w:r>
      <w:r w:rsidR="006D1569" w:rsidRPr="00D32284">
        <w:rPr>
          <w:rFonts w:ascii="Times New Roman" w:hAnsi="Times New Roman"/>
          <w:sz w:val="28"/>
          <w:szCs w:val="28"/>
        </w:rPr>
        <w:t xml:space="preserve">. Cuota de Capital al 20/11/2018, con aplicación a las cifras presupuestarias: 55301 De Gobierno Central, y 71301 De Gobierno Central del Presupuesto Municipal, compuesto de la siguiente manera: </w:t>
      </w:r>
      <w:r w:rsidR="006D1569" w:rsidRPr="00D32284">
        <w:rPr>
          <w:rFonts w:ascii="Times New Roman" w:hAnsi="Times New Roman"/>
          <w:b/>
          <w:sz w:val="28"/>
          <w:szCs w:val="28"/>
        </w:rPr>
        <w:t>55 GASTOS FINANCIEROS Y OTROS, 553 Intereses y Comisiones de Empréstitos Internos, 55301 De Gobierno Central, 71 AMORTIZACION DE ENDEUDAMIENTO PUBLICO, 713 Amortización de Empréstitos Internos, 71301 De Gobierno Central</w:t>
      </w:r>
      <w:r w:rsidR="006D1569" w:rsidRPr="00D32284">
        <w:rPr>
          <w:rFonts w:ascii="Times New Roman" w:hAnsi="Times New Roman"/>
          <w:sz w:val="28"/>
          <w:szCs w:val="28"/>
        </w:rPr>
        <w:t xml:space="preserve">; referente al Convenio Tripartito de Transferencia de Fondos suscrito el 07/11/2007 y al Acuerdo de Modificación del mismo de fecha </w:t>
      </w:r>
      <w:r w:rsidR="006D1569" w:rsidRPr="00D32284">
        <w:rPr>
          <w:rFonts w:ascii="Times New Roman" w:hAnsi="Times New Roman"/>
          <w:sz w:val="28"/>
          <w:szCs w:val="28"/>
        </w:rPr>
        <w:lastRenderedPageBreak/>
        <w:t>29/05/2008;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la ejecución y supervisión del Proyecto Adecuación del Sitio Actual de Botadero a Relleno Sanitario del Municipio de San Miguel</w:t>
      </w:r>
      <w:r w:rsidR="00416FC9" w:rsidRPr="00D32284">
        <w:rPr>
          <w:rFonts w:ascii="Times New Roman" w:hAnsi="Times New Roman"/>
          <w:sz w:val="28"/>
          <w:szCs w:val="28"/>
        </w:rPr>
        <w:t>.-</w:t>
      </w:r>
      <w:r w:rsidR="00EE4952" w:rsidRPr="00D32284">
        <w:rPr>
          <w:rFonts w:ascii="Times New Roman" w:hAnsi="Times New Roman"/>
          <w:sz w:val="28"/>
          <w:szCs w:val="28"/>
        </w:rPr>
        <w:t xml:space="preserve"> </w:t>
      </w:r>
      <w:r w:rsidRPr="00D32284">
        <w:rPr>
          <w:rFonts w:ascii="Times New Roman" w:hAnsi="Times New Roman"/>
          <w:b/>
          <w:sz w:val="28"/>
          <w:szCs w:val="28"/>
        </w:rPr>
        <w:t>CERTIFÍQUESE Y NOTIFIQUESE.-</w:t>
      </w:r>
      <w:bookmarkEnd w:id="17"/>
      <w:bookmarkEnd w:id="18"/>
      <w:bookmarkEnd w:id="19"/>
      <w:r w:rsidRPr="00D32284">
        <w:rPr>
          <w:rFonts w:ascii="Times New Roman" w:hAnsi="Times New Roman"/>
          <w:b/>
          <w:sz w:val="28"/>
          <w:szCs w:val="28"/>
        </w:rPr>
        <w:t xml:space="preserve"> </w:t>
      </w:r>
      <w:bookmarkStart w:id="20" w:name="_Hlk527447020"/>
      <w:r w:rsidRPr="00D32284">
        <w:rPr>
          <w:rFonts w:ascii="Times New Roman" w:hAnsi="Times New Roman"/>
          <w:b/>
          <w:sz w:val="28"/>
          <w:szCs w:val="28"/>
        </w:rPr>
        <w:t>A</w:t>
      </w:r>
      <w:r w:rsidRPr="00D32284">
        <w:rPr>
          <w:rFonts w:ascii="Times New Roman" w:hAnsi="Times New Roman"/>
          <w:b/>
          <w:sz w:val="28"/>
          <w:szCs w:val="28"/>
          <w:lang w:val="es-SV"/>
        </w:rPr>
        <w:t xml:space="preserve">CUERDO NÚMERO NUEVE.- </w:t>
      </w:r>
      <w:r w:rsidRPr="00D32284">
        <w:rPr>
          <w:rFonts w:ascii="Times New Roman" w:hAnsi="Times New Roman"/>
          <w:sz w:val="28"/>
          <w:szCs w:val="28"/>
          <w:lang w:val="es-SV"/>
        </w:rPr>
        <w:t>El Concejo Municipal,</w:t>
      </w:r>
      <w:r w:rsidRPr="00D32284">
        <w:rPr>
          <w:rFonts w:ascii="Times New Roman" w:hAnsi="Times New Roman"/>
          <w:b/>
          <w:sz w:val="28"/>
          <w:szCs w:val="28"/>
          <w:lang w:val="es-SV"/>
        </w:rPr>
        <w:t xml:space="preserve"> CONSIDERANDO: </w:t>
      </w:r>
      <w:r w:rsidRPr="00D32284">
        <w:rPr>
          <w:rFonts w:ascii="Times New Roman" w:hAnsi="Times New Roman"/>
          <w:sz w:val="28"/>
          <w:szCs w:val="28"/>
        </w:rPr>
        <w:t xml:space="preserve">Visto y deliberado el punto del numeral </w:t>
      </w:r>
      <w:r w:rsidRPr="00D32284">
        <w:rPr>
          <w:rFonts w:ascii="Times New Roman" w:hAnsi="Times New Roman"/>
          <w:b/>
          <w:sz w:val="28"/>
          <w:szCs w:val="28"/>
        </w:rPr>
        <w:t xml:space="preserve">12 </w:t>
      </w:r>
      <w:r w:rsidRPr="00D32284">
        <w:rPr>
          <w:rFonts w:ascii="Times New Roman" w:hAnsi="Times New Roman"/>
          <w:sz w:val="28"/>
          <w:szCs w:val="28"/>
        </w:rPr>
        <w:t>de la agenda:</w:t>
      </w:r>
      <w:r w:rsidR="00EE4952" w:rsidRPr="00D32284">
        <w:rPr>
          <w:rFonts w:ascii="Times New Roman" w:hAnsi="Times New Roman"/>
          <w:sz w:val="28"/>
          <w:szCs w:val="28"/>
        </w:rPr>
        <w:t xml:space="preserve"> </w:t>
      </w:r>
      <w:r w:rsidR="006D1569" w:rsidRPr="00D32284">
        <w:rPr>
          <w:rFonts w:ascii="Times New Roman" w:hAnsi="Times New Roman"/>
          <w:sz w:val="28"/>
          <w:szCs w:val="28"/>
        </w:rPr>
        <w:t xml:space="preserve">Memorándum del 13/11/18 de la Licda. Delmy Lissette Hernández de Guzmán Tesorera Jefe del Departamento de Tesorería: Solicita autorizar realizar pago a la Dirección General de Tesorería los valores siguientes: </w:t>
      </w:r>
      <w:r w:rsidR="006D1569" w:rsidRPr="00D32284">
        <w:rPr>
          <w:rFonts w:ascii="Times New Roman" w:hAnsi="Times New Roman"/>
          <w:b/>
          <w:sz w:val="28"/>
          <w:szCs w:val="28"/>
        </w:rPr>
        <w:t xml:space="preserve">$ 5,622.52 </w:t>
      </w:r>
      <w:r w:rsidR="006D1569" w:rsidRPr="00D32284">
        <w:rPr>
          <w:rFonts w:ascii="Times New Roman" w:hAnsi="Times New Roman"/>
          <w:sz w:val="28"/>
          <w:szCs w:val="28"/>
        </w:rPr>
        <w:t xml:space="preserve">en concepto de intereses del periodo del 20/10/2018 al 20/11/2018; y </w:t>
      </w:r>
      <w:r w:rsidR="006D1569" w:rsidRPr="00D32284">
        <w:rPr>
          <w:rFonts w:ascii="Times New Roman" w:hAnsi="Times New Roman"/>
          <w:b/>
          <w:sz w:val="28"/>
          <w:szCs w:val="28"/>
        </w:rPr>
        <w:t xml:space="preserve">$ 6,083.71, </w:t>
      </w:r>
      <w:r w:rsidR="006D1569" w:rsidRPr="00D32284">
        <w:rPr>
          <w:rFonts w:ascii="Times New Roman" w:hAnsi="Times New Roman"/>
          <w:sz w:val="28"/>
          <w:szCs w:val="28"/>
        </w:rPr>
        <w:t>en concepto de 6</w:t>
      </w:r>
      <w:r w:rsidR="006D1569" w:rsidRPr="00D32284">
        <w:rPr>
          <w:rFonts w:ascii="Times New Roman" w:hAnsi="Times New Roman"/>
          <w:sz w:val="28"/>
          <w:szCs w:val="28"/>
          <w:vertAlign w:val="superscript"/>
        </w:rPr>
        <w:t>a</w:t>
      </w:r>
      <w:r w:rsidR="006D1569" w:rsidRPr="00D32284">
        <w:rPr>
          <w:rFonts w:ascii="Times New Roman" w:hAnsi="Times New Roman"/>
          <w:sz w:val="28"/>
          <w:szCs w:val="28"/>
        </w:rPr>
        <w:t xml:space="preserve">. Cuota de Capital al 20/11/2018, referente al Segundo Convenio Tripartito de Transferencia de Fondos suscrito el 20/05/2009, entre el Ministerio de Hacienda, Ministerio de Medio Ambiente y Recursos Naturales y la Alcaldía Municipal de San Miguel; </w:t>
      </w:r>
      <w:r w:rsidR="006D1569" w:rsidRPr="00D32284">
        <w:rPr>
          <w:rFonts w:ascii="Times New Roman" w:hAnsi="Times New Roman"/>
          <w:color w:val="000000" w:themeColor="text1"/>
          <w:sz w:val="28"/>
          <w:szCs w:val="28"/>
          <w:lang w:val="es-SV"/>
        </w:rPr>
        <w:t xml:space="preserve">con el aval de los señores </w:t>
      </w:r>
      <w:r w:rsidR="006D1569" w:rsidRPr="00D32284">
        <w:rPr>
          <w:rFonts w:ascii="Times New Roman" w:eastAsia="Arial Unicode MS" w:hAnsi="Times New Roman"/>
          <w:sz w:val="28"/>
          <w:szCs w:val="28"/>
        </w:rPr>
        <w:t>Síndico Municipal Lic. José Ebanan Quintanilla Gómez, Concejales señor Rafael Antonio Argueta</w:t>
      </w:r>
      <w:r w:rsidR="006D1569" w:rsidRPr="00D32284">
        <w:rPr>
          <w:rFonts w:ascii="Times New Roman" w:hAnsi="Times New Roman"/>
          <w:sz w:val="28"/>
          <w:szCs w:val="28"/>
        </w:rPr>
        <w:t xml:space="preserve">; y </w:t>
      </w:r>
      <w:r w:rsidR="006D1569" w:rsidRPr="00D32284">
        <w:rPr>
          <w:rFonts w:ascii="Times New Roman" w:eastAsia="Arial Unicode MS" w:hAnsi="Times New Roman"/>
          <w:sz w:val="28"/>
          <w:szCs w:val="28"/>
        </w:rPr>
        <w:t>Licda. Enma Alicia Pineda Mayorga de Castro</w:t>
      </w:r>
      <w:r w:rsidR="0033650E" w:rsidRPr="00D32284">
        <w:rPr>
          <w:rFonts w:ascii="Times New Roman" w:hAnsi="Times New Roman"/>
          <w:sz w:val="28"/>
          <w:szCs w:val="28"/>
        </w:rPr>
        <w:t>;</w:t>
      </w:r>
      <w:r w:rsidR="00207EF5" w:rsidRPr="00D32284">
        <w:rPr>
          <w:rFonts w:ascii="Times New Roman" w:hAnsi="Times New Roman"/>
          <w:sz w:val="28"/>
          <w:szCs w:val="28"/>
        </w:rPr>
        <w:t xml:space="preserve"> </w:t>
      </w:r>
      <w:r w:rsidR="002F04B8" w:rsidRPr="00D32284">
        <w:rPr>
          <w:rFonts w:ascii="Times New Roman" w:hAnsi="Times New Roman"/>
          <w:sz w:val="28"/>
          <w:szCs w:val="28"/>
        </w:rPr>
        <w:t>sometido a votación,</w:t>
      </w:r>
      <w:r w:rsidR="002F04B8" w:rsidRPr="00D32284">
        <w:rPr>
          <w:rFonts w:ascii="Times New Roman" w:hAnsi="Times New Roman"/>
          <w:sz w:val="28"/>
          <w:szCs w:val="28"/>
          <w:lang w:val="es-SV"/>
        </w:rPr>
        <w:t xml:space="preserve"> por </w:t>
      </w:r>
      <w:r w:rsidR="00D373E0" w:rsidRPr="00D32284">
        <w:rPr>
          <w:rFonts w:ascii="Times New Roman" w:hAnsi="Times New Roman"/>
          <w:b/>
          <w:sz w:val="28"/>
          <w:szCs w:val="28"/>
          <w:lang w:val="es-SV"/>
        </w:rPr>
        <w:t>catorce</w:t>
      </w:r>
      <w:r w:rsidR="002F04B8" w:rsidRPr="00D32284">
        <w:rPr>
          <w:rFonts w:ascii="Times New Roman" w:hAnsi="Times New Roman"/>
          <w:b/>
          <w:sz w:val="28"/>
          <w:szCs w:val="28"/>
        </w:rPr>
        <w:t xml:space="preserve"> votos</w:t>
      </w:r>
      <w:r w:rsidR="002F04B8" w:rsidRPr="00D32284">
        <w:rPr>
          <w:rFonts w:ascii="Times New Roman" w:hAnsi="Times New Roman"/>
          <w:b/>
          <w:sz w:val="28"/>
          <w:szCs w:val="28"/>
          <w:lang w:val="es-SV"/>
        </w:rPr>
        <w:t>,</w:t>
      </w:r>
      <w:r w:rsidRPr="00D32284">
        <w:rPr>
          <w:rFonts w:ascii="Times New Roman" w:hAnsi="Times New Roman"/>
          <w:sz w:val="28"/>
          <w:szCs w:val="28"/>
        </w:rPr>
        <w:t xml:space="preserve"> </w:t>
      </w:r>
      <w:r w:rsidRPr="00D32284">
        <w:rPr>
          <w:rFonts w:ascii="Times New Roman" w:hAnsi="Times New Roman"/>
          <w:b/>
          <w:sz w:val="28"/>
          <w:szCs w:val="28"/>
          <w:lang w:val="es-SV"/>
        </w:rPr>
        <w:t>ACUERDA:</w:t>
      </w:r>
      <w:r w:rsidR="00E06542" w:rsidRPr="00D32284">
        <w:rPr>
          <w:rFonts w:ascii="Times New Roman" w:eastAsia="Arial Unicode MS" w:hAnsi="Times New Roman"/>
          <w:b/>
          <w:iCs/>
          <w:color w:val="000000"/>
        </w:rPr>
        <w:t xml:space="preserve"> </w:t>
      </w:r>
      <w:r w:rsidR="006D1569" w:rsidRPr="00D32284">
        <w:rPr>
          <w:rFonts w:ascii="Times New Roman" w:hAnsi="Times New Roman"/>
          <w:sz w:val="28"/>
          <w:szCs w:val="28"/>
        </w:rPr>
        <w:t xml:space="preserve">Autorizar pago a la Dirección General de Tesorería los valores siguientes: </w:t>
      </w:r>
      <w:r w:rsidR="006D1569" w:rsidRPr="00D32284">
        <w:rPr>
          <w:rFonts w:ascii="Times New Roman" w:hAnsi="Times New Roman"/>
          <w:b/>
          <w:sz w:val="28"/>
          <w:szCs w:val="28"/>
        </w:rPr>
        <w:t xml:space="preserve">$ 5,622.52 </w:t>
      </w:r>
      <w:r w:rsidR="006D1569" w:rsidRPr="00D32284">
        <w:rPr>
          <w:rFonts w:ascii="Times New Roman" w:hAnsi="Times New Roman"/>
          <w:sz w:val="28"/>
          <w:szCs w:val="28"/>
        </w:rPr>
        <w:t xml:space="preserve">en concepto de intereses del periodo del 20/10/2018 al 20/11/2018; y </w:t>
      </w:r>
      <w:r w:rsidR="006D1569" w:rsidRPr="00D32284">
        <w:rPr>
          <w:rFonts w:ascii="Times New Roman" w:hAnsi="Times New Roman"/>
          <w:b/>
          <w:sz w:val="28"/>
          <w:szCs w:val="28"/>
        </w:rPr>
        <w:t xml:space="preserve">$ 6,083.71, </w:t>
      </w:r>
      <w:r w:rsidR="006D1569" w:rsidRPr="00D32284">
        <w:rPr>
          <w:rFonts w:ascii="Times New Roman" w:hAnsi="Times New Roman"/>
          <w:sz w:val="28"/>
          <w:szCs w:val="28"/>
        </w:rPr>
        <w:t>en concepto de 6</w:t>
      </w:r>
      <w:r w:rsidR="006D1569" w:rsidRPr="00D32284">
        <w:rPr>
          <w:rFonts w:ascii="Times New Roman" w:hAnsi="Times New Roman"/>
          <w:sz w:val="28"/>
          <w:szCs w:val="28"/>
          <w:vertAlign w:val="superscript"/>
        </w:rPr>
        <w:t>a</w:t>
      </w:r>
      <w:r w:rsidR="006D1569" w:rsidRPr="00D32284">
        <w:rPr>
          <w:rFonts w:ascii="Times New Roman" w:hAnsi="Times New Roman"/>
          <w:sz w:val="28"/>
          <w:szCs w:val="28"/>
        </w:rPr>
        <w:t xml:space="preserve">. Cuota de Capital al 20/11/2018, con aplicación a las cifras presupuestarias: 55301 De Gobierno Central, y 71301 De Gobierno Central del Presupuesto Municipal, compuesto de la siguiente manera: </w:t>
      </w:r>
      <w:r w:rsidR="006D1569" w:rsidRPr="00D32284">
        <w:rPr>
          <w:rFonts w:ascii="Times New Roman" w:hAnsi="Times New Roman"/>
          <w:b/>
          <w:sz w:val="28"/>
          <w:szCs w:val="28"/>
        </w:rPr>
        <w:t>55 GASTOS FINANCIEROS Y OTROS, 553 Intereses y Comisiones de Empréstitos Internos, 55301 De Gobierno Central, 71 AMORTIZACION DE ENDEUDAMIENTO PUBLICO, 713 Amortización de Empréstitos Internos, 71301 De Gobierno Central</w:t>
      </w:r>
      <w:r w:rsidR="006D1569" w:rsidRPr="00D32284">
        <w:rPr>
          <w:rFonts w:ascii="Times New Roman" w:hAnsi="Times New Roman"/>
          <w:sz w:val="28"/>
          <w:szCs w:val="28"/>
        </w:rPr>
        <w:t>; referente al Segundo Convenio Tripartito de Transferencia de Fondos suscrito el 20/05/2009,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financiar la ejecución del Subprograma de Inversión: Proyecto “Obras Complementarias del Relleno Sanitario del Municipio de San Miguel”</w:t>
      </w:r>
      <w:r w:rsidRPr="00D32284">
        <w:rPr>
          <w:rFonts w:ascii="Times New Roman" w:hAnsi="Times New Roman"/>
          <w:sz w:val="28"/>
          <w:szCs w:val="28"/>
        </w:rPr>
        <w:t xml:space="preserve">.- </w:t>
      </w:r>
      <w:r w:rsidRPr="00D32284">
        <w:rPr>
          <w:rFonts w:ascii="Times New Roman" w:hAnsi="Times New Roman"/>
          <w:b/>
          <w:sz w:val="28"/>
          <w:szCs w:val="28"/>
        </w:rPr>
        <w:t>CERTIFÍQUESE Y NOTIFIQUESE.-</w:t>
      </w:r>
      <w:bookmarkEnd w:id="20"/>
      <w:r w:rsidR="00797EB3" w:rsidRPr="00D32284">
        <w:rPr>
          <w:rFonts w:ascii="Times New Roman" w:hAnsi="Times New Roman"/>
          <w:b/>
          <w:sz w:val="28"/>
          <w:szCs w:val="28"/>
        </w:rPr>
        <w:t xml:space="preserve"> </w:t>
      </w:r>
      <w:bookmarkStart w:id="21" w:name="_Hlk527449653"/>
      <w:r w:rsidRPr="00D32284">
        <w:rPr>
          <w:rFonts w:ascii="Times New Roman" w:hAnsi="Times New Roman"/>
          <w:b/>
          <w:sz w:val="28"/>
          <w:szCs w:val="28"/>
        </w:rPr>
        <w:t>A</w:t>
      </w:r>
      <w:r w:rsidRPr="00D32284">
        <w:rPr>
          <w:rFonts w:ascii="Times New Roman" w:hAnsi="Times New Roman"/>
          <w:b/>
          <w:sz w:val="28"/>
          <w:szCs w:val="28"/>
          <w:lang w:val="es-SV"/>
        </w:rPr>
        <w:t xml:space="preserve">CUERDO NÚMERO DIEZ.- </w:t>
      </w:r>
      <w:r w:rsidRPr="00D32284">
        <w:rPr>
          <w:rFonts w:ascii="Times New Roman" w:hAnsi="Times New Roman"/>
          <w:sz w:val="28"/>
          <w:szCs w:val="28"/>
          <w:lang w:val="es-SV"/>
        </w:rPr>
        <w:t>El Concejo Municipal,</w:t>
      </w:r>
      <w:r w:rsidRPr="00D32284">
        <w:rPr>
          <w:rFonts w:ascii="Times New Roman" w:hAnsi="Times New Roman"/>
          <w:b/>
          <w:sz w:val="28"/>
          <w:szCs w:val="28"/>
          <w:lang w:val="es-SV"/>
        </w:rPr>
        <w:t xml:space="preserve"> CONSIDERANDO: </w:t>
      </w:r>
      <w:r w:rsidRPr="00D32284">
        <w:rPr>
          <w:rFonts w:ascii="Times New Roman" w:hAnsi="Times New Roman"/>
          <w:sz w:val="28"/>
          <w:szCs w:val="28"/>
        </w:rPr>
        <w:t xml:space="preserve">Visto y deliberado el punto del numeral </w:t>
      </w:r>
      <w:r w:rsidRPr="00D32284">
        <w:rPr>
          <w:rFonts w:ascii="Times New Roman" w:hAnsi="Times New Roman"/>
          <w:b/>
          <w:sz w:val="28"/>
          <w:szCs w:val="28"/>
        </w:rPr>
        <w:t xml:space="preserve">13 </w:t>
      </w:r>
      <w:r w:rsidRPr="00D32284">
        <w:rPr>
          <w:rFonts w:ascii="Times New Roman" w:hAnsi="Times New Roman"/>
          <w:sz w:val="28"/>
          <w:szCs w:val="28"/>
        </w:rPr>
        <w:t>de la agenda:</w:t>
      </w:r>
      <w:r w:rsidR="007978B8" w:rsidRPr="00D32284">
        <w:rPr>
          <w:rFonts w:ascii="Times New Roman" w:hAnsi="Times New Roman"/>
          <w:sz w:val="28"/>
          <w:szCs w:val="28"/>
        </w:rPr>
        <w:t xml:space="preserve"> </w:t>
      </w:r>
      <w:r w:rsidR="006D31FD" w:rsidRPr="00D32284">
        <w:rPr>
          <w:rFonts w:ascii="Times New Roman" w:hAnsi="Times New Roman"/>
          <w:sz w:val="28"/>
          <w:szCs w:val="28"/>
        </w:rPr>
        <w:t>Nota del 31/10/18 del Director Ejecutivo Juan Gilberto Cañas de GRUPO PUBLIMOVIL: Solicita les sea omitido a la Empresa PUBLIMOVIL el cobro de parte de la Municipalidad en concepto de Uso de Suelo y Subsuelo, en</w:t>
      </w:r>
      <w:r w:rsidR="00984DC4" w:rsidRPr="00D32284">
        <w:rPr>
          <w:rFonts w:ascii="Times New Roman" w:hAnsi="Times New Roman"/>
          <w:sz w:val="28"/>
          <w:szCs w:val="28"/>
        </w:rPr>
        <w:t xml:space="preserve"> razón de haber sido declarado i</w:t>
      </w:r>
      <w:r w:rsidR="006D31FD" w:rsidRPr="00D32284">
        <w:rPr>
          <w:rFonts w:ascii="Times New Roman" w:hAnsi="Times New Roman"/>
          <w:sz w:val="28"/>
          <w:szCs w:val="28"/>
        </w:rPr>
        <w:t xml:space="preserve">nconstitucional en resolución con referencia número 46-2012/60-2012 AC, tal como fue debidamente comunicado por la Corporación de Municipalidades de El Salvador (COMURES) en Circular No. </w:t>
      </w:r>
      <w:r w:rsidR="006D31FD" w:rsidRPr="00D32284">
        <w:rPr>
          <w:rFonts w:ascii="Times New Roman" w:hAnsi="Times New Roman"/>
          <w:sz w:val="28"/>
          <w:szCs w:val="28"/>
        </w:rPr>
        <w:lastRenderedPageBreak/>
        <w:t xml:space="preserve">006-2015.- Se tiene nota de PUBLIMOVIL; </w:t>
      </w:r>
      <w:r w:rsidR="006D31FD" w:rsidRPr="00D32284">
        <w:rPr>
          <w:rFonts w:ascii="Times New Roman" w:hAnsi="Times New Roman"/>
          <w:color w:val="000000" w:themeColor="text1"/>
          <w:sz w:val="28"/>
          <w:szCs w:val="28"/>
          <w:lang w:val="es-SV"/>
        </w:rPr>
        <w:t xml:space="preserve">con el aval de los señores </w:t>
      </w:r>
      <w:r w:rsidR="006D31FD" w:rsidRPr="00D32284">
        <w:rPr>
          <w:rFonts w:ascii="Times New Roman" w:eastAsia="Arial Unicode MS" w:hAnsi="Times New Roman"/>
          <w:sz w:val="28"/>
          <w:szCs w:val="28"/>
        </w:rPr>
        <w:t>Síndico Municipal Lic. José Ebanan Quintanilla Gómez, Concejales señor Rafael Antonio Argueta</w:t>
      </w:r>
      <w:r w:rsidR="006D31FD" w:rsidRPr="00D32284">
        <w:rPr>
          <w:rFonts w:ascii="Times New Roman" w:hAnsi="Times New Roman"/>
          <w:sz w:val="28"/>
          <w:szCs w:val="28"/>
        </w:rPr>
        <w:t xml:space="preserve">; y </w:t>
      </w:r>
      <w:r w:rsidR="006D31FD" w:rsidRPr="00D32284">
        <w:rPr>
          <w:rFonts w:ascii="Times New Roman" w:eastAsia="Arial Unicode MS" w:hAnsi="Times New Roman"/>
          <w:sz w:val="28"/>
          <w:szCs w:val="28"/>
        </w:rPr>
        <w:t>Licda. Enma Alicia Pineda Mayorga de Castro</w:t>
      </w:r>
      <w:r w:rsidR="00E356BF" w:rsidRPr="00D32284">
        <w:rPr>
          <w:rFonts w:ascii="Times New Roman" w:eastAsia="Arial Unicode MS" w:hAnsi="Times New Roman"/>
          <w:sz w:val="28"/>
          <w:szCs w:val="28"/>
        </w:rPr>
        <w:t xml:space="preserve">.- </w:t>
      </w:r>
      <w:r w:rsidR="00984DC4" w:rsidRPr="00D32284">
        <w:rPr>
          <w:rFonts w:ascii="Times New Roman" w:eastAsia="Arial Unicode MS" w:hAnsi="Times New Roman"/>
          <w:sz w:val="28"/>
          <w:szCs w:val="28"/>
        </w:rPr>
        <w:t xml:space="preserve">El señor Concejal Capitán Mauricio Ernesto Campos Martínez, manifiesta: </w:t>
      </w:r>
      <w:r w:rsidR="005233EA" w:rsidRPr="00D32284">
        <w:rPr>
          <w:rFonts w:ascii="Times New Roman" w:eastAsia="Arial Unicode MS" w:hAnsi="Times New Roman"/>
          <w:sz w:val="28"/>
          <w:szCs w:val="28"/>
        </w:rPr>
        <w:t>Esta empresa debe</w:t>
      </w:r>
      <w:r w:rsidR="007C1B48" w:rsidRPr="00D32284">
        <w:rPr>
          <w:rFonts w:ascii="Times New Roman" w:eastAsia="Arial Unicode MS" w:hAnsi="Times New Roman"/>
          <w:sz w:val="28"/>
          <w:szCs w:val="28"/>
        </w:rPr>
        <w:t>,</w:t>
      </w:r>
      <w:r w:rsidR="005233EA" w:rsidRPr="00D32284">
        <w:rPr>
          <w:rFonts w:ascii="Times New Roman" w:eastAsia="Arial Unicode MS" w:hAnsi="Times New Roman"/>
          <w:sz w:val="28"/>
          <w:szCs w:val="28"/>
        </w:rPr>
        <w:t xml:space="preserve"> que aclare</w:t>
      </w:r>
      <w:r w:rsidR="007C1B48" w:rsidRPr="00D32284">
        <w:rPr>
          <w:rFonts w:ascii="Times New Roman" w:eastAsia="Arial Unicode MS" w:hAnsi="Times New Roman"/>
          <w:sz w:val="28"/>
          <w:szCs w:val="28"/>
        </w:rPr>
        <w:t xml:space="preserve"> en su solicitud</w:t>
      </w:r>
      <w:r w:rsidR="00A54C3F" w:rsidRPr="00D32284">
        <w:rPr>
          <w:rFonts w:ascii="Times New Roman" w:eastAsia="Arial Unicode MS" w:hAnsi="Times New Roman"/>
          <w:sz w:val="28"/>
          <w:szCs w:val="28"/>
        </w:rPr>
        <w:t>,</w:t>
      </w:r>
      <w:r w:rsidR="005233EA" w:rsidRPr="00D32284">
        <w:rPr>
          <w:rFonts w:ascii="Times New Roman" w:eastAsia="Arial Unicode MS" w:hAnsi="Times New Roman"/>
          <w:sz w:val="28"/>
          <w:szCs w:val="28"/>
        </w:rPr>
        <w:t xml:space="preserve"> no así el pago de las tasas municipales</w:t>
      </w:r>
      <w:r w:rsidR="00A54C3F" w:rsidRPr="00D32284">
        <w:rPr>
          <w:rFonts w:ascii="Times New Roman" w:eastAsia="Arial Unicode MS" w:hAnsi="Times New Roman"/>
          <w:sz w:val="28"/>
          <w:szCs w:val="28"/>
        </w:rPr>
        <w:t>.-</w:t>
      </w:r>
      <w:r w:rsidR="005233EA" w:rsidRPr="00D32284">
        <w:rPr>
          <w:rFonts w:ascii="Times New Roman" w:eastAsia="Arial Unicode MS" w:hAnsi="Times New Roman"/>
          <w:sz w:val="28"/>
          <w:szCs w:val="28"/>
        </w:rPr>
        <w:t xml:space="preserve"> </w:t>
      </w:r>
      <w:r w:rsidR="00E356BF" w:rsidRPr="00D32284">
        <w:rPr>
          <w:rFonts w:ascii="Times New Roman" w:eastAsia="Arial Unicode MS" w:hAnsi="Times New Roman"/>
          <w:sz w:val="28"/>
          <w:szCs w:val="28"/>
        </w:rPr>
        <w:t xml:space="preserve">El </w:t>
      </w:r>
      <w:r w:rsidR="00A54C3F" w:rsidRPr="00D32284">
        <w:rPr>
          <w:rFonts w:ascii="Times New Roman" w:eastAsia="Arial Unicode MS" w:hAnsi="Times New Roman"/>
          <w:sz w:val="28"/>
          <w:szCs w:val="28"/>
        </w:rPr>
        <w:t>señor Alcalde Municipal, manifiesta</w:t>
      </w:r>
      <w:r w:rsidR="00E356BF" w:rsidRPr="00D32284">
        <w:rPr>
          <w:rFonts w:ascii="Times New Roman" w:eastAsia="Arial Unicode MS" w:hAnsi="Times New Roman"/>
          <w:sz w:val="28"/>
          <w:szCs w:val="28"/>
        </w:rPr>
        <w:t xml:space="preserve">: </w:t>
      </w:r>
      <w:r w:rsidR="00251282" w:rsidRPr="00D32284">
        <w:rPr>
          <w:rFonts w:ascii="Times New Roman" w:eastAsia="Arial Unicode MS" w:hAnsi="Times New Roman"/>
          <w:sz w:val="28"/>
          <w:szCs w:val="28"/>
        </w:rPr>
        <w:t>Lo que la empresa está amparándose es por el uso de suelo y subsuelo, lo que se debe hacer es, e</w:t>
      </w:r>
      <w:r w:rsidR="00E356BF" w:rsidRPr="00D32284">
        <w:rPr>
          <w:rFonts w:ascii="Times New Roman" w:eastAsia="Arial Unicode MS" w:hAnsi="Times New Roman"/>
          <w:sz w:val="28"/>
          <w:szCs w:val="28"/>
        </w:rPr>
        <w:t>xcluir el punto del numeral 13 de la agenda</w:t>
      </w:r>
      <w:r w:rsidR="007C1B48" w:rsidRPr="00D32284">
        <w:rPr>
          <w:rFonts w:ascii="Times New Roman" w:eastAsia="Arial Unicode MS" w:hAnsi="Times New Roman"/>
          <w:sz w:val="28"/>
          <w:szCs w:val="28"/>
        </w:rPr>
        <w:t>;</w:t>
      </w:r>
      <w:r w:rsidR="00E356BF" w:rsidRPr="00D32284">
        <w:rPr>
          <w:rFonts w:ascii="Times New Roman" w:eastAsia="Arial Unicode MS" w:hAnsi="Times New Roman"/>
          <w:sz w:val="28"/>
          <w:szCs w:val="28"/>
        </w:rPr>
        <w:t xml:space="preserve"> y </w:t>
      </w:r>
      <w:r w:rsidR="00251282" w:rsidRPr="00D32284">
        <w:rPr>
          <w:rFonts w:ascii="Times New Roman" w:eastAsia="Arial Unicode MS" w:hAnsi="Times New Roman"/>
          <w:sz w:val="28"/>
          <w:szCs w:val="28"/>
        </w:rPr>
        <w:t>que venga mejor redactado</w:t>
      </w:r>
      <w:r w:rsidR="007C1B48" w:rsidRPr="00D32284">
        <w:rPr>
          <w:rFonts w:ascii="Times New Roman" w:eastAsia="Arial Unicode MS" w:hAnsi="Times New Roman"/>
          <w:sz w:val="28"/>
          <w:szCs w:val="28"/>
        </w:rPr>
        <w:t xml:space="preserve"> la solicitud</w:t>
      </w:r>
      <w:r w:rsidRPr="00D32284">
        <w:rPr>
          <w:rFonts w:ascii="Times New Roman" w:hAnsi="Times New Roman"/>
          <w:sz w:val="28"/>
          <w:szCs w:val="28"/>
        </w:rPr>
        <w:t>;</w:t>
      </w:r>
      <w:r w:rsidR="009343AA" w:rsidRPr="00D32284">
        <w:rPr>
          <w:rFonts w:ascii="Times New Roman" w:hAnsi="Times New Roman"/>
          <w:sz w:val="28"/>
          <w:szCs w:val="28"/>
        </w:rPr>
        <w:t xml:space="preserve"> </w:t>
      </w:r>
      <w:r w:rsidRPr="00D32284">
        <w:rPr>
          <w:rFonts w:ascii="Times New Roman" w:hAnsi="Times New Roman"/>
          <w:sz w:val="28"/>
          <w:szCs w:val="28"/>
        </w:rPr>
        <w:t>sometido a votación</w:t>
      </w:r>
      <w:r w:rsidR="00891929" w:rsidRPr="00D32284">
        <w:rPr>
          <w:rFonts w:ascii="Times New Roman" w:hAnsi="Times New Roman"/>
          <w:sz w:val="28"/>
          <w:szCs w:val="28"/>
          <w:lang w:val="es-SV"/>
        </w:rPr>
        <w:t>,</w:t>
      </w:r>
      <w:r w:rsidRPr="00D32284">
        <w:rPr>
          <w:rFonts w:ascii="Times New Roman" w:hAnsi="Times New Roman"/>
          <w:sz w:val="28"/>
          <w:szCs w:val="28"/>
          <w:lang w:val="es-SV"/>
        </w:rPr>
        <w:t xml:space="preserve"> por </w:t>
      </w:r>
      <w:r w:rsidR="00D373E0" w:rsidRPr="00D32284">
        <w:rPr>
          <w:rFonts w:ascii="Times New Roman" w:hAnsi="Times New Roman"/>
          <w:b/>
          <w:sz w:val="28"/>
          <w:szCs w:val="28"/>
          <w:lang w:val="es-SV"/>
        </w:rPr>
        <w:t>catorce</w:t>
      </w:r>
      <w:r w:rsidRPr="00D32284">
        <w:rPr>
          <w:rFonts w:ascii="Times New Roman" w:hAnsi="Times New Roman"/>
          <w:b/>
          <w:sz w:val="28"/>
          <w:szCs w:val="28"/>
        </w:rPr>
        <w:t xml:space="preserve"> votos</w:t>
      </w:r>
      <w:r w:rsidRPr="00D32284">
        <w:rPr>
          <w:rFonts w:ascii="Times New Roman" w:hAnsi="Times New Roman"/>
          <w:sz w:val="28"/>
          <w:szCs w:val="28"/>
        </w:rPr>
        <w:t xml:space="preserve">, </w:t>
      </w:r>
      <w:r w:rsidRPr="00D32284">
        <w:rPr>
          <w:rFonts w:ascii="Times New Roman" w:hAnsi="Times New Roman"/>
          <w:b/>
          <w:sz w:val="28"/>
          <w:szCs w:val="28"/>
          <w:lang w:val="es-SV"/>
        </w:rPr>
        <w:t>ACUERDA:</w:t>
      </w:r>
      <w:r w:rsidR="00100AF5" w:rsidRPr="00D32284">
        <w:rPr>
          <w:rFonts w:ascii="Times New Roman" w:hAnsi="Times New Roman"/>
          <w:b/>
          <w:sz w:val="28"/>
          <w:szCs w:val="28"/>
          <w:lang w:val="es-SV"/>
        </w:rPr>
        <w:t xml:space="preserve"> </w:t>
      </w:r>
      <w:r w:rsidR="00E356BF" w:rsidRPr="00D32284">
        <w:rPr>
          <w:rFonts w:ascii="Times New Roman" w:hAnsi="Times New Roman"/>
          <w:b/>
          <w:sz w:val="28"/>
          <w:szCs w:val="28"/>
          <w:lang w:val="es-SV"/>
        </w:rPr>
        <w:t xml:space="preserve">1°) </w:t>
      </w:r>
      <w:r w:rsidR="00D373E0" w:rsidRPr="00D32284">
        <w:rPr>
          <w:rFonts w:ascii="Times New Roman" w:hAnsi="Times New Roman"/>
          <w:sz w:val="28"/>
          <w:szCs w:val="28"/>
          <w:lang w:val="es-SV"/>
        </w:rPr>
        <w:t>Excluir el punto del numeral</w:t>
      </w:r>
      <w:r w:rsidR="00D373E0" w:rsidRPr="00D32284">
        <w:rPr>
          <w:rFonts w:ascii="Times New Roman" w:hAnsi="Times New Roman"/>
          <w:sz w:val="28"/>
          <w:szCs w:val="28"/>
        </w:rPr>
        <w:t xml:space="preserve"> 13 de la agenda: Nota del 31/10/18 del Director Ejecutivo Juan Gilberto Cañas de GRUPO PUBLIMOVIL: Solicita les sea omitido a la Empresa PUBLIMOVIL el cobro de parte de la Municipalidad en concepto de Uso de Suelo y Subsuelo, en</w:t>
      </w:r>
      <w:r w:rsidR="007C1B48" w:rsidRPr="00D32284">
        <w:rPr>
          <w:rFonts w:ascii="Times New Roman" w:hAnsi="Times New Roman"/>
          <w:sz w:val="28"/>
          <w:szCs w:val="28"/>
        </w:rPr>
        <w:t xml:space="preserve"> razón de haber sido declarado i</w:t>
      </w:r>
      <w:r w:rsidR="00D373E0" w:rsidRPr="00D32284">
        <w:rPr>
          <w:rFonts w:ascii="Times New Roman" w:hAnsi="Times New Roman"/>
          <w:sz w:val="28"/>
          <w:szCs w:val="28"/>
        </w:rPr>
        <w:t xml:space="preserve">nconstitucional en resolución con referencia número 46-2012/60-2012 AC, tal como fue debidamente comunicado por la Corporación de Municipalidades de El Salvador (COMURES) en Circular No. 006-2015.- </w:t>
      </w:r>
      <w:r w:rsidR="00E356BF" w:rsidRPr="00D32284">
        <w:rPr>
          <w:rFonts w:ascii="Times New Roman" w:hAnsi="Times New Roman"/>
          <w:b/>
          <w:sz w:val="28"/>
          <w:szCs w:val="28"/>
        </w:rPr>
        <w:t xml:space="preserve">2°) </w:t>
      </w:r>
      <w:r w:rsidR="00D373E0" w:rsidRPr="00D32284">
        <w:rPr>
          <w:rFonts w:ascii="Times New Roman" w:hAnsi="Times New Roman"/>
          <w:sz w:val="28"/>
          <w:szCs w:val="28"/>
        </w:rPr>
        <w:t>Solicitar al señor Director Ejecutivo Juan Gilberto Cañas de GRUPO PUBLIMOVIL</w:t>
      </w:r>
      <w:r w:rsidR="007C1B48" w:rsidRPr="00D32284">
        <w:rPr>
          <w:rFonts w:ascii="Times New Roman" w:hAnsi="Times New Roman"/>
          <w:sz w:val="28"/>
          <w:szCs w:val="28"/>
        </w:rPr>
        <w:t>, amplíe la solicitud en el sentido que</w:t>
      </w:r>
      <w:r w:rsidR="00D373E0" w:rsidRPr="00D32284">
        <w:rPr>
          <w:rFonts w:ascii="Times New Roman" w:hAnsi="Times New Roman"/>
          <w:sz w:val="28"/>
          <w:szCs w:val="28"/>
        </w:rPr>
        <w:t xml:space="preserve"> aclare</w:t>
      </w:r>
      <w:r w:rsidR="003E07A1" w:rsidRPr="00D32284">
        <w:rPr>
          <w:rFonts w:ascii="Times New Roman" w:hAnsi="Times New Roman"/>
          <w:sz w:val="28"/>
          <w:szCs w:val="28"/>
        </w:rPr>
        <w:t>:</w:t>
      </w:r>
      <w:r w:rsidR="00D373E0" w:rsidRPr="00D32284">
        <w:rPr>
          <w:rFonts w:ascii="Times New Roman" w:hAnsi="Times New Roman"/>
          <w:sz w:val="28"/>
          <w:szCs w:val="28"/>
        </w:rPr>
        <w:t xml:space="preserve"> </w:t>
      </w:r>
      <w:r w:rsidR="003E07A1" w:rsidRPr="00D32284">
        <w:rPr>
          <w:rFonts w:ascii="Times New Roman" w:hAnsi="Times New Roman"/>
          <w:sz w:val="28"/>
          <w:szCs w:val="28"/>
        </w:rPr>
        <w:t>N</w:t>
      </w:r>
      <w:r w:rsidR="00D373E0" w:rsidRPr="00D32284">
        <w:rPr>
          <w:rFonts w:ascii="Times New Roman" w:hAnsi="Times New Roman"/>
          <w:sz w:val="28"/>
          <w:szCs w:val="28"/>
        </w:rPr>
        <w:t>o así el pago de las tasas municipales</w:t>
      </w:r>
      <w:r w:rsidR="00C62779" w:rsidRPr="00D32284">
        <w:rPr>
          <w:rFonts w:ascii="Times New Roman" w:eastAsia="Arial Unicode MS" w:hAnsi="Times New Roman"/>
          <w:b/>
          <w:iCs/>
          <w:color w:val="000000"/>
          <w:sz w:val="28"/>
          <w:szCs w:val="28"/>
        </w:rPr>
        <w:t>.</w:t>
      </w:r>
      <w:r w:rsidR="00891929" w:rsidRPr="00D32284">
        <w:rPr>
          <w:rFonts w:ascii="Times New Roman" w:hAnsi="Times New Roman"/>
          <w:sz w:val="28"/>
          <w:szCs w:val="28"/>
          <w:lang w:val="es-SV"/>
        </w:rPr>
        <w:t>-</w:t>
      </w:r>
      <w:r w:rsidR="008E5687" w:rsidRPr="00D32284">
        <w:rPr>
          <w:rFonts w:ascii="Times New Roman" w:hAnsi="Times New Roman"/>
          <w:sz w:val="28"/>
          <w:szCs w:val="28"/>
          <w:lang w:val="es-SV"/>
        </w:rPr>
        <w:t xml:space="preserve"> </w:t>
      </w:r>
      <w:r w:rsidRPr="00D32284">
        <w:rPr>
          <w:rFonts w:ascii="Times New Roman" w:hAnsi="Times New Roman"/>
          <w:b/>
          <w:sz w:val="28"/>
          <w:szCs w:val="28"/>
        </w:rPr>
        <w:t>CERTIFÍQUESE Y NOTIFIQUESE.-</w:t>
      </w:r>
      <w:bookmarkEnd w:id="21"/>
      <w:r w:rsidRPr="00D32284">
        <w:rPr>
          <w:rFonts w:ascii="Times New Roman" w:hAnsi="Times New Roman"/>
          <w:b/>
          <w:sz w:val="28"/>
          <w:szCs w:val="28"/>
        </w:rPr>
        <w:t xml:space="preserve"> </w:t>
      </w:r>
      <w:bookmarkStart w:id="22" w:name="_Hlk527987211"/>
      <w:r w:rsidRPr="00D32284">
        <w:rPr>
          <w:rFonts w:ascii="Times New Roman" w:hAnsi="Times New Roman"/>
          <w:b/>
          <w:sz w:val="28"/>
          <w:szCs w:val="28"/>
        </w:rPr>
        <w:t>A</w:t>
      </w:r>
      <w:r w:rsidRPr="00D32284">
        <w:rPr>
          <w:rFonts w:ascii="Times New Roman" w:hAnsi="Times New Roman"/>
          <w:b/>
          <w:sz w:val="28"/>
          <w:szCs w:val="28"/>
          <w:lang w:val="es-SV"/>
        </w:rPr>
        <w:t xml:space="preserve">CUERDO NÚMERO ONCE.- </w:t>
      </w:r>
      <w:r w:rsidRPr="00D32284">
        <w:rPr>
          <w:rFonts w:ascii="Times New Roman" w:hAnsi="Times New Roman"/>
          <w:sz w:val="28"/>
          <w:szCs w:val="28"/>
          <w:lang w:val="es-SV"/>
        </w:rPr>
        <w:t>El Concejo Municipal,</w:t>
      </w:r>
      <w:r w:rsidRPr="00D32284">
        <w:rPr>
          <w:rFonts w:ascii="Times New Roman" w:hAnsi="Times New Roman"/>
          <w:b/>
          <w:sz w:val="28"/>
          <w:szCs w:val="28"/>
          <w:lang w:val="es-SV"/>
        </w:rPr>
        <w:t xml:space="preserve"> CONSIDERANDO: </w:t>
      </w:r>
      <w:r w:rsidRPr="00D32284">
        <w:rPr>
          <w:rFonts w:ascii="Times New Roman" w:hAnsi="Times New Roman"/>
          <w:sz w:val="28"/>
          <w:szCs w:val="28"/>
        </w:rPr>
        <w:t xml:space="preserve">Visto y deliberado el punto del numeral </w:t>
      </w:r>
      <w:r w:rsidRPr="00D32284">
        <w:rPr>
          <w:rFonts w:ascii="Times New Roman" w:hAnsi="Times New Roman"/>
          <w:b/>
          <w:sz w:val="28"/>
          <w:szCs w:val="28"/>
        </w:rPr>
        <w:t xml:space="preserve">14  </w:t>
      </w:r>
      <w:r w:rsidRPr="00D32284">
        <w:rPr>
          <w:rFonts w:ascii="Times New Roman" w:hAnsi="Times New Roman"/>
          <w:sz w:val="28"/>
          <w:szCs w:val="28"/>
        </w:rPr>
        <w:t>de la agenda:</w:t>
      </w:r>
      <w:r w:rsidR="00100AF5" w:rsidRPr="00D32284">
        <w:rPr>
          <w:rFonts w:ascii="Times New Roman" w:hAnsi="Times New Roman"/>
          <w:sz w:val="28"/>
          <w:szCs w:val="28"/>
        </w:rPr>
        <w:t xml:space="preserve"> </w:t>
      </w:r>
      <w:r w:rsidR="007D66B3" w:rsidRPr="00D32284">
        <w:rPr>
          <w:rFonts w:ascii="Times New Roman" w:hAnsi="Times New Roman"/>
        </w:rPr>
        <w:t>Resolución emitida por el JUZGADO DE LO CONTENCIOSO ADMINISTRATIVO, con residencia en San Miguel, a las catorce horas del día cinco de noviembre de dos mil dieciocho, EXP. 00043-18-SM-COPA-CO, que se transcribe:</w:t>
      </w:r>
    </w:p>
    <w:p w:rsidR="007D66B3" w:rsidRPr="007D66B3" w:rsidRDefault="007D66B3" w:rsidP="007D66B3">
      <w:pPr>
        <w:rPr>
          <w:rFonts w:ascii="Times New Roman" w:hAnsi="Times New Roman"/>
        </w:rPr>
      </w:pPr>
    </w:p>
    <w:p w:rsidR="007D66B3" w:rsidRPr="007D66B3" w:rsidRDefault="007D66B3" w:rsidP="007D66B3">
      <w:pPr>
        <w:jc w:val="both"/>
        <w:rPr>
          <w:rFonts w:ascii="Times New Roman" w:eastAsia="Arial" w:hAnsi="Times New Roman"/>
        </w:rPr>
      </w:pPr>
      <w:r w:rsidRPr="007D66B3">
        <w:rPr>
          <w:rFonts w:ascii="Times New Roman" w:hAnsi="Times New Roman"/>
        </w:rPr>
        <w:t>EXP.00043-18-SM-COPA-CO</w:t>
      </w:r>
    </w:p>
    <w:p w:rsidR="007D66B3" w:rsidRPr="007D66B3" w:rsidRDefault="007D66B3" w:rsidP="007D66B3">
      <w:pPr>
        <w:jc w:val="both"/>
        <w:rPr>
          <w:rFonts w:ascii="Times New Roman" w:eastAsia="Arial" w:hAnsi="Times New Roman"/>
        </w:rPr>
      </w:pPr>
      <w:r w:rsidRPr="007D66B3">
        <w:rPr>
          <w:rFonts w:ascii="Times New Roman" w:hAnsi="Times New Roman"/>
        </w:rPr>
        <w:t>JUZGADO DE LO CONTENCIOSO ADMINISTRATIVO, con residencia en San Miguel, a las catorce horas del día cinco de noviembre de dos mil dieciocho.</w:t>
      </w:r>
    </w:p>
    <w:p w:rsidR="007D66B3" w:rsidRPr="007D66B3" w:rsidRDefault="007D66B3" w:rsidP="007D66B3">
      <w:pPr>
        <w:jc w:val="both"/>
        <w:rPr>
          <w:rFonts w:ascii="Times New Roman" w:eastAsia="Arial" w:hAnsi="Times New Roman"/>
        </w:rPr>
      </w:pPr>
    </w:p>
    <w:p w:rsidR="007D66B3" w:rsidRPr="007D66B3" w:rsidRDefault="007D66B3" w:rsidP="007D66B3">
      <w:pPr>
        <w:jc w:val="both"/>
        <w:rPr>
          <w:rFonts w:ascii="Times New Roman" w:eastAsia="Arial" w:hAnsi="Times New Roman"/>
        </w:rPr>
      </w:pPr>
      <w:r w:rsidRPr="007D66B3">
        <w:rPr>
          <w:rFonts w:ascii="Times New Roman" w:hAnsi="Times New Roman"/>
        </w:rPr>
        <w:t>En fecha treinta de octubre del presente año, el CONCEJO MUNICIPAL DE SAN MIGUEL y el MUNICIPIO DE SAN MIGUEL a través del licenciado José Otoniel Zelaya Henríquez presentó escrito, por medio del cual solicita se le tenga por evacuado el traslado conferido a sus poderdantes, y, en fecha uno de noviembre del corriente año, el MUNICIPIO DE SAN MIGUEL, a través del referido profesional presentó escrito, por medio del cual pidió se tuvieran por evacuados los requerimientos efectuados, en el ordinal sexto de la resolución proveída por este tribunal a las quince horas y treinta minutos (sic) del día diecinueve de octubre de este año, y, se tenga por recibido el expediente administrativo en el que se sustanció el recurso de Apelación; agregándose, adjunto a dichos escritos, la documentación descrita por la Secretaría de este Juzgado en las actas de recepción correspondientes, sobre los mismos se hacen las consideraciones siguientes:</w:t>
      </w:r>
    </w:p>
    <w:p w:rsidR="007D66B3" w:rsidRPr="007D66B3" w:rsidRDefault="007D66B3" w:rsidP="007D66B3">
      <w:pPr>
        <w:jc w:val="both"/>
        <w:rPr>
          <w:rFonts w:ascii="Times New Roman" w:eastAsia="Arial" w:hAnsi="Times New Roman"/>
        </w:rPr>
      </w:pPr>
    </w:p>
    <w:p w:rsidR="007D66B3" w:rsidRPr="007D66B3" w:rsidRDefault="007D66B3" w:rsidP="007D66B3">
      <w:pPr>
        <w:pStyle w:val="Prrafodelista"/>
        <w:numPr>
          <w:ilvl w:val="0"/>
          <w:numId w:val="24"/>
        </w:numPr>
        <w:spacing w:after="0" w:line="240" w:lineRule="auto"/>
        <w:jc w:val="both"/>
        <w:rPr>
          <w:rFonts w:ascii="Times New Roman" w:eastAsia="Arial" w:hAnsi="Times New Roman"/>
          <w:b/>
        </w:rPr>
      </w:pPr>
      <w:r w:rsidRPr="007D66B3">
        <w:rPr>
          <w:rFonts w:ascii="Times New Roman" w:hAnsi="Times New Roman"/>
          <w:b/>
        </w:rPr>
        <w:t>Antecedentes</w:t>
      </w:r>
    </w:p>
    <w:p w:rsidR="007D66B3" w:rsidRPr="007D66B3" w:rsidRDefault="007D66B3" w:rsidP="007D66B3">
      <w:pPr>
        <w:jc w:val="both"/>
        <w:rPr>
          <w:rFonts w:ascii="Times New Roman" w:eastAsia="Arial" w:hAnsi="Times New Roman"/>
        </w:rPr>
      </w:pPr>
      <w:r w:rsidRPr="007D66B3">
        <w:rPr>
          <w:rFonts w:ascii="Times New Roman" w:hAnsi="Times New Roman"/>
        </w:rPr>
        <w:t xml:space="preserve">Mediante auto de las quince horas del día diecinueve de octubre de dos mil dieciocho, se le concedió audiencia al JEFE DE CATASTRO, al INSPECTOR DE CATASTRO, al CONCEJO MUNICIPAL, y al MUNICIPIO DE SAN MIGUEL, por el término de tres días hábiles, a fin que se pronunciaran sobre las medidas cautelares solicitadas por la parte demandante; habiéndose pronunciado al respecto únicamente el CONCEJO MUNICIPAL y el MUNICIPIO DE SAN MIGUEL por medio de escrito presentado a las nueve horas y cincuenta y siete minutos del día treinta de octubre del presente año, manifestando estar de acuerdo con las medidas solicitadas, bajo </w:t>
      </w:r>
      <w:r w:rsidRPr="007D66B3">
        <w:rPr>
          <w:rFonts w:ascii="Times New Roman" w:hAnsi="Times New Roman"/>
        </w:rPr>
        <w:lastRenderedPageBreak/>
        <w:t>ciertas condiciones.</w:t>
      </w:r>
    </w:p>
    <w:p w:rsidR="007D66B3" w:rsidRPr="007D66B3" w:rsidRDefault="007D66B3" w:rsidP="007D66B3">
      <w:pPr>
        <w:jc w:val="both"/>
        <w:rPr>
          <w:rFonts w:ascii="Times New Roman" w:eastAsia="Arial" w:hAnsi="Times New Roman"/>
        </w:rPr>
      </w:pPr>
    </w:p>
    <w:p w:rsidR="007D66B3" w:rsidRPr="007D66B3" w:rsidRDefault="007D66B3" w:rsidP="007D66B3">
      <w:pPr>
        <w:pStyle w:val="Prrafodelista"/>
        <w:numPr>
          <w:ilvl w:val="0"/>
          <w:numId w:val="24"/>
        </w:numPr>
        <w:spacing w:after="0" w:line="240" w:lineRule="auto"/>
        <w:jc w:val="both"/>
        <w:rPr>
          <w:rFonts w:ascii="Times New Roman" w:eastAsia="Arial" w:hAnsi="Times New Roman"/>
          <w:b/>
        </w:rPr>
      </w:pPr>
      <w:r w:rsidRPr="007D66B3">
        <w:rPr>
          <w:rFonts w:ascii="Times New Roman" w:hAnsi="Times New Roman"/>
          <w:b/>
        </w:rPr>
        <w:t>Medidas cautelares solicitadas</w:t>
      </w:r>
    </w:p>
    <w:p w:rsidR="007D66B3" w:rsidRPr="007D66B3" w:rsidRDefault="007D66B3" w:rsidP="007D66B3">
      <w:pPr>
        <w:jc w:val="both"/>
        <w:rPr>
          <w:rFonts w:ascii="Times New Roman" w:eastAsia="Arial" w:hAnsi="Times New Roman"/>
        </w:rPr>
      </w:pPr>
      <w:r w:rsidRPr="007D66B3">
        <w:rPr>
          <w:rFonts w:ascii="Times New Roman" w:hAnsi="Times New Roman"/>
        </w:rPr>
        <w:t>Corresponde en este acto analizar la solicitud de las medidas cautelares, así como los argumentos aducidos por los demandados, a fin de establecer la procedencia o no de su otorgamiento, de conformidad a los arts. 97, 98, 99, 100, 101 y 102 de la Ley de la Jurisdicción Contencioso Administrativa, LJCA, según las consideraciones</w:t>
      </w:r>
      <w:r w:rsidRPr="007D66B3">
        <w:rPr>
          <w:rFonts w:ascii="Times New Roman" w:eastAsia="Arial" w:hAnsi="Times New Roman"/>
        </w:rPr>
        <w:t xml:space="preserve"> </w:t>
      </w:r>
      <w:r w:rsidRPr="007D66B3">
        <w:rPr>
          <w:rFonts w:ascii="Times New Roman" w:hAnsi="Times New Roman"/>
        </w:rPr>
        <w:t>siguientes:</w:t>
      </w:r>
    </w:p>
    <w:p w:rsidR="007D66B3" w:rsidRPr="007D66B3" w:rsidRDefault="007D66B3" w:rsidP="007D66B3">
      <w:pPr>
        <w:jc w:val="both"/>
        <w:rPr>
          <w:rFonts w:ascii="Times New Roman" w:eastAsia="Arial" w:hAnsi="Times New Roman"/>
        </w:rPr>
      </w:pPr>
    </w:p>
    <w:p w:rsidR="007D66B3" w:rsidRPr="007D66B3" w:rsidRDefault="007D66B3" w:rsidP="007D66B3">
      <w:pPr>
        <w:pStyle w:val="Prrafodelista"/>
        <w:numPr>
          <w:ilvl w:val="0"/>
          <w:numId w:val="25"/>
        </w:numPr>
        <w:spacing w:after="0" w:line="240" w:lineRule="auto"/>
        <w:jc w:val="both"/>
        <w:rPr>
          <w:rFonts w:ascii="Times New Roman" w:eastAsia="Times New Roman" w:hAnsi="Times New Roman"/>
        </w:rPr>
      </w:pPr>
      <w:r w:rsidRPr="007D66B3">
        <w:rPr>
          <w:rFonts w:ascii="Times New Roman" w:hAnsi="Times New Roman"/>
        </w:rPr>
        <w:t>En el caso de autos, las medidas cautelares solicitadas por la parte demandante consisten en: a) se ordene a la autoridad demandada la suspensión provisional de los efectos de los actos reclamados; b) se ordene al Municipio de abstenerse de efectuar cualquier tipo de cobro administrativo o judicial de tributos municipales, derivados de los actos impugnados; c) se ordene al Municipio que no tenga a BANCO ATLÁNTIDA EL SALVADOR, S.A., por insolvente por la falta de pago de los tributos municipales, correspondientes a los meses posteriores al pago bajo protesto, ni se le impongan multas accesorias; d) se ordene al Municipio que no podrá denegar a la demandante la solvencia municipal correspondiente; e) se ordene al municipio que no se le debe pedir fianza a BANCO ATLÁNTIDA EL SALVADOR, S.A., para la emisión de solvencia; f) se ordene al Municipio que no deniegue los permisos municipales para construcción y modificaciones a estructuras inmobiliarias; y, g) se ordene al Municipio que no afecte mediante acción u omisión, de hecho o de Derecho, la operatividad de la empresa por el presente caso, que incluye no desatender o denegar cualquier tipo de solicitudes o trámites en los que el Banco pueda tener interés en el Municipio.</w:t>
      </w:r>
    </w:p>
    <w:p w:rsidR="007D66B3" w:rsidRPr="007D66B3" w:rsidRDefault="007D66B3" w:rsidP="007D66B3">
      <w:pPr>
        <w:pStyle w:val="Prrafodelista"/>
        <w:jc w:val="both"/>
        <w:rPr>
          <w:rFonts w:ascii="Times New Roman" w:eastAsia="Times New Roman" w:hAnsi="Times New Roman"/>
        </w:rPr>
      </w:pPr>
    </w:p>
    <w:p w:rsidR="007D66B3" w:rsidRPr="007D66B3" w:rsidRDefault="007D66B3" w:rsidP="007D66B3">
      <w:pPr>
        <w:pStyle w:val="Prrafodelista"/>
        <w:numPr>
          <w:ilvl w:val="0"/>
          <w:numId w:val="25"/>
        </w:numPr>
        <w:spacing w:after="0" w:line="240" w:lineRule="auto"/>
        <w:jc w:val="both"/>
        <w:rPr>
          <w:rFonts w:ascii="Times New Roman" w:eastAsia="Times New Roman" w:hAnsi="Times New Roman"/>
        </w:rPr>
      </w:pPr>
      <w:r w:rsidRPr="007D66B3">
        <w:rPr>
          <w:rFonts w:ascii="Times New Roman" w:hAnsi="Times New Roman"/>
        </w:rPr>
        <w:t>Conforme al desarrollo jurisprudencial de la Sala de lo Constitucional, las medidas cautelares o provisionales son las herramientas procesales a través de las cuales se persigue dotar de eficacia la decisión que dicte el órgano jurisdiccional encargado de pronunciarse sobre el fondo de un asunto sometido a su conocimiento (Sentencia de Inconstitucionalidad, referencia 59-2003, de fecha 12/07/2005). Lo cual concuerda con lo establecido en el art. 97 LJCA, que expresa que las partes podrán solicitar en cualquier estado del proceso, incluso en la fase de ejecución de la sentencia, la  adopción de cuantas medidas fueren necesarias para asegurar la efectividad de la sentencia.</w:t>
      </w:r>
    </w:p>
    <w:p w:rsidR="007D66B3" w:rsidRPr="007D66B3" w:rsidRDefault="007D66B3" w:rsidP="007D66B3">
      <w:pPr>
        <w:jc w:val="both"/>
        <w:rPr>
          <w:rFonts w:ascii="Times New Roman" w:hAnsi="Times New Roman"/>
        </w:rPr>
      </w:pPr>
    </w:p>
    <w:p w:rsidR="007D66B3" w:rsidRPr="007D66B3" w:rsidRDefault="007D66B3" w:rsidP="007D66B3">
      <w:pPr>
        <w:jc w:val="both"/>
        <w:rPr>
          <w:rFonts w:ascii="Times New Roman" w:eastAsia="Arial" w:hAnsi="Times New Roman"/>
        </w:rPr>
      </w:pPr>
      <w:r w:rsidRPr="007D66B3">
        <w:rPr>
          <w:rFonts w:ascii="Times New Roman" w:hAnsi="Times New Roman"/>
        </w:rPr>
        <w:t xml:space="preserve">Asimismo, las medidas cautelares deben reunir ciertas características que la jurisprudencia, de manera concordante, ha desarrollado: </w:t>
      </w:r>
      <w:r w:rsidRPr="007D66B3">
        <w:rPr>
          <w:rFonts w:ascii="Times New Roman" w:hAnsi="Times New Roman"/>
          <w:b/>
        </w:rPr>
        <w:t>a) Instrumental</w:t>
      </w:r>
      <w:r w:rsidRPr="007D66B3">
        <w:rPr>
          <w:rFonts w:ascii="Times New Roman" w:hAnsi="Times New Roman"/>
        </w:rPr>
        <w:t xml:space="preserve">, en tanto que no constituyen un fin en sí misma, si no que se encuentran vinculadas al fin principal en virtud del cual se desarrolla el proceso y del cual se encuentran en dependencia: asegurar el cumplimiento de la sentencia que vaya a dictarse; </w:t>
      </w:r>
      <w:r w:rsidRPr="007D66B3">
        <w:rPr>
          <w:rFonts w:ascii="Times New Roman" w:hAnsi="Times New Roman"/>
          <w:b/>
        </w:rPr>
        <w:t>b) Provisionalidad</w:t>
      </w:r>
      <w:r w:rsidRPr="007D66B3">
        <w:rPr>
          <w:rFonts w:ascii="Times New Roman" w:hAnsi="Times New Roman"/>
        </w:rPr>
        <w:t>, ya que su función concluye en cuanto se ha alcanzado el fin a favor de la cual fueron</w:t>
      </w:r>
      <w:r>
        <w:rPr>
          <w:rFonts w:ascii="Times New Roman" w:hAnsi="Times New Roman"/>
        </w:rPr>
        <w:t xml:space="preserve"> </w:t>
      </w:r>
      <w:r w:rsidRPr="007D66B3">
        <w:rPr>
          <w:rFonts w:ascii="Times New Roman" w:hAnsi="Times New Roman"/>
        </w:rPr>
        <w:t xml:space="preserve">dictadas o la situación fáctica que las sustenta ha dejado de existir; </w:t>
      </w:r>
      <w:r w:rsidRPr="007D66B3">
        <w:rPr>
          <w:rFonts w:ascii="Times New Roman" w:hAnsi="Times New Roman"/>
          <w:b/>
        </w:rPr>
        <w:t>c) Sumariedad o celeridad</w:t>
      </w:r>
      <w:r w:rsidRPr="007D66B3">
        <w:rPr>
          <w:rFonts w:ascii="Times New Roman" w:hAnsi="Times New Roman"/>
        </w:rPr>
        <w:t xml:space="preserve">, como característica que se atribuye a la finalidad que persiguen, no requieren de mayor trámite y sus términos procesales son cortos, ello en vista que no existe una certeza, sino una probabilidad sobre la existencia del derecho en discusión dentro de la causa principal y están diseñadas para asegurar que el desarrollo de esta discusión tenga una solución que sea eficaz; y, </w:t>
      </w:r>
      <w:r w:rsidRPr="007D66B3">
        <w:rPr>
          <w:rFonts w:ascii="Times New Roman" w:hAnsi="Times New Roman"/>
          <w:b/>
        </w:rPr>
        <w:t>d) Flexibilidad</w:t>
      </w:r>
      <w:r w:rsidRPr="007D66B3">
        <w:rPr>
          <w:rFonts w:ascii="Times New Roman" w:hAnsi="Times New Roman"/>
        </w:rPr>
        <w:t>, las medidas cautelares no son decisiones pétreas; en general son modificables ya sean sustituyéndolas por otra que convenga más a la  finalidad  perseguida  o suprimiéndolas  en  caso  de desaparecer  las  circunstancias  que  dieron  lugar  a  que  se  tomara  la  medida.</w:t>
      </w:r>
    </w:p>
    <w:p w:rsidR="007D66B3" w:rsidRPr="007D66B3" w:rsidRDefault="007D66B3" w:rsidP="007D66B3">
      <w:pPr>
        <w:jc w:val="both"/>
        <w:rPr>
          <w:rFonts w:ascii="Times New Roman" w:eastAsia="Arial" w:hAnsi="Times New Roman"/>
        </w:rPr>
      </w:pPr>
      <w:r w:rsidRPr="007D66B3">
        <w:rPr>
          <w:rFonts w:ascii="Times New Roman" w:hAnsi="Times New Roman"/>
        </w:rPr>
        <w:t>(Sentencias con referencias 335-2017, de fecha 09/10/2017; 335-2017, de fecha 09/10/2017, ambas de la Sala de lo Contencioso Administrativo; en el mismo sentido, Sentencia de Inconstitucionalidad, de referencia 59-2003, de fecha 12/07/2005.</w:t>
      </w:r>
    </w:p>
    <w:p w:rsidR="007D66B3" w:rsidRPr="007D66B3" w:rsidRDefault="007D66B3" w:rsidP="007D66B3">
      <w:pPr>
        <w:jc w:val="both"/>
        <w:rPr>
          <w:rFonts w:ascii="Times New Roman" w:hAnsi="Times New Roman"/>
        </w:rPr>
      </w:pPr>
    </w:p>
    <w:p w:rsidR="007D66B3" w:rsidRPr="007D66B3" w:rsidRDefault="007D66B3" w:rsidP="007D66B3">
      <w:pPr>
        <w:jc w:val="both"/>
        <w:rPr>
          <w:rFonts w:ascii="Times New Roman" w:hAnsi="Times New Roman"/>
        </w:rPr>
      </w:pPr>
    </w:p>
    <w:p w:rsidR="007D66B3" w:rsidRPr="007D66B3" w:rsidRDefault="007D66B3" w:rsidP="007D66B3">
      <w:pPr>
        <w:pStyle w:val="Prrafodelista"/>
        <w:numPr>
          <w:ilvl w:val="0"/>
          <w:numId w:val="25"/>
        </w:numPr>
        <w:spacing w:after="0" w:line="240" w:lineRule="auto"/>
        <w:jc w:val="both"/>
        <w:rPr>
          <w:rFonts w:ascii="Times New Roman" w:eastAsia="Times New Roman" w:hAnsi="Times New Roman"/>
        </w:rPr>
      </w:pPr>
      <w:r w:rsidRPr="007D66B3">
        <w:rPr>
          <w:rFonts w:ascii="Times New Roman" w:hAnsi="Times New Roman"/>
        </w:rPr>
        <w:t xml:space="preserve">El art. 98 LJCA, establece como presupuestos habilitantes, que el tribunal deberá valorar para decidir sobre la adopción de medidas cautelares: a) si la actuación u omisión impugnada produce o puede </w:t>
      </w:r>
      <w:r w:rsidRPr="007D66B3">
        <w:rPr>
          <w:rFonts w:ascii="Times New Roman" w:hAnsi="Times New Roman"/>
        </w:rPr>
        <w:lastRenderedPageBreak/>
        <w:t>producir un daño irreparable o de difícil reparación por la sentencia; b) si de la presentación puede establecerse, mediante un juicio provisional, la apariencia favorable a derecho; y, c) todos los intereses en conflicto.</w:t>
      </w:r>
    </w:p>
    <w:p w:rsidR="007D66B3" w:rsidRPr="007D66B3" w:rsidRDefault="007D66B3" w:rsidP="007D66B3">
      <w:pPr>
        <w:rPr>
          <w:rFonts w:ascii="Times New Roman" w:hAnsi="Times New Roman"/>
        </w:rPr>
      </w:pPr>
    </w:p>
    <w:p w:rsidR="007D66B3" w:rsidRPr="007D66B3" w:rsidRDefault="007D66B3" w:rsidP="007D66B3">
      <w:pPr>
        <w:jc w:val="both"/>
        <w:rPr>
          <w:rFonts w:ascii="Times New Roman" w:eastAsia="Arial" w:hAnsi="Times New Roman"/>
        </w:rPr>
      </w:pPr>
      <w:r w:rsidRPr="007D66B3">
        <w:rPr>
          <w:rFonts w:ascii="Times New Roman" w:hAnsi="Times New Roman"/>
        </w:rPr>
        <w:t>Respecto del primero de tales supuestos, es decir al peligro en la demora, este hace alusión al riesgo que el desplazamiento temporal del proceso suponga un obstáculo real para la materialización efectiva de las consecuencias derivadas de una eventual sentencia estimatoria; en el presente caso, la parte demandada ha manifestado estar de acuerdo en el otorgamiento de las medidas cautelares, bajo la condición que en relación a las medidas de suspender los efectos, abstener de cobro, no tener por insolvente por la falta de pago y no imponer multas accesorias, se establezca su duración durante el curso del proceso; en relación a las medidas de extensión de solvencias municipales y no pedir fianza para las mismas.</w:t>
      </w:r>
    </w:p>
    <w:p w:rsidR="007D66B3" w:rsidRPr="007D66B3" w:rsidRDefault="007D66B3" w:rsidP="007D66B3">
      <w:pPr>
        <w:jc w:val="both"/>
        <w:rPr>
          <w:rFonts w:ascii="Times New Roman" w:hAnsi="Times New Roman"/>
        </w:rPr>
      </w:pPr>
    </w:p>
    <w:p w:rsidR="007D66B3" w:rsidRPr="007D66B3" w:rsidRDefault="007D66B3" w:rsidP="007D66B3">
      <w:pPr>
        <w:jc w:val="both"/>
        <w:rPr>
          <w:rFonts w:ascii="Times New Roman" w:eastAsia="Arial" w:hAnsi="Times New Roman"/>
        </w:rPr>
      </w:pPr>
      <w:r w:rsidRPr="007D66B3">
        <w:rPr>
          <w:rFonts w:ascii="Times New Roman" w:hAnsi="Times New Roman"/>
        </w:rPr>
        <w:t>En esa línea de ideas, se puede advertir que, por la naturaleza financiera de la sociedad demandante, existe un efectivo peligro en la demora para ésta, por la no extensión de la solvencia municipal que conlleva la imposibilidad de realizar trámites en los diferentes Registros de la Propiedad Raíz e Hipotecas, como la no inscripción de garantías sobre inmuebles a su favor, afectando el normal desarrollo de sus actividades, así como la imposibilidad de obtener autorizaciones de construcción o modificaciones a estructuras inmobiliarias.</w:t>
      </w:r>
    </w:p>
    <w:p w:rsidR="007D66B3" w:rsidRPr="007D66B3" w:rsidRDefault="007D66B3" w:rsidP="007D66B3">
      <w:pPr>
        <w:jc w:val="both"/>
        <w:rPr>
          <w:rFonts w:ascii="Times New Roman" w:hAnsi="Times New Roman"/>
        </w:rPr>
      </w:pPr>
    </w:p>
    <w:p w:rsidR="007D66B3" w:rsidRPr="007D66B3" w:rsidRDefault="007D66B3" w:rsidP="007D66B3">
      <w:pPr>
        <w:jc w:val="both"/>
        <w:rPr>
          <w:rFonts w:ascii="Times New Roman" w:hAnsi="Times New Roman"/>
        </w:rPr>
      </w:pPr>
      <w:r w:rsidRPr="007D66B3">
        <w:rPr>
          <w:rFonts w:ascii="Times New Roman" w:hAnsi="Times New Roman"/>
        </w:rPr>
        <w:t xml:space="preserve">Por otra parte, la letra b) del artículo último citado, se refiere al </w:t>
      </w:r>
      <w:proofErr w:type="spellStart"/>
      <w:r w:rsidRPr="007D66B3">
        <w:rPr>
          <w:rFonts w:ascii="Times New Roman" w:hAnsi="Times New Roman"/>
        </w:rPr>
        <w:t>fumus</w:t>
      </w:r>
      <w:proofErr w:type="spellEnd"/>
      <w:r w:rsidRPr="007D66B3">
        <w:rPr>
          <w:rFonts w:ascii="Times New Roman" w:hAnsi="Times New Roman"/>
        </w:rPr>
        <w:t xml:space="preserve"> </w:t>
      </w:r>
      <w:proofErr w:type="spellStart"/>
      <w:r w:rsidRPr="007D66B3">
        <w:rPr>
          <w:rFonts w:ascii="Times New Roman" w:hAnsi="Times New Roman"/>
        </w:rPr>
        <w:t>boni</w:t>
      </w:r>
      <w:proofErr w:type="spellEnd"/>
      <w:r w:rsidRPr="007D66B3">
        <w:rPr>
          <w:rFonts w:ascii="Times New Roman" w:hAnsi="Times New Roman"/>
        </w:rPr>
        <w:t xml:space="preserve"> iuris, el cual hace alusión a la apariencia fundada del derecho; su concurrencia en el caso concreto, se obtiene analizando los hechos alegados, junto con las restantes circunstancias que configuran la causa, lo que permite formular una respuesta jurisdiccional positiva a la viabilidad jurídica de estimar la pretensión, sin que ello signifique adelantar opinión alguna sobre el fondo de la cuestión controvertida; en el presente caso, se logra advertir la existencia de la apariencia de buen derecho, por la invocación de que los actos administrativos puedan haber sido dictados por autoridad incompetente y en trasgresión al derecho de propiedad por la inobservancia al principio de capacidad económica.</w:t>
      </w:r>
    </w:p>
    <w:p w:rsidR="007D66B3" w:rsidRPr="007D66B3" w:rsidRDefault="007D66B3" w:rsidP="007D66B3">
      <w:pPr>
        <w:jc w:val="both"/>
        <w:rPr>
          <w:rFonts w:ascii="Times New Roman" w:hAnsi="Times New Roman"/>
        </w:rPr>
      </w:pPr>
    </w:p>
    <w:p w:rsidR="007D66B3" w:rsidRPr="007D66B3" w:rsidRDefault="007D66B3" w:rsidP="007D66B3">
      <w:pPr>
        <w:jc w:val="both"/>
        <w:rPr>
          <w:rFonts w:ascii="Times New Roman" w:hAnsi="Times New Roman"/>
        </w:rPr>
      </w:pPr>
      <w:r w:rsidRPr="007D66B3">
        <w:rPr>
          <w:rFonts w:ascii="Times New Roman" w:hAnsi="Times New Roman"/>
        </w:rPr>
        <w:t>Respecto al último de los presupuestos del art. 98 de la LJCA, referido a los intereses en conflicto, se advierte que, el suspender las gestiones tendentes al cobro de los tributos, podría incidir negativamente en el cumplimiento de las funciones del municipio, por lo que resulta necesario también garantizar el efectivo cumplimiento de la sentencia, en caso ésta fuera desestimatoria a la pretensión planteada, lo cual habrá de ser salvado con la constitución de una contracautela.</w:t>
      </w:r>
    </w:p>
    <w:p w:rsidR="007D66B3" w:rsidRPr="007D66B3" w:rsidRDefault="007D66B3" w:rsidP="007D66B3">
      <w:pPr>
        <w:jc w:val="both"/>
        <w:rPr>
          <w:rFonts w:ascii="Times New Roman" w:hAnsi="Times New Roman"/>
        </w:rPr>
      </w:pPr>
    </w:p>
    <w:p w:rsidR="007D66B3" w:rsidRPr="007D66B3" w:rsidRDefault="007D66B3" w:rsidP="007D66B3">
      <w:pPr>
        <w:pStyle w:val="Prrafodelista"/>
        <w:numPr>
          <w:ilvl w:val="0"/>
          <w:numId w:val="25"/>
        </w:numPr>
        <w:spacing w:after="0" w:line="240" w:lineRule="auto"/>
        <w:jc w:val="both"/>
        <w:rPr>
          <w:rFonts w:ascii="Times New Roman" w:hAnsi="Times New Roman"/>
        </w:rPr>
      </w:pPr>
      <w:r w:rsidRPr="007D66B3">
        <w:rPr>
          <w:rFonts w:ascii="Times New Roman" w:hAnsi="Times New Roman"/>
        </w:rPr>
        <w:t xml:space="preserve">Por lo tanto, al concurrir los presupuestos habilitantes para decretar las medidas precautorias, resulta procedente, mientras dure la tramitación de este proceso, acordar las medidas siguientes: </w:t>
      </w:r>
      <w:r w:rsidRPr="007D66B3">
        <w:rPr>
          <w:rFonts w:ascii="Times New Roman" w:hAnsi="Times New Roman"/>
          <w:b/>
        </w:rPr>
        <w:t>a)</w:t>
      </w:r>
      <w:r w:rsidRPr="007D66B3">
        <w:rPr>
          <w:rFonts w:ascii="Times New Roman" w:hAnsi="Times New Roman"/>
        </w:rPr>
        <w:t xml:space="preserve"> ordenar a la autoridad demandada suspender de forma provisional los efectos de la presunta determinación tributaria descrita en el acto que se impugna, lo cual implica abstenerse de efectuar cualquier tipo de cobro administrativo o judicial relacionado a la determinación objeto de este proceso, y de tener por insolvente a la sociedad demandante por falta de pago de los tributos impugnados, e imponerle multas accesorias por éstos; y, </w:t>
      </w:r>
      <w:r w:rsidRPr="007D66B3">
        <w:rPr>
          <w:rFonts w:ascii="Times New Roman" w:hAnsi="Times New Roman"/>
          <w:b/>
        </w:rPr>
        <w:t>b)</w:t>
      </w:r>
      <w:r w:rsidRPr="007D66B3">
        <w:rPr>
          <w:rFonts w:ascii="Times New Roman" w:hAnsi="Times New Roman"/>
        </w:rPr>
        <w:t xml:space="preserve"> ordenar al Municipio de San Miguel, departamento de San Miguel, que de no existir otros tributos o períodos en mora, extienda a BANCO ATLÁNTIDA EL SAVADOR, S.A., la solvencia municipal correspondiente, cuando le sea requerida por éste, sin la exigencia de fianza, pudiéndose relacionar en aquella, la presente resolución.</w:t>
      </w:r>
    </w:p>
    <w:p w:rsidR="007D66B3" w:rsidRPr="007D66B3" w:rsidRDefault="007D66B3" w:rsidP="007D66B3">
      <w:pPr>
        <w:jc w:val="both"/>
        <w:rPr>
          <w:rFonts w:ascii="Times New Roman" w:eastAsia="Arial" w:hAnsi="Times New Roman"/>
        </w:rPr>
      </w:pPr>
    </w:p>
    <w:p w:rsidR="007D66B3" w:rsidRPr="007D66B3" w:rsidRDefault="007D66B3" w:rsidP="007D66B3">
      <w:pPr>
        <w:jc w:val="both"/>
        <w:rPr>
          <w:rFonts w:ascii="Times New Roman" w:hAnsi="Times New Roman"/>
        </w:rPr>
      </w:pPr>
      <w:r w:rsidRPr="007D66B3">
        <w:rPr>
          <w:rFonts w:ascii="Times New Roman" w:hAnsi="Times New Roman"/>
        </w:rPr>
        <w:t>Debe aclararse que el efecto o ejecución de estas medidas se encuentra condicionado al cumplimiento de una contracautela, que a continuación se describirá, de la cual, al verificar este tribunal su efectiva presentación, se dará comunicación a través de auto simple a la parte demandada para su inmediato cumplimiento.</w:t>
      </w:r>
    </w:p>
    <w:p w:rsidR="007D66B3" w:rsidRPr="007D66B3" w:rsidRDefault="007D66B3" w:rsidP="007D66B3">
      <w:pPr>
        <w:jc w:val="both"/>
        <w:rPr>
          <w:rFonts w:ascii="Times New Roman" w:eastAsia="Arial" w:hAnsi="Times New Roman"/>
        </w:rPr>
      </w:pPr>
    </w:p>
    <w:p w:rsidR="007D66B3" w:rsidRPr="007D66B3" w:rsidRDefault="007D66B3" w:rsidP="007D66B3">
      <w:pPr>
        <w:pStyle w:val="Prrafodelista"/>
        <w:numPr>
          <w:ilvl w:val="0"/>
          <w:numId w:val="24"/>
        </w:numPr>
        <w:spacing w:after="0" w:line="240" w:lineRule="auto"/>
        <w:jc w:val="both"/>
        <w:rPr>
          <w:rFonts w:ascii="Times New Roman" w:eastAsia="Arial" w:hAnsi="Times New Roman"/>
          <w:b/>
        </w:rPr>
      </w:pPr>
      <w:r w:rsidRPr="007D66B3">
        <w:rPr>
          <w:rFonts w:ascii="Times New Roman" w:hAnsi="Times New Roman"/>
          <w:b/>
        </w:rPr>
        <w:t>Contracautela</w:t>
      </w:r>
    </w:p>
    <w:p w:rsidR="007D66B3" w:rsidRPr="007D66B3" w:rsidRDefault="007D66B3" w:rsidP="007D66B3">
      <w:pPr>
        <w:jc w:val="both"/>
        <w:rPr>
          <w:rFonts w:ascii="Times New Roman" w:hAnsi="Times New Roman"/>
        </w:rPr>
      </w:pPr>
      <w:r w:rsidRPr="007D66B3">
        <w:rPr>
          <w:rFonts w:ascii="Times New Roman" w:hAnsi="Times New Roman"/>
        </w:rPr>
        <w:t>Sobre la constitución de una contracautela, de conformidad al art. 102 LJCA, es imperativo realizar un análisis sobre los requisitos y procedencia de la misma, por lo cual se realizan las consideraciones siguientes:</w:t>
      </w:r>
    </w:p>
    <w:p w:rsidR="007D66B3" w:rsidRPr="007D66B3" w:rsidRDefault="007D66B3" w:rsidP="007D66B3">
      <w:pPr>
        <w:jc w:val="both"/>
        <w:rPr>
          <w:rFonts w:ascii="Times New Roman" w:eastAsia="Arial" w:hAnsi="Times New Roman"/>
        </w:rPr>
      </w:pPr>
    </w:p>
    <w:p w:rsidR="007D66B3" w:rsidRPr="007D66B3" w:rsidRDefault="007D66B3" w:rsidP="00AB4539">
      <w:pPr>
        <w:pStyle w:val="Prrafodelista"/>
        <w:numPr>
          <w:ilvl w:val="0"/>
          <w:numId w:val="26"/>
        </w:numPr>
        <w:spacing w:after="0" w:line="240" w:lineRule="auto"/>
        <w:ind w:left="709"/>
        <w:jc w:val="both"/>
        <w:rPr>
          <w:rFonts w:ascii="Times New Roman" w:hAnsi="Times New Roman"/>
        </w:rPr>
      </w:pPr>
      <w:r w:rsidRPr="007D66B3">
        <w:rPr>
          <w:rFonts w:ascii="Times New Roman" w:hAnsi="Times New Roman"/>
        </w:rPr>
        <w:t>Como antes se expuso, a fin de evitar algún daño de difícil reparación para la sociedad demandante, es procedente ordenar de forma provisional la suspensión de acciones de cobro y la emisión de solvencia, lo cual, a su vez, podría generar algún perjuicio al cumplimiento de los fines del Municipio de San Miguel, por la percepción extemporánea de tributos necesarios para su financiación. Por tanto, resulta necesario adoptar también aquellas medidas que de alguna manera palien dicho perjuicio al Municipio, garantizando el efectivo y oportuno pago de tales tributos, de resultar éstos legales en sentencia firme.</w:t>
      </w:r>
    </w:p>
    <w:p w:rsidR="007D66B3" w:rsidRPr="007D66B3" w:rsidRDefault="007D66B3" w:rsidP="007D66B3">
      <w:pPr>
        <w:pStyle w:val="Prrafodelista"/>
        <w:ind w:left="1080"/>
        <w:jc w:val="both"/>
        <w:rPr>
          <w:rFonts w:ascii="Times New Roman" w:hAnsi="Times New Roman"/>
        </w:rPr>
      </w:pPr>
    </w:p>
    <w:p w:rsidR="007D66B3" w:rsidRPr="007D66B3" w:rsidRDefault="007D66B3" w:rsidP="00AB4539">
      <w:pPr>
        <w:pStyle w:val="Prrafodelista"/>
        <w:numPr>
          <w:ilvl w:val="0"/>
          <w:numId w:val="26"/>
        </w:numPr>
        <w:spacing w:after="0" w:line="240" w:lineRule="auto"/>
        <w:ind w:left="709"/>
        <w:jc w:val="both"/>
        <w:rPr>
          <w:rFonts w:ascii="Times New Roman" w:hAnsi="Times New Roman"/>
        </w:rPr>
      </w:pPr>
      <w:r w:rsidRPr="007D66B3">
        <w:rPr>
          <w:rFonts w:ascii="Times New Roman" w:hAnsi="Times New Roman"/>
        </w:rPr>
        <w:t>Por lo anterior, con base en lo dispuesto en el art. 102 LJCA, es procedente establecer y ordenar la contracautela correspondiente, en aras de garantizarle al Municipio el pago efectivo de alguna obligación tributaria establecida a cargo de la demandante, que mantenga incólume su presunción de legalidad, en caso de una sentencia desestimatoria; consistente en una caución o fianza otorgada por una aseguradora debidamente autorizada, por el valor total de la determinación tributaria municipal impugnada.</w:t>
      </w:r>
    </w:p>
    <w:p w:rsidR="007D66B3" w:rsidRPr="007D66B3" w:rsidRDefault="007D66B3" w:rsidP="007D66B3">
      <w:pPr>
        <w:pStyle w:val="Prrafodelista"/>
        <w:rPr>
          <w:rFonts w:ascii="Times New Roman" w:hAnsi="Times New Roman"/>
        </w:rPr>
      </w:pPr>
    </w:p>
    <w:p w:rsidR="007D66B3" w:rsidRPr="007D66B3" w:rsidRDefault="007D66B3" w:rsidP="00AB4539">
      <w:pPr>
        <w:pStyle w:val="Prrafodelista"/>
        <w:numPr>
          <w:ilvl w:val="0"/>
          <w:numId w:val="26"/>
        </w:numPr>
        <w:spacing w:after="0" w:line="240" w:lineRule="auto"/>
        <w:ind w:left="709"/>
        <w:jc w:val="both"/>
        <w:rPr>
          <w:rFonts w:ascii="Times New Roman" w:hAnsi="Times New Roman"/>
        </w:rPr>
      </w:pPr>
      <w:r w:rsidRPr="007D66B3">
        <w:rPr>
          <w:rFonts w:ascii="Times New Roman" w:hAnsi="Times New Roman"/>
        </w:rPr>
        <w:t>Respecto a la constitución de la contracautela, ésta deberá realizarse a través de una fianza emitida por una institución afianzadora debidamente autorizada, por el monto total de la pretensión planteada en la demanda, el cual asciende a NUEVE MIL DOSCIENTOS DOCE DÓLARES DE LOS ESTADOS UNIDOS DE AMÉRICA CON CUATRO CENTAVOS ($9,212.04), la cual deberá rendirse a favor del MUNICIPIO DE SAN MIGUEL, por el plazo que demore este proceso contencioso administrativo en todas sus etapas, más 90 días, para garantizar a dicho Municipio el pago de los tributos determinados, objeto del presente proceso, en caso se confirme en sentencia firme la legalidad de los actos impugnados. El plazo original de dicha fianza podrá ser de un año, el cual deberá ampliarse por otro igual, si el presente proceso no concluyera en todas sus etapas, dentro de los once meses siguientes a esta fecha; esta última obligación también deberá estar contenida en el texto de la fianza.</w:t>
      </w:r>
    </w:p>
    <w:p w:rsidR="007D66B3" w:rsidRPr="007D66B3" w:rsidRDefault="007D66B3" w:rsidP="007D66B3">
      <w:pPr>
        <w:pStyle w:val="Prrafodelista"/>
        <w:rPr>
          <w:rFonts w:ascii="Times New Roman" w:hAnsi="Times New Roman"/>
        </w:rPr>
      </w:pPr>
    </w:p>
    <w:p w:rsidR="007D66B3" w:rsidRPr="007D66B3" w:rsidRDefault="007D66B3" w:rsidP="00AB4539">
      <w:pPr>
        <w:pStyle w:val="Prrafodelista"/>
        <w:numPr>
          <w:ilvl w:val="0"/>
          <w:numId w:val="26"/>
        </w:numPr>
        <w:spacing w:after="0" w:line="240" w:lineRule="auto"/>
        <w:ind w:left="709"/>
        <w:jc w:val="both"/>
        <w:rPr>
          <w:rFonts w:ascii="Times New Roman" w:hAnsi="Times New Roman"/>
        </w:rPr>
      </w:pPr>
      <w:r w:rsidRPr="007D66B3">
        <w:rPr>
          <w:rFonts w:ascii="Times New Roman" w:hAnsi="Times New Roman"/>
        </w:rPr>
        <w:t>El art. 102 LJCA expresa que la medida cautelar no podrá hacerse efectiva hasta que la contracautela hubiera sido cumplida. Lo cual concuerda con el art. 100 LJCA, el cual establece que acordada la medida cautelar y, en su caso, cumplida la contracautela respectiva, se procederá de oficio a su inmediato cumplimiento. Por lo que las medidas cautelares ordenadas no deberán ser ejecutadas hasta la efectiva presentación de la contracautela establecida en el romano anterior.</w:t>
      </w:r>
    </w:p>
    <w:p w:rsidR="007D66B3" w:rsidRPr="007D66B3" w:rsidRDefault="007D66B3" w:rsidP="007D66B3">
      <w:pPr>
        <w:jc w:val="both"/>
        <w:rPr>
          <w:rFonts w:ascii="Times New Roman" w:eastAsia="Arial" w:hAnsi="Times New Roman"/>
        </w:rPr>
      </w:pPr>
    </w:p>
    <w:p w:rsidR="007D66B3" w:rsidRPr="007D66B3" w:rsidRDefault="007D66B3" w:rsidP="007D66B3">
      <w:pPr>
        <w:pStyle w:val="Prrafodelista"/>
        <w:numPr>
          <w:ilvl w:val="0"/>
          <w:numId w:val="24"/>
        </w:numPr>
        <w:spacing w:after="0" w:line="240" w:lineRule="auto"/>
        <w:jc w:val="both"/>
        <w:rPr>
          <w:rFonts w:ascii="Times New Roman" w:eastAsia="Arial" w:hAnsi="Times New Roman"/>
          <w:b/>
        </w:rPr>
      </w:pPr>
      <w:r w:rsidRPr="007D66B3">
        <w:rPr>
          <w:rFonts w:ascii="Times New Roman" w:hAnsi="Times New Roman"/>
          <w:b/>
        </w:rPr>
        <w:t>De la remisión del expediente administrativo</w:t>
      </w:r>
    </w:p>
    <w:p w:rsidR="007D66B3" w:rsidRPr="007D66B3" w:rsidRDefault="007D66B3" w:rsidP="007D66B3">
      <w:pPr>
        <w:jc w:val="both"/>
        <w:rPr>
          <w:rFonts w:ascii="Times New Roman" w:hAnsi="Times New Roman"/>
        </w:rPr>
      </w:pPr>
      <w:r w:rsidRPr="007D66B3">
        <w:rPr>
          <w:rFonts w:ascii="Times New Roman" w:hAnsi="Times New Roman"/>
        </w:rPr>
        <w:t>En el mismo auto de admisión de la demanda, se le requirió al Municipio de San Miguel el envío a esta sede judicial del expediente administrativo en el que fueron emitidos los actos administrativos objeto del presente proceso, los cuales fueron detallados en el ordinal 3º del aludido auto.</w:t>
      </w:r>
    </w:p>
    <w:p w:rsidR="007D66B3" w:rsidRPr="007D66B3" w:rsidRDefault="007D66B3" w:rsidP="007D66B3">
      <w:pPr>
        <w:jc w:val="both"/>
        <w:rPr>
          <w:rFonts w:ascii="Times New Roman" w:hAnsi="Times New Roman"/>
        </w:rPr>
      </w:pPr>
    </w:p>
    <w:p w:rsidR="007D66B3" w:rsidRPr="007D66B3" w:rsidRDefault="007D66B3" w:rsidP="007D66B3">
      <w:pPr>
        <w:jc w:val="both"/>
        <w:rPr>
          <w:rFonts w:ascii="Times New Roman" w:hAnsi="Times New Roman"/>
        </w:rPr>
      </w:pPr>
      <w:r w:rsidRPr="007D66B3">
        <w:rPr>
          <w:rFonts w:ascii="Times New Roman" w:hAnsi="Times New Roman"/>
        </w:rPr>
        <w:t xml:space="preserve">Mediante el escrito presentado en fecha uno de noviembre de este año, se ha ofrecido y presentado el expediente administrativo por medio del cual se sustanció el recurso de apelación interpuesto por BANCO ATLÁNTIDA EL SALVADOR, S.A., con lo cual el MUNICIPIO DE SAN MIGUEL, ha cumplido parcialmente el requerimiento efectuado, dado que el expediente remitido, contiene solo las actuaciones relacionadas a la interposición del recurso de apelación; por lo cual es preciso requerir nuevamente al MUNICIPIO DE SAN MIGUEL, a través de su representante legal, que cumpla con lo ordenado en el ordinal 6º de la parte resolutiva del auto de las quince horas del día </w:t>
      </w:r>
      <w:r w:rsidRPr="007D66B3">
        <w:rPr>
          <w:rFonts w:ascii="Times New Roman" w:hAnsi="Times New Roman"/>
        </w:rPr>
        <w:lastRenderedPageBreak/>
        <w:t>diecinueve de octubre del presente año, es decir, remita el expediente administrativo, en el que consten todos los documentos, pruebas, dictámenes, informes, acuerdos, notificaciones y demás actuaciones y diligencias, que sirvieron de antecedente y fundamento a todas las resoluciones administrativas que se impugnan.</w:t>
      </w:r>
    </w:p>
    <w:p w:rsidR="007D66B3" w:rsidRPr="007D66B3" w:rsidRDefault="007D66B3" w:rsidP="007D66B3">
      <w:pPr>
        <w:jc w:val="both"/>
        <w:rPr>
          <w:rFonts w:ascii="Times New Roman" w:hAnsi="Times New Roman"/>
        </w:rPr>
      </w:pPr>
    </w:p>
    <w:p w:rsidR="007D66B3" w:rsidRPr="007D66B3" w:rsidRDefault="007D66B3" w:rsidP="007D66B3">
      <w:pPr>
        <w:pStyle w:val="Prrafodelista"/>
        <w:numPr>
          <w:ilvl w:val="0"/>
          <w:numId w:val="24"/>
        </w:numPr>
        <w:spacing w:after="0" w:line="240" w:lineRule="auto"/>
        <w:jc w:val="both"/>
        <w:rPr>
          <w:rFonts w:ascii="Times New Roman" w:eastAsia="Arial" w:hAnsi="Times New Roman"/>
          <w:b/>
        </w:rPr>
      </w:pPr>
      <w:r w:rsidRPr="007D66B3">
        <w:rPr>
          <w:rFonts w:ascii="Times New Roman" w:hAnsi="Times New Roman"/>
          <w:b/>
        </w:rPr>
        <w:t>Terceros y otros procesos contencioso administrativos</w:t>
      </w:r>
    </w:p>
    <w:p w:rsidR="007D66B3" w:rsidRPr="007D66B3" w:rsidRDefault="007D66B3" w:rsidP="007D66B3">
      <w:pPr>
        <w:jc w:val="both"/>
        <w:rPr>
          <w:rFonts w:ascii="Times New Roman" w:hAnsi="Times New Roman"/>
        </w:rPr>
      </w:pPr>
      <w:r w:rsidRPr="007D66B3">
        <w:rPr>
          <w:rFonts w:ascii="Times New Roman" w:hAnsi="Times New Roman"/>
        </w:rPr>
        <w:t>Habiéndose informado por el Municipio de San Miguel, que no existen terceros beneficiarios o perjudicados con las actuaciones impugnadas y otros procesos contencioso administrativos en los que puedan concurrir los supuestos de acumulación, es procedente tener por cumplido el requerimiento efectuado.</w:t>
      </w:r>
    </w:p>
    <w:p w:rsidR="007D66B3" w:rsidRPr="007D66B3" w:rsidRDefault="007D66B3" w:rsidP="007D66B3">
      <w:pPr>
        <w:jc w:val="both"/>
        <w:rPr>
          <w:rFonts w:ascii="Times New Roman" w:eastAsia="Arial" w:hAnsi="Times New Roman"/>
        </w:rPr>
      </w:pPr>
    </w:p>
    <w:p w:rsidR="007D66B3" w:rsidRPr="007D66B3" w:rsidRDefault="007D66B3" w:rsidP="007D66B3">
      <w:pPr>
        <w:jc w:val="both"/>
        <w:rPr>
          <w:rFonts w:ascii="Times New Roman" w:hAnsi="Times New Roman"/>
        </w:rPr>
      </w:pPr>
      <w:r w:rsidRPr="007D66B3">
        <w:rPr>
          <w:rFonts w:ascii="Times New Roman" w:hAnsi="Times New Roman"/>
        </w:rPr>
        <w:t>En virtud de las consideraciones y razonamientos antes expuestos, el suscrito juzgador, con fundamento en lo prescrito, en los arts. 2, 11, 86, 164 y 172 de la Constitución de la República; 1, 2, 3, 13, 14, 445, 446, 447 del Código Procesal Civil y Mercantil; y, 1, 3, 4, 10, 12, 38, 97, 98, 99, 100, 102, 120 y  123 de la Ley de la Jurisdicción Contencioso Administrativa; RESUELVE:</w:t>
      </w:r>
    </w:p>
    <w:p w:rsidR="007D66B3" w:rsidRPr="007D66B3" w:rsidRDefault="007D66B3" w:rsidP="007D66B3">
      <w:pPr>
        <w:jc w:val="both"/>
        <w:rPr>
          <w:rFonts w:ascii="Times New Roman" w:eastAsia="Arial" w:hAnsi="Times New Roman"/>
        </w:rPr>
      </w:pPr>
    </w:p>
    <w:p w:rsidR="007D66B3" w:rsidRPr="007D66B3" w:rsidRDefault="007D66B3" w:rsidP="007D66B3">
      <w:pPr>
        <w:jc w:val="both"/>
        <w:rPr>
          <w:rFonts w:ascii="Times New Roman" w:eastAsia="Arial" w:hAnsi="Times New Roman"/>
        </w:rPr>
      </w:pPr>
      <w:r w:rsidRPr="007D66B3">
        <w:rPr>
          <w:rFonts w:ascii="Times New Roman" w:hAnsi="Times New Roman"/>
        </w:rPr>
        <w:t>1º TIÉNESE por rendido el pronunciamiento por parte del CONCEJO MUNICIPAL DE SAN MIGUEL y el MUNICIPIO DE SAN MIGUEL, sobre las medidas cautelares solicitadas.</w:t>
      </w:r>
    </w:p>
    <w:p w:rsidR="007D66B3" w:rsidRPr="007D66B3" w:rsidRDefault="007D66B3" w:rsidP="007D66B3">
      <w:pPr>
        <w:jc w:val="both"/>
        <w:rPr>
          <w:rFonts w:ascii="Times New Roman" w:eastAsia="Arial" w:hAnsi="Times New Roman"/>
        </w:rPr>
      </w:pPr>
    </w:p>
    <w:p w:rsidR="007D66B3" w:rsidRPr="007D66B3" w:rsidRDefault="007D66B3" w:rsidP="007D66B3">
      <w:pPr>
        <w:jc w:val="both"/>
        <w:rPr>
          <w:rFonts w:ascii="Times New Roman" w:hAnsi="Times New Roman"/>
        </w:rPr>
      </w:pPr>
      <w:r w:rsidRPr="007D66B3">
        <w:rPr>
          <w:rFonts w:ascii="Times New Roman" w:hAnsi="Times New Roman"/>
        </w:rPr>
        <w:t>2º ORDÉNESE las medidas precautorias y provisionales siguientes: a) se ordena a la autoridad demandada suspender de forma provisional los efectos de la presunta determinación tributaria descrita en el acto que se impugna, lo cual implica abstenerse de efectuar cualquier tipo de cobro administrativo o judicial relacionado a la determinación objeto de este proceso, y de tener por insolvente a la sociedad demandante por falta de pago de los tributos impugnados, e imponerle multas accesorias por ello, b) se ordena al Municipio de San Miguel, departamento de San Miguel, que, de no existir otros tributos o periodos en mora, extienda a BANCO ATLÁNTIDA EL SALVADOR, S.A., la solvencia municipal correspondiente, cuando le sea requerida por éste, sin la exigencia de fianza, pudiéndose relacionar en aquella, la presente resolución.</w:t>
      </w:r>
    </w:p>
    <w:p w:rsidR="007D66B3" w:rsidRPr="007D66B3" w:rsidRDefault="007D66B3" w:rsidP="007D66B3">
      <w:pPr>
        <w:jc w:val="both"/>
        <w:rPr>
          <w:rFonts w:ascii="Times New Roman" w:eastAsia="Arial" w:hAnsi="Times New Roman"/>
        </w:rPr>
      </w:pPr>
    </w:p>
    <w:p w:rsidR="007D66B3" w:rsidRPr="007D66B3" w:rsidRDefault="007D66B3" w:rsidP="007D66B3">
      <w:pPr>
        <w:jc w:val="both"/>
        <w:rPr>
          <w:rFonts w:ascii="Times New Roman" w:hAnsi="Times New Roman"/>
        </w:rPr>
      </w:pPr>
      <w:r w:rsidRPr="007D66B3">
        <w:rPr>
          <w:rFonts w:ascii="Times New Roman" w:hAnsi="Times New Roman"/>
        </w:rPr>
        <w:t>No obstante, el efecto y ejecución de las medias acordadas estará condicionado al cumplimiento de la contracautela, descrita a continuación, de la cual, al verificar este tribunal su efectiva presentación, se dará comunicación a la parte demandada para su inmediato cumplimiento.</w:t>
      </w:r>
    </w:p>
    <w:p w:rsidR="007D66B3" w:rsidRPr="007D66B3" w:rsidRDefault="007D66B3" w:rsidP="007D66B3">
      <w:pPr>
        <w:jc w:val="both"/>
        <w:rPr>
          <w:rFonts w:ascii="Times New Roman" w:eastAsia="Arial" w:hAnsi="Times New Roman"/>
        </w:rPr>
      </w:pPr>
    </w:p>
    <w:p w:rsidR="007D66B3" w:rsidRPr="007D66B3" w:rsidRDefault="007D66B3" w:rsidP="007D66B3">
      <w:pPr>
        <w:jc w:val="both"/>
        <w:rPr>
          <w:rFonts w:ascii="Times New Roman" w:hAnsi="Times New Roman"/>
        </w:rPr>
      </w:pPr>
      <w:r w:rsidRPr="007D66B3">
        <w:rPr>
          <w:rFonts w:ascii="Times New Roman" w:hAnsi="Times New Roman"/>
        </w:rPr>
        <w:t>3º ESTABLÉZCASE y ORDÉNASE la constitución de la contracautela, a la parte demandante, BANCO ATLÁNTIDA EL SALVADOR, S.A., la cual habrá de consistir en una fianza emitida por una institución afianzadora debidamente autorizada, por el monto total NUEVE MIL DOSCIENTOS DOCE DÓLARES DE LOS ESTADOS UNIDOS DE AMÉRICA CON CUATRO CENTAVOS  ($9,212.04), la cual deberá rendirse a favor del MUNICIPIO DE SAN MIGUEL, por todo el tiempo que demore la tramitación del presente proceso en todas sus etapas, o por el plazo original que podrá ser de un año, el cual deberá ampliarse por otro igual, si el presente proceso no concluyera en todas sus etapas, dentro de los once meses siguientes a esta fecha; esta última obligación también deberá estar contenida en el texto de la referida fianza; en cualquier caso, dicha caución podrá ejecutarse dentro de los noventa días posteriores al pronunciamiento de la sentencia definitiva firme, en caso ésta fuera desestimatoria a la pretensión planteada, la cual también deberá constar en su texto. Dicha fianza deberá ser presentada en original a este tribunal.</w:t>
      </w:r>
    </w:p>
    <w:p w:rsidR="007D66B3" w:rsidRPr="007D66B3" w:rsidRDefault="007D66B3" w:rsidP="007D66B3">
      <w:pPr>
        <w:jc w:val="both"/>
        <w:rPr>
          <w:rFonts w:ascii="Times New Roman" w:eastAsia="Arial" w:hAnsi="Times New Roman"/>
        </w:rPr>
      </w:pPr>
    </w:p>
    <w:p w:rsidR="007D66B3" w:rsidRPr="007D66B3" w:rsidRDefault="007D66B3" w:rsidP="007D66B3">
      <w:pPr>
        <w:jc w:val="both"/>
        <w:rPr>
          <w:rFonts w:ascii="Times New Roman" w:hAnsi="Times New Roman"/>
        </w:rPr>
      </w:pPr>
      <w:r w:rsidRPr="007D66B3">
        <w:rPr>
          <w:rFonts w:ascii="Times New Roman" w:hAnsi="Times New Roman"/>
        </w:rPr>
        <w:t xml:space="preserve">4º REQUIÉRESE al MUNICIPIO DE SAN MIGUEL, remita el expediente administrativo, en el que consten todos los documentos, pruebas, dictámenes, informes, acuerdos, notificaciones y demás actuaciones y diligencias, que sirvieron de antecedente y fundamento a todas las resoluciones </w:t>
      </w:r>
      <w:r w:rsidRPr="007D66B3">
        <w:rPr>
          <w:rFonts w:ascii="Times New Roman" w:hAnsi="Times New Roman"/>
        </w:rPr>
        <w:lastRenderedPageBreak/>
        <w:t>administrativas que se impugnan, dentro del plazo de CINCO DÍAS HÁBILES, contados desde el día siguiente al de la notificación del presente auto, so pena de la imposición de la multa establecida en el artículo 39 LJCA. En razón de haberse presentado únicamente el expediente administrativo en el que se tramitó el recurso de apelación.</w:t>
      </w:r>
    </w:p>
    <w:p w:rsidR="007D66B3" w:rsidRPr="007D66B3" w:rsidRDefault="007D66B3" w:rsidP="007D66B3">
      <w:pPr>
        <w:jc w:val="both"/>
        <w:rPr>
          <w:rFonts w:ascii="Times New Roman" w:eastAsia="Arial" w:hAnsi="Times New Roman"/>
        </w:rPr>
      </w:pPr>
    </w:p>
    <w:p w:rsidR="007D66B3" w:rsidRPr="007D66B3" w:rsidRDefault="007D66B3" w:rsidP="007D66B3">
      <w:pPr>
        <w:jc w:val="both"/>
        <w:rPr>
          <w:rFonts w:ascii="Times New Roman" w:hAnsi="Times New Roman"/>
        </w:rPr>
      </w:pPr>
      <w:r w:rsidRPr="007D66B3">
        <w:rPr>
          <w:rFonts w:ascii="Times New Roman" w:hAnsi="Times New Roman"/>
        </w:rPr>
        <w:t>5º TIÉNESE por informado este tribunal, que no existen terceros beneficiados o perjudicados con  las actuaciones impugnadas y otros procesos contencioso administrativos en los que concurran los supuestos de acumulación.</w:t>
      </w:r>
    </w:p>
    <w:p w:rsidR="007D66B3" w:rsidRPr="007D66B3" w:rsidRDefault="007D66B3" w:rsidP="007D66B3">
      <w:pPr>
        <w:jc w:val="both"/>
        <w:rPr>
          <w:rFonts w:ascii="Times New Roman" w:hAnsi="Times New Roman"/>
        </w:rPr>
      </w:pPr>
      <w:r w:rsidRPr="007D66B3">
        <w:rPr>
          <w:rFonts w:ascii="Times New Roman" w:hAnsi="Times New Roman"/>
        </w:rPr>
        <w:t xml:space="preserve">NOTIFÍQUESE.- </w:t>
      </w:r>
    </w:p>
    <w:p w:rsidR="007D66B3" w:rsidRPr="007D66B3" w:rsidRDefault="007D66B3" w:rsidP="007D66B3">
      <w:pPr>
        <w:jc w:val="both"/>
        <w:rPr>
          <w:rFonts w:ascii="Times New Roman" w:hAnsi="Times New Roman"/>
        </w:rPr>
      </w:pPr>
    </w:p>
    <w:p w:rsidR="007D66B3" w:rsidRPr="007D66B3" w:rsidRDefault="007D66B3" w:rsidP="007D66B3">
      <w:pPr>
        <w:pStyle w:val="Sinespaciado"/>
        <w:jc w:val="both"/>
      </w:pPr>
      <w:r w:rsidRPr="007D66B3">
        <w:t>En consecuencia: Remítase al señor Juez de lo Contencioso Administrativo con residencia en San Miguel, lo solicitado en el plazo establecido en dicha resolución</w:t>
      </w:r>
      <w:r w:rsidR="007451EC" w:rsidRPr="00C62779">
        <w:rPr>
          <w:sz w:val="28"/>
          <w:szCs w:val="28"/>
        </w:rPr>
        <w:t xml:space="preserve">; </w:t>
      </w:r>
      <w:r w:rsidR="00E902FE" w:rsidRPr="00C62779">
        <w:rPr>
          <w:sz w:val="28"/>
          <w:szCs w:val="28"/>
        </w:rPr>
        <w:t xml:space="preserve">sometido a votación salvan su voto los señores </w:t>
      </w:r>
      <w:r w:rsidR="002F04B8" w:rsidRPr="00C62779">
        <w:rPr>
          <w:sz w:val="28"/>
          <w:szCs w:val="28"/>
        </w:rPr>
        <w:t>concejales</w:t>
      </w:r>
      <w:r w:rsidR="00E902FE" w:rsidRPr="00C62779">
        <w:rPr>
          <w:sz w:val="28"/>
          <w:szCs w:val="28"/>
        </w:rPr>
        <w:t xml:space="preserve"> </w:t>
      </w:r>
      <w:r w:rsidR="00E902FE" w:rsidRPr="00C62779">
        <w:rPr>
          <w:color w:val="000000"/>
          <w:sz w:val="28"/>
          <w:szCs w:val="28"/>
        </w:rPr>
        <w:t>Licda. Gilda María Mata</w:t>
      </w:r>
      <w:r w:rsidR="00E902FE" w:rsidRPr="00C62779">
        <w:rPr>
          <w:sz w:val="28"/>
          <w:szCs w:val="28"/>
        </w:rPr>
        <w:t xml:space="preserve">, </w:t>
      </w:r>
      <w:r w:rsidR="00E902FE" w:rsidRPr="00C62779">
        <w:rPr>
          <w:color w:val="000000"/>
          <w:sz w:val="28"/>
          <w:szCs w:val="28"/>
        </w:rPr>
        <w:t>Cap. Mauricio Ernesto Campos Martínez</w:t>
      </w:r>
      <w:r w:rsidR="00E902FE" w:rsidRPr="00C62779">
        <w:rPr>
          <w:sz w:val="28"/>
          <w:szCs w:val="28"/>
        </w:rPr>
        <w:t xml:space="preserve">, </w:t>
      </w:r>
      <w:r w:rsidR="00E902FE" w:rsidRPr="00C62779">
        <w:rPr>
          <w:color w:val="000000"/>
          <w:sz w:val="28"/>
          <w:szCs w:val="28"/>
        </w:rPr>
        <w:t>Lic. Mario Ernesto Portillo Arévalo; y Srita.  Denisse Yasira Sandoval Flores</w:t>
      </w:r>
      <w:r w:rsidR="00E902FE" w:rsidRPr="00C62779">
        <w:rPr>
          <w:sz w:val="28"/>
          <w:szCs w:val="28"/>
        </w:rPr>
        <w:t xml:space="preserve">, </w:t>
      </w:r>
      <w:r w:rsidR="00E902FE" w:rsidRPr="00C62779">
        <w:rPr>
          <w:sz w:val="28"/>
          <w:szCs w:val="28"/>
          <w:lang w:val="es-SV"/>
        </w:rPr>
        <w:t>artículo 45 del Código Municipal</w:t>
      </w:r>
      <w:r w:rsidR="00E902FE" w:rsidRPr="00C62779">
        <w:rPr>
          <w:sz w:val="28"/>
          <w:szCs w:val="28"/>
        </w:rPr>
        <w:t>,</w:t>
      </w:r>
      <w:r w:rsidR="00E902FE" w:rsidRPr="00C62779">
        <w:rPr>
          <w:sz w:val="28"/>
          <w:szCs w:val="28"/>
          <w:lang w:val="es-SV"/>
        </w:rPr>
        <w:t xml:space="preserve"> por </w:t>
      </w:r>
      <w:r w:rsidR="00E902FE" w:rsidRPr="00C62779">
        <w:rPr>
          <w:b/>
          <w:sz w:val="28"/>
          <w:szCs w:val="28"/>
          <w:lang w:val="es-SV"/>
        </w:rPr>
        <w:t>diez</w:t>
      </w:r>
      <w:r w:rsidR="00E902FE" w:rsidRPr="00C62779">
        <w:rPr>
          <w:b/>
          <w:sz w:val="28"/>
          <w:szCs w:val="28"/>
        </w:rPr>
        <w:t xml:space="preserve"> votos</w:t>
      </w:r>
      <w:r w:rsidR="00E902FE" w:rsidRPr="00C62779">
        <w:rPr>
          <w:b/>
          <w:sz w:val="28"/>
          <w:szCs w:val="28"/>
          <w:lang w:val="es-SV"/>
        </w:rPr>
        <w:t>,</w:t>
      </w:r>
      <w:r w:rsidR="007451EC" w:rsidRPr="00C62779">
        <w:rPr>
          <w:sz w:val="28"/>
          <w:szCs w:val="28"/>
        </w:rPr>
        <w:t xml:space="preserve"> </w:t>
      </w:r>
      <w:r w:rsidR="007451EC" w:rsidRPr="00C62779">
        <w:rPr>
          <w:b/>
          <w:sz w:val="28"/>
          <w:szCs w:val="28"/>
          <w:lang w:val="es-SV"/>
        </w:rPr>
        <w:t>ACUERDA:</w:t>
      </w:r>
      <w:r w:rsidR="008E5687" w:rsidRPr="00C62779">
        <w:rPr>
          <w:b/>
          <w:sz w:val="28"/>
          <w:szCs w:val="28"/>
          <w:lang w:val="es-SV"/>
        </w:rPr>
        <w:t xml:space="preserve"> </w:t>
      </w:r>
      <w:r w:rsidRPr="007D66B3">
        <w:rPr>
          <w:sz w:val="28"/>
          <w:szCs w:val="28"/>
        </w:rPr>
        <w:t>Ordenar a la Jefe del Departamento de Administración Tributaria Municipal, coordine y remita el expediente administrativo, en el que consten todos los documentos, pruebas, dictámenes, informes, acuerdos, notificaciones y demás actuaciones y diligencias, que sirvieron de antecedente y fundamento a todas las resoluciones administrativas que se impugnan, dentro del plazo que establece la resolución de las catorce horas del día cinco de noviembre de dos mil dieciocho, EXP. 00043-18-SM-COPA-CO, BANCO ATLÁNTIDA EL SALVADOR, S.A., emitida por el señor Juez de lo Contencioso Administrativo con residencia en San Miguel, antes transcrita</w:t>
      </w:r>
      <w:r w:rsidR="008E5687" w:rsidRPr="00C62779">
        <w:rPr>
          <w:rFonts w:eastAsia="Arial Unicode MS"/>
          <w:sz w:val="28"/>
          <w:szCs w:val="28"/>
        </w:rPr>
        <w:t>.</w:t>
      </w:r>
      <w:r w:rsidR="007451EC" w:rsidRPr="00C62779">
        <w:rPr>
          <w:sz w:val="28"/>
          <w:szCs w:val="28"/>
        </w:rPr>
        <w:t xml:space="preserve">- </w:t>
      </w:r>
      <w:r w:rsidR="007451EC" w:rsidRPr="00C62779">
        <w:rPr>
          <w:b/>
          <w:sz w:val="28"/>
          <w:szCs w:val="28"/>
        </w:rPr>
        <w:t>CERTIFÍQUESE Y NOTIFIQUESE.-</w:t>
      </w:r>
      <w:bookmarkEnd w:id="22"/>
      <w:r w:rsidR="007451EC" w:rsidRPr="00C62779">
        <w:rPr>
          <w:b/>
          <w:sz w:val="28"/>
          <w:szCs w:val="28"/>
        </w:rPr>
        <w:t xml:space="preserve"> </w:t>
      </w:r>
      <w:bookmarkStart w:id="23" w:name="_Hlk529182291"/>
      <w:r w:rsidR="00C62779" w:rsidRPr="00C62779">
        <w:rPr>
          <w:b/>
          <w:sz w:val="28"/>
          <w:szCs w:val="28"/>
        </w:rPr>
        <w:t>A</w:t>
      </w:r>
      <w:r w:rsidR="00C62779" w:rsidRPr="00C62779">
        <w:rPr>
          <w:b/>
          <w:sz w:val="28"/>
          <w:szCs w:val="28"/>
          <w:lang w:val="es-SV"/>
        </w:rPr>
        <w:t>CUERDO NÚMERO DOCE.-</w:t>
      </w:r>
      <w:r w:rsidR="008E5687" w:rsidRPr="00C62779">
        <w:rPr>
          <w:sz w:val="28"/>
          <w:szCs w:val="28"/>
          <w:lang w:val="es-SV"/>
        </w:rPr>
        <w:t>El Concejo Municipal,</w:t>
      </w:r>
      <w:r w:rsidR="008E5687" w:rsidRPr="00C62779">
        <w:rPr>
          <w:b/>
          <w:sz w:val="28"/>
          <w:szCs w:val="28"/>
          <w:lang w:val="es-SV"/>
        </w:rPr>
        <w:t xml:space="preserve"> CONSIDERANDO: </w:t>
      </w:r>
      <w:r w:rsidR="008E5687" w:rsidRPr="00C62779">
        <w:rPr>
          <w:sz w:val="28"/>
          <w:szCs w:val="28"/>
        </w:rPr>
        <w:t xml:space="preserve">Visto y deliberado el punto del numeral </w:t>
      </w:r>
      <w:r w:rsidR="008E5687" w:rsidRPr="00C62779">
        <w:rPr>
          <w:b/>
          <w:sz w:val="28"/>
          <w:szCs w:val="28"/>
        </w:rPr>
        <w:t xml:space="preserve">15 </w:t>
      </w:r>
      <w:r w:rsidR="008E5687" w:rsidRPr="00C62779">
        <w:rPr>
          <w:sz w:val="28"/>
          <w:szCs w:val="28"/>
        </w:rPr>
        <w:t xml:space="preserve">de la agenda: </w:t>
      </w:r>
      <w:r w:rsidRPr="007D66B3">
        <w:t xml:space="preserve">Resolución emitida por el JUZGADO DE LO CONTENCIOSO ADMINISTRATIVO, con residencia en San Miguel, a las catorce horas del día cinco de noviembre de dos mil dieciocho, EXP. 00043-18-SM-COPA-CO, que se transcribe: </w:t>
      </w:r>
    </w:p>
    <w:p w:rsidR="007D66B3" w:rsidRPr="007D66B3" w:rsidRDefault="007D66B3" w:rsidP="007D66B3">
      <w:pPr>
        <w:pStyle w:val="Sinespaciado"/>
      </w:pPr>
    </w:p>
    <w:p w:rsidR="007D66B3" w:rsidRPr="007D66B3" w:rsidRDefault="007D66B3" w:rsidP="007D66B3">
      <w:pPr>
        <w:jc w:val="both"/>
        <w:rPr>
          <w:rFonts w:ascii="Times New Roman" w:eastAsia="Arial" w:hAnsi="Times New Roman"/>
        </w:rPr>
      </w:pPr>
      <w:r w:rsidRPr="007D66B3">
        <w:rPr>
          <w:rFonts w:ascii="Times New Roman" w:hAnsi="Times New Roman"/>
        </w:rPr>
        <w:t>EXP.00043-18-SM-COPA-CO</w:t>
      </w:r>
    </w:p>
    <w:p w:rsidR="007D66B3" w:rsidRPr="007D66B3" w:rsidRDefault="007D66B3" w:rsidP="007D66B3">
      <w:pPr>
        <w:jc w:val="both"/>
        <w:rPr>
          <w:rFonts w:ascii="Times New Roman" w:eastAsia="Arial" w:hAnsi="Times New Roman"/>
        </w:rPr>
      </w:pPr>
      <w:r w:rsidRPr="007D66B3">
        <w:rPr>
          <w:rFonts w:ascii="Times New Roman" w:hAnsi="Times New Roman"/>
        </w:rPr>
        <w:t>JUZGADO DE LO CONTENCIOSO ADMINISTRATIVO, con residencia en San Miguel, a las catorce horas del día cinco de noviembre de dos mil dieciocho.</w:t>
      </w:r>
    </w:p>
    <w:p w:rsidR="007D66B3" w:rsidRPr="007D66B3" w:rsidRDefault="007D66B3" w:rsidP="007D66B3">
      <w:pPr>
        <w:jc w:val="both"/>
        <w:rPr>
          <w:rFonts w:ascii="Times New Roman" w:eastAsia="Arial" w:hAnsi="Times New Roman"/>
        </w:rPr>
      </w:pPr>
    </w:p>
    <w:p w:rsidR="007D66B3" w:rsidRPr="007D66B3" w:rsidRDefault="007D66B3" w:rsidP="007D66B3">
      <w:pPr>
        <w:jc w:val="both"/>
        <w:rPr>
          <w:rFonts w:ascii="Times New Roman" w:eastAsia="Arial" w:hAnsi="Times New Roman"/>
        </w:rPr>
      </w:pPr>
      <w:r w:rsidRPr="007D66B3">
        <w:rPr>
          <w:rFonts w:ascii="Times New Roman" w:hAnsi="Times New Roman"/>
        </w:rPr>
        <w:t>En fecha treinta de octubre del presente año, el CONCEJO MUNICIPAL DE SAN MIGUEL y el MUNICIPIO DE SAN MIGUEL a través del licenciado José Otoniel Zelaya Henríquez presentó escrito, por medio del cual solicita se le tenga por evacuado el traslado conferido a sus poderdantes, y, en fecha uno de noviembre del corriente año, el MUNICIPIO DE SAN MIGUEL, a través del referido profesional presentó escrito, por medio del cual pidió se tuvieran por evacuados los requerimientos efectuados, en el ordinal sexto de la resolución proveída por este tribunal a las quince horas y treinta minutos (sic) del día diecinueve de octubre de este año, y, se tenga por recibido el expediente administrativo en el que se sustanció el recurso de Apelación; agregándose, adjunto a dichos escritos, la documentación descrita por la Secretaría de este Juzgado en las actas de recepción correspondientes, sobre los mismos se hacen las consideraciones siguientes:</w:t>
      </w:r>
    </w:p>
    <w:p w:rsidR="007D66B3" w:rsidRPr="007D66B3" w:rsidRDefault="007D66B3" w:rsidP="007D66B3">
      <w:pPr>
        <w:jc w:val="both"/>
        <w:rPr>
          <w:rFonts w:ascii="Times New Roman" w:eastAsia="Arial" w:hAnsi="Times New Roman"/>
        </w:rPr>
      </w:pPr>
    </w:p>
    <w:p w:rsidR="007D66B3" w:rsidRPr="007D66B3" w:rsidRDefault="007D66B3" w:rsidP="007D66B3">
      <w:pPr>
        <w:pStyle w:val="Prrafodelista"/>
        <w:numPr>
          <w:ilvl w:val="0"/>
          <w:numId w:val="27"/>
        </w:numPr>
        <w:spacing w:after="0" w:line="240" w:lineRule="auto"/>
        <w:jc w:val="both"/>
        <w:rPr>
          <w:rFonts w:ascii="Times New Roman" w:eastAsia="Arial" w:hAnsi="Times New Roman"/>
          <w:b/>
        </w:rPr>
      </w:pPr>
      <w:r w:rsidRPr="007D66B3">
        <w:rPr>
          <w:rFonts w:ascii="Times New Roman" w:hAnsi="Times New Roman"/>
          <w:b/>
        </w:rPr>
        <w:t>Antecedentes</w:t>
      </w:r>
    </w:p>
    <w:p w:rsidR="007D66B3" w:rsidRPr="007D66B3" w:rsidRDefault="007D66B3" w:rsidP="007D66B3">
      <w:pPr>
        <w:jc w:val="both"/>
        <w:rPr>
          <w:rFonts w:ascii="Times New Roman" w:eastAsia="Arial" w:hAnsi="Times New Roman"/>
        </w:rPr>
      </w:pPr>
      <w:r w:rsidRPr="007D66B3">
        <w:rPr>
          <w:rFonts w:ascii="Times New Roman" w:hAnsi="Times New Roman"/>
        </w:rPr>
        <w:t xml:space="preserve">Mediante auto de las quince horas del día diecinueve de octubre de dos mil dieciocho, se le concedió </w:t>
      </w:r>
      <w:r w:rsidRPr="007D66B3">
        <w:rPr>
          <w:rFonts w:ascii="Times New Roman" w:hAnsi="Times New Roman"/>
        </w:rPr>
        <w:lastRenderedPageBreak/>
        <w:t>audiencia al JEFE DE CATASTRO, al INSPECTOR DE CATASTRO, al CONCEJO MUNICIPAL, y al MUNICIPIO DE SAN MIGUEL, por el término de tres días hábiles, a fin que se pronunciaran sobre las medidas cautelares solicitadas por la parte demandante; habiéndose pronunciado al respecto únicamente el CONCEJO MUNICIPAL y el MUNICIPIO DE SAN MIGUEL por medio de escrito presentado a las nueve horas y cincuenta y siete minutos del día treinta de octubre del presente año, manifestando estar de acuerdo con las medidas solicitadas, bajo ciertas condiciones.</w:t>
      </w:r>
    </w:p>
    <w:p w:rsidR="007D66B3" w:rsidRPr="007D66B3" w:rsidRDefault="007D66B3" w:rsidP="007D66B3">
      <w:pPr>
        <w:jc w:val="both"/>
        <w:rPr>
          <w:rFonts w:ascii="Times New Roman" w:eastAsia="Arial" w:hAnsi="Times New Roman"/>
        </w:rPr>
      </w:pPr>
    </w:p>
    <w:p w:rsidR="007D66B3" w:rsidRPr="007D66B3" w:rsidRDefault="007D66B3" w:rsidP="007D66B3">
      <w:pPr>
        <w:pStyle w:val="Prrafodelista"/>
        <w:numPr>
          <w:ilvl w:val="0"/>
          <w:numId w:val="27"/>
        </w:numPr>
        <w:spacing w:after="0" w:line="240" w:lineRule="auto"/>
        <w:jc w:val="both"/>
        <w:rPr>
          <w:rFonts w:ascii="Times New Roman" w:eastAsia="Arial" w:hAnsi="Times New Roman"/>
          <w:b/>
        </w:rPr>
      </w:pPr>
      <w:r w:rsidRPr="007D66B3">
        <w:rPr>
          <w:rFonts w:ascii="Times New Roman" w:hAnsi="Times New Roman"/>
          <w:b/>
        </w:rPr>
        <w:t>Medidas cautelares solicitadas</w:t>
      </w:r>
    </w:p>
    <w:p w:rsidR="007D66B3" w:rsidRPr="007D66B3" w:rsidRDefault="007D66B3" w:rsidP="007D66B3">
      <w:pPr>
        <w:jc w:val="both"/>
        <w:rPr>
          <w:rFonts w:ascii="Times New Roman" w:eastAsia="Arial" w:hAnsi="Times New Roman"/>
        </w:rPr>
      </w:pPr>
      <w:r w:rsidRPr="007D66B3">
        <w:rPr>
          <w:rFonts w:ascii="Times New Roman" w:hAnsi="Times New Roman"/>
        </w:rPr>
        <w:t>Corresponde en este acto analizar la solicitud de las medidas cautelares, así como los argumentos aducidos por los demandados, a fin de establecer la procedencia o no de su otorgamiento, de conformidad a los arts. 97, 98, 99, 100, 101 y 102 de la Ley de la Jurisdicción Contencioso Administrativa, LJCA, según las consideraciones</w:t>
      </w:r>
      <w:r w:rsidRPr="007D66B3">
        <w:rPr>
          <w:rFonts w:ascii="Times New Roman" w:eastAsia="Arial" w:hAnsi="Times New Roman"/>
        </w:rPr>
        <w:t xml:space="preserve"> </w:t>
      </w:r>
      <w:r w:rsidRPr="007D66B3">
        <w:rPr>
          <w:rFonts w:ascii="Times New Roman" w:hAnsi="Times New Roman"/>
        </w:rPr>
        <w:t>siguientes:</w:t>
      </w:r>
    </w:p>
    <w:p w:rsidR="007D66B3" w:rsidRPr="007D66B3" w:rsidRDefault="007D66B3" w:rsidP="007D66B3">
      <w:pPr>
        <w:jc w:val="both"/>
        <w:rPr>
          <w:rFonts w:ascii="Times New Roman" w:eastAsia="Arial" w:hAnsi="Times New Roman"/>
        </w:rPr>
      </w:pPr>
    </w:p>
    <w:p w:rsidR="007D66B3" w:rsidRPr="007D66B3" w:rsidRDefault="007D66B3" w:rsidP="00AB4539">
      <w:pPr>
        <w:pStyle w:val="Prrafodelista"/>
        <w:numPr>
          <w:ilvl w:val="0"/>
          <w:numId w:val="28"/>
        </w:numPr>
        <w:spacing w:after="0" w:line="240" w:lineRule="auto"/>
        <w:ind w:left="851"/>
        <w:jc w:val="both"/>
        <w:rPr>
          <w:rFonts w:ascii="Times New Roman" w:eastAsia="Times New Roman" w:hAnsi="Times New Roman"/>
        </w:rPr>
      </w:pPr>
      <w:r w:rsidRPr="007D66B3">
        <w:rPr>
          <w:rFonts w:ascii="Times New Roman" w:hAnsi="Times New Roman"/>
        </w:rPr>
        <w:t>En el caso de autos, las medidas cautelares solicitadas por la parte demandante consisten en: a) se ordene a la autoridad demandada la suspensión provisional de los efectos de los actos reclamados; b) se ordene al Municipio de abstenerse de efectuar cualquier tipo de cobro administrativo o judicial de tributos municipales, derivados de los actos impugnados; c) se ordene al Municipio que no tenga a BANCO ATLÁNTIDA EL SALVADOR, S.A., por insolvente por la falta de pago de los tributos municipales, correspondientes a los meses posteriores al pago bajo protesto, ni se le impongan multas accesorias; d) se ordene al Municipio que no podrá denegar a la demandante la solvencia municipal correspondiente; e) se ordene al municipio que no se le debe pedir fianza a BANCO ATLÁNTIDA EL SALVADOR, S.A., para la emisión de solvencia; f) se ordene al Municipio que no deniegue los permisos municipales para construcción y modificaciones a estructuras inmobiliarias; y, g) se ordene al Municipio que no afecte mediante acción u omisión, de hecho o de Derecho, la operatividad de la empresa por el presente caso, que incluye no desatender o denegar cualquier tipo de solicitudes o trámites en los que el Banco pueda tener interés en el Municipio.</w:t>
      </w:r>
    </w:p>
    <w:p w:rsidR="007D66B3" w:rsidRPr="007D66B3" w:rsidRDefault="007D66B3" w:rsidP="007D66B3">
      <w:pPr>
        <w:pStyle w:val="Prrafodelista"/>
        <w:ind w:left="1288"/>
        <w:jc w:val="both"/>
        <w:rPr>
          <w:rFonts w:ascii="Times New Roman" w:eastAsia="Times New Roman" w:hAnsi="Times New Roman"/>
        </w:rPr>
      </w:pPr>
    </w:p>
    <w:p w:rsidR="007D66B3" w:rsidRPr="007D66B3" w:rsidRDefault="007D66B3" w:rsidP="00AB4539">
      <w:pPr>
        <w:pStyle w:val="Prrafodelista"/>
        <w:numPr>
          <w:ilvl w:val="0"/>
          <w:numId w:val="28"/>
        </w:numPr>
        <w:spacing w:after="0" w:line="240" w:lineRule="auto"/>
        <w:ind w:left="709"/>
        <w:jc w:val="both"/>
        <w:rPr>
          <w:rFonts w:ascii="Times New Roman" w:eastAsia="Times New Roman" w:hAnsi="Times New Roman"/>
        </w:rPr>
      </w:pPr>
      <w:r w:rsidRPr="007D66B3">
        <w:rPr>
          <w:rFonts w:ascii="Times New Roman" w:hAnsi="Times New Roman"/>
        </w:rPr>
        <w:t>Conforme al desarrollo jurisprudencial de la Sala de lo Constitucional, las medidas cautelares o provisionales son las herramientas procesales a través de las cuales se persigue dotar de eficacia la decisión que dicte el órgano jurisdiccional encargado de pronunciarse sobre el fondo de un asunto sometido a su conocimiento (Sentencia de Inconstitucionalidad, referencia 59-2003, de fecha 12/07/2005). Lo cual concuerda con lo establecido en el art. 97 LJCA, que expresa que las partes podrán solicitar en cualquier estado del proceso, incluso en la fase de ejecución de la sentencia, la  adopción de cuantas medidas fueren necesarias para asegurar la efectividad de la sentencia.</w:t>
      </w:r>
    </w:p>
    <w:p w:rsidR="007D66B3" w:rsidRPr="007D66B3" w:rsidRDefault="007D66B3" w:rsidP="007D66B3">
      <w:pPr>
        <w:jc w:val="both"/>
        <w:rPr>
          <w:rFonts w:ascii="Times New Roman" w:hAnsi="Times New Roman"/>
        </w:rPr>
      </w:pPr>
    </w:p>
    <w:p w:rsidR="007D66B3" w:rsidRPr="007D66B3" w:rsidRDefault="007D66B3" w:rsidP="007D66B3">
      <w:pPr>
        <w:jc w:val="both"/>
        <w:rPr>
          <w:rFonts w:ascii="Times New Roman" w:eastAsia="Arial" w:hAnsi="Times New Roman"/>
        </w:rPr>
      </w:pPr>
      <w:r w:rsidRPr="007D66B3">
        <w:rPr>
          <w:rFonts w:ascii="Times New Roman" w:hAnsi="Times New Roman"/>
        </w:rPr>
        <w:t xml:space="preserve">Asimismo, las medidas cautelares deben reunir ciertas características que la jurisprudencia, de manera concordante, ha desarrollado: </w:t>
      </w:r>
      <w:r w:rsidRPr="007D66B3">
        <w:rPr>
          <w:rFonts w:ascii="Times New Roman" w:hAnsi="Times New Roman"/>
          <w:b/>
        </w:rPr>
        <w:t>a) Instrumental</w:t>
      </w:r>
      <w:r w:rsidRPr="007D66B3">
        <w:rPr>
          <w:rFonts w:ascii="Times New Roman" w:hAnsi="Times New Roman"/>
        </w:rPr>
        <w:t xml:space="preserve">, en tanto que no constituyen un fin en sí misma, si no que se encuentran vinculadas al fin principal en virtud del cual se desarrolla el proceso y del cual se encuentran en dependencia: asegurar el cumplimiento de la sentencia que vaya a dictarse; </w:t>
      </w:r>
      <w:r w:rsidRPr="007D66B3">
        <w:rPr>
          <w:rFonts w:ascii="Times New Roman" w:hAnsi="Times New Roman"/>
          <w:b/>
        </w:rPr>
        <w:t>b) Provisionalidad</w:t>
      </w:r>
      <w:r w:rsidRPr="007D66B3">
        <w:rPr>
          <w:rFonts w:ascii="Times New Roman" w:hAnsi="Times New Roman"/>
        </w:rPr>
        <w:t>, ya que su función concluye en cuanto se ha alcanzado el fin a favor de la cual fueron</w:t>
      </w:r>
    </w:p>
    <w:p w:rsidR="007D66B3" w:rsidRPr="007D66B3" w:rsidRDefault="007D66B3" w:rsidP="007D66B3">
      <w:pPr>
        <w:jc w:val="both"/>
        <w:rPr>
          <w:rFonts w:ascii="Times New Roman" w:eastAsia="Arial" w:hAnsi="Times New Roman"/>
        </w:rPr>
      </w:pPr>
      <w:r w:rsidRPr="007D66B3">
        <w:rPr>
          <w:rFonts w:ascii="Times New Roman" w:hAnsi="Times New Roman"/>
        </w:rPr>
        <w:t xml:space="preserve">dictadas o la situación fáctica que las sustenta ha dejado de existir; </w:t>
      </w:r>
      <w:r w:rsidRPr="007D66B3">
        <w:rPr>
          <w:rFonts w:ascii="Times New Roman" w:hAnsi="Times New Roman"/>
          <w:b/>
        </w:rPr>
        <w:t>c) Sumariedad o celeridad</w:t>
      </w:r>
      <w:r w:rsidRPr="007D66B3">
        <w:rPr>
          <w:rFonts w:ascii="Times New Roman" w:hAnsi="Times New Roman"/>
        </w:rPr>
        <w:t xml:space="preserve">, como característica que se atribuye a la finalidad que persiguen, no requieren de mayor trámite y sus términos procesales son cortos, ello en vista que no existe una certeza, sino una probabilidad sobre la existencia del derecho en discusión dentro de la causa principal y están diseñadas para asegurar que el desarrollo de esta discusión tenga una solución que sea eficaz; y, </w:t>
      </w:r>
      <w:r w:rsidRPr="007D66B3">
        <w:rPr>
          <w:rFonts w:ascii="Times New Roman" w:hAnsi="Times New Roman"/>
          <w:b/>
        </w:rPr>
        <w:t>d) Flexibilidad</w:t>
      </w:r>
      <w:r w:rsidRPr="007D66B3">
        <w:rPr>
          <w:rFonts w:ascii="Times New Roman" w:hAnsi="Times New Roman"/>
        </w:rPr>
        <w:t>, las medidas cautelares no son decisiones pétreas; en general son modificables ya sean sustituyéndolas por otra que convenga más a la  finalidad  perseguida  o suprimiéndolas  en  caso  de desaparecer  las  circunstancias  que  dieron  lugar  a  que  se  tomara  la  medida.</w:t>
      </w:r>
    </w:p>
    <w:p w:rsidR="007D66B3" w:rsidRPr="007D66B3" w:rsidRDefault="007D66B3" w:rsidP="007D66B3">
      <w:pPr>
        <w:jc w:val="both"/>
        <w:rPr>
          <w:rFonts w:ascii="Times New Roman" w:hAnsi="Times New Roman"/>
        </w:rPr>
      </w:pPr>
      <w:r w:rsidRPr="007D66B3">
        <w:rPr>
          <w:rFonts w:ascii="Times New Roman" w:hAnsi="Times New Roman"/>
        </w:rPr>
        <w:lastRenderedPageBreak/>
        <w:t>(Sentencias con referencias 335-2017, de fecha 09/10/2017; 335-2017, de fecha 09/10/2017, ambas de la Sala de lo Contencioso Administrativo; en el mismo sentido, Sentencia de Inconstitucionalidad, de referencia 59-2003, de fecha 12/07/2005.</w:t>
      </w:r>
    </w:p>
    <w:p w:rsidR="007D66B3" w:rsidRPr="007D66B3" w:rsidRDefault="007D66B3" w:rsidP="007D66B3">
      <w:pPr>
        <w:jc w:val="both"/>
        <w:rPr>
          <w:rFonts w:ascii="Times New Roman" w:eastAsia="Arial" w:hAnsi="Times New Roman"/>
        </w:rPr>
      </w:pPr>
    </w:p>
    <w:p w:rsidR="007D66B3" w:rsidRPr="007D66B3" w:rsidRDefault="007D66B3" w:rsidP="007D66B3">
      <w:pPr>
        <w:jc w:val="both"/>
        <w:rPr>
          <w:rFonts w:ascii="Times New Roman" w:hAnsi="Times New Roman"/>
        </w:rPr>
      </w:pPr>
    </w:p>
    <w:p w:rsidR="007D66B3" w:rsidRPr="007D66B3" w:rsidRDefault="007D66B3" w:rsidP="00AB4539">
      <w:pPr>
        <w:pStyle w:val="Prrafodelista"/>
        <w:numPr>
          <w:ilvl w:val="0"/>
          <w:numId w:val="28"/>
        </w:numPr>
        <w:spacing w:after="0" w:line="240" w:lineRule="auto"/>
        <w:ind w:left="709"/>
        <w:jc w:val="both"/>
        <w:rPr>
          <w:rFonts w:ascii="Times New Roman" w:eastAsia="Times New Roman" w:hAnsi="Times New Roman"/>
        </w:rPr>
      </w:pPr>
      <w:r w:rsidRPr="007D66B3">
        <w:rPr>
          <w:rFonts w:ascii="Times New Roman" w:hAnsi="Times New Roman"/>
        </w:rPr>
        <w:t>El art. 98 LJCA, establece como presupuestos habilitantes, que el tribunal deberá valorar para decidir sobre la adopción de medidas cautelares: a) si la actuación u omisión impugnada produce o puede producir un daño irreparable o de difícil reparación por la sentencia; b) si de la presentación puede establecerse, mediante un juicio provisional, la apariencia favorable a derecho; y, c) todos los intereses en conflicto.</w:t>
      </w:r>
    </w:p>
    <w:p w:rsidR="007D66B3" w:rsidRPr="007D66B3" w:rsidRDefault="007D66B3" w:rsidP="007D66B3">
      <w:pPr>
        <w:rPr>
          <w:rFonts w:ascii="Times New Roman" w:hAnsi="Times New Roman"/>
        </w:rPr>
      </w:pPr>
    </w:p>
    <w:p w:rsidR="007D66B3" w:rsidRPr="007D66B3" w:rsidRDefault="007D66B3" w:rsidP="007D66B3">
      <w:pPr>
        <w:jc w:val="both"/>
        <w:rPr>
          <w:rFonts w:ascii="Times New Roman" w:eastAsia="Arial" w:hAnsi="Times New Roman"/>
        </w:rPr>
      </w:pPr>
      <w:r w:rsidRPr="007D66B3">
        <w:rPr>
          <w:rFonts w:ascii="Times New Roman" w:hAnsi="Times New Roman"/>
        </w:rPr>
        <w:t>Respecto del primero de tales supuestos, es decir al peligro en la demora, este hace alusión al riesgo que el desplazamiento temporal del proceso suponga un obstáculo real para la materialización efectiva de las consecuencias derivadas de una eventual sentencia estimatoria; en el presente caso, la parte demandada ha manifestado estar de acuerdo en el otorgamiento de las medidas cautelares, bajo la condición que en relación a las medidas de suspender los efectos, abstener de cobro, no tener por insolvente por la falta de pago y no imponer multas accesorias, se establezca su duración durante el curso del proceso; en relación a las medidas de extensión de solvencias municipales y no pedir fianza para las mismas.</w:t>
      </w:r>
    </w:p>
    <w:p w:rsidR="007D66B3" w:rsidRPr="007D66B3" w:rsidRDefault="007D66B3" w:rsidP="007D66B3">
      <w:pPr>
        <w:jc w:val="both"/>
        <w:rPr>
          <w:rFonts w:ascii="Times New Roman" w:hAnsi="Times New Roman"/>
        </w:rPr>
      </w:pPr>
    </w:p>
    <w:p w:rsidR="007D66B3" w:rsidRPr="007D66B3" w:rsidRDefault="007D66B3" w:rsidP="007D66B3">
      <w:pPr>
        <w:jc w:val="both"/>
        <w:rPr>
          <w:rFonts w:ascii="Times New Roman" w:eastAsia="Arial" w:hAnsi="Times New Roman"/>
        </w:rPr>
      </w:pPr>
      <w:r w:rsidRPr="007D66B3">
        <w:rPr>
          <w:rFonts w:ascii="Times New Roman" w:hAnsi="Times New Roman"/>
        </w:rPr>
        <w:t>En esa línea de ideas, se puede advertir que, por la naturaleza financiera de la sociedad demandante, existe un efectivo peligro en la demora para ésta, por la no extensión de la solvencia municipal que conlleva la imposibilidad de realizar trámites en los diferentes Registros de la Propiedad Raíz e Hipotecas, como la no inscripción de garantías sobre inmuebles a su favor, afectando el normal desarrollo de sus actividades, así como la imposibilidad de obtener autorizaciones de construcción o modificaciones a estructuras inmobiliarias.</w:t>
      </w:r>
    </w:p>
    <w:p w:rsidR="007D66B3" w:rsidRPr="007D66B3" w:rsidRDefault="007D66B3" w:rsidP="007D66B3">
      <w:pPr>
        <w:jc w:val="both"/>
        <w:rPr>
          <w:rFonts w:ascii="Times New Roman" w:hAnsi="Times New Roman"/>
        </w:rPr>
      </w:pPr>
    </w:p>
    <w:p w:rsidR="007D66B3" w:rsidRPr="007D66B3" w:rsidRDefault="007D66B3" w:rsidP="007D66B3">
      <w:pPr>
        <w:jc w:val="both"/>
        <w:rPr>
          <w:rFonts w:ascii="Times New Roman" w:hAnsi="Times New Roman"/>
        </w:rPr>
      </w:pPr>
      <w:r w:rsidRPr="007D66B3">
        <w:rPr>
          <w:rFonts w:ascii="Times New Roman" w:hAnsi="Times New Roman"/>
        </w:rPr>
        <w:t xml:space="preserve">Por otra parte, la letra b) del artículo último citado, se refiere al </w:t>
      </w:r>
      <w:proofErr w:type="spellStart"/>
      <w:r w:rsidRPr="007D66B3">
        <w:rPr>
          <w:rFonts w:ascii="Times New Roman" w:hAnsi="Times New Roman"/>
        </w:rPr>
        <w:t>fumus</w:t>
      </w:r>
      <w:proofErr w:type="spellEnd"/>
      <w:r w:rsidRPr="007D66B3">
        <w:rPr>
          <w:rFonts w:ascii="Times New Roman" w:hAnsi="Times New Roman"/>
        </w:rPr>
        <w:t xml:space="preserve"> </w:t>
      </w:r>
      <w:proofErr w:type="spellStart"/>
      <w:r w:rsidRPr="007D66B3">
        <w:rPr>
          <w:rFonts w:ascii="Times New Roman" w:hAnsi="Times New Roman"/>
        </w:rPr>
        <w:t>boni</w:t>
      </w:r>
      <w:proofErr w:type="spellEnd"/>
      <w:r w:rsidRPr="007D66B3">
        <w:rPr>
          <w:rFonts w:ascii="Times New Roman" w:hAnsi="Times New Roman"/>
        </w:rPr>
        <w:t xml:space="preserve"> iuris, el cual hace alusión a la apariencia fundada del derecho; su concurrencia en el caso concreto, se obtiene analizando los hechos alegados, junto con las restantes circunstancias que configuran la causa, lo que permite formular una respuesta jurisdiccional positiva a la viabilidad jurídica de estimar la pretensión, sin que ello signifique adelantar opinión alguna sobre el fondo de la cuestión controvertida; en el presente caso, se logra advertir la existencia de la apariencia de buen derecho, por la invocación de que los actos administrativos puedan haber sido dictados por autoridad incompetente y en trasgresión al derecho de propiedad por la inobservancia al principio de capacidad económica.</w:t>
      </w:r>
    </w:p>
    <w:p w:rsidR="007D66B3" w:rsidRPr="007D66B3" w:rsidRDefault="007D66B3" w:rsidP="007D66B3">
      <w:pPr>
        <w:jc w:val="both"/>
        <w:rPr>
          <w:rFonts w:ascii="Times New Roman" w:hAnsi="Times New Roman"/>
        </w:rPr>
      </w:pPr>
    </w:p>
    <w:p w:rsidR="007D66B3" w:rsidRPr="007D66B3" w:rsidRDefault="007D66B3" w:rsidP="007D66B3">
      <w:pPr>
        <w:jc w:val="both"/>
        <w:rPr>
          <w:rFonts w:ascii="Times New Roman" w:hAnsi="Times New Roman"/>
        </w:rPr>
      </w:pPr>
      <w:r w:rsidRPr="007D66B3">
        <w:rPr>
          <w:rFonts w:ascii="Times New Roman" w:hAnsi="Times New Roman"/>
        </w:rPr>
        <w:t>Respecto al último de los presupuestos del art. 98 de la LJCA, referido a los intereses en conflicto, se advierte que, el suspender las gestiones tendentes al cobro de los tributos, podría incidir negativamente en el cumplimiento de las funciones del municipio, por lo que resulta necesario también garantizar el efectivo cumplimiento de la sentencia, en caso ésta fuera desestimatoria a la pretensión planteada, lo cual habrá de ser salvado con la constitución de una contracautela.</w:t>
      </w:r>
    </w:p>
    <w:p w:rsidR="007D66B3" w:rsidRPr="007D66B3" w:rsidRDefault="007D66B3" w:rsidP="007D66B3">
      <w:pPr>
        <w:jc w:val="both"/>
        <w:rPr>
          <w:rFonts w:ascii="Times New Roman" w:hAnsi="Times New Roman"/>
        </w:rPr>
      </w:pPr>
    </w:p>
    <w:p w:rsidR="007D66B3" w:rsidRPr="007D66B3" w:rsidRDefault="007D66B3" w:rsidP="00AB4539">
      <w:pPr>
        <w:pStyle w:val="Prrafodelista"/>
        <w:numPr>
          <w:ilvl w:val="0"/>
          <w:numId w:val="28"/>
        </w:numPr>
        <w:spacing w:after="0" w:line="240" w:lineRule="auto"/>
        <w:ind w:left="709"/>
        <w:jc w:val="both"/>
        <w:rPr>
          <w:rFonts w:ascii="Times New Roman" w:hAnsi="Times New Roman"/>
        </w:rPr>
      </w:pPr>
      <w:r w:rsidRPr="007D66B3">
        <w:rPr>
          <w:rFonts w:ascii="Times New Roman" w:hAnsi="Times New Roman"/>
        </w:rPr>
        <w:t xml:space="preserve">Por lo tanto, al concurrir los presupuestos habilitantes para decretar las medidas precautorias, resulta procedente, mientras dure la tramitación de este proceso, acordar las medidas siguientes: </w:t>
      </w:r>
      <w:r w:rsidRPr="007D66B3">
        <w:rPr>
          <w:rFonts w:ascii="Times New Roman" w:hAnsi="Times New Roman"/>
          <w:b/>
        </w:rPr>
        <w:t>a)</w:t>
      </w:r>
      <w:r w:rsidRPr="007D66B3">
        <w:rPr>
          <w:rFonts w:ascii="Times New Roman" w:hAnsi="Times New Roman"/>
        </w:rPr>
        <w:t xml:space="preserve"> ordenar a la autoridad demandada suspender de forma provisional los efectos de la presunta determinación tributaria descrita en el acto que se impugna, lo cual implica abstenerse de efectuar cualquier tipo de cobro administrativo o judicial relacionado a la determinación objeto de este proceso, y de tener por insolvente a la sociedad demandante por falta de pago de los tributos impugnados, e imponerle multas accesorias por éstos; y, </w:t>
      </w:r>
      <w:r w:rsidRPr="007D66B3">
        <w:rPr>
          <w:rFonts w:ascii="Times New Roman" w:hAnsi="Times New Roman"/>
          <w:b/>
        </w:rPr>
        <w:t>b)</w:t>
      </w:r>
      <w:r w:rsidRPr="007D66B3">
        <w:rPr>
          <w:rFonts w:ascii="Times New Roman" w:hAnsi="Times New Roman"/>
        </w:rPr>
        <w:t xml:space="preserve"> ordenar al Municipio de San Miguel, departamento de San Miguel, que de no existir otros tributos o períodos en mora, extienda a BANCO ATLÁNTIDA EL </w:t>
      </w:r>
      <w:r w:rsidRPr="007D66B3">
        <w:rPr>
          <w:rFonts w:ascii="Times New Roman" w:hAnsi="Times New Roman"/>
        </w:rPr>
        <w:lastRenderedPageBreak/>
        <w:t>SAVADOR, S.A., la solvencia municipal correspondiente, cuando le sea requerida por éste, sin la exigencia de fianza, pudiéndose relacionar en aquella, la presente resolución.</w:t>
      </w:r>
    </w:p>
    <w:p w:rsidR="007D66B3" w:rsidRPr="007D66B3" w:rsidRDefault="007D66B3" w:rsidP="007D66B3">
      <w:pPr>
        <w:jc w:val="both"/>
        <w:rPr>
          <w:rFonts w:ascii="Times New Roman" w:eastAsia="Arial" w:hAnsi="Times New Roman"/>
        </w:rPr>
      </w:pPr>
    </w:p>
    <w:p w:rsidR="007D66B3" w:rsidRPr="007D66B3" w:rsidRDefault="007D66B3" w:rsidP="007D66B3">
      <w:pPr>
        <w:jc w:val="both"/>
        <w:rPr>
          <w:rFonts w:ascii="Times New Roman" w:hAnsi="Times New Roman"/>
        </w:rPr>
      </w:pPr>
      <w:r w:rsidRPr="007D66B3">
        <w:rPr>
          <w:rFonts w:ascii="Times New Roman" w:hAnsi="Times New Roman"/>
        </w:rPr>
        <w:t>Debe aclararse que el efecto o ejecución de estas medidas se encuentra condicionado al cumplimiento de una contracautela, que a continuación se describirá, de la cual, al verificar este tribunal su efectiva presentación, se dará comunicación a través de auto simple a la parte demandada para su inmediato cumplimiento.</w:t>
      </w:r>
    </w:p>
    <w:p w:rsidR="007D66B3" w:rsidRPr="007D66B3" w:rsidRDefault="007D66B3" w:rsidP="007D66B3">
      <w:pPr>
        <w:jc w:val="both"/>
        <w:rPr>
          <w:rFonts w:ascii="Times New Roman" w:eastAsia="Arial" w:hAnsi="Times New Roman"/>
        </w:rPr>
      </w:pPr>
    </w:p>
    <w:p w:rsidR="007D66B3" w:rsidRPr="007D66B3" w:rsidRDefault="007D66B3" w:rsidP="007D66B3">
      <w:pPr>
        <w:pStyle w:val="Prrafodelista"/>
        <w:numPr>
          <w:ilvl w:val="0"/>
          <w:numId w:val="27"/>
        </w:numPr>
        <w:spacing w:after="0" w:line="240" w:lineRule="auto"/>
        <w:jc w:val="both"/>
        <w:rPr>
          <w:rFonts w:ascii="Times New Roman" w:eastAsia="Arial" w:hAnsi="Times New Roman"/>
          <w:b/>
        </w:rPr>
      </w:pPr>
      <w:r w:rsidRPr="007D66B3">
        <w:rPr>
          <w:rFonts w:ascii="Times New Roman" w:hAnsi="Times New Roman"/>
          <w:b/>
        </w:rPr>
        <w:t>Contracautela</w:t>
      </w:r>
    </w:p>
    <w:p w:rsidR="007D66B3" w:rsidRPr="007D66B3" w:rsidRDefault="007D66B3" w:rsidP="007D66B3">
      <w:pPr>
        <w:jc w:val="both"/>
        <w:rPr>
          <w:rFonts w:ascii="Times New Roman" w:hAnsi="Times New Roman"/>
        </w:rPr>
      </w:pPr>
      <w:r w:rsidRPr="007D66B3">
        <w:rPr>
          <w:rFonts w:ascii="Times New Roman" w:hAnsi="Times New Roman"/>
        </w:rPr>
        <w:t>Sobre la constitución de una contracautela, de conformidad al art. 102 LJCA, es imperativo realizar un análisis sobre los requisitos y procedencia de la misma, por lo cual se realizan las consideraciones siguientes:</w:t>
      </w:r>
    </w:p>
    <w:p w:rsidR="007D66B3" w:rsidRPr="007D66B3" w:rsidRDefault="007D66B3" w:rsidP="007D66B3">
      <w:pPr>
        <w:jc w:val="both"/>
        <w:rPr>
          <w:rFonts w:ascii="Times New Roman" w:eastAsia="Arial" w:hAnsi="Times New Roman"/>
        </w:rPr>
      </w:pPr>
    </w:p>
    <w:p w:rsidR="007D66B3" w:rsidRPr="007D66B3" w:rsidRDefault="007D66B3" w:rsidP="007D66B3">
      <w:pPr>
        <w:pStyle w:val="Prrafodelista"/>
        <w:numPr>
          <w:ilvl w:val="0"/>
          <w:numId w:val="29"/>
        </w:numPr>
        <w:spacing w:after="0" w:line="240" w:lineRule="auto"/>
        <w:jc w:val="both"/>
        <w:rPr>
          <w:rFonts w:ascii="Times New Roman" w:hAnsi="Times New Roman"/>
        </w:rPr>
      </w:pPr>
      <w:r w:rsidRPr="007D66B3">
        <w:rPr>
          <w:rFonts w:ascii="Times New Roman" w:hAnsi="Times New Roman"/>
        </w:rPr>
        <w:t>Como antes se expuso, a fin de evitar algún daño de difícil reparación para la sociedad demandante, es procedente ordenar de forma provisional la suspensión de acciones de cobro y la emisión de solvencia, lo cual, a su vez, podría generar algún perjuicio al cumplimiento de los fines del Municipio de San Miguel, por la percepción extemporánea de tributos necesarios para su financiación. Por tanto, resulta necesario adoptar también aquellas medidas que de alguna manera palien dicho perjuicio al Municipio, garantizando el efectivo y oportuno pago de tales tributos, de resultar éstos legales en sentencia firme.</w:t>
      </w:r>
    </w:p>
    <w:p w:rsidR="007D66B3" w:rsidRPr="007D66B3" w:rsidRDefault="007D66B3" w:rsidP="007D66B3">
      <w:pPr>
        <w:pStyle w:val="Prrafodelista"/>
        <w:ind w:left="862"/>
        <w:jc w:val="both"/>
        <w:rPr>
          <w:rFonts w:ascii="Times New Roman" w:hAnsi="Times New Roman"/>
        </w:rPr>
      </w:pPr>
    </w:p>
    <w:p w:rsidR="007D66B3" w:rsidRPr="007D66B3" w:rsidRDefault="007D66B3" w:rsidP="007D66B3">
      <w:pPr>
        <w:pStyle w:val="Prrafodelista"/>
        <w:numPr>
          <w:ilvl w:val="0"/>
          <w:numId w:val="29"/>
        </w:numPr>
        <w:spacing w:after="0" w:line="240" w:lineRule="auto"/>
        <w:jc w:val="both"/>
        <w:rPr>
          <w:rFonts w:ascii="Times New Roman" w:hAnsi="Times New Roman"/>
        </w:rPr>
      </w:pPr>
      <w:r w:rsidRPr="007D66B3">
        <w:rPr>
          <w:rFonts w:ascii="Times New Roman" w:hAnsi="Times New Roman"/>
        </w:rPr>
        <w:t>Por lo anterior, con base en lo dispuesto en el art. 102 LJCA, es procedente establecer y ordenar la contracautela correspondiente, en aras de garantizarle al Municipio el pago efectivo de alguna obligación tributaria establecida a cargo de la demandante, que mantenga incólume su presunción de legalidad, en caso de una sentencia desestimatoria; consistente en una caución o fianza otorgada por una aseguradora debidamente autorizada, por el valor total de la determinación tributaria municipal impugnada.</w:t>
      </w:r>
    </w:p>
    <w:p w:rsidR="007D66B3" w:rsidRPr="007D66B3" w:rsidRDefault="007D66B3" w:rsidP="007D66B3">
      <w:pPr>
        <w:pStyle w:val="Prrafodelista"/>
        <w:rPr>
          <w:rFonts w:ascii="Times New Roman" w:hAnsi="Times New Roman"/>
        </w:rPr>
      </w:pPr>
    </w:p>
    <w:p w:rsidR="007D66B3" w:rsidRPr="007D66B3" w:rsidRDefault="007D66B3" w:rsidP="007D66B3">
      <w:pPr>
        <w:pStyle w:val="Prrafodelista"/>
        <w:numPr>
          <w:ilvl w:val="0"/>
          <w:numId w:val="29"/>
        </w:numPr>
        <w:spacing w:after="0" w:line="240" w:lineRule="auto"/>
        <w:jc w:val="both"/>
        <w:rPr>
          <w:rFonts w:ascii="Times New Roman" w:hAnsi="Times New Roman"/>
        </w:rPr>
      </w:pPr>
      <w:r w:rsidRPr="007D66B3">
        <w:rPr>
          <w:rFonts w:ascii="Times New Roman" w:hAnsi="Times New Roman"/>
        </w:rPr>
        <w:t>Respecto a la constitución de la contracautela, ésta deberá realizarse a través de una fianza emitida por una institución afianzadora debidamente autorizada, por el monto total de la pretensión planteada en la demanda, el cual asciende a NUEVE MIL DOSCIENTOS DOCE DÓLARES DE LOS ESTADOS UNIDOS DE AMÉRICA CON CUATRO CENTAVOS ($9,212.04), la cual deberá rendirse a favor del MUNICIPIO DE SAN MIGUEL, por el plazo que demore este proceso contencioso administrativo en todas sus etapas, más 90 días, para garantizar a dicho Municipio el pago de los tributos determinados, objeto del presente proceso, en caso se confirme en sentencia firme la legalidad de los actos impugnados. El plazo original de dicha fianza podrá ser de un año, el cual deberá ampliarse por otro igual, si el presente proceso no concluyera en todas sus etapas, dentro de los once meses siguientes a esta fecha; esta última obligación también deberá estar contenida en el texto de la fianza.</w:t>
      </w:r>
    </w:p>
    <w:p w:rsidR="007D66B3" w:rsidRPr="007D66B3" w:rsidRDefault="007D66B3" w:rsidP="007D66B3">
      <w:pPr>
        <w:pStyle w:val="Prrafodelista"/>
        <w:rPr>
          <w:rFonts w:ascii="Times New Roman" w:hAnsi="Times New Roman"/>
        </w:rPr>
      </w:pPr>
    </w:p>
    <w:p w:rsidR="007D66B3" w:rsidRPr="007D66B3" w:rsidRDefault="007D66B3" w:rsidP="007D66B3">
      <w:pPr>
        <w:pStyle w:val="Prrafodelista"/>
        <w:numPr>
          <w:ilvl w:val="0"/>
          <w:numId w:val="29"/>
        </w:numPr>
        <w:spacing w:after="0" w:line="240" w:lineRule="auto"/>
        <w:jc w:val="both"/>
        <w:rPr>
          <w:rFonts w:ascii="Times New Roman" w:hAnsi="Times New Roman"/>
        </w:rPr>
      </w:pPr>
      <w:r w:rsidRPr="007D66B3">
        <w:rPr>
          <w:rFonts w:ascii="Times New Roman" w:hAnsi="Times New Roman"/>
        </w:rPr>
        <w:t>El art. 102 LJCA expresa que la medida cautelar no podrá hacerse efectiva hasta que la contracautela hubiera sido cumplida. Lo cual concuerda con el art. 100 LJCA, el cual establece que acordada la medida cautelar y, en su caso, cumplida la contracautela respectiva, se procederá de oficio a su inmediato cumplimiento. Por lo que las medidas cautelares ordenadas no deberán ser ejecutadas hasta la efectiva presentación de la contracautela establecida en el romano anterior.</w:t>
      </w:r>
    </w:p>
    <w:p w:rsidR="007D66B3" w:rsidRPr="007D66B3" w:rsidRDefault="007D66B3" w:rsidP="007D66B3">
      <w:pPr>
        <w:jc w:val="both"/>
        <w:rPr>
          <w:rFonts w:ascii="Times New Roman" w:eastAsia="Arial" w:hAnsi="Times New Roman"/>
        </w:rPr>
      </w:pPr>
    </w:p>
    <w:p w:rsidR="007D66B3" w:rsidRPr="007D66B3" w:rsidRDefault="007D66B3" w:rsidP="007D66B3">
      <w:pPr>
        <w:pStyle w:val="Prrafodelista"/>
        <w:numPr>
          <w:ilvl w:val="0"/>
          <w:numId w:val="27"/>
        </w:numPr>
        <w:spacing w:after="0" w:line="240" w:lineRule="auto"/>
        <w:jc w:val="both"/>
        <w:rPr>
          <w:rFonts w:ascii="Times New Roman" w:eastAsia="Arial" w:hAnsi="Times New Roman"/>
          <w:b/>
        </w:rPr>
      </w:pPr>
      <w:r w:rsidRPr="007D66B3">
        <w:rPr>
          <w:rFonts w:ascii="Times New Roman" w:hAnsi="Times New Roman"/>
          <w:b/>
        </w:rPr>
        <w:t>De la remisión del expediente administrativo</w:t>
      </w:r>
    </w:p>
    <w:p w:rsidR="007D66B3" w:rsidRPr="007D66B3" w:rsidRDefault="007D66B3" w:rsidP="007D66B3">
      <w:pPr>
        <w:jc w:val="both"/>
        <w:rPr>
          <w:rFonts w:ascii="Times New Roman" w:hAnsi="Times New Roman"/>
        </w:rPr>
      </w:pPr>
      <w:r w:rsidRPr="007D66B3">
        <w:rPr>
          <w:rFonts w:ascii="Times New Roman" w:hAnsi="Times New Roman"/>
        </w:rPr>
        <w:t>En el mismo auto de admisión de la demanda, se le requirió al Municipio de San Miguel el envío a esta sede judicial del expediente administrativo en el que fueron emitidos los actos administrativos objeto del presente proceso, los cuales fueron detallados en el ordinal 3º del aludido auto.</w:t>
      </w:r>
    </w:p>
    <w:p w:rsidR="007D66B3" w:rsidRPr="007D66B3" w:rsidRDefault="007D66B3" w:rsidP="007D66B3">
      <w:pPr>
        <w:jc w:val="both"/>
        <w:rPr>
          <w:rFonts w:ascii="Times New Roman" w:hAnsi="Times New Roman"/>
        </w:rPr>
      </w:pPr>
    </w:p>
    <w:p w:rsidR="007D66B3" w:rsidRPr="007D66B3" w:rsidRDefault="007D66B3" w:rsidP="007D66B3">
      <w:pPr>
        <w:jc w:val="both"/>
        <w:rPr>
          <w:rFonts w:ascii="Times New Roman" w:hAnsi="Times New Roman"/>
        </w:rPr>
      </w:pPr>
      <w:r w:rsidRPr="007D66B3">
        <w:rPr>
          <w:rFonts w:ascii="Times New Roman" w:hAnsi="Times New Roman"/>
        </w:rPr>
        <w:lastRenderedPageBreak/>
        <w:t>Mediante el escrito presentado en fecha uno de noviembre de este año, se ha ofrecido y presentado el expediente administrativo por medio del cual se sustanció el recurso de apelación interpuesto por BANCO ATLÁNTIDA EL SALVADOR, S.A., con lo cual el MUNICIPIO DE SAN MIGUEL, ha cumplido parcialmente el requerimiento efectuado, dado que el expediente remitido, contiene solo las actuaciones relacionadas a la interposición del recurso de apelación; por lo cual es preciso requerir nuevamente al MUNICIPIO DE SAN MIGUEL, a través de su representante legal, que cumpla con lo ordenado en el ordinal 6º de la parte resolutiva del auto de las quince horas del día diecinueve de octubre del presente año, es decir, remita el expediente administrativo, en el que consten todos los documentos, pruebas, dictámenes, informes, acuerdos, notificaciones y demás actuaciones y diligencias, que sirvieron de antecedente y fundamento a todas las resoluciones administrativas que se impugnan.</w:t>
      </w:r>
    </w:p>
    <w:p w:rsidR="007D66B3" w:rsidRPr="007D66B3" w:rsidRDefault="007D66B3" w:rsidP="007D66B3">
      <w:pPr>
        <w:jc w:val="both"/>
        <w:rPr>
          <w:rFonts w:ascii="Times New Roman" w:hAnsi="Times New Roman"/>
        </w:rPr>
      </w:pPr>
    </w:p>
    <w:p w:rsidR="007D66B3" w:rsidRPr="007D66B3" w:rsidRDefault="007D66B3" w:rsidP="007D66B3">
      <w:pPr>
        <w:pStyle w:val="Prrafodelista"/>
        <w:numPr>
          <w:ilvl w:val="0"/>
          <w:numId w:val="27"/>
        </w:numPr>
        <w:spacing w:after="0" w:line="240" w:lineRule="auto"/>
        <w:jc w:val="both"/>
        <w:rPr>
          <w:rFonts w:ascii="Times New Roman" w:eastAsia="Arial" w:hAnsi="Times New Roman"/>
          <w:b/>
        </w:rPr>
      </w:pPr>
      <w:r w:rsidRPr="007D66B3">
        <w:rPr>
          <w:rFonts w:ascii="Times New Roman" w:hAnsi="Times New Roman"/>
          <w:b/>
        </w:rPr>
        <w:t>Terceros y otros procesos contencioso administrativos</w:t>
      </w:r>
    </w:p>
    <w:p w:rsidR="007D66B3" w:rsidRPr="007D66B3" w:rsidRDefault="007D66B3" w:rsidP="007D66B3">
      <w:pPr>
        <w:jc w:val="both"/>
        <w:rPr>
          <w:rFonts w:ascii="Times New Roman" w:hAnsi="Times New Roman"/>
        </w:rPr>
      </w:pPr>
      <w:r w:rsidRPr="007D66B3">
        <w:rPr>
          <w:rFonts w:ascii="Times New Roman" w:hAnsi="Times New Roman"/>
        </w:rPr>
        <w:t>Habiéndose informado por el Municipio de San Miguel, que no existen terceros beneficiarios o perjudicados con las actuaciones impugnadas y otros procesos contencioso administrativos en los que puedan concurrir los supuestos de acumulación, es procedente tener por cumplido el requerimiento efectuado.</w:t>
      </w:r>
    </w:p>
    <w:p w:rsidR="007D66B3" w:rsidRPr="007D66B3" w:rsidRDefault="007D66B3" w:rsidP="007D66B3">
      <w:pPr>
        <w:jc w:val="both"/>
        <w:rPr>
          <w:rFonts w:ascii="Times New Roman" w:eastAsia="Arial" w:hAnsi="Times New Roman"/>
        </w:rPr>
      </w:pPr>
    </w:p>
    <w:p w:rsidR="007D66B3" w:rsidRPr="007D66B3" w:rsidRDefault="007D66B3" w:rsidP="007D66B3">
      <w:pPr>
        <w:jc w:val="both"/>
        <w:rPr>
          <w:rFonts w:ascii="Times New Roman" w:hAnsi="Times New Roman"/>
        </w:rPr>
      </w:pPr>
      <w:r w:rsidRPr="007D66B3">
        <w:rPr>
          <w:rFonts w:ascii="Times New Roman" w:hAnsi="Times New Roman"/>
        </w:rPr>
        <w:t>En virtud de las consideraciones y razonamientos antes expuestos, el suscrito juzgador, con fundamento en lo prescrito, en los arts. 2, 11, 86, 164 y 172 de la Constitución de la República; 1, 2, 3, 13, 14, 445, 446, 447 del Código Procesal Civil y Mercantil; y, 1, 3, 4, 10, 12, 38, 97, 98, 99, 100, 102, 120 y  123 de la Ley de la Jurisdicción Contencioso Administrativa; RESUELVE:</w:t>
      </w:r>
    </w:p>
    <w:p w:rsidR="007D66B3" w:rsidRPr="007D66B3" w:rsidRDefault="007D66B3" w:rsidP="007D66B3">
      <w:pPr>
        <w:jc w:val="both"/>
        <w:rPr>
          <w:rFonts w:ascii="Times New Roman" w:eastAsia="Arial" w:hAnsi="Times New Roman"/>
        </w:rPr>
      </w:pPr>
    </w:p>
    <w:p w:rsidR="007D66B3" w:rsidRPr="007D66B3" w:rsidRDefault="007D66B3" w:rsidP="007D66B3">
      <w:pPr>
        <w:jc w:val="both"/>
        <w:rPr>
          <w:rFonts w:ascii="Times New Roman" w:eastAsia="Arial" w:hAnsi="Times New Roman"/>
        </w:rPr>
      </w:pPr>
      <w:r w:rsidRPr="007D66B3">
        <w:rPr>
          <w:rFonts w:ascii="Times New Roman" w:hAnsi="Times New Roman"/>
        </w:rPr>
        <w:t>1º TIÉNESE por rendido el pronunciamiento por parte del CONCEJO MUNICIPAL DE SAN MIGUEL y el MUNICIPIO DE SAN MIGUEL, sobre las medidas cautelares solicitadas.</w:t>
      </w:r>
    </w:p>
    <w:p w:rsidR="007D66B3" w:rsidRPr="007D66B3" w:rsidRDefault="007D66B3" w:rsidP="007D66B3">
      <w:pPr>
        <w:jc w:val="both"/>
        <w:rPr>
          <w:rFonts w:ascii="Times New Roman" w:eastAsia="Arial" w:hAnsi="Times New Roman"/>
        </w:rPr>
      </w:pPr>
    </w:p>
    <w:p w:rsidR="007D66B3" w:rsidRPr="007D66B3" w:rsidRDefault="007D66B3" w:rsidP="007D66B3">
      <w:pPr>
        <w:jc w:val="both"/>
        <w:rPr>
          <w:rFonts w:ascii="Times New Roman" w:hAnsi="Times New Roman"/>
        </w:rPr>
      </w:pPr>
      <w:r w:rsidRPr="007D66B3">
        <w:rPr>
          <w:rFonts w:ascii="Times New Roman" w:hAnsi="Times New Roman"/>
        </w:rPr>
        <w:t>2º ORDÉNESE las medidas precautorias y provisionales siguientes: a) se ordena a la autoridad demandada suspender de forma provisional los efectos de la presunta determinación tributaria descrita en el acto que se impugna, lo cual implica abstenerse de efectuar cualquier tipo de cobro administrativo o judicial relacionado a la determinación objeto de este proceso, y de tener por insolvente a la sociedad demandante por falta de pago de los tributos impugnados, e imponerle multas accesorias por ello, b) se ordena al Municipio de San Miguel, departamento de San Miguel, que, de no existir otros tributos o periodos en mora, extienda a BANCO ATLÁNTIDA EL SALVADOR, S.A., la solvencia municipal correspondiente, cuando le sea requerida por éste, sin la exigencia de fianza, pudiéndose relacionar en aquella, la presente resolución.</w:t>
      </w:r>
    </w:p>
    <w:p w:rsidR="007D66B3" w:rsidRPr="007D66B3" w:rsidRDefault="007D66B3" w:rsidP="007D66B3">
      <w:pPr>
        <w:jc w:val="both"/>
        <w:rPr>
          <w:rFonts w:ascii="Times New Roman" w:eastAsia="Arial" w:hAnsi="Times New Roman"/>
        </w:rPr>
      </w:pPr>
    </w:p>
    <w:p w:rsidR="007D66B3" w:rsidRPr="007D66B3" w:rsidRDefault="007D66B3" w:rsidP="007D66B3">
      <w:pPr>
        <w:jc w:val="both"/>
        <w:rPr>
          <w:rFonts w:ascii="Times New Roman" w:hAnsi="Times New Roman"/>
        </w:rPr>
      </w:pPr>
      <w:r w:rsidRPr="007D66B3">
        <w:rPr>
          <w:rFonts w:ascii="Times New Roman" w:hAnsi="Times New Roman"/>
        </w:rPr>
        <w:t>No obstante, el efecto y ejecución de las medias acordadas estará condicionado al cumplimiento de la contracautela, descrita a continuación, de la cual, al verificar este tribunal su efectiva presentación, se dará comunicación a la parte demandada para su inmediato cumplimiento.</w:t>
      </w:r>
    </w:p>
    <w:p w:rsidR="007D66B3" w:rsidRPr="007D66B3" w:rsidRDefault="007D66B3" w:rsidP="007D66B3">
      <w:pPr>
        <w:jc w:val="both"/>
        <w:rPr>
          <w:rFonts w:ascii="Times New Roman" w:eastAsia="Arial" w:hAnsi="Times New Roman"/>
        </w:rPr>
      </w:pPr>
    </w:p>
    <w:p w:rsidR="007D66B3" w:rsidRPr="007D66B3" w:rsidRDefault="007D66B3" w:rsidP="007D66B3">
      <w:pPr>
        <w:jc w:val="both"/>
        <w:rPr>
          <w:rFonts w:ascii="Times New Roman" w:hAnsi="Times New Roman"/>
        </w:rPr>
      </w:pPr>
      <w:r w:rsidRPr="007D66B3">
        <w:rPr>
          <w:rFonts w:ascii="Times New Roman" w:hAnsi="Times New Roman"/>
        </w:rPr>
        <w:t xml:space="preserve">3º ESTABLÉZCASE y ORDÉNASE la constitución de la contracautela, a la parte demandante, BANCO ATLÁNTIDA EL SALVADOR, S.A., la cual habrá de consistir en una fianza emitida por una institución afianzadora debidamente autorizada, por el monto total NUEVE MIL DOSCIENTOS DOCE DÓLARES DE LOS ESTADOS UNIDOS DE AMÉRICA CON CUATRO CENTAVOS  ($9,212.04), la cual deberá rendirse a favor del MUNICIPIO DE SAN MIGUEL, por todo el tiempo que demore la tramitación del presente proceso en todas sus etapas, o por el plazo original que podrá ser de un año, el cual deberá ampliarse por otro igual, si el presente proceso no concluyera en todas sus etapas, dentro de los once meses siguientes a esta fecha; esta última obligación también deberá estar contenida en el texto de la referida fianza; en cualquier caso, dicha </w:t>
      </w:r>
      <w:r w:rsidRPr="007D66B3">
        <w:rPr>
          <w:rFonts w:ascii="Times New Roman" w:hAnsi="Times New Roman"/>
        </w:rPr>
        <w:lastRenderedPageBreak/>
        <w:t>caución podrá ejecutarse dentro de los noventa días posteriores al pronunciamiento de la sentencia definitiva firme, en caso ésta fuera desestimatoria a la pretensión planteada, la cual también deberá constar en su texto. Dicha fianza deberá ser presentada en original a este tribunal.</w:t>
      </w:r>
    </w:p>
    <w:p w:rsidR="007D66B3" w:rsidRPr="007D66B3" w:rsidRDefault="007D66B3" w:rsidP="007D66B3">
      <w:pPr>
        <w:jc w:val="both"/>
        <w:rPr>
          <w:rFonts w:ascii="Times New Roman" w:eastAsia="Arial" w:hAnsi="Times New Roman"/>
        </w:rPr>
      </w:pPr>
    </w:p>
    <w:p w:rsidR="007D66B3" w:rsidRPr="007D66B3" w:rsidRDefault="007D66B3" w:rsidP="007D66B3">
      <w:pPr>
        <w:jc w:val="both"/>
        <w:rPr>
          <w:rFonts w:ascii="Times New Roman" w:hAnsi="Times New Roman"/>
        </w:rPr>
      </w:pPr>
      <w:r w:rsidRPr="007D66B3">
        <w:rPr>
          <w:rFonts w:ascii="Times New Roman" w:hAnsi="Times New Roman"/>
        </w:rPr>
        <w:t>4º REQUIÉRESE al MUNICIPIO DE SAN MIGUEL, remita el expediente administrativo, en el que consten todos los documentos, pruebas, dictámenes, informes, acuerdos, notificaciones y demás actuaciones y diligencias, que sirvieron de antecedente y fundamento a todas las resoluciones administrativas que se impugnan, dentro del plazo de CINCO DÍAS HÁBILES, contados desde el día siguiente al de la notificación del presente auto, so pena de la imposición de la multa establecida en el artículo 39 LJCA. En razón de haberse presentado únicamente el expediente administrativo en el que se tramitó el recurso de apelación.</w:t>
      </w:r>
    </w:p>
    <w:p w:rsidR="007D66B3" w:rsidRPr="007D66B3" w:rsidRDefault="007D66B3" w:rsidP="007D66B3">
      <w:pPr>
        <w:jc w:val="both"/>
        <w:rPr>
          <w:rFonts w:ascii="Times New Roman" w:eastAsia="Arial" w:hAnsi="Times New Roman"/>
        </w:rPr>
      </w:pPr>
    </w:p>
    <w:p w:rsidR="007D66B3" w:rsidRPr="007D66B3" w:rsidRDefault="007D66B3" w:rsidP="007D66B3">
      <w:pPr>
        <w:jc w:val="both"/>
        <w:rPr>
          <w:rFonts w:ascii="Times New Roman" w:hAnsi="Times New Roman"/>
        </w:rPr>
      </w:pPr>
      <w:r w:rsidRPr="007D66B3">
        <w:rPr>
          <w:rFonts w:ascii="Times New Roman" w:hAnsi="Times New Roman"/>
        </w:rPr>
        <w:t>5º TIÉNESE por informado este tribunal, que no existen terceros beneficiados o perjudicados con  las actuaciones impugnadas y otros procesos contencioso administrativos en los que concurran los supuestos de acumulación.</w:t>
      </w:r>
    </w:p>
    <w:p w:rsidR="007D66B3" w:rsidRPr="007D66B3" w:rsidRDefault="007D66B3" w:rsidP="007D66B3">
      <w:pPr>
        <w:jc w:val="both"/>
        <w:rPr>
          <w:rFonts w:ascii="Times New Roman" w:hAnsi="Times New Roman"/>
        </w:rPr>
      </w:pPr>
      <w:r w:rsidRPr="007D66B3">
        <w:rPr>
          <w:rFonts w:ascii="Times New Roman" w:hAnsi="Times New Roman"/>
        </w:rPr>
        <w:t xml:space="preserve">NOTIFÍQUESE.- </w:t>
      </w:r>
    </w:p>
    <w:p w:rsidR="007D66B3" w:rsidRPr="007D66B3" w:rsidRDefault="007D66B3" w:rsidP="007D66B3">
      <w:pPr>
        <w:jc w:val="both"/>
        <w:rPr>
          <w:rFonts w:ascii="Times New Roman" w:hAnsi="Times New Roman"/>
        </w:rPr>
      </w:pPr>
    </w:p>
    <w:p w:rsidR="0077422D" w:rsidRPr="00470172" w:rsidRDefault="007D66B3" w:rsidP="00AB4539">
      <w:pPr>
        <w:pStyle w:val="Sinespaciado"/>
        <w:jc w:val="both"/>
      </w:pPr>
      <w:r w:rsidRPr="007D66B3">
        <w:t>En consecuencia: Remítase al señor Juez de lo Contencioso Administrativo con residencia en San Miguel, lo solicitado en el plazo establecido en dicha resolución</w:t>
      </w:r>
      <w:r w:rsidR="008E5687" w:rsidRPr="00AB4539">
        <w:rPr>
          <w:sz w:val="28"/>
          <w:szCs w:val="28"/>
        </w:rPr>
        <w:t>;</w:t>
      </w:r>
      <w:bookmarkStart w:id="24" w:name="_Hlk527358079"/>
      <w:bookmarkStart w:id="25" w:name="_Hlk528589146"/>
      <w:r w:rsidR="007451EC" w:rsidRPr="00AB4539">
        <w:rPr>
          <w:sz w:val="28"/>
          <w:szCs w:val="28"/>
        </w:rPr>
        <w:t xml:space="preserve"> sometido a votación salvan su voto los señores </w:t>
      </w:r>
      <w:r w:rsidR="002F04B8">
        <w:rPr>
          <w:sz w:val="28"/>
          <w:szCs w:val="28"/>
        </w:rPr>
        <w:t>C</w:t>
      </w:r>
      <w:r w:rsidR="007451EC" w:rsidRPr="00AB4539">
        <w:rPr>
          <w:sz w:val="28"/>
          <w:szCs w:val="28"/>
        </w:rPr>
        <w:t xml:space="preserve">oncejales </w:t>
      </w:r>
      <w:r w:rsidR="007451EC" w:rsidRPr="00AB4539">
        <w:rPr>
          <w:color w:val="000000"/>
          <w:sz w:val="28"/>
          <w:szCs w:val="28"/>
        </w:rPr>
        <w:t>Licda. Gilda María Mata</w:t>
      </w:r>
      <w:r w:rsidR="007451EC" w:rsidRPr="00AB4539">
        <w:rPr>
          <w:sz w:val="28"/>
          <w:szCs w:val="28"/>
        </w:rPr>
        <w:t xml:space="preserve">, </w:t>
      </w:r>
      <w:r w:rsidR="007451EC" w:rsidRPr="00AB4539">
        <w:rPr>
          <w:color w:val="000000"/>
          <w:sz w:val="28"/>
          <w:szCs w:val="28"/>
        </w:rPr>
        <w:t>Cap. Mauricio Ernesto Campos Martínez</w:t>
      </w:r>
      <w:r w:rsidR="007451EC" w:rsidRPr="00AB4539">
        <w:rPr>
          <w:sz w:val="28"/>
          <w:szCs w:val="28"/>
        </w:rPr>
        <w:t xml:space="preserve">, </w:t>
      </w:r>
      <w:r w:rsidR="007451EC" w:rsidRPr="00AB4539">
        <w:rPr>
          <w:color w:val="000000"/>
          <w:sz w:val="28"/>
          <w:szCs w:val="28"/>
        </w:rPr>
        <w:t>Lic. Mario Ernesto Portillo Arévalo</w:t>
      </w:r>
      <w:r w:rsidR="00136554" w:rsidRPr="00AB4539">
        <w:rPr>
          <w:color w:val="000000"/>
          <w:sz w:val="28"/>
          <w:szCs w:val="28"/>
        </w:rPr>
        <w:t>; y</w:t>
      </w:r>
      <w:r w:rsidR="007451EC" w:rsidRPr="00AB4539">
        <w:rPr>
          <w:color w:val="000000"/>
          <w:sz w:val="28"/>
          <w:szCs w:val="28"/>
        </w:rPr>
        <w:t xml:space="preserve"> Srita.  Denisse Yasira Sandoval Flores</w:t>
      </w:r>
      <w:r w:rsidR="005D5E4F" w:rsidRPr="00AB4539">
        <w:rPr>
          <w:color w:val="000000"/>
          <w:sz w:val="28"/>
          <w:szCs w:val="28"/>
        </w:rPr>
        <w:t>,</w:t>
      </w:r>
      <w:r w:rsidR="007451EC" w:rsidRPr="00AB4539">
        <w:rPr>
          <w:sz w:val="28"/>
          <w:szCs w:val="28"/>
        </w:rPr>
        <w:t xml:space="preserve"> </w:t>
      </w:r>
      <w:r w:rsidR="007451EC" w:rsidRPr="00AB4539">
        <w:rPr>
          <w:sz w:val="28"/>
          <w:szCs w:val="28"/>
          <w:lang w:val="es-SV"/>
        </w:rPr>
        <w:t>artículo 45 del Código Municipal</w:t>
      </w:r>
      <w:r w:rsidR="007451EC" w:rsidRPr="00AB4539">
        <w:rPr>
          <w:sz w:val="28"/>
          <w:szCs w:val="28"/>
        </w:rPr>
        <w:t>,</w:t>
      </w:r>
      <w:r w:rsidR="00B466D7" w:rsidRPr="00AB4539">
        <w:rPr>
          <w:sz w:val="28"/>
          <w:szCs w:val="28"/>
        </w:rPr>
        <w:t xml:space="preserve"> </w:t>
      </w:r>
      <w:r w:rsidR="007451EC" w:rsidRPr="00AB4539">
        <w:rPr>
          <w:sz w:val="28"/>
          <w:szCs w:val="28"/>
          <w:lang w:val="es-SV"/>
        </w:rPr>
        <w:t xml:space="preserve">por </w:t>
      </w:r>
      <w:r w:rsidR="00681B6F" w:rsidRPr="00AB4539">
        <w:rPr>
          <w:b/>
          <w:sz w:val="28"/>
          <w:szCs w:val="28"/>
          <w:lang w:val="es-SV"/>
        </w:rPr>
        <w:t>diez</w:t>
      </w:r>
      <w:r w:rsidR="007451EC" w:rsidRPr="00AB4539">
        <w:rPr>
          <w:b/>
          <w:sz w:val="28"/>
          <w:szCs w:val="28"/>
        </w:rPr>
        <w:t xml:space="preserve"> votos</w:t>
      </w:r>
      <w:r w:rsidR="007451EC" w:rsidRPr="00AB4539">
        <w:rPr>
          <w:sz w:val="28"/>
          <w:szCs w:val="28"/>
        </w:rPr>
        <w:t>,</w:t>
      </w:r>
      <w:r w:rsidR="00B466D7" w:rsidRPr="00AB4539">
        <w:rPr>
          <w:sz w:val="28"/>
          <w:szCs w:val="28"/>
        </w:rPr>
        <w:t xml:space="preserve"> </w:t>
      </w:r>
      <w:r w:rsidR="007451EC" w:rsidRPr="00AB4539">
        <w:rPr>
          <w:b/>
          <w:sz w:val="28"/>
          <w:szCs w:val="28"/>
          <w:lang w:val="es-SV"/>
        </w:rPr>
        <w:t>ACUERDA:</w:t>
      </w:r>
      <w:r w:rsidR="000940DC" w:rsidRPr="00AB4539">
        <w:rPr>
          <w:b/>
          <w:sz w:val="28"/>
          <w:szCs w:val="28"/>
          <w:lang w:val="es-SV"/>
        </w:rPr>
        <w:t xml:space="preserve"> </w:t>
      </w:r>
      <w:r w:rsidR="0077422D" w:rsidRPr="00AB4539">
        <w:rPr>
          <w:sz w:val="28"/>
          <w:szCs w:val="28"/>
        </w:rPr>
        <w:t>Ordenar a la Jefe del Departamento de Administración Tributaria Municipal, coordine y remita el expediente administrativo, en el que consten todos los documentos, pruebas, dictámenes, informes, acuerdos, notificaciones y demás actuaciones y diligencias, que sirvieron de antecedente y fundamento a todas las resoluciones administrativas que se impugnan, dentro del plazo que establece la resolución de las catorce horas del día cinco de noviembre de dos mil dieciocho, EXP. 00043-18-SM-COPA-CO, BANCO ATLÁNTIDA EL SALVADOR, S.A., emitida por el señor Juez de lo Contencioso Administrativo con residencia en San Miguel, antes transcrita.-</w:t>
      </w:r>
      <w:r w:rsidR="0077422D">
        <w:t xml:space="preserve"> </w:t>
      </w:r>
      <w:r w:rsidR="008E56FE" w:rsidRPr="00AB4539">
        <w:rPr>
          <w:b/>
          <w:sz w:val="28"/>
          <w:szCs w:val="28"/>
        </w:rPr>
        <w:t>CERTIFÍQUESE Y NOTIFIQUESE.-</w:t>
      </w:r>
      <w:bookmarkStart w:id="26" w:name="_Hlk528051133"/>
      <w:bookmarkEnd w:id="23"/>
      <w:bookmarkEnd w:id="24"/>
      <w:bookmarkEnd w:id="25"/>
      <w:r w:rsidR="007451EC" w:rsidRPr="00AB4539">
        <w:rPr>
          <w:b/>
          <w:sz w:val="28"/>
          <w:szCs w:val="28"/>
        </w:rPr>
        <w:t xml:space="preserve"> </w:t>
      </w:r>
      <w:bookmarkStart w:id="27" w:name="_Hlk527359439"/>
      <w:r w:rsidR="007451EC" w:rsidRPr="00AB4539">
        <w:rPr>
          <w:b/>
          <w:sz w:val="28"/>
          <w:szCs w:val="28"/>
        </w:rPr>
        <w:t>A</w:t>
      </w:r>
      <w:r w:rsidR="007451EC" w:rsidRPr="00AB4539">
        <w:rPr>
          <w:b/>
          <w:sz w:val="28"/>
          <w:szCs w:val="28"/>
          <w:lang w:val="es-SV"/>
        </w:rPr>
        <w:t xml:space="preserve">CUERDO NÚMERO TRECE.- </w:t>
      </w:r>
      <w:r w:rsidR="007451EC" w:rsidRPr="00AB4539">
        <w:rPr>
          <w:sz w:val="28"/>
          <w:szCs w:val="28"/>
          <w:lang w:val="es-SV"/>
        </w:rPr>
        <w:t>El Concejo Municipal,</w:t>
      </w:r>
      <w:r w:rsidR="007451EC" w:rsidRPr="00AB4539">
        <w:rPr>
          <w:b/>
          <w:sz w:val="28"/>
          <w:szCs w:val="28"/>
          <w:lang w:val="es-SV"/>
        </w:rPr>
        <w:t xml:space="preserve"> CONSIDERANDO: </w:t>
      </w:r>
      <w:r w:rsidR="007451EC" w:rsidRPr="00AB4539">
        <w:rPr>
          <w:sz w:val="28"/>
          <w:szCs w:val="28"/>
        </w:rPr>
        <w:t xml:space="preserve">Visto y deliberado el punto del numeral </w:t>
      </w:r>
      <w:r w:rsidR="007451EC" w:rsidRPr="00AB4539">
        <w:rPr>
          <w:b/>
          <w:sz w:val="28"/>
          <w:szCs w:val="28"/>
        </w:rPr>
        <w:t xml:space="preserve">16 </w:t>
      </w:r>
      <w:r w:rsidR="007451EC" w:rsidRPr="00AB4539">
        <w:rPr>
          <w:sz w:val="28"/>
          <w:szCs w:val="28"/>
        </w:rPr>
        <w:t>de la agenda:</w:t>
      </w:r>
      <w:r w:rsidR="000940DC" w:rsidRPr="00AB4539">
        <w:rPr>
          <w:sz w:val="28"/>
          <w:szCs w:val="28"/>
        </w:rPr>
        <w:t xml:space="preserve"> </w:t>
      </w:r>
      <w:r w:rsidR="0077422D" w:rsidRPr="00AB4539">
        <w:rPr>
          <w:sz w:val="28"/>
          <w:szCs w:val="28"/>
        </w:rPr>
        <w:t>Resolución emitida por el JUZGADO DE LO CONTENCIOSO ADMINISTRATIVO, con residencia en San Miguel, a las quince horas del día cinco de noviembre de dos mil dieciocho, EXP. 00044-18-SM-COPA-CO, Banco SCOTIABANK EL SALVADOR, S.A., de la cual se anexa copia a esta agenda.- En consecuencia: Remítase al señor Juez de lo Contencioso Administrativo con residencia en San Miguel, lo solicitado en el plazo establecido en dicha resolución</w:t>
      </w:r>
      <w:r w:rsidR="007451EC" w:rsidRPr="00AB4539">
        <w:rPr>
          <w:sz w:val="28"/>
          <w:szCs w:val="28"/>
        </w:rPr>
        <w:t xml:space="preserve">; sometido a votación salvan su voto los señores Concejales </w:t>
      </w:r>
      <w:r w:rsidR="007451EC" w:rsidRPr="00AB4539">
        <w:rPr>
          <w:color w:val="000000"/>
          <w:sz w:val="28"/>
          <w:szCs w:val="28"/>
        </w:rPr>
        <w:t>Licda. Gilda María Mata</w:t>
      </w:r>
      <w:r w:rsidR="007451EC" w:rsidRPr="00AB4539">
        <w:rPr>
          <w:sz w:val="28"/>
          <w:szCs w:val="28"/>
        </w:rPr>
        <w:t xml:space="preserve">, </w:t>
      </w:r>
      <w:r w:rsidR="007451EC" w:rsidRPr="00AB4539">
        <w:rPr>
          <w:color w:val="000000"/>
          <w:sz w:val="28"/>
          <w:szCs w:val="28"/>
        </w:rPr>
        <w:t>Cap. Mauricio Ernesto Campos Martínez</w:t>
      </w:r>
      <w:r w:rsidR="007451EC" w:rsidRPr="00AB4539">
        <w:rPr>
          <w:sz w:val="28"/>
          <w:szCs w:val="28"/>
        </w:rPr>
        <w:t xml:space="preserve">, </w:t>
      </w:r>
      <w:r w:rsidR="007451EC" w:rsidRPr="00AB4539">
        <w:rPr>
          <w:color w:val="000000"/>
          <w:sz w:val="28"/>
          <w:szCs w:val="28"/>
        </w:rPr>
        <w:t>Lic. Mario Ernesto Portillo Arévalo</w:t>
      </w:r>
      <w:r w:rsidR="000022C7" w:rsidRPr="00AB4539">
        <w:rPr>
          <w:color w:val="000000"/>
          <w:sz w:val="28"/>
          <w:szCs w:val="28"/>
        </w:rPr>
        <w:t>; y</w:t>
      </w:r>
      <w:r w:rsidR="007451EC" w:rsidRPr="00AB4539">
        <w:rPr>
          <w:color w:val="000000"/>
          <w:sz w:val="28"/>
          <w:szCs w:val="28"/>
        </w:rPr>
        <w:t xml:space="preserve"> Srita.  Denisse Yasira Sandoval Flores</w:t>
      </w:r>
      <w:r w:rsidR="007451EC" w:rsidRPr="00AB4539">
        <w:rPr>
          <w:sz w:val="28"/>
          <w:szCs w:val="28"/>
        </w:rPr>
        <w:t xml:space="preserve">, </w:t>
      </w:r>
      <w:r w:rsidR="007451EC" w:rsidRPr="00AB4539">
        <w:rPr>
          <w:sz w:val="28"/>
          <w:szCs w:val="28"/>
          <w:lang w:val="es-SV"/>
        </w:rPr>
        <w:t>artículo 45 del Código Municipal</w:t>
      </w:r>
      <w:r w:rsidR="007451EC" w:rsidRPr="00AB4539">
        <w:rPr>
          <w:sz w:val="28"/>
          <w:szCs w:val="28"/>
        </w:rPr>
        <w:t>,</w:t>
      </w:r>
      <w:r w:rsidR="007451EC" w:rsidRPr="00AB4539">
        <w:rPr>
          <w:sz w:val="28"/>
          <w:szCs w:val="28"/>
          <w:lang w:val="es-SV"/>
        </w:rPr>
        <w:t xml:space="preserve"> por </w:t>
      </w:r>
      <w:r w:rsidR="006924C0" w:rsidRPr="00AB4539">
        <w:rPr>
          <w:b/>
          <w:sz w:val="28"/>
          <w:szCs w:val="28"/>
          <w:lang w:val="es-SV"/>
        </w:rPr>
        <w:t>di</w:t>
      </w:r>
      <w:r w:rsidR="007451EC" w:rsidRPr="00AB4539">
        <w:rPr>
          <w:b/>
          <w:sz w:val="28"/>
          <w:szCs w:val="28"/>
          <w:lang w:val="es-SV"/>
        </w:rPr>
        <w:t>e</w:t>
      </w:r>
      <w:r w:rsidR="006924C0" w:rsidRPr="00AB4539">
        <w:rPr>
          <w:b/>
          <w:sz w:val="28"/>
          <w:szCs w:val="28"/>
          <w:lang w:val="es-SV"/>
        </w:rPr>
        <w:t>z</w:t>
      </w:r>
      <w:r w:rsidR="007451EC" w:rsidRPr="00AB4539">
        <w:rPr>
          <w:b/>
          <w:sz w:val="28"/>
          <w:szCs w:val="28"/>
        </w:rPr>
        <w:t xml:space="preserve"> votos</w:t>
      </w:r>
      <w:r w:rsidR="007451EC" w:rsidRPr="00AB4539">
        <w:rPr>
          <w:sz w:val="28"/>
          <w:szCs w:val="28"/>
        </w:rPr>
        <w:t xml:space="preserve">, </w:t>
      </w:r>
      <w:r w:rsidR="007451EC" w:rsidRPr="00AB4539">
        <w:rPr>
          <w:b/>
          <w:sz w:val="28"/>
          <w:szCs w:val="28"/>
          <w:lang w:val="es-SV"/>
        </w:rPr>
        <w:t>ACUERDA:</w:t>
      </w:r>
      <w:r w:rsidR="000940DC" w:rsidRPr="00AB4539">
        <w:rPr>
          <w:b/>
          <w:sz w:val="28"/>
          <w:szCs w:val="28"/>
          <w:lang w:val="es-SV"/>
        </w:rPr>
        <w:t xml:space="preserve"> </w:t>
      </w:r>
      <w:r w:rsidR="0077422D" w:rsidRPr="00AB4539">
        <w:rPr>
          <w:sz w:val="28"/>
          <w:szCs w:val="28"/>
        </w:rPr>
        <w:t xml:space="preserve">Ordenar a la Jefe del Departamento de Administración Tributaria Municipal, coordine y remita el expediente administrativo, en el que consten todos los documentos, pruebas, dictámenes, informes, acuerdos, notificaciones y demás </w:t>
      </w:r>
      <w:r w:rsidR="0077422D" w:rsidRPr="00AB4539">
        <w:rPr>
          <w:sz w:val="28"/>
          <w:szCs w:val="28"/>
        </w:rPr>
        <w:lastRenderedPageBreak/>
        <w:t>actuaciones y diligencias, que sirvieron de antecedente y fundamento a todas las resoluciones administrativas que se impugnan, dentro del plazo que establece la resolución de las quince horas del día cinco de noviembre de dos mil dieciocho, EXP. 00044-18-SM-COPA-CO, Banco SCOTIABANK EL SALVADOR, S.A., emitida por el señor Juez de lo Contencioso Administrativo con residencia en San Miguel, que se anexa.-</w:t>
      </w:r>
      <w:r w:rsidR="0077422D">
        <w:t xml:space="preserve"> </w:t>
      </w:r>
      <w:r w:rsidR="007451EC" w:rsidRPr="00AB4539">
        <w:rPr>
          <w:b/>
          <w:sz w:val="28"/>
          <w:szCs w:val="28"/>
        </w:rPr>
        <w:t>CERTIFÍQUESE Y NOTIFIQUESE.-</w:t>
      </w:r>
      <w:bookmarkStart w:id="28" w:name="_Hlk529191500"/>
      <w:bookmarkEnd w:id="26"/>
      <w:bookmarkEnd w:id="27"/>
      <w:r w:rsidR="003E07A1">
        <w:rPr>
          <w:b/>
          <w:sz w:val="28"/>
          <w:szCs w:val="28"/>
        </w:rPr>
        <w:t xml:space="preserve"> </w:t>
      </w:r>
      <w:r w:rsidR="008E56FE" w:rsidRPr="00AB4539">
        <w:rPr>
          <w:b/>
          <w:sz w:val="28"/>
          <w:szCs w:val="28"/>
        </w:rPr>
        <w:t>A</w:t>
      </w:r>
      <w:r w:rsidR="008E56FE" w:rsidRPr="00AB4539">
        <w:rPr>
          <w:b/>
          <w:sz w:val="28"/>
          <w:szCs w:val="28"/>
          <w:lang w:val="es-SV"/>
        </w:rPr>
        <w:t xml:space="preserve">CUERDO NÚMERO CATORCE.- </w:t>
      </w:r>
      <w:r w:rsidR="008E56FE" w:rsidRPr="00AB4539">
        <w:rPr>
          <w:sz w:val="28"/>
          <w:szCs w:val="28"/>
          <w:lang w:val="es-SV"/>
        </w:rPr>
        <w:t>El Concejo Municipal,</w:t>
      </w:r>
      <w:r w:rsidR="008E56FE" w:rsidRPr="00AB4539">
        <w:rPr>
          <w:b/>
          <w:sz w:val="28"/>
          <w:szCs w:val="28"/>
          <w:lang w:val="es-SV"/>
        </w:rPr>
        <w:t xml:space="preserve"> CONSIDERANDO: </w:t>
      </w:r>
      <w:r w:rsidR="008E56FE" w:rsidRPr="00AB4539">
        <w:rPr>
          <w:sz w:val="28"/>
          <w:szCs w:val="28"/>
        </w:rPr>
        <w:t xml:space="preserve">Visto y deliberado el punto del numeral </w:t>
      </w:r>
      <w:r w:rsidR="008E56FE" w:rsidRPr="00AB4539">
        <w:rPr>
          <w:b/>
          <w:sz w:val="28"/>
          <w:szCs w:val="28"/>
        </w:rPr>
        <w:t xml:space="preserve">17 </w:t>
      </w:r>
      <w:r w:rsidR="008E56FE" w:rsidRPr="00AB4539">
        <w:rPr>
          <w:sz w:val="28"/>
          <w:szCs w:val="28"/>
        </w:rPr>
        <w:t>de la agenda:</w:t>
      </w:r>
      <w:r w:rsidR="00267232" w:rsidRPr="00AB4539">
        <w:rPr>
          <w:sz w:val="28"/>
          <w:szCs w:val="28"/>
        </w:rPr>
        <w:t xml:space="preserve"> </w:t>
      </w:r>
      <w:r w:rsidR="0077422D" w:rsidRPr="00AB4539">
        <w:rPr>
          <w:sz w:val="28"/>
          <w:szCs w:val="28"/>
        </w:rPr>
        <w:t>Resolución emitida por el JUZGADO DE LO CONTENCIOSO ADMINISTRATIVO, con residencia en San Miguel, a las quince horas del día cinco de noviembre de dos mil dieciocho, EXP. 00044-18-SM-COPA-CO, Banco SCOTIABANK EL SALVADOR, S.A., de la cual se anexa copia a esta agenda.- En consecuencia: Remítase al señor Juez de lo Contencioso Administrativo con residencia en San Miguel, lo solicitado en el plazo establecido en dicha resolución</w:t>
      </w:r>
      <w:r w:rsidR="008E56FE" w:rsidRPr="00AB4539">
        <w:rPr>
          <w:sz w:val="28"/>
          <w:szCs w:val="28"/>
        </w:rPr>
        <w:t xml:space="preserve">; </w:t>
      </w:r>
      <w:r w:rsidR="002F3130" w:rsidRPr="00AB4539">
        <w:rPr>
          <w:sz w:val="28"/>
          <w:szCs w:val="28"/>
        </w:rPr>
        <w:t xml:space="preserve">sometido a votación salvan su voto los señores Concejales </w:t>
      </w:r>
      <w:r w:rsidR="002F3130" w:rsidRPr="00AB4539">
        <w:rPr>
          <w:color w:val="000000"/>
          <w:sz w:val="28"/>
          <w:szCs w:val="28"/>
        </w:rPr>
        <w:t>Licda. Gilda María Mata</w:t>
      </w:r>
      <w:r w:rsidR="002F3130" w:rsidRPr="00AB4539">
        <w:rPr>
          <w:sz w:val="28"/>
          <w:szCs w:val="28"/>
        </w:rPr>
        <w:t xml:space="preserve">, </w:t>
      </w:r>
      <w:r w:rsidR="002F3130" w:rsidRPr="00AB4539">
        <w:rPr>
          <w:color w:val="000000"/>
          <w:sz w:val="28"/>
          <w:szCs w:val="28"/>
        </w:rPr>
        <w:t>Cap. Mauricio Ernesto Campos Martínez</w:t>
      </w:r>
      <w:r w:rsidR="002F3130" w:rsidRPr="00AB4539">
        <w:rPr>
          <w:sz w:val="28"/>
          <w:szCs w:val="28"/>
        </w:rPr>
        <w:t xml:space="preserve">, </w:t>
      </w:r>
      <w:r w:rsidR="002F3130" w:rsidRPr="00AB4539">
        <w:rPr>
          <w:color w:val="000000"/>
          <w:sz w:val="28"/>
          <w:szCs w:val="28"/>
        </w:rPr>
        <w:t>Lic. Mario Ernesto Portillo Arévalo</w:t>
      </w:r>
      <w:r w:rsidR="003E07A1">
        <w:rPr>
          <w:color w:val="000000"/>
          <w:sz w:val="28"/>
          <w:szCs w:val="28"/>
        </w:rPr>
        <w:t>; y</w:t>
      </w:r>
      <w:r w:rsidR="002F3130" w:rsidRPr="00AB4539">
        <w:rPr>
          <w:color w:val="000000"/>
          <w:sz w:val="28"/>
          <w:szCs w:val="28"/>
        </w:rPr>
        <w:t xml:space="preserve"> Srita.  Denisse Yasira Sandoval Flores</w:t>
      </w:r>
      <w:r w:rsidR="003E07A1">
        <w:rPr>
          <w:color w:val="000000"/>
          <w:sz w:val="28"/>
          <w:szCs w:val="28"/>
        </w:rPr>
        <w:t>,</w:t>
      </w:r>
      <w:r w:rsidR="002F3130" w:rsidRPr="00AB4539">
        <w:rPr>
          <w:sz w:val="28"/>
          <w:szCs w:val="28"/>
        </w:rPr>
        <w:t xml:space="preserve"> </w:t>
      </w:r>
      <w:r w:rsidR="002F3130" w:rsidRPr="00AB4539">
        <w:rPr>
          <w:sz w:val="28"/>
          <w:szCs w:val="28"/>
          <w:lang w:val="es-SV"/>
        </w:rPr>
        <w:t xml:space="preserve">artículo 45 del Código Municipal, por </w:t>
      </w:r>
      <w:r w:rsidR="003E07A1">
        <w:rPr>
          <w:b/>
          <w:sz w:val="28"/>
          <w:szCs w:val="28"/>
          <w:lang w:val="es-SV"/>
        </w:rPr>
        <w:t>diez</w:t>
      </w:r>
      <w:r w:rsidR="002F3130" w:rsidRPr="00AB4539">
        <w:rPr>
          <w:b/>
          <w:sz w:val="28"/>
          <w:szCs w:val="28"/>
        </w:rPr>
        <w:t xml:space="preserve"> votos</w:t>
      </w:r>
      <w:r w:rsidR="008E56FE" w:rsidRPr="00AB4539">
        <w:rPr>
          <w:sz w:val="28"/>
          <w:szCs w:val="28"/>
        </w:rPr>
        <w:t xml:space="preserve">, </w:t>
      </w:r>
      <w:r w:rsidR="008E56FE" w:rsidRPr="00AB4539">
        <w:rPr>
          <w:b/>
          <w:sz w:val="28"/>
          <w:szCs w:val="28"/>
          <w:lang w:val="es-SV"/>
        </w:rPr>
        <w:t xml:space="preserve">ACUERDA: </w:t>
      </w:r>
      <w:r w:rsidR="0077422D" w:rsidRPr="00AB4539">
        <w:rPr>
          <w:sz w:val="28"/>
          <w:szCs w:val="28"/>
        </w:rPr>
        <w:t>Ordenar a la Jefe del Departamento de Administración Tributaria Municipal, coordine y remita el expediente administrativo, en el que consten todos los documentos, pruebas, dictámenes, informes, acuerdos, notificaciones y demás actuaciones y diligencias, que sirvieron de antecedente y fundamento a todas las resoluciones administrativas que se impugnan, dentro del plazo que establece la resolución de las quince horas del día cinco de noviembre de dos mil dieciocho, EXP. 00044-18-SM-COPA-CO, Banco SCOTIABANK EL SALVADOR, S.A., emitida por el señor Juez de lo Contencioso Administrativo con residencia en San Miguel, que se anexa</w:t>
      </w:r>
      <w:r w:rsidR="008E56FE" w:rsidRPr="00AB4539">
        <w:rPr>
          <w:b/>
          <w:sz w:val="28"/>
          <w:szCs w:val="28"/>
          <w:lang w:val="es-SV"/>
        </w:rPr>
        <w:t xml:space="preserve">.- </w:t>
      </w:r>
      <w:r w:rsidR="008E56FE" w:rsidRPr="00AB4539">
        <w:rPr>
          <w:b/>
          <w:sz w:val="28"/>
          <w:szCs w:val="28"/>
        </w:rPr>
        <w:t>CERTIFÍQUESE Y NOTIFIQUESE.-</w:t>
      </w:r>
      <w:bookmarkEnd w:id="28"/>
      <w:r w:rsidR="008E56FE" w:rsidRPr="00AB4539">
        <w:rPr>
          <w:b/>
          <w:sz w:val="28"/>
          <w:szCs w:val="28"/>
        </w:rPr>
        <w:t xml:space="preserve"> </w:t>
      </w:r>
      <w:bookmarkStart w:id="29" w:name="_Hlk529193237"/>
      <w:r w:rsidR="008E56FE" w:rsidRPr="00AB4539">
        <w:rPr>
          <w:b/>
          <w:sz w:val="28"/>
          <w:szCs w:val="28"/>
        </w:rPr>
        <w:t>A</w:t>
      </w:r>
      <w:r w:rsidR="008E56FE" w:rsidRPr="00AB4539">
        <w:rPr>
          <w:b/>
          <w:sz w:val="28"/>
          <w:szCs w:val="28"/>
          <w:lang w:val="es-SV"/>
        </w:rPr>
        <w:t xml:space="preserve">CUERDO NÚMERO QUINCE.- </w:t>
      </w:r>
      <w:r w:rsidR="008E56FE" w:rsidRPr="00AB4539">
        <w:rPr>
          <w:sz w:val="28"/>
          <w:szCs w:val="28"/>
          <w:lang w:val="es-SV"/>
        </w:rPr>
        <w:t>El Concejo Municipal,</w:t>
      </w:r>
      <w:r w:rsidR="008E56FE" w:rsidRPr="00AB4539">
        <w:rPr>
          <w:b/>
          <w:sz w:val="28"/>
          <w:szCs w:val="28"/>
          <w:lang w:val="es-SV"/>
        </w:rPr>
        <w:t xml:space="preserve"> CONSIDERANDO: </w:t>
      </w:r>
      <w:r w:rsidR="008E56FE" w:rsidRPr="00AB4539">
        <w:rPr>
          <w:sz w:val="28"/>
          <w:szCs w:val="28"/>
        </w:rPr>
        <w:t xml:space="preserve">Visto y deliberado el punto del numeral </w:t>
      </w:r>
      <w:r w:rsidR="008E56FE" w:rsidRPr="00AB4539">
        <w:rPr>
          <w:b/>
          <w:sz w:val="28"/>
          <w:szCs w:val="28"/>
        </w:rPr>
        <w:t xml:space="preserve">18 </w:t>
      </w:r>
      <w:r w:rsidR="008E56FE" w:rsidRPr="00AB4539">
        <w:rPr>
          <w:sz w:val="28"/>
          <w:szCs w:val="28"/>
        </w:rPr>
        <w:t xml:space="preserve">de la agenda: </w:t>
      </w:r>
      <w:r w:rsidR="0077422D" w:rsidRPr="00AB4539">
        <w:rPr>
          <w:sz w:val="28"/>
          <w:szCs w:val="28"/>
        </w:rPr>
        <w:t xml:space="preserve">Nota del 06/11/18 del Ing. Wiliam Noé Claros Vigil Jefe de la UACI: </w:t>
      </w:r>
      <w:r w:rsidR="0077422D" w:rsidRPr="00AB4539">
        <w:rPr>
          <w:sz w:val="28"/>
          <w:szCs w:val="28"/>
          <w:lang w:val="es-SV"/>
        </w:rPr>
        <w:t>Vista la solicitud suscrita por la Licda. Rosa Emilia Ochoa Castro Jefa de la Secretaría de la Familia Sección Niñez- Sección Formación Ocupacional, con aval del Lic. Jesús Roberto Mancía Orozco Gerente General,</w:t>
      </w:r>
      <w:r w:rsidR="0077422D" w:rsidRPr="00AB4539">
        <w:rPr>
          <w:b/>
          <w:sz w:val="28"/>
          <w:szCs w:val="28"/>
          <w:lang w:val="es-SV"/>
        </w:rPr>
        <w:t xml:space="preserve"> </w:t>
      </w:r>
      <w:r w:rsidR="0077422D" w:rsidRPr="00AB4539">
        <w:rPr>
          <w:sz w:val="28"/>
          <w:szCs w:val="28"/>
          <w:lang w:val="es-SV"/>
        </w:rPr>
        <w:t xml:space="preserve">y de </w:t>
      </w:r>
      <w:r w:rsidR="0077422D" w:rsidRPr="00AB4539">
        <w:rPr>
          <w:color w:val="000000" w:themeColor="text1"/>
          <w:sz w:val="28"/>
          <w:szCs w:val="28"/>
          <w:lang w:val="es-SV"/>
        </w:rPr>
        <w:t xml:space="preserve">conformidad al </w:t>
      </w:r>
      <w:r w:rsidR="0077422D" w:rsidRPr="00AB4539">
        <w:rPr>
          <w:b/>
          <w:color w:val="000000" w:themeColor="text1"/>
          <w:sz w:val="28"/>
          <w:szCs w:val="28"/>
          <w:lang w:val="es-SV"/>
        </w:rPr>
        <w:t>CONVENIO DE EJECUCION DEL COMPONENTE FORMACION LABORAL Y EMPLEABILIDAD ENTRE EL</w:t>
      </w:r>
      <w:r w:rsidR="0077422D" w:rsidRPr="00AB4539">
        <w:rPr>
          <w:color w:val="000000" w:themeColor="text1"/>
          <w:sz w:val="28"/>
          <w:szCs w:val="28"/>
          <w:lang w:val="es-SV"/>
        </w:rPr>
        <w:t xml:space="preserve"> </w:t>
      </w:r>
      <w:r w:rsidR="0077422D" w:rsidRPr="00AB4539">
        <w:rPr>
          <w:b/>
          <w:sz w:val="28"/>
          <w:szCs w:val="28"/>
          <w:lang w:val="es-SV"/>
        </w:rPr>
        <w:t>FONDO DE INVERSION SOCIAL PARA EL DESARROLLO LOCAL DE EL SALVADOR Y EL GOBIERNO MUNICIPAL DE SAN MIGUEL, DEPARTAMENTO DE SAN MIGUEL, EN EL MARCO DEL PROGRAMA ESPACIOS SEGUROS DE CONVIVENCIA PARA JOVENES EN EL SALVADOR (CONVIVIR), CONFORME AL CONTRATO DE PRESTAMO Y DE APORTE FINANCIERO, CELEBRADO EL 25 DE NOVIEMBRE DE 2013 ENTRE EL KFW Y LA REPUBLICA DE EL SALVADOR”</w:t>
      </w:r>
      <w:r w:rsidR="0077422D" w:rsidRPr="00AB4539">
        <w:rPr>
          <w:sz w:val="28"/>
          <w:szCs w:val="28"/>
          <w:lang w:val="es-SV"/>
        </w:rPr>
        <w:t>.-</w:t>
      </w:r>
      <w:r w:rsidR="0077422D" w:rsidRPr="00AB4539">
        <w:rPr>
          <w:b/>
          <w:sz w:val="28"/>
          <w:szCs w:val="28"/>
          <w:lang w:val="es-SV"/>
        </w:rPr>
        <w:t xml:space="preserve"> </w:t>
      </w:r>
      <w:r w:rsidR="0077422D" w:rsidRPr="00AB4539">
        <w:rPr>
          <w:color w:val="000000" w:themeColor="text1"/>
          <w:sz w:val="28"/>
          <w:szCs w:val="28"/>
          <w:lang w:val="es-SV"/>
        </w:rPr>
        <w:t xml:space="preserve">El Concejo Municipal a través de Acuerdo Municipal N° 01 Acta N° 52 de fecha 04/12/2017 acordó autorizar al señor Alcalde Municipal para la </w:t>
      </w:r>
      <w:r w:rsidR="0077422D" w:rsidRPr="00AB4539">
        <w:rPr>
          <w:color w:val="000000" w:themeColor="text1"/>
          <w:sz w:val="28"/>
          <w:szCs w:val="28"/>
          <w:lang w:val="es-SV"/>
        </w:rPr>
        <w:lastRenderedPageBreak/>
        <w:t xml:space="preserve">firma del Convenio, y a través del Acuerdo Municipal N° 14 Acta N° 52 del 04/12/2017, se autoriza la apertura de la cuenta de ahorro.- Para la ejecución del Programa el Fondo de Inversión Social para el Desarrollo Local de El Salvador – FISDL, transfirió a esta Municipalidad los fondos según el Recibo de Ingreso No. 0978283, de fecha 12/02/2018, y encontrándose consideradas las asignaciones para realizar por Libre Gestión y cubrir los Gastos de Administración que ocasionen las adquisiciones siguientes: PRODUCTOS DE PAPEL Y CARTON, MATERIALES DE OFICINA, INFORMATICOS, ELECTRICOS Y DIVERSOS, MOBILIARIO Y EQUIPO INFORMATICO.- </w:t>
      </w:r>
      <w:r w:rsidR="0077422D" w:rsidRPr="00AB4539">
        <w:rPr>
          <w:sz w:val="28"/>
          <w:szCs w:val="28"/>
          <w:lang w:val="es-SV"/>
        </w:rPr>
        <w:t xml:space="preserve">Se tiene copia de Acuerdo Municipal N° 01 Acta N° 52 del 04/12/2017, Acuerdo Municipal N° 14 Acta N° 52 del 04/12/2017, Recibo de Ingreso No. 0978283 del 12/02/2018, Convenio, Disponibilidad Presupuestaria; y Solicitud; </w:t>
      </w:r>
      <w:r w:rsidR="0077422D" w:rsidRPr="00AB4539">
        <w:rPr>
          <w:color w:val="000000" w:themeColor="text1"/>
          <w:sz w:val="28"/>
          <w:szCs w:val="28"/>
          <w:lang w:val="es-SV"/>
        </w:rPr>
        <w:t xml:space="preserve">con el aval de los señores </w:t>
      </w:r>
      <w:r w:rsidR="0077422D" w:rsidRPr="00AB4539">
        <w:rPr>
          <w:rFonts w:eastAsia="Arial Unicode MS"/>
          <w:sz w:val="28"/>
          <w:szCs w:val="28"/>
        </w:rPr>
        <w:t>Síndico Municipal Lic. José Ebanan Quintanilla Gómez, y Concejal señor Rafael Antonio Argueta</w:t>
      </w:r>
      <w:r w:rsidR="00B43F36">
        <w:rPr>
          <w:rFonts w:eastAsia="Arial Unicode MS"/>
          <w:sz w:val="28"/>
          <w:szCs w:val="28"/>
        </w:rPr>
        <w:t>.- El señor Concejal Dr. José Oswaldo Granados, manifiesta: Solamente solicitar en este punto</w:t>
      </w:r>
      <w:r w:rsidR="00184B68">
        <w:rPr>
          <w:rFonts w:eastAsia="Arial Unicode MS"/>
          <w:sz w:val="28"/>
          <w:szCs w:val="28"/>
        </w:rPr>
        <w:t>,</w:t>
      </w:r>
      <w:r w:rsidR="00B43F36">
        <w:rPr>
          <w:rFonts w:eastAsia="Arial Unicode MS"/>
          <w:sz w:val="28"/>
          <w:szCs w:val="28"/>
        </w:rPr>
        <w:t xml:space="preserve"> el convenio, esta es la primera parte </w:t>
      </w:r>
      <w:r w:rsidR="00D8528D">
        <w:rPr>
          <w:rFonts w:eastAsia="Arial Unicode MS"/>
          <w:sz w:val="28"/>
          <w:szCs w:val="28"/>
        </w:rPr>
        <w:t>de los fondos del convenio convive en el Municipio</w:t>
      </w:r>
      <w:r w:rsidR="00B43F36">
        <w:rPr>
          <w:rFonts w:eastAsia="Arial Unicode MS"/>
          <w:sz w:val="28"/>
          <w:szCs w:val="28"/>
        </w:rPr>
        <w:t>, es</w:t>
      </w:r>
      <w:r w:rsidR="00D8528D">
        <w:rPr>
          <w:rFonts w:eastAsia="Arial Unicode MS"/>
          <w:sz w:val="28"/>
          <w:szCs w:val="28"/>
        </w:rPr>
        <w:t>to es</w:t>
      </w:r>
      <w:r w:rsidR="00B43F36">
        <w:rPr>
          <w:rFonts w:eastAsia="Arial Unicode MS"/>
          <w:sz w:val="28"/>
          <w:szCs w:val="28"/>
        </w:rPr>
        <w:t xml:space="preserve"> administrativo, </w:t>
      </w:r>
      <w:r w:rsidR="00D8528D">
        <w:rPr>
          <w:rFonts w:eastAsia="Arial Unicode MS"/>
          <w:sz w:val="28"/>
          <w:szCs w:val="28"/>
        </w:rPr>
        <w:t xml:space="preserve">y </w:t>
      </w:r>
      <w:r w:rsidR="00B43F36">
        <w:rPr>
          <w:rFonts w:eastAsia="Arial Unicode MS"/>
          <w:sz w:val="28"/>
          <w:szCs w:val="28"/>
        </w:rPr>
        <w:t xml:space="preserve">hay que </w:t>
      </w:r>
      <w:r w:rsidR="00D8528D">
        <w:rPr>
          <w:rFonts w:eastAsia="Arial Unicode MS"/>
          <w:sz w:val="28"/>
          <w:szCs w:val="28"/>
        </w:rPr>
        <w:t>hacer la liquidación</w:t>
      </w:r>
      <w:r w:rsidR="00B43F36">
        <w:rPr>
          <w:rFonts w:eastAsia="Arial Unicode MS"/>
          <w:sz w:val="28"/>
          <w:szCs w:val="28"/>
        </w:rPr>
        <w:t xml:space="preserve"> con el CMPV; y después tiene que venir la nota al Concejo Municipal</w:t>
      </w:r>
      <w:r w:rsidR="008E56FE" w:rsidRPr="00AB4539">
        <w:rPr>
          <w:sz w:val="28"/>
          <w:szCs w:val="28"/>
        </w:rPr>
        <w:t xml:space="preserve">; </w:t>
      </w:r>
      <w:r w:rsidR="00056213" w:rsidRPr="00AB4539">
        <w:rPr>
          <w:sz w:val="28"/>
          <w:szCs w:val="28"/>
        </w:rPr>
        <w:t xml:space="preserve">sometido a votación salvan su voto los señores Concejales </w:t>
      </w:r>
      <w:r w:rsidR="00056213" w:rsidRPr="00AB4539">
        <w:rPr>
          <w:color w:val="000000"/>
          <w:sz w:val="28"/>
          <w:szCs w:val="28"/>
        </w:rPr>
        <w:t>Licda. Gilda María Mata</w:t>
      </w:r>
      <w:r w:rsidR="00056213" w:rsidRPr="00AB4539">
        <w:rPr>
          <w:sz w:val="28"/>
          <w:szCs w:val="28"/>
        </w:rPr>
        <w:t xml:space="preserve">, </w:t>
      </w:r>
      <w:r w:rsidR="00056213" w:rsidRPr="00AB4539">
        <w:rPr>
          <w:color w:val="000000"/>
          <w:sz w:val="28"/>
          <w:szCs w:val="28"/>
        </w:rPr>
        <w:t>Cap. Mauricio Ernesto Campos Martínez</w:t>
      </w:r>
      <w:r w:rsidR="00056213" w:rsidRPr="00AB4539">
        <w:rPr>
          <w:sz w:val="28"/>
          <w:szCs w:val="28"/>
        </w:rPr>
        <w:t xml:space="preserve">, </w:t>
      </w:r>
      <w:r w:rsidR="00056213" w:rsidRPr="00AB4539">
        <w:rPr>
          <w:color w:val="000000"/>
          <w:sz w:val="28"/>
          <w:szCs w:val="28"/>
        </w:rPr>
        <w:t>Lic. Mario Ernesto Portillo Arévalo</w:t>
      </w:r>
      <w:r w:rsidR="00574303">
        <w:rPr>
          <w:color w:val="000000"/>
          <w:sz w:val="28"/>
          <w:szCs w:val="28"/>
        </w:rPr>
        <w:t>; y</w:t>
      </w:r>
      <w:r w:rsidR="00056213" w:rsidRPr="00AB4539">
        <w:rPr>
          <w:color w:val="000000"/>
          <w:sz w:val="28"/>
          <w:szCs w:val="28"/>
        </w:rPr>
        <w:t xml:space="preserve"> Srita.  Denisse Yasira Sandoval Flores</w:t>
      </w:r>
      <w:r w:rsidR="00056213" w:rsidRPr="00AB4539">
        <w:rPr>
          <w:sz w:val="28"/>
          <w:szCs w:val="28"/>
        </w:rPr>
        <w:t xml:space="preserve">, </w:t>
      </w:r>
      <w:r w:rsidR="00056213" w:rsidRPr="00AB4539">
        <w:rPr>
          <w:sz w:val="28"/>
          <w:szCs w:val="28"/>
          <w:lang w:val="es-SV"/>
        </w:rPr>
        <w:t xml:space="preserve">artículo 45 del Código Municipal, por </w:t>
      </w:r>
      <w:r w:rsidR="00574303">
        <w:rPr>
          <w:b/>
          <w:sz w:val="28"/>
          <w:szCs w:val="28"/>
          <w:lang w:val="es-SV"/>
        </w:rPr>
        <w:t>diez</w:t>
      </w:r>
      <w:r w:rsidR="00056213" w:rsidRPr="00AB4539">
        <w:rPr>
          <w:b/>
          <w:sz w:val="28"/>
          <w:szCs w:val="28"/>
        </w:rPr>
        <w:t xml:space="preserve"> votos</w:t>
      </w:r>
      <w:r w:rsidR="00056213" w:rsidRPr="00AB4539">
        <w:rPr>
          <w:sz w:val="28"/>
          <w:szCs w:val="28"/>
        </w:rPr>
        <w:t>,</w:t>
      </w:r>
      <w:r w:rsidR="008E56FE" w:rsidRPr="00AB4539">
        <w:rPr>
          <w:sz w:val="28"/>
          <w:szCs w:val="28"/>
        </w:rPr>
        <w:t xml:space="preserve"> </w:t>
      </w:r>
      <w:r w:rsidR="008E56FE" w:rsidRPr="00AB4539">
        <w:rPr>
          <w:b/>
          <w:sz w:val="28"/>
          <w:szCs w:val="28"/>
          <w:lang w:val="es-SV"/>
        </w:rPr>
        <w:t>ACUERDA:</w:t>
      </w:r>
      <w:r w:rsidR="008A14CD" w:rsidRPr="00AB4539">
        <w:rPr>
          <w:b/>
          <w:sz w:val="28"/>
          <w:szCs w:val="28"/>
          <w:lang w:val="es-SV"/>
        </w:rPr>
        <w:t xml:space="preserve"> </w:t>
      </w:r>
      <w:r w:rsidR="0077422D" w:rsidRPr="00AB4539">
        <w:rPr>
          <w:b/>
          <w:sz w:val="28"/>
          <w:szCs w:val="28"/>
          <w:lang w:val="es-SV"/>
        </w:rPr>
        <w:t>1°)</w:t>
      </w:r>
      <w:r w:rsidR="0077422D" w:rsidRPr="00AB4539">
        <w:rPr>
          <w:sz w:val="28"/>
          <w:szCs w:val="28"/>
          <w:lang w:val="es-SV"/>
        </w:rPr>
        <w:t xml:space="preserve"> </w:t>
      </w:r>
      <w:r w:rsidR="0077422D" w:rsidRPr="00AB4539">
        <w:rPr>
          <w:color w:val="000000" w:themeColor="text1"/>
          <w:sz w:val="28"/>
          <w:szCs w:val="28"/>
          <w:lang w:val="es-SV"/>
        </w:rPr>
        <w:t>Autorizar ejecutar el proceso por Libre Gestión: CODIGO LG-121-AMSM-2018 para CUBRIR LOS GASTOS DE ADMINISTRACION QUE OCASIONEN LAS ADQUISICIONES SIGUIENTES: PRODUCTOS DE PAPEL Y CARTON, MATERIALES DE OFICINA, INFORMATICOS, ELECTRICOS Y DIVERSOS, MOBILIARIO Y EQUIPO INFORMATICO, de conformidad al detalle siguiente:</w:t>
      </w:r>
    </w:p>
    <w:tbl>
      <w:tblPr>
        <w:tblStyle w:val="Tablaconcuadrcula"/>
        <w:tblW w:w="9639" w:type="dxa"/>
        <w:jc w:val="center"/>
        <w:tblLayout w:type="fixed"/>
        <w:tblLook w:val="04A0" w:firstRow="1" w:lastRow="0" w:firstColumn="1" w:lastColumn="0" w:noHBand="0" w:noVBand="1"/>
      </w:tblPr>
      <w:tblGrid>
        <w:gridCol w:w="7087"/>
        <w:gridCol w:w="2552"/>
      </w:tblGrid>
      <w:tr w:rsidR="0077422D" w:rsidRPr="00AB4539" w:rsidTr="00AB4539">
        <w:trPr>
          <w:jc w:val="center"/>
        </w:trPr>
        <w:tc>
          <w:tcPr>
            <w:tcW w:w="7087" w:type="dxa"/>
          </w:tcPr>
          <w:p w:rsidR="0077422D" w:rsidRPr="00AB4539" w:rsidRDefault="0077422D" w:rsidP="00B51A8A">
            <w:pPr>
              <w:jc w:val="both"/>
              <w:rPr>
                <w:rFonts w:ascii="Times New Roman" w:hAnsi="Times New Roman"/>
                <w:b/>
                <w:sz w:val="20"/>
                <w:szCs w:val="20"/>
                <w:lang w:val="es-SV"/>
              </w:rPr>
            </w:pPr>
          </w:p>
          <w:p w:rsidR="0077422D" w:rsidRPr="00AB4539" w:rsidRDefault="0077422D" w:rsidP="00B51A8A">
            <w:pPr>
              <w:jc w:val="both"/>
              <w:rPr>
                <w:rFonts w:ascii="Times New Roman" w:hAnsi="Times New Roman"/>
                <w:b/>
                <w:sz w:val="20"/>
                <w:szCs w:val="20"/>
                <w:lang w:val="es-SV"/>
              </w:rPr>
            </w:pPr>
            <w:r w:rsidRPr="00AB4539">
              <w:rPr>
                <w:rFonts w:ascii="Times New Roman" w:hAnsi="Times New Roman"/>
                <w:b/>
                <w:sz w:val="20"/>
                <w:szCs w:val="20"/>
                <w:lang w:val="es-SV"/>
              </w:rPr>
              <w:t>DESCRIPCION</w:t>
            </w:r>
          </w:p>
        </w:tc>
        <w:tc>
          <w:tcPr>
            <w:tcW w:w="2552" w:type="dxa"/>
          </w:tcPr>
          <w:p w:rsidR="0077422D" w:rsidRPr="00AB4539" w:rsidRDefault="0077422D" w:rsidP="00B51A8A">
            <w:pPr>
              <w:rPr>
                <w:rFonts w:ascii="Times New Roman" w:hAnsi="Times New Roman"/>
                <w:b/>
                <w:sz w:val="20"/>
                <w:szCs w:val="20"/>
                <w:lang w:val="es-SV"/>
              </w:rPr>
            </w:pPr>
          </w:p>
          <w:p w:rsidR="0077422D" w:rsidRPr="00AB4539" w:rsidRDefault="0077422D" w:rsidP="00B51A8A">
            <w:pPr>
              <w:jc w:val="center"/>
              <w:rPr>
                <w:rFonts w:ascii="Times New Roman" w:hAnsi="Times New Roman"/>
                <w:b/>
                <w:sz w:val="20"/>
                <w:szCs w:val="20"/>
                <w:lang w:val="es-SV"/>
              </w:rPr>
            </w:pPr>
            <w:r w:rsidRPr="00AB4539">
              <w:rPr>
                <w:rFonts w:ascii="Times New Roman" w:hAnsi="Times New Roman"/>
                <w:b/>
                <w:sz w:val="20"/>
                <w:szCs w:val="20"/>
                <w:lang w:val="es-SV"/>
              </w:rPr>
              <w:t>VALOR ESTIMADO</w:t>
            </w:r>
          </w:p>
        </w:tc>
      </w:tr>
      <w:tr w:rsidR="0077422D" w:rsidRPr="00AB4539" w:rsidTr="00AB4539">
        <w:trPr>
          <w:jc w:val="center"/>
        </w:trPr>
        <w:tc>
          <w:tcPr>
            <w:tcW w:w="7087" w:type="dxa"/>
          </w:tcPr>
          <w:p w:rsidR="0077422D" w:rsidRPr="00AB4539" w:rsidRDefault="0077422D" w:rsidP="00B51A8A">
            <w:pPr>
              <w:jc w:val="both"/>
              <w:rPr>
                <w:rFonts w:ascii="Times New Roman" w:hAnsi="Times New Roman"/>
                <w:b/>
                <w:sz w:val="20"/>
                <w:szCs w:val="20"/>
                <w:lang w:val="es-SV"/>
              </w:rPr>
            </w:pPr>
            <w:r w:rsidRPr="00AB4539">
              <w:rPr>
                <w:rFonts w:ascii="Times New Roman" w:hAnsi="Times New Roman"/>
                <w:b/>
                <w:sz w:val="20"/>
                <w:szCs w:val="20"/>
                <w:lang w:val="es-SV"/>
              </w:rPr>
              <w:t xml:space="preserve"> </w:t>
            </w:r>
          </w:p>
          <w:p w:rsidR="0077422D" w:rsidRPr="00AB4539" w:rsidRDefault="0077422D" w:rsidP="00B51A8A">
            <w:pPr>
              <w:jc w:val="both"/>
              <w:rPr>
                <w:rFonts w:ascii="Times New Roman" w:hAnsi="Times New Roman"/>
                <w:b/>
                <w:sz w:val="20"/>
                <w:szCs w:val="20"/>
                <w:lang w:val="es-SV"/>
              </w:rPr>
            </w:pPr>
            <w:r w:rsidRPr="00AB4539">
              <w:rPr>
                <w:rFonts w:ascii="Times New Roman" w:hAnsi="Times New Roman"/>
                <w:b/>
                <w:sz w:val="20"/>
                <w:szCs w:val="20"/>
                <w:lang w:val="es-SV"/>
              </w:rPr>
              <w:t xml:space="preserve">61599 – PROYECTOS Y PROGRAMAS DE INVERSION DIVERSOS </w:t>
            </w:r>
          </w:p>
          <w:p w:rsidR="0077422D" w:rsidRPr="00AB4539" w:rsidRDefault="0077422D" w:rsidP="00B51A8A">
            <w:pPr>
              <w:jc w:val="both"/>
              <w:rPr>
                <w:rFonts w:ascii="Times New Roman" w:hAnsi="Times New Roman"/>
                <w:b/>
                <w:sz w:val="20"/>
                <w:szCs w:val="20"/>
                <w:lang w:val="es-SV"/>
              </w:rPr>
            </w:pPr>
            <w:r w:rsidRPr="00AB4539">
              <w:rPr>
                <w:rFonts w:ascii="Times New Roman" w:hAnsi="Times New Roman"/>
                <w:b/>
                <w:sz w:val="20"/>
                <w:szCs w:val="20"/>
                <w:lang w:val="es-SV"/>
              </w:rPr>
              <w:t xml:space="preserve">PAPELERIA, MATERIALES DE OFICINA, MATERIALES INFORMATICOS, ELECTRICOS Y DIVERSOS </w:t>
            </w:r>
          </w:p>
        </w:tc>
        <w:tc>
          <w:tcPr>
            <w:tcW w:w="2552" w:type="dxa"/>
          </w:tcPr>
          <w:p w:rsidR="0077422D" w:rsidRPr="00AB4539" w:rsidRDefault="0077422D" w:rsidP="00B51A8A">
            <w:pPr>
              <w:jc w:val="center"/>
              <w:rPr>
                <w:rFonts w:ascii="Times New Roman" w:hAnsi="Times New Roman"/>
                <w:b/>
                <w:sz w:val="20"/>
                <w:szCs w:val="20"/>
                <w:lang w:val="es-SV"/>
              </w:rPr>
            </w:pPr>
          </w:p>
          <w:p w:rsidR="0077422D" w:rsidRPr="00AB4539" w:rsidRDefault="0077422D" w:rsidP="00B51A8A">
            <w:pPr>
              <w:jc w:val="center"/>
              <w:rPr>
                <w:rFonts w:ascii="Times New Roman" w:hAnsi="Times New Roman"/>
                <w:b/>
                <w:sz w:val="20"/>
                <w:szCs w:val="20"/>
                <w:lang w:val="es-SV"/>
              </w:rPr>
            </w:pPr>
            <w:r w:rsidRPr="00AB4539">
              <w:rPr>
                <w:rFonts w:ascii="Times New Roman" w:hAnsi="Times New Roman"/>
                <w:b/>
                <w:sz w:val="20"/>
                <w:szCs w:val="20"/>
                <w:lang w:val="es-SV"/>
              </w:rPr>
              <w:t>$ 374.38</w:t>
            </w:r>
          </w:p>
        </w:tc>
      </w:tr>
      <w:tr w:rsidR="0077422D" w:rsidRPr="00AB4539" w:rsidTr="00AB4539">
        <w:trPr>
          <w:jc w:val="center"/>
        </w:trPr>
        <w:tc>
          <w:tcPr>
            <w:tcW w:w="7087" w:type="dxa"/>
            <w:shd w:val="clear" w:color="auto" w:fill="FFFFFF" w:themeFill="background1"/>
          </w:tcPr>
          <w:p w:rsidR="0077422D" w:rsidRPr="00AB4539" w:rsidRDefault="0077422D" w:rsidP="00B51A8A">
            <w:pPr>
              <w:jc w:val="both"/>
              <w:rPr>
                <w:rFonts w:ascii="Times New Roman" w:hAnsi="Times New Roman"/>
                <w:b/>
                <w:sz w:val="20"/>
                <w:szCs w:val="20"/>
                <w:lang w:val="es-SV"/>
              </w:rPr>
            </w:pPr>
          </w:p>
          <w:p w:rsidR="0077422D" w:rsidRPr="00AB4539" w:rsidRDefault="0077422D" w:rsidP="00B51A8A">
            <w:pPr>
              <w:jc w:val="both"/>
              <w:rPr>
                <w:rFonts w:ascii="Times New Roman" w:hAnsi="Times New Roman"/>
                <w:b/>
                <w:sz w:val="20"/>
                <w:szCs w:val="20"/>
                <w:lang w:val="es-SV"/>
              </w:rPr>
            </w:pPr>
            <w:r w:rsidRPr="00AB4539">
              <w:rPr>
                <w:rFonts w:ascii="Times New Roman" w:hAnsi="Times New Roman"/>
                <w:b/>
                <w:sz w:val="20"/>
                <w:szCs w:val="20"/>
                <w:lang w:val="es-SV"/>
              </w:rPr>
              <w:t>61101- MOBILIARIO</w:t>
            </w:r>
          </w:p>
        </w:tc>
        <w:tc>
          <w:tcPr>
            <w:tcW w:w="2552" w:type="dxa"/>
            <w:shd w:val="clear" w:color="auto" w:fill="FFFFFF" w:themeFill="background1"/>
          </w:tcPr>
          <w:p w:rsidR="0077422D" w:rsidRPr="00AB4539" w:rsidRDefault="0077422D" w:rsidP="00B51A8A">
            <w:pPr>
              <w:jc w:val="center"/>
              <w:rPr>
                <w:rFonts w:ascii="Times New Roman" w:hAnsi="Times New Roman"/>
                <w:b/>
                <w:sz w:val="20"/>
                <w:szCs w:val="20"/>
                <w:lang w:val="es-SV"/>
              </w:rPr>
            </w:pPr>
          </w:p>
          <w:p w:rsidR="0077422D" w:rsidRPr="00AB4539" w:rsidRDefault="0077422D" w:rsidP="00B51A8A">
            <w:pPr>
              <w:jc w:val="center"/>
              <w:rPr>
                <w:rFonts w:ascii="Times New Roman" w:hAnsi="Times New Roman"/>
                <w:b/>
                <w:sz w:val="20"/>
                <w:szCs w:val="20"/>
                <w:lang w:val="es-SV"/>
              </w:rPr>
            </w:pPr>
            <w:r w:rsidRPr="00AB4539">
              <w:rPr>
                <w:rFonts w:ascii="Times New Roman" w:hAnsi="Times New Roman"/>
                <w:b/>
                <w:sz w:val="20"/>
                <w:szCs w:val="20"/>
                <w:lang w:val="es-SV"/>
              </w:rPr>
              <w:t>$ 423.00</w:t>
            </w:r>
          </w:p>
        </w:tc>
      </w:tr>
      <w:tr w:rsidR="0077422D" w:rsidRPr="00AB4539" w:rsidTr="00AB4539">
        <w:trPr>
          <w:jc w:val="center"/>
        </w:trPr>
        <w:tc>
          <w:tcPr>
            <w:tcW w:w="7087" w:type="dxa"/>
            <w:shd w:val="clear" w:color="auto" w:fill="FFFFFF" w:themeFill="background1"/>
          </w:tcPr>
          <w:p w:rsidR="0077422D" w:rsidRPr="00AB4539" w:rsidRDefault="0077422D" w:rsidP="00B51A8A">
            <w:pPr>
              <w:jc w:val="both"/>
              <w:rPr>
                <w:rFonts w:ascii="Times New Roman" w:hAnsi="Times New Roman"/>
                <w:b/>
                <w:sz w:val="20"/>
                <w:szCs w:val="20"/>
                <w:lang w:val="es-SV"/>
              </w:rPr>
            </w:pPr>
            <w:r w:rsidRPr="00AB4539">
              <w:rPr>
                <w:rFonts w:ascii="Times New Roman" w:hAnsi="Times New Roman"/>
                <w:b/>
                <w:sz w:val="20"/>
                <w:szCs w:val="20"/>
                <w:lang w:val="es-SV"/>
              </w:rPr>
              <w:t xml:space="preserve"> </w:t>
            </w:r>
          </w:p>
          <w:p w:rsidR="0077422D" w:rsidRPr="00AB4539" w:rsidRDefault="0077422D" w:rsidP="00B51A8A">
            <w:pPr>
              <w:jc w:val="both"/>
              <w:rPr>
                <w:rFonts w:ascii="Times New Roman" w:hAnsi="Times New Roman"/>
                <w:b/>
                <w:sz w:val="20"/>
                <w:szCs w:val="20"/>
                <w:lang w:val="es-SV"/>
              </w:rPr>
            </w:pPr>
            <w:r w:rsidRPr="00AB4539">
              <w:rPr>
                <w:rFonts w:ascii="Times New Roman" w:hAnsi="Times New Roman"/>
                <w:b/>
                <w:sz w:val="20"/>
                <w:szCs w:val="20"/>
                <w:lang w:val="es-SV"/>
              </w:rPr>
              <w:t>61104 - EQUIPO INFORMATICO</w:t>
            </w:r>
          </w:p>
        </w:tc>
        <w:tc>
          <w:tcPr>
            <w:tcW w:w="2552" w:type="dxa"/>
            <w:shd w:val="clear" w:color="auto" w:fill="FFFFFF" w:themeFill="background1"/>
          </w:tcPr>
          <w:p w:rsidR="0077422D" w:rsidRPr="00AB4539" w:rsidRDefault="0077422D" w:rsidP="00B51A8A">
            <w:pPr>
              <w:jc w:val="center"/>
              <w:rPr>
                <w:rFonts w:ascii="Times New Roman" w:hAnsi="Times New Roman"/>
                <w:b/>
                <w:sz w:val="20"/>
                <w:szCs w:val="20"/>
                <w:lang w:val="es-SV"/>
              </w:rPr>
            </w:pPr>
          </w:p>
          <w:p w:rsidR="0077422D" w:rsidRPr="00AB4539" w:rsidRDefault="0077422D" w:rsidP="00B51A8A">
            <w:pPr>
              <w:jc w:val="center"/>
              <w:rPr>
                <w:rFonts w:ascii="Times New Roman" w:hAnsi="Times New Roman"/>
                <w:b/>
                <w:sz w:val="20"/>
                <w:szCs w:val="20"/>
                <w:lang w:val="es-SV"/>
              </w:rPr>
            </w:pPr>
            <w:r w:rsidRPr="00AB4539">
              <w:rPr>
                <w:rFonts w:ascii="Times New Roman" w:hAnsi="Times New Roman"/>
                <w:b/>
                <w:sz w:val="20"/>
                <w:szCs w:val="20"/>
                <w:lang w:val="es-SV"/>
              </w:rPr>
              <w:t>$ 1,055.00</w:t>
            </w:r>
          </w:p>
        </w:tc>
      </w:tr>
      <w:tr w:rsidR="0077422D" w:rsidRPr="00AB4539" w:rsidTr="00AB4539">
        <w:trPr>
          <w:jc w:val="center"/>
        </w:trPr>
        <w:tc>
          <w:tcPr>
            <w:tcW w:w="7087" w:type="dxa"/>
          </w:tcPr>
          <w:p w:rsidR="0077422D" w:rsidRPr="00AB4539" w:rsidRDefault="0077422D" w:rsidP="00B51A8A">
            <w:pPr>
              <w:jc w:val="both"/>
              <w:rPr>
                <w:rFonts w:ascii="Times New Roman" w:hAnsi="Times New Roman"/>
                <w:b/>
                <w:sz w:val="20"/>
                <w:szCs w:val="20"/>
                <w:lang w:val="es-SV"/>
              </w:rPr>
            </w:pPr>
          </w:p>
          <w:p w:rsidR="0077422D" w:rsidRPr="00AB4539" w:rsidRDefault="0077422D" w:rsidP="00B51A8A">
            <w:pPr>
              <w:jc w:val="both"/>
              <w:rPr>
                <w:rFonts w:ascii="Times New Roman" w:hAnsi="Times New Roman"/>
                <w:b/>
                <w:sz w:val="20"/>
                <w:szCs w:val="20"/>
                <w:lang w:val="es-SV"/>
              </w:rPr>
            </w:pPr>
            <w:r w:rsidRPr="00AB4539">
              <w:rPr>
                <w:rFonts w:ascii="Times New Roman" w:hAnsi="Times New Roman"/>
                <w:b/>
                <w:sz w:val="20"/>
                <w:szCs w:val="20"/>
                <w:lang w:val="es-SV"/>
              </w:rPr>
              <w:t>TOTAL</w:t>
            </w:r>
          </w:p>
        </w:tc>
        <w:tc>
          <w:tcPr>
            <w:tcW w:w="2552" w:type="dxa"/>
          </w:tcPr>
          <w:p w:rsidR="0077422D" w:rsidRPr="00AB4539" w:rsidRDefault="0077422D" w:rsidP="00B51A8A">
            <w:pPr>
              <w:jc w:val="center"/>
              <w:rPr>
                <w:rFonts w:ascii="Times New Roman" w:hAnsi="Times New Roman"/>
                <w:b/>
                <w:sz w:val="20"/>
                <w:szCs w:val="20"/>
                <w:lang w:val="es-SV"/>
              </w:rPr>
            </w:pPr>
          </w:p>
          <w:p w:rsidR="0077422D" w:rsidRPr="00AB4539" w:rsidRDefault="0077422D" w:rsidP="00B51A8A">
            <w:pPr>
              <w:jc w:val="center"/>
              <w:rPr>
                <w:rFonts w:ascii="Times New Roman" w:hAnsi="Times New Roman"/>
                <w:b/>
                <w:sz w:val="20"/>
                <w:szCs w:val="20"/>
                <w:lang w:val="es-SV"/>
              </w:rPr>
            </w:pPr>
            <w:r w:rsidRPr="00AB4539">
              <w:rPr>
                <w:rFonts w:ascii="Times New Roman" w:hAnsi="Times New Roman"/>
                <w:b/>
                <w:sz w:val="20"/>
                <w:szCs w:val="20"/>
                <w:lang w:val="es-SV"/>
              </w:rPr>
              <w:t>$ 1,852.38</w:t>
            </w:r>
          </w:p>
        </w:tc>
      </w:tr>
    </w:tbl>
    <w:p w:rsidR="00D96C26" w:rsidRPr="0091510A" w:rsidRDefault="0077422D" w:rsidP="00AB4539">
      <w:pPr>
        <w:pStyle w:val="Sinespaciado"/>
        <w:jc w:val="both"/>
      </w:pPr>
      <w:r w:rsidRPr="00AB4539">
        <w:rPr>
          <w:b/>
          <w:sz w:val="28"/>
          <w:szCs w:val="28"/>
          <w:lang w:val="es-SV"/>
        </w:rPr>
        <w:t>2°)</w:t>
      </w:r>
      <w:r w:rsidRPr="00AB4539">
        <w:rPr>
          <w:sz w:val="28"/>
          <w:szCs w:val="28"/>
          <w:lang w:val="es-SV"/>
        </w:rPr>
        <w:t xml:space="preserve"> Autorizar a la UACI para que realice los procesos de adquisición por Libre Gestión.- </w:t>
      </w:r>
      <w:r w:rsidRPr="00AB4539">
        <w:rPr>
          <w:b/>
          <w:sz w:val="28"/>
          <w:szCs w:val="28"/>
          <w:lang w:val="es-SV"/>
        </w:rPr>
        <w:t xml:space="preserve">3°) </w:t>
      </w:r>
      <w:r w:rsidRPr="00AB4539">
        <w:rPr>
          <w:sz w:val="28"/>
          <w:szCs w:val="28"/>
          <w:lang w:val="es-SV"/>
        </w:rPr>
        <w:t xml:space="preserve">Designar al Lic. Jesús Roberto Mancía Orozco Gerente General, para que adjudique las adquisiciones dentro del proceso, según el Art. 18 de la LACAP.- </w:t>
      </w:r>
      <w:r w:rsidRPr="00AB4539">
        <w:rPr>
          <w:b/>
          <w:sz w:val="28"/>
          <w:szCs w:val="28"/>
          <w:lang w:val="es-SV"/>
        </w:rPr>
        <w:t>4°)</w:t>
      </w:r>
      <w:r w:rsidRPr="00AB4539">
        <w:rPr>
          <w:sz w:val="28"/>
          <w:szCs w:val="28"/>
          <w:lang w:val="es-SV"/>
        </w:rPr>
        <w:t xml:space="preserve"> Nombrar Administradora de las Ordenes de Compra a la Licda. Rosa Emilia Ochoa Castro, quien se desempeña como Jefa de la Secretaría de la Familia Sección Niñez- Sección Formación Ocupacional de esta Municipalidad.- </w:t>
      </w:r>
      <w:r w:rsidRPr="00AB4539">
        <w:rPr>
          <w:b/>
          <w:sz w:val="28"/>
          <w:szCs w:val="28"/>
          <w:lang w:val="es-SV"/>
        </w:rPr>
        <w:t>5°)</w:t>
      </w:r>
      <w:r w:rsidRPr="00AB4539">
        <w:rPr>
          <w:sz w:val="28"/>
          <w:szCs w:val="28"/>
          <w:lang w:val="es-SV"/>
        </w:rPr>
        <w:t xml:space="preserve"> Autorizar la erogación de Fondos - FISDL por la cantidad de </w:t>
      </w:r>
      <w:r w:rsidRPr="00AB4539">
        <w:rPr>
          <w:b/>
          <w:sz w:val="28"/>
          <w:szCs w:val="28"/>
          <w:lang w:val="es-SV"/>
        </w:rPr>
        <w:t>$ 1,852.38</w:t>
      </w:r>
      <w:r w:rsidRPr="00AB4539">
        <w:rPr>
          <w:sz w:val="28"/>
          <w:szCs w:val="28"/>
          <w:lang w:val="es-SV"/>
        </w:rPr>
        <w:t xml:space="preserve"> con aplicación a las cifras presupuestarias: 61599- PROYECTOS Y PROGRAMAS DE INVERSION </w:t>
      </w:r>
      <w:r w:rsidRPr="00AB4539">
        <w:rPr>
          <w:sz w:val="28"/>
          <w:szCs w:val="28"/>
          <w:lang w:val="es-SV"/>
        </w:rPr>
        <w:lastRenderedPageBreak/>
        <w:t xml:space="preserve">DIVERSOS, 61101- MOBILIARIOS; y 61104- EQUIPOS INFORMATICOS, para </w:t>
      </w:r>
      <w:r w:rsidRPr="00AB4539">
        <w:rPr>
          <w:color w:val="000000" w:themeColor="text1"/>
          <w:sz w:val="28"/>
          <w:szCs w:val="28"/>
          <w:lang w:val="es-SV"/>
        </w:rPr>
        <w:t>CUBRIR LOS GASTOS DE ADMINISTRACION QUE OCASIONEN LAS ADQUISICIONES SIGUIENTES: PRODUCTOS DE PAPEL Y CARTON, MATERIALES DE OFICINA, INFORMATICOS, ELECTRICOS Y DIVERSOS, MOBILIARIO Y EQUIPO INFORMATICO</w:t>
      </w:r>
      <w:r w:rsidR="008E56FE" w:rsidRPr="00AB4539">
        <w:rPr>
          <w:b/>
          <w:sz w:val="28"/>
          <w:szCs w:val="28"/>
          <w:lang w:val="es-SV"/>
        </w:rPr>
        <w:t>.-</w:t>
      </w:r>
      <w:r w:rsidR="008E56FE">
        <w:rPr>
          <w:b/>
          <w:sz w:val="28"/>
          <w:szCs w:val="28"/>
          <w:lang w:val="es-SV"/>
        </w:rPr>
        <w:t xml:space="preserve"> </w:t>
      </w:r>
      <w:r w:rsidR="008E56FE" w:rsidRPr="003459EB">
        <w:rPr>
          <w:b/>
          <w:sz w:val="28"/>
          <w:szCs w:val="28"/>
        </w:rPr>
        <w:t>CERTIFÍQUESE Y NOTIFIQUESE.-</w:t>
      </w:r>
      <w:bookmarkEnd w:id="29"/>
      <w:r w:rsidR="008E56FE">
        <w:rPr>
          <w:b/>
          <w:sz w:val="28"/>
          <w:szCs w:val="28"/>
        </w:rPr>
        <w:t xml:space="preserve"> </w:t>
      </w:r>
      <w:bookmarkStart w:id="30" w:name="_Hlk529195211"/>
      <w:r w:rsidR="008E56FE" w:rsidRPr="003459EB">
        <w:rPr>
          <w:b/>
          <w:sz w:val="28"/>
          <w:szCs w:val="28"/>
        </w:rPr>
        <w:t>A</w:t>
      </w:r>
      <w:r w:rsidR="008E56FE" w:rsidRPr="003459EB">
        <w:rPr>
          <w:b/>
          <w:sz w:val="28"/>
          <w:szCs w:val="28"/>
          <w:lang w:val="es-SV"/>
        </w:rPr>
        <w:t xml:space="preserve">CUERDO NÚMERO </w:t>
      </w:r>
      <w:r w:rsidR="008E56FE">
        <w:rPr>
          <w:b/>
          <w:sz w:val="28"/>
          <w:szCs w:val="28"/>
          <w:lang w:val="es-SV"/>
        </w:rPr>
        <w:t>DIECISEIS</w:t>
      </w:r>
      <w:r w:rsidR="008E56FE" w:rsidRPr="003459EB">
        <w:rPr>
          <w:b/>
          <w:sz w:val="28"/>
          <w:szCs w:val="28"/>
          <w:lang w:val="es-SV"/>
        </w:rPr>
        <w:t xml:space="preserve">.- </w:t>
      </w:r>
      <w:r w:rsidR="008E56FE" w:rsidRPr="003459EB">
        <w:rPr>
          <w:sz w:val="28"/>
          <w:szCs w:val="28"/>
          <w:lang w:val="es-SV"/>
        </w:rPr>
        <w:t>El Concejo Municipal,</w:t>
      </w:r>
      <w:r w:rsidR="008E56FE" w:rsidRPr="003459EB">
        <w:rPr>
          <w:b/>
          <w:sz w:val="28"/>
          <w:szCs w:val="28"/>
          <w:lang w:val="es-SV"/>
        </w:rPr>
        <w:t xml:space="preserve"> CONSIDERANDO: </w:t>
      </w:r>
      <w:r w:rsidR="008E56FE" w:rsidRPr="003459EB">
        <w:rPr>
          <w:sz w:val="28"/>
          <w:szCs w:val="28"/>
        </w:rPr>
        <w:t xml:space="preserve">Visto y deliberado el punto del numeral </w:t>
      </w:r>
      <w:r w:rsidR="008E56FE" w:rsidRPr="003459EB">
        <w:rPr>
          <w:b/>
          <w:sz w:val="28"/>
          <w:szCs w:val="28"/>
        </w:rPr>
        <w:t>1</w:t>
      </w:r>
      <w:r w:rsidR="003258D7">
        <w:rPr>
          <w:b/>
          <w:sz w:val="28"/>
          <w:szCs w:val="28"/>
        </w:rPr>
        <w:t>9</w:t>
      </w:r>
      <w:r w:rsidR="008E56FE" w:rsidRPr="003459EB">
        <w:rPr>
          <w:b/>
          <w:sz w:val="28"/>
          <w:szCs w:val="28"/>
        </w:rPr>
        <w:t xml:space="preserve"> </w:t>
      </w:r>
      <w:r w:rsidR="008E56FE" w:rsidRPr="003459EB">
        <w:rPr>
          <w:sz w:val="28"/>
          <w:szCs w:val="28"/>
        </w:rPr>
        <w:t>de la agenda:</w:t>
      </w:r>
      <w:r w:rsidR="008A14CD">
        <w:rPr>
          <w:sz w:val="28"/>
          <w:szCs w:val="28"/>
        </w:rPr>
        <w:t xml:space="preserve"> </w:t>
      </w:r>
      <w:r w:rsidRPr="00AB4539">
        <w:rPr>
          <w:sz w:val="28"/>
          <w:szCs w:val="28"/>
        </w:rPr>
        <w:t xml:space="preserve">Nota del 06/11/18 del Ing. Wiliam Noé Claros Vigil Jefe de la UACI: </w:t>
      </w:r>
      <w:r w:rsidRPr="00AB4539">
        <w:rPr>
          <w:sz w:val="28"/>
          <w:szCs w:val="28"/>
          <w:lang w:val="es-SV"/>
        </w:rPr>
        <w:t>Vista la solicitud suscrita por la Licda. Rosa Emilia Ochoa Castro Jefa de la Secretaría de la Familia Sección Niñez- Sección Formación Ocupacional, con aval del Lic. Jesús Roberto Mancía Orozco Gerente General,</w:t>
      </w:r>
      <w:r w:rsidRPr="00AB4539">
        <w:rPr>
          <w:b/>
          <w:sz w:val="28"/>
          <w:szCs w:val="28"/>
          <w:lang w:val="es-SV"/>
        </w:rPr>
        <w:t xml:space="preserve"> </w:t>
      </w:r>
      <w:r w:rsidRPr="00AB4539">
        <w:rPr>
          <w:sz w:val="28"/>
          <w:szCs w:val="28"/>
          <w:lang w:val="es-SV"/>
        </w:rPr>
        <w:t xml:space="preserve">y de </w:t>
      </w:r>
      <w:r w:rsidRPr="00AB4539">
        <w:rPr>
          <w:color w:val="000000" w:themeColor="text1"/>
          <w:sz w:val="28"/>
          <w:szCs w:val="28"/>
          <w:lang w:val="es-SV"/>
        </w:rPr>
        <w:t xml:space="preserve">conformidad al </w:t>
      </w:r>
      <w:r w:rsidRPr="00AB4539">
        <w:rPr>
          <w:b/>
          <w:color w:val="000000" w:themeColor="text1"/>
          <w:sz w:val="28"/>
          <w:szCs w:val="28"/>
          <w:lang w:val="es-SV"/>
        </w:rPr>
        <w:t>CONVENIO DE EJECUCION DEL</w:t>
      </w:r>
      <w:r w:rsidRPr="00AB4539">
        <w:rPr>
          <w:color w:val="000000" w:themeColor="text1"/>
          <w:sz w:val="28"/>
          <w:szCs w:val="28"/>
          <w:lang w:val="es-SV"/>
        </w:rPr>
        <w:t xml:space="preserve"> </w:t>
      </w:r>
      <w:r w:rsidRPr="00AB4539">
        <w:rPr>
          <w:b/>
          <w:color w:val="000000" w:themeColor="text1"/>
          <w:sz w:val="28"/>
          <w:szCs w:val="28"/>
          <w:lang w:val="es-SV"/>
        </w:rPr>
        <w:t>COMPONENTE DE</w:t>
      </w:r>
      <w:r w:rsidRPr="00AB4539">
        <w:rPr>
          <w:color w:val="000000" w:themeColor="text1"/>
          <w:sz w:val="28"/>
          <w:szCs w:val="28"/>
          <w:lang w:val="es-SV"/>
        </w:rPr>
        <w:t xml:space="preserve"> </w:t>
      </w:r>
      <w:r w:rsidRPr="00AB4539">
        <w:rPr>
          <w:b/>
          <w:sz w:val="28"/>
          <w:szCs w:val="28"/>
          <w:lang w:val="es-SV"/>
        </w:rPr>
        <w:t>EMPRENDIMIENTO SOLIDARIO, ENTRE EL FONDO DE INVERSION SOCIAL PARA EL DESARROLLO LOCAL DE EL SALVADOR Y EL GOBIERNO MUNICIPAL DE SAN MIGUEL, DEPARTAMENTO DE SAN MIGUEL, EN EL MARCO DEL PROYECTO ESPACIOS SEGUROS DE CONVIVENCIA PARA JOVENES EN EL SALVADOR (CONVIVIR), CONFORME AL CONTRATO DE PRESTAMO Y DE APORTE FINANCIERO, CELEBRADO EL 25 DE NOVIEMBRE DE 2013 ENTRE EL KFW Y LA REPUBLICA DE EL SALVADOR”</w:t>
      </w:r>
      <w:r w:rsidRPr="00AB4539">
        <w:rPr>
          <w:sz w:val="28"/>
          <w:szCs w:val="28"/>
          <w:lang w:val="es-SV"/>
        </w:rPr>
        <w:t>.</w:t>
      </w:r>
      <w:r w:rsidRPr="00AB4539">
        <w:rPr>
          <w:sz w:val="28"/>
          <w:szCs w:val="28"/>
        </w:rPr>
        <w:t xml:space="preserve">- </w:t>
      </w:r>
      <w:r w:rsidRPr="00AB4539">
        <w:rPr>
          <w:color w:val="000000" w:themeColor="text1"/>
          <w:sz w:val="28"/>
          <w:szCs w:val="28"/>
          <w:lang w:val="es-SV"/>
        </w:rPr>
        <w:t>El Concejo Municipal a través de Acuerdo Municipal N° 02 Acta N° 52 de fecha 04/12/2017 acordó autorizar al señor Alcalde Municipal para la firma del Convenio, y a través del Acuerdo Municipal N° 15 Acta N° 52 del 04/12/2017, se autoriza la apertura de la cuenta de ahorro.-</w:t>
      </w:r>
      <w:r w:rsidRPr="00AB4539">
        <w:rPr>
          <w:sz w:val="28"/>
          <w:szCs w:val="28"/>
        </w:rPr>
        <w:t xml:space="preserve"> </w:t>
      </w:r>
      <w:r w:rsidRPr="00AB4539">
        <w:rPr>
          <w:color w:val="000000" w:themeColor="text1"/>
          <w:sz w:val="28"/>
          <w:szCs w:val="28"/>
          <w:lang w:val="es-SV"/>
        </w:rPr>
        <w:t>Para la ejecución del Programa el Fondo de Inversión Social para el Desarrollo Local de El Salvador – FISDL, transfirió a esta Municipalidad los Fondos según el Recibo de Ingreso No. 0978281, de fecha 12/02/2018, y encontrándose consideradas las asignaciones para realizar por Libre Gestión y cubrir los Gastos de Administración que ocasionen las adquisiciones siguientes: PRODUCTOS DE PAPEL Y CARTON, MATERIALES DE OFICINA, INFORMATICOS, ELECTRICOS Y DIVERSOS, MOBILIARIO Y EQUIPO INFORMATICO.-</w:t>
      </w:r>
      <w:r w:rsidRPr="00AB4539">
        <w:rPr>
          <w:sz w:val="28"/>
          <w:szCs w:val="28"/>
        </w:rPr>
        <w:t xml:space="preserve"> </w:t>
      </w:r>
      <w:r w:rsidRPr="00AB4539">
        <w:rPr>
          <w:sz w:val="28"/>
          <w:szCs w:val="28"/>
          <w:lang w:val="es-SV"/>
        </w:rPr>
        <w:t xml:space="preserve">Se tiene copia de Acuerdo Municipal N° 02 Acta N° 52 del 04/12/2017, Acuerdo Municipal N° 15 Acta N° 52 del 04/12/2017, Recibo de Ingreso No. 0978281 del 12/02/2018, Convenio, Disponibilidad Presupuestaria; y Solicitud; </w:t>
      </w:r>
      <w:r w:rsidRPr="00AB4539">
        <w:rPr>
          <w:color w:val="000000" w:themeColor="text1"/>
          <w:sz w:val="28"/>
          <w:szCs w:val="28"/>
          <w:lang w:val="es-SV"/>
        </w:rPr>
        <w:t xml:space="preserve">con el aval de los señores </w:t>
      </w:r>
      <w:r w:rsidRPr="00AB4539">
        <w:rPr>
          <w:rFonts w:eastAsia="Arial Unicode MS"/>
          <w:sz w:val="28"/>
          <w:szCs w:val="28"/>
        </w:rPr>
        <w:t>Síndico Municipal Lic. José Ebanan Quintanilla Gómez, y Concejal señor Rafael Antonio Argueta</w:t>
      </w:r>
      <w:r w:rsidR="008E56FE" w:rsidRPr="003459EB">
        <w:rPr>
          <w:sz w:val="28"/>
          <w:szCs w:val="28"/>
        </w:rPr>
        <w:t xml:space="preserve">; sometido a votación salvan su voto los señores Concejales </w:t>
      </w:r>
      <w:r w:rsidR="008E56FE" w:rsidRPr="003459EB">
        <w:rPr>
          <w:color w:val="000000"/>
          <w:sz w:val="28"/>
          <w:szCs w:val="28"/>
        </w:rPr>
        <w:t>Licda. Gilda María Mata</w:t>
      </w:r>
      <w:r w:rsidR="008E56FE" w:rsidRPr="003459EB">
        <w:rPr>
          <w:sz w:val="28"/>
          <w:szCs w:val="28"/>
        </w:rPr>
        <w:t xml:space="preserve">, </w:t>
      </w:r>
      <w:r w:rsidR="008E56FE" w:rsidRPr="003459EB">
        <w:rPr>
          <w:color w:val="000000"/>
          <w:sz w:val="28"/>
          <w:szCs w:val="28"/>
        </w:rPr>
        <w:t>Cap. Mauricio Ernesto Campos Martínez</w:t>
      </w:r>
      <w:r w:rsidR="008E56FE" w:rsidRPr="003459EB">
        <w:rPr>
          <w:sz w:val="28"/>
          <w:szCs w:val="28"/>
        </w:rPr>
        <w:t xml:space="preserve">, </w:t>
      </w:r>
      <w:r w:rsidR="008E56FE" w:rsidRPr="003459EB">
        <w:rPr>
          <w:color w:val="000000"/>
          <w:sz w:val="28"/>
          <w:szCs w:val="28"/>
        </w:rPr>
        <w:t>Lic. Mario Ernesto Portillo Arévalo; y Srita.  Denisse Yasira Sandoval Flores</w:t>
      </w:r>
      <w:r w:rsidR="008E56FE" w:rsidRPr="003459EB">
        <w:rPr>
          <w:sz w:val="28"/>
          <w:szCs w:val="28"/>
        </w:rPr>
        <w:t xml:space="preserve">, </w:t>
      </w:r>
      <w:r w:rsidR="008E56FE" w:rsidRPr="003459EB">
        <w:rPr>
          <w:sz w:val="28"/>
          <w:szCs w:val="28"/>
          <w:lang w:val="es-SV"/>
        </w:rPr>
        <w:t>artículo 45 del Código Municipal</w:t>
      </w:r>
      <w:r w:rsidR="008E56FE" w:rsidRPr="003459EB">
        <w:rPr>
          <w:sz w:val="28"/>
          <w:szCs w:val="28"/>
        </w:rPr>
        <w:t>,</w:t>
      </w:r>
      <w:r w:rsidR="008E56FE" w:rsidRPr="003459EB">
        <w:rPr>
          <w:sz w:val="28"/>
          <w:szCs w:val="28"/>
          <w:lang w:val="es-SV"/>
        </w:rPr>
        <w:t xml:space="preserve"> por </w:t>
      </w:r>
      <w:r w:rsidR="008E56FE" w:rsidRPr="003459EB">
        <w:rPr>
          <w:b/>
          <w:sz w:val="28"/>
          <w:szCs w:val="28"/>
          <w:lang w:val="es-SV"/>
        </w:rPr>
        <w:t>diez</w:t>
      </w:r>
      <w:r w:rsidR="008E56FE" w:rsidRPr="003459EB">
        <w:rPr>
          <w:b/>
          <w:sz w:val="28"/>
          <w:szCs w:val="28"/>
        </w:rPr>
        <w:t xml:space="preserve"> votos</w:t>
      </w:r>
      <w:r w:rsidR="008E56FE" w:rsidRPr="003459EB">
        <w:rPr>
          <w:sz w:val="28"/>
          <w:szCs w:val="28"/>
        </w:rPr>
        <w:t xml:space="preserve">, </w:t>
      </w:r>
      <w:r w:rsidR="008E56FE" w:rsidRPr="003459EB">
        <w:rPr>
          <w:b/>
          <w:sz w:val="28"/>
          <w:szCs w:val="28"/>
          <w:lang w:val="es-SV"/>
        </w:rPr>
        <w:t>ACUERDA:</w:t>
      </w:r>
      <w:r w:rsidR="008A14CD">
        <w:rPr>
          <w:b/>
          <w:sz w:val="28"/>
          <w:szCs w:val="28"/>
          <w:lang w:val="es-SV"/>
        </w:rPr>
        <w:t xml:space="preserve"> </w:t>
      </w:r>
      <w:r w:rsidR="00D96C26" w:rsidRPr="00AB4539">
        <w:rPr>
          <w:b/>
          <w:sz w:val="28"/>
          <w:szCs w:val="28"/>
          <w:lang w:val="es-SV"/>
        </w:rPr>
        <w:t>1°)</w:t>
      </w:r>
      <w:r w:rsidR="00D96C26" w:rsidRPr="00AB4539">
        <w:rPr>
          <w:sz w:val="28"/>
          <w:szCs w:val="28"/>
          <w:lang w:val="es-SV"/>
        </w:rPr>
        <w:t xml:space="preserve"> </w:t>
      </w:r>
      <w:r w:rsidR="00D96C26" w:rsidRPr="00AB4539">
        <w:rPr>
          <w:color w:val="000000" w:themeColor="text1"/>
          <w:sz w:val="28"/>
          <w:szCs w:val="28"/>
          <w:lang w:val="es-SV"/>
        </w:rPr>
        <w:t xml:space="preserve">Autorizar ejecutar el proceso por Libre Gestión: CODIGO LG-120-AMSM-2018 para CUBRIR LOS GASTOS DE ADMINISTRACION QUE OCASIONEN LAS ADQUISICIONES SIGUIENTES: PRODUCTOS DE PAPEL Y CARTON, </w:t>
      </w:r>
      <w:r w:rsidR="00D96C26" w:rsidRPr="00AB4539">
        <w:rPr>
          <w:color w:val="000000" w:themeColor="text1"/>
          <w:sz w:val="28"/>
          <w:szCs w:val="28"/>
          <w:lang w:val="es-SV"/>
        </w:rPr>
        <w:lastRenderedPageBreak/>
        <w:t>MATERIALES DE OFICINA, INFORMATICOS, ELECTRICOS Y DIVERSOS, MOBILIARIO Y EQUIPO INFORMATICO, de conformidad al detalle siguiente:</w:t>
      </w:r>
    </w:p>
    <w:tbl>
      <w:tblPr>
        <w:tblStyle w:val="Tablaconcuadrcula"/>
        <w:tblW w:w="9497" w:type="dxa"/>
        <w:jc w:val="center"/>
        <w:tblLayout w:type="fixed"/>
        <w:tblLook w:val="04A0" w:firstRow="1" w:lastRow="0" w:firstColumn="1" w:lastColumn="0" w:noHBand="0" w:noVBand="1"/>
      </w:tblPr>
      <w:tblGrid>
        <w:gridCol w:w="7229"/>
        <w:gridCol w:w="2268"/>
      </w:tblGrid>
      <w:tr w:rsidR="00D96C26" w:rsidRPr="0091510A" w:rsidTr="00AB4539">
        <w:trPr>
          <w:jc w:val="center"/>
        </w:trPr>
        <w:tc>
          <w:tcPr>
            <w:tcW w:w="7229" w:type="dxa"/>
            <w:shd w:val="clear" w:color="auto" w:fill="auto"/>
          </w:tcPr>
          <w:p w:rsidR="00D96C26" w:rsidRPr="0091510A" w:rsidRDefault="00D96C26" w:rsidP="00B51A8A">
            <w:pPr>
              <w:pStyle w:val="Sinespaciado"/>
              <w:rPr>
                <w:b/>
                <w:sz w:val="20"/>
                <w:szCs w:val="20"/>
                <w:lang w:val="es-SV"/>
              </w:rPr>
            </w:pPr>
          </w:p>
          <w:p w:rsidR="00D96C26" w:rsidRPr="0091510A" w:rsidRDefault="00D96C26" w:rsidP="00B51A8A">
            <w:pPr>
              <w:pStyle w:val="Sinespaciado"/>
              <w:rPr>
                <w:b/>
                <w:sz w:val="20"/>
                <w:szCs w:val="20"/>
                <w:lang w:val="es-SV"/>
              </w:rPr>
            </w:pPr>
            <w:r w:rsidRPr="0091510A">
              <w:rPr>
                <w:b/>
                <w:sz w:val="20"/>
                <w:szCs w:val="20"/>
                <w:lang w:val="es-SV"/>
              </w:rPr>
              <w:t>DESCRIPCION</w:t>
            </w:r>
          </w:p>
        </w:tc>
        <w:tc>
          <w:tcPr>
            <w:tcW w:w="2268" w:type="dxa"/>
            <w:shd w:val="clear" w:color="auto" w:fill="auto"/>
          </w:tcPr>
          <w:p w:rsidR="00D96C26" w:rsidRDefault="00D96C26" w:rsidP="00B51A8A">
            <w:pPr>
              <w:pStyle w:val="Sinespaciado"/>
              <w:jc w:val="center"/>
              <w:rPr>
                <w:b/>
                <w:sz w:val="20"/>
                <w:szCs w:val="20"/>
                <w:lang w:val="es-SV"/>
              </w:rPr>
            </w:pPr>
          </w:p>
          <w:p w:rsidR="00D96C26" w:rsidRPr="0091510A" w:rsidRDefault="00D96C26" w:rsidP="00B51A8A">
            <w:pPr>
              <w:pStyle w:val="Sinespaciado"/>
              <w:jc w:val="center"/>
              <w:rPr>
                <w:b/>
                <w:sz w:val="20"/>
                <w:szCs w:val="20"/>
                <w:lang w:val="es-SV"/>
              </w:rPr>
            </w:pPr>
            <w:r w:rsidRPr="0091510A">
              <w:rPr>
                <w:b/>
                <w:sz w:val="20"/>
                <w:szCs w:val="20"/>
                <w:lang w:val="es-SV"/>
              </w:rPr>
              <w:t>VALOR ESTIMADO</w:t>
            </w:r>
          </w:p>
        </w:tc>
      </w:tr>
      <w:tr w:rsidR="00D96C26" w:rsidRPr="0091510A" w:rsidTr="00AB4539">
        <w:trPr>
          <w:jc w:val="center"/>
        </w:trPr>
        <w:tc>
          <w:tcPr>
            <w:tcW w:w="7229" w:type="dxa"/>
            <w:shd w:val="clear" w:color="auto" w:fill="auto"/>
          </w:tcPr>
          <w:p w:rsidR="00D96C26" w:rsidRPr="0091510A" w:rsidRDefault="00D96C26" w:rsidP="00B51A8A">
            <w:pPr>
              <w:pStyle w:val="Sinespaciado"/>
              <w:rPr>
                <w:b/>
                <w:sz w:val="20"/>
                <w:szCs w:val="20"/>
                <w:lang w:val="es-SV"/>
              </w:rPr>
            </w:pPr>
            <w:r w:rsidRPr="0091510A">
              <w:rPr>
                <w:b/>
                <w:sz w:val="20"/>
                <w:szCs w:val="20"/>
                <w:lang w:val="es-SV"/>
              </w:rPr>
              <w:t>61599- PROYECTOS Y PROGRAMAS DE INVERSION DIVERSOS:</w:t>
            </w:r>
          </w:p>
          <w:p w:rsidR="00D96C26" w:rsidRPr="0091510A" w:rsidRDefault="00D96C26" w:rsidP="00B51A8A">
            <w:pPr>
              <w:pStyle w:val="Sinespaciado"/>
              <w:rPr>
                <w:b/>
                <w:sz w:val="20"/>
                <w:szCs w:val="20"/>
                <w:lang w:val="es-SV"/>
              </w:rPr>
            </w:pPr>
            <w:r w:rsidRPr="0091510A">
              <w:rPr>
                <w:b/>
                <w:sz w:val="20"/>
                <w:szCs w:val="20"/>
                <w:lang w:val="es-SV"/>
              </w:rPr>
              <w:t>PAPELERIA, MATERIALES DE OFICINA, MATERIALES INFORMATICOS, ELECTRICOS Y DIVERSOS</w:t>
            </w:r>
          </w:p>
        </w:tc>
        <w:tc>
          <w:tcPr>
            <w:tcW w:w="2268" w:type="dxa"/>
            <w:shd w:val="clear" w:color="auto" w:fill="auto"/>
          </w:tcPr>
          <w:p w:rsidR="00D96C26" w:rsidRPr="0091510A" w:rsidRDefault="00D96C26" w:rsidP="00B51A8A">
            <w:pPr>
              <w:pStyle w:val="Sinespaciado"/>
              <w:jc w:val="center"/>
              <w:rPr>
                <w:b/>
                <w:sz w:val="20"/>
                <w:szCs w:val="20"/>
                <w:lang w:val="es-SV"/>
              </w:rPr>
            </w:pPr>
          </w:p>
          <w:p w:rsidR="00D96C26" w:rsidRPr="0091510A" w:rsidRDefault="00D96C26" w:rsidP="00B51A8A">
            <w:pPr>
              <w:pStyle w:val="Sinespaciado"/>
              <w:jc w:val="center"/>
              <w:rPr>
                <w:b/>
                <w:sz w:val="20"/>
                <w:szCs w:val="20"/>
                <w:lang w:val="es-SV"/>
              </w:rPr>
            </w:pPr>
            <w:r w:rsidRPr="0091510A">
              <w:rPr>
                <w:b/>
                <w:sz w:val="20"/>
                <w:szCs w:val="20"/>
                <w:lang w:val="es-SV"/>
              </w:rPr>
              <w:t>$ 522.33</w:t>
            </w:r>
          </w:p>
        </w:tc>
      </w:tr>
      <w:tr w:rsidR="00D96C26" w:rsidRPr="0091510A" w:rsidTr="00AB4539">
        <w:trPr>
          <w:jc w:val="center"/>
        </w:trPr>
        <w:tc>
          <w:tcPr>
            <w:tcW w:w="7229" w:type="dxa"/>
            <w:shd w:val="clear" w:color="auto" w:fill="auto"/>
          </w:tcPr>
          <w:p w:rsidR="00D96C26" w:rsidRPr="0091510A" w:rsidRDefault="00D96C26" w:rsidP="00B51A8A">
            <w:pPr>
              <w:pStyle w:val="Sinespaciado"/>
              <w:rPr>
                <w:b/>
                <w:sz w:val="20"/>
                <w:szCs w:val="20"/>
                <w:lang w:val="es-SV"/>
              </w:rPr>
            </w:pPr>
          </w:p>
          <w:p w:rsidR="00D96C26" w:rsidRPr="0091510A" w:rsidRDefault="00D96C26" w:rsidP="00B51A8A">
            <w:pPr>
              <w:pStyle w:val="Sinespaciado"/>
              <w:rPr>
                <w:b/>
                <w:sz w:val="20"/>
                <w:szCs w:val="20"/>
                <w:lang w:val="es-SV"/>
              </w:rPr>
            </w:pPr>
            <w:r w:rsidRPr="0091510A">
              <w:rPr>
                <w:b/>
                <w:sz w:val="20"/>
                <w:szCs w:val="20"/>
                <w:lang w:val="es-SV"/>
              </w:rPr>
              <w:t>61101- MOBILIARIO</w:t>
            </w:r>
          </w:p>
        </w:tc>
        <w:tc>
          <w:tcPr>
            <w:tcW w:w="2268" w:type="dxa"/>
            <w:shd w:val="clear" w:color="auto" w:fill="auto"/>
          </w:tcPr>
          <w:p w:rsidR="00D96C26" w:rsidRPr="0091510A" w:rsidRDefault="00D96C26" w:rsidP="00B51A8A">
            <w:pPr>
              <w:pStyle w:val="Sinespaciado"/>
              <w:jc w:val="center"/>
              <w:rPr>
                <w:b/>
                <w:sz w:val="20"/>
                <w:szCs w:val="20"/>
                <w:lang w:val="es-SV"/>
              </w:rPr>
            </w:pPr>
          </w:p>
          <w:p w:rsidR="00D96C26" w:rsidRPr="0091510A" w:rsidRDefault="00D96C26" w:rsidP="00B51A8A">
            <w:pPr>
              <w:pStyle w:val="Sinespaciado"/>
              <w:jc w:val="center"/>
              <w:rPr>
                <w:b/>
                <w:sz w:val="20"/>
                <w:szCs w:val="20"/>
                <w:lang w:val="es-SV"/>
              </w:rPr>
            </w:pPr>
            <w:r w:rsidRPr="0091510A">
              <w:rPr>
                <w:b/>
                <w:sz w:val="20"/>
                <w:szCs w:val="20"/>
                <w:lang w:val="es-SV"/>
              </w:rPr>
              <w:t>$ 127.00</w:t>
            </w:r>
          </w:p>
        </w:tc>
      </w:tr>
      <w:tr w:rsidR="00D96C26" w:rsidRPr="0091510A" w:rsidTr="00AB4539">
        <w:trPr>
          <w:jc w:val="center"/>
        </w:trPr>
        <w:tc>
          <w:tcPr>
            <w:tcW w:w="7229" w:type="dxa"/>
            <w:shd w:val="clear" w:color="auto" w:fill="auto"/>
          </w:tcPr>
          <w:p w:rsidR="00D96C26" w:rsidRPr="0091510A" w:rsidRDefault="00D96C26" w:rsidP="00B51A8A">
            <w:pPr>
              <w:pStyle w:val="Sinespaciado"/>
              <w:rPr>
                <w:b/>
                <w:sz w:val="20"/>
                <w:szCs w:val="20"/>
                <w:lang w:val="es-SV"/>
              </w:rPr>
            </w:pPr>
            <w:r w:rsidRPr="0091510A">
              <w:rPr>
                <w:b/>
                <w:sz w:val="20"/>
                <w:szCs w:val="20"/>
                <w:lang w:val="es-SV"/>
              </w:rPr>
              <w:t xml:space="preserve"> </w:t>
            </w:r>
          </w:p>
          <w:p w:rsidR="00D96C26" w:rsidRPr="0091510A" w:rsidRDefault="00D96C26" w:rsidP="00B51A8A">
            <w:pPr>
              <w:pStyle w:val="Sinespaciado"/>
              <w:rPr>
                <w:b/>
                <w:sz w:val="20"/>
                <w:szCs w:val="20"/>
                <w:lang w:val="es-SV"/>
              </w:rPr>
            </w:pPr>
            <w:r w:rsidRPr="0091510A">
              <w:rPr>
                <w:b/>
                <w:sz w:val="20"/>
                <w:szCs w:val="20"/>
                <w:lang w:val="es-SV"/>
              </w:rPr>
              <w:t>61104 - EQUIPO INFORMATICO</w:t>
            </w:r>
          </w:p>
        </w:tc>
        <w:tc>
          <w:tcPr>
            <w:tcW w:w="2268" w:type="dxa"/>
            <w:shd w:val="clear" w:color="auto" w:fill="auto"/>
          </w:tcPr>
          <w:p w:rsidR="00D96C26" w:rsidRPr="0091510A" w:rsidRDefault="00D96C26" w:rsidP="00B51A8A">
            <w:pPr>
              <w:pStyle w:val="Sinespaciado"/>
              <w:jc w:val="center"/>
              <w:rPr>
                <w:b/>
                <w:sz w:val="20"/>
                <w:szCs w:val="20"/>
                <w:lang w:val="es-SV"/>
              </w:rPr>
            </w:pPr>
          </w:p>
          <w:p w:rsidR="00D96C26" w:rsidRPr="0091510A" w:rsidRDefault="00D96C26" w:rsidP="00B51A8A">
            <w:pPr>
              <w:pStyle w:val="Sinespaciado"/>
              <w:jc w:val="center"/>
              <w:rPr>
                <w:b/>
                <w:sz w:val="20"/>
                <w:szCs w:val="20"/>
                <w:lang w:val="es-SV"/>
              </w:rPr>
            </w:pPr>
            <w:r w:rsidRPr="0091510A">
              <w:rPr>
                <w:b/>
                <w:sz w:val="20"/>
                <w:szCs w:val="20"/>
                <w:lang w:val="es-SV"/>
              </w:rPr>
              <w:t>$ 565.40</w:t>
            </w:r>
          </w:p>
        </w:tc>
      </w:tr>
      <w:tr w:rsidR="00D96C26" w:rsidRPr="0091510A" w:rsidTr="00AB4539">
        <w:trPr>
          <w:jc w:val="center"/>
        </w:trPr>
        <w:tc>
          <w:tcPr>
            <w:tcW w:w="7229" w:type="dxa"/>
            <w:shd w:val="clear" w:color="auto" w:fill="auto"/>
          </w:tcPr>
          <w:p w:rsidR="00D96C26" w:rsidRPr="0091510A" w:rsidRDefault="00D96C26" w:rsidP="00B51A8A">
            <w:pPr>
              <w:pStyle w:val="Sinespaciado"/>
              <w:rPr>
                <w:b/>
                <w:sz w:val="20"/>
                <w:szCs w:val="20"/>
                <w:lang w:val="es-SV"/>
              </w:rPr>
            </w:pPr>
          </w:p>
          <w:p w:rsidR="00D96C26" w:rsidRPr="0091510A" w:rsidRDefault="00D96C26" w:rsidP="00B51A8A">
            <w:pPr>
              <w:pStyle w:val="Sinespaciado"/>
              <w:rPr>
                <w:b/>
                <w:sz w:val="20"/>
                <w:szCs w:val="20"/>
                <w:lang w:val="es-SV"/>
              </w:rPr>
            </w:pPr>
            <w:r w:rsidRPr="0091510A">
              <w:rPr>
                <w:b/>
                <w:sz w:val="20"/>
                <w:szCs w:val="20"/>
                <w:lang w:val="es-SV"/>
              </w:rPr>
              <w:t>TOTAL</w:t>
            </w:r>
          </w:p>
        </w:tc>
        <w:tc>
          <w:tcPr>
            <w:tcW w:w="2268" w:type="dxa"/>
            <w:shd w:val="clear" w:color="auto" w:fill="auto"/>
          </w:tcPr>
          <w:p w:rsidR="00D96C26" w:rsidRPr="0091510A" w:rsidRDefault="00D96C26" w:rsidP="00B51A8A">
            <w:pPr>
              <w:pStyle w:val="Sinespaciado"/>
              <w:jc w:val="center"/>
              <w:rPr>
                <w:b/>
                <w:sz w:val="20"/>
                <w:szCs w:val="20"/>
                <w:lang w:val="es-SV"/>
              </w:rPr>
            </w:pPr>
          </w:p>
          <w:p w:rsidR="00D96C26" w:rsidRPr="0091510A" w:rsidRDefault="00D96C26" w:rsidP="00B51A8A">
            <w:pPr>
              <w:pStyle w:val="Sinespaciado"/>
              <w:jc w:val="center"/>
              <w:rPr>
                <w:b/>
                <w:sz w:val="20"/>
                <w:szCs w:val="20"/>
                <w:lang w:val="es-SV"/>
              </w:rPr>
            </w:pPr>
            <w:r w:rsidRPr="0091510A">
              <w:rPr>
                <w:b/>
                <w:sz w:val="20"/>
                <w:szCs w:val="20"/>
                <w:lang w:val="es-SV"/>
              </w:rPr>
              <w:t>$ 1,214.73</w:t>
            </w:r>
          </w:p>
        </w:tc>
      </w:tr>
    </w:tbl>
    <w:p w:rsidR="007451EC" w:rsidRPr="003459EB" w:rsidRDefault="00D96C26" w:rsidP="00D96C26">
      <w:pPr>
        <w:pStyle w:val="Sinespaciado"/>
        <w:jc w:val="both"/>
        <w:rPr>
          <w:sz w:val="28"/>
          <w:szCs w:val="28"/>
        </w:rPr>
      </w:pPr>
      <w:r w:rsidRPr="00AB4539">
        <w:rPr>
          <w:b/>
          <w:sz w:val="28"/>
          <w:szCs w:val="28"/>
          <w:lang w:val="es-SV"/>
        </w:rPr>
        <w:t>2°)</w:t>
      </w:r>
      <w:r w:rsidRPr="00AB4539">
        <w:rPr>
          <w:sz w:val="28"/>
          <w:szCs w:val="28"/>
          <w:lang w:val="es-SV"/>
        </w:rPr>
        <w:t xml:space="preserve"> Autorizar a la UACI para que realice los procesos de adquisición por Libre Gestión.- </w:t>
      </w:r>
      <w:r w:rsidRPr="00AB4539">
        <w:rPr>
          <w:b/>
          <w:sz w:val="28"/>
          <w:szCs w:val="28"/>
          <w:lang w:val="es-SV"/>
        </w:rPr>
        <w:t xml:space="preserve">3°) </w:t>
      </w:r>
      <w:r w:rsidRPr="00AB4539">
        <w:rPr>
          <w:sz w:val="28"/>
          <w:szCs w:val="28"/>
          <w:lang w:val="es-SV"/>
        </w:rPr>
        <w:t xml:space="preserve">Designar al Lic. Jesús Roberto Mancía Orozco Gerente General, para que adjudique las adquisiciones dentro del proceso, según el Art. 18 de la LACAP.- </w:t>
      </w:r>
      <w:r w:rsidRPr="00AB4539">
        <w:rPr>
          <w:b/>
          <w:sz w:val="28"/>
          <w:szCs w:val="28"/>
          <w:lang w:val="es-SV"/>
        </w:rPr>
        <w:t>4°)</w:t>
      </w:r>
      <w:r w:rsidRPr="00AB4539">
        <w:rPr>
          <w:sz w:val="28"/>
          <w:szCs w:val="28"/>
          <w:lang w:val="es-SV"/>
        </w:rPr>
        <w:t xml:space="preserve"> Nombrar Administradora de las Ordenes de Compra a la Licda. Rosa Emilia Ochoa Castro, quien se desempeña como Jefa de la Secretaría de la Familia Sección Niñez- Sección Formación Ocupacional de esta Municipalidad.- </w:t>
      </w:r>
      <w:r w:rsidRPr="00AB4539">
        <w:rPr>
          <w:b/>
          <w:sz w:val="28"/>
          <w:szCs w:val="28"/>
          <w:lang w:val="es-SV"/>
        </w:rPr>
        <w:t>5°)</w:t>
      </w:r>
      <w:r w:rsidRPr="00AB4539">
        <w:rPr>
          <w:sz w:val="28"/>
          <w:szCs w:val="28"/>
          <w:lang w:val="es-SV"/>
        </w:rPr>
        <w:t xml:space="preserve"> Autorizar la erogación de Fondos - FISDL por la cantidad de </w:t>
      </w:r>
      <w:r w:rsidRPr="00AB4539">
        <w:rPr>
          <w:b/>
          <w:sz w:val="28"/>
          <w:szCs w:val="28"/>
          <w:lang w:val="es-SV"/>
        </w:rPr>
        <w:t>$ 1,214.73</w:t>
      </w:r>
      <w:r w:rsidRPr="00AB4539">
        <w:rPr>
          <w:sz w:val="28"/>
          <w:szCs w:val="28"/>
          <w:lang w:val="es-SV"/>
        </w:rPr>
        <w:t xml:space="preserve"> con aplicación a las cifras presupuestarias: 61599- PROYECTOS Y PROGRAMAS DE INVERSION DIVERSOS, 61101- MOBILIARIOS; y 61104- EQUIPOS INFORMATICOS, para </w:t>
      </w:r>
      <w:r w:rsidRPr="00AB4539">
        <w:rPr>
          <w:color w:val="000000" w:themeColor="text1"/>
          <w:sz w:val="28"/>
          <w:szCs w:val="28"/>
          <w:lang w:val="es-SV"/>
        </w:rPr>
        <w:t>CUBRIR LOS GASTOS DE ADMINISTRACION QUE OCASIONEN LAS ADQUISICIONES SIGUIENTES: PRODUCTOS DE PAPEL Y CARTON, MATERIALES DE OFICINA, INFORMATICOS, ELECTRICOS Y DIVERSOS, MOBILIARIO Y EQUIPO INFORMATICO</w:t>
      </w:r>
      <w:r w:rsidR="00823946">
        <w:rPr>
          <w:color w:val="000000" w:themeColor="text1"/>
          <w:sz w:val="28"/>
          <w:szCs w:val="28"/>
          <w:lang w:val="es-SV"/>
        </w:rPr>
        <w:t>.</w:t>
      </w:r>
      <w:r w:rsidR="008E56FE" w:rsidRPr="00AB4539">
        <w:rPr>
          <w:b/>
          <w:sz w:val="28"/>
          <w:szCs w:val="28"/>
          <w:lang w:val="es-SV"/>
        </w:rPr>
        <w:t>-</w:t>
      </w:r>
      <w:r w:rsidR="008E56FE" w:rsidRPr="00F94098">
        <w:rPr>
          <w:b/>
          <w:sz w:val="28"/>
          <w:szCs w:val="28"/>
          <w:lang w:val="es-SV"/>
        </w:rPr>
        <w:t xml:space="preserve"> </w:t>
      </w:r>
      <w:r w:rsidR="008E56FE" w:rsidRPr="00F94098">
        <w:rPr>
          <w:b/>
          <w:sz w:val="28"/>
          <w:szCs w:val="28"/>
        </w:rPr>
        <w:t>CERTIFÍQUESE Y NOTIFIQUESE.-</w:t>
      </w:r>
      <w:bookmarkEnd w:id="30"/>
      <w:r w:rsidR="008E56FE" w:rsidRPr="002B5884">
        <w:rPr>
          <w:b/>
          <w:sz w:val="28"/>
          <w:szCs w:val="28"/>
        </w:rPr>
        <w:t xml:space="preserve"> </w:t>
      </w:r>
      <w:r w:rsidR="00C07D78" w:rsidRPr="002B5884">
        <w:rPr>
          <w:b/>
          <w:sz w:val="28"/>
          <w:szCs w:val="28"/>
        </w:rPr>
        <w:t>2</w:t>
      </w:r>
      <w:r>
        <w:rPr>
          <w:b/>
          <w:sz w:val="28"/>
          <w:szCs w:val="28"/>
        </w:rPr>
        <w:t>0</w:t>
      </w:r>
      <w:r w:rsidR="007451EC" w:rsidRPr="002B5884">
        <w:rPr>
          <w:b/>
          <w:sz w:val="28"/>
          <w:szCs w:val="28"/>
        </w:rPr>
        <w:t>.</w:t>
      </w:r>
      <w:r w:rsidR="00F53B11">
        <w:rPr>
          <w:b/>
          <w:sz w:val="28"/>
          <w:szCs w:val="28"/>
        </w:rPr>
        <w:t xml:space="preserve"> </w:t>
      </w:r>
      <w:r w:rsidR="007451EC" w:rsidRPr="002B5884">
        <w:rPr>
          <w:sz w:val="28"/>
          <w:szCs w:val="28"/>
        </w:rPr>
        <w:t>Lect</w:t>
      </w:r>
      <w:r w:rsidR="00A43236" w:rsidRPr="002B5884">
        <w:rPr>
          <w:sz w:val="28"/>
          <w:szCs w:val="28"/>
        </w:rPr>
        <w:t>ura de Correspondencia.</w:t>
      </w:r>
      <w:r w:rsidR="00C07D78" w:rsidRPr="002B5884">
        <w:rPr>
          <w:sz w:val="28"/>
          <w:szCs w:val="28"/>
        </w:rPr>
        <w:t xml:space="preserve">- </w:t>
      </w:r>
      <w:r w:rsidR="007451EC" w:rsidRPr="002B5884">
        <w:rPr>
          <w:rFonts w:eastAsia="Arial Unicode MS"/>
          <w:sz w:val="28"/>
          <w:szCs w:val="28"/>
        </w:rPr>
        <w:t>E</w:t>
      </w:r>
      <w:r w:rsidR="007451EC" w:rsidRPr="002B5884">
        <w:rPr>
          <w:sz w:val="28"/>
          <w:szCs w:val="28"/>
        </w:rPr>
        <w:t>l</w:t>
      </w:r>
      <w:r w:rsidR="00A22D17" w:rsidRPr="002B5884">
        <w:rPr>
          <w:sz w:val="28"/>
          <w:szCs w:val="28"/>
        </w:rPr>
        <w:t xml:space="preserve"> </w:t>
      </w:r>
      <w:r w:rsidR="007451EC" w:rsidRPr="002B5884">
        <w:rPr>
          <w:sz w:val="28"/>
          <w:szCs w:val="28"/>
        </w:rPr>
        <w:t>señor</w:t>
      </w:r>
      <w:r w:rsidR="00A22D17" w:rsidRPr="002B5884">
        <w:rPr>
          <w:sz w:val="28"/>
          <w:szCs w:val="28"/>
        </w:rPr>
        <w:t xml:space="preserve"> </w:t>
      </w:r>
      <w:r w:rsidR="007451EC" w:rsidRPr="002B5884">
        <w:rPr>
          <w:sz w:val="28"/>
          <w:szCs w:val="28"/>
        </w:rPr>
        <w:t>Concejal</w:t>
      </w:r>
      <w:r w:rsidR="00A22D17" w:rsidRPr="002B5884">
        <w:rPr>
          <w:sz w:val="28"/>
          <w:szCs w:val="28"/>
        </w:rPr>
        <w:t xml:space="preserve"> </w:t>
      </w:r>
      <w:r w:rsidR="007451EC" w:rsidRPr="002B5884">
        <w:rPr>
          <w:sz w:val="28"/>
          <w:szCs w:val="28"/>
        </w:rPr>
        <w:t>Cap.</w:t>
      </w:r>
      <w:r w:rsidR="00A22D17" w:rsidRPr="002B5884">
        <w:rPr>
          <w:sz w:val="28"/>
          <w:szCs w:val="28"/>
        </w:rPr>
        <w:t xml:space="preserve"> </w:t>
      </w:r>
      <w:r w:rsidR="007451EC" w:rsidRPr="002B5884">
        <w:rPr>
          <w:sz w:val="28"/>
          <w:szCs w:val="28"/>
        </w:rPr>
        <w:t>Mauricio Ernesto Campos Martínez,</w:t>
      </w:r>
      <w:r w:rsidR="00A22D17" w:rsidRPr="002B5884">
        <w:rPr>
          <w:sz w:val="28"/>
          <w:szCs w:val="28"/>
        </w:rPr>
        <w:t xml:space="preserve"> </w:t>
      </w:r>
      <w:r w:rsidR="007451EC" w:rsidRPr="002B5884">
        <w:rPr>
          <w:sz w:val="28"/>
          <w:szCs w:val="28"/>
        </w:rPr>
        <w:t>solicita certificación de los acuerdos tomados de la agenda de la presente sesión.- El señor Concejal</w:t>
      </w:r>
      <w:r w:rsidR="004C5520" w:rsidRPr="002B5884">
        <w:rPr>
          <w:sz w:val="28"/>
          <w:szCs w:val="28"/>
        </w:rPr>
        <w:t xml:space="preserve"> </w:t>
      </w:r>
      <w:r w:rsidR="007451EC" w:rsidRPr="002B5884">
        <w:rPr>
          <w:sz w:val="28"/>
          <w:szCs w:val="28"/>
        </w:rPr>
        <w:t>Lic.</w:t>
      </w:r>
      <w:r w:rsidR="004C5520" w:rsidRPr="002B5884">
        <w:rPr>
          <w:sz w:val="28"/>
          <w:szCs w:val="28"/>
        </w:rPr>
        <w:t xml:space="preserve"> </w:t>
      </w:r>
      <w:r w:rsidR="007451EC" w:rsidRPr="002B5884">
        <w:rPr>
          <w:color w:val="000000"/>
          <w:sz w:val="28"/>
          <w:szCs w:val="28"/>
        </w:rPr>
        <w:t>Orlando Antonio Ulloa Molina</w:t>
      </w:r>
      <w:r w:rsidR="007451EC" w:rsidRPr="002B5884">
        <w:rPr>
          <w:sz w:val="28"/>
          <w:szCs w:val="28"/>
        </w:rPr>
        <w:t>, solicita certificación de los acuerdos de la presente</w:t>
      </w:r>
      <w:r w:rsidR="009259A8" w:rsidRPr="002B5884">
        <w:rPr>
          <w:sz w:val="28"/>
          <w:szCs w:val="28"/>
        </w:rPr>
        <w:t xml:space="preserve"> </w:t>
      </w:r>
      <w:r w:rsidR="007451EC" w:rsidRPr="002B5884">
        <w:rPr>
          <w:sz w:val="28"/>
          <w:szCs w:val="28"/>
        </w:rPr>
        <w:t>sesión.-</w:t>
      </w:r>
      <w:r w:rsidR="009259A8" w:rsidRPr="002B5884">
        <w:rPr>
          <w:sz w:val="28"/>
          <w:szCs w:val="28"/>
        </w:rPr>
        <w:t xml:space="preserve"> </w:t>
      </w:r>
      <w:r w:rsidR="007451EC" w:rsidRPr="002B5884">
        <w:rPr>
          <w:sz w:val="28"/>
          <w:szCs w:val="28"/>
        </w:rPr>
        <w:t>La</w:t>
      </w:r>
      <w:r w:rsidR="009259A8" w:rsidRPr="002B5884">
        <w:rPr>
          <w:sz w:val="28"/>
          <w:szCs w:val="28"/>
        </w:rPr>
        <w:t xml:space="preserve"> </w:t>
      </w:r>
      <w:r w:rsidR="007451EC" w:rsidRPr="002B5884">
        <w:rPr>
          <w:sz w:val="28"/>
          <w:szCs w:val="28"/>
        </w:rPr>
        <w:t xml:space="preserve">señorita Concejal </w:t>
      </w:r>
      <w:r w:rsidR="007451EC" w:rsidRPr="002B5884">
        <w:rPr>
          <w:color w:val="000000"/>
          <w:sz w:val="28"/>
          <w:szCs w:val="28"/>
        </w:rPr>
        <w:t>Denisse Yasira Sandoval Flores</w:t>
      </w:r>
      <w:r w:rsidR="007451EC" w:rsidRPr="002B5884">
        <w:rPr>
          <w:sz w:val="28"/>
          <w:szCs w:val="28"/>
        </w:rPr>
        <w:t xml:space="preserve">, solicita certificación de los acuerdos de la presente sesión.- Y no habiendo más que hacer constar, se cierra la presente sesión y acta a las </w:t>
      </w:r>
      <w:r w:rsidR="00445515">
        <w:rPr>
          <w:sz w:val="28"/>
          <w:szCs w:val="28"/>
        </w:rPr>
        <w:t xml:space="preserve">dieciséis </w:t>
      </w:r>
      <w:r w:rsidR="007451EC" w:rsidRPr="002B5884">
        <w:rPr>
          <w:sz w:val="28"/>
          <w:szCs w:val="28"/>
        </w:rPr>
        <w:t>horas</w:t>
      </w:r>
      <w:r w:rsidR="00445515">
        <w:rPr>
          <w:sz w:val="28"/>
          <w:szCs w:val="28"/>
        </w:rPr>
        <w:t xml:space="preserve"> veintiocho</w:t>
      </w:r>
      <w:r>
        <w:rPr>
          <w:sz w:val="28"/>
          <w:szCs w:val="28"/>
        </w:rPr>
        <w:t xml:space="preserve"> </w:t>
      </w:r>
      <w:r w:rsidR="007451EC" w:rsidRPr="002B5884">
        <w:rPr>
          <w:sz w:val="28"/>
          <w:szCs w:val="28"/>
        </w:rPr>
        <w:t>minutos del día</w:t>
      </w:r>
      <w:r>
        <w:rPr>
          <w:sz w:val="28"/>
          <w:szCs w:val="28"/>
        </w:rPr>
        <w:t xml:space="preserve"> quince</w:t>
      </w:r>
      <w:r w:rsidR="007451EC" w:rsidRPr="002B5884">
        <w:rPr>
          <w:sz w:val="28"/>
          <w:szCs w:val="28"/>
        </w:rPr>
        <w:t xml:space="preserve"> de </w:t>
      </w:r>
      <w:r w:rsidR="00C07D78" w:rsidRPr="002B5884">
        <w:rPr>
          <w:sz w:val="28"/>
          <w:szCs w:val="28"/>
        </w:rPr>
        <w:t>n</w:t>
      </w:r>
      <w:r w:rsidR="007451EC" w:rsidRPr="002B5884">
        <w:rPr>
          <w:sz w:val="28"/>
          <w:szCs w:val="28"/>
        </w:rPr>
        <w:t>o</w:t>
      </w:r>
      <w:r w:rsidR="00C07D78" w:rsidRPr="002B5884">
        <w:rPr>
          <w:sz w:val="28"/>
          <w:szCs w:val="28"/>
        </w:rPr>
        <w:t>viem</w:t>
      </w:r>
      <w:r w:rsidR="007451EC" w:rsidRPr="002B5884">
        <w:rPr>
          <w:sz w:val="28"/>
          <w:szCs w:val="28"/>
        </w:rPr>
        <w:t>bre corriente, que firmamos.</w:t>
      </w:r>
    </w:p>
    <w:p w:rsidR="000F7F3D" w:rsidRDefault="000F7F3D" w:rsidP="007451EC">
      <w:pPr>
        <w:tabs>
          <w:tab w:val="left" w:pos="5865"/>
        </w:tabs>
        <w:rPr>
          <w:rFonts w:ascii="Times New Roman" w:hAnsi="Times New Roman"/>
          <w:color w:val="000000"/>
        </w:rPr>
      </w:pPr>
    </w:p>
    <w:p w:rsidR="00143194" w:rsidRDefault="00143194" w:rsidP="007451EC">
      <w:pPr>
        <w:tabs>
          <w:tab w:val="left" w:pos="5865"/>
        </w:tabs>
        <w:rPr>
          <w:rFonts w:ascii="Times New Roman" w:hAnsi="Times New Roman"/>
          <w:color w:val="000000"/>
        </w:rPr>
      </w:pPr>
    </w:p>
    <w:p w:rsidR="000F7F3D" w:rsidRDefault="000F7F3D" w:rsidP="007451EC">
      <w:pPr>
        <w:tabs>
          <w:tab w:val="left" w:pos="5865"/>
        </w:tabs>
        <w:rPr>
          <w:rFonts w:ascii="Times New Roman" w:hAnsi="Times New Roman"/>
          <w:color w:val="000000"/>
        </w:rPr>
      </w:pPr>
    </w:p>
    <w:p w:rsidR="00744A99" w:rsidRDefault="00744A99" w:rsidP="007451EC">
      <w:pPr>
        <w:tabs>
          <w:tab w:val="left" w:pos="5865"/>
        </w:tabs>
        <w:rPr>
          <w:rFonts w:ascii="Times New Roman" w:hAnsi="Times New Roman"/>
          <w:color w:val="000000"/>
        </w:rPr>
      </w:pPr>
    </w:p>
    <w:p w:rsidR="00C40CD7" w:rsidRDefault="00C40CD7" w:rsidP="007451EC">
      <w:pPr>
        <w:tabs>
          <w:tab w:val="left" w:pos="5865"/>
        </w:tabs>
        <w:rPr>
          <w:rFonts w:ascii="Times New Roman" w:hAnsi="Times New Roman"/>
          <w:color w:val="000000"/>
        </w:rPr>
      </w:pPr>
    </w:p>
    <w:p w:rsidR="00A70498" w:rsidRDefault="00A70498" w:rsidP="007451EC">
      <w:pPr>
        <w:tabs>
          <w:tab w:val="left" w:pos="5865"/>
        </w:tabs>
        <w:rPr>
          <w:rFonts w:ascii="Times New Roman" w:hAnsi="Times New Roman"/>
          <w:color w:val="000000"/>
        </w:rPr>
      </w:pPr>
    </w:p>
    <w:p w:rsidR="00F016D0" w:rsidRDefault="00F016D0" w:rsidP="007451EC">
      <w:pPr>
        <w:tabs>
          <w:tab w:val="left" w:pos="5865"/>
        </w:tabs>
        <w:rPr>
          <w:rFonts w:ascii="Times New Roman" w:hAnsi="Times New Roman"/>
          <w:color w:val="000000"/>
        </w:rPr>
      </w:pPr>
    </w:p>
    <w:p w:rsidR="00A01906" w:rsidRDefault="00A01906" w:rsidP="007451EC">
      <w:pPr>
        <w:tabs>
          <w:tab w:val="left" w:pos="5865"/>
        </w:tabs>
        <w:rPr>
          <w:rFonts w:ascii="Times New Roman" w:hAnsi="Times New Roman"/>
          <w:color w:val="000000"/>
        </w:rPr>
      </w:pPr>
    </w:p>
    <w:p w:rsidR="00356ED0" w:rsidRDefault="00356ED0" w:rsidP="007451EC">
      <w:pPr>
        <w:tabs>
          <w:tab w:val="left" w:pos="5865"/>
        </w:tabs>
        <w:rPr>
          <w:rFonts w:ascii="Times New Roman" w:hAnsi="Times New Roman"/>
          <w:color w:val="000000"/>
        </w:rPr>
      </w:pPr>
    </w:p>
    <w:p w:rsidR="00AB4539" w:rsidRDefault="00AB4539" w:rsidP="007451EC">
      <w:pPr>
        <w:tabs>
          <w:tab w:val="left" w:pos="5865"/>
        </w:tabs>
        <w:rPr>
          <w:rFonts w:ascii="Times New Roman" w:hAnsi="Times New Roman"/>
          <w:color w:val="000000"/>
        </w:rPr>
      </w:pPr>
    </w:p>
    <w:p w:rsidR="007451EC" w:rsidRPr="00A43236" w:rsidRDefault="007451EC" w:rsidP="007451EC">
      <w:pPr>
        <w:tabs>
          <w:tab w:val="left" w:pos="5865"/>
        </w:tabs>
        <w:rPr>
          <w:rFonts w:ascii="Times New Roman" w:hAnsi="Times New Roman"/>
          <w:color w:val="000000"/>
        </w:rPr>
      </w:pPr>
      <w:r w:rsidRPr="00A43236">
        <w:rPr>
          <w:rFonts w:ascii="Times New Roman" w:hAnsi="Times New Roman"/>
          <w:color w:val="000000"/>
        </w:rPr>
        <w:t>Lic. Miguel Ángel Pereira Ayala</w:t>
      </w:r>
      <w:r w:rsidR="00A43236">
        <w:rPr>
          <w:rFonts w:ascii="Times New Roman" w:hAnsi="Times New Roman"/>
          <w:color w:val="000000"/>
        </w:rPr>
        <w:t xml:space="preserve">                                               </w:t>
      </w:r>
      <w:r w:rsidRPr="00A43236">
        <w:rPr>
          <w:rFonts w:ascii="Times New Roman" w:hAnsi="Times New Roman"/>
          <w:color w:val="000000"/>
        </w:rPr>
        <w:t>Lic. José Ebanan Quintanilla Gómez</w:t>
      </w:r>
    </w:p>
    <w:p w:rsidR="007451EC" w:rsidRPr="00A43236" w:rsidRDefault="00A43236" w:rsidP="007451EC">
      <w:pPr>
        <w:tabs>
          <w:tab w:val="left" w:pos="5865"/>
        </w:tabs>
        <w:rPr>
          <w:rFonts w:ascii="Times New Roman" w:hAnsi="Times New Roman"/>
          <w:color w:val="000000"/>
        </w:rPr>
      </w:pPr>
      <w:r>
        <w:rPr>
          <w:rFonts w:ascii="Times New Roman" w:hAnsi="Times New Roman"/>
          <w:bCs/>
          <w:color w:val="000000"/>
        </w:rPr>
        <w:t xml:space="preserve">          </w:t>
      </w:r>
      <w:r w:rsidR="007451EC" w:rsidRPr="00A43236">
        <w:rPr>
          <w:rFonts w:ascii="Times New Roman" w:hAnsi="Times New Roman"/>
          <w:bCs/>
          <w:color w:val="000000"/>
        </w:rPr>
        <w:t>Alcalde Municipal</w:t>
      </w:r>
      <w:r>
        <w:rPr>
          <w:rFonts w:ascii="Times New Roman" w:hAnsi="Times New Roman"/>
          <w:bCs/>
          <w:color w:val="000000"/>
        </w:rPr>
        <w:t xml:space="preserve">                                                                        </w:t>
      </w:r>
      <w:r w:rsidR="007451EC" w:rsidRPr="00A43236">
        <w:rPr>
          <w:rFonts w:ascii="Times New Roman" w:hAnsi="Times New Roman"/>
          <w:bCs/>
          <w:color w:val="000000"/>
        </w:rPr>
        <w:t>Síndico Municipal</w:t>
      </w:r>
    </w:p>
    <w:p w:rsidR="007451EC" w:rsidRPr="00A43236" w:rsidRDefault="007451EC" w:rsidP="007451EC">
      <w:pPr>
        <w:jc w:val="center"/>
      </w:pPr>
    </w:p>
    <w:p w:rsidR="00356ED0" w:rsidRDefault="00356ED0" w:rsidP="00A01906">
      <w:pPr>
        <w:jc w:val="center"/>
        <w:rPr>
          <w:rFonts w:ascii="Times New Roman" w:hAnsi="Times New Roman"/>
          <w:sz w:val="18"/>
          <w:szCs w:val="18"/>
        </w:rPr>
      </w:pPr>
    </w:p>
    <w:p w:rsidR="00356ED0" w:rsidRDefault="00356ED0" w:rsidP="00A01906">
      <w:pPr>
        <w:jc w:val="center"/>
        <w:rPr>
          <w:rFonts w:ascii="Times New Roman" w:hAnsi="Times New Roman"/>
          <w:sz w:val="18"/>
          <w:szCs w:val="18"/>
        </w:rPr>
      </w:pPr>
    </w:p>
    <w:p w:rsidR="00356ED0" w:rsidRDefault="00356ED0" w:rsidP="00A01906">
      <w:pPr>
        <w:jc w:val="center"/>
        <w:rPr>
          <w:rFonts w:ascii="Times New Roman" w:hAnsi="Times New Roman"/>
          <w:sz w:val="18"/>
          <w:szCs w:val="18"/>
        </w:rPr>
      </w:pPr>
    </w:p>
    <w:p w:rsidR="00356ED0" w:rsidRDefault="00356ED0" w:rsidP="00A01906">
      <w:pPr>
        <w:jc w:val="center"/>
        <w:rPr>
          <w:rFonts w:ascii="Times New Roman" w:hAnsi="Times New Roman"/>
          <w:sz w:val="18"/>
          <w:szCs w:val="18"/>
        </w:rPr>
      </w:pPr>
    </w:p>
    <w:p w:rsidR="00A01906" w:rsidRPr="00A43236" w:rsidRDefault="00A01906" w:rsidP="00A01906">
      <w:pPr>
        <w:jc w:val="center"/>
        <w:rPr>
          <w:rFonts w:ascii="Times New Roman" w:hAnsi="Times New Roman"/>
          <w:sz w:val="18"/>
          <w:szCs w:val="18"/>
        </w:rPr>
      </w:pPr>
      <w:r w:rsidRPr="00A43236">
        <w:rPr>
          <w:rFonts w:ascii="Times New Roman" w:hAnsi="Times New Roman"/>
          <w:sz w:val="18"/>
          <w:szCs w:val="18"/>
        </w:rPr>
        <w:t xml:space="preserve">Pasan las firmas de la Acta Nº </w:t>
      </w:r>
      <w:r>
        <w:rPr>
          <w:rFonts w:ascii="Times New Roman" w:hAnsi="Times New Roman"/>
          <w:sz w:val="18"/>
          <w:szCs w:val="18"/>
        </w:rPr>
        <w:t>33</w:t>
      </w:r>
    </w:p>
    <w:p w:rsidR="007451EC" w:rsidRDefault="00A01906" w:rsidP="00A01906">
      <w:pPr>
        <w:jc w:val="center"/>
      </w:pPr>
      <w:r w:rsidRPr="00A43236">
        <w:rPr>
          <w:rFonts w:ascii="Times New Roman" w:hAnsi="Times New Roman"/>
          <w:sz w:val="18"/>
          <w:szCs w:val="18"/>
        </w:rPr>
        <w:t xml:space="preserve">Vienen las firmas de la Acta Nº </w:t>
      </w:r>
      <w:r>
        <w:rPr>
          <w:rFonts w:ascii="Times New Roman" w:hAnsi="Times New Roman"/>
          <w:sz w:val="18"/>
          <w:szCs w:val="18"/>
        </w:rPr>
        <w:t>33</w:t>
      </w:r>
    </w:p>
    <w:p w:rsidR="00E011F7" w:rsidRDefault="00E011F7" w:rsidP="007451EC">
      <w:pPr>
        <w:jc w:val="center"/>
      </w:pPr>
    </w:p>
    <w:p w:rsidR="00982241" w:rsidRDefault="00982241" w:rsidP="00A43236">
      <w:pPr>
        <w:rPr>
          <w:rFonts w:ascii="Times New Roman" w:hAnsi="Times New Roman"/>
          <w:color w:val="000000"/>
        </w:rPr>
      </w:pPr>
    </w:p>
    <w:p w:rsidR="00606625" w:rsidRDefault="00606625" w:rsidP="00A43236">
      <w:pPr>
        <w:rPr>
          <w:rFonts w:ascii="Times New Roman" w:hAnsi="Times New Roman"/>
          <w:color w:val="000000"/>
        </w:rPr>
      </w:pPr>
    </w:p>
    <w:p w:rsidR="00A01906" w:rsidRDefault="00A01906" w:rsidP="00A43236">
      <w:pPr>
        <w:rPr>
          <w:rFonts w:ascii="Times New Roman" w:hAnsi="Times New Roman"/>
          <w:color w:val="000000"/>
        </w:rPr>
      </w:pPr>
    </w:p>
    <w:p w:rsidR="004A6400" w:rsidRDefault="004A6400" w:rsidP="00A43236">
      <w:pPr>
        <w:rPr>
          <w:rFonts w:ascii="Times New Roman" w:hAnsi="Times New Roman"/>
          <w:color w:val="000000"/>
        </w:rPr>
      </w:pPr>
    </w:p>
    <w:p w:rsidR="00E011F7" w:rsidRDefault="00E011F7" w:rsidP="00A43236">
      <w:pPr>
        <w:rPr>
          <w:rFonts w:ascii="Times New Roman" w:hAnsi="Times New Roman"/>
          <w:color w:val="000000"/>
        </w:rPr>
      </w:pPr>
    </w:p>
    <w:p w:rsidR="00A43236" w:rsidRDefault="007451EC" w:rsidP="00A43236">
      <w:pPr>
        <w:rPr>
          <w:rFonts w:ascii="Times New Roman" w:hAnsi="Times New Roman"/>
          <w:color w:val="000000"/>
        </w:rPr>
      </w:pPr>
      <w:r w:rsidRPr="00A43236">
        <w:rPr>
          <w:rFonts w:ascii="Times New Roman" w:hAnsi="Times New Roman"/>
          <w:color w:val="000000"/>
        </w:rPr>
        <w:t>Licda. Enma Alicia Pineda Mayorga de Castro</w:t>
      </w:r>
      <w:r w:rsidR="00A43236">
        <w:rPr>
          <w:rFonts w:ascii="Times New Roman" w:hAnsi="Times New Roman"/>
          <w:color w:val="000000"/>
        </w:rPr>
        <w:t xml:space="preserve">                                 </w:t>
      </w:r>
      <w:r w:rsidRPr="00A43236">
        <w:rPr>
          <w:rFonts w:ascii="Times New Roman" w:hAnsi="Times New Roman"/>
          <w:color w:val="000000"/>
        </w:rPr>
        <w:t>Dr. José Oswaldo Granados</w:t>
      </w:r>
      <w:r w:rsidR="00A43236">
        <w:rPr>
          <w:rFonts w:ascii="Times New Roman" w:hAnsi="Times New Roman"/>
          <w:color w:val="000000"/>
        </w:rPr>
        <w:t xml:space="preserve"> </w:t>
      </w:r>
    </w:p>
    <w:p w:rsidR="007451EC" w:rsidRPr="00A43236" w:rsidRDefault="00A43236" w:rsidP="00A43236">
      <w:pPr>
        <w:rPr>
          <w:rFonts w:ascii="Times New Roman" w:hAnsi="Times New Roman"/>
          <w:color w:val="000000"/>
        </w:rPr>
      </w:pPr>
      <w:r>
        <w:rPr>
          <w:rFonts w:ascii="Times New Roman" w:hAnsi="Times New Roman"/>
          <w:color w:val="000000"/>
        </w:rPr>
        <w:t xml:space="preserve">             </w:t>
      </w:r>
      <w:r w:rsidR="007451EC" w:rsidRPr="00A43236">
        <w:rPr>
          <w:rFonts w:ascii="Times New Roman" w:hAnsi="Times New Roman"/>
          <w:bCs/>
          <w:color w:val="000000"/>
        </w:rPr>
        <w:t>Primera Regidora Propietaria</w:t>
      </w:r>
      <w:r w:rsidR="007451EC" w:rsidRPr="00A43236">
        <w:rPr>
          <w:rFonts w:ascii="Times New Roman" w:hAnsi="Times New Roman"/>
          <w:bCs/>
          <w:color w:val="000000"/>
        </w:rPr>
        <w:tab/>
      </w:r>
      <w:r w:rsidR="007451EC" w:rsidRPr="00A43236">
        <w:rPr>
          <w:rFonts w:ascii="Times New Roman" w:hAnsi="Times New Roman"/>
          <w:bCs/>
          <w:color w:val="000000"/>
        </w:rPr>
        <w:tab/>
      </w:r>
      <w:r w:rsidR="007451EC" w:rsidRPr="00A43236">
        <w:rPr>
          <w:rFonts w:ascii="Times New Roman" w:hAnsi="Times New Roman"/>
          <w:bCs/>
          <w:color w:val="000000"/>
        </w:rPr>
        <w:tab/>
      </w:r>
      <w:r>
        <w:rPr>
          <w:rFonts w:ascii="Times New Roman" w:hAnsi="Times New Roman"/>
          <w:bCs/>
          <w:color w:val="000000"/>
        </w:rPr>
        <w:t xml:space="preserve">                       </w:t>
      </w:r>
      <w:r w:rsidR="007451EC" w:rsidRPr="00A43236">
        <w:rPr>
          <w:rFonts w:ascii="Times New Roman" w:hAnsi="Times New Roman"/>
          <w:bCs/>
          <w:color w:val="000000"/>
        </w:rPr>
        <w:t>Segundo Regidor Propietario</w:t>
      </w:r>
    </w:p>
    <w:p w:rsidR="007451EC" w:rsidRPr="00A43236" w:rsidRDefault="007451EC" w:rsidP="007451EC">
      <w:pPr>
        <w:jc w:val="center"/>
        <w:rPr>
          <w:rFonts w:ascii="Times New Roman" w:hAnsi="Times New Roman"/>
        </w:rPr>
      </w:pPr>
    </w:p>
    <w:p w:rsidR="001856C8" w:rsidRDefault="001856C8" w:rsidP="001856C8">
      <w:pPr>
        <w:rPr>
          <w:rFonts w:ascii="Times New Roman" w:hAnsi="Times New Roman"/>
          <w:color w:val="000000"/>
        </w:rPr>
      </w:pPr>
    </w:p>
    <w:p w:rsidR="00606625" w:rsidRDefault="00606625" w:rsidP="007451EC">
      <w:pPr>
        <w:jc w:val="center"/>
        <w:rPr>
          <w:rFonts w:ascii="Times New Roman" w:hAnsi="Times New Roman"/>
        </w:rPr>
      </w:pPr>
    </w:p>
    <w:p w:rsidR="00697F85" w:rsidRDefault="00697F85" w:rsidP="007451EC">
      <w:pPr>
        <w:jc w:val="center"/>
        <w:rPr>
          <w:rFonts w:ascii="Times New Roman" w:hAnsi="Times New Roman"/>
        </w:rPr>
      </w:pPr>
    </w:p>
    <w:p w:rsidR="00F016D0" w:rsidRDefault="00F016D0" w:rsidP="007451EC">
      <w:pPr>
        <w:jc w:val="center"/>
        <w:rPr>
          <w:rFonts w:ascii="Times New Roman" w:hAnsi="Times New Roman"/>
        </w:rPr>
      </w:pPr>
    </w:p>
    <w:p w:rsidR="00E011F7" w:rsidRDefault="00E011F7" w:rsidP="007451EC">
      <w:pPr>
        <w:jc w:val="center"/>
        <w:rPr>
          <w:rFonts w:ascii="Times New Roman" w:hAnsi="Times New Roman"/>
        </w:rPr>
      </w:pPr>
    </w:p>
    <w:p w:rsidR="009C4848" w:rsidRDefault="00222A25" w:rsidP="007451EC">
      <w:pPr>
        <w:rPr>
          <w:rFonts w:ascii="Times New Roman" w:hAnsi="Times New Roman"/>
          <w:color w:val="000000"/>
        </w:rPr>
      </w:pPr>
      <w:r>
        <w:rPr>
          <w:rFonts w:ascii="Times New Roman" w:hAnsi="Times New Roman"/>
          <w:color w:val="000000"/>
        </w:rPr>
        <w:t xml:space="preserve">Ing. Jesús Orlando González Hernández </w:t>
      </w:r>
      <w:r>
        <w:rPr>
          <w:rFonts w:ascii="Times New Roman" w:hAnsi="Times New Roman"/>
          <w:color w:val="000000"/>
        </w:rPr>
        <w:tab/>
      </w:r>
      <w:r w:rsidR="009C4848">
        <w:rPr>
          <w:rFonts w:ascii="Times New Roman" w:hAnsi="Times New Roman"/>
          <w:color w:val="000000"/>
        </w:rPr>
        <w:t xml:space="preserve">                       Licda. María Egdomia Monterrosa Cruz</w:t>
      </w:r>
      <w:r>
        <w:rPr>
          <w:rFonts w:ascii="Times New Roman" w:hAnsi="Times New Roman"/>
          <w:color w:val="000000"/>
        </w:rPr>
        <w:t xml:space="preserve">     </w:t>
      </w:r>
      <w:bookmarkStart w:id="31" w:name="_Hlk527720261"/>
      <w:r>
        <w:rPr>
          <w:rFonts w:ascii="Times New Roman" w:hAnsi="Times New Roman"/>
          <w:color w:val="000000"/>
        </w:rPr>
        <w:t xml:space="preserve"> </w:t>
      </w:r>
      <w:bookmarkEnd w:id="31"/>
      <w:r>
        <w:rPr>
          <w:rFonts w:ascii="Times New Roman" w:hAnsi="Times New Roman"/>
          <w:color w:val="000000"/>
        </w:rPr>
        <w:t xml:space="preserve">        </w:t>
      </w:r>
      <w:r w:rsidR="009C4848">
        <w:rPr>
          <w:rFonts w:ascii="Times New Roman" w:hAnsi="Times New Roman"/>
          <w:color w:val="000000"/>
        </w:rPr>
        <w:t xml:space="preserve">       </w:t>
      </w:r>
    </w:p>
    <w:p w:rsidR="00222A25" w:rsidRDefault="009C4848" w:rsidP="007451EC">
      <w:pPr>
        <w:rPr>
          <w:rFonts w:ascii="Times New Roman" w:hAnsi="Times New Roman"/>
          <w:color w:val="000000"/>
        </w:rPr>
      </w:pPr>
      <w:r>
        <w:rPr>
          <w:rFonts w:ascii="Times New Roman" w:hAnsi="Times New Roman"/>
          <w:color w:val="000000"/>
        </w:rPr>
        <w:t xml:space="preserve">           </w:t>
      </w:r>
      <w:r w:rsidR="00222A25">
        <w:rPr>
          <w:rFonts w:ascii="Times New Roman" w:hAnsi="Times New Roman"/>
          <w:color w:val="000000"/>
        </w:rPr>
        <w:t xml:space="preserve">Tercer Regidor Propietario                        </w:t>
      </w:r>
      <w:r>
        <w:rPr>
          <w:rFonts w:ascii="Times New Roman" w:hAnsi="Times New Roman"/>
          <w:color w:val="000000"/>
        </w:rPr>
        <w:t xml:space="preserve"> </w:t>
      </w:r>
      <w:r w:rsidR="00222A25">
        <w:rPr>
          <w:rFonts w:ascii="Times New Roman" w:hAnsi="Times New Roman"/>
          <w:color w:val="000000"/>
        </w:rPr>
        <w:t xml:space="preserve">               </w:t>
      </w:r>
      <w:r>
        <w:rPr>
          <w:rFonts w:ascii="Times New Roman" w:hAnsi="Times New Roman"/>
          <w:color w:val="000000"/>
        </w:rPr>
        <w:t xml:space="preserve">         </w:t>
      </w:r>
      <w:r w:rsidR="00222A25" w:rsidRPr="00A43236">
        <w:rPr>
          <w:rFonts w:ascii="Times New Roman" w:hAnsi="Times New Roman"/>
          <w:bCs/>
          <w:color w:val="000000"/>
        </w:rPr>
        <w:t>Cuarta Regidora Propietaria</w:t>
      </w:r>
    </w:p>
    <w:p w:rsidR="00222A25" w:rsidRDefault="00222A25" w:rsidP="007451EC">
      <w:pPr>
        <w:rPr>
          <w:rFonts w:ascii="Times New Roman" w:hAnsi="Times New Roman"/>
          <w:color w:val="000000"/>
        </w:rPr>
      </w:pPr>
    </w:p>
    <w:p w:rsidR="00AB4539" w:rsidRDefault="00AB4539" w:rsidP="00AB4539">
      <w:pPr>
        <w:jc w:val="center"/>
        <w:rPr>
          <w:rFonts w:ascii="Times New Roman" w:hAnsi="Times New Roman"/>
          <w:sz w:val="18"/>
          <w:szCs w:val="18"/>
        </w:rPr>
      </w:pPr>
    </w:p>
    <w:p w:rsidR="00222A25" w:rsidRDefault="00222A25" w:rsidP="007451EC">
      <w:pPr>
        <w:rPr>
          <w:rFonts w:ascii="Times New Roman" w:hAnsi="Times New Roman"/>
          <w:color w:val="000000"/>
        </w:rPr>
      </w:pPr>
    </w:p>
    <w:p w:rsidR="00F016D0" w:rsidRDefault="00F016D0" w:rsidP="007451EC">
      <w:pPr>
        <w:rPr>
          <w:rFonts w:ascii="Times New Roman" w:hAnsi="Times New Roman"/>
          <w:color w:val="000000"/>
        </w:rPr>
      </w:pPr>
    </w:p>
    <w:p w:rsidR="00222A25" w:rsidRDefault="00222A25" w:rsidP="007451EC">
      <w:pPr>
        <w:rPr>
          <w:rFonts w:ascii="Times New Roman" w:hAnsi="Times New Roman"/>
          <w:color w:val="000000"/>
        </w:rPr>
      </w:pPr>
    </w:p>
    <w:p w:rsidR="00AB4539" w:rsidRDefault="00AB4539" w:rsidP="007451EC">
      <w:pPr>
        <w:rPr>
          <w:rFonts w:ascii="Times New Roman" w:hAnsi="Times New Roman"/>
          <w:color w:val="000000"/>
        </w:rPr>
      </w:pPr>
    </w:p>
    <w:p w:rsidR="007451EC" w:rsidRPr="00A43236" w:rsidRDefault="00697F85" w:rsidP="007451EC">
      <w:pPr>
        <w:rPr>
          <w:rFonts w:ascii="Times New Roman" w:hAnsi="Times New Roman"/>
          <w:bCs/>
          <w:color w:val="000000"/>
        </w:rPr>
      </w:pPr>
      <w:r w:rsidRPr="00A43236">
        <w:rPr>
          <w:rFonts w:ascii="Times New Roman" w:hAnsi="Times New Roman"/>
          <w:color w:val="000000"/>
        </w:rPr>
        <w:t>Sr. Rafael Antonio Argueta</w:t>
      </w:r>
      <w:r w:rsidR="00222A25">
        <w:rPr>
          <w:rFonts w:ascii="Times New Roman" w:hAnsi="Times New Roman"/>
          <w:color w:val="000000"/>
        </w:rPr>
        <w:tab/>
      </w:r>
      <w:r w:rsidR="00222A25">
        <w:rPr>
          <w:rFonts w:ascii="Times New Roman" w:hAnsi="Times New Roman"/>
          <w:color w:val="000000"/>
        </w:rPr>
        <w:tab/>
      </w:r>
      <w:r w:rsidR="00222A25">
        <w:rPr>
          <w:rFonts w:ascii="Times New Roman" w:hAnsi="Times New Roman"/>
          <w:color w:val="000000"/>
        </w:rPr>
        <w:tab/>
      </w:r>
      <w:r w:rsidR="00222A25">
        <w:rPr>
          <w:rFonts w:ascii="Times New Roman" w:hAnsi="Times New Roman"/>
          <w:color w:val="000000"/>
        </w:rPr>
        <w:tab/>
      </w:r>
      <w:r w:rsidR="00222A25">
        <w:rPr>
          <w:rFonts w:ascii="Times New Roman" w:hAnsi="Times New Roman"/>
          <w:color w:val="000000"/>
        </w:rPr>
        <w:tab/>
        <w:t xml:space="preserve">    </w:t>
      </w:r>
      <w:r w:rsidR="00222A25" w:rsidRPr="00A43236">
        <w:rPr>
          <w:rFonts w:ascii="Times New Roman" w:hAnsi="Times New Roman"/>
          <w:color w:val="000000"/>
        </w:rPr>
        <w:t>Dr. Juan Antonio Bustillo Mendoza</w:t>
      </w:r>
    </w:p>
    <w:p w:rsidR="007451EC" w:rsidRPr="00A43236" w:rsidRDefault="00697F85" w:rsidP="007451EC">
      <w:pPr>
        <w:rPr>
          <w:rFonts w:ascii="Times New Roman" w:hAnsi="Times New Roman"/>
        </w:rPr>
      </w:pPr>
      <w:r w:rsidRPr="00A43236">
        <w:rPr>
          <w:rFonts w:ascii="Times New Roman" w:hAnsi="Times New Roman"/>
          <w:bCs/>
          <w:color w:val="000000"/>
        </w:rPr>
        <w:t>Quinto Regidor Propietario</w:t>
      </w:r>
      <w:r w:rsidR="00222A25">
        <w:rPr>
          <w:rFonts w:ascii="Times New Roman" w:hAnsi="Times New Roman"/>
          <w:bCs/>
          <w:color w:val="000000"/>
        </w:rPr>
        <w:tab/>
      </w:r>
      <w:r w:rsidR="00222A25">
        <w:rPr>
          <w:rFonts w:ascii="Times New Roman" w:hAnsi="Times New Roman"/>
          <w:bCs/>
          <w:color w:val="000000"/>
        </w:rPr>
        <w:tab/>
      </w:r>
      <w:r w:rsidR="00222A25">
        <w:rPr>
          <w:rFonts w:ascii="Times New Roman" w:hAnsi="Times New Roman"/>
          <w:bCs/>
          <w:color w:val="000000"/>
        </w:rPr>
        <w:tab/>
      </w:r>
      <w:r w:rsidR="00222A25">
        <w:rPr>
          <w:rFonts w:ascii="Times New Roman" w:hAnsi="Times New Roman"/>
          <w:bCs/>
          <w:color w:val="000000"/>
        </w:rPr>
        <w:tab/>
      </w:r>
      <w:r w:rsidR="00222A25">
        <w:rPr>
          <w:rFonts w:ascii="Times New Roman" w:hAnsi="Times New Roman"/>
          <w:bCs/>
          <w:color w:val="000000"/>
        </w:rPr>
        <w:tab/>
        <w:t xml:space="preserve">           Sex</w:t>
      </w:r>
      <w:r w:rsidR="00222A25" w:rsidRPr="00A43236">
        <w:rPr>
          <w:rFonts w:ascii="Times New Roman" w:hAnsi="Times New Roman"/>
          <w:bCs/>
          <w:color w:val="000000"/>
        </w:rPr>
        <w:t>to Regidor Propietario</w:t>
      </w:r>
    </w:p>
    <w:p w:rsidR="00030DA6" w:rsidRDefault="00030DA6" w:rsidP="008F1807">
      <w:pPr>
        <w:jc w:val="center"/>
        <w:rPr>
          <w:rFonts w:ascii="Times New Roman" w:hAnsi="Times New Roman"/>
          <w:sz w:val="18"/>
          <w:szCs w:val="18"/>
        </w:rPr>
      </w:pPr>
    </w:p>
    <w:p w:rsidR="00697F85" w:rsidRDefault="00697F85" w:rsidP="0009293D">
      <w:pPr>
        <w:jc w:val="center"/>
        <w:rPr>
          <w:rFonts w:ascii="Times New Roman" w:hAnsi="Times New Roman"/>
          <w:sz w:val="18"/>
          <w:szCs w:val="18"/>
        </w:rPr>
      </w:pPr>
    </w:p>
    <w:p w:rsidR="0009293D" w:rsidRPr="00A43236" w:rsidRDefault="0009293D" w:rsidP="0009293D">
      <w:pPr>
        <w:jc w:val="center"/>
        <w:rPr>
          <w:sz w:val="18"/>
          <w:szCs w:val="18"/>
        </w:rPr>
      </w:pPr>
    </w:p>
    <w:p w:rsidR="007451EC" w:rsidRDefault="007451EC" w:rsidP="007451EC">
      <w:pPr>
        <w:rPr>
          <w:rFonts w:ascii="Times New Roman" w:hAnsi="Times New Roman"/>
          <w:color w:val="000000"/>
        </w:rPr>
      </w:pPr>
    </w:p>
    <w:p w:rsidR="007451EC" w:rsidRPr="00A43236" w:rsidRDefault="007451EC" w:rsidP="007451EC">
      <w:pPr>
        <w:rPr>
          <w:rFonts w:ascii="Times New Roman" w:hAnsi="Times New Roman"/>
          <w:color w:val="000000"/>
        </w:rPr>
      </w:pPr>
    </w:p>
    <w:p w:rsidR="00A70498" w:rsidRDefault="00A70498" w:rsidP="007451EC">
      <w:pPr>
        <w:rPr>
          <w:rFonts w:ascii="Times New Roman" w:hAnsi="Times New Roman"/>
          <w:color w:val="000000"/>
        </w:rPr>
      </w:pPr>
    </w:p>
    <w:p w:rsidR="007451EC" w:rsidRPr="00A43236" w:rsidRDefault="00222A25" w:rsidP="007451EC">
      <w:pPr>
        <w:rPr>
          <w:rFonts w:ascii="Times New Roman" w:hAnsi="Times New Roman"/>
          <w:color w:val="000000"/>
        </w:rPr>
      </w:pPr>
      <w:r>
        <w:rPr>
          <w:rFonts w:ascii="Times New Roman" w:hAnsi="Times New Roman"/>
          <w:color w:val="000000"/>
        </w:rPr>
        <w:t xml:space="preserve">   </w:t>
      </w:r>
      <w:r w:rsidR="00697F85" w:rsidRPr="00A43236">
        <w:rPr>
          <w:rFonts w:ascii="Times New Roman" w:hAnsi="Times New Roman"/>
          <w:color w:val="000000"/>
        </w:rPr>
        <w:t xml:space="preserve">Licda. </w:t>
      </w:r>
      <w:r w:rsidR="000F7F3D">
        <w:rPr>
          <w:rFonts w:ascii="Times New Roman" w:hAnsi="Times New Roman"/>
          <w:color w:val="000000"/>
        </w:rPr>
        <w:t>G</w:t>
      </w:r>
      <w:r w:rsidR="00697F85" w:rsidRPr="00A43236">
        <w:rPr>
          <w:rFonts w:ascii="Times New Roman" w:hAnsi="Times New Roman"/>
          <w:color w:val="000000"/>
        </w:rPr>
        <w:t>ilda María Mata</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Pr="00A43236">
        <w:rPr>
          <w:rFonts w:ascii="Times New Roman" w:hAnsi="Times New Roman"/>
          <w:color w:val="000000"/>
        </w:rPr>
        <w:t>Cap. Mauricio Ernesto Campos Martínez</w:t>
      </w:r>
    </w:p>
    <w:p w:rsidR="007451EC" w:rsidRPr="00A43236" w:rsidRDefault="007451EC" w:rsidP="007451EC">
      <w:pPr>
        <w:rPr>
          <w:rFonts w:ascii="Times New Roman" w:hAnsi="Times New Roman"/>
          <w:color w:val="000000"/>
        </w:rPr>
      </w:pPr>
      <w:r w:rsidRPr="00A43236">
        <w:rPr>
          <w:rFonts w:ascii="Times New Roman" w:hAnsi="Times New Roman"/>
          <w:bCs/>
          <w:color w:val="000000"/>
        </w:rPr>
        <w:t>S</w:t>
      </w:r>
      <w:r w:rsidR="00697F85">
        <w:rPr>
          <w:rFonts w:ascii="Times New Roman" w:hAnsi="Times New Roman"/>
          <w:bCs/>
          <w:color w:val="000000"/>
        </w:rPr>
        <w:t>éptima</w:t>
      </w:r>
      <w:r w:rsidRPr="00A43236">
        <w:rPr>
          <w:rFonts w:ascii="Times New Roman" w:hAnsi="Times New Roman"/>
          <w:bCs/>
          <w:color w:val="000000"/>
        </w:rPr>
        <w:t xml:space="preserve"> Regidor</w:t>
      </w:r>
      <w:r w:rsidR="005E6A5C">
        <w:rPr>
          <w:rFonts w:ascii="Times New Roman" w:hAnsi="Times New Roman"/>
          <w:bCs/>
          <w:color w:val="000000"/>
        </w:rPr>
        <w:t>a</w:t>
      </w:r>
      <w:r w:rsidRPr="00A43236">
        <w:rPr>
          <w:rFonts w:ascii="Times New Roman" w:hAnsi="Times New Roman"/>
          <w:bCs/>
          <w:color w:val="000000"/>
        </w:rPr>
        <w:t xml:space="preserve"> Propietari</w:t>
      </w:r>
      <w:r w:rsidR="005E6A5C">
        <w:rPr>
          <w:rFonts w:ascii="Times New Roman" w:hAnsi="Times New Roman"/>
          <w:bCs/>
          <w:color w:val="000000"/>
        </w:rPr>
        <w:t>a</w:t>
      </w:r>
      <w:r w:rsidR="00222A25">
        <w:rPr>
          <w:rFonts w:ascii="Times New Roman" w:hAnsi="Times New Roman"/>
          <w:bCs/>
          <w:color w:val="000000"/>
        </w:rPr>
        <w:t xml:space="preserve">                                                     Octavo</w:t>
      </w:r>
      <w:r w:rsidR="00222A25" w:rsidRPr="00A43236">
        <w:rPr>
          <w:rFonts w:ascii="Times New Roman" w:hAnsi="Times New Roman"/>
          <w:bCs/>
          <w:color w:val="000000"/>
        </w:rPr>
        <w:t xml:space="preserve"> Regidor Propietari</w:t>
      </w:r>
      <w:r w:rsidR="00222A25">
        <w:rPr>
          <w:rFonts w:ascii="Times New Roman" w:hAnsi="Times New Roman"/>
          <w:bCs/>
          <w:color w:val="000000"/>
        </w:rPr>
        <w:t>o</w:t>
      </w:r>
    </w:p>
    <w:p w:rsidR="00982241" w:rsidRDefault="00982241" w:rsidP="00982241">
      <w:pPr>
        <w:jc w:val="center"/>
        <w:rPr>
          <w:rFonts w:ascii="Times New Roman" w:hAnsi="Times New Roman"/>
          <w:sz w:val="18"/>
          <w:szCs w:val="18"/>
        </w:rPr>
      </w:pPr>
    </w:p>
    <w:p w:rsidR="00F373B8" w:rsidRDefault="00F373B8" w:rsidP="007451EC">
      <w:pPr>
        <w:rPr>
          <w:rFonts w:ascii="Times New Roman" w:hAnsi="Times New Roman"/>
          <w:color w:val="000000"/>
        </w:rPr>
      </w:pPr>
    </w:p>
    <w:p w:rsidR="00F373B8" w:rsidRDefault="00F373B8" w:rsidP="007451EC">
      <w:pPr>
        <w:rPr>
          <w:rFonts w:ascii="Times New Roman" w:hAnsi="Times New Roman"/>
          <w:color w:val="000000"/>
        </w:rPr>
      </w:pPr>
    </w:p>
    <w:p w:rsidR="00F373B8" w:rsidRDefault="00F373B8" w:rsidP="007451EC">
      <w:pPr>
        <w:rPr>
          <w:rFonts w:ascii="Times New Roman" w:hAnsi="Times New Roman"/>
          <w:color w:val="000000"/>
        </w:rPr>
      </w:pPr>
    </w:p>
    <w:p w:rsidR="006F5245" w:rsidRDefault="006F5245" w:rsidP="007451EC">
      <w:pPr>
        <w:rPr>
          <w:rFonts w:ascii="Times New Roman" w:hAnsi="Times New Roman"/>
          <w:color w:val="000000"/>
        </w:rPr>
      </w:pPr>
    </w:p>
    <w:p w:rsidR="00A01906" w:rsidRDefault="00A01906" w:rsidP="007451EC">
      <w:pPr>
        <w:rPr>
          <w:rFonts w:ascii="Times New Roman" w:hAnsi="Times New Roman"/>
          <w:color w:val="000000"/>
        </w:rPr>
      </w:pPr>
    </w:p>
    <w:p w:rsidR="007451EC" w:rsidRPr="00A43236" w:rsidRDefault="00697F85" w:rsidP="007451EC">
      <w:pPr>
        <w:rPr>
          <w:rFonts w:ascii="Times New Roman" w:hAnsi="Times New Roman"/>
          <w:color w:val="000000"/>
        </w:rPr>
      </w:pPr>
      <w:r w:rsidRPr="00A43236">
        <w:rPr>
          <w:rFonts w:ascii="Times New Roman" w:hAnsi="Times New Roman"/>
          <w:color w:val="000000"/>
        </w:rPr>
        <w:t>Lic. Mario Ernesto Portillo Arévalo</w:t>
      </w:r>
      <w:r w:rsidR="00222A25">
        <w:rPr>
          <w:rFonts w:ascii="Times New Roman" w:hAnsi="Times New Roman"/>
          <w:color w:val="000000"/>
        </w:rPr>
        <w:t xml:space="preserve">                                      </w:t>
      </w:r>
      <w:r w:rsidR="00222A25" w:rsidRPr="00A43236">
        <w:rPr>
          <w:rFonts w:ascii="Times New Roman" w:hAnsi="Times New Roman"/>
          <w:color w:val="000000"/>
        </w:rPr>
        <w:t>Srita. Denisse Yasira Sandoval Flores</w:t>
      </w:r>
    </w:p>
    <w:p w:rsidR="007451EC" w:rsidRPr="00A43236" w:rsidRDefault="0009293D" w:rsidP="007451EC">
      <w:pPr>
        <w:rPr>
          <w:rFonts w:ascii="Times New Roman" w:hAnsi="Times New Roman"/>
          <w:color w:val="000000"/>
        </w:rPr>
      </w:pPr>
      <w:r>
        <w:rPr>
          <w:rFonts w:ascii="Times New Roman" w:hAnsi="Times New Roman"/>
          <w:bCs/>
          <w:color w:val="000000"/>
        </w:rPr>
        <w:t xml:space="preserve">  </w:t>
      </w:r>
      <w:r w:rsidR="00824A62">
        <w:rPr>
          <w:rFonts w:ascii="Times New Roman" w:hAnsi="Times New Roman"/>
          <w:bCs/>
          <w:color w:val="000000"/>
        </w:rPr>
        <w:t xml:space="preserve"> </w:t>
      </w:r>
      <w:r>
        <w:rPr>
          <w:rFonts w:ascii="Times New Roman" w:hAnsi="Times New Roman"/>
          <w:bCs/>
          <w:color w:val="000000"/>
        </w:rPr>
        <w:t xml:space="preserve"> </w:t>
      </w:r>
      <w:r w:rsidR="005E6A5C">
        <w:rPr>
          <w:rFonts w:ascii="Times New Roman" w:hAnsi="Times New Roman"/>
          <w:bCs/>
          <w:color w:val="000000"/>
        </w:rPr>
        <w:t xml:space="preserve"> </w:t>
      </w:r>
      <w:r w:rsidR="00697F85">
        <w:rPr>
          <w:rFonts w:ascii="Times New Roman" w:hAnsi="Times New Roman"/>
          <w:bCs/>
          <w:color w:val="000000"/>
        </w:rPr>
        <w:t>Noven</w:t>
      </w:r>
      <w:r w:rsidR="007451EC" w:rsidRPr="00A43236">
        <w:rPr>
          <w:rFonts w:ascii="Times New Roman" w:hAnsi="Times New Roman"/>
          <w:bCs/>
          <w:color w:val="000000"/>
        </w:rPr>
        <w:t>o Regidor Propietario</w:t>
      </w:r>
      <w:r w:rsidR="00222A25">
        <w:rPr>
          <w:rFonts w:ascii="Times New Roman" w:hAnsi="Times New Roman"/>
          <w:bCs/>
          <w:color w:val="000000"/>
        </w:rPr>
        <w:tab/>
        <w:t xml:space="preserve">      </w:t>
      </w:r>
      <w:r w:rsidR="00222A25">
        <w:rPr>
          <w:rFonts w:ascii="Times New Roman" w:hAnsi="Times New Roman"/>
          <w:bCs/>
          <w:color w:val="000000"/>
        </w:rPr>
        <w:tab/>
      </w:r>
      <w:r w:rsidR="00222A25">
        <w:rPr>
          <w:rFonts w:ascii="Times New Roman" w:hAnsi="Times New Roman"/>
          <w:bCs/>
          <w:color w:val="000000"/>
        </w:rPr>
        <w:tab/>
      </w:r>
      <w:r w:rsidR="00222A25">
        <w:rPr>
          <w:rFonts w:ascii="Times New Roman" w:hAnsi="Times New Roman"/>
          <w:bCs/>
          <w:color w:val="000000"/>
        </w:rPr>
        <w:tab/>
        <w:t xml:space="preserve">     Decima</w:t>
      </w:r>
      <w:r w:rsidR="00222A25" w:rsidRPr="00A43236">
        <w:rPr>
          <w:rFonts w:ascii="Times New Roman" w:hAnsi="Times New Roman"/>
          <w:bCs/>
          <w:color w:val="000000"/>
        </w:rPr>
        <w:t xml:space="preserve"> Regidor</w:t>
      </w:r>
      <w:r w:rsidR="00222A25">
        <w:rPr>
          <w:rFonts w:ascii="Times New Roman" w:hAnsi="Times New Roman"/>
          <w:bCs/>
          <w:color w:val="000000"/>
        </w:rPr>
        <w:t>a</w:t>
      </w:r>
      <w:r w:rsidR="00222A25" w:rsidRPr="00A43236">
        <w:rPr>
          <w:rFonts w:ascii="Times New Roman" w:hAnsi="Times New Roman"/>
          <w:bCs/>
          <w:color w:val="000000"/>
        </w:rPr>
        <w:t xml:space="preserve"> Propietari</w:t>
      </w:r>
      <w:r w:rsidR="00222A25">
        <w:rPr>
          <w:rFonts w:ascii="Times New Roman" w:hAnsi="Times New Roman"/>
          <w:bCs/>
          <w:color w:val="000000"/>
        </w:rPr>
        <w:t>a</w:t>
      </w:r>
    </w:p>
    <w:p w:rsidR="007451EC" w:rsidRPr="00A43236" w:rsidRDefault="007451EC" w:rsidP="007451EC">
      <w:pPr>
        <w:jc w:val="center"/>
        <w:rPr>
          <w:rFonts w:ascii="Times New Roman" w:hAnsi="Times New Roman"/>
        </w:rPr>
      </w:pPr>
    </w:p>
    <w:p w:rsidR="007451EC" w:rsidRDefault="007451EC" w:rsidP="007451EC">
      <w:pPr>
        <w:rPr>
          <w:rFonts w:ascii="Times New Roman" w:hAnsi="Times New Roman"/>
          <w:color w:val="000000"/>
        </w:rPr>
      </w:pPr>
    </w:p>
    <w:p w:rsidR="007451EC" w:rsidRDefault="007451EC" w:rsidP="007451EC">
      <w:pPr>
        <w:rPr>
          <w:rFonts w:ascii="Times New Roman" w:hAnsi="Times New Roman"/>
          <w:color w:val="000000"/>
        </w:rPr>
      </w:pPr>
    </w:p>
    <w:p w:rsidR="009259A8" w:rsidRDefault="009259A8" w:rsidP="007451EC">
      <w:pPr>
        <w:rPr>
          <w:rFonts w:ascii="Times New Roman" w:hAnsi="Times New Roman"/>
          <w:color w:val="000000"/>
        </w:rPr>
      </w:pPr>
    </w:p>
    <w:p w:rsidR="00C40CD7" w:rsidRDefault="00C40CD7" w:rsidP="007451EC">
      <w:pPr>
        <w:rPr>
          <w:rFonts w:ascii="Times New Roman" w:hAnsi="Times New Roman"/>
          <w:color w:val="000000"/>
        </w:rPr>
      </w:pPr>
    </w:p>
    <w:p w:rsidR="007451EC" w:rsidRPr="00A43236" w:rsidRDefault="00697F85" w:rsidP="007451EC">
      <w:pPr>
        <w:rPr>
          <w:rFonts w:ascii="Times New Roman" w:hAnsi="Times New Roman"/>
          <w:color w:val="000000"/>
        </w:rPr>
      </w:pPr>
      <w:r w:rsidRPr="00A43236">
        <w:rPr>
          <w:rFonts w:ascii="Times New Roman" w:hAnsi="Times New Roman"/>
          <w:color w:val="000000"/>
        </w:rPr>
        <w:t>Lic. Orlando Antonio Ulloa Molina</w:t>
      </w:r>
      <w:r w:rsidR="00222A25">
        <w:rPr>
          <w:rFonts w:ascii="Times New Roman" w:hAnsi="Times New Roman"/>
          <w:color w:val="000000"/>
        </w:rPr>
        <w:t xml:space="preserve">                                         </w:t>
      </w:r>
      <w:r w:rsidR="00982241">
        <w:rPr>
          <w:rFonts w:ascii="Times New Roman" w:hAnsi="Times New Roman"/>
          <w:color w:val="000000"/>
        </w:rPr>
        <w:t xml:space="preserve"> </w:t>
      </w:r>
      <w:r w:rsidR="00222A25">
        <w:rPr>
          <w:rFonts w:ascii="Times New Roman" w:hAnsi="Times New Roman"/>
          <w:color w:val="000000"/>
        </w:rPr>
        <w:t xml:space="preserve">  </w:t>
      </w:r>
      <w:r w:rsidR="00222A25" w:rsidRPr="00A43236">
        <w:rPr>
          <w:rFonts w:ascii="Times New Roman" w:hAnsi="Times New Roman"/>
          <w:color w:val="000000"/>
        </w:rPr>
        <w:t>Dr. José Javier Renderos Vásquez</w:t>
      </w:r>
    </w:p>
    <w:p w:rsidR="007451EC" w:rsidRPr="00A43236" w:rsidRDefault="007451EC" w:rsidP="007451EC">
      <w:pPr>
        <w:rPr>
          <w:rFonts w:ascii="Times New Roman" w:hAnsi="Times New Roman"/>
          <w:color w:val="000000"/>
        </w:rPr>
      </w:pPr>
      <w:r w:rsidRPr="00A43236">
        <w:rPr>
          <w:rFonts w:ascii="Times New Roman" w:hAnsi="Times New Roman"/>
          <w:bCs/>
          <w:color w:val="000000"/>
        </w:rPr>
        <w:t>Décim</w:t>
      </w:r>
      <w:r w:rsidR="00697F85">
        <w:rPr>
          <w:rFonts w:ascii="Times New Roman" w:hAnsi="Times New Roman"/>
          <w:bCs/>
          <w:color w:val="000000"/>
        </w:rPr>
        <w:t>o Primer</w:t>
      </w:r>
      <w:r w:rsidRPr="00A43236">
        <w:rPr>
          <w:rFonts w:ascii="Times New Roman" w:hAnsi="Times New Roman"/>
          <w:bCs/>
          <w:color w:val="000000"/>
        </w:rPr>
        <w:t xml:space="preserve"> Regidor Propietari</w:t>
      </w:r>
      <w:r w:rsidR="00697F85">
        <w:rPr>
          <w:rFonts w:ascii="Times New Roman" w:hAnsi="Times New Roman"/>
          <w:bCs/>
          <w:color w:val="000000"/>
        </w:rPr>
        <w:t>o</w:t>
      </w:r>
      <w:r w:rsidR="00222A25">
        <w:rPr>
          <w:rFonts w:ascii="Times New Roman" w:hAnsi="Times New Roman"/>
          <w:bCs/>
          <w:color w:val="000000"/>
        </w:rPr>
        <w:t xml:space="preserve">                                          </w:t>
      </w:r>
      <w:r w:rsidR="00222A25" w:rsidRPr="00A43236">
        <w:rPr>
          <w:rFonts w:ascii="Times New Roman" w:hAnsi="Times New Roman"/>
          <w:bCs/>
          <w:color w:val="000000"/>
        </w:rPr>
        <w:t xml:space="preserve">Décimo </w:t>
      </w:r>
      <w:r w:rsidR="00222A25">
        <w:rPr>
          <w:rFonts w:ascii="Times New Roman" w:hAnsi="Times New Roman"/>
          <w:bCs/>
          <w:color w:val="000000"/>
        </w:rPr>
        <w:t xml:space="preserve">Segundo </w:t>
      </w:r>
      <w:r w:rsidR="00222A25" w:rsidRPr="00A43236">
        <w:rPr>
          <w:rFonts w:ascii="Times New Roman" w:hAnsi="Times New Roman"/>
          <w:bCs/>
          <w:color w:val="000000"/>
        </w:rPr>
        <w:t>Regidor Propietario</w:t>
      </w:r>
    </w:p>
    <w:p w:rsidR="007451EC" w:rsidRPr="00A43236" w:rsidRDefault="007451EC" w:rsidP="007451EC">
      <w:pPr>
        <w:rPr>
          <w:rFonts w:ascii="Times New Roman" w:hAnsi="Times New Roman"/>
          <w:color w:val="000000"/>
        </w:rPr>
      </w:pPr>
    </w:p>
    <w:p w:rsidR="00A01906" w:rsidRPr="00A43236" w:rsidRDefault="00A01906" w:rsidP="00A01906">
      <w:pPr>
        <w:jc w:val="center"/>
        <w:rPr>
          <w:rFonts w:ascii="Times New Roman" w:hAnsi="Times New Roman"/>
          <w:sz w:val="18"/>
          <w:szCs w:val="18"/>
        </w:rPr>
      </w:pPr>
      <w:r w:rsidRPr="00A43236">
        <w:rPr>
          <w:rFonts w:ascii="Times New Roman" w:hAnsi="Times New Roman"/>
          <w:sz w:val="18"/>
          <w:szCs w:val="18"/>
        </w:rPr>
        <w:t xml:space="preserve">Pasan las firmas de la Acta Nº </w:t>
      </w:r>
      <w:r>
        <w:rPr>
          <w:rFonts w:ascii="Times New Roman" w:hAnsi="Times New Roman"/>
          <w:sz w:val="18"/>
          <w:szCs w:val="18"/>
        </w:rPr>
        <w:t>33</w:t>
      </w:r>
    </w:p>
    <w:p w:rsidR="0009293D" w:rsidRDefault="00A01906" w:rsidP="00A01906">
      <w:pPr>
        <w:jc w:val="center"/>
        <w:rPr>
          <w:rFonts w:ascii="Times New Roman" w:hAnsi="Times New Roman"/>
          <w:color w:val="000000"/>
        </w:rPr>
      </w:pPr>
      <w:r w:rsidRPr="00A43236">
        <w:rPr>
          <w:rFonts w:ascii="Times New Roman" w:hAnsi="Times New Roman"/>
          <w:sz w:val="18"/>
          <w:szCs w:val="18"/>
        </w:rPr>
        <w:t xml:space="preserve">Vienen las firmas de la Acta Nº </w:t>
      </w:r>
      <w:r>
        <w:rPr>
          <w:rFonts w:ascii="Times New Roman" w:hAnsi="Times New Roman"/>
          <w:sz w:val="18"/>
          <w:szCs w:val="18"/>
        </w:rPr>
        <w:t>33</w:t>
      </w:r>
    </w:p>
    <w:p w:rsidR="0009293D" w:rsidRDefault="0009293D" w:rsidP="007451EC">
      <w:pPr>
        <w:rPr>
          <w:rFonts w:ascii="Times New Roman" w:hAnsi="Times New Roman"/>
          <w:color w:val="000000"/>
        </w:rPr>
      </w:pPr>
    </w:p>
    <w:p w:rsidR="00556BA1" w:rsidRDefault="00556BA1" w:rsidP="007451EC">
      <w:pPr>
        <w:rPr>
          <w:rFonts w:ascii="Times New Roman" w:hAnsi="Times New Roman"/>
          <w:color w:val="000000"/>
        </w:rPr>
      </w:pPr>
    </w:p>
    <w:p w:rsidR="00A01906" w:rsidRDefault="00A01906" w:rsidP="007451EC">
      <w:pPr>
        <w:rPr>
          <w:rFonts w:ascii="Times New Roman" w:hAnsi="Times New Roman"/>
          <w:color w:val="000000"/>
        </w:rPr>
      </w:pPr>
    </w:p>
    <w:p w:rsidR="00A01906" w:rsidRDefault="00A01906" w:rsidP="007451EC">
      <w:pPr>
        <w:rPr>
          <w:rFonts w:ascii="Times New Roman" w:hAnsi="Times New Roman"/>
          <w:color w:val="000000"/>
        </w:rPr>
      </w:pPr>
    </w:p>
    <w:p w:rsidR="00A01906" w:rsidRDefault="00A01906" w:rsidP="007451EC">
      <w:pPr>
        <w:rPr>
          <w:rFonts w:ascii="Times New Roman" w:hAnsi="Times New Roman"/>
          <w:color w:val="000000"/>
        </w:rPr>
      </w:pPr>
    </w:p>
    <w:p w:rsidR="00F373B8" w:rsidRDefault="00C40CD7" w:rsidP="007451EC">
      <w:pPr>
        <w:rPr>
          <w:rFonts w:ascii="Times New Roman" w:hAnsi="Times New Roman"/>
          <w:color w:val="000000"/>
        </w:rPr>
      </w:pPr>
      <w:r>
        <w:rPr>
          <w:rFonts w:ascii="Times New Roman" w:hAnsi="Times New Roman"/>
          <w:color w:val="000000"/>
        </w:rPr>
        <w:t>Licda</w:t>
      </w:r>
      <w:r w:rsidR="009C4848" w:rsidRPr="00A43236">
        <w:rPr>
          <w:rFonts w:ascii="Times New Roman" w:hAnsi="Times New Roman"/>
          <w:color w:val="000000"/>
        </w:rPr>
        <w:t>. Eneida Vanessa Ramírez</w:t>
      </w:r>
      <w:r w:rsidR="009C4848">
        <w:rPr>
          <w:rFonts w:ascii="Times New Roman" w:hAnsi="Times New Roman"/>
          <w:color w:val="000000"/>
        </w:rPr>
        <w:tab/>
      </w:r>
      <w:r w:rsidR="009C4848">
        <w:rPr>
          <w:rFonts w:ascii="Times New Roman" w:hAnsi="Times New Roman"/>
          <w:color w:val="000000"/>
        </w:rPr>
        <w:tab/>
      </w:r>
      <w:r w:rsidR="009C4848">
        <w:rPr>
          <w:rFonts w:ascii="Times New Roman" w:hAnsi="Times New Roman"/>
          <w:color w:val="000000"/>
        </w:rPr>
        <w:tab/>
      </w:r>
      <w:r w:rsidR="009C4848">
        <w:rPr>
          <w:rFonts w:ascii="Times New Roman" w:hAnsi="Times New Roman"/>
          <w:color w:val="000000"/>
        </w:rPr>
        <w:tab/>
        <w:t xml:space="preserve">     </w:t>
      </w:r>
      <w:r w:rsidR="009C4848" w:rsidRPr="00A43236">
        <w:rPr>
          <w:rFonts w:ascii="Times New Roman" w:hAnsi="Times New Roman"/>
          <w:color w:val="000000"/>
        </w:rPr>
        <w:t>Sra. Erika Lisseth Reyes Gómez</w:t>
      </w:r>
    </w:p>
    <w:p w:rsidR="009C4848" w:rsidRDefault="009C4848" w:rsidP="007451EC">
      <w:pPr>
        <w:rPr>
          <w:rFonts w:ascii="Times New Roman" w:hAnsi="Times New Roman"/>
          <w:color w:val="000000"/>
        </w:rPr>
      </w:pPr>
      <w:r>
        <w:rPr>
          <w:rFonts w:ascii="Times New Roman" w:hAnsi="Times New Roman"/>
          <w:color w:val="000000"/>
        </w:rPr>
        <w:t xml:space="preserve">   Primera Regidora Suplente</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Pr="00A43236">
        <w:rPr>
          <w:rFonts w:ascii="Times New Roman" w:hAnsi="Times New Roman"/>
          <w:bCs/>
          <w:color w:val="000000"/>
        </w:rPr>
        <w:t>Segund</w:t>
      </w:r>
      <w:r>
        <w:rPr>
          <w:rFonts w:ascii="Times New Roman" w:hAnsi="Times New Roman"/>
          <w:bCs/>
          <w:color w:val="000000"/>
        </w:rPr>
        <w:t>a</w:t>
      </w:r>
      <w:r w:rsidRPr="00A43236">
        <w:rPr>
          <w:rFonts w:ascii="Times New Roman" w:hAnsi="Times New Roman"/>
          <w:bCs/>
          <w:color w:val="000000"/>
        </w:rPr>
        <w:t xml:space="preserve"> Regidor</w:t>
      </w:r>
      <w:r>
        <w:rPr>
          <w:rFonts w:ascii="Times New Roman" w:hAnsi="Times New Roman"/>
          <w:bCs/>
          <w:color w:val="000000"/>
        </w:rPr>
        <w:t>a</w:t>
      </w:r>
      <w:r w:rsidRPr="00A43236">
        <w:rPr>
          <w:rFonts w:ascii="Times New Roman" w:hAnsi="Times New Roman"/>
          <w:bCs/>
          <w:color w:val="000000"/>
        </w:rPr>
        <w:t xml:space="preserve"> </w:t>
      </w:r>
      <w:r>
        <w:rPr>
          <w:rFonts w:ascii="Times New Roman" w:hAnsi="Times New Roman"/>
          <w:bCs/>
          <w:color w:val="000000"/>
        </w:rPr>
        <w:t>Suplente</w:t>
      </w:r>
    </w:p>
    <w:p w:rsidR="009C4848" w:rsidRDefault="009C4848" w:rsidP="007451EC">
      <w:pPr>
        <w:rPr>
          <w:rFonts w:ascii="Times New Roman" w:hAnsi="Times New Roman"/>
          <w:color w:val="000000"/>
        </w:rPr>
      </w:pPr>
    </w:p>
    <w:p w:rsidR="009C4848" w:rsidRDefault="009C4848" w:rsidP="007451EC">
      <w:pPr>
        <w:rPr>
          <w:rFonts w:ascii="Times New Roman" w:hAnsi="Times New Roman"/>
          <w:color w:val="000000"/>
        </w:rPr>
      </w:pPr>
    </w:p>
    <w:p w:rsidR="009C4848" w:rsidRDefault="009C4848" w:rsidP="007451EC">
      <w:pPr>
        <w:rPr>
          <w:rFonts w:ascii="Times New Roman" w:hAnsi="Times New Roman"/>
          <w:color w:val="000000"/>
        </w:rPr>
      </w:pPr>
    </w:p>
    <w:p w:rsidR="009C4848" w:rsidRDefault="009C4848" w:rsidP="007451EC">
      <w:pPr>
        <w:rPr>
          <w:rFonts w:ascii="Times New Roman" w:hAnsi="Times New Roman"/>
          <w:color w:val="000000"/>
        </w:rPr>
      </w:pPr>
    </w:p>
    <w:p w:rsidR="00A70498" w:rsidRDefault="00A70498" w:rsidP="007451EC">
      <w:pPr>
        <w:rPr>
          <w:rFonts w:ascii="Times New Roman" w:hAnsi="Times New Roman"/>
          <w:color w:val="000000"/>
        </w:rPr>
      </w:pPr>
    </w:p>
    <w:p w:rsidR="00A01906" w:rsidRDefault="00A01906" w:rsidP="007451EC">
      <w:pPr>
        <w:rPr>
          <w:rFonts w:ascii="Times New Roman" w:hAnsi="Times New Roman"/>
          <w:color w:val="000000"/>
        </w:rPr>
      </w:pPr>
    </w:p>
    <w:p w:rsidR="007451EC" w:rsidRPr="00A43236" w:rsidRDefault="00222A25" w:rsidP="007451EC">
      <w:pPr>
        <w:rPr>
          <w:rFonts w:ascii="Times New Roman" w:hAnsi="Times New Roman"/>
          <w:color w:val="000000"/>
        </w:rPr>
      </w:pPr>
      <w:r w:rsidRPr="00A43236">
        <w:rPr>
          <w:rFonts w:ascii="Times New Roman" w:hAnsi="Times New Roman"/>
          <w:color w:val="000000"/>
        </w:rPr>
        <w:t>Lic. José Lázaro Flores Hernández</w:t>
      </w:r>
      <w:r w:rsidR="009C4848">
        <w:rPr>
          <w:rFonts w:ascii="Times New Roman" w:hAnsi="Times New Roman"/>
          <w:color w:val="000000"/>
        </w:rPr>
        <w:tab/>
      </w:r>
      <w:r w:rsidR="009C4848">
        <w:rPr>
          <w:rFonts w:ascii="Times New Roman" w:hAnsi="Times New Roman"/>
          <w:color w:val="000000"/>
        </w:rPr>
        <w:tab/>
      </w:r>
      <w:r w:rsidR="009C4848">
        <w:rPr>
          <w:rFonts w:ascii="Times New Roman" w:hAnsi="Times New Roman"/>
          <w:color w:val="000000"/>
        </w:rPr>
        <w:tab/>
      </w:r>
      <w:r w:rsidR="009C4848">
        <w:rPr>
          <w:rFonts w:ascii="Times New Roman" w:hAnsi="Times New Roman"/>
          <w:color w:val="000000"/>
        </w:rPr>
        <w:tab/>
      </w:r>
      <w:r w:rsidR="009C4848" w:rsidRPr="00A43236">
        <w:rPr>
          <w:rFonts w:ascii="Times New Roman" w:hAnsi="Times New Roman"/>
          <w:color w:val="000000"/>
        </w:rPr>
        <w:t>Sra. María Josefina Palacios de Reyes</w:t>
      </w:r>
    </w:p>
    <w:p w:rsidR="007451EC" w:rsidRPr="00A43236" w:rsidRDefault="00222A25" w:rsidP="007451EC">
      <w:pPr>
        <w:rPr>
          <w:rFonts w:ascii="Times New Roman" w:hAnsi="Times New Roman"/>
          <w:color w:val="000000"/>
        </w:rPr>
      </w:pPr>
      <w:r>
        <w:rPr>
          <w:rFonts w:ascii="Times New Roman" w:hAnsi="Times New Roman"/>
          <w:bCs/>
          <w:color w:val="000000"/>
        </w:rPr>
        <w:t xml:space="preserve">       </w:t>
      </w:r>
      <w:r w:rsidR="00A70498">
        <w:rPr>
          <w:rFonts w:ascii="Times New Roman" w:hAnsi="Times New Roman"/>
          <w:bCs/>
          <w:color w:val="000000"/>
        </w:rPr>
        <w:t xml:space="preserve"> </w:t>
      </w:r>
      <w:r>
        <w:rPr>
          <w:rFonts w:ascii="Times New Roman" w:hAnsi="Times New Roman"/>
          <w:bCs/>
          <w:color w:val="000000"/>
        </w:rPr>
        <w:t>Tercer</w:t>
      </w:r>
      <w:r w:rsidRPr="00A43236">
        <w:rPr>
          <w:rFonts w:ascii="Times New Roman" w:hAnsi="Times New Roman"/>
          <w:bCs/>
          <w:color w:val="000000"/>
        </w:rPr>
        <w:t xml:space="preserve"> Regidor Suplente</w:t>
      </w:r>
      <w:r w:rsidR="009C4848">
        <w:rPr>
          <w:rFonts w:ascii="Times New Roman" w:hAnsi="Times New Roman"/>
          <w:bCs/>
          <w:color w:val="000000"/>
        </w:rPr>
        <w:tab/>
      </w:r>
      <w:r w:rsidR="009C4848">
        <w:rPr>
          <w:rFonts w:ascii="Times New Roman" w:hAnsi="Times New Roman"/>
          <w:bCs/>
          <w:color w:val="000000"/>
        </w:rPr>
        <w:tab/>
      </w:r>
      <w:r w:rsidR="009C4848">
        <w:rPr>
          <w:rFonts w:ascii="Times New Roman" w:hAnsi="Times New Roman"/>
          <w:bCs/>
          <w:color w:val="000000"/>
        </w:rPr>
        <w:tab/>
      </w:r>
      <w:r w:rsidR="009C4848">
        <w:rPr>
          <w:rFonts w:ascii="Times New Roman" w:hAnsi="Times New Roman"/>
          <w:bCs/>
          <w:color w:val="000000"/>
        </w:rPr>
        <w:tab/>
      </w:r>
      <w:r w:rsidR="009C4848">
        <w:rPr>
          <w:rFonts w:ascii="Times New Roman" w:hAnsi="Times New Roman"/>
          <w:bCs/>
          <w:color w:val="000000"/>
        </w:rPr>
        <w:tab/>
        <w:t xml:space="preserve">      </w:t>
      </w:r>
      <w:r w:rsidR="00A70498">
        <w:rPr>
          <w:rFonts w:ascii="Times New Roman" w:hAnsi="Times New Roman"/>
          <w:bCs/>
          <w:color w:val="000000"/>
        </w:rPr>
        <w:t xml:space="preserve"> </w:t>
      </w:r>
      <w:r w:rsidR="009C4848">
        <w:rPr>
          <w:rFonts w:ascii="Times New Roman" w:hAnsi="Times New Roman"/>
          <w:bCs/>
          <w:color w:val="000000"/>
        </w:rPr>
        <w:t xml:space="preserve"> Cuarta</w:t>
      </w:r>
      <w:r w:rsidR="009C4848" w:rsidRPr="00A43236">
        <w:rPr>
          <w:rFonts w:ascii="Times New Roman" w:hAnsi="Times New Roman"/>
          <w:color w:val="000000"/>
        </w:rPr>
        <w:t xml:space="preserve"> Regidora Suplente</w:t>
      </w:r>
    </w:p>
    <w:p w:rsidR="0009293D" w:rsidRDefault="0009293D" w:rsidP="007451EC">
      <w:pPr>
        <w:rPr>
          <w:rFonts w:ascii="Times New Roman" w:hAnsi="Times New Roman"/>
          <w:color w:val="000000"/>
        </w:rPr>
      </w:pPr>
    </w:p>
    <w:p w:rsidR="0009293D" w:rsidRDefault="0009293D" w:rsidP="007451EC">
      <w:pPr>
        <w:rPr>
          <w:rFonts w:ascii="Times New Roman" w:hAnsi="Times New Roman"/>
          <w:color w:val="000000"/>
        </w:rPr>
      </w:pPr>
    </w:p>
    <w:p w:rsidR="00F373B8" w:rsidRDefault="00F373B8" w:rsidP="007451EC">
      <w:pPr>
        <w:rPr>
          <w:rFonts w:ascii="Times New Roman" w:hAnsi="Times New Roman"/>
          <w:color w:val="000000"/>
        </w:rPr>
      </w:pPr>
    </w:p>
    <w:p w:rsidR="00A70498" w:rsidRDefault="00A70498" w:rsidP="007451EC">
      <w:pPr>
        <w:rPr>
          <w:rFonts w:ascii="Times New Roman" w:hAnsi="Times New Roman"/>
        </w:rPr>
      </w:pPr>
    </w:p>
    <w:p w:rsidR="00A01906" w:rsidRDefault="00A01906" w:rsidP="007451EC">
      <w:pPr>
        <w:rPr>
          <w:rFonts w:ascii="Times New Roman" w:hAnsi="Times New Roman"/>
        </w:rPr>
      </w:pPr>
    </w:p>
    <w:p w:rsidR="00A01906" w:rsidRDefault="00A01906" w:rsidP="007451EC">
      <w:pPr>
        <w:rPr>
          <w:rFonts w:ascii="Times New Roman" w:hAnsi="Times New Roman"/>
        </w:rPr>
      </w:pPr>
    </w:p>
    <w:p w:rsidR="007451EC" w:rsidRPr="00A43236" w:rsidRDefault="009C4848" w:rsidP="007451EC">
      <w:pPr>
        <w:rPr>
          <w:rFonts w:ascii="Times New Roman" w:hAnsi="Times New Roman"/>
          <w:color w:val="000000"/>
        </w:rPr>
      </w:pPr>
      <w:r>
        <w:rPr>
          <w:rFonts w:ascii="Times New Roman" w:hAnsi="Times New Roman"/>
        </w:rPr>
        <w:t>S</w:t>
      </w:r>
      <w:r w:rsidR="00222A25" w:rsidRPr="00A43236">
        <w:rPr>
          <w:rFonts w:ascii="Times New Roman" w:hAnsi="Times New Roman"/>
        </w:rPr>
        <w:t>r. Juan Ricardo Vásquez Guzmán</w:t>
      </w:r>
      <w:r w:rsidR="00697F85">
        <w:rPr>
          <w:rFonts w:ascii="Times New Roman" w:hAnsi="Times New Roman"/>
          <w:color w:val="000000"/>
        </w:rPr>
        <w:t xml:space="preserve">                   </w:t>
      </w:r>
      <w:r>
        <w:rPr>
          <w:rFonts w:ascii="Times New Roman" w:hAnsi="Times New Roman"/>
          <w:color w:val="000000"/>
        </w:rPr>
        <w:t xml:space="preserve">                                                  </w:t>
      </w:r>
      <w:r w:rsidR="00A70498">
        <w:rPr>
          <w:rFonts w:ascii="Times New Roman" w:hAnsi="Times New Roman"/>
          <w:color w:val="000000"/>
        </w:rPr>
        <w:t xml:space="preserve"> </w:t>
      </w:r>
      <w:r w:rsidR="00982241" w:rsidRPr="00A43236">
        <w:rPr>
          <w:rFonts w:ascii="Times New Roman" w:hAnsi="Times New Roman"/>
          <w:sz w:val="18"/>
          <w:szCs w:val="18"/>
        </w:rPr>
        <w:t>Las firmas</w:t>
      </w:r>
      <w:r w:rsidRPr="00A43236">
        <w:rPr>
          <w:rFonts w:ascii="Times New Roman" w:hAnsi="Times New Roman"/>
          <w:sz w:val="18"/>
          <w:szCs w:val="18"/>
        </w:rPr>
        <w:t xml:space="preserve"> anteriores corresponden</w:t>
      </w:r>
    </w:p>
    <w:p w:rsidR="007451EC" w:rsidRPr="00A43236" w:rsidRDefault="009C4848" w:rsidP="007451EC">
      <w:pPr>
        <w:rPr>
          <w:rFonts w:ascii="Times New Roman" w:hAnsi="Times New Roman"/>
          <w:color w:val="000000"/>
        </w:rPr>
      </w:pPr>
      <w:r>
        <w:rPr>
          <w:rFonts w:ascii="Times New Roman" w:hAnsi="Times New Roman"/>
          <w:color w:val="000000"/>
        </w:rPr>
        <w:t xml:space="preserve">        </w:t>
      </w:r>
      <w:r w:rsidR="00A70498">
        <w:rPr>
          <w:rFonts w:ascii="Times New Roman" w:hAnsi="Times New Roman"/>
          <w:color w:val="000000"/>
        </w:rPr>
        <w:t xml:space="preserve"> </w:t>
      </w:r>
      <w:r w:rsidR="00222A25" w:rsidRPr="0009293D">
        <w:rPr>
          <w:rFonts w:ascii="Times New Roman" w:hAnsi="Times New Roman"/>
          <w:color w:val="000000"/>
        </w:rPr>
        <w:t>Secre</w:t>
      </w:r>
      <w:r w:rsidR="00222A25" w:rsidRPr="0009293D">
        <w:rPr>
          <w:rFonts w:ascii="Times New Roman" w:hAnsi="Times New Roman"/>
          <w:bCs/>
          <w:color w:val="000000"/>
        </w:rPr>
        <w:t>tario Municipal</w:t>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t xml:space="preserve">       </w:t>
      </w:r>
      <w:r w:rsidR="00982241">
        <w:rPr>
          <w:rFonts w:ascii="Times New Roman" w:hAnsi="Times New Roman"/>
          <w:bCs/>
          <w:color w:val="000000"/>
        </w:rPr>
        <w:t xml:space="preserve"> </w:t>
      </w:r>
      <w:r w:rsidR="00A70498">
        <w:rPr>
          <w:rFonts w:ascii="Times New Roman" w:hAnsi="Times New Roman"/>
          <w:bCs/>
          <w:color w:val="000000"/>
        </w:rPr>
        <w:t xml:space="preserve"> </w:t>
      </w:r>
      <w:r w:rsidRPr="00556BA1">
        <w:rPr>
          <w:rFonts w:ascii="Times New Roman" w:hAnsi="Times New Roman"/>
          <w:sz w:val="18"/>
          <w:szCs w:val="18"/>
        </w:rPr>
        <w:t xml:space="preserve">a  la acta </w:t>
      </w:r>
      <w:r w:rsidR="00C07D78">
        <w:rPr>
          <w:rFonts w:ascii="Times New Roman" w:hAnsi="Times New Roman"/>
          <w:sz w:val="18"/>
          <w:szCs w:val="18"/>
        </w:rPr>
        <w:t>3</w:t>
      </w:r>
      <w:r w:rsidR="00D96C26">
        <w:rPr>
          <w:rFonts w:ascii="Times New Roman" w:hAnsi="Times New Roman"/>
          <w:sz w:val="18"/>
          <w:szCs w:val="18"/>
        </w:rPr>
        <w:t>3</w:t>
      </w:r>
      <w:r w:rsidRPr="00556BA1">
        <w:rPr>
          <w:rFonts w:ascii="Times New Roman" w:hAnsi="Times New Roman"/>
          <w:sz w:val="18"/>
          <w:szCs w:val="18"/>
        </w:rPr>
        <w:t xml:space="preserve"> sesión del </w:t>
      </w:r>
      <w:r w:rsidR="00C07D78">
        <w:rPr>
          <w:rFonts w:ascii="Times New Roman" w:hAnsi="Times New Roman"/>
          <w:sz w:val="18"/>
          <w:szCs w:val="18"/>
        </w:rPr>
        <w:t>1</w:t>
      </w:r>
      <w:r w:rsidR="00D96C26">
        <w:rPr>
          <w:rFonts w:ascii="Times New Roman" w:hAnsi="Times New Roman"/>
          <w:sz w:val="18"/>
          <w:szCs w:val="18"/>
        </w:rPr>
        <w:t>5</w:t>
      </w:r>
      <w:r w:rsidRPr="00556BA1">
        <w:rPr>
          <w:rFonts w:ascii="Times New Roman" w:hAnsi="Times New Roman"/>
          <w:sz w:val="18"/>
          <w:szCs w:val="18"/>
        </w:rPr>
        <w:t>/1</w:t>
      </w:r>
      <w:r w:rsidR="00C07D78">
        <w:rPr>
          <w:rFonts w:ascii="Times New Roman" w:hAnsi="Times New Roman"/>
          <w:sz w:val="18"/>
          <w:szCs w:val="18"/>
        </w:rPr>
        <w:t>1</w:t>
      </w:r>
      <w:r w:rsidRPr="00556BA1">
        <w:rPr>
          <w:rFonts w:ascii="Times New Roman" w:hAnsi="Times New Roman"/>
          <w:sz w:val="18"/>
          <w:szCs w:val="18"/>
        </w:rPr>
        <w:t>/18 del</w:t>
      </w:r>
      <w:r>
        <w:rPr>
          <w:rFonts w:ascii="Times New Roman" w:hAnsi="Times New Roman"/>
          <w:bCs/>
          <w:color w:val="000000"/>
        </w:rPr>
        <w:t xml:space="preserve"> </w:t>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t xml:space="preserve">        </w:t>
      </w:r>
      <w:r w:rsidR="00982241">
        <w:rPr>
          <w:rFonts w:ascii="Times New Roman" w:hAnsi="Times New Roman"/>
          <w:bCs/>
          <w:color w:val="000000"/>
        </w:rPr>
        <w:t xml:space="preserve"> </w:t>
      </w:r>
      <w:r w:rsidRPr="00556BA1">
        <w:rPr>
          <w:rFonts w:ascii="Times New Roman" w:hAnsi="Times New Roman"/>
          <w:sz w:val="18"/>
          <w:szCs w:val="18"/>
        </w:rPr>
        <w:t xml:space="preserve">Concejo </w:t>
      </w:r>
      <w:r w:rsidR="00982241" w:rsidRPr="00556BA1">
        <w:rPr>
          <w:rFonts w:ascii="Times New Roman" w:hAnsi="Times New Roman"/>
          <w:sz w:val="18"/>
          <w:szCs w:val="18"/>
        </w:rPr>
        <w:t>Municipal.-</w:t>
      </w:r>
    </w:p>
    <w:bookmarkEnd w:id="0"/>
    <w:p w:rsidR="007451EC" w:rsidRPr="00A43236" w:rsidRDefault="007451EC" w:rsidP="007451EC">
      <w:pPr>
        <w:rPr>
          <w:rFonts w:ascii="Times New Roman" w:hAnsi="Times New Roman"/>
          <w:color w:val="000000"/>
        </w:rPr>
      </w:pPr>
    </w:p>
    <w:bookmarkEnd w:id="1"/>
    <w:p w:rsidR="007451EC" w:rsidRDefault="007451EC" w:rsidP="00030DA6">
      <w:pPr>
        <w:rPr>
          <w:b/>
          <w:sz w:val="28"/>
          <w:szCs w:val="28"/>
        </w:rPr>
      </w:pPr>
    </w:p>
    <w:sectPr w:rsidR="007451EC"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629" w:rsidRDefault="000C4629">
      <w:pPr>
        <w:spacing w:line="20" w:lineRule="exact"/>
        <w:rPr>
          <w:sz w:val="20"/>
        </w:rPr>
      </w:pPr>
    </w:p>
  </w:endnote>
  <w:endnote w:type="continuationSeparator" w:id="0">
    <w:p w:rsidR="000C4629" w:rsidRDefault="000C4629"/>
  </w:endnote>
  <w:endnote w:type="continuationNotice" w:id="1">
    <w:p w:rsidR="000C4629" w:rsidRDefault="000C4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629" w:rsidRDefault="000C4629">
      <w:r>
        <w:rPr>
          <w:sz w:val="20"/>
        </w:rPr>
        <w:separator/>
      </w:r>
    </w:p>
  </w:footnote>
  <w:footnote w:type="continuationSeparator" w:id="0">
    <w:p w:rsidR="000C4629" w:rsidRDefault="000C4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482" w:rsidRPr="00EA7647" w:rsidRDefault="00A75482">
    <w:pPr>
      <w:pStyle w:val="Encabezado"/>
      <w:jc w:val="center"/>
      <w:rPr>
        <w:b/>
        <w:sz w:val="52"/>
      </w:rPr>
    </w:pPr>
  </w:p>
  <w:p w:rsidR="00A75482" w:rsidRDefault="00A754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5F09"/>
    <w:multiLevelType w:val="hybridMultilevel"/>
    <w:tmpl w:val="EC1EE704"/>
    <w:lvl w:ilvl="0" w:tplc="730E6A84">
      <w:start w:val="1"/>
      <w:numFmt w:val="decimal"/>
      <w:lvlText w:val="%1)"/>
      <w:lvlJc w:val="left"/>
      <w:pPr>
        <w:ind w:left="1353"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 w15:restartNumberingAfterBreak="0">
    <w:nsid w:val="07A44983"/>
    <w:multiLevelType w:val="hybridMultilevel"/>
    <w:tmpl w:val="97CE35AC"/>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0D322C8"/>
    <w:multiLevelType w:val="hybridMultilevel"/>
    <w:tmpl w:val="8E1071DA"/>
    <w:lvl w:ilvl="0" w:tplc="C1D8FC0A">
      <w:start w:val="12"/>
      <w:numFmt w:val="decimal"/>
      <w:lvlText w:val="%1)"/>
      <w:lvlJc w:val="left"/>
      <w:pPr>
        <w:ind w:left="750" w:hanging="39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E80419C"/>
    <w:multiLevelType w:val="hybridMultilevel"/>
    <w:tmpl w:val="37681462"/>
    <w:lvl w:ilvl="0" w:tplc="100CF1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1FF77BA2"/>
    <w:multiLevelType w:val="hybridMultilevel"/>
    <w:tmpl w:val="5BAA233E"/>
    <w:lvl w:ilvl="0" w:tplc="A2C4A9BE">
      <w:start w:val="1"/>
      <w:numFmt w:val="upperRoman"/>
      <w:lvlText w:val="%1."/>
      <w:lvlJc w:val="left"/>
      <w:pPr>
        <w:ind w:left="1288" w:hanging="720"/>
      </w:pPr>
      <w:rPr>
        <w:rFonts w:eastAsia="MS Mincho"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6" w15:restartNumberingAfterBreak="0">
    <w:nsid w:val="23505EE4"/>
    <w:multiLevelType w:val="hybridMultilevel"/>
    <w:tmpl w:val="50F89030"/>
    <w:lvl w:ilvl="0" w:tplc="91A84D3C">
      <w:start w:val="21"/>
      <w:numFmt w:val="decimal"/>
      <w:lvlText w:val="%1)"/>
      <w:lvlJc w:val="left"/>
      <w:pPr>
        <w:ind w:left="465" w:hanging="390"/>
      </w:pPr>
      <w:rPr>
        <w:rFonts w:hint="default"/>
      </w:rPr>
    </w:lvl>
    <w:lvl w:ilvl="1" w:tplc="440A0019" w:tentative="1">
      <w:start w:val="1"/>
      <w:numFmt w:val="lowerLetter"/>
      <w:lvlText w:val="%2."/>
      <w:lvlJc w:val="left"/>
      <w:pPr>
        <w:ind w:left="1155" w:hanging="360"/>
      </w:pPr>
    </w:lvl>
    <w:lvl w:ilvl="2" w:tplc="440A001B" w:tentative="1">
      <w:start w:val="1"/>
      <w:numFmt w:val="lowerRoman"/>
      <w:lvlText w:val="%3."/>
      <w:lvlJc w:val="right"/>
      <w:pPr>
        <w:ind w:left="1875" w:hanging="180"/>
      </w:pPr>
    </w:lvl>
    <w:lvl w:ilvl="3" w:tplc="440A000F" w:tentative="1">
      <w:start w:val="1"/>
      <w:numFmt w:val="decimal"/>
      <w:lvlText w:val="%4."/>
      <w:lvlJc w:val="left"/>
      <w:pPr>
        <w:ind w:left="2595" w:hanging="360"/>
      </w:pPr>
    </w:lvl>
    <w:lvl w:ilvl="4" w:tplc="440A0019" w:tentative="1">
      <w:start w:val="1"/>
      <w:numFmt w:val="lowerLetter"/>
      <w:lvlText w:val="%5."/>
      <w:lvlJc w:val="left"/>
      <w:pPr>
        <w:ind w:left="3315" w:hanging="360"/>
      </w:pPr>
    </w:lvl>
    <w:lvl w:ilvl="5" w:tplc="440A001B" w:tentative="1">
      <w:start w:val="1"/>
      <w:numFmt w:val="lowerRoman"/>
      <w:lvlText w:val="%6."/>
      <w:lvlJc w:val="right"/>
      <w:pPr>
        <w:ind w:left="4035" w:hanging="180"/>
      </w:pPr>
    </w:lvl>
    <w:lvl w:ilvl="6" w:tplc="440A000F" w:tentative="1">
      <w:start w:val="1"/>
      <w:numFmt w:val="decimal"/>
      <w:lvlText w:val="%7."/>
      <w:lvlJc w:val="left"/>
      <w:pPr>
        <w:ind w:left="4755" w:hanging="360"/>
      </w:pPr>
    </w:lvl>
    <w:lvl w:ilvl="7" w:tplc="440A0019" w:tentative="1">
      <w:start w:val="1"/>
      <w:numFmt w:val="lowerLetter"/>
      <w:lvlText w:val="%8."/>
      <w:lvlJc w:val="left"/>
      <w:pPr>
        <w:ind w:left="5475" w:hanging="360"/>
      </w:pPr>
    </w:lvl>
    <w:lvl w:ilvl="8" w:tplc="440A001B" w:tentative="1">
      <w:start w:val="1"/>
      <w:numFmt w:val="lowerRoman"/>
      <w:lvlText w:val="%9."/>
      <w:lvlJc w:val="right"/>
      <w:pPr>
        <w:ind w:left="6195" w:hanging="180"/>
      </w:pPr>
    </w:lvl>
  </w:abstractNum>
  <w:abstractNum w:abstractNumId="7" w15:restartNumberingAfterBreak="0">
    <w:nsid w:val="2380166C"/>
    <w:multiLevelType w:val="hybridMultilevel"/>
    <w:tmpl w:val="CC4C02DA"/>
    <w:lvl w:ilvl="0" w:tplc="F58EF6EE">
      <w:start w:val="1"/>
      <w:numFmt w:val="upperRoman"/>
      <w:lvlText w:val="%1."/>
      <w:lvlJc w:val="left"/>
      <w:pPr>
        <w:ind w:left="862" w:hanging="72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 w15:restartNumberingAfterBreak="0">
    <w:nsid w:val="2495246E"/>
    <w:multiLevelType w:val="hybridMultilevel"/>
    <w:tmpl w:val="753E6B84"/>
    <w:lvl w:ilvl="0" w:tplc="34F613D6">
      <w:start w:val="1"/>
      <w:numFmt w:val="decimal"/>
      <w:lvlText w:val="%1)"/>
      <w:lvlJc w:val="left"/>
      <w:pPr>
        <w:ind w:left="786" w:hanging="360"/>
      </w:pPr>
      <w:rPr>
        <w:rFonts w:ascii="Times New Roman" w:eastAsia="MS Mincho" w:hAnsi="Times New Roman" w:cs="Times New Roman"/>
      </w:rPr>
    </w:lvl>
    <w:lvl w:ilvl="1" w:tplc="440A0019">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9" w15:restartNumberingAfterBreak="0">
    <w:nsid w:val="2A23286F"/>
    <w:multiLevelType w:val="hybridMultilevel"/>
    <w:tmpl w:val="19A8C62C"/>
    <w:lvl w:ilvl="0" w:tplc="440A0011">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C462502"/>
    <w:multiLevelType w:val="hybridMultilevel"/>
    <w:tmpl w:val="DE1EC360"/>
    <w:lvl w:ilvl="0" w:tplc="9E14E35C">
      <w:start w:val="1"/>
      <w:numFmt w:val="upperRoman"/>
      <w:lvlText w:val="%1."/>
      <w:lvlJc w:val="left"/>
      <w:pPr>
        <w:ind w:left="862" w:hanging="72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1" w15:restartNumberingAfterBreak="0">
    <w:nsid w:val="366045CF"/>
    <w:multiLevelType w:val="hybridMultilevel"/>
    <w:tmpl w:val="18328832"/>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2" w15:restartNumberingAfterBreak="0">
    <w:nsid w:val="3BA03C4C"/>
    <w:multiLevelType w:val="hybridMultilevel"/>
    <w:tmpl w:val="11C2C34E"/>
    <w:lvl w:ilvl="0" w:tplc="CEA2B096">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3F585F07"/>
    <w:multiLevelType w:val="hybridMultilevel"/>
    <w:tmpl w:val="C45EFFE6"/>
    <w:lvl w:ilvl="0" w:tplc="440A0011">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0C4563F"/>
    <w:multiLevelType w:val="hybridMultilevel"/>
    <w:tmpl w:val="11EA91C2"/>
    <w:lvl w:ilvl="0" w:tplc="6DAE43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3B20DC7"/>
    <w:multiLevelType w:val="hybridMultilevel"/>
    <w:tmpl w:val="A60C9CE6"/>
    <w:lvl w:ilvl="0" w:tplc="536CEA8C">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54451AA5"/>
    <w:multiLevelType w:val="hybridMultilevel"/>
    <w:tmpl w:val="664CF4FE"/>
    <w:lvl w:ilvl="0" w:tplc="B4689DBA">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5D753BF"/>
    <w:multiLevelType w:val="hybridMultilevel"/>
    <w:tmpl w:val="C662107C"/>
    <w:lvl w:ilvl="0" w:tplc="4B7A0248">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8" w15:restartNumberingAfterBreak="0">
    <w:nsid w:val="5F43579D"/>
    <w:multiLevelType w:val="hybridMultilevel"/>
    <w:tmpl w:val="33080942"/>
    <w:lvl w:ilvl="0" w:tplc="440A000F">
      <w:start w:val="1"/>
      <w:numFmt w:val="decimal"/>
      <w:lvlText w:val="%1."/>
      <w:lvlJc w:val="left"/>
      <w:pPr>
        <w:ind w:left="360" w:hanging="360"/>
      </w:pPr>
      <w:rPr>
        <w:rFonts w:eastAsia="Times New Roman"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621B6B48"/>
    <w:multiLevelType w:val="hybridMultilevel"/>
    <w:tmpl w:val="720CCE14"/>
    <w:lvl w:ilvl="0" w:tplc="5D5CFEBE">
      <w:start w:val="1"/>
      <w:numFmt w:val="decimal"/>
      <w:lvlText w:val="%1)"/>
      <w:lvlJc w:val="left"/>
      <w:pPr>
        <w:ind w:left="786" w:hanging="360"/>
      </w:pPr>
      <w:rPr>
        <w:rFonts w:ascii="Times New Roman" w:eastAsia="MS Mincho" w:hAnsi="Times New Roman" w:cs="Times New Roman"/>
      </w:rPr>
    </w:lvl>
    <w:lvl w:ilvl="1" w:tplc="440A0019">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0" w15:restartNumberingAfterBreak="0">
    <w:nsid w:val="624D77A3"/>
    <w:multiLevelType w:val="multilevel"/>
    <w:tmpl w:val="5E86A32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A656B5"/>
    <w:multiLevelType w:val="hybridMultilevel"/>
    <w:tmpl w:val="664CF4FE"/>
    <w:lvl w:ilvl="0" w:tplc="B4689DBA">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67C6E7B"/>
    <w:multiLevelType w:val="hybridMultilevel"/>
    <w:tmpl w:val="CA023E4A"/>
    <w:lvl w:ilvl="0" w:tplc="EA0A1F0E">
      <w:start w:val="1"/>
      <w:numFmt w:val="decimal"/>
      <w:lvlText w:val="%1)"/>
      <w:lvlJc w:val="left"/>
      <w:pPr>
        <w:ind w:left="928" w:hanging="360"/>
      </w:pPr>
      <w:rPr>
        <w:rFonts w:ascii="Times New Roman" w:hAnsi="Times New Roman" w:cs="Times New Roman"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23" w15:restartNumberingAfterBreak="0">
    <w:nsid w:val="68AA1F0F"/>
    <w:multiLevelType w:val="hybridMultilevel"/>
    <w:tmpl w:val="D5907EF4"/>
    <w:lvl w:ilvl="0" w:tplc="D8548F0A">
      <w:start w:val="1"/>
      <w:numFmt w:val="decimal"/>
      <w:lvlText w:val="%1)"/>
      <w:lvlJc w:val="left"/>
      <w:pPr>
        <w:ind w:left="644" w:hanging="360"/>
      </w:pPr>
      <w:rPr>
        <w:rFonts w:ascii="Times New Roman" w:eastAsia="MS Mincho" w:hAnsi="Times New Roman" w:cs="Times New Roman"/>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4" w15:restartNumberingAfterBreak="0">
    <w:nsid w:val="6D0F31A2"/>
    <w:multiLevelType w:val="hybridMultilevel"/>
    <w:tmpl w:val="7716EA4C"/>
    <w:lvl w:ilvl="0" w:tplc="F8989144">
      <w:start w:val="3"/>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5" w15:restartNumberingAfterBreak="0">
    <w:nsid w:val="6D8C57CC"/>
    <w:multiLevelType w:val="hybridMultilevel"/>
    <w:tmpl w:val="A1941942"/>
    <w:lvl w:ilvl="0" w:tplc="C4E4D61C">
      <w:start w:val="11"/>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4C45A9E"/>
    <w:multiLevelType w:val="hybridMultilevel"/>
    <w:tmpl w:val="4820467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762655C8"/>
    <w:multiLevelType w:val="hybridMultilevel"/>
    <w:tmpl w:val="12D48DA4"/>
    <w:lvl w:ilvl="0" w:tplc="7020F3F2">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9673D64"/>
    <w:multiLevelType w:val="hybridMultilevel"/>
    <w:tmpl w:val="147E9786"/>
    <w:lvl w:ilvl="0" w:tplc="6CC2E7AE">
      <w:start w:val="1"/>
      <w:numFmt w:val="decimal"/>
      <w:lvlText w:val="%1)"/>
      <w:lvlJc w:val="left"/>
      <w:pPr>
        <w:ind w:left="786" w:hanging="360"/>
      </w:pPr>
      <w:rPr>
        <w:rFonts w:ascii="Times New Roman" w:eastAsia="MS Mincho" w:hAnsi="Times New Roman" w:cs="Times New Roman"/>
      </w:rPr>
    </w:lvl>
    <w:lvl w:ilvl="1" w:tplc="440A0019">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abstractNumId w:val="4"/>
  </w:num>
  <w:num w:numId="2">
    <w:abstractNumId w:val="3"/>
  </w:num>
  <w:num w:numId="3">
    <w:abstractNumId w:val="1"/>
  </w:num>
  <w:num w:numId="4">
    <w:abstractNumId w:val="7"/>
  </w:num>
  <w:num w:numId="5">
    <w:abstractNumId w:val="15"/>
  </w:num>
  <w:num w:numId="6">
    <w:abstractNumId w:val="26"/>
  </w:num>
  <w:num w:numId="7">
    <w:abstractNumId w:val="16"/>
  </w:num>
  <w:num w:numId="8">
    <w:abstractNumId w:val="21"/>
  </w:num>
  <w:num w:numId="9">
    <w:abstractNumId w:val="11"/>
  </w:num>
  <w:num w:numId="10">
    <w:abstractNumId w:val="0"/>
  </w:num>
  <w:num w:numId="11">
    <w:abstractNumId w:val="28"/>
  </w:num>
  <w:num w:numId="12">
    <w:abstractNumId w:val="19"/>
  </w:num>
  <w:num w:numId="13">
    <w:abstractNumId w:val="8"/>
  </w:num>
  <w:num w:numId="14">
    <w:abstractNumId w:val="23"/>
  </w:num>
  <w:num w:numId="15">
    <w:abstractNumId w:val="22"/>
  </w:num>
  <w:num w:numId="16">
    <w:abstractNumId w:val="24"/>
  </w:num>
  <w:num w:numId="17">
    <w:abstractNumId w:val="13"/>
  </w:num>
  <w:num w:numId="18">
    <w:abstractNumId w:val="9"/>
  </w:num>
  <w:num w:numId="19">
    <w:abstractNumId w:val="2"/>
  </w:num>
  <w:num w:numId="20">
    <w:abstractNumId w:val="17"/>
  </w:num>
  <w:num w:numId="21">
    <w:abstractNumId w:val="25"/>
  </w:num>
  <w:num w:numId="22">
    <w:abstractNumId w:val="6"/>
  </w:num>
  <w:num w:numId="23">
    <w:abstractNumId w:val="20"/>
  </w:num>
  <w:num w:numId="24">
    <w:abstractNumId w:val="18"/>
  </w:num>
  <w:num w:numId="25">
    <w:abstractNumId w:val="12"/>
  </w:num>
  <w:num w:numId="26">
    <w:abstractNumId w:val="14"/>
  </w:num>
  <w:num w:numId="27">
    <w:abstractNumId w:val="27"/>
  </w:num>
  <w:num w:numId="28">
    <w:abstractNumId w:val="5"/>
  </w:num>
  <w:num w:numId="2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725"/>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F11"/>
    <w:rsid w:val="00011FDE"/>
    <w:rsid w:val="00012482"/>
    <w:rsid w:val="0001257D"/>
    <w:rsid w:val="000127AD"/>
    <w:rsid w:val="00012949"/>
    <w:rsid w:val="00012A5E"/>
    <w:rsid w:val="00012C53"/>
    <w:rsid w:val="00012EA3"/>
    <w:rsid w:val="00012FE7"/>
    <w:rsid w:val="000131D4"/>
    <w:rsid w:val="000135D4"/>
    <w:rsid w:val="000138D2"/>
    <w:rsid w:val="000139F3"/>
    <w:rsid w:val="00013F75"/>
    <w:rsid w:val="00014159"/>
    <w:rsid w:val="000143C7"/>
    <w:rsid w:val="00014925"/>
    <w:rsid w:val="00014A77"/>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7314"/>
    <w:rsid w:val="000173D9"/>
    <w:rsid w:val="0001785D"/>
    <w:rsid w:val="00017ACA"/>
    <w:rsid w:val="00017B2E"/>
    <w:rsid w:val="00020023"/>
    <w:rsid w:val="0002005B"/>
    <w:rsid w:val="00020284"/>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5E"/>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C10"/>
    <w:rsid w:val="00027CC5"/>
    <w:rsid w:val="00027E88"/>
    <w:rsid w:val="00030126"/>
    <w:rsid w:val="0003030F"/>
    <w:rsid w:val="000303A7"/>
    <w:rsid w:val="00030571"/>
    <w:rsid w:val="00030C7B"/>
    <w:rsid w:val="00030DA6"/>
    <w:rsid w:val="00030F0A"/>
    <w:rsid w:val="00030F2E"/>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B85"/>
    <w:rsid w:val="00035C5E"/>
    <w:rsid w:val="00035C9E"/>
    <w:rsid w:val="00036043"/>
    <w:rsid w:val="000360F1"/>
    <w:rsid w:val="000361C1"/>
    <w:rsid w:val="000363C3"/>
    <w:rsid w:val="0003642C"/>
    <w:rsid w:val="00036516"/>
    <w:rsid w:val="00036580"/>
    <w:rsid w:val="0003662E"/>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F8E"/>
    <w:rsid w:val="00043216"/>
    <w:rsid w:val="000432DE"/>
    <w:rsid w:val="0004344B"/>
    <w:rsid w:val="0004348B"/>
    <w:rsid w:val="00043590"/>
    <w:rsid w:val="000435C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13"/>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62B"/>
    <w:rsid w:val="00095B91"/>
    <w:rsid w:val="00095DA6"/>
    <w:rsid w:val="00095DB6"/>
    <w:rsid w:val="00095E9B"/>
    <w:rsid w:val="000961C4"/>
    <w:rsid w:val="0009623B"/>
    <w:rsid w:val="0009648D"/>
    <w:rsid w:val="00096490"/>
    <w:rsid w:val="0009655F"/>
    <w:rsid w:val="000965AC"/>
    <w:rsid w:val="0009670B"/>
    <w:rsid w:val="000967AC"/>
    <w:rsid w:val="00096884"/>
    <w:rsid w:val="000968B6"/>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C1"/>
    <w:rsid w:val="000A3BE7"/>
    <w:rsid w:val="000A3BEE"/>
    <w:rsid w:val="000A3E6C"/>
    <w:rsid w:val="000A3EA0"/>
    <w:rsid w:val="000A4024"/>
    <w:rsid w:val="000A41BD"/>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6F44"/>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815"/>
    <w:rsid w:val="000C0D27"/>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629"/>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89C"/>
    <w:rsid w:val="000D7A99"/>
    <w:rsid w:val="000D7EC7"/>
    <w:rsid w:val="000E00DE"/>
    <w:rsid w:val="000E0688"/>
    <w:rsid w:val="000E094A"/>
    <w:rsid w:val="000E0C41"/>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8A6"/>
    <w:rsid w:val="000F3983"/>
    <w:rsid w:val="000F3A98"/>
    <w:rsid w:val="000F3B5F"/>
    <w:rsid w:val="000F3C58"/>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88"/>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AB6"/>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04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CB2"/>
    <w:rsid w:val="00116EA4"/>
    <w:rsid w:val="0011715D"/>
    <w:rsid w:val="0011752D"/>
    <w:rsid w:val="001176B2"/>
    <w:rsid w:val="0011770D"/>
    <w:rsid w:val="00117B12"/>
    <w:rsid w:val="00117B24"/>
    <w:rsid w:val="00117B73"/>
    <w:rsid w:val="00117FD6"/>
    <w:rsid w:val="001205B7"/>
    <w:rsid w:val="00120966"/>
    <w:rsid w:val="00120D15"/>
    <w:rsid w:val="00120D34"/>
    <w:rsid w:val="00120F81"/>
    <w:rsid w:val="00121033"/>
    <w:rsid w:val="00121307"/>
    <w:rsid w:val="0012165D"/>
    <w:rsid w:val="00121BA5"/>
    <w:rsid w:val="00121BCD"/>
    <w:rsid w:val="00122073"/>
    <w:rsid w:val="001221B8"/>
    <w:rsid w:val="0012255E"/>
    <w:rsid w:val="001226DB"/>
    <w:rsid w:val="001226F4"/>
    <w:rsid w:val="00122B56"/>
    <w:rsid w:val="00122CFF"/>
    <w:rsid w:val="00122DD5"/>
    <w:rsid w:val="00122F47"/>
    <w:rsid w:val="00123197"/>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CEB"/>
    <w:rsid w:val="00141E51"/>
    <w:rsid w:val="00141E97"/>
    <w:rsid w:val="00141F2F"/>
    <w:rsid w:val="00142100"/>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7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F3D"/>
    <w:rsid w:val="00160216"/>
    <w:rsid w:val="001603F7"/>
    <w:rsid w:val="001605D7"/>
    <w:rsid w:val="0016097A"/>
    <w:rsid w:val="00161181"/>
    <w:rsid w:val="001612FC"/>
    <w:rsid w:val="0016132C"/>
    <w:rsid w:val="00161881"/>
    <w:rsid w:val="00161A4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B68"/>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5073"/>
    <w:rsid w:val="001A5517"/>
    <w:rsid w:val="001A565A"/>
    <w:rsid w:val="001A58DB"/>
    <w:rsid w:val="001A5905"/>
    <w:rsid w:val="001A5A51"/>
    <w:rsid w:val="001A5E42"/>
    <w:rsid w:val="001A631D"/>
    <w:rsid w:val="001A63D7"/>
    <w:rsid w:val="001A646E"/>
    <w:rsid w:val="001A651F"/>
    <w:rsid w:val="001A65BB"/>
    <w:rsid w:val="001A6629"/>
    <w:rsid w:val="001A6897"/>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D71"/>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D65"/>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517"/>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CA8"/>
    <w:rsid w:val="001F7E03"/>
    <w:rsid w:val="002008C5"/>
    <w:rsid w:val="002009CB"/>
    <w:rsid w:val="00200AC4"/>
    <w:rsid w:val="00200B69"/>
    <w:rsid w:val="00201231"/>
    <w:rsid w:val="00201399"/>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CC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116"/>
    <w:rsid w:val="0022012C"/>
    <w:rsid w:val="002202C4"/>
    <w:rsid w:val="00220636"/>
    <w:rsid w:val="002206B3"/>
    <w:rsid w:val="002207C2"/>
    <w:rsid w:val="002208EC"/>
    <w:rsid w:val="00220D76"/>
    <w:rsid w:val="00220D78"/>
    <w:rsid w:val="00220EC1"/>
    <w:rsid w:val="00221098"/>
    <w:rsid w:val="0022166A"/>
    <w:rsid w:val="002217DD"/>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03"/>
    <w:rsid w:val="00231F39"/>
    <w:rsid w:val="0023206B"/>
    <w:rsid w:val="00232CE0"/>
    <w:rsid w:val="00232E4D"/>
    <w:rsid w:val="00232FCB"/>
    <w:rsid w:val="00233100"/>
    <w:rsid w:val="0023321E"/>
    <w:rsid w:val="002333CE"/>
    <w:rsid w:val="002334A8"/>
    <w:rsid w:val="00233840"/>
    <w:rsid w:val="002338C2"/>
    <w:rsid w:val="002339DE"/>
    <w:rsid w:val="00233D66"/>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282"/>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8A8"/>
    <w:rsid w:val="00257993"/>
    <w:rsid w:val="00257B83"/>
    <w:rsid w:val="00260660"/>
    <w:rsid w:val="00260727"/>
    <w:rsid w:val="00260744"/>
    <w:rsid w:val="00260C12"/>
    <w:rsid w:val="00260DEF"/>
    <w:rsid w:val="00260F0D"/>
    <w:rsid w:val="00260F21"/>
    <w:rsid w:val="00261336"/>
    <w:rsid w:val="002615B3"/>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32"/>
    <w:rsid w:val="002672F5"/>
    <w:rsid w:val="002674F8"/>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621"/>
    <w:rsid w:val="00294AFF"/>
    <w:rsid w:val="00294D6C"/>
    <w:rsid w:val="0029526E"/>
    <w:rsid w:val="0029551F"/>
    <w:rsid w:val="0029564D"/>
    <w:rsid w:val="002956DC"/>
    <w:rsid w:val="0029573E"/>
    <w:rsid w:val="00295BA3"/>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5F0A"/>
    <w:rsid w:val="002A6031"/>
    <w:rsid w:val="002A60B1"/>
    <w:rsid w:val="002A6282"/>
    <w:rsid w:val="002A6794"/>
    <w:rsid w:val="002A7461"/>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884"/>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3E8B"/>
    <w:rsid w:val="002C42F0"/>
    <w:rsid w:val="002C430F"/>
    <w:rsid w:val="002C43EF"/>
    <w:rsid w:val="002C49C4"/>
    <w:rsid w:val="002C5129"/>
    <w:rsid w:val="002C52A6"/>
    <w:rsid w:val="002C574C"/>
    <w:rsid w:val="002C57F5"/>
    <w:rsid w:val="002C585D"/>
    <w:rsid w:val="002C58E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9DB"/>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31F"/>
    <w:rsid w:val="002E640A"/>
    <w:rsid w:val="002E6760"/>
    <w:rsid w:val="002E6A3F"/>
    <w:rsid w:val="002E6AB1"/>
    <w:rsid w:val="002E6D12"/>
    <w:rsid w:val="002E7086"/>
    <w:rsid w:val="002E714F"/>
    <w:rsid w:val="002E71ED"/>
    <w:rsid w:val="002E72DA"/>
    <w:rsid w:val="002E72E0"/>
    <w:rsid w:val="002E734A"/>
    <w:rsid w:val="002E7384"/>
    <w:rsid w:val="002E759B"/>
    <w:rsid w:val="002E75F0"/>
    <w:rsid w:val="002E78C2"/>
    <w:rsid w:val="002E7AC2"/>
    <w:rsid w:val="002E7CC2"/>
    <w:rsid w:val="002E7EF8"/>
    <w:rsid w:val="002F00E4"/>
    <w:rsid w:val="002F01E4"/>
    <w:rsid w:val="002F02D7"/>
    <w:rsid w:val="002F03C5"/>
    <w:rsid w:val="002F04B8"/>
    <w:rsid w:val="002F05D4"/>
    <w:rsid w:val="002F05EB"/>
    <w:rsid w:val="002F0695"/>
    <w:rsid w:val="002F12DF"/>
    <w:rsid w:val="002F1447"/>
    <w:rsid w:val="002F1999"/>
    <w:rsid w:val="002F19A7"/>
    <w:rsid w:val="002F2132"/>
    <w:rsid w:val="002F2146"/>
    <w:rsid w:val="002F2A1C"/>
    <w:rsid w:val="002F2A35"/>
    <w:rsid w:val="002F2B72"/>
    <w:rsid w:val="002F2B88"/>
    <w:rsid w:val="002F2C02"/>
    <w:rsid w:val="002F2C1F"/>
    <w:rsid w:val="002F2D79"/>
    <w:rsid w:val="002F3130"/>
    <w:rsid w:val="002F356A"/>
    <w:rsid w:val="002F373D"/>
    <w:rsid w:val="002F3B38"/>
    <w:rsid w:val="002F3FCC"/>
    <w:rsid w:val="002F41D6"/>
    <w:rsid w:val="002F42D4"/>
    <w:rsid w:val="002F49B4"/>
    <w:rsid w:val="002F4F78"/>
    <w:rsid w:val="002F4FF3"/>
    <w:rsid w:val="002F5003"/>
    <w:rsid w:val="002F50D1"/>
    <w:rsid w:val="002F5174"/>
    <w:rsid w:val="002F51BF"/>
    <w:rsid w:val="002F5865"/>
    <w:rsid w:val="002F59B2"/>
    <w:rsid w:val="002F5AC3"/>
    <w:rsid w:val="002F5AE7"/>
    <w:rsid w:val="002F6489"/>
    <w:rsid w:val="002F64D9"/>
    <w:rsid w:val="002F6B79"/>
    <w:rsid w:val="002F6EBA"/>
    <w:rsid w:val="002F6F1F"/>
    <w:rsid w:val="002F705C"/>
    <w:rsid w:val="002F7380"/>
    <w:rsid w:val="002F77FB"/>
    <w:rsid w:val="002F78C0"/>
    <w:rsid w:val="002F7DB3"/>
    <w:rsid w:val="002F7FD1"/>
    <w:rsid w:val="002F7FFC"/>
    <w:rsid w:val="0030024B"/>
    <w:rsid w:val="00300522"/>
    <w:rsid w:val="003005E0"/>
    <w:rsid w:val="003008CC"/>
    <w:rsid w:val="00300B9B"/>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8D7"/>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5F0"/>
    <w:rsid w:val="00343E9A"/>
    <w:rsid w:val="00343EAF"/>
    <w:rsid w:val="00343F6A"/>
    <w:rsid w:val="00343FB4"/>
    <w:rsid w:val="00344033"/>
    <w:rsid w:val="00344165"/>
    <w:rsid w:val="003442EC"/>
    <w:rsid w:val="00344637"/>
    <w:rsid w:val="0034486F"/>
    <w:rsid w:val="0034487C"/>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6ED0"/>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119"/>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57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E0A"/>
    <w:rsid w:val="00381E45"/>
    <w:rsid w:val="00381F1C"/>
    <w:rsid w:val="00382317"/>
    <w:rsid w:val="003825C1"/>
    <w:rsid w:val="00382B87"/>
    <w:rsid w:val="00383175"/>
    <w:rsid w:val="003831CF"/>
    <w:rsid w:val="003833DB"/>
    <w:rsid w:val="0038397F"/>
    <w:rsid w:val="00383A24"/>
    <w:rsid w:val="00383A85"/>
    <w:rsid w:val="00383C93"/>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5E32"/>
    <w:rsid w:val="0038615F"/>
    <w:rsid w:val="003861E0"/>
    <w:rsid w:val="00386257"/>
    <w:rsid w:val="0038681C"/>
    <w:rsid w:val="0038687A"/>
    <w:rsid w:val="00386A3A"/>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151"/>
    <w:rsid w:val="003911E4"/>
    <w:rsid w:val="0039122C"/>
    <w:rsid w:val="003913C1"/>
    <w:rsid w:val="00391401"/>
    <w:rsid w:val="0039160E"/>
    <w:rsid w:val="003916AB"/>
    <w:rsid w:val="003916E8"/>
    <w:rsid w:val="003918CE"/>
    <w:rsid w:val="00391A05"/>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F22"/>
    <w:rsid w:val="00395F58"/>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3C68"/>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E23"/>
    <w:rsid w:val="003D5FAD"/>
    <w:rsid w:val="003D618A"/>
    <w:rsid w:val="003D619D"/>
    <w:rsid w:val="003D621A"/>
    <w:rsid w:val="003D62F5"/>
    <w:rsid w:val="003D6494"/>
    <w:rsid w:val="003D675D"/>
    <w:rsid w:val="003D68D6"/>
    <w:rsid w:val="003D6B29"/>
    <w:rsid w:val="003D6F3B"/>
    <w:rsid w:val="003D7112"/>
    <w:rsid w:val="003D7149"/>
    <w:rsid w:val="003D715B"/>
    <w:rsid w:val="003D740C"/>
    <w:rsid w:val="003D7735"/>
    <w:rsid w:val="003D77CE"/>
    <w:rsid w:val="003D77E2"/>
    <w:rsid w:val="003D785C"/>
    <w:rsid w:val="003D7914"/>
    <w:rsid w:val="003D7E2D"/>
    <w:rsid w:val="003E069F"/>
    <w:rsid w:val="003E07A1"/>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859"/>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096"/>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9A8"/>
    <w:rsid w:val="003F1B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4DE"/>
    <w:rsid w:val="00405A56"/>
    <w:rsid w:val="00405BBA"/>
    <w:rsid w:val="00405BCD"/>
    <w:rsid w:val="00405CB9"/>
    <w:rsid w:val="00405DD9"/>
    <w:rsid w:val="00406290"/>
    <w:rsid w:val="0040642D"/>
    <w:rsid w:val="0040668C"/>
    <w:rsid w:val="004067FF"/>
    <w:rsid w:val="004068E3"/>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4C"/>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6FC9"/>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4C4"/>
    <w:rsid w:val="004374DE"/>
    <w:rsid w:val="0043768C"/>
    <w:rsid w:val="0043778A"/>
    <w:rsid w:val="00437867"/>
    <w:rsid w:val="00437889"/>
    <w:rsid w:val="004378FE"/>
    <w:rsid w:val="00437B9E"/>
    <w:rsid w:val="00437F41"/>
    <w:rsid w:val="004401AF"/>
    <w:rsid w:val="00440304"/>
    <w:rsid w:val="004403BD"/>
    <w:rsid w:val="00440EC8"/>
    <w:rsid w:val="004415F3"/>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B9A"/>
    <w:rsid w:val="00442CBF"/>
    <w:rsid w:val="0044347D"/>
    <w:rsid w:val="004436F0"/>
    <w:rsid w:val="00443EDB"/>
    <w:rsid w:val="00443F9A"/>
    <w:rsid w:val="004440F5"/>
    <w:rsid w:val="00444393"/>
    <w:rsid w:val="00444492"/>
    <w:rsid w:val="004446FA"/>
    <w:rsid w:val="00444D7E"/>
    <w:rsid w:val="00444F06"/>
    <w:rsid w:val="0044502A"/>
    <w:rsid w:val="0044502B"/>
    <w:rsid w:val="00445515"/>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ADA"/>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7F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02E"/>
    <w:rsid w:val="0047089B"/>
    <w:rsid w:val="00470D23"/>
    <w:rsid w:val="00470DE6"/>
    <w:rsid w:val="00470F43"/>
    <w:rsid w:val="00471114"/>
    <w:rsid w:val="00471339"/>
    <w:rsid w:val="00471877"/>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4EA4"/>
    <w:rsid w:val="0048543D"/>
    <w:rsid w:val="00485512"/>
    <w:rsid w:val="0048556B"/>
    <w:rsid w:val="00485979"/>
    <w:rsid w:val="004859E4"/>
    <w:rsid w:val="00485A8F"/>
    <w:rsid w:val="00485AB3"/>
    <w:rsid w:val="00485ADE"/>
    <w:rsid w:val="00485C36"/>
    <w:rsid w:val="00485C4B"/>
    <w:rsid w:val="00485C7C"/>
    <w:rsid w:val="00485EE9"/>
    <w:rsid w:val="00486365"/>
    <w:rsid w:val="004864FA"/>
    <w:rsid w:val="00486586"/>
    <w:rsid w:val="00486600"/>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C9A"/>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929"/>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16"/>
    <w:rsid w:val="004B379A"/>
    <w:rsid w:val="004B39BC"/>
    <w:rsid w:val="004B3CCB"/>
    <w:rsid w:val="004B40D2"/>
    <w:rsid w:val="004B40E1"/>
    <w:rsid w:val="004B4529"/>
    <w:rsid w:val="004B4657"/>
    <w:rsid w:val="004B46CF"/>
    <w:rsid w:val="004B4C2C"/>
    <w:rsid w:val="004B4E49"/>
    <w:rsid w:val="004B4E73"/>
    <w:rsid w:val="004B4EC3"/>
    <w:rsid w:val="004B4F40"/>
    <w:rsid w:val="004B5034"/>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7FA"/>
    <w:rsid w:val="004C2872"/>
    <w:rsid w:val="004C28C0"/>
    <w:rsid w:val="004C2D6F"/>
    <w:rsid w:val="004C2E0F"/>
    <w:rsid w:val="004C2F4A"/>
    <w:rsid w:val="004C315A"/>
    <w:rsid w:val="004C3285"/>
    <w:rsid w:val="004C3467"/>
    <w:rsid w:val="004C35DD"/>
    <w:rsid w:val="004C368D"/>
    <w:rsid w:val="004C3852"/>
    <w:rsid w:val="004C3C9A"/>
    <w:rsid w:val="004C3CDD"/>
    <w:rsid w:val="004C3E44"/>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B0D"/>
    <w:rsid w:val="004C5E10"/>
    <w:rsid w:val="004C5F84"/>
    <w:rsid w:val="004C60E2"/>
    <w:rsid w:val="004C6473"/>
    <w:rsid w:val="004C650B"/>
    <w:rsid w:val="004C6514"/>
    <w:rsid w:val="004C65B9"/>
    <w:rsid w:val="004C6884"/>
    <w:rsid w:val="004C6BC9"/>
    <w:rsid w:val="004C6C16"/>
    <w:rsid w:val="004C6C30"/>
    <w:rsid w:val="004C6E9E"/>
    <w:rsid w:val="004C709C"/>
    <w:rsid w:val="004C7700"/>
    <w:rsid w:val="004C783B"/>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EE9"/>
    <w:rsid w:val="004D21C5"/>
    <w:rsid w:val="004D22A8"/>
    <w:rsid w:val="004D233D"/>
    <w:rsid w:val="004D26A0"/>
    <w:rsid w:val="004D2781"/>
    <w:rsid w:val="004D2B65"/>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538"/>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CE8"/>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6B4"/>
    <w:rsid w:val="004F5CFC"/>
    <w:rsid w:val="004F6343"/>
    <w:rsid w:val="004F6601"/>
    <w:rsid w:val="004F663B"/>
    <w:rsid w:val="004F686A"/>
    <w:rsid w:val="004F6A54"/>
    <w:rsid w:val="004F6B9F"/>
    <w:rsid w:val="004F6BC0"/>
    <w:rsid w:val="004F6BDC"/>
    <w:rsid w:val="004F6D63"/>
    <w:rsid w:val="004F6D8F"/>
    <w:rsid w:val="004F6E3C"/>
    <w:rsid w:val="004F6F53"/>
    <w:rsid w:val="004F700D"/>
    <w:rsid w:val="004F70F3"/>
    <w:rsid w:val="004F7384"/>
    <w:rsid w:val="004F7445"/>
    <w:rsid w:val="004F7475"/>
    <w:rsid w:val="004F7A09"/>
    <w:rsid w:val="004F7C38"/>
    <w:rsid w:val="00500016"/>
    <w:rsid w:val="00500023"/>
    <w:rsid w:val="005004A3"/>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09D"/>
    <w:rsid w:val="005051C0"/>
    <w:rsid w:val="00505494"/>
    <w:rsid w:val="005058C4"/>
    <w:rsid w:val="00505A38"/>
    <w:rsid w:val="00505B61"/>
    <w:rsid w:val="00505CE6"/>
    <w:rsid w:val="00505D50"/>
    <w:rsid w:val="00505D69"/>
    <w:rsid w:val="00505E73"/>
    <w:rsid w:val="00505FA5"/>
    <w:rsid w:val="0050603A"/>
    <w:rsid w:val="00506080"/>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8AB"/>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24A"/>
    <w:rsid w:val="00515374"/>
    <w:rsid w:val="00515517"/>
    <w:rsid w:val="00515AFB"/>
    <w:rsid w:val="00515BA3"/>
    <w:rsid w:val="00515DC8"/>
    <w:rsid w:val="005162FF"/>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E62"/>
    <w:rsid w:val="00522213"/>
    <w:rsid w:val="005222CD"/>
    <w:rsid w:val="005223DF"/>
    <w:rsid w:val="00522AE1"/>
    <w:rsid w:val="00522D81"/>
    <w:rsid w:val="00522EF8"/>
    <w:rsid w:val="00522F12"/>
    <w:rsid w:val="00522FBD"/>
    <w:rsid w:val="005233EA"/>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E29"/>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4D04"/>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8D4"/>
    <w:rsid w:val="00552D03"/>
    <w:rsid w:val="00552D93"/>
    <w:rsid w:val="00552DBB"/>
    <w:rsid w:val="00552E1D"/>
    <w:rsid w:val="00552E3D"/>
    <w:rsid w:val="00553070"/>
    <w:rsid w:val="005532C6"/>
    <w:rsid w:val="005533E8"/>
    <w:rsid w:val="0055391C"/>
    <w:rsid w:val="00553ACF"/>
    <w:rsid w:val="00553E9D"/>
    <w:rsid w:val="00553EA8"/>
    <w:rsid w:val="0055401E"/>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8F0"/>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303"/>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CD6"/>
    <w:rsid w:val="00580EAC"/>
    <w:rsid w:val="00581174"/>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7C1"/>
    <w:rsid w:val="00591D06"/>
    <w:rsid w:val="00591FEC"/>
    <w:rsid w:val="00592098"/>
    <w:rsid w:val="0059260D"/>
    <w:rsid w:val="005927C4"/>
    <w:rsid w:val="0059280E"/>
    <w:rsid w:val="00592B62"/>
    <w:rsid w:val="00592B80"/>
    <w:rsid w:val="00592BCF"/>
    <w:rsid w:val="00592CE2"/>
    <w:rsid w:val="00592DF7"/>
    <w:rsid w:val="0059328B"/>
    <w:rsid w:val="0059369A"/>
    <w:rsid w:val="00593937"/>
    <w:rsid w:val="005939CE"/>
    <w:rsid w:val="00593A37"/>
    <w:rsid w:val="00593A94"/>
    <w:rsid w:val="00593AF3"/>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56"/>
    <w:rsid w:val="005B7DD5"/>
    <w:rsid w:val="005B7E71"/>
    <w:rsid w:val="005B7EC7"/>
    <w:rsid w:val="005B7EF1"/>
    <w:rsid w:val="005C01F8"/>
    <w:rsid w:val="005C02ED"/>
    <w:rsid w:val="005C0371"/>
    <w:rsid w:val="005C07AD"/>
    <w:rsid w:val="005C0F71"/>
    <w:rsid w:val="005C122E"/>
    <w:rsid w:val="005C1246"/>
    <w:rsid w:val="005C12CA"/>
    <w:rsid w:val="005C1735"/>
    <w:rsid w:val="005C1793"/>
    <w:rsid w:val="005C1821"/>
    <w:rsid w:val="005C1B5A"/>
    <w:rsid w:val="005C1BA2"/>
    <w:rsid w:val="005C1BB7"/>
    <w:rsid w:val="005C20D5"/>
    <w:rsid w:val="005C21E6"/>
    <w:rsid w:val="005C22BE"/>
    <w:rsid w:val="005C2887"/>
    <w:rsid w:val="005C2D9F"/>
    <w:rsid w:val="005C30F7"/>
    <w:rsid w:val="005C32E6"/>
    <w:rsid w:val="005C3351"/>
    <w:rsid w:val="005C33CA"/>
    <w:rsid w:val="005C3502"/>
    <w:rsid w:val="005C3521"/>
    <w:rsid w:val="005C3BAF"/>
    <w:rsid w:val="005C3F71"/>
    <w:rsid w:val="005C4034"/>
    <w:rsid w:val="005C42C5"/>
    <w:rsid w:val="005C4606"/>
    <w:rsid w:val="005C4BA8"/>
    <w:rsid w:val="005C4D5B"/>
    <w:rsid w:val="005C4D87"/>
    <w:rsid w:val="005C4F1C"/>
    <w:rsid w:val="005C5215"/>
    <w:rsid w:val="005C5651"/>
    <w:rsid w:val="005C57C4"/>
    <w:rsid w:val="005C59E2"/>
    <w:rsid w:val="005C5B70"/>
    <w:rsid w:val="005C5C3A"/>
    <w:rsid w:val="005C5DE6"/>
    <w:rsid w:val="005C6541"/>
    <w:rsid w:val="005C6A2E"/>
    <w:rsid w:val="005C6BBD"/>
    <w:rsid w:val="005C6C67"/>
    <w:rsid w:val="005C6DB7"/>
    <w:rsid w:val="005C6E94"/>
    <w:rsid w:val="005C6EC5"/>
    <w:rsid w:val="005C73E9"/>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9CD"/>
    <w:rsid w:val="005D5E4F"/>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57F"/>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A7B"/>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037"/>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49"/>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625"/>
    <w:rsid w:val="0060677F"/>
    <w:rsid w:val="006067A5"/>
    <w:rsid w:val="006069EF"/>
    <w:rsid w:val="00606BD6"/>
    <w:rsid w:val="00606CB4"/>
    <w:rsid w:val="00606E93"/>
    <w:rsid w:val="00607066"/>
    <w:rsid w:val="006070AB"/>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DE2"/>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83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6"/>
    <w:rsid w:val="0062453E"/>
    <w:rsid w:val="00624570"/>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82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C32"/>
    <w:rsid w:val="00663C4B"/>
    <w:rsid w:val="00664027"/>
    <w:rsid w:val="006640A0"/>
    <w:rsid w:val="0066436C"/>
    <w:rsid w:val="00664385"/>
    <w:rsid w:val="006643A5"/>
    <w:rsid w:val="00664607"/>
    <w:rsid w:val="00664919"/>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3404"/>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BCB"/>
    <w:rsid w:val="00685C3F"/>
    <w:rsid w:val="0068611A"/>
    <w:rsid w:val="00686150"/>
    <w:rsid w:val="00686153"/>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D2E"/>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569"/>
    <w:rsid w:val="006D192F"/>
    <w:rsid w:val="006D1A8A"/>
    <w:rsid w:val="006D2118"/>
    <w:rsid w:val="006D2179"/>
    <w:rsid w:val="006D251E"/>
    <w:rsid w:val="006D26F8"/>
    <w:rsid w:val="006D2851"/>
    <w:rsid w:val="006D28E3"/>
    <w:rsid w:val="006D2907"/>
    <w:rsid w:val="006D2A17"/>
    <w:rsid w:val="006D2AFC"/>
    <w:rsid w:val="006D2BB4"/>
    <w:rsid w:val="006D2FE0"/>
    <w:rsid w:val="006D31FD"/>
    <w:rsid w:val="006D353D"/>
    <w:rsid w:val="006D3600"/>
    <w:rsid w:val="006D3829"/>
    <w:rsid w:val="006D3A1A"/>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D7"/>
    <w:rsid w:val="006E58E3"/>
    <w:rsid w:val="006E59C4"/>
    <w:rsid w:val="006E5B5E"/>
    <w:rsid w:val="006E5C75"/>
    <w:rsid w:val="006E5DBC"/>
    <w:rsid w:val="006E5F02"/>
    <w:rsid w:val="006E6015"/>
    <w:rsid w:val="006E6288"/>
    <w:rsid w:val="006E6496"/>
    <w:rsid w:val="006E64AC"/>
    <w:rsid w:val="006E66CF"/>
    <w:rsid w:val="006E6B06"/>
    <w:rsid w:val="006E6B0D"/>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8CE"/>
    <w:rsid w:val="006F3AD4"/>
    <w:rsid w:val="006F3C2C"/>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7C2"/>
    <w:rsid w:val="006F7830"/>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A90"/>
    <w:rsid w:val="00705C34"/>
    <w:rsid w:val="00705D9A"/>
    <w:rsid w:val="00705DDC"/>
    <w:rsid w:val="00705F83"/>
    <w:rsid w:val="007064D7"/>
    <w:rsid w:val="0070662C"/>
    <w:rsid w:val="00706814"/>
    <w:rsid w:val="00706A1D"/>
    <w:rsid w:val="00706B46"/>
    <w:rsid w:val="00706D29"/>
    <w:rsid w:val="00707127"/>
    <w:rsid w:val="0070737F"/>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BA6"/>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04"/>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CF"/>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A99"/>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207"/>
    <w:rsid w:val="007473F9"/>
    <w:rsid w:val="007475EB"/>
    <w:rsid w:val="0074792B"/>
    <w:rsid w:val="00747A7D"/>
    <w:rsid w:val="00747C2F"/>
    <w:rsid w:val="00747F6F"/>
    <w:rsid w:val="007506D5"/>
    <w:rsid w:val="007506EF"/>
    <w:rsid w:val="00750989"/>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5CB3"/>
    <w:rsid w:val="007661AF"/>
    <w:rsid w:val="00766307"/>
    <w:rsid w:val="00766588"/>
    <w:rsid w:val="00766665"/>
    <w:rsid w:val="0076678D"/>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2D"/>
    <w:rsid w:val="007742D9"/>
    <w:rsid w:val="00774716"/>
    <w:rsid w:val="007749B6"/>
    <w:rsid w:val="00774DF1"/>
    <w:rsid w:val="00774E47"/>
    <w:rsid w:val="00774F95"/>
    <w:rsid w:val="00775075"/>
    <w:rsid w:val="007750DB"/>
    <w:rsid w:val="00775191"/>
    <w:rsid w:val="00775202"/>
    <w:rsid w:val="00775310"/>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4AD"/>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1B48"/>
    <w:rsid w:val="007C203F"/>
    <w:rsid w:val="007C2133"/>
    <w:rsid w:val="007C218D"/>
    <w:rsid w:val="007C2649"/>
    <w:rsid w:val="007C2B9C"/>
    <w:rsid w:val="007C3016"/>
    <w:rsid w:val="007C341A"/>
    <w:rsid w:val="007C3828"/>
    <w:rsid w:val="007C38FF"/>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F2"/>
    <w:rsid w:val="007D1E5E"/>
    <w:rsid w:val="007D2009"/>
    <w:rsid w:val="007D2102"/>
    <w:rsid w:val="007D2397"/>
    <w:rsid w:val="007D245F"/>
    <w:rsid w:val="007D2475"/>
    <w:rsid w:val="007D2932"/>
    <w:rsid w:val="007D2957"/>
    <w:rsid w:val="007D2AD1"/>
    <w:rsid w:val="007D2AEA"/>
    <w:rsid w:val="007D2B95"/>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459"/>
    <w:rsid w:val="007D6595"/>
    <w:rsid w:val="007D65C1"/>
    <w:rsid w:val="007D66B3"/>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BFB"/>
    <w:rsid w:val="007F7F20"/>
    <w:rsid w:val="0080027D"/>
    <w:rsid w:val="00800316"/>
    <w:rsid w:val="008003A2"/>
    <w:rsid w:val="00800786"/>
    <w:rsid w:val="008007F8"/>
    <w:rsid w:val="0080080A"/>
    <w:rsid w:val="00800B2D"/>
    <w:rsid w:val="00800B51"/>
    <w:rsid w:val="00800B82"/>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CD"/>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AA8"/>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1EC5"/>
    <w:rsid w:val="00822320"/>
    <w:rsid w:val="0082242F"/>
    <w:rsid w:val="00822716"/>
    <w:rsid w:val="00822A31"/>
    <w:rsid w:val="00822EAB"/>
    <w:rsid w:val="00823245"/>
    <w:rsid w:val="00823725"/>
    <w:rsid w:val="00823828"/>
    <w:rsid w:val="00823865"/>
    <w:rsid w:val="00823886"/>
    <w:rsid w:val="0082394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3D52"/>
    <w:rsid w:val="0083403C"/>
    <w:rsid w:val="008341B8"/>
    <w:rsid w:val="008341EC"/>
    <w:rsid w:val="008343EE"/>
    <w:rsid w:val="00834416"/>
    <w:rsid w:val="0083494C"/>
    <w:rsid w:val="008349E0"/>
    <w:rsid w:val="00834AC4"/>
    <w:rsid w:val="00834C88"/>
    <w:rsid w:val="00834F95"/>
    <w:rsid w:val="008352B1"/>
    <w:rsid w:val="00835359"/>
    <w:rsid w:val="00835482"/>
    <w:rsid w:val="00835735"/>
    <w:rsid w:val="00835839"/>
    <w:rsid w:val="00835962"/>
    <w:rsid w:val="008359AF"/>
    <w:rsid w:val="00835A0E"/>
    <w:rsid w:val="00835DEA"/>
    <w:rsid w:val="0083662B"/>
    <w:rsid w:val="00836D63"/>
    <w:rsid w:val="00836FE7"/>
    <w:rsid w:val="0083784C"/>
    <w:rsid w:val="00837952"/>
    <w:rsid w:val="00837B59"/>
    <w:rsid w:val="00837E3D"/>
    <w:rsid w:val="00837EE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241"/>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C6B"/>
    <w:rsid w:val="00861316"/>
    <w:rsid w:val="008615AB"/>
    <w:rsid w:val="00861613"/>
    <w:rsid w:val="00861658"/>
    <w:rsid w:val="0086170D"/>
    <w:rsid w:val="008617D7"/>
    <w:rsid w:val="00861AE3"/>
    <w:rsid w:val="00861DC0"/>
    <w:rsid w:val="00862116"/>
    <w:rsid w:val="0086284E"/>
    <w:rsid w:val="00862869"/>
    <w:rsid w:val="00862989"/>
    <w:rsid w:val="00862ADB"/>
    <w:rsid w:val="00862C74"/>
    <w:rsid w:val="00862CE3"/>
    <w:rsid w:val="00862F17"/>
    <w:rsid w:val="00863005"/>
    <w:rsid w:val="00863035"/>
    <w:rsid w:val="0086308F"/>
    <w:rsid w:val="00863264"/>
    <w:rsid w:val="00863306"/>
    <w:rsid w:val="0086359D"/>
    <w:rsid w:val="008635A7"/>
    <w:rsid w:val="00863850"/>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729B"/>
    <w:rsid w:val="00887727"/>
    <w:rsid w:val="0088774B"/>
    <w:rsid w:val="008877B0"/>
    <w:rsid w:val="00887B9A"/>
    <w:rsid w:val="00887C8A"/>
    <w:rsid w:val="00887D68"/>
    <w:rsid w:val="00890198"/>
    <w:rsid w:val="00890248"/>
    <w:rsid w:val="008903EE"/>
    <w:rsid w:val="008904AA"/>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CD"/>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D8B"/>
    <w:rsid w:val="008B6E07"/>
    <w:rsid w:val="008B71F0"/>
    <w:rsid w:val="008B722D"/>
    <w:rsid w:val="008B72E8"/>
    <w:rsid w:val="008B7574"/>
    <w:rsid w:val="008B7606"/>
    <w:rsid w:val="008B7753"/>
    <w:rsid w:val="008B7AEB"/>
    <w:rsid w:val="008B7BFE"/>
    <w:rsid w:val="008B7CC1"/>
    <w:rsid w:val="008B7CE6"/>
    <w:rsid w:val="008B7D22"/>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68A"/>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63E"/>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3F5"/>
    <w:rsid w:val="008E44FB"/>
    <w:rsid w:val="008E4729"/>
    <w:rsid w:val="008E4815"/>
    <w:rsid w:val="008E482B"/>
    <w:rsid w:val="008E4ADB"/>
    <w:rsid w:val="008E4BEE"/>
    <w:rsid w:val="008E4DED"/>
    <w:rsid w:val="008E4F66"/>
    <w:rsid w:val="008E52F7"/>
    <w:rsid w:val="008E532D"/>
    <w:rsid w:val="008E5415"/>
    <w:rsid w:val="008E5687"/>
    <w:rsid w:val="008E56FE"/>
    <w:rsid w:val="008E5711"/>
    <w:rsid w:val="008E57E7"/>
    <w:rsid w:val="008E5B74"/>
    <w:rsid w:val="008E5D43"/>
    <w:rsid w:val="008E5DA0"/>
    <w:rsid w:val="008E5E23"/>
    <w:rsid w:val="008E6036"/>
    <w:rsid w:val="008E61E5"/>
    <w:rsid w:val="008E63B6"/>
    <w:rsid w:val="008E64AC"/>
    <w:rsid w:val="008E64CA"/>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21A1"/>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14F"/>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2304"/>
    <w:rsid w:val="00922A8D"/>
    <w:rsid w:val="00922B07"/>
    <w:rsid w:val="00922CAF"/>
    <w:rsid w:val="00922F03"/>
    <w:rsid w:val="00922F22"/>
    <w:rsid w:val="00922FAB"/>
    <w:rsid w:val="009238FC"/>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783"/>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A21"/>
    <w:rsid w:val="00963AE2"/>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4DC4"/>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8A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A1"/>
    <w:rsid w:val="00995AC6"/>
    <w:rsid w:val="00995ADE"/>
    <w:rsid w:val="00996433"/>
    <w:rsid w:val="0099650E"/>
    <w:rsid w:val="00996705"/>
    <w:rsid w:val="009968DC"/>
    <w:rsid w:val="00996B20"/>
    <w:rsid w:val="00996BEE"/>
    <w:rsid w:val="00996FF9"/>
    <w:rsid w:val="00997101"/>
    <w:rsid w:val="00997355"/>
    <w:rsid w:val="00997402"/>
    <w:rsid w:val="00997CC3"/>
    <w:rsid w:val="00997E77"/>
    <w:rsid w:val="009A0188"/>
    <w:rsid w:val="009A01B3"/>
    <w:rsid w:val="009A01ED"/>
    <w:rsid w:val="009A022A"/>
    <w:rsid w:val="009A03CA"/>
    <w:rsid w:val="009A0468"/>
    <w:rsid w:val="009A0554"/>
    <w:rsid w:val="009A0CFF"/>
    <w:rsid w:val="009A0E76"/>
    <w:rsid w:val="009A1264"/>
    <w:rsid w:val="009A12E0"/>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ACD"/>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9F8"/>
    <w:rsid w:val="009F2B63"/>
    <w:rsid w:val="009F2C2F"/>
    <w:rsid w:val="009F2FD7"/>
    <w:rsid w:val="009F3132"/>
    <w:rsid w:val="009F3138"/>
    <w:rsid w:val="009F3173"/>
    <w:rsid w:val="009F31FB"/>
    <w:rsid w:val="009F33B9"/>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E4"/>
    <w:rsid w:val="00A00AFA"/>
    <w:rsid w:val="00A00AFE"/>
    <w:rsid w:val="00A00BF7"/>
    <w:rsid w:val="00A00E57"/>
    <w:rsid w:val="00A0115E"/>
    <w:rsid w:val="00A011A5"/>
    <w:rsid w:val="00A01453"/>
    <w:rsid w:val="00A014EB"/>
    <w:rsid w:val="00A0158B"/>
    <w:rsid w:val="00A0167F"/>
    <w:rsid w:val="00A01895"/>
    <w:rsid w:val="00A01906"/>
    <w:rsid w:val="00A01CFE"/>
    <w:rsid w:val="00A01DA8"/>
    <w:rsid w:val="00A01DF1"/>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5E3"/>
    <w:rsid w:val="00A148AB"/>
    <w:rsid w:val="00A14AAB"/>
    <w:rsid w:val="00A14F65"/>
    <w:rsid w:val="00A15237"/>
    <w:rsid w:val="00A15326"/>
    <w:rsid w:val="00A153B9"/>
    <w:rsid w:val="00A15563"/>
    <w:rsid w:val="00A1576D"/>
    <w:rsid w:val="00A157EB"/>
    <w:rsid w:val="00A15955"/>
    <w:rsid w:val="00A1608B"/>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37E25"/>
    <w:rsid w:val="00A4049F"/>
    <w:rsid w:val="00A404F6"/>
    <w:rsid w:val="00A40629"/>
    <w:rsid w:val="00A40647"/>
    <w:rsid w:val="00A40681"/>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C3F"/>
    <w:rsid w:val="00A54EFF"/>
    <w:rsid w:val="00A54F97"/>
    <w:rsid w:val="00A55196"/>
    <w:rsid w:val="00A5571B"/>
    <w:rsid w:val="00A5591B"/>
    <w:rsid w:val="00A55A09"/>
    <w:rsid w:val="00A55C92"/>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6F"/>
    <w:rsid w:val="00A61897"/>
    <w:rsid w:val="00A619B6"/>
    <w:rsid w:val="00A61A0E"/>
    <w:rsid w:val="00A61AAF"/>
    <w:rsid w:val="00A61C09"/>
    <w:rsid w:val="00A621EA"/>
    <w:rsid w:val="00A622FE"/>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9C"/>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482"/>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16B"/>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B2C"/>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539"/>
    <w:rsid w:val="00AB4678"/>
    <w:rsid w:val="00AB4C93"/>
    <w:rsid w:val="00AB4CBC"/>
    <w:rsid w:val="00AB4EEC"/>
    <w:rsid w:val="00AB504C"/>
    <w:rsid w:val="00AB517A"/>
    <w:rsid w:val="00AB524E"/>
    <w:rsid w:val="00AB544B"/>
    <w:rsid w:val="00AB5519"/>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58"/>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42C"/>
    <w:rsid w:val="00AC75AF"/>
    <w:rsid w:val="00AC769D"/>
    <w:rsid w:val="00AC791F"/>
    <w:rsid w:val="00AC7B4E"/>
    <w:rsid w:val="00AC7BEF"/>
    <w:rsid w:val="00AC7DA9"/>
    <w:rsid w:val="00AC7DC2"/>
    <w:rsid w:val="00AD008D"/>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CBE"/>
    <w:rsid w:val="00AE0DA6"/>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950"/>
    <w:rsid w:val="00AE39C9"/>
    <w:rsid w:val="00AE424F"/>
    <w:rsid w:val="00AE4437"/>
    <w:rsid w:val="00AE4ACE"/>
    <w:rsid w:val="00AE4B6E"/>
    <w:rsid w:val="00AE4BB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58"/>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3BC"/>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3DDB"/>
    <w:rsid w:val="00B14520"/>
    <w:rsid w:val="00B145B9"/>
    <w:rsid w:val="00B147A9"/>
    <w:rsid w:val="00B147B5"/>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5C2"/>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4B"/>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E17"/>
    <w:rsid w:val="00B321F6"/>
    <w:rsid w:val="00B32546"/>
    <w:rsid w:val="00B3275A"/>
    <w:rsid w:val="00B3276D"/>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3F36"/>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A40"/>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2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2EA7"/>
    <w:rsid w:val="00B63110"/>
    <w:rsid w:val="00B6317E"/>
    <w:rsid w:val="00B635AE"/>
    <w:rsid w:val="00B6360D"/>
    <w:rsid w:val="00B6367D"/>
    <w:rsid w:val="00B6390D"/>
    <w:rsid w:val="00B639A3"/>
    <w:rsid w:val="00B639CA"/>
    <w:rsid w:val="00B63D13"/>
    <w:rsid w:val="00B63D4F"/>
    <w:rsid w:val="00B63F45"/>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BF1"/>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93"/>
    <w:rsid w:val="00B83FC0"/>
    <w:rsid w:val="00B845CE"/>
    <w:rsid w:val="00B84600"/>
    <w:rsid w:val="00B8471E"/>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3054"/>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DB1"/>
    <w:rsid w:val="00BA33D0"/>
    <w:rsid w:val="00BA34EA"/>
    <w:rsid w:val="00BA3648"/>
    <w:rsid w:val="00BA3ECC"/>
    <w:rsid w:val="00BA4567"/>
    <w:rsid w:val="00BA4707"/>
    <w:rsid w:val="00BA472C"/>
    <w:rsid w:val="00BA4C8D"/>
    <w:rsid w:val="00BA4CE6"/>
    <w:rsid w:val="00BA50DF"/>
    <w:rsid w:val="00BA50E3"/>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861"/>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3A"/>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9B1"/>
    <w:rsid w:val="00BE3AEF"/>
    <w:rsid w:val="00BE4113"/>
    <w:rsid w:val="00BE42C1"/>
    <w:rsid w:val="00BE4723"/>
    <w:rsid w:val="00BE4BA3"/>
    <w:rsid w:val="00BE5499"/>
    <w:rsid w:val="00BE5CEC"/>
    <w:rsid w:val="00BE5F60"/>
    <w:rsid w:val="00BE5F81"/>
    <w:rsid w:val="00BE5F90"/>
    <w:rsid w:val="00BE62A7"/>
    <w:rsid w:val="00BE62A9"/>
    <w:rsid w:val="00BE647D"/>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59F"/>
    <w:rsid w:val="00BF2A00"/>
    <w:rsid w:val="00BF2BCD"/>
    <w:rsid w:val="00BF2FDD"/>
    <w:rsid w:val="00BF3248"/>
    <w:rsid w:val="00BF33EF"/>
    <w:rsid w:val="00BF344F"/>
    <w:rsid w:val="00BF3627"/>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12E"/>
    <w:rsid w:val="00C07176"/>
    <w:rsid w:val="00C07185"/>
    <w:rsid w:val="00C07650"/>
    <w:rsid w:val="00C079FB"/>
    <w:rsid w:val="00C07AB7"/>
    <w:rsid w:val="00C07D78"/>
    <w:rsid w:val="00C10198"/>
    <w:rsid w:val="00C101C8"/>
    <w:rsid w:val="00C1056B"/>
    <w:rsid w:val="00C105B7"/>
    <w:rsid w:val="00C10782"/>
    <w:rsid w:val="00C10A5C"/>
    <w:rsid w:val="00C10B92"/>
    <w:rsid w:val="00C10D75"/>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1E1"/>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880"/>
    <w:rsid w:val="00C24A5F"/>
    <w:rsid w:val="00C24C14"/>
    <w:rsid w:val="00C24D0E"/>
    <w:rsid w:val="00C24D6D"/>
    <w:rsid w:val="00C25227"/>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207"/>
    <w:rsid w:val="00C35432"/>
    <w:rsid w:val="00C35553"/>
    <w:rsid w:val="00C35675"/>
    <w:rsid w:val="00C35788"/>
    <w:rsid w:val="00C357FF"/>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B45"/>
    <w:rsid w:val="00C37C5F"/>
    <w:rsid w:val="00C37E9B"/>
    <w:rsid w:val="00C37EA8"/>
    <w:rsid w:val="00C40069"/>
    <w:rsid w:val="00C400A8"/>
    <w:rsid w:val="00C40284"/>
    <w:rsid w:val="00C4037F"/>
    <w:rsid w:val="00C40471"/>
    <w:rsid w:val="00C4069A"/>
    <w:rsid w:val="00C406D0"/>
    <w:rsid w:val="00C4076B"/>
    <w:rsid w:val="00C407D6"/>
    <w:rsid w:val="00C409B9"/>
    <w:rsid w:val="00C40AD6"/>
    <w:rsid w:val="00C40BDA"/>
    <w:rsid w:val="00C40CD7"/>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04"/>
    <w:rsid w:val="00C4327F"/>
    <w:rsid w:val="00C434BC"/>
    <w:rsid w:val="00C43DC6"/>
    <w:rsid w:val="00C43F93"/>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CC6"/>
    <w:rsid w:val="00C54D05"/>
    <w:rsid w:val="00C54FD5"/>
    <w:rsid w:val="00C55142"/>
    <w:rsid w:val="00C55278"/>
    <w:rsid w:val="00C55723"/>
    <w:rsid w:val="00C557BC"/>
    <w:rsid w:val="00C55848"/>
    <w:rsid w:val="00C558A3"/>
    <w:rsid w:val="00C558F4"/>
    <w:rsid w:val="00C55A50"/>
    <w:rsid w:val="00C55A7E"/>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779"/>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A07"/>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4A3"/>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AB6"/>
    <w:rsid w:val="00C97B82"/>
    <w:rsid w:val="00C97C65"/>
    <w:rsid w:val="00C97CD2"/>
    <w:rsid w:val="00CA0189"/>
    <w:rsid w:val="00CA027B"/>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41A"/>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CD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99D"/>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0EB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4F"/>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6B"/>
    <w:rsid w:val="00D00019"/>
    <w:rsid w:val="00D000D0"/>
    <w:rsid w:val="00D00561"/>
    <w:rsid w:val="00D006A3"/>
    <w:rsid w:val="00D007E0"/>
    <w:rsid w:val="00D00956"/>
    <w:rsid w:val="00D00B8C"/>
    <w:rsid w:val="00D00CE1"/>
    <w:rsid w:val="00D00D35"/>
    <w:rsid w:val="00D00E33"/>
    <w:rsid w:val="00D013D6"/>
    <w:rsid w:val="00D014B0"/>
    <w:rsid w:val="00D01515"/>
    <w:rsid w:val="00D01744"/>
    <w:rsid w:val="00D01AEF"/>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4DC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2B9"/>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4B"/>
    <w:rsid w:val="00D25050"/>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44A"/>
    <w:rsid w:val="00D27524"/>
    <w:rsid w:val="00D276DF"/>
    <w:rsid w:val="00D27839"/>
    <w:rsid w:val="00D27AAB"/>
    <w:rsid w:val="00D27B0D"/>
    <w:rsid w:val="00D27BF4"/>
    <w:rsid w:val="00D27C88"/>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84"/>
    <w:rsid w:val="00D322D4"/>
    <w:rsid w:val="00D324C7"/>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3E0"/>
    <w:rsid w:val="00D374B8"/>
    <w:rsid w:val="00D3774B"/>
    <w:rsid w:val="00D377C6"/>
    <w:rsid w:val="00D37A4A"/>
    <w:rsid w:val="00D37C11"/>
    <w:rsid w:val="00D37DE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CA0"/>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7F0"/>
    <w:rsid w:val="00D57CF8"/>
    <w:rsid w:val="00D57FC2"/>
    <w:rsid w:val="00D6004A"/>
    <w:rsid w:val="00D60841"/>
    <w:rsid w:val="00D60EAF"/>
    <w:rsid w:val="00D60F04"/>
    <w:rsid w:val="00D60F7C"/>
    <w:rsid w:val="00D610C1"/>
    <w:rsid w:val="00D610EB"/>
    <w:rsid w:val="00D611FB"/>
    <w:rsid w:val="00D614E9"/>
    <w:rsid w:val="00D61537"/>
    <w:rsid w:val="00D6171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C68"/>
    <w:rsid w:val="00D70D49"/>
    <w:rsid w:val="00D70E5F"/>
    <w:rsid w:val="00D70F14"/>
    <w:rsid w:val="00D71397"/>
    <w:rsid w:val="00D71504"/>
    <w:rsid w:val="00D715C7"/>
    <w:rsid w:val="00D715CC"/>
    <w:rsid w:val="00D71B21"/>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C04"/>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20D"/>
    <w:rsid w:val="00D847FC"/>
    <w:rsid w:val="00D8480B"/>
    <w:rsid w:val="00D849BF"/>
    <w:rsid w:val="00D84A98"/>
    <w:rsid w:val="00D84F1A"/>
    <w:rsid w:val="00D85222"/>
    <w:rsid w:val="00D8528D"/>
    <w:rsid w:val="00D85311"/>
    <w:rsid w:val="00D8534B"/>
    <w:rsid w:val="00D8545F"/>
    <w:rsid w:val="00D85F9C"/>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972"/>
    <w:rsid w:val="00D93B39"/>
    <w:rsid w:val="00D93C4D"/>
    <w:rsid w:val="00D93E56"/>
    <w:rsid w:val="00D94397"/>
    <w:rsid w:val="00D94720"/>
    <w:rsid w:val="00D9482F"/>
    <w:rsid w:val="00D94A56"/>
    <w:rsid w:val="00D94ACA"/>
    <w:rsid w:val="00D94B26"/>
    <w:rsid w:val="00D95997"/>
    <w:rsid w:val="00D95B14"/>
    <w:rsid w:val="00D95C0E"/>
    <w:rsid w:val="00D95FF8"/>
    <w:rsid w:val="00D963A6"/>
    <w:rsid w:val="00D96591"/>
    <w:rsid w:val="00D968DE"/>
    <w:rsid w:val="00D969B6"/>
    <w:rsid w:val="00D96C2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FF6"/>
    <w:rsid w:val="00DB4265"/>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3ED6"/>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1F7"/>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AD"/>
    <w:rsid w:val="00E03749"/>
    <w:rsid w:val="00E03951"/>
    <w:rsid w:val="00E03A77"/>
    <w:rsid w:val="00E03B5D"/>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63"/>
    <w:rsid w:val="00E1267C"/>
    <w:rsid w:val="00E128FD"/>
    <w:rsid w:val="00E12ABB"/>
    <w:rsid w:val="00E12ADD"/>
    <w:rsid w:val="00E12BE3"/>
    <w:rsid w:val="00E12C14"/>
    <w:rsid w:val="00E12D84"/>
    <w:rsid w:val="00E13208"/>
    <w:rsid w:val="00E132F2"/>
    <w:rsid w:val="00E13306"/>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EEA"/>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6BF"/>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883"/>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621"/>
    <w:rsid w:val="00E736C7"/>
    <w:rsid w:val="00E736F9"/>
    <w:rsid w:val="00E73757"/>
    <w:rsid w:val="00E73AE5"/>
    <w:rsid w:val="00E73C32"/>
    <w:rsid w:val="00E73CC1"/>
    <w:rsid w:val="00E73E51"/>
    <w:rsid w:val="00E73F99"/>
    <w:rsid w:val="00E73FE8"/>
    <w:rsid w:val="00E743CE"/>
    <w:rsid w:val="00E745BA"/>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EF"/>
    <w:rsid w:val="00E96C0C"/>
    <w:rsid w:val="00E96C95"/>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6F37"/>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28"/>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5E4"/>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3F69"/>
    <w:rsid w:val="00ED3FCB"/>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6D0"/>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E8C"/>
    <w:rsid w:val="00F06FD0"/>
    <w:rsid w:val="00F07033"/>
    <w:rsid w:val="00F077CE"/>
    <w:rsid w:val="00F07AEE"/>
    <w:rsid w:val="00F07DE8"/>
    <w:rsid w:val="00F102FB"/>
    <w:rsid w:val="00F106C1"/>
    <w:rsid w:val="00F10821"/>
    <w:rsid w:val="00F10901"/>
    <w:rsid w:val="00F10935"/>
    <w:rsid w:val="00F109B8"/>
    <w:rsid w:val="00F10C2B"/>
    <w:rsid w:val="00F10CE4"/>
    <w:rsid w:val="00F10D02"/>
    <w:rsid w:val="00F11163"/>
    <w:rsid w:val="00F11410"/>
    <w:rsid w:val="00F115CB"/>
    <w:rsid w:val="00F115F7"/>
    <w:rsid w:val="00F1174C"/>
    <w:rsid w:val="00F117EC"/>
    <w:rsid w:val="00F11BF9"/>
    <w:rsid w:val="00F11EE8"/>
    <w:rsid w:val="00F12067"/>
    <w:rsid w:val="00F12199"/>
    <w:rsid w:val="00F12391"/>
    <w:rsid w:val="00F123C3"/>
    <w:rsid w:val="00F1241C"/>
    <w:rsid w:val="00F1255D"/>
    <w:rsid w:val="00F12591"/>
    <w:rsid w:val="00F12A0E"/>
    <w:rsid w:val="00F12B60"/>
    <w:rsid w:val="00F12B64"/>
    <w:rsid w:val="00F133E9"/>
    <w:rsid w:val="00F1364A"/>
    <w:rsid w:val="00F136BE"/>
    <w:rsid w:val="00F136E1"/>
    <w:rsid w:val="00F13B96"/>
    <w:rsid w:val="00F13BBB"/>
    <w:rsid w:val="00F13C67"/>
    <w:rsid w:val="00F1405D"/>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A0F"/>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AB9"/>
    <w:rsid w:val="00F36D2E"/>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CEE"/>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898"/>
    <w:rsid w:val="00F458DB"/>
    <w:rsid w:val="00F45981"/>
    <w:rsid w:val="00F46221"/>
    <w:rsid w:val="00F465C2"/>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600"/>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B11"/>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A74"/>
    <w:rsid w:val="00F77D47"/>
    <w:rsid w:val="00F77F4F"/>
    <w:rsid w:val="00F77FD3"/>
    <w:rsid w:val="00F8019B"/>
    <w:rsid w:val="00F8031A"/>
    <w:rsid w:val="00F80348"/>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098"/>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2F1"/>
    <w:rsid w:val="00FB58A7"/>
    <w:rsid w:val="00FB5A84"/>
    <w:rsid w:val="00FB5A91"/>
    <w:rsid w:val="00FB5BBC"/>
    <w:rsid w:val="00FB5CB3"/>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6D2B"/>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20FC"/>
    <w:rsid w:val="00FF2275"/>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A202796-CDA7-494E-9294-ADA707A4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1"/>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pPr>
      <w:numPr>
        <w:numId w:val="1"/>
      </w:numPr>
    </w:pPr>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DE742-61EE-44EA-A2AA-ED18B1D2B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12575</Words>
  <Characters>69163</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81575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2018-11-19T17:32:00Z</cp:lastPrinted>
  <dcterms:created xsi:type="dcterms:W3CDTF">2018-11-20T21:30:00Z</dcterms:created>
  <dcterms:modified xsi:type="dcterms:W3CDTF">2018-11-20T21:30:00Z</dcterms:modified>
</cp:coreProperties>
</file>