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11F" w:rsidRPr="0067711F" w:rsidRDefault="007451EC" w:rsidP="0067711F">
      <w:pPr>
        <w:pStyle w:val="Sinespaciado"/>
        <w:jc w:val="both"/>
      </w:pPr>
      <w:bookmarkStart w:id="0" w:name="_Hlk516233803"/>
      <w:r w:rsidRPr="00FA7429">
        <w:rPr>
          <w:b/>
          <w:sz w:val="28"/>
          <w:szCs w:val="28"/>
        </w:rPr>
        <w:t>ACTA</w:t>
      </w:r>
      <w:r w:rsidR="001C67F5">
        <w:rPr>
          <w:b/>
          <w:sz w:val="28"/>
          <w:szCs w:val="28"/>
        </w:rPr>
        <w:t xml:space="preserve"> </w:t>
      </w:r>
      <w:r w:rsidRPr="00FA7429">
        <w:rPr>
          <w:b/>
          <w:sz w:val="28"/>
          <w:szCs w:val="28"/>
        </w:rPr>
        <w:t>NÚMERO VEINTI</w:t>
      </w:r>
      <w:r w:rsidR="001C2A29">
        <w:rPr>
          <w:b/>
          <w:sz w:val="28"/>
          <w:szCs w:val="28"/>
        </w:rPr>
        <w:t>OCHO</w:t>
      </w:r>
      <w:r w:rsidRPr="00FA7429">
        <w:rPr>
          <w:b/>
          <w:sz w:val="28"/>
          <w:szCs w:val="28"/>
        </w:rPr>
        <w:t xml:space="preserve">.- </w:t>
      </w:r>
      <w:r w:rsidRPr="00FA7429">
        <w:rPr>
          <w:sz w:val="28"/>
          <w:szCs w:val="28"/>
        </w:rPr>
        <w:t xml:space="preserve">Sesión </w:t>
      </w:r>
      <w:r w:rsidR="001C2A29">
        <w:rPr>
          <w:sz w:val="28"/>
          <w:szCs w:val="28"/>
        </w:rPr>
        <w:t>O</w:t>
      </w:r>
      <w:r w:rsidRPr="00FA7429">
        <w:rPr>
          <w:sz w:val="28"/>
          <w:szCs w:val="28"/>
        </w:rPr>
        <w:t xml:space="preserve">rdinaria del Concejo Municipal del Municipio de San Miguel, Departamento de San Miguel, convocada por el señor Alcalde Municipal Lic. Miguel Ángel Pereira Ayala, para las </w:t>
      </w:r>
      <w:r w:rsidR="001C2A29">
        <w:rPr>
          <w:sz w:val="28"/>
          <w:szCs w:val="28"/>
        </w:rPr>
        <w:t>tr</w:t>
      </w:r>
      <w:r w:rsidR="00846646" w:rsidRPr="00FA7429">
        <w:rPr>
          <w:sz w:val="28"/>
          <w:szCs w:val="28"/>
        </w:rPr>
        <w:t>ec</w:t>
      </w:r>
      <w:r w:rsidR="001C2A29">
        <w:rPr>
          <w:sz w:val="28"/>
          <w:szCs w:val="28"/>
        </w:rPr>
        <w:t>e</w:t>
      </w:r>
      <w:r w:rsidRPr="00FA7429">
        <w:rPr>
          <w:sz w:val="28"/>
          <w:szCs w:val="28"/>
        </w:rPr>
        <w:t xml:space="preserve"> horas del día </w:t>
      </w:r>
      <w:r w:rsidR="00846646" w:rsidRPr="00FA7429">
        <w:rPr>
          <w:sz w:val="28"/>
          <w:szCs w:val="28"/>
        </w:rPr>
        <w:t>vi</w:t>
      </w:r>
      <w:r w:rsidRPr="00FA7429">
        <w:rPr>
          <w:sz w:val="28"/>
          <w:szCs w:val="28"/>
        </w:rPr>
        <w:t>e</w:t>
      </w:r>
      <w:r w:rsidR="00846646" w:rsidRPr="00FA7429">
        <w:rPr>
          <w:sz w:val="28"/>
          <w:szCs w:val="28"/>
        </w:rPr>
        <w:t>rne</w:t>
      </w:r>
      <w:r w:rsidRPr="00FA7429">
        <w:rPr>
          <w:sz w:val="28"/>
          <w:szCs w:val="28"/>
        </w:rPr>
        <w:t xml:space="preserve">s </w:t>
      </w:r>
      <w:r w:rsidR="00846646" w:rsidRPr="00FA7429">
        <w:rPr>
          <w:sz w:val="28"/>
          <w:szCs w:val="28"/>
        </w:rPr>
        <w:t>d</w:t>
      </w:r>
      <w:r w:rsidR="001C2A29">
        <w:rPr>
          <w:sz w:val="28"/>
          <w:szCs w:val="28"/>
        </w:rPr>
        <w:t>ie</w:t>
      </w:r>
      <w:r w:rsidRPr="00FA7429">
        <w:rPr>
          <w:sz w:val="28"/>
          <w:szCs w:val="28"/>
        </w:rPr>
        <w:t>c</w:t>
      </w:r>
      <w:r w:rsidR="001C2A29">
        <w:rPr>
          <w:sz w:val="28"/>
          <w:szCs w:val="28"/>
        </w:rPr>
        <w:t>inueve</w:t>
      </w:r>
      <w:r w:rsidRPr="00FA7429">
        <w:rPr>
          <w:sz w:val="28"/>
          <w:szCs w:val="28"/>
        </w:rPr>
        <w:t xml:space="preserve"> de </w:t>
      </w:r>
      <w:r w:rsidR="00846646" w:rsidRPr="00FA7429">
        <w:rPr>
          <w:sz w:val="28"/>
          <w:szCs w:val="28"/>
        </w:rPr>
        <w:t>octubre</w:t>
      </w:r>
      <w:r w:rsidRPr="00FA7429">
        <w:rPr>
          <w:sz w:val="28"/>
          <w:szCs w:val="28"/>
        </w:rPr>
        <w:t xml:space="preserve"> del año dos mil dieciocho en la sala de sesiones de esta Alcaldía Municipal.- Presidida por el señor Alcalde Municipal Lic. Miguel Ángel Pereira Ayala, se inicia a las </w:t>
      </w:r>
      <w:r w:rsidR="004E4113">
        <w:rPr>
          <w:sz w:val="28"/>
          <w:szCs w:val="28"/>
        </w:rPr>
        <w:t xml:space="preserve">quince </w:t>
      </w:r>
      <w:r w:rsidRPr="00FA7429">
        <w:rPr>
          <w:sz w:val="28"/>
          <w:szCs w:val="28"/>
        </w:rPr>
        <w:t>horas</w:t>
      </w:r>
      <w:r w:rsidR="004E4113">
        <w:rPr>
          <w:sz w:val="28"/>
          <w:szCs w:val="28"/>
        </w:rPr>
        <w:t xml:space="preserve"> cincuenta y nueve</w:t>
      </w:r>
      <w:r w:rsidR="00922FAB">
        <w:rPr>
          <w:sz w:val="28"/>
          <w:szCs w:val="28"/>
        </w:rPr>
        <w:t xml:space="preserve"> </w:t>
      </w:r>
      <w:r w:rsidRPr="00FA7429">
        <w:rPr>
          <w:sz w:val="28"/>
          <w:szCs w:val="28"/>
        </w:rPr>
        <w:t xml:space="preserve">minutos, debido al establecimiento del quórum.- Se verifica la asistencia del Concejo Municipal y están presentes señor Síndico Municipal Lic. José Ebanan Quintanilla Gómez, Primera Regidora Propietaria </w:t>
      </w:r>
      <w:r w:rsidRPr="00FA7429">
        <w:rPr>
          <w:color w:val="000000"/>
          <w:sz w:val="28"/>
          <w:szCs w:val="28"/>
        </w:rPr>
        <w:t>Licda. Enma Alicia Pineda Mayorga de Castro</w:t>
      </w:r>
      <w:r w:rsidRPr="00FA7429">
        <w:rPr>
          <w:sz w:val="28"/>
          <w:szCs w:val="28"/>
        </w:rPr>
        <w:t>, Segundo Regidor Propietario Dr. José Oswaldo Granados,</w:t>
      </w:r>
      <w:r w:rsidR="001C2A29">
        <w:rPr>
          <w:sz w:val="28"/>
          <w:szCs w:val="28"/>
        </w:rPr>
        <w:t xml:space="preserve"> </w:t>
      </w:r>
      <w:r w:rsidR="001C2A29" w:rsidRPr="00FA7429">
        <w:rPr>
          <w:sz w:val="28"/>
          <w:szCs w:val="28"/>
        </w:rPr>
        <w:t xml:space="preserve">Tercer Regidor Propietario </w:t>
      </w:r>
      <w:r w:rsidR="001C2A29" w:rsidRPr="00FA7429">
        <w:rPr>
          <w:color w:val="000000"/>
          <w:sz w:val="28"/>
          <w:szCs w:val="28"/>
        </w:rPr>
        <w:t>Ing. Jesús Orlando González Hernández</w:t>
      </w:r>
      <w:r w:rsidR="001C2A29">
        <w:rPr>
          <w:color w:val="000000"/>
          <w:sz w:val="28"/>
          <w:szCs w:val="28"/>
        </w:rPr>
        <w:t>,</w:t>
      </w:r>
      <w:r w:rsidR="00815B7E">
        <w:rPr>
          <w:sz w:val="28"/>
          <w:szCs w:val="28"/>
        </w:rPr>
        <w:t xml:space="preserve"> </w:t>
      </w:r>
      <w:r w:rsidRPr="00FA7429">
        <w:rPr>
          <w:sz w:val="28"/>
          <w:szCs w:val="28"/>
        </w:rPr>
        <w:t xml:space="preserve">Cuarta Regidora Propietaria </w:t>
      </w:r>
      <w:r w:rsidR="0009293D">
        <w:rPr>
          <w:sz w:val="28"/>
          <w:szCs w:val="28"/>
        </w:rPr>
        <w:t xml:space="preserve">Designada </w:t>
      </w:r>
      <w:r w:rsidR="0009293D" w:rsidRPr="00FA7429">
        <w:rPr>
          <w:sz w:val="28"/>
          <w:szCs w:val="28"/>
        </w:rPr>
        <w:t>Profa</w:t>
      </w:r>
      <w:r w:rsidR="0009293D" w:rsidRPr="00FA7429">
        <w:rPr>
          <w:color w:val="000000"/>
          <w:sz w:val="28"/>
          <w:szCs w:val="28"/>
        </w:rPr>
        <w:t>. Eneida Vanessa Ramírez,</w:t>
      </w:r>
      <w:r w:rsidR="0009293D">
        <w:rPr>
          <w:color w:val="000000"/>
          <w:sz w:val="28"/>
          <w:szCs w:val="28"/>
        </w:rPr>
        <w:t xml:space="preserve"> </w:t>
      </w:r>
      <w:r w:rsidRPr="00FA7429">
        <w:rPr>
          <w:sz w:val="28"/>
          <w:szCs w:val="28"/>
        </w:rPr>
        <w:t xml:space="preserve">Quinto Regidor Propietario Sr. </w:t>
      </w:r>
      <w:r w:rsidRPr="00FA7429">
        <w:rPr>
          <w:color w:val="000000"/>
          <w:sz w:val="28"/>
          <w:szCs w:val="28"/>
        </w:rPr>
        <w:t>Rafael Antonio Argueta</w:t>
      </w:r>
      <w:r w:rsidRPr="00FA7429">
        <w:rPr>
          <w:sz w:val="28"/>
          <w:szCs w:val="28"/>
        </w:rPr>
        <w:t xml:space="preserve">, Sexto Regidor Propietario Dr. Juan Antonio Bustillo Mendoza, Séptima Regidora Propietaria </w:t>
      </w:r>
      <w:r w:rsidRPr="00FA7429">
        <w:rPr>
          <w:color w:val="000000"/>
          <w:sz w:val="28"/>
          <w:szCs w:val="28"/>
        </w:rPr>
        <w:t>Licda. Gilda María Mata</w:t>
      </w:r>
      <w:r w:rsidRPr="00FA7429">
        <w:rPr>
          <w:sz w:val="28"/>
          <w:szCs w:val="28"/>
        </w:rPr>
        <w:t xml:space="preserve">, Octavo Regidor Propietario </w:t>
      </w:r>
      <w:r w:rsidRPr="00FA7429">
        <w:rPr>
          <w:color w:val="000000"/>
          <w:sz w:val="28"/>
          <w:szCs w:val="28"/>
        </w:rPr>
        <w:t>Cap. Mauricio Ernesto Campos Martínez</w:t>
      </w:r>
      <w:r w:rsidRPr="00FA7429">
        <w:rPr>
          <w:sz w:val="28"/>
          <w:szCs w:val="28"/>
        </w:rPr>
        <w:t xml:space="preserve">, Noveno Regidor Propietario </w:t>
      </w:r>
      <w:r w:rsidRPr="00FA7429">
        <w:rPr>
          <w:color w:val="000000"/>
          <w:sz w:val="28"/>
          <w:szCs w:val="28"/>
        </w:rPr>
        <w:t>Lic. Mario Ernesto Portillo Arévalo</w:t>
      </w:r>
      <w:r w:rsidRPr="00FA7429">
        <w:rPr>
          <w:sz w:val="28"/>
          <w:szCs w:val="28"/>
        </w:rPr>
        <w:t xml:space="preserve">, Décima Regidora Propietaria </w:t>
      </w:r>
      <w:r w:rsidRPr="00FA7429">
        <w:rPr>
          <w:color w:val="000000"/>
          <w:sz w:val="28"/>
          <w:szCs w:val="28"/>
        </w:rPr>
        <w:t>Srita. Denisse Yasira Sandoval Flores</w:t>
      </w:r>
      <w:r w:rsidRPr="00FA7429">
        <w:rPr>
          <w:sz w:val="28"/>
          <w:szCs w:val="28"/>
        </w:rPr>
        <w:t>, Décimo Primer Regidor Propietario Lic</w:t>
      </w:r>
      <w:r w:rsidRPr="00FA7429">
        <w:rPr>
          <w:color w:val="000000"/>
          <w:sz w:val="28"/>
          <w:szCs w:val="28"/>
        </w:rPr>
        <w:t>. Orlando Antonio Ulloa Molina</w:t>
      </w:r>
      <w:r w:rsidRPr="00FA7429">
        <w:rPr>
          <w:sz w:val="28"/>
          <w:szCs w:val="28"/>
        </w:rPr>
        <w:t xml:space="preserve">, Décimo Segundo Regidor Propietario </w:t>
      </w:r>
      <w:r w:rsidRPr="00FA7429">
        <w:rPr>
          <w:color w:val="000000"/>
          <w:sz w:val="28"/>
          <w:szCs w:val="28"/>
        </w:rPr>
        <w:t>Dr. José Javier Renderos Vásquez,</w:t>
      </w:r>
      <w:r w:rsidRPr="00FA7429">
        <w:rPr>
          <w:sz w:val="28"/>
          <w:szCs w:val="28"/>
        </w:rPr>
        <w:t xml:space="preserve"> Segunda Regidora Suplente </w:t>
      </w:r>
      <w:r w:rsidRPr="00FA7429">
        <w:rPr>
          <w:color w:val="000000"/>
          <w:sz w:val="28"/>
          <w:szCs w:val="28"/>
        </w:rPr>
        <w:t>Sra. Erika Lisseth Reyes Gómez</w:t>
      </w:r>
      <w:r w:rsidRPr="00FA7429">
        <w:rPr>
          <w:sz w:val="28"/>
          <w:szCs w:val="28"/>
        </w:rPr>
        <w:t>, Tercer Regidor Suplente Lic.</w:t>
      </w:r>
      <w:r w:rsidRPr="00FA7429">
        <w:rPr>
          <w:color w:val="000000"/>
          <w:sz w:val="28"/>
          <w:szCs w:val="28"/>
        </w:rPr>
        <w:t xml:space="preserve"> José Lázaro Flores Hernández, Cuarta Regidora Suplente </w:t>
      </w:r>
      <w:r w:rsidRPr="00FA7429">
        <w:rPr>
          <w:sz w:val="28"/>
          <w:szCs w:val="28"/>
        </w:rPr>
        <w:t>Sra. María Josefina Palacios de Reyes; y Secretario Municipal</w:t>
      </w:r>
      <w:r w:rsidR="006A5076">
        <w:rPr>
          <w:sz w:val="28"/>
          <w:szCs w:val="28"/>
        </w:rPr>
        <w:t xml:space="preserve"> </w:t>
      </w:r>
      <w:r w:rsidRPr="00FA7429">
        <w:rPr>
          <w:sz w:val="28"/>
          <w:szCs w:val="28"/>
        </w:rPr>
        <w:t>señor Juan Ricardo Vásquez Guzmán.-</w:t>
      </w:r>
      <w:r w:rsidR="00815B7E">
        <w:rPr>
          <w:sz w:val="28"/>
          <w:szCs w:val="28"/>
        </w:rPr>
        <w:t xml:space="preserve"> </w:t>
      </w:r>
      <w:r w:rsidR="00F91BB5" w:rsidRPr="00630986">
        <w:rPr>
          <w:sz w:val="28"/>
          <w:szCs w:val="28"/>
        </w:rPr>
        <w:t>La Cuarta Regidora Propietaria Licda. María Egdomilia Monterrosa Cruz, tiene permiso del 10 al 20/10/18, según acuerdo N° 05 acta N° 26 del 08/10/18.-</w:t>
      </w:r>
      <w:r w:rsidRPr="00FA7429">
        <w:rPr>
          <w:sz w:val="28"/>
          <w:szCs w:val="28"/>
        </w:rPr>
        <w:t xml:space="preserve"> Se comprueba el quórum con la asistencia de los señores Alcalde, Síndico, </w:t>
      </w:r>
      <w:r w:rsidR="00630986">
        <w:rPr>
          <w:b/>
          <w:sz w:val="28"/>
          <w:szCs w:val="28"/>
        </w:rPr>
        <w:t>do</w:t>
      </w:r>
      <w:r w:rsidRPr="00FA7429">
        <w:rPr>
          <w:b/>
          <w:sz w:val="28"/>
          <w:szCs w:val="28"/>
        </w:rPr>
        <w:t xml:space="preserve">ce </w:t>
      </w:r>
      <w:r w:rsidRPr="00FA7429">
        <w:rPr>
          <w:sz w:val="28"/>
          <w:szCs w:val="28"/>
        </w:rPr>
        <w:t xml:space="preserve">Regidores Propietarios; y </w:t>
      </w:r>
      <w:r w:rsidRPr="00FA7429">
        <w:rPr>
          <w:b/>
          <w:sz w:val="28"/>
          <w:szCs w:val="28"/>
        </w:rPr>
        <w:t>tr</w:t>
      </w:r>
      <w:r w:rsidR="006A5076">
        <w:rPr>
          <w:b/>
          <w:sz w:val="28"/>
          <w:szCs w:val="28"/>
        </w:rPr>
        <w:t>es</w:t>
      </w:r>
      <w:r w:rsidRPr="00FA7429">
        <w:rPr>
          <w:b/>
          <w:sz w:val="28"/>
          <w:szCs w:val="28"/>
        </w:rPr>
        <w:t xml:space="preserve"> </w:t>
      </w:r>
      <w:r w:rsidRPr="00FA7429">
        <w:rPr>
          <w:sz w:val="28"/>
          <w:szCs w:val="28"/>
        </w:rPr>
        <w:t xml:space="preserve">Regidores Suplentes.- La agenda se aprueba con </w:t>
      </w:r>
      <w:r w:rsidRPr="00FA7429">
        <w:rPr>
          <w:b/>
          <w:sz w:val="28"/>
          <w:szCs w:val="28"/>
        </w:rPr>
        <w:t>c</w:t>
      </w:r>
      <w:r w:rsidR="00630986">
        <w:rPr>
          <w:b/>
          <w:sz w:val="28"/>
          <w:szCs w:val="28"/>
        </w:rPr>
        <w:t>atorc</w:t>
      </w:r>
      <w:r w:rsidRPr="00FA7429">
        <w:rPr>
          <w:b/>
          <w:sz w:val="28"/>
          <w:szCs w:val="28"/>
        </w:rPr>
        <w:t>e votos</w:t>
      </w:r>
      <w:r w:rsidRPr="00FA7429">
        <w:rPr>
          <w:sz w:val="28"/>
          <w:szCs w:val="28"/>
        </w:rPr>
        <w:t>.- La acta Nº 2</w:t>
      </w:r>
      <w:r w:rsidR="00630986">
        <w:rPr>
          <w:sz w:val="28"/>
          <w:szCs w:val="28"/>
        </w:rPr>
        <w:t>7</w:t>
      </w:r>
      <w:r w:rsidRPr="00FA7429">
        <w:rPr>
          <w:sz w:val="28"/>
          <w:szCs w:val="28"/>
        </w:rPr>
        <w:t xml:space="preserve"> del </w:t>
      </w:r>
      <w:r w:rsidR="00630986">
        <w:rPr>
          <w:sz w:val="28"/>
          <w:szCs w:val="28"/>
        </w:rPr>
        <w:t>12</w:t>
      </w:r>
      <w:r w:rsidRPr="00FA7429">
        <w:rPr>
          <w:sz w:val="28"/>
          <w:szCs w:val="28"/>
        </w:rPr>
        <w:t>/</w:t>
      </w:r>
      <w:r w:rsidR="00E345C2" w:rsidRPr="00FA7429">
        <w:rPr>
          <w:sz w:val="28"/>
          <w:szCs w:val="28"/>
        </w:rPr>
        <w:t>1</w:t>
      </w:r>
      <w:r w:rsidRPr="00FA7429">
        <w:rPr>
          <w:sz w:val="28"/>
          <w:szCs w:val="28"/>
        </w:rPr>
        <w:t xml:space="preserve">0/18, se aprueba con </w:t>
      </w:r>
      <w:r w:rsidR="00E345C2" w:rsidRPr="00FA7429">
        <w:rPr>
          <w:b/>
          <w:sz w:val="28"/>
          <w:szCs w:val="28"/>
        </w:rPr>
        <w:t>c</w:t>
      </w:r>
      <w:r w:rsidR="00630986">
        <w:rPr>
          <w:b/>
          <w:sz w:val="28"/>
          <w:szCs w:val="28"/>
        </w:rPr>
        <w:t>atorc</w:t>
      </w:r>
      <w:r w:rsidR="00E345C2" w:rsidRPr="00FA7429">
        <w:rPr>
          <w:b/>
          <w:sz w:val="28"/>
          <w:szCs w:val="28"/>
        </w:rPr>
        <w:t>e</w:t>
      </w:r>
      <w:r w:rsidRPr="00FA7429">
        <w:rPr>
          <w:b/>
          <w:sz w:val="28"/>
          <w:szCs w:val="28"/>
        </w:rPr>
        <w:t xml:space="preserve"> votos</w:t>
      </w:r>
      <w:r w:rsidRPr="00FA7429">
        <w:rPr>
          <w:sz w:val="28"/>
          <w:szCs w:val="28"/>
        </w:rPr>
        <w:t>.-</w:t>
      </w:r>
      <w:r w:rsidR="006E7F09" w:rsidRPr="006E7F09">
        <w:rPr>
          <w:sz w:val="28"/>
          <w:szCs w:val="28"/>
        </w:rPr>
        <w:t xml:space="preserve"> </w:t>
      </w:r>
      <w:r w:rsidR="006E7F09">
        <w:rPr>
          <w:sz w:val="28"/>
          <w:szCs w:val="28"/>
        </w:rPr>
        <w:t>El señor Concejal Cap. Mauricio Ernesto Campos Martínez, manifiesta: Solicito dar lectura un documento.- El Señor Alcalde Municipal, manifiesta: En el punto de correspondencia de la agenda.-</w:t>
      </w:r>
      <w:bookmarkStart w:id="1" w:name="_GoBack"/>
      <w:bookmarkEnd w:id="1"/>
      <w:r w:rsidRPr="00FA7429">
        <w:rPr>
          <w:sz w:val="28"/>
          <w:szCs w:val="28"/>
        </w:rPr>
        <w:t xml:space="preserve"> </w:t>
      </w:r>
      <w:bookmarkStart w:id="2" w:name="_Hlk527967868"/>
      <w:r w:rsidRPr="00FA7429">
        <w:rPr>
          <w:b/>
          <w:sz w:val="28"/>
          <w:szCs w:val="28"/>
        </w:rPr>
        <w:t>A</w:t>
      </w:r>
      <w:r w:rsidRPr="00FA7429">
        <w:rPr>
          <w:b/>
          <w:sz w:val="28"/>
          <w:szCs w:val="28"/>
          <w:lang w:val="es-SV"/>
        </w:rPr>
        <w:t xml:space="preserve">CUERDO NÚMERO UNO.- </w:t>
      </w:r>
      <w:r w:rsidRPr="00FA7429">
        <w:rPr>
          <w:sz w:val="28"/>
          <w:szCs w:val="28"/>
          <w:lang w:val="es-SV"/>
        </w:rPr>
        <w:t>El Concejo Municipal,</w:t>
      </w:r>
      <w:r w:rsidRPr="00FA7429">
        <w:rPr>
          <w:b/>
          <w:sz w:val="28"/>
          <w:szCs w:val="28"/>
          <w:lang w:val="es-SV"/>
        </w:rPr>
        <w:t xml:space="preserve"> CONSIDERANDO: </w:t>
      </w:r>
      <w:r w:rsidRPr="00FA7429">
        <w:rPr>
          <w:sz w:val="28"/>
          <w:szCs w:val="28"/>
        </w:rPr>
        <w:t>Visto y deliberado</w:t>
      </w:r>
      <w:r w:rsidR="00A70CBF">
        <w:rPr>
          <w:sz w:val="28"/>
          <w:szCs w:val="28"/>
        </w:rPr>
        <w:t xml:space="preserve"> </w:t>
      </w:r>
      <w:r w:rsidRPr="00FA7429">
        <w:rPr>
          <w:sz w:val="28"/>
          <w:szCs w:val="28"/>
        </w:rPr>
        <w:t xml:space="preserve">el punto del numeral </w:t>
      </w:r>
      <w:r w:rsidRPr="00FA7429">
        <w:rPr>
          <w:b/>
          <w:sz w:val="28"/>
          <w:szCs w:val="28"/>
        </w:rPr>
        <w:t>4</w:t>
      </w:r>
      <w:r w:rsidRPr="00FA7429">
        <w:rPr>
          <w:sz w:val="28"/>
          <w:szCs w:val="28"/>
        </w:rPr>
        <w:t xml:space="preserve"> de la agenda:</w:t>
      </w:r>
      <w:r w:rsidR="008F0A19" w:rsidRPr="00FA7429">
        <w:rPr>
          <w:sz w:val="28"/>
          <w:szCs w:val="28"/>
        </w:rPr>
        <w:t xml:space="preserve"> </w:t>
      </w:r>
      <w:r w:rsidR="00630986" w:rsidRPr="00630986">
        <w:rPr>
          <w:sz w:val="28"/>
          <w:szCs w:val="28"/>
        </w:rPr>
        <w:t>Nota del 15</w:t>
      </w:r>
      <w:r w:rsidR="00630986" w:rsidRPr="00630986">
        <w:rPr>
          <w:sz w:val="28"/>
          <w:szCs w:val="28"/>
          <w:shd w:val="clear" w:color="auto" w:fill="FFFFFF" w:themeFill="background1"/>
        </w:rPr>
        <w:t>/10</w:t>
      </w:r>
      <w:r w:rsidR="00630986" w:rsidRPr="00630986">
        <w:rPr>
          <w:sz w:val="28"/>
          <w:szCs w:val="28"/>
        </w:rPr>
        <w:t xml:space="preserve">/18 del Ing. Wiliam Noé Claros Vigil Jefe de la UACI: Solicitud suscrita por la Licda. Sucely Marcela Argueta Molina Jefe del Departamento Contabilidad, y con aval del Lic. Jesús Roberto Mancía Orozco Gerente General, y de conformidad al Plan de Adquisiciones y Contrataciones para el Ejercicio 2018, se encuentran consideradas las asignaciones para por Libre Gestión realizar el proceso denominado: LA COMPRA DE MOBILIARIO, MATERIALES DE OFICINA E EQUIPO INFORMATICO, PARA SER UTILIZADO EN EL DEPARTAMENTO CONTABILIDAD PARA EL RESGUARDO DE INFORMACION Y OTRAS TAREAS; solicita Acuerdo Municipal.- </w:t>
      </w:r>
      <w:r w:rsidR="00630986" w:rsidRPr="00630986">
        <w:rPr>
          <w:color w:val="000000" w:themeColor="text1"/>
          <w:sz w:val="28"/>
          <w:szCs w:val="28"/>
          <w:lang w:val="es-SV"/>
        </w:rPr>
        <w:t>Se tiene Certificación de Asignación Presupuestaria; y Solicitud; con el aval del señor Concejal Rafael Antonio Argueta</w:t>
      </w:r>
      <w:r w:rsidR="004A0D13">
        <w:rPr>
          <w:sz w:val="28"/>
          <w:szCs w:val="28"/>
        </w:rPr>
        <w:t>,</w:t>
      </w:r>
      <w:r w:rsidRPr="00FA7429">
        <w:rPr>
          <w:sz w:val="28"/>
          <w:szCs w:val="28"/>
        </w:rPr>
        <w:t xml:space="preserve"> </w:t>
      </w:r>
      <w:r w:rsidR="002723CE" w:rsidRPr="00AA7C23">
        <w:rPr>
          <w:sz w:val="28"/>
          <w:szCs w:val="28"/>
        </w:rPr>
        <w:t xml:space="preserve">sometido a votación salvan su voto los señores Concejales </w:t>
      </w:r>
      <w:r w:rsidR="002723CE" w:rsidRPr="00AA7C23">
        <w:rPr>
          <w:color w:val="000000"/>
          <w:sz w:val="28"/>
          <w:szCs w:val="28"/>
        </w:rPr>
        <w:t>Licda. Gilda María Mata</w:t>
      </w:r>
      <w:r w:rsidR="002723CE" w:rsidRPr="00AA7C23">
        <w:rPr>
          <w:sz w:val="28"/>
          <w:szCs w:val="28"/>
        </w:rPr>
        <w:t xml:space="preserve">, </w:t>
      </w:r>
      <w:r w:rsidR="002723CE" w:rsidRPr="00AA7C23">
        <w:rPr>
          <w:color w:val="000000"/>
          <w:sz w:val="28"/>
          <w:szCs w:val="28"/>
        </w:rPr>
        <w:t>Cap. Mauricio Ernesto Campos Martínez</w:t>
      </w:r>
      <w:r w:rsidR="002723CE" w:rsidRPr="00AA7C23">
        <w:rPr>
          <w:sz w:val="28"/>
          <w:szCs w:val="28"/>
        </w:rPr>
        <w:t xml:space="preserve">, </w:t>
      </w:r>
      <w:r w:rsidR="002723CE" w:rsidRPr="00AA7C23">
        <w:rPr>
          <w:color w:val="000000"/>
          <w:sz w:val="28"/>
          <w:szCs w:val="28"/>
        </w:rPr>
        <w:t xml:space="preserve">Lic. </w:t>
      </w:r>
      <w:r w:rsidR="002723CE" w:rsidRPr="00AA7C23">
        <w:rPr>
          <w:color w:val="000000"/>
          <w:sz w:val="28"/>
          <w:szCs w:val="28"/>
        </w:rPr>
        <w:lastRenderedPageBreak/>
        <w:t>Mario Ernesto Portillo Arévalo; y Srita.  Denisse Yasira Sandoval Flores</w:t>
      </w:r>
      <w:r w:rsidR="002723CE" w:rsidRPr="00AA7C23">
        <w:rPr>
          <w:sz w:val="28"/>
          <w:szCs w:val="28"/>
        </w:rPr>
        <w:t xml:space="preserve">, </w:t>
      </w:r>
      <w:r w:rsidR="002723CE" w:rsidRPr="00AA7C23">
        <w:rPr>
          <w:sz w:val="28"/>
          <w:szCs w:val="28"/>
          <w:lang w:val="es-SV"/>
        </w:rPr>
        <w:t>artículo 45 del Código Municipal</w:t>
      </w:r>
      <w:r w:rsidR="002723CE" w:rsidRPr="00AA7C23">
        <w:rPr>
          <w:sz w:val="28"/>
          <w:szCs w:val="28"/>
        </w:rPr>
        <w:t>,</w:t>
      </w:r>
      <w:r w:rsidR="002723CE" w:rsidRPr="00AA7C23">
        <w:rPr>
          <w:sz w:val="28"/>
          <w:szCs w:val="28"/>
          <w:lang w:val="es-SV"/>
        </w:rPr>
        <w:t xml:space="preserve"> por </w:t>
      </w:r>
      <w:r w:rsidR="002723CE">
        <w:rPr>
          <w:b/>
          <w:sz w:val="28"/>
          <w:szCs w:val="28"/>
          <w:lang w:val="es-SV"/>
        </w:rPr>
        <w:t>diez</w:t>
      </w:r>
      <w:r w:rsidR="002723CE" w:rsidRPr="00AA7C23">
        <w:rPr>
          <w:b/>
          <w:sz w:val="28"/>
          <w:szCs w:val="28"/>
        </w:rPr>
        <w:t xml:space="preserve"> votos</w:t>
      </w:r>
      <w:r w:rsidR="00D20427" w:rsidRPr="00D20427">
        <w:rPr>
          <w:b/>
          <w:sz w:val="28"/>
          <w:szCs w:val="28"/>
          <w:lang w:val="es-SV"/>
        </w:rPr>
        <w:t>,</w:t>
      </w:r>
      <w:r w:rsidRPr="00FA7429">
        <w:rPr>
          <w:sz w:val="28"/>
          <w:szCs w:val="28"/>
        </w:rPr>
        <w:t xml:space="preserve"> </w:t>
      </w:r>
      <w:r w:rsidRPr="00FA7429">
        <w:rPr>
          <w:b/>
          <w:sz w:val="28"/>
          <w:szCs w:val="28"/>
          <w:lang w:val="es-SV"/>
        </w:rPr>
        <w:t>ACUERDA:</w:t>
      </w:r>
      <w:r w:rsidR="008F0A19" w:rsidRPr="00FA7429">
        <w:rPr>
          <w:b/>
          <w:sz w:val="28"/>
          <w:szCs w:val="28"/>
          <w:lang w:val="es-SV"/>
        </w:rPr>
        <w:t xml:space="preserve"> </w:t>
      </w:r>
      <w:r w:rsidR="00630986" w:rsidRPr="00630986">
        <w:rPr>
          <w:color w:val="000000" w:themeColor="text1"/>
          <w:sz w:val="28"/>
          <w:szCs w:val="28"/>
          <w:lang w:val="es-SV"/>
        </w:rPr>
        <w:t>Autorizar a la UACI para que realice el proceso por Libre Gestión</w:t>
      </w:r>
      <w:r w:rsidR="00630986" w:rsidRPr="00630986">
        <w:rPr>
          <w:b/>
          <w:color w:val="000000" w:themeColor="text1"/>
          <w:sz w:val="28"/>
          <w:szCs w:val="28"/>
          <w:lang w:val="es-SV"/>
        </w:rPr>
        <w:t xml:space="preserve"> </w:t>
      </w:r>
      <w:r w:rsidR="00630986" w:rsidRPr="00630986">
        <w:rPr>
          <w:sz w:val="28"/>
          <w:szCs w:val="28"/>
        </w:rPr>
        <w:t>CODIGO-LG-107-AMSM-2018 DENOMINADO LA COMPRA DE MOBILIARIO, MATERIALES DE OFICINA E EQUIPO INFORMATICO, PARA SER UTILIZADO EN EL DEPARTAMENTO CONTABILIDAD PARA EL RESGUARDO DE INFORMACION Y OTRAS TAREAS. APLICADO A LAS CIFRAS PRESUPUESTARIAS: 61101-MOBILIARIOS, 54114-MATERIALES DE OFICINA; Y 61104-EQUIPOS INFORMÁTICOS-FONDOS PROPIOS</w:t>
      </w:r>
      <w:r w:rsidRPr="00FA7429">
        <w:rPr>
          <w:sz w:val="28"/>
          <w:szCs w:val="28"/>
        </w:rPr>
        <w:t xml:space="preserve">.- </w:t>
      </w:r>
      <w:r w:rsidRPr="00FA7429">
        <w:rPr>
          <w:b/>
          <w:sz w:val="28"/>
          <w:szCs w:val="28"/>
        </w:rPr>
        <w:t>CERTIFÍQUESE</w:t>
      </w:r>
      <w:r w:rsidR="00414600">
        <w:rPr>
          <w:b/>
          <w:sz w:val="28"/>
          <w:szCs w:val="28"/>
        </w:rPr>
        <w:t xml:space="preserve"> </w:t>
      </w:r>
      <w:r w:rsidR="00414600" w:rsidRPr="00AA7C23">
        <w:rPr>
          <w:b/>
          <w:sz w:val="28"/>
          <w:szCs w:val="28"/>
        </w:rPr>
        <w:t>Y NOTIFIQUESE</w:t>
      </w:r>
      <w:r w:rsidRPr="00FA7429">
        <w:rPr>
          <w:b/>
          <w:sz w:val="28"/>
          <w:szCs w:val="28"/>
        </w:rPr>
        <w:t xml:space="preserve">.- </w:t>
      </w:r>
      <w:bookmarkEnd w:id="2"/>
      <w:r w:rsidR="004A0D13">
        <w:rPr>
          <w:b/>
          <w:sz w:val="28"/>
          <w:szCs w:val="28"/>
        </w:rPr>
        <w:t xml:space="preserve"> </w:t>
      </w:r>
      <w:bookmarkStart w:id="3" w:name="_Hlk527453357"/>
      <w:r w:rsidRPr="00FA7429">
        <w:rPr>
          <w:b/>
          <w:sz w:val="28"/>
          <w:szCs w:val="28"/>
        </w:rPr>
        <w:t>A</w:t>
      </w:r>
      <w:r w:rsidRPr="00FA7429">
        <w:rPr>
          <w:b/>
          <w:sz w:val="28"/>
          <w:szCs w:val="28"/>
          <w:lang w:val="es-SV"/>
        </w:rPr>
        <w:t xml:space="preserve">CUERDO NÚMERO DOS.- </w:t>
      </w:r>
      <w:r w:rsidRPr="00FA7429">
        <w:rPr>
          <w:sz w:val="28"/>
          <w:szCs w:val="28"/>
          <w:lang w:val="es-SV"/>
        </w:rPr>
        <w:t>El Concejo Municipal,</w:t>
      </w:r>
      <w:r w:rsidRPr="00FA7429">
        <w:rPr>
          <w:b/>
          <w:sz w:val="28"/>
          <w:szCs w:val="28"/>
          <w:lang w:val="es-SV"/>
        </w:rPr>
        <w:t xml:space="preserve"> CONSIDERANDO: </w:t>
      </w:r>
      <w:r w:rsidRPr="00FA7429">
        <w:rPr>
          <w:sz w:val="28"/>
          <w:szCs w:val="28"/>
        </w:rPr>
        <w:t xml:space="preserve">Visto y deliberado el punto del numeral </w:t>
      </w:r>
      <w:r w:rsidRPr="00FA7429">
        <w:rPr>
          <w:b/>
          <w:sz w:val="28"/>
          <w:szCs w:val="28"/>
        </w:rPr>
        <w:t xml:space="preserve">5 </w:t>
      </w:r>
      <w:r w:rsidRPr="00FA7429">
        <w:rPr>
          <w:sz w:val="28"/>
          <w:szCs w:val="28"/>
        </w:rPr>
        <w:t>de la agenda:</w:t>
      </w:r>
      <w:r w:rsidR="008F0A19" w:rsidRPr="00FA7429">
        <w:rPr>
          <w:sz w:val="28"/>
          <w:szCs w:val="28"/>
        </w:rPr>
        <w:t xml:space="preserve"> </w:t>
      </w:r>
      <w:r w:rsidR="00630986" w:rsidRPr="00630986">
        <w:rPr>
          <w:sz w:val="28"/>
          <w:szCs w:val="28"/>
        </w:rPr>
        <w:t>Nota del 15</w:t>
      </w:r>
      <w:r w:rsidR="00630986" w:rsidRPr="00630986">
        <w:rPr>
          <w:sz w:val="28"/>
          <w:szCs w:val="28"/>
          <w:shd w:val="clear" w:color="auto" w:fill="FFFFFF" w:themeFill="background1"/>
        </w:rPr>
        <w:t>/10</w:t>
      </w:r>
      <w:r w:rsidR="00630986" w:rsidRPr="00630986">
        <w:rPr>
          <w:sz w:val="28"/>
          <w:szCs w:val="28"/>
        </w:rPr>
        <w:t xml:space="preserve">/18 del Ing. Wiliam Noé Claros Vigil Jefe de la UACI: </w:t>
      </w:r>
      <w:r w:rsidR="00630986" w:rsidRPr="00630986">
        <w:rPr>
          <w:rFonts w:eastAsia="Arial Unicode MS"/>
          <w:sz w:val="28"/>
          <w:szCs w:val="28"/>
        </w:rPr>
        <w:t xml:space="preserve">Según Acuerdo Municipal N° 13 Acta N° 22 de fecha 04 de Septiembre de 2018, el Concejo Municipal acordó </w:t>
      </w:r>
      <w:r w:rsidR="00630986" w:rsidRPr="00630986">
        <w:rPr>
          <w:rFonts w:eastAsia="Arial Unicode MS"/>
          <w:color w:val="000000"/>
          <w:sz w:val="28"/>
          <w:szCs w:val="28"/>
          <w:lang w:val="es-SV"/>
        </w:rPr>
        <w:t>aprobar las Bases de la</w:t>
      </w:r>
      <w:r w:rsidR="00630986" w:rsidRPr="00630986">
        <w:rPr>
          <w:rFonts w:eastAsia="Arial Unicode MS"/>
          <w:b/>
          <w:color w:val="000000"/>
          <w:sz w:val="28"/>
          <w:szCs w:val="28"/>
          <w:lang w:val="es-SV"/>
        </w:rPr>
        <w:t xml:space="preserve"> Licitación Pública 13/2018AMSM </w:t>
      </w:r>
      <w:r w:rsidR="00630986" w:rsidRPr="00630986">
        <w:rPr>
          <w:rFonts w:eastAsia="Arial Unicode MS"/>
          <w:b/>
          <w:iCs/>
          <w:sz w:val="28"/>
          <w:szCs w:val="28"/>
        </w:rPr>
        <w:t>“</w:t>
      </w:r>
      <w:r w:rsidR="00630986" w:rsidRPr="00630986">
        <w:rPr>
          <w:rFonts w:eastAsia="Arial Unicode MS"/>
          <w:b/>
          <w:color w:val="000000"/>
          <w:sz w:val="28"/>
          <w:szCs w:val="28"/>
        </w:rPr>
        <w:t>AMPLIACION DE NICHOS EN CEMENTERIO GENERAL DE SAN MIGUEL</w:t>
      </w:r>
      <w:r w:rsidR="00630986" w:rsidRPr="00630986">
        <w:rPr>
          <w:rFonts w:eastAsia="Arial Unicode MS"/>
          <w:b/>
          <w:sz w:val="28"/>
          <w:szCs w:val="28"/>
        </w:rPr>
        <w:t>”</w:t>
      </w:r>
      <w:r w:rsidR="00630986" w:rsidRPr="00630986">
        <w:rPr>
          <w:rFonts w:eastAsia="Arial Unicode MS"/>
          <w:sz w:val="28"/>
          <w:szCs w:val="28"/>
        </w:rPr>
        <w:t xml:space="preserve">.- </w:t>
      </w:r>
      <w:r w:rsidR="00630986" w:rsidRPr="00630986">
        <w:rPr>
          <w:rFonts w:eastAsia="Arial Unicode MS"/>
          <w:color w:val="000000"/>
          <w:sz w:val="28"/>
          <w:szCs w:val="28"/>
          <w:lang w:val="es-SV"/>
        </w:rPr>
        <w:t xml:space="preserve">En vista que la licitación  ya fue publicada para recibir ofertas para contratar la ejecución del proyecto, es necesario realizar el proceso para la contratación de Supervisión Externa; solicita Acuerdo Municipal.- Se tiene Certificación de Asignación Presupuestaria, Acuerdo Municipal; y Términos de Referencia; </w:t>
      </w:r>
      <w:r w:rsidR="00630986" w:rsidRPr="00630986">
        <w:rPr>
          <w:color w:val="000000" w:themeColor="text1"/>
          <w:sz w:val="28"/>
          <w:szCs w:val="28"/>
          <w:lang w:val="es-SV"/>
        </w:rPr>
        <w:t>con el aval del señor Concejal Rafael Antonio Argueta</w:t>
      </w:r>
      <w:r w:rsidR="00B6188F">
        <w:t>;</w:t>
      </w:r>
      <w:r w:rsidRPr="00AA7C23">
        <w:rPr>
          <w:sz w:val="28"/>
          <w:szCs w:val="28"/>
        </w:rPr>
        <w:t xml:space="preserve"> </w:t>
      </w:r>
      <w:r w:rsidR="00DF36F7" w:rsidRPr="00AA7C23">
        <w:rPr>
          <w:sz w:val="28"/>
          <w:szCs w:val="28"/>
        </w:rPr>
        <w:t xml:space="preserve">sometido a votación salvan su voto los señores Concejales </w:t>
      </w:r>
      <w:r w:rsidR="00DF36F7" w:rsidRPr="00AA7C23">
        <w:rPr>
          <w:color w:val="000000"/>
          <w:sz w:val="28"/>
          <w:szCs w:val="28"/>
        </w:rPr>
        <w:t>Licda. Gilda María Mata</w:t>
      </w:r>
      <w:r w:rsidR="00DF36F7" w:rsidRPr="00AA7C23">
        <w:rPr>
          <w:sz w:val="28"/>
          <w:szCs w:val="28"/>
        </w:rPr>
        <w:t xml:space="preserve">, </w:t>
      </w:r>
      <w:r w:rsidR="00DF36F7" w:rsidRPr="00AA7C23">
        <w:rPr>
          <w:color w:val="000000"/>
          <w:sz w:val="28"/>
          <w:szCs w:val="28"/>
        </w:rPr>
        <w:t>Cap. Mauricio Ernesto Campos Martínez</w:t>
      </w:r>
      <w:r w:rsidR="00DF36F7" w:rsidRPr="00AA7C23">
        <w:rPr>
          <w:sz w:val="28"/>
          <w:szCs w:val="28"/>
        </w:rPr>
        <w:t xml:space="preserve">, </w:t>
      </w:r>
      <w:r w:rsidR="00DF36F7" w:rsidRPr="00AA7C23">
        <w:rPr>
          <w:color w:val="000000"/>
          <w:sz w:val="28"/>
          <w:szCs w:val="28"/>
        </w:rPr>
        <w:t>Lic. Mario Ernesto Portillo Arévalo; y Srita.  Denisse Yasira Sandoval Flores</w:t>
      </w:r>
      <w:r w:rsidR="00DF36F7" w:rsidRPr="00AA7C23">
        <w:rPr>
          <w:sz w:val="28"/>
          <w:szCs w:val="28"/>
        </w:rPr>
        <w:t xml:space="preserve">, </w:t>
      </w:r>
      <w:r w:rsidR="00DF36F7" w:rsidRPr="00AA7C23">
        <w:rPr>
          <w:sz w:val="28"/>
          <w:szCs w:val="28"/>
          <w:lang w:val="es-SV"/>
        </w:rPr>
        <w:t>artículo 45 del Código Municipal</w:t>
      </w:r>
      <w:r w:rsidR="00DF36F7" w:rsidRPr="00AA7C23">
        <w:rPr>
          <w:sz w:val="28"/>
          <w:szCs w:val="28"/>
        </w:rPr>
        <w:t>,</w:t>
      </w:r>
      <w:r w:rsidR="00DF36F7" w:rsidRPr="00AA7C23">
        <w:rPr>
          <w:sz w:val="28"/>
          <w:szCs w:val="28"/>
          <w:lang w:val="es-SV"/>
        </w:rPr>
        <w:t xml:space="preserve"> por </w:t>
      </w:r>
      <w:r w:rsidR="00DF36F7">
        <w:rPr>
          <w:b/>
          <w:sz w:val="28"/>
          <w:szCs w:val="28"/>
          <w:lang w:val="es-SV"/>
        </w:rPr>
        <w:t>diez</w:t>
      </w:r>
      <w:r w:rsidR="00DF36F7" w:rsidRPr="00AA7C23">
        <w:rPr>
          <w:b/>
          <w:sz w:val="28"/>
          <w:szCs w:val="28"/>
        </w:rPr>
        <w:t xml:space="preserve"> votos</w:t>
      </w:r>
      <w:r w:rsidRPr="00AA7C23">
        <w:rPr>
          <w:sz w:val="28"/>
          <w:szCs w:val="28"/>
        </w:rPr>
        <w:t xml:space="preserve">, </w:t>
      </w:r>
      <w:r w:rsidRPr="00AA7C23">
        <w:rPr>
          <w:b/>
          <w:sz w:val="28"/>
          <w:szCs w:val="28"/>
          <w:lang w:val="es-SV"/>
        </w:rPr>
        <w:t>ACUERDA:</w:t>
      </w:r>
      <w:r w:rsidR="00FA7429" w:rsidRPr="00AA7C23">
        <w:rPr>
          <w:b/>
          <w:sz w:val="28"/>
          <w:szCs w:val="28"/>
          <w:lang w:val="es-SV"/>
        </w:rPr>
        <w:t xml:space="preserve"> </w:t>
      </w:r>
      <w:r w:rsidR="00630986" w:rsidRPr="00630986">
        <w:rPr>
          <w:rFonts w:eastAsia="Arial Unicode MS"/>
          <w:b/>
          <w:color w:val="000000"/>
          <w:sz w:val="28"/>
          <w:szCs w:val="28"/>
          <w:lang w:val="es-SV"/>
        </w:rPr>
        <w:t>1°)</w:t>
      </w:r>
      <w:r w:rsidR="00630986" w:rsidRPr="00630986">
        <w:rPr>
          <w:rFonts w:eastAsia="Arial Unicode MS"/>
          <w:color w:val="000000"/>
          <w:sz w:val="28"/>
          <w:szCs w:val="28"/>
          <w:lang w:val="es-SV"/>
        </w:rPr>
        <w:t xml:space="preserve"> Aprobar los Términos de Referencia para el proceso de contratación, de la Supervisión Externa del Proyecto </w:t>
      </w:r>
      <w:r w:rsidR="00630986" w:rsidRPr="00630986">
        <w:rPr>
          <w:rFonts w:eastAsia="Arial Unicode MS"/>
          <w:iCs/>
          <w:sz w:val="28"/>
          <w:szCs w:val="28"/>
        </w:rPr>
        <w:t>“</w:t>
      </w:r>
      <w:r w:rsidR="00630986" w:rsidRPr="00630986">
        <w:rPr>
          <w:rFonts w:eastAsia="Arial Unicode MS"/>
          <w:color w:val="000000"/>
          <w:sz w:val="28"/>
          <w:szCs w:val="28"/>
        </w:rPr>
        <w:t>AMPLIACION DE NICHOS EN CEMENTERIO GENERAL DE SAN MIGUEL</w:t>
      </w:r>
      <w:r w:rsidR="00630986" w:rsidRPr="00630986">
        <w:rPr>
          <w:rFonts w:eastAsia="Arial Unicode MS"/>
          <w:sz w:val="28"/>
          <w:szCs w:val="28"/>
        </w:rPr>
        <w:t>”</w:t>
      </w:r>
      <w:r w:rsidR="00630986" w:rsidRPr="00630986">
        <w:rPr>
          <w:rFonts w:eastAsia="Arial Unicode MS"/>
          <w:bCs/>
          <w:sz w:val="28"/>
          <w:szCs w:val="28"/>
          <w:lang w:val="es-MX"/>
        </w:rPr>
        <w:t xml:space="preserve">.- </w:t>
      </w:r>
      <w:r w:rsidR="00630986" w:rsidRPr="00630986">
        <w:rPr>
          <w:rFonts w:eastAsia="Arial Unicode MS"/>
          <w:b/>
          <w:bCs/>
          <w:sz w:val="28"/>
          <w:szCs w:val="28"/>
          <w:lang w:val="es-MX"/>
        </w:rPr>
        <w:t>2°)</w:t>
      </w:r>
      <w:r w:rsidR="00630986" w:rsidRPr="00630986">
        <w:rPr>
          <w:rFonts w:eastAsia="Arial Unicode MS"/>
          <w:bCs/>
          <w:sz w:val="28"/>
          <w:szCs w:val="28"/>
          <w:lang w:val="es-MX"/>
        </w:rPr>
        <w:t xml:space="preserve"> </w:t>
      </w:r>
      <w:r w:rsidR="00630986" w:rsidRPr="00630986">
        <w:rPr>
          <w:rFonts w:eastAsia="Arial Unicode MS"/>
          <w:color w:val="000000"/>
          <w:sz w:val="28"/>
          <w:szCs w:val="28"/>
          <w:lang w:val="es-SV"/>
        </w:rPr>
        <w:t xml:space="preserve">Autorizar a la UACI para que realice el proceso de Contratación de Supervisión Externa para el proyecto en mención según proceso </w:t>
      </w:r>
      <w:r w:rsidR="00630986" w:rsidRPr="00630986">
        <w:rPr>
          <w:rFonts w:eastAsia="Arial Unicode MS"/>
          <w:iCs/>
          <w:color w:val="000000"/>
          <w:sz w:val="28"/>
          <w:szCs w:val="28"/>
        </w:rPr>
        <w:t xml:space="preserve">CODIGO-LG-106-AMSM-2018 </w:t>
      </w:r>
      <w:r w:rsidR="00630986" w:rsidRPr="00630986">
        <w:rPr>
          <w:rFonts w:eastAsia="Arial Unicode MS"/>
          <w:iCs/>
          <w:sz w:val="28"/>
          <w:szCs w:val="28"/>
        </w:rPr>
        <w:t>“</w:t>
      </w:r>
      <w:r w:rsidR="00630986" w:rsidRPr="00630986">
        <w:rPr>
          <w:rFonts w:eastAsia="Arial Unicode MS"/>
          <w:color w:val="000000"/>
          <w:sz w:val="28"/>
          <w:szCs w:val="28"/>
        </w:rPr>
        <w:t>AMPLIACION DE NICHOS EN CEMENTERIO GENERAL DE SAN MIGUEL</w:t>
      </w:r>
      <w:r w:rsidR="00630986" w:rsidRPr="00630986">
        <w:rPr>
          <w:rFonts w:eastAsia="Arial Unicode MS"/>
          <w:sz w:val="28"/>
          <w:szCs w:val="28"/>
        </w:rPr>
        <w:t>"</w:t>
      </w:r>
      <w:r w:rsidR="00630986" w:rsidRPr="00630986">
        <w:rPr>
          <w:rFonts w:eastAsia="Arial Unicode MS"/>
          <w:bCs/>
          <w:sz w:val="28"/>
          <w:szCs w:val="28"/>
          <w:lang w:val="es-MX"/>
        </w:rPr>
        <w:t>,</w:t>
      </w:r>
      <w:r w:rsidR="00630986" w:rsidRPr="00630986">
        <w:rPr>
          <w:rFonts w:eastAsia="Arial Unicode MS"/>
          <w:iCs/>
          <w:color w:val="000000"/>
          <w:sz w:val="28"/>
          <w:szCs w:val="28"/>
        </w:rPr>
        <w:t xml:space="preserve"> teniéndose la Certificación de Asignación Presupuestaria con Fondos FODES cifra: 61608-SUPERVISION DE INFRAESTRUCTURAS, para el proceso</w:t>
      </w:r>
      <w:r w:rsidRPr="00AA7C23">
        <w:rPr>
          <w:b/>
          <w:sz w:val="28"/>
          <w:szCs w:val="28"/>
        </w:rPr>
        <w:t>.- CERTIFÍQUESE Y NOTIFIQUESE.-</w:t>
      </w:r>
      <w:bookmarkEnd w:id="3"/>
      <w:r w:rsidR="001E11D9" w:rsidRPr="00AA7C23">
        <w:rPr>
          <w:b/>
          <w:sz w:val="28"/>
          <w:szCs w:val="28"/>
        </w:rPr>
        <w:t xml:space="preserve"> </w:t>
      </w:r>
      <w:bookmarkStart w:id="4" w:name="_Hlk527984479"/>
      <w:r w:rsidR="00630986" w:rsidRPr="00AA7C23">
        <w:rPr>
          <w:b/>
          <w:sz w:val="28"/>
          <w:szCs w:val="28"/>
        </w:rPr>
        <w:t>A</w:t>
      </w:r>
      <w:r w:rsidR="00630986" w:rsidRPr="00AA7C23">
        <w:rPr>
          <w:b/>
          <w:sz w:val="28"/>
          <w:szCs w:val="28"/>
          <w:lang w:val="es-SV"/>
        </w:rPr>
        <w:t>CUERDO NÚMERO TRES.-</w:t>
      </w:r>
      <w:r w:rsidR="001E11D9" w:rsidRPr="00AA7C23">
        <w:rPr>
          <w:sz w:val="28"/>
          <w:szCs w:val="28"/>
          <w:lang w:val="es-SV"/>
        </w:rPr>
        <w:t>El Concejo Municipal,</w:t>
      </w:r>
      <w:r w:rsidR="001E11D9" w:rsidRPr="00AA7C23">
        <w:rPr>
          <w:b/>
          <w:sz w:val="28"/>
          <w:szCs w:val="28"/>
          <w:lang w:val="es-SV"/>
        </w:rPr>
        <w:t xml:space="preserve"> CONSIDERANDO: </w:t>
      </w:r>
      <w:r w:rsidR="001E11D9" w:rsidRPr="00AA7C23">
        <w:rPr>
          <w:sz w:val="28"/>
          <w:szCs w:val="28"/>
        </w:rPr>
        <w:t xml:space="preserve">Visto y deliberado el punto del numeral </w:t>
      </w:r>
      <w:r w:rsidR="001E11D9" w:rsidRPr="00AA7C23">
        <w:rPr>
          <w:b/>
          <w:sz w:val="28"/>
          <w:szCs w:val="28"/>
        </w:rPr>
        <w:t xml:space="preserve">6 </w:t>
      </w:r>
      <w:r w:rsidR="001E11D9" w:rsidRPr="00AA7C23">
        <w:rPr>
          <w:sz w:val="28"/>
          <w:szCs w:val="28"/>
        </w:rPr>
        <w:t xml:space="preserve">de la agenda: </w:t>
      </w:r>
      <w:r w:rsidR="00630986" w:rsidRPr="0067711F">
        <w:rPr>
          <w:sz w:val="28"/>
          <w:szCs w:val="28"/>
        </w:rPr>
        <w:t xml:space="preserve">Memorándum del 11/10/18 del Lic. José Otoniel Zelaya Henríquez Jefe del Departamento Asesoría Legal: Solicita ratificar el Acuerdo Municipal N° 38 Acta N° 45 de fecha 30/10/17, mediante el cual se aprobó la donación a la Administración Nacional de Acueductos y Alcantarillados (ANDA) de los proyectos de aguas negras: </w:t>
      </w:r>
      <w:r w:rsidR="00630986" w:rsidRPr="0067711F">
        <w:rPr>
          <w:b/>
          <w:color w:val="000000" w:themeColor="text1"/>
          <w:sz w:val="28"/>
          <w:szCs w:val="28"/>
        </w:rPr>
        <w:t>6.- Pavimentación y Cordón Cuneta en Final 6ª Calle Oriente, Colonia Unidas, San Miguel</w:t>
      </w:r>
      <w:bookmarkStart w:id="5" w:name="_Hlk527372690"/>
      <w:r w:rsidR="009A1D20">
        <w:rPr>
          <w:b/>
          <w:color w:val="000000" w:themeColor="text1"/>
          <w:sz w:val="28"/>
          <w:szCs w:val="28"/>
        </w:rPr>
        <w:t>.</w:t>
      </w:r>
      <w:r w:rsidR="007E1BB6">
        <w:rPr>
          <w:sz w:val="28"/>
          <w:szCs w:val="28"/>
        </w:rPr>
        <w:t xml:space="preserve">- </w:t>
      </w:r>
      <w:r w:rsidR="009A1D20">
        <w:rPr>
          <w:sz w:val="28"/>
          <w:szCs w:val="28"/>
        </w:rPr>
        <w:t>El señor Concejal Cap. Mauricio Ernesto Campos Martínez, solicita el respaldo legal de ANDA, porque han tenido un año</w:t>
      </w:r>
      <w:r w:rsidR="00F206D1">
        <w:rPr>
          <w:sz w:val="28"/>
          <w:szCs w:val="28"/>
        </w:rPr>
        <w:t xml:space="preserve"> para la donación</w:t>
      </w:r>
      <w:r w:rsidR="009A1D20">
        <w:rPr>
          <w:sz w:val="28"/>
          <w:szCs w:val="28"/>
        </w:rPr>
        <w:t xml:space="preserve">.- El señor Concejal Lic. Mario Ernesto Portillo Arévalo, manifiesta: Si se ha esperado un año, porque no esperar una semana.- </w:t>
      </w:r>
      <w:r w:rsidR="007E1BB6" w:rsidRPr="007E1BB6">
        <w:rPr>
          <w:sz w:val="28"/>
          <w:szCs w:val="28"/>
        </w:rPr>
        <w:t xml:space="preserve">El señor Alcalde Municipal, propone: </w:t>
      </w:r>
      <w:r w:rsidR="00BC503A">
        <w:rPr>
          <w:sz w:val="28"/>
          <w:szCs w:val="28"/>
        </w:rPr>
        <w:t>R</w:t>
      </w:r>
      <w:r w:rsidR="007E1BB6" w:rsidRPr="007E1BB6">
        <w:rPr>
          <w:sz w:val="28"/>
          <w:szCs w:val="28"/>
        </w:rPr>
        <w:t>etir</w:t>
      </w:r>
      <w:r w:rsidR="00BC503A">
        <w:rPr>
          <w:sz w:val="28"/>
          <w:szCs w:val="28"/>
        </w:rPr>
        <w:t>ar</w:t>
      </w:r>
      <w:r w:rsidR="007E1BB6" w:rsidRPr="007E1BB6">
        <w:rPr>
          <w:sz w:val="28"/>
          <w:szCs w:val="28"/>
        </w:rPr>
        <w:t xml:space="preserve"> el punto </w:t>
      </w:r>
      <w:r w:rsidR="007E1BB6" w:rsidRPr="007E1BB6">
        <w:rPr>
          <w:sz w:val="28"/>
          <w:szCs w:val="28"/>
        </w:rPr>
        <w:lastRenderedPageBreak/>
        <w:t xml:space="preserve">de la agenda y </w:t>
      </w:r>
      <w:r w:rsidR="009A1D20">
        <w:rPr>
          <w:sz w:val="28"/>
          <w:szCs w:val="28"/>
        </w:rPr>
        <w:t>enviar</w:t>
      </w:r>
      <w:r w:rsidR="00515DC8">
        <w:rPr>
          <w:sz w:val="28"/>
          <w:szCs w:val="28"/>
        </w:rPr>
        <w:t xml:space="preserve"> </w:t>
      </w:r>
      <w:r w:rsidR="009A1D20">
        <w:rPr>
          <w:sz w:val="28"/>
          <w:szCs w:val="28"/>
        </w:rPr>
        <w:t xml:space="preserve">nota </w:t>
      </w:r>
      <w:r w:rsidR="007E1BB6" w:rsidRPr="007E1BB6">
        <w:rPr>
          <w:sz w:val="28"/>
          <w:szCs w:val="28"/>
        </w:rPr>
        <w:t>a la Administración Nacional de Acueductos y Alcantarillados ANDA,</w:t>
      </w:r>
      <w:r w:rsidR="00515DC8">
        <w:rPr>
          <w:sz w:val="28"/>
          <w:szCs w:val="28"/>
        </w:rPr>
        <w:t xml:space="preserve"> solicitándole informe</w:t>
      </w:r>
      <w:r w:rsidR="007E1BB6" w:rsidRPr="007E1BB6">
        <w:rPr>
          <w:sz w:val="28"/>
          <w:szCs w:val="28"/>
        </w:rPr>
        <w:t xml:space="preserve"> porque no se ha hecho l</w:t>
      </w:r>
      <w:r w:rsidR="00BC503A">
        <w:rPr>
          <w:sz w:val="28"/>
          <w:szCs w:val="28"/>
        </w:rPr>
        <w:t>a donación</w:t>
      </w:r>
      <w:r w:rsidRPr="00AA7C23">
        <w:rPr>
          <w:sz w:val="28"/>
          <w:szCs w:val="28"/>
        </w:rPr>
        <w:t>; sometido a votación,</w:t>
      </w:r>
      <w:r w:rsidRPr="00AA7C23">
        <w:rPr>
          <w:sz w:val="28"/>
          <w:szCs w:val="28"/>
          <w:lang w:val="es-SV"/>
        </w:rPr>
        <w:t xml:space="preserve"> por </w:t>
      </w:r>
      <w:r w:rsidR="007E1BB6">
        <w:rPr>
          <w:b/>
          <w:sz w:val="28"/>
          <w:szCs w:val="28"/>
          <w:lang w:val="es-SV"/>
        </w:rPr>
        <w:t>catorc</w:t>
      </w:r>
      <w:r w:rsidR="0067711F">
        <w:rPr>
          <w:b/>
          <w:sz w:val="28"/>
          <w:szCs w:val="28"/>
          <w:lang w:val="es-SV"/>
        </w:rPr>
        <w:t>e</w:t>
      </w:r>
      <w:r w:rsidRPr="00AA7C23">
        <w:rPr>
          <w:b/>
          <w:sz w:val="28"/>
          <w:szCs w:val="28"/>
        </w:rPr>
        <w:t xml:space="preserve"> votos</w:t>
      </w:r>
      <w:r w:rsidRPr="00AA7C23">
        <w:rPr>
          <w:sz w:val="28"/>
          <w:szCs w:val="28"/>
        </w:rPr>
        <w:t xml:space="preserve">, </w:t>
      </w:r>
      <w:r w:rsidRPr="00AA7C23">
        <w:rPr>
          <w:b/>
          <w:sz w:val="28"/>
          <w:szCs w:val="28"/>
          <w:lang w:val="es-SV"/>
        </w:rPr>
        <w:t>ACUERDA:</w:t>
      </w:r>
      <w:r w:rsidR="003A6714">
        <w:rPr>
          <w:b/>
          <w:sz w:val="28"/>
          <w:szCs w:val="28"/>
          <w:lang w:val="es-SV"/>
        </w:rPr>
        <w:t xml:space="preserve"> </w:t>
      </w:r>
      <w:r w:rsidR="003A6714" w:rsidRPr="003E2859">
        <w:rPr>
          <w:sz w:val="28"/>
          <w:szCs w:val="28"/>
        </w:rPr>
        <w:t>Excluir el punto del numeral seis de la agenda de esta sesión</w:t>
      </w:r>
      <w:r w:rsidR="00F206D1">
        <w:rPr>
          <w:sz w:val="28"/>
          <w:szCs w:val="28"/>
        </w:rPr>
        <w:t>,</w:t>
      </w:r>
      <w:r w:rsidR="009A1D20">
        <w:rPr>
          <w:sz w:val="28"/>
          <w:szCs w:val="28"/>
        </w:rPr>
        <w:t xml:space="preserve"> </w:t>
      </w:r>
      <w:r w:rsidR="00515DC8">
        <w:rPr>
          <w:sz w:val="28"/>
          <w:szCs w:val="28"/>
        </w:rPr>
        <w:t>que</w:t>
      </w:r>
      <w:r w:rsidR="009A1D20">
        <w:rPr>
          <w:sz w:val="28"/>
          <w:szCs w:val="28"/>
        </w:rPr>
        <w:t xml:space="preserve"> solicita</w:t>
      </w:r>
      <w:r w:rsidR="001E11D9" w:rsidRPr="003A6714">
        <w:rPr>
          <w:b/>
          <w:sz w:val="28"/>
          <w:szCs w:val="28"/>
          <w:lang w:val="es-SV"/>
        </w:rPr>
        <w:t xml:space="preserve"> </w:t>
      </w:r>
      <w:r w:rsidR="00F206D1" w:rsidRPr="003A6714">
        <w:rPr>
          <w:sz w:val="28"/>
          <w:szCs w:val="28"/>
        </w:rPr>
        <w:t>ratificar</w:t>
      </w:r>
      <w:r w:rsidR="0067711F" w:rsidRPr="003A6714">
        <w:rPr>
          <w:sz w:val="28"/>
          <w:szCs w:val="28"/>
        </w:rPr>
        <w:t xml:space="preserve"> el Acuerdo Municipal N° 38 Acta N° 45 de fecha 30/10/17, que se detalla:</w:t>
      </w:r>
    </w:p>
    <w:p w:rsidR="0067711F" w:rsidRPr="0067711F" w:rsidRDefault="0067711F" w:rsidP="0067711F">
      <w:pPr>
        <w:ind w:right="735"/>
        <w:jc w:val="both"/>
        <w:rPr>
          <w:rFonts w:ascii="Times New Roman" w:hAnsi="Times New Roman"/>
          <w:b/>
          <w:color w:val="000000" w:themeColor="text1"/>
        </w:rPr>
      </w:pPr>
      <w:r w:rsidRPr="0067711F">
        <w:rPr>
          <w:rFonts w:ascii="Times New Roman" w:hAnsi="Times New Roman"/>
          <w:b/>
          <w:color w:val="000000" w:themeColor="text1"/>
        </w:rPr>
        <w:t>6.- Pavimentación y Cordón Cuneta en Final 6ª Calle Oriente, Colonia Unidas, San Miguel.</w:t>
      </w:r>
    </w:p>
    <w:p w:rsidR="0067711F" w:rsidRPr="0067711F" w:rsidRDefault="0067711F" w:rsidP="0067711F">
      <w:pPr>
        <w:ind w:right="735"/>
        <w:jc w:val="both"/>
        <w:rPr>
          <w:rFonts w:ascii="Times New Roman" w:hAnsi="Times New Roman"/>
          <w:lang w:val="es-MX"/>
        </w:rPr>
      </w:pPr>
      <w:r w:rsidRPr="0067711F">
        <w:rPr>
          <w:rFonts w:ascii="Times New Roman" w:hAnsi="Times New Roman"/>
          <w:lang w:val="es-MX"/>
        </w:rPr>
        <w:t>Antecedentes del Proyecto:</w:t>
      </w:r>
    </w:p>
    <w:p w:rsidR="0067711F" w:rsidRPr="0067711F" w:rsidRDefault="0067711F" w:rsidP="0067711F">
      <w:pPr>
        <w:ind w:right="735"/>
        <w:jc w:val="both"/>
        <w:rPr>
          <w:rFonts w:ascii="Times New Roman" w:hAnsi="Times New Roman"/>
          <w:lang w:val="es-MX"/>
        </w:rPr>
      </w:pPr>
      <w:r w:rsidRPr="0067711F">
        <w:rPr>
          <w:rFonts w:ascii="Times New Roman" w:hAnsi="Times New Roman"/>
          <w:lang w:val="es-MX"/>
        </w:rPr>
        <w:t>“</w:t>
      </w:r>
      <w:r w:rsidRPr="0067711F">
        <w:rPr>
          <w:rFonts w:ascii="Times New Roman" w:hAnsi="Times New Roman"/>
          <w:b/>
          <w:lang w:val="es-MX"/>
        </w:rPr>
        <w:t>Pavimentación y Cordón Cuneta en Final 6ª Calle Oriente, Colonia Unidas”, San Miguel.</w:t>
      </w:r>
    </w:p>
    <w:p w:rsidR="0067711F" w:rsidRPr="0067711F" w:rsidRDefault="0067711F" w:rsidP="0067711F">
      <w:pPr>
        <w:ind w:right="735"/>
        <w:jc w:val="both"/>
        <w:rPr>
          <w:rFonts w:ascii="Times New Roman" w:hAnsi="Times New Roman"/>
          <w:b/>
          <w:lang w:val="es-MX"/>
        </w:rPr>
      </w:pPr>
      <w:r w:rsidRPr="0067711F">
        <w:rPr>
          <w:rFonts w:ascii="Times New Roman" w:hAnsi="Times New Roman"/>
          <w:b/>
          <w:lang w:val="es-MX"/>
        </w:rPr>
        <w:t>Acuerdo de adjudicación:</w:t>
      </w:r>
    </w:p>
    <w:p w:rsidR="0067711F" w:rsidRPr="0067711F" w:rsidRDefault="0067711F" w:rsidP="0067711F">
      <w:pPr>
        <w:ind w:right="735"/>
        <w:jc w:val="both"/>
        <w:rPr>
          <w:rFonts w:ascii="Times New Roman" w:hAnsi="Times New Roman"/>
          <w:lang w:val="es-MX"/>
        </w:rPr>
      </w:pPr>
      <w:r w:rsidRPr="0067711F">
        <w:rPr>
          <w:rFonts w:ascii="Times New Roman" w:hAnsi="Times New Roman"/>
          <w:lang w:val="es-MX"/>
        </w:rPr>
        <w:t>Acuerdo N°15 del acta N°10 de fecha 12 de Marzo de 2014, se le adjudico a la empresa GR. CONSTRUCTORA E INVERSIONES S.A DE C.V. el proyecto.</w:t>
      </w:r>
    </w:p>
    <w:p w:rsidR="0067711F" w:rsidRPr="0067711F" w:rsidRDefault="0067711F" w:rsidP="0067711F">
      <w:pPr>
        <w:ind w:right="735"/>
        <w:jc w:val="both"/>
        <w:rPr>
          <w:rFonts w:ascii="Times New Roman" w:hAnsi="Times New Roman"/>
          <w:b/>
          <w:lang w:val="es-MX"/>
        </w:rPr>
      </w:pPr>
      <w:r w:rsidRPr="0067711F">
        <w:rPr>
          <w:rFonts w:ascii="Times New Roman" w:hAnsi="Times New Roman"/>
          <w:b/>
          <w:lang w:val="es-MX"/>
        </w:rPr>
        <w:t>Monto:</w:t>
      </w:r>
    </w:p>
    <w:p w:rsidR="0067711F" w:rsidRPr="0067711F" w:rsidRDefault="0067711F" w:rsidP="0067711F">
      <w:pPr>
        <w:ind w:right="735"/>
        <w:jc w:val="both"/>
        <w:rPr>
          <w:rFonts w:ascii="Times New Roman" w:hAnsi="Times New Roman"/>
          <w:lang w:val="es-MX"/>
        </w:rPr>
      </w:pPr>
      <w:r w:rsidRPr="0067711F">
        <w:rPr>
          <w:rFonts w:ascii="Times New Roman" w:hAnsi="Times New Roman"/>
          <w:lang w:val="es-MX"/>
        </w:rPr>
        <w:t>$59,700.13 Monto según contrato</w:t>
      </w:r>
    </w:p>
    <w:p w:rsidR="0067711F" w:rsidRPr="0067711F" w:rsidRDefault="0067711F" w:rsidP="0067711F">
      <w:pPr>
        <w:ind w:right="735"/>
        <w:jc w:val="both"/>
        <w:rPr>
          <w:rFonts w:ascii="Times New Roman" w:hAnsi="Times New Roman"/>
          <w:lang w:val="es-MX"/>
        </w:rPr>
      </w:pPr>
      <w:r w:rsidRPr="0067711F">
        <w:rPr>
          <w:rFonts w:ascii="Times New Roman" w:hAnsi="Times New Roman"/>
          <w:b/>
          <w:lang w:val="es-MX"/>
        </w:rPr>
        <w:t>$58,899.33Monto cancelado</w:t>
      </w:r>
      <w:r w:rsidRPr="0067711F">
        <w:rPr>
          <w:rFonts w:ascii="Times New Roman" w:hAnsi="Times New Roman"/>
          <w:lang w:val="es-MX"/>
        </w:rPr>
        <w:t xml:space="preserve"> se realizó menos obra (un pozo menos de lo contratado)</w:t>
      </w:r>
    </w:p>
    <w:p w:rsidR="0067711F" w:rsidRPr="0067711F" w:rsidRDefault="0067711F" w:rsidP="0067711F">
      <w:pPr>
        <w:ind w:right="735"/>
        <w:jc w:val="both"/>
        <w:rPr>
          <w:rFonts w:ascii="Times New Roman" w:hAnsi="Times New Roman"/>
          <w:b/>
          <w:lang w:val="es-MX"/>
        </w:rPr>
      </w:pPr>
      <w:r w:rsidRPr="0067711F">
        <w:rPr>
          <w:rFonts w:ascii="Times New Roman" w:hAnsi="Times New Roman"/>
          <w:b/>
          <w:lang w:val="es-MX"/>
        </w:rPr>
        <w:t>Clase de fondo:</w:t>
      </w:r>
    </w:p>
    <w:p w:rsidR="0067711F" w:rsidRPr="0067711F" w:rsidRDefault="0067711F" w:rsidP="0067711F">
      <w:pPr>
        <w:ind w:right="735"/>
        <w:jc w:val="both"/>
        <w:rPr>
          <w:rFonts w:ascii="Times New Roman" w:hAnsi="Times New Roman"/>
          <w:lang w:val="es-MX"/>
        </w:rPr>
      </w:pPr>
      <w:r w:rsidRPr="0067711F">
        <w:rPr>
          <w:rFonts w:ascii="Times New Roman" w:hAnsi="Times New Roman"/>
          <w:lang w:val="es-MX"/>
        </w:rPr>
        <w:t>Fondo Municipal de la cifra presupuestaria 2014-3940-3942-07 del presupuesto municipal. Según Acta N°12, Acuerdo N° 13 de fecha 26/03/14.</w:t>
      </w:r>
    </w:p>
    <w:p w:rsidR="0067711F" w:rsidRPr="0067711F" w:rsidRDefault="0067711F" w:rsidP="0067711F">
      <w:pPr>
        <w:ind w:right="735"/>
        <w:jc w:val="both"/>
        <w:rPr>
          <w:rFonts w:ascii="Times New Roman" w:hAnsi="Times New Roman"/>
          <w:b/>
          <w:lang w:val="es-MX"/>
        </w:rPr>
      </w:pPr>
      <w:r w:rsidRPr="0067711F">
        <w:rPr>
          <w:rFonts w:ascii="Times New Roman" w:hAnsi="Times New Roman"/>
          <w:b/>
          <w:lang w:val="es-MX"/>
        </w:rPr>
        <w:t>Periodo de ejecución del proyecto:</w:t>
      </w:r>
    </w:p>
    <w:p w:rsidR="0067711F" w:rsidRPr="0067711F" w:rsidRDefault="0067711F" w:rsidP="0067711F">
      <w:pPr>
        <w:ind w:right="735"/>
        <w:jc w:val="both"/>
        <w:rPr>
          <w:rFonts w:ascii="Times New Roman" w:hAnsi="Times New Roman"/>
          <w:lang w:val="es-MX"/>
        </w:rPr>
      </w:pPr>
      <w:r w:rsidRPr="0067711F">
        <w:rPr>
          <w:rFonts w:ascii="Times New Roman" w:hAnsi="Times New Roman"/>
          <w:lang w:val="es-MX"/>
        </w:rPr>
        <w:t>23 de Abril de 2014 al 08 de Julio del 2014.</w:t>
      </w:r>
    </w:p>
    <w:p w:rsidR="0067711F" w:rsidRPr="0067711F" w:rsidRDefault="0067711F" w:rsidP="0067711F">
      <w:pPr>
        <w:ind w:right="735"/>
        <w:jc w:val="both"/>
        <w:rPr>
          <w:rFonts w:ascii="Times New Roman" w:hAnsi="Times New Roman"/>
          <w:b/>
          <w:lang w:val="es-MX"/>
        </w:rPr>
      </w:pPr>
      <w:r w:rsidRPr="0067711F">
        <w:rPr>
          <w:rFonts w:ascii="Times New Roman" w:hAnsi="Times New Roman"/>
          <w:b/>
          <w:lang w:val="es-MX"/>
        </w:rPr>
        <w:t>Descripción de  actividades del proyecto:</w:t>
      </w:r>
    </w:p>
    <w:p w:rsidR="0067711F" w:rsidRDefault="0067711F" w:rsidP="0067711F">
      <w:pPr>
        <w:pStyle w:val="Prrafodelista"/>
        <w:numPr>
          <w:ilvl w:val="0"/>
          <w:numId w:val="24"/>
        </w:numPr>
        <w:spacing w:line="240" w:lineRule="auto"/>
        <w:ind w:left="426" w:right="735"/>
        <w:jc w:val="both"/>
        <w:rPr>
          <w:rFonts w:ascii="Times New Roman" w:hAnsi="Times New Roman"/>
        </w:rPr>
      </w:pPr>
      <w:r w:rsidRPr="0067711F">
        <w:rPr>
          <w:rFonts w:ascii="Times New Roman" w:hAnsi="Times New Roman"/>
        </w:rPr>
        <w:t>Trazo y nivelación para calle</w:t>
      </w:r>
    </w:p>
    <w:p w:rsidR="00E37130" w:rsidRDefault="0067711F" w:rsidP="00193689">
      <w:pPr>
        <w:pStyle w:val="Prrafodelista"/>
        <w:numPr>
          <w:ilvl w:val="0"/>
          <w:numId w:val="24"/>
        </w:numPr>
        <w:spacing w:line="240" w:lineRule="auto"/>
        <w:ind w:left="426" w:right="735"/>
        <w:jc w:val="both"/>
        <w:rPr>
          <w:rFonts w:ascii="Times New Roman" w:hAnsi="Times New Roman"/>
        </w:rPr>
      </w:pPr>
      <w:r w:rsidRPr="00E37130">
        <w:rPr>
          <w:rFonts w:ascii="Times New Roman" w:hAnsi="Times New Roman"/>
        </w:rPr>
        <w:t>Corte en terraza con maquinaria.</w:t>
      </w:r>
    </w:p>
    <w:p w:rsidR="00E37130" w:rsidRDefault="0067711F" w:rsidP="00193689">
      <w:pPr>
        <w:pStyle w:val="Prrafodelista"/>
        <w:numPr>
          <w:ilvl w:val="0"/>
          <w:numId w:val="24"/>
        </w:numPr>
        <w:spacing w:line="240" w:lineRule="auto"/>
        <w:ind w:left="426" w:right="735"/>
        <w:jc w:val="both"/>
        <w:rPr>
          <w:rFonts w:ascii="Times New Roman" w:hAnsi="Times New Roman"/>
        </w:rPr>
      </w:pPr>
      <w:r w:rsidRPr="00E37130">
        <w:rPr>
          <w:rFonts w:ascii="Times New Roman" w:hAnsi="Times New Roman"/>
        </w:rPr>
        <w:t>Desalojo de material sobrante para calle y AN.</w:t>
      </w:r>
    </w:p>
    <w:p w:rsidR="00E37130" w:rsidRDefault="0067711F" w:rsidP="00193689">
      <w:pPr>
        <w:pStyle w:val="Prrafodelista"/>
        <w:numPr>
          <w:ilvl w:val="0"/>
          <w:numId w:val="24"/>
        </w:numPr>
        <w:spacing w:line="240" w:lineRule="auto"/>
        <w:ind w:left="426" w:right="735"/>
        <w:jc w:val="both"/>
        <w:rPr>
          <w:rFonts w:ascii="Times New Roman" w:hAnsi="Times New Roman"/>
        </w:rPr>
      </w:pPr>
      <w:r w:rsidRPr="00E37130">
        <w:rPr>
          <w:rFonts w:ascii="Times New Roman" w:hAnsi="Times New Roman"/>
        </w:rPr>
        <w:t>Relleno compactado con mat. granular.</w:t>
      </w:r>
    </w:p>
    <w:p w:rsidR="00E37130" w:rsidRDefault="0067711F" w:rsidP="00193689">
      <w:pPr>
        <w:pStyle w:val="Prrafodelista"/>
        <w:numPr>
          <w:ilvl w:val="0"/>
          <w:numId w:val="24"/>
        </w:numPr>
        <w:spacing w:line="240" w:lineRule="auto"/>
        <w:ind w:left="426" w:right="735"/>
        <w:jc w:val="both"/>
        <w:rPr>
          <w:rFonts w:ascii="Times New Roman" w:hAnsi="Times New Roman"/>
        </w:rPr>
      </w:pPr>
      <w:r w:rsidRPr="00E37130">
        <w:rPr>
          <w:rFonts w:ascii="Times New Roman" w:hAnsi="Times New Roman"/>
        </w:rPr>
        <w:t>Relleno compactado con material selecto.</w:t>
      </w:r>
    </w:p>
    <w:p w:rsidR="00E37130" w:rsidRDefault="0067711F" w:rsidP="00193689">
      <w:pPr>
        <w:pStyle w:val="Prrafodelista"/>
        <w:numPr>
          <w:ilvl w:val="0"/>
          <w:numId w:val="24"/>
        </w:numPr>
        <w:spacing w:line="240" w:lineRule="auto"/>
        <w:ind w:left="426" w:right="735"/>
        <w:jc w:val="both"/>
        <w:rPr>
          <w:rFonts w:ascii="Times New Roman" w:hAnsi="Times New Roman"/>
        </w:rPr>
      </w:pPr>
      <w:r w:rsidRPr="00E37130">
        <w:rPr>
          <w:rFonts w:ascii="Times New Roman" w:hAnsi="Times New Roman"/>
        </w:rPr>
        <w:t>Cordón cuneta de piedra.</w:t>
      </w:r>
    </w:p>
    <w:p w:rsidR="00E37130" w:rsidRDefault="0067711F" w:rsidP="00193689">
      <w:pPr>
        <w:pStyle w:val="Prrafodelista"/>
        <w:numPr>
          <w:ilvl w:val="0"/>
          <w:numId w:val="24"/>
        </w:numPr>
        <w:spacing w:line="240" w:lineRule="auto"/>
        <w:ind w:left="426" w:right="735"/>
        <w:jc w:val="both"/>
        <w:rPr>
          <w:rFonts w:ascii="Times New Roman" w:hAnsi="Times New Roman"/>
        </w:rPr>
      </w:pPr>
      <w:r w:rsidRPr="00E37130">
        <w:rPr>
          <w:rFonts w:ascii="Times New Roman" w:hAnsi="Times New Roman"/>
        </w:rPr>
        <w:t>Badén base de piedra y e=12 cm de concreto.</w:t>
      </w:r>
    </w:p>
    <w:p w:rsidR="00E37130" w:rsidRDefault="0067711F" w:rsidP="00193689">
      <w:pPr>
        <w:pStyle w:val="Prrafodelista"/>
        <w:numPr>
          <w:ilvl w:val="0"/>
          <w:numId w:val="24"/>
        </w:numPr>
        <w:spacing w:line="240" w:lineRule="auto"/>
        <w:ind w:left="426" w:right="735"/>
        <w:jc w:val="both"/>
        <w:rPr>
          <w:rFonts w:ascii="Times New Roman" w:hAnsi="Times New Roman"/>
        </w:rPr>
      </w:pPr>
      <w:r w:rsidRPr="00E37130">
        <w:rPr>
          <w:rFonts w:ascii="Times New Roman" w:hAnsi="Times New Roman"/>
        </w:rPr>
        <w:t>Excavación a mano para remate.</w:t>
      </w:r>
    </w:p>
    <w:p w:rsidR="00E37130" w:rsidRDefault="0067711F" w:rsidP="00193689">
      <w:pPr>
        <w:pStyle w:val="Prrafodelista"/>
        <w:numPr>
          <w:ilvl w:val="0"/>
          <w:numId w:val="24"/>
        </w:numPr>
        <w:spacing w:line="240" w:lineRule="auto"/>
        <w:ind w:left="426" w:right="735"/>
        <w:jc w:val="both"/>
        <w:rPr>
          <w:rFonts w:ascii="Times New Roman" w:hAnsi="Times New Roman"/>
        </w:rPr>
      </w:pPr>
      <w:r w:rsidRPr="00E37130">
        <w:rPr>
          <w:rFonts w:ascii="Times New Roman" w:hAnsi="Times New Roman"/>
        </w:rPr>
        <w:t>Remate de mampostería de piedra de 0.30x0.40m.</w:t>
      </w:r>
    </w:p>
    <w:p w:rsidR="00E37130" w:rsidRDefault="0067711F" w:rsidP="00193689">
      <w:pPr>
        <w:pStyle w:val="Prrafodelista"/>
        <w:numPr>
          <w:ilvl w:val="0"/>
          <w:numId w:val="24"/>
        </w:numPr>
        <w:spacing w:line="240" w:lineRule="auto"/>
        <w:ind w:left="426" w:right="735"/>
        <w:jc w:val="both"/>
        <w:rPr>
          <w:rFonts w:ascii="Times New Roman" w:hAnsi="Times New Roman"/>
        </w:rPr>
      </w:pPr>
      <w:r w:rsidRPr="00E37130">
        <w:rPr>
          <w:rFonts w:ascii="Times New Roman" w:hAnsi="Times New Roman"/>
        </w:rPr>
        <w:t xml:space="preserve">Concreto hidráulico e=12cm </w:t>
      </w:r>
      <w:proofErr w:type="spellStart"/>
      <w:r w:rsidRPr="00E37130">
        <w:rPr>
          <w:rFonts w:ascii="Times New Roman" w:hAnsi="Times New Roman"/>
        </w:rPr>
        <w:t>fc</w:t>
      </w:r>
      <w:proofErr w:type="spellEnd"/>
      <w:r w:rsidRPr="00E37130">
        <w:rPr>
          <w:rFonts w:ascii="Times New Roman" w:hAnsi="Times New Roman"/>
        </w:rPr>
        <w:t>=210 kg/cm2 (520.20 m2)</w:t>
      </w:r>
      <w:r w:rsidR="00E37130" w:rsidRPr="00E37130">
        <w:rPr>
          <w:rFonts w:ascii="Times New Roman" w:hAnsi="Times New Roman"/>
        </w:rPr>
        <w:t>.</w:t>
      </w:r>
    </w:p>
    <w:p w:rsidR="00E37130" w:rsidRDefault="0067711F" w:rsidP="00193689">
      <w:pPr>
        <w:pStyle w:val="Prrafodelista"/>
        <w:numPr>
          <w:ilvl w:val="0"/>
          <w:numId w:val="24"/>
        </w:numPr>
        <w:spacing w:line="240" w:lineRule="auto"/>
        <w:ind w:left="426" w:right="735"/>
        <w:jc w:val="both"/>
        <w:rPr>
          <w:rFonts w:ascii="Times New Roman" w:hAnsi="Times New Roman"/>
        </w:rPr>
      </w:pPr>
      <w:r w:rsidRPr="00E37130">
        <w:rPr>
          <w:rFonts w:ascii="Times New Roman" w:hAnsi="Times New Roman"/>
        </w:rPr>
        <w:t>Demolición de canaleta existente.</w:t>
      </w:r>
    </w:p>
    <w:p w:rsidR="00E37130" w:rsidRDefault="0067711F" w:rsidP="00193689">
      <w:pPr>
        <w:pStyle w:val="Prrafodelista"/>
        <w:numPr>
          <w:ilvl w:val="0"/>
          <w:numId w:val="24"/>
        </w:numPr>
        <w:spacing w:line="240" w:lineRule="auto"/>
        <w:ind w:left="426" w:right="735"/>
        <w:jc w:val="both"/>
        <w:rPr>
          <w:rFonts w:ascii="Times New Roman" w:hAnsi="Times New Roman"/>
        </w:rPr>
      </w:pPr>
      <w:r w:rsidRPr="00E37130">
        <w:rPr>
          <w:rFonts w:ascii="Times New Roman" w:hAnsi="Times New Roman"/>
        </w:rPr>
        <w:t xml:space="preserve">Demolición de rampas y </w:t>
      </w:r>
      <w:proofErr w:type="gramStart"/>
      <w:r w:rsidRPr="00E37130">
        <w:rPr>
          <w:rFonts w:ascii="Times New Roman" w:hAnsi="Times New Roman"/>
        </w:rPr>
        <w:t>gradas  existente</w:t>
      </w:r>
      <w:proofErr w:type="gramEnd"/>
      <w:r w:rsidRPr="00E37130">
        <w:rPr>
          <w:rFonts w:ascii="Times New Roman" w:hAnsi="Times New Roman"/>
        </w:rPr>
        <w:t>.</w:t>
      </w:r>
    </w:p>
    <w:p w:rsidR="00E37130" w:rsidRDefault="0067711F" w:rsidP="00193689">
      <w:pPr>
        <w:pStyle w:val="Prrafodelista"/>
        <w:numPr>
          <w:ilvl w:val="0"/>
          <w:numId w:val="24"/>
        </w:numPr>
        <w:spacing w:line="240" w:lineRule="auto"/>
        <w:ind w:left="426" w:right="735"/>
        <w:jc w:val="both"/>
        <w:rPr>
          <w:rFonts w:ascii="Times New Roman" w:hAnsi="Times New Roman"/>
        </w:rPr>
      </w:pPr>
      <w:r w:rsidRPr="00E37130">
        <w:rPr>
          <w:rFonts w:ascii="Times New Roman" w:hAnsi="Times New Roman"/>
        </w:rPr>
        <w:t>Excavación mat. semi duro 0 a 1.5 m (tubería AN).</w:t>
      </w:r>
    </w:p>
    <w:p w:rsidR="00E37130" w:rsidRDefault="0067711F" w:rsidP="00193689">
      <w:pPr>
        <w:pStyle w:val="Prrafodelista"/>
        <w:numPr>
          <w:ilvl w:val="0"/>
          <w:numId w:val="24"/>
        </w:numPr>
        <w:spacing w:line="240" w:lineRule="auto"/>
        <w:ind w:left="426" w:right="735"/>
        <w:jc w:val="both"/>
        <w:rPr>
          <w:rFonts w:ascii="Times New Roman" w:hAnsi="Times New Roman"/>
        </w:rPr>
      </w:pPr>
      <w:r w:rsidRPr="00E37130">
        <w:rPr>
          <w:rFonts w:ascii="Times New Roman" w:hAnsi="Times New Roman"/>
        </w:rPr>
        <w:t>Compactación mecánica con mat. existente.</w:t>
      </w:r>
    </w:p>
    <w:p w:rsidR="00E37130" w:rsidRDefault="0067711F" w:rsidP="00193689">
      <w:pPr>
        <w:pStyle w:val="Prrafodelista"/>
        <w:numPr>
          <w:ilvl w:val="0"/>
          <w:numId w:val="24"/>
        </w:numPr>
        <w:spacing w:line="240" w:lineRule="auto"/>
        <w:ind w:left="426" w:right="735"/>
        <w:jc w:val="both"/>
        <w:rPr>
          <w:rFonts w:ascii="Times New Roman" w:hAnsi="Times New Roman"/>
        </w:rPr>
      </w:pPr>
      <w:r w:rsidRPr="00E37130">
        <w:rPr>
          <w:rFonts w:ascii="Times New Roman" w:hAnsi="Times New Roman"/>
        </w:rPr>
        <w:t>Excavación mat. semi duro (pozos AN) incluye desalojo.</w:t>
      </w:r>
    </w:p>
    <w:p w:rsidR="005D5E4F" w:rsidRDefault="0067711F" w:rsidP="00A633AD">
      <w:pPr>
        <w:pStyle w:val="Prrafodelista"/>
        <w:numPr>
          <w:ilvl w:val="0"/>
          <w:numId w:val="24"/>
        </w:numPr>
        <w:spacing w:line="240" w:lineRule="auto"/>
        <w:ind w:left="426" w:right="735"/>
        <w:jc w:val="both"/>
        <w:rPr>
          <w:rFonts w:ascii="Times New Roman" w:hAnsi="Times New Roman"/>
        </w:rPr>
      </w:pPr>
      <w:r w:rsidRPr="005D5E4F">
        <w:rPr>
          <w:rFonts w:ascii="Times New Roman" w:hAnsi="Times New Roman"/>
        </w:rPr>
        <w:t>Transporte.</w:t>
      </w:r>
    </w:p>
    <w:p w:rsidR="0067711F" w:rsidRPr="005D5E4F" w:rsidRDefault="0067711F" w:rsidP="00A633AD">
      <w:pPr>
        <w:pStyle w:val="Prrafodelista"/>
        <w:numPr>
          <w:ilvl w:val="0"/>
          <w:numId w:val="24"/>
        </w:numPr>
        <w:spacing w:line="240" w:lineRule="auto"/>
        <w:ind w:left="426" w:right="735"/>
        <w:jc w:val="both"/>
        <w:rPr>
          <w:rFonts w:ascii="Times New Roman" w:hAnsi="Times New Roman"/>
        </w:rPr>
      </w:pPr>
      <w:r w:rsidRPr="005D5E4F">
        <w:rPr>
          <w:rFonts w:ascii="Times New Roman" w:hAnsi="Times New Roman"/>
        </w:rPr>
        <w:t>Rotulo.</w:t>
      </w:r>
    </w:p>
    <w:p w:rsidR="0067711F" w:rsidRPr="0067711F" w:rsidRDefault="0067711F" w:rsidP="0067711F">
      <w:pPr>
        <w:ind w:right="594"/>
        <w:rPr>
          <w:rFonts w:ascii="Times New Roman" w:hAnsi="Times New Roman"/>
          <w:b/>
          <w:lang w:val="es-MX"/>
        </w:rPr>
      </w:pPr>
      <w:r w:rsidRPr="0067711F">
        <w:rPr>
          <w:rFonts w:ascii="Times New Roman" w:hAnsi="Times New Roman"/>
          <w:b/>
          <w:lang w:val="es-MX"/>
        </w:rPr>
        <w:t xml:space="preserve">        Actividades para donación a la (ANDA) con monto de $ 6,124.89</w:t>
      </w:r>
    </w:p>
    <w:p w:rsidR="0067711F" w:rsidRPr="0067711F" w:rsidRDefault="0067711F" w:rsidP="0067711F">
      <w:pPr>
        <w:ind w:right="594"/>
        <w:rPr>
          <w:rFonts w:ascii="Times New Roman" w:hAnsi="Times New Roman"/>
          <w:lang w:val="es-MX"/>
        </w:rPr>
      </w:pPr>
    </w:p>
    <w:tbl>
      <w:tblPr>
        <w:tblpPr w:leftFromText="141" w:rightFromText="141" w:vertAnchor="text" w:horzAnchor="margin" w:tblpXSpec="center" w:tblpY="-2"/>
        <w:tblW w:w="8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4"/>
        <w:gridCol w:w="1095"/>
        <w:gridCol w:w="1428"/>
        <w:gridCol w:w="1392"/>
        <w:gridCol w:w="1662"/>
      </w:tblGrid>
      <w:tr w:rsidR="0067711F" w:rsidRPr="0067711F" w:rsidTr="0067711F">
        <w:trPr>
          <w:trHeight w:val="841"/>
        </w:trPr>
        <w:tc>
          <w:tcPr>
            <w:tcW w:w="8801" w:type="dxa"/>
            <w:gridSpan w:val="5"/>
            <w:shd w:val="clear" w:color="000000" w:fill="FFFFFF"/>
            <w:vAlign w:val="center"/>
            <w:hideMark/>
          </w:tcPr>
          <w:p w:rsidR="0067711F" w:rsidRPr="0067711F" w:rsidRDefault="0067711F" w:rsidP="0067711F">
            <w:pPr>
              <w:jc w:val="center"/>
              <w:rPr>
                <w:rFonts w:ascii="Times New Roman" w:hAnsi="Times New Roman"/>
                <w:b/>
                <w:bCs/>
                <w:color w:val="000000"/>
                <w:sz w:val="20"/>
                <w:szCs w:val="20"/>
                <w:lang w:val="es-MX" w:eastAsia="es-SV"/>
              </w:rPr>
            </w:pPr>
            <w:r w:rsidRPr="0067711F">
              <w:rPr>
                <w:rFonts w:ascii="Times New Roman" w:hAnsi="Times New Roman"/>
                <w:b/>
                <w:bCs/>
                <w:color w:val="000000"/>
                <w:sz w:val="20"/>
                <w:szCs w:val="20"/>
                <w:lang w:val="es-MX" w:eastAsia="es-SV"/>
              </w:rPr>
              <w:t>PROYECTO: PAVIMENTACION Y CORDON CUNETA EN FINAL 6A CALLE ORIENTE, COLONIA UNIDAS,  MUNICIPIO Y DEPARTAMENTO DE SAN MIGUEL.</w:t>
            </w:r>
          </w:p>
        </w:tc>
      </w:tr>
      <w:tr w:rsidR="0067711F" w:rsidRPr="0067711F" w:rsidTr="0067711F">
        <w:trPr>
          <w:trHeight w:val="583"/>
        </w:trPr>
        <w:tc>
          <w:tcPr>
            <w:tcW w:w="3224" w:type="dxa"/>
            <w:shd w:val="clear" w:color="000000" w:fill="FFFFFF"/>
            <w:vAlign w:val="center"/>
            <w:hideMark/>
          </w:tcPr>
          <w:p w:rsidR="0067711F" w:rsidRPr="0067711F" w:rsidRDefault="0067711F" w:rsidP="0067711F">
            <w:pPr>
              <w:jc w:val="center"/>
              <w:rPr>
                <w:rFonts w:ascii="Times New Roman" w:hAnsi="Times New Roman"/>
                <w:b/>
                <w:bCs/>
                <w:color w:val="000000"/>
                <w:sz w:val="20"/>
                <w:szCs w:val="20"/>
                <w:lang w:val="es-MX" w:eastAsia="es-SV"/>
              </w:rPr>
            </w:pPr>
            <w:r w:rsidRPr="0067711F">
              <w:rPr>
                <w:rFonts w:ascii="Times New Roman" w:hAnsi="Times New Roman"/>
                <w:b/>
                <w:bCs/>
                <w:color w:val="000000"/>
                <w:sz w:val="20"/>
                <w:szCs w:val="20"/>
                <w:lang w:val="es-MX" w:eastAsia="es-SV"/>
              </w:rPr>
              <w:t>DESCRIPCION DE PARTIDA</w:t>
            </w:r>
          </w:p>
        </w:tc>
        <w:tc>
          <w:tcPr>
            <w:tcW w:w="1095" w:type="dxa"/>
            <w:shd w:val="clear" w:color="000000" w:fill="FFFFFF"/>
            <w:vAlign w:val="center"/>
            <w:hideMark/>
          </w:tcPr>
          <w:p w:rsidR="0067711F" w:rsidRPr="0067711F" w:rsidRDefault="0067711F" w:rsidP="0067711F">
            <w:pPr>
              <w:jc w:val="center"/>
              <w:rPr>
                <w:rFonts w:ascii="Times New Roman" w:hAnsi="Times New Roman"/>
                <w:b/>
                <w:bCs/>
                <w:color w:val="000000"/>
                <w:sz w:val="20"/>
                <w:szCs w:val="20"/>
                <w:lang w:val="es-MX" w:eastAsia="es-SV"/>
              </w:rPr>
            </w:pPr>
            <w:r w:rsidRPr="0067711F">
              <w:rPr>
                <w:rFonts w:ascii="Times New Roman" w:hAnsi="Times New Roman"/>
                <w:b/>
                <w:bCs/>
                <w:color w:val="000000"/>
                <w:sz w:val="20"/>
                <w:szCs w:val="20"/>
                <w:lang w:val="es-MX" w:eastAsia="es-SV"/>
              </w:rPr>
              <w:t xml:space="preserve">UNIDAD </w:t>
            </w:r>
          </w:p>
        </w:tc>
        <w:tc>
          <w:tcPr>
            <w:tcW w:w="1428" w:type="dxa"/>
            <w:shd w:val="clear" w:color="000000" w:fill="FFFFFF"/>
            <w:vAlign w:val="center"/>
            <w:hideMark/>
          </w:tcPr>
          <w:p w:rsidR="0067711F" w:rsidRPr="0067711F" w:rsidRDefault="0067711F" w:rsidP="0067711F">
            <w:pPr>
              <w:jc w:val="center"/>
              <w:rPr>
                <w:rFonts w:ascii="Times New Roman" w:hAnsi="Times New Roman"/>
                <w:b/>
                <w:bCs/>
                <w:color w:val="000000"/>
                <w:sz w:val="20"/>
                <w:szCs w:val="20"/>
                <w:lang w:val="es-MX" w:eastAsia="es-SV"/>
              </w:rPr>
            </w:pPr>
            <w:r w:rsidRPr="0067711F">
              <w:rPr>
                <w:rFonts w:ascii="Times New Roman" w:hAnsi="Times New Roman"/>
                <w:b/>
                <w:bCs/>
                <w:color w:val="000000"/>
                <w:sz w:val="20"/>
                <w:szCs w:val="20"/>
                <w:lang w:val="es-MX" w:eastAsia="es-SV"/>
              </w:rPr>
              <w:t>CANTIDAD</w:t>
            </w:r>
          </w:p>
        </w:tc>
        <w:tc>
          <w:tcPr>
            <w:tcW w:w="1392" w:type="dxa"/>
            <w:shd w:val="clear" w:color="000000" w:fill="FFFFFF"/>
            <w:vAlign w:val="center"/>
            <w:hideMark/>
          </w:tcPr>
          <w:p w:rsidR="0067711F" w:rsidRPr="0067711F" w:rsidRDefault="0067711F" w:rsidP="0067711F">
            <w:pPr>
              <w:jc w:val="center"/>
              <w:rPr>
                <w:rFonts w:ascii="Times New Roman" w:hAnsi="Times New Roman"/>
                <w:b/>
                <w:bCs/>
                <w:color w:val="000000"/>
                <w:sz w:val="20"/>
                <w:szCs w:val="20"/>
                <w:lang w:val="es-MX" w:eastAsia="es-SV"/>
              </w:rPr>
            </w:pPr>
            <w:r w:rsidRPr="0067711F">
              <w:rPr>
                <w:rFonts w:ascii="Times New Roman" w:hAnsi="Times New Roman"/>
                <w:b/>
                <w:bCs/>
                <w:color w:val="000000"/>
                <w:sz w:val="20"/>
                <w:szCs w:val="20"/>
                <w:lang w:val="es-MX" w:eastAsia="es-SV"/>
              </w:rPr>
              <w:t>PRECIO UNITARIO</w:t>
            </w:r>
          </w:p>
        </w:tc>
        <w:tc>
          <w:tcPr>
            <w:tcW w:w="1662" w:type="dxa"/>
            <w:shd w:val="clear" w:color="000000" w:fill="FFFFFF"/>
            <w:vAlign w:val="center"/>
            <w:hideMark/>
          </w:tcPr>
          <w:p w:rsidR="0067711F" w:rsidRPr="0067711F" w:rsidRDefault="0067711F" w:rsidP="0067711F">
            <w:pPr>
              <w:jc w:val="center"/>
              <w:rPr>
                <w:rFonts w:ascii="Times New Roman" w:hAnsi="Times New Roman"/>
                <w:b/>
                <w:bCs/>
                <w:color w:val="000000"/>
                <w:sz w:val="20"/>
                <w:szCs w:val="20"/>
                <w:lang w:val="es-MX" w:eastAsia="es-SV"/>
              </w:rPr>
            </w:pPr>
            <w:r w:rsidRPr="0067711F">
              <w:rPr>
                <w:rFonts w:ascii="Times New Roman" w:hAnsi="Times New Roman"/>
                <w:b/>
                <w:bCs/>
                <w:color w:val="000000"/>
                <w:sz w:val="20"/>
                <w:szCs w:val="20"/>
                <w:lang w:val="es-MX" w:eastAsia="es-SV"/>
              </w:rPr>
              <w:t>SUBTOTAL</w:t>
            </w:r>
          </w:p>
        </w:tc>
      </w:tr>
      <w:tr w:rsidR="0067711F" w:rsidRPr="0067711F" w:rsidTr="0067711F">
        <w:trPr>
          <w:trHeight w:val="743"/>
        </w:trPr>
        <w:tc>
          <w:tcPr>
            <w:tcW w:w="3224" w:type="dxa"/>
            <w:shd w:val="clear" w:color="000000" w:fill="FFFFFF"/>
            <w:vAlign w:val="center"/>
            <w:hideMark/>
          </w:tcPr>
          <w:p w:rsidR="0067711F" w:rsidRPr="0067711F" w:rsidRDefault="0067711F" w:rsidP="0067711F">
            <w:pPr>
              <w:rPr>
                <w:rFonts w:ascii="Times New Roman" w:hAnsi="Times New Roman"/>
                <w:color w:val="000000"/>
                <w:sz w:val="20"/>
                <w:szCs w:val="20"/>
                <w:lang w:val="es-MX" w:eastAsia="es-SV"/>
              </w:rPr>
            </w:pPr>
            <w:r w:rsidRPr="0067711F">
              <w:rPr>
                <w:rFonts w:ascii="Times New Roman" w:hAnsi="Times New Roman"/>
                <w:color w:val="000000"/>
                <w:sz w:val="20"/>
                <w:szCs w:val="20"/>
                <w:lang w:val="es-MX" w:eastAsia="es-SV"/>
              </w:rPr>
              <w:lastRenderedPageBreak/>
              <w:t xml:space="preserve">Tubería PVC 8" 100 PSI </w:t>
            </w:r>
            <w:proofErr w:type="gramStart"/>
            <w:r w:rsidRPr="0067711F">
              <w:rPr>
                <w:rFonts w:ascii="Times New Roman" w:hAnsi="Times New Roman"/>
                <w:color w:val="000000"/>
                <w:sz w:val="20"/>
                <w:szCs w:val="20"/>
                <w:lang w:val="es-MX" w:eastAsia="es-SV"/>
              </w:rPr>
              <w:t>A.N</w:t>
            </w:r>
            <w:proofErr w:type="gramEnd"/>
          </w:p>
        </w:tc>
        <w:tc>
          <w:tcPr>
            <w:tcW w:w="1095" w:type="dxa"/>
            <w:shd w:val="clear" w:color="000000" w:fill="FFFFFF"/>
            <w:noWrap/>
            <w:vAlign w:val="center"/>
            <w:hideMark/>
          </w:tcPr>
          <w:p w:rsidR="0067711F" w:rsidRPr="0067711F" w:rsidRDefault="0067711F" w:rsidP="0067711F">
            <w:pPr>
              <w:jc w:val="center"/>
              <w:rPr>
                <w:rFonts w:ascii="Times New Roman" w:hAnsi="Times New Roman"/>
                <w:color w:val="000000"/>
                <w:sz w:val="20"/>
                <w:szCs w:val="20"/>
                <w:lang w:val="es-MX" w:eastAsia="es-SV"/>
              </w:rPr>
            </w:pPr>
            <w:r w:rsidRPr="0067711F">
              <w:rPr>
                <w:rFonts w:ascii="Times New Roman" w:hAnsi="Times New Roman"/>
                <w:color w:val="000000"/>
                <w:sz w:val="20"/>
                <w:szCs w:val="20"/>
                <w:lang w:val="es-MX" w:eastAsia="es-SV"/>
              </w:rPr>
              <w:t>ML</w:t>
            </w:r>
          </w:p>
        </w:tc>
        <w:tc>
          <w:tcPr>
            <w:tcW w:w="1428" w:type="dxa"/>
            <w:shd w:val="clear" w:color="000000" w:fill="FFFFFF"/>
            <w:vAlign w:val="center"/>
            <w:hideMark/>
          </w:tcPr>
          <w:p w:rsidR="0067711F" w:rsidRPr="0067711F" w:rsidRDefault="0067711F" w:rsidP="0067711F">
            <w:pPr>
              <w:jc w:val="center"/>
              <w:rPr>
                <w:rFonts w:ascii="Times New Roman" w:hAnsi="Times New Roman"/>
                <w:color w:val="000000"/>
                <w:sz w:val="20"/>
                <w:szCs w:val="20"/>
                <w:lang w:val="es-MX" w:eastAsia="es-SV"/>
              </w:rPr>
            </w:pPr>
            <w:r w:rsidRPr="0067711F">
              <w:rPr>
                <w:rFonts w:ascii="Times New Roman" w:hAnsi="Times New Roman"/>
                <w:color w:val="000000"/>
                <w:sz w:val="20"/>
                <w:szCs w:val="20"/>
                <w:lang w:val="es-MX" w:eastAsia="es-SV"/>
              </w:rPr>
              <w:t>103.8</w:t>
            </w:r>
          </w:p>
        </w:tc>
        <w:tc>
          <w:tcPr>
            <w:tcW w:w="1392" w:type="dxa"/>
            <w:shd w:val="clear" w:color="000000" w:fill="FFFFFF"/>
            <w:noWrap/>
            <w:vAlign w:val="center"/>
            <w:hideMark/>
          </w:tcPr>
          <w:p w:rsidR="0067711F" w:rsidRPr="0067711F" w:rsidRDefault="0067711F" w:rsidP="0067711F">
            <w:pPr>
              <w:jc w:val="center"/>
              <w:rPr>
                <w:rFonts w:ascii="Times New Roman" w:hAnsi="Times New Roman"/>
                <w:color w:val="000000"/>
                <w:sz w:val="20"/>
                <w:szCs w:val="20"/>
                <w:lang w:val="es-MX" w:eastAsia="es-SV"/>
              </w:rPr>
            </w:pPr>
            <w:r w:rsidRPr="0067711F">
              <w:rPr>
                <w:rFonts w:ascii="Times New Roman" w:hAnsi="Times New Roman"/>
                <w:color w:val="000000"/>
                <w:sz w:val="20"/>
                <w:szCs w:val="20"/>
                <w:lang w:val="es-MX" w:eastAsia="es-SV"/>
              </w:rPr>
              <w:t xml:space="preserve">$33.55 </w:t>
            </w:r>
          </w:p>
        </w:tc>
        <w:tc>
          <w:tcPr>
            <w:tcW w:w="1662" w:type="dxa"/>
            <w:shd w:val="clear" w:color="000000" w:fill="FFFFFF"/>
            <w:vAlign w:val="center"/>
            <w:hideMark/>
          </w:tcPr>
          <w:p w:rsidR="0067711F" w:rsidRPr="0067711F" w:rsidRDefault="0067711F" w:rsidP="0067711F">
            <w:pPr>
              <w:jc w:val="center"/>
              <w:rPr>
                <w:rFonts w:ascii="Times New Roman" w:hAnsi="Times New Roman"/>
                <w:color w:val="000000"/>
                <w:sz w:val="20"/>
                <w:szCs w:val="20"/>
                <w:lang w:val="es-MX" w:eastAsia="es-SV"/>
              </w:rPr>
            </w:pPr>
            <w:r w:rsidRPr="0067711F">
              <w:rPr>
                <w:rFonts w:ascii="Times New Roman" w:hAnsi="Times New Roman"/>
                <w:color w:val="000000"/>
                <w:sz w:val="20"/>
                <w:szCs w:val="20"/>
                <w:lang w:val="es-MX" w:eastAsia="es-SV"/>
              </w:rPr>
              <w:t xml:space="preserve">$3,482.49 </w:t>
            </w:r>
          </w:p>
        </w:tc>
      </w:tr>
      <w:tr w:rsidR="0067711F" w:rsidRPr="0067711F" w:rsidTr="0067711F">
        <w:trPr>
          <w:trHeight w:val="700"/>
        </w:trPr>
        <w:tc>
          <w:tcPr>
            <w:tcW w:w="3224" w:type="dxa"/>
            <w:shd w:val="clear" w:color="000000" w:fill="FFFFFF"/>
            <w:vAlign w:val="center"/>
            <w:hideMark/>
          </w:tcPr>
          <w:p w:rsidR="0067711F" w:rsidRPr="0067711F" w:rsidRDefault="0067711F" w:rsidP="0067711F">
            <w:pPr>
              <w:rPr>
                <w:rFonts w:ascii="Times New Roman" w:hAnsi="Times New Roman"/>
                <w:color w:val="000000"/>
                <w:sz w:val="20"/>
                <w:szCs w:val="20"/>
                <w:lang w:val="es-MX" w:eastAsia="es-SV"/>
              </w:rPr>
            </w:pPr>
            <w:r w:rsidRPr="0067711F">
              <w:rPr>
                <w:rFonts w:ascii="Times New Roman" w:hAnsi="Times New Roman"/>
                <w:color w:val="000000"/>
                <w:sz w:val="20"/>
                <w:szCs w:val="20"/>
                <w:lang w:val="es-MX" w:eastAsia="es-SV"/>
              </w:rPr>
              <w:t>Suministro e instalación de YEET PVC 6"*8"</w:t>
            </w:r>
          </w:p>
        </w:tc>
        <w:tc>
          <w:tcPr>
            <w:tcW w:w="1095" w:type="dxa"/>
            <w:shd w:val="clear" w:color="000000" w:fill="FFFFFF"/>
            <w:noWrap/>
            <w:vAlign w:val="center"/>
            <w:hideMark/>
          </w:tcPr>
          <w:p w:rsidR="0067711F" w:rsidRPr="0067711F" w:rsidRDefault="0067711F" w:rsidP="0067711F">
            <w:pPr>
              <w:jc w:val="center"/>
              <w:rPr>
                <w:rFonts w:ascii="Times New Roman" w:hAnsi="Times New Roman"/>
                <w:color w:val="000000"/>
                <w:sz w:val="20"/>
                <w:szCs w:val="20"/>
                <w:lang w:val="es-MX" w:eastAsia="es-SV"/>
              </w:rPr>
            </w:pPr>
            <w:r w:rsidRPr="0067711F">
              <w:rPr>
                <w:rFonts w:ascii="Times New Roman" w:hAnsi="Times New Roman"/>
                <w:color w:val="000000"/>
                <w:sz w:val="20"/>
                <w:szCs w:val="20"/>
                <w:lang w:val="es-MX" w:eastAsia="es-SV"/>
              </w:rPr>
              <w:t>C/U</w:t>
            </w:r>
          </w:p>
        </w:tc>
        <w:tc>
          <w:tcPr>
            <w:tcW w:w="1428" w:type="dxa"/>
            <w:shd w:val="clear" w:color="000000" w:fill="FFFFFF"/>
            <w:vAlign w:val="center"/>
            <w:hideMark/>
          </w:tcPr>
          <w:p w:rsidR="0067711F" w:rsidRPr="0067711F" w:rsidRDefault="0067711F" w:rsidP="0067711F">
            <w:pPr>
              <w:jc w:val="center"/>
              <w:rPr>
                <w:rFonts w:ascii="Times New Roman" w:hAnsi="Times New Roman"/>
                <w:color w:val="000000"/>
                <w:sz w:val="20"/>
                <w:szCs w:val="20"/>
                <w:lang w:val="es-MX" w:eastAsia="es-SV"/>
              </w:rPr>
            </w:pPr>
            <w:r w:rsidRPr="0067711F">
              <w:rPr>
                <w:rFonts w:ascii="Times New Roman" w:hAnsi="Times New Roman"/>
                <w:color w:val="000000"/>
                <w:sz w:val="20"/>
                <w:szCs w:val="20"/>
                <w:lang w:val="es-MX" w:eastAsia="es-SV"/>
              </w:rPr>
              <w:t>5</w:t>
            </w:r>
          </w:p>
        </w:tc>
        <w:tc>
          <w:tcPr>
            <w:tcW w:w="1392" w:type="dxa"/>
            <w:shd w:val="clear" w:color="000000" w:fill="FFFFFF"/>
            <w:noWrap/>
            <w:vAlign w:val="center"/>
            <w:hideMark/>
          </w:tcPr>
          <w:p w:rsidR="0067711F" w:rsidRPr="0067711F" w:rsidRDefault="0067711F" w:rsidP="0067711F">
            <w:pPr>
              <w:jc w:val="center"/>
              <w:rPr>
                <w:rFonts w:ascii="Times New Roman" w:hAnsi="Times New Roman"/>
                <w:color w:val="000000"/>
                <w:sz w:val="20"/>
                <w:szCs w:val="20"/>
                <w:lang w:val="es-MX" w:eastAsia="es-SV"/>
              </w:rPr>
            </w:pPr>
            <w:r w:rsidRPr="0067711F">
              <w:rPr>
                <w:rFonts w:ascii="Times New Roman" w:hAnsi="Times New Roman"/>
                <w:color w:val="000000"/>
                <w:sz w:val="20"/>
                <w:szCs w:val="20"/>
                <w:lang w:val="es-MX" w:eastAsia="es-SV"/>
              </w:rPr>
              <w:t xml:space="preserve">$48.00 </w:t>
            </w:r>
          </w:p>
        </w:tc>
        <w:tc>
          <w:tcPr>
            <w:tcW w:w="1662" w:type="dxa"/>
            <w:shd w:val="clear" w:color="000000" w:fill="FFFFFF"/>
            <w:vAlign w:val="center"/>
            <w:hideMark/>
          </w:tcPr>
          <w:p w:rsidR="0067711F" w:rsidRPr="0067711F" w:rsidRDefault="0067711F" w:rsidP="0067711F">
            <w:pPr>
              <w:jc w:val="center"/>
              <w:rPr>
                <w:rFonts w:ascii="Times New Roman" w:hAnsi="Times New Roman"/>
                <w:color w:val="000000"/>
                <w:sz w:val="20"/>
                <w:szCs w:val="20"/>
                <w:lang w:val="es-MX" w:eastAsia="es-SV"/>
              </w:rPr>
            </w:pPr>
            <w:r w:rsidRPr="0067711F">
              <w:rPr>
                <w:rFonts w:ascii="Times New Roman" w:hAnsi="Times New Roman"/>
                <w:color w:val="000000"/>
                <w:sz w:val="20"/>
                <w:szCs w:val="20"/>
                <w:lang w:val="es-MX" w:eastAsia="es-SV"/>
              </w:rPr>
              <w:t xml:space="preserve">$240.00 </w:t>
            </w:r>
          </w:p>
        </w:tc>
      </w:tr>
      <w:tr w:rsidR="0067711F" w:rsidRPr="0067711F" w:rsidTr="0067711F">
        <w:trPr>
          <w:trHeight w:val="466"/>
        </w:trPr>
        <w:tc>
          <w:tcPr>
            <w:tcW w:w="3224" w:type="dxa"/>
            <w:shd w:val="clear" w:color="000000" w:fill="FFFFFF"/>
            <w:vAlign w:val="center"/>
            <w:hideMark/>
          </w:tcPr>
          <w:p w:rsidR="0067711F" w:rsidRPr="0067711F" w:rsidRDefault="0067711F" w:rsidP="0067711F">
            <w:pPr>
              <w:rPr>
                <w:rFonts w:ascii="Times New Roman" w:hAnsi="Times New Roman"/>
                <w:color w:val="000000"/>
                <w:sz w:val="20"/>
                <w:szCs w:val="20"/>
                <w:lang w:val="es-MX" w:eastAsia="es-SV"/>
              </w:rPr>
            </w:pPr>
            <w:r w:rsidRPr="0067711F">
              <w:rPr>
                <w:rFonts w:ascii="Times New Roman" w:hAnsi="Times New Roman"/>
                <w:color w:val="000000"/>
                <w:sz w:val="20"/>
                <w:szCs w:val="20"/>
                <w:lang w:val="es-MX" w:eastAsia="es-SV"/>
              </w:rPr>
              <w:t>Pozo de aguas negras</w:t>
            </w:r>
          </w:p>
        </w:tc>
        <w:tc>
          <w:tcPr>
            <w:tcW w:w="1095" w:type="dxa"/>
            <w:shd w:val="clear" w:color="000000" w:fill="FFFFFF"/>
            <w:noWrap/>
            <w:vAlign w:val="center"/>
            <w:hideMark/>
          </w:tcPr>
          <w:p w:rsidR="0067711F" w:rsidRPr="0067711F" w:rsidRDefault="0067711F" w:rsidP="0067711F">
            <w:pPr>
              <w:jc w:val="center"/>
              <w:rPr>
                <w:rFonts w:ascii="Times New Roman" w:hAnsi="Times New Roman"/>
                <w:color w:val="000000"/>
                <w:sz w:val="20"/>
                <w:szCs w:val="20"/>
                <w:lang w:val="es-MX" w:eastAsia="es-SV"/>
              </w:rPr>
            </w:pPr>
            <w:r w:rsidRPr="0067711F">
              <w:rPr>
                <w:rFonts w:ascii="Times New Roman" w:hAnsi="Times New Roman"/>
                <w:color w:val="000000"/>
                <w:sz w:val="20"/>
                <w:szCs w:val="20"/>
                <w:lang w:val="es-MX" w:eastAsia="es-SV"/>
              </w:rPr>
              <w:t>C/U</w:t>
            </w:r>
          </w:p>
        </w:tc>
        <w:tc>
          <w:tcPr>
            <w:tcW w:w="1428" w:type="dxa"/>
            <w:shd w:val="clear" w:color="000000" w:fill="FFFFFF"/>
            <w:vAlign w:val="center"/>
            <w:hideMark/>
          </w:tcPr>
          <w:p w:rsidR="0067711F" w:rsidRPr="0067711F" w:rsidRDefault="0067711F" w:rsidP="0067711F">
            <w:pPr>
              <w:jc w:val="center"/>
              <w:rPr>
                <w:rFonts w:ascii="Times New Roman" w:hAnsi="Times New Roman"/>
                <w:color w:val="000000"/>
                <w:sz w:val="20"/>
                <w:szCs w:val="20"/>
                <w:lang w:val="es-MX" w:eastAsia="es-SV"/>
              </w:rPr>
            </w:pPr>
            <w:r w:rsidRPr="0067711F">
              <w:rPr>
                <w:rFonts w:ascii="Times New Roman" w:hAnsi="Times New Roman"/>
                <w:color w:val="000000"/>
                <w:sz w:val="20"/>
                <w:szCs w:val="20"/>
                <w:lang w:val="es-MX" w:eastAsia="es-SV"/>
              </w:rPr>
              <w:t>3</w:t>
            </w:r>
          </w:p>
        </w:tc>
        <w:tc>
          <w:tcPr>
            <w:tcW w:w="1392" w:type="dxa"/>
            <w:shd w:val="clear" w:color="000000" w:fill="FFFFFF"/>
            <w:noWrap/>
            <w:vAlign w:val="center"/>
            <w:hideMark/>
          </w:tcPr>
          <w:p w:rsidR="0067711F" w:rsidRPr="0067711F" w:rsidRDefault="0067711F" w:rsidP="0067711F">
            <w:pPr>
              <w:jc w:val="center"/>
              <w:rPr>
                <w:rFonts w:ascii="Times New Roman" w:hAnsi="Times New Roman"/>
                <w:color w:val="000000"/>
                <w:sz w:val="20"/>
                <w:szCs w:val="20"/>
                <w:lang w:val="es-MX" w:eastAsia="es-SV"/>
              </w:rPr>
            </w:pPr>
            <w:r w:rsidRPr="0067711F">
              <w:rPr>
                <w:rFonts w:ascii="Times New Roman" w:hAnsi="Times New Roman"/>
                <w:color w:val="000000"/>
                <w:sz w:val="20"/>
                <w:szCs w:val="20"/>
                <w:lang w:val="es-MX" w:eastAsia="es-SV"/>
              </w:rPr>
              <w:t xml:space="preserve">$800.80 </w:t>
            </w:r>
          </w:p>
        </w:tc>
        <w:tc>
          <w:tcPr>
            <w:tcW w:w="1662" w:type="dxa"/>
            <w:shd w:val="clear" w:color="000000" w:fill="FFFFFF"/>
            <w:vAlign w:val="center"/>
            <w:hideMark/>
          </w:tcPr>
          <w:p w:rsidR="0067711F" w:rsidRPr="0067711F" w:rsidRDefault="0067711F" w:rsidP="0067711F">
            <w:pPr>
              <w:jc w:val="center"/>
              <w:rPr>
                <w:rFonts w:ascii="Times New Roman" w:hAnsi="Times New Roman"/>
                <w:color w:val="000000"/>
                <w:sz w:val="20"/>
                <w:szCs w:val="20"/>
                <w:lang w:val="es-MX" w:eastAsia="es-SV"/>
              </w:rPr>
            </w:pPr>
            <w:r w:rsidRPr="0067711F">
              <w:rPr>
                <w:rFonts w:ascii="Times New Roman" w:hAnsi="Times New Roman"/>
                <w:color w:val="000000"/>
                <w:sz w:val="20"/>
                <w:szCs w:val="20"/>
                <w:lang w:val="es-MX" w:eastAsia="es-SV"/>
              </w:rPr>
              <w:t xml:space="preserve">$2,402.40 </w:t>
            </w:r>
          </w:p>
        </w:tc>
      </w:tr>
      <w:tr w:rsidR="0067711F" w:rsidRPr="0067711F" w:rsidTr="0067711F">
        <w:trPr>
          <w:trHeight w:val="481"/>
        </w:trPr>
        <w:tc>
          <w:tcPr>
            <w:tcW w:w="7139" w:type="dxa"/>
            <w:gridSpan w:val="4"/>
            <w:shd w:val="clear" w:color="000000" w:fill="FFFFFF"/>
            <w:vAlign w:val="center"/>
            <w:hideMark/>
          </w:tcPr>
          <w:p w:rsidR="0067711F" w:rsidRPr="0067711F" w:rsidRDefault="0067711F" w:rsidP="0067711F">
            <w:pPr>
              <w:jc w:val="center"/>
              <w:rPr>
                <w:rFonts w:ascii="Times New Roman" w:hAnsi="Times New Roman"/>
                <w:b/>
                <w:bCs/>
                <w:color w:val="000000"/>
                <w:sz w:val="20"/>
                <w:szCs w:val="20"/>
                <w:lang w:val="es-MX" w:eastAsia="es-SV"/>
              </w:rPr>
            </w:pPr>
            <w:r w:rsidRPr="0067711F">
              <w:rPr>
                <w:rFonts w:ascii="Times New Roman" w:hAnsi="Times New Roman"/>
                <w:b/>
                <w:bCs/>
                <w:color w:val="000000"/>
                <w:sz w:val="20"/>
                <w:szCs w:val="20"/>
                <w:lang w:val="es-MX" w:eastAsia="es-SV"/>
              </w:rPr>
              <w:t>TOTAL</w:t>
            </w:r>
          </w:p>
        </w:tc>
        <w:tc>
          <w:tcPr>
            <w:tcW w:w="1662" w:type="dxa"/>
            <w:shd w:val="clear" w:color="000000" w:fill="FFFFFF"/>
            <w:vAlign w:val="center"/>
            <w:hideMark/>
          </w:tcPr>
          <w:p w:rsidR="0067711F" w:rsidRPr="0067711F" w:rsidRDefault="0067711F" w:rsidP="0067711F">
            <w:pPr>
              <w:jc w:val="center"/>
              <w:rPr>
                <w:rFonts w:ascii="Times New Roman" w:hAnsi="Times New Roman"/>
                <w:b/>
                <w:bCs/>
                <w:color w:val="000000"/>
                <w:sz w:val="20"/>
                <w:szCs w:val="20"/>
                <w:lang w:val="es-MX" w:eastAsia="es-SV"/>
              </w:rPr>
            </w:pPr>
            <w:r w:rsidRPr="0067711F">
              <w:rPr>
                <w:rFonts w:ascii="Times New Roman" w:hAnsi="Times New Roman"/>
                <w:b/>
                <w:bCs/>
                <w:color w:val="000000"/>
                <w:sz w:val="20"/>
                <w:szCs w:val="20"/>
                <w:lang w:val="es-MX" w:eastAsia="es-SV"/>
              </w:rPr>
              <w:t xml:space="preserve">$6,124.89 </w:t>
            </w:r>
          </w:p>
        </w:tc>
      </w:tr>
    </w:tbl>
    <w:p w:rsidR="00D76AB5" w:rsidRPr="00D76AB5" w:rsidRDefault="00515DC8" w:rsidP="00D76AB5">
      <w:pPr>
        <w:pStyle w:val="Sinespaciado"/>
        <w:jc w:val="both"/>
        <w:rPr>
          <w:sz w:val="28"/>
          <w:szCs w:val="28"/>
        </w:rPr>
      </w:pPr>
      <w:r>
        <w:rPr>
          <w:sz w:val="28"/>
          <w:szCs w:val="28"/>
        </w:rPr>
        <w:t xml:space="preserve">Enviar nota </w:t>
      </w:r>
      <w:r w:rsidRPr="007E1BB6">
        <w:rPr>
          <w:sz w:val="28"/>
          <w:szCs w:val="28"/>
        </w:rPr>
        <w:t>a la Administración Nacional de Acueductos y Alcantarillados ANDA,</w:t>
      </w:r>
      <w:r>
        <w:rPr>
          <w:sz w:val="28"/>
          <w:szCs w:val="28"/>
        </w:rPr>
        <w:t xml:space="preserve"> solicitándole informe</w:t>
      </w:r>
      <w:r w:rsidRPr="007E1BB6">
        <w:rPr>
          <w:sz w:val="28"/>
          <w:szCs w:val="28"/>
        </w:rPr>
        <w:t xml:space="preserve"> porque no se ha hecho l</w:t>
      </w:r>
      <w:r>
        <w:rPr>
          <w:sz w:val="28"/>
          <w:szCs w:val="28"/>
        </w:rPr>
        <w:t xml:space="preserve">a donación.- </w:t>
      </w:r>
      <w:r w:rsidR="0067711F" w:rsidRPr="00AA7C23">
        <w:rPr>
          <w:b/>
          <w:sz w:val="28"/>
          <w:szCs w:val="28"/>
        </w:rPr>
        <w:t>CERTIFÍQUESE Y NOTIFIQUESE</w:t>
      </w:r>
      <w:r w:rsidR="005F4BC6" w:rsidRPr="00AA7C23">
        <w:rPr>
          <w:sz w:val="28"/>
          <w:szCs w:val="28"/>
        </w:rPr>
        <w:t>.-</w:t>
      </w:r>
      <w:bookmarkEnd w:id="4"/>
      <w:bookmarkEnd w:id="5"/>
      <w:r w:rsidR="007451EC" w:rsidRPr="00AA7C23">
        <w:rPr>
          <w:b/>
          <w:sz w:val="28"/>
          <w:szCs w:val="28"/>
        </w:rPr>
        <w:t xml:space="preserve">   </w:t>
      </w:r>
      <w:bookmarkStart w:id="6" w:name="_Hlk527375505"/>
      <w:r w:rsidR="007451EC" w:rsidRPr="00AA7C23">
        <w:rPr>
          <w:b/>
          <w:sz w:val="28"/>
          <w:szCs w:val="28"/>
        </w:rPr>
        <w:t>A</w:t>
      </w:r>
      <w:r w:rsidR="007451EC" w:rsidRPr="00AA7C23">
        <w:rPr>
          <w:b/>
          <w:sz w:val="28"/>
          <w:szCs w:val="28"/>
          <w:lang w:val="es-SV"/>
        </w:rPr>
        <w:t xml:space="preserve">CUERDO NÚMERO CUATRO.- </w:t>
      </w:r>
      <w:r w:rsidR="007451EC" w:rsidRPr="00AA7C23">
        <w:rPr>
          <w:sz w:val="28"/>
          <w:szCs w:val="28"/>
          <w:lang w:val="es-SV"/>
        </w:rPr>
        <w:t>El Concejo Municipal,</w:t>
      </w:r>
      <w:r w:rsidR="007451EC" w:rsidRPr="00AA7C23">
        <w:rPr>
          <w:b/>
          <w:sz w:val="28"/>
          <w:szCs w:val="28"/>
          <w:lang w:val="es-SV"/>
        </w:rPr>
        <w:t xml:space="preserve"> CONSIDERANDO: </w:t>
      </w:r>
      <w:r w:rsidR="007451EC" w:rsidRPr="00AA7C23">
        <w:rPr>
          <w:sz w:val="28"/>
          <w:szCs w:val="28"/>
        </w:rPr>
        <w:t xml:space="preserve">Visto y deliberado el punto del numeral </w:t>
      </w:r>
      <w:r w:rsidR="007451EC" w:rsidRPr="00AA7C23">
        <w:rPr>
          <w:b/>
          <w:sz w:val="28"/>
          <w:szCs w:val="28"/>
        </w:rPr>
        <w:t>7</w:t>
      </w:r>
      <w:r w:rsidR="007451EC" w:rsidRPr="00AA7C23">
        <w:rPr>
          <w:sz w:val="28"/>
          <w:szCs w:val="28"/>
        </w:rPr>
        <w:t xml:space="preserve"> de la agenda:</w:t>
      </w:r>
      <w:r w:rsidR="005F4BC6" w:rsidRPr="00A05CE9">
        <w:rPr>
          <w:sz w:val="28"/>
          <w:szCs w:val="28"/>
        </w:rPr>
        <w:t xml:space="preserve"> </w:t>
      </w:r>
      <w:r w:rsidR="00A05CE9" w:rsidRPr="00A05CE9">
        <w:rPr>
          <w:sz w:val="28"/>
          <w:szCs w:val="28"/>
        </w:rPr>
        <w:t xml:space="preserve">Memorándum del 11/10/18 del Lic. José Otoniel Zelaya Henríquez Jefe del Departamento Asesoría Legal: Solicita ratificar el Acuerdo Municipal N° 07 Acta N° 55 de fecha 14/12/17, mediante el cual se autorizó al señor Alcalde Municipal, firme la escritura pública de donación a favor de la Administración Nacional de Acueductos y Alcantarillados (ANDA) del proyecto: </w:t>
      </w:r>
      <w:r w:rsidR="00A05CE9" w:rsidRPr="00A05CE9">
        <w:rPr>
          <w:b/>
          <w:color w:val="000000"/>
          <w:sz w:val="28"/>
          <w:szCs w:val="28"/>
        </w:rPr>
        <w:t>Pavimentación y Cordón Cuneta en Final 6ª Calle Oriente, Colonia Unidas, San Miguel</w:t>
      </w:r>
      <w:r w:rsidR="00A05CE9" w:rsidRPr="00A05CE9">
        <w:rPr>
          <w:color w:val="000000"/>
          <w:sz w:val="28"/>
          <w:szCs w:val="28"/>
        </w:rPr>
        <w:t xml:space="preserve">; </w:t>
      </w:r>
      <w:r w:rsidR="00A05CE9" w:rsidRPr="00A05CE9">
        <w:rPr>
          <w:sz w:val="28"/>
          <w:szCs w:val="28"/>
        </w:rPr>
        <w:t>instrumento jurídico que deberá ser elaborado en coordinación con las Unidades Jurídicas de ambas instituciones</w:t>
      </w:r>
      <w:r w:rsidR="007E1BB6">
        <w:rPr>
          <w:sz w:val="28"/>
          <w:szCs w:val="28"/>
        </w:rPr>
        <w:t xml:space="preserve">.- </w:t>
      </w:r>
      <w:r w:rsidR="00E37130">
        <w:rPr>
          <w:sz w:val="28"/>
          <w:szCs w:val="28"/>
        </w:rPr>
        <w:t xml:space="preserve">El señor Concejal Cap. Mauricio Ernesto Campos Martínez, solicita el respaldo legal de ANDA, porque han tenido un año para la donación.- El señor Concejal Lic. Mario Ernesto Portillo Arévalo, manifiesta: Si se ha esperado un año, porque no esperar una semana.- </w:t>
      </w:r>
      <w:r w:rsidR="00E37130" w:rsidRPr="007E1BB6">
        <w:rPr>
          <w:sz w:val="28"/>
          <w:szCs w:val="28"/>
        </w:rPr>
        <w:t xml:space="preserve">El señor Alcalde Municipal, propone: </w:t>
      </w:r>
      <w:r w:rsidR="00E37130">
        <w:rPr>
          <w:sz w:val="28"/>
          <w:szCs w:val="28"/>
        </w:rPr>
        <w:t>R</w:t>
      </w:r>
      <w:r w:rsidR="00E37130" w:rsidRPr="007E1BB6">
        <w:rPr>
          <w:sz w:val="28"/>
          <w:szCs w:val="28"/>
        </w:rPr>
        <w:t>etir</w:t>
      </w:r>
      <w:r w:rsidR="00E37130">
        <w:rPr>
          <w:sz w:val="28"/>
          <w:szCs w:val="28"/>
        </w:rPr>
        <w:t>ar</w:t>
      </w:r>
      <w:r w:rsidR="00E37130" w:rsidRPr="007E1BB6">
        <w:rPr>
          <w:sz w:val="28"/>
          <w:szCs w:val="28"/>
        </w:rPr>
        <w:t xml:space="preserve"> el punto de la agenda y </w:t>
      </w:r>
      <w:r w:rsidR="00E37130">
        <w:rPr>
          <w:sz w:val="28"/>
          <w:szCs w:val="28"/>
        </w:rPr>
        <w:t xml:space="preserve">enviar nota </w:t>
      </w:r>
      <w:r w:rsidR="00E37130" w:rsidRPr="007E1BB6">
        <w:rPr>
          <w:sz w:val="28"/>
          <w:szCs w:val="28"/>
        </w:rPr>
        <w:t>a la Administración Nacional de Acueductos y Alcantarillados ANDA,</w:t>
      </w:r>
      <w:r w:rsidR="00E37130">
        <w:rPr>
          <w:sz w:val="28"/>
          <w:szCs w:val="28"/>
        </w:rPr>
        <w:t xml:space="preserve"> solicitándole informe</w:t>
      </w:r>
      <w:r w:rsidR="00E37130" w:rsidRPr="007E1BB6">
        <w:rPr>
          <w:sz w:val="28"/>
          <w:szCs w:val="28"/>
        </w:rPr>
        <w:t xml:space="preserve"> porque no se ha hecho l</w:t>
      </w:r>
      <w:r w:rsidR="00E37130">
        <w:rPr>
          <w:sz w:val="28"/>
          <w:szCs w:val="28"/>
        </w:rPr>
        <w:t>a donación</w:t>
      </w:r>
      <w:r w:rsidR="00E37130" w:rsidRPr="00AA7C23">
        <w:rPr>
          <w:sz w:val="28"/>
          <w:szCs w:val="28"/>
        </w:rPr>
        <w:t>;</w:t>
      </w:r>
      <w:r w:rsidR="007451EC" w:rsidRPr="00AA7C23">
        <w:rPr>
          <w:sz w:val="28"/>
          <w:szCs w:val="28"/>
        </w:rPr>
        <w:t xml:space="preserve"> sometido a votación,</w:t>
      </w:r>
      <w:r w:rsidR="007451EC" w:rsidRPr="00AA7C23">
        <w:rPr>
          <w:sz w:val="28"/>
          <w:szCs w:val="28"/>
          <w:lang w:val="es-SV"/>
        </w:rPr>
        <w:t xml:space="preserve"> por </w:t>
      </w:r>
      <w:r w:rsidR="00231F03">
        <w:rPr>
          <w:b/>
          <w:sz w:val="28"/>
          <w:szCs w:val="28"/>
          <w:lang w:val="es-SV"/>
        </w:rPr>
        <w:t>catorc</w:t>
      </w:r>
      <w:r w:rsidR="00A05CE9">
        <w:rPr>
          <w:b/>
          <w:sz w:val="28"/>
          <w:szCs w:val="28"/>
          <w:lang w:val="es-SV"/>
        </w:rPr>
        <w:t xml:space="preserve">e </w:t>
      </w:r>
      <w:r w:rsidR="007451EC" w:rsidRPr="00AA7C23">
        <w:rPr>
          <w:b/>
          <w:sz w:val="28"/>
          <w:szCs w:val="28"/>
        </w:rPr>
        <w:t>votos</w:t>
      </w:r>
      <w:r w:rsidR="007451EC" w:rsidRPr="00AA7C23">
        <w:rPr>
          <w:sz w:val="28"/>
          <w:szCs w:val="28"/>
        </w:rPr>
        <w:t>,</w:t>
      </w:r>
      <w:r w:rsidR="00644895">
        <w:rPr>
          <w:sz w:val="28"/>
          <w:szCs w:val="28"/>
        </w:rPr>
        <w:t xml:space="preserve"> </w:t>
      </w:r>
      <w:r w:rsidR="007451EC" w:rsidRPr="00AA7C23">
        <w:rPr>
          <w:b/>
          <w:sz w:val="28"/>
          <w:szCs w:val="28"/>
          <w:lang w:val="es-SV"/>
        </w:rPr>
        <w:t>ACUERDA:</w:t>
      </w:r>
      <w:r w:rsidR="00AA7C23" w:rsidRPr="00AA7C23">
        <w:rPr>
          <w:b/>
          <w:sz w:val="28"/>
          <w:szCs w:val="28"/>
          <w:lang w:val="es-SV"/>
        </w:rPr>
        <w:t xml:space="preserve"> </w:t>
      </w:r>
      <w:r w:rsidR="003E2859" w:rsidRPr="000B71EA">
        <w:rPr>
          <w:sz w:val="28"/>
          <w:szCs w:val="28"/>
        </w:rPr>
        <w:t>Excluir el punto del numeral</w:t>
      </w:r>
      <w:r w:rsidR="003E2859" w:rsidRPr="00EB07E2">
        <w:rPr>
          <w:sz w:val="28"/>
          <w:szCs w:val="28"/>
        </w:rPr>
        <w:t xml:space="preserve"> </w:t>
      </w:r>
      <w:r w:rsidR="00840EC0">
        <w:rPr>
          <w:sz w:val="28"/>
          <w:szCs w:val="28"/>
        </w:rPr>
        <w:t>si</w:t>
      </w:r>
      <w:r w:rsidR="003E2859" w:rsidRPr="00EB07E2">
        <w:rPr>
          <w:sz w:val="28"/>
          <w:szCs w:val="28"/>
        </w:rPr>
        <w:t>e</w:t>
      </w:r>
      <w:r w:rsidR="00840EC0">
        <w:rPr>
          <w:sz w:val="28"/>
          <w:szCs w:val="28"/>
        </w:rPr>
        <w:t>t</w:t>
      </w:r>
      <w:r w:rsidR="003E2859">
        <w:rPr>
          <w:sz w:val="28"/>
          <w:szCs w:val="28"/>
        </w:rPr>
        <w:t>e</w:t>
      </w:r>
      <w:r w:rsidR="003E2859" w:rsidRPr="00EB07E2">
        <w:rPr>
          <w:sz w:val="28"/>
          <w:szCs w:val="28"/>
        </w:rPr>
        <w:t xml:space="preserve"> de la agenda de esta sesión</w:t>
      </w:r>
      <w:r w:rsidR="00231F03">
        <w:rPr>
          <w:sz w:val="28"/>
          <w:szCs w:val="28"/>
        </w:rPr>
        <w:t xml:space="preserve"> que solicita</w:t>
      </w:r>
      <w:r w:rsidR="00840EC0">
        <w:rPr>
          <w:sz w:val="28"/>
          <w:szCs w:val="28"/>
        </w:rPr>
        <w:t xml:space="preserve"> </w:t>
      </w:r>
      <w:r w:rsidR="00231F03">
        <w:rPr>
          <w:sz w:val="28"/>
          <w:szCs w:val="28"/>
        </w:rPr>
        <w:t>r</w:t>
      </w:r>
      <w:r w:rsidR="00A05CE9" w:rsidRPr="00A05CE9">
        <w:rPr>
          <w:sz w:val="28"/>
          <w:szCs w:val="28"/>
        </w:rPr>
        <w:t xml:space="preserve">atificar el Acuerdo Municipal N° 07 Acta N° 55 de fecha 14/12/17, mediante el cual se autorizó al señor Alcalde Municipal, firme la escritura pública de donación a favor de la Administración Nacional de Acueductos y Alcantarillados (ANDA) del proyecto: </w:t>
      </w:r>
      <w:r w:rsidR="00A05CE9" w:rsidRPr="00A05CE9">
        <w:rPr>
          <w:b/>
          <w:color w:val="000000"/>
          <w:sz w:val="28"/>
          <w:szCs w:val="28"/>
        </w:rPr>
        <w:t>Pavimentación y Cordón Cuneta en Final 6ª Calle Oriente, Colonia Unidas, San Miguel</w:t>
      </w:r>
      <w:r w:rsidR="00A05CE9" w:rsidRPr="00A05CE9">
        <w:rPr>
          <w:color w:val="000000"/>
          <w:sz w:val="28"/>
          <w:szCs w:val="28"/>
        </w:rPr>
        <w:t xml:space="preserve">; </w:t>
      </w:r>
      <w:r w:rsidR="00A05CE9" w:rsidRPr="00A05CE9">
        <w:rPr>
          <w:sz w:val="28"/>
          <w:szCs w:val="28"/>
        </w:rPr>
        <w:t>instrumento jurídico que deberá ser elaborado en coordinación con las Unidades Jurídicas de ambas instituciones</w:t>
      </w:r>
      <w:r w:rsidR="006A1152" w:rsidRPr="00AA7C23">
        <w:rPr>
          <w:b/>
          <w:sz w:val="28"/>
          <w:szCs w:val="28"/>
          <w:lang w:val="es-SV"/>
        </w:rPr>
        <w:t>.-</w:t>
      </w:r>
      <w:r w:rsidR="00231F03">
        <w:rPr>
          <w:b/>
          <w:sz w:val="28"/>
          <w:szCs w:val="28"/>
          <w:lang w:val="es-SV"/>
        </w:rPr>
        <w:t xml:space="preserve"> </w:t>
      </w:r>
      <w:r w:rsidR="00231F03">
        <w:rPr>
          <w:sz w:val="28"/>
          <w:szCs w:val="28"/>
        </w:rPr>
        <w:t xml:space="preserve">Enviar nota </w:t>
      </w:r>
      <w:r w:rsidR="00231F03" w:rsidRPr="007E1BB6">
        <w:rPr>
          <w:sz w:val="28"/>
          <w:szCs w:val="28"/>
        </w:rPr>
        <w:t>a la Administración Nacional de Acueductos y Alcantarillados ANDA,</w:t>
      </w:r>
      <w:r w:rsidR="00231F03">
        <w:rPr>
          <w:sz w:val="28"/>
          <w:szCs w:val="28"/>
        </w:rPr>
        <w:t xml:space="preserve"> solicitándole informe</w:t>
      </w:r>
      <w:r w:rsidR="00231F03" w:rsidRPr="007E1BB6">
        <w:rPr>
          <w:sz w:val="28"/>
          <w:szCs w:val="28"/>
        </w:rPr>
        <w:t xml:space="preserve"> porque no se ha hecho l</w:t>
      </w:r>
      <w:r w:rsidR="00231F03">
        <w:rPr>
          <w:sz w:val="28"/>
          <w:szCs w:val="28"/>
        </w:rPr>
        <w:t>a donación.-</w:t>
      </w:r>
      <w:r w:rsidR="006A1152" w:rsidRPr="00AA7C23">
        <w:rPr>
          <w:b/>
          <w:sz w:val="28"/>
          <w:szCs w:val="28"/>
          <w:lang w:val="es-SV"/>
        </w:rPr>
        <w:t xml:space="preserve"> </w:t>
      </w:r>
      <w:r w:rsidR="007451EC" w:rsidRPr="00AA7C23">
        <w:rPr>
          <w:b/>
          <w:sz w:val="28"/>
          <w:szCs w:val="28"/>
        </w:rPr>
        <w:t>CERTIFÍQUESE Y NOTIFIQUESE.-</w:t>
      </w:r>
      <w:bookmarkEnd w:id="6"/>
      <w:r w:rsidR="007451EC" w:rsidRPr="00AA7C23">
        <w:rPr>
          <w:b/>
          <w:sz w:val="28"/>
          <w:szCs w:val="28"/>
        </w:rPr>
        <w:t xml:space="preserve">   </w:t>
      </w:r>
      <w:bookmarkStart w:id="7" w:name="_Hlk527380979"/>
      <w:r w:rsidR="007451EC" w:rsidRPr="00AA7C23">
        <w:rPr>
          <w:b/>
          <w:sz w:val="28"/>
          <w:szCs w:val="28"/>
        </w:rPr>
        <w:t>A</w:t>
      </w:r>
      <w:r w:rsidR="007451EC" w:rsidRPr="00AA7C23">
        <w:rPr>
          <w:b/>
          <w:sz w:val="28"/>
          <w:szCs w:val="28"/>
          <w:lang w:val="es-SV"/>
        </w:rPr>
        <w:t xml:space="preserve">CUERDO NÚMERO CINCO.- </w:t>
      </w:r>
      <w:r w:rsidR="007451EC" w:rsidRPr="00AA7C23">
        <w:rPr>
          <w:sz w:val="28"/>
          <w:szCs w:val="28"/>
          <w:lang w:val="es-SV"/>
        </w:rPr>
        <w:t>El Concejo Municipal,</w:t>
      </w:r>
      <w:r w:rsidR="007451EC" w:rsidRPr="00AA7C23">
        <w:rPr>
          <w:b/>
          <w:sz w:val="28"/>
          <w:szCs w:val="28"/>
          <w:lang w:val="es-SV"/>
        </w:rPr>
        <w:t xml:space="preserve"> CONSIDERANDO: </w:t>
      </w:r>
      <w:r w:rsidR="007451EC" w:rsidRPr="00AA7C23">
        <w:rPr>
          <w:sz w:val="28"/>
          <w:szCs w:val="28"/>
        </w:rPr>
        <w:t>Visto y deliberado el punto del numeral</w:t>
      </w:r>
      <w:r w:rsidR="00AA7C23" w:rsidRPr="00AA7C23">
        <w:rPr>
          <w:sz w:val="28"/>
          <w:szCs w:val="28"/>
        </w:rPr>
        <w:t xml:space="preserve"> </w:t>
      </w:r>
      <w:r w:rsidR="007451EC" w:rsidRPr="00AA7C23">
        <w:rPr>
          <w:b/>
          <w:sz w:val="28"/>
          <w:szCs w:val="28"/>
        </w:rPr>
        <w:t xml:space="preserve">8 </w:t>
      </w:r>
      <w:r w:rsidR="007451EC" w:rsidRPr="00AA7C23">
        <w:rPr>
          <w:sz w:val="28"/>
          <w:szCs w:val="28"/>
        </w:rPr>
        <w:t>de la agenda:</w:t>
      </w:r>
      <w:r w:rsidR="00AA7C23" w:rsidRPr="00AA7C23">
        <w:rPr>
          <w:sz w:val="28"/>
          <w:szCs w:val="28"/>
        </w:rPr>
        <w:t xml:space="preserve"> </w:t>
      </w:r>
      <w:r w:rsidR="00A05CE9" w:rsidRPr="00A05CE9">
        <w:rPr>
          <w:sz w:val="28"/>
          <w:szCs w:val="28"/>
        </w:rPr>
        <w:t xml:space="preserve">Memorándum del 16/10/18 de la Licda. Delmy Lissette Hernández de Guzmán Tesorera Jefe del Departamento de Tesorería: Solicita autorizar realizar pago a la Dirección General de Tesorería los valores siguientes: </w:t>
      </w:r>
      <w:r w:rsidR="00A05CE9" w:rsidRPr="00A05CE9">
        <w:rPr>
          <w:b/>
          <w:sz w:val="28"/>
          <w:szCs w:val="28"/>
        </w:rPr>
        <w:t xml:space="preserve">$ 6,321.59 </w:t>
      </w:r>
      <w:r w:rsidR="00A05CE9" w:rsidRPr="00A05CE9">
        <w:rPr>
          <w:sz w:val="28"/>
          <w:szCs w:val="28"/>
        </w:rPr>
        <w:t xml:space="preserve">en concepto de intereses del periodo del 20/09/2018 al 20/10/2018; y </w:t>
      </w:r>
      <w:r w:rsidR="00A05CE9" w:rsidRPr="00A05CE9">
        <w:rPr>
          <w:b/>
          <w:sz w:val="28"/>
          <w:szCs w:val="28"/>
        </w:rPr>
        <w:t xml:space="preserve">$ 7,345.70, </w:t>
      </w:r>
      <w:r w:rsidR="00A05CE9" w:rsidRPr="00A05CE9">
        <w:rPr>
          <w:sz w:val="28"/>
          <w:szCs w:val="28"/>
        </w:rPr>
        <w:t>en concepto de 23</w:t>
      </w:r>
      <w:r w:rsidR="00A05CE9" w:rsidRPr="00A05CE9">
        <w:rPr>
          <w:sz w:val="28"/>
          <w:szCs w:val="28"/>
          <w:vertAlign w:val="superscript"/>
        </w:rPr>
        <w:t>a</w:t>
      </w:r>
      <w:r w:rsidR="00A05CE9" w:rsidRPr="00A05CE9">
        <w:rPr>
          <w:sz w:val="28"/>
          <w:szCs w:val="28"/>
        </w:rPr>
        <w:t xml:space="preserve">. Cuota de Capital al 20/10/2018, referente al Convenio Tripartito de Transferencia de Fondos suscrito el 07/11/2007, y al Acuerdo de Modificación del mismo de fecha </w:t>
      </w:r>
      <w:r w:rsidR="00A05CE9" w:rsidRPr="00A05CE9">
        <w:rPr>
          <w:sz w:val="28"/>
          <w:szCs w:val="28"/>
        </w:rPr>
        <w:lastRenderedPageBreak/>
        <w:t xml:space="preserve">29/05/2008; entre el Ministerio de Hacienda, Ministerio de Medio Ambiente y Recursos Naturales y la Alcaldía Municipal de San Miguel; </w:t>
      </w:r>
      <w:r w:rsidR="00A05CE9" w:rsidRPr="00A05CE9">
        <w:rPr>
          <w:color w:val="000000" w:themeColor="text1"/>
          <w:sz w:val="28"/>
          <w:szCs w:val="28"/>
          <w:lang w:val="es-SV"/>
        </w:rPr>
        <w:t>con el aval del señor Concejal Rafael Antonio Argueta</w:t>
      </w:r>
      <w:r w:rsidR="007451EC" w:rsidRPr="0017740E">
        <w:rPr>
          <w:sz w:val="28"/>
          <w:szCs w:val="28"/>
        </w:rPr>
        <w:t>;</w:t>
      </w:r>
      <w:r w:rsidR="00644895">
        <w:rPr>
          <w:sz w:val="28"/>
          <w:szCs w:val="28"/>
        </w:rPr>
        <w:t xml:space="preserve"> </w:t>
      </w:r>
      <w:r w:rsidR="00644895" w:rsidRPr="00A05CE9">
        <w:rPr>
          <w:sz w:val="28"/>
          <w:szCs w:val="28"/>
        </w:rPr>
        <w:t>sometido a votación,</w:t>
      </w:r>
      <w:r w:rsidR="00644895" w:rsidRPr="00A05CE9">
        <w:rPr>
          <w:sz w:val="28"/>
          <w:szCs w:val="28"/>
          <w:lang w:val="es-SV"/>
        </w:rPr>
        <w:t xml:space="preserve"> por </w:t>
      </w:r>
      <w:r w:rsidR="004F7475">
        <w:rPr>
          <w:b/>
          <w:sz w:val="28"/>
          <w:szCs w:val="28"/>
          <w:lang w:val="es-SV"/>
        </w:rPr>
        <w:t>catorc</w:t>
      </w:r>
      <w:r w:rsidR="00A05CE9">
        <w:rPr>
          <w:b/>
          <w:sz w:val="28"/>
          <w:szCs w:val="28"/>
          <w:lang w:val="es-SV"/>
        </w:rPr>
        <w:t>e</w:t>
      </w:r>
      <w:r w:rsidR="00644895" w:rsidRPr="00A05CE9">
        <w:rPr>
          <w:b/>
          <w:sz w:val="28"/>
          <w:szCs w:val="28"/>
        </w:rPr>
        <w:t xml:space="preserve"> votos</w:t>
      </w:r>
      <w:r w:rsidR="00644895" w:rsidRPr="00A05CE9">
        <w:rPr>
          <w:sz w:val="28"/>
          <w:szCs w:val="28"/>
        </w:rPr>
        <w:t>,</w:t>
      </w:r>
      <w:r w:rsidR="007451EC" w:rsidRPr="00A05CE9">
        <w:rPr>
          <w:sz w:val="28"/>
          <w:szCs w:val="28"/>
        </w:rPr>
        <w:t xml:space="preserve"> </w:t>
      </w:r>
      <w:r w:rsidR="007451EC" w:rsidRPr="00A05CE9">
        <w:rPr>
          <w:b/>
          <w:sz w:val="28"/>
          <w:szCs w:val="28"/>
          <w:lang w:val="es-SV"/>
        </w:rPr>
        <w:t>ACUERDA:</w:t>
      </w:r>
      <w:r w:rsidR="0017740E" w:rsidRPr="00A05CE9">
        <w:rPr>
          <w:b/>
          <w:sz w:val="28"/>
          <w:szCs w:val="28"/>
          <w:lang w:val="es-SV"/>
        </w:rPr>
        <w:t xml:space="preserve"> </w:t>
      </w:r>
      <w:r w:rsidR="00A05CE9" w:rsidRPr="00A05CE9">
        <w:rPr>
          <w:sz w:val="28"/>
          <w:szCs w:val="28"/>
        </w:rPr>
        <w:t xml:space="preserve">Autorizar pago a la Dirección General de Tesorería los valores: </w:t>
      </w:r>
      <w:r w:rsidR="00A05CE9" w:rsidRPr="00A05CE9">
        <w:rPr>
          <w:b/>
          <w:sz w:val="28"/>
          <w:szCs w:val="28"/>
        </w:rPr>
        <w:t xml:space="preserve">$6,321.59 </w:t>
      </w:r>
      <w:r w:rsidR="00A05CE9" w:rsidRPr="00A05CE9">
        <w:rPr>
          <w:sz w:val="28"/>
          <w:szCs w:val="28"/>
        </w:rPr>
        <w:t xml:space="preserve">en concepto de intereses del periodo del 20/09/2018 al 20/10/2018; y </w:t>
      </w:r>
      <w:r w:rsidR="00A05CE9" w:rsidRPr="00A05CE9">
        <w:rPr>
          <w:b/>
          <w:sz w:val="28"/>
          <w:szCs w:val="28"/>
        </w:rPr>
        <w:t xml:space="preserve">$7,345.70, </w:t>
      </w:r>
      <w:r w:rsidR="00A05CE9" w:rsidRPr="00A05CE9">
        <w:rPr>
          <w:sz w:val="28"/>
          <w:szCs w:val="28"/>
        </w:rPr>
        <w:t>en concepto de 23</w:t>
      </w:r>
      <w:r w:rsidR="00A05CE9" w:rsidRPr="00A05CE9">
        <w:rPr>
          <w:sz w:val="28"/>
          <w:szCs w:val="28"/>
          <w:vertAlign w:val="superscript"/>
        </w:rPr>
        <w:t>a</w:t>
      </w:r>
      <w:r w:rsidR="00A05CE9" w:rsidRPr="00A05CE9">
        <w:rPr>
          <w:sz w:val="28"/>
          <w:szCs w:val="28"/>
        </w:rPr>
        <w:t xml:space="preserve">. Cuota de Capital al 20/10/2018, con aplicación a las cifras presupuestarias: 55301 De Gobierno Central, y 71301 De Gobierno Central del Presupuesto Municipal, compuesto de la siguiente manera: </w:t>
      </w:r>
      <w:r w:rsidR="00A05CE9" w:rsidRPr="00A05CE9">
        <w:rPr>
          <w:b/>
          <w:sz w:val="28"/>
          <w:szCs w:val="28"/>
        </w:rPr>
        <w:t>55 GASTOS FINANCIEROS Y OTROS, 553 Intereses y Comisiones de Empréstitos Internos, 55301 De Gobierno Central, 71 AMORTIZACION DE ENDEUDAMIENTO PUBLICO, 713 Amortización de Empréstitos Internos, 71301 De Gobierno Central</w:t>
      </w:r>
      <w:r w:rsidR="00A05CE9" w:rsidRPr="00A05CE9">
        <w:rPr>
          <w:sz w:val="28"/>
          <w:szCs w:val="28"/>
        </w:rPr>
        <w:t>; referente al Convenio Tripartito de Transferencia de Fondos suscrito el 07/11/2007 y al Acuerdo de Modificación del mismo de fecha 29/05/2008;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la ejecución y supervisión del Proyecto Adecuación del Sitio Actual de Botadero a Relleno Sanitario del Municipio de San Miguel</w:t>
      </w:r>
      <w:r w:rsidR="007451EC" w:rsidRPr="00302E0D">
        <w:rPr>
          <w:rFonts w:eastAsia="Arial Unicode MS"/>
          <w:sz w:val="28"/>
          <w:szCs w:val="28"/>
        </w:rPr>
        <w:t>.-</w:t>
      </w:r>
      <w:r w:rsidR="007451EC" w:rsidRPr="00302E0D">
        <w:rPr>
          <w:rFonts w:eastAsia="Arial Unicode MS"/>
          <w:sz w:val="26"/>
          <w:szCs w:val="26"/>
        </w:rPr>
        <w:t xml:space="preserve"> </w:t>
      </w:r>
      <w:r w:rsidR="007451EC" w:rsidRPr="00302E0D">
        <w:rPr>
          <w:b/>
          <w:sz w:val="28"/>
          <w:szCs w:val="28"/>
        </w:rPr>
        <w:t>CERTIFÍQUESE Y NOTIFIQUESE.-</w:t>
      </w:r>
      <w:bookmarkEnd w:id="7"/>
      <w:r w:rsidR="007451EC" w:rsidRPr="00302E0D">
        <w:rPr>
          <w:b/>
          <w:sz w:val="28"/>
          <w:szCs w:val="28"/>
        </w:rPr>
        <w:t xml:space="preserve">  </w:t>
      </w:r>
      <w:bookmarkStart w:id="8" w:name="_Hlk527441102"/>
      <w:r w:rsidR="007451EC" w:rsidRPr="00302E0D">
        <w:rPr>
          <w:b/>
          <w:sz w:val="28"/>
          <w:szCs w:val="28"/>
        </w:rPr>
        <w:t>A</w:t>
      </w:r>
      <w:r w:rsidR="007451EC" w:rsidRPr="00302E0D">
        <w:rPr>
          <w:b/>
          <w:sz w:val="28"/>
          <w:szCs w:val="28"/>
          <w:lang w:val="es-SV"/>
        </w:rPr>
        <w:t xml:space="preserve">CUERDO NÚMERO SEIS.- </w:t>
      </w:r>
      <w:r w:rsidR="007451EC" w:rsidRPr="00302E0D">
        <w:rPr>
          <w:sz w:val="28"/>
          <w:szCs w:val="28"/>
          <w:lang w:val="es-SV"/>
        </w:rPr>
        <w:t>El Concejo Municipal,</w:t>
      </w:r>
      <w:r w:rsidR="007451EC" w:rsidRPr="00302E0D">
        <w:rPr>
          <w:b/>
          <w:sz w:val="28"/>
          <w:szCs w:val="28"/>
          <w:lang w:val="es-SV"/>
        </w:rPr>
        <w:t xml:space="preserve"> CONSIDERANDO: </w:t>
      </w:r>
      <w:r w:rsidR="007451EC" w:rsidRPr="00302E0D">
        <w:rPr>
          <w:sz w:val="28"/>
          <w:szCs w:val="28"/>
        </w:rPr>
        <w:t>Visto y deliberado el punto del numeral</w:t>
      </w:r>
      <w:r w:rsidR="0017740E" w:rsidRPr="00302E0D">
        <w:rPr>
          <w:sz w:val="28"/>
          <w:szCs w:val="28"/>
        </w:rPr>
        <w:t xml:space="preserve"> </w:t>
      </w:r>
      <w:r w:rsidR="007451EC" w:rsidRPr="00302E0D">
        <w:rPr>
          <w:b/>
          <w:sz w:val="28"/>
          <w:szCs w:val="28"/>
        </w:rPr>
        <w:t xml:space="preserve">9 </w:t>
      </w:r>
      <w:r w:rsidR="007451EC" w:rsidRPr="00302E0D">
        <w:rPr>
          <w:sz w:val="28"/>
          <w:szCs w:val="28"/>
        </w:rPr>
        <w:t>de la agenda:</w:t>
      </w:r>
      <w:r w:rsidR="0017740E" w:rsidRPr="00302E0D">
        <w:rPr>
          <w:sz w:val="28"/>
          <w:szCs w:val="28"/>
        </w:rPr>
        <w:t xml:space="preserve"> </w:t>
      </w:r>
      <w:r w:rsidR="00A05CE9" w:rsidRPr="00A05CE9">
        <w:rPr>
          <w:sz w:val="28"/>
          <w:szCs w:val="28"/>
        </w:rPr>
        <w:t xml:space="preserve">Memorándum del 16/10/18 de la Licda. Delmy Lissette Hernández de Guzmán Tesorera Jefe del Departamento de Tesorería: Solicita autorizar realizar pago a la Dirección General de Tesorería los valores siguientes: </w:t>
      </w:r>
      <w:r w:rsidR="00A05CE9" w:rsidRPr="00A05CE9">
        <w:rPr>
          <w:b/>
          <w:sz w:val="28"/>
          <w:szCs w:val="28"/>
        </w:rPr>
        <w:t xml:space="preserve">$ 5,645.28 </w:t>
      </w:r>
      <w:r w:rsidR="00A05CE9" w:rsidRPr="00A05CE9">
        <w:rPr>
          <w:sz w:val="28"/>
          <w:szCs w:val="28"/>
        </w:rPr>
        <w:t xml:space="preserve">en concepto de intereses del periodo del 20/09/2018 al 20/10/2018; y </w:t>
      </w:r>
      <w:r w:rsidR="00A05CE9" w:rsidRPr="00A05CE9">
        <w:rPr>
          <w:b/>
          <w:sz w:val="28"/>
          <w:szCs w:val="28"/>
        </w:rPr>
        <w:t xml:space="preserve">$ 6,083.71, </w:t>
      </w:r>
      <w:r w:rsidR="00A05CE9" w:rsidRPr="00A05CE9">
        <w:rPr>
          <w:sz w:val="28"/>
          <w:szCs w:val="28"/>
        </w:rPr>
        <w:t>en concepto de 5</w:t>
      </w:r>
      <w:r w:rsidR="00A05CE9" w:rsidRPr="00A05CE9">
        <w:rPr>
          <w:sz w:val="28"/>
          <w:szCs w:val="28"/>
          <w:vertAlign w:val="superscript"/>
        </w:rPr>
        <w:t>a</w:t>
      </w:r>
      <w:r w:rsidR="00A05CE9" w:rsidRPr="00A05CE9">
        <w:rPr>
          <w:sz w:val="28"/>
          <w:szCs w:val="28"/>
        </w:rPr>
        <w:t xml:space="preserve">. Cuota de Capital al 20/10/2018, referente al Segundo Convenio Tripartito de Transferencia de Fondos suscrito el 20/05/2009, entre el Ministerio de Hacienda, Ministerio de Medio Ambiente y Recursos Naturales y la Alcaldía Municipal de San Miguel; </w:t>
      </w:r>
      <w:r w:rsidR="00A05CE9" w:rsidRPr="00A05CE9">
        <w:rPr>
          <w:color w:val="000000" w:themeColor="text1"/>
          <w:sz w:val="28"/>
          <w:szCs w:val="28"/>
          <w:lang w:val="es-SV"/>
        </w:rPr>
        <w:t>con el aval del señor Concejal Rafael Antonio Argueta</w:t>
      </w:r>
      <w:r w:rsidR="007451EC" w:rsidRPr="00AC52A7">
        <w:rPr>
          <w:sz w:val="28"/>
          <w:szCs w:val="28"/>
        </w:rPr>
        <w:t>;</w:t>
      </w:r>
      <w:r w:rsidR="0045592F">
        <w:rPr>
          <w:sz w:val="28"/>
          <w:szCs w:val="28"/>
        </w:rPr>
        <w:t xml:space="preserve"> </w:t>
      </w:r>
      <w:r w:rsidR="0045592F" w:rsidRPr="00D76AB5">
        <w:rPr>
          <w:sz w:val="28"/>
          <w:szCs w:val="28"/>
        </w:rPr>
        <w:t>sometido a votación,</w:t>
      </w:r>
      <w:r w:rsidR="0045592F" w:rsidRPr="00D76AB5">
        <w:rPr>
          <w:sz w:val="28"/>
          <w:szCs w:val="28"/>
          <w:lang w:val="es-SV"/>
        </w:rPr>
        <w:t xml:space="preserve"> por </w:t>
      </w:r>
      <w:r w:rsidR="00011BB1">
        <w:rPr>
          <w:b/>
          <w:sz w:val="28"/>
          <w:szCs w:val="28"/>
          <w:lang w:val="es-SV"/>
        </w:rPr>
        <w:t>catorc</w:t>
      </w:r>
      <w:r w:rsidR="0045592F" w:rsidRPr="00D76AB5">
        <w:rPr>
          <w:b/>
          <w:sz w:val="28"/>
          <w:szCs w:val="28"/>
          <w:lang w:val="es-SV"/>
        </w:rPr>
        <w:t>e</w:t>
      </w:r>
      <w:r w:rsidR="0045592F" w:rsidRPr="00D76AB5">
        <w:rPr>
          <w:b/>
          <w:sz w:val="28"/>
          <w:szCs w:val="28"/>
        </w:rPr>
        <w:t xml:space="preserve"> votos</w:t>
      </w:r>
      <w:r w:rsidR="0045592F" w:rsidRPr="00D76AB5">
        <w:rPr>
          <w:sz w:val="28"/>
          <w:szCs w:val="28"/>
        </w:rPr>
        <w:t>,</w:t>
      </w:r>
      <w:r w:rsidR="007451EC" w:rsidRPr="00D76AB5">
        <w:rPr>
          <w:sz w:val="28"/>
          <w:szCs w:val="28"/>
        </w:rPr>
        <w:t xml:space="preserve"> </w:t>
      </w:r>
      <w:r w:rsidR="007451EC" w:rsidRPr="00D76AB5">
        <w:rPr>
          <w:b/>
          <w:sz w:val="28"/>
          <w:szCs w:val="28"/>
          <w:lang w:val="es-SV"/>
        </w:rPr>
        <w:t>ACUERDA:</w:t>
      </w:r>
      <w:r w:rsidR="00797EB3" w:rsidRPr="00D76AB5">
        <w:rPr>
          <w:b/>
          <w:sz w:val="28"/>
          <w:szCs w:val="28"/>
          <w:lang w:val="es-SV"/>
        </w:rPr>
        <w:t xml:space="preserve"> </w:t>
      </w:r>
      <w:r w:rsidR="00D76AB5" w:rsidRPr="00D76AB5">
        <w:rPr>
          <w:sz w:val="28"/>
          <w:szCs w:val="28"/>
        </w:rPr>
        <w:t xml:space="preserve">Autorizar pago a la Dirección General de Tesorería los valores siguientes: </w:t>
      </w:r>
      <w:r w:rsidR="00D76AB5" w:rsidRPr="00D76AB5">
        <w:rPr>
          <w:b/>
          <w:sz w:val="28"/>
          <w:szCs w:val="28"/>
        </w:rPr>
        <w:t xml:space="preserve">$ 5,645.28 </w:t>
      </w:r>
      <w:r w:rsidR="00D76AB5" w:rsidRPr="00D76AB5">
        <w:rPr>
          <w:sz w:val="28"/>
          <w:szCs w:val="28"/>
        </w:rPr>
        <w:t xml:space="preserve">en concepto de intereses del periodo del 20/09/2018 al 20/10/2018; y </w:t>
      </w:r>
      <w:r w:rsidR="00D76AB5" w:rsidRPr="00D76AB5">
        <w:rPr>
          <w:b/>
          <w:sz w:val="28"/>
          <w:szCs w:val="28"/>
        </w:rPr>
        <w:t xml:space="preserve">$ 6,083.71, </w:t>
      </w:r>
      <w:r w:rsidR="00D76AB5" w:rsidRPr="00D76AB5">
        <w:rPr>
          <w:sz w:val="28"/>
          <w:szCs w:val="28"/>
        </w:rPr>
        <w:t>en concepto de 5</w:t>
      </w:r>
      <w:r w:rsidR="00D76AB5" w:rsidRPr="00D76AB5">
        <w:rPr>
          <w:sz w:val="28"/>
          <w:szCs w:val="28"/>
          <w:vertAlign w:val="superscript"/>
        </w:rPr>
        <w:t>a</w:t>
      </w:r>
      <w:r w:rsidR="00D76AB5" w:rsidRPr="00D76AB5">
        <w:rPr>
          <w:sz w:val="28"/>
          <w:szCs w:val="28"/>
        </w:rPr>
        <w:t xml:space="preserve">. Cuota de Capital al 20/10/2018, con aplicación a las cifras presupuestarias: 55301 De Gobierno Central, y 71301 De Gobierno Central del Presupuesto Municipal, compuesto de la siguiente manera: </w:t>
      </w:r>
      <w:r w:rsidR="00D76AB5" w:rsidRPr="00D76AB5">
        <w:rPr>
          <w:b/>
          <w:sz w:val="28"/>
          <w:szCs w:val="28"/>
        </w:rPr>
        <w:t>55 GASTOS FINANCIEROS Y OTROS, 553 Intereses y Comisiones de Empréstitos Internos, 55301 De Gobierno Central, 71 AMORTIZACION DE ENDEUDAMIENTO PUBLICO, 713 Amortización de Empréstitos Internos, 71301 De Gobierno Central</w:t>
      </w:r>
      <w:r w:rsidR="00D76AB5" w:rsidRPr="00D76AB5">
        <w:rPr>
          <w:sz w:val="28"/>
          <w:szCs w:val="28"/>
        </w:rPr>
        <w:t xml:space="preserve">; referente al Segundo Convenio Tripartito de Transferencia de Fondos suscrito el 20/05/2009, entre el Ministerio de Hacienda, Ministerio de Medio Ambiente y Recursos Naturales y la Alcaldía Municipal de San Miguel, cuyo objeto fue transferir al Concejo Municipal de San Miguel, fondos </w:t>
      </w:r>
      <w:r w:rsidR="00D76AB5" w:rsidRPr="00D76AB5">
        <w:rPr>
          <w:sz w:val="28"/>
          <w:szCs w:val="28"/>
        </w:rPr>
        <w:lastRenderedPageBreak/>
        <w:t>provenientes del Contrato de Préstamo BID 1209/OC-ES “Programa de Descontaminación de Áreas Críticas”, para financiar la ejecución del Subprograma de Inversión: Proyecto “Obras Complementarias del Relleno Sanitario del Municipio de San Miguel”</w:t>
      </w:r>
      <w:r w:rsidR="007451EC" w:rsidRPr="00D76AB5">
        <w:rPr>
          <w:sz w:val="28"/>
          <w:szCs w:val="28"/>
        </w:rPr>
        <w:t>.-</w:t>
      </w:r>
      <w:r w:rsidR="00BB6269" w:rsidRPr="00D76AB5">
        <w:rPr>
          <w:sz w:val="28"/>
          <w:szCs w:val="28"/>
        </w:rPr>
        <w:t xml:space="preserve"> </w:t>
      </w:r>
      <w:r w:rsidR="007451EC" w:rsidRPr="00D76AB5">
        <w:rPr>
          <w:b/>
          <w:sz w:val="28"/>
          <w:szCs w:val="28"/>
        </w:rPr>
        <w:t>CERTIFÍQUESE Y NOTIFIQUESE.-</w:t>
      </w:r>
      <w:bookmarkEnd w:id="8"/>
      <w:r w:rsidR="00797EB3" w:rsidRPr="00D76AB5">
        <w:rPr>
          <w:b/>
          <w:sz w:val="28"/>
          <w:szCs w:val="28"/>
        </w:rPr>
        <w:t xml:space="preserve">  </w:t>
      </w:r>
      <w:bookmarkStart w:id="9" w:name="_Hlk527444306"/>
      <w:r w:rsidR="007451EC" w:rsidRPr="00D76AB5">
        <w:rPr>
          <w:b/>
          <w:sz w:val="28"/>
          <w:szCs w:val="28"/>
        </w:rPr>
        <w:t>A</w:t>
      </w:r>
      <w:r w:rsidR="007451EC" w:rsidRPr="00D76AB5">
        <w:rPr>
          <w:b/>
          <w:sz w:val="28"/>
          <w:szCs w:val="28"/>
          <w:lang w:val="es-SV"/>
        </w:rPr>
        <w:t xml:space="preserve">CUERDO NÚMERO SIETE.- </w:t>
      </w:r>
      <w:r w:rsidR="007451EC" w:rsidRPr="00D76AB5">
        <w:rPr>
          <w:sz w:val="28"/>
          <w:szCs w:val="28"/>
          <w:lang w:val="es-SV"/>
        </w:rPr>
        <w:t>El Concejo Municipal,</w:t>
      </w:r>
      <w:r w:rsidR="007451EC" w:rsidRPr="00D76AB5">
        <w:rPr>
          <w:b/>
          <w:sz w:val="28"/>
          <w:szCs w:val="28"/>
          <w:lang w:val="es-SV"/>
        </w:rPr>
        <w:t xml:space="preserve"> CONSIDERANDO: </w:t>
      </w:r>
      <w:r w:rsidR="007451EC" w:rsidRPr="00D76AB5">
        <w:rPr>
          <w:sz w:val="28"/>
          <w:szCs w:val="28"/>
        </w:rPr>
        <w:t>Visto y deliberado el punto del numeral</w:t>
      </w:r>
      <w:r w:rsidR="00797EB3" w:rsidRPr="00D76AB5">
        <w:rPr>
          <w:sz w:val="28"/>
          <w:szCs w:val="28"/>
        </w:rPr>
        <w:t xml:space="preserve"> </w:t>
      </w:r>
      <w:r w:rsidR="007451EC" w:rsidRPr="00D76AB5">
        <w:rPr>
          <w:b/>
          <w:sz w:val="28"/>
          <w:szCs w:val="28"/>
        </w:rPr>
        <w:t xml:space="preserve">10 </w:t>
      </w:r>
      <w:r w:rsidR="007451EC" w:rsidRPr="00D76AB5">
        <w:rPr>
          <w:sz w:val="28"/>
          <w:szCs w:val="28"/>
        </w:rPr>
        <w:t>de la agenda:</w:t>
      </w:r>
      <w:r w:rsidR="00797EB3" w:rsidRPr="00D76AB5">
        <w:rPr>
          <w:sz w:val="28"/>
          <w:szCs w:val="28"/>
        </w:rPr>
        <w:t xml:space="preserve"> </w:t>
      </w:r>
      <w:r w:rsidR="00D76AB5" w:rsidRPr="00D76AB5">
        <w:rPr>
          <w:sz w:val="28"/>
          <w:szCs w:val="28"/>
        </w:rPr>
        <w:t>Nota del 15</w:t>
      </w:r>
      <w:r w:rsidR="00D76AB5" w:rsidRPr="00D76AB5">
        <w:rPr>
          <w:sz w:val="28"/>
          <w:szCs w:val="28"/>
          <w:shd w:val="clear" w:color="auto" w:fill="FFFFFF" w:themeFill="background1"/>
        </w:rPr>
        <w:t>/10</w:t>
      </w:r>
      <w:r w:rsidR="00D76AB5" w:rsidRPr="00D76AB5">
        <w:rPr>
          <w:sz w:val="28"/>
          <w:szCs w:val="28"/>
        </w:rPr>
        <w:t xml:space="preserve">/18 del Ing. Wiliam Noé Claros Vigil Jefe de la UACI: Que según </w:t>
      </w:r>
      <w:r w:rsidR="00D76AB5" w:rsidRPr="00D76AB5">
        <w:rPr>
          <w:rFonts w:eastAsia="Arial Unicode MS"/>
          <w:sz w:val="28"/>
          <w:szCs w:val="28"/>
        </w:rPr>
        <w:t xml:space="preserve">Acuerdo Municipal N° 02 Acta N° 22 de fecha 04 Septiembre de 2018, el Concejo Municipal acordó nombrar la Comisión de Evaluación de Ofertas de la </w:t>
      </w:r>
      <w:r w:rsidR="00D76AB5" w:rsidRPr="00D76AB5">
        <w:rPr>
          <w:rFonts w:eastAsia="Arial Unicode MS"/>
          <w:b/>
          <w:iCs/>
          <w:color w:val="000000"/>
          <w:sz w:val="28"/>
          <w:szCs w:val="28"/>
        </w:rPr>
        <w:t xml:space="preserve">Licitación Pública 09/2018AMSM </w:t>
      </w:r>
      <w:r w:rsidR="00D76AB5" w:rsidRPr="00D76AB5">
        <w:rPr>
          <w:rFonts w:eastAsia="Arial Unicode MS"/>
          <w:b/>
          <w:sz w:val="28"/>
          <w:szCs w:val="28"/>
        </w:rPr>
        <w:t>“</w:t>
      </w:r>
      <w:r w:rsidR="00D76AB5" w:rsidRPr="00D76AB5">
        <w:rPr>
          <w:rFonts w:eastAsia="Arial Unicode MS"/>
          <w:b/>
          <w:color w:val="000000"/>
          <w:sz w:val="28"/>
          <w:szCs w:val="28"/>
          <w:lang w:val="es-MX"/>
        </w:rPr>
        <w:t>ADQUISICION DE EQUIPO INFORMATICO PARA LAS DIFERENTES DEPENDENCIAS DE LA ALCALDIA MUNICIPAL DE SAN MIGUEL</w:t>
      </w:r>
      <w:r w:rsidR="00D76AB5" w:rsidRPr="00D76AB5">
        <w:rPr>
          <w:rFonts w:eastAsia="Arial Unicode MS"/>
          <w:b/>
          <w:sz w:val="28"/>
          <w:szCs w:val="28"/>
        </w:rPr>
        <w:t>”</w:t>
      </w:r>
      <w:r w:rsidR="00D76AB5" w:rsidRPr="00D76AB5">
        <w:rPr>
          <w:rFonts w:eastAsia="Arial Unicode MS"/>
          <w:sz w:val="28"/>
          <w:szCs w:val="28"/>
        </w:rPr>
        <w:t xml:space="preserve"> para que se desempeñen con sus cargos en el proceso de evaluación de ofertas, siendo las siguientes: </w:t>
      </w:r>
    </w:p>
    <w:p w:rsidR="00D76AB5" w:rsidRPr="00D76AB5" w:rsidRDefault="00D76AB5" w:rsidP="00D76AB5">
      <w:pPr>
        <w:pStyle w:val="Sinespaciado"/>
        <w:rPr>
          <w:rFonts w:eastAsia="Arial Unicode MS"/>
          <w:sz w:val="28"/>
          <w:szCs w:val="28"/>
        </w:rPr>
      </w:pPr>
      <w:r w:rsidRPr="00D76AB5">
        <w:rPr>
          <w:rFonts w:eastAsia="Arial Unicode MS"/>
          <w:sz w:val="28"/>
          <w:szCs w:val="28"/>
        </w:rPr>
        <w:t>Ing. Wiliam Noé Claros Vigil</w:t>
      </w:r>
      <w:r w:rsidRPr="00D76AB5">
        <w:rPr>
          <w:rFonts w:eastAsia="Arial Unicode MS"/>
          <w:sz w:val="28"/>
          <w:szCs w:val="28"/>
        </w:rPr>
        <w:tab/>
      </w:r>
      <w:r w:rsidRPr="00D76AB5">
        <w:rPr>
          <w:rFonts w:eastAsia="Arial Unicode MS"/>
          <w:sz w:val="28"/>
          <w:szCs w:val="28"/>
        </w:rPr>
        <w:tab/>
      </w:r>
      <w:r w:rsidRPr="00D76AB5">
        <w:rPr>
          <w:rFonts w:eastAsia="Arial Unicode MS"/>
          <w:sz w:val="28"/>
          <w:szCs w:val="28"/>
        </w:rPr>
        <w:tab/>
      </w:r>
      <w:r w:rsidRPr="00D76AB5">
        <w:rPr>
          <w:rFonts w:eastAsia="Arial Unicode MS"/>
          <w:sz w:val="28"/>
          <w:szCs w:val="28"/>
        </w:rPr>
        <w:tab/>
        <w:t>Jefe de la UACI</w:t>
      </w:r>
    </w:p>
    <w:p w:rsidR="00D76AB5" w:rsidRPr="00D76AB5" w:rsidRDefault="00D76AB5" w:rsidP="00D76AB5">
      <w:pPr>
        <w:pStyle w:val="Sinespaciado"/>
        <w:rPr>
          <w:rFonts w:eastAsia="Arial Unicode MS"/>
          <w:sz w:val="28"/>
          <w:szCs w:val="28"/>
        </w:rPr>
      </w:pPr>
      <w:r w:rsidRPr="00D76AB5">
        <w:rPr>
          <w:rFonts w:eastAsia="Arial Unicode MS"/>
          <w:sz w:val="28"/>
          <w:szCs w:val="28"/>
        </w:rPr>
        <w:t>Licda. Sucely Marcela Argueta Molina</w:t>
      </w:r>
      <w:r w:rsidRPr="00D76AB5">
        <w:rPr>
          <w:rFonts w:eastAsia="Arial Unicode MS"/>
          <w:sz w:val="28"/>
          <w:szCs w:val="28"/>
        </w:rPr>
        <w:tab/>
      </w:r>
      <w:r w:rsidRPr="00D76AB5">
        <w:rPr>
          <w:rFonts w:eastAsia="Arial Unicode MS"/>
          <w:sz w:val="28"/>
          <w:szCs w:val="28"/>
        </w:rPr>
        <w:tab/>
        <w:t xml:space="preserve">Analista Financiero                         </w:t>
      </w:r>
    </w:p>
    <w:p w:rsidR="00D76AB5" w:rsidRPr="00D76AB5" w:rsidRDefault="00D76AB5" w:rsidP="00D76AB5">
      <w:pPr>
        <w:pStyle w:val="Sinespaciado"/>
        <w:rPr>
          <w:rFonts w:eastAsia="Arial Unicode MS"/>
          <w:sz w:val="28"/>
          <w:szCs w:val="28"/>
        </w:rPr>
      </w:pPr>
      <w:r w:rsidRPr="00D76AB5">
        <w:rPr>
          <w:rFonts w:eastAsia="Arial Unicode MS"/>
          <w:sz w:val="28"/>
          <w:szCs w:val="28"/>
        </w:rPr>
        <w:t>Lic. José Otoniel Zelaya Henríquez</w:t>
      </w:r>
      <w:r w:rsidRPr="00D76AB5">
        <w:rPr>
          <w:rFonts w:eastAsia="Arial Unicode MS"/>
          <w:sz w:val="28"/>
          <w:szCs w:val="28"/>
        </w:rPr>
        <w:tab/>
      </w:r>
      <w:r w:rsidRPr="00D76AB5">
        <w:rPr>
          <w:rFonts w:eastAsia="Arial Unicode MS"/>
          <w:sz w:val="28"/>
          <w:szCs w:val="28"/>
        </w:rPr>
        <w:tab/>
      </w:r>
      <w:r w:rsidRPr="00D76AB5">
        <w:rPr>
          <w:rFonts w:eastAsia="Arial Unicode MS"/>
          <w:sz w:val="28"/>
          <w:szCs w:val="28"/>
        </w:rPr>
        <w:tab/>
        <w:t>Asesor Legal</w:t>
      </w:r>
    </w:p>
    <w:p w:rsidR="00D76AB5" w:rsidRPr="00D76AB5" w:rsidRDefault="00D76AB5" w:rsidP="00D76AB5">
      <w:pPr>
        <w:pStyle w:val="Sinespaciado"/>
        <w:rPr>
          <w:rFonts w:eastAsia="Arial Unicode MS"/>
          <w:sz w:val="28"/>
          <w:szCs w:val="28"/>
        </w:rPr>
      </w:pPr>
      <w:r w:rsidRPr="00D76AB5">
        <w:rPr>
          <w:rFonts w:eastAsia="Arial Unicode MS"/>
          <w:sz w:val="28"/>
          <w:szCs w:val="28"/>
        </w:rPr>
        <w:t>Ing. Edward Granados Cruz</w:t>
      </w:r>
      <w:r w:rsidRPr="00D76AB5">
        <w:rPr>
          <w:rFonts w:eastAsia="Arial Unicode MS"/>
          <w:sz w:val="28"/>
          <w:szCs w:val="28"/>
        </w:rPr>
        <w:tab/>
      </w:r>
      <w:r w:rsidRPr="00D76AB5">
        <w:rPr>
          <w:rFonts w:eastAsia="Arial Unicode MS"/>
          <w:sz w:val="28"/>
          <w:szCs w:val="28"/>
        </w:rPr>
        <w:tab/>
      </w:r>
      <w:r w:rsidRPr="00D76AB5">
        <w:rPr>
          <w:rFonts w:eastAsia="Arial Unicode MS"/>
          <w:sz w:val="28"/>
          <w:szCs w:val="28"/>
        </w:rPr>
        <w:tab/>
      </w:r>
      <w:r w:rsidRPr="00D76AB5">
        <w:rPr>
          <w:rFonts w:eastAsia="Arial Unicode MS"/>
          <w:sz w:val="28"/>
          <w:szCs w:val="28"/>
        </w:rPr>
        <w:tab/>
        <w:t xml:space="preserve">Solicitante </w:t>
      </w:r>
    </w:p>
    <w:p w:rsidR="00D76AB5" w:rsidRPr="00D76AB5" w:rsidRDefault="00D76AB5" w:rsidP="00D76AB5">
      <w:pPr>
        <w:pStyle w:val="Sinespaciado"/>
        <w:rPr>
          <w:rFonts w:eastAsia="Arial Unicode MS"/>
          <w:sz w:val="28"/>
          <w:szCs w:val="28"/>
        </w:rPr>
      </w:pPr>
      <w:r w:rsidRPr="00D76AB5">
        <w:rPr>
          <w:rFonts w:eastAsia="Arial Unicode MS"/>
          <w:sz w:val="28"/>
          <w:szCs w:val="28"/>
        </w:rPr>
        <w:t>Lic. David Rigoberto Hernández Carranza</w:t>
      </w:r>
      <w:r w:rsidRPr="00D76AB5">
        <w:rPr>
          <w:rFonts w:eastAsia="Arial Unicode MS"/>
          <w:sz w:val="28"/>
          <w:szCs w:val="28"/>
        </w:rPr>
        <w:tab/>
      </w:r>
      <w:r w:rsidRPr="00D76AB5">
        <w:rPr>
          <w:rFonts w:eastAsia="Arial Unicode MS"/>
          <w:sz w:val="28"/>
          <w:szCs w:val="28"/>
        </w:rPr>
        <w:tab/>
        <w:t>Conocedor de la Materia</w:t>
      </w:r>
    </w:p>
    <w:p w:rsidR="00173C97" w:rsidRPr="00173C97" w:rsidRDefault="00D76AB5" w:rsidP="00207EF5">
      <w:pPr>
        <w:jc w:val="both"/>
        <w:rPr>
          <w:sz w:val="28"/>
          <w:szCs w:val="28"/>
        </w:rPr>
      </w:pPr>
      <w:r w:rsidRPr="00207EF5">
        <w:rPr>
          <w:rFonts w:ascii="Times New Roman" w:eastAsia="Arial Unicode MS" w:hAnsi="Times New Roman"/>
          <w:sz w:val="28"/>
          <w:szCs w:val="28"/>
        </w:rPr>
        <w:t xml:space="preserve">Y debido que en Acuerdo Municipal No. 083 de fecha 18/09/18, se le concede permiso sin goce de sueldo al empleado Lic. David Rigoberto Hernández Carranza, del 27 de septiembre al 23 de noviembre de 2018; por lo anterior y en vista que es necesario darle continuidad al proceso de licitación antes mencionada, solicita modificar el Acuerdo Municipal N° 02 Acta N° 22 del 04/09/18.- Se tiene copia de Acuerdos; </w:t>
      </w:r>
      <w:r w:rsidRPr="00207EF5">
        <w:rPr>
          <w:rFonts w:ascii="Times New Roman" w:hAnsi="Times New Roman"/>
          <w:color w:val="000000" w:themeColor="text1"/>
          <w:sz w:val="28"/>
          <w:szCs w:val="28"/>
          <w:lang w:val="es-SV"/>
        </w:rPr>
        <w:t>con el aval del señor Concejal Rafael Antonio Argueta</w:t>
      </w:r>
      <w:r w:rsidR="007451EC" w:rsidRPr="00207EF5">
        <w:rPr>
          <w:rFonts w:ascii="Times New Roman" w:hAnsi="Times New Roman"/>
          <w:sz w:val="28"/>
          <w:szCs w:val="28"/>
        </w:rPr>
        <w:t>;</w:t>
      </w:r>
      <w:r w:rsidR="00294362" w:rsidRPr="00207EF5">
        <w:rPr>
          <w:rFonts w:ascii="Times New Roman" w:hAnsi="Times New Roman"/>
          <w:sz w:val="28"/>
          <w:szCs w:val="28"/>
        </w:rPr>
        <w:t xml:space="preserve"> sometido a votación salvan su voto los señores Concejales </w:t>
      </w:r>
      <w:r w:rsidR="00294362" w:rsidRPr="00207EF5">
        <w:rPr>
          <w:rFonts w:ascii="Times New Roman" w:hAnsi="Times New Roman"/>
          <w:color w:val="000000"/>
          <w:sz w:val="28"/>
          <w:szCs w:val="28"/>
        </w:rPr>
        <w:t>Licda. Gilda María Mata</w:t>
      </w:r>
      <w:r w:rsidR="00294362" w:rsidRPr="00207EF5">
        <w:rPr>
          <w:rFonts w:ascii="Times New Roman" w:hAnsi="Times New Roman"/>
          <w:sz w:val="28"/>
          <w:szCs w:val="28"/>
        </w:rPr>
        <w:t xml:space="preserve">, </w:t>
      </w:r>
      <w:r w:rsidR="00294362" w:rsidRPr="00207EF5">
        <w:rPr>
          <w:rFonts w:ascii="Times New Roman" w:hAnsi="Times New Roman"/>
          <w:color w:val="000000"/>
          <w:sz w:val="28"/>
          <w:szCs w:val="28"/>
        </w:rPr>
        <w:t>Cap. Mauricio Ernesto Campos Martínez</w:t>
      </w:r>
      <w:r w:rsidR="00294362" w:rsidRPr="00207EF5">
        <w:rPr>
          <w:rFonts w:ascii="Times New Roman" w:hAnsi="Times New Roman"/>
          <w:sz w:val="28"/>
          <w:szCs w:val="28"/>
        </w:rPr>
        <w:t xml:space="preserve">, </w:t>
      </w:r>
      <w:r w:rsidR="00294362" w:rsidRPr="00207EF5">
        <w:rPr>
          <w:rFonts w:ascii="Times New Roman" w:hAnsi="Times New Roman"/>
          <w:color w:val="000000"/>
          <w:sz w:val="28"/>
          <w:szCs w:val="28"/>
        </w:rPr>
        <w:t>Lic. Mario Ernesto Portillo Arévalo</w:t>
      </w:r>
      <w:r w:rsidRPr="00207EF5">
        <w:rPr>
          <w:rFonts w:ascii="Times New Roman" w:hAnsi="Times New Roman"/>
          <w:color w:val="000000"/>
          <w:sz w:val="28"/>
          <w:szCs w:val="28"/>
        </w:rPr>
        <w:t xml:space="preserve">; y </w:t>
      </w:r>
      <w:r w:rsidR="00294362" w:rsidRPr="00207EF5">
        <w:rPr>
          <w:rFonts w:ascii="Times New Roman" w:hAnsi="Times New Roman"/>
          <w:color w:val="000000"/>
          <w:sz w:val="28"/>
          <w:szCs w:val="28"/>
        </w:rPr>
        <w:t>Srita.  Denisse Yasira Sandoval Flores</w:t>
      </w:r>
      <w:r w:rsidR="00294362" w:rsidRPr="00207EF5">
        <w:rPr>
          <w:rFonts w:ascii="Times New Roman" w:hAnsi="Times New Roman"/>
          <w:sz w:val="28"/>
          <w:szCs w:val="28"/>
        </w:rPr>
        <w:t xml:space="preserve">, </w:t>
      </w:r>
      <w:r w:rsidR="00294362" w:rsidRPr="00207EF5">
        <w:rPr>
          <w:rFonts w:ascii="Times New Roman" w:hAnsi="Times New Roman"/>
          <w:sz w:val="28"/>
          <w:szCs w:val="28"/>
          <w:lang w:val="es-SV"/>
        </w:rPr>
        <w:t>artículo 45 del Código Municipal</w:t>
      </w:r>
      <w:r w:rsidR="00294362" w:rsidRPr="00207EF5">
        <w:rPr>
          <w:rFonts w:ascii="Times New Roman" w:hAnsi="Times New Roman"/>
          <w:sz w:val="28"/>
          <w:szCs w:val="28"/>
        </w:rPr>
        <w:t>,</w:t>
      </w:r>
      <w:r w:rsidR="00294362" w:rsidRPr="00207EF5">
        <w:rPr>
          <w:rFonts w:ascii="Times New Roman" w:hAnsi="Times New Roman"/>
          <w:sz w:val="28"/>
          <w:szCs w:val="28"/>
          <w:lang w:val="es-SV"/>
        </w:rPr>
        <w:t xml:space="preserve"> por </w:t>
      </w:r>
      <w:r w:rsidRPr="00207EF5">
        <w:rPr>
          <w:rFonts w:ascii="Times New Roman" w:hAnsi="Times New Roman"/>
          <w:b/>
          <w:sz w:val="28"/>
          <w:szCs w:val="28"/>
          <w:lang w:val="es-SV"/>
        </w:rPr>
        <w:t>diez</w:t>
      </w:r>
      <w:r w:rsidR="00294362" w:rsidRPr="00207EF5">
        <w:rPr>
          <w:rFonts w:ascii="Times New Roman" w:hAnsi="Times New Roman"/>
          <w:b/>
          <w:sz w:val="28"/>
          <w:szCs w:val="28"/>
        </w:rPr>
        <w:t xml:space="preserve"> votos</w:t>
      </w:r>
      <w:r w:rsidR="00294362" w:rsidRPr="00207EF5">
        <w:rPr>
          <w:rFonts w:ascii="Times New Roman" w:hAnsi="Times New Roman"/>
          <w:sz w:val="28"/>
          <w:szCs w:val="28"/>
        </w:rPr>
        <w:t>,</w:t>
      </w:r>
      <w:r w:rsidR="007451EC" w:rsidRPr="00207EF5">
        <w:rPr>
          <w:rFonts w:ascii="Times New Roman" w:hAnsi="Times New Roman"/>
          <w:sz w:val="28"/>
          <w:szCs w:val="28"/>
        </w:rPr>
        <w:t xml:space="preserve"> </w:t>
      </w:r>
      <w:r w:rsidR="007451EC" w:rsidRPr="00207EF5">
        <w:rPr>
          <w:rFonts w:ascii="Times New Roman" w:hAnsi="Times New Roman"/>
          <w:b/>
          <w:sz w:val="28"/>
          <w:szCs w:val="28"/>
          <w:lang w:val="es-SV"/>
        </w:rPr>
        <w:t>ACUERDA:</w:t>
      </w:r>
      <w:r w:rsidR="000E4D75" w:rsidRPr="00207EF5">
        <w:rPr>
          <w:rFonts w:ascii="Times New Roman" w:hAnsi="Times New Roman"/>
          <w:b/>
          <w:sz w:val="28"/>
          <w:szCs w:val="28"/>
          <w:lang w:val="es-SV"/>
        </w:rPr>
        <w:t xml:space="preserve"> </w:t>
      </w:r>
      <w:r w:rsidR="00173C97" w:rsidRPr="00207EF5">
        <w:rPr>
          <w:rFonts w:ascii="Times New Roman" w:eastAsia="Arial Unicode MS" w:hAnsi="Times New Roman"/>
          <w:sz w:val="28"/>
          <w:szCs w:val="28"/>
        </w:rPr>
        <w:t xml:space="preserve">Modificar el Acuerdo Municipal N° 02 Acta N° 22 del 04/09/18, en el sentido sustituir al Lic. David Rigoberto Hernández Carranza, Conocedor de la Materia; y nombrar como Conocedor de la Materia al Ing. Melvin </w:t>
      </w:r>
      <w:r w:rsidR="00173C97" w:rsidRPr="00207EF5">
        <w:rPr>
          <w:rFonts w:ascii="Times New Roman" w:eastAsia="Arial Unicode MS" w:hAnsi="Times New Roman"/>
          <w:iCs/>
          <w:color w:val="000000"/>
          <w:sz w:val="28"/>
          <w:szCs w:val="28"/>
        </w:rPr>
        <w:t>Jeovanny Berrios Velásquez</w:t>
      </w:r>
      <w:r w:rsidR="00173C97" w:rsidRPr="00207EF5">
        <w:rPr>
          <w:rFonts w:ascii="Times New Roman" w:eastAsia="Arial Unicode MS" w:hAnsi="Times New Roman"/>
          <w:sz w:val="28"/>
          <w:szCs w:val="28"/>
        </w:rPr>
        <w:t>.- Acuerdo que en todo lo demás no cambia</w:t>
      </w:r>
      <w:r w:rsidR="007451EC" w:rsidRPr="00207EF5">
        <w:rPr>
          <w:rFonts w:ascii="Times New Roman" w:hAnsi="Times New Roman"/>
          <w:sz w:val="28"/>
          <w:szCs w:val="28"/>
        </w:rPr>
        <w:t>.-</w:t>
      </w:r>
      <w:r w:rsidR="00015B31" w:rsidRPr="00207EF5">
        <w:rPr>
          <w:rFonts w:ascii="Times New Roman" w:hAnsi="Times New Roman"/>
          <w:sz w:val="28"/>
          <w:szCs w:val="28"/>
        </w:rPr>
        <w:t xml:space="preserve"> </w:t>
      </w:r>
      <w:r w:rsidR="007451EC" w:rsidRPr="00207EF5">
        <w:rPr>
          <w:rFonts w:ascii="Times New Roman" w:hAnsi="Times New Roman"/>
          <w:b/>
          <w:sz w:val="28"/>
          <w:szCs w:val="28"/>
        </w:rPr>
        <w:t>CERTIFÍQUESE Y NOTIFIQUESE.-</w:t>
      </w:r>
      <w:bookmarkEnd w:id="9"/>
      <w:r w:rsidR="007451EC" w:rsidRPr="00207EF5">
        <w:rPr>
          <w:rFonts w:ascii="Times New Roman" w:hAnsi="Times New Roman"/>
          <w:b/>
          <w:sz w:val="28"/>
          <w:szCs w:val="28"/>
        </w:rPr>
        <w:t xml:space="preserve"> </w:t>
      </w:r>
      <w:r w:rsidR="002270B4" w:rsidRPr="00207EF5">
        <w:rPr>
          <w:rFonts w:ascii="Times New Roman" w:hAnsi="Times New Roman"/>
          <w:b/>
          <w:sz w:val="28"/>
          <w:szCs w:val="28"/>
        </w:rPr>
        <w:t xml:space="preserve"> </w:t>
      </w:r>
      <w:bookmarkStart w:id="10" w:name="_Hlk527445507"/>
      <w:r w:rsidR="007451EC" w:rsidRPr="00207EF5">
        <w:rPr>
          <w:rFonts w:ascii="Times New Roman" w:hAnsi="Times New Roman"/>
          <w:b/>
          <w:sz w:val="28"/>
          <w:szCs w:val="28"/>
        </w:rPr>
        <w:t>A</w:t>
      </w:r>
      <w:r w:rsidR="007451EC" w:rsidRPr="00207EF5">
        <w:rPr>
          <w:rFonts w:ascii="Times New Roman" w:hAnsi="Times New Roman"/>
          <w:b/>
          <w:sz w:val="28"/>
          <w:szCs w:val="28"/>
          <w:lang w:val="es-SV"/>
        </w:rPr>
        <w:t xml:space="preserve">CUERDO NÚMERO OCHO.- </w:t>
      </w:r>
      <w:r w:rsidR="007451EC" w:rsidRPr="00207EF5">
        <w:rPr>
          <w:rFonts w:ascii="Times New Roman" w:hAnsi="Times New Roman"/>
          <w:sz w:val="28"/>
          <w:szCs w:val="28"/>
          <w:lang w:val="es-SV"/>
        </w:rPr>
        <w:t>El Concejo Municipal,</w:t>
      </w:r>
      <w:r w:rsidR="007451EC" w:rsidRPr="00207EF5">
        <w:rPr>
          <w:rFonts w:ascii="Times New Roman" w:hAnsi="Times New Roman"/>
          <w:b/>
          <w:sz w:val="28"/>
          <w:szCs w:val="28"/>
          <w:lang w:val="es-SV"/>
        </w:rPr>
        <w:t xml:space="preserve"> CONSIDERANDO: </w:t>
      </w:r>
      <w:r w:rsidR="007451EC" w:rsidRPr="00207EF5">
        <w:rPr>
          <w:rFonts w:ascii="Times New Roman" w:hAnsi="Times New Roman"/>
          <w:sz w:val="28"/>
          <w:szCs w:val="28"/>
        </w:rPr>
        <w:t>Visto y deliberado el punto del numeral</w:t>
      </w:r>
      <w:r w:rsidR="00015B31" w:rsidRPr="00207EF5">
        <w:rPr>
          <w:rFonts w:ascii="Times New Roman" w:hAnsi="Times New Roman"/>
          <w:sz w:val="28"/>
          <w:szCs w:val="28"/>
        </w:rPr>
        <w:t xml:space="preserve"> </w:t>
      </w:r>
      <w:r w:rsidR="007451EC" w:rsidRPr="00207EF5">
        <w:rPr>
          <w:rFonts w:ascii="Times New Roman" w:hAnsi="Times New Roman"/>
          <w:b/>
          <w:sz w:val="28"/>
          <w:szCs w:val="28"/>
        </w:rPr>
        <w:t xml:space="preserve">11 </w:t>
      </w:r>
      <w:r w:rsidR="007451EC" w:rsidRPr="00207EF5">
        <w:rPr>
          <w:rFonts w:ascii="Times New Roman" w:hAnsi="Times New Roman"/>
          <w:sz w:val="28"/>
          <w:szCs w:val="28"/>
        </w:rPr>
        <w:t>de la agenda:</w:t>
      </w:r>
      <w:r w:rsidR="00015B31" w:rsidRPr="00207EF5">
        <w:rPr>
          <w:rFonts w:ascii="Times New Roman" w:hAnsi="Times New Roman"/>
          <w:sz w:val="28"/>
          <w:szCs w:val="28"/>
        </w:rPr>
        <w:t xml:space="preserve"> </w:t>
      </w:r>
      <w:r w:rsidR="00173C97" w:rsidRPr="00207EF5">
        <w:rPr>
          <w:rFonts w:ascii="Times New Roman" w:hAnsi="Times New Roman"/>
          <w:sz w:val="28"/>
          <w:szCs w:val="28"/>
        </w:rPr>
        <w:t xml:space="preserve">Nota del 15/10/18 del Lic. Jesús Roberto Mancía Orozco Gerente General: De acuerdo a nota enviada por el Ing. José Oscar López Martínez Sub Administrador del Departamento Relleno Sanitario, en la cual remite nota de la Compañía Eléctrica de Oriente EEO de fecha 27/09/2018, en la cual realizarán el cobro en la facturación del mes de Octubre la reparación de fallas externas e internas del sistema eléctrico en las instalaciones del Relleno Sanitario realizado de carácter urgente el día 30 de Mayo de 2018.- Por lo tanto, solicita al Honorable Concejo Municipal autorizar la erogación de fondos por $ 466.69, para cancelar dicha reparación.- Se tiene nota de la EEO, Bitácora de trabajo de la EEO; y nota remitida por el Sub Administrador del Relleno </w:t>
      </w:r>
      <w:r w:rsidR="00173C97" w:rsidRPr="00207EF5">
        <w:rPr>
          <w:rFonts w:ascii="Times New Roman" w:hAnsi="Times New Roman"/>
          <w:sz w:val="28"/>
          <w:szCs w:val="28"/>
        </w:rPr>
        <w:lastRenderedPageBreak/>
        <w:t xml:space="preserve">Sanitario; </w:t>
      </w:r>
      <w:r w:rsidR="00173C97" w:rsidRPr="00207EF5">
        <w:rPr>
          <w:rFonts w:ascii="Times New Roman" w:hAnsi="Times New Roman"/>
          <w:color w:val="000000" w:themeColor="text1"/>
          <w:sz w:val="28"/>
          <w:szCs w:val="28"/>
          <w:lang w:val="es-SV"/>
        </w:rPr>
        <w:t>con el aval del señor Concejal Rafael Antonio Argueta</w:t>
      </w:r>
      <w:r w:rsidR="00207EF5" w:rsidRPr="00207EF5">
        <w:rPr>
          <w:rFonts w:ascii="Times New Roman" w:hAnsi="Times New Roman"/>
          <w:color w:val="000000" w:themeColor="text1"/>
          <w:sz w:val="28"/>
          <w:szCs w:val="28"/>
          <w:lang w:val="es-SV"/>
        </w:rPr>
        <w:t xml:space="preserve">.- </w:t>
      </w:r>
      <w:r w:rsidR="00D94A56" w:rsidRPr="00D94A56">
        <w:rPr>
          <w:rFonts w:ascii="Times New Roman" w:hAnsi="Times New Roman"/>
          <w:sz w:val="28"/>
          <w:szCs w:val="28"/>
        </w:rPr>
        <w:t xml:space="preserve">El señor Concejal </w:t>
      </w:r>
      <w:r w:rsidR="00D94A56" w:rsidRPr="00D94A56">
        <w:rPr>
          <w:rFonts w:ascii="Times New Roman" w:hAnsi="Times New Roman"/>
          <w:color w:val="000000"/>
          <w:sz w:val="28"/>
          <w:szCs w:val="28"/>
        </w:rPr>
        <w:t xml:space="preserve">Ing. Jesús Orlando González Hernández, manifiesta: Habría que diferenciar lo que es externo e interno, lo interno tuvo que haber una solicitud de parte del Jefe del Relleno Sanitario, a menos que la red de suministro de energía sea parte de la Alcaldía.-  El señor Concejal Sr. Rafael Antonio Argueta, manifiesta: Ahí lo que había era una falla en lo interno, no debió haberlo mencionado, porque genera confusión.- </w:t>
      </w:r>
      <w:r w:rsidR="00AF3B1D">
        <w:rPr>
          <w:rFonts w:ascii="Times New Roman" w:eastAsia="Times New Roman" w:hAnsi="Times New Roman"/>
          <w:color w:val="000000"/>
          <w:sz w:val="28"/>
          <w:szCs w:val="28"/>
        </w:rPr>
        <w:t xml:space="preserve">El señor Concejal </w:t>
      </w:r>
      <w:r w:rsidR="00AF3B1D" w:rsidRPr="00207EF5">
        <w:rPr>
          <w:rFonts w:ascii="Times New Roman" w:eastAsia="Times New Roman" w:hAnsi="Times New Roman"/>
          <w:color w:val="000000"/>
          <w:sz w:val="28"/>
          <w:szCs w:val="28"/>
        </w:rPr>
        <w:t>Ing. Jesús Orlando González Hernández,</w:t>
      </w:r>
      <w:r w:rsidR="00AF3B1D">
        <w:rPr>
          <w:rFonts w:ascii="Times New Roman" w:eastAsia="Times New Roman" w:hAnsi="Times New Roman"/>
          <w:color w:val="000000"/>
          <w:sz w:val="28"/>
          <w:szCs w:val="28"/>
        </w:rPr>
        <w:t xml:space="preserve"> </w:t>
      </w:r>
      <w:r w:rsidR="00EC5D9E">
        <w:rPr>
          <w:rFonts w:ascii="Times New Roman" w:eastAsia="Times New Roman" w:hAnsi="Times New Roman"/>
          <w:color w:val="000000"/>
          <w:sz w:val="28"/>
          <w:szCs w:val="28"/>
        </w:rPr>
        <w:t xml:space="preserve"> </w:t>
      </w:r>
      <w:r w:rsidR="00AF3B1D">
        <w:rPr>
          <w:rFonts w:ascii="Times New Roman" w:eastAsia="Times New Roman" w:hAnsi="Times New Roman"/>
          <w:color w:val="000000"/>
          <w:sz w:val="28"/>
          <w:szCs w:val="28"/>
        </w:rPr>
        <w:t>manifiesta: Corregir</w:t>
      </w:r>
      <w:r w:rsidR="0085642A">
        <w:rPr>
          <w:rFonts w:ascii="Times New Roman" w:eastAsia="Times New Roman" w:hAnsi="Times New Roman"/>
          <w:color w:val="000000"/>
          <w:sz w:val="28"/>
          <w:szCs w:val="28"/>
        </w:rPr>
        <w:t xml:space="preserve">.- </w:t>
      </w:r>
      <w:r w:rsidR="00AF3B1D">
        <w:rPr>
          <w:rFonts w:ascii="Times New Roman" w:eastAsia="Times New Roman" w:hAnsi="Times New Roman"/>
          <w:color w:val="000000"/>
          <w:sz w:val="28"/>
          <w:szCs w:val="28"/>
        </w:rPr>
        <w:t xml:space="preserve"> </w:t>
      </w:r>
      <w:r w:rsidR="00D028D1">
        <w:rPr>
          <w:rFonts w:ascii="Times New Roman" w:eastAsia="Times New Roman" w:hAnsi="Times New Roman"/>
          <w:color w:val="000000"/>
          <w:sz w:val="28"/>
          <w:szCs w:val="28"/>
        </w:rPr>
        <w:t xml:space="preserve">Nota </w:t>
      </w:r>
      <w:r w:rsidR="00AF3B1D">
        <w:rPr>
          <w:rFonts w:ascii="Times New Roman" w:eastAsia="Times New Roman" w:hAnsi="Times New Roman"/>
          <w:color w:val="000000"/>
          <w:sz w:val="28"/>
          <w:szCs w:val="28"/>
        </w:rPr>
        <w:t xml:space="preserve">del </w:t>
      </w:r>
      <w:r w:rsidR="00D94A56">
        <w:rPr>
          <w:rFonts w:ascii="Times New Roman" w:eastAsia="Times New Roman" w:hAnsi="Times New Roman"/>
          <w:color w:val="000000"/>
          <w:sz w:val="28"/>
          <w:szCs w:val="28"/>
        </w:rPr>
        <w:t xml:space="preserve">señor </w:t>
      </w:r>
      <w:r w:rsidR="00AF3B1D">
        <w:rPr>
          <w:rFonts w:ascii="Times New Roman" w:eastAsia="Times New Roman" w:hAnsi="Times New Roman"/>
          <w:color w:val="000000"/>
          <w:sz w:val="28"/>
          <w:szCs w:val="28"/>
        </w:rPr>
        <w:t xml:space="preserve">Gerente General del 19/10/18: </w:t>
      </w:r>
      <w:r w:rsidR="00EC5D9E" w:rsidRPr="00EC5D9E">
        <w:rPr>
          <w:rFonts w:ascii="Times New Roman" w:hAnsi="Times New Roman"/>
          <w:sz w:val="28"/>
          <w:szCs w:val="28"/>
        </w:rPr>
        <w:t>Debido a nota remitida con fecha 15 de Octubre del presente año</w:t>
      </w:r>
      <w:r w:rsidR="0085642A">
        <w:rPr>
          <w:rFonts w:ascii="Times New Roman" w:hAnsi="Times New Roman"/>
          <w:sz w:val="28"/>
          <w:szCs w:val="28"/>
        </w:rPr>
        <w:t>,</w:t>
      </w:r>
      <w:r w:rsidR="00EC5D9E" w:rsidRPr="00EC5D9E">
        <w:rPr>
          <w:rFonts w:ascii="Times New Roman" w:hAnsi="Times New Roman"/>
          <w:sz w:val="28"/>
          <w:szCs w:val="28"/>
        </w:rPr>
        <w:t xml:space="preserve"> se sometió ante el Honorable Concejo Municipal la aprobación para la erogación de fondos por la cantidad de $466.69</w:t>
      </w:r>
      <w:r w:rsidR="0085642A">
        <w:rPr>
          <w:rFonts w:ascii="Times New Roman" w:hAnsi="Times New Roman"/>
          <w:sz w:val="28"/>
          <w:szCs w:val="28"/>
        </w:rPr>
        <w:t>,</w:t>
      </w:r>
      <w:r w:rsidR="00EC5D9E" w:rsidRPr="00EC5D9E">
        <w:rPr>
          <w:rFonts w:ascii="Times New Roman" w:hAnsi="Times New Roman"/>
          <w:sz w:val="28"/>
          <w:szCs w:val="28"/>
        </w:rPr>
        <w:t xml:space="preserve"> para cancelar a la Compañía Eléctrica de Oriente EEO debido a reparaciones eléctricas realizadas en el Relleno Sanitario; contemplándose en la nota anterior </w:t>
      </w:r>
      <w:r w:rsidR="00EC5D9E" w:rsidRPr="00EC5D9E">
        <w:rPr>
          <w:rFonts w:ascii="Times New Roman" w:hAnsi="Times New Roman"/>
          <w:b/>
          <w:sz w:val="28"/>
          <w:szCs w:val="28"/>
        </w:rPr>
        <w:t>“fallas externas e internas del sistema eléctrico en las instalaciones del Relleno Sanitario”</w:t>
      </w:r>
      <w:r w:rsidR="00EC5D9E" w:rsidRPr="00EC5D9E">
        <w:rPr>
          <w:rFonts w:ascii="Times New Roman" w:hAnsi="Times New Roman"/>
          <w:sz w:val="28"/>
          <w:szCs w:val="28"/>
        </w:rPr>
        <w:t xml:space="preserve"> se corrige dicha nota siendo lo correcto </w:t>
      </w:r>
      <w:r w:rsidR="00EC5D9E" w:rsidRPr="00EC5D9E">
        <w:rPr>
          <w:rFonts w:ascii="Times New Roman" w:hAnsi="Times New Roman"/>
          <w:b/>
          <w:sz w:val="28"/>
          <w:szCs w:val="28"/>
        </w:rPr>
        <w:t>“fallas internas del sistema eléctrico en las instalaciones del Relleno Sanitario”</w:t>
      </w:r>
      <w:r w:rsidR="007451EC" w:rsidRPr="00207EF5">
        <w:rPr>
          <w:rFonts w:ascii="Times New Roman" w:hAnsi="Times New Roman"/>
          <w:sz w:val="28"/>
          <w:szCs w:val="28"/>
        </w:rPr>
        <w:t>;</w:t>
      </w:r>
      <w:r w:rsidR="00173C97" w:rsidRPr="00207EF5">
        <w:rPr>
          <w:rFonts w:ascii="Times New Roman" w:hAnsi="Times New Roman"/>
          <w:sz w:val="28"/>
          <w:szCs w:val="28"/>
        </w:rPr>
        <w:t xml:space="preserve"> </w:t>
      </w:r>
      <w:r w:rsidR="007451EC" w:rsidRPr="00207EF5">
        <w:rPr>
          <w:rFonts w:ascii="Times New Roman" w:hAnsi="Times New Roman"/>
          <w:sz w:val="28"/>
          <w:szCs w:val="28"/>
        </w:rPr>
        <w:t xml:space="preserve">sometido a votación salvan su voto los señores Concejales </w:t>
      </w:r>
      <w:r w:rsidR="007451EC" w:rsidRPr="00207EF5">
        <w:rPr>
          <w:rFonts w:ascii="Times New Roman" w:hAnsi="Times New Roman"/>
          <w:color w:val="000000"/>
          <w:sz w:val="28"/>
          <w:szCs w:val="28"/>
        </w:rPr>
        <w:t>Licda. Gilda María Mata</w:t>
      </w:r>
      <w:r w:rsidR="007451EC" w:rsidRPr="00207EF5">
        <w:rPr>
          <w:rFonts w:ascii="Times New Roman" w:hAnsi="Times New Roman"/>
          <w:sz w:val="28"/>
          <w:szCs w:val="28"/>
        </w:rPr>
        <w:t xml:space="preserve">, </w:t>
      </w:r>
      <w:r w:rsidR="007451EC" w:rsidRPr="00207EF5">
        <w:rPr>
          <w:rFonts w:ascii="Times New Roman" w:hAnsi="Times New Roman"/>
          <w:color w:val="000000"/>
          <w:sz w:val="28"/>
          <w:szCs w:val="28"/>
        </w:rPr>
        <w:t>Cap. Mauricio Ernesto Campos Martínez</w:t>
      </w:r>
      <w:r w:rsidR="007451EC" w:rsidRPr="00207EF5">
        <w:rPr>
          <w:rFonts w:ascii="Times New Roman" w:hAnsi="Times New Roman"/>
          <w:sz w:val="28"/>
          <w:szCs w:val="28"/>
        </w:rPr>
        <w:t xml:space="preserve">, </w:t>
      </w:r>
      <w:r w:rsidR="007451EC" w:rsidRPr="00207EF5">
        <w:rPr>
          <w:rFonts w:ascii="Times New Roman" w:hAnsi="Times New Roman"/>
          <w:color w:val="000000"/>
          <w:sz w:val="28"/>
          <w:szCs w:val="28"/>
        </w:rPr>
        <w:t>Lic. Mario Ernesto Portillo Arévalo</w:t>
      </w:r>
      <w:r w:rsidR="00173C97" w:rsidRPr="00207EF5">
        <w:rPr>
          <w:rFonts w:ascii="Times New Roman" w:hAnsi="Times New Roman"/>
          <w:color w:val="000000"/>
          <w:sz w:val="28"/>
          <w:szCs w:val="28"/>
        </w:rPr>
        <w:t>; y</w:t>
      </w:r>
      <w:r w:rsidR="007451EC" w:rsidRPr="00207EF5">
        <w:rPr>
          <w:rFonts w:ascii="Times New Roman" w:hAnsi="Times New Roman"/>
          <w:color w:val="000000"/>
          <w:sz w:val="28"/>
          <w:szCs w:val="28"/>
        </w:rPr>
        <w:t xml:space="preserve"> Srita.  Denisse Yasira Sandoval Flores</w:t>
      </w:r>
      <w:r w:rsidR="007451EC" w:rsidRPr="00207EF5">
        <w:rPr>
          <w:rFonts w:ascii="Times New Roman" w:hAnsi="Times New Roman"/>
          <w:sz w:val="28"/>
          <w:szCs w:val="28"/>
        </w:rPr>
        <w:t xml:space="preserve">, </w:t>
      </w:r>
      <w:r w:rsidR="007451EC" w:rsidRPr="00207EF5">
        <w:rPr>
          <w:rFonts w:ascii="Times New Roman" w:hAnsi="Times New Roman"/>
          <w:sz w:val="28"/>
          <w:szCs w:val="28"/>
          <w:lang w:val="es-SV"/>
        </w:rPr>
        <w:t>artículo 45 del Código Municipal</w:t>
      </w:r>
      <w:r w:rsidR="007451EC" w:rsidRPr="00207EF5">
        <w:rPr>
          <w:rFonts w:ascii="Times New Roman" w:hAnsi="Times New Roman"/>
          <w:sz w:val="28"/>
          <w:szCs w:val="28"/>
        </w:rPr>
        <w:t>,</w:t>
      </w:r>
      <w:r w:rsidR="007451EC" w:rsidRPr="00207EF5">
        <w:rPr>
          <w:rFonts w:ascii="Times New Roman" w:hAnsi="Times New Roman"/>
          <w:sz w:val="28"/>
          <w:szCs w:val="28"/>
          <w:lang w:val="es-SV"/>
        </w:rPr>
        <w:t xml:space="preserve"> por </w:t>
      </w:r>
      <w:r w:rsidR="00173C97" w:rsidRPr="00207EF5">
        <w:rPr>
          <w:rFonts w:ascii="Times New Roman" w:hAnsi="Times New Roman"/>
          <w:b/>
          <w:sz w:val="28"/>
          <w:szCs w:val="28"/>
          <w:lang w:val="es-SV"/>
        </w:rPr>
        <w:t>diez</w:t>
      </w:r>
      <w:r w:rsidR="007451EC" w:rsidRPr="00207EF5">
        <w:rPr>
          <w:rFonts w:ascii="Times New Roman" w:hAnsi="Times New Roman"/>
          <w:b/>
          <w:sz w:val="28"/>
          <w:szCs w:val="28"/>
        </w:rPr>
        <w:t xml:space="preserve"> votos</w:t>
      </w:r>
      <w:r w:rsidR="007451EC" w:rsidRPr="00207EF5">
        <w:rPr>
          <w:rFonts w:ascii="Times New Roman" w:hAnsi="Times New Roman"/>
          <w:sz w:val="28"/>
          <w:szCs w:val="28"/>
        </w:rPr>
        <w:t xml:space="preserve">, </w:t>
      </w:r>
      <w:r w:rsidR="007451EC" w:rsidRPr="00207EF5">
        <w:rPr>
          <w:rFonts w:ascii="Times New Roman" w:hAnsi="Times New Roman"/>
          <w:b/>
          <w:sz w:val="28"/>
          <w:szCs w:val="28"/>
          <w:lang w:val="es-SV"/>
        </w:rPr>
        <w:t>ACUERDA:</w:t>
      </w:r>
      <w:r w:rsidR="004C5314" w:rsidRPr="00207EF5">
        <w:rPr>
          <w:rFonts w:ascii="Times New Roman" w:hAnsi="Times New Roman"/>
          <w:b/>
          <w:sz w:val="28"/>
          <w:szCs w:val="28"/>
          <w:lang w:val="es-SV"/>
        </w:rPr>
        <w:t xml:space="preserve"> </w:t>
      </w:r>
      <w:r w:rsidR="00173C97" w:rsidRPr="00207EF5">
        <w:rPr>
          <w:rFonts w:ascii="Times New Roman" w:hAnsi="Times New Roman"/>
          <w:sz w:val="28"/>
          <w:szCs w:val="28"/>
        </w:rPr>
        <w:t xml:space="preserve">Autorizar de fondos propios la erogación de </w:t>
      </w:r>
      <w:r w:rsidR="00173C97" w:rsidRPr="00207EF5">
        <w:rPr>
          <w:rFonts w:ascii="Times New Roman" w:hAnsi="Times New Roman"/>
          <w:b/>
          <w:sz w:val="28"/>
          <w:szCs w:val="28"/>
        </w:rPr>
        <w:t xml:space="preserve">$ 466.69 </w:t>
      </w:r>
      <w:r w:rsidR="00173C97" w:rsidRPr="00207EF5">
        <w:rPr>
          <w:rFonts w:ascii="Times New Roman" w:hAnsi="Times New Roman"/>
          <w:sz w:val="28"/>
          <w:szCs w:val="28"/>
        </w:rPr>
        <w:t>con aplicación a la cifra presupuestaria: 54303-MANTENIMIENTO DE BIENES INMUEBLES, para cancelar reparación de fallas internas del sistema eléctrico en las instalaciones del Relleno Sanitario realizado de carácter urgente el día 30 de Mayo de 2018, la cual vendrá reflejada en la facturación como “Venta de Servicios de Mantenimiento”</w:t>
      </w:r>
      <w:r w:rsidR="007451EC" w:rsidRPr="00207EF5">
        <w:rPr>
          <w:rFonts w:ascii="Times New Roman" w:hAnsi="Times New Roman"/>
          <w:sz w:val="28"/>
          <w:szCs w:val="28"/>
        </w:rPr>
        <w:t>.-</w:t>
      </w:r>
      <w:r w:rsidR="00EE4952" w:rsidRPr="00207EF5">
        <w:rPr>
          <w:rFonts w:ascii="Times New Roman" w:hAnsi="Times New Roman"/>
          <w:sz w:val="28"/>
          <w:szCs w:val="28"/>
        </w:rPr>
        <w:t xml:space="preserve"> </w:t>
      </w:r>
      <w:r w:rsidR="007451EC" w:rsidRPr="00207EF5">
        <w:rPr>
          <w:rFonts w:ascii="Times New Roman" w:hAnsi="Times New Roman"/>
          <w:b/>
          <w:sz w:val="28"/>
          <w:szCs w:val="28"/>
        </w:rPr>
        <w:t>CERTIFÍQUESE Y NOTIFIQUESE.-</w:t>
      </w:r>
      <w:bookmarkEnd w:id="10"/>
      <w:r w:rsidR="007451EC" w:rsidRPr="00207EF5">
        <w:rPr>
          <w:rFonts w:ascii="Times New Roman" w:hAnsi="Times New Roman"/>
          <w:b/>
          <w:sz w:val="28"/>
          <w:szCs w:val="28"/>
        </w:rPr>
        <w:t xml:space="preserve"> </w:t>
      </w:r>
      <w:bookmarkStart w:id="11" w:name="_Hlk527447020"/>
      <w:r w:rsidR="007451EC" w:rsidRPr="00207EF5">
        <w:rPr>
          <w:rFonts w:ascii="Times New Roman" w:hAnsi="Times New Roman"/>
          <w:b/>
          <w:sz w:val="28"/>
          <w:szCs w:val="28"/>
        </w:rPr>
        <w:t>A</w:t>
      </w:r>
      <w:r w:rsidR="007451EC" w:rsidRPr="00207EF5">
        <w:rPr>
          <w:rFonts w:ascii="Times New Roman" w:hAnsi="Times New Roman"/>
          <w:b/>
          <w:sz w:val="28"/>
          <w:szCs w:val="28"/>
          <w:lang w:val="es-SV"/>
        </w:rPr>
        <w:t xml:space="preserve">CUERDO NÚMERO NUEVE.- </w:t>
      </w:r>
      <w:r w:rsidR="007451EC" w:rsidRPr="00207EF5">
        <w:rPr>
          <w:rFonts w:ascii="Times New Roman" w:hAnsi="Times New Roman"/>
          <w:sz w:val="28"/>
          <w:szCs w:val="28"/>
          <w:lang w:val="es-SV"/>
        </w:rPr>
        <w:t>El Concejo Municipal,</w:t>
      </w:r>
      <w:r w:rsidR="007451EC" w:rsidRPr="00207EF5">
        <w:rPr>
          <w:rFonts w:ascii="Times New Roman" w:hAnsi="Times New Roman"/>
          <w:b/>
          <w:sz w:val="28"/>
          <w:szCs w:val="28"/>
          <w:lang w:val="es-SV"/>
        </w:rPr>
        <w:t xml:space="preserve"> CONSIDERANDO: </w:t>
      </w:r>
      <w:r w:rsidR="007451EC" w:rsidRPr="00207EF5">
        <w:rPr>
          <w:rFonts w:ascii="Times New Roman" w:hAnsi="Times New Roman"/>
          <w:sz w:val="28"/>
          <w:szCs w:val="28"/>
        </w:rPr>
        <w:t xml:space="preserve">Visto y deliberado el punto del numeral </w:t>
      </w:r>
      <w:r w:rsidR="007451EC" w:rsidRPr="00207EF5">
        <w:rPr>
          <w:rFonts w:ascii="Times New Roman" w:hAnsi="Times New Roman"/>
          <w:b/>
          <w:sz w:val="28"/>
          <w:szCs w:val="28"/>
        </w:rPr>
        <w:t xml:space="preserve">12 </w:t>
      </w:r>
      <w:r w:rsidR="007451EC" w:rsidRPr="00207EF5">
        <w:rPr>
          <w:rFonts w:ascii="Times New Roman" w:hAnsi="Times New Roman"/>
          <w:sz w:val="28"/>
          <w:szCs w:val="28"/>
        </w:rPr>
        <w:t>de la agenda:</w:t>
      </w:r>
      <w:r w:rsidR="00EE4952" w:rsidRPr="00207EF5">
        <w:rPr>
          <w:rFonts w:ascii="Times New Roman" w:hAnsi="Times New Roman"/>
          <w:sz w:val="28"/>
          <w:szCs w:val="28"/>
        </w:rPr>
        <w:t xml:space="preserve"> </w:t>
      </w:r>
      <w:r w:rsidR="00173C97" w:rsidRPr="00207EF5">
        <w:rPr>
          <w:rFonts w:ascii="Times New Roman" w:hAnsi="Times New Roman"/>
          <w:sz w:val="28"/>
          <w:szCs w:val="28"/>
        </w:rPr>
        <w:t>Nota del 16</w:t>
      </w:r>
      <w:r w:rsidR="00173C97" w:rsidRPr="00207EF5">
        <w:rPr>
          <w:rFonts w:ascii="Times New Roman" w:hAnsi="Times New Roman"/>
          <w:sz w:val="28"/>
          <w:szCs w:val="28"/>
          <w:shd w:val="clear" w:color="auto" w:fill="FFFFFF" w:themeFill="background1"/>
        </w:rPr>
        <w:t>/10</w:t>
      </w:r>
      <w:r w:rsidR="00173C97" w:rsidRPr="00207EF5">
        <w:rPr>
          <w:rFonts w:ascii="Times New Roman" w:hAnsi="Times New Roman"/>
          <w:sz w:val="28"/>
          <w:szCs w:val="28"/>
        </w:rPr>
        <w:t xml:space="preserve">/18 del Ing. Wiliam Noé Claros Vigil Jefe de la UACI: </w:t>
      </w:r>
      <w:r w:rsidR="00173C97" w:rsidRPr="00207EF5">
        <w:rPr>
          <w:rFonts w:ascii="Times New Roman" w:eastAsia="Arial Unicode MS" w:hAnsi="Times New Roman"/>
          <w:iCs/>
          <w:sz w:val="28"/>
          <w:szCs w:val="28"/>
        </w:rPr>
        <w:t xml:space="preserve">Debido que en nota de fecha 08/10/18 enviada al señor Alcalde Municipal y Concejo Municipal, donde solicita adjudicar la contratación para la Supervisión Externa del proyecto </w:t>
      </w:r>
      <w:r w:rsidR="00173C97" w:rsidRPr="00207EF5">
        <w:rPr>
          <w:rFonts w:ascii="Times New Roman" w:eastAsia="Arial Unicode MS" w:hAnsi="Times New Roman"/>
          <w:b/>
          <w:iCs/>
          <w:sz w:val="28"/>
          <w:szCs w:val="28"/>
        </w:rPr>
        <w:t>“MEJORAMIENTO DE ZONA VERDE DE LA URBANIZACION CIUDAD PACIFICA II, III, Y IV ETAPA</w:t>
      </w:r>
      <w:r w:rsidR="00173C97" w:rsidRPr="00207EF5">
        <w:rPr>
          <w:rFonts w:ascii="Times New Roman" w:eastAsia="Arial Unicode MS" w:hAnsi="Times New Roman"/>
          <w:b/>
          <w:sz w:val="28"/>
          <w:szCs w:val="28"/>
        </w:rPr>
        <w:t>”</w:t>
      </w:r>
      <w:r w:rsidR="00173C97" w:rsidRPr="00207EF5">
        <w:rPr>
          <w:rFonts w:ascii="Times New Roman" w:eastAsia="Arial Unicode MS" w:hAnsi="Times New Roman"/>
          <w:sz w:val="28"/>
          <w:szCs w:val="28"/>
        </w:rPr>
        <w:t>,</w:t>
      </w:r>
      <w:r w:rsidR="00173C97" w:rsidRPr="00207EF5">
        <w:rPr>
          <w:rFonts w:ascii="Times New Roman" w:eastAsia="Arial Unicode MS" w:hAnsi="Times New Roman"/>
          <w:iCs/>
          <w:sz w:val="28"/>
          <w:szCs w:val="28"/>
        </w:rPr>
        <w:t xml:space="preserve"> se consignó por un error involuntario un dato erróneo en el cuadro del detalle de las ofertas tal como se muestra en el cuadro siguiente: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7"/>
        <w:gridCol w:w="1701"/>
        <w:gridCol w:w="1560"/>
        <w:gridCol w:w="1984"/>
      </w:tblGrid>
      <w:tr w:rsidR="00173C97" w:rsidRPr="008036C5" w:rsidTr="008036C5">
        <w:trPr>
          <w:jc w:val="center"/>
        </w:trPr>
        <w:tc>
          <w:tcPr>
            <w:tcW w:w="4677" w:type="dxa"/>
            <w:vAlign w:val="center"/>
          </w:tcPr>
          <w:p w:rsidR="00173C97" w:rsidRPr="00207EF5" w:rsidRDefault="00173C97" w:rsidP="000940DC">
            <w:pPr>
              <w:jc w:val="center"/>
              <w:rPr>
                <w:rFonts w:ascii="Times New Roman" w:eastAsia="Arial Unicode MS" w:hAnsi="Times New Roman"/>
                <w:bCs/>
                <w:sz w:val="20"/>
                <w:szCs w:val="20"/>
              </w:rPr>
            </w:pPr>
            <w:r w:rsidRPr="00207EF5">
              <w:rPr>
                <w:rFonts w:ascii="Times New Roman" w:eastAsia="Arial Unicode MS" w:hAnsi="Times New Roman"/>
                <w:bCs/>
                <w:sz w:val="20"/>
                <w:szCs w:val="20"/>
              </w:rPr>
              <w:t>OFERENTES</w:t>
            </w:r>
          </w:p>
        </w:tc>
        <w:tc>
          <w:tcPr>
            <w:tcW w:w="3261" w:type="dxa"/>
            <w:gridSpan w:val="2"/>
          </w:tcPr>
          <w:p w:rsidR="00173C97" w:rsidRPr="00207EF5" w:rsidRDefault="00173C97" w:rsidP="000940DC">
            <w:pPr>
              <w:jc w:val="center"/>
              <w:rPr>
                <w:rFonts w:ascii="Times New Roman" w:eastAsia="Arial Unicode MS" w:hAnsi="Times New Roman"/>
                <w:bCs/>
                <w:sz w:val="20"/>
                <w:szCs w:val="20"/>
              </w:rPr>
            </w:pPr>
          </w:p>
          <w:p w:rsidR="00173C97" w:rsidRPr="00207EF5" w:rsidRDefault="00173C97" w:rsidP="000940DC">
            <w:pPr>
              <w:jc w:val="center"/>
              <w:rPr>
                <w:rFonts w:ascii="Times New Roman" w:eastAsia="Arial Unicode MS" w:hAnsi="Times New Roman"/>
                <w:bCs/>
                <w:sz w:val="20"/>
                <w:szCs w:val="20"/>
              </w:rPr>
            </w:pPr>
            <w:r w:rsidRPr="00207EF5">
              <w:rPr>
                <w:rFonts w:ascii="Times New Roman" w:eastAsia="Arial Unicode MS" w:hAnsi="Times New Roman"/>
                <w:bCs/>
                <w:sz w:val="20"/>
                <w:szCs w:val="20"/>
              </w:rPr>
              <w:t>DETALLE</w:t>
            </w:r>
          </w:p>
        </w:tc>
        <w:tc>
          <w:tcPr>
            <w:tcW w:w="1984" w:type="dxa"/>
            <w:vAlign w:val="center"/>
          </w:tcPr>
          <w:p w:rsidR="00173C97" w:rsidRPr="00207EF5" w:rsidRDefault="00173C97" w:rsidP="000940DC">
            <w:pPr>
              <w:jc w:val="center"/>
              <w:rPr>
                <w:rFonts w:ascii="Times New Roman" w:eastAsia="Arial Unicode MS" w:hAnsi="Times New Roman"/>
                <w:bCs/>
                <w:sz w:val="20"/>
                <w:szCs w:val="20"/>
              </w:rPr>
            </w:pPr>
            <w:r w:rsidRPr="00207EF5">
              <w:rPr>
                <w:rFonts w:ascii="Times New Roman" w:eastAsia="Arial Unicode MS" w:hAnsi="Times New Roman"/>
                <w:bCs/>
                <w:sz w:val="20"/>
                <w:szCs w:val="20"/>
              </w:rPr>
              <w:t>MONTO TOTAL OFERTADO CON IVA INCLUIDO</w:t>
            </w:r>
          </w:p>
        </w:tc>
      </w:tr>
      <w:tr w:rsidR="00173C97" w:rsidRPr="008036C5" w:rsidTr="008036C5">
        <w:trPr>
          <w:trHeight w:val="712"/>
          <w:jc w:val="center"/>
        </w:trPr>
        <w:tc>
          <w:tcPr>
            <w:tcW w:w="4677" w:type="dxa"/>
            <w:vMerge w:val="restart"/>
            <w:vAlign w:val="center"/>
          </w:tcPr>
          <w:p w:rsidR="00173C97" w:rsidRPr="00207EF5" w:rsidRDefault="00173C97" w:rsidP="000940DC">
            <w:pPr>
              <w:contextualSpacing/>
              <w:jc w:val="both"/>
              <w:rPr>
                <w:rFonts w:ascii="Times New Roman" w:eastAsia="Arial Unicode MS" w:hAnsi="Times New Roman"/>
                <w:sz w:val="20"/>
                <w:szCs w:val="20"/>
              </w:rPr>
            </w:pPr>
            <w:r w:rsidRPr="00207EF5">
              <w:rPr>
                <w:rFonts w:ascii="Times New Roman" w:eastAsia="Arial Unicode MS" w:hAnsi="Times New Roman"/>
                <w:sz w:val="20"/>
                <w:szCs w:val="20"/>
              </w:rPr>
              <w:t>OBRAS CIVILES Y PROYECTOS, SOCIEDAD ANONIMA DE CAPITAL VARIABLE que puede abreviarse O.C.P. S.A. DE C.V. (Ing. Edwin Constantino Molina Cárdenas, Representante Legal)</w:t>
            </w:r>
          </w:p>
        </w:tc>
        <w:tc>
          <w:tcPr>
            <w:tcW w:w="1701" w:type="dxa"/>
          </w:tcPr>
          <w:p w:rsidR="00173C97" w:rsidRPr="00207EF5" w:rsidRDefault="00173C97" w:rsidP="000940DC">
            <w:pPr>
              <w:rPr>
                <w:rFonts w:ascii="Times New Roman" w:eastAsia="Arial Unicode MS" w:hAnsi="Times New Roman"/>
                <w:sz w:val="20"/>
                <w:szCs w:val="20"/>
              </w:rPr>
            </w:pPr>
          </w:p>
          <w:p w:rsidR="00173C97" w:rsidRPr="00207EF5" w:rsidRDefault="00173C97" w:rsidP="000940DC">
            <w:pPr>
              <w:rPr>
                <w:rFonts w:ascii="Times New Roman" w:eastAsia="Arial Unicode MS" w:hAnsi="Times New Roman"/>
                <w:sz w:val="20"/>
                <w:szCs w:val="20"/>
              </w:rPr>
            </w:pPr>
            <w:r w:rsidRPr="00207EF5">
              <w:rPr>
                <w:rFonts w:ascii="Times New Roman" w:eastAsia="Arial Unicode MS" w:hAnsi="Times New Roman"/>
                <w:sz w:val="20"/>
                <w:szCs w:val="20"/>
              </w:rPr>
              <w:t>Etapa Supervisión</w:t>
            </w:r>
          </w:p>
        </w:tc>
        <w:tc>
          <w:tcPr>
            <w:tcW w:w="1560" w:type="dxa"/>
            <w:vAlign w:val="center"/>
          </w:tcPr>
          <w:p w:rsidR="00173C97" w:rsidRPr="00207EF5" w:rsidRDefault="00173C97" w:rsidP="000940DC">
            <w:pPr>
              <w:rPr>
                <w:rFonts w:ascii="Times New Roman" w:eastAsia="Arial Unicode MS" w:hAnsi="Times New Roman"/>
                <w:sz w:val="20"/>
                <w:szCs w:val="20"/>
              </w:rPr>
            </w:pPr>
            <w:r w:rsidRPr="00207EF5">
              <w:rPr>
                <w:rFonts w:ascii="Times New Roman" w:eastAsia="Arial Unicode MS" w:hAnsi="Times New Roman"/>
                <w:sz w:val="20"/>
                <w:szCs w:val="20"/>
              </w:rPr>
              <w:t>$        12,000.00</w:t>
            </w:r>
          </w:p>
        </w:tc>
        <w:tc>
          <w:tcPr>
            <w:tcW w:w="1984" w:type="dxa"/>
            <w:vMerge w:val="restart"/>
            <w:vAlign w:val="center"/>
          </w:tcPr>
          <w:p w:rsidR="00173C97" w:rsidRPr="00207EF5" w:rsidRDefault="00173C97" w:rsidP="000940DC">
            <w:pPr>
              <w:rPr>
                <w:rFonts w:ascii="Times New Roman" w:eastAsia="Arial Unicode MS" w:hAnsi="Times New Roman"/>
                <w:sz w:val="20"/>
                <w:szCs w:val="20"/>
              </w:rPr>
            </w:pPr>
            <w:r w:rsidRPr="00207EF5">
              <w:rPr>
                <w:rFonts w:ascii="Times New Roman" w:eastAsia="Arial Unicode MS" w:hAnsi="Times New Roman"/>
                <w:sz w:val="20"/>
                <w:szCs w:val="20"/>
              </w:rPr>
              <w:t xml:space="preserve">$         13,233.00 </w:t>
            </w:r>
          </w:p>
        </w:tc>
      </w:tr>
      <w:tr w:rsidR="00173C97" w:rsidRPr="008036C5" w:rsidTr="008036C5">
        <w:trPr>
          <w:trHeight w:val="515"/>
          <w:jc w:val="center"/>
        </w:trPr>
        <w:tc>
          <w:tcPr>
            <w:tcW w:w="4677" w:type="dxa"/>
            <w:vMerge/>
            <w:vAlign w:val="center"/>
          </w:tcPr>
          <w:p w:rsidR="00173C97" w:rsidRPr="00207EF5" w:rsidRDefault="00173C97" w:rsidP="000940DC">
            <w:pPr>
              <w:contextualSpacing/>
              <w:jc w:val="both"/>
              <w:rPr>
                <w:rFonts w:ascii="Times New Roman" w:eastAsia="Arial Unicode MS" w:hAnsi="Times New Roman"/>
                <w:sz w:val="20"/>
                <w:szCs w:val="20"/>
              </w:rPr>
            </w:pPr>
          </w:p>
        </w:tc>
        <w:tc>
          <w:tcPr>
            <w:tcW w:w="1701" w:type="dxa"/>
          </w:tcPr>
          <w:p w:rsidR="00173C97" w:rsidRPr="00207EF5" w:rsidRDefault="00173C97" w:rsidP="000940DC">
            <w:pPr>
              <w:rPr>
                <w:rFonts w:ascii="Times New Roman" w:eastAsia="Arial Unicode MS" w:hAnsi="Times New Roman"/>
                <w:sz w:val="20"/>
                <w:szCs w:val="20"/>
              </w:rPr>
            </w:pPr>
          </w:p>
          <w:p w:rsidR="00173C97" w:rsidRPr="00207EF5" w:rsidRDefault="00173C97" w:rsidP="000940DC">
            <w:pPr>
              <w:rPr>
                <w:rFonts w:ascii="Times New Roman" w:eastAsia="Arial Unicode MS" w:hAnsi="Times New Roman"/>
                <w:sz w:val="20"/>
                <w:szCs w:val="20"/>
              </w:rPr>
            </w:pPr>
            <w:r w:rsidRPr="00207EF5">
              <w:rPr>
                <w:rFonts w:ascii="Times New Roman" w:eastAsia="Arial Unicode MS" w:hAnsi="Times New Roman"/>
                <w:sz w:val="20"/>
                <w:szCs w:val="20"/>
              </w:rPr>
              <w:t>Liquidación</w:t>
            </w:r>
          </w:p>
        </w:tc>
        <w:tc>
          <w:tcPr>
            <w:tcW w:w="1560" w:type="dxa"/>
            <w:vAlign w:val="center"/>
          </w:tcPr>
          <w:p w:rsidR="00173C97" w:rsidRPr="00207EF5" w:rsidRDefault="00173C97" w:rsidP="000940DC">
            <w:pPr>
              <w:rPr>
                <w:rFonts w:ascii="Times New Roman" w:eastAsia="Arial Unicode MS" w:hAnsi="Times New Roman"/>
                <w:sz w:val="20"/>
                <w:szCs w:val="20"/>
              </w:rPr>
            </w:pPr>
            <w:r w:rsidRPr="00207EF5">
              <w:rPr>
                <w:rFonts w:ascii="Times New Roman" w:eastAsia="Arial Unicode MS" w:hAnsi="Times New Roman"/>
                <w:sz w:val="20"/>
                <w:szCs w:val="20"/>
              </w:rPr>
              <w:t>$          1,233.00</w:t>
            </w:r>
          </w:p>
        </w:tc>
        <w:tc>
          <w:tcPr>
            <w:tcW w:w="1984" w:type="dxa"/>
            <w:vMerge/>
            <w:vAlign w:val="center"/>
          </w:tcPr>
          <w:p w:rsidR="00173C97" w:rsidRPr="00207EF5" w:rsidRDefault="00173C97" w:rsidP="000940DC">
            <w:pPr>
              <w:rPr>
                <w:rFonts w:ascii="Times New Roman" w:eastAsia="Arial Unicode MS" w:hAnsi="Times New Roman"/>
                <w:sz w:val="20"/>
                <w:szCs w:val="20"/>
              </w:rPr>
            </w:pPr>
          </w:p>
        </w:tc>
      </w:tr>
      <w:tr w:rsidR="00173C97" w:rsidRPr="008036C5" w:rsidTr="008036C5">
        <w:trPr>
          <w:jc w:val="center"/>
        </w:trPr>
        <w:tc>
          <w:tcPr>
            <w:tcW w:w="4677" w:type="dxa"/>
            <w:vMerge w:val="restart"/>
            <w:vAlign w:val="center"/>
          </w:tcPr>
          <w:p w:rsidR="00173C97" w:rsidRPr="00207EF5" w:rsidRDefault="00173C97" w:rsidP="000940DC">
            <w:pPr>
              <w:contextualSpacing/>
              <w:jc w:val="both"/>
              <w:rPr>
                <w:rFonts w:ascii="Times New Roman" w:eastAsia="Arial Unicode MS" w:hAnsi="Times New Roman"/>
                <w:sz w:val="20"/>
                <w:szCs w:val="20"/>
              </w:rPr>
            </w:pPr>
            <w:r w:rsidRPr="00207EF5">
              <w:rPr>
                <w:rFonts w:ascii="Times New Roman" w:eastAsia="Arial Unicode MS" w:hAnsi="Times New Roman"/>
                <w:sz w:val="20"/>
                <w:szCs w:val="20"/>
              </w:rPr>
              <w:t>CONSTRUELE, SOCIEDAD ANONIMA DE CAPITAL VARIABLE que puede abreviarse CONSTRUL, S.A. DE C.V. (Ing. Emilio Antonio Joya Fuentes, Representante Legal)</w:t>
            </w:r>
          </w:p>
        </w:tc>
        <w:tc>
          <w:tcPr>
            <w:tcW w:w="1701" w:type="dxa"/>
          </w:tcPr>
          <w:p w:rsidR="00173C97" w:rsidRPr="00207EF5" w:rsidRDefault="00173C97" w:rsidP="000940DC">
            <w:pPr>
              <w:rPr>
                <w:rFonts w:ascii="Times New Roman" w:eastAsia="Arial Unicode MS" w:hAnsi="Times New Roman"/>
                <w:sz w:val="20"/>
                <w:szCs w:val="20"/>
              </w:rPr>
            </w:pPr>
            <w:r w:rsidRPr="00207EF5">
              <w:rPr>
                <w:rFonts w:ascii="Times New Roman" w:eastAsia="Arial Unicode MS" w:hAnsi="Times New Roman"/>
                <w:sz w:val="20"/>
                <w:szCs w:val="20"/>
              </w:rPr>
              <w:t>Etapa Supervisión</w:t>
            </w:r>
          </w:p>
        </w:tc>
        <w:tc>
          <w:tcPr>
            <w:tcW w:w="1560" w:type="dxa"/>
            <w:vAlign w:val="center"/>
          </w:tcPr>
          <w:p w:rsidR="00173C97" w:rsidRPr="00207EF5" w:rsidRDefault="00173C97" w:rsidP="000940DC">
            <w:pPr>
              <w:rPr>
                <w:rFonts w:ascii="Times New Roman" w:eastAsia="Arial Unicode MS" w:hAnsi="Times New Roman"/>
                <w:sz w:val="20"/>
                <w:szCs w:val="20"/>
              </w:rPr>
            </w:pPr>
            <w:r w:rsidRPr="00207EF5">
              <w:rPr>
                <w:rFonts w:ascii="Times New Roman" w:eastAsia="Arial Unicode MS" w:hAnsi="Times New Roman"/>
                <w:sz w:val="20"/>
                <w:szCs w:val="20"/>
              </w:rPr>
              <w:t>$        11,600.00</w:t>
            </w:r>
          </w:p>
        </w:tc>
        <w:tc>
          <w:tcPr>
            <w:tcW w:w="1984" w:type="dxa"/>
            <w:vMerge w:val="restart"/>
            <w:vAlign w:val="center"/>
          </w:tcPr>
          <w:p w:rsidR="00173C97" w:rsidRPr="00207EF5" w:rsidRDefault="00173C97" w:rsidP="000940DC">
            <w:pPr>
              <w:rPr>
                <w:rFonts w:ascii="Times New Roman" w:eastAsia="Arial Unicode MS" w:hAnsi="Times New Roman"/>
                <w:sz w:val="20"/>
                <w:szCs w:val="20"/>
              </w:rPr>
            </w:pPr>
            <w:r w:rsidRPr="00207EF5">
              <w:rPr>
                <w:rFonts w:ascii="Times New Roman" w:eastAsia="Arial Unicode MS" w:hAnsi="Times New Roman"/>
                <w:sz w:val="20"/>
                <w:szCs w:val="20"/>
              </w:rPr>
              <w:t xml:space="preserve">$         12,850.00          </w:t>
            </w:r>
          </w:p>
        </w:tc>
      </w:tr>
      <w:tr w:rsidR="00173C97" w:rsidRPr="008036C5" w:rsidTr="008036C5">
        <w:trPr>
          <w:jc w:val="center"/>
        </w:trPr>
        <w:tc>
          <w:tcPr>
            <w:tcW w:w="4677" w:type="dxa"/>
            <w:vMerge/>
            <w:vAlign w:val="center"/>
          </w:tcPr>
          <w:p w:rsidR="00173C97" w:rsidRPr="008036C5" w:rsidRDefault="00173C97" w:rsidP="000940DC">
            <w:pPr>
              <w:contextualSpacing/>
              <w:jc w:val="both"/>
              <w:rPr>
                <w:rFonts w:ascii="Times New Roman" w:eastAsia="Arial Unicode MS" w:hAnsi="Times New Roman"/>
                <w:sz w:val="20"/>
                <w:szCs w:val="20"/>
              </w:rPr>
            </w:pPr>
          </w:p>
        </w:tc>
        <w:tc>
          <w:tcPr>
            <w:tcW w:w="1701" w:type="dxa"/>
          </w:tcPr>
          <w:p w:rsidR="00173C97" w:rsidRPr="008036C5" w:rsidRDefault="00173C97" w:rsidP="000940DC">
            <w:pPr>
              <w:rPr>
                <w:rFonts w:ascii="Times New Roman" w:eastAsia="Arial Unicode MS" w:hAnsi="Times New Roman"/>
                <w:sz w:val="20"/>
                <w:szCs w:val="20"/>
              </w:rPr>
            </w:pPr>
          </w:p>
          <w:p w:rsidR="00173C97" w:rsidRPr="008036C5" w:rsidRDefault="00173C97" w:rsidP="000940DC">
            <w:pPr>
              <w:rPr>
                <w:rFonts w:ascii="Times New Roman" w:eastAsia="Arial Unicode MS" w:hAnsi="Times New Roman"/>
                <w:sz w:val="20"/>
                <w:szCs w:val="20"/>
              </w:rPr>
            </w:pPr>
            <w:r w:rsidRPr="008036C5">
              <w:rPr>
                <w:rFonts w:ascii="Times New Roman" w:eastAsia="Arial Unicode MS" w:hAnsi="Times New Roman"/>
                <w:sz w:val="20"/>
                <w:szCs w:val="20"/>
              </w:rPr>
              <w:t>Liquidación</w:t>
            </w:r>
          </w:p>
        </w:tc>
        <w:tc>
          <w:tcPr>
            <w:tcW w:w="1560" w:type="dxa"/>
            <w:vAlign w:val="center"/>
          </w:tcPr>
          <w:p w:rsidR="00173C97" w:rsidRPr="008036C5" w:rsidRDefault="00173C97" w:rsidP="000940DC">
            <w:pPr>
              <w:rPr>
                <w:rFonts w:ascii="Times New Roman" w:eastAsia="Arial Unicode MS" w:hAnsi="Times New Roman"/>
                <w:sz w:val="20"/>
                <w:szCs w:val="20"/>
              </w:rPr>
            </w:pPr>
            <w:r w:rsidRPr="008036C5">
              <w:rPr>
                <w:rFonts w:ascii="Times New Roman" w:eastAsia="Arial Unicode MS" w:hAnsi="Times New Roman"/>
                <w:sz w:val="20"/>
                <w:szCs w:val="20"/>
              </w:rPr>
              <w:t>$          1,250.00</w:t>
            </w:r>
          </w:p>
        </w:tc>
        <w:tc>
          <w:tcPr>
            <w:tcW w:w="1984" w:type="dxa"/>
            <w:vMerge/>
            <w:vAlign w:val="center"/>
          </w:tcPr>
          <w:p w:rsidR="00173C97" w:rsidRPr="008036C5" w:rsidRDefault="00173C97" w:rsidP="000940DC">
            <w:pPr>
              <w:rPr>
                <w:rFonts w:ascii="Times New Roman" w:eastAsia="Arial Unicode MS" w:hAnsi="Times New Roman"/>
                <w:sz w:val="20"/>
                <w:szCs w:val="20"/>
              </w:rPr>
            </w:pPr>
          </w:p>
        </w:tc>
      </w:tr>
    </w:tbl>
    <w:p w:rsidR="008036C5" w:rsidRPr="008036C5" w:rsidRDefault="00173C97" w:rsidP="005D5E4F">
      <w:pPr>
        <w:jc w:val="both"/>
        <w:rPr>
          <w:rFonts w:ascii="Times New Roman" w:eastAsia="Arial Unicode MS" w:hAnsi="Times New Roman"/>
          <w:iCs/>
          <w:color w:val="000000"/>
          <w:sz w:val="16"/>
          <w:szCs w:val="16"/>
        </w:rPr>
      </w:pPr>
      <w:r w:rsidRPr="00207EF5">
        <w:rPr>
          <w:rFonts w:ascii="Times New Roman" w:eastAsia="Arial Unicode MS" w:hAnsi="Times New Roman"/>
          <w:sz w:val="28"/>
          <w:szCs w:val="28"/>
        </w:rPr>
        <w:t xml:space="preserve">Por lo que se requiere modificar el Acuerdo Municipal N° 08 Acta N° 27 del 12/10/18; </w:t>
      </w:r>
      <w:r w:rsidRPr="00207EF5">
        <w:rPr>
          <w:rFonts w:ascii="Times New Roman" w:hAnsi="Times New Roman"/>
          <w:color w:val="000000" w:themeColor="text1"/>
          <w:sz w:val="28"/>
          <w:szCs w:val="28"/>
          <w:lang w:val="es-SV"/>
        </w:rPr>
        <w:t>con el aval del señor Concejal Rafael Antonio Argueta</w:t>
      </w:r>
      <w:r w:rsidR="00207EF5" w:rsidRPr="00207EF5">
        <w:rPr>
          <w:rFonts w:ascii="Times New Roman" w:hAnsi="Times New Roman"/>
          <w:color w:val="000000" w:themeColor="text1"/>
          <w:sz w:val="28"/>
          <w:szCs w:val="28"/>
          <w:lang w:val="es-SV"/>
        </w:rPr>
        <w:t>.-</w:t>
      </w:r>
      <w:r w:rsidR="00480F02">
        <w:rPr>
          <w:rFonts w:ascii="Times New Roman" w:hAnsi="Times New Roman"/>
          <w:color w:val="000000" w:themeColor="text1"/>
          <w:sz w:val="28"/>
          <w:szCs w:val="28"/>
          <w:lang w:val="es-SV"/>
        </w:rPr>
        <w:t xml:space="preserve"> </w:t>
      </w:r>
      <w:r w:rsidR="00207EF5" w:rsidRPr="00207EF5">
        <w:rPr>
          <w:rFonts w:ascii="Times New Roman" w:eastAsia="Times New Roman" w:hAnsi="Times New Roman"/>
          <w:color w:val="000000"/>
          <w:sz w:val="28"/>
          <w:szCs w:val="28"/>
        </w:rPr>
        <w:t xml:space="preserve">El señor Concejal </w:t>
      </w:r>
      <w:r w:rsidR="00207EF5" w:rsidRPr="00207EF5">
        <w:rPr>
          <w:rFonts w:ascii="Times New Roman" w:eastAsia="Times New Roman" w:hAnsi="Times New Roman"/>
          <w:color w:val="000000"/>
          <w:sz w:val="28"/>
          <w:szCs w:val="28"/>
        </w:rPr>
        <w:lastRenderedPageBreak/>
        <w:t xml:space="preserve">Ing. Jesús Orlando González Hernández, </w:t>
      </w:r>
      <w:r w:rsidR="00CB29A3">
        <w:rPr>
          <w:rFonts w:ascii="Times New Roman" w:eastAsia="Times New Roman" w:hAnsi="Times New Roman"/>
          <w:color w:val="000000"/>
          <w:sz w:val="28"/>
          <w:szCs w:val="28"/>
        </w:rPr>
        <w:t>solici</w:t>
      </w:r>
      <w:r w:rsidR="00207EF5" w:rsidRPr="00207EF5">
        <w:rPr>
          <w:rFonts w:ascii="Times New Roman" w:eastAsia="Times New Roman" w:hAnsi="Times New Roman"/>
          <w:color w:val="000000"/>
          <w:sz w:val="28"/>
          <w:szCs w:val="28"/>
        </w:rPr>
        <w:t xml:space="preserve">ta: </w:t>
      </w:r>
      <w:r w:rsidR="00CB29A3">
        <w:rPr>
          <w:rFonts w:ascii="Times New Roman" w:eastAsia="Times New Roman" w:hAnsi="Times New Roman"/>
          <w:color w:val="000000"/>
          <w:sz w:val="28"/>
          <w:szCs w:val="28"/>
        </w:rPr>
        <w:t>Que se explique p</w:t>
      </w:r>
      <w:r w:rsidR="00207EF5" w:rsidRPr="00207EF5">
        <w:rPr>
          <w:rFonts w:ascii="Times New Roman" w:eastAsia="Times New Roman" w:hAnsi="Times New Roman"/>
          <w:color w:val="000000"/>
          <w:sz w:val="28"/>
          <w:szCs w:val="28"/>
        </w:rPr>
        <w:t xml:space="preserve">orque </w:t>
      </w:r>
      <w:r w:rsidR="00CB29A3">
        <w:rPr>
          <w:rFonts w:ascii="Times New Roman" w:eastAsia="Times New Roman" w:hAnsi="Times New Roman"/>
          <w:color w:val="000000"/>
          <w:sz w:val="28"/>
          <w:szCs w:val="28"/>
        </w:rPr>
        <w:t>esa separación en dos:</w:t>
      </w:r>
      <w:r w:rsidR="00207EF5" w:rsidRPr="00207EF5">
        <w:rPr>
          <w:rFonts w:ascii="Times New Roman" w:eastAsia="Times New Roman" w:hAnsi="Times New Roman"/>
          <w:color w:val="000000"/>
          <w:sz w:val="28"/>
          <w:szCs w:val="28"/>
        </w:rPr>
        <w:t xml:space="preserve"> </w:t>
      </w:r>
      <w:r w:rsidR="00CB29A3">
        <w:rPr>
          <w:rFonts w:ascii="Times New Roman" w:eastAsia="Times New Roman" w:hAnsi="Times New Roman"/>
          <w:color w:val="000000"/>
          <w:sz w:val="28"/>
          <w:szCs w:val="28"/>
        </w:rPr>
        <w:t xml:space="preserve">Etapa </w:t>
      </w:r>
      <w:r w:rsidR="00207EF5" w:rsidRPr="00207EF5">
        <w:rPr>
          <w:rFonts w:ascii="Times New Roman" w:eastAsia="Times New Roman" w:hAnsi="Times New Roman"/>
          <w:color w:val="000000"/>
          <w:sz w:val="28"/>
          <w:szCs w:val="28"/>
        </w:rPr>
        <w:t>supervisión</w:t>
      </w:r>
      <w:r w:rsidR="00CB29A3">
        <w:rPr>
          <w:rFonts w:ascii="Times New Roman" w:eastAsia="Times New Roman" w:hAnsi="Times New Roman"/>
          <w:color w:val="000000"/>
          <w:sz w:val="28"/>
          <w:szCs w:val="28"/>
        </w:rPr>
        <w:t xml:space="preserve"> </w:t>
      </w:r>
      <w:r w:rsidR="00207EF5" w:rsidRPr="00207EF5">
        <w:rPr>
          <w:rFonts w:ascii="Times New Roman" w:eastAsia="Times New Roman" w:hAnsi="Times New Roman"/>
          <w:color w:val="000000"/>
          <w:sz w:val="28"/>
          <w:szCs w:val="28"/>
        </w:rPr>
        <w:t>y liquidación</w:t>
      </w:r>
      <w:r w:rsidR="001A292E">
        <w:rPr>
          <w:rFonts w:ascii="Times New Roman" w:eastAsia="Times New Roman" w:hAnsi="Times New Roman"/>
          <w:color w:val="000000"/>
          <w:sz w:val="28"/>
          <w:szCs w:val="28"/>
        </w:rPr>
        <w:t>, que se detalla en el cuadro que antecede.-</w:t>
      </w:r>
      <w:r w:rsidR="00CB29A3">
        <w:rPr>
          <w:rFonts w:ascii="Times New Roman" w:eastAsia="Times New Roman" w:hAnsi="Times New Roman"/>
          <w:color w:val="000000"/>
          <w:sz w:val="28"/>
          <w:szCs w:val="28"/>
        </w:rPr>
        <w:t xml:space="preserve">  </w:t>
      </w:r>
      <w:r w:rsidR="00CB29A3">
        <w:rPr>
          <w:rFonts w:ascii="Times New Roman" w:hAnsi="Times New Roman"/>
          <w:sz w:val="28"/>
          <w:szCs w:val="28"/>
        </w:rPr>
        <w:t>Nota aclaratoria del Jefe de la UACI del 19/10/18.-  E</w:t>
      </w:r>
      <w:r w:rsidR="001A292E">
        <w:rPr>
          <w:rFonts w:ascii="Times New Roman" w:hAnsi="Times New Roman"/>
          <w:sz w:val="28"/>
          <w:szCs w:val="28"/>
        </w:rPr>
        <w:t>n e</w:t>
      </w:r>
      <w:r w:rsidR="00CB29A3">
        <w:rPr>
          <w:rFonts w:ascii="Times New Roman" w:hAnsi="Times New Roman"/>
          <w:sz w:val="28"/>
          <w:szCs w:val="28"/>
        </w:rPr>
        <w:t>l cuadro se detall</w:t>
      </w:r>
      <w:r w:rsidR="001A292E">
        <w:rPr>
          <w:rFonts w:ascii="Times New Roman" w:hAnsi="Times New Roman"/>
          <w:sz w:val="28"/>
          <w:szCs w:val="28"/>
        </w:rPr>
        <w:t xml:space="preserve">an </w:t>
      </w:r>
      <w:r w:rsidR="00CB29A3">
        <w:rPr>
          <w:rFonts w:ascii="Times New Roman" w:hAnsi="Times New Roman"/>
          <w:sz w:val="28"/>
          <w:szCs w:val="28"/>
        </w:rPr>
        <w:t xml:space="preserve">dos etapas, </w:t>
      </w:r>
      <w:r w:rsidR="00CB29A3" w:rsidRPr="00242669">
        <w:rPr>
          <w:rFonts w:ascii="Times New Roman" w:eastAsia="Arial Unicode MS" w:hAnsi="Times New Roman"/>
          <w:iCs/>
          <w:color w:val="000000"/>
          <w:sz w:val="28"/>
          <w:szCs w:val="28"/>
        </w:rPr>
        <w:t xml:space="preserve">las cuales debe cumplir la supervisión: </w:t>
      </w:r>
      <w:r w:rsidR="00CB29A3">
        <w:rPr>
          <w:rFonts w:ascii="Times New Roman" w:eastAsia="Arial Unicode MS" w:hAnsi="Times New Roman"/>
          <w:iCs/>
          <w:color w:val="000000"/>
          <w:sz w:val="28"/>
          <w:szCs w:val="28"/>
        </w:rPr>
        <w:t>E</w:t>
      </w:r>
      <w:r w:rsidR="00CB29A3" w:rsidRPr="00242669">
        <w:rPr>
          <w:rFonts w:ascii="Times New Roman" w:eastAsia="Arial Unicode MS" w:hAnsi="Times New Roman"/>
          <w:iCs/>
          <w:color w:val="000000"/>
          <w:sz w:val="28"/>
          <w:szCs w:val="28"/>
        </w:rPr>
        <w:t>stas dos etapas detalladas es con el objetivo de que el contratista supervisor</w:t>
      </w:r>
      <w:r w:rsidR="00CB29A3">
        <w:rPr>
          <w:rFonts w:ascii="Times New Roman" w:eastAsia="Arial Unicode MS" w:hAnsi="Times New Roman"/>
          <w:iCs/>
          <w:color w:val="000000"/>
          <w:sz w:val="28"/>
          <w:szCs w:val="28"/>
        </w:rPr>
        <w:t>,</w:t>
      </w:r>
      <w:r w:rsidR="00CB29A3" w:rsidRPr="00242669">
        <w:rPr>
          <w:rFonts w:ascii="Times New Roman" w:eastAsia="Arial Unicode MS" w:hAnsi="Times New Roman"/>
          <w:iCs/>
          <w:color w:val="000000"/>
          <w:sz w:val="28"/>
          <w:szCs w:val="28"/>
        </w:rPr>
        <w:t xml:space="preserve"> deberá realizar la primer etapa de supervisión</w:t>
      </w:r>
      <w:r w:rsidR="00CB29A3">
        <w:rPr>
          <w:rFonts w:ascii="Times New Roman" w:eastAsia="Arial Unicode MS" w:hAnsi="Times New Roman"/>
          <w:iCs/>
          <w:color w:val="000000"/>
          <w:sz w:val="28"/>
          <w:szCs w:val="28"/>
        </w:rPr>
        <w:t>,</w:t>
      </w:r>
      <w:r w:rsidR="00CB29A3" w:rsidRPr="00242669">
        <w:rPr>
          <w:rFonts w:ascii="Times New Roman" w:eastAsia="Arial Unicode MS" w:hAnsi="Times New Roman"/>
          <w:iCs/>
          <w:color w:val="000000"/>
          <w:sz w:val="28"/>
          <w:szCs w:val="28"/>
        </w:rPr>
        <w:t xml:space="preserve"> es decir donde verificará la ejecución de cada una de las partidas en la realización del proyecto</w:t>
      </w:r>
      <w:r w:rsidR="00CB29A3">
        <w:rPr>
          <w:rFonts w:ascii="Times New Roman" w:eastAsia="Arial Unicode MS" w:hAnsi="Times New Roman"/>
          <w:iCs/>
          <w:color w:val="000000"/>
          <w:sz w:val="28"/>
          <w:szCs w:val="28"/>
        </w:rPr>
        <w:t>;</w:t>
      </w:r>
      <w:r w:rsidR="00CB29A3" w:rsidRPr="00242669">
        <w:rPr>
          <w:rFonts w:ascii="Times New Roman" w:eastAsia="Arial Unicode MS" w:hAnsi="Times New Roman"/>
          <w:iCs/>
          <w:color w:val="000000"/>
          <w:sz w:val="28"/>
          <w:szCs w:val="28"/>
        </w:rPr>
        <w:t xml:space="preserve"> y dejar evidencia de las mismas en las respectivas bitácoras; pero además realizará la etapa de liquidación</w:t>
      </w:r>
      <w:r w:rsidR="00CB29A3">
        <w:rPr>
          <w:rFonts w:ascii="Times New Roman" w:eastAsia="Arial Unicode MS" w:hAnsi="Times New Roman"/>
          <w:iCs/>
          <w:color w:val="000000"/>
          <w:sz w:val="28"/>
          <w:szCs w:val="28"/>
        </w:rPr>
        <w:t>,</w:t>
      </w:r>
      <w:r w:rsidR="00CB29A3" w:rsidRPr="00242669">
        <w:rPr>
          <w:rFonts w:ascii="Times New Roman" w:eastAsia="Arial Unicode MS" w:hAnsi="Times New Roman"/>
          <w:iCs/>
          <w:color w:val="000000"/>
          <w:sz w:val="28"/>
          <w:szCs w:val="28"/>
        </w:rPr>
        <w:t xml:space="preserve"> para lo cual cuenta con un tiempo de 15 días, para presentar la documentación de cierre del proyecto y los informes respectivos, adjuntando toda la documentación de soporte y haciendo referencia a todos los procesos y cuantificación final de la obra</w:t>
      </w:r>
      <w:r w:rsidR="00CB29A3">
        <w:rPr>
          <w:rFonts w:ascii="Times New Roman" w:eastAsia="Arial Unicode MS" w:hAnsi="Times New Roman"/>
          <w:iCs/>
          <w:color w:val="000000"/>
          <w:sz w:val="28"/>
          <w:szCs w:val="28"/>
        </w:rPr>
        <w:t>,</w:t>
      </w:r>
      <w:r w:rsidR="00CB29A3" w:rsidRPr="00242669">
        <w:rPr>
          <w:rFonts w:ascii="Times New Roman" w:eastAsia="Arial Unicode MS" w:hAnsi="Times New Roman"/>
          <w:iCs/>
          <w:color w:val="000000"/>
          <w:sz w:val="28"/>
          <w:szCs w:val="28"/>
        </w:rPr>
        <w:t xml:space="preserve"> así como también la evidencia que el realizador del proyecto haya cumplido todas las garantías</w:t>
      </w:r>
      <w:r w:rsidR="0033650E" w:rsidRPr="00207EF5">
        <w:rPr>
          <w:rFonts w:ascii="Times New Roman" w:hAnsi="Times New Roman"/>
          <w:sz w:val="28"/>
          <w:szCs w:val="28"/>
        </w:rPr>
        <w:t>;</w:t>
      </w:r>
      <w:r w:rsidR="00207EF5">
        <w:rPr>
          <w:rFonts w:ascii="Times New Roman" w:hAnsi="Times New Roman"/>
          <w:sz w:val="28"/>
          <w:szCs w:val="28"/>
        </w:rPr>
        <w:t xml:space="preserve"> </w:t>
      </w:r>
      <w:r w:rsidR="00C86D84" w:rsidRPr="00207EF5">
        <w:rPr>
          <w:rFonts w:ascii="Times New Roman" w:hAnsi="Times New Roman"/>
          <w:sz w:val="28"/>
          <w:szCs w:val="28"/>
        </w:rPr>
        <w:t xml:space="preserve">sometido a votación salvan su voto los señores Concejales </w:t>
      </w:r>
      <w:r w:rsidR="00C86D84" w:rsidRPr="00207EF5">
        <w:rPr>
          <w:rFonts w:ascii="Times New Roman" w:hAnsi="Times New Roman"/>
          <w:color w:val="000000"/>
          <w:sz w:val="28"/>
          <w:szCs w:val="28"/>
        </w:rPr>
        <w:t>Licda. Gilda María Mata</w:t>
      </w:r>
      <w:r w:rsidR="00C86D84" w:rsidRPr="00207EF5">
        <w:rPr>
          <w:rFonts w:ascii="Times New Roman" w:hAnsi="Times New Roman"/>
          <w:sz w:val="28"/>
          <w:szCs w:val="28"/>
        </w:rPr>
        <w:t xml:space="preserve">, </w:t>
      </w:r>
      <w:r w:rsidR="00C86D84" w:rsidRPr="00207EF5">
        <w:rPr>
          <w:rFonts w:ascii="Times New Roman" w:hAnsi="Times New Roman"/>
          <w:color w:val="000000"/>
          <w:sz w:val="28"/>
          <w:szCs w:val="28"/>
        </w:rPr>
        <w:t>Cap. Mauricio Ernesto Campos Martínez</w:t>
      </w:r>
      <w:r w:rsidR="00C86D84" w:rsidRPr="00207EF5">
        <w:rPr>
          <w:rFonts w:ascii="Times New Roman" w:hAnsi="Times New Roman"/>
          <w:sz w:val="28"/>
          <w:szCs w:val="28"/>
        </w:rPr>
        <w:t xml:space="preserve">, </w:t>
      </w:r>
      <w:r w:rsidR="00C86D84" w:rsidRPr="00207EF5">
        <w:rPr>
          <w:rFonts w:ascii="Times New Roman" w:hAnsi="Times New Roman"/>
          <w:color w:val="000000"/>
          <w:sz w:val="28"/>
          <w:szCs w:val="28"/>
        </w:rPr>
        <w:t>Lic. Mario Ernesto Portillo Arévalo</w:t>
      </w:r>
      <w:r w:rsidR="006C113A">
        <w:rPr>
          <w:rFonts w:ascii="Times New Roman" w:hAnsi="Times New Roman"/>
          <w:color w:val="000000"/>
          <w:sz w:val="28"/>
          <w:szCs w:val="28"/>
        </w:rPr>
        <w:t>,</w:t>
      </w:r>
      <w:r w:rsidR="00C86D84" w:rsidRPr="00207EF5">
        <w:rPr>
          <w:rFonts w:ascii="Times New Roman" w:hAnsi="Times New Roman"/>
          <w:color w:val="000000"/>
          <w:sz w:val="28"/>
          <w:szCs w:val="28"/>
        </w:rPr>
        <w:t xml:space="preserve"> Srita.  Denisse Yasira Sandoval Flores</w:t>
      </w:r>
      <w:r w:rsidR="00C86D84" w:rsidRPr="00207EF5">
        <w:rPr>
          <w:rFonts w:ascii="Times New Roman" w:hAnsi="Times New Roman"/>
          <w:sz w:val="28"/>
          <w:szCs w:val="28"/>
        </w:rPr>
        <w:t>,</w:t>
      </w:r>
      <w:r w:rsidR="006C113A">
        <w:rPr>
          <w:rFonts w:ascii="Times New Roman" w:hAnsi="Times New Roman"/>
          <w:sz w:val="28"/>
          <w:szCs w:val="28"/>
        </w:rPr>
        <w:t xml:space="preserve"> </w:t>
      </w:r>
      <w:r w:rsidR="006C113A" w:rsidRPr="006C113A">
        <w:rPr>
          <w:rFonts w:ascii="Times New Roman" w:hAnsi="Times New Roman"/>
          <w:color w:val="000000"/>
          <w:sz w:val="28"/>
          <w:szCs w:val="28"/>
        </w:rPr>
        <w:t>Lic. Orlando Antonio Ulloa Molina</w:t>
      </w:r>
      <w:r w:rsidR="006C113A">
        <w:rPr>
          <w:rFonts w:ascii="Times New Roman" w:hAnsi="Times New Roman"/>
          <w:color w:val="000000"/>
          <w:sz w:val="28"/>
          <w:szCs w:val="28"/>
        </w:rPr>
        <w:t xml:space="preserve">; y Dr. José Javier Renderos Vásquez, </w:t>
      </w:r>
      <w:r w:rsidR="00C86D84" w:rsidRPr="00207EF5">
        <w:rPr>
          <w:rFonts w:ascii="Times New Roman" w:hAnsi="Times New Roman"/>
          <w:sz w:val="28"/>
          <w:szCs w:val="28"/>
          <w:lang w:val="es-SV"/>
        </w:rPr>
        <w:t>artículo 45 del Código Municipal</w:t>
      </w:r>
      <w:r w:rsidR="00C86D84" w:rsidRPr="00207EF5">
        <w:rPr>
          <w:rFonts w:ascii="Times New Roman" w:hAnsi="Times New Roman"/>
          <w:sz w:val="28"/>
          <w:szCs w:val="28"/>
        </w:rPr>
        <w:t>,</w:t>
      </w:r>
      <w:r w:rsidR="00C86D84" w:rsidRPr="00207EF5">
        <w:rPr>
          <w:rFonts w:ascii="Times New Roman" w:hAnsi="Times New Roman"/>
          <w:sz w:val="28"/>
          <w:szCs w:val="28"/>
          <w:lang w:val="es-SV"/>
        </w:rPr>
        <w:t xml:space="preserve"> por </w:t>
      </w:r>
      <w:r w:rsidR="006C113A">
        <w:rPr>
          <w:rFonts w:ascii="Times New Roman" w:hAnsi="Times New Roman"/>
          <w:b/>
          <w:sz w:val="28"/>
          <w:szCs w:val="28"/>
          <w:lang w:val="es-SV"/>
        </w:rPr>
        <w:t>ocho</w:t>
      </w:r>
      <w:r w:rsidR="00C86D84" w:rsidRPr="00207EF5">
        <w:rPr>
          <w:rFonts w:ascii="Times New Roman" w:hAnsi="Times New Roman"/>
          <w:b/>
          <w:sz w:val="28"/>
          <w:szCs w:val="28"/>
        </w:rPr>
        <w:t xml:space="preserve"> votos</w:t>
      </w:r>
      <w:r w:rsidR="007451EC" w:rsidRPr="00207EF5">
        <w:rPr>
          <w:rFonts w:ascii="Times New Roman" w:hAnsi="Times New Roman"/>
          <w:sz w:val="28"/>
          <w:szCs w:val="28"/>
        </w:rPr>
        <w:t xml:space="preserve">, </w:t>
      </w:r>
      <w:r w:rsidR="007451EC" w:rsidRPr="00207EF5">
        <w:rPr>
          <w:rFonts w:ascii="Times New Roman" w:hAnsi="Times New Roman"/>
          <w:b/>
          <w:sz w:val="28"/>
          <w:szCs w:val="28"/>
          <w:lang w:val="es-SV"/>
        </w:rPr>
        <w:t>ACUERDA:</w:t>
      </w:r>
      <w:r w:rsidR="006B5D99">
        <w:rPr>
          <w:rFonts w:ascii="Times New Roman" w:hAnsi="Times New Roman"/>
          <w:b/>
          <w:sz w:val="28"/>
          <w:szCs w:val="28"/>
          <w:lang w:val="es-SV"/>
        </w:rPr>
        <w:t xml:space="preserve"> </w:t>
      </w:r>
      <w:r w:rsidR="008036C5" w:rsidRPr="00207EF5">
        <w:rPr>
          <w:rFonts w:ascii="Times New Roman" w:eastAsia="Arial Unicode MS" w:hAnsi="Times New Roman"/>
          <w:sz w:val="28"/>
          <w:szCs w:val="28"/>
        </w:rPr>
        <w:t xml:space="preserve">Modificar el Acuerdo Municipal N° 08 Acta N° 27 del 12/10/18, mediante el cual se aprobó la contratación de </w:t>
      </w:r>
      <w:r w:rsidR="008036C5" w:rsidRPr="00207EF5">
        <w:rPr>
          <w:rFonts w:ascii="Times New Roman" w:eastAsia="Arial Unicode MS" w:hAnsi="Times New Roman"/>
          <w:iCs/>
          <w:sz w:val="28"/>
          <w:szCs w:val="28"/>
        </w:rPr>
        <w:t xml:space="preserve">la Supervisión Externa del proyecto </w:t>
      </w:r>
      <w:r w:rsidR="008036C5" w:rsidRPr="00207EF5">
        <w:rPr>
          <w:rFonts w:ascii="Times New Roman" w:eastAsia="Arial Unicode MS" w:hAnsi="Times New Roman"/>
          <w:b/>
          <w:iCs/>
          <w:sz w:val="28"/>
          <w:szCs w:val="28"/>
        </w:rPr>
        <w:t>“MEJORAMIENTO DE ZONA VERDE DE LA URBANIZACION CIUDAD PACIFICA II, III, Y IV ETAPA</w:t>
      </w:r>
      <w:r w:rsidR="008036C5" w:rsidRPr="00207EF5">
        <w:rPr>
          <w:rFonts w:ascii="Times New Roman" w:eastAsia="Arial Unicode MS" w:hAnsi="Times New Roman"/>
          <w:b/>
          <w:sz w:val="28"/>
          <w:szCs w:val="28"/>
        </w:rPr>
        <w:t>”</w:t>
      </w:r>
      <w:r w:rsidR="008036C5" w:rsidRPr="00207EF5">
        <w:rPr>
          <w:rFonts w:ascii="Times New Roman" w:eastAsia="Arial Unicode MS" w:hAnsi="Times New Roman"/>
          <w:sz w:val="28"/>
          <w:szCs w:val="28"/>
        </w:rPr>
        <w:t xml:space="preserve">, quedando el cuadro del </w:t>
      </w:r>
      <w:r w:rsidR="008036C5" w:rsidRPr="00207EF5">
        <w:rPr>
          <w:rFonts w:ascii="Times New Roman" w:eastAsia="Arial Unicode MS" w:hAnsi="Times New Roman"/>
          <w:iCs/>
          <w:sz w:val="28"/>
          <w:szCs w:val="28"/>
        </w:rPr>
        <w:t>detalle de las ofertas</w:t>
      </w:r>
      <w:r w:rsidR="008036C5" w:rsidRPr="00207EF5">
        <w:rPr>
          <w:rFonts w:ascii="Times New Roman" w:eastAsia="Arial Unicode MS" w:hAnsi="Times New Roman"/>
          <w:sz w:val="28"/>
          <w:szCs w:val="28"/>
        </w:rPr>
        <w:t xml:space="preserve"> de la siguiente manera:</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7"/>
        <w:gridCol w:w="1701"/>
        <w:gridCol w:w="1560"/>
        <w:gridCol w:w="1984"/>
      </w:tblGrid>
      <w:tr w:rsidR="008036C5" w:rsidRPr="008036C5" w:rsidTr="008036C5">
        <w:trPr>
          <w:jc w:val="center"/>
        </w:trPr>
        <w:tc>
          <w:tcPr>
            <w:tcW w:w="4677" w:type="dxa"/>
            <w:vAlign w:val="center"/>
          </w:tcPr>
          <w:p w:rsidR="008036C5" w:rsidRPr="008036C5" w:rsidRDefault="008036C5" w:rsidP="000940DC">
            <w:pPr>
              <w:jc w:val="center"/>
              <w:rPr>
                <w:rFonts w:ascii="Times New Roman" w:eastAsia="Arial Unicode MS" w:hAnsi="Times New Roman"/>
                <w:b/>
                <w:bCs/>
                <w:sz w:val="20"/>
                <w:szCs w:val="20"/>
              </w:rPr>
            </w:pPr>
            <w:r w:rsidRPr="008036C5">
              <w:rPr>
                <w:rFonts w:ascii="Times New Roman" w:eastAsia="Arial Unicode MS" w:hAnsi="Times New Roman"/>
                <w:b/>
                <w:bCs/>
                <w:sz w:val="20"/>
                <w:szCs w:val="20"/>
              </w:rPr>
              <w:t>OFERENTES</w:t>
            </w:r>
          </w:p>
        </w:tc>
        <w:tc>
          <w:tcPr>
            <w:tcW w:w="3261" w:type="dxa"/>
            <w:gridSpan w:val="2"/>
          </w:tcPr>
          <w:p w:rsidR="008036C5" w:rsidRPr="008036C5" w:rsidRDefault="008036C5" w:rsidP="000940DC">
            <w:pPr>
              <w:jc w:val="center"/>
              <w:rPr>
                <w:rFonts w:ascii="Times New Roman" w:eastAsia="Arial Unicode MS" w:hAnsi="Times New Roman"/>
                <w:b/>
                <w:bCs/>
                <w:sz w:val="20"/>
                <w:szCs w:val="20"/>
              </w:rPr>
            </w:pPr>
          </w:p>
          <w:p w:rsidR="008036C5" w:rsidRPr="008036C5" w:rsidRDefault="008036C5" w:rsidP="000940DC">
            <w:pPr>
              <w:jc w:val="center"/>
              <w:rPr>
                <w:rFonts w:ascii="Times New Roman" w:eastAsia="Arial Unicode MS" w:hAnsi="Times New Roman"/>
                <w:b/>
                <w:bCs/>
                <w:sz w:val="20"/>
                <w:szCs w:val="20"/>
              </w:rPr>
            </w:pPr>
            <w:r w:rsidRPr="008036C5">
              <w:rPr>
                <w:rFonts w:ascii="Times New Roman" w:eastAsia="Arial Unicode MS" w:hAnsi="Times New Roman"/>
                <w:b/>
                <w:bCs/>
                <w:sz w:val="20"/>
                <w:szCs w:val="20"/>
              </w:rPr>
              <w:t>DETALLE</w:t>
            </w:r>
          </w:p>
        </w:tc>
        <w:tc>
          <w:tcPr>
            <w:tcW w:w="1984" w:type="dxa"/>
            <w:vAlign w:val="center"/>
          </w:tcPr>
          <w:p w:rsidR="008036C5" w:rsidRPr="008036C5" w:rsidRDefault="008036C5" w:rsidP="000940DC">
            <w:pPr>
              <w:jc w:val="center"/>
              <w:rPr>
                <w:rFonts w:ascii="Times New Roman" w:eastAsia="Arial Unicode MS" w:hAnsi="Times New Roman"/>
                <w:b/>
                <w:bCs/>
                <w:sz w:val="20"/>
                <w:szCs w:val="20"/>
              </w:rPr>
            </w:pPr>
            <w:r w:rsidRPr="008036C5">
              <w:rPr>
                <w:rFonts w:ascii="Times New Roman" w:eastAsia="Arial Unicode MS" w:hAnsi="Times New Roman"/>
                <w:b/>
                <w:bCs/>
                <w:sz w:val="20"/>
                <w:szCs w:val="20"/>
              </w:rPr>
              <w:t>MONTO TOTAL OFERTADO CON IVA INCLUIDO</w:t>
            </w:r>
          </w:p>
        </w:tc>
      </w:tr>
      <w:tr w:rsidR="008036C5" w:rsidRPr="008036C5" w:rsidTr="008036C5">
        <w:trPr>
          <w:trHeight w:val="712"/>
          <w:jc w:val="center"/>
        </w:trPr>
        <w:tc>
          <w:tcPr>
            <w:tcW w:w="4677" w:type="dxa"/>
            <w:vMerge w:val="restart"/>
            <w:vAlign w:val="center"/>
          </w:tcPr>
          <w:p w:rsidR="008036C5" w:rsidRPr="008036C5" w:rsidRDefault="008036C5" w:rsidP="000940DC">
            <w:pPr>
              <w:contextualSpacing/>
              <w:jc w:val="both"/>
              <w:rPr>
                <w:rFonts w:ascii="Times New Roman" w:eastAsia="Arial Unicode MS" w:hAnsi="Times New Roman"/>
                <w:b/>
                <w:sz w:val="20"/>
                <w:szCs w:val="20"/>
              </w:rPr>
            </w:pPr>
            <w:r w:rsidRPr="008036C5">
              <w:rPr>
                <w:rFonts w:ascii="Times New Roman" w:eastAsia="Arial Unicode MS" w:hAnsi="Times New Roman"/>
                <w:b/>
                <w:sz w:val="20"/>
                <w:szCs w:val="20"/>
              </w:rPr>
              <w:t>OBRAS CIVILES Y PROYECTOS, SOCIEDAD ANONIMA DE CAPITAL VARIABLE que puede abreviarse O.C.P. S.A. DE C.V. (Ing. Edwin Constantino Molina Cárdenas, Representante Legal)</w:t>
            </w:r>
          </w:p>
        </w:tc>
        <w:tc>
          <w:tcPr>
            <w:tcW w:w="1701" w:type="dxa"/>
            <w:vAlign w:val="center"/>
          </w:tcPr>
          <w:p w:rsidR="008036C5" w:rsidRPr="008036C5" w:rsidRDefault="008036C5" w:rsidP="000940DC">
            <w:pPr>
              <w:jc w:val="center"/>
              <w:rPr>
                <w:rFonts w:ascii="Times New Roman" w:eastAsia="Arial Unicode MS" w:hAnsi="Times New Roman"/>
                <w:sz w:val="20"/>
                <w:szCs w:val="20"/>
              </w:rPr>
            </w:pPr>
            <w:r w:rsidRPr="008036C5">
              <w:rPr>
                <w:rFonts w:ascii="Times New Roman" w:eastAsia="Arial Unicode MS" w:hAnsi="Times New Roman"/>
                <w:sz w:val="20"/>
                <w:szCs w:val="20"/>
              </w:rPr>
              <w:t>Etapa Supervisión</w:t>
            </w:r>
          </w:p>
        </w:tc>
        <w:tc>
          <w:tcPr>
            <w:tcW w:w="1560" w:type="dxa"/>
            <w:vAlign w:val="center"/>
          </w:tcPr>
          <w:p w:rsidR="008036C5" w:rsidRPr="008036C5" w:rsidRDefault="008036C5" w:rsidP="000940DC">
            <w:pPr>
              <w:jc w:val="center"/>
              <w:rPr>
                <w:rFonts w:ascii="Times New Roman" w:eastAsia="Arial Unicode MS" w:hAnsi="Times New Roman"/>
                <w:sz w:val="20"/>
                <w:szCs w:val="20"/>
              </w:rPr>
            </w:pPr>
            <w:r w:rsidRPr="008036C5">
              <w:rPr>
                <w:rFonts w:ascii="Times New Roman" w:eastAsia="Arial Unicode MS" w:hAnsi="Times New Roman"/>
                <w:sz w:val="20"/>
                <w:szCs w:val="20"/>
              </w:rPr>
              <w:t>$        11,367.00</w:t>
            </w:r>
          </w:p>
        </w:tc>
        <w:tc>
          <w:tcPr>
            <w:tcW w:w="1984" w:type="dxa"/>
            <w:vMerge w:val="restart"/>
            <w:vAlign w:val="center"/>
          </w:tcPr>
          <w:p w:rsidR="008036C5" w:rsidRPr="008036C5" w:rsidRDefault="008036C5" w:rsidP="000940DC">
            <w:pPr>
              <w:rPr>
                <w:rFonts w:ascii="Times New Roman" w:eastAsia="Arial Unicode MS" w:hAnsi="Times New Roman"/>
                <w:b/>
                <w:sz w:val="20"/>
                <w:szCs w:val="20"/>
              </w:rPr>
            </w:pPr>
            <w:r w:rsidRPr="008036C5">
              <w:rPr>
                <w:rFonts w:ascii="Times New Roman" w:eastAsia="Arial Unicode MS" w:hAnsi="Times New Roman"/>
                <w:b/>
                <w:sz w:val="20"/>
                <w:szCs w:val="20"/>
              </w:rPr>
              <w:t xml:space="preserve">$         12,600.00 </w:t>
            </w:r>
          </w:p>
        </w:tc>
      </w:tr>
      <w:tr w:rsidR="008036C5" w:rsidRPr="008036C5" w:rsidTr="008036C5">
        <w:trPr>
          <w:trHeight w:val="632"/>
          <w:jc w:val="center"/>
        </w:trPr>
        <w:tc>
          <w:tcPr>
            <w:tcW w:w="4677" w:type="dxa"/>
            <w:vMerge/>
            <w:vAlign w:val="center"/>
          </w:tcPr>
          <w:p w:rsidR="008036C5" w:rsidRPr="008036C5" w:rsidRDefault="008036C5" w:rsidP="000940DC">
            <w:pPr>
              <w:contextualSpacing/>
              <w:jc w:val="both"/>
              <w:rPr>
                <w:rFonts w:ascii="Times New Roman" w:eastAsia="Arial Unicode MS" w:hAnsi="Times New Roman"/>
                <w:b/>
                <w:sz w:val="20"/>
                <w:szCs w:val="20"/>
              </w:rPr>
            </w:pPr>
          </w:p>
        </w:tc>
        <w:tc>
          <w:tcPr>
            <w:tcW w:w="1701" w:type="dxa"/>
            <w:vAlign w:val="center"/>
          </w:tcPr>
          <w:p w:rsidR="008036C5" w:rsidRPr="008036C5" w:rsidRDefault="008036C5" w:rsidP="000940DC">
            <w:pPr>
              <w:jc w:val="center"/>
              <w:rPr>
                <w:rFonts w:ascii="Times New Roman" w:eastAsia="Arial Unicode MS" w:hAnsi="Times New Roman"/>
                <w:sz w:val="20"/>
                <w:szCs w:val="20"/>
              </w:rPr>
            </w:pPr>
            <w:r w:rsidRPr="008036C5">
              <w:rPr>
                <w:rFonts w:ascii="Times New Roman" w:eastAsia="Arial Unicode MS" w:hAnsi="Times New Roman"/>
                <w:sz w:val="20"/>
                <w:szCs w:val="20"/>
              </w:rPr>
              <w:t>Liquidación</w:t>
            </w:r>
          </w:p>
        </w:tc>
        <w:tc>
          <w:tcPr>
            <w:tcW w:w="1560" w:type="dxa"/>
            <w:vAlign w:val="center"/>
          </w:tcPr>
          <w:p w:rsidR="008036C5" w:rsidRPr="008036C5" w:rsidRDefault="008036C5" w:rsidP="000940DC">
            <w:pPr>
              <w:jc w:val="center"/>
              <w:rPr>
                <w:rFonts w:ascii="Times New Roman" w:eastAsia="Arial Unicode MS" w:hAnsi="Times New Roman"/>
                <w:sz w:val="20"/>
                <w:szCs w:val="20"/>
              </w:rPr>
            </w:pPr>
            <w:r w:rsidRPr="008036C5">
              <w:rPr>
                <w:rFonts w:ascii="Times New Roman" w:eastAsia="Arial Unicode MS" w:hAnsi="Times New Roman"/>
                <w:sz w:val="20"/>
                <w:szCs w:val="20"/>
              </w:rPr>
              <w:t>$          1,233.00</w:t>
            </w:r>
          </w:p>
        </w:tc>
        <w:tc>
          <w:tcPr>
            <w:tcW w:w="1984" w:type="dxa"/>
            <w:vMerge/>
            <w:vAlign w:val="center"/>
          </w:tcPr>
          <w:p w:rsidR="008036C5" w:rsidRPr="008036C5" w:rsidRDefault="008036C5" w:rsidP="000940DC">
            <w:pPr>
              <w:rPr>
                <w:rFonts w:ascii="Times New Roman" w:eastAsia="Arial Unicode MS" w:hAnsi="Times New Roman"/>
                <w:sz w:val="20"/>
                <w:szCs w:val="20"/>
              </w:rPr>
            </w:pPr>
          </w:p>
        </w:tc>
      </w:tr>
      <w:tr w:rsidR="008036C5" w:rsidRPr="008036C5" w:rsidTr="008036C5">
        <w:trPr>
          <w:jc w:val="center"/>
        </w:trPr>
        <w:tc>
          <w:tcPr>
            <w:tcW w:w="4677" w:type="dxa"/>
            <w:vMerge w:val="restart"/>
            <w:vAlign w:val="center"/>
          </w:tcPr>
          <w:p w:rsidR="008036C5" w:rsidRPr="008036C5" w:rsidRDefault="008036C5" w:rsidP="000940DC">
            <w:pPr>
              <w:contextualSpacing/>
              <w:jc w:val="both"/>
              <w:rPr>
                <w:rFonts w:ascii="Times New Roman" w:eastAsia="Arial Unicode MS" w:hAnsi="Times New Roman"/>
                <w:b/>
                <w:sz w:val="20"/>
                <w:szCs w:val="20"/>
              </w:rPr>
            </w:pPr>
            <w:r w:rsidRPr="008036C5">
              <w:rPr>
                <w:rFonts w:ascii="Times New Roman" w:eastAsia="Arial Unicode MS" w:hAnsi="Times New Roman"/>
                <w:b/>
                <w:sz w:val="20"/>
                <w:szCs w:val="20"/>
              </w:rPr>
              <w:t>CONSTRUELE, SOCIEDAD ANONIMA DE CAPITAL VARIABLE que puede abreviarse CONSTRUL, S.A. DE C.V. (Ing. Emilio Antonio Joya Fuentes, Representante Legal)</w:t>
            </w:r>
          </w:p>
        </w:tc>
        <w:tc>
          <w:tcPr>
            <w:tcW w:w="1701" w:type="dxa"/>
            <w:vAlign w:val="center"/>
          </w:tcPr>
          <w:p w:rsidR="008036C5" w:rsidRPr="008036C5" w:rsidRDefault="008036C5" w:rsidP="000940DC">
            <w:pPr>
              <w:jc w:val="center"/>
              <w:rPr>
                <w:rFonts w:ascii="Times New Roman" w:eastAsia="Arial Unicode MS" w:hAnsi="Times New Roman"/>
                <w:sz w:val="20"/>
                <w:szCs w:val="20"/>
              </w:rPr>
            </w:pPr>
            <w:r w:rsidRPr="008036C5">
              <w:rPr>
                <w:rFonts w:ascii="Times New Roman" w:eastAsia="Arial Unicode MS" w:hAnsi="Times New Roman"/>
                <w:sz w:val="20"/>
                <w:szCs w:val="20"/>
              </w:rPr>
              <w:t>Etapa Supervisión</w:t>
            </w:r>
          </w:p>
        </w:tc>
        <w:tc>
          <w:tcPr>
            <w:tcW w:w="1560" w:type="dxa"/>
            <w:vAlign w:val="center"/>
          </w:tcPr>
          <w:p w:rsidR="008036C5" w:rsidRPr="008036C5" w:rsidRDefault="008036C5" w:rsidP="000940DC">
            <w:pPr>
              <w:jc w:val="center"/>
              <w:rPr>
                <w:rFonts w:ascii="Times New Roman" w:eastAsia="Arial Unicode MS" w:hAnsi="Times New Roman"/>
                <w:sz w:val="20"/>
                <w:szCs w:val="20"/>
              </w:rPr>
            </w:pPr>
            <w:r w:rsidRPr="008036C5">
              <w:rPr>
                <w:rFonts w:ascii="Times New Roman" w:eastAsia="Arial Unicode MS" w:hAnsi="Times New Roman"/>
                <w:sz w:val="20"/>
                <w:szCs w:val="20"/>
              </w:rPr>
              <w:t>$        11,600.00</w:t>
            </w:r>
          </w:p>
        </w:tc>
        <w:tc>
          <w:tcPr>
            <w:tcW w:w="1984" w:type="dxa"/>
            <w:vMerge w:val="restart"/>
            <w:vAlign w:val="center"/>
          </w:tcPr>
          <w:p w:rsidR="008036C5" w:rsidRPr="008036C5" w:rsidRDefault="008036C5" w:rsidP="000940DC">
            <w:pPr>
              <w:rPr>
                <w:rFonts w:ascii="Times New Roman" w:eastAsia="Arial Unicode MS" w:hAnsi="Times New Roman"/>
                <w:b/>
                <w:sz w:val="20"/>
                <w:szCs w:val="20"/>
              </w:rPr>
            </w:pPr>
            <w:r w:rsidRPr="008036C5">
              <w:rPr>
                <w:rFonts w:ascii="Times New Roman" w:eastAsia="Arial Unicode MS" w:hAnsi="Times New Roman"/>
                <w:b/>
                <w:sz w:val="20"/>
                <w:szCs w:val="20"/>
              </w:rPr>
              <w:t xml:space="preserve">$         12,850.00          </w:t>
            </w:r>
          </w:p>
        </w:tc>
      </w:tr>
      <w:tr w:rsidR="008036C5" w:rsidRPr="008036C5" w:rsidTr="008036C5">
        <w:trPr>
          <w:jc w:val="center"/>
        </w:trPr>
        <w:tc>
          <w:tcPr>
            <w:tcW w:w="4677" w:type="dxa"/>
            <w:vMerge/>
            <w:vAlign w:val="center"/>
          </w:tcPr>
          <w:p w:rsidR="008036C5" w:rsidRPr="008036C5" w:rsidRDefault="008036C5" w:rsidP="000940DC">
            <w:pPr>
              <w:contextualSpacing/>
              <w:jc w:val="both"/>
              <w:rPr>
                <w:rFonts w:ascii="Times New Roman" w:eastAsia="Arial Unicode MS" w:hAnsi="Times New Roman"/>
                <w:b/>
                <w:sz w:val="20"/>
                <w:szCs w:val="20"/>
              </w:rPr>
            </w:pPr>
          </w:p>
        </w:tc>
        <w:tc>
          <w:tcPr>
            <w:tcW w:w="1701" w:type="dxa"/>
            <w:vAlign w:val="center"/>
          </w:tcPr>
          <w:p w:rsidR="008036C5" w:rsidRPr="008036C5" w:rsidRDefault="008036C5" w:rsidP="000940DC">
            <w:pPr>
              <w:jc w:val="center"/>
              <w:rPr>
                <w:rFonts w:ascii="Times New Roman" w:eastAsia="Arial Unicode MS" w:hAnsi="Times New Roman"/>
                <w:sz w:val="20"/>
                <w:szCs w:val="20"/>
              </w:rPr>
            </w:pPr>
            <w:r w:rsidRPr="008036C5">
              <w:rPr>
                <w:rFonts w:ascii="Times New Roman" w:eastAsia="Arial Unicode MS" w:hAnsi="Times New Roman"/>
                <w:sz w:val="20"/>
                <w:szCs w:val="20"/>
              </w:rPr>
              <w:t>Liquidación</w:t>
            </w:r>
          </w:p>
        </w:tc>
        <w:tc>
          <w:tcPr>
            <w:tcW w:w="1560" w:type="dxa"/>
            <w:vAlign w:val="center"/>
          </w:tcPr>
          <w:p w:rsidR="008036C5" w:rsidRPr="008036C5" w:rsidRDefault="008036C5" w:rsidP="000940DC">
            <w:pPr>
              <w:jc w:val="center"/>
              <w:rPr>
                <w:rFonts w:ascii="Times New Roman" w:eastAsia="Arial Unicode MS" w:hAnsi="Times New Roman"/>
                <w:sz w:val="20"/>
                <w:szCs w:val="20"/>
              </w:rPr>
            </w:pPr>
            <w:r w:rsidRPr="008036C5">
              <w:rPr>
                <w:rFonts w:ascii="Times New Roman" w:eastAsia="Arial Unicode MS" w:hAnsi="Times New Roman"/>
                <w:sz w:val="20"/>
                <w:szCs w:val="20"/>
              </w:rPr>
              <w:t>$          1,250.00</w:t>
            </w:r>
          </w:p>
        </w:tc>
        <w:tc>
          <w:tcPr>
            <w:tcW w:w="1984" w:type="dxa"/>
            <w:vMerge/>
            <w:vAlign w:val="center"/>
          </w:tcPr>
          <w:p w:rsidR="008036C5" w:rsidRPr="008036C5" w:rsidRDefault="008036C5" w:rsidP="000940DC">
            <w:pPr>
              <w:rPr>
                <w:rFonts w:ascii="Times New Roman" w:eastAsia="Arial Unicode MS" w:hAnsi="Times New Roman"/>
                <w:sz w:val="20"/>
                <w:szCs w:val="20"/>
              </w:rPr>
            </w:pPr>
          </w:p>
        </w:tc>
      </w:tr>
    </w:tbl>
    <w:p w:rsidR="0002053C" w:rsidRPr="006B4113" w:rsidRDefault="008036C5" w:rsidP="00242669">
      <w:pPr>
        <w:jc w:val="both"/>
      </w:pPr>
      <w:r w:rsidRPr="00242669">
        <w:rPr>
          <w:rFonts w:ascii="Times New Roman" w:eastAsia="Arial Unicode MS" w:hAnsi="Times New Roman"/>
          <w:sz w:val="28"/>
          <w:szCs w:val="28"/>
        </w:rPr>
        <w:t>Acuerdo que en todo lo demás no cambia</w:t>
      </w:r>
      <w:r w:rsidR="007451EC" w:rsidRPr="00242669">
        <w:rPr>
          <w:rFonts w:ascii="Times New Roman" w:hAnsi="Times New Roman"/>
          <w:sz w:val="28"/>
          <w:szCs w:val="28"/>
        </w:rPr>
        <w:t xml:space="preserve">.- </w:t>
      </w:r>
      <w:r w:rsidR="007451EC" w:rsidRPr="00242669">
        <w:rPr>
          <w:rFonts w:ascii="Times New Roman" w:hAnsi="Times New Roman"/>
          <w:b/>
          <w:sz w:val="28"/>
          <w:szCs w:val="28"/>
        </w:rPr>
        <w:t>CERTIFÍQUESE Y NOTIFIQUESE.-</w:t>
      </w:r>
      <w:bookmarkEnd w:id="11"/>
      <w:r w:rsidR="00797EB3" w:rsidRPr="00242669">
        <w:rPr>
          <w:rFonts w:ascii="Times New Roman" w:hAnsi="Times New Roman"/>
          <w:b/>
          <w:sz w:val="28"/>
          <w:szCs w:val="28"/>
        </w:rPr>
        <w:t xml:space="preserve"> </w:t>
      </w:r>
      <w:bookmarkStart w:id="12" w:name="_Hlk527449653"/>
      <w:r w:rsidR="007451EC" w:rsidRPr="00242669">
        <w:rPr>
          <w:rFonts w:ascii="Times New Roman" w:hAnsi="Times New Roman"/>
          <w:b/>
          <w:sz w:val="28"/>
          <w:szCs w:val="28"/>
        </w:rPr>
        <w:t>A</w:t>
      </w:r>
      <w:r w:rsidR="007451EC" w:rsidRPr="00242669">
        <w:rPr>
          <w:rFonts w:ascii="Times New Roman" w:hAnsi="Times New Roman"/>
          <w:b/>
          <w:sz w:val="28"/>
          <w:szCs w:val="28"/>
          <w:lang w:val="es-SV"/>
        </w:rPr>
        <w:t xml:space="preserve">CUERDO NÚMERO DIEZ.- </w:t>
      </w:r>
      <w:r w:rsidR="007451EC" w:rsidRPr="00242669">
        <w:rPr>
          <w:rFonts w:ascii="Times New Roman" w:hAnsi="Times New Roman"/>
          <w:sz w:val="28"/>
          <w:szCs w:val="28"/>
          <w:lang w:val="es-SV"/>
        </w:rPr>
        <w:t>El Concejo Municipal,</w:t>
      </w:r>
      <w:r w:rsidR="007451EC" w:rsidRPr="00242669">
        <w:rPr>
          <w:rFonts w:ascii="Times New Roman" w:hAnsi="Times New Roman"/>
          <w:b/>
          <w:sz w:val="28"/>
          <w:szCs w:val="28"/>
          <w:lang w:val="es-SV"/>
        </w:rPr>
        <w:t xml:space="preserve"> CONSIDERANDO: </w:t>
      </w:r>
      <w:r w:rsidR="007451EC" w:rsidRPr="00242669">
        <w:rPr>
          <w:rFonts w:ascii="Times New Roman" w:hAnsi="Times New Roman"/>
          <w:sz w:val="28"/>
          <w:szCs w:val="28"/>
        </w:rPr>
        <w:t xml:space="preserve">Visto y deliberado el punto del numeral </w:t>
      </w:r>
      <w:r w:rsidR="007451EC" w:rsidRPr="00242669">
        <w:rPr>
          <w:rFonts w:ascii="Times New Roman" w:hAnsi="Times New Roman"/>
          <w:b/>
          <w:sz w:val="28"/>
          <w:szCs w:val="28"/>
        </w:rPr>
        <w:t xml:space="preserve">13 </w:t>
      </w:r>
      <w:r w:rsidR="007451EC" w:rsidRPr="00242669">
        <w:rPr>
          <w:rFonts w:ascii="Times New Roman" w:hAnsi="Times New Roman"/>
          <w:sz w:val="28"/>
          <w:szCs w:val="28"/>
        </w:rPr>
        <w:t>de la agenda:</w:t>
      </w:r>
      <w:r w:rsidR="007978B8" w:rsidRPr="00242669">
        <w:rPr>
          <w:rFonts w:ascii="Times New Roman" w:hAnsi="Times New Roman"/>
          <w:sz w:val="28"/>
          <w:szCs w:val="28"/>
        </w:rPr>
        <w:t xml:space="preserve"> </w:t>
      </w:r>
      <w:r w:rsidR="0002053C" w:rsidRPr="00242669">
        <w:rPr>
          <w:rFonts w:ascii="Times New Roman" w:hAnsi="Times New Roman"/>
          <w:sz w:val="28"/>
          <w:szCs w:val="28"/>
        </w:rPr>
        <w:t xml:space="preserve">Memorándum del 17/10/18 de la Licda. Sucely Marcela Argueta Molina Jefe Contador del Departamento Contabilidad: Remite Decreto N° 10, de reforma al Presupuesto Municipal vigente para incluir aumento en plaza de Supervisor de Aseo y contratación de 20 mozos, de noviembre a diciembre de 2018, y anexo; </w:t>
      </w:r>
      <w:r w:rsidR="0002053C" w:rsidRPr="00242669">
        <w:rPr>
          <w:rFonts w:ascii="Times New Roman" w:hAnsi="Times New Roman"/>
          <w:color w:val="000000" w:themeColor="text1"/>
          <w:sz w:val="28"/>
          <w:szCs w:val="28"/>
          <w:lang w:val="es-SV"/>
        </w:rPr>
        <w:t>con el aval del señor Concejal Rafael Antonio Argueta</w:t>
      </w:r>
      <w:r w:rsidR="007451EC" w:rsidRPr="00242669">
        <w:rPr>
          <w:rFonts w:ascii="Times New Roman" w:hAnsi="Times New Roman"/>
          <w:sz w:val="28"/>
          <w:szCs w:val="28"/>
        </w:rPr>
        <w:t>;</w:t>
      </w:r>
      <w:r w:rsidR="00100AF5" w:rsidRPr="00242669">
        <w:rPr>
          <w:rFonts w:ascii="Times New Roman" w:hAnsi="Times New Roman"/>
          <w:sz w:val="28"/>
          <w:szCs w:val="28"/>
        </w:rPr>
        <w:t xml:space="preserve"> </w:t>
      </w:r>
      <w:r w:rsidR="007451EC" w:rsidRPr="00242669">
        <w:rPr>
          <w:rFonts w:ascii="Times New Roman" w:hAnsi="Times New Roman"/>
          <w:sz w:val="28"/>
          <w:szCs w:val="28"/>
        </w:rPr>
        <w:t xml:space="preserve">sometido a votación salvan su voto los señores Concejales </w:t>
      </w:r>
      <w:r w:rsidR="007451EC" w:rsidRPr="00242669">
        <w:rPr>
          <w:rFonts w:ascii="Times New Roman" w:hAnsi="Times New Roman"/>
          <w:color w:val="000000"/>
          <w:sz w:val="28"/>
          <w:szCs w:val="28"/>
        </w:rPr>
        <w:t>Licda. Gilda María Mata</w:t>
      </w:r>
      <w:r w:rsidR="007451EC" w:rsidRPr="00242669">
        <w:rPr>
          <w:rFonts w:ascii="Times New Roman" w:hAnsi="Times New Roman"/>
          <w:sz w:val="28"/>
          <w:szCs w:val="28"/>
        </w:rPr>
        <w:t xml:space="preserve">, </w:t>
      </w:r>
      <w:r w:rsidR="007451EC" w:rsidRPr="00242669">
        <w:rPr>
          <w:rFonts w:ascii="Times New Roman" w:hAnsi="Times New Roman"/>
          <w:color w:val="000000"/>
          <w:sz w:val="28"/>
          <w:szCs w:val="28"/>
        </w:rPr>
        <w:t>Cap. Mauricio Ernesto Campos Martínez</w:t>
      </w:r>
      <w:r w:rsidR="007451EC" w:rsidRPr="00242669">
        <w:rPr>
          <w:rFonts w:ascii="Times New Roman" w:hAnsi="Times New Roman"/>
          <w:sz w:val="28"/>
          <w:szCs w:val="28"/>
        </w:rPr>
        <w:t xml:space="preserve">, </w:t>
      </w:r>
      <w:r w:rsidR="007451EC" w:rsidRPr="00242669">
        <w:rPr>
          <w:rFonts w:ascii="Times New Roman" w:hAnsi="Times New Roman"/>
          <w:color w:val="000000"/>
          <w:sz w:val="28"/>
          <w:szCs w:val="28"/>
        </w:rPr>
        <w:t>Lic. Mario Ernesto Portillo Arévalo</w:t>
      </w:r>
      <w:r w:rsidR="000063F4" w:rsidRPr="00242669">
        <w:rPr>
          <w:rFonts w:ascii="Times New Roman" w:hAnsi="Times New Roman"/>
          <w:color w:val="000000"/>
          <w:sz w:val="28"/>
          <w:szCs w:val="28"/>
        </w:rPr>
        <w:t xml:space="preserve">, </w:t>
      </w:r>
      <w:r w:rsidR="007451EC" w:rsidRPr="00242669">
        <w:rPr>
          <w:rFonts w:ascii="Times New Roman" w:hAnsi="Times New Roman"/>
          <w:color w:val="000000"/>
          <w:sz w:val="28"/>
          <w:szCs w:val="28"/>
        </w:rPr>
        <w:t>Srita.  Denisse Yasira Sandoval Flores</w:t>
      </w:r>
      <w:r w:rsidR="000063F4" w:rsidRPr="00242669">
        <w:rPr>
          <w:rFonts w:ascii="Times New Roman" w:hAnsi="Times New Roman"/>
          <w:color w:val="000000"/>
          <w:sz w:val="28"/>
          <w:szCs w:val="28"/>
        </w:rPr>
        <w:t>; y Dr. José Javier Renderos Vásquez</w:t>
      </w:r>
      <w:r w:rsidR="007451EC" w:rsidRPr="00242669">
        <w:rPr>
          <w:rFonts w:ascii="Times New Roman" w:hAnsi="Times New Roman"/>
          <w:sz w:val="28"/>
          <w:szCs w:val="28"/>
        </w:rPr>
        <w:t xml:space="preserve">, </w:t>
      </w:r>
      <w:r w:rsidR="007451EC" w:rsidRPr="00242669">
        <w:rPr>
          <w:rFonts w:ascii="Times New Roman" w:hAnsi="Times New Roman"/>
          <w:sz w:val="28"/>
          <w:szCs w:val="28"/>
          <w:lang w:val="es-SV"/>
        </w:rPr>
        <w:t xml:space="preserve">artículo 45 del Código </w:t>
      </w:r>
      <w:r w:rsidR="000063F4" w:rsidRPr="00242669">
        <w:rPr>
          <w:rFonts w:ascii="Times New Roman" w:hAnsi="Times New Roman"/>
          <w:sz w:val="28"/>
          <w:szCs w:val="28"/>
          <w:lang w:val="es-SV"/>
        </w:rPr>
        <w:t xml:space="preserve">Municipal.- El señor Concejal Cap. Mauricio Ernesto Campos Martínez, manifiesta: Salvo mi voto y razono:  El anexo de personal </w:t>
      </w:r>
      <w:r w:rsidR="000063F4" w:rsidRPr="00242669">
        <w:rPr>
          <w:rFonts w:ascii="Times New Roman" w:hAnsi="Times New Roman"/>
          <w:sz w:val="28"/>
          <w:szCs w:val="28"/>
          <w:lang w:val="es-SV"/>
        </w:rPr>
        <w:lastRenderedPageBreak/>
        <w:t>de reforma al presupuesto, debe contemplar el nombre, cargo; y salario del personal a contratar;</w:t>
      </w:r>
      <w:r w:rsidR="007451EC" w:rsidRPr="00242669">
        <w:rPr>
          <w:rFonts w:ascii="Times New Roman" w:hAnsi="Times New Roman"/>
          <w:sz w:val="28"/>
          <w:szCs w:val="28"/>
          <w:lang w:val="es-SV"/>
        </w:rPr>
        <w:t xml:space="preserve"> por </w:t>
      </w:r>
      <w:r w:rsidR="000063F4" w:rsidRPr="00242669">
        <w:rPr>
          <w:rFonts w:ascii="Times New Roman" w:hAnsi="Times New Roman"/>
          <w:b/>
          <w:sz w:val="28"/>
          <w:szCs w:val="28"/>
          <w:lang w:val="es-SV"/>
        </w:rPr>
        <w:t>nueve</w:t>
      </w:r>
      <w:r w:rsidR="007451EC" w:rsidRPr="00242669">
        <w:rPr>
          <w:rFonts w:ascii="Times New Roman" w:hAnsi="Times New Roman"/>
          <w:b/>
          <w:sz w:val="28"/>
          <w:szCs w:val="28"/>
        </w:rPr>
        <w:t xml:space="preserve"> votos</w:t>
      </w:r>
      <w:r w:rsidR="007451EC" w:rsidRPr="00242669">
        <w:rPr>
          <w:rFonts w:ascii="Times New Roman" w:hAnsi="Times New Roman"/>
          <w:sz w:val="28"/>
          <w:szCs w:val="28"/>
        </w:rPr>
        <w:t xml:space="preserve">, </w:t>
      </w:r>
      <w:r w:rsidR="007451EC" w:rsidRPr="00242669">
        <w:rPr>
          <w:rFonts w:ascii="Times New Roman" w:hAnsi="Times New Roman"/>
          <w:b/>
          <w:sz w:val="28"/>
          <w:szCs w:val="28"/>
          <w:lang w:val="es-SV"/>
        </w:rPr>
        <w:t>ACUERDA:</w:t>
      </w:r>
      <w:r w:rsidR="00100AF5" w:rsidRPr="00242669">
        <w:rPr>
          <w:rFonts w:ascii="Times New Roman" w:hAnsi="Times New Roman"/>
          <w:b/>
          <w:sz w:val="28"/>
          <w:szCs w:val="28"/>
          <w:lang w:val="es-SV"/>
        </w:rPr>
        <w:t xml:space="preserve"> </w:t>
      </w:r>
      <w:r w:rsidR="0002053C" w:rsidRPr="00242669">
        <w:rPr>
          <w:rFonts w:ascii="Times New Roman" w:hAnsi="Times New Roman"/>
          <w:sz w:val="28"/>
          <w:szCs w:val="28"/>
        </w:rPr>
        <w:t>Aprobar el Decreto N° 10, de reforma al Presupuesto Municipal vigente para incluir aumento en plaza de Supervisor de Aseo y contratación de 20 mozos, de noviembre a diciembre de 2018, y anexo, que se detalla:</w:t>
      </w:r>
    </w:p>
    <w:p w:rsidR="00D4110A" w:rsidRPr="000063F4" w:rsidRDefault="00D4110A" w:rsidP="0002053C">
      <w:pPr>
        <w:pStyle w:val="NormalWeb"/>
        <w:spacing w:before="0" w:beforeAutospacing="0" w:after="0" w:afterAutospacing="0"/>
        <w:rPr>
          <w:lang w:val="es-ES"/>
        </w:rPr>
      </w:pPr>
    </w:p>
    <w:p w:rsidR="0002053C" w:rsidRPr="006B4113" w:rsidRDefault="0002053C" w:rsidP="0002053C">
      <w:pPr>
        <w:pStyle w:val="NormalWeb"/>
        <w:spacing w:before="0" w:beforeAutospacing="0" w:after="0" w:afterAutospacing="0"/>
      </w:pPr>
      <w:bookmarkStart w:id="13" w:name="_Hlk527720101"/>
      <w:r w:rsidRPr="006B4113">
        <w:t>DECRETO N° 10</w:t>
      </w:r>
    </w:p>
    <w:p w:rsidR="0002053C" w:rsidRPr="006B4113" w:rsidRDefault="0002053C" w:rsidP="0002053C">
      <w:pPr>
        <w:pStyle w:val="NormalWeb"/>
        <w:spacing w:before="0" w:beforeAutospacing="0" w:after="0" w:afterAutospacing="0"/>
        <w:jc w:val="both"/>
      </w:pPr>
      <w:r w:rsidRPr="006B4113">
        <w:t xml:space="preserve">La Municipalidad de San Miguel, Departamento de San Miguel. </w:t>
      </w:r>
    </w:p>
    <w:p w:rsidR="0002053C" w:rsidRPr="006B4113" w:rsidRDefault="0002053C" w:rsidP="0002053C">
      <w:pPr>
        <w:pStyle w:val="NormalWeb"/>
        <w:spacing w:before="0" w:beforeAutospacing="0" w:after="0" w:afterAutospacing="0"/>
        <w:jc w:val="both"/>
      </w:pPr>
      <w:r w:rsidRPr="006B4113">
        <w:t xml:space="preserve">Considerando que en el Presupuesto Municipal, se ha planteado la inversión y gastos que se ejecutaran dentro del periodo, </w:t>
      </w:r>
      <w:r w:rsidR="006F79F6" w:rsidRPr="006B4113">
        <w:t>más</w:t>
      </w:r>
      <w:r w:rsidRPr="006B4113">
        <w:t xml:space="preserve"> sin embargo, dentro de la realización de las actividades del municipio existen variaciones en montos, además que se presentan necesidades de inversión que no se habían contemplado y en vista de que el mismo Presupuesto no es rígido sino flexible, por lo tanto: </w:t>
      </w:r>
    </w:p>
    <w:p w:rsidR="0002053C" w:rsidRPr="006B4113" w:rsidRDefault="0002053C" w:rsidP="0002053C">
      <w:pPr>
        <w:pStyle w:val="NormalWeb"/>
        <w:spacing w:before="0" w:beforeAutospacing="0" w:after="0" w:afterAutospacing="0"/>
        <w:jc w:val="both"/>
      </w:pPr>
      <w:r w:rsidRPr="006B4113">
        <w:t xml:space="preserve">En uso de las facultades que le confiere el numeral 7 del artículo 30 del Código Municipal, en relación con los artículos 3 numeral 2, artículos 72 y 77 del mismo código. </w:t>
      </w:r>
    </w:p>
    <w:p w:rsidR="0002053C" w:rsidRPr="006B4113" w:rsidRDefault="0002053C" w:rsidP="0002053C">
      <w:pPr>
        <w:pStyle w:val="NormalWeb"/>
        <w:spacing w:before="0" w:beforeAutospacing="0" w:after="0" w:afterAutospacing="0"/>
        <w:jc w:val="both"/>
      </w:pPr>
    </w:p>
    <w:p w:rsidR="0002053C" w:rsidRPr="006B4113" w:rsidRDefault="0002053C" w:rsidP="0002053C">
      <w:pPr>
        <w:pStyle w:val="NormalWeb"/>
        <w:spacing w:before="0" w:beforeAutospacing="0" w:after="0" w:afterAutospacing="0"/>
        <w:jc w:val="both"/>
      </w:pPr>
      <w:r w:rsidRPr="006B4113">
        <w:t xml:space="preserve">DECRETA: </w:t>
      </w:r>
    </w:p>
    <w:p w:rsidR="0002053C" w:rsidRPr="006B4113" w:rsidRDefault="0002053C" w:rsidP="0002053C">
      <w:pPr>
        <w:pStyle w:val="NormalWeb"/>
        <w:spacing w:before="0" w:beforeAutospacing="0" w:after="0" w:afterAutospacing="0"/>
        <w:jc w:val="both"/>
      </w:pPr>
      <w:r w:rsidRPr="006B4113">
        <w:t>Reforma al Presupuesto Municipal de 2018, según detalle:</w:t>
      </w:r>
    </w:p>
    <w:p w:rsidR="0002053C" w:rsidRPr="006B4113" w:rsidRDefault="0002053C" w:rsidP="0002053C">
      <w:pPr>
        <w:pStyle w:val="NormalWeb"/>
        <w:spacing w:before="0" w:beforeAutospacing="0" w:after="0" w:afterAutospacing="0"/>
        <w:jc w:val="both"/>
      </w:pPr>
    </w:p>
    <w:tbl>
      <w:tblPr>
        <w:tblW w:w="9156" w:type="dxa"/>
        <w:tblInd w:w="70" w:type="dxa"/>
        <w:tblCellMar>
          <w:left w:w="70" w:type="dxa"/>
          <w:right w:w="70" w:type="dxa"/>
        </w:tblCellMar>
        <w:tblLook w:val="04A0" w:firstRow="1" w:lastRow="0" w:firstColumn="1" w:lastColumn="0" w:noHBand="0" w:noVBand="1"/>
      </w:tblPr>
      <w:tblGrid>
        <w:gridCol w:w="640"/>
        <w:gridCol w:w="190"/>
        <w:gridCol w:w="5059"/>
        <w:gridCol w:w="1764"/>
        <w:gridCol w:w="190"/>
        <w:gridCol w:w="1650"/>
      </w:tblGrid>
      <w:tr w:rsidR="0002053C" w:rsidRPr="006B4113" w:rsidTr="000940DC">
        <w:trPr>
          <w:trHeight w:val="255"/>
        </w:trPr>
        <w:tc>
          <w:tcPr>
            <w:tcW w:w="9156" w:type="dxa"/>
            <w:gridSpan w:val="6"/>
            <w:tcBorders>
              <w:top w:val="nil"/>
              <w:left w:val="nil"/>
              <w:bottom w:val="nil"/>
              <w:right w:val="nil"/>
            </w:tcBorders>
            <w:shd w:val="clear" w:color="auto" w:fill="auto"/>
            <w:noWrap/>
            <w:vAlign w:val="bottom"/>
            <w:hideMark/>
          </w:tcPr>
          <w:p w:rsidR="0002053C" w:rsidRPr="006B4113" w:rsidRDefault="0002053C" w:rsidP="000940DC">
            <w:pPr>
              <w:jc w:val="center"/>
              <w:rPr>
                <w:rFonts w:ascii="Times New Roman" w:hAnsi="Times New Roman"/>
                <w:b/>
                <w:bCs/>
                <w:sz w:val="20"/>
                <w:szCs w:val="20"/>
                <w:lang w:eastAsia="es-SV"/>
              </w:rPr>
            </w:pPr>
            <w:r w:rsidRPr="006B4113">
              <w:rPr>
                <w:rFonts w:ascii="Times New Roman" w:hAnsi="Times New Roman"/>
                <w:b/>
                <w:bCs/>
                <w:sz w:val="20"/>
                <w:szCs w:val="20"/>
                <w:lang w:eastAsia="es-SV"/>
              </w:rPr>
              <w:t xml:space="preserve">FONDO PROPIO </w:t>
            </w:r>
          </w:p>
        </w:tc>
      </w:tr>
      <w:tr w:rsidR="0002053C" w:rsidRPr="006B4113" w:rsidTr="000940DC">
        <w:trPr>
          <w:trHeight w:val="255"/>
        </w:trPr>
        <w:tc>
          <w:tcPr>
            <w:tcW w:w="9156" w:type="dxa"/>
            <w:gridSpan w:val="6"/>
            <w:tcBorders>
              <w:top w:val="nil"/>
              <w:left w:val="nil"/>
              <w:bottom w:val="nil"/>
              <w:right w:val="nil"/>
            </w:tcBorders>
            <w:shd w:val="clear" w:color="auto" w:fill="auto"/>
            <w:noWrap/>
            <w:vAlign w:val="bottom"/>
            <w:hideMark/>
          </w:tcPr>
          <w:p w:rsidR="0002053C" w:rsidRPr="006B4113" w:rsidRDefault="0002053C" w:rsidP="000940DC">
            <w:pPr>
              <w:jc w:val="center"/>
              <w:rPr>
                <w:rFonts w:ascii="Times New Roman" w:hAnsi="Times New Roman"/>
                <w:b/>
                <w:bCs/>
                <w:sz w:val="20"/>
                <w:szCs w:val="20"/>
                <w:lang w:eastAsia="es-SV"/>
              </w:rPr>
            </w:pPr>
            <w:r w:rsidRPr="006B4113">
              <w:rPr>
                <w:rFonts w:ascii="Times New Roman" w:hAnsi="Times New Roman"/>
                <w:b/>
                <w:bCs/>
                <w:sz w:val="20"/>
                <w:szCs w:val="20"/>
                <w:lang w:eastAsia="es-SV"/>
              </w:rPr>
              <w:t xml:space="preserve"> SEGUNDA PARTE </w:t>
            </w:r>
          </w:p>
        </w:tc>
      </w:tr>
      <w:tr w:rsidR="0002053C" w:rsidRPr="006B4113" w:rsidTr="000940DC">
        <w:trPr>
          <w:trHeight w:val="255"/>
        </w:trPr>
        <w:tc>
          <w:tcPr>
            <w:tcW w:w="5685" w:type="dxa"/>
            <w:gridSpan w:val="3"/>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b/>
                <w:bCs/>
                <w:sz w:val="20"/>
                <w:szCs w:val="20"/>
                <w:lang w:eastAsia="es-SV"/>
              </w:rPr>
            </w:pPr>
            <w:r w:rsidRPr="006B4113">
              <w:rPr>
                <w:rFonts w:ascii="Times New Roman" w:hAnsi="Times New Roman"/>
                <w:b/>
                <w:bCs/>
                <w:sz w:val="20"/>
                <w:szCs w:val="20"/>
                <w:lang w:eastAsia="es-SV"/>
              </w:rPr>
              <w:t xml:space="preserve"> RUBRO DE EGRESOS QUE SE AUMENTAN (CEP 1) </w:t>
            </w:r>
          </w:p>
        </w:tc>
        <w:tc>
          <w:tcPr>
            <w:tcW w:w="1764"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b/>
                <w:bCs/>
                <w:sz w:val="20"/>
                <w:szCs w:val="20"/>
                <w:lang w:eastAsia="es-SV"/>
              </w:rPr>
            </w:pPr>
          </w:p>
        </w:tc>
        <w:tc>
          <w:tcPr>
            <w:tcW w:w="57"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b/>
                <w:bCs/>
                <w:sz w:val="20"/>
                <w:szCs w:val="20"/>
                <w:lang w:eastAsia="es-SV"/>
              </w:rPr>
            </w:pPr>
          </w:p>
        </w:tc>
        <w:tc>
          <w:tcPr>
            <w:tcW w:w="1650"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b/>
                <w:bCs/>
                <w:sz w:val="20"/>
                <w:szCs w:val="20"/>
                <w:lang w:eastAsia="es-SV"/>
              </w:rPr>
            </w:pPr>
          </w:p>
        </w:tc>
      </w:tr>
      <w:tr w:rsidR="0002053C" w:rsidRPr="006B4113" w:rsidTr="000940DC">
        <w:trPr>
          <w:trHeight w:val="255"/>
        </w:trPr>
        <w:tc>
          <w:tcPr>
            <w:tcW w:w="569"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b/>
                <w:bCs/>
                <w:sz w:val="20"/>
                <w:szCs w:val="20"/>
                <w:lang w:eastAsia="es-SV"/>
              </w:rPr>
            </w:pPr>
            <w:r w:rsidRPr="006B4113">
              <w:rPr>
                <w:rFonts w:ascii="Times New Roman" w:hAnsi="Times New Roman"/>
                <w:b/>
                <w:bCs/>
                <w:sz w:val="20"/>
                <w:szCs w:val="20"/>
                <w:lang w:eastAsia="es-SV"/>
              </w:rPr>
              <w:t>51</w:t>
            </w:r>
          </w:p>
        </w:tc>
        <w:tc>
          <w:tcPr>
            <w:tcW w:w="57"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b/>
                <w:bCs/>
                <w:sz w:val="20"/>
                <w:szCs w:val="20"/>
                <w:lang w:eastAsia="es-SV"/>
              </w:rPr>
            </w:pPr>
          </w:p>
        </w:tc>
        <w:tc>
          <w:tcPr>
            <w:tcW w:w="5059"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b/>
                <w:bCs/>
                <w:sz w:val="20"/>
                <w:szCs w:val="20"/>
                <w:lang w:eastAsia="es-SV"/>
              </w:rPr>
            </w:pPr>
            <w:r w:rsidRPr="006B4113">
              <w:rPr>
                <w:rFonts w:ascii="Times New Roman" w:hAnsi="Times New Roman"/>
                <w:b/>
                <w:bCs/>
                <w:sz w:val="20"/>
                <w:szCs w:val="20"/>
                <w:lang w:eastAsia="es-SV"/>
              </w:rPr>
              <w:t xml:space="preserve"> REMUNERACIONES </w:t>
            </w:r>
          </w:p>
        </w:tc>
        <w:tc>
          <w:tcPr>
            <w:tcW w:w="1764"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b/>
                <w:bCs/>
                <w:sz w:val="20"/>
                <w:szCs w:val="20"/>
                <w:lang w:eastAsia="es-SV"/>
              </w:rPr>
            </w:pPr>
          </w:p>
        </w:tc>
        <w:tc>
          <w:tcPr>
            <w:tcW w:w="57"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b/>
                <w:bCs/>
                <w:sz w:val="20"/>
                <w:szCs w:val="20"/>
                <w:lang w:eastAsia="es-SV"/>
              </w:rPr>
            </w:pPr>
          </w:p>
        </w:tc>
        <w:tc>
          <w:tcPr>
            <w:tcW w:w="1650"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b/>
                <w:bCs/>
                <w:sz w:val="20"/>
                <w:szCs w:val="20"/>
                <w:lang w:eastAsia="es-SV"/>
              </w:rPr>
            </w:pPr>
          </w:p>
        </w:tc>
      </w:tr>
      <w:tr w:rsidR="0002053C" w:rsidRPr="006B4113" w:rsidTr="000940DC">
        <w:trPr>
          <w:trHeight w:val="255"/>
        </w:trPr>
        <w:tc>
          <w:tcPr>
            <w:tcW w:w="569"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b/>
                <w:bCs/>
                <w:sz w:val="20"/>
                <w:szCs w:val="20"/>
                <w:lang w:eastAsia="es-SV"/>
              </w:rPr>
            </w:pPr>
            <w:r w:rsidRPr="006B4113">
              <w:rPr>
                <w:rFonts w:ascii="Times New Roman" w:hAnsi="Times New Roman"/>
                <w:b/>
                <w:bCs/>
                <w:sz w:val="20"/>
                <w:szCs w:val="20"/>
                <w:lang w:eastAsia="es-SV"/>
              </w:rPr>
              <w:t>511</w:t>
            </w:r>
          </w:p>
        </w:tc>
        <w:tc>
          <w:tcPr>
            <w:tcW w:w="57"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b/>
                <w:bCs/>
                <w:sz w:val="20"/>
                <w:szCs w:val="20"/>
                <w:lang w:eastAsia="es-SV"/>
              </w:rPr>
            </w:pPr>
          </w:p>
        </w:tc>
        <w:tc>
          <w:tcPr>
            <w:tcW w:w="8530" w:type="dxa"/>
            <w:gridSpan w:val="4"/>
            <w:tcBorders>
              <w:top w:val="nil"/>
              <w:left w:val="nil"/>
              <w:bottom w:val="nil"/>
              <w:right w:val="nil"/>
            </w:tcBorders>
            <w:shd w:val="clear" w:color="auto" w:fill="auto"/>
            <w:hideMark/>
          </w:tcPr>
          <w:p w:rsidR="0002053C" w:rsidRPr="006B4113" w:rsidRDefault="0002053C" w:rsidP="000940DC">
            <w:pPr>
              <w:rPr>
                <w:rFonts w:ascii="Times New Roman" w:hAnsi="Times New Roman"/>
                <w:b/>
                <w:bCs/>
                <w:sz w:val="20"/>
                <w:szCs w:val="20"/>
                <w:lang w:eastAsia="es-SV"/>
              </w:rPr>
            </w:pPr>
            <w:r w:rsidRPr="006B4113">
              <w:rPr>
                <w:rFonts w:ascii="Times New Roman" w:hAnsi="Times New Roman"/>
                <w:b/>
                <w:bCs/>
                <w:sz w:val="20"/>
                <w:szCs w:val="20"/>
                <w:lang w:eastAsia="es-SV"/>
              </w:rPr>
              <w:t xml:space="preserve"> Remuneraciones Permanentes  </w:t>
            </w:r>
          </w:p>
        </w:tc>
      </w:tr>
      <w:tr w:rsidR="0002053C" w:rsidRPr="006B4113" w:rsidTr="000940DC">
        <w:trPr>
          <w:trHeight w:val="300"/>
        </w:trPr>
        <w:tc>
          <w:tcPr>
            <w:tcW w:w="569"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sz w:val="20"/>
                <w:szCs w:val="20"/>
                <w:lang w:eastAsia="es-SV"/>
              </w:rPr>
            </w:pPr>
            <w:r w:rsidRPr="006B4113">
              <w:rPr>
                <w:rFonts w:ascii="Times New Roman" w:hAnsi="Times New Roman"/>
                <w:sz w:val="20"/>
                <w:szCs w:val="20"/>
                <w:lang w:eastAsia="es-SV"/>
              </w:rPr>
              <w:t>51101</w:t>
            </w:r>
          </w:p>
        </w:tc>
        <w:tc>
          <w:tcPr>
            <w:tcW w:w="57"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sz w:val="20"/>
                <w:szCs w:val="20"/>
                <w:lang w:eastAsia="es-SV"/>
              </w:rPr>
            </w:pPr>
          </w:p>
        </w:tc>
        <w:tc>
          <w:tcPr>
            <w:tcW w:w="5059"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r w:rsidRPr="006B4113">
              <w:rPr>
                <w:rFonts w:ascii="Times New Roman" w:hAnsi="Times New Roman"/>
                <w:sz w:val="20"/>
                <w:szCs w:val="20"/>
                <w:lang w:eastAsia="es-SV"/>
              </w:rPr>
              <w:t>Sueldos</w:t>
            </w:r>
          </w:p>
        </w:tc>
        <w:tc>
          <w:tcPr>
            <w:tcW w:w="1764" w:type="dxa"/>
            <w:tcBorders>
              <w:top w:val="nil"/>
              <w:left w:val="nil"/>
              <w:bottom w:val="nil"/>
              <w:right w:val="nil"/>
            </w:tcBorders>
            <w:shd w:val="clear" w:color="auto" w:fill="auto"/>
            <w:noWrap/>
            <w:hideMark/>
          </w:tcPr>
          <w:p w:rsidR="0002053C" w:rsidRPr="006B4113" w:rsidRDefault="0002053C" w:rsidP="000940DC">
            <w:pPr>
              <w:jc w:val="center"/>
              <w:rPr>
                <w:rFonts w:ascii="Times New Roman" w:hAnsi="Times New Roman"/>
                <w:sz w:val="20"/>
                <w:szCs w:val="20"/>
                <w:lang w:eastAsia="es-SV"/>
              </w:rPr>
            </w:pPr>
            <w:r w:rsidRPr="006B4113">
              <w:rPr>
                <w:rFonts w:ascii="Times New Roman" w:hAnsi="Times New Roman"/>
                <w:sz w:val="20"/>
                <w:szCs w:val="20"/>
                <w:lang w:eastAsia="es-SV"/>
              </w:rPr>
              <w:t xml:space="preserve"> $                 400.00 </w:t>
            </w:r>
          </w:p>
        </w:tc>
        <w:tc>
          <w:tcPr>
            <w:tcW w:w="57" w:type="dxa"/>
            <w:tcBorders>
              <w:top w:val="nil"/>
              <w:left w:val="nil"/>
              <w:bottom w:val="nil"/>
              <w:right w:val="nil"/>
            </w:tcBorders>
            <w:shd w:val="clear" w:color="auto" w:fill="auto"/>
            <w:noWrap/>
            <w:vAlign w:val="bottom"/>
            <w:hideMark/>
          </w:tcPr>
          <w:p w:rsidR="0002053C" w:rsidRPr="006B4113" w:rsidRDefault="0002053C" w:rsidP="000940DC">
            <w:pPr>
              <w:jc w:val="center"/>
              <w:rPr>
                <w:rFonts w:ascii="Times New Roman" w:hAnsi="Times New Roman"/>
                <w:sz w:val="20"/>
                <w:szCs w:val="20"/>
                <w:lang w:eastAsia="es-SV"/>
              </w:rPr>
            </w:pPr>
          </w:p>
        </w:tc>
        <w:tc>
          <w:tcPr>
            <w:tcW w:w="1650" w:type="dxa"/>
            <w:tcBorders>
              <w:top w:val="nil"/>
              <w:left w:val="nil"/>
              <w:bottom w:val="nil"/>
              <w:right w:val="nil"/>
            </w:tcBorders>
            <w:shd w:val="clear" w:color="auto" w:fill="auto"/>
            <w:noWrap/>
            <w:hideMark/>
          </w:tcPr>
          <w:p w:rsidR="0002053C" w:rsidRPr="006B4113" w:rsidRDefault="0002053C" w:rsidP="000940DC">
            <w:pPr>
              <w:jc w:val="center"/>
              <w:rPr>
                <w:rFonts w:ascii="Times New Roman" w:hAnsi="Times New Roman"/>
                <w:sz w:val="20"/>
                <w:szCs w:val="20"/>
                <w:lang w:eastAsia="es-SV"/>
              </w:rPr>
            </w:pPr>
            <w:r w:rsidRPr="006B4113">
              <w:rPr>
                <w:rFonts w:ascii="Times New Roman" w:hAnsi="Times New Roman"/>
                <w:sz w:val="20"/>
                <w:szCs w:val="20"/>
                <w:lang w:eastAsia="es-SV"/>
              </w:rPr>
              <w:t xml:space="preserve">    </w:t>
            </w:r>
          </w:p>
        </w:tc>
      </w:tr>
      <w:tr w:rsidR="0002053C" w:rsidRPr="006B4113" w:rsidTr="000940DC">
        <w:trPr>
          <w:trHeight w:val="300"/>
        </w:trPr>
        <w:tc>
          <w:tcPr>
            <w:tcW w:w="569"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b/>
                <w:bCs/>
                <w:sz w:val="20"/>
                <w:szCs w:val="20"/>
                <w:lang w:eastAsia="es-SV"/>
              </w:rPr>
            </w:pPr>
            <w:r w:rsidRPr="006B4113">
              <w:rPr>
                <w:rFonts w:ascii="Times New Roman" w:hAnsi="Times New Roman"/>
                <w:b/>
                <w:bCs/>
                <w:sz w:val="20"/>
                <w:szCs w:val="20"/>
                <w:lang w:eastAsia="es-SV"/>
              </w:rPr>
              <w:t>512</w:t>
            </w:r>
          </w:p>
        </w:tc>
        <w:tc>
          <w:tcPr>
            <w:tcW w:w="57"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b/>
                <w:bCs/>
                <w:sz w:val="20"/>
                <w:szCs w:val="20"/>
                <w:lang w:eastAsia="es-SV"/>
              </w:rPr>
            </w:pPr>
          </w:p>
        </w:tc>
        <w:tc>
          <w:tcPr>
            <w:tcW w:w="5059"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b/>
                <w:bCs/>
                <w:sz w:val="20"/>
                <w:szCs w:val="20"/>
                <w:lang w:eastAsia="es-SV"/>
              </w:rPr>
            </w:pPr>
            <w:r w:rsidRPr="006B4113">
              <w:rPr>
                <w:rFonts w:ascii="Times New Roman" w:hAnsi="Times New Roman"/>
                <w:b/>
                <w:bCs/>
                <w:sz w:val="20"/>
                <w:szCs w:val="20"/>
                <w:lang w:eastAsia="es-SV"/>
              </w:rPr>
              <w:t>Remuneraciones Eventuales</w:t>
            </w:r>
          </w:p>
        </w:tc>
        <w:tc>
          <w:tcPr>
            <w:tcW w:w="1764" w:type="dxa"/>
            <w:tcBorders>
              <w:top w:val="nil"/>
              <w:left w:val="nil"/>
              <w:bottom w:val="nil"/>
              <w:right w:val="nil"/>
            </w:tcBorders>
            <w:shd w:val="clear" w:color="auto" w:fill="auto"/>
            <w:noWrap/>
            <w:hideMark/>
          </w:tcPr>
          <w:p w:rsidR="0002053C" w:rsidRPr="006B4113" w:rsidRDefault="0002053C" w:rsidP="000940DC">
            <w:pPr>
              <w:jc w:val="center"/>
              <w:rPr>
                <w:rFonts w:ascii="Times New Roman" w:hAnsi="Times New Roman"/>
                <w:b/>
                <w:bCs/>
                <w:sz w:val="20"/>
                <w:szCs w:val="20"/>
                <w:lang w:eastAsia="es-SV"/>
              </w:rPr>
            </w:pPr>
            <w:r w:rsidRPr="006B4113">
              <w:rPr>
                <w:rFonts w:ascii="Times New Roman" w:hAnsi="Times New Roman"/>
                <w:b/>
                <w:bCs/>
                <w:sz w:val="20"/>
                <w:szCs w:val="20"/>
                <w:lang w:eastAsia="es-SV"/>
              </w:rPr>
              <w:t xml:space="preserve">   </w:t>
            </w:r>
          </w:p>
        </w:tc>
        <w:tc>
          <w:tcPr>
            <w:tcW w:w="57" w:type="dxa"/>
            <w:tcBorders>
              <w:top w:val="nil"/>
              <w:left w:val="nil"/>
              <w:bottom w:val="nil"/>
              <w:right w:val="nil"/>
            </w:tcBorders>
            <w:shd w:val="clear" w:color="auto" w:fill="auto"/>
            <w:noWrap/>
            <w:vAlign w:val="bottom"/>
            <w:hideMark/>
          </w:tcPr>
          <w:p w:rsidR="0002053C" w:rsidRPr="006B4113" w:rsidRDefault="0002053C" w:rsidP="000940DC">
            <w:pPr>
              <w:jc w:val="center"/>
              <w:rPr>
                <w:rFonts w:ascii="Times New Roman" w:hAnsi="Times New Roman"/>
                <w:b/>
                <w:bCs/>
                <w:sz w:val="20"/>
                <w:szCs w:val="20"/>
                <w:lang w:eastAsia="es-SV"/>
              </w:rPr>
            </w:pPr>
          </w:p>
        </w:tc>
        <w:tc>
          <w:tcPr>
            <w:tcW w:w="1650" w:type="dxa"/>
            <w:tcBorders>
              <w:top w:val="nil"/>
              <w:left w:val="nil"/>
              <w:bottom w:val="nil"/>
              <w:right w:val="nil"/>
            </w:tcBorders>
            <w:shd w:val="clear" w:color="auto" w:fill="auto"/>
            <w:noWrap/>
            <w:hideMark/>
          </w:tcPr>
          <w:p w:rsidR="0002053C" w:rsidRPr="006B4113" w:rsidRDefault="0002053C" w:rsidP="000940DC">
            <w:pPr>
              <w:jc w:val="center"/>
              <w:rPr>
                <w:rFonts w:ascii="Times New Roman" w:hAnsi="Times New Roman"/>
                <w:b/>
                <w:bCs/>
                <w:sz w:val="20"/>
                <w:szCs w:val="20"/>
                <w:lang w:eastAsia="es-SV"/>
              </w:rPr>
            </w:pPr>
            <w:r w:rsidRPr="006B4113">
              <w:rPr>
                <w:rFonts w:ascii="Times New Roman" w:hAnsi="Times New Roman"/>
                <w:b/>
                <w:bCs/>
                <w:sz w:val="20"/>
                <w:szCs w:val="20"/>
                <w:lang w:eastAsia="es-SV"/>
              </w:rPr>
              <w:t xml:space="preserve">   </w:t>
            </w:r>
          </w:p>
        </w:tc>
      </w:tr>
      <w:tr w:rsidR="0002053C" w:rsidRPr="006B4113" w:rsidTr="000940DC">
        <w:trPr>
          <w:trHeight w:val="255"/>
        </w:trPr>
        <w:tc>
          <w:tcPr>
            <w:tcW w:w="569"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sz w:val="20"/>
                <w:szCs w:val="20"/>
                <w:lang w:eastAsia="es-SV"/>
              </w:rPr>
            </w:pPr>
            <w:r w:rsidRPr="006B4113">
              <w:rPr>
                <w:rFonts w:ascii="Times New Roman" w:hAnsi="Times New Roman"/>
                <w:sz w:val="20"/>
                <w:szCs w:val="20"/>
                <w:lang w:eastAsia="es-SV"/>
              </w:rPr>
              <w:t>51201</w:t>
            </w:r>
          </w:p>
        </w:tc>
        <w:tc>
          <w:tcPr>
            <w:tcW w:w="57"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sz w:val="20"/>
                <w:szCs w:val="20"/>
                <w:lang w:eastAsia="es-SV"/>
              </w:rPr>
            </w:pPr>
          </w:p>
        </w:tc>
        <w:tc>
          <w:tcPr>
            <w:tcW w:w="5059"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sz w:val="20"/>
                <w:szCs w:val="20"/>
                <w:lang w:eastAsia="es-SV"/>
              </w:rPr>
            </w:pPr>
            <w:r w:rsidRPr="006B4113">
              <w:rPr>
                <w:rFonts w:ascii="Times New Roman" w:hAnsi="Times New Roman"/>
                <w:sz w:val="20"/>
                <w:szCs w:val="20"/>
                <w:lang w:eastAsia="es-SV"/>
              </w:rPr>
              <w:t xml:space="preserve"> Sueldos </w:t>
            </w:r>
          </w:p>
        </w:tc>
        <w:tc>
          <w:tcPr>
            <w:tcW w:w="1764" w:type="dxa"/>
            <w:tcBorders>
              <w:top w:val="nil"/>
              <w:left w:val="nil"/>
              <w:bottom w:val="nil"/>
              <w:right w:val="nil"/>
            </w:tcBorders>
            <w:shd w:val="clear" w:color="auto" w:fill="auto"/>
            <w:noWrap/>
            <w:hideMark/>
          </w:tcPr>
          <w:p w:rsidR="0002053C" w:rsidRPr="006B4113" w:rsidRDefault="0002053C" w:rsidP="000940DC">
            <w:pPr>
              <w:jc w:val="center"/>
              <w:rPr>
                <w:rFonts w:ascii="Times New Roman" w:hAnsi="Times New Roman"/>
                <w:sz w:val="20"/>
                <w:szCs w:val="20"/>
                <w:lang w:eastAsia="es-SV"/>
              </w:rPr>
            </w:pPr>
            <w:r w:rsidRPr="006B4113">
              <w:rPr>
                <w:rFonts w:ascii="Times New Roman" w:hAnsi="Times New Roman"/>
                <w:sz w:val="20"/>
                <w:szCs w:val="20"/>
                <w:lang w:eastAsia="es-SV"/>
              </w:rPr>
              <w:t xml:space="preserve"> $            14,000.00 </w:t>
            </w:r>
          </w:p>
        </w:tc>
        <w:tc>
          <w:tcPr>
            <w:tcW w:w="57"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sz w:val="20"/>
                <w:szCs w:val="20"/>
                <w:lang w:eastAsia="es-SV"/>
              </w:rPr>
            </w:pPr>
          </w:p>
        </w:tc>
        <w:tc>
          <w:tcPr>
            <w:tcW w:w="1650"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sz w:val="20"/>
                <w:szCs w:val="20"/>
                <w:lang w:eastAsia="es-SV"/>
              </w:rPr>
            </w:pPr>
          </w:p>
        </w:tc>
      </w:tr>
      <w:tr w:rsidR="0002053C" w:rsidRPr="006B4113" w:rsidTr="000940DC">
        <w:trPr>
          <w:trHeight w:val="255"/>
        </w:trPr>
        <w:tc>
          <w:tcPr>
            <w:tcW w:w="569"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sz w:val="20"/>
                <w:szCs w:val="20"/>
                <w:lang w:eastAsia="es-SV"/>
              </w:rPr>
            </w:pPr>
            <w:r w:rsidRPr="006B4113">
              <w:rPr>
                <w:rFonts w:ascii="Times New Roman" w:hAnsi="Times New Roman"/>
                <w:sz w:val="20"/>
                <w:szCs w:val="20"/>
                <w:lang w:eastAsia="es-SV"/>
              </w:rPr>
              <w:t>51203</w:t>
            </w:r>
          </w:p>
        </w:tc>
        <w:tc>
          <w:tcPr>
            <w:tcW w:w="57"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sz w:val="20"/>
                <w:szCs w:val="20"/>
                <w:lang w:eastAsia="es-SV"/>
              </w:rPr>
            </w:pPr>
          </w:p>
        </w:tc>
        <w:tc>
          <w:tcPr>
            <w:tcW w:w="5059"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sz w:val="20"/>
                <w:szCs w:val="20"/>
                <w:lang w:eastAsia="es-SV"/>
              </w:rPr>
            </w:pPr>
            <w:r w:rsidRPr="006B4113">
              <w:rPr>
                <w:rFonts w:ascii="Times New Roman" w:hAnsi="Times New Roman"/>
                <w:sz w:val="20"/>
                <w:szCs w:val="20"/>
                <w:lang w:eastAsia="es-SV"/>
              </w:rPr>
              <w:t xml:space="preserve"> Aguinaldos </w:t>
            </w:r>
          </w:p>
        </w:tc>
        <w:tc>
          <w:tcPr>
            <w:tcW w:w="1764" w:type="dxa"/>
            <w:tcBorders>
              <w:top w:val="nil"/>
              <w:left w:val="nil"/>
              <w:bottom w:val="nil"/>
              <w:right w:val="nil"/>
            </w:tcBorders>
            <w:shd w:val="clear" w:color="auto" w:fill="auto"/>
            <w:noWrap/>
            <w:hideMark/>
          </w:tcPr>
          <w:p w:rsidR="0002053C" w:rsidRPr="006B4113" w:rsidRDefault="0002053C" w:rsidP="000940DC">
            <w:pPr>
              <w:jc w:val="center"/>
              <w:rPr>
                <w:rFonts w:ascii="Times New Roman" w:hAnsi="Times New Roman"/>
                <w:sz w:val="20"/>
                <w:szCs w:val="20"/>
                <w:lang w:eastAsia="es-SV"/>
              </w:rPr>
            </w:pPr>
            <w:r w:rsidRPr="006B4113">
              <w:rPr>
                <w:rFonts w:ascii="Times New Roman" w:hAnsi="Times New Roman"/>
                <w:sz w:val="20"/>
                <w:szCs w:val="20"/>
                <w:lang w:eastAsia="es-SV"/>
              </w:rPr>
              <w:t xml:space="preserve"> $              2,652.20 </w:t>
            </w:r>
          </w:p>
        </w:tc>
        <w:tc>
          <w:tcPr>
            <w:tcW w:w="57"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sz w:val="20"/>
                <w:szCs w:val="20"/>
                <w:lang w:eastAsia="es-SV"/>
              </w:rPr>
            </w:pPr>
          </w:p>
        </w:tc>
        <w:tc>
          <w:tcPr>
            <w:tcW w:w="1650"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sz w:val="20"/>
                <w:szCs w:val="20"/>
                <w:lang w:eastAsia="es-SV"/>
              </w:rPr>
            </w:pPr>
          </w:p>
        </w:tc>
      </w:tr>
      <w:tr w:rsidR="0002053C" w:rsidRPr="006B4113" w:rsidTr="000940DC">
        <w:trPr>
          <w:trHeight w:val="510"/>
        </w:trPr>
        <w:tc>
          <w:tcPr>
            <w:tcW w:w="569"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b/>
                <w:bCs/>
                <w:sz w:val="20"/>
                <w:szCs w:val="20"/>
                <w:lang w:eastAsia="es-SV"/>
              </w:rPr>
            </w:pPr>
            <w:r w:rsidRPr="006B4113">
              <w:rPr>
                <w:rFonts w:ascii="Times New Roman" w:hAnsi="Times New Roman"/>
                <w:b/>
                <w:bCs/>
                <w:sz w:val="20"/>
                <w:szCs w:val="20"/>
                <w:lang w:eastAsia="es-SV"/>
              </w:rPr>
              <w:t>514</w:t>
            </w:r>
          </w:p>
        </w:tc>
        <w:tc>
          <w:tcPr>
            <w:tcW w:w="57"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b/>
                <w:bCs/>
                <w:sz w:val="20"/>
                <w:szCs w:val="20"/>
                <w:lang w:eastAsia="es-SV"/>
              </w:rPr>
            </w:pPr>
          </w:p>
        </w:tc>
        <w:tc>
          <w:tcPr>
            <w:tcW w:w="5059" w:type="dxa"/>
            <w:tcBorders>
              <w:top w:val="nil"/>
              <w:left w:val="nil"/>
              <w:bottom w:val="nil"/>
              <w:right w:val="nil"/>
            </w:tcBorders>
            <w:shd w:val="clear" w:color="auto" w:fill="auto"/>
            <w:hideMark/>
          </w:tcPr>
          <w:p w:rsidR="0002053C" w:rsidRPr="006B4113" w:rsidRDefault="0002053C" w:rsidP="000940DC">
            <w:pPr>
              <w:rPr>
                <w:rFonts w:ascii="Times New Roman" w:hAnsi="Times New Roman"/>
                <w:b/>
                <w:bCs/>
                <w:sz w:val="20"/>
                <w:szCs w:val="20"/>
                <w:lang w:eastAsia="es-SV"/>
              </w:rPr>
            </w:pPr>
            <w:r w:rsidRPr="006B4113">
              <w:rPr>
                <w:rFonts w:ascii="Times New Roman" w:hAnsi="Times New Roman"/>
                <w:b/>
                <w:bCs/>
                <w:sz w:val="20"/>
                <w:szCs w:val="20"/>
                <w:lang w:eastAsia="es-SV"/>
              </w:rPr>
              <w:t xml:space="preserve"> Contribuciones Patronales a Instituciones de Seguridad Social Públicas </w:t>
            </w:r>
          </w:p>
        </w:tc>
        <w:tc>
          <w:tcPr>
            <w:tcW w:w="1764"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b/>
                <w:bCs/>
                <w:sz w:val="20"/>
                <w:szCs w:val="20"/>
                <w:lang w:eastAsia="es-SV"/>
              </w:rPr>
            </w:pPr>
          </w:p>
        </w:tc>
        <w:tc>
          <w:tcPr>
            <w:tcW w:w="57"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b/>
                <w:bCs/>
                <w:sz w:val="20"/>
                <w:szCs w:val="20"/>
                <w:lang w:eastAsia="es-SV"/>
              </w:rPr>
            </w:pPr>
          </w:p>
        </w:tc>
        <w:tc>
          <w:tcPr>
            <w:tcW w:w="1650" w:type="dxa"/>
            <w:tcBorders>
              <w:top w:val="nil"/>
              <w:left w:val="nil"/>
              <w:bottom w:val="nil"/>
              <w:right w:val="nil"/>
            </w:tcBorders>
            <w:shd w:val="clear" w:color="auto" w:fill="auto"/>
            <w:noWrap/>
            <w:vAlign w:val="bottom"/>
            <w:hideMark/>
          </w:tcPr>
          <w:p w:rsidR="0002053C" w:rsidRPr="006B4113" w:rsidRDefault="0002053C" w:rsidP="000940DC">
            <w:pPr>
              <w:jc w:val="center"/>
              <w:rPr>
                <w:rFonts w:ascii="Times New Roman" w:hAnsi="Times New Roman"/>
                <w:b/>
                <w:bCs/>
                <w:sz w:val="20"/>
                <w:szCs w:val="20"/>
                <w:lang w:eastAsia="es-SV"/>
              </w:rPr>
            </w:pPr>
          </w:p>
        </w:tc>
      </w:tr>
      <w:tr w:rsidR="0002053C" w:rsidRPr="006B4113" w:rsidTr="000940DC">
        <w:trPr>
          <w:trHeight w:val="300"/>
        </w:trPr>
        <w:tc>
          <w:tcPr>
            <w:tcW w:w="569" w:type="dxa"/>
            <w:tcBorders>
              <w:top w:val="nil"/>
              <w:left w:val="nil"/>
              <w:bottom w:val="nil"/>
              <w:right w:val="nil"/>
            </w:tcBorders>
            <w:shd w:val="clear" w:color="000000" w:fill="FFFFFF"/>
            <w:noWrap/>
            <w:hideMark/>
          </w:tcPr>
          <w:p w:rsidR="0002053C" w:rsidRPr="006B4113" w:rsidRDefault="0002053C" w:rsidP="000940DC">
            <w:pPr>
              <w:rPr>
                <w:rFonts w:ascii="Times New Roman" w:hAnsi="Times New Roman"/>
                <w:sz w:val="20"/>
                <w:szCs w:val="20"/>
                <w:lang w:eastAsia="es-SV"/>
              </w:rPr>
            </w:pPr>
            <w:r w:rsidRPr="006B4113">
              <w:rPr>
                <w:rFonts w:ascii="Times New Roman" w:hAnsi="Times New Roman"/>
                <w:sz w:val="20"/>
                <w:szCs w:val="20"/>
                <w:lang w:eastAsia="es-SV"/>
              </w:rPr>
              <w:t>51401</w:t>
            </w:r>
          </w:p>
        </w:tc>
        <w:tc>
          <w:tcPr>
            <w:tcW w:w="57" w:type="dxa"/>
            <w:tcBorders>
              <w:top w:val="nil"/>
              <w:left w:val="nil"/>
              <w:bottom w:val="nil"/>
              <w:right w:val="nil"/>
            </w:tcBorders>
            <w:shd w:val="clear" w:color="000000" w:fill="FFFFFF"/>
            <w:noWrap/>
            <w:hideMark/>
          </w:tcPr>
          <w:p w:rsidR="0002053C" w:rsidRPr="006B4113" w:rsidRDefault="0002053C" w:rsidP="000940DC">
            <w:pPr>
              <w:rPr>
                <w:rFonts w:ascii="Times New Roman" w:hAnsi="Times New Roman"/>
                <w:sz w:val="20"/>
                <w:szCs w:val="20"/>
                <w:lang w:eastAsia="es-SV"/>
              </w:rPr>
            </w:pPr>
            <w:r w:rsidRPr="006B4113">
              <w:rPr>
                <w:rFonts w:ascii="Times New Roman" w:hAnsi="Times New Roman"/>
                <w:sz w:val="20"/>
                <w:szCs w:val="20"/>
                <w:lang w:eastAsia="es-SV"/>
              </w:rPr>
              <w:t> </w:t>
            </w:r>
          </w:p>
        </w:tc>
        <w:tc>
          <w:tcPr>
            <w:tcW w:w="5059"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r w:rsidRPr="006B4113">
              <w:rPr>
                <w:rFonts w:ascii="Times New Roman" w:hAnsi="Times New Roman"/>
                <w:sz w:val="20"/>
                <w:szCs w:val="20"/>
                <w:lang w:eastAsia="es-SV"/>
              </w:rPr>
              <w:t>Por Remuneraciones Permanentes</w:t>
            </w:r>
          </w:p>
        </w:tc>
        <w:tc>
          <w:tcPr>
            <w:tcW w:w="1764" w:type="dxa"/>
            <w:tcBorders>
              <w:top w:val="nil"/>
              <w:left w:val="nil"/>
              <w:bottom w:val="nil"/>
              <w:right w:val="nil"/>
            </w:tcBorders>
            <w:shd w:val="clear" w:color="auto" w:fill="auto"/>
            <w:noWrap/>
            <w:hideMark/>
          </w:tcPr>
          <w:p w:rsidR="0002053C" w:rsidRPr="006B4113" w:rsidRDefault="0002053C" w:rsidP="000940DC">
            <w:pPr>
              <w:jc w:val="center"/>
              <w:rPr>
                <w:rFonts w:ascii="Times New Roman" w:hAnsi="Times New Roman"/>
                <w:sz w:val="20"/>
                <w:szCs w:val="20"/>
                <w:lang w:eastAsia="es-SV"/>
              </w:rPr>
            </w:pPr>
            <w:r w:rsidRPr="006B4113">
              <w:rPr>
                <w:rFonts w:ascii="Times New Roman" w:hAnsi="Times New Roman"/>
                <w:sz w:val="20"/>
                <w:szCs w:val="20"/>
                <w:lang w:eastAsia="es-SV"/>
              </w:rPr>
              <w:t xml:space="preserve"> $                   30.00 </w:t>
            </w:r>
          </w:p>
        </w:tc>
        <w:tc>
          <w:tcPr>
            <w:tcW w:w="57" w:type="dxa"/>
            <w:tcBorders>
              <w:top w:val="nil"/>
              <w:left w:val="nil"/>
              <w:bottom w:val="nil"/>
              <w:right w:val="nil"/>
            </w:tcBorders>
            <w:shd w:val="clear" w:color="000000" w:fill="FFFFFF"/>
            <w:noWrap/>
            <w:hideMark/>
          </w:tcPr>
          <w:p w:rsidR="0002053C" w:rsidRPr="006B4113" w:rsidRDefault="0002053C" w:rsidP="000940DC">
            <w:pPr>
              <w:jc w:val="center"/>
              <w:rPr>
                <w:rFonts w:ascii="Times New Roman" w:hAnsi="Times New Roman"/>
                <w:sz w:val="20"/>
                <w:szCs w:val="20"/>
                <w:lang w:eastAsia="es-SV"/>
              </w:rPr>
            </w:pPr>
            <w:r w:rsidRPr="006B4113">
              <w:rPr>
                <w:rFonts w:ascii="Times New Roman" w:hAnsi="Times New Roman"/>
                <w:sz w:val="20"/>
                <w:szCs w:val="20"/>
                <w:lang w:eastAsia="es-SV"/>
              </w:rPr>
              <w:t> </w:t>
            </w:r>
          </w:p>
        </w:tc>
        <w:tc>
          <w:tcPr>
            <w:tcW w:w="1650" w:type="dxa"/>
            <w:tcBorders>
              <w:top w:val="nil"/>
              <w:left w:val="nil"/>
              <w:bottom w:val="nil"/>
              <w:right w:val="nil"/>
            </w:tcBorders>
            <w:shd w:val="clear" w:color="000000" w:fill="FFFFFF"/>
            <w:noWrap/>
            <w:hideMark/>
          </w:tcPr>
          <w:p w:rsidR="0002053C" w:rsidRPr="006B4113" w:rsidRDefault="0002053C" w:rsidP="000940DC">
            <w:pPr>
              <w:jc w:val="center"/>
              <w:rPr>
                <w:rFonts w:ascii="Times New Roman" w:hAnsi="Times New Roman"/>
                <w:sz w:val="20"/>
                <w:szCs w:val="20"/>
                <w:lang w:eastAsia="es-SV"/>
              </w:rPr>
            </w:pPr>
            <w:r w:rsidRPr="006B4113">
              <w:rPr>
                <w:rFonts w:ascii="Times New Roman" w:hAnsi="Times New Roman"/>
                <w:sz w:val="20"/>
                <w:szCs w:val="20"/>
                <w:lang w:eastAsia="es-SV"/>
              </w:rPr>
              <w:t> </w:t>
            </w:r>
          </w:p>
        </w:tc>
      </w:tr>
      <w:tr w:rsidR="0002053C" w:rsidRPr="006B4113" w:rsidTr="000940DC">
        <w:trPr>
          <w:trHeight w:val="510"/>
        </w:trPr>
        <w:tc>
          <w:tcPr>
            <w:tcW w:w="569"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b/>
                <w:bCs/>
                <w:sz w:val="20"/>
                <w:szCs w:val="20"/>
                <w:lang w:eastAsia="es-SV"/>
              </w:rPr>
            </w:pPr>
            <w:r w:rsidRPr="006B4113">
              <w:rPr>
                <w:rFonts w:ascii="Times New Roman" w:hAnsi="Times New Roman"/>
                <w:b/>
                <w:bCs/>
                <w:sz w:val="20"/>
                <w:szCs w:val="20"/>
                <w:lang w:eastAsia="es-SV"/>
              </w:rPr>
              <w:t>515</w:t>
            </w:r>
          </w:p>
        </w:tc>
        <w:tc>
          <w:tcPr>
            <w:tcW w:w="57"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b/>
                <w:bCs/>
                <w:sz w:val="20"/>
                <w:szCs w:val="20"/>
                <w:lang w:eastAsia="es-SV"/>
              </w:rPr>
            </w:pPr>
          </w:p>
        </w:tc>
        <w:tc>
          <w:tcPr>
            <w:tcW w:w="5059" w:type="dxa"/>
            <w:tcBorders>
              <w:top w:val="nil"/>
              <w:left w:val="nil"/>
              <w:bottom w:val="nil"/>
              <w:right w:val="nil"/>
            </w:tcBorders>
            <w:shd w:val="clear" w:color="auto" w:fill="auto"/>
            <w:hideMark/>
          </w:tcPr>
          <w:p w:rsidR="0002053C" w:rsidRPr="006B4113" w:rsidRDefault="0002053C" w:rsidP="000940DC">
            <w:pPr>
              <w:rPr>
                <w:rFonts w:ascii="Times New Roman" w:hAnsi="Times New Roman"/>
                <w:b/>
                <w:bCs/>
                <w:sz w:val="20"/>
                <w:szCs w:val="20"/>
                <w:lang w:eastAsia="es-SV"/>
              </w:rPr>
            </w:pPr>
            <w:r w:rsidRPr="006B4113">
              <w:rPr>
                <w:rFonts w:ascii="Times New Roman" w:hAnsi="Times New Roman"/>
                <w:b/>
                <w:bCs/>
                <w:sz w:val="20"/>
                <w:szCs w:val="20"/>
                <w:lang w:eastAsia="es-SV"/>
              </w:rPr>
              <w:t xml:space="preserve"> Contribuciones Patronales a Instituciones de Seguridad Social Privadas </w:t>
            </w:r>
          </w:p>
        </w:tc>
        <w:tc>
          <w:tcPr>
            <w:tcW w:w="1764"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b/>
                <w:bCs/>
                <w:sz w:val="20"/>
                <w:szCs w:val="20"/>
                <w:lang w:eastAsia="es-SV"/>
              </w:rPr>
            </w:pPr>
          </w:p>
        </w:tc>
        <w:tc>
          <w:tcPr>
            <w:tcW w:w="57"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b/>
                <w:bCs/>
                <w:sz w:val="20"/>
                <w:szCs w:val="20"/>
                <w:lang w:eastAsia="es-SV"/>
              </w:rPr>
            </w:pPr>
          </w:p>
        </w:tc>
        <w:tc>
          <w:tcPr>
            <w:tcW w:w="1650" w:type="dxa"/>
            <w:tcBorders>
              <w:top w:val="nil"/>
              <w:left w:val="nil"/>
              <w:bottom w:val="nil"/>
              <w:right w:val="nil"/>
            </w:tcBorders>
            <w:shd w:val="clear" w:color="auto" w:fill="auto"/>
            <w:noWrap/>
            <w:vAlign w:val="bottom"/>
            <w:hideMark/>
          </w:tcPr>
          <w:p w:rsidR="0002053C" w:rsidRPr="006B4113" w:rsidRDefault="0002053C" w:rsidP="000940DC">
            <w:pPr>
              <w:jc w:val="center"/>
              <w:rPr>
                <w:rFonts w:ascii="Times New Roman" w:hAnsi="Times New Roman"/>
                <w:b/>
                <w:bCs/>
                <w:sz w:val="20"/>
                <w:szCs w:val="20"/>
                <w:lang w:eastAsia="es-SV"/>
              </w:rPr>
            </w:pPr>
          </w:p>
        </w:tc>
      </w:tr>
      <w:tr w:rsidR="0002053C" w:rsidRPr="006B4113" w:rsidTr="000940DC">
        <w:trPr>
          <w:trHeight w:val="300"/>
        </w:trPr>
        <w:tc>
          <w:tcPr>
            <w:tcW w:w="569" w:type="dxa"/>
            <w:tcBorders>
              <w:top w:val="nil"/>
              <w:left w:val="nil"/>
              <w:bottom w:val="nil"/>
              <w:right w:val="nil"/>
            </w:tcBorders>
            <w:shd w:val="clear" w:color="000000" w:fill="FFFFFF"/>
            <w:noWrap/>
            <w:hideMark/>
          </w:tcPr>
          <w:p w:rsidR="0002053C" w:rsidRPr="006B4113" w:rsidRDefault="0002053C" w:rsidP="000940DC">
            <w:pPr>
              <w:rPr>
                <w:rFonts w:ascii="Times New Roman" w:hAnsi="Times New Roman"/>
                <w:sz w:val="20"/>
                <w:szCs w:val="20"/>
                <w:lang w:eastAsia="es-SV"/>
              </w:rPr>
            </w:pPr>
            <w:r w:rsidRPr="006B4113">
              <w:rPr>
                <w:rFonts w:ascii="Times New Roman" w:hAnsi="Times New Roman"/>
                <w:sz w:val="20"/>
                <w:szCs w:val="20"/>
                <w:lang w:eastAsia="es-SV"/>
              </w:rPr>
              <w:t>51501</w:t>
            </w:r>
          </w:p>
        </w:tc>
        <w:tc>
          <w:tcPr>
            <w:tcW w:w="57" w:type="dxa"/>
            <w:tcBorders>
              <w:top w:val="nil"/>
              <w:left w:val="nil"/>
              <w:bottom w:val="nil"/>
              <w:right w:val="nil"/>
            </w:tcBorders>
            <w:shd w:val="clear" w:color="000000" w:fill="FFFFFF"/>
            <w:noWrap/>
            <w:hideMark/>
          </w:tcPr>
          <w:p w:rsidR="0002053C" w:rsidRPr="006B4113" w:rsidRDefault="0002053C" w:rsidP="000940DC">
            <w:pPr>
              <w:rPr>
                <w:rFonts w:ascii="Times New Roman" w:hAnsi="Times New Roman"/>
                <w:sz w:val="20"/>
                <w:szCs w:val="20"/>
                <w:lang w:eastAsia="es-SV"/>
              </w:rPr>
            </w:pPr>
            <w:r w:rsidRPr="006B4113">
              <w:rPr>
                <w:rFonts w:ascii="Times New Roman" w:hAnsi="Times New Roman"/>
                <w:sz w:val="20"/>
                <w:szCs w:val="20"/>
                <w:lang w:eastAsia="es-SV"/>
              </w:rPr>
              <w:t> </w:t>
            </w:r>
          </w:p>
        </w:tc>
        <w:tc>
          <w:tcPr>
            <w:tcW w:w="5059"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r w:rsidRPr="006B4113">
              <w:rPr>
                <w:rFonts w:ascii="Times New Roman" w:hAnsi="Times New Roman"/>
                <w:sz w:val="20"/>
                <w:szCs w:val="20"/>
                <w:lang w:eastAsia="es-SV"/>
              </w:rPr>
              <w:t>Por Remuneraciones Permanentes</w:t>
            </w:r>
          </w:p>
        </w:tc>
        <w:tc>
          <w:tcPr>
            <w:tcW w:w="1764" w:type="dxa"/>
            <w:tcBorders>
              <w:top w:val="nil"/>
              <w:left w:val="nil"/>
              <w:bottom w:val="nil"/>
              <w:right w:val="nil"/>
            </w:tcBorders>
            <w:shd w:val="clear" w:color="auto" w:fill="auto"/>
            <w:noWrap/>
            <w:hideMark/>
          </w:tcPr>
          <w:p w:rsidR="0002053C" w:rsidRPr="006B4113" w:rsidRDefault="0002053C" w:rsidP="000940DC">
            <w:pPr>
              <w:jc w:val="center"/>
              <w:rPr>
                <w:rFonts w:ascii="Times New Roman" w:hAnsi="Times New Roman"/>
                <w:sz w:val="20"/>
                <w:szCs w:val="20"/>
                <w:lang w:eastAsia="es-SV"/>
              </w:rPr>
            </w:pPr>
            <w:r w:rsidRPr="006B4113">
              <w:rPr>
                <w:rFonts w:ascii="Times New Roman" w:hAnsi="Times New Roman"/>
                <w:sz w:val="20"/>
                <w:szCs w:val="20"/>
                <w:lang w:eastAsia="es-SV"/>
              </w:rPr>
              <w:t xml:space="preserve"> $                   31.00 </w:t>
            </w:r>
          </w:p>
        </w:tc>
        <w:tc>
          <w:tcPr>
            <w:tcW w:w="57" w:type="dxa"/>
            <w:tcBorders>
              <w:top w:val="nil"/>
              <w:left w:val="nil"/>
              <w:bottom w:val="nil"/>
              <w:right w:val="nil"/>
            </w:tcBorders>
            <w:shd w:val="clear" w:color="000000" w:fill="FFFFFF"/>
            <w:noWrap/>
            <w:hideMark/>
          </w:tcPr>
          <w:p w:rsidR="0002053C" w:rsidRPr="006B4113" w:rsidRDefault="0002053C" w:rsidP="000940DC">
            <w:pPr>
              <w:jc w:val="center"/>
              <w:rPr>
                <w:rFonts w:ascii="Times New Roman" w:hAnsi="Times New Roman"/>
                <w:sz w:val="20"/>
                <w:szCs w:val="20"/>
                <w:lang w:eastAsia="es-SV"/>
              </w:rPr>
            </w:pPr>
            <w:r w:rsidRPr="006B4113">
              <w:rPr>
                <w:rFonts w:ascii="Times New Roman" w:hAnsi="Times New Roman"/>
                <w:sz w:val="20"/>
                <w:szCs w:val="20"/>
                <w:lang w:eastAsia="es-SV"/>
              </w:rPr>
              <w:t> </w:t>
            </w:r>
          </w:p>
        </w:tc>
        <w:tc>
          <w:tcPr>
            <w:tcW w:w="1650" w:type="dxa"/>
            <w:tcBorders>
              <w:top w:val="nil"/>
              <w:left w:val="nil"/>
              <w:bottom w:val="nil"/>
              <w:right w:val="nil"/>
            </w:tcBorders>
            <w:shd w:val="clear" w:color="000000" w:fill="FFFFFF"/>
            <w:noWrap/>
            <w:hideMark/>
          </w:tcPr>
          <w:p w:rsidR="0002053C" w:rsidRPr="006B4113" w:rsidRDefault="0002053C" w:rsidP="000940DC">
            <w:pPr>
              <w:jc w:val="center"/>
              <w:rPr>
                <w:rFonts w:ascii="Times New Roman" w:hAnsi="Times New Roman"/>
                <w:sz w:val="20"/>
                <w:szCs w:val="20"/>
                <w:lang w:eastAsia="es-SV"/>
              </w:rPr>
            </w:pPr>
            <w:r w:rsidRPr="006B4113">
              <w:rPr>
                <w:rFonts w:ascii="Times New Roman" w:hAnsi="Times New Roman"/>
                <w:sz w:val="20"/>
                <w:szCs w:val="20"/>
                <w:lang w:eastAsia="es-SV"/>
              </w:rPr>
              <w:t> </w:t>
            </w:r>
          </w:p>
        </w:tc>
      </w:tr>
      <w:tr w:rsidR="0002053C" w:rsidRPr="006B4113" w:rsidTr="000940DC">
        <w:trPr>
          <w:trHeight w:val="255"/>
        </w:trPr>
        <w:tc>
          <w:tcPr>
            <w:tcW w:w="569"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sz w:val="20"/>
                <w:szCs w:val="20"/>
                <w:lang w:eastAsia="es-SV"/>
              </w:rPr>
            </w:pPr>
          </w:p>
        </w:tc>
        <w:tc>
          <w:tcPr>
            <w:tcW w:w="57"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sz w:val="20"/>
                <w:szCs w:val="20"/>
                <w:lang w:eastAsia="es-SV"/>
              </w:rPr>
            </w:pPr>
          </w:p>
        </w:tc>
        <w:tc>
          <w:tcPr>
            <w:tcW w:w="5059"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sz w:val="20"/>
                <w:szCs w:val="20"/>
                <w:lang w:eastAsia="es-SV"/>
              </w:rPr>
            </w:pPr>
          </w:p>
        </w:tc>
        <w:tc>
          <w:tcPr>
            <w:tcW w:w="1764"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p>
        </w:tc>
        <w:tc>
          <w:tcPr>
            <w:tcW w:w="57"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p>
        </w:tc>
        <w:tc>
          <w:tcPr>
            <w:tcW w:w="1650"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p>
        </w:tc>
      </w:tr>
      <w:tr w:rsidR="0002053C" w:rsidRPr="006B4113" w:rsidTr="000940DC">
        <w:trPr>
          <w:trHeight w:val="255"/>
        </w:trPr>
        <w:tc>
          <w:tcPr>
            <w:tcW w:w="9156" w:type="dxa"/>
            <w:gridSpan w:val="6"/>
            <w:tcBorders>
              <w:top w:val="nil"/>
              <w:left w:val="nil"/>
              <w:bottom w:val="nil"/>
              <w:right w:val="nil"/>
            </w:tcBorders>
            <w:shd w:val="clear" w:color="auto" w:fill="auto"/>
            <w:noWrap/>
            <w:vAlign w:val="bottom"/>
            <w:hideMark/>
          </w:tcPr>
          <w:p w:rsidR="0002053C" w:rsidRPr="006B4113" w:rsidRDefault="0002053C" w:rsidP="000940DC">
            <w:pPr>
              <w:jc w:val="center"/>
              <w:rPr>
                <w:rFonts w:ascii="Times New Roman" w:hAnsi="Times New Roman"/>
                <w:b/>
                <w:bCs/>
                <w:sz w:val="20"/>
                <w:szCs w:val="20"/>
                <w:lang w:eastAsia="es-SV"/>
              </w:rPr>
            </w:pPr>
            <w:r w:rsidRPr="006B4113">
              <w:rPr>
                <w:rFonts w:ascii="Times New Roman" w:hAnsi="Times New Roman"/>
                <w:b/>
                <w:bCs/>
                <w:sz w:val="20"/>
                <w:szCs w:val="20"/>
                <w:lang w:eastAsia="es-SV"/>
              </w:rPr>
              <w:t xml:space="preserve"> SEGUNDA PARTE </w:t>
            </w:r>
          </w:p>
        </w:tc>
      </w:tr>
      <w:tr w:rsidR="0002053C" w:rsidRPr="006B4113" w:rsidTr="000940DC">
        <w:trPr>
          <w:trHeight w:val="255"/>
        </w:trPr>
        <w:tc>
          <w:tcPr>
            <w:tcW w:w="9156" w:type="dxa"/>
            <w:gridSpan w:val="6"/>
            <w:tcBorders>
              <w:top w:val="nil"/>
              <w:left w:val="nil"/>
              <w:bottom w:val="nil"/>
              <w:right w:val="nil"/>
            </w:tcBorders>
            <w:shd w:val="clear" w:color="auto" w:fill="auto"/>
            <w:noWrap/>
            <w:vAlign w:val="bottom"/>
            <w:hideMark/>
          </w:tcPr>
          <w:p w:rsidR="0002053C" w:rsidRPr="006B4113" w:rsidRDefault="0002053C" w:rsidP="000940DC">
            <w:pPr>
              <w:jc w:val="center"/>
              <w:rPr>
                <w:rFonts w:ascii="Times New Roman" w:hAnsi="Times New Roman"/>
                <w:b/>
                <w:bCs/>
                <w:sz w:val="20"/>
                <w:szCs w:val="20"/>
                <w:lang w:eastAsia="es-SV"/>
              </w:rPr>
            </w:pPr>
            <w:r w:rsidRPr="006B4113">
              <w:rPr>
                <w:rFonts w:ascii="Times New Roman" w:hAnsi="Times New Roman"/>
                <w:b/>
                <w:bCs/>
                <w:sz w:val="20"/>
                <w:szCs w:val="20"/>
                <w:lang w:eastAsia="es-SV"/>
              </w:rPr>
              <w:t xml:space="preserve"> RUBRO DE EGRESOS QUE SE DISMINUYEN </w:t>
            </w:r>
          </w:p>
        </w:tc>
      </w:tr>
      <w:tr w:rsidR="0002053C" w:rsidRPr="006B4113" w:rsidTr="000940DC">
        <w:trPr>
          <w:trHeight w:val="255"/>
        </w:trPr>
        <w:tc>
          <w:tcPr>
            <w:tcW w:w="569"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b/>
                <w:bCs/>
                <w:sz w:val="20"/>
                <w:szCs w:val="20"/>
                <w:lang w:eastAsia="es-SV"/>
              </w:rPr>
            </w:pPr>
            <w:r w:rsidRPr="006B4113">
              <w:rPr>
                <w:rFonts w:ascii="Times New Roman" w:hAnsi="Times New Roman"/>
                <w:b/>
                <w:bCs/>
                <w:sz w:val="20"/>
                <w:szCs w:val="20"/>
                <w:lang w:eastAsia="es-SV"/>
              </w:rPr>
              <w:t>54</w:t>
            </w:r>
          </w:p>
        </w:tc>
        <w:tc>
          <w:tcPr>
            <w:tcW w:w="57"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b/>
                <w:bCs/>
                <w:sz w:val="20"/>
                <w:szCs w:val="20"/>
                <w:lang w:eastAsia="es-SV"/>
              </w:rPr>
            </w:pPr>
          </w:p>
        </w:tc>
        <w:tc>
          <w:tcPr>
            <w:tcW w:w="5059"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b/>
                <w:bCs/>
                <w:sz w:val="20"/>
                <w:szCs w:val="20"/>
                <w:lang w:eastAsia="es-SV"/>
              </w:rPr>
            </w:pPr>
            <w:r w:rsidRPr="006B4113">
              <w:rPr>
                <w:rFonts w:ascii="Times New Roman" w:hAnsi="Times New Roman"/>
                <w:b/>
                <w:bCs/>
                <w:sz w:val="20"/>
                <w:szCs w:val="20"/>
                <w:lang w:eastAsia="es-SV"/>
              </w:rPr>
              <w:t xml:space="preserve"> ADQUISICIONES DE BIENES Y SERVICIOS </w:t>
            </w:r>
          </w:p>
        </w:tc>
        <w:tc>
          <w:tcPr>
            <w:tcW w:w="1764"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b/>
                <w:bCs/>
                <w:sz w:val="20"/>
                <w:szCs w:val="20"/>
                <w:lang w:eastAsia="es-SV"/>
              </w:rPr>
            </w:pPr>
          </w:p>
        </w:tc>
        <w:tc>
          <w:tcPr>
            <w:tcW w:w="57"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b/>
                <w:bCs/>
                <w:sz w:val="20"/>
                <w:szCs w:val="20"/>
                <w:lang w:eastAsia="es-SV"/>
              </w:rPr>
            </w:pPr>
          </w:p>
        </w:tc>
        <w:tc>
          <w:tcPr>
            <w:tcW w:w="1650"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b/>
                <w:bCs/>
                <w:sz w:val="20"/>
                <w:szCs w:val="20"/>
                <w:lang w:eastAsia="es-SV"/>
              </w:rPr>
            </w:pPr>
          </w:p>
        </w:tc>
      </w:tr>
      <w:tr w:rsidR="0002053C" w:rsidRPr="006B4113" w:rsidTr="000940DC">
        <w:trPr>
          <w:trHeight w:val="255"/>
        </w:trPr>
        <w:tc>
          <w:tcPr>
            <w:tcW w:w="569"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b/>
                <w:bCs/>
                <w:sz w:val="20"/>
                <w:szCs w:val="20"/>
                <w:lang w:eastAsia="es-SV"/>
              </w:rPr>
            </w:pPr>
            <w:r w:rsidRPr="006B4113">
              <w:rPr>
                <w:rFonts w:ascii="Times New Roman" w:hAnsi="Times New Roman"/>
                <w:b/>
                <w:bCs/>
                <w:sz w:val="20"/>
                <w:szCs w:val="20"/>
                <w:lang w:eastAsia="es-SV"/>
              </w:rPr>
              <w:t>541</w:t>
            </w:r>
          </w:p>
        </w:tc>
        <w:tc>
          <w:tcPr>
            <w:tcW w:w="57"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b/>
                <w:bCs/>
                <w:sz w:val="20"/>
                <w:szCs w:val="20"/>
                <w:lang w:eastAsia="es-SV"/>
              </w:rPr>
            </w:pPr>
          </w:p>
        </w:tc>
        <w:tc>
          <w:tcPr>
            <w:tcW w:w="8530" w:type="dxa"/>
            <w:gridSpan w:val="4"/>
            <w:tcBorders>
              <w:top w:val="nil"/>
              <w:left w:val="nil"/>
              <w:bottom w:val="nil"/>
              <w:right w:val="nil"/>
            </w:tcBorders>
            <w:shd w:val="clear" w:color="auto" w:fill="auto"/>
            <w:hideMark/>
          </w:tcPr>
          <w:p w:rsidR="0002053C" w:rsidRPr="006B4113" w:rsidRDefault="0002053C" w:rsidP="000940DC">
            <w:pPr>
              <w:rPr>
                <w:rFonts w:ascii="Times New Roman" w:hAnsi="Times New Roman"/>
                <w:b/>
                <w:bCs/>
                <w:sz w:val="20"/>
                <w:szCs w:val="20"/>
                <w:lang w:eastAsia="es-SV"/>
              </w:rPr>
            </w:pPr>
            <w:r w:rsidRPr="006B4113">
              <w:rPr>
                <w:rFonts w:ascii="Times New Roman" w:hAnsi="Times New Roman"/>
                <w:b/>
                <w:bCs/>
                <w:sz w:val="20"/>
                <w:szCs w:val="20"/>
                <w:lang w:eastAsia="es-SV"/>
              </w:rPr>
              <w:t xml:space="preserve"> BIENES DE USO Y CONSUMO </w:t>
            </w:r>
          </w:p>
        </w:tc>
      </w:tr>
      <w:tr w:rsidR="0002053C" w:rsidRPr="006B4113" w:rsidTr="000940DC">
        <w:trPr>
          <w:trHeight w:val="300"/>
        </w:trPr>
        <w:tc>
          <w:tcPr>
            <w:tcW w:w="569"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sz w:val="20"/>
                <w:szCs w:val="20"/>
                <w:lang w:eastAsia="es-SV"/>
              </w:rPr>
            </w:pPr>
            <w:r w:rsidRPr="006B4113">
              <w:rPr>
                <w:rFonts w:ascii="Times New Roman" w:hAnsi="Times New Roman"/>
                <w:sz w:val="20"/>
                <w:szCs w:val="20"/>
                <w:lang w:eastAsia="es-SV"/>
              </w:rPr>
              <w:t>54104</w:t>
            </w:r>
          </w:p>
        </w:tc>
        <w:tc>
          <w:tcPr>
            <w:tcW w:w="57" w:type="dxa"/>
            <w:tcBorders>
              <w:top w:val="nil"/>
              <w:left w:val="nil"/>
              <w:bottom w:val="nil"/>
              <w:right w:val="nil"/>
            </w:tcBorders>
            <w:shd w:val="clear" w:color="auto" w:fill="auto"/>
            <w:noWrap/>
            <w:hideMark/>
          </w:tcPr>
          <w:p w:rsidR="0002053C" w:rsidRPr="006B4113" w:rsidRDefault="0002053C" w:rsidP="000940DC">
            <w:pPr>
              <w:rPr>
                <w:rFonts w:ascii="Times New Roman" w:hAnsi="Times New Roman"/>
                <w:sz w:val="20"/>
                <w:szCs w:val="20"/>
                <w:lang w:eastAsia="es-SV"/>
              </w:rPr>
            </w:pPr>
          </w:p>
        </w:tc>
        <w:tc>
          <w:tcPr>
            <w:tcW w:w="5059"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r w:rsidRPr="006B4113">
              <w:rPr>
                <w:rFonts w:ascii="Times New Roman" w:hAnsi="Times New Roman"/>
                <w:sz w:val="20"/>
                <w:szCs w:val="20"/>
                <w:lang w:eastAsia="es-SV"/>
              </w:rPr>
              <w:t>Productos Textiles y Vestuarios</w:t>
            </w:r>
          </w:p>
        </w:tc>
        <w:tc>
          <w:tcPr>
            <w:tcW w:w="1764" w:type="dxa"/>
            <w:tcBorders>
              <w:top w:val="nil"/>
              <w:left w:val="nil"/>
              <w:bottom w:val="nil"/>
              <w:right w:val="nil"/>
            </w:tcBorders>
            <w:shd w:val="clear" w:color="auto" w:fill="auto"/>
            <w:noWrap/>
            <w:hideMark/>
          </w:tcPr>
          <w:p w:rsidR="0002053C" w:rsidRPr="006B4113" w:rsidRDefault="0002053C" w:rsidP="000940DC">
            <w:pPr>
              <w:jc w:val="center"/>
              <w:rPr>
                <w:rFonts w:ascii="Times New Roman" w:hAnsi="Times New Roman"/>
                <w:sz w:val="20"/>
                <w:szCs w:val="20"/>
                <w:lang w:eastAsia="es-SV"/>
              </w:rPr>
            </w:pPr>
            <w:r w:rsidRPr="006B4113">
              <w:rPr>
                <w:rFonts w:ascii="Times New Roman" w:hAnsi="Times New Roman"/>
                <w:sz w:val="20"/>
                <w:szCs w:val="20"/>
                <w:lang w:eastAsia="es-SV"/>
              </w:rPr>
              <w:t xml:space="preserve">   </w:t>
            </w:r>
          </w:p>
        </w:tc>
        <w:tc>
          <w:tcPr>
            <w:tcW w:w="57" w:type="dxa"/>
            <w:tcBorders>
              <w:top w:val="nil"/>
              <w:left w:val="nil"/>
              <w:bottom w:val="nil"/>
              <w:right w:val="nil"/>
            </w:tcBorders>
            <w:shd w:val="clear" w:color="auto" w:fill="auto"/>
            <w:noWrap/>
            <w:vAlign w:val="bottom"/>
            <w:hideMark/>
          </w:tcPr>
          <w:p w:rsidR="0002053C" w:rsidRPr="006B4113" w:rsidRDefault="0002053C" w:rsidP="000940DC">
            <w:pPr>
              <w:jc w:val="center"/>
              <w:rPr>
                <w:rFonts w:ascii="Times New Roman" w:hAnsi="Times New Roman"/>
                <w:sz w:val="20"/>
                <w:szCs w:val="20"/>
                <w:lang w:eastAsia="es-SV"/>
              </w:rPr>
            </w:pPr>
          </w:p>
        </w:tc>
        <w:tc>
          <w:tcPr>
            <w:tcW w:w="1650" w:type="dxa"/>
            <w:tcBorders>
              <w:top w:val="nil"/>
              <w:left w:val="nil"/>
              <w:bottom w:val="nil"/>
              <w:right w:val="nil"/>
            </w:tcBorders>
            <w:shd w:val="clear" w:color="auto" w:fill="auto"/>
            <w:noWrap/>
            <w:hideMark/>
          </w:tcPr>
          <w:p w:rsidR="0002053C" w:rsidRPr="006B4113" w:rsidRDefault="0002053C" w:rsidP="000940DC">
            <w:pPr>
              <w:jc w:val="center"/>
              <w:rPr>
                <w:rFonts w:ascii="Times New Roman" w:hAnsi="Times New Roman"/>
                <w:sz w:val="20"/>
                <w:szCs w:val="20"/>
                <w:lang w:eastAsia="es-SV"/>
              </w:rPr>
            </w:pPr>
            <w:r w:rsidRPr="006B4113">
              <w:rPr>
                <w:rFonts w:ascii="Times New Roman" w:hAnsi="Times New Roman"/>
                <w:sz w:val="20"/>
                <w:szCs w:val="20"/>
                <w:lang w:eastAsia="es-SV"/>
              </w:rPr>
              <w:t xml:space="preserve"> $          17,113.20 </w:t>
            </w:r>
          </w:p>
        </w:tc>
      </w:tr>
      <w:tr w:rsidR="0002053C" w:rsidRPr="006B4113" w:rsidTr="000940DC">
        <w:trPr>
          <w:trHeight w:val="270"/>
        </w:trPr>
        <w:tc>
          <w:tcPr>
            <w:tcW w:w="5685" w:type="dxa"/>
            <w:gridSpan w:val="3"/>
            <w:tcBorders>
              <w:top w:val="nil"/>
              <w:left w:val="nil"/>
              <w:bottom w:val="nil"/>
              <w:right w:val="nil"/>
            </w:tcBorders>
            <w:shd w:val="clear" w:color="auto" w:fill="auto"/>
            <w:noWrap/>
            <w:hideMark/>
          </w:tcPr>
          <w:p w:rsidR="0002053C" w:rsidRPr="006B4113" w:rsidRDefault="0002053C" w:rsidP="000940DC">
            <w:pPr>
              <w:jc w:val="center"/>
              <w:rPr>
                <w:rFonts w:ascii="Times New Roman" w:hAnsi="Times New Roman"/>
                <w:b/>
                <w:bCs/>
                <w:sz w:val="20"/>
                <w:szCs w:val="20"/>
                <w:lang w:eastAsia="es-SV"/>
              </w:rPr>
            </w:pPr>
            <w:r w:rsidRPr="006B4113">
              <w:rPr>
                <w:rFonts w:ascii="Times New Roman" w:hAnsi="Times New Roman"/>
                <w:b/>
                <w:bCs/>
                <w:sz w:val="20"/>
                <w:szCs w:val="20"/>
                <w:lang w:eastAsia="es-SV"/>
              </w:rPr>
              <w:t>SUMAS</w:t>
            </w:r>
          </w:p>
        </w:tc>
        <w:tc>
          <w:tcPr>
            <w:tcW w:w="1764" w:type="dxa"/>
            <w:tcBorders>
              <w:top w:val="single" w:sz="4" w:space="0" w:color="auto"/>
              <w:left w:val="nil"/>
              <w:bottom w:val="double" w:sz="6" w:space="0" w:color="auto"/>
              <w:right w:val="nil"/>
            </w:tcBorders>
            <w:shd w:val="clear" w:color="auto" w:fill="auto"/>
            <w:noWrap/>
            <w:hideMark/>
          </w:tcPr>
          <w:p w:rsidR="0002053C" w:rsidRPr="006B4113" w:rsidRDefault="0002053C" w:rsidP="000940DC">
            <w:pPr>
              <w:jc w:val="center"/>
              <w:rPr>
                <w:rFonts w:ascii="Times New Roman" w:hAnsi="Times New Roman"/>
                <w:b/>
                <w:bCs/>
                <w:sz w:val="20"/>
                <w:szCs w:val="20"/>
                <w:lang w:eastAsia="es-SV"/>
              </w:rPr>
            </w:pPr>
            <w:r w:rsidRPr="006B4113">
              <w:rPr>
                <w:rFonts w:ascii="Times New Roman" w:hAnsi="Times New Roman"/>
                <w:b/>
                <w:bCs/>
                <w:sz w:val="20"/>
                <w:szCs w:val="20"/>
                <w:lang w:eastAsia="es-SV"/>
              </w:rPr>
              <w:t xml:space="preserve"> $         17,113.20 </w:t>
            </w:r>
          </w:p>
        </w:tc>
        <w:tc>
          <w:tcPr>
            <w:tcW w:w="57"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b/>
                <w:bCs/>
                <w:sz w:val="20"/>
                <w:szCs w:val="20"/>
                <w:lang w:eastAsia="es-SV"/>
              </w:rPr>
            </w:pPr>
          </w:p>
        </w:tc>
        <w:tc>
          <w:tcPr>
            <w:tcW w:w="1650" w:type="dxa"/>
            <w:tcBorders>
              <w:top w:val="single" w:sz="4" w:space="0" w:color="auto"/>
              <w:left w:val="nil"/>
              <w:bottom w:val="double" w:sz="6" w:space="0" w:color="auto"/>
              <w:right w:val="nil"/>
            </w:tcBorders>
            <w:shd w:val="clear" w:color="auto" w:fill="auto"/>
            <w:noWrap/>
            <w:hideMark/>
          </w:tcPr>
          <w:p w:rsidR="0002053C" w:rsidRPr="006B4113" w:rsidRDefault="00B9418D" w:rsidP="00B9418D">
            <w:pPr>
              <w:rPr>
                <w:rFonts w:ascii="Times New Roman" w:hAnsi="Times New Roman"/>
                <w:b/>
                <w:bCs/>
                <w:sz w:val="20"/>
                <w:szCs w:val="20"/>
                <w:lang w:eastAsia="es-SV"/>
              </w:rPr>
            </w:pPr>
            <w:r>
              <w:rPr>
                <w:rFonts w:ascii="Times New Roman" w:hAnsi="Times New Roman"/>
                <w:b/>
                <w:bCs/>
                <w:sz w:val="20"/>
                <w:szCs w:val="20"/>
                <w:lang w:eastAsia="es-SV"/>
              </w:rPr>
              <w:t xml:space="preserve">  </w:t>
            </w:r>
            <w:r w:rsidR="0002053C" w:rsidRPr="006B4113">
              <w:rPr>
                <w:rFonts w:ascii="Times New Roman" w:hAnsi="Times New Roman"/>
                <w:b/>
                <w:bCs/>
                <w:sz w:val="20"/>
                <w:szCs w:val="20"/>
                <w:lang w:eastAsia="es-SV"/>
              </w:rPr>
              <w:t xml:space="preserve">$       </w:t>
            </w:r>
            <w:r>
              <w:rPr>
                <w:rFonts w:ascii="Times New Roman" w:hAnsi="Times New Roman"/>
                <w:b/>
                <w:bCs/>
                <w:sz w:val="20"/>
                <w:szCs w:val="20"/>
                <w:lang w:eastAsia="es-SV"/>
              </w:rPr>
              <w:t xml:space="preserve">  </w:t>
            </w:r>
            <w:r w:rsidR="0002053C" w:rsidRPr="006B4113">
              <w:rPr>
                <w:rFonts w:ascii="Times New Roman" w:hAnsi="Times New Roman"/>
                <w:b/>
                <w:bCs/>
                <w:sz w:val="20"/>
                <w:szCs w:val="20"/>
                <w:lang w:eastAsia="es-SV"/>
              </w:rPr>
              <w:t xml:space="preserve">17,113.20 </w:t>
            </w:r>
          </w:p>
        </w:tc>
      </w:tr>
    </w:tbl>
    <w:p w:rsidR="0002053C" w:rsidRPr="006B4113" w:rsidRDefault="0002053C" w:rsidP="006B4113">
      <w:pPr>
        <w:rPr>
          <w:rFonts w:ascii="Times New Roman" w:hAnsi="Times New Roman"/>
        </w:rPr>
      </w:pPr>
      <w:r w:rsidRPr="006B4113">
        <w:rPr>
          <w:rFonts w:ascii="Times New Roman" w:hAnsi="Times New Roman"/>
        </w:rPr>
        <w:t>El presente Decreto entrará en vigencia ocho días después de su publicación en el Diario</w:t>
      </w:r>
      <w:r w:rsidR="006B4113">
        <w:rPr>
          <w:rFonts w:ascii="Times New Roman" w:hAnsi="Times New Roman"/>
        </w:rPr>
        <w:t xml:space="preserve"> Oficial.-  </w:t>
      </w:r>
      <w:r w:rsidRPr="006B4113">
        <w:rPr>
          <w:rFonts w:ascii="Times New Roman" w:hAnsi="Times New Roman"/>
        </w:rPr>
        <w:t>Dado en la sala de sesiones del Concejo Municipal de San Miguel, a los</w:t>
      </w:r>
      <w:r w:rsidR="006B4113">
        <w:rPr>
          <w:rFonts w:ascii="Times New Roman" w:hAnsi="Times New Roman"/>
        </w:rPr>
        <w:t xml:space="preserve"> diecinueve días</w:t>
      </w:r>
      <w:r w:rsidRPr="006B4113">
        <w:rPr>
          <w:rFonts w:ascii="Times New Roman" w:hAnsi="Times New Roman"/>
        </w:rPr>
        <w:t xml:space="preserve"> del mes de octubre de 2018.- </w:t>
      </w:r>
      <w:r w:rsidRPr="006B4113">
        <w:rPr>
          <w:rFonts w:ascii="Times New Roman" w:hAnsi="Times New Roman"/>
          <w:b/>
        </w:rPr>
        <w:t>Publíquese.</w:t>
      </w:r>
      <w:bookmarkEnd w:id="13"/>
    </w:p>
    <w:p w:rsidR="0002053C" w:rsidRPr="006B4113" w:rsidRDefault="0002053C" w:rsidP="0002053C">
      <w:pPr>
        <w:ind w:firstLine="345"/>
        <w:rPr>
          <w:rFonts w:ascii="Times New Roman" w:hAnsi="Times New Roman"/>
          <w:sz w:val="20"/>
          <w:szCs w:val="20"/>
        </w:rPr>
      </w:pPr>
    </w:p>
    <w:p w:rsidR="0002053C" w:rsidRPr="006B4113" w:rsidRDefault="0002053C" w:rsidP="0002053C">
      <w:pPr>
        <w:ind w:firstLine="345"/>
        <w:rPr>
          <w:rFonts w:ascii="Times New Roman" w:hAnsi="Times New Roman"/>
          <w:sz w:val="20"/>
          <w:szCs w:val="20"/>
        </w:rPr>
      </w:pPr>
      <w:r w:rsidRPr="006B4113">
        <w:rPr>
          <w:rFonts w:ascii="Times New Roman" w:hAnsi="Times New Roman"/>
          <w:sz w:val="20"/>
          <w:szCs w:val="20"/>
        </w:rPr>
        <w:t>ANEXO A DECRETO No. 10</w:t>
      </w:r>
    </w:p>
    <w:tbl>
      <w:tblPr>
        <w:tblW w:w="9639" w:type="dxa"/>
        <w:tblCellMar>
          <w:left w:w="70" w:type="dxa"/>
          <w:right w:w="70" w:type="dxa"/>
        </w:tblCellMar>
        <w:tblLook w:val="04A0" w:firstRow="1" w:lastRow="0" w:firstColumn="1" w:lastColumn="0" w:noHBand="0" w:noVBand="1"/>
      </w:tblPr>
      <w:tblGrid>
        <w:gridCol w:w="1185"/>
        <w:gridCol w:w="1216"/>
        <w:gridCol w:w="1356"/>
        <w:gridCol w:w="1285"/>
        <w:gridCol w:w="1216"/>
        <w:gridCol w:w="1376"/>
        <w:gridCol w:w="2005"/>
      </w:tblGrid>
      <w:tr w:rsidR="0002053C" w:rsidRPr="006B4113" w:rsidTr="00B9418D">
        <w:trPr>
          <w:trHeight w:val="255"/>
        </w:trPr>
        <w:tc>
          <w:tcPr>
            <w:tcW w:w="3757" w:type="dxa"/>
            <w:gridSpan w:val="3"/>
            <w:tcBorders>
              <w:top w:val="nil"/>
              <w:left w:val="nil"/>
              <w:bottom w:val="nil"/>
              <w:right w:val="nil"/>
            </w:tcBorders>
            <w:shd w:val="clear" w:color="auto" w:fill="auto"/>
            <w:noWrap/>
            <w:hideMark/>
          </w:tcPr>
          <w:p w:rsidR="005D5E4F" w:rsidRDefault="005D5E4F" w:rsidP="000940DC">
            <w:pPr>
              <w:rPr>
                <w:rFonts w:ascii="Times New Roman" w:hAnsi="Times New Roman"/>
                <w:sz w:val="20"/>
                <w:szCs w:val="20"/>
                <w:lang w:eastAsia="es-SV"/>
              </w:rPr>
            </w:pPr>
          </w:p>
          <w:p w:rsidR="0002053C" w:rsidRPr="006B4113" w:rsidRDefault="0002053C" w:rsidP="000940DC">
            <w:pPr>
              <w:rPr>
                <w:rFonts w:ascii="Times New Roman" w:hAnsi="Times New Roman"/>
                <w:sz w:val="20"/>
                <w:szCs w:val="20"/>
                <w:lang w:eastAsia="es-SV"/>
              </w:rPr>
            </w:pPr>
            <w:r w:rsidRPr="006B4113">
              <w:rPr>
                <w:rFonts w:ascii="Times New Roman" w:hAnsi="Times New Roman"/>
                <w:sz w:val="20"/>
                <w:szCs w:val="20"/>
                <w:lang w:eastAsia="es-SV"/>
              </w:rPr>
              <w:t>SUELDO DE PLAZA QUE AUMENTA</w:t>
            </w:r>
          </w:p>
        </w:tc>
        <w:tc>
          <w:tcPr>
            <w:tcW w:w="1285"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p>
        </w:tc>
        <w:tc>
          <w:tcPr>
            <w:tcW w:w="1216"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p>
        </w:tc>
        <w:tc>
          <w:tcPr>
            <w:tcW w:w="1376"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p>
        </w:tc>
        <w:tc>
          <w:tcPr>
            <w:tcW w:w="2005"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p>
        </w:tc>
      </w:tr>
      <w:tr w:rsidR="0002053C" w:rsidRPr="006B4113" w:rsidTr="00B9418D">
        <w:trPr>
          <w:trHeight w:val="570"/>
        </w:trPr>
        <w:tc>
          <w:tcPr>
            <w:tcW w:w="9639" w:type="dxa"/>
            <w:gridSpan w:val="7"/>
            <w:tcBorders>
              <w:top w:val="nil"/>
              <w:left w:val="nil"/>
              <w:bottom w:val="nil"/>
              <w:right w:val="nil"/>
            </w:tcBorders>
            <w:shd w:val="clear" w:color="auto" w:fill="auto"/>
            <w:vAlign w:val="bottom"/>
            <w:hideMark/>
          </w:tcPr>
          <w:p w:rsidR="0002053C" w:rsidRPr="006B4113" w:rsidRDefault="0002053C" w:rsidP="000940DC">
            <w:pPr>
              <w:rPr>
                <w:rFonts w:ascii="Times New Roman" w:hAnsi="Times New Roman"/>
                <w:sz w:val="20"/>
                <w:szCs w:val="20"/>
                <w:lang w:eastAsia="es-SV"/>
              </w:rPr>
            </w:pPr>
            <w:r w:rsidRPr="006B4113">
              <w:rPr>
                <w:rFonts w:ascii="Times New Roman" w:hAnsi="Times New Roman"/>
                <w:sz w:val="20"/>
                <w:szCs w:val="20"/>
                <w:lang w:eastAsia="es-SV"/>
              </w:rPr>
              <w:t xml:space="preserve">DEPARTAMENTO: Aseo, Ornato y Mantenimiento de Calles y Caminos, Sección de Barrido de Calles y Avenidas </w:t>
            </w:r>
          </w:p>
        </w:tc>
      </w:tr>
      <w:tr w:rsidR="0002053C" w:rsidRPr="006B4113" w:rsidTr="00B9418D">
        <w:trPr>
          <w:trHeight w:val="255"/>
        </w:trPr>
        <w:tc>
          <w:tcPr>
            <w:tcW w:w="5042" w:type="dxa"/>
            <w:gridSpan w:val="4"/>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r w:rsidRPr="006B4113">
              <w:rPr>
                <w:rFonts w:ascii="Times New Roman" w:hAnsi="Times New Roman"/>
                <w:sz w:val="20"/>
                <w:szCs w:val="20"/>
                <w:lang w:eastAsia="es-SV"/>
              </w:rPr>
              <w:lastRenderedPageBreak/>
              <w:t xml:space="preserve"> 51101 - Sueldo (Remuneraciones Permanentes) </w:t>
            </w:r>
          </w:p>
        </w:tc>
        <w:tc>
          <w:tcPr>
            <w:tcW w:w="1216"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p>
        </w:tc>
        <w:tc>
          <w:tcPr>
            <w:tcW w:w="1376"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p>
        </w:tc>
        <w:tc>
          <w:tcPr>
            <w:tcW w:w="2005"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p>
        </w:tc>
      </w:tr>
      <w:tr w:rsidR="0002053C" w:rsidRPr="006B4113" w:rsidTr="00B9418D">
        <w:trPr>
          <w:trHeight w:val="510"/>
        </w:trPr>
        <w:tc>
          <w:tcPr>
            <w:tcW w:w="1185" w:type="dxa"/>
            <w:tcBorders>
              <w:top w:val="nil"/>
              <w:left w:val="nil"/>
              <w:bottom w:val="nil"/>
              <w:right w:val="nil"/>
            </w:tcBorders>
            <w:shd w:val="clear" w:color="auto" w:fill="auto"/>
            <w:vAlign w:val="center"/>
            <w:hideMark/>
          </w:tcPr>
          <w:p w:rsidR="0002053C" w:rsidRPr="006B4113" w:rsidRDefault="0002053C" w:rsidP="000940DC">
            <w:pPr>
              <w:jc w:val="center"/>
              <w:rPr>
                <w:rFonts w:ascii="Times New Roman" w:hAnsi="Times New Roman"/>
                <w:sz w:val="20"/>
                <w:szCs w:val="20"/>
                <w:lang w:eastAsia="es-SV"/>
              </w:rPr>
            </w:pPr>
            <w:r w:rsidRPr="006B4113">
              <w:rPr>
                <w:rFonts w:ascii="Times New Roman" w:hAnsi="Times New Roman"/>
                <w:sz w:val="20"/>
                <w:szCs w:val="20"/>
                <w:lang w:eastAsia="es-SV"/>
              </w:rPr>
              <w:t xml:space="preserve"> CANTIDAD </w:t>
            </w:r>
          </w:p>
        </w:tc>
        <w:tc>
          <w:tcPr>
            <w:tcW w:w="1216" w:type="dxa"/>
            <w:tcBorders>
              <w:top w:val="nil"/>
              <w:left w:val="nil"/>
              <w:bottom w:val="nil"/>
              <w:right w:val="nil"/>
            </w:tcBorders>
            <w:shd w:val="clear" w:color="auto" w:fill="auto"/>
            <w:vAlign w:val="center"/>
            <w:hideMark/>
          </w:tcPr>
          <w:p w:rsidR="0002053C" w:rsidRPr="006B4113" w:rsidRDefault="0002053C" w:rsidP="000940DC">
            <w:pPr>
              <w:jc w:val="center"/>
              <w:rPr>
                <w:rFonts w:ascii="Times New Roman" w:hAnsi="Times New Roman"/>
                <w:sz w:val="20"/>
                <w:szCs w:val="20"/>
                <w:lang w:eastAsia="es-SV"/>
              </w:rPr>
            </w:pPr>
            <w:r w:rsidRPr="006B4113">
              <w:rPr>
                <w:rFonts w:ascii="Times New Roman" w:hAnsi="Times New Roman"/>
                <w:sz w:val="20"/>
                <w:szCs w:val="20"/>
                <w:lang w:eastAsia="es-SV"/>
              </w:rPr>
              <w:t xml:space="preserve"> CARGO </w:t>
            </w:r>
          </w:p>
        </w:tc>
        <w:tc>
          <w:tcPr>
            <w:tcW w:w="1356" w:type="dxa"/>
            <w:tcBorders>
              <w:top w:val="nil"/>
              <w:left w:val="nil"/>
              <w:bottom w:val="nil"/>
              <w:right w:val="nil"/>
            </w:tcBorders>
            <w:shd w:val="clear" w:color="auto" w:fill="auto"/>
            <w:vAlign w:val="center"/>
            <w:hideMark/>
          </w:tcPr>
          <w:p w:rsidR="0002053C" w:rsidRPr="006B4113" w:rsidRDefault="0002053C" w:rsidP="000940DC">
            <w:pPr>
              <w:jc w:val="center"/>
              <w:rPr>
                <w:rFonts w:ascii="Times New Roman" w:hAnsi="Times New Roman"/>
                <w:sz w:val="20"/>
                <w:szCs w:val="20"/>
                <w:lang w:eastAsia="es-SV"/>
              </w:rPr>
            </w:pPr>
            <w:r w:rsidRPr="006B4113">
              <w:rPr>
                <w:rFonts w:ascii="Times New Roman" w:hAnsi="Times New Roman"/>
                <w:sz w:val="20"/>
                <w:szCs w:val="20"/>
                <w:lang w:eastAsia="es-SV"/>
              </w:rPr>
              <w:t xml:space="preserve"> SALARIO ACTUAL </w:t>
            </w:r>
          </w:p>
        </w:tc>
        <w:tc>
          <w:tcPr>
            <w:tcW w:w="1285" w:type="dxa"/>
            <w:tcBorders>
              <w:top w:val="nil"/>
              <w:left w:val="nil"/>
              <w:bottom w:val="nil"/>
              <w:right w:val="nil"/>
            </w:tcBorders>
            <w:shd w:val="clear" w:color="auto" w:fill="auto"/>
            <w:vAlign w:val="center"/>
            <w:hideMark/>
          </w:tcPr>
          <w:p w:rsidR="0002053C" w:rsidRPr="006B4113" w:rsidRDefault="0002053C" w:rsidP="000940DC">
            <w:pPr>
              <w:jc w:val="center"/>
              <w:rPr>
                <w:rFonts w:ascii="Times New Roman" w:hAnsi="Times New Roman"/>
                <w:sz w:val="20"/>
                <w:szCs w:val="20"/>
                <w:lang w:eastAsia="es-SV"/>
              </w:rPr>
            </w:pPr>
            <w:r w:rsidRPr="006B4113">
              <w:rPr>
                <w:rFonts w:ascii="Times New Roman" w:hAnsi="Times New Roman"/>
                <w:sz w:val="20"/>
                <w:szCs w:val="20"/>
                <w:lang w:eastAsia="es-SV"/>
              </w:rPr>
              <w:t xml:space="preserve"> SALARIO PROPUESTO </w:t>
            </w:r>
          </w:p>
        </w:tc>
        <w:tc>
          <w:tcPr>
            <w:tcW w:w="1216" w:type="dxa"/>
            <w:tcBorders>
              <w:top w:val="nil"/>
              <w:left w:val="nil"/>
              <w:bottom w:val="nil"/>
              <w:right w:val="nil"/>
            </w:tcBorders>
            <w:shd w:val="clear" w:color="auto" w:fill="auto"/>
            <w:noWrap/>
            <w:vAlign w:val="center"/>
            <w:hideMark/>
          </w:tcPr>
          <w:p w:rsidR="0002053C" w:rsidRPr="006B4113" w:rsidRDefault="0002053C" w:rsidP="000940DC">
            <w:pPr>
              <w:jc w:val="center"/>
              <w:rPr>
                <w:rFonts w:ascii="Times New Roman" w:hAnsi="Times New Roman"/>
                <w:sz w:val="20"/>
                <w:szCs w:val="20"/>
                <w:lang w:eastAsia="es-SV"/>
              </w:rPr>
            </w:pPr>
            <w:r w:rsidRPr="006B4113">
              <w:rPr>
                <w:rFonts w:ascii="Times New Roman" w:hAnsi="Times New Roman"/>
                <w:sz w:val="20"/>
                <w:szCs w:val="20"/>
                <w:lang w:eastAsia="es-SV"/>
              </w:rPr>
              <w:t xml:space="preserve"> AUMENTO </w:t>
            </w:r>
          </w:p>
        </w:tc>
        <w:tc>
          <w:tcPr>
            <w:tcW w:w="1376" w:type="dxa"/>
            <w:tcBorders>
              <w:top w:val="nil"/>
              <w:left w:val="nil"/>
              <w:bottom w:val="nil"/>
              <w:right w:val="nil"/>
            </w:tcBorders>
            <w:shd w:val="clear" w:color="auto" w:fill="auto"/>
            <w:noWrap/>
            <w:vAlign w:val="center"/>
            <w:hideMark/>
          </w:tcPr>
          <w:p w:rsidR="0002053C" w:rsidRPr="006B4113" w:rsidRDefault="0002053C" w:rsidP="000940DC">
            <w:pPr>
              <w:jc w:val="center"/>
              <w:rPr>
                <w:rFonts w:ascii="Times New Roman" w:hAnsi="Times New Roman"/>
                <w:sz w:val="20"/>
                <w:szCs w:val="20"/>
                <w:lang w:eastAsia="es-SV"/>
              </w:rPr>
            </w:pPr>
            <w:r w:rsidRPr="006B4113">
              <w:rPr>
                <w:rFonts w:ascii="Times New Roman" w:hAnsi="Times New Roman"/>
                <w:sz w:val="20"/>
                <w:szCs w:val="20"/>
                <w:lang w:eastAsia="es-SV"/>
              </w:rPr>
              <w:t xml:space="preserve"> ISSS </w:t>
            </w:r>
          </w:p>
        </w:tc>
        <w:tc>
          <w:tcPr>
            <w:tcW w:w="2005" w:type="dxa"/>
            <w:tcBorders>
              <w:top w:val="nil"/>
              <w:left w:val="nil"/>
              <w:bottom w:val="nil"/>
              <w:right w:val="nil"/>
            </w:tcBorders>
            <w:shd w:val="clear" w:color="auto" w:fill="auto"/>
            <w:noWrap/>
            <w:vAlign w:val="center"/>
            <w:hideMark/>
          </w:tcPr>
          <w:p w:rsidR="0002053C" w:rsidRPr="006B4113" w:rsidRDefault="0002053C" w:rsidP="000940DC">
            <w:pPr>
              <w:jc w:val="center"/>
              <w:rPr>
                <w:rFonts w:ascii="Times New Roman" w:hAnsi="Times New Roman"/>
                <w:sz w:val="20"/>
                <w:szCs w:val="20"/>
                <w:lang w:eastAsia="es-SV"/>
              </w:rPr>
            </w:pPr>
            <w:r w:rsidRPr="006B4113">
              <w:rPr>
                <w:rFonts w:ascii="Times New Roman" w:hAnsi="Times New Roman"/>
                <w:sz w:val="20"/>
                <w:szCs w:val="20"/>
                <w:lang w:eastAsia="es-SV"/>
              </w:rPr>
              <w:t xml:space="preserve"> AFP </w:t>
            </w:r>
          </w:p>
        </w:tc>
      </w:tr>
      <w:tr w:rsidR="0002053C" w:rsidRPr="006B4113" w:rsidTr="00B9418D">
        <w:trPr>
          <w:trHeight w:val="255"/>
        </w:trPr>
        <w:tc>
          <w:tcPr>
            <w:tcW w:w="1185" w:type="dxa"/>
            <w:tcBorders>
              <w:top w:val="nil"/>
              <w:left w:val="nil"/>
              <w:bottom w:val="nil"/>
              <w:right w:val="nil"/>
            </w:tcBorders>
            <w:shd w:val="clear" w:color="auto" w:fill="auto"/>
            <w:noWrap/>
            <w:vAlign w:val="bottom"/>
            <w:hideMark/>
          </w:tcPr>
          <w:p w:rsidR="0002053C" w:rsidRPr="006B4113" w:rsidRDefault="0002053C" w:rsidP="000940DC">
            <w:pPr>
              <w:jc w:val="center"/>
              <w:rPr>
                <w:rFonts w:ascii="Times New Roman" w:hAnsi="Times New Roman"/>
                <w:sz w:val="20"/>
                <w:szCs w:val="20"/>
                <w:lang w:eastAsia="es-SV"/>
              </w:rPr>
            </w:pPr>
            <w:r w:rsidRPr="006B4113">
              <w:rPr>
                <w:rFonts w:ascii="Times New Roman" w:hAnsi="Times New Roman"/>
                <w:sz w:val="20"/>
                <w:szCs w:val="20"/>
                <w:lang w:eastAsia="es-SV"/>
              </w:rPr>
              <w:t>1</w:t>
            </w:r>
          </w:p>
        </w:tc>
        <w:tc>
          <w:tcPr>
            <w:tcW w:w="1216"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r w:rsidRPr="006B4113">
              <w:rPr>
                <w:rFonts w:ascii="Times New Roman" w:hAnsi="Times New Roman"/>
                <w:sz w:val="20"/>
                <w:szCs w:val="20"/>
                <w:lang w:eastAsia="es-SV"/>
              </w:rPr>
              <w:t xml:space="preserve"> Supervisor </w:t>
            </w:r>
          </w:p>
        </w:tc>
        <w:tc>
          <w:tcPr>
            <w:tcW w:w="1356"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r w:rsidRPr="006B4113">
              <w:rPr>
                <w:rFonts w:ascii="Times New Roman" w:hAnsi="Times New Roman"/>
                <w:sz w:val="20"/>
                <w:szCs w:val="20"/>
                <w:lang w:eastAsia="es-SV"/>
              </w:rPr>
              <w:t xml:space="preserve"> $   550.00 </w:t>
            </w:r>
          </w:p>
        </w:tc>
        <w:tc>
          <w:tcPr>
            <w:tcW w:w="1285"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r w:rsidRPr="006B4113">
              <w:rPr>
                <w:rFonts w:ascii="Times New Roman" w:hAnsi="Times New Roman"/>
                <w:sz w:val="20"/>
                <w:szCs w:val="20"/>
                <w:lang w:eastAsia="es-SV"/>
              </w:rPr>
              <w:t xml:space="preserve"> $    750.00 </w:t>
            </w:r>
          </w:p>
        </w:tc>
        <w:tc>
          <w:tcPr>
            <w:tcW w:w="1216"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r w:rsidRPr="006B4113">
              <w:rPr>
                <w:rFonts w:ascii="Times New Roman" w:hAnsi="Times New Roman"/>
                <w:sz w:val="20"/>
                <w:szCs w:val="20"/>
                <w:lang w:eastAsia="es-SV"/>
              </w:rPr>
              <w:t xml:space="preserve"> $   200.00 </w:t>
            </w:r>
          </w:p>
        </w:tc>
        <w:tc>
          <w:tcPr>
            <w:tcW w:w="1376"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r w:rsidRPr="006B4113">
              <w:rPr>
                <w:rFonts w:ascii="Times New Roman" w:hAnsi="Times New Roman"/>
                <w:sz w:val="20"/>
                <w:szCs w:val="20"/>
                <w:lang w:eastAsia="es-SV"/>
              </w:rPr>
              <w:t xml:space="preserve"> $      15.00 </w:t>
            </w:r>
          </w:p>
        </w:tc>
        <w:tc>
          <w:tcPr>
            <w:tcW w:w="2005"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r w:rsidRPr="006B4113">
              <w:rPr>
                <w:rFonts w:ascii="Times New Roman" w:hAnsi="Times New Roman"/>
                <w:sz w:val="20"/>
                <w:szCs w:val="20"/>
                <w:lang w:eastAsia="es-SV"/>
              </w:rPr>
              <w:t xml:space="preserve"> $          15.50 </w:t>
            </w:r>
          </w:p>
        </w:tc>
      </w:tr>
      <w:tr w:rsidR="0002053C" w:rsidRPr="006B4113" w:rsidTr="00B9418D">
        <w:trPr>
          <w:trHeight w:val="255"/>
        </w:trPr>
        <w:tc>
          <w:tcPr>
            <w:tcW w:w="5042" w:type="dxa"/>
            <w:gridSpan w:val="4"/>
            <w:tcBorders>
              <w:top w:val="nil"/>
              <w:left w:val="nil"/>
              <w:bottom w:val="nil"/>
              <w:right w:val="nil"/>
            </w:tcBorders>
            <w:shd w:val="clear" w:color="auto" w:fill="auto"/>
            <w:noWrap/>
            <w:vAlign w:val="bottom"/>
            <w:hideMark/>
          </w:tcPr>
          <w:p w:rsidR="0002053C" w:rsidRPr="006B4113" w:rsidRDefault="0002053C" w:rsidP="000940DC">
            <w:pPr>
              <w:jc w:val="center"/>
              <w:rPr>
                <w:rFonts w:ascii="Times New Roman" w:hAnsi="Times New Roman"/>
                <w:sz w:val="20"/>
                <w:szCs w:val="20"/>
                <w:lang w:eastAsia="es-SV"/>
              </w:rPr>
            </w:pPr>
            <w:r w:rsidRPr="006B4113">
              <w:rPr>
                <w:rFonts w:ascii="Times New Roman" w:hAnsi="Times New Roman"/>
                <w:sz w:val="20"/>
                <w:szCs w:val="20"/>
                <w:lang w:eastAsia="es-SV"/>
              </w:rPr>
              <w:t xml:space="preserve"> Total de noviembre y diciembre 2018</w:t>
            </w:r>
          </w:p>
        </w:tc>
        <w:tc>
          <w:tcPr>
            <w:tcW w:w="1216"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r w:rsidRPr="006B4113">
              <w:rPr>
                <w:rFonts w:ascii="Times New Roman" w:hAnsi="Times New Roman"/>
                <w:sz w:val="20"/>
                <w:szCs w:val="20"/>
                <w:lang w:eastAsia="es-SV"/>
              </w:rPr>
              <w:t xml:space="preserve"> $   400.00 </w:t>
            </w:r>
          </w:p>
        </w:tc>
        <w:tc>
          <w:tcPr>
            <w:tcW w:w="1376"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r w:rsidRPr="006B4113">
              <w:rPr>
                <w:rFonts w:ascii="Times New Roman" w:hAnsi="Times New Roman"/>
                <w:sz w:val="20"/>
                <w:szCs w:val="20"/>
                <w:lang w:eastAsia="es-SV"/>
              </w:rPr>
              <w:t xml:space="preserve"> $      30.00 </w:t>
            </w:r>
          </w:p>
        </w:tc>
        <w:tc>
          <w:tcPr>
            <w:tcW w:w="2005"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r w:rsidRPr="006B4113">
              <w:rPr>
                <w:rFonts w:ascii="Times New Roman" w:hAnsi="Times New Roman"/>
                <w:sz w:val="20"/>
                <w:szCs w:val="20"/>
                <w:lang w:eastAsia="es-SV"/>
              </w:rPr>
              <w:t xml:space="preserve"> $          31.00 </w:t>
            </w:r>
          </w:p>
        </w:tc>
      </w:tr>
      <w:tr w:rsidR="0002053C" w:rsidRPr="006B4113" w:rsidTr="00B9418D">
        <w:trPr>
          <w:trHeight w:val="255"/>
        </w:trPr>
        <w:tc>
          <w:tcPr>
            <w:tcW w:w="3757" w:type="dxa"/>
            <w:gridSpan w:val="3"/>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r w:rsidRPr="006B4113">
              <w:rPr>
                <w:rFonts w:ascii="Times New Roman" w:hAnsi="Times New Roman"/>
                <w:sz w:val="20"/>
                <w:szCs w:val="20"/>
                <w:lang w:eastAsia="es-SV"/>
              </w:rPr>
              <w:t xml:space="preserve"> 51201-Sueldo(Remuneraciones Eventuales) </w:t>
            </w:r>
          </w:p>
        </w:tc>
        <w:tc>
          <w:tcPr>
            <w:tcW w:w="1285"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p>
        </w:tc>
        <w:tc>
          <w:tcPr>
            <w:tcW w:w="1216"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p>
        </w:tc>
        <w:tc>
          <w:tcPr>
            <w:tcW w:w="1376"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p>
        </w:tc>
        <w:tc>
          <w:tcPr>
            <w:tcW w:w="2005"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p>
        </w:tc>
      </w:tr>
      <w:tr w:rsidR="0002053C" w:rsidRPr="006B4113" w:rsidTr="00B9418D">
        <w:trPr>
          <w:trHeight w:val="510"/>
        </w:trPr>
        <w:tc>
          <w:tcPr>
            <w:tcW w:w="1185" w:type="dxa"/>
            <w:tcBorders>
              <w:top w:val="nil"/>
              <w:left w:val="nil"/>
              <w:bottom w:val="nil"/>
              <w:right w:val="nil"/>
            </w:tcBorders>
            <w:shd w:val="clear" w:color="auto" w:fill="auto"/>
            <w:noWrap/>
            <w:vAlign w:val="center"/>
            <w:hideMark/>
          </w:tcPr>
          <w:p w:rsidR="0002053C" w:rsidRPr="006B4113" w:rsidRDefault="0002053C" w:rsidP="000940DC">
            <w:pPr>
              <w:jc w:val="center"/>
              <w:rPr>
                <w:rFonts w:ascii="Times New Roman" w:hAnsi="Times New Roman"/>
                <w:sz w:val="20"/>
                <w:szCs w:val="20"/>
                <w:lang w:eastAsia="es-SV"/>
              </w:rPr>
            </w:pPr>
            <w:r w:rsidRPr="006B4113">
              <w:rPr>
                <w:rFonts w:ascii="Times New Roman" w:hAnsi="Times New Roman"/>
                <w:sz w:val="20"/>
                <w:szCs w:val="20"/>
                <w:lang w:eastAsia="es-SV"/>
              </w:rPr>
              <w:t xml:space="preserve"> CANTIDAD </w:t>
            </w:r>
          </w:p>
        </w:tc>
        <w:tc>
          <w:tcPr>
            <w:tcW w:w="6449" w:type="dxa"/>
            <w:gridSpan w:val="5"/>
            <w:tcBorders>
              <w:top w:val="nil"/>
              <w:left w:val="nil"/>
              <w:bottom w:val="nil"/>
              <w:right w:val="nil"/>
            </w:tcBorders>
            <w:shd w:val="clear" w:color="auto" w:fill="auto"/>
            <w:noWrap/>
            <w:vAlign w:val="center"/>
            <w:hideMark/>
          </w:tcPr>
          <w:p w:rsidR="0002053C" w:rsidRPr="006B4113" w:rsidRDefault="00F407EB" w:rsidP="00F407EB">
            <w:pPr>
              <w:rPr>
                <w:rFonts w:ascii="Times New Roman" w:hAnsi="Times New Roman"/>
                <w:sz w:val="20"/>
                <w:szCs w:val="20"/>
                <w:lang w:eastAsia="es-SV"/>
              </w:rPr>
            </w:pPr>
            <w:r>
              <w:rPr>
                <w:rFonts w:ascii="Times New Roman" w:hAnsi="Times New Roman"/>
                <w:sz w:val="20"/>
                <w:szCs w:val="20"/>
                <w:lang w:eastAsia="es-SV"/>
              </w:rPr>
              <w:t xml:space="preserve">  </w:t>
            </w:r>
            <w:r w:rsidR="00C4702B">
              <w:rPr>
                <w:rFonts w:ascii="Times New Roman" w:hAnsi="Times New Roman"/>
                <w:sz w:val="20"/>
                <w:szCs w:val="20"/>
                <w:lang w:eastAsia="es-SV"/>
              </w:rPr>
              <w:t xml:space="preserve"> </w:t>
            </w:r>
            <w:r w:rsidR="0002053C" w:rsidRPr="006B4113">
              <w:rPr>
                <w:rFonts w:ascii="Times New Roman" w:hAnsi="Times New Roman"/>
                <w:sz w:val="20"/>
                <w:szCs w:val="20"/>
                <w:lang w:eastAsia="es-SV"/>
              </w:rPr>
              <w:t xml:space="preserve">CARGO </w:t>
            </w:r>
          </w:p>
        </w:tc>
        <w:tc>
          <w:tcPr>
            <w:tcW w:w="2005" w:type="dxa"/>
            <w:tcBorders>
              <w:top w:val="nil"/>
              <w:left w:val="nil"/>
              <w:bottom w:val="nil"/>
              <w:right w:val="nil"/>
            </w:tcBorders>
            <w:shd w:val="clear" w:color="auto" w:fill="auto"/>
            <w:vAlign w:val="center"/>
            <w:hideMark/>
          </w:tcPr>
          <w:p w:rsidR="0002053C" w:rsidRPr="006B4113" w:rsidRDefault="0002053C" w:rsidP="000940DC">
            <w:pPr>
              <w:jc w:val="center"/>
              <w:rPr>
                <w:rFonts w:ascii="Times New Roman" w:hAnsi="Times New Roman"/>
                <w:sz w:val="20"/>
                <w:szCs w:val="20"/>
                <w:lang w:eastAsia="es-SV"/>
              </w:rPr>
            </w:pPr>
            <w:r w:rsidRPr="006B4113">
              <w:rPr>
                <w:rFonts w:ascii="Times New Roman" w:hAnsi="Times New Roman"/>
                <w:sz w:val="20"/>
                <w:szCs w:val="20"/>
                <w:lang w:eastAsia="es-SV"/>
              </w:rPr>
              <w:t xml:space="preserve"> SALARIO PROPUESTO </w:t>
            </w:r>
          </w:p>
        </w:tc>
      </w:tr>
      <w:tr w:rsidR="0002053C" w:rsidRPr="006B4113" w:rsidTr="00B9418D">
        <w:trPr>
          <w:trHeight w:val="255"/>
        </w:trPr>
        <w:tc>
          <w:tcPr>
            <w:tcW w:w="1185" w:type="dxa"/>
            <w:tcBorders>
              <w:top w:val="nil"/>
              <w:left w:val="nil"/>
              <w:bottom w:val="nil"/>
              <w:right w:val="nil"/>
            </w:tcBorders>
            <w:shd w:val="clear" w:color="auto" w:fill="auto"/>
            <w:noWrap/>
            <w:vAlign w:val="bottom"/>
            <w:hideMark/>
          </w:tcPr>
          <w:p w:rsidR="0002053C" w:rsidRPr="006B4113" w:rsidRDefault="0002053C" w:rsidP="000940DC">
            <w:pPr>
              <w:jc w:val="center"/>
              <w:rPr>
                <w:rFonts w:ascii="Times New Roman" w:hAnsi="Times New Roman"/>
                <w:sz w:val="20"/>
                <w:szCs w:val="20"/>
                <w:lang w:eastAsia="es-SV"/>
              </w:rPr>
            </w:pPr>
            <w:r w:rsidRPr="006B4113">
              <w:rPr>
                <w:rFonts w:ascii="Times New Roman" w:hAnsi="Times New Roman"/>
                <w:sz w:val="20"/>
                <w:szCs w:val="20"/>
                <w:lang w:eastAsia="es-SV"/>
              </w:rPr>
              <w:t>20</w:t>
            </w:r>
          </w:p>
        </w:tc>
        <w:tc>
          <w:tcPr>
            <w:tcW w:w="1216"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r w:rsidRPr="006B4113">
              <w:rPr>
                <w:rFonts w:ascii="Times New Roman" w:hAnsi="Times New Roman"/>
                <w:sz w:val="20"/>
                <w:szCs w:val="20"/>
                <w:lang w:eastAsia="es-SV"/>
              </w:rPr>
              <w:t xml:space="preserve"> </w:t>
            </w:r>
            <w:r w:rsidR="00F407EB">
              <w:rPr>
                <w:rFonts w:ascii="Times New Roman" w:hAnsi="Times New Roman"/>
                <w:sz w:val="20"/>
                <w:szCs w:val="20"/>
                <w:lang w:eastAsia="es-SV"/>
              </w:rPr>
              <w:t xml:space="preserve">  </w:t>
            </w:r>
            <w:r w:rsidRPr="006B4113">
              <w:rPr>
                <w:rFonts w:ascii="Times New Roman" w:hAnsi="Times New Roman"/>
                <w:sz w:val="20"/>
                <w:szCs w:val="20"/>
                <w:lang w:eastAsia="es-SV"/>
              </w:rPr>
              <w:t xml:space="preserve">Mozos </w:t>
            </w:r>
          </w:p>
        </w:tc>
        <w:tc>
          <w:tcPr>
            <w:tcW w:w="1356"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p>
        </w:tc>
        <w:tc>
          <w:tcPr>
            <w:tcW w:w="1285"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p>
        </w:tc>
        <w:tc>
          <w:tcPr>
            <w:tcW w:w="1216"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p>
        </w:tc>
        <w:tc>
          <w:tcPr>
            <w:tcW w:w="1376"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p>
        </w:tc>
        <w:tc>
          <w:tcPr>
            <w:tcW w:w="2005"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r w:rsidRPr="006B4113">
              <w:rPr>
                <w:rFonts w:ascii="Times New Roman" w:hAnsi="Times New Roman"/>
                <w:sz w:val="20"/>
                <w:szCs w:val="20"/>
                <w:lang w:eastAsia="es-SV"/>
              </w:rPr>
              <w:t xml:space="preserve"> $        350.00 </w:t>
            </w:r>
          </w:p>
        </w:tc>
      </w:tr>
      <w:tr w:rsidR="0002053C" w:rsidRPr="006B4113" w:rsidTr="00B9418D">
        <w:trPr>
          <w:trHeight w:val="255"/>
        </w:trPr>
        <w:tc>
          <w:tcPr>
            <w:tcW w:w="7634" w:type="dxa"/>
            <w:gridSpan w:val="6"/>
            <w:tcBorders>
              <w:top w:val="nil"/>
              <w:left w:val="nil"/>
              <w:bottom w:val="nil"/>
              <w:right w:val="nil"/>
            </w:tcBorders>
            <w:shd w:val="clear" w:color="auto" w:fill="auto"/>
            <w:noWrap/>
            <w:vAlign w:val="bottom"/>
            <w:hideMark/>
          </w:tcPr>
          <w:p w:rsidR="0002053C" w:rsidRPr="006B4113" w:rsidRDefault="0002053C" w:rsidP="000940DC">
            <w:pPr>
              <w:jc w:val="center"/>
              <w:rPr>
                <w:rFonts w:ascii="Times New Roman" w:hAnsi="Times New Roman"/>
                <w:sz w:val="20"/>
                <w:szCs w:val="20"/>
                <w:lang w:eastAsia="es-SV"/>
              </w:rPr>
            </w:pPr>
            <w:r w:rsidRPr="006B4113">
              <w:rPr>
                <w:rFonts w:ascii="Times New Roman" w:hAnsi="Times New Roman"/>
                <w:sz w:val="20"/>
                <w:szCs w:val="20"/>
                <w:lang w:eastAsia="es-SV"/>
              </w:rPr>
              <w:t xml:space="preserve"> Total de noviembre y diciembre 2018</w:t>
            </w:r>
          </w:p>
        </w:tc>
        <w:tc>
          <w:tcPr>
            <w:tcW w:w="2005" w:type="dxa"/>
            <w:tcBorders>
              <w:top w:val="nil"/>
              <w:left w:val="nil"/>
              <w:bottom w:val="nil"/>
              <w:right w:val="nil"/>
            </w:tcBorders>
            <w:shd w:val="clear" w:color="auto" w:fill="auto"/>
            <w:noWrap/>
            <w:vAlign w:val="bottom"/>
            <w:hideMark/>
          </w:tcPr>
          <w:p w:rsidR="0002053C" w:rsidRPr="006B4113" w:rsidRDefault="0002053C" w:rsidP="000940DC">
            <w:pPr>
              <w:rPr>
                <w:rFonts w:ascii="Times New Roman" w:hAnsi="Times New Roman"/>
                <w:sz w:val="20"/>
                <w:szCs w:val="20"/>
                <w:lang w:eastAsia="es-SV"/>
              </w:rPr>
            </w:pPr>
            <w:r w:rsidRPr="006B4113">
              <w:rPr>
                <w:rFonts w:ascii="Times New Roman" w:hAnsi="Times New Roman"/>
                <w:sz w:val="20"/>
                <w:szCs w:val="20"/>
                <w:lang w:eastAsia="es-SV"/>
              </w:rPr>
              <w:t xml:space="preserve"> $   14,000.00 </w:t>
            </w:r>
          </w:p>
        </w:tc>
      </w:tr>
    </w:tbl>
    <w:p w:rsidR="0002053C" w:rsidRPr="00C863D1" w:rsidRDefault="0002053C" w:rsidP="0002053C">
      <w:pPr>
        <w:ind w:left="345"/>
      </w:pPr>
    </w:p>
    <w:p w:rsidR="006B4113" w:rsidRPr="006B4113" w:rsidRDefault="007451EC" w:rsidP="006B4113">
      <w:pPr>
        <w:pStyle w:val="Sinespaciado"/>
        <w:jc w:val="both"/>
        <w:rPr>
          <w:sz w:val="28"/>
          <w:szCs w:val="28"/>
        </w:rPr>
      </w:pPr>
      <w:r w:rsidRPr="00593D5D">
        <w:rPr>
          <w:b/>
          <w:sz w:val="28"/>
          <w:szCs w:val="28"/>
        </w:rPr>
        <w:t>CERTIFÍQUESE Y NOTIFIQUESE.-</w:t>
      </w:r>
      <w:bookmarkEnd w:id="12"/>
      <w:r w:rsidRPr="00593D5D">
        <w:rPr>
          <w:b/>
          <w:sz w:val="28"/>
          <w:szCs w:val="28"/>
        </w:rPr>
        <w:t xml:space="preserve">  </w:t>
      </w:r>
      <w:bookmarkStart w:id="14" w:name="_Hlk527987211"/>
      <w:r w:rsidRPr="00593D5D">
        <w:rPr>
          <w:b/>
          <w:sz w:val="28"/>
          <w:szCs w:val="28"/>
        </w:rPr>
        <w:t>A</w:t>
      </w:r>
      <w:r w:rsidRPr="00593D5D">
        <w:rPr>
          <w:b/>
          <w:sz w:val="28"/>
          <w:szCs w:val="28"/>
          <w:lang w:val="es-SV"/>
        </w:rPr>
        <w:t xml:space="preserve">CUERDO NÚMERO ONCE.- </w:t>
      </w:r>
      <w:r w:rsidRPr="00593D5D">
        <w:rPr>
          <w:sz w:val="28"/>
          <w:szCs w:val="28"/>
          <w:lang w:val="es-SV"/>
        </w:rPr>
        <w:t>El Concejo Municipal,</w:t>
      </w:r>
      <w:r w:rsidRPr="00593D5D">
        <w:rPr>
          <w:b/>
          <w:sz w:val="28"/>
          <w:szCs w:val="28"/>
          <w:lang w:val="es-SV"/>
        </w:rPr>
        <w:t xml:space="preserve"> CONSIDERANDO: </w:t>
      </w:r>
      <w:r w:rsidRPr="00593D5D">
        <w:rPr>
          <w:sz w:val="28"/>
          <w:szCs w:val="28"/>
        </w:rPr>
        <w:t xml:space="preserve">Visto y deliberado el punto del numeral </w:t>
      </w:r>
      <w:r w:rsidRPr="00593D5D">
        <w:rPr>
          <w:b/>
          <w:sz w:val="28"/>
          <w:szCs w:val="28"/>
        </w:rPr>
        <w:t xml:space="preserve">14  </w:t>
      </w:r>
      <w:r w:rsidRPr="00593D5D">
        <w:rPr>
          <w:sz w:val="28"/>
          <w:szCs w:val="28"/>
        </w:rPr>
        <w:t>de la agenda:</w:t>
      </w:r>
      <w:r w:rsidR="00100AF5">
        <w:rPr>
          <w:sz w:val="28"/>
          <w:szCs w:val="28"/>
        </w:rPr>
        <w:t xml:space="preserve"> </w:t>
      </w:r>
      <w:r w:rsidR="006B4113" w:rsidRPr="006B4113">
        <w:rPr>
          <w:sz w:val="28"/>
          <w:szCs w:val="28"/>
        </w:rPr>
        <w:t xml:space="preserve">Informe Final y Carta de Gerencia de fecha 15/10/18, EXAMEN ESPECIAL A LAS COMPRAS POR LIBRE GESTIÓN DEL PERIODO DE ENERO A DICIEMBRE DE 2016, realizada por la Auditoría Interna de esta Municipalidad en cumplimiento a los Art. 27 inciso 2 de la Ley de la Corte de Cuentas de la República, Plan Anual de Trabajo de la Unidad de Auditoría de la Alcaldía Municipal de San Miguel y a las Normas de Auditoría Interna del Sector Gubernamental, emitidas por la Corte de Cuentas de la República; con recomendaciones al Concejo Municipal:      </w:t>
      </w:r>
    </w:p>
    <w:p w:rsidR="006B4113" w:rsidRPr="006B4113" w:rsidRDefault="006B4113" w:rsidP="006924C0">
      <w:pPr>
        <w:rPr>
          <w:rFonts w:ascii="Times New Roman" w:hAnsi="Times New Roman"/>
          <w:b/>
          <w:sz w:val="28"/>
          <w:szCs w:val="28"/>
        </w:rPr>
      </w:pPr>
      <w:r w:rsidRPr="006B4113">
        <w:rPr>
          <w:rFonts w:ascii="Times New Roman" w:hAnsi="Times New Roman"/>
          <w:b/>
          <w:sz w:val="28"/>
          <w:szCs w:val="28"/>
        </w:rPr>
        <w:t>G-RECOMENDACIONES.</w:t>
      </w:r>
    </w:p>
    <w:p w:rsidR="006B4113" w:rsidRPr="006B4113" w:rsidRDefault="006B4113" w:rsidP="006924C0">
      <w:pPr>
        <w:rPr>
          <w:rFonts w:ascii="Times New Roman" w:hAnsi="Times New Roman"/>
          <w:sz w:val="28"/>
          <w:szCs w:val="28"/>
        </w:rPr>
      </w:pPr>
      <w:r w:rsidRPr="006B4113">
        <w:rPr>
          <w:rFonts w:ascii="Times New Roman" w:hAnsi="Times New Roman"/>
          <w:sz w:val="28"/>
          <w:szCs w:val="28"/>
        </w:rPr>
        <w:t>Al Concejo Municipal:</w:t>
      </w:r>
    </w:p>
    <w:p w:rsidR="006B4113" w:rsidRPr="006B4113" w:rsidRDefault="006B4113" w:rsidP="006924C0">
      <w:pPr>
        <w:pStyle w:val="Prrafodelista"/>
        <w:numPr>
          <w:ilvl w:val="0"/>
          <w:numId w:val="25"/>
        </w:numPr>
        <w:spacing w:after="0" w:line="240" w:lineRule="auto"/>
        <w:ind w:left="426"/>
        <w:jc w:val="both"/>
        <w:rPr>
          <w:rFonts w:ascii="Times New Roman" w:hAnsi="Times New Roman"/>
          <w:sz w:val="28"/>
          <w:szCs w:val="28"/>
        </w:rPr>
      </w:pPr>
      <w:r w:rsidRPr="006B4113">
        <w:rPr>
          <w:rFonts w:ascii="Times New Roman" w:hAnsi="Times New Roman"/>
          <w:sz w:val="28"/>
          <w:szCs w:val="28"/>
        </w:rPr>
        <w:t>Girar instrucciones a la Tesorera Jefe y Jefe Contador, a fin de asegurarse que la documentación de respaldo cumpla con todas las disposiciones legales vigentes.</w:t>
      </w:r>
    </w:p>
    <w:p w:rsidR="006B4113" w:rsidRPr="006B4113" w:rsidRDefault="006B4113" w:rsidP="006924C0">
      <w:pPr>
        <w:pStyle w:val="Prrafodelista"/>
        <w:numPr>
          <w:ilvl w:val="0"/>
          <w:numId w:val="25"/>
        </w:numPr>
        <w:spacing w:after="0" w:line="240" w:lineRule="auto"/>
        <w:ind w:left="426"/>
        <w:jc w:val="both"/>
        <w:rPr>
          <w:rFonts w:ascii="Times New Roman" w:hAnsi="Times New Roman"/>
          <w:sz w:val="28"/>
          <w:szCs w:val="28"/>
        </w:rPr>
      </w:pPr>
      <w:r w:rsidRPr="006B4113">
        <w:rPr>
          <w:rFonts w:ascii="Times New Roman" w:hAnsi="Times New Roman"/>
          <w:sz w:val="28"/>
          <w:szCs w:val="28"/>
        </w:rPr>
        <w:t>Gire instrucciones al Jefe de la Unidad de Adquisiciones y Contrataciones Institucional, con el objeto de:</w:t>
      </w:r>
    </w:p>
    <w:p w:rsidR="006B4113" w:rsidRPr="006B4113" w:rsidRDefault="006B4113" w:rsidP="006924C0">
      <w:pPr>
        <w:pStyle w:val="Prrafodelista"/>
        <w:numPr>
          <w:ilvl w:val="0"/>
          <w:numId w:val="25"/>
        </w:numPr>
        <w:spacing w:after="0" w:line="240" w:lineRule="auto"/>
        <w:ind w:left="426"/>
        <w:jc w:val="both"/>
        <w:rPr>
          <w:rFonts w:ascii="Times New Roman" w:hAnsi="Times New Roman"/>
          <w:sz w:val="28"/>
          <w:szCs w:val="28"/>
        </w:rPr>
      </w:pPr>
      <w:r w:rsidRPr="006B4113">
        <w:rPr>
          <w:rFonts w:ascii="Times New Roman" w:hAnsi="Times New Roman"/>
          <w:sz w:val="28"/>
          <w:szCs w:val="28"/>
        </w:rPr>
        <w:t>Presentar la programación anual de compras, las adquisiciones y contrataciones de obras, bienes y servicios, y darle seguimiento a la ejecución de dicha programación, evitando con ello señalamientos por parte de entes fiscalizadores externos.</w:t>
      </w:r>
    </w:p>
    <w:p w:rsidR="006B4113" w:rsidRPr="006B4113" w:rsidRDefault="006B4113" w:rsidP="006924C0">
      <w:pPr>
        <w:pStyle w:val="Prrafodelista"/>
        <w:numPr>
          <w:ilvl w:val="0"/>
          <w:numId w:val="25"/>
        </w:numPr>
        <w:spacing w:after="0" w:line="240" w:lineRule="auto"/>
        <w:ind w:left="426"/>
        <w:jc w:val="both"/>
        <w:rPr>
          <w:rFonts w:ascii="Times New Roman" w:hAnsi="Times New Roman"/>
          <w:sz w:val="28"/>
          <w:szCs w:val="28"/>
        </w:rPr>
      </w:pPr>
      <w:r w:rsidRPr="006B4113">
        <w:rPr>
          <w:rFonts w:ascii="Times New Roman" w:hAnsi="Times New Roman"/>
          <w:sz w:val="28"/>
          <w:szCs w:val="28"/>
        </w:rPr>
        <w:t>Garantizar que se efectúa la publicación de todas las adquisiciones y contrataciones de obras, bienes y servicios en el Sistema Electrónico de Compras Públicas; conforme lo establece la LACAP y su reglamento.</w:t>
      </w:r>
    </w:p>
    <w:p w:rsidR="006B4113" w:rsidRPr="006B4113" w:rsidRDefault="006B4113" w:rsidP="006924C0">
      <w:pPr>
        <w:pStyle w:val="Prrafodelista"/>
        <w:numPr>
          <w:ilvl w:val="0"/>
          <w:numId w:val="25"/>
        </w:numPr>
        <w:spacing w:after="0" w:line="240" w:lineRule="auto"/>
        <w:ind w:left="426"/>
        <w:jc w:val="both"/>
        <w:rPr>
          <w:rFonts w:ascii="Times New Roman" w:hAnsi="Times New Roman"/>
          <w:sz w:val="28"/>
          <w:szCs w:val="28"/>
        </w:rPr>
      </w:pPr>
      <w:r w:rsidRPr="006B4113">
        <w:rPr>
          <w:rFonts w:ascii="Times New Roman" w:hAnsi="Times New Roman"/>
          <w:sz w:val="28"/>
          <w:szCs w:val="28"/>
        </w:rPr>
        <w:t>Dejar evidencia de haber verificado la asignación presupuestaria, previo a la iniciación de todo proceso de compra.</w:t>
      </w:r>
    </w:p>
    <w:p w:rsidR="006B4113" w:rsidRPr="006B4113" w:rsidRDefault="006B4113" w:rsidP="006924C0">
      <w:pPr>
        <w:pStyle w:val="Prrafodelista"/>
        <w:numPr>
          <w:ilvl w:val="0"/>
          <w:numId w:val="25"/>
        </w:numPr>
        <w:spacing w:after="0" w:line="240" w:lineRule="auto"/>
        <w:ind w:left="426"/>
        <w:jc w:val="both"/>
        <w:rPr>
          <w:rFonts w:ascii="Times New Roman" w:hAnsi="Times New Roman"/>
          <w:sz w:val="28"/>
          <w:szCs w:val="28"/>
        </w:rPr>
      </w:pPr>
      <w:r w:rsidRPr="006B4113">
        <w:rPr>
          <w:rFonts w:ascii="Times New Roman" w:hAnsi="Times New Roman"/>
          <w:sz w:val="28"/>
          <w:szCs w:val="28"/>
        </w:rPr>
        <w:t>Asegurarse que por cada proceso ejecutado, el expediente este completo, desde el requerimiento de la unidad solicitante hasta la liquidación de la obra, bien o servicio.</w:t>
      </w:r>
    </w:p>
    <w:p w:rsidR="006B4113" w:rsidRPr="006B4113" w:rsidRDefault="006B4113" w:rsidP="006924C0">
      <w:pPr>
        <w:pStyle w:val="Prrafodelista"/>
        <w:numPr>
          <w:ilvl w:val="0"/>
          <w:numId w:val="25"/>
        </w:numPr>
        <w:spacing w:after="0" w:line="240" w:lineRule="auto"/>
        <w:ind w:left="426"/>
        <w:jc w:val="both"/>
        <w:rPr>
          <w:rFonts w:ascii="Times New Roman" w:hAnsi="Times New Roman"/>
          <w:sz w:val="28"/>
          <w:szCs w:val="28"/>
        </w:rPr>
      </w:pPr>
      <w:r w:rsidRPr="006B4113">
        <w:rPr>
          <w:rFonts w:ascii="Times New Roman" w:hAnsi="Times New Roman"/>
          <w:sz w:val="28"/>
          <w:szCs w:val="28"/>
        </w:rPr>
        <w:t>Evidenciar en el expediente de haber generado competencia en cada proceso (Que aplique) realizado a través de libre gestión.</w:t>
      </w:r>
    </w:p>
    <w:p w:rsidR="006B4113" w:rsidRPr="006B4113" w:rsidRDefault="006B4113" w:rsidP="006924C0">
      <w:pPr>
        <w:pStyle w:val="Prrafodelista"/>
        <w:numPr>
          <w:ilvl w:val="0"/>
          <w:numId w:val="25"/>
        </w:numPr>
        <w:spacing w:after="0" w:line="240" w:lineRule="auto"/>
        <w:ind w:left="426"/>
        <w:jc w:val="both"/>
        <w:rPr>
          <w:rFonts w:ascii="Times New Roman" w:hAnsi="Times New Roman"/>
          <w:sz w:val="28"/>
          <w:szCs w:val="28"/>
        </w:rPr>
      </w:pPr>
      <w:r w:rsidRPr="006B4113">
        <w:rPr>
          <w:rFonts w:ascii="Times New Roman" w:hAnsi="Times New Roman"/>
          <w:sz w:val="28"/>
          <w:szCs w:val="28"/>
        </w:rPr>
        <w:t>Realice cada proceso de conformidad a las diferentes formas de contratación establecidas en la LACAP.</w:t>
      </w:r>
    </w:p>
    <w:p w:rsidR="00522213" w:rsidRPr="000940DC" w:rsidRDefault="006B4113" w:rsidP="000940DC">
      <w:pPr>
        <w:pStyle w:val="Sinespaciado"/>
        <w:jc w:val="both"/>
        <w:rPr>
          <w:rFonts w:eastAsia="Arial Unicode MS"/>
          <w:b/>
        </w:rPr>
      </w:pPr>
      <w:r w:rsidRPr="006B4113">
        <w:rPr>
          <w:sz w:val="28"/>
          <w:szCs w:val="28"/>
        </w:rPr>
        <w:lastRenderedPageBreak/>
        <w:t>Con el aval de los señores Alcalde Municipal Lic. Miguel Ángel Pereira Ayala, Síndico Municipal Lic. José Ebanan Quintanilla Gómez; y Concejal Rafael Antonio Argueta</w:t>
      </w:r>
      <w:r w:rsidR="007451EC" w:rsidRPr="008203C9">
        <w:rPr>
          <w:sz w:val="28"/>
          <w:szCs w:val="28"/>
        </w:rPr>
        <w:t>; sometido a votación,</w:t>
      </w:r>
      <w:r w:rsidR="007451EC" w:rsidRPr="008203C9">
        <w:rPr>
          <w:sz w:val="28"/>
          <w:szCs w:val="28"/>
          <w:lang w:val="es-SV"/>
        </w:rPr>
        <w:t xml:space="preserve"> por </w:t>
      </w:r>
      <w:r w:rsidR="0082788F">
        <w:rPr>
          <w:b/>
          <w:sz w:val="28"/>
          <w:szCs w:val="28"/>
          <w:lang w:val="es-SV"/>
        </w:rPr>
        <w:t>catorce</w:t>
      </w:r>
      <w:r w:rsidR="007451EC" w:rsidRPr="008203C9">
        <w:rPr>
          <w:b/>
          <w:sz w:val="28"/>
          <w:szCs w:val="28"/>
        </w:rPr>
        <w:t xml:space="preserve"> votos</w:t>
      </w:r>
      <w:r w:rsidR="007451EC" w:rsidRPr="008203C9">
        <w:rPr>
          <w:sz w:val="28"/>
          <w:szCs w:val="28"/>
        </w:rPr>
        <w:t xml:space="preserve">, </w:t>
      </w:r>
      <w:r w:rsidR="007451EC" w:rsidRPr="008203C9">
        <w:rPr>
          <w:b/>
          <w:sz w:val="28"/>
          <w:szCs w:val="28"/>
          <w:lang w:val="es-SV"/>
        </w:rPr>
        <w:t>ACUERDA:</w:t>
      </w:r>
      <w:r w:rsidR="008203C9" w:rsidRPr="008203C9">
        <w:rPr>
          <w:b/>
          <w:sz w:val="28"/>
          <w:szCs w:val="28"/>
          <w:lang w:val="es-SV"/>
        </w:rPr>
        <w:t xml:space="preserve"> </w:t>
      </w:r>
      <w:r w:rsidR="006924C0" w:rsidRPr="006924C0">
        <w:rPr>
          <w:sz w:val="28"/>
          <w:szCs w:val="28"/>
        </w:rPr>
        <w:t>Instruir al señor Gerente General de esta Municipalidad, coordine con las Unidades correspondientes el seguimiento para el cumplimiento de las recomendaciones del Informe Final y Carta de Gerencia EXAMEN ESPECIAL A LAS COMPRAS POR LIBRE GESTIÓN DEL PERIODO DE ENERO A DICIEMBRE DE 2016, realizado por la Auditoría Interna de esta Municipalidad; e informe al Concejo Municipal</w:t>
      </w:r>
      <w:r w:rsidR="007451EC" w:rsidRPr="008203C9">
        <w:rPr>
          <w:sz w:val="28"/>
          <w:szCs w:val="28"/>
        </w:rPr>
        <w:t>.</w:t>
      </w:r>
      <w:r w:rsidR="007451EC" w:rsidRPr="00593D5D">
        <w:rPr>
          <w:sz w:val="28"/>
          <w:szCs w:val="28"/>
        </w:rPr>
        <w:t xml:space="preserve">- </w:t>
      </w:r>
      <w:r w:rsidR="007451EC" w:rsidRPr="00593D5D">
        <w:rPr>
          <w:b/>
          <w:sz w:val="28"/>
          <w:szCs w:val="28"/>
        </w:rPr>
        <w:t>CERTIFÍQUESE Y NOTIFIQUESE.-</w:t>
      </w:r>
      <w:bookmarkEnd w:id="14"/>
      <w:r w:rsidR="007451EC" w:rsidRPr="00593D5D">
        <w:rPr>
          <w:b/>
          <w:sz w:val="28"/>
          <w:szCs w:val="28"/>
        </w:rPr>
        <w:t xml:space="preserve">  </w:t>
      </w:r>
      <w:bookmarkStart w:id="15" w:name="_Hlk527358079"/>
      <w:r w:rsidR="007451EC" w:rsidRPr="00593D5D">
        <w:rPr>
          <w:b/>
          <w:sz w:val="28"/>
          <w:szCs w:val="28"/>
        </w:rPr>
        <w:t>A</w:t>
      </w:r>
      <w:r w:rsidR="007451EC" w:rsidRPr="00593D5D">
        <w:rPr>
          <w:b/>
          <w:sz w:val="28"/>
          <w:szCs w:val="28"/>
          <w:lang w:val="es-SV"/>
        </w:rPr>
        <w:t xml:space="preserve">CUERDO NÚMERO DOCE.- </w:t>
      </w:r>
      <w:r w:rsidR="007451EC" w:rsidRPr="00593D5D">
        <w:rPr>
          <w:sz w:val="28"/>
          <w:szCs w:val="28"/>
          <w:lang w:val="es-SV"/>
        </w:rPr>
        <w:t>El Concejo Municipal,</w:t>
      </w:r>
      <w:r w:rsidR="007451EC" w:rsidRPr="00593D5D">
        <w:rPr>
          <w:b/>
          <w:sz w:val="28"/>
          <w:szCs w:val="28"/>
          <w:lang w:val="es-SV"/>
        </w:rPr>
        <w:t xml:space="preserve"> CONSIDERANDO: </w:t>
      </w:r>
      <w:r w:rsidR="007451EC" w:rsidRPr="00593D5D">
        <w:rPr>
          <w:sz w:val="28"/>
          <w:szCs w:val="28"/>
        </w:rPr>
        <w:t xml:space="preserve">Visto y deliberado el punto del numeral </w:t>
      </w:r>
      <w:r w:rsidR="007451EC" w:rsidRPr="00593D5D">
        <w:rPr>
          <w:b/>
          <w:sz w:val="28"/>
          <w:szCs w:val="28"/>
        </w:rPr>
        <w:t xml:space="preserve">15 </w:t>
      </w:r>
      <w:r w:rsidR="007451EC" w:rsidRPr="00593D5D">
        <w:rPr>
          <w:sz w:val="28"/>
          <w:szCs w:val="28"/>
        </w:rPr>
        <w:t>de la agenda:</w:t>
      </w:r>
      <w:r w:rsidR="006924C0">
        <w:rPr>
          <w:sz w:val="28"/>
          <w:szCs w:val="28"/>
        </w:rPr>
        <w:t xml:space="preserve"> </w:t>
      </w:r>
      <w:r w:rsidR="00522213" w:rsidRPr="000940DC">
        <w:rPr>
          <w:sz w:val="28"/>
          <w:szCs w:val="28"/>
        </w:rPr>
        <w:t>Nota del 16</w:t>
      </w:r>
      <w:r w:rsidR="00522213" w:rsidRPr="000940DC">
        <w:rPr>
          <w:sz w:val="28"/>
          <w:szCs w:val="28"/>
          <w:shd w:val="clear" w:color="auto" w:fill="FFFFFF" w:themeFill="background1"/>
        </w:rPr>
        <w:t>/10</w:t>
      </w:r>
      <w:r w:rsidR="00522213" w:rsidRPr="000940DC">
        <w:rPr>
          <w:sz w:val="28"/>
          <w:szCs w:val="28"/>
        </w:rPr>
        <w:t xml:space="preserve">/18 del Ing. Wiliam Noé Claros Vigil Jefe de la UACI: </w:t>
      </w:r>
      <w:r w:rsidR="00522213" w:rsidRPr="000940DC">
        <w:rPr>
          <w:rFonts w:eastAsia="Arial Unicode MS"/>
          <w:color w:val="000000"/>
          <w:sz w:val="28"/>
          <w:szCs w:val="28"/>
        </w:rPr>
        <w:t xml:space="preserve">Se ha finalizado el proceso de la </w:t>
      </w:r>
      <w:r w:rsidR="00522213" w:rsidRPr="000940DC">
        <w:rPr>
          <w:rFonts w:eastAsia="Arial Unicode MS"/>
          <w:b/>
          <w:sz w:val="28"/>
          <w:szCs w:val="28"/>
        </w:rPr>
        <w:t>LICITACION PÚBLICA 11/2018AMSM “ADQUISICION DE LLANTAS Y TUBOS ADICIONALES PARA VEHICULOS, MOTOCICLETAS, CAMIONES Y MAQUINARIA PESADA DE LA ALCALDIA MUNICIPAL DE SAN MIGUEL”</w:t>
      </w:r>
      <w:r w:rsidR="00522213" w:rsidRPr="000940DC">
        <w:rPr>
          <w:rFonts w:eastAsia="Arial Unicode MS"/>
          <w:sz w:val="28"/>
          <w:szCs w:val="28"/>
        </w:rPr>
        <w:t xml:space="preserve">; para este proceso descargaron Bases del Sistema Comprasal </w:t>
      </w:r>
      <w:hyperlink r:id="rId8" w:history="1">
        <w:r w:rsidR="00522213" w:rsidRPr="000940DC">
          <w:rPr>
            <w:rStyle w:val="Hipervnculo"/>
            <w:rFonts w:eastAsia="Arial Unicode MS"/>
            <w:sz w:val="28"/>
            <w:szCs w:val="28"/>
          </w:rPr>
          <w:t>www.comprasal.gob.sv</w:t>
        </w:r>
      </w:hyperlink>
      <w:r w:rsidR="00522213" w:rsidRPr="000940DC">
        <w:rPr>
          <w:rFonts w:eastAsia="Arial Unicode MS"/>
          <w:sz w:val="28"/>
          <w:szCs w:val="28"/>
        </w:rPr>
        <w:t>., TRANSPORTES PESADOS, S.A. DE C.V., IMPORTADORA LA TIENDONA, S.A. DE C.V, GOLDEN WILL INDUSTRIAL LIMITED, SOCIEDAD ANONIMA DE CAPITAL VARIABLE, COMPAÑÍA GENERAL DE EQUIPOS, S.A. DE C.V., IMPORTACIONES DIVERSAS CONTINENTAL, S.A. DE C.V., INVERSIONES SERVI ORIENTALES, S.A. DE C.V., JOSE CRISTINO RAMOS SAENZ, REPUESTOS DIDEA, S.A. DE C.V., R. NUÑEZ, S.A. DE C.V.; y DISTRIBUIDORA PAREDES VELA, S.A. DE C.V.- Se recibió Ofertas según detalle:</w:t>
      </w: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9"/>
        <w:gridCol w:w="1485"/>
        <w:gridCol w:w="1842"/>
      </w:tblGrid>
      <w:tr w:rsidR="00522213" w:rsidRPr="000940DC" w:rsidTr="000940DC">
        <w:trPr>
          <w:jc w:val="center"/>
        </w:trPr>
        <w:tc>
          <w:tcPr>
            <w:tcW w:w="6529" w:type="dxa"/>
            <w:vMerge w:val="restart"/>
          </w:tcPr>
          <w:p w:rsidR="00522213" w:rsidRPr="000940DC" w:rsidRDefault="00522213" w:rsidP="000940DC">
            <w:pPr>
              <w:jc w:val="center"/>
              <w:rPr>
                <w:rFonts w:ascii="Times New Roman" w:eastAsia="Arial Unicode MS" w:hAnsi="Times New Roman"/>
                <w:sz w:val="20"/>
                <w:szCs w:val="20"/>
              </w:rPr>
            </w:pPr>
          </w:p>
          <w:p w:rsidR="00522213" w:rsidRPr="000940DC" w:rsidRDefault="00522213" w:rsidP="000940DC">
            <w:pPr>
              <w:jc w:val="center"/>
              <w:rPr>
                <w:rFonts w:ascii="Times New Roman" w:eastAsia="Arial Unicode MS" w:hAnsi="Times New Roman"/>
                <w:sz w:val="20"/>
                <w:szCs w:val="20"/>
              </w:rPr>
            </w:pPr>
            <w:r w:rsidRPr="000940DC">
              <w:rPr>
                <w:rFonts w:ascii="Times New Roman" w:eastAsia="Arial Unicode MS" w:hAnsi="Times New Roman"/>
                <w:sz w:val="20"/>
                <w:szCs w:val="20"/>
              </w:rPr>
              <w:t>OFERENTE</w:t>
            </w:r>
          </w:p>
        </w:tc>
        <w:tc>
          <w:tcPr>
            <w:tcW w:w="3327" w:type="dxa"/>
            <w:gridSpan w:val="2"/>
          </w:tcPr>
          <w:p w:rsidR="00522213" w:rsidRPr="000940DC" w:rsidRDefault="00522213" w:rsidP="000940DC">
            <w:pPr>
              <w:jc w:val="center"/>
              <w:rPr>
                <w:rFonts w:ascii="Times New Roman" w:eastAsia="Arial Unicode MS" w:hAnsi="Times New Roman"/>
                <w:sz w:val="20"/>
                <w:szCs w:val="20"/>
              </w:rPr>
            </w:pPr>
            <w:proofErr w:type="gramStart"/>
            <w:r w:rsidRPr="000940DC">
              <w:rPr>
                <w:rFonts w:ascii="Times New Roman" w:eastAsia="Arial Unicode MS" w:hAnsi="Times New Roman"/>
                <w:sz w:val="20"/>
                <w:szCs w:val="20"/>
              </w:rPr>
              <w:t>Total</w:t>
            </w:r>
            <w:proofErr w:type="gramEnd"/>
            <w:r w:rsidRPr="000940DC">
              <w:rPr>
                <w:rFonts w:ascii="Times New Roman" w:eastAsia="Arial Unicode MS" w:hAnsi="Times New Roman"/>
                <w:sz w:val="20"/>
                <w:szCs w:val="20"/>
              </w:rPr>
              <w:t xml:space="preserve"> de Ítems Solicitados 32</w:t>
            </w:r>
          </w:p>
        </w:tc>
      </w:tr>
      <w:tr w:rsidR="00522213" w:rsidRPr="000940DC" w:rsidTr="000940DC">
        <w:trPr>
          <w:jc w:val="center"/>
        </w:trPr>
        <w:tc>
          <w:tcPr>
            <w:tcW w:w="6529" w:type="dxa"/>
            <w:vMerge/>
          </w:tcPr>
          <w:p w:rsidR="00522213" w:rsidRPr="000940DC" w:rsidRDefault="00522213" w:rsidP="000940DC">
            <w:pPr>
              <w:pStyle w:val="Prrafodelista"/>
              <w:ind w:left="0"/>
              <w:rPr>
                <w:rFonts w:ascii="Times New Roman" w:eastAsia="Arial Unicode MS" w:hAnsi="Times New Roman"/>
                <w:sz w:val="20"/>
                <w:szCs w:val="20"/>
              </w:rPr>
            </w:pPr>
          </w:p>
        </w:tc>
        <w:tc>
          <w:tcPr>
            <w:tcW w:w="1485" w:type="dxa"/>
          </w:tcPr>
          <w:p w:rsidR="00522213" w:rsidRPr="000940DC" w:rsidRDefault="00522213" w:rsidP="000940DC">
            <w:pPr>
              <w:jc w:val="center"/>
              <w:rPr>
                <w:rFonts w:ascii="Times New Roman" w:eastAsia="Arial Unicode MS" w:hAnsi="Times New Roman"/>
                <w:sz w:val="20"/>
                <w:szCs w:val="20"/>
              </w:rPr>
            </w:pPr>
            <w:r w:rsidRPr="000940DC">
              <w:rPr>
                <w:rFonts w:ascii="Times New Roman" w:eastAsia="Arial Unicode MS" w:hAnsi="Times New Roman"/>
                <w:sz w:val="20"/>
                <w:szCs w:val="20"/>
              </w:rPr>
              <w:t>Ítems Cotizados</w:t>
            </w:r>
          </w:p>
        </w:tc>
        <w:tc>
          <w:tcPr>
            <w:tcW w:w="1842" w:type="dxa"/>
          </w:tcPr>
          <w:p w:rsidR="00522213" w:rsidRPr="000940DC" w:rsidRDefault="00522213" w:rsidP="000940DC">
            <w:pPr>
              <w:jc w:val="center"/>
              <w:rPr>
                <w:rFonts w:ascii="Times New Roman" w:eastAsia="Arial Unicode MS" w:hAnsi="Times New Roman"/>
                <w:sz w:val="20"/>
                <w:szCs w:val="20"/>
              </w:rPr>
            </w:pPr>
          </w:p>
          <w:p w:rsidR="00522213" w:rsidRPr="000940DC" w:rsidRDefault="00522213" w:rsidP="000940DC">
            <w:pPr>
              <w:jc w:val="center"/>
              <w:rPr>
                <w:rFonts w:ascii="Times New Roman" w:eastAsia="Arial Unicode MS" w:hAnsi="Times New Roman"/>
                <w:sz w:val="20"/>
                <w:szCs w:val="20"/>
              </w:rPr>
            </w:pPr>
            <w:proofErr w:type="gramStart"/>
            <w:r w:rsidRPr="000940DC">
              <w:rPr>
                <w:rFonts w:ascii="Times New Roman" w:eastAsia="Arial Unicode MS" w:hAnsi="Times New Roman"/>
                <w:sz w:val="20"/>
                <w:szCs w:val="20"/>
              </w:rPr>
              <w:t>Total</w:t>
            </w:r>
            <w:proofErr w:type="gramEnd"/>
            <w:r w:rsidRPr="000940DC">
              <w:rPr>
                <w:rFonts w:ascii="Times New Roman" w:eastAsia="Arial Unicode MS" w:hAnsi="Times New Roman"/>
                <w:sz w:val="20"/>
                <w:szCs w:val="20"/>
              </w:rPr>
              <w:t xml:space="preserve"> de la Oferta</w:t>
            </w:r>
          </w:p>
        </w:tc>
      </w:tr>
      <w:tr w:rsidR="00522213" w:rsidRPr="000940DC" w:rsidTr="000940DC">
        <w:trPr>
          <w:jc w:val="center"/>
        </w:trPr>
        <w:tc>
          <w:tcPr>
            <w:tcW w:w="6529" w:type="dxa"/>
          </w:tcPr>
          <w:p w:rsidR="00522213" w:rsidRPr="000940DC" w:rsidRDefault="00522213" w:rsidP="000940DC">
            <w:pPr>
              <w:pStyle w:val="Prrafodelista"/>
              <w:ind w:left="0"/>
              <w:jc w:val="both"/>
              <w:rPr>
                <w:rFonts w:ascii="Times New Roman" w:eastAsia="Arial Unicode MS" w:hAnsi="Times New Roman"/>
                <w:sz w:val="20"/>
                <w:szCs w:val="20"/>
              </w:rPr>
            </w:pPr>
            <w:r w:rsidRPr="000940DC">
              <w:rPr>
                <w:rFonts w:ascii="Times New Roman" w:eastAsia="Arial Unicode MS" w:hAnsi="Times New Roman"/>
                <w:sz w:val="20"/>
                <w:szCs w:val="20"/>
              </w:rPr>
              <w:t>Transportes Pesados, Sociedad Anónima de Capital Variable que se abrevia Transportes Pesados, S.A. de C.V. (Lic. Luis Alonso Méndez Escalante Apoderado Especial Administrativo)</w:t>
            </w:r>
          </w:p>
        </w:tc>
        <w:tc>
          <w:tcPr>
            <w:tcW w:w="1485" w:type="dxa"/>
          </w:tcPr>
          <w:p w:rsidR="00522213" w:rsidRPr="000940DC" w:rsidRDefault="00522213" w:rsidP="000940DC">
            <w:pPr>
              <w:jc w:val="center"/>
              <w:rPr>
                <w:rFonts w:ascii="Times New Roman" w:eastAsia="Arial Unicode MS" w:hAnsi="Times New Roman"/>
                <w:sz w:val="20"/>
                <w:szCs w:val="20"/>
              </w:rPr>
            </w:pPr>
          </w:p>
          <w:p w:rsidR="00522213" w:rsidRPr="000940DC" w:rsidRDefault="00522213" w:rsidP="000940DC">
            <w:pPr>
              <w:jc w:val="center"/>
              <w:rPr>
                <w:rFonts w:ascii="Times New Roman" w:eastAsia="Arial Unicode MS" w:hAnsi="Times New Roman"/>
                <w:sz w:val="20"/>
                <w:szCs w:val="20"/>
              </w:rPr>
            </w:pPr>
            <w:r w:rsidRPr="000940DC">
              <w:rPr>
                <w:rFonts w:ascii="Times New Roman" w:eastAsia="Arial Unicode MS" w:hAnsi="Times New Roman"/>
                <w:sz w:val="20"/>
                <w:szCs w:val="20"/>
              </w:rPr>
              <w:t>1</w:t>
            </w:r>
          </w:p>
        </w:tc>
        <w:tc>
          <w:tcPr>
            <w:tcW w:w="1842" w:type="dxa"/>
          </w:tcPr>
          <w:p w:rsidR="00522213" w:rsidRPr="000940DC" w:rsidRDefault="00522213" w:rsidP="000940DC">
            <w:pPr>
              <w:jc w:val="both"/>
              <w:rPr>
                <w:rFonts w:ascii="Times New Roman" w:eastAsia="Arial Unicode MS" w:hAnsi="Times New Roman"/>
                <w:sz w:val="20"/>
                <w:szCs w:val="20"/>
              </w:rPr>
            </w:pPr>
          </w:p>
          <w:p w:rsidR="00522213" w:rsidRPr="000940DC" w:rsidRDefault="00522213" w:rsidP="000940DC">
            <w:pPr>
              <w:jc w:val="both"/>
              <w:rPr>
                <w:rFonts w:ascii="Times New Roman" w:eastAsia="Arial Unicode MS" w:hAnsi="Times New Roman"/>
                <w:sz w:val="20"/>
                <w:szCs w:val="20"/>
              </w:rPr>
            </w:pPr>
            <w:r w:rsidRPr="000940DC">
              <w:rPr>
                <w:rFonts w:ascii="Times New Roman" w:eastAsia="Arial Unicode MS" w:hAnsi="Times New Roman"/>
                <w:sz w:val="20"/>
                <w:szCs w:val="20"/>
              </w:rPr>
              <w:t xml:space="preserve">$              13,560.00       </w:t>
            </w:r>
          </w:p>
        </w:tc>
      </w:tr>
      <w:tr w:rsidR="00522213" w:rsidRPr="000940DC" w:rsidTr="000940DC">
        <w:trPr>
          <w:jc w:val="center"/>
        </w:trPr>
        <w:tc>
          <w:tcPr>
            <w:tcW w:w="6529" w:type="dxa"/>
          </w:tcPr>
          <w:p w:rsidR="00522213" w:rsidRPr="000940DC" w:rsidRDefault="00522213" w:rsidP="000940DC">
            <w:pPr>
              <w:pStyle w:val="Prrafodelista"/>
              <w:ind w:left="0"/>
              <w:rPr>
                <w:rFonts w:ascii="Times New Roman" w:eastAsia="Arial Unicode MS" w:hAnsi="Times New Roman"/>
                <w:sz w:val="20"/>
                <w:szCs w:val="20"/>
              </w:rPr>
            </w:pPr>
            <w:r w:rsidRPr="000940DC">
              <w:rPr>
                <w:rFonts w:ascii="Times New Roman" w:eastAsia="Arial Unicode MS" w:hAnsi="Times New Roman"/>
                <w:sz w:val="20"/>
                <w:szCs w:val="20"/>
              </w:rPr>
              <w:t>Sr. José Cristino Ramos Sáenz</w:t>
            </w:r>
          </w:p>
        </w:tc>
        <w:tc>
          <w:tcPr>
            <w:tcW w:w="1485" w:type="dxa"/>
          </w:tcPr>
          <w:p w:rsidR="00522213" w:rsidRPr="000940DC" w:rsidRDefault="00522213" w:rsidP="000940DC">
            <w:pPr>
              <w:jc w:val="center"/>
              <w:rPr>
                <w:rFonts w:ascii="Times New Roman" w:eastAsia="Arial Unicode MS" w:hAnsi="Times New Roman"/>
                <w:sz w:val="20"/>
                <w:szCs w:val="20"/>
              </w:rPr>
            </w:pPr>
            <w:r w:rsidRPr="000940DC">
              <w:rPr>
                <w:rFonts w:ascii="Times New Roman" w:eastAsia="Arial Unicode MS" w:hAnsi="Times New Roman"/>
                <w:sz w:val="20"/>
                <w:szCs w:val="20"/>
              </w:rPr>
              <w:t>32</w:t>
            </w:r>
          </w:p>
        </w:tc>
        <w:tc>
          <w:tcPr>
            <w:tcW w:w="1842" w:type="dxa"/>
          </w:tcPr>
          <w:p w:rsidR="00522213" w:rsidRPr="000940DC" w:rsidRDefault="00522213" w:rsidP="000940DC">
            <w:pPr>
              <w:jc w:val="both"/>
              <w:rPr>
                <w:rFonts w:ascii="Times New Roman" w:eastAsia="Arial Unicode MS" w:hAnsi="Times New Roman"/>
                <w:sz w:val="20"/>
                <w:szCs w:val="20"/>
              </w:rPr>
            </w:pPr>
            <w:r w:rsidRPr="000940DC">
              <w:rPr>
                <w:rFonts w:ascii="Times New Roman" w:eastAsia="Arial Unicode MS" w:hAnsi="Times New Roman"/>
                <w:sz w:val="20"/>
                <w:szCs w:val="20"/>
              </w:rPr>
              <w:t>$              62,532.14</w:t>
            </w:r>
          </w:p>
        </w:tc>
      </w:tr>
      <w:tr w:rsidR="00522213" w:rsidRPr="000940DC" w:rsidTr="000940DC">
        <w:trPr>
          <w:jc w:val="center"/>
        </w:trPr>
        <w:tc>
          <w:tcPr>
            <w:tcW w:w="6529" w:type="dxa"/>
          </w:tcPr>
          <w:p w:rsidR="00522213" w:rsidRPr="000940DC" w:rsidRDefault="00522213" w:rsidP="000940DC">
            <w:pPr>
              <w:pStyle w:val="Prrafodelista"/>
              <w:ind w:left="0"/>
              <w:jc w:val="both"/>
              <w:rPr>
                <w:rFonts w:ascii="Times New Roman" w:eastAsia="Arial Unicode MS" w:hAnsi="Times New Roman"/>
                <w:sz w:val="20"/>
                <w:szCs w:val="20"/>
              </w:rPr>
            </w:pPr>
            <w:r w:rsidRPr="000940DC">
              <w:rPr>
                <w:rFonts w:ascii="Times New Roman" w:eastAsia="Arial Unicode MS" w:hAnsi="Times New Roman"/>
                <w:sz w:val="20"/>
                <w:szCs w:val="20"/>
              </w:rPr>
              <w:t>Compañía General de Equipos, S.A. de C.V. (Sr. Oscar Manuel Doñas Castellanos, Apoderado Administrativo)</w:t>
            </w:r>
          </w:p>
        </w:tc>
        <w:tc>
          <w:tcPr>
            <w:tcW w:w="1485" w:type="dxa"/>
          </w:tcPr>
          <w:p w:rsidR="00522213" w:rsidRPr="000940DC" w:rsidRDefault="00522213" w:rsidP="000940DC">
            <w:pPr>
              <w:jc w:val="center"/>
              <w:rPr>
                <w:rFonts w:ascii="Times New Roman" w:eastAsia="Arial Unicode MS" w:hAnsi="Times New Roman"/>
                <w:sz w:val="20"/>
                <w:szCs w:val="20"/>
              </w:rPr>
            </w:pPr>
          </w:p>
          <w:p w:rsidR="00522213" w:rsidRPr="000940DC" w:rsidRDefault="00522213" w:rsidP="000940DC">
            <w:pPr>
              <w:jc w:val="center"/>
              <w:rPr>
                <w:rFonts w:ascii="Times New Roman" w:eastAsia="Arial Unicode MS" w:hAnsi="Times New Roman"/>
                <w:sz w:val="20"/>
                <w:szCs w:val="20"/>
              </w:rPr>
            </w:pPr>
            <w:r w:rsidRPr="000940DC">
              <w:rPr>
                <w:rFonts w:ascii="Times New Roman" w:eastAsia="Arial Unicode MS" w:hAnsi="Times New Roman"/>
                <w:sz w:val="20"/>
                <w:szCs w:val="20"/>
              </w:rPr>
              <w:t>7</w:t>
            </w:r>
          </w:p>
        </w:tc>
        <w:tc>
          <w:tcPr>
            <w:tcW w:w="1842" w:type="dxa"/>
          </w:tcPr>
          <w:p w:rsidR="00522213" w:rsidRPr="000940DC" w:rsidRDefault="00522213" w:rsidP="000940DC">
            <w:pPr>
              <w:jc w:val="both"/>
              <w:rPr>
                <w:rFonts w:ascii="Times New Roman" w:eastAsia="Arial Unicode MS" w:hAnsi="Times New Roman"/>
                <w:sz w:val="20"/>
                <w:szCs w:val="20"/>
              </w:rPr>
            </w:pPr>
          </w:p>
          <w:p w:rsidR="00522213" w:rsidRPr="000940DC" w:rsidRDefault="00522213" w:rsidP="000940DC">
            <w:pPr>
              <w:jc w:val="both"/>
              <w:rPr>
                <w:rFonts w:ascii="Times New Roman" w:eastAsia="Arial Unicode MS" w:hAnsi="Times New Roman"/>
                <w:sz w:val="20"/>
                <w:szCs w:val="20"/>
              </w:rPr>
            </w:pPr>
            <w:r w:rsidRPr="000940DC">
              <w:rPr>
                <w:rFonts w:ascii="Times New Roman" w:eastAsia="Arial Unicode MS" w:hAnsi="Times New Roman"/>
                <w:sz w:val="20"/>
                <w:szCs w:val="20"/>
              </w:rPr>
              <w:t>$              35,775.80</w:t>
            </w:r>
          </w:p>
        </w:tc>
      </w:tr>
    </w:tbl>
    <w:p w:rsidR="000940DC" w:rsidRPr="00B466D7" w:rsidRDefault="00522213" w:rsidP="00B466D7">
      <w:pPr>
        <w:jc w:val="both"/>
        <w:rPr>
          <w:rFonts w:ascii="Times New Roman" w:eastAsia="Arial Unicode MS" w:hAnsi="Times New Roman"/>
          <w:color w:val="000000"/>
        </w:rPr>
      </w:pPr>
      <w:r w:rsidRPr="00B466D7">
        <w:rPr>
          <w:rFonts w:ascii="Times New Roman" w:eastAsia="Arial Unicode MS" w:hAnsi="Times New Roman"/>
          <w:sz w:val="28"/>
          <w:szCs w:val="28"/>
        </w:rPr>
        <w:t>Se ha obtenido el Informe de Evaluación de Ofertas según criterios establecidos en las Bases de Licitación, por parte de la Comisión de Evaluación de ofertas nombrada según Acuerdo Municipal N° 04 Acta N° 22 del 04/09/18, Comisión que recomienda adjudicar la</w:t>
      </w:r>
      <w:r w:rsidRPr="00B466D7">
        <w:rPr>
          <w:rFonts w:ascii="Times New Roman" w:eastAsia="Arial Unicode MS" w:hAnsi="Times New Roman"/>
          <w:b/>
          <w:sz w:val="28"/>
          <w:szCs w:val="28"/>
        </w:rPr>
        <w:t xml:space="preserve"> LICITACION PÚBLICA 11/2018AMSM “ADQUISICION DE LLANTAS Y TUBOS ADICIONALES PARA VEHICULOS, MOTOCICLETAS, CAMIONES Y MAQUINARIA PESADA DE LA ALCALDIA MUNICIPAL DE SAN MIGUEL”</w:t>
      </w:r>
      <w:r w:rsidRPr="00B466D7">
        <w:rPr>
          <w:rFonts w:ascii="Times New Roman" w:eastAsia="Arial Unicode MS" w:hAnsi="Times New Roman"/>
          <w:sz w:val="28"/>
          <w:szCs w:val="28"/>
        </w:rPr>
        <w:t xml:space="preserve"> al </w:t>
      </w:r>
      <w:r w:rsidRPr="00B466D7">
        <w:rPr>
          <w:rFonts w:ascii="Times New Roman" w:eastAsia="Arial Unicode MS" w:hAnsi="Times New Roman"/>
          <w:b/>
          <w:sz w:val="28"/>
          <w:szCs w:val="28"/>
        </w:rPr>
        <w:t>Sr. José Cristino Ramos Sáenz</w:t>
      </w:r>
      <w:r w:rsidRPr="00B466D7">
        <w:rPr>
          <w:rFonts w:ascii="Times New Roman" w:eastAsia="Arial Unicode MS" w:hAnsi="Times New Roman"/>
          <w:sz w:val="28"/>
          <w:szCs w:val="28"/>
        </w:rPr>
        <w:t>,</w:t>
      </w:r>
      <w:r w:rsidRPr="00B466D7">
        <w:rPr>
          <w:rFonts w:ascii="Times New Roman" w:eastAsia="Arial Unicode MS" w:hAnsi="Times New Roman"/>
          <w:b/>
          <w:sz w:val="28"/>
          <w:szCs w:val="28"/>
        </w:rPr>
        <w:t xml:space="preserve"> </w:t>
      </w:r>
      <w:r w:rsidRPr="00B466D7">
        <w:rPr>
          <w:rFonts w:ascii="Times New Roman" w:eastAsia="Arial Unicode MS" w:hAnsi="Times New Roman"/>
          <w:sz w:val="28"/>
          <w:szCs w:val="28"/>
        </w:rPr>
        <w:t xml:space="preserve">por un valor de </w:t>
      </w:r>
      <w:r w:rsidRPr="00B466D7">
        <w:rPr>
          <w:rFonts w:ascii="Times New Roman" w:eastAsia="Arial Unicode MS" w:hAnsi="Times New Roman"/>
          <w:b/>
          <w:sz w:val="28"/>
          <w:szCs w:val="28"/>
        </w:rPr>
        <w:t>$ 62,532.14 IVA incluido</w:t>
      </w:r>
      <w:r w:rsidRPr="00B466D7">
        <w:rPr>
          <w:rFonts w:ascii="Times New Roman" w:eastAsia="Arial Unicode MS" w:hAnsi="Times New Roman"/>
          <w:sz w:val="28"/>
          <w:szCs w:val="28"/>
        </w:rPr>
        <w:t xml:space="preserve">, por cumplir con todos los </w:t>
      </w:r>
      <w:r w:rsidRPr="00B466D7">
        <w:rPr>
          <w:rFonts w:ascii="Times New Roman" w:eastAsia="Arial Unicode MS" w:hAnsi="Times New Roman"/>
          <w:sz w:val="28"/>
          <w:szCs w:val="28"/>
        </w:rPr>
        <w:lastRenderedPageBreak/>
        <w:t xml:space="preserve">requisitos solicitados en las Bases de Licitación, documentación Legal, precio, calidad del producto; y por haber alcanzado el mayor puntaje en la evaluación.- </w:t>
      </w:r>
      <w:r w:rsidRPr="00B466D7">
        <w:rPr>
          <w:rFonts w:ascii="Times New Roman" w:eastAsia="Arial Unicode MS" w:hAnsi="Times New Roman"/>
          <w:color w:val="000000"/>
          <w:sz w:val="28"/>
          <w:szCs w:val="28"/>
        </w:rPr>
        <w:t xml:space="preserve">Por lo antes expuesto y para poder continuar con el proceso de contratación solicita Acuerdo Municipal.- </w:t>
      </w:r>
      <w:r w:rsidRPr="00B466D7">
        <w:rPr>
          <w:rFonts w:ascii="Times New Roman" w:eastAsia="Arial Unicode MS" w:hAnsi="Times New Roman"/>
          <w:sz w:val="28"/>
          <w:szCs w:val="28"/>
          <w:lang w:val="es-SV"/>
        </w:rPr>
        <w:t>Se tiene Informe de Evaluación de Ofertas, Certificación de Asignación Presupuestaria, ofertas; y Acuerdo; con el aval de los señores Alcalde Municipal Lic. Miguel Ángel Pereira Ayala; y Síndico Municipal Lic. José Ebanan Quintanilla Gómez</w:t>
      </w:r>
      <w:r w:rsidR="007451EC" w:rsidRPr="00B466D7">
        <w:rPr>
          <w:rFonts w:ascii="Times New Roman" w:hAnsi="Times New Roman"/>
          <w:sz w:val="28"/>
          <w:szCs w:val="28"/>
        </w:rPr>
        <w:t xml:space="preserve">; sometido a votación salvan su voto los señores Concejales </w:t>
      </w:r>
      <w:r w:rsidR="007451EC" w:rsidRPr="00B466D7">
        <w:rPr>
          <w:rFonts w:ascii="Times New Roman" w:hAnsi="Times New Roman"/>
          <w:color w:val="000000"/>
          <w:sz w:val="28"/>
          <w:szCs w:val="28"/>
        </w:rPr>
        <w:t>Licda. Gilda María Mata</w:t>
      </w:r>
      <w:r w:rsidR="007451EC" w:rsidRPr="00B466D7">
        <w:rPr>
          <w:rFonts w:ascii="Times New Roman" w:hAnsi="Times New Roman"/>
          <w:sz w:val="28"/>
          <w:szCs w:val="28"/>
        </w:rPr>
        <w:t xml:space="preserve">, </w:t>
      </w:r>
      <w:r w:rsidR="007451EC" w:rsidRPr="00B466D7">
        <w:rPr>
          <w:rFonts w:ascii="Times New Roman" w:hAnsi="Times New Roman"/>
          <w:color w:val="000000"/>
          <w:sz w:val="28"/>
          <w:szCs w:val="28"/>
        </w:rPr>
        <w:t>Cap. Mauricio Ernesto Campos Martínez</w:t>
      </w:r>
      <w:r w:rsidR="007451EC" w:rsidRPr="00B466D7">
        <w:rPr>
          <w:rFonts w:ascii="Times New Roman" w:hAnsi="Times New Roman"/>
          <w:sz w:val="28"/>
          <w:szCs w:val="28"/>
        </w:rPr>
        <w:t xml:space="preserve">, </w:t>
      </w:r>
      <w:r w:rsidR="007451EC" w:rsidRPr="00B466D7">
        <w:rPr>
          <w:rFonts w:ascii="Times New Roman" w:hAnsi="Times New Roman"/>
          <w:color w:val="000000"/>
          <w:sz w:val="28"/>
          <w:szCs w:val="28"/>
        </w:rPr>
        <w:t>Lic. Mario Ernesto Portillo Arévalo</w:t>
      </w:r>
      <w:r w:rsidR="00193689" w:rsidRPr="00B466D7">
        <w:rPr>
          <w:rFonts w:ascii="Times New Roman" w:hAnsi="Times New Roman"/>
          <w:color w:val="000000"/>
          <w:sz w:val="28"/>
          <w:szCs w:val="28"/>
        </w:rPr>
        <w:t>,</w:t>
      </w:r>
      <w:r w:rsidR="007451EC" w:rsidRPr="00B466D7">
        <w:rPr>
          <w:rFonts w:ascii="Times New Roman" w:hAnsi="Times New Roman"/>
          <w:color w:val="000000"/>
          <w:sz w:val="28"/>
          <w:szCs w:val="28"/>
        </w:rPr>
        <w:t xml:space="preserve"> Srita.  Denisse Yasira Sandoval Flores</w:t>
      </w:r>
      <w:r w:rsidR="005D5E4F" w:rsidRPr="00B466D7">
        <w:rPr>
          <w:rFonts w:ascii="Times New Roman" w:hAnsi="Times New Roman"/>
          <w:color w:val="000000"/>
          <w:sz w:val="28"/>
          <w:szCs w:val="28"/>
        </w:rPr>
        <w:t>, Lic. Orlando Antonio Ulloa Molina</w:t>
      </w:r>
      <w:r w:rsidR="00B466D7">
        <w:rPr>
          <w:rFonts w:ascii="Times New Roman" w:hAnsi="Times New Roman"/>
          <w:color w:val="000000"/>
          <w:sz w:val="28"/>
          <w:szCs w:val="28"/>
        </w:rPr>
        <w:t xml:space="preserve">; y </w:t>
      </w:r>
      <w:r w:rsidR="005D5E4F" w:rsidRPr="00B466D7">
        <w:rPr>
          <w:rFonts w:ascii="Times New Roman" w:hAnsi="Times New Roman"/>
          <w:color w:val="000000"/>
          <w:sz w:val="28"/>
          <w:szCs w:val="28"/>
        </w:rPr>
        <w:t>Dr. José Javier Renderos Vásquez</w:t>
      </w:r>
      <w:r w:rsidR="007451EC" w:rsidRPr="00B466D7">
        <w:rPr>
          <w:rFonts w:ascii="Times New Roman" w:hAnsi="Times New Roman"/>
          <w:sz w:val="28"/>
          <w:szCs w:val="28"/>
        </w:rPr>
        <w:t xml:space="preserve">, </w:t>
      </w:r>
      <w:r w:rsidR="007451EC" w:rsidRPr="00B466D7">
        <w:rPr>
          <w:rFonts w:ascii="Times New Roman" w:hAnsi="Times New Roman"/>
          <w:sz w:val="28"/>
          <w:szCs w:val="28"/>
          <w:lang w:val="es-SV"/>
        </w:rPr>
        <w:t>artículo 45 del Código Municipal</w:t>
      </w:r>
      <w:r w:rsidR="007451EC" w:rsidRPr="00B466D7">
        <w:rPr>
          <w:rFonts w:ascii="Times New Roman" w:hAnsi="Times New Roman"/>
          <w:sz w:val="28"/>
          <w:szCs w:val="28"/>
        </w:rPr>
        <w:t>,</w:t>
      </w:r>
      <w:r w:rsidR="00B466D7">
        <w:rPr>
          <w:rFonts w:ascii="Times New Roman" w:hAnsi="Times New Roman"/>
          <w:sz w:val="28"/>
          <w:szCs w:val="28"/>
        </w:rPr>
        <w:t xml:space="preserve"> </w:t>
      </w:r>
      <w:r w:rsidR="007451EC" w:rsidRPr="00B466D7">
        <w:rPr>
          <w:rFonts w:ascii="Times New Roman" w:hAnsi="Times New Roman"/>
          <w:sz w:val="28"/>
          <w:szCs w:val="28"/>
          <w:lang w:val="es-SV"/>
        </w:rPr>
        <w:t xml:space="preserve">por </w:t>
      </w:r>
      <w:r w:rsidR="00B466D7">
        <w:rPr>
          <w:rFonts w:ascii="Times New Roman" w:hAnsi="Times New Roman"/>
          <w:b/>
          <w:sz w:val="28"/>
          <w:szCs w:val="28"/>
          <w:lang w:val="es-SV"/>
        </w:rPr>
        <w:t>ocho</w:t>
      </w:r>
      <w:r w:rsidR="007451EC" w:rsidRPr="00B466D7">
        <w:rPr>
          <w:rFonts w:ascii="Times New Roman" w:hAnsi="Times New Roman"/>
          <w:b/>
          <w:sz w:val="28"/>
          <w:szCs w:val="28"/>
        </w:rPr>
        <w:t xml:space="preserve"> votos</w:t>
      </w:r>
      <w:r w:rsidR="007451EC" w:rsidRPr="00B466D7">
        <w:rPr>
          <w:rFonts w:ascii="Times New Roman" w:hAnsi="Times New Roman"/>
          <w:sz w:val="28"/>
          <w:szCs w:val="28"/>
        </w:rPr>
        <w:t>,</w:t>
      </w:r>
      <w:r w:rsidR="00B466D7">
        <w:rPr>
          <w:rFonts w:ascii="Times New Roman" w:hAnsi="Times New Roman"/>
          <w:sz w:val="28"/>
          <w:szCs w:val="28"/>
        </w:rPr>
        <w:t xml:space="preserve"> </w:t>
      </w:r>
      <w:r w:rsidR="007451EC" w:rsidRPr="00B466D7">
        <w:rPr>
          <w:rFonts w:ascii="Times New Roman" w:hAnsi="Times New Roman"/>
          <w:b/>
          <w:sz w:val="28"/>
          <w:szCs w:val="28"/>
          <w:lang w:val="es-SV"/>
        </w:rPr>
        <w:t>ACUERDA:</w:t>
      </w:r>
      <w:r w:rsidR="000940DC" w:rsidRPr="00B466D7">
        <w:rPr>
          <w:rFonts w:ascii="Times New Roman" w:hAnsi="Times New Roman"/>
          <w:b/>
          <w:sz w:val="28"/>
          <w:szCs w:val="28"/>
          <w:lang w:val="es-SV"/>
        </w:rPr>
        <w:t xml:space="preserve"> </w:t>
      </w:r>
      <w:r w:rsidR="000940DC" w:rsidRPr="00B466D7">
        <w:rPr>
          <w:rFonts w:ascii="Times New Roman" w:eastAsia="Arial Unicode MS" w:hAnsi="Times New Roman"/>
          <w:b/>
          <w:iCs/>
          <w:color w:val="000000"/>
          <w:sz w:val="28"/>
          <w:szCs w:val="28"/>
        </w:rPr>
        <w:t xml:space="preserve">1°) </w:t>
      </w:r>
      <w:r w:rsidR="000940DC" w:rsidRPr="00B466D7">
        <w:rPr>
          <w:rFonts w:ascii="Times New Roman" w:eastAsia="Arial Unicode MS" w:hAnsi="Times New Roman"/>
          <w:iCs/>
          <w:color w:val="000000"/>
          <w:sz w:val="28"/>
          <w:szCs w:val="28"/>
        </w:rPr>
        <w:t xml:space="preserve">Adjudicar la Contratación al </w:t>
      </w:r>
      <w:r w:rsidR="000940DC" w:rsidRPr="00B466D7">
        <w:rPr>
          <w:rFonts w:ascii="Times New Roman" w:eastAsia="Arial Unicode MS" w:hAnsi="Times New Roman"/>
          <w:b/>
          <w:sz w:val="28"/>
          <w:szCs w:val="28"/>
        </w:rPr>
        <w:t>Sr. José Cristino Ramos Sáenz</w:t>
      </w:r>
      <w:r w:rsidR="000940DC" w:rsidRPr="00B466D7">
        <w:rPr>
          <w:rFonts w:ascii="Times New Roman" w:eastAsia="Arial Unicode MS" w:hAnsi="Times New Roman"/>
          <w:sz w:val="28"/>
          <w:szCs w:val="28"/>
        </w:rPr>
        <w:t xml:space="preserve">, por un valor de </w:t>
      </w:r>
      <w:r w:rsidR="000940DC" w:rsidRPr="00B466D7">
        <w:rPr>
          <w:rFonts w:ascii="Times New Roman" w:eastAsia="Arial Unicode MS" w:hAnsi="Times New Roman"/>
          <w:b/>
          <w:sz w:val="28"/>
          <w:szCs w:val="28"/>
        </w:rPr>
        <w:t>$ 62,532.14 IVA incluido</w:t>
      </w:r>
      <w:r w:rsidR="000940DC" w:rsidRPr="00B466D7">
        <w:rPr>
          <w:rFonts w:ascii="Times New Roman" w:eastAsia="Arial Unicode MS" w:hAnsi="Times New Roman"/>
          <w:sz w:val="28"/>
          <w:szCs w:val="28"/>
        </w:rPr>
        <w:t xml:space="preserve">, para la </w:t>
      </w:r>
      <w:r w:rsidR="000940DC" w:rsidRPr="00B466D7">
        <w:rPr>
          <w:rFonts w:ascii="Times New Roman" w:eastAsia="Arial Unicode MS" w:hAnsi="Times New Roman"/>
          <w:b/>
          <w:sz w:val="28"/>
          <w:szCs w:val="28"/>
        </w:rPr>
        <w:t>“ADQUISICION DE LLANTAS Y TUBOS ADICIONALES PARA VEHICULOS, MOTOCICLETAS, CAMIONES Y MAQUINARIA PESADA DE LA ALCALDIA MUNICIPAL DE SAN MIGUEL”</w:t>
      </w:r>
      <w:r w:rsidR="000940DC" w:rsidRPr="00B466D7">
        <w:rPr>
          <w:rFonts w:ascii="Times New Roman" w:eastAsia="Arial Unicode MS" w:hAnsi="Times New Roman"/>
          <w:sz w:val="28"/>
          <w:szCs w:val="28"/>
        </w:rPr>
        <w:t>, según detalle siguiente:</w:t>
      </w:r>
    </w:p>
    <w:p w:rsidR="000940DC" w:rsidRDefault="000940DC" w:rsidP="000940DC">
      <w:pPr>
        <w:pStyle w:val="Sinespaciado"/>
        <w:jc w:val="center"/>
        <w:rPr>
          <w:rFonts w:eastAsia="Arial Unicode MS"/>
          <w:b/>
          <w:u w:val="single"/>
        </w:rPr>
      </w:pPr>
      <w:r w:rsidRPr="001D17AE">
        <w:rPr>
          <w:rFonts w:eastAsia="Arial Unicode MS"/>
          <w:b/>
          <w:u w:val="single"/>
        </w:rPr>
        <w:t>CUADRO RESUMEN DE ADJUDICACION</w:t>
      </w:r>
    </w:p>
    <w:p w:rsidR="000940DC" w:rsidRPr="001D17AE" w:rsidRDefault="000940DC" w:rsidP="000940DC">
      <w:pPr>
        <w:pStyle w:val="Sinespaciado"/>
        <w:jc w:val="center"/>
        <w:rPr>
          <w:rFonts w:eastAsia="Arial Unicode MS"/>
          <w:b/>
          <w:u w:val="single"/>
        </w:rPr>
      </w:pP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748"/>
        <w:gridCol w:w="3246"/>
        <w:gridCol w:w="1276"/>
        <w:gridCol w:w="1134"/>
        <w:gridCol w:w="1237"/>
        <w:gridCol w:w="1134"/>
      </w:tblGrid>
      <w:tr w:rsidR="000940DC" w:rsidRPr="004932AE" w:rsidTr="000940DC">
        <w:trPr>
          <w:jc w:val="center"/>
        </w:trPr>
        <w:tc>
          <w:tcPr>
            <w:tcW w:w="708" w:type="dxa"/>
            <w:shd w:val="clear" w:color="auto" w:fill="auto"/>
            <w:vAlign w:val="center"/>
          </w:tcPr>
          <w:p w:rsidR="000940DC" w:rsidRPr="004932AE" w:rsidRDefault="000940DC" w:rsidP="000940DC">
            <w:pPr>
              <w:pStyle w:val="Textoindependiente3"/>
              <w:jc w:val="center"/>
              <w:rPr>
                <w:rFonts w:eastAsia="Arial Unicode MS"/>
                <w:b/>
                <w:sz w:val="20"/>
                <w:szCs w:val="20"/>
              </w:rPr>
            </w:pPr>
            <w:r w:rsidRPr="004932AE">
              <w:rPr>
                <w:rFonts w:eastAsia="Arial Unicode MS"/>
                <w:b/>
                <w:sz w:val="20"/>
                <w:szCs w:val="20"/>
              </w:rPr>
              <w:t>Ítem.</w:t>
            </w:r>
          </w:p>
        </w:tc>
        <w:tc>
          <w:tcPr>
            <w:tcW w:w="748" w:type="dxa"/>
            <w:shd w:val="clear" w:color="auto" w:fill="auto"/>
            <w:vAlign w:val="center"/>
          </w:tcPr>
          <w:p w:rsidR="000940DC" w:rsidRPr="004932AE" w:rsidRDefault="000940DC" w:rsidP="000940DC">
            <w:pPr>
              <w:pStyle w:val="Textoindependiente3"/>
              <w:jc w:val="center"/>
              <w:rPr>
                <w:rFonts w:eastAsia="Arial Unicode MS"/>
                <w:b/>
                <w:sz w:val="20"/>
                <w:szCs w:val="20"/>
              </w:rPr>
            </w:pPr>
            <w:r w:rsidRPr="004932AE">
              <w:rPr>
                <w:rFonts w:eastAsia="Arial Unicode MS"/>
                <w:b/>
                <w:sz w:val="20"/>
                <w:szCs w:val="20"/>
              </w:rPr>
              <w:t>Cant.</w:t>
            </w:r>
          </w:p>
        </w:tc>
        <w:tc>
          <w:tcPr>
            <w:tcW w:w="3246" w:type="dxa"/>
            <w:shd w:val="clear" w:color="auto" w:fill="auto"/>
            <w:vAlign w:val="center"/>
          </w:tcPr>
          <w:p w:rsidR="000940DC" w:rsidRPr="004932AE" w:rsidRDefault="000940DC" w:rsidP="000940DC">
            <w:pPr>
              <w:pStyle w:val="Textoindependiente3"/>
              <w:jc w:val="center"/>
              <w:rPr>
                <w:rFonts w:eastAsia="Arial Unicode MS"/>
                <w:b/>
                <w:sz w:val="20"/>
                <w:szCs w:val="20"/>
              </w:rPr>
            </w:pPr>
            <w:r w:rsidRPr="004932AE">
              <w:rPr>
                <w:rFonts w:eastAsia="Arial Unicode MS"/>
                <w:b/>
                <w:sz w:val="20"/>
                <w:szCs w:val="20"/>
              </w:rPr>
              <w:t>Descripción</w:t>
            </w:r>
          </w:p>
        </w:tc>
        <w:tc>
          <w:tcPr>
            <w:tcW w:w="1276" w:type="dxa"/>
            <w:shd w:val="clear" w:color="auto" w:fill="auto"/>
            <w:vAlign w:val="center"/>
          </w:tcPr>
          <w:p w:rsidR="000940DC" w:rsidRPr="004932AE" w:rsidRDefault="000940DC" w:rsidP="000940DC">
            <w:pPr>
              <w:pStyle w:val="Textoindependiente3"/>
              <w:jc w:val="center"/>
              <w:rPr>
                <w:rFonts w:eastAsia="Arial Unicode MS"/>
                <w:b/>
                <w:sz w:val="20"/>
                <w:szCs w:val="20"/>
              </w:rPr>
            </w:pPr>
            <w:r w:rsidRPr="004932AE">
              <w:rPr>
                <w:rFonts w:eastAsia="Arial Unicode MS"/>
                <w:b/>
                <w:sz w:val="20"/>
                <w:szCs w:val="20"/>
              </w:rPr>
              <w:t>Marca</w:t>
            </w:r>
          </w:p>
        </w:tc>
        <w:tc>
          <w:tcPr>
            <w:tcW w:w="1134" w:type="dxa"/>
            <w:shd w:val="clear" w:color="auto" w:fill="auto"/>
          </w:tcPr>
          <w:p w:rsidR="000940DC" w:rsidRPr="004932AE" w:rsidRDefault="000940DC" w:rsidP="000940DC">
            <w:pPr>
              <w:pStyle w:val="Textoindependiente3"/>
              <w:jc w:val="center"/>
              <w:rPr>
                <w:rFonts w:eastAsia="Arial Unicode MS"/>
                <w:b/>
                <w:sz w:val="20"/>
                <w:szCs w:val="20"/>
              </w:rPr>
            </w:pPr>
            <w:r w:rsidRPr="004932AE">
              <w:rPr>
                <w:rFonts w:eastAsia="Arial Unicode MS"/>
                <w:b/>
                <w:sz w:val="20"/>
                <w:szCs w:val="20"/>
              </w:rPr>
              <w:t>País de Origen</w:t>
            </w:r>
          </w:p>
        </w:tc>
        <w:tc>
          <w:tcPr>
            <w:tcW w:w="1237" w:type="dxa"/>
            <w:shd w:val="clear" w:color="auto" w:fill="auto"/>
          </w:tcPr>
          <w:p w:rsidR="000940DC" w:rsidRPr="004932AE" w:rsidRDefault="000940DC" w:rsidP="000940DC">
            <w:pPr>
              <w:pStyle w:val="Textoindependiente3"/>
              <w:jc w:val="center"/>
              <w:rPr>
                <w:rFonts w:eastAsia="Arial Unicode MS"/>
                <w:b/>
                <w:sz w:val="20"/>
                <w:szCs w:val="20"/>
              </w:rPr>
            </w:pPr>
            <w:r w:rsidRPr="004932AE">
              <w:rPr>
                <w:rFonts w:eastAsia="Arial Unicode MS"/>
                <w:b/>
                <w:sz w:val="20"/>
                <w:szCs w:val="20"/>
              </w:rPr>
              <w:t>Precio Unitario</w:t>
            </w:r>
          </w:p>
        </w:tc>
        <w:tc>
          <w:tcPr>
            <w:tcW w:w="1134" w:type="dxa"/>
            <w:shd w:val="clear" w:color="auto" w:fill="auto"/>
          </w:tcPr>
          <w:p w:rsidR="000940DC" w:rsidRPr="004932AE" w:rsidRDefault="000940DC" w:rsidP="000940DC">
            <w:pPr>
              <w:pStyle w:val="Textoindependiente3"/>
              <w:jc w:val="center"/>
              <w:rPr>
                <w:rFonts w:eastAsia="Arial Unicode MS"/>
                <w:b/>
                <w:sz w:val="20"/>
                <w:szCs w:val="20"/>
              </w:rPr>
            </w:pPr>
            <w:r w:rsidRPr="004932AE">
              <w:rPr>
                <w:rFonts w:eastAsia="Arial Unicode MS"/>
                <w:b/>
                <w:sz w:val="20"/>
                <w:szCs w:val="20"/>
              </w:rPr>
              <w:t>Precio Total</w:t>
            </w:r>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1-</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24-</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Llantas CV5000 185R14</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Firestone</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Costa Rica</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109.00</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2,616.00</w:t>
            </w:r>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2-</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08-</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Llantas 6.50-14 de 8 Lonas doble servicio con tubo</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Firestone</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Costa Rica</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123.39</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987.12</w:t>
            </w:r>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3-</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08-</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Llantas 17.5-25 de 16 Lonas E3/L3, con tubo y válvula corta</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Firestone</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Costa Rica</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874.00</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6,992.00</w:t>
            </w:r>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4-</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06-</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Llantas 12.5/80-18 de 12 Lonas convencional  fuera de carretera con tubo y Válvula corta</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Firestone</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Costa Rica</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347.69</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2,086.14</w:t>
            </w:r>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5-</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10-</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Llantas 315/80R22.5 radial de 16 Lonas doble servicio con Válvula</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Austone</w:t>
            </w:r>
          </w:p>
        </w:tc>
        <w:tc>
          <w:tcPr>
            <w:tcW w:w="1134"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China</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397.00</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3,970.00</w:t>
            </w:r>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6-</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60-</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xml:space="preserve">Llantas 11R22.5 radial de 16 lonas dentro y fuera de carretera </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Austone</w:t>
            </w:r>
          </w:p>
        </w:tc>
        <w:tc>
          <w:tcPr>
            <w:tcW w:w="1134"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China</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299.60</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$17,976.00</w:t>
            </w:r>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7-</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20-</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xml:space="preserve">Llantas 215/75R15 radial tubular 6 Lonas doble servicio con Válvula </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Cooper</w:t>
            </w:r>
          </w:p>
        </w:tc>
        <w:tc>
          <w:tcPr>
            <w:tcW w:w="1134" w:type="dxa"/>
            <w:shd w:val="clear" w:color="auto" w:fill="auto"/>
          </w:tcPr>
          <w:p w:rsidR="000940DC" w:rsidRPr="004932AE" w:rsidRDefault="00B466D7" w:rsidP="000940DC">
            <w:pPr>
              <w:pStyle w:val="Textoindependiente3"/>
              <w:jc w:val="center"/>
              <w:rPr>
                <w:rFonts w:eastAsia="Arial Unicode MS"/>
                <w:sz w:val="20"/>
                <w:szCs w:val="20"/>
              </w:rPr>
            </w:pPr>
            <w:r w:rsidRPr="004932AE">
              <w:rPr>
                <w:rFonts w:eastAsia="Arial Unicode MS"/>
                <w:sz w:val="20"/>
                <w:szCs w:val="20"/>
              </w:rPr>
              <w:t>México</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110.00</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2,200.00</w:t>
            </w:r>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8-</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04-</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Llantas 255/70R16 radial de 8 Lonas doble servicio con Válvula</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Bridgestone</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Costa Rica</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195.72</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782.88</w:t>
            </w:r>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9-</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04-</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xml:space="preserve">Llantas 255/70R22.5 de 16 Lonas doble servicio radial con Válvula </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Road Master</w:t>
            </w:r>
          </w:p>
        </w:tc>
        <w:tc>
          <w:tcPr>
            <w:tcW w:w="1134"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China</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263.00</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1,052.00</w:t>
            </w:r>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10-</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16-</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xml:space="preserve">Llantas 235/75R15 radial de 8 Lonas doble servicio con Válvula </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Firestone</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Costa Rica</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130.00</w:t>
            </w:r>
          </w:p>
        </w:tc>
        <w:tc>
          <w:tcPr>
            <w:tcW w:w="1134" w:type="dxa"/>
            <w:shd w:val="clear" w:color="auto" w:fill="auto"/>
          </w:tcPr>
          <w:p w:rsidR="000940DC" w:rsidRPr="004932AE" w:rsidRDefault="000940DC" w:rsidP="000940DC">
            <w:pPr>
              <w:pStyle w:val="Textoindependiente3"/>
              <w:rPr>
                <w:rFonts w:eastAsia="Arial Unicode MS"/>
                <w:sz w:val="20"/>
                <w:szCs w:val="20"/>
              </w:rPr>
            </w:pPr>
            <w:proofErr w:type="gramStart"/>
            <w:r w:rsidRPr="004932AE">
              <w:rPr>
                <w:rFonts w:eastAsia="Arial Unicode MS"/>
                <w:sz w:val="20"/>
                <w:szCs w:val="20"/>
              </w:rPr>
              <w:t>$  2,080.00</w:t>
            </w:r>
            <w:proofErr w:type="gramEnd"/>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11-</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08-</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xml:space="preserve">Llantas 305/70D16.5 de 10 Lonas dentro y fuera de carretera con tubo </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Firestone</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Costa Rica</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340.00</w:t>
            </w:r>
          </w:p>
        </w:tc>
        <w:tc>
          <w:tcPr>
            <w:tcW w:w="1134" w:type="dxa"/>
            <w:shd w:val="clear" w:color="auto" w:fill="auto"/>
          </w:tcPr>
          <w:p w:rsidR="000940DC" w:rsidRPr="004932AE" w:rsidRDefault="000940DC" w:rsidP="000940DC">
            <w:pPr>
              <w:pStyle w:val="Textoindependiente3"/>
              <w:rPr>
                <w:rFonts w:eastAsia="Arial Unicode MS"/>
                <w:sz w:val="20"/>
                <w:szCs w:val="20"/>
              </w:rPr>
            </w:pPr>
            <w:proofErr w:type="gramStart"/>
            <w:r w:rsidRPr="004932AE">
              <w:rPr>
                <w:rFonts w:eastAsia="Arial Unicode MS"/>
                <w:sz w:val="20"/>
                <w:szCs w:val="20"/>
              </w:rPr>
              <w:t>$  2,720.00</w:t>
            </w:r>
            <w:proofErr w:type="gramEnd"/>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12-</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04-</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xml:space="preserve">Llantas 235/70R16 radiales de 8 Lonas, doble servicio con Válvula </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Firestone</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Costa Rica</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150.00</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600.00</w:t>
            </w:r>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13-</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02-</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Llantas 19.5L-24 doble servicio de 16 Lonas con tubo y Válvula corta</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Firestone</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Costa Rica</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910.00</w:t>
            </w:r>
          </w:p>
        </w:tc>
        <w:tc>
          <w:tcPr>
            <w:tcW w:w="1134" w:type="dxa"/>
            <w:shd w:val="clear" w:color="auto" w:fill="auto"/>
          </w:tcPr>
          <w:p w:rsidR="000940DC" w:rsidRPr="004932AE" w:rsidRDefault="000940DC" w:rsidP="000940DC">
            <w:pPr>
              <w:pStyle w:val="Textoindependiente3"/>
              <w:rPr>
                <w:rFonts w:eastAsia="Arial Unicode MS"/>
                <w:sz w:val="20"/>
                <w:szCs w:val="20"/>
              </w:rPr>
            </w:pPr>
            <w:proofErr w:type="gramStart"/>
            <w:r w:rsidRPr="004932AE">
              <w:rPr>
                <w:rFonts w:eastAsia="Arial Unicode MS"/>
                <w:sz w:val="20"/>
                <w:szCs w:val="20"/>
              </w:rPr>
              <w:t>$  1,820.00</w:t>
            </w:r>
            <w:proofErr w:type="gramEnd"/>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14-</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04-</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Llanta agrícola 14.9-24</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Firestone</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Costa Rica</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625.00</w:t>
            </w:r>
          </w:p>
        </w:tc>
        <w:tc>
          <w:tcPr>
            <w:tcW w:w="1134" w:type="dxa"/>
            <w:shd w:val="clear" w:color="auto" w:fill="auto"/>
          </w:tcPr>
          <w:p w:rsidR="000940DC" w:rsidRPr="004932AE" w:rsidRDefault="000940DC" w:rsidP="000940DC">
            <w:pPr>
              <w:pStyle w:val="Textoindependiente3"/>
              <w:rPr>
                <w:rFonts w:eastAsia="Arial Unicode MS"/>
                <w:sz w:val="20"/>
                <w:szCs w:val="20"/>
              </w:rPr>
            </w:pPr>
            <w:proofErr w:type="gramStart"/>
            <w:r w:rsidRPr="004932AE">
              <w:rPr>
                <w:rFonts w:eastAsia="Arial Unicode MS"/>
                <w:sz w:val="20"/>
                <w:szCs w:val="20"/>
              </w:rPr>
              <w:t>$  2,500.00</w:t>
            </w:r>
            <w:proofErr w:type="gramEnd"/>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15-</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02-</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Llanta agricola18.4-38</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Firestone</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Costa Rica</w:t>
            </w:r>
          </w:p>
        </w:tc>
        <w:tc>
          <w:tcPr>
            <w:tcW w:w="1237" w:type="dxa"/>
            <w:shd w:val="clear" w:color="auto" w:fill="auto"/>
          </w:tcPr>
          <w:p w:rsidR="000940DC" w:rsidRPr="004932AE" w:rsidRDefault="000940DC" w:rsidP="000940DC">
            <w:pPr>
              <w:pStyle w:val="Textoindependiente3"/>
              <w:rPr>
                <w:rFonts w:eastAsia="Arial Unicode MS"/>
                <w:sz w:val="20"/>
                <w:szCs w:val="20"/>
              </w:rPr>
            </w:pPr>
            <w:proofErr w:type="gramStart"/>
            <w:r w:rsidRPr="004932AE">
              <w:rPr>
                <w:rFonts w:eastAsia="Arial Unicode MS"/>
                <w:sz w:val="20"/>
                <w:szCs w:val="20"/>
              </w:rPr>
              <w:t>$  1,100.00</w:t>
            </w:r>
            <w:proofErr w:type="gramEnd"/>
          </w:p>
        </w:tc>
        <w:tc>
          <w:tcPr>
            <w:tcW w:w="1134" w:type="dxa"/>
            <w:shd w:val="clear" w:color="auto" w:fill="auto"/>
          </w:tcPr>
          <w:p w:rsidR="000940DC" w:rsidRPr="004932AE" w:rsidRDefault="000940DC" w:rsidP="000940DC">
            <w:pPr>
              <w:pStyle w:val="Textoindependiente3"/>
              <w:rPr>
                <w:rFonts w:eastAsia="Arial Unicode MS"/>
                <w:sz w:val="20"/>
                <w:szCs w:val="20"/>
              </w:rPr>
            </w:pPr>
            <w:proofErr w:type="gramStart"/>
            <w:r w:rsidRPr="004932AE">
              <w:rPr>
                <w:rFonts w:eastAsia="Arial Unicode MS"/>
                <w:sz w:val="20"/>
                <w:szCs w:val="20"/>
              </w:rPr>
              <w:t>$  2,200.00</w:t>
            </w:r>
            <w:proofErr w:type="gramEnd"/>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16-</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04-</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Llanta agrícola 7.50-16</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Firestone</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Costa Rica</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220.00</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880.00</w:t>
            </w:r>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17-</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10-</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Llantas 3.25-16 lonas doble servicio de 4 Lonas con tubo</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Kenda</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China</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65.00</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650.00</w:t>
            </w:r>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18-</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20-</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xml:space="preserve">Llantas 4.50-12 doble servicio de 4 </w:t>
            </w:r>
            <w:r w:rsidRPr="004932AE">
              <w:rPr>
                <w:rFonts w:eastAsia="Arial Unicode MS"/>
                <w:sz w:val="20"/>
                <w:szCs w:val="20"/>
              </w:rPr>
              <w:lastRenderedPageBreak/>
              <w:t>Lonas con tubo</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lastRenderedPageBreak/>
              <w:t>SANLG</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China</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75.00</w:t>
            </w:r>
          </w:p>
        </w:tc>
        <w:tc>
          <w:tcPr>
            <w:tcW w:w="1134" w:type="dxa"/>
            <w:shd w:val="clear" w:color="auto" w:fill="auto"/>
          </w:tcPr>
          <w:p w:rsidR="000940DC" w:rsidRPr="004932AE" w:rsidRDefault="000940DC" w:rsidP="000940DC">
            <w:pPr>
              <w:pStyle w:val="Textoindependiente3"/>
              <w:rPr>
                <w:rFonts w:eastAsia="Arial Unicode MS"/>
                <w:sz w:val="20"/>
                <w:szCs w:val="20"/>
              </w:rPr>
            </w:pPr>
            <w:proofErr w:type="gramStart"/>
            <w:r w:rsidRPr="004932AE">
              <w:rPr>
                <w:rFonts w:eastAsia="Arial Unicode MS"/>
                <w:sz w:val="20"/>
                <w:szCs w:val="20"/>
              </w:rPr>
              <w:t>$  1,500.00</w:t>
            </w:r>
            <w:proofErr w:type="gramEnd"/>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19-</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10-</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xml:space="preserve">Llantas 2.75-18 doble servicio de 4 lonas con tubo </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Kingstone</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China</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70.00</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700.00</w:t>
            </w:r>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20-</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10-</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xml:space="preserve">Llantas 4.10-18 doble servicio de 4 </w:t>
            </w:r>
            <w:proofErr w:type="gramStart"/>
            <w:r w:rsidRPr="004932AE">
              <w:rPr>
                <w:rFonts w:eastAsia="Arial Unicode MS"/>
                <w:sz w:val="20"/>
                <w:szCs w:val="20"/>
              </w:rPr>
              <w:t>lonas  con</w:t>
            </w:r>
            <w:proofErr w:type="gramEnd"/>
            <w:r w:rsidRPr="004932AE">
              <w:rPr>
                <w:rFonts w:eastAsia="Arial Unicode MS"/>
                <w:sz w:val="20"/>
                <w:szCs w:val="20"/>
              </w:rPr>
              <w:t xml:space="preserve"> tubo</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ORG</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China</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80.00</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800.00</w:t>
            </w:r>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21-</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24-</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xml:space="preserve">Llantas 110/90-17 doble servicio de 4 lonas con tubo </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Kingstone</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China</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80.00</w:t>
            </w:r>
          </w:p>
        </w:tc>
        <w:tc>
          <w:tcPr>
            <w:tcW w:w="1134" w:type="dxa"/>
            <w:shd w:val="clear" w:color="auto" w:fill="auto"/>
          </w:tcPr>
          <w:p w:rsidR="000940DC" w:rsidRPr="004932AE" w:rsidRDefault="000940DC" w:rsidP="000940DC">
            <w:pPr>
              <w:pStyle w:val="Textoindependiente3"/>
              <w:rPr>
                <w:rFonts w:eastAsia="Arial Unicode MS"/>
                <w:sz w:val="20"/>
                <w:szCs w:val="20"/>
              </w:rPr>
            </w:pPr>
            <w:proofErr w:type="gramStart"/>
            <w:r w:rsidRPr="004932AE">
              <w:rPr>
                <w:rFonts w:eastAsia="Arial Unicode MS"/>
                <w:sz w:val="20"/>
                <w:szCs w:val="20"/>
              </w:rPr>
              <w:t>$  1,920.00</w:t>
            </w:r>
            <w:proofErr w:type="gramEnd"/>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22-</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20-</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Llantas doble servicio con tubo 90/90-19</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Kingstone</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China</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80.00</w:t>
            </w:r>
          </w:p>
        </w:tc>
        <w:tc>
          <w:tcPr>
            <w:tcW w:w="1134" w:type="dxa"/>
            <w:shd w:val="clear" w:color="auto" w:fill="auto"/>
          </w:tcPr>
          <w:p w:rsidR="000940DC" w:rsidRPr="004932AE" w:rsidRDefault="000940DC" w:rsidP="000940DC">
            <w:pPr>
              <w:pStyle w:val="Textoindependiente3"/>
              <w:rPr>
                <w:rFonts w:eastAsia="Arial Unicode MS"/>
                <w:sz w:val="20"/>
                <w:szCs w:val="20"/>
              </w:rPr>
            </w:pPr>
            <w:proofErr w:type="gramStart"/>
            <w:r w:rsidRPr="004932AE">
              <w:rPr>
                <w:rFonts w:eastAsia="Arial Unicode MS"/>
                <w:sz w:val="20"/>
                <w:szCs w:val="20"/>
              </w:rPr>
              <w:t>$  1,600.00</w:t>
            </w:r>
            <w:proofErr w:type="gramEnd"/>
          </w:p>
        </w:tc>
      </w:tr>
      <w:tr w:rsidR="000940DC" w:rsidRPr="004932AE" w:rsidTr="000940DC">
        <w:trPr>
          <w:jc w:val="center"/>
        </w:trPr>
        <w:tc>
          <w:tcPr>
            <w:tcW w:w="9483" w:type="dxa"/>
            <w:gridSpan w:val="7"/>
            <w:shd w:val="clear" w:color="auto" w:fill="auto"/>
            <w:vAlign w:val="center"/>
          </w:tcPr>
          <w:p w:rsidR="000940DC" w:rsidRPr="004932AE" w:rsidRDefault="000940DC" w:rsidP="000940DC">
            <w:pPr>
              <w:pStyle w:val="Textoindependiente3"/>
              <w:jc w:val="center"/>
              <w:rPr>
                <w:rFonts w:eastAsia="Arial Unicode MS"/>
                <w:b/>
                <w:sz w:val="20"/>
                <w:szCs w:val="20"/>
              </w:rPr>
            </w:pPr>
            <w:r w:rsidRPr="004932AE">
              <w:rPr>
                <w:rFonts w:eastAsia="Arial Unicode MS"/>
                <w:b/>
                <w:sz w:val="20"/>
                <w:szCs w:val="20"/>
              </w:rPr>
              <w:t>Tubos</w:t>
            </w:r>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23-</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10-</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Tubos 1400-24</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SPT</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China</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75.00</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750.00</w:t>
            </w:r>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24-</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20-</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Tubos F14</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SPT</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China</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10.00</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200.00</w:t>
            </w:r>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25-</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12-</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Tubos neumáticos 305/70D16.5</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Super Tubo</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Korea</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50.00</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600.00</w:t>
            </w:r>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26-</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20-</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Tubos 4.10-18</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ORG</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China</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9.50</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190.00</w:t>
            </w:r>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27-</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10-</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Tubos 2.75-21</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ORG</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China</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9.50</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95.00</w:t>
            </w:r>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28-</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20-</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Tubos 110/90-17</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ORG</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China</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9.50</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190.00</w:t>
            </w:r>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29-</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10-</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Tubos 2.75-18</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ORG</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China</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9.50</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95.00</w:t>
            </w:r>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30-</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20-</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Tubos 90/90-19</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ORG</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China</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9.50</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190.00</w:t>
            </w:r>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31-</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10-</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Tubos 19.5L24</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Super Tubo Korea</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Korea</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99.00</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990.00</w:t>
            </w:r>
          </w:p>
        </w:tc>
      </w:tr>
      <w:tr w:rsidR="000940DC" w:rsidRPr="004932AE" w:rsidTr="000940DC">
        <w:trPr>
          <w:jc w:val="center"/>
        </w:trPr>
        <w:tc>
          <w:tcPr>
            <w:tcW w:w="70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32-</w:t>
            </w:r>
          </w:p>
        </w:tc>
        <w:tc>
          <w:tcPr>
            <w:tcW w:w="748" w:type="dxa"/>
            <w:shd w:val="clear" w:color="auto" w:fill="auto"/>
          </w:tcPr>
          <w:p w:rsidR="000940DC" w:rsidRPr="004932AE" w:rsidRDefault="000940DC" w:rsidP="000940DC">
            <w:pPr>
              <w:pStyle w:val="Textoindependiente3"/>
              <w:jc w:val="center"/>
              <w:rPr>
                <w:rFonts w:eastAsia="Arial Unicode MS"/>
                <w:sz w:val="20"/>
                <w:szCs w:val="20"/>
              </w:rPr>
            </w:pPr>
            <w:r w:rsidRPr="004932AE">
              <w:rPr>
                <w:rFonts w:eastAsia="Arial Unicode MS"/>
                <w:sz w:val="20"/>
                <w:szCs w:val="20"/>
              </w:rPr>
              <w:t>10</w:t>
            </w:r>
          </w:p>
        </w:tc>
        <w:tc>
          <w:tcPr>
            <w:tcW w:w="324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Tubos 12.5/80-18 10</w:t>
            </w:r>
          </w:p>
        </w:tc>
        <w:tc>
          <w:tcPr>
            <w:tcW w:w="1276"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Super Tubo Korea</w:t>
            </w:r>
          </w:p>
        </w:tc>
        <w:tc>
          <w:tcPr>
            <w:tcW w:w="1134" w:type="dxa"/>
            <w:shd w:val="clear" w:color="auto" w:fill="auto"/>
          </w:tcPr>
          <w:p w:rsidR="000940DC" w:rsidRPr="004932AE" w:rsidRDefault="000940DC" w:rsidP="000940DC">
            <w:pPr>
              <w:pStyle w:val="Textoindependiente3"/>
              <w:rPr>
                <w:rFonts w:eastAsia="Arial Unicode MS"/>
                <w:b/>
                <w:sz w:val="20"/>
                <w:szCs w:val="20"/>
              </w:rPr>
            </w:pPr>
            <w:r w:rsidRPr="004932AE">
              <w:rPr>
                <w:rFonts w:eastAsia="Arial Unicode MS"/>
                <w:sz w:val="20"/>
                <w:szCs w:val="20"/>
              </w:rPr>
              <w:t>Korea</w:t>
            </w:r>
          </w:p>
        </w:tc>
        <w:tc>
          <w:tcPr>
            <w:tcW w:w="1237"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60.00</w:t>
            </w:r>
          </w:p>
        </w:tc>
        <w:tc>
          <w:tcPr>
            <w:tcW w:w="1134" w:type="dxa"/>
            <w:shd w:val="clear" w:color="auto" w:fill="auto"/>
          </w:tcPr>
          <w:p w:rsidR="000940DC" w:rsidRPr="004932AE" w:rsidRDefault="000940DC" w:rsidP="000940DC">
            <w:pPr>
              <w:pStyle w:val="Textoindependiente3"/>
              <w:rPr>
                <w:rFonts w:eastAsia="Arial Unicode MS"/>
                <w:sz w:val="20"/>
                <w:szCs w:val="20"/>
              </w:rPr>
            </w:pPr>
            <w:r w:rsidRPr="004932AE">
              <w:rPr>
                <w:rFonts w:eastAsia="Arial Unicode MS"/>
                <w:sz w:val="20"/>
                <w:szCs w:val="20"/>
              </w:rPr>
              <w:t>$     600.00</w:t>
            </w:r>
          </w:p>
        </w:tc>
      </w:tr>
      <w:tr w:rsidR="000940DC" w:rsidRPr="004932AE" w:rsidTr="000940DC">
        <w:trPr>
          <w:jc w:val="center"/>
        </w:trPr>
        <w:tc>
          <w:tcPr>
            <w:tcW w:w="8349" w:type="dxa"/>
            <w:gridSpan w:val="6"/>
            <w:shd w:val="clear" w:color="auto" w:fill="auto"/>
            <w:vAlign w:val="bottom"/>
          </w:tcPr>
          <w:p w:rsidR="000940DC" w:rsidRPr="00F84170" w:rsidRDefault="000940DC" w:rsidP="000940DC">
            <w:pPr>
              <w:pStyle w:val="Textoindependiente3"/>
              <w:rPr>
                <w:rFonts w:eastAsia="Arial Unicode MS"/>
                <w:b/>
                <w:sz w:val="20"/>
                <w:szCs w:val="20"/>
              </w:rPr>
            </w:pPr>
            <w:r w:rsidRPr="00F84170">
              <w:rPr>
                <w:rFonts w:eastAsia="Arial Unicode MS"/>
                <w:b/>
                <w:sz w:val="20"/>
                <w:szCs w:val="20"/>
              </w:rPr>
              <w:t>Total</w:t>
            </w:r>
          </w:p>
        </w:tc>
        <w:tc>
          <w:tcPr>
            <w:tcW w:w="1134" w:type="dxa"/>
            <w:shd w:val="clear" w:color="auto" w:fill="auto"/>
            <w:vAlign w:val="center"/>
          </w:tcPr>
          <w:p w:rsidR="000940DC" w:rsidRPr="004932AE" w:rsidRDefault="000940DC" w:rsidP="000940DC">
            <w:pPr>
              <w:pStyle w:val="Textoindependiente3"/>
              <w:jc w:val="center"/>
              <w:rPr>
                <w:rFonts w:eastAsia="Arial Unicode MS"/>
                <w:b/>
                <w:sz w:val="20"/>
                <w:szCs w:val="20"/>
              </w:rPr>
            </w:pPr>
            <w:r w:rsidRPr="00F84170">
              <w:rPr>
                <w:rFonts w:eastAsia="Arial Unicode MS"/>
                <w:b/>
                <w:sz w:val="20"/>
                <w:szCs w:val="20"/>
              </w:rPr>
              <w:t>$62,532.14</w:t>
            </w:r>
          </w:p>
        </w:tc>
      </w:tr>
    </w:tbl>
    <w:p w:rsidR="000940DC" w:rsidRPr="000940DC" w:rsidRDefault="000940DC" w:rsidP="000940DC">
      <w:pPr>
        <w:pStyle w:val="Sinespaciado"/>
        <w:jc w:val="both"/>
        <w:rPr>
          <w:sz w:val="28"/>
          <w:szCs w:val="28"/>
        </w:rPr>
      </w:pPr>
      <w:r w:rsidRPr="000940DC">
        <w:rPr>
          <w:rFonts w:eastAsia="Arial Unicode MS"/>
          <w:b/>
          <w:iCs/>
          <w:sz w:val="28"/>
          <w:szCs w:val="28"/>
          <w:lang w:val="es-SV"/>
        </w:rPr>
        <w:t xml:space="preserve">2°) </w:t>
      </w:r>
      <w:r w:rsidRPr="000940DC">
        <w:rPr>
          <w:rFonts w:eastAsia="Arial Unicode MS"/>
          <w:iCs/>
          <w:sz w:val="28"/>
          <w:szCs w:val="28"/>
          <w:lang w:val="es-SV"/>
        </w:rPr>
        <w:t xml:space="preserve">Autorizar al señor </w:t>
      </w:r>
      <w:r w:rsidRPr="000940DC">
        <w:rPr>
          <w:rFonts w:eastAsia="Arial Unicode MS"/>
          <w:sz w:val="28"/>
          <w:szCs w:val="28"/>
        </w:rPr>
        <w:t xml:space="preserve">Síndico Municipal Lic. José Ebanan Quintanilla Gómez, </w:t>
      </w:r>
      <w:r w:rsidRPr="000940DC">
        <w:rPr>
          <w:rFonts w:eastAsia="Arial Unicode MS"/>
          <w:iCs/>
          <w:sz w:val="28"/>
          <w:szCs w:val="28"/>
          <w:lang w:val="es-SV"/>
        </w:rPr>
        <w:t xml:space="preserve">firme el Contrato respectivo el cual deberá ser elaborado y autenticado por el Departamento de Asesoría Legal de esta Municipalidad, una vez haya transcurrido el tiempo de Ley según Artículos 80 y 81 de la LACAP.- </w:t>
      </w:r>
      <w:r w:rsidRPr="000940DC">
        <w:rPr>
          <w:rFonts w:eastAsia="Arial Unicode MS"/>
          <w:b/>
          <w:iCs/>
          <w:color w:val="000000"/>
          <w:sz w:val="28"/>
          <w:szCs w:val="28"/>
          <w:lang w:val="es-SV"/>
        </w:rPr>
        <w:t>3°)</w:t>
      </w:r>
      <w:r w:rsidRPr="000940DC">
        <w:rPr>
          <w:rFonts w:eastAsia="Arial Unicode MS"/>
          <w:iCs/>
          <w:color w:val="000000"/>
          <w:sz w:val="28"/>
          <w:szCs w:val="28"/>
          <w:lang w:val="es-SV"/>
        </w:rPr>
        <w:t xml:space="preserve"> Nombrar Administrador de Contratos al </w:t>
      </w:r>
      <w:r w:rsidRPr="000940DC">
        <w:rPr>
          <w:sz w:val="28"/>
          <w:szCs w:val="28"/>
        </w:rPr>
        <w:t>Ing. Juan Francisco Campos Guzmán Jefe de Taller, Departamento Aseo, Ornato y Mantenimiento de Calles y Caminos de esta Municipalidad</w:t>
      </w:r>
      <w:r w:rsidRPr="000940DC">
        <w:rPr>
          <w:rFonts w:eastAsia="Arial Unicode MS"/>
          <w:sz w:val="28"/>
          <w:szCs w:val="28"/>
        </w:rPr>
        <w:t>.-</w:t>
      </w:r>
      <w:r w:rsidRPr="000940DC">
        <w:rPr>
          <w:rFonts w:eastAsia="Arial Unicode MS"/>
          <w:iCs/>
          <w:sz w:val="28"/>
          <w:szCs w:val="28"/>
          <w:lang w:val="es-SV"/>
        </w:rPr>
        <w:t xml:space="preserve"> </w:t>
      </w:r>
      <w:r w:rsidRPr="000940DC">
        <w:rPr>
          <w:rFonts w:eastAsia="Arial Unicode MS"/>
          <w:b/>
          <w:iCs/>
          <w:color w:val="000000"/>
          <w:sz w:val="28"/>
          <w:szCs w:val="28"/>
        </w:rPr>
        <w:t xml:space="preserve">4°) </w:t>
      </w:r>
      <w:r w:rsidRPr="000940DC">
        <w:rPr>
          <w:rFonts w:eastAsia="Arial Unicode MS"/>
          <w:iCs/>
          <w:color w:val="000000"/>
          <w:sz w:val="28"/>
          <w:szCs w:val="28"/>
        </w:rPr>
        <w:t xml:space="preserve">Autorizar de fondos propios la erogación de </w:t>
      </w:r>
      <w:r w:rsidRPr="000940DC">
        <w:rPr>
          <w:rFonts w:eastAsia="Arial Unicode MS"/>
          <w:b/>
          <w:iCs/>
          <w:color w:val="000000"/>
          <w:sz w:val="28"/>
          <w:szCs w:val="28"/>
        </w:rPr>
        <w:t>$ 162.72</w:t>
      </w:r>
      <w:r w:rsidRPr="000940DC">
        <w:rPr>
          <w:rFonts w:eastAsia="Arial Unicode MS"/>
          <w:iCs/>
          <w:color w:val="000000"/>
          <w:sz w:val="28"/>
          <w:szCs w:val="28"/>
        </w:rPr>
        <w:t xml:space="preserve"> con aplicación a la asignación presupuestaria cifra: </w:t>
      </w:r>
      <w:r w:rsidRPr="000940DC">
        <w:rPr>
          <w:rFonts w:eastAsia="Arial Unicode MS"/>
          <w:iCs/>
          <w:sz w:val="28"/>
          <w:szCs w:val="28"/>
          <w:lang w:val="es-SV"/>
        </w:rPr>
        <w:t>54313-IMPRESIONES, PUBLICACIONES Y REPRODUCCIONES,</w:t>
      </w:r>
      <w:r w:rsidRPr="000940DC">
        <w:rPr>
          <w:rFonts w:eastAsia="Arial Unicode MS"/>
          <w:iCs/>
          <w:color w:val="000000"/>
          <w:sz w:val="28"/>
          <w:szCs w:val="28"/>
        </w:rPr>
        <w:t xml:space="preserve"> para pagar a </w:t>
      </w:r>
      <w:r w:rsidRPr="000940DC">
        <w:rPr>
          <w:rFonts w:eastAsia="Arial Unicode MS"/>
          <w:b/>
          <w:iCs/>
          <w:color w:val="000000"/>
          <w:sz w:val="28"/>
          <w:szCs w:val="28"/>
        </w:rPr>
        <w:t>EL DIARIO DE HOY, EDITORIAL ALTAMIRANO MADRIZ, S.A. DE C.V.,</w:t>
      </w:r>
      <w:r w:rsidRPr="000940DC">
        <w:rPr>
          <w:rFonts w:eastAsia="Arial Unicode MS"/>
          <w:iCs/>
          <w:color w:val="000000"/>
          <w:sz w:val="28"/>
          <w:szCs w:val="28"/>
        </w:rPr>
        <w:t xml:space="preserve"> la publicación de los resultados de la </w:t>
      </w:r>
      <w:r w:rsidRPr="000940DC">
        <w:rPr>
          <w:rFonts w:eastAsia="Arial Unicode MS"/>
          <w:b/>
          <w:sz w:val="28"/>
          <w:szCs w:val="28"/>
        </w:rPr>
        <w:t>LICITACION PÚBLICA 11/2018AMSM “ADQUISICION DE LLANTAS Y TUBOS ADICIONALES PARA VEHICULOS, MOTOCICLETAS, CAMIONES Y MAQUINARIA PESADA DE LA ALCALDIA MUNICIPAL DE SAN MIGUEL”</w:t>
      </w:r>
      <w:r w:rsidRPr="000940DC">
        <w:rPr>
          <w:rFonts w:eastAsia="Arial Unicode MS"/>
          <w:sz w:val="28"/>
          <w:szCs w:val="28"/>
        </w:rPr>
        <w:t xml:space="preserve"> en medida de </w:t>
      </w:r>
      <w:r w:rsidRPr="000940DC">
        <w:rPr>
          <w:rFonts w:eastAsia="Arial Unicode MS"/>
          <w:b/>
          <w:sz w:val="28"/>
          <w:szCs w:val="28"/>
        </w:rPr>
        <w:t>3 columna x 4 pulgadas</w:t>
      </w:r>
      <w:r w:rsidRPr="000940DC">
        <w:rPr>
          <w:rFonts w:eastAsia="Arial Unicode MS"/>
          <w:sz w:val="28"/>
          <w:szCs w:val="28"/>
        </w:rPr>
        <w:t xml:space="preserve">, </w:t>
      </w:r>
      <w:r w:rsidRPr="000940DC">
        <w:rPr>
          <w:rFonts w:eastAsia="Arial Unicode MS"/>
          <w:iCs/>
          <w:sz w:val="28"/>
          <w:szCs w:val="28"/>
          <w:lang w:val="es-SV"/>
        </w:rPr>
        <w:t xml:space="preserve">una vez haya transcurrido el tiempo de Ley y la resolución quede en firme.- </w:t>
      </w:r>
      <w:r w:rsidRPr="000940DC">
        <w:rPr>
          <w:rFonts w:eastAsia="Arial Unicode MS"/>
          <w:b/>
          <w:iCs/>
          <w:sz w:val="28"/>
          <w:szCs w:val="28"/>
        </w:rPr>
        <w:t>5°)</w:t>
      </w:r>
      <w:r w:rsidRPr="000940DC">
        <w:rPr>
          <w:rFonts w:eastAsia="Arial Unicode MS"/>
          <w:iCs/>
          <w:sz w:val="28"/>
          <w:szCs w:val="28"/>
        </w:rPr>
        <w:t xml:space="preserve"> </w:t>
      </w:r>
      <w:r w:rsidRPr="000940DC">
        <w:rPr>
          <w:rFonts w:eastAsia="Arial Unicode MS"/>
          <w:iCs/>
          <w:sz w:val="28"/>
          <w:szCs w:val="28"/>
          <w:lang w:val="es-SV"/>
        </w:rPr>
        <w:t>Nombrar Administradora de la Orden de Compra de la publicación a la empleada Ides Rosibel Fernández Bercian, quien se desempeña como Secretaria 1a. Clase en la Unidad de Adquisiciones y Contrataciones Institucional (UACI) de esta Municipalidad</w:t>
      </w:r>
      <w:r w:rsidR="006924C0">
        <w:rPr>
          <w:b/>
          <w:sz w:val="28"/>
          <w:szCs w:val="28"/>
          <w:lang w:val="es-SV"/>
        </w:rPr>
        <w:t xml:space="preserve">.- </w:t>
      </w:r>
      <w:r w:rsidR="007451EC" w:rsidRPr="00593D5D">
        <w:rPr>
          <w:b/>
          <w:sz w:val="28"/>
          <w:szCs w:val="28"/>
        </w:rPr>
        <w:t>CERTIFÍQUESE Y NOTIFIQUESE.-</w:t>
      </w:r>
      <w:bookmarkEnd w:id="15"/>
      <w:r w:rsidR="007451EC" w:rsidRPr="00593D5D">
        <w:rPr>
          <w:b/>
          <w:sz w:val="28"/>
          <w:szCs w:val="28"/>
        </w:rPr>
        <w:t xml:space="preserve">  </w:t>
      </w:r>
      <w:bookmarkStart w:id="16" w:name="_Hlk528051133"/>
      <w:r w:rsidR="007451EC" w:rsidRPr="00593D5D">
        <w:rPr>
          <w:b/>
          <w:sz w:val="28"/>
          <w:szCs w:val="28"/>
        </w:rPr>
        <w:t xml:space="preserve"> </w:t>
      </w:r>
      <w:bookmarkStart w:id="17" w:name="_Hlk527359439"/>
      <w:r w:rsidR="007451EC" w:rsidRPr="00593D5D">
        <w:rPr>
          <w:b/>
          <w:sz w:val="28"/>
          <w:szCs w:val="28"/>
        </w:rPr>
        <w:t>A</w:t>
      </w:r>
      <w:r w:rsidR="007451EC" w:rsidRPr="00593D5D">
        <w:rPr>
          <w:b/>
          <w:sz w:val="28"/>
          <w:szCs w:val="28"/>
          <w:lang w:val="es-SV"/>
        </w:rPr>
        <w:t xml:space="preserve">CUERDO NÚMERO TRECE.- </w:t>
      </w:r>
      <w:r w:rsidR="007451EC" w:rsidRPr="00593D5D">
        <w:rPr>
          <w:sz w:val="28"/>
          <w:szCs w:val="28"/>
          <w:lang w:val="es-SV"/>
        </w:rPr>
        <w:t>El Concejo Municipal,</w:t>
      </w:r>
      <w:r w:rsidR="007451EC" w:rsidRPr="00593D5D">
        <w:rPr>
          <w:b/>
          <w:sz w:val="28"/>
          <w:szCs w:val="28"/>
          <w:lang w:val="es-SV"/>
        </w:rPr>
        <w:t xml:space="preserve"> CONSIDERANDO: </w:t>
      </w:r>
      <w:r w:rsidR="007451EC" w:rsidRPr="00593D5D">
        <w:rPr>
          <w:sz w:val="28"/>
          <w:szCs w:val="28"/>
        </w:rPr>
        <w:t xml:space="preserve">Visto y deliberado el punto del numeral </w:t>
      </w:r>
      <w:r w:rsidR="007451EC" w:rsidRPr="00593D5D">
        <w:rPr>
          <w:b/>
          <w:sz w:val="28"/>
          <w:szCs w:val="28"/>
        </w:rPr>
        <w:t xml:space="preserve">16 </w:t>
      </w:r>
      <w:r w:rsidR="007451EC" w:rsidRPr="00593D5D">
        <w:rPr>
          <w:sz w:val="28"/>
          <w:szCs w:val="28"/>
        </w:rPr>
        <w:t>de la agenda:</w:t>
      </w:r>
      <w:r>
        <w:rPr>
          <w:sz w:val="28"/>
          <w:szCs w:val="28"/>
        </w:rPr>
        <w:t xml:space="preserve"> </w:t>
      </w:r>
      <w:r w:rsidRPr="000940DC">
        <w:rPr>
          <w:sz w:val="28"/>
          <w:szCs w:val="28"/>
        </w:rPr>
        <w:t>Nota del 19</w:t>
      </w:r>
      <w:r w:rsidRPr="000940DC">
        <w:rPr>
          <w:sz w:val="28"/>
          <w:szCs w:val="28"/>
          <w:shd w:val="clear" w:color="auto" w:fill="FFFFFF" w:themeFill="background1"/>
        </w:rPr>
        <w:t>/10</w:t>
      </w:r>
      <w:r w:rsidRPr="000940DC">
        <w:rPr>
          <w:sz w:val="28"/>
          <w:szCs w:val="28"/>
        </w:rPr>
        <w:t xml:space="preserve">/18 del Ing. Wiliam Noé Claros Vigil Jefe de la UACI: Solicitud suscrita por el Lic. Jesús Roberto Mancía Orozco Gerente General, y de conformidad al Plan de Adquisiciones y Contrataciones para el Ejercicio 2018, se encuentran consideradas las asignaciones para por Libre Gestión realizar el proceso denominado </w:t>
      </w:r>
      <w:r w:rsidRPr="000940DC">
        <w:rPr>
          <w:sz w:val="28"/>
          <w:szCs w:val="28"/>
          <w:lang w:val="es-SV"/>
        </w:rPr>
        <w:t xml:space="preserve">“CONTRATACION DE LOS SERVICIOS DE </w:t>
      </w:r>
      <w:r w:rsidRPr="000940DC">
        <w:rPr>
          <w:sz w:val="28"/>
          <w:szCs w:val="28"/>
          <w:lang w:val="es-SV"/>
        </w:rPr>
        <w:lastRenderedPageBreak/>
        <w:t xml:space="preserve">AUDITORIA EXTERNA, PARA QUE EMITAN DICTAMEN DE LOS ESTADOS FINANCIEROS DE ESTA MUNICIPALIDAD, CORRESPONDIENTE AL EJERCICIO FISCAL 2017”; </w:t>
      </w:r>
      <w:r w:rsidRPr="000940DC">
        <w:rPr>
          <w:sz w:val="28"/>
          <w:szCs w:val="28"/>
        </w:rPr>
        <w:t xml:space="preserve">solicita Acuerdo Municipal.- </w:t>
      </w:r>
      <w:r w:rsidRPr="000940DC">
        <w:rPr>
          <w:color w:val="000000" w:themeColor="text1"/>
          <w:sz w:val="28"/>
          <w:szCs w:val="28"/>
          <w:lang w:val="es-SV"/>
        </w:rPr>
        <w:t>Se tiene Certificación de Asignación Presupuestaria; y Términos de Referencia; con el aval del señor Alcalde Municipal Lic. Miguel Ángel Pereira Ayala</w:t>
      </w:r>
      <w:r w:rsidR="007451EC" w:rsidRPr="00593D5D">
        <w:rPr>
          <w:sz w:val="28"/>
          <w:szCs w:val="28"/>
        </w:rPr>
        <w:t xml:space="preserve">; sometido a votación salvan su voto los señores Concejales </w:t>
      </w:r>
      <w:r w:rsidR="007451EC" w:rsidRPr="00593D5D">
        <w:rPr>
          <w:color w:val="000000"/>
          <w:sz w:val="28"/>
          <w:szCs w:val="28"/>
        </w:rPr>
        <w:t>Licda. Gilda María Mata</w:t>
      </w:r>
      <w:r w:rsidR="007451EC" w:rsidRPr="00593D5D">
        <w:rPr>
          <w:sz w:val="28"/>
          <w:szCs w:val="28"/>
        </w:rPr>
        <w:t xml:space="preserve">, </w:t>
      </w:r>
      <w:r w:rsidR="007451EC" w:rsidRPr="00593D5D">
        <w:rPr>
          <w:color w:val="000000"/>
          <w:sz w:val="28"/>
          <w:szCs w:val="28"/>
        </w:rPr>
        <w:t>Cap. Mauricio Ernesto Campos Martínez</w:t>
      </w:r>
      <w:r w:rsidR="007451EC" w:rsidRPr="00593D5D">
        <w:rPr>
          <w:sz w:val="28"/>
          <w:szCs w:val="28"/>
        </w:rPr>
        <w:t xml:space="preserve">, </w:t>
      </w:r>
      <w:r w:rsidR="007451EC" w:rsidRPr="00593D5D">
        <w:rPr>
          <w:color w:val="000000"/>
          <w:sz w:val="28"/>
          <w:szCs w:val="28"/>
        </w:rPr>
        <w:t>Lic. Mario Ernesto Portillo Arévalo</w:t>
      </w:r>
      <w:r w:rsidR="000022C7">
        <w:rPr>
          <w:color w:val="000000"/>
          <w:sz w:val="28"/>
          <w:szCs w:val="28"/>
        </w:rPr>
        <w:t>; y</w:t>
      </w:r>
      <w:r w:rsidR="007451EC" w:rsidRPr="00593D5D">
        <w:rPr>
          <w:color w:val="000000"/>
          <w:sz w:val="28"/>
          <w:szCs w:val="28"/>
        </w:rPr>
        <w:t xml:space="preserve"> Srita.  Denisse Yasira Sandoval Flores</w:t>
      </w:r>
      <w:r w:rsidR="007451EC" w:rsidRPr="00593D5D">
        <w:rPr>
          <w:sz w:val="28"/>
          <w:szCs w:val="28"/>
        </w:rPr>
        <w:t xml:space="preserve">, </w:t>
      </w:r>
      <w:r w:rsidR="007451EC" w:rsidRPr="00593D5D">
        <w:rPr>
          <w:sz w:val="28"/>
          <w:szCs w:val="28"/>
          <w:lang w:val="es-SV"/>
        </w:rPr>
        <w:t>artículo 45 del Código Municipal</w:t>
      </w:r>
      <w:r w:rsidR="007451EC" w:rsidRPr="00593D5D">
        <w:rPr>
          <w:sz w:val="28"/>
          <w:szCs w:val="28"/>
        </w:rPr>
        <w:t>,</w:t>
      </w:r>
      <w:r w:rsidR="007451EC" w:rsidRPr="00593D5D">
        <w:rPr>
          <w:sz w:val="28"/>
          <w:szCs w:val="28"/>
          <w:lang w:val="es-SV"/>
        </w:rPr>
        <w:t xml:space="preserve"> por </w:t>
      </w:r>
      <w:r w:rsidR="006924C0">
        <w:rPr>
          <w:b/>
          <w:sz w:val="28"/>
          <w:szCs w:val="28"/>
          <w:lang w:val="es-SV"/>
        </w:rPr>
        <w:t>di</w:t>
      </w:r>
      <w:r w:rsidR="007451EC" w:rsidRPr="00593D5D">
        <w:rPr>
          <w:b/>
          <w:sz w:val="28"/>
          <w:szCs w:val="28"/>
          <w:lang w:val="es-SV"/>
        </w:rPr>
        <w:t>e</w:t>
      </w:r>
      <w:r w:rsidR="006924C0">
        <w:rPr>
          <w:b/>
          <w:sz w:val="28"/>
          <w:szCs w:val="28"/>
          <w:lang w:val="es-SV"/>
        </w:rPr>
        <w:t>z</w:t>
      </w:r>
      <w:r w:rsidR="007451EC" w:rsidRPr="00593D5D">
        <w:rPr>
          <w:b/>
          <w:sz w:val="28"/>
          <w:szCs w:val="28"/>
        </w:rPr>
        <w:t xml:space="preserve"> votos</w:t>
      </w:r>
      <w:r w:rsidR="007451EC" w:rsidRPr="00593D5D">
        <w:rPr>
          <w:sz w:val="28"/>
          <w:szCs w:val="28"/>
        </w:rPr>
        <w:t xml:space="preserve">, </w:t>
      </w:r>
      <w:r w:rsidR="007451EC" w:rsidRPr="00593D5D">
        <w:rPr>
          <w:b/>
          <w:sz w:val="28"/>
          <w:szCs w:val="28"/>
          <w:lang w:val="es-SV"/>
        </w:rPr>
        <w:t>ACUERDA:</w:t>
      </w:r>
      <w:r>
        <w:rPr>
          <w:b/>
          <w:sz w:val="28"/>
          <w:szCs w:val="28"/>
          <w:lang w:val="es-SV"/>
        </w:rPr>
        <w:t xml:space="preserve"> </w:t>
      </w:r>
      <w:r w:rsidRPr="000940DC">
        <w:rPr>
          <w:b/>
          <w:color w:val="000000" w:themeColor="text1"/>
          <w:sz w:val="28"/>
          <w:szCs w:val="28"/>
          <w:lang w:val="es-SV"/>
        </w:rPr>
        <w:t>1°)</w:t>
      </w:r>
      <w:r w:rsidRPr="000940DC">
        <w:rPr>
          <w:color w:val="000000" w:themeColor="text1"/>
          <w:sz w:val="28"/>
          <w:szCs w:val="28"/>
          <w:lang w:val="es-SV"/>
        </w:rPr>
        <w:t xml:space="preserve"> </w:t>
      </w:r>
      <w:r w:rsidRPr="000940DC">
        <w:rPr>
          <w:sz w:val="28"/>
          <w:szCs w:val="28"/>
          <w:lang w:val="es-SV"/>
        </w:rPr>
        <w:t xml:space="preserve">Aprobar los Términos de Referencia para la “CONTRATACION DE LOS SERVICIOS DE AUDITORIA EXTERNA, PARA QUE EMITAN DICTAMEN DE LOS ESTADOS FINANCIEROS DE ESTA MUNICIPALIDAD, CORRESPONDIENTE AL EJERCICIO FISCAL 2017”.- </w:t>
      </w:r>
      <w:r w:rsidRPr="000940DC">
        <w:rPr>
          <w:b/>
          <w:sz w:val="28"/>
          <w:szCs w:val="28"/>
          <w:lang w:val="es-SV"/>
        </w:rPr>
        <w:t>2°)</w:t>
      </w:r>
      <w:r w:rsidRPr="000940DC">
        <w:rPr>
          <w:sz w:val="28"/>
          <w:szCs w:val="28"/>
          <w:lang w:val="es-SV"/>
        </w:rPr>
        <w:t xml:space="preserve"> </w:t>
      </w:r>
      <w:r w:rsidRPr="000940DC">
        <w:rPr>
          <w:color w:val="000000" w:themeColor="text1"/>
          <w:sz w:val="28"/>
          <w:szCs w:val="28"/>
          <w:lang w:val="es-SV"/>
        </w:rPr>
        <w:t>Autorizar a la UACI para que realice el proceso</w:t>
      </w:r>
      <w:r w:rsidRPr="000940DC">
        <w:rPr>
          <w:b/>
          <w:color w:val="000000" w:themeColor="text1"/>
          <w:sz w:val="28"/>
          <w:szCs w:val="28"/>
          <w:lang w:val="es-SV"/>
        </w:rPr>
        <w:t xml:space="preserve"> </w:t>
      </w:r>
      <w:r w:rsidRPr="000940DC">
        <w:rPr>
          <w:sz w:val="28"/>
          <w:szCs w:val="28"/>
          <w:lang w:val="es-SV"/>
        </w:rPr>
        <w:t>CODIGO-LG-111-AMSM-2018 para por Libre Gestión realizar el proceso denominado “CONTRATACION DE LOS SERVICIOS DE AUDITORIA EXTERNA, PARA QUE EMITAN DICTAMEN DE LOS ESTADOS FINANCIEROS DE ESTA MUNICIPALIDAD, CORRESPONDIENTE AL EJERCICIO FISCAL 2017”. APLICADO A LA CIFRA PRESUPUESTARIA: 54504 SERVICIOS DE CONTABILIDAD Y AUDITORIA-FONDOS PROPIOS</w:t>
      </w:r>
      <w:r w:rsidR="006924C0" w:rsidRPr="000940DC">
        <w:rPr>
          <w:b/>
          <w:sz w:val="28"/>
          <w:szCs w:val="28"/>
          <w:lang w:val="es-SV"/>
        </w:rPr>
        <w:t>.-</w:t>
      </w:r>
      <w:r w:rsidR="00745FB0">
        <w:rPr>
          <w:b/>
          <w:sz w:val="28"/>
          <w:szCs w:val="28"/>
          <w:lang w:val="es-SV"/>
        </w:rPr>
        <w:t xml:space="preserve"> </w:t>
      </w:r>
      <w:r w:rsidR="007451EC" w:rsidRPr="00593D5D">
        <w:rPr>
          <w:b/>
          <w:sz w:val="28"/>
          <w:szCs w:val="28"/>
        </w:rPr>
        <w:t>CERTIFÍQUESE Y NOTIFIQUESE.-</w:t>
      </w:r>
      <w:bookmarkEnd w:id="16"/>
      <w:bookmarkEnd w:id="17"/>
      <w:r w:rsidR="007451EC" w:rsidRPr="00593D5D">
        <w:rPr>
          <w:b/>
          <w:sz w:val="28"/>
          <w:szCs w:val="28"/>
        </w:rPr>
        <w:t xml:space="preserve">  </w:t>
      </w:r>
      <w:r w:rsidR="007451EC" w:rsidRPr="00A43236">
        <w:rPr>
          <w:b/>
          <w:sz w:val="28"/>
          <w:szCs w:val="28"/>
        </w:rPr>
        <w:t>1</w:t>
      </w:r>
      <w:r w:rsidR="00745FB0">
        <w:rPr>
          <w:b/>
          <w:sz w:val="28"/>
          <w:szCs w:val="28"/>
        </w:rPr>
        <w:t>7</w:t>
      </w:r>
      <w:r w:rsidR="007451EC" w:rsidRPr="00A43236">
        <w:rPr>
          <w:b/>
          <w:sz w:val="28"/>
          <w:szCs w:val="28"/>
        </w:rPr>
        <w:t xml:space="preserve">. </w:t>
      </w:r>
      <w:r w:rsidR="007451EC" w:rsidRPr="00A43236">
        <w:rPr>
          <w:sz w:val="28"/>
          <w:szCs w:val="28"/>
        </w:rPr>
        <w:t>Lect</w:t>
      </w:r>
      <w:r w:rsidR="00A43236" w:rsidRPr="00A43236">
        <w:rPr>
          <w:sz w:val="28"/>
          <w:szCs w:val="28"/>
        </w:rPr>
        <w:t>ura de Correspondencia. Informe.</w:t>
      </w:r>
      <w:r w:rsidRPr="000940DC">
        <w:rPr>
          <w:sz w:val="28"/>
          <w:szCs w:val="28"/>
        </w:rPr>
        <w:t xml:space="preserve"> </w:t>
      </w:r>
      <w:r w:rsidR="006924C0" w:rsidRPr="000940DC">
        <w:rPr>
          <w:sz w:val="28"/>
          <w:szCs w:val="28"/>
        </w:rPr>
        <w:t xml:space="preserve">    </w:t>
      </w:r>
      <w:r w:rsidRPr="000940DC">
        <w:rPr>
          <w:sz w:val="28"/>
          <w:szCs w:val="28"/>
        </w:rPr>
        <w:t xml:space="preserve">  </w:t>
      </w:r>
    </w:p>
    <w:p w:rsidR="007451EC" w:rsidRPr="000940DC" w:rsidRDefault="000940DC" w:rsidP="000940DC">
      <w:pPr>
        <w:pStyle w:val="Sinespaciado"/>
        <w:jc w:val="both"/>
        <w:rPr>
          <w:sz w:val="28"/>
          <w:szCs w:val="28"/>
        </w:rPr>
      </w:pPr>
      <w:r>
        <w:rPr>
          <w:sz w:val="28"/>
          <w:szCs w:val="28"/>
        </w:rPr>
        <w:t xml:space="preserve">- </w:t>
      </w:r>
      <w:r w:rsidRPr="000940DC">
        <w:rPr>
          <w:sz w:val="28"/>
          <w:szCs w:val="28"/>
        </w:rPr>
        <w:t xml:space="preserve">Nota del 12/10/18 REF-DADOS-771/2018, del Ing. Douglas Alfredo Gómez Soriano Director Auditoría Dos de la Corte de Cuentas de la República: Notifica que a partir del 15 de los corrientes se incorpora a la Licda. Rina Guadalupe Tamayo de Morán, Auditora, al equipo que está realizando Examen Especial a la Alcaldía Municipal de San Miguel, por el periodo del 01 de enero al 31 de agosto del 2018.- Se entrega copia del informe a los señores del Concejo Municipal, anexo a la presente agenda. </w:t>
      </w:r>
      <w:r>
        <w:rPr>
          <w:sz w:val="28"/>
          <w:szCs w:val="28"/>
        </w:rPr>
        <w:t xml:space="preserve"> </w:t>
      </w:r>
      <w:r w:rsidRPr="000940DC">
        <w:rPr>
          <w:sz w:val="28"/>
          <w:szCs w:val="28"/>
        </w:rPr>
        <w:t>- Nota del 12/10/18 del Sr. Oscar Mauricio Hernández Jefe del Departamento Alumbrado Público: Remite bitácora de trabajo para el pago de horas extra del personal del Departamento Alumbrado Público, señores: Wilber Gilberto Membreño Salamanca, Felipe Mauricio Ramírez, Douglas Salvador Moreira Aparicio, José Antonio Melara Ulloa; y Oscar Mauricio Hernández, que trabajan en reparación del servicio de alumbrado público de esta Ciudad, correspondiente al mes de septiembre 2018, de acuerdo a detalle en nota.- Se entrega copia del informe a los señores del Concejo Municipal, anexo a la presente agenda</w:t>
      </w:r>
      <w:r w:rsidR="006F5245" w:rsidRPr="000940DC">
        <w:rPr>
          <w:sz w:val="28"/>
          <w:szCs w:val="28"/>
        </w:rPr>
        <w:t xml:space="preserve">.- </w:t>
      </w:r>
      <w:r w:rsidR="007451EC" w:rsidRPr="000940DC">
        <w:rPr>
          <w:rFonts w:eastAsia="Arial Unicode MS"/>
          <w:sz w:val="28"/>
          <w:szCs w:val="28"/>
        </w:rPr>
        <w:t>E</w:t>
      </w:r>
      <w:r w:rsidR="007451EC" w:rsidRPr="000940DC">
        <w:rPr>
          <w:sz w:val="28"/>
          <w:szCs w:val="28"/>
        </w:rPr>
        <w:t xml:space="preserve">l señor Concejal Cap. Mauricio Ernesto Campos Martínez, solicita certificación de los acuerdos tomados de la agenda de la presente sesión.- El señor Concejal Lic. </w:t>
      </w:r>
      <w:r w:rsidR="007451EC" w:rsidRPr="000940DC">
        <w:rPr>
          <w:color w:val="000000"/>
          <w:sz w:val="28"/>
          <w:szCs w:val="28"/>
        </w:rPr>
        <w:t>Orlando Antonio Ulloa Molina</w:t>
      </w:r>
      <w:r w:rsidR="007451EC" w:rsidRPr="000940DC">
        <w:rPr>
          <w:sz w:val="28"/>
          <w:szCs w:val="28"/>
        </w:rPr>
        <w:t xml:space="preserve">, solicita certificación de los acuerdos de la presente sesión.- La señorita Concejal </w:t>
      </w:r>
      <w:r w:rsidR="007451EC" w:rsidRPr="000940DC">
        <w:rPr>
          <w:color w:val="000000"/>
          <w:sz w:val="28"/>
          <w:szCs w:val="28"/>
        </w:rPr>
        <w:t>Denisse Yasira Sandoval Flores</w:t>
      </w:r>
      <w:r w:rsidR="007451EC" w:rsidRPr="000940DC">
        <w:rPr>
          <w:sz w:val="28"/>
          <w:szCs w:val="28"/>
        </w:rPr>
        <w:t xml:space="preserve">, solicita certificación de los acuerdos de la presente sesión.- Y no habiendo más que hacer constar, se cierra la presente sesión y acta a las </w:t>
      </w:r>
      <w:r w:rsidR="004E4113">
        <w:rPr>
          <w:sz w:val="28"/>
          <w:szCs w:val="28"/>
        </w:rPr>
        <w:t xml:space="preserve">dieciséis </w:t>
      </w:r>
      <w:r w:rsidR="007451EC" w:rsidRPr="000940DC">
        <w:rPr>
          <w:sz w:val="28"/>
          <w:szCs w:val="28"/>
        </w:rPr>
        <w:t>horas</w:t>
      </w:r>
      <w:r w:rsidR="004E4113">
        <w:rPr>
          <w:sz w:val="28"/>
          <w:szCs w:val="28"/>
        </w:rPr>
        <w:t xml:space="preserve"> cincuenta y dos</w:t>
      </w:r>
      <w:r w:rsidR="007451EC" w:rsidRPr="000940DC">
        <w:rPr>
          <w:sz w:val="28"/>
          <w:szCs w:val="28"/>
        </w:rPr>
        <w:t xml:space="preserve"> minutos del día </w:t>
      </w:r>
      <w:r w:rsidR="0033650E" w:rsidRPr="000940DC">
        <w:rPr>
          <w:sz w:val="28"/>
          <w:szCs w:val="28"/>
        </w:rPr>
        <w:t>d</w:t>
      </w:r>
      <w:r w:rsidR="006924C0" w:rsidRPr="000940DC">
        <w:rPr>
          <w:sz w:val="28"/>
          <w:szCs w:val="28"/>
        </w:rPr>
        <w:t>ie</w:t>
      </w:r>
      <w:r w:rsidR="007451EC" w:rsidRPr="000940DC">
        <w:rPr>
          <w:sz w:val="28"/>
          <w:szCs w:val="28"/>
        </w:rPr>
        <w:t>c</w:t>
      </w:r>
      <w:r w:rsidR="006924C0" w:rsidRPr="000940DC">
        <w:rPr>
          <w:sz w:val="28"/>
          <w:szCs w:val="28"/>
        </w:rPr>
        <w:t>inu</w:t>
      </w:r>
      <w:r w:rsidR="0033650E" w:rsidRPr="000940DC">
        <w:rPr>
          <w:sz w:val="28"/>
          <w:szCs w:val="28"/>
        </w:rPr>
        <w:t>e</w:t>
      </w:r>
      <w:r w:rsidR="006924C0" w:rsidRPr="000940DC">
        <w:rPr>
          <w:sz w:val="28"/>
          <w:szCs w:val="28"/>
        </w:rPr>
        <w:t>ve</w:t>
      </w:r>
      <w:r w:rsidR="007451EC" w:rsidRPr="000940DC">
        <w:rPr>
          <w:sz w:val="28"/>
          <w:szCs w:val="28"/>
        </w:rPr>
        <w:t xml:space="preserve"> de octubre corriente, que firmamos.</w:t>
      </w:r>
    </w:p>
    <w:p w:rsidR="007451EC" w:rsidRDefault="007451EC" w:rsidP="007451EC">
      <w:pPr>
        <w:tabs>
          <w:tab w:val="left" w:pos="5865"/>
        </w:tabs>
        <w:rPr>
          <w:color w:val="000000"/>
          <w:sz w:val="26"/>
          <w:szCs w:val="26"/>
        </w:rPr>
      </w:pPr>
    </w:p>
    <w:p w:rsidR="007451EC" w:rsidRDefault="007451EC" w:rsidP="007451EC">
      <w:pPr>
        <w:tabs>
          <w:tab w:val="left" w:pos="5865"/>
        </w:tabs>
        <w:rPr>
          <w:color w:val="000000"/>
          <w:sz w:val="26"/>
          <w:szCs w:val="26"/>
        </w:rPr>
      </w:pPr>
    </w:p>
    <w:p w:rsidR="00222A25" w:rsidRDefault="00222A25" w:rsidP="007451EC">
      <w:pPr>
        <w:tabs>
          <w:tab w:val="left" w:pos="5865"/>
        </w:tabs>
        <w:rPr>
          <w:color w:val="000000"/>
          <w:sz w:val="26"/>
          <w:szCs w:val="26"/>
        </w:rPr>
      </w:pPr>
    </w:p>
    <w:p w:rsidR="000F7F3D" w:rsidRDefault="000F7F3D" w:rsidP="007451EC">
      <w:pPr>
        <w:tabs>
          <w:tab w:val="left" w:pos="5865"/>
        </w:tabs>
        <w:rPr>
          <w:rFonts w:ascii="Times New Roman" w:hAnsi="Times New Roman"/>
          <w:color w:val="000000"/>
        </w:rPr>
      </w:pPr>
    </w:p>
    <w:p w:rsidR="000F7F3D" w:rsidRDefault="000F7F3D" w:rsidP="007451EC">
      <w:pPr>
        <w:tabs>
          <w:tab w:val="left" w:pos="5865"/>
        </w:tabs>
        <w:rPr>
          <w:rFonts w:ascii="Times New Roman" w:hAnsi="Times New Roman"/>
          <w:color w:val="000000"/>
        </w:rPr>
      </w:pPr>
    </w:p>
    <w:p w:rsidR="000F7F3D" w:rsidRDefault="000F7F3D" w:rsidP="007451EC">
      <w:pPr>
        <w:tabs>
          <w:tab w:val="left" w:pos="5865"/>
        </w:tabs>
        <w:rPr>
          <w:rFonts w:ascii="Times New Roman" w:hAnsi="Times New Roman"/>
          <w:color w:val="000000"/>
        </w:rPr>
      </w:pPr>
    </w:p>
    <w:p w:rsidR="00143194" w:rsidRDefault="00143194" w:rsidP="007451EC">
      <w:pPr>
        <w:tabs>
          <w:tab w:val="left" w:pos="5865"/>
        </w:tabs>
        <w:rPr>
          <w:rFonts w:ascii="Times New Roman" w:hAnsi="Times New Roman"/>
          <w:color w:val="000000"/>
        </w:rPr>
      </w:pPr>
    </w:p>
    <w:p w:rsidR="000F7F3D" w:rsidRDefault="000F7F3D" w:rsidP="007451EC">
      <w:pPr>
        <w:tabs>
          <w:tab w:val="left" w:pos="5865"/>
        </w:tabs>
        <w:rPr>
          <w:rFonts w:ascii="Times New Roman" w:hAnsi="Times New Roman"/>
          <w:color w:val="000000"/>
        </w:rPr>
      </w:pPr>
    </w:p>
    <w:p w:rsidR="001856C8" w:rsidRDefault="001856C8" w:rsidP="007451EC">
      <w:pPr>
        <w:tabs>
          <w:tab w:val="left" w:pos="5865"/>
        </w:tabs>
        <w:rPr>
          <w:rFonts w:ascii="Times New Roman" w:hAnsi="Times New Roman"/>
          <w:color w:val="000000"/>
        </w:rPr>
      </w:pPr>
    </w:p>
    <w:p w:rsidR="007451EC" w:rsidRPr="00A43236" w:rsidRDefault="007451EC" w:rsidP="007451EC">
      <w:pPr>
        <w:tabs>
          <w:tab w:val="left" w:pos="5865"/>
        </w:tabs>
        <w:rPr>
          <w:rFonts w:ascii="Times New Roman" w:hAnsi="Times New Roman"/>
          <w:color w:val="000000"/>
        </w:rPr>
      </w:pPr>
      <w:r w:rsidRPr="00A43236">
        <w:rPr>
          <w:rFonts w:ascii="Times New Roman" w:hAnsi="Times New Roman"/>
          <w:color w:val="000000"/>
        </w:rPr>
        <w:t>Lic. Miguel Ángel Pereira Ayala</w:t>
      </w:r>
      <w:r w:rsidR="00A43236">
        <w:rPr>
          <w:rFonts w:ascii="Times New Roman" w:hAnsi="Times New Roman"/>
          <w:color w:val="000000"/>
        </w:rPr>
        <w:t xml:space="preserve">                                               </w:t>
      </w:r>
      <w:r w:rsidRPr="00A43236">
        <w:rPr>
          <w:rFonts w:ascii="Times New Roman" w:hAnsi="Times New Roman"/>
          <w:color w:val="000000"/>
        </w:rPr>
        <w:t>Lic. José Ebanan Quintanilla Gómez</w:t>
      </w:r>
    </w:p>
    <w:p w:rsidR="007451EC" w:rsidRPr="00A43236" w:rsidRDefault="00A43236" w:rsidP="007451EC">
      <w:pPr>
        <w:tabs>
          <w:tab w:val="left" w:pos="5865"/>
        </w:tabs>
        <w:rPr>
          <w:rFonts w:ascii="Times New Roman" w:hAnsi="Times New Roman"/>
          <w:color w:val="000000"/>
        </w:rPr>
      </w:pPr>
      <w:r>
        <w:rPr>
          <w:rFonts w:ascii="Times New Roman" w:hAnsi="Times New Roman"/>
          <w:bCs/>
          <w:color w:val="000000"/>
        </w:rPr>
        <w:t xml:space="preserve">          </w:t>
      </w:r>
      <w:r w:rsidR="007451EC" w:rsidRPr="00A43236">
        <w:rPr>
          <w:rFonts w:ascii="Times New Roman" w:hAnsi="Times New Roman"/>
          <w:bCs/>
          <w:color w:val="000000"/>
        </w:rPr>
        <w:t>Alcalde Municipal</w:t>
      </w:r>
      <w:r>
        <w:rPr>
          <w:rFonts w:ascii="Times New Roman" w:hAnsi="Times New Roman"/>
          <w:bCs/>
          <w:color w:val="000000"/>
        </w:rPr>
        <w:t xml:space="preserve">                                                                        </w:t>
      </w:r>
      <w:r w:rsidR="007451EC" w:rsidRPr="00A43236">
        <w:rPr>
          <w:rFonts w:ascii="Times New Roman" w:hAnsi="Times New Roman"/>
          <w:bCs/>
          <w:color w:val="000000"/>
        </w:rPr>
        <w:t>Síndico Municipal</w:t>
      </w:r>
    </w:p>
    <w:p w:rsidR="007451EC" w:rsidRPr="00A43236" w:rsidRDefault="007451EC" w:rsidP="007451EC">
      <w:pPr>
        <w:jc w:val="center"/>
      </w:pPr>
    </w:p>
    <w:p w:rsidR="007451EC" w:rsidRDefault="007451EC" w:rsidP="007451EC">
      <w:pPr>
        <w:jc w:val="center"/>
      </w:pPr>
    </w:p>
    <w:p w:rsidR="00222A25" w:rsidRPr="00A43236" w:rsidRDefault="00222A25" w:rsidP="007451EC">
      <w:pPr>
        <w:jc w:val="center"/>
      </w:pPr>
    </w:p>
    <w:p w:rsidR="00F373B8" w:rsidRPr="00A43236" w:rsidRDefault="00F373B8" w:rsidP="007451EC">
      <w:pPr>
        <w:jc w:val="center"/>
      </w:pPr>
    </w:p>
    <w:p w:rsidR="0052786A" w:rsidRDefault="0052786A" w:rsidP="00A43236">
      <w:pPr>
        <w:rPr>
          <w:rFonts w:ascii="Times New Roman" w:hAnsi="Times New Roman"/>
          <w:color w:val="000000"/>
        </w:rPr>
      </w:pPr>
    </w:p>
    <w:p w:rsidR="00A43236" w:rsidRDefault="007451EC" w:rsidP="00A43236">
      <w:pPr>
        <w:rPr>
          <w:rFonts w:ascii="Times New Roman" w:hAnsi="Times New Roman"/>
          <w:color w:val="000000"/>
        </w:rPr>
      </w:pPr>
      <w:r w:rsidRPr="00A43236">
        <w:rPr>
          <w:rFonts w:ascii="Times New Roman" w:hAnsi="Times New Roman"/>
          <w:color w:val="000000"/>
        </w:rPr>
        <w:t>Licda. Enma Alicia Pineda Mayorga de Castro</w:t>
      </w:r>
      <w:r w:rsidR="00A43236">
        <w:rPr>
          <w:rFonts w:ascii="Times New Roman" w:hAnsi="Times New Roman"/>
          <w:color w:val="000000"/>
        </w:rPr>
        <w:t xml:space="preserve">                                 </w:t>
      </w:r>
      <w:r w:rsidRPr="00A43236">
        <w:rPr>
          <w:rFonts w:ascii="Times New Roman" w:hAnsi="Times New Roman"/>
          <w:color w:val="000000"/>
        </w:rPr>
        <w:t>Dr. José Oswaldo Granados</w:t>
      </w:r>
      <w:r w:rsidR="00A43236">
        <w:rPr>
          <w:rFonts w:ascii="Times New Roman" w:hAnsi="Times New Roman"/>
          <w:color w:val="000000"/>
        </w:rPr>
        <w:t xml:space="preserve"> </w:t>
      </w:r>
    </w:p>
    <w:p w:rsidR="007451EC" w:rsidRPr="00A43236" w:rsidRDefault="00A43236" w:rsidP="00A43236">
      <w:pPr>
        <w:rPr>
          <w:rFonts w:ascii="Times New Roman" w:hAnsi="Times New Roman"/>
          <w:color w:val="000000"/>
        </w:rPr>
      </w:pPr>
      <w:r>
        <w:rPr>
          <w:rFonts w:ascii="Times New Roman" w:hAnsi="Times New Roman"/>
          <w:color w:val="000000"/>
        </w:rPr>
        <w:t xml:space="preserve">             </w:t>
      </w:r>
      <w:r w:rsidR="007451EC" w:rsidRPr="00A43236">
        <w:rPr>
          <w:rFonts w:ascii="Times New Roman" w:hAnsi="Times New Roman"/>
          <w:bCs/>
          <w:color w:val="000000"/>
        </w:rPr>
        <w:t>Primera Regidora Propietaria</w:t>
      </w:r>
      <w:r w:rsidR="007451EC" w:rsidRPr="00A43236">
        <w:rPr>
          <w:rFonts w:ascii="Times New Roman" w:hAnsi="Times New Roman"/>
          <w:bCs/>
          <w:color w:val="000000"/>
        </w:rPr>
        <w:tab/>
      </w:r>
      <w:r w:rsidR="007451EC" w:rsidRPr="00A43236">
        <w:rPr>
          <w:rFonts w:ascii="Times New Roman" w:hAnsi="Times New Roman"/>
          <w:bCs/>
          <w:color w:val="000000"/>
        </w:rPr>
        <w:tab/>
      </w:r>
      <w:r w:rsidR="007451EC" w:rsidRPr="00A43236">
        <w:rPr>
          <w:rFonts w:ascii="Times New Roman" w:hAnsi="Times New Roman"/>
          <w:bCs/>
          <w:color w:val="000000"/>
        </w:rPr>
        <w:tab/>
      </w:r>
      <w:r>
        <w:rPr>
          <w:rFonts w:ascii="Times New Roman" w:hAnsi="Times New Roman"/>
          <w:bCs/>
          <w:color w:val="000000"/>
        </w:rPr>
        <w:t xml:space="preserve">                       </w:t>
      </w:r>
      <w:r w:rsidR="007451EC" w:rsidRPr="00A43236">
        <w:rPr>
          <w:rFonts w:ascii="Times New Roman" w:hAnsi="Times New Roman"/>
          <w:bCs/>
          <w:color w:val="000000"/>
        </w:rPr>
        <w:t>Segundo Regidor Propietario</w:t>
      </w:r>
    </w:p>
    <w:p w:rsidR="007451EC" w:rsidRPr="00A43236" w:rsidRDefault="007451EC" w:rsidP="007451EC">
      <w:pPr>
        <w:jc w:val="center"/>
        <w:rPr>
          <w:rFonts w:ascii="Times New Roman" w:hAnsi="Times New Roman"/>
        </w:rPr>
      </w:pPr>
    </w:p>
    <w:p w:rsidR="001856C8" w:rsidRPr="00A43236" w:rsidRDefault="001856C8" w:rsidP="001856C8">
      <w:pPr>
        <w:jc w:val="center"/>
        <w:rPr>
          <w:rFonts w:ascii="Times New Roman" w:hAnsi="Times New Roman"/>
          <w:sz w:val="18"/>
          <w:szCs w:val="18"/>
        </w:rPr>
      </w:pPr>
      <w:r w:rsidRPr="00A43236">
        <w:rPr>
          <w:rFonts w:ascii="Times New Roman" w:hAnsi="Times New Roman"/>
          <w:sz w:val="18"/>
          <w:szCs w:val="18"/>
        </w:rPr>
        <w:t>Pasan las firmas de la Acta Nº 2</w:t>
      </w:r>
      <w:r>
        <w:rPr>
          <w:rFonts w:ascii="Times New Roman" w:hAnsi="Times New Roman"/>
          <w:sz w:val="18"/>
          <w:szCs w:val="18"/>
        </w:rPr>
        <w:t>8</w:t>
      </w:r>
    </w:p>
    <w:p w:rsidR="001856C8" w:rsidRPr="00A43236" w:rsidRDefault="001856C8" w:rsidP="001856C8">
      <w:pPr>
        <w:jc w:val="center"/>
        <w:rPr>
          <w:rFonts w:ascii="Times New Roman" w:hAnsi="Times New Roman"/>
          <w:sz w:val="18"/>
          <w:szCs w:val="18"/>
        </w:rPr>
      </w:pPr>
    </w:p>
    <w:p w:rsidR="001856C8" w:rsidRDefault="001856C8" w:rsidP="001856C8">
      <w:pPr>
        <w:jc w:val="center"/>
        <w:rPr>
          <w:rFonts w:ascii="Times New Roman" w:hAnsi="Times New Roman"/>
          <w:color w:val="000000"/>
        </w:rPr>
      </w:pPr>
      <w:r w:rsidRPr="00A43236">
        <w:rPr>
          <w:rFonts w:ascii="Times New Roman" w:hAnsi="Times New Roman"/>
          <w:sz w:val="18"/>
          <w:szCs w:val="18"/>
        </w:rPr>
        <w:t>Vienen las firmas de la Acta Nº 2</w:t>
      </w:r>
      <w:r>
        <w:rPr>
          <w:rFonts w:ascii="Times New Roman" w:hAnsi="Times New Roman"/>
          <w:sz w:val="18"/>
          <w:szCs w:val="18"/>
        </w:rPr>
        <w:t>8</w:t>
      </w:r>
    </w:p>
    <w:p w:rsidR="001856C8" w:rsidRDefault="001856C8" w:rsidP="001856C8">
      <w:pPr>
        <w:rPr>
          <w:rFonts w:ascii="Times New Roman" w:hAnsi="Times New Roman"/>
          <w:color w:val="000000"/>
        </w:rPr>
      </w:pPr>
    </w:p>
    <w:p w:rsidR="007451EC" w:rsidRPr="00A43236" w:rsidRDefault="007451EC" w:rsidP="007451EC">
      <w:pPr>
        <w:jc w:val="center"/>
        <w:rPr>
          <w:rFonts w:ascii="Times New Roman" w:hAnsi="Times New Roman"/>
        </w:rPr>
      </w:pPr>
    </w:p>
    <w:p w:rsidR="007451EC" w:rsidRDefault="007451EC" w:rsidP="007451EC">
      <w:pPr>
        <w:jc w:val="center"/>
        <w:rPr>
          <w:rFonts w:ascii="Times New Roman" w:hAnsi="Times New Roman"/>
        </w:rPr>
      </w:pPr>
    </w:p>
    <w:p w:rsidR="00697F85" w:rsidRDefault="00697F85" w:rsidP="007451EC">
      <w:pPr>
        <w:jc w:val="center"/>
        <w:rPr>
          <w:rFonts w:ascii="Times New Roman" w:hAnsi="Times New Roman"/>
        </w:rPr>
      </w:pPr>
    </w:p>
    <w:p w:rsidR="000F7F3D" w:rsidRDefault="000F7F3D" w:rsidP="007451EC">
      <w:pPr>
        <w:rPr>
          <w:rFonts w:ascii="Times New Roman" w:hAnsi="Times New Roman"/>
          <w:color w:val="000000"/>
        </w:rPr>
      </w:pPr>
    </w:p>
    <w:p w:rsidR="00222A25" w:rsidRDefault="00222A25" w:rsidP="007451EC">
      <w:pPr>
        <w:rPr>
          <w:rFonts w:ascii="Times New Roman" w:hAnsi="Times New Roman"/>
          <w:color w:val="000000"/>
        </w:rPr>
      </w:pPr>
      <w:r>
        <w:rPr>
          <w:rFonts w:ascii="Times New Roman" w:hAnsi="Times New Roman"/>
          <w:color w:val="000000"/>
        </w:rPr>
        <w:t xml:space="preserve">Ing. Jesús Orlando González Hernández </w:t>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bookmarkStart w:id="18" w:name="_Hlk527720261"/>
      <w:r>
        <w:rPr>
          <w:rFonts w:ascii="Times New Roman" w:hAnsi="Times New Roman"/>
          <w:color w:val="000000"/>
        </w:rPr>
        <w:t xml:space="preserve"> </w:t>
      </w:r>
      <w:r w:rsidRPr="00A43236">
        <w:rPr>
          <w:rFonts w:ascii="Times New Roman" w:hAnsi="Times New Roman"/>
          <w:color w:val="000000"/>
        </w:rPr>
        <w:t>Profa. Eneida Vanessa Ramírez</w:t>
      </w:r>
      <w:bookmarkEnd w:id="18"/>
    </w:p>
    <w:p w:rsidR="00222A25" w:rsidRDefault="00222A25" w:rsidP="007451EC">
      <w:pPr>
        <w:rPr>
          <w:rFonts w:ascii="Times New Roman" w:hAnsi="Times New Roman"/>
          <w:color w:val="000000"/>
        </w:rPr>
      </w:pPr>
      <w:r>
        <w:rPr>
          <w:rFonts w:ascii="Times New Roman" w:hAnsi="Times New Roman"/>
          <w:color w:val="000000"/>
        </w:rPr>
        <w:t xml:space="preserve">         Tercer Regidor Propietario                                                  </w:t>
      </w:r>
      <w:r w:rsidRPr="00A43236">
        <w:rPr>
          <w:rFonts w:ascii="Times New Roman" w:hAnsi="Times New Roman"/>
          <w:bCs/>
          <w:color w:val="000000"/>
        </w:rPr>
        <w:t>Cuarta Regidora Propietaria</w:t>
      </w:r>
      <w:r>
        <w:rPr>
          <w:rFonts w:ascii="Times New Roman" w:hAnsi="Times New Roman"/>
          <w:bCs/>
          <w:color w:val="000000"/>
        </w:rPr>
        <w:t xml:space="preserve"> Designada</w:t>
      </w:r>
    </w:p>
    <w:p w:rsidR="00222A25" w:rsidRDefault="00222A25" w:rsidP="007451EC">
      <w:pPr>
        <w:rPr>
          <w:rFonts w:ascii="Times New Roman" w:hAnsi="Times New Roman"/>
          <w:color w:val="000000"/>
        </w:rPr>
      </w:pPr>
    </w:p>
    <w:p w:rsidR="00222A25" w:rsidRDefault="00222A25" w:rsidP="007451EC">
      <w:pPr>
        <w:rPr>
          <w:rFonts w:ascii="Times New Roman" w:hAnsi="Times New Roman"/>
          <w:color w:val="000000"/>
        </w:rPr>
      </w:pPr>
    </w:p>
    <w:p w:rsidR="00222A25" w:rsidRDefault="00222A25" w:rsidP="007451EC">
      <w:pPr>
        <w:rPr>
          <w:rFonts w:ascii="Times New Roman" w:hAnsi="Times New Roman"/>
          <w:color w:val="000000"/>
        </w:rPr>
      </w:pPr>
    </w:p>
    <w:p w:rsidR="00222A25" w:rsidRDefault="00222A25" w:rsidP="007451EC">
      <w:pPr>
        <w:rPr>
          <w:rFonts w:ascii="Times New Roman" w:hAnsi="Times New Roman"/>
          <w:color w:val="000000"/>
        </w:rPr>
      </w:pPr>
    </w:p>
    <w:p w:rsidR="00222A25" w:rsidRDefault="00222A25" w:rsidP="007451EC">
      <w:pPr>
        <w:rPr>
          <w:rFonts w:ascii="Times New Roman" w:hAnsi="Times New Roman"/>
          <w:color w:val="000000"/>
        </w:rPr>
      </w:pPr>
    </w:p>
    <w:p w:rsidR="00222A25" w:rsidRDefault="00222A25" w:rsidP="007451EC">
      <w:pPr>
        <w:rPr>
          <w:rFonts w:ascii="Times New Roman" w:hAnsi="Times New Roman"/>
          <w:color w:val="000000"/>
        </w:rPr>
      </w:pPr>
    </w:p>
    <w:p w:rsidR="0052786A" w:rsidRDefault="0052786A" w:rsidP="007451EC">
      <w:pPr>
        <w:rPr>
          <w:rFonts w:ascii="Times New Roman" w:hAnsi="Times New Roman"/>
          <w:color w:val="000000"/>
        </w:rPr>
      </w:pPr>
    </w:p>
    <w:p w:rsidR="000F7F3D" w:rsidRDefault="000F7F3D" w:rsidP="007451EC">
      <w:pPr>
        <w:rPr>
          <w:rFonts w:ascii="Times New Roman" w:hAnsi="Times New Roman"/>
          <w:color w:val="000000"/>
        </w:rPr>
      </w:pPr>
    </w:p>
    <w:p w:rsidR="007451EC" w:rsidRPr="00A43236" w:rsidRDefault="00697F85" w:rsidP="007451EC">
      <w:pPr>
        <w:rPr>
          <w:rFonts w:ascii="Times New Roman" w:hAnsi="Times New Roman"/>
          <w:bCs/>
          <w:color w:val="000000"/>
        </w:rPr>
      </w:pPr>
      <w:r w:rsidRPr="00A43236">
        <w:rPr>
          <w:rFonts w:ascii="Times New Roman" w:hAnsi="Times New Roman"/>
          <w:color w:val="000000"/>
        </w:rPr>
        <w:t>Sr. Rafael Antonio Argueta</w:t>
      </w:r>
      <w:r w:rsidR="00222A25">
        <w:rPr>
          <w:rFonts w:ascii="Times New Roman" w:hAnsi="Times New Roman"/>
          <w:color w:val="000000"/>
        </w:rPr>
        <w:tab/>
      </w:r>
      <w:r w:rsidR="00222A25">
        <w:rPr>
          <w:rFonts w:ascii="Times New Roman" w:hAnsi="Times New Roman"/>
          <w:color w:val="000000"/>
        </w:rPr>
        <w:tab/>
      </w:r>
      <w:r w:rsidR="00222A25">
        <w:rPr>
          <w:rFonts w:ascii="Times New Roman" w:hAnsi="Times New Roman"/>
          <w:color w:val="000000"/>
        </w:rPr>
        <w:tab/>
      </w:r>
      <w:r w:rsidR="00222A25">
        <w:rPr>
          <w:rFonts w:ascii="Times New Roman" w:hAnsi="Times New Roman"/>
          <w:color w:val="000000"/>
        </w:rPr>
        <w:tab/>
      </w:r>
      <w:r w:rsidR="00222A25">
        <w:rPr>
          <w:rFonts w:ascii="Times New Roman" w:hAnsi="Times New Roman"/>
          <w:color w:val="000000"/>
        </w:rPr>
        <w:tab/>
        <w:t xml:space="preserve">    </w:t>
      </w:r>
      <w:r w:rsidR="00222A25" w:rsidRPr="00A43236">
        <w:rPr>
          <w:rFonts w:ascii="Times New Roman" w:hAnsi="Times New Roman"/>
          <w:color w:val="000000"/>
        </w:rPr>
        <w:t>Dr. Juan Antonio Bustillo Mendoza</w:t>
      </w:r>
    </w:p>
    <w:p w:rsidR="007451EC" w:rsidRPr="00A43236" w:rsidRDefault="00697F85" w:rsidP="007451EC">
      <w:pPr>
        <w:rPr>
          <w:rFonts w:ascii="Times New Roman" w:hAnsi="Times New Roman"/>
        </w:rPr>
      </w:pPr>
      <w:r w:rsidRPr="00A43236">
        <w:rPr>
          <w:rFonts w:ascii="Times New Roman" w:hAnsi="Times New Roman"/>
          <w:bCs/>
          <w:color w:val="000000"/>
        </w:rPr>
        <w:t>Quinto Regidor Propietario</w:t>
      </w:r>
      <w:r w:rsidR="00222A25">
        <w:rPr>
          <w:rFonts w:ascii="Times New Roman" w:hAnsi="Times New Roman"/>
          <w:bCs/>
          <w:color w:val="000000"/>
        </w:rPr>
        <w:tab/>
      </w:r>
      <w:r w:rsidR="00222A25">
        <w:rPr>
          <w:rFonts w:ascii="Times New Roman" w:hAnsi="Times New Roman"/>
          <w:bCs/>
          <w:color w:val="000000"/>
        </w:rPr>
        <w:tab/>
      </w:r>
      <w:r w:rsidR="00222A25">
        <w:rPr>
          <w:rFonts w:ascii="Times New Roman" w:hAnsi="Times New Roman"/>
          <w:bCs/>
          <w:color w:val="000000"/>
        </w:rPr>
        <w:tab/>
      </w:r>
      <w:r w:rsidR="00222A25">
        <w:rPr>
          <w:rFonts w:ascii="Times New Roman" w:hAnsi="Times New Roman"/>
          <w:bCs/>
          <w:color w:val="000000"/>
        </w:rPr>
        <w:tab/>
      </w:r>
      <w:r w:rsidR="00222A25">
        <w:rPr>
          <w:rFonts w:ascii="Times New Roman" w:hAnsi="Times New Roman"/>
          <w:bCs/>
          <w:color w:val="000000"/>
        </w:rPr>
        <w:tab/>
        <w:t xml:space="preserve">           Sex</w:t>
      </w:r>
      <w:r w:rsidR="00222A25" w:rsidRPr="00A43236">
        <w:rPr>
          <w:rFonts w:ascii="Times New Roman" w:hAnsi="Times New Roman"/>
          <w:bCs/>
          <w:color w:val="000000"/>
        </w:rPr>
        <w:t>to Regidor Propietario</w:t>
      </w:r>
    </w:p>
    <w:p w:rsidR="00030DA6" w:rsidRDefault="00030DA6" w:rsidP="008F1807">
      <w:pPr>
        <w:jc w:val="center"/>
        <w:rPr>
          <w:rFonts w:ascii="Times New Roman" w:hAnsi="Times New Roman"/>
          <w:sz w:val="18"/>
          <w:szCs w:val="18"/>
        </w:rPr>
      </w:pPr>
    </w:p>
    <w:p w:rsidR="00697F85" w:rsidRDefault="00697F85" w:rsidP="0009293D">
      <w:pPr>
        <w:jc w:val="center"/>
        <w:rPr>
          <w:rFonts w:ascii="Times New Roman" w:hAnsi="Times New Roman"/>
          <w:sz w:val="18"/>
          <w:szCs w:val="18"/>
        </w:rPr>
      </w:pPr>
    </w:p>
    <w:p w:rsidR="0009293D" w:rsidRPr="00A43236" w:rsidRDefault="0009293D" w:rsidP="0009293D">
      <w:pPr>
        <w:jc w:val="center"/>
        <w:rPr>
          <w:sz w:val="18"/>
          <w:szCs w:val="18"/>
        </w:rPr>
      </w:pPr>
    </w:p>
    <w:p w:rsidR="007451EC" w:rsidRDefault="007451EC" w:rsidP="007451EC">
      <w:pPr>
        <w:rPr>
          <w:rFonts w:ascii="Times New Roman" w:hAnsi="Times New Roman"/>
          <w:color w:val="000000"/>
        </w:rPr>
      </w:pPr>
    </w:p>
    <w:p w:rsidR="0009293D" w:rsidRPr="00A43236" w:rsidRDefault="0009293D" w:rsidP="007451EC">
      <w:pPr>
        <w:rPr>
          <w:rFonts w:ascii="Times New Roman" w:hAnsi="Times New Roman"/>
          <w:color w:val="000000"/>
        </w:rPr>
      </w:pPr>
    </w:p>
    <w:p w:rsidR="007451EC" w:rsidRPr="00A43236" w:rsidRDefault="007451EC" w:rsidP="007451EC">
      <w:pPr>
        <w:rPr>
          <w:color w:val="000000"/>
        </w:rPr>
      </w:pPr>
    </w:p>
    <w:p w:rsidR="007451EC" w:rsidRPr="00A43236" w:rsidRDefault="007451EC" w:rsidP="007451EC">
      <w:pPr>
        <w:rPr>
          <w:rFonts w:ascii="Times New Roman" w:hAnsi="Times New Roman"/>
          <w:color w:val="000000"/>
        </w:rPr>
      </w:pPr>
    </w:p>
    <w:p w:rsidR="00556BA1" w:rsidRDefault="00556BA1" w:rsidP="007451EC">
      <w:pPr>
        <w:rPr>
          <w:rFonts w:ascii="Times New Roman" w:hAnsi="Times New Roman"/>
          <w:color w:val="000000"/>
        </w:rPr>
      </w:pPr>
    </w:p>
    <w:p w:rsidR="000F7F3D" w:rsidRDefault="000F7F3D" w:rsidP="007451EC">
      <w:pPr>
        <w:rPr>
          <w:rFonts w:ascii="Times New Roman" w:hAnsi="Times New Roman"/>
          <w:color w:val="000000"/>
        </w:rPr>
      </w:pPr>
    </w:p>
    <w:p w:rsidR="007451EC" w:rsidRPr="00A43236" w:rsidRDefault="00222A25" w:rsidP="007451EC">
      <w:pPr>
        <w:rPr>
          <w:rFonts w:ascii="Times New Roman" w:hAnsi="Times New Roman"/>
          <w:color w:val="000000"/>
        </w:rPr>
      </w:pPr>
      <w:r>
        <w:rPr>
          <w:rFonts w:ascii="Times New Roman" w:hAnsi="Times New Roman"/>
          <w:color w:val="000000"/>
        </w:rPr>
        <w:t xml:space="preserve">   </w:t>
      </w:r>
      <w:r w:rsidR="00697F85" w:rsidRPr="00A43236">
        <w:rPr>
          <w:rFonts w:ascii="Times New Roman" w:hAnsi="Times New Roman"/>
          <w:color w:val="000000"/>
        </w:rPr>
        <w:t xml:space="preserve">Licda. </w:t>
      </w:r>
      <w:r w:rsidR="000F7F3D">
        <w:rPr>
          <w:rFonts w:ascii="Times New Roman" w:hAnsi="Times New Roman"/>
          <w:color w:val="000000"/>
        </w:rPr>
        <w:t>G</w:t>
      </w:r>
      <w:r w:rsidR="00697F85" w:rsidRPr="00A43236">
        <w:rPr>
          <w:rFonts w:ascii="Times New Roman" w:hAnsi="Times New Roman"/>
          <w:color w:val="000000"/>
        </w:rPr>
        <w:t>ilda María Mata</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Pr="00A43236">
        <w:rPr>
          <w:rFonts w:ascii="Times New Roman" w:hAnsi="Times New Roman"/>
          <w:color w:val="000000"/>
        </w:rPr>
        <w:t>Cap. Mauricio Ernesto Campos Martínez</w:t>
      </w:r>
    </w:p>
    <w:p w:rsidR="007451EC" w:rsidRPr="00A43236" w:rsidRDefault="007451EC" w:rsidP="007451EC">
      <w:pPr>
        <w:rPr>
          <w:rFonts w:ascii="Times New Roman" w:hAnsi="Times New Roman"/>
          <w:color w:val="000000"/>
        </w:rPr>
      </w:pPr>
      <w:r w:rsidRPr="00A43236">
        <w:rPr>
          <w:rFonts w:ascii="Times New Roman" w:hAnsi="Times New Roman"/>
          <w:bCs/>
          <w:color w:val="000000"/>
        </w:rPr>
        <w:t>S</w:t>
      </w:r>
      <w:r w:rsidR="00697F85">
        <w:rPr>
          <w:rFonts w:ascii="Times New Roman" w:hAnsi="Times New Roman"/>
          <w:bCs/>
          <w:color w:val="000000"/>
        </w:rPr>
        <w:t>éptima</w:t>
      </w:r>
      <w:r w:rsidRPr="00A43236">
        <w:rPr>
          <w:rFonts w:ascii="Times New Roman" w:hAnsi="Times New Roman"/>
          <w:bCs/>
          <w:color w:val="000000"/>
        </w:rPr>
        <w:t xml:space="preserve"> Regidor</w:t>
      </w:r>
      <w:r w:rsidR="005E6A5C">
        <w:rPr>
          <w:rFonts w:ascii="Times New Roman" w:hAnsi="Times New Roman"/>
          <w:bCs/>
          <w:color w:val="000000"/>
        </w:rPr>
        <w:t>a</w:t>
      </w:r>
      <w:r w:rsidRPr="00A43236">
        <w:rPr>
          <w:rFonts w:ascii="Times New Roman" w:hAnsi="Times New Roman"/>
          <w:bCs/>
          <w:color w:val="000000"/>
        </w:rPr>
        <w:t xml:space="preserve"> Propietari</w:t>
      </w:r>
      <w:r w:rsidR="005E6A5C">
        <w:rPr>
          <w:rFonts w:ascii="Times New Roman" w:hAnsi="Times New Roman"/>
          <w:bCs/>
          <w:color w:val="000000"/>
        </w:rPr>
        <w:t>a</w:t>
      </w:r>
      <w:r w:rsidR="00222A25">
        <w:rPr>
          <w:rFonts w:ascii="Times New Roman" w:hAnsi="Times New Roman"/>
          <w:bCs/>
          <w:color w:val="000000"/>
        </w:rPr>
        <w:t xml:space="preserve">                                                     Octavo</w:t>
      </w:r>
      <w:r w:rsidR="00222A25" w:rsidRPr="00A43236">
        <w:rPr>
          <w:rFonts w:ascii="Times New Roman" w:hAnsi="Times New Roman"/>
          <w:bCs/>
          <w:color w:val="000000"/>
        </w:rPr>
        <w:t xml:space="preserve"> Regidor Propietari</w:t>
      </w:r>
      <w:r w:rsidR="00222A25">
        <w:rPr>
          <w:rFonts w:ascii="Times New Roman" w:hAnsi="Times New Roman"/>
          <w:bCs/>
          <w:color w:val="000000"/>
        </w:rPr>
        <w:t>o</w:t>
      </w:r>
    </w:p>
    <w:p w:rsidR="007451EC" w:rsidRPr="00A43236" w:rsidRDefault="007451EC" w:rsidP="007451EC">
      <w:pPr>
        <w:rPr>
          <w:rFonts w:ascii="Times New Roman" w:hAnsi="Times New Roman"/>
          <w:color w:val="000000"/>
        </w:rPr>
      </w:pPr>
    </w:p>
    <w:p w:rsidR="006F5245" w:rsidRDefault="006F5245" w:rsidP="007451EC">
      <w:pPr>
        <w:rPr>
          <w:rFonts w:ascii="Times New Roman" w:hAnsi="Times New Roman"/>
          <w:color w:val="000000"/>
        </w:rPr>
      </w:pPr>
    </w:p>
    <w:p w:rsidR="00F373B8" w:rsidRDefault="00F373B8" w:rsidP="007451EC">
      <w:pPr>
        <w:rPr>
          <w:rFonts w:ascii="Times New Roman" w:hAnsi="Times New Roman"/>
          <w:color w:val="000000"/>
        </w:rPr>
      </w:pPr>
    </w:p>
    <w:p w:rsidR="00F373B8" w:rsidRDefault="00F373B8" w:rsidP="007451EC">
      <w:pPr>
        <w:rPr>
          <w:rFonts w:ascii="Times New Roman" w:hAnsi="Times New Roman"/>
          <w:color w:val="000000"/>
        </w:rPr>
      </w:pPr>
    </w:p>
    <w:p w:rsidR="00F373B8" w:rsidRDefault="00F373B8" w:rsidP="007451EC">
      <w:pPr>
        <w:rPr>
          <w:rFonts w:ascii="Times New Roman" w:hAnsi="Times New Roman"/>
          <w:color w:val="000000"/>
        </w:rPr>
      </w:pPr>
    </w:p>
    <w:p w:rsidR="00F373B8" w:rsidRDefault="00F373B8" w:rsidP="007451EC">
      <w:pPr>
        <w:rPr>
          <w:rFonts w:ascii="Times New Roman" w:hAnsi="Times New Roman"/>
          <w:color w:val="000000"/>
        </w:rPr>
      </w:pPr>
    </w:p>
    <w:p w:rsidR="006F5245" w:rsidRDefault="006F5245" w:rsidP="007451EC">
      <w:pPr>
        <w:rPr>
          <w:rFonts w:ascii="Times New Roman" w:hAnsi="Times New Roman"/>
          <w:color w:val="000000"/>
        </w:rPr>
      </w:pPr>
    </w:p>
    <w:p w:rsidR="007451EC" w:rsidRPr="00A43236" w:rsidRDefault="00697F85" w:rsidP="007451EC">
      <w:pPr>
        <w:rPr>
          <w:rFonts w:ascii="Times New Roman" w:hAnsi="Times New Roman"/>
          <w:color w:val="000000"/>
        </w:rPr>
      </w:pPr>
      <w:r w:rsidRPr="00A43236">
        <w:rPr>
          <w:rFonts w:ascii="Times New Roman" w:hAnsi="Times New Roman"/>
          <w:color w:val="000000"/>
        </w:rPr>
        <w:t>Lic. Mario Ernesto Portillo Arévalo</w:t>
      </w:r>
      <w:r w:rsidR="00222A25">
        <w:rPr>
          <w:rFonts w:ascii="Times New Roman" w:hAnsi="Times New Roman"/>
          <w:color w:val="000000"/>
        </w:rPr>
        <w:t xml:space="preserve">                                      </w:t>
      </w:r>
      <w:r w:rsidR="00222A25" w:rsidRPr="00A43236">
        <w:rPr>
          <w:rFonts w:ascii="Times New Roman" w:hAnsi="Times New Roman"/>
          <w:color w:val="000000"/>
        </w:rPr>
        <w:t>Srita. Denisse Yasira Sandoval Flores</w:t>
      </w:r>
    </w:p>
    <w:p w:rsidR="007451EC" w:rsidRPr="00A43236" w:rsidRDefault="0009293D" w:rsidP="007451EC">
      <w:pPr>
        <w:rPr>
          <w:rFonts w:ascii="Times New Roman" w:hAnsi="Times New Roman"/>
          <w:color w:val="000000"/>
        </w:rPr>
      </w:pPr>
      <w:r>
        <w:rPr>
          <w:rFonts w:ascii="Times New Roman" w:hAnsi="Times New Roman"/>
          <w:bCs/>
          <w:color w:val="000000"/>
        </w:rPr>
        <w:t xml:space="preserve">  </w:t>
      </w:r>
      <w:r w:rsidR="00824A62">
        <w:rPr>
          <w:rFonts w:ascii="Times New Roman" w:hAnsi="Times New Roman"/>
          <w:bCs/>
          <w:color w:val="000000"/>
        </w:rPr>
        <w:t xml:space="preserve"> </w:t>
      </w:r>
      <w:r>
        <w:rPr>
          <w:rFonts w:ascii="Times New Roman" w:hAnsi="Times New Roman"/>
          <w:bCs/>
          <w:color w:val="000000"/>
        </w:rPr>
        <w:t xml:space="preserve"> </w:t>
      </w:r>
      <w:r w:rsidR="005E6A5C">
        <w:rPr>
          <w:rFonts w:ascii="Times New Roman" w:hAnsi="Times New Roman"/>
          <w:bCs/>
          <w:color w:val="000000"/>
        </w:rPr>
        <w:t xml:space="preserve"> </w:t>
      </w:r>
      <w:r w:rsidR="00697F85">
        <w:rPr>
          <w:rFonts w:ascii="Times New Roman" w:hAnsi="Times New Roman"/>
          <w:bCs/>
          <w:color w:val="000000"/>
        </w:rPr>
        <w:t>Noven</w:t>
      </w:r>
      <w:r w:rsidR="007451EC" w:rsidRPr="00A43236">
        <w:rPr>
          <w:rFonts w:ascii="Times New Roman" w:hAnsi="Times New Roman"/>
          <w:bCs/>
          <w:color w:val="000000"/>
        </w:rPr>
        <w:t>o Regidor Propietario</w:t>
      </w:r>
      <w:r w:rsidR="00222A25">
        <w:rPr>
          <w:rFonts w:ascii="Times New Roman" w:hAnsi="Times New Roman"/>
          <w:bCs/>
          <w:color w:val="000000"/>
        </w:rPr>
        <w:tab/>
        <w:t xml:space="preserve">      </w:t>
      </w:r>
      <w:r w:rsidR="00222A25">
        <w:rPr>
          <w:rFonts w:ascii="Times New Roman" w:hAnsi="Times New Roman"/>
          <w:bCs/>
          <w:color w:val="000000"/>
        </w:rPr>
        <w:tab/>
      </w:r>
      <w:r w:rsidR="00222A25">
        <w:rPr>
          <w:rFonts w:ascii="Times New Roman" w:hAnsi="Times New Roman"/>
          <w:bCs/>
          <w:color w:val="000000"/>
        </w:rPr>
        <w:tab/>
      </w:r>
      <w:r w:rsidR="00222A25">
        <w:rPr>
          <w:rFonts w:ascii="Times New Roman" w:hAnsi="Times New Roman"/>
          <w:bCs/>
          <w:color w:val="000000"/>
        </w:rPr>
        <w:tab/>
        <w:t xml:space="preserve">     Decima</w:t>
      </w:r>
      <w:r w:rsidR="00222A25" w:rsidRPr="00A43236">
        <w:rPr>
          <w:rFonts w:ascii="Times New Roman" w:hAnsi="Times New Roman"/>
          <w:bCs/>
          <w:color w:val="000000"/>
        </w:rPr>
        <w:t xml:space="preserve"> Regidor</w:t>
      </w:r>
      <w:r w:rsidR="00222A25">
        <w:rPr>
          <w:rFonts w:ascii="Times New Roman" w:hAnsi="Times New Roman"/>
          <w:bCs/>
          <w:color w:val="000000"/>
        </w:rPr>
        <w:t>a</w:t>
      </w:r>
      <w:r w:rsidR="00222A25" w:rsidRPr="00A43236">
        <w:rPr>
          <w:rFonts w:ascii="Times New Roman" w:hAnsi="Times New Roman"/>
          <w:bCs/>
          <w:color w:val="000000"/>
        </w:rPr>
        <w:t xml:space="preserve"> Propietari</w:t>
      </w:r>
      <w:r w:rsidR="00222A25">
        <w:rPr>
          <w:rFonts w:ascii="Times New Roman" w:hAnsi="Times New Roman"/>
          <w:bCs/>
          <w:color w:val="000000"/>
        </w:rPr>
        <w:t>a</w:t>
      </w:r>
    </w:p>
    <w:p w:rsidR="007451EC" w:rsidRPr="00A43236" w:rsidRDefault="007451EC" w:rsidP="007451EC">
      <w:pPr>
        <w:jc w:val="center"/>
        <w:rPr>
          <w:rFonts w:ascii="Times New Roman" w:hAnsi="Times New Roman"/>
        </w:rPr>
      </w:pPr>
    </w:p>
    <w:p w:rsidR="007451EC" w:rsidRPr="00A43236" w:rsidRDefault="007451EC" w:rsidP="007451EC">
      <w:pPr>
        <w:rPr>
          <w:rFonts w:ascii="Times New Roman" w:hAnsi="Times New Roman"/>
          <w:color w:val="000000"/>
        </w:rPr>
      </w:pPr>
    </w:p>
    <w:p w:rsidR="007451EC" w:rsidRDefault="007451EC" w:rsidP="007451EC">
      <w:pPr>
        <w:rPr>
          <w:rFonts w:ascii="Times New Roman" w:hAnsi="Times New Roman"/>
          <w:color w:val="000000"/>
        </w:rPr>
      </w:pPr>
    </w:p>
    <w:p w:rsidR="0009293D" w:rsidRPr="00A43236" w:rsidRDefault="0009293D" w:rsidP="007451EC">
      <w:pPr>
        <w:rPr>
          <w:rFonts w:ascii="Times New Roman" w:hAnsi="Times New Roman"/>
          <w:color w:val="000000"/>
        </w:rPr>
      </w:pPr>
    </w:p>
    <w:p w:rsidR="00556BA1" w:rsidRDefault="00556BA1" w:rsidP="007451EC">
      <w:pPr>
        <w:rPr>
          <w:rFonts w:ascii="Times New Roman" w:hAnsi="Times New Roman"/>
          <w:color w:val="000000"/>
        </w:rPr>
      </w:pPr>
    </w:p>
    <w:p w:rsidR="00F373B8" w:rsidRDefault="00F373B8" w:rsidP="007451EC">
      <w:pPr>
        <w:rPr>
          <w:rFonts w:ascii="Times New Roman" w:hAnsi="Times New Roman"/>
          <w:color w:val="000000"/>
        </w:rPr>
      </w:pPr>
    </w:p>
    <w:p w:rsidR="007451EC" w:rsidRPr="00A43236" w:rsidRDefault="00697F85" w:rsidP="007451EC">
      <w:pPr>
        <w:rPr>
          <w:rFonts w:ascii="Times New Roman" w:hAnsi="Times New Roman"/>
          <w:color w:val="000000"/>
        </w:rPr>
      </w:pPr>
      <w:r w:rsidRPr="00A43236">
        <w:rPr>
          <w:rFonts w:ascii="Times New Roman" w:hAnsi="Times New Roman"/>
          <w:color w:val="000000"/>
        </w:rPr>
        <w:t>Lic. Orlando Antonio Ulloa Molina</w:t>
      </w:r>
      <w:r w:rsidR="00222A25">
        <w:rPr>
          <w:rFonts w:ascii="Times New Roman" w:hAnsi="Times New Roman"/>
          <w:color w:val="000000"/>
        </w:rPr>
        <w:t xml:space="preserve">                                            </w:t>
      </w:r>
      <w:r w:rsidR="00222A25" w:rsidRPr="00A43236">
        <w:rPr>
          <w:rFonts w:ascii="Times New Roman" w:hAnsi="Times New Roman"/>
          <w:color w:val="000000"/>
        </w:rPr>
        <w:t>Dr. José Javier Renderos Vásquez</w:t>
      </w:r>
    </w:p>
    <w:p w:rsidR="007451EC" w:rsidRPr="00A43236" w:rsidRDefault="007451EC" w:rsidP="007451EC">
      <w:pPr>
        <w:rPr>
          <w:rFonts w:ascii="Times New Roman" w:hAnsi="Times New Roman"/>
          <w:color w:val="000000"/>
        </w:rPr>
      </w:pPr>
      <w:r w:rsidRPr="00A43236">
        <w:rPr>
          <w:rFonts w:ascii="Times New Roman" w:hAnsi="Times New Roman"/>
          <w:bCs/>
          <w:color w:val="000000"/>
        </w:rPr>
        <w:t>Décim</w:t>
      </w:r>
      <w:r w:rsidR="00697F85">
        <w:rPr>
          <w:rFonts w:ascii="Times New Roman" w:hAnsi="Times New Roman"/>
          <w:bCs/>
          <w:color w:val="000000"/>
        </w:rPr>
        <w:t>o Primer</w:t>
      </w:r>
      <w:r w:rsidRPr="00A43236">
        <w:rPr>
          <w:rFonts w:ascii="Times New Roman" w:hAnsi="Times New Roman"/>
          <w:bCs/>
          <w:color w:val="000000"/>
        </w:rPr>
        <w:t xml:space="preserve"> Regidor Propietari</w:t>
      </w:r>
      <w:r w:rsidR="00697F85">
        <w:rPr>
          <w:rFonts w:ascii="Times New Roman" w:hAnsi="Times New Roman"/>
          <w:bCs/>
          <w:color w:val="000000"/>
        </w:rPr>
        <w:t>o</w:t>
      </w:r>
      <w:r w:rsidR="00222A25">
        <w:rPr>
          <w:rFonts w:ascii="Times New Roman" w:hAnsi="Times New Roman"/>
          <w:bCs/>
          <w:color w:val="000000"/>
        </w:rPr>
        <w:t xml:space="preserve">                                          </w:t>
      </w:r>
      <w:r w:rsidR="00222A25" w:rsidRPr="00A43236">
        <w:rPr>
          <w:rFonts w:ascii="Times New Roman" w:hAnsi="Times New Roman"/>
          <w:bCs/>
          <w:color w:val="000000"/>
        </w:rPr>
        <w:t xml:space="preserve">Décimo </w:t>
      </w:r>
      <w:r w:rsidR="00222A25">
        <w:rPr>
          <w:rFonts w:ascii="Times New Roman" w:hAnsi="Times New Roman"/>
          <w:bCs/>
          <w:color w:val="000000"/>
        </w:rPr>
        <w:t xml:space="preserve">Segundo </w:t>
      </w:r>
      <w:r w:rsidR="00222A25" w:rsidRPr="00A43236">
        <w:rPr>
          <w:rFonts w:ascii="Times New Roman" w:hAnsi="Times New Roman"/>
          <w:bCs/>
          <w:color w:val="000000"/>
        </w:rPr>
        <w:t>Regidor Propietario</w:t>
      </w:r>
    </w:p>
    <w:p w:rsidR="007451EC" w:rsidRPr="00A43236" w:rsidRDefault="007451EC" w:rsidP="007451EC">
      <w:pPr>
        <w:rPr>
          <w:rFonts w:ascii="Times New Roman" w:hAnsi="Times New Roman"/>
          <w:color w:val="000000"/>
        </w:rPr>
      </w:pPr>
    </w:p>
    <w:p w:rsidR="007451EC" w:rsidRPr="00A43236" w:rsidRDefault="007451EC" w:rsidP="007451EC">
      <w:pPr>
        <w:rPr>
          <w:color w:val="000000"/>
        </w:rPr>
      </w:pPr>
    </w:p>
    <w:p w:rsidR="0009293D" w:rsidRDefault="0009293D" w:rsidP="007451EC">
      <w:pPr>
        <w:rPr>
          <w:rFonts w:ascii="Times New Roman" w:hAnsi="Times New Roman"/>
          <w:color w:val="000000"/>
        </w:rPr>
      </w:pPr>
    </w:p>
    <w:p w:rsidR="0009293D" w:rsidRDefault="0009293D" w:rsidP="007451EC">
      <w:pPr>
        <w:rPr>
          <w:rFonts w:ascii="Times New Roman" w:hAnsi="Times New Roman"/>
          <w:color w:val="000000"/>
        </w:rPr>
      </w:pPr>
    </w:p>
    <w:p w:rsidR="00556BA1" w:rsidRDefault="00556BA1" w:rsidP="007451EC">
      <w:pPr>
        <w:rPr>
          <w:rFonts w:ascii="Times New Roman" w:hAnsi="Times New Roman"/>
          <w:color w:val="000000"/>
        </w:rPr>
      </w:pPr>
    </w:p>
    <w:p w:rsidR="00F373B8" w:rsidRDefault="00F373B8" w:rsidP="007451EC">
      <w:pPr>
        <w:rPr>
          <w:rFonts w:ascii="Times New Roman" w:hAnsi="Times New Roman"/>
          <w:color w:val="000000"/>
        </w:rPr>
      </w:pPr>
    </w:p>
    <w:p w:rsidR="007451EC" w:rsidRPr="00A43236" w:rsidRDefault="00697F85" w:rsidP="007451EC">
      <w:pPr>
        <w:rPr>
          <w:rFonts w:ascii="Times New Roman" w:hAnsi="Times New Roman"/>
          <w:color w:val="000000"/>
        </w:rPr>
      </w:pPr>
      <w:r>
        <w:rPr>
          <w:rFonts w:ascii="Times New Roman" w:hAnsi="Times New Roman"/>
          <w:color w:val="000000"/>
        </w:rPr>
        <w:t xml:space="preserve"> </w:t>
      </w:r>
      <w:r w:rsidRPr="00A43236">
        <w:rPr>
          <w:rFonts w:ascii="Times New Roman" w:hAnsi="Times New Roman"/>
          <w:color w:val="000000"/>
        </w:rPr>
        <w:t>Sra. Erika Lisseth Reyes Gómez</w:t>
      </w:r>
      <w:r w:rsidR="00222A25">
        <w:rPr>
          <w:rFonts w:ascii="Times New Roman" w:hAnsi="Times New Roman"/>
          <w:color w:val="000000"/>
        </w:rPr>
        <w:tab/>
      </w:r>
      <w:r w:rsidR="00222A25">
        <w:rPr>
          <w:rFonts w:ascii="Times New Roman" w:hAnsi="Times New Roman"/>
          <w:color w:val="000000"/>
        </w:rPr>
        <w:tab/>
      </w:r>
      <w:r w:rsidR="00222A25">
        <w:rPr>
          <w:rFonts w:ascii="Times New Roman" w:hAnsi="Times New Roman"/>
          <w:color w:val="000000"/>
        </w:rPr>
        <w:tab/>
      </w:r>
      <w:r w:rsidR="00222A25">
        <w:rPr>
          <w:rFonts w:ascii="Times New Roman" w:hAnsi="Times New Roman"/>
          <w:color w:val="000000"/>
        </w:rPr>
        <w:tab/>
        <w:t xml:space="preserve">     </w:t>
      </w:r>
      <w:r w:rsidR="00222A25" w:rsidRPr="00A43236">
        <w:rPr>
          <w:rFonts w:ascii="Times New Roman" w:hAnsi="Times New Roman"/>
          <w:color w:val="000000"/>
        </w:rPr>
        <w:t>Lic. José Lázaro Flores Hernández</w:t>
      </w:r>
    </w:p>
    <w:p w:rsidR="007451EC" w:rsidRPr="00A43236" w:rsidRDefault="00222A25" w:rsidP="007451EC">
      <w:pPr>
        <w:rPr>
          <w:rFonts w:ascii="Times New Roman" w:hAnsi="Times New Roman"/>
          <w:color w:val="000000"/>
        </w:rPr>
      </w:pPr>
      <w:r>
        <w:rPr>
          <w:rFonts w:ascii="Times New Roman" w:hAnsi="Times New Roman"/>
          <w:bCs/>
          <w:color w:val="000000"/>
        </w:rPr>
        <w:t xml:space="preserve">   </w:t>
      </w:r>
      <w:r w:rsidR="00697F85">
        <w:rPr>
          <w:rFonts w:ascii="Times New Roman" w:hAnsi="Times New Roman"/>
          <w:bCs/>
          <w:color w:val="000000"/>
        </w:rPr>
        <w:t xml:space="preserve"> </w:t>
      </w:r>
      <w:r w:rsidR="007451EC" w:rsidRPr="00A43236">
        <w:rPr>
          <w:rFonts w:ascii="Times New Roman" w:hAnsi="Times New Roman"/>
          <w:bCs/>
          <w:color w:val="000000"/>
        </w:rPr>
        <w:t>Segund</w:t>
      </w:r>
      <w:r w:rsidR="00697F85">
        <w:rPr>
          <w:rFonts w:ascii="Times New Roman" w:hAnsi="Times New Roman"/>
          <w:bCs/>
          <w:color w:val="000000"/>
        </w:rPr>
        <w:t>a</w:t>
      </w:r>
      <w:r w:rsidR="007451EC" w:rsidRPr="00A43236">
        <w:rPr>
          <w:rFonts w:ascii="Times New Roman" w:hAnsi="Times New Roman"/>
          <w:bCs/>
          <w:color w:val="000000"/>
        </w:rPr>
        <w:t xml:space="preserve"> Regidor</w:t>
      </w:r>
      <w:r w:rsidR="00697F85">
        <w:rPr>
          <w:rFonts w:ascii="Times New Roman" w:hAnsi="Times New Roman"/>
          <w:bCs/>
          <w:color w:val="000000"/>
        </w:rPr>
        <w:t>a</w:t>
      </w:r>
      <w:r w:rsidR="007451EC" w:rsidRPr="00A43236">
        <w:rPr>
          <w:rFonts w:ascii="Times New Roman" w:hAnsi="Times New Roman"/>
          <w:bCs/>
          <w:color w:val="000000"/>
        </w:rPr>
        <w:t xml:space="preserve"> </w:t>
      </w:r>
      <w:r w:rsidR="00697F85">
        <w:rPr>
          <w:rFonts w:ascii="Times New Roman" w:hAnsi="Times New Roman"/>
          <w:bCs/>
          <w:color w:val="000000"/>
        </w:rPr>
        <w:t xml:space="preserve">Suplente </w:t>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t xml:space="preserve">            Tercer</w:t>
      </w:r>
      <w:r w:rsidRPr="00A43236">
        <w:rPr>
          <w:rFonts w:ascii="Times New Roman" w:hAnsi="Times New Roman"/>
          <w:bCs/>
          <w:color w:val="000000"/>
        </w:rPr>
        <w:t xml:space="preserve"> Regidor Suplente</w:t>
      </w:r>
    </w:p>
    <w:p w:rsidR="007451EC" w:rsidRPr="00A43236" w:rsidRDefault="007451EC" w:rsidP="007451EC">
      <w:pPr>
        <w:rPr>
          <w:rFonts w:ascii="Times New Roman" w:hAnsi="Times New Roman"/>
          <w:color w:val="000000"/>
        </w:rPr>
      </w:pPr>
    </w:p>
    <w:p w:rsidR="007451EC" w:rsidRPr="00A43236" w:rsidRDefault="007451EC" w:rsidP="007451EC">
      <w:pPr>
        <w:rPr>
          <w:rFonts w:ascii="Times New Roman" w:hAnsi="Times New Roman"/>
          <w:color w:val="000000"/>
        </w:rPr>
      </w:pPr>
    </w:p>
    <w:p w:rsidR="0009293D" w:rsidRDefault="0009293D" w:rsidP="007451EC">
      <w:pPr>
        <w:rPr>
          <w:rFonts w:ascii="Times New Roman" w:hAnsi="Times New Roman"/>
          <w:color w:val="000000"/>
        </w:rPr>
      </w:pPr>
    </w:p>
    <w:p w:rsidR="0009293D" w:rsidRDefault="0009293D" w:rsidP="007451EC">
      <w:pPr>
        <w:rPr>
          <w:rFonts w:ascii="Times New Roman" w:hAnsi="Times New Roman"/>
          <w:color w:val="000000"/>
        </w:rPr>
      </w:pPr>
    </w:p>
    <w:p w:rsidR="00556BA1" w:rsidRDefault="00556BA1" w:rsidP="007451EC">
      <w:pPr>
        <w:rPr>
          <w:rFonts w:ascii="Times New Roman" w:hAnsi="Times New Roman"/>
          <w:color w:val="000000"/>
        </w:rPr>
      </w:pPr>
    </w:p>
    <w:p w:rsidR="00F373B8" w:rsidRDefault="00F373B8" w:rsidP="007451EC">
      <w:pPr>
        <w:rPr>
          <w:rFonts w:ascii="Times New Roman" w:hAnsi="Times New Roman"/>
          <w:color w:val="000000"/>
        </w:rPr>
      </w:pPr>
    </w:p>
    <w:p w:rsidR="007451EC" w:rsidRPr="00A43236" w:rsidRDefault="00697F85" w:rsidP="007451EC">
      <w:pPr>
        <w:rPr>
          <w:rFonts w:ascii="Times New Roman" w:hAnsi="Times New Roman"/>
          <w:color w:val="000000"/>
        </w:rPr>
      </w:pPr>
      <w:r w:rsidRPr="00A43236">
        <w:rPr>
          <w:rFonts w:ascii="Times New Roman" w:hAnsi="Times New Roman"/>
          <w:color w:val="000000"/>
        </w:rPr>
        <w:t>Sra. María Josefina Palacios de Reyes</w:t>
      </w:r>
      <w:r>
        <w:rPr>
          <w:rFonts w:ascii="Times New Roman" w:hAnsi="Times New Roman"/>
          <w:color w:val="000000"/>
        </w:rPr>
        <w:t xml:space="preserve">        </w:t>
      </w:r>
      <w:r w:rsidR="00222A25">
        <w:rPr>
          <w:rFonts w:ascii="Times New Roman" w:hAnsi="Times New Roman"/>
          <w:color w:val="000000"/>
        </w:rPr>
        <w:tab/>
      </w:r>
      <w:r w:rsidR="00222A25">
        <w:rPr>
          <w:rFonts w:ascii="Times New Roman" w:hAnsi="Times New Roman"/>
          <w:color w:val="000000"/>
        </w:rPr>
        <w:tab/>
      </w:r>
      <w:r w:rsidR="00222A25">
        <w:rPr>
          <w:rFonts w:ascii="Times New Roman" w:hAnsi="Times New Roman"/>
          <w:color w:val="000000"/>
        </w:rPr>
        <w:tab/>
      </w:r>
      <w:r w:rsidR="00222A25" w:rsidRPr="00A43236">
        <w:rPr>
          <w:rFonts w:ascii="Times New Roman" w:hAnsi="Times New Roman"/>
        </w:rPr>
        <w:t>Sr. Juan Ricardo Vásquez Guzmán</w:t>
      </w:r>
      <w:r>
        <w:rPr>
          <w:rFonts w:ascii="Times New Roman" w:hAnsi="Times New Roman"/>
          <w:color w:val="000000"/>
        </w:rPr>
        <w:t xml:space="preserve">                   </w:t>
      </w:r>
    </w:p>
    <w:p w:rsidR="007451EC" w:rsidRPr="00A43236" w:rsidRDefault="00697F85" w:rsidP="007451EC">
      <w:pPr>
        <w:rPr>
          <w:rFonts w:ascii="Times New Roman" w:hAnsi="Times New Roman"/>
          <w:color w:val="000000"/>
        </w:rPr>
      </w:pPr>
      <w:r>
        <w:rPr>
          <w:rFonts w:ascii="Times New Roman" w:hAnsi="Times New Roman"/>
          <w:bCs/>
          <w:color w:val="000000"/>
        </w:rPr>
        <w:t xml:space="preserve">  </w:t>
      </w:r>
      <w:r w:rsidR="0009293D">
        <w:rPr>
          <w:rFonts w:ascii="Times New Roman" w:hAnsi="Times New Roman"/>
          <w:bCs/>
          <w:color w:val="000000"/>
        </w:rPr>
        <w:t xml:space="preserve"> </w:t>
      </w:r>
      <w:r>
        <w:rPr>
          <w:rFonts w:ascii="Times New Roman" w:hAnsi="Times New Roman"/>
          <w:bCs/>
          <w:color w:val="000000"/>
        </w:rPr>
        <w:t xml:space="preserve">  </w:t>
      </w:r>
      <w:r w:rsidR="005E6A5C">
        <w:rPr>
          <w:rFonts w:ascii="Times New Roman" w:hAnsi="Times New Roman"/>
          <w:bCs/>
          <w:color w:val="000000"/>
        </w:rPr>
        <w:t xml:space="preserve"> </w:t>
      </w:r>
      <w:r>
        <w:rPr>
          <w:rFonts w:ascii="Times New Roman" w:hAnsi="Times New Roman"/>
          <w:bCs/>
          <w:color w:val="000000"/>
        </w:rPr>
        <w:t>Cuarta</w:t>
      </w:r>
      <w:r w:rsidR="007451EC" w:rsidRPr="00A43236">
        <w:rPr>
          <w:rFonts w:ascii="Times New Roman" w:hAnsi="Times New Roman"/>
          <w:color w:val="000000"/>
        </w:rPr>
        <w:t xml:space="preserve"> Regidora Suplente</w:t>
      </w:r>
      <w:r w:rsidR="00222A25">
        <w:rPr>
          <w:rFonts w:ascii="Times New Roman" w:hAnsi="Times New Roman"/>
          <w:color w:val="000000"/>
        </w:rPr>
        <w:tab/>
      </w:r>
      <w:r w:rsidR="00222A25">
        <w:rPr>
          <w:rFonts w:ascii="Times New Roman" w:hAnsi="Times New Roman"/>
          <w:color w:val="000000"/>
        </w:rPr>
        <w:tab/>
      </w:r>
      <w:r w:rsidR="00222A25">
        <w:rPr>
          <w:rFonts w:ascii="Times New Roman" w:hAnsi="Times New Roman"/>
          <w:color w:val="000000"/>
        </w:rPr>
        <w:tab/>
      </w:r>
      <w:r w:rsidR="00222A25">
        <w:rPr>
          <w:rFonts w:ascii="Times New Roman" w:hAnsi="Times New Roman"/>
          <w:color w:val="000000"/>
        </w:rPr>
        <w:tab/>
      </w:r>
      <w:r w:rsidR="00222A25">
        <w:rPr>
          <w:rFonts w:ascii="Times New Roman" w:hAnsi="Times New Roman"/>
          <w:color w:val="000000"/>
        </w:rPr>
        <w:tab/>
      </w:r>
      <w:r w:rsidR="00222A25">
        <w:rPr>
          <w:rFonts w:ascii="Times New Roman" w:hAnsi="Times New Roman"/>
          <w:color w:val="000000"/>
        </w:rPr>
        <w:tab/>
      </w:r>
      <w:r w:rsidR="00222A25" w:rsidRPr="0009293D">
        <w:rPr>
          <w:rFonts w:ascii="Times New Roman" w:hAnsi="Times New Roman"/>
          <w:color w:val="000000"/>
        </w:rPr>
        <w:t>Secre</w:t>
      </w:r>
      <w:r w:rsidR="00222A25" w:rsidRPr="0009293D">
        <w:rPr>
          <w:rFonts w:ascii="Times New Roman" w:hAnsi="Times New Roman"/>
          <w:bCs/>
          <w:color w:val="000000"/>
        </w:rPr>
        <w:t>tario Municipal</w:t>
      </w:r>
    </w:p>
    <w:p w:rsidR="007451EC" w:rsidRPr="00A43236" w:rsidRDefault="007451EC" w:rsidP="007451EC">
      <w:pPr>
        <w:rPr>
          <w:rFonts w:ascii="Times New Roman" w:hAnsi="Times New Roman"/>
          <w:color w:val="000000"/>
        </w:rPr>
      </w:pPr>
    </w:p>
    <w:p w:rsidR="00556BA1" w:rsidRPr="00A43236" w:rsidRDefault="00556BA1" w:rsidP="007451EC">
      <w:pPr>
        <w:rPr>
          <w:rFonts w:ascii="Times New Roman" w:hAnsi="Times New Roman"/>
          <w:color w:val="000000"/>
        </w:rPr>
      </w:pPr>
    </w:p>
    <w:p w:rsidR="00745FB0" w:rsidRDefault="00745FB0" w:rsidP="00697F85">
      <w:pPr>
        <w:tabs>
          <w:tab w:val="left" w:pos="5529"/>
        </w:tabs>
        <w:jc w:val="both"/>
        <w:rPr>
          <w:rFonts w:ascii="Times New Roman" w:hAnsi="Times New Roman"/>
          <w:sz w:val="18"/>
          <w:szCs w:val="18"/>
        </w:rPr>
      </w:pPr>
    </w:p>
    <w:p w:rsidR="00697F85" w:rsidRPr="00A43236" w:rsidRDefault="00697F85" w:rsidP="00697F85">
      <w:pPr>
        <w:tabs>
          <w:tab w:val="left" w:pos="5529"/>
        </w:tabs>
        <w:jc w:val="both"/>
        <w:rPr>
          <w:rFonts w:ascii="Times New Roman" w:hAnsi="Times New Roman"/>
        </w:rPr>
      </w:pPr>
      <w:r w:rsidRPr="00A43236">
        <w:rPr>
          <w:rFonts w:ascii="Times New Roman" w:hAnsi="Times New Roman"/>
          <w:sz w:val="18"/>
          <w:szCs w:val="18"/>
        </w:rPr>
        <w:t>Las  firmas anteriores corresponden</w:t>
      </w:r>
    </w:p>
    <w:p w:rsidR="007451EC" w:rsidRDefault="00697F85" w:rsidP="00030DA6">
      <w:pPr>
        <w:rPr>
          <w:b/>
          <w:sz w:val="28"/>
          <w:szCs w:val="28"/>
        </w:rPr>
      </w:pPr>
      <w:r w:rsidRPr="00556BA1">
        <w:rPr>
          <w:rFonts w:ascii="Times New Roman" w:hAnsi="Times New Roman"/>
          <w:sz w:val="18"/>
          <w:szCs w:val="18"/>
        </w:rPr>
        <w:t>a  la acta 2</w:t>
      </w:r>
      <w:r w:rsidR="00222A25">
        <w:rPr>
          <w:rFonts w:ascii="Times New Roman" w:hAnsi="Times New Roman"/>
          <w:sz w:val="18"/>
          <w:szCs w:val="18"/>
        </w:rPr>
        <w:t>8</w:t>
      </w:r>
      <w:r w:rsidRPr="00556BA1">
        <w:rPr>
          <w:rFonts w:ascii="Times New Roman" w:hAnsi="Times New Roman"/>
          <w:sz w:val="18"/>
          <w:szCs w:val="18"/>
        </w:rPr>
        <w:t xml:space="preserve"> sesión del 1</w:t>
      </w:r>
      <w:r w:rsidR="00222A25">
        <w:rPr>
          <w:rFonts w:ascii="Times New Roman" w:hAnsi="Times New Roman"/>
          <w:sz w:val="18"/>
          <w:szCs w:val="18"/>
        </w:rPr>
        <w:t>9</w:t>
      </w:r>
      <w:r w:rsidRPr="00556BA1">
        <w:rPr>
          <w:rFonts w:ascii="Times New Roman" w:hAnsi="Times New Roman"/>
          <w:sz w:val="18"/>
          <w:szCs w:val="18"/>
        </w:rPr>
        <w:t>/10/18 del</w:t>
      </w:r>
      <w:r>
        <w:rPr>
          <w:rFonts w:ascii="Times New Roman" w:hAnsi="Times New Roman"/>
          <w:bCs/>
          <w:color w:val="000000"/>
        </w:rPr>
        <w:tab/>
      </w:r>
      <w:r w:rsidR="00556BA1">
        <w:rPr>
          <w:rFonts w:ascii="Times New Roman" w:hAnsi="Times New Roman"/>
          <w:bCs/>
          <w:color w:val="000000"/>
        </w:rPr>
        <w:tab/>
      </w:r>
      <w:r w:rsidR="00556BA1">
        <w:rPr>
          <w:rFonts w:ascii="Times New Roman" w:hAnsi="Times New Roman"/>
          <w:bCs/>
          <w:color w:val="000000"/>
        </w:rPr>
        <w:tab/>
      </w:r>
      <w:r w:rsidR="00556BA1">
        <w:rPr>
          <w:rFonts w:ascii="Times New Roman" w:hAnsi="Times New Roman"/>
          <w:bCs/>
          <w:color w:val="000000"/>
        </w:rPr>
        <w:tab/>
      </w:r>
      <w:r w:rsidR="00556BA1">
        <w:rPr>
          <w:rFonts w:ascii="Times New Roman" w:hAnsi="Times New Roman"/>
          <w:bCs/>
          <w:color w:val="000000"/>
        </w:rPr>
        <w:tab/>
      </w:r>
      <w:r w:rsidR="00556BA1">
        <w:rPr>
          <w:rFonts w:ascii="Times New Roman" w:hAnsi="Times New Roman"/>
          <w:bCs/>
          <w:color w:val="000000"/>
        </w:rPr>
        <w:tab/>
      </w:r>
      <w:r w:rsidR="00556BA1">
        <w:rPr>
          <w:rFonts w:ascii="Times New Roman" w:hAnsi="Times New Roman"/>
          <w:bCs/>
          <w:color w:val="000000"/>
        </w:rPr>
        <w:tab/>
      </w:r>
      <w:r w:rsidR="00556BA1">
        <w:rPr>
          <w:rFonts w:ascii="Times New Roman" w:hAnsi="Times New Roman"/>
          <w:bCs/>
          <w:color w:val="000000"/>
        </w:rPr>
        <w:tab/>
      </w:r>
      <w:r w:rsidR="00556BA1">
        <w:rPr>
          <w:rFonts w:ascii="Times New Roman" w:hAnsi="Times New Roman"/>
          <w:bCs/>
          <w:color w:val="000000"/>
        </w:rPr>
        <w:tab/>
        <w:t xml:space="preserve">        </w:t>
      </w:r>
      <w:r w:rsidR="00556BA1" w:rsidRPr="00556BA1">
        <w:rPr>
          <w:rFonts w:ascii="Times New Roman" w:hAnsi="Times New Roman"/>
          <w:sz w:val="18"/>
          <w:szCs w:val="18"/>
        </w:rPr>
        <w:t>Concejo Municipal.-</w:t>
      </w:r>
      <w:r w:rsidR="00556BA1">
        <w:rPr>
          <w:rFonts w:ascii="Times New Roman" w:hAnsi="Times New Roman"/>
          <w:bCs/>
          <w:color w:val="000000"/>
        </w:rPr>
        <w:tab/>
      </w:r>
      <w:bookmarkEnd w:id="0"/>
    </w:p>
    <w:sectPr w:rsidR="007451EC" w:rsidSect="00834F95">
      <w:headerReference w:type="default" r:id="rId9"/>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691" w:rsidRDefault="003C5691">
      <w:pPr>
        <w:spacing w:line="20" w:lineRule="exact"/>
        <w:rPr>
          <w:sz w:val="20"/>
        </w:rPr>
      </w:pPr>
    </w:p>
  </w:endnote>
  <w:endnote w:type="continuationSeparator" w:id="0">
    <w:p w:rsidR="003C5691" w:rsidRDefault="003C5691"/>
  </w:endnote>
  <w:endnote w:type="continuationNotice" w:id="1">
    <w:p w:rsidR="003C5691" w:rsidRDefault="003C5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691" w:rsidRDefault="003C5691">
      <w:r>
        <w:rPr>
          <w:sz w:val="20"/>
        </w:rPr>
        <w:separator/>
      </w:r>
    </w:p>
  </w:footnote>
  <w:footnote w:type="continuationSeparator" w:id="0">
    <w:p w:rsidR="003C5691" w:rsidRDefault="003C5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669" w:rsidRPr="00EA7647" w:rsidRDefault="00242669">
    <w:pPr>
      <w:pStyle w:val="Encabezado"/>
      <w:jc w:val="center"/>
      <w:rPr>
        <w:b/>
        <w:sz w:val="52"/>
      </w:rPr>
    </w:pPr>
  </w:p>
  <w:p w:rsidR="00242669" w:rsidRDefault="002426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3ED"/>
    <w:multiLevelType w:val="hybridMultilevel"/>
    <w:tmpl w:val="9E14CED0"/>
    <w:lvl w:ilvl="0" w:tplc="82E86016">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A367DDD"/>
    <w:multiLevelType w:val="hybridMultilevel"/>
    <w:tmpl w:val="4E8CA1D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EB161B7"/>
    <w:multiLevelType w:val="hybridMultilevel"/>
    <w:tmpl w:val="ACE2CB28"/>
    <w:lvl w:ilvl="0" w:tplc="2F9A81B0">
      <w:start w:val="40"/>
      <w:numFmt w:val="bullet"/>
      <w:lvlText w:val="-"/>
      <w:lvlJc w:val="left"/>
      <w:pPr>
        <w:ind w:left="720" w:hanging="360"/>
      </w:pPr>
      <w:rPr>
        <w:rFonts w:ascii="Arial" w:eastAsiaTheme="minorHAnsi" w:hAnsi="Arial" w:cs="Arial" w:hint="default"/>
        <w:b w:val="0"/>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FA726B1"/>
    <w:multiLevelType w:val="hybridMultilevel"/>
    <w:tmpl w:val="1B2CD6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22D7B41"/>
    <w:multiLevelType w:val="hybridMultilevel"/>
    <w:tmpl w:val="CA00008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8B87175"/>
    <w:multiLevelType w:val="hybridMultilevel"/>
    <w:tmpl w:val="38186FA4"/>
    <w:lvl w:ilvl="0" w:tplc="3A760F1E">
      <w:start w:val="19"/>
      <w:numFmt w:val="bullet"/>
      <w:lvlText w:val="-"/>
      <w:lvlJc w:val="left"/>
      <w:pPr>
        <w:ind w:left="360" w:hanging="360"/>
      </w:pPr>
      <w:rPr>
        <w:rFonts w:ascii="Times New Roman" w:eastAsia="Times New Roman" w:hAnsi="Times New Roman" w:cs="Times New Roman"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15:restartNumberingAfterBreak="0">
    <w:nsid w:val="25AA1A53"/>
    <w:multiLevelType w:val="hybridMultilevel"/>
    <w:tmpl w:val="8BE07F98"/>
    <w:lvl w:ilvl="0" w:tplc="A7862D4E">
      <w:start w:val="2661"/>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2E37C9B"/>
    <w:multiLevelType w:val="hybridMultilevel"/>
    <w:tmpl w:val="A5DC8D3C"/>
    <w:lvl w:ilvl="0" w:tplc="E0D4DD62">
      <w:start w:val="1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0" w15:restartNumberingAfterBreak="0">
    <w:nsid w:val="374F0548"/>
    <w:multiLevelType w:val="hybridMultilevel"/>
    <w:tmpl w:val="1548F1E8"/>
    <w:lvl w:ilvl="0" w:tplc="71703210">
      <w:start w:val="1"/>
      <w:numFmt w:val="decimal"/>
      <w:lvlText w:val="%1)"/>
      <w:lvlJc w:val="left"/>
      <w:pPr>
        <w:ind w:left="720" w:hanging="360"/>
      </w:pPr>
      <w:rPr>
        <w:rFonts w:ascii="Arial" w:hAnsi="Arial" w:cs="Arial" w:hint="default"/>
        <w:sz w:val="1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1120DD6"/>
    <w:multiLevelType w:val="hybridMultilevel"/>
    <w:tmpl w:val="91D296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9CE3934"/>
    <w:multiLevelType w:val="hybridMultilevel"/>
    <w:tmpl w:val="613247E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B8321A2"/>
    <w:multiLevelType w:val="hybridMultilevel"/>
    <w:tmpl w:val="F0942134"/>
    <w:lvl w:ilvl="0" w:tplc="062C0E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E263A93"/>
    <w:multiLevelType w:val="hybridMultilevel"/>
    <w:tmpl w:val="8FAA0C24"/>
    <w:lvl w:ilvl="0" w:tplc="440A000B">
      <w:start w:val="1"/>
      <w:numFmt w:val="bullet"/>
      <w:lvlText w:val=""/>
      <w:lvlJc w:val="left"/>
      <w:pPr>
        <w:ind w:left="774" w:hanging="360"/>
      </w:pPr>
      <w:rPr>
        <w:rFonts w:ascii="Wingdings" w:hAnsi="Wingdings" w:hint="default"/>
      </w:rPr>
    </w:lvl>
    <w:lvl w:ilvl="1" w:tplc="440A0003" w:tentative="1">
      <w:start w:val="1"/>
      <w:numFmt w:val="bullet"/>
      <w:lvlText w:val="o"/>
      <w:lvlJc w:val="left"/>
      <w:pPr>
        <w:ind w:left="1494" w:hanging="360"/>
      </w:pPr>
      <w:rPr>
        <w:rFonts w:ascii="Courier New" w:hAnsi="Courier New" w:cs="Courier New" w:hint="default"/>
      </w:rPr>
    </w:lvl>
    <w:lvl w:ilvl="2" w:tplc="440A0005" w:tentative="1">
      <w:start w:val="1"/>
      <w:numFmt w:val="bullet"/>
      <w:lvlText w:val=""/>
      <w:lvlJc w:val="left"/>
      <w:pPr>
        <w:ind w:left="2214" w:hanging="360"/>
      </w:pPr>
      <w:rPr>
        <w:rFonts w:ascii="Wingdings" w:hAnsi="Wingdings" w:hint="default"/>
      </w:rPr>
    </w:lvl>
    <w:lvl w:ilvl="3" w:tplc="440A0001" w:tentative="1">
      <w:start w:val="1"/>
      <w:numFmt w:val="bullet"/>
      <w:lvlText w:val=""/>
      <w:lvlJc w:val="left"/>
      <w:pPr>
        <w:ind w:left="2934" w:hanging="360"/>
      </w:pPr>
      <w:rPr>
        <w:rFonts w:ascii="Symbol" w:hAnsi="Symbol" w:hint="default"/>
      </w:rPr>
    </w:lvl>
    <w:lvl w:ilvl="4" w:tplc="440A0003" w:tentative="1">
      <w:start w:val="1"/>
      <w:numFmt w:val="bullet"/>
      <w:lvlText w:val="o"/>
      <w:lvlJc w:val="left"/>
      <w:pPr>
        <w:ind w:left="3654" w:hanging="360"/>
      </w:pPr>
      <w:rPr>
        <w:rFonts w:ascii="Courier New" w:hAnsi="Courier New" w:cs="Courier New" w:hint="default"/>
      </w:rPr>
    </w:lvl>
    <w:lvl w:ilvl="5" w:tplc="440A0005" w:tentative="1">
      <w:start w:val="1"/>
      <w:numFmt w:val="bullet"/>
      <w:lvlText w:val=""/>
      <w:lvlJc w:val="left"/>
      <w:pPr>
        <w:ind w:left="4374" w:hanging="360"/>
      </w:pPr>
      <w:rPr>
        <w:rFonts w:ascii="Wingdings" w:hAnsi="Wingdings" w:hint="default"/>
      </w:rPr>
    </w:lvl>
    <w:lvl w:ilvl="6" w:tplc="440A0001" w:tentative="1">
      <w:start w:val="1"/>
      <w:numFmt w:val="bullet"/>
      <w:lvlText w:val=""/>
      <w:lvlJc w:val="left"/>
      <w:pPr>
        <w:ind w:left="5094" w:hanging="360"/>
      </w:pPr>
      <w:rPr>
        <w:rFonts w:ascii="Symbol" w:hAnsi="Symbol" w:hint="default"/>
      </w:rPr>
    </w:lvl>
    <w:lvl w:ilvl="7" w:tplc="440A0003" w:tentative="1">
      <w:start w:val="1"/>
      <w:numFmt w:val="bullet"/>
      <w:lvlText w:val="o"/>
      <w:lvlJc w:val="left"/>
      <w:pPr>
        <w:ind w:left="5814" w:hanging="360"/>
      </w:pPr>
      <w:rPr>
        <w:rFonts w:ascii="Courier New" w:hAnsi="Courier New" w:cs="Courier New" w:hint="default"/>
      </w:rPr>
    </w:lvl>
    <w:lvl w:ilvl="8" w:tplc="440A0005" w:tentative="1">
      <w:start w:val="1"/>
      <w:numFmt w:val="bullet"/>
      <w:lvlText w:val=""/>
      <w:lvlJc w:val="left"/>
      <w:pPr>
        <w:ind w:left="6534" w:hanging="360"/>
      </w:pPr>
      <w:rPr>
        <w:rFonts w:ascii="Wingdings" w:hAnsi="Wingdings" w:hint="default"/>
      </w:rPr>
    </w:lvl>
  </w:abstractNum>
  <w:abstractNum w:abstractNumId="15" w15:restartNumberingAfterBreak="0">
    <w:nsid w:val="5AD902A5"/>
    <w:multiLevelType w:val="hybridMultilevel"/>
    <w:tmpl w:val="3328D7EE"/>
    <w:lvl w:ilvl="0" w:tplc="5D62F076">
      <w:start w:val="1"/>
      <w:numFmt w:val="decimal"/>
      <w:lvlText w:val="%1-"/>
      <w:lvlJc w:val="left"/>
      <w:pPr>
        <w:ind w:left="720" w:hanging="360"/>
      </w:pPr>
      <w:rPr>
        <w:rFonts w:hint="default"/>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597152D"/>
    <w:multiLevelType w:val="hybridMultilevel"/>
    <w:tmpl w:val="B9AC97C0"/>
    <w:lvl w:ilvl="0" w:tplc="0D9EC15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68AA1F0F"/>
    <w:multiLevelType w:val="hybridMultilevel"/>
    <w:tmpl w:val="D1DA4D0E"/>
    <w:lvl w:ilvl="0" w:tplc="8DD808C8">
      <w:start w:val="1"/>
      <w:numFmt w:val="decimal"/>
      <w:lvlText w:val="%1)"/>
      <w:lvlJc w:val="left"/>
      <w:pPr>
        <w:ind w:left="644" w:hanging="360"/>
      </w:pPr>
      <w:rPr>
        <w:rFonts w:ascii="Times New Roman" w:eastAsia="MS Mincho" w:hAnsi="Times New Roman" w:cs="Times New Roman"/>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8" w15:restartNumberingAfterBreak="0">
    <w:nsid w:val="6DCB4709"/>
    <w:multiLevelType w:val="hybridMultilevel"/>
    <w:tmpl w:val="62FE280E"/>
    <w:lvl w:ilvl="0" w:tplc="CCA4462C">
      <w:start w:val="1"/>
      <w:numFmt w:val="decimal"/>
      <w:lvlText w:val="%1)"/>
      <w:lvlJc w:val="left"/>
      <w:pPr>
        <w:ind w:left="644"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07B656D"/>
    <w:multiLevelType w:val="hybridMultilevel"/>
    <w:tmpl w:val="C592076E"/>
    <w:lvl w:ilvl="0" w:tplc="0D40CA3A">
      <w:numFmt w:val="bullet"/>
      <w:lvlText w:val="-"/>
      <w:lvlJc w:val="left"/>
      <w:pPr>
        <w:ind w:left="720" w:hanging="360"/>
      </w:pPr>
      <w:rPr>
        <w:rFonts w:ascii="Times New Roman" w:eastAsia="MS Mincho"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08C0AA8"/>
    <w:multiLevelType w:val="hybridMultilevel"/>
    <w:tmpl w:val="362232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75AC22E6"/>
    <w:multiLevelType w:val="hybridMultilevel"/>
    <w:tmpl w:val="4EB4AC20"/>
    <w:lvl w:ilvl="0" w:tplc="F3E6601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6020933"/>
    <w:multiLevelType w:val="hybridMultilevel"/>
    <w:tmpl w:val="04684A46"/>
    <w:lvl w:ilvl="0" w:tplc="440A000F">
      <w:start w:val="2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9FB5595"/>
    <w:multiLevelType w:val="hybridMultilevel"/>
    <w:tmpl w:val="D4F66DF6"/>
    <w:lvl w:ilvl="0" w:tplc="5BF0986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D963F4D"/>
    <w:multiLevelType w:val="hybridMultilevel"/>
    <w:tmpl w:val="F28ECA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F7C1574"/>
    <w:multiLevelType w:val="hybridMultilevel"/>
    <w:tmpl w:val="7D0E0D9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4"/>
  </w:num>
  <w:num w:numId="4">
    <w:abstractNumId w:val="7"/>
  </w:num>
  <w:num w:numId="5">
    <w:abstractNumId w:val="25"/>
  </w:num>
  <w:num w:numId="6">
    <w:abstractNumId w:val="15"/>
  </w:num>
  <w:num w:numId="7">
    <w:abstractNumId w:val="3"/>
  </w:num>
  <w:num w:numId="8">
    <w:abstractNumId w:val="10"/>
  </w:num>
  <w:num w:numId="9">
    <w:abstractNumId w:val="0"/>
  </w:num>
  <w:num w:numId="10">
    <w:abstractNumId w:val="5"/>
  </w:num>
  <w:num w:numId="11">
    <w:abstractNumId w:val="20"/>
  </w:num>
  <w:num w:numId="12">
    <w:abstractNumId w:val="22"/>
  </w:num>
  <w:num w:numId="13">
    <w:abstractNumId w:val="21"/>
  </w:num>
  <w:num w:numId="14">
    <w:abstractNumId w:val="23"/>
  </w:num>
  <w:num w:numId="15">
    <w:abstractNumId w:val="8"/>
  </w:num>
  <w:num w:numId="16">
    <w:abstractNumId w:val="18"/>
  </w:num>
  <w:num w:numId="17">
    <w:abstractNumId w:val="2"/>
  </w:num>
  <w:num w:numId="18">
    <w:abstractNumId w:val="13"/>
  </w:num>
  <w:num w:numId="19">
    <w:abstractNumId w:val="14"/>
  </w:num>
  <w:num w:numId="20">
    <w:abstractNumId w:val="11"/>
  </w:num>
  <w:num w:numId="21">
    <w:abstractNumId w:val="1"/>
  </w:num>
  <w:num w:numId="22">
    <w:abstractNumId w:val="4"/>
  </w:num>
  <w:num w:numId="23">
    <w:abstractNumId w:val="12"/>
  </w:num>
  <w:num w:numId="24">
    <w:abstractNumId w:val="17"/>
  </w:num>
  <w:num w:numId="25">
    <w:abstractNumId w:val="19"/>
  </w:num>
  <w:num w:numId="26">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C10"/>
    <w:rsid w:val="00027CC5"/>
    <w:rsid w:val="00027E88"/>
    <w:rsid w:val="00030126"/>
    <w:rsid w:val="0003030F"/>
    <w:rsid w:val="000303A7"/>
    <w:rsid w:val="00030571"/>
    <w:rsid w:val="00030C7B"/>
    <w:rsid w:val="00030DA6"/>
    <w:rsid w:val="00030F0A"/>
    <w:rsid w:val="00030F2E"/>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B9B"/>
    <w:rsid w:val="00072EE2"/>
    <w:rsid w:val="00072F6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62B"/>
    <w:rsid w:val="00095B91"/>
    <w:rsid w:val="00095DA6"/>
    <w:rsid w:val="00095DB6"/>
    <w:rsid w:val="00095E9B"/>
    <w:rsid w:val="0009648D"/>
    <w:rsid w:val="00096490"/>
    <w:rsid w:val="0009655F"/>
    <w:rsid w:val="000965AC"/>
    <w:rsid w:val="0009670B"/>
    <w:rsid w:val="000967AC"/>
    <w:rsid w:val="00096884"/>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C1"/>
    <w:rsid w:val="000A3BE7"/>
    <w:rsid w:val="000A3BEE"/>
    <w:rsid w:val="000A3E6C"/>
    <w:rsid w:val="000A3EA0"/>
    <w:rsid w:val="000A4024"/>
    <w:rsid w:val="000A41BD"/>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815"/>
    <w:rsid w:val="000C0D27"/>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715D"/>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B56"/>
    <w:rsid w:val="00122CFF"/>
    <w:rsid w:val="00122DD5"/>
    <w:rsid w:val="00122F47"/>
    <w:rsid w:val="00123197"/>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60216"/>
    <w:rsid w:val="001603F7"/>
    <w:rsid w:val="001605D7"/>
    <w:rsid w:val="0016097A"/>
    <w:rsid w:val="00161181"/>
    <w:rsid w:val="001612FC"/>
    <w:rsid w:val="0016132C"/>
    <w:rsid w:val="00161881"/>
    <w:rsid w:val="00161A4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CA8"/>
    <w:rsid w:val="001F7E03"/>
    <w:rsid w:val="002008C5"/>
    <w:rsid w:val="002009CB"/>
    <w:rsid w:val="00200AC4"/>
    <w:rsid w:val="00200B69"/>
    <w:rsid w:val="00201399"/>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03"/>
    <w:rsid w:val="00231F39"/>
    <w:rsid w:val="0023206B"/>
    <w:rsid w:val="00232CE0"/>
    <w:rsid w:val="00232E4D"/>
    <w:rsid w:val="00232FCB"/>
    <w:rsid w:val="00233100"/>
    <w:rsid w:val="0023321E"/>
    <w:rsid w:val="002333CE"/>
    <w:rsid w:val="002334A8"/>
    <w:rsid w:val="00233840"/>
    <w:rsid w:val="002338C2"/>
    <w:rsid w:val="002339DE"/>
    <w:rsid w:val="00233D66"/>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C99"/>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621"/>
    <w:rsid w:val="00294AFF"/>
    <w:rsid w:val="00294D6C"/>
    <w:rsid w:val="0029526E"/>
    <w:rsid w:val="0029551F"/>
    <w:rsid w:val="0029564D"/>
    <w:rsid w:val="002956DC"/>
    <w:rsid w:val="0029573E"/>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5F0A"/>
    <w:rsid w:val="002A6031"/>
    <w:rsid w:val="002A60B1"/>
    <w:rsid w:val="002A6282"/>
    <w:rsid w:val="002A6794"/>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E6C"/>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31F"/>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9B4"/>
    <w:rsid w:val="002F4F78"/>
    <w:rsid w:val="002F4FF3"/>
    <w:rsid w:val="002F5003"/>
    <w:rsid w:val="002F50D1"/>
    <w:rsid w:val="002F5174"/>
    <w:rsid w:val="002F51BF"/>
    <w:rsid w:val="002F5865"/>
    <w:rsid w:val="002F59B2"/>
    <w:rsid w:val="002F5AC3"/>
    <w:rsid w:val="002F5AE7"/>
    <w:rsid w:val="002F6489"/>
    <w:rsid w:val="002F64D9"/>
    <w:rsid w:val="002F6B79"/>
    <w:rsid w:val="002F6EBA"/>
    <w:rsid w:val="002F6F1F"/>
    <w:rsid w:val="002F705C"/>
    <w:rsid w:val="002F7380"/>
    <w:rsid w:val="002F77FB"/>
    <w:rsid w:val="002F78C0"/>
    <w:rsid w:val="002F7DB3"/>
    <w:rsid w:val="002F7FD1"/>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B38"/>
    <w:rsid w:val="00344D4B"/>
    <w:rsid w:val="00344DD2"/>
    <w:rsid w:val="003450C5"/>
    <w:rsid w:val="0034514A"/>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E0A"/>
    <w:rsid w:val="00381E45"/>
    <w:rsid w:val="00381F1C"/>
    <w:rsid w:val="00382317"/>
    <w:rsid w:val="003825C1"/>
    <w:rsid w:val="00382B87"/>
    <w:rsid w:val="00383175"/>
    <w:rsid w:val="003831CF"/>
    <w:rsid w:val="003833DB"/>
    <w:rsid w:val="0038397F"/>
    <w:rsid w:val="00383A24"/>
    <w:rsid w:val="00383A85"/>
    <w:rsid w:val="00383C93"/>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5E32"/>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1E4"/>
    <w:rsid w:val="0039122C"/>
    <w:rsid w:val="003913C1"/>
    <w:rsid w:val="00391401"/>
    <w:rsid w:val="0039160E"/>
    <w:rsid w:val="003916AB"/>
    <w:rsid w:val="003916E8"/>
    <w:rsid w:val="003918CE"/>
    <w:rsid w:val="00391A05"/>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F22"/>
    <w:rsid w:val="00395F58"/>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69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9BD"/>
    <w:rsid w:val="003D5ABE"/>
    <w:rsid w:val="003D5B26"/>
    <w:rsid w:val="003D5C34"/>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859"/>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9A8"/>
    <w:rsid w:val="003F1B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4C4"/>
    <w:rsid w:val="004374DE"/>
    <w:rsid w:val="0043768C"/>
    <w:rsid w:val="0043778A"/>
    <w:rsid w:val="00437867"/>
    <w:rsid w:val="00437889"/>
    <w:rsid w:val="004378FE"/>
    <w:rsid w:val="00437B9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3A5"/>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5"/>
    <w:rsid w:val="00455C7E"/>
    <w:rsid w:val="00455D04"/>
    <w:rsid w:val="00455E22"/>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89B"/>
    <w:rsid w:val="00470D23"/>
    <w:rsid w:val="00470DE6"/>
    <w:rsid w:val="00470F43"/>
    <w:rsid w:val="00471114"/>
    <w:rsid w:val="00471339"/>
    <w:rsid w:val="00471877"/>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F7E"/>
    <w:rsid w:val="004750C6"/>
    <w:rsid w:val="004752A4"/>
    <w:rsid w:val="004753DD"/>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B2"/>
    <w:rsid w:val="00484792"/>
    <w:rsid w:val="00484B3A"/>
    <w:rsid w:val="00484C36"/>
    <w:rsid w:val="00484C7D"/>
    <w:rsid w:val="00484D5B"/>
    <w:rsid w:val="00484EA4"/>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5DD5"/>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EE9"/>
    <w:rsid w:val="004D21C5"/>
    <w:rsid w:val="004D22A8"/>
    <w:rsid w:val="004D233D"/>
    <w:rsid w:val="004D26A0"/>
    <w:rsid w:val="004D2781"/>
    <w:rsid w:val="004D2B65"/>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384"/>
    <w:rsid w:val="004F7445"/>
    <w:rsid w:val="004F7475"/>
    <w:rsid w:val="004F7A09"/>
    <w:rsid w:val="004F7C38"/>
    <w:rsid w:val="00500016"/>
    <w:rsid w:val="00500023"/>
    <w:rsid w:val="005004A3"/>
    <w:rsid w:val="005004B4"/>
    <w:rsid w:val="00500B4A"/>
    <w:rsid w:val="00500BCF"/>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54"/>
    <w:rsid w:val="005431B3"/>
    <w:rsid w:val="00543243"/>
    <w:rsid w:val="005432FB"/>
    <w:rsid w:val="00543670"/>
    <w:rsid w:val="00543CA4"/>
    <w:rsid w:val="00543DE1"/>
    <w:rsid w:val="00544280"/>
    <w:rsid w:val="005444E5"/>
    <w:rsid w:val="00544700"/>
    <w:rsid w:val="005447AD"/>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C6"/>
    <w:rsid w:val="005533E8"/>
    <w:rsid w:val="0055391C"/>
    <w:rsid w:val="00553ACF"/>
    <w:rsid w:val="00553E9D"/>
    <w:rsid w:val="00553EA8"/>
    <w:rsid w:val="0055401E"/>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937"/>
    <w:rsid w:val="005939CE"/>
    <w:rsid w:val="00593A37"/>
    <w:rsid w:val="00593A94"/>
    <w:rsid w:val="00593AF3"/>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1F8"/>
    <w:rsid w:val="005C02ED"/>
    <w:rsid w:val="005C0371"/>
    <w:rsid w:val="005C07AD"/>
    <w:rsid w:val="005C0F71"/>
    <w:rsid w:val="005C122E"/>
    <w:rsid w:val="005C1246"/>
    <w:rsid w:val="005C12CA"/>
    <w:rsid w:val="005C1735"/>
    <w:rsid w:val="005C1793"/>
    <w:rsid w:val="005C1821"/>
    <w:rsid w:val="005C1B5A"/>
    <w:rsid w:val="005C1BA2"/>
    <w:rsid w:val="005C1BB7"/>
    <w:rsid w:val="005C20D5"/>
    <w:rsid w:val="005C21E6"/>
    <w:rsid w:val="005C22BE"/>
    <w:rsid w:val="005C2887"/>
    <w:rsid w:val="005C2D9F"/>
    <w:rsid w:val="005C30F7"/>
    <w:rsid w:val="005C32E6"/>
    <w:rsid w:val="005C3351"/>
    <w:rsid w:val="005C33CA"/>
    <w:rsid w:val="005C3502"/>
    <w:rsid w:val="005C3521"/>
    <w:rsid w:val="005C3BAF"/>
    <w:rsid w:val="005C3F71"/>
    <w:rsid w:val="005C4034"/>
    <w:rsid w:val="005C42C5"/>
    <w:rsid w:val="005C4606"/>
    <w:rsid w:val="005C4BA8"/>
    <w:rsid w:val="005C4D5B"/>
    <w:rsid w:val="005C4D87"/>
    <w:rsid w:val="005C4F1C"/>
    <w:rsid w:val="005C5215"/>
    <w:rsid w:val="005C5651"/>
    <w:rsid w:val="005C57C4"/>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7A5"/>
    <w:rsid w:val="006069EF"/>
    <w:rsid w:val="00606BD6"/>
    <w:rsid w:val="00606CB4"/>
    <w:rsid w:val="00606E93"/>
    <w:rsid w:val="00607066"/>
    <w:rsid w:val="006070AB"/>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93"/>
    <w:rsid w:val="0061736B"/>
    <w:rsid w:val="006177A1"/>
    <w:rsid w:val="00617DAF"/>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E"/>
    <w:rsid w:val="00624570"/>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5A7"/>
    <w:rsid w:val="006827FD"/>
    <w:rsid w:val="00682BA0"/>
    <w:rsid w:val="00682C72"/>
    <w:rsid w:val="00682CB3"/>
    <w:rsid w:val="00682D8E"/>
    <w:rsid w:val="00682DB5"/>
    <w:rsid w:val="00683404"/>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FF"/>
    <w:rsid w:val="006A5BCA"/>
    <w:rsid w:val="006A5E15"/>
    <w:rsid w:val="006A652C"/>
    <w:rsid w:val="006A668C"/>
    <w:rsid w:val="006A66B8"/>
    <w:rsid w:val="006A688C"/>
    <w:rsid w:val="006A6945"/>
    <w:rsid w:val="006A699D"/>
    <w:rsid w:val="006A6BCC"/>
    <w:rsid w:val="006A700F"/>
    <w:rsid w:val="006A79B1"/>
    <w:rsid w:val="006A79CE"/>
    <w:rsid w:val="006A7A33"/>
    <w:rsid w:val="006A7BF6"/>
    <w:rsid w:val="006B0041"/>
    <w:rsid w:val="006B00F4"/>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D2E"/>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D7"/>
    <w:rsid w:val="006E58E3"/>
    <w:rsid w:val="006E5B5E"/>
    <w:rsid w:val="006E5C75"/>
    <w:rsid w:val="006E5DBC"/>
    <w:rsid w:val="006E5F02"/>
    <w:rsid w:val="006E6015"/>
    <w:rsid w:val="006E6288"/>
    <w:rsid w:val="006E6496"/>
    <w:rsid w:val="006E64AC"/>
    <w:rsid w:val="006E66CF"/>
    <w:rsid w:val="006E6B06"/>
    <w:rsid w:val="006E6B0D"/>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E7F09"/>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A90"/>
    <w:rsid w:val="00705C34"/>
    <w:rsid w:val="00705D9A"/>
    <w:rsid w:val="00705DDC"/>
    <w:rsid w:val="00705F83"/>
    <w:rsid w:val="007064D7"/>
    <w:rsid w:val="0070662C"/>
    <w:rsid w:val="00706814"/>
    <w:rsid w:val="00706A1D"/>
    <w:rsid w:val="00706B46"/>
    <w:rsid w:val="00706D29"/>
    <w:rsid w:val="00707127"/>
    <w:rsid w:val="0070737F"/>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486"/>
    <w:rsid w:val="00733638"/>
    <w:rsid w:val="00733688"/>
    <w:rsid w:val="007337E6"/>
    <w:rsid w:val="00733A78"/>
    <w:rsid w:val="00733C8C"/>
    <w:rsid w:val="00733E14"/>
    <w:rsid w:val="00733F94"/>
    <w:rsid w:val="00734528"/>
    <w:rsid w:val="00734A82"/>
    <w:rsid w:val="00734BB9"/>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271"/>
    <w:rsid w:val="007C74C1"/>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F2"/>
    <w:rsid w:val="007D1E5E"/>
    <w:rsid w:val="007D2009"/>
    <w:rsid w:val="007D2102"/>
    <w:rsid w:val="007D2397"/>
    <w:rsid w:val="007D245F"/>
    <w:rsid w:val="007D2475"/>
    <w:rsid w:val="007D2932"/>
    <w:rsid w:val="007D2957"/>
    <w:rsid w:val="007D2AD1"/>
    <w:rsid w:val="007D2AEA"/>
    <w:rsid w:val="007D2B95"/>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D55"/>
    <w:rsid w:val="007D5FF7"/>
    <w:rsid w:val="007D601D"/>
    <w:rsid w:val="007D628E"/>
    <w:rsid w:val="007D62E0"/>
    <w:rsid w:val="007D631B"/>
    <w:rsid w:val="007D6459"/>
    <w:rsid w:val="007D6595"/>
    <w:rsid w:val="007D65C1"/>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CD"/>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EA"/>
    <w:rsid w:val="0083662B"/>
    <w:rsid w:val="00836D63"/>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658"/>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719"/>
    <w:rsid w:val="00886A94"/>
    <w:rsid w:val="0088729B"/>
    <w:rsid w:val="00887727"/>
    <w:rsid w:val="0088774B"/>
    <w:rsid w:val="008877B0"/>
    <w:rsid w:val="00887B9A"/>
    <w:rsid w:val="00887C8A"/>
    <w:rsid w:val="00887D68"/>
    <w:rsid w:val="00890198"/>
    <w:rsid w:val="00890248"/>
    <w:rsid w:val="008903EE"/>
    <w:rsid w:val="008904AA"/>
    <w:rsid w:val="0089088A"/>
    <w:rsid w:val="0089093D"/>
    <w:rsid w:val="00890C3E"/>
    <w:rsid w:val="00890C57"/>
    <w:rsid w:val="00890E77"/>
    <w:rsid w:val="00891125"/>
    <w:rsid w:val="0089116A"/>
    <w:rsid w:val="008911CC"/>
    <w:rsid w:val="0089151E"/>
    <w:rsid w:val="008917AC"/>
    <w:rsid w:val="00891A08"/>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D8B"/>
    <w:rsid w:val="008B6E07"/>
    <w:rsid w:val="008B71F0"/>
    <w:rsid w:val="008B722D"/>
    <w:rsid w:val="008B72E8"/>
    <w:rsid w:val="008B7574"/>
    <w:rsid w:val="008B7606"/>
    <w:rsid w:val="008B7753"/>
    <w:rsid w:val="008B7AEB"/>
    <w:rsid w:val="008B7BFE"/>
    <w:rsid w:val="008B7CC1"/>
    <w:rsid w:val="008B7CE6"/>
    <w:rsid w:val="008B7D22"/>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63E"/>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CA"/>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21A1"/>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14F"/>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2304"/>
    <w:rsid w:val="00922A8D"/>
    <w:rsid w:val="00922B07"/>
    <w:rsid w:val="00922CAF"/>
    <w:rsid w:val="00922F03"/>
    <w:rsid w:val="00922F22"/>
    <w:rsid w:val="00922FAB"/>
    <w:rsid w:val="009238FC"/>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443"/>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8A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B20"/>
    <w:rsid w:val="00996BEE"/>
    <w:rsid w:val="00996FF9"/>
    <w:rsid w:val="00997101"/>
    <w:rsid w:val="00997355"/>
    <w:rsid w:val="00997402"/>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5D2"/>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C60"/>
    <w:rsid w:val="00A41173"/>
    <w:rsid w:val="00A41202"/>
    <w:rsid w:val="00A412E4"/>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521"/>
    <w:rsid w:val="00A70546"/>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C23"/>
    <w:rsid w:val="00AA7CCB"/>
    <w:rsid w:val="00AB02FC"/>
    <w:rsid w:val="00AB0613"/>
    <w:rsid w:val="00AB08FD"/>
    <w:rsid w:val="00AB0984"/>
    <w:rsid w:val="00AB0A8C"/>
    <w:rsid w:val="00AB0B1D"/>
    <w:rsid w:val="00AB0BF4"/>
    <w:rsid w:val="00AB0C3D"/>
    <w:rsid w:val="00AB0D2C"/>
    <w:rsid w:val="00AB0D33"/>
    <w:rsid w:val="00AB0E19"/>
    <w:rsid w:val="00AB122F"/>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CBC"/>
    <w:rsid w:val="00AB4EEC"/>
    <w:rsid w:val="00AB504C"/>
    <w:rsid w:val="00AB517A"/>
    <w:rsid w:val="00AB524E"/>
    <w:rsid w:val="00AB544B"/>
    <w:rsid w:val="00AB5519"/>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42C"/>
    <w:rsid w:val="00AC769D"/>
    <w:rsid w:val="00AC791F"/>
    <w:rsid w:val="00AC7B4E"/>
    <w:rsid w:val="00AC7BEF"/>
    <w:rsid w:val="00AC7DA9"/>
    <w:rsid w:val="00AC7DC2"/>
    <w:rsid w:val="00AD008D"/>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E17"/>
    <w:rsid w:val="00B321F6"/>
    <w:rsid w:val="00B32546"/>
    <w:rsid w:val="00B3275A"/>
    <w:rsid w:val="00B3276D"/>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3054"/>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59F"/>
    <w:rsid w:val="00BF2A00"/>
    <w:rsid w:val="00BF2BCD"/>
    <w:rsid w:val="00BF2FDD"/>
    <w:rsid w:val="00BF3248"/>
    <w:rsid w:val="00BF33EF"/>
    <w:rsid w:val="00BF344F"/>
    <w:rsid w:val="00BF3627"/>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12E"/>
    <w:rsid w:val="00C07176"/>
    <w:rsid w:val="00C07185"/>
    <w:rsid w:val="00C07650"/>
    <w:rsid w:val="00C079FB"/>
    <w:rsid w:val="00C07AB7"/>
    <w:rsid w:val="00C10198"/>
    <w:rsid w:val="00C101C8"/>
    <w:rsid w:val="00C1056B"/>
    <w:rsid w:val="00C105B7"/>
    <w:rsid w:val="00C10782"/>
    <w:rsid w:val="00C10A5C"/>
    <w:rsid w:val="00C10B92"/>
    <w:rsid w:val="00C10D75"/>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880"/>
    <w:rsid w:val="00C24A5F"/>
    <w:rsid w:val="00C24C14"/>
    <w:rsid w:val="00C24D0E"/>
    <w:rsid w:val="00C24D6D"/>
    <w:rsid w:val="00C25227"/>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37EA8"/>
    <w:rsid w:val="00C40069"/>
    <w:rsid w:val="00C400A8"/>
    <w:rsid w:val="00C40284"/>
    <w:rsid w:val="00C40471"/>
    <w:rsid w:val="00C4069A"/>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8A3"/>
    <w:rsid w:val="00C558F4"/>
    <w:rsid w:val="00C55A50"/>
    <w:rsid w:val="00C55A7E"/>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6BA"/>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1AF"/>
    <w:rsid w:val="00C7129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3CE"/>
    <w:rsid w:val="00CB0D31"/>
    <w:rsid w:val="00CB0FCE"/>
    <w:rsid w:val="00CB1165"/>
    <w:rsid w:val="00CB13A0"/>
    <w:rsid w:val="00CB164A"/>
    <w:rsid w:val="00CB18F5"/>
    <w:rsid w:val="00CB191D"/>
    <w:rsid w:val="00CB1A9E"/>
    <w:rsid w:val="00CB1F0A"/>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E26"/>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6B"/>
    <w:rsid w:val="00D00019"/>
    <w:rsid w:val="00D000D0"/>
    <w:rsid w:val="00D00561"/>
    <w:rsid w:val="00D007E0"/>
    <w:rsid w:val="00D00956"/>
    <w:rsid w:val="00D00B8C"/>
    <w:rsid w:val="00D00CE1"/>
    <w:rsid w:val="00D00D35"/>
    <w:rsid w:val="00D00E33"/>
    <w:rsid w:val="00D013D6"/>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AD"/>
    <w:rsid w:val="00E03749"/>
    <w:rsid w:val="00E03951"/>
    <w:rsid w:val="00E03A77"/>
    <w:rsid w:val="00E03B5D"/>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CCD"/>
    <w:rsid w:val="00E7014E"/>
    <w:rsid w:val="00E70796"/>
    <w:rsid w:val="00E70A8C"/>
    <w:rsid w:val="00E70B10"/>
    <w:rsid w:val="00E70BF5"/>
    <w:rsid w:val="00E70D2B"/>
    <w:rsid w:val="00E70D53"/>
    <w:rsid w:val="00E7103F"/>
    <w:rsid w:val="00E71074"/>
    <w:rsid w:val="00E71112"/>
    <w:rsid w:val="00E713F3"/>
    <w:rsid w:val="00E717D4"/>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EF"/>
    <w:rsid w:val="00E96C0C"/>
    <w:rsid w:val="00E96C95"/>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5E4"/>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D8"/>
    <w:rsid w:val="00EE7663"/>
    <w:rsid w:val="00EE76AA"/>
    <w:rsid w:val="00EE7881"/>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E8C"/>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91"/>
    <w:rsid w:val="00F123C3"/>
    <w:rsid w:val="00F1241C"/>
    <w:rsid w:val="00F1255D"/>
    <w:rsid w:val="00F12591"/>
    <w:rsid w:val="00F12A0E"/>
    <w:rsid w:val="00F12B60"/>
    <w:rsid w:val="00F12B64"/>
    <w:rsid w:val="00F133E9"/>
    <w:rsid w:val="00F1364A"/>
    <w:rsid w:val="00F136BE"/>
    <w:rsid w:val="00F136E1"/>
    <w:rsid w:val="00F13B96"/>
    <w:rsid w:val="00F13BBB"/>
    <w:rsid w:val="00F13C67"/>
    <w:rsid w:val="00F1405D"/>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898"/>
    <w:rsid w:val="00F458DB"/>
    <w:rsid w:val="00F45981"/>
    <w:rsid w:val="00F46221"/>
    <w:rsid w:val="00F465C2"/>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83F"/>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20FC"/>
    <w:rsid w:val="00FF2275"/>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36FB81-3AE8-48A5-8D45-8590639E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pPr>
      <w:numPr>
        <w:numId w:val="1"/>
      </w:numPr>
    </w:pPr>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419EA-B148-4778-AA92-2233F6507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6414</Words>
  <Characters>35281</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41612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2018-10-23T14:48:00Z</cp:lastPrinted>
  <dcterms:created xsi:type="dcterms:W3CDTF">2018-10-26T20:49:00Z</dcterms:created>
  <dcterms:modified xsi:type="dcterms:W3CDTF">2018-10-26T20:49:00Z</dcterms:modified>
</cp:coreProperties>
</file>