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1EC" w:rsidRPr="00BA65DE" w:rsidRDefault="007451EC" w:rsidP="007451EC">
      <w:pPr>
        <w:pStyle w:val="Sinespaciado"/>
        <w:jc w:val="both"/>
        <w:rPr>
          <w:sz w:val="12"/>
          <w:szCs w:val="12"/>
        </w:rPr>
      </w:pPr>
      <w:bookmarkStart w:id="0" w:name="_Hlk516233803"/>
      <w:r w:rsidRPr="00BA65DE">
        <w:rPr>
          <w:b/>
          <w:sz w:val="28"/>
          <w:szCs w:val="28"/>
        </w:rPr>
        <w:t>ACTA</w:t>
      </w:r>
      <w:r>
        <w:rPr>
          <w:b/>
          <w:sz w:val="28"/>
          <w:szCs w:val="28"/>
        </w:rPr>
        <w:t xml:space="preserve"> </w:t>
      </w:r>
      <w:r w:rsidRPr="00BA65DE">
        <w:rPr>
          <w:b/>
          <w:sz w:val="28"/>
          <w:szCs w:val="28"/>
        </w:rPr>
        <w:t xml:space="preserve">NÚMERO VEINTISEIS.- </w:t>
      </w:r>
      <w:r w:rsidRPr="00BA65DE">
        <w:rPr>
          <w:sz w:val="28"/>
          <w:szCs w:val="28"/>
        </w:rPr>
        <w:t xml:space="preserve">Sesión Extraordinaria del Concejo Municipal del Municipio de San Miguel, Departamento de San Miguel, convocada por el señor Alcalde Municipal Lic. Miguel Ángel Pereira Ayala, para las nueve horas del día lunes ocho de </w:t>
      </w:r>
      <w:r w:rsidR="001D400B">
        <w:rPr>
          <w:sz w:val="28"/>
          <w:szCs w:val="28"/>
        </w:rPr>
        <w:t>octubre</w:t>
      </w:r>
      <w:bookmarkStart w:id="1" w:name="_GoBack"/>
      <w:bookmarkEnd w:id="1"/>
      <w:r w:rsidRPr="00BA65DE">
        <w:rPr>
          <w:sz w:val="28"/>
          <w:szCs w:val="28"/>
        </w:rPr>
        <w:t xml:space="preserve"> del año dos mil dieciocho en la sala de sesiones de esta Alcaldía Municipal.- Presidida por el señor Alcalde Municipal Lic. Miguel Ángel Pereira Ayala, se inicia a las </w:t>
      </w:r>
      <w:r>
        <w:rPr>
          <w:sz w:val="28"/>
          <w:szCs w:val="28"/>
        </w:rPr>
        <w:t xml:space="preserve">once </w:t>
      </w:r>
      <w:r w:rsidRPr="00BA65DE">
        <w:rPr>
          <w:sz w:val="28"/>
          <w:szCs w:val="28"/>
        </w:rPr>
        <w:t xml:space="preserve">horas </w:t>
      </w:r>
      <w:r>
        <w:rPr>
          <w:sz w:val="28"/>
          <w:szCs w:val="28"/>
        </w:rPr>
        <w:t>diez</w:t>
      </w:r>
      <w:r w:rsidRPr="00BA65DE">
        <w:rPr>
          <w:sz w:val="28"/>
          <w:szCs w:val="28"/>
        </w:rPr>
        <w:t xml:space="preserve"> minutos, debido al establecimiento del quórum.- Se verifica la asistencia del Concejo Municipal y están presentes señor Síndico Municipal Lic. José Ebanan Quintanilla Gómez, Primera Regidora Propietaria </w:t>
      </w:r>
      <w:r w:rsidRPr="00BA65DE">
        <w:rPr>
          <w:color w:val="000000"/>
          <w:sz w:val="28"/>
          <w:szCs w:val="28"/>
        </w:rPr>
        <w:t>Licda. Enma Alicia Pineda Mayorga de Castro</w:t>
      </w:r>
      <w:r w:rsidRPr="00BA65DE">
        <w:rPr>
          <w:sz w:val="28"/>
          <w:szCs w:val="28"/>
        </w:rPr>
        <w:t xml:space="preserve">, Segundo Regidor Propietario Dr. José Oswaldo Granados, Tercer Regidor Propietario </w:t>
      </w:r>
      <w:r w:rsidRPr="00BA65DE">
        <w:rPr>
          <w:color w:val="000000"/>
          <w:sz w:val="28"/>
          <w:szCs w:val="28"/>
        </w:rPr>
        <w:t>Ing. Jesús Orlando González Hernández</w:t>
      </w:r>
      <w:r w:rsidRPr="00BA65DE">
        <w:rPr>
          <w:sz w:val="28"/>
          <w:szCs w:val="28"/>
        </w:rPr>
        <w:t xml:space="preserve">, Cuarta Regidora Propietaria Licda. María Egdomilia Monterrosa Cruz, Quinto Regidor Propietario Sr. </w:t>
      </w:r>
      <w:r w:rsidRPr="00BA65DE">
        <w:rPr>
          <w:color w:val="000000"/>
          <w:sz w:val="28"/>
          <w:szCs w:val="28"/>
        </w:rPr>
        <w:t>Rafael Antonio Argueta</w:t>
      </w:r>
      <w:r w:rsidRPr="00BA65DE">
        <w:rPr>
          <w:sz w:val="28"/>
          <w:szCs w:val="28"/>
        </w:rPr>
        <w:t xml:space="preserve">, Sexto Regidor Propietario Dr. Juan Antonio Bustillo Mendoza, Séptima Regidora Propietaria </w:t>
      </w:r>
      <w:r w:rsidRPr="00BA65DE">
        <w:rPr>
          <w:color w:val="000000"/>
          <w:sz w:val="28"/>
          <w:szCs w:val="28"/>
        </w:rPr>
        <w:t>Licda. Gilda María Mata</w:t>
      </w:r>
      <w:r w:rsidRPr="00BA65DE">
        <w:rPr>
          <w:sz w:val="28"/>
          <w:szCs w:val="28"/>
        </w:rPr>
        <w:t xml:space="preserve">, Octavo Regidor Propietario </w:t>
      </w:r>
      <w:r w:rsidRPr="00BA65DE">
        <w:rPr>
          <w:color w:val="000000"/>
          <w:sz w:val="28"/>
          <w:szCs w:val="28"/>
        </w:rPr>
        <w:t>Cap. Mauricio Ernesto Campos Martínez</w:t>
      </w:r>
      <w:r w:rsidRPr="00BA65DE">
        <w:rPr>
          <w:sz w:val="28"/>
          <w:szCs w:val="28"/>
        </w:rPr>
        <w:t xml:space="preserve">, Noveno Regidor Propietario </w:t>
      </w:r>
      <w:r w:rsidRPr="00BA65DE">
        <w:rPr>
          <w:color w:val="000000"/>
          <w:sz w:val="28"/>
          <w:szCs w:val="28"/>
        </w:rPr>
        <w:t>Lic. Mario Ernesto Portillo Arévalo</w:t>
      </w:r>
      <w:r w:rsidRPr="00BA65DE">
        <w:rPr>
          <w:sz w:val="28"/>
          <w:szCs w:val="28"/>
        </w:rPr>
        <w:t xml:space="preserve">, Décima Regidora Propietaria </w:t>
      </w:r>
      <w:r w:rsidRPr="00BA65DE">
        <w:rPr>
          <w:color w:val="000000"/>
          <w:sz w:val="28"/>
          <w:szCs w:val="28"/>
        </w:rPr>
        <w:t>Srita. Denisse Yasira Sandoval Flores</w:t>
      </w:r>
      <w:r w:rsidRPr="00BA65DE">
        <w:rPr>
          <w:sz w:val="28"/>
          <w:szCs w:val="28"/>
        </w:rPr>
        <w:t>, Décimo Primer Regidor Propietario Lic</w:t>
      </w:r>
      <w:r w:rsidRPr="00BA65DE">
        <w:rPr>
          <w:color w:val="000000"/>
          <w:sz w:val="28"/>
          <w:szCs w:val="28"/>
        </w:rPr>
        <w:t>. Orlando Antonio Ulloa Molina</w:t>
      </w:r>
      <w:r w:rsidRPr="00BA65DE">
        <w:rPr>
          <w:sz w:val="28"/>
          <w:szCs w:val="28"/>
        </w:rPr>
        <w:t xml:space="preserve">, Décimo Segundo Regidor Propietario </w:t>
      </w:r>
      <w:r w:rsidRPr="00BA65DE">
        <w:rPr>
          <w:color w:val="000000"/>
          <w:sz w:val="28"/>
          <w:szCs w:val="28"/>
        </w:rPr>
        <w:t>Dr. José Javier Renderos Vásquez,</w:t>
      </w:r>
      <w:r w:rsidRPr="00BA65DE">
        <w:rPr>
          <w:sz w:val="28"/>
          <w:szCs w:val="28"/>
        </w:rPr>
        <w:t xml:space="preserve"> Primera Regidora Suplente Profa</w:t>
      </w:r>
      <w:r w:rsidRPr="00BA65DE">
        <w:rPr>
          <w:color w:val="000000"/>
          <w:sz w:val="28"/>
          <w:szCs w:val="28"/>
        </w:rPr>
        <w:t>. Eneida Vanessa Ramírez,</w:t>
      </w:r>
      <w:r>
        <w:rPr>
          <w:color w:val="000000"/>
          <w:sz w:val="28"/>
          <w:szCs w:val="28"/>
        </w:rPr>
        <w:t xml:space="preserve"> </w:t>
      </w:r>
      <w:r w:rsidRPr="00BA65DE">
        <w:rPr>
          <w:sz w:val="28"/>
          <w:szCs w:val="28"/>
        </w:rPr>
        <w:t xml:space="preserve">Segunda Regidora Suplente </w:t>
      </w:r>
      <w:r w:rsidRPr="00BA65DE">
        <w:rPr>
          <w:color w:val="000000"/>
          <w:sz w:val="28"/>
          <w:szCs w:val="28"/>
        </w:rPr>
        <w:t>Sra. Erika Lisseth Reyes Gómez</w:t>
      </w:r>
      <w:r w:rsidRPr="00BA65DE">
        <w:rPr>
          <w:sz w:val="28"/>
          <w:szCs w:val="28"/>
        </w:rPr>
        <w:t>, Tercer Regidor Suplente Lic.</w:t>
      </w:r>
      <w:r w:rsidRPr="00BA65DE">
        <w:rPr>
          <w:color w:val="000000"/>
          <w:sz w:val="28"/>
          <w:szCs w:val="28"/>
        </w:rPr>
        <w:t xml:space="preserve"> José Lázaro Flores Hernández, Cuarta Regidora Suplente </w:t>
      </w:r>
      <w:r w:rsidRPr="00BA65DE">
        <w:rPr>
          <w:sz w:val="28"/>
          <w:szCs w:val="28"/>
        </w:rPr>
        <w:t>Sra. María Josefina Palacios de Reyes; y Secretario Municipal</w:t>
      </w:r>
      <w:r>
        <w:rPr>
          <w:sz w:val="28"/>
          <w:szCs w:val="28"/>
        </w:rPr>
        <w:t xml:space="preserve"> </w:t>
      </w:r>
      <w:r w:rsidRPr="00BA65DE">
        <w:rPr>
          <w:sz w:val="28"/>
          <w:szCs w:val="28"/>
        </w:rPr>
        <w:t xml:space="preserve">señor Juan Ricardo Vásquez Guzmán.- Se comprueba el quórum con la asistencia de los señores Alcalde, Síndico, </w:t>
      </w:r>
      <w:r>
        <w:rPr>
          <w:b/>
          <w:sz w:val="28"/>
          <w:szCs w:val="28"/>
        </w:rPr>
        <w:t>do</w:t>
      </w:r>
      <w:r w:rsidRPr="00BA65DE">
        <w:rPr>
          <w:b/>
          <w:sz w:val="28"/>
          <w:szCs w:val="28"/>
        </w:rPr>
        <w:t xml:space="preserve">ce </w:t>
      </w:r>
      <w:r w:rsidRPr="00BA65DE">
        <w:rPr>
          <w:sz w:val="28"/>
          <w:szCs w:val="28"/>
        </w:rPr>
        <w:t xml:space="preserve">Regidores Propietarios; y </w:t>
      </w:r>
      <w:r w:rsidRPr="00BA65DE">
        <w:rPr>
          <w:b/>
          <w:sz w:val="28"/>
          <w:szCs w:val="28"/>
        </w:rPr>
        <w:t xml:space="preserve">cuatro </w:t>
      </w:r>
      <w:r w:rsidRPr="00BA65DE">
        <w:rPr>
          <w:sz w:val="28"/>
          <w:szCs w:val="28"/>
        </w:rPr>
        <w:t xml:space="preserve">Regidores Suplentes.- La agenda se aprueba con </w:t>
      </w:r>
      <w:r w:rsidRPr="00BA65DE">
        <w:rPr>
          <w:b/>
          <w:sz w:val="28"/>
          <w:szCs w:val="28"/>
        </w:rPr>
        <w:t>catorce votos</w:t>
      </w:r>
      <w:r w:rsidRPr="00BA65DE">
        <w:rPr>
          <w:sz w:val="28"/>
          <w:szCs w:val="28"/>
        </w:rPr>
        <w:t xml:space="preserve">.- La acta Nº 25 del 28/09/18, se aprueba con </w:t>
      </w:r>
      <w:r>
        <w:rPr>
          <w:b/>
          <w:sz w:val="28"/>
          <w:szCs w:val="28"/>
        </w:rPr>
        <w:t>d</w:t>
      </w:r>
      <w:r w:rsidRPr="00BA65DE">
        <w:rPr>
          <w:b/>
          <w:sz w:val="28"/>
          <w:szCs w:val="28"/>
        </w:rPr>
        <w:t>oce votos</w:t>
      </w:r>
      <w:r>
        <w:rPr>
          <w:b/>
          <w:sz w:val="28"/>
          <w:szCs w:val="28"/>
        </w:rPr>
        <w:t xml:space="preserve"> </w:t>
      </w:r>
      <w:r w:rsidRPr="00BA65DE">
        <w:rPr>
          <w:sz w:val="28"/>
          <w:szCs w:val="28"/>
        </w:rPr>
        <w:t xml:space="preserve">salvan su voto los señores Concejales </w:t>
      </w:r>
      <w:r w:rsidRPr="00BA65DE">
        <w:rPr>
          <w:color w:val="000000"/>
          <w:sz w:val="28"/>
          <w:szCs w:val="28"/>
        </w:rPr>
        <w:t>Licda. Gilda María Mata</w:t>
      </w:r>
      <w:r>
        <w:rPr>
          <w:color w:val="000000"/>
          <w:sz w:val="28"/>
          <w:szCs w:val="28"/>
        </w:rPr>
        <w:t>; y</w:t>
      </w:r>
      <w:r w:rsidRPr="00BA65DE">
        <w:rPr>
          <w:sz w:val="28"/>
          <w:szCs w:val="28"/>
        </w:rPr>
        <w:t xml:space="preserve"> </w:t>
      </w:r>
      <w:r w:rsidRPr="00BA65DE">
        <w:rPr>
          <w:color w:val="000000"/>
          <w:sz w:val="28"/>
          <w:szCs w:val="28"/>
        </w:rPr>
        <w:t>Cap. Mauricio Ernesto Campos Martínez</w:t>
      </w:r>
      <w:r w:rsidRPr="00BA65DE">
        <w:rPr>
          <w:sz w:val="28"/>
          <w:szCs w:val="28"/>
        </w:rPr>
        <w:t xml:space="preserve">, </w:t>
      </w:r>
      <w:r w:rsidRPr="00BA65DE">
        <w:rPr>
          <w:sz w:val="28"/>
          <w:szCs w:val="28"/>
          <w:lang w:val="es-SV"/>
        </w:rPr>
        <w:t>artículo 45 del Código Municipal</w:t>
      </w:r>
      <w:r w:rsidRPr="00BA65DE">
        <w:rPr>
          <w:sz w:val="28"/>
          <w:szCs w:val="28"/>
        </w:rPr>
        <w:t xml:space="preserve">.- </w:t>
      </w:r>
      <w:r w:rsidRPr="00BA65DE">
        <w:rPr>
          <w:b/>
          <w:sz w:val="28"/>
          <w:szCs w:val="28"/>
        </w:rPr>
        <w:t>A</w:t>
      </w:r>
      <w:r w:rsidRPr="00BA65DE">
        <w:rPr>
          <w:b/>
          <w:sz w:val="28"/>
          <w:szCs w:val="28"/>
          <w:lang w:val="es-SV"/>
        </w:rPr>
        <w:t xml:space="preserve">CUERDO NÚMERO UNO.- </w:t>
      </w:r>
      <w:r w:rsidRPr="00BA65DE">
        <w:rPr>
          <w:sz w:val="28"/>
          <w:szCs w:val="28"/>
          <w:lang w:val="es-SV"/>
        </w:rPr>
        <w:t>El Concejo Municipal,</w:t>
      </w:r>
      <w:r w:rsidRPr="00BA65DE">
        <w:rPr>
          <w:b/>
          <w:sz w:val="28"/>
          <w:szCs w:val="28"/>
          <w:lang w:val="es-SV"/>
        </w:rPr>
        <w:t xml:space="preserve"> CONSIDERANDO: </w:t>
      </w:r>
      <w:r w:rsidRPr="00BA65DE">
        <w:rPr>
          <w:sz w:val="28"/>
          <w:szCs w:val="28"/>
        </w:rPr>
        <w:t xml:space="preserve">Visto y deliberado el punto del numeral </w:t>
      </w:r>
      <w:r w:rsidRPr="00BA65DE">
        <w:rPr>
          <w:b/>
          <w:sz w:val="28"/>
          <w:szCs w:val="28"/>
        </w:rPr>
        <w:t>4</w:t>
      </w:r>
      <w:r w:rsidRPr="00BA65DE">
        <w:rPr>
          <w:sz w:val="28"/>
          <w:szCs w:val="28"/>
        </w:rPr>
        <w:t xml:space="preserve"> de la agenda: </w:t>
      </w:r>
      <w:r w:rsidRPr="00BA65DE">
        <w:rPr>
          <w:rFonts w:eastAsia="Arial Unicode MS"/>
          <w:iCs/>
          <w:sz w:val="28"/>
          <w:szCs w:val="28"/>
          <w:lang w:val="es-SV"/>
        </w:rPr>
        <w:t xml:space="preserve">Nota del 27/09/18 </w:t>
      </w:r>
      <w:r w:rsidRPr="00BA65DE">
        <w:rPr>
          <w:sz w:val="28"/>
          <w:szCs w:val="28"/>
        </w:rPr>
        <w:t>de la Licda. Sucely Marcela Argueta Molina Jefe Contador: Con fecha 30/09/2014, se suscribió contrato de titularización</w:t>
      </w:r>
      <w:r>
        <w:rPr>
          <w:sz w:val="28"/>
          <w:szCs w:val="28"/>
        </w:rPr>
        <w:t xml:space="preserve"> </w:t>
      </w:r>
      <w:r w:rsidRPr="00BA65DE">
        <w:rPr>
          <w:sz w:val="28"/>
          <w:szCs w:val="28"/>
        </w:rPr>
        <w:t>denominado</w:t>
      </w:r>
      <w:r>
        <w:rPr>
          <w:sz w:val="28"/>
          <w:szCs w:val="28"/>
        </w:rPr>
        <w:t xml:space="preserve"> </w:t>
      </w:r>
      <w:r w:rsidRPr="00BA65DE">
        <w:rPr>
          <w:sz w:val="28"/>
          <w:szCs w:val="28"/>
        </w:rPr>
        <w:t>“FONDO</w:t>
      </w:r>
      <w:r>
        <w:rPr>
          <w:sz w:val="28"/>
          <w:szCs w:val="28"/>
        </w:rPr>
        <w:t xml:space="preserve"> </w:t>
      </w:r>
      <w:r w:rsidRPr="00BA65DE">
        <w:rPr>
          <w:sz w:val="28"/>
          <w:szCs w:val="28"/>
        </w:rPr>
        <w:t>DE</w:t>
      </w:r>
      <w:r>
        <w:rPr>
          <w:sz w:val="28"/>
          <w:szCs w:val="28"/>
        </w:rPr>
        <w:t xml:space="preserve"> </w:t>
      </w:r>
      <w:r w:rsidRPr="00BA65DE">
        <w:rPr>
          <w:sz w:val="28"/>
          <w:szCs w:val="28"/>
        </w:rPr>
        <w:t>TITULARIZACIÓN</w:t>
      </w:r>
      <w:r>
        <w:rPr>
          <w:sz w:val="28"/>
          <w:szCs w:val="28"/>
        </w:rPr>
        <w:t xml:space="preserve"> </w:t>
      </w:r>
      <w:r w:rsidRPr="00BA65DE">
        <w:rPr>
          <w:sz w:val="28"/>
          <w:szCs w:val="28"/>
        </w:rPr>
        <w:t>HENCORP VALORES</w:t>
      </w:r>
      <w:r>
        <w:rPr>
          <w:sz w:val="28"/>
          <w:szCs w:val="28"/>
        </w:rPr>
        <w:t xml:space="preserve"> </w:t>
      </w:r>
      <w:r w:rsidRPr="00BA65DE">
        <w:rPr>
          <w:sz w:val="28"/>
          <w:szCs w:val="28"/>
        </w:rPr>
        <w:t>ALCALDÍA</w:t>
      </w:r>
      <w:r>
        <w:rPr>
          <w:sz w:val="28"/>
          <w:szCs w:val="28"/>
        </w:rPr>
        <w:t xml:space="preserve"> </w:t>
      </w:r>
      <w:r w:rsidRPr="00BA65DE">
        <w:rPr>
          <w:sz w:val="28"/>
          <w:szCs w:val="28"/>
        </w:rPr>
        <w:t>MUNICIPAL</w:t>
      </w:r>
      <w:r>
        <w:rPr>
          <w:sz w:val="28"/>
          <w:szCs w:val="28"/>
        </w:rPr>
        <w:t xml:space="preserve"> </w:t>
      </w:r>
      <w:r w:rsidRPr="00BA65DE">
        <w:rPr>
          <w:sz w:val="28"/>
          <w:szCs w:val="28"/>
        </w:rPr>
        <w:t>DE</w:t>
      </w:r>
      <w:r>
        <w:rPr>
          <w:sz w:val="28"/>
          <w:szCs w:val="28"/>
        </w:rPr>
        <w:t xml:space="preserve"> </w:t>
      </w:r>
      <w:r w:rsidRPr="00BA65DE">
        <w:rPr>
          <w:sz w:val="28"/>
          <w:szCs w:val="28"/>
        </w:rPr>
        <w:t>SAN</w:t>
      </w:r>
      <w:r>
        <w:rPr>
          <w:sz w:val="28"/>
          <w:szCs w:val="28"/>
        </w:rPr>
        <w:t xml:space="preserve"> </w:t>
      </w:r>
      <w:r w:rsidRPr="00BA65DE">
        <w:rPr>
          <w:sz w:val="28"/>
          <w:szCs w:val="28"/>
        </w:rPr>
        <w:t>MIGUEL,</w:t>
      </w:r>
      <w:r>
        <w:rPr>
          <w:sz w:val="28"/>
          <w:szCs w:val="28"/>
        </w:rPr>
        <w:t xml:space="preserve"> </w:t>
      </w:r>
      <w:r w:rsidRPr="00BA65DE">
        <w:rPr>
          <w:sz w:val="28"/>
          <w:szCs w:val="28"/>
        </w:rPr>
        <w:t>CERO</w:t>
      </w:r>
      <w:r>
        <w:rPr>
          <w:sz w:val="28"/>
          <w:szCs w:val="28"/>
        </w:rPr>
        <w:t xml:space="preserve"> </w:t>
      </w:r>
      <w:r w:rsidRPr="00BA65DE">
        <w:rPr>
          <w:sz w:val="28"/>
          <w:szCs w:val="28"/>
        </w:rPr>
        <w:t xml:space="preserve">UNO”, por la suma de $ 10,508,000.00, para un plazo de 10 años; que en el Romanos II, literal b), numeral 3) del contrato mencionado, se detallan obligaciones que tendrá la municipalidad para con la Titularizadora, entre estas, entregar toda clase de información en torno a la generación de los Flujos Financieros Futuros cedidos en el instrumento que se menciona al inicio y en torno a las actividades, cambios, situación legal y financiera del municipio, cuando esta lo solicite; la Titularizadora solicita la categorización de la Municipalidad correspondiente al primer semestre de 2018; dicha categorización es expedida por el Departamento de Análisis Financiero de la Dirección General de Contabilidad Gubernamental, previa solicitud formulada por el señor Alcalde Municipal; con el aval de los señores Síndico Municipal Lic. José </w:t>
      </w:r>
      <w:r w:rsidRPr="00BA65DE">
        <w:rPr>
          <w:sz w:val="28"/>
          <w:szCs w:val="28"/>
        </w:rPr>
        <w:lastRenderedPageBreak/>
        <w:t xml:space="preserve">Ebanan Quintanilla Gómez, Concejales Dr. José Oswaldo Granados; y Dr. Juan Antonio Bustillo Mendoza; sometido a votación </w:t>
      </w:r>
      <w:r w:rsidRPr="00BA65DE">
        <w:rPr>
          <w:sz w:val="28"/>
          <w:szCs w:val="28"/>
          <w:lang w:val="es-SV"/>
        </w:rPr>
        <w:t xml:space="preserve">por </w:t>
      </w:r>
      <w:r>
        <w:rPr>
          <w:b/>
          <w:sz w:val="28"/>
          <w:szCs w:val="28"/>
          <w:lang w:val="es-SV"/>
        </w:rPr>
        <w:t>catorce</w:t>
      </w:r>
      <w:r w:rsidRPr="00BA65DE">
        <w:rPr>
          <w:b/>
          <w:sz w:val="28"/>
          <w:szCs w:val="28"/>
        </w:rPr>
        <w:t xml:space="preserve"> votos</w:t>
      </w:r>
      <w:r w:rsidRPr="00BA65DE">
        <w:rPr>
          <w:sz w:val="28"/>
          <w:szCs w:val="28"/>
        </w:rPr>
        <w:t xml:space="preserve">, </w:t>
      </w:r>
      <w:r w:rsidRPr="00BA65DE">
        <w:rPr>
          <w:b/>
          <w:sz w:val="28"/>
          <w:szCs w:val="28"/>
          <w:lang w:val="es-SV"/>
        </w:rPr>
        <w:t xml:space="preserve">ACUERDA: </w:t>
      </w:r>
      <w:r w:rsidRPr="00BA65DE">
        <w:rPr>
          <w:sz w:val="28"/>
          <w:szCs w:val="28"/>
        </w:rPr>
        <w:t>Autorizar al señor Alcalde Municipal, realizar los trámites respectivos a fin de obtener la categorización de la Municipalidad correspondiente al primer semestre de 2018, en el Departamento de Análisis Financiero de la Dirección General de Contabilidad Gubernamental, para cumplir con la obligación pactada con Hencorp Valores Titularización, S.A.-</w:t>
      </w:r>
      <w:r>
        <w:rPr>
          <w:sz w:val="28"/>
          <w:szCs w:val="28"/>
        </w:rPr>
        <w:t xml:space="preserve"> El señor Concejal </w:t>
      </w:r>
      <w:r w:rsidRPr="00BA65DE">
        <w:rPr>
          <w:color w:val="000000"/>
          <w:sz w:val="28"/>
          <w:szCs w:val="28"/>
        </w:rPr>
        <w:t>Ing. Jesús Orlando González Hernández</w:t>
      </w:r>
      <w:r>
        <w:rPr>
          <w:color w:val="000000"/>
          <w:sz w:val="28"/>
          <w:szCs w:val="28"/>
        </w:rPr>
        <w:t>, solicita el saldo a la fecha</w:t>
      </w:r>
      <w:r>
        <w:rPr>
          <w:sz w:val="28"/>
          <w:szCs w:val="28"/>
        </w:rPr>
        <w:t xml:space="preserve">.- El señor Alcalde Municipal, contesta: El saldo es de $8,046,498.00, según informe solicitado a la Jefe Contador de esta Municipalidad.- El señor Concejal Cap. Mauricio Ernesto Campos Martínez, solicita copia del documento de la categorización que extienda el Ministerio de Hacienda; y manifiesta: La Titularización cuando se hizo la acta de entrega, quedaron unos fondos, ya se tiene cuatro años para los fines que fueron previstos.- El señor Alcalde Municipal, manifiesta: Ya nos reunimos con los señores de la Titularizadora.- </w:t>
      </w:r>
      <w:r w:rsidRPr="00BA65DE">
        <w:rPr>
          <w:b/>
          <w:sz w:val="28"/>
          <w:szCs w:val="28"/>
        </w:rPr>
        <w:t xml:space="preserve">CERTIFÍQUESE Y NOTIFIQUESE.- </w:t>
      </w:r>
      <w:r>
        <w:rPr>
          <w:b/>
          <w:sz w:val="28"/>
          <w:szCs w:val="28"/>
        </w:rPr>
        <w:t xml:space="preserve">  </w:t>
      </w:r>
      <w:r w:rsidRPr="00BA65DE">
        <w:rPr>
          <w:b/>
          <w:sz w:val="28"/>
          <w:szCs w:val="28"/>
        </w:rPr>
        <w:t>A</w:t>
      </w:r>
      <w:r w:rsidRPr="00BA65DE">
        <w:rPr>
          <w:b/>
          <w:sz w:val="28"/>
          <w:szCs w:val="28"/>
          <w:lang w:val="es-SV"/>
        </w:rPr>
        <w:t xml:space="preserve">CUERDO NÚMERO DOS.- </w:t>
      </w:r>
      <w:r w:rsidRPr="00BA65DE">
        <w:rPr>
          <w:sz w:val="28"/>
          <w:szCs w:val="28"/>
          <w:lang w:val="es-SV"/>
        </w:rPr>
        <w:t>El Concejo Municipal,</w:t>
      </w:r>
      <w:r w:rsidRPr="00BA65DE">
        <w:rPr>
          <w:b/>
          <w:sz w:val="28"/>
          <w:szCs w:val="28"/>
          <w:lang w:val="es-SV"/>
        </w:rPr>
        <w:t xml:space="preserve"> CONSIDERANDO: </w:t>
      </w:r>
      <w:r w:rsidRPr="00BA65DE">
        <w:rPr>
          <w:sz w:val="28"/>
          <w:szCs w:val="28"/>
        </w:rPr>
        <w:t xml:space="preserve">Visto y deliberado el punto del numeral </w:t>
      </w:r>
      <w:r w:rsidRPr="00BA65DE">
        <w:rPr>
          <w:b/>
          <w:sz w:val="28"/>
          <w:szCs w:val="28"/>
        </w:rPr>
        <w:t xml:space="preserve">5 </w:t>
      </w:r>
      <w:r w:rsidRPr="00BA65DE">
        <w:rPr>
          <w:sz w:val="28"/>
          <w:szCs w:val="28"/>
        </w:rPr>
        <w:t>de la agenda: Nota del 26/09/18 del Lic. Jesús Roberto Mancía Orozco Gerente General: Que según Acuerdo Municipal N° 07 de</w:t>
      </w:r>
      <w:r>
        <w:rPr>
          <w:sz w:val="28"/>
          <w:szCs w:val="28"/>
        </w:rPr>
        <w:t xml:space="preserve"> </w:t>
      </w:r>
      <w:r w:rsidRPr="00BA65DE">
        <w:rPr>
          <w:sz w:val="28"/>
          <w:szCs w:val="28"/>
        </w:rPr>
        <w:t xml:space="preserve">la Acta N° 12 de fecha 04 de Julio del año 2018, se autorizó al señor Alcalde Municipal para que firme escritura de rectificación de escritura pública de donación irrevocable con el </w:t>
      </w:r>
      <w:r w:rsidRPr="00BA65DE">
        <w:rPr>
          <w:b/>
          <w:sz w:val="28"/>
          <w:szCs w:val="28"/>
        </w:rPr>
        <w:t xml:space="preserve">Fondo Nacional de Vivienda Popular </w:t>
      </w:r>
      <w:r w:rsidRPr="00BA65DE">
        <w:rPr>
          <w:sz w:val="28"/>
          <w:szCs w:val="28"/>
        </w:rPr>
        <w:t xml:space="preserve">a favor de la </w:t>
      </w:r>
      <w:r w:rsidRPr="00BA65DE">
        <w:rPr>
          <w:b/>
          <w:sz w:val="28"/>
          <w:szCs w:val="28"/>
        </w:rPr>
        <w:t xml:space="preserve">Alcaldía Municipal del Municipio de San Miguel </w:t>
      </w:r>
      <w:r w:rsidRPr="00BA65DE">
        <w:rPr>
          <w:sz w:val="28"/>
          <w:szCs w:val="28"/>
        </w:rPr>
        <w:t>de cinco inmuebles (Zonas Verdes), ubicadas geográficamente en la Colonia Chaparrastique del Municipio de San Miguel, y de acuerdo a memorándum remitido por el Lic. José Otoniel Zelaya Henríquez Jefe del Departamento de Asesoría Legal a la Gerencia General; solicita al Honorable Concejo Municipal</w:t>
      </w:r>
      <w:r>
        <w:rPr>
          <w:sz w:val="28"/>
          <w:szCs w:val="28"/>
        </w:rPr>
        <w:t>,</w:t>
      </w:r>
      <w:r w:rsidRPr="00BA65DE">
        <w:rPr>
          <w:sz w:val="28"/>
          <w:szCs w:val="28"/>
        </w:rPr>
        <w:t xml:space="preserve"> autorizar la erogación de fondos por la cantidad de $1,294.06 en concepto de derechos registrales de dichos inmuebles.- Se tiene copia de la Escritura Pública; y Memorándum; con el aval de los señores Síndico Municipal Lic. José Ebanan Quintanilla Gómez, Concejales Dr. José Oswaldo Granados; y Dr. Juan Antonio Bustillo Mendoza; sometido a votación salvan su voto los señores Concejales </w:t>
      </w:r>
      <w:r w:rsidRPr="00BA65DE">
        <w:rPr>
          <w:color w:val="000000"/>
          <w:sz w:val="28"/>
          <w:szCs w:val="28"/>
        </w:rPr>
        <w:t>Licda. Gilda María Mata</w:t>
      </w:r>
      <w:r w:rsidRPr="00BA65DE">
        <w:rPr>
          <w:sz w:val="28"/>
          <w:szCs w:val="28"/>
        </w:rPr>
        <w:t xml:space="preserve">, </w:t>
      </w:r>
      <w:r w:rsidRPr="00BA65DE">
        <w:rPr>
          <w:color w:val="000000"/>
          <w:sz w:val="28"/>
          <w:szCs w:val="28"/>
        </w:rPr>
        <w:t>Cap. Mauricio Ernesto Campos Martínez</w:t>
      </w:r>
      <w:r w:rsidRPr="00BA65DE">
        <w:rPr>
          <w:sz w:val="28"/>
          <w:szCs w:val="28"/>
        </w:rPr>
        <w:t xml:space="preserve">, </w:t>
      </w:r>
      <w:r w:rsidRPr="00BA65DE">
        <w:rPr>
          <w:color w:val="000000"/>
          <w:sz w:val="28"/>
          <w:szCs w:val="28"/>
        </w:rPr>
        <w:t>Lic. Mario Ernesto Portillo Arévalo; y Srita.  Denisse Yasira Sandoval Flores</w:t>
      </w:r>
      <w:r w:rsidRPr="00BA65DE">
        <w:rPr>
          <w:sz w:val="28"/>
          <w:szCs w:val="28"/>
        </w:rPr>
        <w:t xml:space="preserve">, </w:t>
      </w:r>
      <w:r w:rsidRPr="00BA65DE">
        <w:rPr>
          <w:sz w:val="28"/>
          <w:szCs w:val="28"/>
          <w:lang w:val="es-SV"/>
        </w:rPr>
        <w:t>artículo 45 del Código Municipal</w:t>
      </w:r>
      <w:r w:rsidRPr="00BA65DE">
        <w:rPr>
          <w:sz w:val="28"/>
          <w:szCs w:val="28"/>
        </w:rPr>
        <w:t>,</w:t>
      </w:r>
      <w:r w:rsidRPr="00BA65DE">
        <w:rPr>
          <w:sz w:val="28"/>
          <w:szCs w:val="28"/>
          <w:lang w:val="es-SV"/>
        </w:rPr>
        <w:t xml:space="preserve"> por </w:t>
      </w:r>
      <w:r w:rsidRPr="00BA65DE">
        <w:rPr>
          <w:b/>
          <w:sz w:val="28"/>
          <w:szCs w:val="28"/>
          <w:lang w:val="es-SV"/>
        </w:rPr>
        <w:t>diez</w:t>
      </w:r>
      <w:r w:rsidRPr="00BA65DE">
        <w:rPr>
          <w:b/>
          <w:sz w:val="28"/>
          <w:szCs w:val="28"/>
        </w:rPr>
        <w:t xml:space="preserve"> votos</w:t>
      </w:r>
      <w:r w:rsidRPr="00BA65DE">
        <w:rPr>
          <w:sz w:val="28"/>
          <w:szCs w:val="28"/>
        </w:rPr>
        <w:t xml:space="preserve">, </w:t>
      </w:r>
      <w:r w:rsidRPr="00BA65DE">
        <w:rPr>
          <w:b/>
          <w:sz w:val="28"/>
          <w:szCs w:val="28"/>
          <w:lang w:val="es-SV"/>
        </w:rPr>
        <w:t xml:space="preserve">ACUERDA: </w:t>
      </w:r>
      <w:r w:rsidRPr="00BA65DE">
        <w:rPr>
          <w:sz w:val="28"/>
          <w:szCs w:val="28"/>
        </w:rPr>
        <w:t xml:space="preserve">Autorizar de fondos propios la erogación de </w:t>
      </w:r>
      <w:r w:rsidRPr="00BA65DE">
        <w:rPr>
          <w:b/>
          <w:sz w:val="28"/>
          <w:szCs w:val="28"/>
        </w:rPr>
        <w:t xml:space="preserve">$ 1,294.06 </w:t>
      </w:r>
      <w:r w:rsidRPr="00BA65DE">
        <w:rPr>
          <w:sz w:val="28"/>
          <w:szCs w:val="28"/>
        </w:rPr>
        <w:t xml:space="preserve">con aplicación a la cifra presupuestaria: 55508-DERECHOS, en concepto de derechos registrales de cinco inmuebles (Zonas Verdes), ubicadas geográficamente en la Colonia Chaparrastique del Municipio de San Miguel, que corresponden a la donación irrevocable por el </w:t>
      </w:r>
      <w:r w:rsidRPr="00BA65DE">
        <w:rPr>
          <w:b/>
          <w:sz w:val="28"/>
          <w:szCs w:val="28"/>
        </w:rPr>
        <w:t xml:space="preserve">Fondo Nacional de Vivienda Popular </w:t>
      </w:r>
      <w:r w:rsidRPr="00BA65DE">
        <w:rPr>
          <w:sz w:val="28"/>
          <w:szCs w:val="28"/>
        </w:rPr>
        <w:t xml:space="preserve">a favor de la </w:t>
      </w:r>
      <w:r w:rsidRPr="00BA65DE">
        <w:rPr>
          <w:b/>
          <w:sz w:val="28"/>
          <w:szCs w:val="28"/>
        </w:rPr>
        <w:t>Alcaldía Municipal del Municipio de San Miguel.- CERTIFÍQUESE Y NOTIFIQUESE.- A</w:t>
      </w:r>
      <w:r w:rsidRPr="00BA65DE">
        <w:rPr>
          <w:b/>
          <w:sz w:val="28"/>
          <w:szCs w:val="28"/>
          <w:lang w:val="es-SV"/>
        </w:rPr>
        <w:t xml:space="preserve">CUERDO NÚMERO TRES.- </w:t>
      </w:r>
      <w:r w:rsidRPr="00BA65DE">
        <w:rPr>
          <w:sz w:val="28"/>
          <w:szCs w:val="28"/>
          <w:lang w:val="es-SV"/>
        </w:rPr>
        <w:t>El Concejo Municipal,</w:t>
      </w:r>
      <w:r w:rsidRPr="00BA65DE">
        <w:rPr>
          <w:b/>
          <w:sz w:val="28"/>
          <w:szCs w:val="28"/>
          <w:lang w:val="es-SV"/>
        </w:rPr>
        <w:t xml:space="preserve"> CONSIDERANDO: </w:t>
      </w:r>
      <w:r w:rsidRPr="00BA65DE">
        <w:rPr>
          <w:sz w:val="28"/>
          <w:szCs w:val="28"/>
        </w:rPr>
        <w:t xml:space="preserve">Visto y deliberado el punto del numeral </w:t>
      </w:r>
      <w:r w:rsidRPr="00BA65DE">
        <w:rPr>
          <w:b/>
          <w:sz w:val="28"/>
          <w:szCs w:val="28"/>
        </w:rPr>
        <w:t xml:space="preserve">6 </w:t>
      </w:r>
      <w:r w:rsidRPr="00BA65DE">
        <w:rPr>
          <w:sz w:val="28"/>
          <w:szCs w:val="28"/>
        </w:rPr>
        <w:t xml:space="preserve">de la agenda: Nota del 01/10/18 del Lic. Jesús Roberto Mancía Orozco Gerente General: Solicita autorizar el pago del servicio de </w:t>
      </w:r>
      <w:r w:rsidRPr="00BA65DE">
        <w:rPr>
          <w:sz w:val="28"/>
          <w:szCs w:val="28"/>
        </w:rPr>
        <w:lastRenderedPageBreak/>
        <w:t xml:space="preserve">telefonía móvil con la Empresa TELEMOVILEL SALVADOR S.A. DE C.V., por un monto de $3,429.82, correspondiente al mes de Agosto de 2018.- </w:t>
      </w:r>
      <w:r w:rsidRPr="00BA65DE">
        <w:rPr>
          <w:sz w:val="28"/>
          <w:szCs w:val="28"/>
          <w:lang w:val="es-SV"/>
        </w:rPr>
        <w:t>Se tiene Disponibilidad Presupuestaria</w:t>
      </w:r>
      <w:r w:rsidRPr="00BA65DE">
        <w:rPr>
          <w:sz w:val="28"/>
          <w:szCs w:val="28"/>
        </w:rPr>
        <w:t xml:space="preserve">; con el aval de los señores Síndico Municipal Lic. José Ebanan Quintanilla Gómez, Concejales Dr. José Oswaldo Granados; y Dr. Juan Antonio Bustillo Mendoza; sometido a votación salvan su voto los señores Concejales </w:t>
      </w:r>
      <w:r w:rsidRPr="00BA65DE">
        <w:rPr>
          <w:color w:val="000000"/>
          <w:sz w:val="28"/>
          <w:szCs w:val="28"/>
        </w:rPr>
        <w:t>Licda. Gilda María Mata</w:t>
      </w:r>
      <w:r w:rsidRPr="00BA65DE">
        <w:rPr>
          <w:sz w:val="28"/>
          <w:szCs w:val="28"/>
        </w:rPr>
        <w:t xml:space="preserve">, </w:t>
      </w:r>
      <w:r w:rsidRPr="00BA65DE">
        <w:rPr>
          <w:color w:val="000000"/>
          <w:sz w:val="28"/>
          <w:szCs w:val="28"/>
        </w:rPr>
        <w:t>Cap. Mauricio Ernesto Campos Martínez</w:t>
      </w:r>
      <w:r w:rsidRPr="00BA65DE">
        <w:rPr>
          <w:sz w:val="28"/>
          <w:szCs w:val="28"/>
        </w:rPr>
        <w:t xml:space="preserve">, </w:t>
      </w:r>
      <w:r w:rsidRPr="00BA65DE">
        <w:rPr>
          <w:color w:val="000000"/>
          <w:sz w:val="28"/>
          <w:szCs w:val="28"/>
        </w:rPr>
        <w:t>Lic. Mario Ernesto Portillo Arévalo; y Srita.  Denisse Yasira Sandoval Flores</w:t>
      </w:r>
      <w:r w:rsidRPr="00BA65DE">
        <w:rPr>
          <w:sz w:val="28"/>
          <w:szCs w:val="28"/>
        </w:rPr>
        <w:t xml:space="preserve">, </w:t>
      </w:r>
      <w:r w:rsidRPr="00BA65DE">
        <w:rPr>
          <w:sz w:val="28"/>
          <w:szCs w:val="28"/>
          <w:lang w:val="es-SV"/>
        </w:rPr>
        <w:t>artículo 45 del Código Municipal</w:t>
      </w:r>
      <w:r w:rsidRPr="00BA65DE">
        <w:rPr>
          <w:sz w:val="28"/>
          <w:szCs w:val="28"/>
        </w:rPr>
        <w:t>,</w:t>
      </w:r>
      <w:r w:rsidRPr="00BA65DE">
        <w:rPr>
          <w:sz w:val="28"/>
          <w:szCs w:val="28"/>
          <w:lang w:val="es-SV"/>
        </w:rPr>
        <w:t xml:space="preserve"> por </w:t>
      </w:r>
      <w:r w:rsidRPr="00BA65DE">
        <w:rPr>
          <w:b/>
          <w:sz w:val="28"/>
          <w:szCs w:val="28"/>
          <w:lang w:val="es-SV"/>
        </w:rPr>
        <w:t>diez</w:t>
      </w:r>
      <w:r w:rsidRPr="00BA65DE">
        <w:rPr>
          <w:b/>
          <w:sz w:val="28"/>
          <w:szCs w:val="28"/>
        </w:rPr>
        <w:t xml:space="preserve"> votos</w:t>
      </w:r>
      <w:r w:rsidRPr="00BA65DE">
        <w:rPr>
          <w:sz w:val="28"/>
          <w:szCs w:val="28"/>
        </w:rPr>
        <w:t xml:space="preserve">, </w:t>
      </w:r>
      <w:r w:rsidRPr="00BA65DE">
        <w:rPr>
          <w:b/>
          <w:sz w:val="28"/>
          <w:szCs w:val="28"/>
          <w:lang w:val="es-SV"/>
        </w:rPr>
        <w:t xml:space="preserve">ACUERDA: </w:t>
      </w:r>
      <w:r w:rsidRPr="00BA65DE">
        <w:rPr>
          <w:b/>
          <w:sz w:val="28"/>
          <w:szCs w:val="28"/>
        </w:rPr>
        <w:t xml:space="preserve">1°) </w:t>
      </w:r>
      <w:r w:rsidRPr="00BA65DE">
        <w:rPr>
          <w:sz w:val="28"/>
          <w:szCs w:val="28"/>
          <w:lang w:val="es-SV"/>
        </w:rPr>
        <w:t>Autorizar de fondos propios la erogación</w:t>
      </w:r>
      <w:r w:rsidRPr="00BA65DE">
        <w:rPr>
          <w:sz w:val="28"/>
          <w:szCs w:val="28"/>
        </w:rPr>
        <w:t xml:space="preserve">de </w:t>
      </w:r>
      <w:r w:rsidRPr="00BA65DE">
        <w:rPr>
          <w:b/>
          <w:sz w:val="28"/>
          <w:szCs w:val="28"/>
        </w:rPr>
        <w:t>$ 3,429.82</w:t>
      </w:r>
      <w:r>
        <w:rPr>
          <w:b/>
          <w:sz w:val="28"/>
          <w:szCs w:val="28"/>
        </w:rPr>
        <w:t xml:space="preserve"> </w:t>
      </w:r>
      <w:r w:rsidRPr="00BA65DE">
        <w:rPr>
          <w:sz w:val="28"/>
          <w:szCs w:val="28"/>
          <w:lang w:val="es-SV"/>
        </w:rPr>
        <w:t>con aplicación</w:t>
      </w:r>
      <w:r>
        <w:rPr>
          <w:sz w:val="28"/>
          <w:szCs w:val="28"/>
          <w:lang w:val="es-SV"/>
        </w:rPr>
        <w:t xml:space="preserve"> </w:t>
      </w:r>
      <w:r w:rsidRPr="00BA65DE">
        <w:rPr>
          <w:sz w:val="28"/>
          <w:szCs w:val="28"/>
          <w:lang w:val="es-SV"/>
        </w:rPr>
        <w:t xml:space="preserve">a la cifra presupuestaria: 54203-SERVICIOS DE TELECOMUNICACIONES, para pagar a la </w:t>
      </w:r>
      <w:r w:rsidRPr="00BA65DE">
        <w:rPr>
          <w:sz w:val="28"/>
          <w:szCs w:val="28"/>
        </w:rPr>
        <w:t xml:space="preserve">empresa TELEMOVIL EL SALVADOR S.A. DE C.V., por servicio de Telefonía Móvil, correspondiente al mes de Agosto de 2018.- </w:t>
      </w:r>
      <w:r w:rsidRPr="00BA65DE">
        <w:rPr>
          <w:b/>
          <w:sz w:val="28"/>
          <w:szCs w:val="28"/>
        </w:rPr>
        <w:t>2</w:t>
      </w:r>
      <w:r w:rsidRPr="00BA65DE">
        <w:rPr>
          <w:b/>
          <w:sz w:val="28"/>
          <w:szCs w:val="28"/>
          <w:lang w:val="es-SV"/>
        </w:rPr>
        <w:t>°)</w:t>
      </w:r>
      <w:r w:rsidRPr="00BA65DE">
        <w:rPr>
          <w:sz w:val="28"/>
          <w:szCs w:val="28"/>
          <w:lang w:val="es-SV"/>
        </w:rPr>
        <w:t xml:space="preserve"> Nombrar </w:t>
      </w:r>
      <w:r w:rsidRPr="00BA65DE">
        <w:rPr>
          <w:sz w:val="28"/>
          <w:szCs w:val="28"/>
        </w:rPr>
        <w:t>Administradora de este proceso a la Licenciada Patricia Lissette Villafuerte Reyes, Asistente en la Gerencia General de esta Municipalidad.-</w:t>
      </w:r>
      <w:r>
        <w:rPr>
          <w:sz w:val="28"/>
          <w:szCs w:val="28"/>
        </w:rPr>
        <w:t xml:space="preserve"> </w:t>
      </w:r>
      <w:r w:rsidRPr="00BA65DE">
        <w:rPr>
          <w:b/>
          <w:sz w:val="28"/>
          <w:szCs w:val="28"/>
        </w:rPr>
        <w:t>CERTIFÍQUESE Y NOTIFIQUESE.-   A</w:t>
      </w:r>
      <w:r w:rsidRPr="00BA65DE">
        <w:rPr>
          <w:b/>
          <w:sz w:val="28"/>
          <w:szCs w:val="28"/>
          <w:lang w:val="es-SV"/>
        </w:rPr>
        <w:t xml:space="preserve">CUERDO NÚMERO CUATRO.- </w:t>
      </w:r>
      <w:r w:rsidRPr="00BA65DE">
        <w:rPr>
          <w:sz w:val="28"/>
          <w:szCs w:val="28"/>
          <w:lang w:val="es-SV"/>
        </w:rPr>
        <w:t>El Concejo Municipal,</w:t>
      </w:r>
      <w:r w:rsidRPr="00BA65DE">
        <w:rPr>
          <w:b/>
          <w:sz w:val="28"/>
          <w:szCs w:val="28"/>
          <w:lang w:val="es-SV"/>
        </w:rPr>
        <w:t xml:space="preserve"> CONSIDERANDO: </w:t>
      </w:r>
      <w:r w:rsidRPr="00BA65DE">
        <w:rPr>
          <w:sz w:val="28"/>
          <w:szCs w:val="28"/>
        </w:rPr>
        <w:t xml:space="preserve">Visto y deliberado el punto del numeral </w:t>
      </w:r>
      <w:r w:rsidRPr="00BA65DE">
        <w:rPr>
          <w:b/>
          <w:sz w:val="28"/>
          <w:szCs w:val="28"/>
        </w:rPr>
        <w:t>7</w:t>
      </w:r>
      <w:r w:rsidRPr="00BA65DE">
        <w:rPr>
          <w:sz w:val="28"/>
          <w:szCs w:val="28"/>
        </w:rPr>
        <w:t xml:space="preserve"> de la agenda: Nota del 01/10/18 de la Sra. Silvia Díaz Guevara de Lara Jefe del Departamento Recursos Humanos: Informa de la renuncia voluntaria presentada por la señora Maritza Elizabeth Argueta Zelaya, al cargo de Promotor en la Unidad Municipal de la Mujer de esta Alcaldía, la cual se hizo efectiva a partir del 14/09/18, quien ha solicitado ser merecedora a una Prestación Económica, por el periodo de trabajo comprendido del 24/01/2017 al 14/09/2018, la cual asciende a </w:t>
      </w:r>
      <w:r w:rsidRPr="00BA65DE">
        <w:rPr>
          <w:b/>
          <w:sz w:val="28"/>
          <w:szCs w:val="28"/>
        </w:rPr>
        <w:t>$573.42</w:t>
      </w:r>
      <w:r w:rsidRPr="00BA65DE">
        <w:rPr>
          <w:sz w:val="28"/>
          <w:szCs w:val="28"/>
        </w:rPr>
        <w:t xml:space="preserve">; con el aval de los señores Síndico Municipal Lic. José Ebanan Quintanilla Gómez, Concejales Dr. José Oswaldo Granados; y Dr. Juan Antonio Bustillo Mendoza; sometido a votación salvan su voto los señores Concejales </w:t>
      </w:r>
      <w:r w:rsidRPr="00BA65DE">
        <w:rPr>
          <w:color w:val="000000"/>
          <w:sz w:val="28"/>
          <w:szCs w:val="28"/>
        </w:rPr>
        <w:t>Licda. Gilda María Mata</w:t>
      </w:r>
      <w:r w:rsidRPr="00BA65DE">
        <w:rPr>
          <w:sz w:val="28"/>
          <w:szCs w:val="28"/>
        </w:rPr>
        <w:t xml:space="preserve">, </w:t>
      </w:r>
      <w:r w:rsidRPr="00BA65DE">
        <w:rPr>
          <w:color w:val="000000"/>
          <w:sz w:val="28"/>
          <w:szCs w:val="28"/>
        </w:rPr>
        <w:t>Cap. Mauricio Ernesto Campos Martínez</w:t>
      </w:r>
      <w:r w:rsidRPr="00BA65DE">
        <w:rPr>
          <w:sz w:val="28"/>
          <w:szCs w:val="28"/>
        </w:rPr>
        <w:t xml:space="preserve">, </w:t>
      </w:r>
      <w:r w:rsidRPr="00BA65DE">
        <w:rPr>
          <w:color w:val="000000"/>
          <w:sz w:val="28"/>
          <w:szCs w:val="28"/>
        </w:rPr>
        <w:t>Lic. Mario Ernesto Portillo Arévalo; y Srita.  Denisse Yasira Sandoval Flores</w:t>
      </w:r>
      <w:r w:rsidRPr="00BA65DE">
        <w:rPr>
          <w:sz w:val="28"/>
          <w:szCs w:val="28"/>
        </w:rPr>
        <w:t xml:space="preserve">, </w:t>
      </w:r>
      <w:r w:rsidRPr="00BA65DE">
        <w:rPr>
          <w:sz w:val="28"/>
          <w:szCs w:val="28"/>
          <w:lang w:val="es-SV"/>
        </w:rPr>
        <w:t>artículo 45 del Código Municipal</w:t>
      </w:r>
      <w:r w:rsidRPr="00BA65DE">
        <w:rPr>
          <w:sz w:val="28"/>
          <w:szCs w:val="28"/>
        </w:rPr>
        <w:t>,</w:t>
      </w:r>
      <w:r w:rsidRPr="00BA65DE">
        <w:rPr>
          <w:sz w:val="28"/>
          <w:szCs w:val="28"/>
          <w:lang w:val="es-SV"/>
        </w:rPr>
        <w:t xml:space="preserve"> por </w:t>
      </w:r>
      <w:r w:rsidRPr="00BA65DE">
        <w:rPr>
          <w:b/>
          <w:sz w:val="28"/>
          <w:szCs w:val="28"/>
          <w:lang w:val="es-SV"/>
        </w:rPr>
        <w:t>diez</w:t>
      </w:r>
      <w:r w:rsidRPr="00BA65DE">
        <w:rPr>
          <w:b/>
          <w:sz w:val="28"/>
          <w:szCs w:val="28"/>
        </w:rPr>
        <w:t xml:space="preserve"> votos</w:t>
      </w:r>
      <w:r w:rsidRPr="00BA65DE">
        <w:rPr>
          <w:sz w:val="28"/>
          <w:szCs w:val="28"/>
        </w:rPr>
        <w:t xml:space="preserve">, </w:t>
      </w:r>
      <w:r w:rsidRPr="00BA65DE">
        <w:rPr>
          <w:b/>
          <w:sz w:val="28"/>
          <w:szCs w:val="28"/>
          <w:lang w:val="es-SV"/>
        </w:rPr>
        <w:t xml:space="preserve">ACUERDA: </w:t>
      </w:r>
      <w:r w:rsidRPr="00BA65DE">
        <w:rPr>
          <w:sz w:val="28"/>
          <w:szCs w:val="28"/>
        </w:rPr>
        <w:t xml:space="preserve">Autorizar de fondos propios la erogación de </w:t>
      </w:r>
      <w:r w:rsidRPr="00BA65DE">
        <w:rPr>
          <w:b/>
          <w:sz w:val="28"/>
          <w:szCs w:val="28"/>
        </w:rPr>
        <w:t>$ 573.42</w:t>
      </w:r>
      <w:r w:rsidRPr="00BA65DE">
        <w:rPr>
          <w:sz w:val="28"/>
          <w:szCs w:val="28"/>
        </w:rPr>
        <w:t xml:space="preserve"> con aplicación a la cifra presupuestaria: 51107-BENEFICIOS ADICIONALES, para el pago de la Prestación Económica a la señora Maritza Elizabeth Argueta Zelaya, según detalle:</w:t>
      </w:r>
    </w:p>
    <w:tbl>
      <w:tblPr>
        <w:tblpPr w:leftFromText="141" w:rightFromText="141" w:vertAnchor="text" w:tblpXSpec="center" w:tblpY="171"/>
        <w:tblW w:w="9497" w:type="dxa"/>
        <w:tblLayout w:type="fixed"/>
        <w:tblCellMar>
          <w:left w:w="70" w:type="dxa"/>
          <w:right w:w="70" w:type="dxa"/>
        </w:tblCellMar>
        <w:tblLook w:val="04A0" w:firstRow="1" w:lastRow="0" w:firstColumn="1" w:lastColumn="0" w:noHBand="0" w:noVBand="1"/>
      </w:tblPr>
      <w:tblGrid>
        <w:gridCol w:w="567"/>
        <w:gridCol w:w="1842"/>
        <w:gridCol w:w="1843"/>
        <w:gridCol w:w="1418"/>
        <w:gridCol w:w="1559"/>
        <w:gridCol w:w="2268"/>
      </w:tblGrid>
      <w:tr w:rsidR="007451EC" w:rsidRPr="00BA65DE" w:rsidTr="007451EC">
        <w:trPr>
          <w:trHeight w:val="6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jc w:val="center"/>
              <w:rPr>
                <w:rFonts w:ascii="Times New Roman" w:hAnsi="Times New Roman"/>
                <w:b/>
                <w:bCs/>
                <w:color w:val="000000"/>
                <w:sz w:val="20"/>
                <w:szCs w:val="20"/>
                <w:lang w:val="es-SV" w:eastAsia="es-SV"/>
              </w:rPr>
            </w:pPr>
            <w:r w:rsidRPr="00BA65DE">
              <w:rPr>
                <w:rFonts w:ascii="Times New Roman" w:hAnsi="Times New Roman"/>
                <w:b/>
                <w:bCs/>
                <w:color w:val="000000"/>
                <w:sz w:val="20"/>
                <w:szCs w:val="20"/>
                <w:lang w:val="es-SV" w:eastAsia="es-SV"/>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jc w:val="center"/>
              <w:rPr>
                <w:rFonts w:ascii="Times New Roman" w:hAnsi="Times New Roman"/>
                <w:b/>
                <w:bCs/>
                <w:color w:val="000000"/>
                <w:sz w:val="20"/>
                <w:szCs w:val="20"/>
                <w:lang w:val="es-SV" w:eastAsia="es-SV"/>
              </w:rPr>
            </w:pPr>
            <w:r w:rsidRPr="00BA65DE">
              <w:rPr>
                <w:rFonts w:ascii="Times New Roman" w:hAnsi="Times New Roman"/>
                <w:b/>
                <w:bCs/>
                <w:color w:val="000000"/>
                <w:sz w:val="20"/>
                <w:szCs w:val="20"/>
                <w:lang w:val="es-SV" w:eastAsia="es-SV"/>
              </w:rPr>
              <w:t>Nombre del Empleado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jc w:val="center"/>
              <w:rPr>
                <w:rFonts w:ascii="Times New Roman" w:hAnsi="Times New Roman"/>
                <w:b/>
                <w:bCs/>
                <w:color w:val="000000"/>
                <w:sz w:val="20"/>
                <w:szCs w:val="20"/>
                <w:lang w:val="es-SV" w:eastAsia="es-SV"/>
              </w:rPr>
            </w:pPr>
            <w:r w:rsidRPr="00BA65DE">
              <w:rPr>
                <w:rFonts w:ascii="Times New Roman" w:hAnsi="Times New Roman"/>
                <w:b/>
                <w:bCs/>
                <w:color w:val="000000"/>
                <w:sz w:val="20"/>
                <w:szCs w:val="20"/>
                <w:lang w:val="es-SV" w:eastAsia="es-SV"/>
              </w:rPr>
              <w:t>Fecha de Ingreso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jc w:val="center"/>
              <w:rPr>
                <w:rFonts w:ascii="Times New Roman" w:hAnsi="Times New Roman"/>
                <w:b/>
                <w:bCs/>
                <w:color w:val="000000"/>
                <w:sz w:val="20"/>
                <w:szCs w:val="20"/>
                <w:lang w:val="es-SV" w:eastAsia="es-SV"/>
              </w:rPr>
            </w:pPr>
            <w:r w:rsidRPr="00BA65DE">
              <w:rPr>
                <w:rFonts w:ascii="Times New Roman" w:hAnsi="Times New Roman"/>
                <w:b/>
                <w:bCs/>
                <w:color w:val="000000"/>
                <w:sz w:val="20"/>
                <w:szCs w:val="20"/>
                <w:lang w:val="es-SV" w:eastAsia="es-SV"/>
              </w:rPr>
              <w:t>Fecha de Renuncia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jc w:val="center"/>
              <w:rPr>
                <w:rFonts w:ascii="Times New Roman" w:hAnsi="Times New Roman"/>
                <w:b/>
                <w:bCs/>
                <w:color w:val="000000"/>
                <w:sz w:val="20"/>
                <w:szCs w:val="20"/>
                <w:lang w:val="es-SV" w:eastAsia="es-SV"/>
              </w:rPr>
            </w:pPr>
            <w:r w:rsidRPr="00BA65DE">
              <w:rPr>
                <w:rFonts w:ascii="Times New Roman" w:hAnsi="Times New Roman"/>
                <w:b/>
                <w:bCs/>
                <w:color w:val="000000"/>
                <w:sz w:val="20"/>
                <w:szCs w:val="20"/>
                <w:lang w:val="es-SV" w:eastAsia="es-SV"/>
              </w:rPr>
              <w:t>Departamento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jc w:val="center"/>
              <w:rPr>
                <w:rFonts w:ascii="Times New Roman" w:hAnsi="Times New Roman"/>
                <w:b/>
                <w:bCs/>
                <w:color w:val="000000"/>
                <w:sz w:val="20"/>
                <w:szCs w:val="20"/>
                <w:lang w:val="es-SV" w:eastAsia="es-SV"/>
              </w:rPr>
            </w:pPr>
            <w:r w:rsidRPr="00BA65DE">
              <w:rPr>
                <w:rFonts w:ascii="Times New Roman" w:hAnsi="Times New Roman"/>
                <w:b/>
                <w:bCs/>
                <w:color w:val="000000"/>
                <w:sz w:val="20"/>
                <w:szCs w:val="20"/>
                <w:lang w:val="es-SV" w:eastAsia="es-SV"/>
              </w:rPr>
              <w:t>Prestación Económica Decreto Legislativo 594 del 16/01/2014</w:t>
            </w:r>
          </w:p>
        </w:tc>
      </w:tr>
      <w:tr w:rsidR="007451EC" w:rsidRPr="00BA65DE" w:rsidTr="007451EC">
        <w:trPr>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b/>
                <w:bCs/>
                <w:color w:val="000000"/>
                <w:sz w:val="20"/>
                <w:szCs w:val="20"/>
                <w:lang w:val="es-SV" w:eastAsia="es-SV"/>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b/>
                <w:bCs/>
                <w:color w:val="000000"/>
                <w:sz w:val="20"/>
                <w:szCs w:val="20"/>
                <w:lang w:val="es-SV" w:eastAsia="es-S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b/>
                <w:bCs/>
                <w:color w:val="000000"/>
                <w:sz w:val="20"/>
                <w:szCs w:val="20"/>
                <w:lang w:val="es-SV" w:eastAsia="es-S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b/>
                <w:bCs/>
                <w:color w:val="000000"/>
                <w:sz w:val="20"/>
                <w:szCs w:val="20"/>
                <w:lang w:val="es-SV"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b/>
                <w:bCs/>
                <w:color w:val="000000"/>
                <w:sz w:val="20"/>
                <w:szCs w:val="20"/>
                <w:lang w:val="es-SV" w:eastAsia="es-SV"/>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b/>
                <w:bCs/>
                <w:color w:val="000000"/>
                <w:sz w:val="20"/>
                <w:szCs w:val="20"/>
                <w:lang w:val="es-SV" w:eastAsia="es-SV"/>
              </w:rPr>
            </w:pPr>
          </w:p>
        </w:tc>
      </w:tr>
      <w:tr w:rsidR="007451EC" w:rsidRPr="00BA65DE" w:rsidTr="007451EC">
        <w:trPr>
          <w:trHeight w:val="51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jc w:val="center"/>
              <w:rPr>
                <w:rFonts w:ascii="Times New Roman" w:hAnsi="Times New Roman"/>
                <w:color w:val="000000"/>
                <w:sz w:val="20"/>
                <w:szCs w:val="20"/>
                <w:lang w:val="es-SV" w:eastAsia="es-SV"/>
              </w:rPr>
            </w:pPr>
            <w:r w:rsidRPr="00BA65DE">
              <w:rPr>
                <w:rFonts w:ascii="Times New Roman" w:hAnsi="Times New Roman"/>
                <w:color w:val="000000"/>
                <w:sz w:val="20"/>
                <w:szCs w:val="20"/>
                <w:lang w:val="es-SV" w:eastAsia="es-SV"/>
              </w:rPr>
              <w:t>1</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7451EC" w:rsidRPr="00BA65DE" w:rsidRDefault="007451EC" w:rsidP="007451EC">
            <w:pPr>
              <w:rPr>
                <w:rFonts w:ascii="Times New Roman" w:hAnsi="Times New Roman"/>
                <w:color w:val="000000"/>
                <w:sz w:val="20"/>
                <w:szCs w:val="20"/>
                <w:lang w:val="es-SV" w:eastAsia="es-SV"/>
              </w:rPr>
            </w:pPr>
            <w:r w:rsidRPr="00BA65DE">
              <w:rPr>
                <w:rFonts w:ascii="Times New Roman" w:hAnsi="Times New Roman"/>
                <w:sz w:val="20"/>
                <w:szCs w:val="20"/>
              </w:rPr>
              <w:t>Maritza Elizabeth Argueta Zelaya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jc w:val="center"/>
              <w:rPr>
                <w:rFonts w:ascii="Times New Roman" w:hAnsi="Times New Roman"/>
                <w:color w:val="000000"/>
                <w:sz w:val="20"/>
                <w:szCs w:val="20"/>
                <w:lang w:val="es-SV" w:eastAsia="es-SV"/>
              </w:rPr>
            </w:pPr>
            <w:r w:rsidRPr="00BA65DE">
              <w:rPr>
                <w:rFonts w:ascii="Times New Roman" w:hAnsi="Times New Roman"/>
                <w:color w:val="000000"/>
                <w:sz w:val="20"/>
                <w:szCs w:val="20"/>
                <w:lang w:val="es-SV" w:eastAsia="es-SV"/>
              </w:rPr>
              <w:t>24/01/2017</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7451EC" w:rsidRPr="00BA65DE" w:rsidRDefault="007451EC" w:rsidP="007451EC">
            <w:pPr>
              <w:jc w:val="center"/>
              <w:rPr>
                <w:rFonts w:ascii="Times New Roman" w:hAnsi="Times New Roman"/>
                <w:color w:val="000000"/>
                <w:sz w:val="20"/>
                <w:szCs w:val="20"/>
                <w:lang w:val="es-SV" w:eastAsia="es-SV"/>
              </w:rPr>
            </w:pPr>
            <w:r w:rsidRPr="00BA65DE">
              <w:rPr>
                <w:rFonts w:ascii="Times New Roman" w:hAnsi="Times New Roman"/>
                <w:color w:val="000000"/>
                <w:sz w:val="20"/>
                <w:szCs w:val="20"/>
                <w:lang w:val="es-SV" w:eastAsia="es-SV"/>
              </w:rPr>
              <w:t>14/09/2018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rPr>
                <w:rFonts w:ascii="Times New Roman" w:hAnsi="Times New Roman"/>
                <w:color w:val="000000"/>
                <w:sz w:val="20"/>
                <w:szCs w:val="20"/>
                <w:lang w:val="es-SV" w:eastAsia="es-SV"/>
              </w:rPr>
            </w:pPr>
            <w:r w:rsidRPr="00BA65DE">
              <w:rPr>
                <w:rFonts w:ascii="Times New Roman" w:hAnsi="Times New Roman"/>
                <w:color w:val="000000"/>
                <w:sz w:val="20"/>
                <w:szCs w:val="20"/>
                <w:lang w:val="es-SV" w:eastAsia="es-SV"/>
              </w:rPr>
              <w:t xml:space="preserve">Promotor en la Unidad de la Mujer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7451EC" w:rsidRPr="00BA65DE" w:rsidRDefault="007451EC" w:rsidP="007451EC">
            <w:pPr>
              <w:jc w:val="center"/>
              <w:rPr>
                <w:rFonts w:ascii="Times New Roman" w:hAnsi="Times New Roman"/>
                <w:b/>
                <w:bCs/>
                <w:color w:val="000000"/>
                <w:sz w:val="20"/>
                <w:szCs w:val="20"/>
                <w:lang w:val="es-SV" w:eastAsia="es-SV"/>
              </w:rPr>
            </w:pPr>
            <w:r w:rsidRPr="00BA65DE">
              <w:rPr>
                <w:rFonts w:ascii="Times New Roman" w:hAnsi="Times New Roman"/>
                <w:b/>
                <w:bCs/>
                <w:color w:val="000000"/>
                <w:sz w:val="20"/>
                <w:szCs w:val="20"/>
                <w:lang w:val="es-SV" w:eastAsia="es-SV"/>
              </w:rPr>
              <w:t>$ 573.42</w:t>
            </w:r>
          </w:p>
        </w:tc>
      </w:tr>
      <w:tr w:rsidR="007451EC" w:rsidRPr="00BA65DE" w:rsidTr="007451EC">
        <w:trPr>
          <w:trHeight w:val="517"/>
        </w:trPr>
        <w:tc>
          <w:tcPr>
            <w:tcW w:w="567" w:type="dxa"/>
            <w:vMerge/>
            <w:tcBorders>
              <w:top w:val="nil"/>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1842" w:type="dxa"/>
            <w:vMerge/>
            <w:tcBorders>
              <w:top w:val="nil"/>
              <w:left w:val="single" w:sz="4" w:space="0" w:color="auto"/>
              <w:bottom w:val="single" w:sz="4" w:space="0" w:color="000000"/>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2268" w:type="dxa"/>
            <w:vMerge/>
            <w:tcBorders>
              <w:top w:val="nil"/>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b/>
                <w:bCs/>
                <w:color w:val="000000"/>
                <w:sz w:val="20"/>
                <w:szCs w:val="20"/>
                <w:lang w:val="es-SV" w:eastAsia="es-SV"/>
              </w:rPr>
            </w:pPr>
          </w:p>
        </w:tc>
      </w:tr>
      <w:tr w:rsidR="007451EC" w:rsidRPr="00BA65DE" w:rsidTr="007451EC">
        <w:trPr>
          <w:trHeight w:val="517"/>
        </w:trPr>
        <w:tc>
          <w:tcPr>
            <w:tcW w:w="567" w:type="dxa"/>
            <w:vMerge/>
            <w:tcBorders>
              <w:top w:val="nil"/>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1842" w:type="dxa"/>
            <w:vMerge/>
            <w:tcBorders>
              <w:top w:val="nil"/>
              <w:left w:val="single" w:sz="4" w:space="0" w:color="auto"/>
              <w:bottom w:val="single" w:sz="4" w:space="0" w:color="000000"/>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1843" w:type="dxa"/>
            <w:vMerge/>
            <w:tcBorders>
              <w:top w:val="nil"/>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1559" w:type="dxa"/>
            <w:vMerge/>
            <w:tcBorders>
              <w:top w:val="nil"/>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color w:val="000000"/>
                <w:sz w:val="20"/>
                <w:szCs w:val="20"/>
                <w:lang w:val="es-SV" w:eastAsia="es-SV"/>
              </w:rPr>
            </w:pPr>
          </w:p>
        </w:tc>
        <w:tc>
          <w:tcPr>
            <w:tcW w:w="2268" w:type="dxa"/>
            <w:vMerge/>
            <w:tcBorders>
              <w:top w:val="nil"/>
              <w:left w:val="single" w:sz="4" w:space="0" w:color="auto"/>
              <w:bottom w:val="single" w:sz="4" w:space="0" w:color="auto"/>
              <w:right w:val="single" w:sz="4" w:space="0" w:color="auto"/>
            </w:tcBorders>
            <w:vAlign w:val="center"/>
            <w:hideMark/>
          </w:tcPr>
          <w:p w:rsidR="007451EC" w:rsidRPr="00BA65DE" w:rsidRDefault="007451EC" w:rsidP="007451EC">
            <w:pPr>
              <w:rPr>
                <w:rFonts w:ascii="Times New Roman" w:hAnsi="Times New Roman"/>
                <w:b/>
                <w:bCs/>
                <w:color w:val="000000"/>
                <w:sz w:val="20"/>
                <w:szCs w:val="20"/>
                <w:lang w:val="es-SV" w:eastAsia="es-SV"/>
              </w:rPr>
            </w:pPr>
          </w:p>
        </w:tc>
      </w:tr>
    </w:tbl>
    <w:p w:rsidR="007451EC" w:rsidRPr="00A94137" w:rsidRDefault="007451EC" w:rsidP="007451EC">
      <w:pPr>
        <w:pStyle w:val="Sinespaciado"/>
        <w:jc w:val="both"/>
      </w:pPr>
      <w:r w:rsidRPr="00AC52A7">
        <w:rPr>
          <w:b/>
          <w:sz w:val="28"/>
          <w:szCs w:val="28"/>
        </w:rPr>
        <w:t>CERTIFÍQUESE Y NOTIFIQUESE.</w:t>
      </w:r>
      <w:r>
        <w:rPr>
          <w:b/>
          <w:sz w:val="28"/>
          <w:szCs w:val="28"/>
        </w:rPr>
        <w:t xml:space="preserve">-   </w:t>
      </w:r>
      <w:r w:rsidRPr="00AC52A7">
        <w:rPr>
          <w:b/>
          <w:sz w:val="28"/>
          <w:szCs w:val="28"/>
        </w:rPr>
        <w:t>A</w:t>
      </w:r>
      <w:r w:rsidRPr="00AC52A7">
        <w:rPr>
          <w:b/>
          <w:sz w:val="28"/>
          <w:szCs w:val="28"/>
          <w:lang w:val="es-SV"/>
        </w:rPr>
        <w:t xml:space="preserve">CUERDO NÚMERO </w:t>
      </w:r>
      <w:r>
        <w:rPr>
          <w:b/>
          <w:sz w:val="28"/>
          <w:szCs w:val="28"/>
          <w:lang w:val="es-SV"/>
        </w:rPr>
        <w:t>CINCO</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Pr>
          <w:sz w:val="28"/>
          <w:szCs w:val="28"/>
        </w:rPr>
        <w:t xml:space="preserve"> </w:t>
      </w:r>
      <w:r>
        <w:rPr>
          <w:b/>
          <w:sz w:val="28"/>
          <w:szCs w:val="28"/>
        </w:rPr>
        <w:t xml:space="preserve">8 </w:t>
      </w:r>
      <w:r w:rsidRPr="00AC52A7">
        <w:rPr>
          <w:sz w:val="28"/>
          <w:szCs w:val="28"/>
        </w:rPr>
        <w:lastRenderedPageBreak/>
        <w:t>de la agenda:</w:t>
      </w:r>
      <w:r>
        <w:rPr>
          <w:sz w:val="28"/>
          <w:szCs w:val="28"/>
        </w:rPr>
        <w:t xml:space="preserve"> </w:t>
      </w:r>
      <w:r w:rsidRPr="00DF0FA1">
        <w:rPr>
          <w:sz w:val="28"/>
          <w:szCs w:val="28"/>
        </w:rPr>
        <w:t>Nota del 02/10/18 de la señora Concejal Licda. María Egdomilia Monterrosa Cruz: En su calidad de Cuarta Regidora Propietaria del Concejo Municipal de este Municipio, solicita al Concejo Municipal permiso personal del 10 al 20 de octubre de 2018 ambas fechas inclusive, para tener que atender diligencias personales que requieren de su presencia;</w:t>
      </w:r>
      <w:r>
        <w:rPr>
          <w:sz w:val="28"/>
          <w:szCs w:val="28"/>
        </w:rPr>
        <w:t xml:space="preserve"> </w:t>
      </w:r>
      <w:r w:rsidRPr="00DF0FA1">
        <w:rPr>
          <w:sz w:val="28"/>
          <w:szCs w:val="28"/>
        </w:rPr>
        <w:t>con el aval de los señores Síndico Municipal Lic. José Ebanan Quintanilla Gómez, Concejales Dr. José Oswaldo Granados, Sr. Rafael Antonio Argueta; y Profa. Eneida Vanessa Ramírez</w:t>
      </w:r>
      <w:r w:rsidRPr="00AC52A7">
        <w:rPr>
          <w:sz w:val="28"/>
          <w:szCs w:val="28"/>
        </w:rPr>
        <w:t>; sometido a votación</w:t>
      </w:r>
      <w:r w:rsidRPr="00AC52A7">
        <w:rPr>
          <w:sz w:val="28"/>
          <w:szCs w:val="28"/>
          <w:lang w:val="es-SV"/>
        </w:rPr>
        <w:t xml:space="preserve"> </w:t>
      </w:r>
      <w:r w:rsidRPr="00896560">
        <w:rPr>
          <w:iCs/>
          <w:sz w:val="28"/>
          <w:szCs w:val="28"/>
        </w:rPr>
        <w:t>se abstiene de emitir su voto l</w:t>
      </w:r>
      <w:r>
        <w:rPr>
          <w:iCs/>
          <w:sz w:val="28"/>
          <w:szCs w:val="28"/>
        </w:rPr>
        <w:t>a</w:t>
      </w:r>
      <w:r w:rsidRPr="00896560">
        <w:rPr>
          <w:iCs/>
          <w:sz w:val="28"/>
          <w:szCs w:val="28"/>
        </w:rPr>
        <w:t xml:space="preserve"> señor</w:t>
      </w:r>
      <w:r>
        <w:rPr>
          <w:iCs/>
          <w:sz w:val="28"/>
          <w:szCs w:val="28"/>
        </w:rPr>
        <w:t>a</w:t>
      </w:r>
      <w:r w:rsidRPr="00896560">
        <w:rPr>
          <w:iCs/>
          <w:sz w:val="28"/>
          <w:szCs w:val="28"/>
        </w:rPr>
        <w:t xml:space="preserve"> Concejal </w:t>
      </w:r>
      <w:r w:rsidRPr="00DF0FA1">
        <w:rPr>
          <w:sz w:val="28"/>
          <w:szCs w:val="28"/>
        </w:rPr>
        <w:t>Licda. María Egdomilia Monterrosa Cruz</w:t>
      </w:r>
      <w:r>
        <w:rPr>
          <w:iCs/>
          <w:sz w:val="28"/>
          <w:szCs w:val="28"/>
        </w:rPr>
        <w:t xml:space="preserve"> </w:t>
      </w:r>
      <w:r w:rsidRPr="00896560">
        <w:rPr>
          <w:iCs/>
          <w:sz w:val="28"/>
          <w:szCs w:val="28"/>
        </w:rPr>
        <w:t>de conformidad al</w:t>
      </w:r>
      <w:r w:rsidRPr="00896560">
        <w:rPr>
          <w:iCs/>
          <w:sz w:val="28"/>
          <w:szCs w:val="28"/>
          <w:lang w:val="es-SV"/>
        </w:rPr>
        <w:t xml:space="preserve"> artículo 44 del Código Municipal</w:t>
      </w:r>
      <w:r>
        <w:rPr>
          <w:iCs/>
          <w:sz w:val="28"/>
          <w:szCs w:val="28"/>
          <w:lang w:val="es-SV"/>
        </w:rPr>
        <w:t>,</w:t>
      </w:r>
      <w:r w:rsidRPr="00AC52A7">
        <w:rPr>
          <w:sz w:val="28"/>
          <w:szCs w:val="28"/>
          <w:lang w:val="es-SV"/>
        </w:rPr>
        <w:t xml:space="preserve"> por </w:t>
      </w:r>
      <w:r>
        <w:rPr>
          <w:b/>
          <w:sz w:val="28"/>
          <w:szCs w:val="28"/>
          <w:lang w:val="es-SV"/>
        </w:rPr>
        <w:t>trece</w:t>
      </w:r>
      <w:r w:rsidRPr="00AC52A7">
        <w:rPr>
          <w:b/>
          <w:sz w:val="28"/>
          <w:szCs w:val="28"/>
        </w:rPr>
        <w:t xml:space="preserve"> votos</w:t>
      </w:r>
      <w:r w:rsidRPr="00AC52A7">
        <w:rPr>
          <w:sz w:val="28"/>
          <w:szCs w:val="28"/>
        </w:rPr>
        <w:t xml:space="preserve">, </w:t>
      </w:r>
      <w:r w:rsidRPr="00AC52A7">
        <w:rPr>
          <w:b/>
          <w:sz w:val="28"/>
          <w:szCs w:val="28"/>
          <w:lang w:val="es-SV"/>
        </w:rPr>
        <w:t xml:space="preserve">ACUERDA: </w:t>
      </w:r>
      <w:r w:rsidRPr="00DF0FA1">
        <w:rPr>
          <w:sz w:val="28"/>
          <w:szCs w:val="28"/>
        </w:rPr>
        <w:t>Conceder Permiso Personal del 10 al 20 de octubre de 2018 ambas fechas inclusive, a la Cuarta Regidora Propietaria Licda. María Egdomilia Monterrosa Cruz, para que pueda atender diligencias personales que requieren de su presencia</w:t>
      </w:r>
      <w:r w:rsidRPr="00693AD5">
        <w:rPr>
          <w:rFonts w:eastAsia="Arial Unicode MS"/>
          <w:sz w:val="26"/>
          <w:szCs w:val="26"/>
        </w:rPr>
        <w:t>.</w:t>
      </w:r>
      <w:r>
        <w:rPr>
          <w:rFonts w:eastAsia="Arial Unicode MS"/>
          <w:sz w:val="26"/>
          <w:szCs w:val="26"/>
        </w:rPr>
        <w:t xml:space="preserve">- </w:t>
      </w:r>
      <w:r w:rsidRPr="00AC52A7">
        <w:rPr>
          <w:b/>
          <w:sz w:val="28"/>
          <w:szCs w:val="28"/>
        </w:rPr>
        <w:t>CERTIFÍQUESE Y NOTIFIQUESE.</w:t>
      </w:r>
      <w:r>
        <w:rPr>
          <w:b/>
          <w:sz w:val="28"/>
          <w:szCs w:val="28"/>
        </w:rPr>
        <w:t xml:space="preserve">-  </w:t>
      </w:r>
      <w:r w:rsidRPr="00AC52A7">
        <w:rPr>
          <w:b/>
          <w:sz w:val="28"/>
          <w:szCs w:val="28"/>
        </w:rPr>
        <w:t>A</w:t>
      </w:r>
      <w:r w:rsidRPr="00AC52A7">
        <w:rPr>
          <w:b/>
          <w:sz w:val="28"/>
          <w:szCs w:val="28"/>
          <w:lang w:val="es-SV"/>
        </w:rPr>
        <w:t xml:space="preserve">CUERDO NÚMERO </w:t>
      </w:r>
      <w:r>
        <w:rPr>
          <w:b/>
          <w:sz w:val="28"/>
          <w:szCs w:val="28"/>
          <w:lang w:val="es-SV"/>
        </w:rPr>
        <w:t>SEIS</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Pr>
          <w:sz w:val="28"/>
          <w:szCs w:val="28"/>
        </w:rPr>
        <w:t xml:space="preserve"> </w:t>
      </w:r>
      <w:r>
        <w:rPr>
          <w:b/>
          <w:sz w:val="28"/>
          <w:szCs w:val="28"/>
        </w:rPr>
        <w:t xml:space="preserve">9 </w:t>
      </w:r>
      <w:r w:rsidRPr="00AC52A7">
        <w:rPr>
          <w:sz w:val="28"/>
          <w:szCs w:val="28"/>
        </w:rPr>
        <w:t>de la agenda:</w:t>
      </w:r>
      <w:r>
        <w:rPr>
          <w:sz w:val="28"/>
          <w:szCs w:val="28"/>
        </w:rPr>
        <w:t xml:space="preserve"> </w:t>
      </w:r>
      <w:r w:rsidRPr="00DF0FA1">
        <w:rPr>
          <w:sz w:val="28"/>
          <w:szCs w:val="28"/>
        </w:rPr>
        <w:t xml:space="preserve">Memorándum del 02/10/18 del señor Alcalde Municipal Lic. Miguel Ángel Pereira Ayala: </w:t>
      </w:r>
      <w:r w:rsidRPr="00DF0FA1">
        <w:rPr>
          <w:rFonts w:eastAsia="Arial Unicode MS"/>
          <w:sz w:val="28"/>
          <w:szCs w:val="28"/>
        </w:rPr>
        <w:t xml:space="preserve">Como consecuencia del permiso personal de </w:t>
      </w:r>
      <w:r w:rsidRPr="00DF0FA1">
        <w:rPr>
          <w:sz w:val="28"/>
          <w:szCs w:val="28"/>
        </w:rPr>
        <w:t>la Cuarta Regidora Propietaria Licda. María Egdomilia Monterrosa Cruz</w:t>
      </w:r>
      <w:r w:rsidRPr="00DF0FA1">
        <w:rPr>
          <w:sz w:val="28"/>
          <w:szCs w:val="28"/>
          <w:lang w:val="es-SV"/>
        </w:rPr>
        <w:t>,</w:t>
      </w:r>
      <w:r w:rsidRPr="00DF0FA1">
        <w:rPr>
          <w:rFonts w:eastAsia="Arial Unicode MS"/>
          <w:sz w:val="28"/>
          <w:szCs w:val="28"/>
        </w:rPr>
        <w:t xml:space="preserve"> p</w:t>
      </w:r>
      <w:r w:rsidRPr="00DF0FA1">
        <w:rPr>
          <w:sz w:val="28"/>
          <w:szCs w:val="28"/>
        </w:rPr>
        <w:t>ropone Designar Cuarta Regidora Propietaria a la Primera R</w:t>
      </w:r>
      <w:r w:rsidRPr="00DF0FA1">
        <w:rPr>
          <w:rFonts w:eastAsia="Batang"/>
          <w:sz w:val="28"/>
          <w:szCs w:val="28"/>
        </w:rPr>
        <w:t xml:space="preserve">egidora Suplente </w:t>
      </w:r>
      <w:r w:rsidRPr="00DF0FA1">
        <w:rPr>
          <w:sz w:val="28"/>
          <w:szCs w:val="28"/>
        </w:rPr>
        <w:t>Profa. Eneida Vanessa Ramírez; con el aval de los señores Síndico Municipal Lic. José Ebanan Quintanilla Gómez, Concejales Dr. José Oswaldo Granados, Sr. Rafael Antonio Argueta; y Profa. Eneida Vanessa Ramírez</w:t>
      </w:r>
      <w:r w:rsidRPr="00AC52A7">
        <w:rPr>
          <w:sz w:val="28"/>
          <w:szCs w:val="28"/>
        </w:rPr>
        <w:t>; sometido a votación</w:t>
      </w:r>
      <w:r>
        <w:rPr>
          <w:sz w:val="28"/>
          <w:szCs w:val="28"/>
        </w:rPr>
        <w:t>,</w:t>
      </w:r>
      <w:r w:rsidRPr="00AC52A7">
        <w:rPr>
          <w:sz w:val="28"/>
          <w:szCs w:val="28"/>
        </w:rPr>
        <w:t xml:space="preserve"> </w:t>
      </w:r>
      <w:r w:rsidRPr="00AC52A7">
        <w:rPr>
          <w:sz w:val="28"/>
          <w:szCs w:val="28"/>
          <w:lang w:val="es-SV"/>
        </w:rPr>
        <w:t xml:space="preserve">por </w:t>
      </w:r>
      <w:r>
        <w:rPr>
          <w:b/>
          <w:sz w:val="28"/>
          <w:szCs w:val="28"/>
          <w:lang w:val="es-SV"/>
        </w:rPr>
        <w:t>catorce</w:t>
      </w:r>
      <w:r w:rsidRPr="00AC52A7">
        <w:rPr>
          <w:b/>
          <w:sz w:val="28"/>
          <w:szCs w:val="28"/>
        </w:rPr>
        <w:t xml:space="preserve"> votos</w:t>
      </w:r>
      <w:r w:rsidRPr="00AC52A7">
        <w:rPr>
          <w:sz w:val="28"/>
          <w:szCs w:val="28"/>
        </w:rPr>
        <w:t xml:space="preserve">, </w:t>
      </w:r>
      <w:r w:rsidRPr="00AC52A7">
        <w:rPr>
          <w:b/>
          <w:sz w:val="28"/>
          <w:szCs w:val="28"/>
          <w:lang w:val="es-SV"/>
        </w:rPr>
        <w:t>ACUERDA:</w:t>
      </w:r>
      <w:r>
        <w:rPr>
          <w:b/>
          <w:sz w:val="28"/>
          <w:szCs w:val="28"/>
          <w:lang w:val="es-SV"/>
        </w:rPr>
        <w:t xml:space="preserve"> </w:t>
      </w:r>
      <w:r w:rsidRPr="00DF0FA1">
        <w:rPr>
          <w:sz w:val="28"/>
          <w:szCs w:val="28"/>
        </w:rPr>
        <w:t>Designar Cuarta Regidora Propietaria a la Primera R</w:t>
      </w:r>
      <w:r w:rsidRPr="00DF0FA1">
        <w:rPr>
          <w:rFonts w:eastAsia="Batang"/>
          <w:sz w:val="28"/>
          <w:szCs w:val="28"/>
        </w:rPr>
        <w:t xml:space="preserve">egidora Suplente </w:t>
      </w:r>
      <w:r w:rsidRPr="00DF0FA1">
        <w:rPr>
          <w:sz w:val="28"/>
          <w:szCs w:val="28"/>
        </w:rPr>
        <w:t>Profa. Eneida Vanessa Ramírez, del 10 al 20 de octubre de 2018 ambas fechas inclusive, en sustitución de la Cuarta Regidora Propietaria Titular Licda. María Egdomilia Monterrosa Cruz, que ha solicitado permiso durante dicho periodo</w:t>
      </w:r>
      <w:r w:rsidRPr="00AC52A7">
        <w:rPr>
          <w:sz w:val="28"/>
          <w:szCs w:val="28"/>
        </w:rPr>
        <w:t xml:space="preserve">.- </w:t>
      </w:r>
      <w:r w:rsidRPr="00AC52A7">
        <w:rPr>
          <w:b/>
          <w:sz w:val="28"/>
          <w:szCs w:val="28"/>
        </w:rPr>
        <w:t>CERTIFÍQUESE Y NOTIFIQUESE.-</w:t>
      </w:r>
      <w:r>
        <w:rPr>
          <w:b/>
          <w:sz w:val="28"/>
          <w:szCs w:val="28"/>
        </w:rPr>
        <w:t xml:space="preserve">  </w:t>
      </w:r>
      <w:r w:rsidRPr="00AC52A7">
        <w:rPr>
          <w:b/>
          <w:sz w:val="28"/>
          <w:szCs w:val="28"/>
        </w:rPr>
        <w:t>A</w:t>
      </w:r>
      <w:r w:rsidRPr="00AC52A7">
        <w:rPr>
          <w:b/>
          <w:sz w:val="28"/>
          <w:szCs w:val="28"/>
          <w:lang w:val="es-SV"/>
        </w:rPr>
        <w:t xml:space="preserve">CUERDO NÚMERO </w:t>
      </w:r>
      <w:r>
        <w:rPr>
          <w:b/>
          <w:sz w:val="28"/>
          <w:szCs w:val="28"/>
          <w:lang w:val="es-SV"/>
        </w:rPr>
        <w:t>SIETE</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Pr>
          <w:sz w:val="28"/>
          <w:szCs w:val="28"/>
        </w:rPr>
        <w:t xml:space="preserve"> </w:t>
      </w:r>
      <w:r>
        <w:rPr>
          <w:b/>
          <w:sz w:val="28"/>
          <w:szCs w:val="28"/>
        </w:rPr>
        <w:t xml:space="preserve">10 </w:t>
      </w:r>
      <w:r w:rsidRPr="00AC52A7">
        <w:rPr>
          <w:sz w:val="28"/>
          <w:szCs w:val="28"/>
        </w:rPr>
        <w:t>de la agenda:</w:t>
      </w:r>
      <w:r>
        <w:rPr>
          <w:sz w:val="28"/>
          <w:szCs w:val="28"/>
        </w:rPr>
        <w:t xml:space="preserve"> </w:t>
      </w:r>
      <w:r w:rsidRPr="00DF0FA1">
        <w:rPr>
          <w:sz w:val="28"/>
          <w:szCs w:val="28"/>
        </w:rPr>
        <w:t>Memorándum del 04/10/18 del señor Secretario</w:t>
      </w:r>
      <w:r>
        <w:rPr>
          <w:sz w:val="28"/>
          <w:szCs w:val="28"/>
        </w:rPr>
        <w:t xml:space="preserve"> </w:t>
      </w:r>
      <w:r w:rsidRPr="00DF0FA1">
        <w:rPr>
          <w:sz w:val="28"/>
          <w:szCs w:val="28"/>
        </w:rPr>
        <w:t>Municipal: Remite cotización de fecha 02/10/18 de la Imprenta Nacional y Diario Oficial para la suscripción anual del Diario Oficial en formato digital (C.D.), entregado semanalmente de Octubre de 2018 a</w:t>
      </w:r>
      <w:r>
        <w:rPr>
          <w:sz w:val="28"/>
          <w:szCs w:val="28"/>
        </w:rPr>
        <w:t xml:space="preserve"> </w:t>
      </w:r>
      <w:r w:rsidRPr="00DF0FA1">
        <w:rPr>
          <w:sz w:val="28"/>
          <w:szCs w:val="28"/>
        </w:rPr>
        <w:t xml:space="preserve">Septiembre de 2019, Suscripción No. 22.- Se tiene Cotización; y Disponibilidad Presupuestaria y Financiera; con el aval de los señores Síndico Municipal Lic. José Ebanan Quintanilla Gómez, Concejales Dr. José Oswaldo Granados, Sr. Rafael Antonio Argueta; y </w:t>
      </w:r>
      <w:r>
        <w:rPr>
          <w:sz w:val="28"/>
          <w:szCs w:val="28"/>
        </w:rPr>
        <w:t xml:space="preserve"> </w:t>
      </w:r>
      <w:r w:rsidRPr="00DF0FA1">
        <w:rPr>
          <w:sz w:val="28"/>
          <w:szCs w:val="28"/>
        </w:rPr>
        <w:t xml:space="preserve">Profa. </w:t>
      </w:r>
      <w:r>
        <w:rPr>
          <w:sz w:val="28"/>
          <w:szCs w:val="28"/>
        </w:rPr>
        <w:t xml:space="preserve"> </w:t>
      </w:r>
      <w:r w:rsidRPr="00DF0FA1">
        <w:rPr>
          <w:sz w:val="28"/>
          <w:szCs w:val="28"/>
        </w:rPr>
        <w:t>Eneida Vanessa Ramírez</w:t>
      </w:r>
      <w:r w:rsidRPr="00AC52A7">
        <w:rPr>
          <w:sz w:val="28"/>
          <w:szCs w:val="28"/>
        </w:rPr>
        <w:t>; sometido a votación,</w:t>
      </w:r>
      <w:r w:rsidRPr="00AC52A7">
        <w:rPr>
          <w:sz w:val="28"/>
          <w:szCs w:val="28"/>
          <w:lang w:val="es-SV"/>
        </w:rPr>
        <w:t xml:space="preserve"> por </w:t>
      </w:r>
      <w:r>
        <w:rPr>
          <w:b/>
          <w:sz w:val="28"/>
          <w:szCs w:val="28"/>
          <w:lang w:val="es-SV"/>
        </w:rPr>
        <w:t>catorce</w:t>
      </w:r>
      <w:r w:rsidRPr="00AC52A7">
        <w:rPr>
          <w:b/>
          <w:sz w:val="28"/>
          <w:szCs w:val="28"/>
        </w:rPr>
        <w:t xml:space="preserve"> votos</w:t>
      </w:r>
      <w:r w:rsidRPr="00AC52A7">
        <w:rPr>
          <w:sz w:val="28"/>
          <w:szCs w:val="28"/>
        </w:rPr>
        <w:t xml:space="preserve">, </w:t>
      </w:r>
      <w:r w:rsidRPr="00AC52A7">
        <w:rPr>
          <w:b/>
          <w:sz w:val="28"/>
          <w:szCs w:val="28"/>
          <w:lang w:val="es-SV"/>
        </w:rPr>
        <w:t>ACUERDA:</w:t>
      </w:r>
      <w:r>
        <w:rPr>
          <w:b/>
          <w:sz w:val="28"/>
          <w:szCs w:val="28"/>
          <w:lang w:val="es-SV"/>
        </w:rPr>
        <w:t xml:space="preserve"> </w:t>
      </w:r>
      <w:r w:rsidRPr="00A94137">
        <w:rPr>
          <w:b/>
          <w:sz w:val="28"/>
          <w:szCs w:val="28"/>
        </w:rPr>
        <w:t>1°)</w:t>
      </w:r>
      <w:r w:rsidRPr="00A94137">
        <w:rPr>
          <w:sz w:val="28"/>
          <w:szCs w:val="28"/>
        </w:rPr>
        <w:t xml:space="preserve"> Autorizar la suscripción anual del Diario Oficial en formato digital (C.D.),</w:t>
      </w:r>
      <w:r>
        <w:rPr>
          <w:sz w:val="28"/>
          <w:szCs w:val="28"/>
        </w:rPr>
        <w:t xml:space="preserve"> </w:t>
      </w:r>
      <w:r w:rsidRPr="00A94137">
        <w:rPr>
          <w:sz w:val="28"/>
          <w:szCs w:val="28"/>
        </w:rPr>
        <w:t>entregado semanalmente de Octubre de 2018 a</w:t>
      </w:r>
      <w:r>
        <w:rPr>
          <w:sz w:val="28"/>
          <w:szCs w:val="28"/>
        </w:rPr>
        <w:t xml:space="preserve"> </w:t>
      </w:r>
      <w:r w:rsidRPr="00A94137">
        <w:rPr>
          <w:sz w:val="28"/>
          <w:szCs w:val="28"/>
        </w:rPr>
        <w:t xml:space="preserve">Septiembre de 2019, Suscripción No. 22, por $280.00.- </w:t>
      </w:r>
      <w:r w:rsidRPr="00A94137">
        <w:rPr>
          <w:b/>
          <w:sz w:val="28"/>
          <w:szCs w:val="28"/>
        </w:rPr>
        <w:t xml:space="preserve">2°) </w:t>
      </w:r>
      <w:r w:rsidRPr="00A94137">
        <w:rPr>
          <w:sz w:val="28"/>
          <w:szCs w:val="28"/>
        </w:rPr>
        <w:t xml:space="preserve">Autorizar de fondos propios la erogación de </w:t>
      </w:r>
      <w:r w:rsidRPr="00A94137">
        <w:rPr>
          <w:b/>
          <w:sz w:val="28"/>
          <w:szCs w:val="28"/>
        </w:rPr>
        <w:t>$280.00</w:t>
      </w:r>
      <w:r w:rsidRPr="00A94137">
        <w:rPr>
          <w:sz w:val="28"/>
          <w:szCs w:val="28"/>
        </w:rPr>
        <w:t xml:space="preserve"> con aplicación a la cifra presupuestaria: 54116- LIBROS, TEXTOS, ÚTILES DE ENSEÑANZA Y PUBLICACIONES, para pagar con cheque certificado a nombre de Dirección General de Tesorería a la Imprenta Nacional, la suscripción anual del Diario Oficial en formato digital (C.D.), entregado semanalmente de </w:t>
      </w:r>
      <w:r w:rsidRPr="00A94137">
        <w:rPr>
          <w:sz w:val="28"/>
          <w:szCs w:val="28"/>
        </w:rPr>
        <w:lastRenderedPageBreak/>
        <w:t>Octubre de 2018 a</w:t>
      </w:r>
      <w:r>
        <w:rPr>
          <w:sz w:val="28"/>
          <w:szCs w:val="28"/>
        </w:rPr>
        <w:t xml:space="preserve"> </w:t>
      </w:r>
      <w:r w:rsidRPr="00A94137">
        <w:rPr>
          <w:sz w:val="28"/>
          <w:szCs w:val="28"/>
        </w:rPr>
        <w:t>Septiembre de 2019, Suscripción No. 22</w:t>
      </w:r>
      <w:r w:rsidRPr="00AE296D">
        <w:rPr>
          <w:sz w:val="28"/>
          <w:szCs w:val="28"/>
        </w:rPr>
        <w:t>.-</w:t>
      </w:r>
      <w:r>
        <w:rPr>
          <w:sz w:val="28"/>
          <w:szCs w:val="28"/>
        </w:rPr>
        <w:t xml:space="preserve"> </w:t>
      </w:r>
      <w:r w:rsidRPr="00AC52A7">
        <w:rPr>
          <w:b/>
          <w:sz w:val="28"/>
          <w:szCs w:val="28"/>
        </w:rPr>
        <w:t>CERTIFÍQUESE Y NOTIFIQUESE.-   A</w:t>
      </w:r>
      <w:r w:rsidRPr="00AC52A7">
        <w:rPr>
          <w:b/>
          <w:sz w:val="28"/>
          <w:szCs w:val="28"/>
          <w:lang w:val="es-SV"/>
        </w:rPr>
        <w:t>CUERDO NÚMERO</w:t>
      </w:r>
      <w:r>
        <w:rPr>
          <w:b/>
          <w:sz w:val="28"/>
          <w:szCs w:val="28"/>
          <w:lang w:val="es-SV"/>
        </w:rPr>
        <w:t xml:space="preserve"> OCHO</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Pr>
          <w:sz w:val="28"/>
          <w:szCs w:val="28"/>
        </w:rPr>
        <w:t xml:space="preserve"> </w:t>
      </w:r>
      <w:r>
        <w:rPr>
          <w:b/>
          <w:sz w:val="28"/>
          <w:szCs w:val="28"/>
        </w:rPr>
        <w:t xml:space="preserve">11 </w:t>
      </w:r>
      <w:r w:rsidRPr="00AC52A7">
        <w:rPr>
          <w:sz w:val="28"/>
          <w:szCs w:val="28"/>
        </w:rPr>
        <w:t>de la agenda:</w:t>
      </w:r>
      <w:r>
        <w:rPr>
          <w:sz w:val="28"/>
          <w:szCs w:val="28"/>
        </w:rPr>
        <w:t xml:space="preserve"> </w:t>
      </w:r>
      <w:r w:rsidRPr="00A94137">
        <w:rPr>
          <w:sz w:val="28"/>
          <w:szCs w:val="28"/>
        </w:rPr>
        <w:t xml:space="preserve">Nota del 01/10/18 de la Arq. Alcira Jeannette Alemán de Iglesias Jefe del Departamento Ingeniería: Remite documentación relacionada a las áreas complementarias que serán entregadas a la Municipalidad por parte de la Sociedad Inmobiliaria Garden Mall S.A. de C.V., y que son parte de áreas de circulación que serán afectadas por la construcción de Centro Comercial denominado Garden Mall; el área que debe ser compensado como complemento es el equivalente a cinco mil quinientos cincuenta y tres punto quinientos tres metros cuadrados (5,553.503 m2), pero en base a documentación presentada y que será anexada a este informe, están ofreciendo un poco más de </w:t>
      </w:r>
      <w:r>
        <w:rPr>
          <w:sz w:val="28"/>
          <w:szCs w:val="28"/>
        </w:rPr>
        <w:t xml:space="preserve">lo </w:t>
      </w:r>
      <w:r w:rsidRPr="00A94137">
        <w:rPr>
          <w:sz w:val="28"/>
          <w:szCs w:val="28"/>
        </w:rPr>
        <w:t xml:space="preserve">indicado, siendo de cinco mil seiscientos setenta y cinco punto veinte metros cuadrados (5,675.20 m2).- Las áreas a ofrecer están ubicadas en Polígono 24, lotes # 1 al 13 y lotes # 24 al 36, Urbanización Metrópolis </w:t>
      </w:r>
      <w:proofErr w:type="spellStart"/>
      <w:r w:rsidRPr="00A94137">
        <w:rPr>
          <w:sz w:val="28"/>
          <w:szCs w:val="28"/>
        </w:rPr>
        <w:t>Kury</w:t>
      </w:r>
      <w:proofErr w:type="spellEnd"/>
      <w:r w:rsidRPr="00A94137">
        <w:rPr>
          <w:sz w:val="28"/>
          <w:szCs w:val="28"/>
        </w:rPr>
        <w:t>, que según plano anexado se describirá como zona verde # 3-1.- Para efectos de compensación anexa la documentación legal:</w:t>
      </w:r>
      <w:r>
        <w:t xml:space="preserve"> </w:t>
      </w:r>
    </w:p>
    <w:p w:rsidR="007451EC" w:rsidRPr="00743B15" w:rsidRDefault="007451EC" w:rsidP="007451EC">
      <w:pPr>
        <w:widowControl/>
        <w:numPr>
          <w:ilvl w:val="0"/>
          <w:numId w:val="1"/>
        </w:numPr>
        <w:autoSpaceDE/>
        <w:autoSpaceDN/>
        <w:adjustRightInd/>
        <w:ind w:left="426"/>
        <w:jc w:val="both"/>
        <w:rPr>
          <w:rFonts w:ascii="Times New Roman" w:hAnsi="Times New Roman"/>
          <w:sz w:val="28"/>
          <w:szCs w:val="28"/>
        </w:rPr>
      </w:pPr>
      <w:r w:rsidRPr="00743B15">
        <w:rPr>
          <w:rFonts w:ascii="Times New Roman" w:hAnsi="Times New Roman"/>
          <w:sz w:val="28"/>
          <w:szCs w:val="28"/>
        </w:rPr>
        <w:t>Imágenes que ubican el proyecto a realizarse.</w:t>
      </w:r>
    </w:p>
    <w:p w:rsidR="007451EC" w:rsidRPr="00743B15" w:rsidRDefault="007451EC" w:rsidP="007451EC">
      <w:pPr>
        <w:widowControl/>
        <w:numPr>
          <w:ilvl w:val="0"/>
          <w:numId w:val="1"/>
        </w:numPr>
        <w:autoSpaceDE/>
        <w:autoSpaceDN/>
        <w:adjustRightInd/>
        <w:ind w:left="426"/>
        <w:jc w:val="both"/>
        <w:rPr>
          <w:rFonts w:ascii="Times New Roman" w:hAnsi="Times New Roman"/>
          <w:sz w:val="28"/>
          <w:szCs w:val="28"/>
        </w:rPr>
      </w:pPr>
      <w:r w:rsidRPr="00743B15">
        <w:rPr>
          <w:rFonts w:ascii="Times New Roman" w:hAnsi="Times New Roman"/>
          <w:sz w:val="28"/>
          <w:szCs w:val="28"/>
        </w:rPr>
        <w:t>Cuadro que describe matrículas de los lotes y nota que relaciona el valúo de zonas complementarias a entregar a la Municipalidad.</w:t>
      </w:r>
    </w:p>
    <w:p w:rsidR="007451EC" w:rsidRPr="00743B15" w:rsidRDefault="007451EC" w:rsidP="007451EC">
      <w:pPr>
        <w:widowControl/>
        <w:numPr>
          <w:ilvl w:val="0"/>
          <w:numId w:val="1"/>
        </w:numPr>
        <w:autoSpaceDE/>
        <w:autoSpaceDN/>
        <w:adjustRightInd/>
        <w:ind w:left="426"/>
        <w:jc w:val="both"/>
        <w:rPr>
          <w:rFonts w:ascii="Times New Roman" w:hAnsi="Times New Roman"/>
          <w:sz w:val="28"/>
          <w:szCs w:val="28"/>
        </w:rPr>
      </w:pPr>
      <w:r w:rsidRPr="00743B15">
        <w:rPr>
          <w:rFonts w:ascii="Times New Roman" w:hAnsi="Times New Roman"/>
          <w:sz w:val="28"/>
          <w:szCs w:val="28"/>
        </w:rPr>
        <w:t>Croquis de ubicación del terreno general donde se realizará el proyecto.</w:t>
      </w:r>
    </w:p>
    <w:p w:rsidR="007451EC" w:rsidRPr="00743B15" w:rsidRDefault="007451EC" w:rsidP="007451EC">
      <w:pPr>
        <w:widowControl/>
        <w:numPr>
          <w:ilvl w:val="0"/>
          <w:numId w:val="1"/>
        </w:numPr>
        <w:autoSpaceDE/>
        <w:autoSpaceDN/>
        <w:adjustRightInd/>
        <w:ind w:left="426"/>
        <w:jc w:val="both"/>
        <w:rPr>
          <w:rFonts w:ascii="Times New Roman" w:hAnsi="Times New Roman"/>
          <w:sz w:val="28"/>
          <w:szCs w:val="28"/>
        </w:rPr>
      </w:pPr>
      <w:r w:rsidRPr="00743B15">
        <w:rPr>
          <w:rFonts w:ascii="Times New Roman" w:hAnsi="Times New Roman"/>
          <w:sz w:val="28"/>
          <w:szCs w:val="28"/>
        </w:rPr>
        <w:t>Certificaciones extractadas de cada uno de los lotes, entregadas al usuario por el Centro Nacional de Registros CNR, siendo un total de 26 certificaciones; a nombre de proyectos El Jute S.A. de C.V., cuyas áreas corresponden a las áreas complementarias de ofrecimiento como compensación.</w:t>
      </w:r>
    </w:p>
    <w:p w:rsidR="007451EC" w:rsidRPr="00743B15" w:rsidRDefault="007451EC" w:rsidP="007451EC">
      <w:pPr>
        <w:widowControl/>
        <w:numPr>
          <w:ilvl w:val="0"/>
          <w:numId w:val="1"/>
        </w:numPr>
        <w:autoSpaceDE/>
        <w:autoSpaceDN/>
        <w:adjustRightInd/>
        <w:ind w:left="426"/>
        <w:jc w:val="both"/>
        <w:rPr>
          <w:rFonts w:ascii="Times New Roman" w:hAnsi="Times New Roman"/>
          <w:sz w:val="28"/>
          <w:szCs w:val="28"/>
        </w:rPr>
      </w:pPr>
      <w:r w:rsidRPr="00743B15">
        <w:rPr>
          <w:rFonts w:ascii="Times New Roman" w:hAnsi="Times New Roman"/>
          <w:sz w:val="28"/>
          <w:szCs w:val="28"/>
        </w:rPr>
        <w:t>Nota de ofrecimiento de compensación de áreas a favor de la Municipalidad, por parte de</w:t>
      </w:r>
      <w:r>
        <w:rPr>
          <w:rFonts w:ascii="Times New Roman" w:hAnsi="Times New Roman"/>
          <w:sz w:val="28"/>
          <w:szCs w:val="28"/>
        </w:rPr>
        <w:t>l</w:t>
      </w:r>
      <w:r w:rsidRPr="00743B15">
        <w:rPr>
          <w:rFonts w:ascii="Times New Roman" w:hAnsi="Times New Roman"/>
          <w:sz w:val="28"/>
          <w:szCs w:val="28"/>
        </w:rPr>
        <w:t xml:space="preserve"> Representante Legal de la Sociedad Garden Mall S.A. de C.V., y en la cual se estipula que las áreas complementarias debería ser el equivalente a 5,553.503 metros cuadrados, pero se ofrecen 5,675.20 metros cuadrados.</w:t>
      </w:r>
    </w:p>
    <w:p w:rsidR="007451EC" w:rsidRPr="00743B15" w:rsidRDefault="007451EC" w:rsidP="007451EC">
      <w:pPr>
        <w:widowControl/>
        <w:numPr>
          <w:ilvl w:val="0"/>
          <w:numId w:val="1"/>
        </w:numPr>
        <w:autoSpaceDE/>
        <w:autoSpaceDN/>
        <w:adjustRightInd/>
        <w:ind w:left="426"/>
        <w:jc w:val="both"/>
        <w:rPr>
          <w:rFonts w:ascii="Times New Roman" w:hAnsi="Times New Roman"/>
          <w:sz w:val="28"/>
          <w:szCs w:val="28"/>
        </w:rPr>
      </w:pPr>
      <w:r w:rsidRPr="00743B15">
        <w:rPr>
          <w:rFonts w:ascii="Times New Roman" w:hAnsi="Times New Roman"/>
          <w:sz w:val="28"/>
          <w:szCs w:val="28"/>
        </w:rPr>
        <w:t>Documentación legal de la Sociedad Garden Mall S.A. de C.V., y Representante Legal de la misma.</w:t>
      </w:r>
    </w:p>
    <w:p w:rsidR="007451EC" w:rsidRPr="00743B15" w:rsidRDefault="007451EC" w:rsidP="007451EC">
      <w:pPr>
        <w:widowControl/>
        <w:numPr>
          <w:ilvl w:val="0"/>
          <w:numId w:val="1"/>
        </w:numPr>
        <w:autoSpaceDE/>
        <w:autoSpaceDN/>
        <w:adjustRightInd/>
        <w:ind w:left="426"/>
        <w:jc w:val="both"/>
        <w:rPr>
          <w:rFonts w:ascii="Times New Roman" w:hAnsi="Times New Roman"/>
          <w:sz w:val="28"/>
          <w:szCs w:val="28"/>
        </w:rPr>
      </w:pPr>
      <w:r w:rsidRPr="00743B15">
        <w:rPr>
          <w:rFonts w:ascii="Times New Roman" w:hAnsi="Times New Roman"/>
          <w:sz w:val="28"/>
          <w:szCs w:val="28"/>
        </w:rPr>
        <w:t xml:space="preserve">Escritura de constitución de </w:t>
      </w:r>
      <w:r>
        <w:rPr>
          <w:rFonts w:ascii="Times New Roman" w:hAnsi="Times New Roman"/>
          <w:sz w:val="28"/>
          <w:szCs w:val="28"/>
        </w:rPr>
        <w:t>S</w:t>
      </w:r>
      <w:r w:rsidRPr="00743B15">
        <w:rPr>
          <w:rFonts w:ascii="Times New Roman" w:hAnsi="Times New Roman"/>
          <w:sz w:val="28"/>
          <w:szCs w:val="28"/>
        </w:rPr>
        <w:t>ociedad Proyectos El Jute y escritura del proyecto.</w:t>
      </w:r>
    </w:p>
    <w:p w:rsidR="007451EC" w:rsidRPr="00530F67" w:rsidRDefault="007451EC" w:rsidP="007451EC">
      <w:pPr>
        <w:widowControl/>
        <w:numPr>
          <w:ilvl w:val="0"/>
          <w:numId w:val="1"/>
        </w:numPr>
        <w:autoSpaceDE/>
        <w:autoSpaceDN/>
        <w:adjustRightInd/>
        <w:ind w:left="426"/>
        <w:jc w:val="both"/>
      </w:pPr>
      <w:r w:rsidRPr="00743B15">
        <w:rPr>
          <w:rFonts w:ascii="Times New Roman" w:hAnsi="Times New Roman"/>
          <w:sz w:val="28"/>
          <w:szCs w:val="28"/>
        </w:rPr>
        <w:t xml:space="preserve">Plano de Distribución de lotes del proyecto Urbanización Metrópolis </w:t>
      </w:r>
      <w:proofErr w:type="spellStart"/>
      <w:r w:rsidRPr="00743B15">
        <w:rPr>
          <w:rFonts w:ascii="Times New Roman" w:hAnsi="Times New Roman"/>
          <w:sz w:val="28"/>
          <w:szCs w:val="28"/>
        </w:rPr>
        <w:t>Kury</w:t>
      </w:r>
      <w:proofErr w:type="spellEnd"/>
      <w:r w:rsidRPr="00743B15">
        <w:rPr>
          <w:rFonts w:ascii="Times New Roman" w:hAnsi="Times New Roman"/>
          <w:sz w:val="28"/>
          <w:szCs w:val="28"/>
        </w:rPr>
        <w:t xml:space="preserve"> y en la cual se ubican las áreas complementarias, indicadas como Zona Verde 3-1.</w:t>
      </w:r>
      <w:r>
        <w:rPr>
          <w:rFonts w:ascii="Times New Roman" w:hAnsi="Times New Roman"/>
          <w:sz w:val="28"/>
          <w:szCs w:val="28"/>
        </w:rPr>
        <w:t xml:space="preserve"> </w:t>
      </w:r>
    </w:p>
    <w:p w:rsidR="007451EC" w:rsidRPr="00950D18" w:rsidRDefault="007451EC" w:rsidP="007451EC">
      <w:pPr>
        <w:widowControl/>
        <w:autoSpaceDE/>
        <w:autoSpaceDN/>
        <w:adjustRightInd/>
        <w:jc w:val="both"/>
        <w:rPr>
          <w:rFonts w:ascii="Times New Roman" w:hAnsi="Times New Roman"/>
          <w:sz w:val="16"/>
          <w:szCs w:val="16"/>
        </w:rPr>
      </w:pPr>
      <w:r w:rsidRPr="00530F67">
        <w:rPr>
          <w:rFonts w:ascii="Times New Roman" w:hAnsi="Times New Roman"/>
          <w:sz w:val="28"/>
          <w:szCs w:val="28"/>
        </w:rPr>
        <w:t xml:space="preserve">Que la Sociedad </w:t>
      </w:r>
      <w:proofErr w:type="spellStart"/>
      <w:r w:rsidRPr="00530F67">
        <w:rPr>
          <w:rFonts w:ascii="Times New Roman" w:hAnsi="Times New Roman"/>
          <w:sz w:val="28"/>
          <w:szCs w:val="28"/>
        </w:rPr>
        <w:t>Lotificadora</w:t>
      </w:r>
      <w:proofErr w:type="spellEnd"/>
      <w:r w:rsidRPr="00530F67">
        <w:rPr>
          <w:rFonts w:ascii="Times New Roman" w:hAnsi="Times New Roman"/>
          <w:sz w:val="28"/>
          <w:szCs w:val="28"/>
        </w:rPr>
        <w:t xml:space="preserve"> de Urbanización Metrópolis </w:t>
      </w:r>
      <w:proofErr w:type="spellStart"/>
      <w:r w:rsidRPr="00530F67">
        <w:rPr>
          <w:rFonts w:ascii="Times New Roman" w:hAnsi="Times New Roman"/>
          <w:sz w:val="28"/>
          <w:szCs w:val="28"/>
        </w:rPr>
        <w:t>Kury</w:t>
      </w:r>
      <w:proofErr w:type="spellEnd"/>
      <w:r w:rsidRPr="00530F67">
        <w:rPr>
          <w:rFonts w:ascii="Times New Roman" w:hAnsi="Times New Roman"/>
          <w:sz w:val="28"/>
          <w:szCs w:val="28"/>
        </w:rPr>
        <w:t>, deberá realizar ante esta Municipalidad</w:t>
      </w:r>
      <w:r>
        <w:rPr>
          <w:rFonts w:ascii="Times New Roman" w:hAnsi="Times New Roman"/>
          <w:sz w:val="28"/>
          <w:szCs w:val="28"/>
        </w:rPr>
        <w:t>,</w:t>
      </w:r>
      <w:r w:rsidRPr="00530F67">
        <w:rPr>
          <w:rFonts w:ascii="Times New Roman" w:hAnsi="Times New Roman"/>
          <w:sz w:val="28"/>
          <w:szCs w:val="28"/>
        </w:rPr>
        <w:t xml:space="preserve"> el trámite de </w:t>
      </w:r>
      <w:r>
        <w:rPr>
          <w:rFonts w:ascii="Times New Roman" w:hAnsi="Times New Roman"/>
          <w:sz w:val="28"/>
          <w:szCs w:val="28"/>
        </w:rPr>
        <w:t>r</w:t>
      </w:r>
      <w:r w:rsidRPr="00530F67">
        <w:rPr>
          <w:rFonts w:ascii="Times New Roman" w:hAnsi="Times New Roman"/>
          <w:sz w:val="28"/>
          <w:szCs w:val="28"/>
        </w:rPr>
        <w:t xml:space="preserve">eforma del proyecto mencionado, en el cual se especifique el uso futuro de áreas a compensar; además, la Sociedad será la encargada de elaborar la escritura de donación y sufragar los costos derivados del proceso de legalización de las compensaciones antes descritas; con el aval de los señores Síndico Municipal Lic. José Ebanan Quintanilla Gómez, Concejales Dr. José Oswaldo Granados, Sr. Rafael Antonio Argueta; y Profa. Eneida Vanessa Ramírez; sometido a votación salvan su voto los señores Concejales </w:t>
      </w:r>
      <w:r w:rsidRPr="00530F67">
        <w:rPr>
          <w:rFonts w:ascii="Times New Roman" w:hAnsi="Times New Roman"/>
          <w:color w:val="000000"/>
          <w:sz w:val="28"/>
          <w:szCs w:val="28"/>
        </w:rPr>
        <w:t>Licda. Gilda María Mata</w:t>
      </w:r>
      <w:r w:rsidRPr="00530F67">
        <w:rPr>
          <w:rFonts w:ascii="Times New Roman" w:hAnsi="Times New Roman"/>
          <w:sz w:val="28"/>
          <w:szCs w:val="28"/>
        </w:rPr>
        <w:t xml:space="preserve">, </w:t>
      </w:r>
      <w:r w:rsidRPr="00530F67">
        <w:rPr>
          <w:rFonts w:ascii="Times New Roman" w:hAnsi="Times New Roman"/>
          <w:color w:val="000000"/>
          <w:sz w:val="28"/>
          <w:szCs w:val="28"/>
        </w:rPr>
        <w:t xml:space="preserve">Cap. </w:t>
      </w:r>
      <w:r w:rsidRPr="00530F67">
        <w:rPr>
          <w:rFonts w:ascii="Times New Roman" w:hAnsi="Times New Roman"/>
          <w:color w:val="000000"/>
          <w:sz w:val="28"/>
          <w:szCs w:val="28"/>
        </w:rPr>
        <w:lastRenderedPageBreak/>
        <w:t>Mauricio Ernesto Campos Martínez</w:t>
      </w:r>
      <w:r w:rsidRPr="00530F67">
        <w:rPr>
          <w:rFonts w:ascii="Times New Roman" w:hAnsi="Times New Roman"/>
          <w:sz w:val="28"/>
          <w:szCs w:val="28"/>
        </w:rPr>
        <w:t xml:space="preserve">, </w:t>
      </w:r>
      <w:r w:rsidRPr="00530F67">
        <w:rPr>
          <w:rFonts w:ascii="Times New Roman" w:hAnsi="Times New Roman"/>
          <w:color w:val="000000"/>
          <w:sz w:val="28"/>
          <w:szCs w:val="28"/>
        </w:rPr>
        <w:t>Lic. Mario Ernesto Portillo Arévalo; y Srita.  Denisse Yasira Sandoval Flores</w:t>
      </w:r>
      <w:r w:rsidRPr="00530F67">
        <w:rPr>
          <w:rFonts w:ascii="Times New Roman" w:hAnsi="Times New Roman"/>
          <w:sz w:val="28"/>
          <w:szCs w:val="28"/>
        </w:rPr>
        <w:t xml:space="preserve">, </w:t>
      </w:r>
      <w:r w:rsidRPr="00530F67">
        <w:rPr>
          <w:rFonts w:ascii="Times New Roman" w:hAnsi="Times New Roman"/>
          <w:sz w:val="28"/>
          <w:szCs w:val="28"/>
          <w:lang w:val="es-SV"/>
        </w:rPr>
        <w:t>artículo 45 del Código Municipal</w:t>
      </w:r>
      <w:r w:rsidRPr="00530F67">
        <w:rPr>
          <w:rFonts w:ascii="Times New Roman" w:hAnsi="Times New Roman"/>
          <w:sz w:val="28"/>
          <w:szCs w:val="28"/>
        </w:rPr>
        <w:t>,</w:t>
      </w:r>
      <w:r w:rsidRPr="00530F67">
        <w:rPr>
          <w:rFonts w:ascii="Times New Roman" w:hAnsi="Times New Roman"/>
          <w:sz w:val="28"/>
          <w:szCs w:val="28"/>
          <w:lang w:val="es-SV"/>
        </w:rPr>
        <w:t xml:space="preserve"> por </w:t>
      </w:r>
      <w:r w:rsidRPr="00530F67">
        <w:rPr>
          <w:rFonts w:ascii="Times New Roman" w:hAnsi="Times New Roman"/>
          <w:b/>
          <w:sz w:val="28"/>
          <w:szCs w:val="28"/>
          <w:lang w:val="es-SV"/>
        </w:rPr>
        <w:t>d</w:t>
      </w:r>
      <w:r>
        <w:rPr>
          <w:rFonts w:ascii="Times New Roman" w:hAnsi="Times New Roman"/>
          <w:b/>
          <w:sz w:val="28"/>
          <w:szCs w:val="28"/>
          <w:lang w:val="es-SV"/>
        </w:rPr>
        <w:t>ie</w:t>
      </w:r>
      <w:r w:rsidRPr="00530F67">
        <w:rPr>
          <w:rFonts w:ascii="Times New Roman" w:hAnsi="Times New Roman"/>
          <w:b/>
          <w:sz w:val="28"/>
          <w:szCs w:val="28"/>
          <w:lang w:val="es-SV"/>
        </w:rPr>
        <w:t>z</w:t>
      </w:r>
      <w:r w:rsidRPr="00530F67">
        <w:rPr>
          <w:rFonts w:ascii="Times New Roman" w:hAnsi="Times New Roman"/>
          <w:b/>
          <w:sz w:val="28"/>
          <w:szCs w:val="28"/>
        </w:rPr>
        <w:t xml:space="preserve"> votos</w:t>
      </w:r>
      <w:r w:rsidRPr="00530F67">
        <w:rPr>
          <w:rFonts w:ascii="Times New Roman" w:hAnsi="Times New Roman"/>
          <w:sz w:val="28"/>
          <w:szCs w:val="28"/>
        </w:rPr>
        <w:t xml:space="preserve">, </w:t>
      </w:r>
      <w:r w:rsidRPr="00530F67">
        <w:rPr>
          <w:rFonts w:ascii="Times New Roman" w:hAnsi="Times New Roman"/>
          <w:b/>
          <w:sz w:val="28"/>
          <w:szCs w:val="28"/>
          <w:lang w:val="es-SV"/>
        </w:rPr>
        <w:t xml:space="preserve">ACUERDA: </w:t>
      </w:r>
      <w:r w:rsidRPr="00530F67">
        <w:rPr>
          <w:rFonts w:ascii="Times New Roman" w:hAnsi="Times New Roman"/>
          <w:b/>
          <w:sz w:val="28"/>
          <w:szCs w:val="28"/>
        </w:rPr>
        <w:t xml:space="preserve">1°) </w:t>
      </w:r>
      <w:r w:rsidRPr="00530F67">
        <w:rPr>
          <w:rFonts w:ascii="Times New Roman" w:hAnsi="Times New Roman"/>
          <w:sz w:val="28"/>
          <w:szCs w:val="28"/>
        </w:rPr>
        <w:t xml:space="preserve">Aceptar el ofrecimiento de compensación de área complementaria equivalente a 5,675.20 M², ubicadas en Polígono 24, lotes del 1 al 13 y del 24 al 36, Urbanización Metrópolis </w:t>
      </w:r>
      <w:proofErr w:type="spellStart"/>
      <w:r w:rsidRPr="00530F67">
        <w:rPr>
          <w:rFonts w:ascii="Times New Roman" w:hAnsi="Times New Roman"/>
          <w:sz w:val="28"/>
          <w:szCs w:val="28"/>
        </w:rPr>
        <w:t>Kury</w:t>
      </w:r>
      <w:proofErr w:type="spellEnd"/>
      <w:r w:rsidRPr="00530F67">
        <w:rPr>
          <w:rFonts w:ascii="Times New Roman" w:hAnsi="Times New Roman"/>
          <w:sz w:val="28"/>
          <w:szCs w:val="28"/>
        </w:rPr>
        <w:t xml:space="preserve">, que según el plano se describirá como Zona Verde N° 3-1, del área complementaria a compensar, valorado en $479,081.00.- </w:t>
      </w:r>
      <w:r w:rsidRPr="00530F67">
        <w:rPr>
          <w:rFonts w:ascii="Times New Roman" w:hAnsi="Times New Roman"/>
          <w:b/>
          <w:sz w:val="28"/>
          <w:szCs w:val="28"/>
        </w:rPr>
        <w:t>2°)</w:t>
      </w:r>
      <w:r w:rsidRPr="00530F67">
        <w:rPr>
          <w:rFonts w:ascii="Times New Roman" w:hAnsi="Times New Roman"/>
          <w:sz w:val="28"/>
          <w:szCs w:val="28"/>
        </w:rPr>
        <w:t xml:space="preserve"> </w:t>
      </w:r>
      <w:r>
        <w:rPr>
          <w:rFonts w:ascii="Times New Roman" w:hAnsi="Times New Roman"/>
          <w:sz w:val="28"/>
          <w:szCs w:val="28"/>
        </w:rPr>
        <w:t>Q</w:t>
      </w:r>
      <w:r w:rsidRPr="00530F67">
        <w:rPr>
          <w:rFonts w:ascii="Times New Roman" w:hAnsi="Times New Roman"/>
          <w:sz w:val="28"/>
          <w:szCs w:val="28"/>
        </w:rPr>
        <w:t xml:space="preserve">ue la Sociedad Inmobiliaria Garden Mall S.A. de C.V., será la encargada de elaborar la escritura de donación y sufragar los costos de legalización.- </w:t>
      </w:r>
      <w:r w:rsidRPr="00530F67">
        <w:rPr>
          <w:rFonts w:ascii="Times New Roman" w:hAnsi="Times New Roman"/>
          <w:b/>
          <w:sz w:val="28"/>
          <w:szCs w:val="28"/>
        </w:rPr>
        <w:t>3°)</w:t>
      </w:r>
      <w:r w:rsidRPr="00530F67">
        <w:rPr>
          <w:rFonts w:ascii="Times New Roman" w:hAnsi="Times New Roman"/>
          <w:sz w:val="28"/>
          <w:szCs w:val="28"/>
        </w:rPr>
        <w:t xml:space="preserve"> Autorizar al señor Alcalde Municipal</w:t>
      </w:r>
      <w:r>
        <w:rPr>
          <w:rFonts w:ascii="Times New Roman" w:hAnsi="Times New Roman"/>
          <w:sz w:val="28"/>
          <w:szCs w:val="28"/>
        </w:rPr>
        <w:t>,</w:t>
      </w:r>
      <w:r w:rsidRPr="00530F67">
        <w:rPr>
          <w:rFonts w:ascii="Times New Roman" w:hAnsi="Times New Roman"/>
          <w:sz w:val="28"/>
          <w:szCs w:val="28"/>
        </w:rPr>
        <w:t xml:space="preserve"> firme la escritura de donación a favor de esta Municipalidad; y el Jefe de Asesoría Legal de esta Municipalidad, verifique el contenido de la misma.-</w:t>
      </w:r>
      <w:r>
        <w:rPr>
          <w:rFonts w:ascii="Times New Roman" w:hAnsi="Times New Roman"/>
          <w:sz w:val="28"/>
          <w:szCs w:val="28"/>
        </w:rPr>
        <w:t xml:space="preserve"> El señor Concejal Cap. Mauricio Ernesto Campos Martínez, manif</w:t>
      </w:r>
      <w:r w:rsidRPr="00992FB5">
        <w:rPr>
          <w:rFonts w:ascii="Times New Roman" w:hAnsi="Times New Roman"/>
          <w:sz w:val="28"/>
          <w:szCs w:val="28"/>
        </w:rPr>
        <w:t>i</w:t>
      </w:r>
      <w:r>
        <w:rPr>
          <w:rFonts w:ascii="Times New Roman" w:hAnsi="Times New Roman"/>
          <w:sz w:val="28"/>
          <w:szCs w:val="28"/>
        </w:rPr>
        <w:t>es</w:t>
      </w:r>
      <w:r w:rsidRPr="00992FB5">
        <w:rPr>
          <w:rFonts w:ascii="Times New Roman" w:hAnsi="Times New Roman"/>
          <w:sz w:val="28"/>
          <w:szCs w:val="28"/>
        </w:rPr>
        <w:t>ta:</w:t>
      </w:r>
      <w:r>
        <w:rPr>
          <w:rFonts w:ascii="Times New Roman" w:hAnsi="Times New Roman"/>
          <w:sz w:val="28"/>
          <w:szCs w:val="28"/>
        </w:rPr>
        <w:t xml:space="preserve"> Salvo y r</w:t>
      </w:r>
      <w:r w:rsidRPr="00AD3CDA">
        <w:rPr>
          <w:rFonts w:ascii="Times New Roman" w:hAnsi="Times New Roman"/>
          <w:sz w:val="28"/>
          <w:szCs w:val="28"/>
        </w:rPr>
        <w:t>azono mi voto: En primer lugar</w:t>
      </w:r>
      <w:r>
        <w:rPr>
          <w:rFonts w:ascii="Times New Roman" w:hAnsi="Times New Roman"/>
          <w:sz w:val="28"/>
          <w:szCs w:val="28"/>
        </w:rPr>
        <w:t xml:space="preserve"> </w:t>
      </w:r>
      <w:r w:rsidRPr="00717EAA">
        <w:rPr>
          <w:rFonts w:ascii="Times New Roman" w:hAnsi="Times New Roman"/>
          <w:sz w:val="28"/>
          <w:szCs w:val="28"/>
        </w:rPr>
        <w:t>no acompañamos con nuestros votos porque la empresa en mención desde hace</w:t>
      </w:r>
      <w:r>
        <w:rPr>
          <w:rFonts w:ascii="Times New Roman" w:hAnsi="Times New Roman"/>
          <w:sz w:val="28"/>
          <w:szCs w:val="28"/>
        </w:rPr>
        <w:t xml:space="preserve"> ocho</w:t>
      </w:r>
      <w:r w:rsidRPr="00717EAA">
        <w:rPr>
          <w:rFonts w:ascii="Times New Roman" w:hAnsi="Times New Roman"/>
          <w:sz w:val="28"/>
          <w:szCs w:val="28"/>
        </w:rPr>
        <w:t xml:space="preserve"> años no ha entregado las </w:t>
      </w:r>
      <w:r>
        <w:rPr>
          <w:rFonts w:ascii="Times New Roman" w:hAnsi="Times New Roman"/>
          <w:sz w:val="28"/>
          <w:szCs w:val="28"/>
        </w:rPr>
        <w:t>diez</w:t>
      </w:r>
      <w:r w:rsidRPr="00717EAA">
        <w:rPr>
          <w:rFonts w:ascii="Times New Roman" w:hAnsi="Times New Roman"/>
          <w:sz w:val="28"/>
          <w:szCs w:val="28"/>
        </w:rPr>
        <w:t xml:space="preserve"> manzanas de terreno al municipio, como es posible que s</w:t>
      </w:r>
      <w:r>
        <w:rPr>
          <w:rFonts w:ascii="Times New Roman" w:hAnsi="Times New Roman"/>
          <w:sz w:val="28"/>
          <w:szCs w:val="28"/>
        </w:rPr>
        <w:t>e</w:t>
      </w:r>
      <w:r w:rsidRPr="00717EAA">
        <w:rPr>
          <w:rFonts w:ascii="Times New Roman" w:hAnsi="Times New Roman"/>
          <w:sz w:val="28"/>
          <w:szCs w:val="28"/>
        </w:rPr>
        <w:t xml:space="preserve"> está haciendo una modificación</w:t>
      </w:r>
      <w:r>
        <w:rPr>
          <w:rFonts w:ascii="Times New Roman" w:hAnsi="Times New Roman"/>
          <w:sz w:val="28"/>
          <w:szCs w:val="28"/>
        </w:rPr>
        <w:t>,</w:t>
      </w:r>
      <w:r w:rsidRPr="00717EAA">
        <w:rPr>
          <w:rFonts w:ascii="Times New Roman" w:hAnsi="Times New Roman"/>
          <w:sz w:val="28"/>
          <w:szCs w:val="28"/>
        </w:rPr>
        <w:t xml:space="preserve"> si no se ha entregado</w:t>
      </w:r>
      <w:r>
        <w:rPr>
          <w:rFonts w:ascii="Times New Roman" w:hAnsi="Times New Roman"/>
          <w:sz w:val="28"/>
          <w:szCs w:val="28"/>
        </w:rPr>
        <w:t>;</w:t>
      </w:r>
      <w:r w:rsidRPr="00717EAA">
        <w:rPr>
          <w:rFonts w:ascii="Times New Roman" w:hAnsi="Times New Roman"/>
          <w:sz w:val="28"/>
          <w:szCs w:val="28"/>
        </w:rPr>
        <w:t xml:space="preserve"> en segundo lugar dicha modificación</w:t>
      </w:r>
      <w:r>
        <w:rPr>
          <w:rFonts w:ascii="Times New Roman" w:hAnsi="Times New Roman"/>
          <w:sz w:val="28"/>
          <w:szCs w:val="28"/>
        </w:rPr>
        <w:t>,</w:t>
      </w:r>
      <w:r w:rsidRPr="00717EAA">
        <w:rPr>
          <w:rFonts w:ascii="Times New Roman" w:hAnsi="Times New Roman"/>
          <w:sz w:val="28"/>
          <w:szCs w:val="28"/>
        </w:rPr>
        <w:t xml:space="preserve"> comprende </w:t>
      </w:r>
      <w:r>
        <w:rPr>
          <w:rFonts w:ascii="Times New Roman" w:hAnsi="Times New Roman"/>
          <w:sz w:val="28"/>
          <w:szCs w:val="28"/>
        </w:rPr>
        <w:t xml:space="preserve">a </w:t>
      </w:r>
      <w:r w:rsidRPr="00717EAA">
        <w:rPr>
          <w:rFonts w:ascii="Times New Roman" w:hAnsi="Times New Roman"/>
          <w:sz w:val="28"/>
          <w:szCs w:val="28"/>
        </w:rPr>
        <w:t xml:space="preserve">una modificación </w:t>
      </w:r>
      <w:r>
        <w:rPr>
          <w:rFonts w:ascii="Times New Roman" w:hAnsi="Times New Roman"/>
          <w:sz w:val="28"/>
          <w:szCs w:val="28"/>
        </w:rPr>
        <w:t>a los</w:t>
      </w:r>
      <w:r w:rsidRPr="00717EAA">
        <w:rPr>
          <w:rFonts w:ascii="Times New Roman" w:hAnsi="Times New Roman"/>
          <w:sz w:val="28"/>
          <w:szCs w:val="28"/>
        </w:rPr>
        <w:t xml:space="preserve"> derecho</w:t>
      </w:r>
      <w:r>
        <w:rPr>
          <w:rFonts w:ascii="Times New Roman" w:hAnsi="Times New Roman"/>
          <w:sz w:val="28"/>
          <w:szCs w:val="28"/>
        </w:rPr>
        <w:t>s</w:t>
      </w:r>
      <w:r w:rsidRPr="00717EAA">
        <w:rPr>
          <w:rFonts w:ascii="Times New Roman" w:hAnsi="Times New Roman"/>
          <w:sz w:val="28"/>
          <w:szCs w:val="28"/>
        </w:rPr>
        <w:t xml:space="preserve"> de vía</w:t>
      </w:r>
      <w:r>
        <w:rPr>
          <w:rFonts w:ascii="Times New Roman" w:hAnsi="Times New Roman"/>
          <w:sz w:val="28"/>
          <w:szCs w:val="28"/>
        </w:rPr>
        <w:t xml:space="preserve"> existente</w:t>
      </w:r>
      <w:r w:rsidRPr="00717EAA">
        <w:rPr>
          <w:rFonts w:ascii="Times New Roman" w:hAnsi="Times New Roman"/>
          <w:sz w:val="28"/>
          <w:szCs w:val="28"/>
        </w:rPr>
        <w:t xml:space="preserve"> sobre una avenida y una calle urbanizada que afectaría a futuro el desarrollo urbanístico </w:t>
      </w:r>
      <w:r>
        <w:rPr>
          <w:rFonts w:ascii="Times New Roman" w:hAnsi="Times New Roman"/>
          <w:sz w:val="28"/>
          <w:szCs w:val="28"/>
        </w:rPr>
        <w:t xml:space="preserve">del Municipio, </w:t>
      </w:r>
      <w:r w:rsidRPr="00717EAA">
        <w:rPr>
          <w:rFonts w:ascii="Times New Roman" w:hAnsi="Times New Roman"/>
          <w:sz w:val="28"/>
          <w:szCs w:val="28"/>
        </w:rPr>
        <w:t>así mismo dichas modificaciones ya han sido verificadas por el Centro Nacional de Registro</w:t>
      </w:r>
      <w:r>
        <w:rPr>
          <w:rFonts w:ascii="Times New Roman" w:hAnsi="Times New Roman"/>
          <w:sz w:val="28"/>
          <w:szCs w:val="28"/>
        </w:rPr>
        <w:t>,</w:t>
      </w:r>
      <w:r w:rsidRPr="00717EAA">
        <w:rPr>
          <w:rFonts w:ascii="Times New Roman" w:hAnsi="Times New Roman"/>
          <w:sz w:val="28"/>
          <w:szCs w:val="28"/>
        </w:rPr>
        <w:t xml:space="preserve"> y</w:t>
      </w:r>
      <w:r>
        <w:rPr>
          <w:sz w:val="28"/>
          <w:szCs w:val="28"/>
        </w:rPr>
        <w:t xml:space="preserve"> la empresa</w:t>
      </w:r>
      <w:r w:rsidRPr="00717EAA">
        <w:rPr>
          <w:rFonts w:ascii="Times New Roman" w:hAnsi="Times New Roman"/>
          <w:sz w:val="28"/>
          <w:szCs w:val="28"/>
        </w:rPr>
        <w:t xml:space="preserve"> solicita acuerdo del Concejo Municipal en pleno</w:t>
      </w:r>
      <w:r>
        <w:rPr>
          <w:rFonts w:ascii="Times New Roman" w:hAnsi="Times New Roman"/>
          <w:sz w:val="28"/>
          <w:szCs w:val="28"/>
        </w:rPr>
        <w:t xml:space="preserve">; y </w:t>
      </w:r>
      <w:r w:rsidRPr="00717EAA">
        <w:rPr>
          <w:rFonts w:ascii="Times New Roman" w:hAnsi="Times New Roman"/>
          <w:sz w:val="28"/>
          <w:szCs w:val="28"/>
        </w:rPr>
        <w:t>tercero</w:t>
      </w:r>
      <w:r>
        <w:rPr>
          <w:rFonts w:ascii="Times New Roman" w:hAnsi="Times New Roman"/>
          <w:sz w:val="28"/>
          <w:szCs w:val="28"/>
        </w:rPr>
        <w:t>:</w:t>
      </w:r>
      <w:r w:rsidRPr="00717EAA">
        <w:rPr>
          <w:rFonts w:ascii="Times New Roman" w:hAnsi="Times New Roman"/>
          <w:sz w:val="28"/>
          <w:szCs w:val="28"/>
        </w:rPr>
        <w:t xml:space="preserve"> </w:t>
      </w:r>
      <w:r>
        <w:rPr>
          <w:rFonts w:ascii="Times New Roman" w:hAnsi="Times New Roman"/>
          <w:sz w:val="28"/>
          <w:szCs w:val="28"/>
        </w:rPr>
        <w:t>S</w:t>
      </w:r>
      <w:r w:rsidRPr="00717EAA">
        <w:rPr>
          <w:rFonts w:ascii="Times New Roman" w:hAnsi="Times New Roman"/>
          <w:sz w:val="28"/>
          <w:szCs w:val="28"/>
        </w:rPr>
        <w:t>e está haciendo una donación como el numeral lo reza</w:t>
      </w:r>
      <w:r>
        <w:rPr>
          <w:sz w:val="28"/>
          <w:szCs w:val="28"/>
        </w:rPr>
        <w:t>,</w:t>
      </w:r>
      <w:r w:rsidRPr="00717EAA">
        <w:rPr>
          <w:rFonts w:ascii="Times New Roman" w:hAnsi="Times New Roman"/>
          <w:sz w:val="28"/>
          <w:szCs w:val="28"/>
        </w:rPr>
        <w:t xml:space="preserve"> que l</w:t>
      </w:r>
      <w:r>
        <w:rPr>
          <w:sz w:val="28"/>
          <w:szCs w:val="28"/>
        </w:rPr>
        <w:t>o</w:t>
      </w:r>
      <w:r w:rsidRPr="00717EAA">
        <w:rPr>
          <w:rFonts w:ascii="Times New Roman" w:hAnsi="Times New Roman"/>
          <w:sz w:val="28"/>
          <w:szCs w:val="28"/>
        </w:rPr>
        <w:t xml:space="preserve"> está financiando</w:t>
      </w:r>
      <w:r>
        <w:rPr>
          <w:sz w:val="28"/>
          <w:szCs w:val="28"/>
        </w:rPr>
        <w:t xml:space="preserve"> </w:t>
      </w:r>
      <w:r w:rsidRPr="00717EAA">
        <w:rPr>
          <w:rFonts w:ascii="Times New Roman" w:hAnsi="Times New Roman"/>
          <w:sz w:val="28"/>
          <w:szCs w:val="28"/>
        </w:rPr>
        <w:t>la empresa</w:t>
      </w:r>
      <w:r>
        <w:rPr>
          <w:rFonts w:ascii="Times New Roman" w:hAnsi="Times New Roman"/>
          <w:sz w:val="28"/>
          <w:szCs w:val="28"/>
        </w:rPr>
        <w:t>,</w:t>
      </w:r>
      <w:r w:rsidRPr="00717EAA">
        <w:rPr>
          <w:rFonts w:ascii="Times New Roman" w:hAnsi="Times New Roman"/>
          <w:sz w:val="28"/>
          <w:szCs w:val="28"/>
        </w:rPr>
        <w:t xml:space="preserve"> por lo tanto en uso de mis facultades en el artículo 31 numeral 4 del Código Municipal, razono mi voto y dicho acuerdo requiere las tres cuartas partes</w:t>
      </w:r>
      <w:r>
        <w:rPr>
          <w:sz w:val="28"/>
          <w:szCs w:val="28"/>
        </w:rPr>
        <w:t xml:space="preserve"> de los votos</w:t>
      </w:r>
      <w:r w:rsidRPr="00717EAA">
        <w:rPr>
          <w:rFonts w:ascii="Times New Roman" w:hAnsi="Times New Roman"/>
          <w:sz w:val="28"/>
          <w:szCs w:val="28"/>
        </w:rPr>
        <w:t xml:space="preserve"> del Concejo Municipal.</w:t>
      </w:r>
      <w:r>
        <w:rPr>
          <w:rFonts w:ascii="Times New Roman" w:hAnsi="Times New Roman"/>
          <w:sz w:val="28"/>
          <w:szCs w:val="28"/>
        </w:rPr>
        <w:t xml:space="preserve">- El señor Concejal </w:t>
      </w:r>
      <w:r w:rsidRPr="00717EAA">
        <w:rPr>
          <w:rFonts w:ascii="Times New Roman" w:eastAsia="Times New Roman" w:hAnsi="Times New Roman"/>
          <w:color w:val="000000"/>
          <w:sz w:val="28"/>
          <w:szCs w:val="28"/>
        </w:rPr>
        <w:t>Lic. Mario Ernesto Portillo Arévalo, manifiesta: Salvo mi voto y secundo</w:t>
      </w:r>
      <w:r>
        <w:rPr>
          <w:color w:val="000000"/>
          <w:sz w:val="28"/>
          <w:szCs w:val="28"/>
        </w:rPr>
        <w:t xml:space="preserve"> </w:t>
      </w:r>
      <w:r>
        <w:rPr>
          <w:rFonts w:ascii="Times New Roman" w:eastAsia="Times New Roman" w:hAnsi="Times New Roman"/>
          <w:color w:val="000000"/>
          <w:sz w:val="28"/>
          <w:szCs w:val="28"/>
        </w:rPr>
        <w:t>todo</w:t>
      </w:r>
      <w:r>
        <w:rPr>
          <w:color w:val="000000"/>
          <w:sz w:val="28"/>
          <w:szCs w:val="28"/>
        </w:rPr>
        <w:t xml:space="preserve"> </w:t>
      </w:r>
      <w:r w:rsidRPr="00717EAA">
        <w:rPr>
          <w:rFonts w:ascii="Times New Roman" w:eastAsia="Times New Roman" w:hAnsi="Times New Roman"/>
          <w:color w:val="000000"/>
          <w:sz w:val="28"/>
          <w:szCs w:val="28"/>
        </w:rPr>
        <w:t xml:space="preserve">lo expresado por el </w:t>
      </w:r>
      <w:r w:rsidRPr="00717EAA">
        <w:rPr>
          <w:rFonts w:ascii="Times New Roman" w:hAnsi="Times New Roman"/>
          <w:sz w:val="28"/>
          <w:szCs w:val="28"/>
        </w:rPr>
        <w:t>señor Concejal</w:t>
      </w:r>
      <w:r w:rsidRPr="00717EAA">
        <w:rPr>
          <w:rFonts w:ascii="Times New Roman" w:eastAsia="Times New Roman" w:hAnsi="Times New Roman"/>
          <w:color w:val="000000"/>
          <w:sz w:val="28"/>
          <w:szCs w:val="28"/>
        </w:rPr>
        <w:t xml:space="preserve"> Cap. Mauricio Ernesto Campos Martínez</w:t>
      </w:r>
      <w:r>
        <w:rPr>
          <w:rFonts w:ascii="Times New Roman" w:eastAsia="Times New Roman" w:hAnsi="Times New Roman"/>
          <w:color w:val="000000"/>
          <w:sz w:val="28"/>
          <w:szCs w:val="28"/>
        </w:rPr>
        <w:t>,</w:t>
      </w:r>
      <w:r>
        <w:rPr>
          <w:color w:val="000000"/>
          <w:sz w:val="28"/>
          <w:szCs w:val="28"/>
        </w:rPr>
        <w:t xml:space="preserve"> </w:t>
      </w:r>
      <w:r>
        <w:rPr>
          <w:rFonts w:ascii="Times New Roman" w:eastAsia="Times New Roman" w:hAnsi="Times New Roman"/>
          <w:color w:val="000000"/>
          <w:sz w:val="28"/>
          <w:szCs w:val="28"/>
        </w:rPr>
        <w:t>salvo mi voto</w:t>
      </w:r>
      <w:r w:rsidRPr="00717EAA">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717EAA">
        <w:rPr>
          <w:rFonts w:ascii="Times New Roman" w:hAnsi="Times New Roman"/>
          <w:sz w:val="28"/>
          <w:szCs w:val="28"/>
        </w:rPr>
        <w:t>El señor Concejal</w:t>
      </w:r>
      <w:r w:rsidRPr="00717EAA">
        <w:rPr>
          <w:rFonts w:ascii="Times New Roman" w:eastAsia="Times New Roman" w:hAnsi="Times New Roman"/>
          <w:color w:val="000000"/>
          <w:sz w:val="28"/>
          <w:szCs w:val="28"/>
        </w:rPr>
        <w:t xml:space="preserve"> Cap. Mauricio Ernesto Campos Martínez, manifiesta: Solicito copia de la documentación del punto.</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El señor Alcalde Municipal, manifiesta:</w:t>
      </w:r>
      <w:r>
        <w:rPr>
          <w:color w:val="000000"/>
          <w:sz w:val="28"/>
          <w:szCs w:val="28"/>
        </w:rPr>
        <w:t xml:space="preserve"> </w:t>
      </w:r>
      <w:r w:rsidRPr="00717EAA">
        <w:rPr>
          <w:rFonts w:ascii="Times New Roman" w:eastAsia="Times New Roman" w:hAnsi="Times New Roman"/>
          <w:color w:val="000000"/>
          <w:sz w:val="28"/>
          <w:szCs w:val="28"/>
        </w:rPr>
        <w:t xml:space="preserve">Sobre lo expresado por  </w:t>
      </w:r>
      <w:r w:rsidRPr="00717EAA">
        <w:rPr>
          <w:rFonts w:ascii="Times New Roman" w:hAnsi="Times New Roman"/>
          <w:sz w:val="28"/>
          <w:szCs w:val="28"/>
        </w:rPr>
        <w:t>el señor Concejal</w:t>
      </w:r>
      <w:r w:rsidRPr="00717EAA">
        <w:rPr>
          <w:rFonts w:ascii="Times New Roman" w:eastAsia="Times New Roman" w:hAnsi="Times New Roman"/>
          <w:color w:val="000000"/>
          <w:sz w:val="28"/>
          <w:szCs w:val="28"/>
        </w:rPr>
        <w:t xml:space="preserve"> Cap. Mauricio Ernesto Campos Martínez</w:t>
      </w:r>
      <w:r>
        <w:rPr>
          <w:rFonts w:ascii="Times New Roman" w:eastAsia="Times New Roman" w:hAnsi="Times New Roman"/>
          <w:color w:val="000000"/>
          <w:sz w:val="28"/>
          <w:szCs w:val="28"/>
        </w:rPr>
        <w:t xml:space="preserve">, en primer lugar </w:t>
      </w:r>
      <w:r w:rsidRPr="00717EAA">
        <w:rPr>
          <w:rFonts w:ascii="Times New Roman" w:eastAsia="Times New Roman" w:hAnsi="Times New Roman"/>
          <w:color w:val="000000"/>
          <w:sz w:val="28"/>
          <w:szCs w:val="28"/>
        </w:rPr>
        <w:t xml:space="preserve">es falso porque la empresa </w:t>
      </w:r>
      <w:r>
        <w:rPr>
          <w:rFonts w:ascii="Times New Roman" w:eastAsia="Times New Roman" w:hAnsi="Times New Roman"/>
          <w:color w:val="000000"/>
          <w:sz w:val="28"/>
          <w:szCs w:val="28"/>
        </w:rPr>
        <w:t xml:space="preserve">que urbanizó no es la misma, </w:t>
      </w:r>
      <w:r w:rsidRPr="00717EAA">
        <w:rPr>
          <w:rFonts w:ascii="Times New Roman" w:eastAsia="Times New Roman" w:hAnsi="Times New Roman"/>
          <w:color w:val="000000"/>
          <w:sz w:val="28"/>
          <w:szCs w:val="28"/>
        </w:rPr>
        <w:t>son distintas</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es ilegal solicitarl</w:t>
      </w:r>
      <w:r>
        <w:rPr>
          <w:rFonts w:ascii="Times New Roman" w:eastAsia="Times New Roman" w:hAnsi="Times New Roman"/>
          <w:color w:val="000000"/>
          <w:sz w:val="28"/>
          <w:szCs w:val="28"/>
        </w:rPr>
        <w:t>e</w:t>
      </w:r>
      <w:r w:rsidRPr="00717EAA">
        <w:rPr>
          <w:rFonts w:ascii="Times New Roman" w:eastAsia="Times New Roman" w:hAnsi="Times New Roman"/>
          <w:color w:val="000000"/>
          <w:sz w:val="28"/>
          <w:szCs w:val="28"/>
        </w:rPr>
        <w:t xml:space="preserve"> a </w:t>
      </w:r>
      <w:r>
        <w:rPr>
          <w:rFonts w:ascii="Times New Roman" w:eastAsia="Times New Roman" w:hAnsi="Times New Roman"/>
          <w:color w:val="000000"/>
          <w:sz w:val="28"/>
          <w:szCs w:val="28"/>
        </w:rPr>
        <w:t>la</w:t>
      </w:r>
      <w:r w:rsidRPr="00717EAA">
        <w:rPr>
          <w:rFonts w:ascii="Times New Roman" w:eastAsia="Times New Roman" w:hAnsi="Times New Roman"/>
          <w:color w:val="000000"/>
          <w:sz w:val="28"/>
          <w:szCs w:val="28"/>
        </w:rPr>
        <w:t xml:space="preserve"> empresa un tramo que no está obligada a dar</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por lo tanto</w:t>
      </w:r>
      <w:r>
        <w:rPr>
          <w:rFonts w:ascii="Times New Roman" w:eastAsia="Times New Roman" w:hAnsi="Times New Roman"/>
          <w:color w:val="000000"/>
          <w:sz w:val="28"/>
          <w:szCs w:val="28"/>
        </w:rPr>
        <w:t xml:space="preserve"> no hay una manera legal de exigirle a la empresa una zona verde;</w:t>
      </w:r>
      <w:r w:rsidRPr="00717EAA">
        <w:rPr>
          <w:rFonts w:ascii="Times New Roman" w:eastAsia="Times New Roman" w:hAnsi="Times New Roman"/>
          <w:color w:val="000000"/>
          <w:sz w:val="28"/>
          <w:szCs w:val="28"/>
        </w:rPr>
        <w:t xml:space="preserve"> y segundo </w:t>
      </w:r>
      <w:r>
        <w:rPr>
          <w:rFonts w:ascii="Times New Roman" w:eastAsia="Times New Roman" w:hAnsi="Times New Roman"/>
          <w:color w:val="000000"/>
          <w:sz w:val="28"/>
          <w:szCs w:val="28"/>
        </w:rPr>
        <w:t xml:space="preserve">fue </w:t>
      </w:r>
      <w:r w:rsidRPr="00717EAA">
        <w:rPr>
          <w:rFonts w:ascii="Times New Roman" w:eastAsia="Times New Roman" w:hAnsi="Times New Roman"/>
          <w:color w:val="000000"/>
          <w:sz w:val="28"/>
          <w:szCs w:val="28"/>
        </w:rPr>
        <w:t>negligencia de la administraci</w:t>
      </w:r>
      <w:r>
        <w:rPr>
          <w:rFonts w:ascii="Times New Roman" w:eastAsia="Times New Roman" w:hAnsi="Times New Roman"/>
          <w:color w:val="000000"/>
          <w:sz w:val="28"/>
          <w:szCs w:val="28"/>
        </w:rPr>
        <w:t>ó</w:t>
      </w:r>
      <w:r w:rsidRPr="00717EAA">
        <w:rPr>
          <w:rFonts w:ascii="Times New Roman" w:eastAsia="Times New Roman" w:hAnsi="Times New Roman"/>
          <w:color w:val="000000"/>
          <w:sz w:val="28"/>
          <w:szCs w:val="28"/>
        </w:rPr>
        <w:t xml:space="preserve">n </w:t>
      </w:r>
      <w:r>
        <w:rPr>
          <w:color w:val="000000"/>
          <w:sz w:val="28"/>
          <w:szCs w:val="28"/>
        </w:rPr>
        <w:t>p</w:t>
      </w:r>
      <w:r w:rsidRPr="00717EAA">
        <w:rPr>
          <w:rFonts w:ascii="Times New Roman" w:eastAsia="Times New Roman" w:hAnsi="Times New Roman"/>
          <w:color w:val="000000"/>
          <w:sz w:val="28"/>
          <w:szCs w:val="28"/>
        </w:rPr>
        <w:t>a</w:t>
      </w:r>
      <w:r>
        <w:rPr>
          <w:color w:val="000000"/>
          <w:sz w:val="28"/>
          <w:szCs w:val="28"/>
        </w:rPr>
        <w:t>sada</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que no hicieron los procesos</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n</w:t>
      </w:r>
      <w:r w:rsidRPr="00717EAA">
        <w:rPr>
          <w:rFonts w:ascii="Times New Roman" w:eastAsia="Times New Roman" w:hAnsi="Times New Roman"/>
          <w:color w:val="000000"/>
          <w:sz w:val="28"/>
          <w:szCs w:val="28"/>
        </w:rPr>
        <w:t>o obstante esta administración</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está haciendo los trámites pertinentes.</w:t>
      </w:r>
      <w:r>
        <w:rPr>
          <w:rFonts w:ascii="Times New Roman" w:eastAsia="Times New Roman" w:hAnsi="Times New Roman"/>
          <w:color w:val="000000"/>
          <w:sz w:val="28"/>
          <w:szCs w:val="28"/>
        </w:rPr>
        <w:t xml:space="preserve">- </w:t>
      </w:r>
      <w:r w:rsidRPr="00717EAA">
        <w:rPr>
          <w:rFonts w:ascii="Times New Roman" w:hAnsi="Times New Roman"/>
          <w:sz w:val="28"/>
          <w:szCs w:val="28"/>
        </w:rPr>
        <w:t>El señor Concejal</w:t>
      </w:r>
      <w:r w:rsidRPr="00717EAA">
        <w:rPr>
          <w:rFonts w:ascii="Times New Roman" w:eastAsia="Times New Roman" w:hAnsi="Times New Roman"/>
          <w:color w:val="000000"/>
          <w:sz w:val="28"/>
          <w:szCs w:val="28"/>
        </w:rPr>
        <w:t xml:space="preserve"> Cap. Mauricio Ernesto Campos Martínez, manifiesta: Ya desde hace cuatro años</w:t>
      </w:r>
      <w:r>
        <w:rPr>
          <w:rFonts w:ascii="Times New Roman" w:eastAsia="Times New Roman" w:hAnsi="Times New Roman"/>
          <w:color w:val="000000"/>
          <w:sz w:val="28"/>
          <w:szCs w:val="28"/>
        </w:rPr>
        <w:t xml:space="preserve"> al no haber legalizado,</w:t>
      </w:r>
      <w:r w:rsidRPr="00717EAA">
        <w:rPr>
          <w:rFonts w:ascii="Times New Roman" w:eastAsia="Times New Roman" w:hAnsi="Times New Roman"/>
          <w:color w:val="000000"/>
          <w:sz w:val="28"/>
          <w:szCs w:val="28"/>
        </w:rPr>
        <w:t xml:space="preserve"> es muestra de la negligencia</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ya que se </w:t>
      </w:r>
      <w:r>
        <w:rPr>
          <w:rFonts w:ascii="Times New Roman" w:eastAsia="Times New Roman" w:hAnsi="Times New Roman"/>
          <w:color w:val="000000"/>
          <w:sz w:val="28"/>
          <w:szCs w:val="28"/>
        </w:rPr>
        <w:t xml:space="preserve">muestra </w:t>
      </w:r>
      <w:r w:rsidRPr="00717EAA">
        <w:rPr>
          <w:rFonts w:ascii="Times New Roman" w:eastAsia="Times New Roman" w:hAnsi="Times New Roman"/>
          <w:color w:val="000000"/>
          <w:sz w:val="28"/>
          <w:szCs w:val="28"/>
        </w:rPr>
        <w:t>un interés p</w:t>
      </w:r>
      <w:r>
        <w:rPr>
          <w:rFonts w:ascii="Times New Roman" w:eastAsia="Times New Roman" w:hAnsi="Times New Roman"/>
          <w:color w:val="000000"/>
          <w:sz w:val="28"/>
          <w:szCs w:val="28"/>
        </w:rPr>
        <w:t>ersonal</w:t>
      </w:r>
      <w:r w:rsidRPr="00717EAA">
        <w:rPr>
          <w:rFonts w:ascii="Times New Roman" w:eastAsia="Times New Roman" w:hAnsi="Times New Roman"/>
          <w:color w:val="000000"/>
          <w:sz w:val="28"/>
          <w:szCs w:val="28"/>
        </w:rPr>
        <w:t xml:space="preserve"> sobre el área de la urbanización</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y si no es así</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que</w:t>
      </w:r>
      <w:r>
        <w:rPr>
          <w:rFonts w:ascii="Times New Roman" w:eastAsia="Times New Roman" w:hAnsi="Times New Roman"/>
          <w:color w:val="000000"/>
          <w:sz w:val="28"/>
          <w:szCs w:val="28"/>
        </w:rPr>
        <w:t xml:space="preserve"> se</w:t>
      </w:r>
      <w:r w:rsidRPr="00717EAA">
        <w:rPr>
          <w:rFonts w:ascii="Times New Roman" w:eastAsia="Times New Roman" w:hAnsi="Times New Roman"/>
          <w:color w:val="000000"/>
          <w:sz w:val="28"/>
          <w:szCs w:val="28"/>
        </w:rPr>
        <w:t xml:space="preserve"> demuestre lo contrario.</w:t>
      </w:r>
      <w:r>
        <w:rPr>
          <w:rFonts w:ascii="Times New Roman" w:eastAsia="Times New Roman" w:hAnsi="Times New Roman"/>
          <w:color w:val="000000"/>
          <w:sz w:val="28"/>
          <w:szCs w:val="28"/>
        </w:rPr>
        <w:t>- E</w:t>
      </w:r>
      <w:r w:rsidRPr="00717EAA">
        <w:rPr>
          <w:rFonts w:ascii="Times New Roman" w:eastAsia="Times New Roman" w:hAnsi="Times New Roman"/>
          <w:color w:val="000000"/>
          <w:sz w:val="28"/>
          <w:szCs w:val="28"/>
        </w:rPr>
        <w:t xml:space="preserve">l señor Síndico Municipal Lic. José Ebanan Quintanilla Gómez, manifiesta: </w:t>
      </w:r>
      <w:r>
        <w:rPr>
          <w:rFonts w:ascii="Times New Roman" w:eastAsia="Times New Roman" w:hAnsi="Times New Roman"/>
          <w:color w:val="000000"/>
          <w:sz w:val="28"/>
          <w:szCs w:val="28"/>
        </w:rPr>
        <w:t xml:space="preserve">Este es un tema que se ha </w:t>
      </w:r>
      <w:r w:rsidRPr="00717EAA">
        <w:rPr>
          <w:rFonts w:ascii="Times New Roman" w:eastAsia="Times New Roman" w:hAnsi="Times New Roman"/>
          <w:color w:val="000000"/>
          <w:sz w:val="28"/>
          <w:szCs w:val="28"/>
        </w:rPr>
        <w:t>visto con</w:t>
      </w:r>
      <w:r>
        <w:rPr>
          <w:rFonts w:ascii="Times New Roman" w:eastAsia="Times New Roman" w:hAnsi="Times New Roman"/>
          <w:color w:val="000000"/>
          <w:sz w:val="28"/>
          <w:szCs w:val="28"/>
        </w:rPr>
        <w:t xml:space="preserve"> técnicos,</w:t>
      </w:r>
      <w:r w:rsidRPr="00717EAA">
        <w:rPr>
          <w:rFonts w:ascii="Times New Roman" w:eastAsia="Times New Roman" w:hAnsi="Times New Roman"/>
          <w:color w:val="000000"/>
          <w:sz w:val="28"/>
          <w:szCs w:val="28"/>
        </w:rPr>
        <w:t xml:space="preserve"> y la parte legal</w:t>
      </w:r>
      <w:r>
        <w:rPr>
          <w:rFonts w:ascii="Times New Roman" w:eastAsia="Times New Roman" w:hAnsi="Times New Roman"/>
          <w:color w:val="000000"/>
          <w:sz w:val="28"/>
          <w:szCs w:val="28"/>
        </w:rPr>
        <w:t xml:space="preserve"> con </w:t>
      </w:r>
      <w:r w:rsidRPr="00717EAA">
        <w:rPr>
          <w:rFonts w:ascii="Times New Roman" w:eastAsia="Times New Roman" w:hAnsi="Times New Roman"/>
          <w:color w:val="000000"/>
          <w:sz w:val="28"/>
          <w:szCs w:val="28"/>
        </w:rPr>
        <w:t>el Centro Nacional de Registro</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se han hecho consultas y no estamos regalando nada, </w:t>
      </w:r>
      <w:r w:rsidRPr="00717EAA">
        <w:rPr>
          <w:rFonts w:ascii="Times New Roman" w:eastAsia="Times New Roman" w:hAnsi="Times New Roman"/>
          <w:color w:val="000000"/>
          <w:sz w:val="28"/>
          <w:szCs w:val="28"/>
        </w:rPr>
        <w:t>es mucho mayor el área que vamos a recibir</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E</w:t>
      </w:r>
      <w:r w:rsidRPr="00717EAA">
        <w:rPr>
          <w:rFonts w:ascii="Times New Roman" w:eastAsia="Times New Roman" w:hAnsi="Times New Roman"/>
          <w:color w:val="000000"/>
          <w:sz w:val="28"/>
          <w:szCs w:val="28"/>
        </w:rPr>
        <w:t xml:space="preserve">n relación a las zonas verdes </w:t>
      </w:r>
      <w:r>
        <w:rPr>
          <w:rFonts w:ascii="Times New Roman" w:eastAsia="Times New Roman" w:hAnsi="Times New Roman"/>
          <w:color w:val="000000"/>
          <w:sz w:val="28"/>
          <w:szCs w:val="28"/>
        </w:rPr>
        <w:t>del</w:t>
      </w:r>
      <w:r w:rsidRPr="00717EAA">
        <w:rPr>
          <w:rFonts w:ascii="Times New Roman" w:eastAsia="Times New Roman" w:hAnsi="Times New Roman"/>
          <w:color w:val="000000"/>
          <w:sz w:val="28"/>
          <w:szCs w:val="28"/>
        </w:rPr>
        <w:t xml:space="preserve"> Municipio</w:t>
      </w:r>
      <w:r>
        <w:rPr>
          <w:rFonts w:ascii="Times New Roman" w:eastAsia="Times New Roman" w:hAnsi="Times New Roman"/>
          <w:color w:val="000000"/>
          <w:sz w:val="28"/>
          <w:szCs w:val="28"/>
        </w:rPr>
        <w:t>, hay una cantidad</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que no</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se </w:t>
      </w:r>
      <w:r w:rsidRPr="00717EAA">
        <w:rPr>
          <w:rFonts w:ascii="Times New Roman" w:eastAsia="Times New Roman" w:hAnsi="Times New Roman"/>
          <w:color w:val="000000"/>
          <w:sz w:val="28"/>
          <w:szCs w:val="28"/>
        </w:rPr>
        <w:t>h</w:t>
      </w:r>
      <w:r>
        <w:rPr>
          <w:rFonts w:ascii="Times New Roman" w:eastAsia="Times New Roman" w:hAnsi="Times New Roman"/>
          <w:color w:val="000000"/>
          <w:sz w:val="28"/>
          <w:szCs w:val="28"/>
        </w:rPr>
        <w:t>icieron</w:t>
      </w:r>
      <w:r w:rsidRPr="00717EAA">
        <w:rPr>
          <w:rFonts w:ascii="Times New Roman" w:eastAsia="Times New Roman" w:hAnsi="Times New Roman"/>
          <w:color w:val="000000"/>
          <w:sz w:val="28"/>
          <w:szCs w:val="28"/>
        </w:rPr>
        <w:t xml:space="preserve"> los tr</w:t>
      </w:r>
      <w:r>
        <w:rPr>
          <w:rFonts w:ascii="Times New Roman" w:eastAsia="Times New Roman" w:hAnsi="Times New Roman"/>
          <w:color w:val="000000"/>
          <w:sz w:val="28"/>
          <w:szCs w:val="28"/>
        </w:rPr>
        <w:t>á</w:t>
      </w:r>
      <w:r w:rsidRPr="00717EAA">
        <w:rPr>
          <w:rFonts w:ascii="Times New Roman" w:eastAsia="Times New Roman" w:hAnsi="Times New Roman"/>
          <w:color w:val="000000"/>
          <w:sz w:val="28"/>
          <w:szCs w:val="28"/>
        </w:rPr>
        <w:t>mites</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como es el caso </w:t>
      </w:r>
      <w:r w:rsidRPr="00717EAA">
        <w:rPr>
          <w:rFonts w:ascii="Times New Roman" w:eastAsia="Times New Roman" w:hAnsi="Times New Roman"/>
          <w:color w:val="000000"/>
          <w:sz w:val="28"/>
          <w:szCs w:val="28"/>
        </w:rPr>
        <w:t>par</w:t>
      </w:r>
      <w:r>
        <w:rPr>
          <w:rFonts w:ascii="Times New Roman" w:eastAsia="Times New Roman" w:hAnsi="Times New Roman"/>
          <w:color w:val="000000"/>
          <w:sz w:val="28"/>
          <w:szCs w:val="28"/>
        </w:rPr>
        <w:t>a recibir las diez manzanas</w:t>
      </w:r>
      <w:r w:rsidRPr="00717EAA">
        <w:rPr>
          <w:rFonts w:ascii="Times New Roman" w:eastAsia="Times New Roman" w:hAnsi="Times New Roman"/>
          <w:color w:val="000000"/>
          <w:sz w:val="28"/>
          <w:szCs w:val="28"/>
        </w:rPr>
        <w:t xml:space="preserve"> que</w:t>
      </w:r>
      <w:r>
        <w:rPr>
          <w:rFonts w:ascii="Times New Roman" w:eastAsia="Times New Roman" w:hAnsi="Times New Roman"/>
          <w:color w:val="000000"/>
          <w:sz w:val="28"/>
          <w:szCs w:val="28"/>
        </w:rPr>
        <w:t xml:space="preserve"> usted plantea, para que</w:t>
      </w:r>
      <w:r w:rsidRPr="00717EAA">
        <w:rPr>
          <w:rFonts w:ascii="Times New Roman" w:eastAsia="Times New Roman" w:hAnsi="Times New Roman"/>
          <w:color w:val="000000"/>
          <w:sz w:val="28"/>
          <w:szCs w:val="28"/>
        </w:rPr>
        <w:t xml:space="preserve"> pase</w:t>
      </w:r>
      <w:r>
        <w:rPr>
          <w:rFonts w:ascii="Times New Roman" w:eastAsia="Times New Roman" w:hAnsi="Times New Roman"/>
          <w:color w:val="000000"/>
          <w:sz w:val="28"/>
          <w:szCs w:val="28"/>
        </w:rPr>
        <w:t>n</w:t>
      </w:r>
      <w:r w:rsidRPr="00717EAA">
        <w:rPr>
          <w:rFonts w:ascii="Times New Roman" w:eastAsia="Times New Roman" w:hAnsi="Times New Roman"/>
          <w:color w:val="000000"/>
          <w:sz w:val="28"/>
          <w:szCs w:val="28"/>
        </w:rPr>
        <w:t xml:space="preserve"> a</w:t>
      </w:r>
      <w:r>
        <w:rPr>
          <w:rFonts w:ascii="Times New Roman" w:eastAsia="Times New Roman" w:hAnsi="Times New Roman"/>
          <w:color w:val="000000"/>
          <w:sz w:val="28"/>
          <w:szCs w:val="28"/>
        </w:rPr>
        <w:t xml:space="preserve"> favor de</w:t>
      </w:r>
      <w:r w:rsidRPr="00717EAA">
        <w:rPr>
          <w:rFonts w:ascii="Times New Roman" w:eastAsia="Times New Roman" w:hAnsi="Times New Roman"/>
          <w:color w:val="000000"/>
          <w:sz w:val="28"/>
          <w:szCs w:val="28"/>
        </w:rPr>
        <w:t xml:space="preserve"> la Alcaldía</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hay </w:t>
      </w:r>
      <w:r w:rsidRPr="00717EAA">
        <w:rPr>
          <w:rFonts w:ascii="Times New Roman" w:eastAsia="Times New Roman" w:hAnsi="Times New Roman"/>
          <w:color w:val="000000"/>
          <w:sz w:val="28"/>
          <w:szCs w:val="28"/>
        </w:rPr>
        <w:t xml:space="preserve">espacios </w:t>
      </w:r>
      <w:r>
        <w:rPr>
          <w:rFonts w:ascii="Times New Roman" w:eastAsia="Times New Roman" w:hAnsi="Times New Roman"/>
          <w:color w:val="000000"/>
          <w:sz w:val="28"/>
          <w:szCs w:val="28"/>
        </w:rPr>
        <w:t xml:space="preserve">de </w:t>
      </w:r>
      <w:r>
        <w:rPr>
          <w:rFonts w:ascii="Times New Roman" w:eastAsia="Times New Roman" w:hAnsi="Times New Roman"/>
          <w:color w:val="000000"/>
          <w:sz w:val="28"/>
          <w:szCs w:val="28"/>
        </w:rPr>
        <w:lastRenderedPageBreak/>
        <w:t>áreas de zonas verdes muy importantes</w:t>
      </w:r>
      <w:r>
        <w:rPr>
          <w:color w:val="000000"/>
          <w:sz w:val="28"/>
          <w:szCs w:val="28"/>
        </w:rPr>
        <w:t>,</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que la parte jurídica</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le dé seguimiento</w:t>
      </w:r>
      <w:r>
        <w:rPr>
          <w:rFonts w:ascii="Times New Roman" w:eastAsia="Times New Roman" w:hAnsi="Times New Roman"/>
          <w:color w:val="000000"/>
          <w:sz w:val="28"/>
          <w:szCs w:val="28"/>
        </w:rPr>
        <w:t>, no estamos regalando nada,</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es viable lo que estamos haciendo, </w:t>
      </w:r>
      <w:r w:rsidRPr="00717EAA">
        <w:rPr>
          <w:rFonts w:ascii="Times New Roman" w:eastAsia="Times New Roman" w:hAnsi="Times New Roman"/>
          <w:color w:val="000000"/>
          <w:sz w:val="28"/>
          <w:szCs w:val="28"/>
        </w:rPr>
        <w:t xml:space="preserve">para que el Municipio tenga esos terrenos de uso de la Municipalidad, quiero decirles, </w:t>
      </w:r>
      <w:r>
        <w:rPr>
          <w:rFonts w:ascii="Times New Roman" w:eastAsia="Times New Roman" w:hAnsi="Times New Roman"/>
          <w:color w:val="000000"/>
          <w:sz w:val="28"/>
          <w:szCs w:val="28"/>
        </w:rPr>
        <w:t xml:space="preserve">que </w:t>
      </w:r>
      <w:r w:rsidRPr="00717EAA">
        <w:rPr>
          <w:rFonts w:ascii="Times New Roman" w:eastAsia="Times New Roman" w:hAnsi="Times New Roman"/>
          <w:color w:val="000000"/>
          <w:sz w:val="28"/>
          <w:szCs w:val="28"/>
        </w:rPr>
        <w:t>hemos logrado algunas</w:t>
      </w:r>
      <w:r>
        <w:rPr>
          <w:rFonts w:ascii="Times New Roman" w:eastAsia="Times New Roman" w:hAnsi="Times New Roman"/>
          <w:color w:val="000000"/>
          <w:sz w:val="28"/>
          <w:szCs w:val="28"/>
        </w:rPr>
        <w:t xml:space="preserve"> zon</w:t>
      </w:r>
      <w:r w:rsidRPr="00717EAA">
        <w:rPr>
          <w:rFonts w:ascii="Times New Roman" w:eastAsia="Times New Roman" w:hAnsi="Times New Roman"/>
          <w:color w:val="000000"/>
          <w:sz w:val="28"/>
          <w:szCs w:val="28"/>
        </w:rPr>
        <w:t>as</w:t>
      </w:r>
      <w:r>
        <w:rPr>
          <w:rFonts w:ascii="Times New Roman" w:eastAsia="Times New Roman" w:hAnsi="Times New Roman"/>
          <w:color w:val="000000"/>
          <w:sz w:val="28"/>
          <w:szCs w:val="28"/>
        </w:rPr>
        <w:t xml:space="preserve"> verdes,</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seguimos trabajando, todavía</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falta como la </w:t>
      </w:r>
      <w:r w:rsidRPr="00717EAA">
        <w:rPr>
          <w:rFonts w:ascii="Times New Roman" w:eastAsia="Times New Roman" w:hAnsi="Times New Roman"/>
          <w:color w:val="000000"/>
          <w:sz w:val="28"/>
          <w:szCs w:val="28"/>
        </w:rPr>
        <w:t>Colonia</w:t>
      </w:r>
      <w:r>
        <w:rPr>
          <w:rFonts w:ascii="Times New Roman" w:eastAsia="Times New Roman" w:hAnsi="Times New Roman"/>
          <w:color w:val="000000"/>
          <w:sz w:val="28"/>
          <w:szCs w:val="28"/>
        </w:rPr>
        <w:t xml:space="preserve"> La</w:t>
      </w:r>
      <w:r w:rsidRPr="00717EAA">
        <w:rPr>
          <w:rFonts w:ascii="Times New Roman" w:eastAsia="Times New Roman" w:hAnsi="Times New Roman"/>
          <w:color w:val="000000"/>
          <w:sz w:val="28"/>
          <w:szCs w:val="28"/>
        </w:rPr>
        <w:t xml:space="preserve"> Presita</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Casa Comunal, Parque, un trámite que iniciamos el año pasado, </w:t>
      </w:r>
      <w:r w:rsidRPr="00717EAA">
        <w:rPr>
          <w:rFonts w:ascii="Times New Roman" w:eastAsia="Times New Roman" w:hAnsi="Times New Roman"/>
          <w:color w:val="000000"/>
          <w:sz w:val="28"/>
          <w:szCs w:val="28"/>
        </w:rPr>
        <w:t>y casos como la Colonia Chaparrastique</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ya se</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han</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dado las escrituras</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hay una zona recuperada </w:t>
      </w:r>
      <w:r w:rsidRPr="00717EAA">
        <w:rPr>
          <w:rFonts w:ascii="Times New Roman" w:eastAsia="Times New Roman" w:hAnsi="Times New Roman"/>
          <w:color w:val="000000"/>
          <w:sz w:val="28"/>
          <w:szCs w:val="28"/>
        </w:rPr>
        <w:t>de la Colonia España</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no está fácil</w:t>
      </w:r>
      <w:r>
        <w:rPr>
          <w:rFonts w:ascii="Times New Roman" w:eastAsia="Times New Roman" w:hAnsi="Times New Roman"/>
          <w:color w:val="000000"/>
          <w:sz w:val="28"/>
          <w:szCs w:val="28"/>
        </w:rPr>
        <w:t>, está difícil</w:t>
      </w:r>
      <w:r w:rsidRPr="00717EAA">
        <w:rPr>
          <w:rFonts w:ascii="Times New Roman" w:eastAsia="Times New Roman" w:hAnsi="Times New Roman"/>
          <w:color w:val="000000"/>
          <w:sz w:val="28"/>
          <w:szCs w:val="28"/>
        </w:rPr>
        <w:t xml:space="preserve"> en algunos ca</w:t>
      </w:r>
      <w:r>
        <w:rPr>
          <w:rFonts w:ascii="Times New Roman" w:eastAsia="Times New Roman" w:hAnsi="Times New Roman"/>
          <w:color w:val="000000"/>
          <w:sz w:val="28"/>
          <w:szCs w:val="28"/>
        </w:rPr>
        <w:t>s</w:t>
      </w:r>
      <w:r w:rsidRPr="00717EAA">
        <w:rPr>
          <w:rFonts w:ascii="Times New Roman" w:eastAsia="Times New Roman" w:hAnsi="Times New Roman"/>
          <w:color w:val="000000"/>
          <w:sz w:val="28"/>
          <w:szCs w:val="28"/>
        </w:rPr>
        <w:t>os</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algunas personas</w:t>
      </w:r>
      <w:r>
        <w:rPr>
          <w:color w:val="000000"/>
          <w:sz w:val="28"/>
          <w:szCs w:val="28"/>
        </w:rPr>
        <w:t xml:space="preserve"> dueñas </w:t>
      </w:r>
      <w:r>
        <w:rPr>
          <w:rFonts w:ascii="Times New Roman" w:eastAsia="Times New Roman" w:hAnsi="Times New Roman"/>
          <w:color w:val="000000"/>
          <w:sz w:val="28"/>
          <w:szCs w:val="28"/>
        </w:rPr>
        <w:t>de las urbanizaciones,</w:t>
      </w:r>
      <w:r>
        <w:rPr>
          <w:color w:val="000000"/>
          <w:sz w:val="28"/>
          <w:szCs w:val="28"/>
        </w:rPr>
        <w:t xml:space="preserve"> </w:t>
      </w:r>
      <w:r>
        <w:rPr>
          <w:rFonts w:ascii="Times New Roman" w:eastAsia="Times New Roman" w:hAnsi="Times New Roman"/>
          <w:color w:val="000000"/>
          <w:sz w:val="28"/>
          <w:szCs w:val="28"/>
        </w:rPr>
        <w:t>ya</w:t>
      </w:r>
      <w:r w:rsidRPr="00717EAA">
        <w:rPr>
          <w:rFonts w:ascii="Times New Roman" w:eastAsia="Times New Roman" w:hAnsi="Times New Roman"/>
          <w:color w:val="000000"/>
          <w:sz w:val="28"/>
          <w:szCs w:val="28"/>
        </w:rPr>
        <w:t xml:space="preserve"> han fallecido</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los procedimientos jurídicos se hacen</w:t>
      </w:r>
      <w:r>
        <w:rPr>
          <w:rFonts w:ascii="Times New Roman" w:eastAsia="Times New Roman" w:hAnsi="Times New Roman"/>
          <w:color w:val="000000"/>
          <w:sz w:val="28"/>
          <w:szCs w:val="28"/>
        </w:rPr>
        <w:t xml:space="preserve"> difíciles,</w:t>
      </w:r>
      <w:r w:rsidRPr="00717EAA">
        <w:rPr>
          <w:rFonts w:ascii="Times New Roman" w:eastAsia="Times New Roman" w:hAnsi="Times New Roman"/>
          <w:color w:val="000000"/>
          <w:sz w:val="28"/>
          <w:szCs w:val="28"/>
        </w:rPr>
        <w:t xml:space="preserve"> estamos trabajando en eso.</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El señor Concejal Dr. Juan Antonio Bustillo Mendoza, manifiesta: En el mismo sentido como lo dijo el señor Síndico Municipal</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en esta administración ha habido bastante diligencia</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prueba de ello</w:t>
      </w:r>
      <w:r>
        <w:rPr>
          <w:rFonts w:ascii="Times New Roman" w:eastAsia="Times New Roman" w:hAnsi="Times New Roman"/>
          <w:color w:val="000000"/>
          <w:sz w:val="28"/>
          <w:szCs w:val="28"/>
        </w:rPr>
        <w:t xml:space="preserve"> el redondel</w:t>
      </w:r>
      <w:r w:rsidRPr="00717EAA">
        <w:rPr>
          <w:rFonts w:ascii="Times New Roman" w:eastAsia="Times New Roman" w:hAnsi="Times New Roman"/>
          <w:color w:val="000000"/>
          <w:sz w:val="28"/>
          <w:szCs w:val="28"/>
        </w:rPr>
        <w:t xml:space="preserve"> en</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la Colonia Pacífica</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ya se cuenta con dos zonas verdes grandes que han sido tras</w:t>
      </w:r>
      <w:r>
        <w:rPr>
          <w:color w:val="000000"/>
          <w:sz w:val="28"/>
          <w:szCs w:val="28"/>
        </w:rPr>
        <w:t>pas</w:t>
      </w:r>
      <w:r w:rsidRPr="00717EAA">
        <w:rPr>
          <w:rFonts w:ascii="Times New Roman" w:eastAsia="Times New Roman" w:hAnsi="Times New Roman"/>
          <w:color w:val="000000"/>
          <w:sz w:val="28"/>
          <w:szCs w:val="28"/>
        </w:rPr>
        <w:t>adas a</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la Municipalidad</w:t>
      </w:r>
      <w:r>
        <w:rPr>
          <w:rFonts w:ascii="Times New Roman" w:eastAsia="Times New Roman" w:hAnsi="Times New Roman"/>
          <w:color w:val="000000"/>
          <w:sz w:val="28"/>
          <w:szCs w:val="28"/>
        </w:rPr>
        <w:t xml:space="preserve">, así se van tramitando.- </w:t>
      </w:r>
      <w:r w:rsidRPr="00717EAA">
        <w:rPr>
          <w:rFonts w:ascii="Times New Roman" w:hAnsi="Times New Roman"/>
          <w:sz w:val="28"/>
          <w:szCs w:val="28"/>
        </w:rPr>
        <w:t>El señor Concejal</w:t>
      </w:r>
      <w:r w:rsidRPr="00717EAA">
        <w:rPr>
          <w:rFonts w:ascii="Times New Roman" w:eastAsia="Times New Roman" w:hAnsi="Times New Roman"/>
          <w:color w:val="000000"/>
          <w:sz w:val="28"/>
          <w:szCs w:val="28"/>
        </w:rPr>
        <w:t xml:space="preserve"> Cap. Mauricio Ernesto Campos Martínez, manifiesta: Por más de </w:t>
      </w:r>
      <w:r>
        <w:rPr>
          <w:rFonts w:ascii="Times New Roman" w:eastAsia="Times New Roman" w:hAnsi="Times New Roman"/>
          <w:color w:val="000000"/>
          <w:sz w:val="28"/>
          <w:szCs w:val="28"/>
        </w:rPr>
        <w:t>cuarenta</w:t>
      </w:r>
      <w:r w:rsidRPr="00717EAA">
        <w:rPr>
          <w:rFonts w:ascii="Times New Roman" w:eastAsia="Times New Roman" w:hAnsi="Times New Roman"/>
          <w:color w:val="000000"/>
          <w:sz w:val="28"/>
          <w:szCs w:val="28"/>
        </w:rPr>
        <w:t xml:space="preserve"> años han habido l</w:t>
      </w:r>
      <w:r>
        <w:rPr>
          <w:rFonts w:ascii="Times New Roman" w:eastAsia="Times New Roman" w:hAnsi="Times New Roman"/>
          <w:color w:val="000000"/>
          <w:sz w:val="28"/>
          <w:szCs w:val="28"/>
        </w:rPr>
        <w:t>o</w:t>
      </w:r>
      <w:r w:rsidRPr="00717EAA">
        <w:rPr>
          <w:rFonts w:ascii="Times New Roman" w:eastAsia="Times New Roman" w:hAnsi="Times New Roman"/>
          <w:color w:val="000000"/>
          <w:sz w:val="28"/>
          <w:szCs w:val="28"/>
        </w:rPr>
        <w:t>tificaciones piratas</w:t>
      </w:r>
      <w:r>
        <w:rPr>
          <w:rFonts w:ascii="Times New Roman" w:eastAsia="Times New Roman" w:hAnsi="Times New Roman"/>
          <w:color w:val="000000"/>
          <w:sz w:val="28"/>
          <w:szCs w:val="28"/>
        </w:rPr>
        <w:t>, esto no es un tema nuevo, h</w:t>
      </w:r>
      <w:r w:rsidRPr="00717EAA">
        <w:rPr>
          <w:rFonts w:ascii="Times New Roman" w:eastAsia="Times New Roman" w:hAnsi="Times New Roman"/>
          <w:color w:val="000000"/>
          <w:sz w:val="28"/>
          <w:szCs w:val="28"/>
        </w:rPr>
        <w:t>a</w:t>
      </w:r>
      <w:r>
        <w:rPr>
          <w:rFonts w:ascii="Times New Roman" w:eastAsia="Times New Roman" w:hAnsi="Times New Roman"/>
          <w:color w:val="000000"/>
          <w:sz w:val="28"/>
          <w:szCs w:val="28"/>
        </w:rPr>
        <w:t>n</w:t>
      </w:r>
      <w:r w:rsidRPr="00717EAA">
        <w:rPr>
          <w:rFonts w:ascii="Times New Roman" w:eastAsia="Times New Roman" w:hAnsi="Times New Roman"/>
          <w:color w:val="000000"/>
          <w:sz w:val="28"/>
          <w:szCs w:val="28"/>
        </w:rPr>
        <w:t xml:space="preserve"> habido administraciones de Concejo Municipal</w:t>
      </w:r>
      <w:r>
        <w:rPr>
          <w:rFonts w:ascii="Times New Roman" w:eastAsia="Times New Roman" w:hAnsi="Times New Roman"/>
          <w:color w:val="000000"/>
          <w:sz w:val="28"/>
          <w:szCs w:val="28"/>
        </w:rPr>
        <w:t>,</w:t>
      </w:r>
      <w:r w:rsidRPr="00717EAA">
        <w:rPr>
          <w:rFonts w:ascii="Times New Roman" w:eastAsia="Times New Roman" w:hAnsi="Times New Roman"/>
          <w:color w:val="000000"/>
          <w:sz w:val="28"/>
          <w:szCs w:val="28"/>
        </w:rPr>
        <w:t xml:space="preserve"> que los han dado en comodato, si revisamos los archivos</w:t>
      </w:r>
      <w:r>
        <w:rPr>
          <w:color w:val="000000"/>
          <w:sz w:val="28"/>
          <w:szCs w:val="28"/>
        </w:rPr>
        <w:t>,</w:t>
      </w:r>
      <w:r w:rsidRPr="00717EAA">
        <w:rPr>
          <w:rFonts w:ascii="Times New Roman" w:eastAsia="Times New Roman" w:hAnsi="Times New Roman"/>
          <w:color w:val="000000"/>
          <w:sz w:val="28"/>
          <w:szCs w:val="28"/>
        </w:rPr>
        <w:t xml:space="preserve"> podríamos pasar mucho tiempo hablando de eso</w:t>
      </w:r>
      <w:r>
        <w:rPr>
          <w:rFonts w:ascii="Times New Roman" w:eastAsia="Times New Roman" w:hAnsi="Times New Roman"/>
          <w:color w:val="000000"/>
          <w:sz w:val="28"/>
          <w:szCs w:val="28"/>
        </w:rPr>
        <w:t>, cuantas zonas verdes de empresas que no cumplían requisitos de ley</w:t>
      </w:r>
      <w:r w:rsidRPr="00717EAA">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 xml:space="preserve">El señor Concejal Ing. Jesús Orlando González Hernández, manifiesta: </w:t>
      </w:r>
      <w:r>
        <w:rPr>
          <w:rFonts w:ascii="Times New Roman" w:eastAsia="Times New Roman" w:hAnsi="Times New Roman"/>
          <w:color w:val="000000"/>
          <w:sz w:val="28"/>
          <w:szCs w:val="28"/>
        </w:rPr>
        <w:t xml:space="preserve">Lo burocrático van hacer afectos, una </w:t>
      </w:r>
      <w:r w:rsidRPr="00717EAA">
        <w:rPr>
          <w:rFonts w:ascii="Times New Roman" w:eastAsia="Times New Roman" w:hAnsi="Times New Roman"/>
          <w:color w:val="000000"/>
          <w:sz w:val="28"/>
          <w:szCs w:val="28"/>
        </w:rPr>
        <w:t>recomenda</w:t>
      </w:r>
      <w:r>
        <w:rPr>
          <w:rFonts w:ascii="Times New Roman" w:eastAsia="Times New Roman" w:hAnsi="Times New Roman"/>
          <w:color w:val="000000"/>
          <w:sz w:val="28"/>
          <w:szCs w:val="28"/>
        </w:rPr>
        <w:t>ción</w:t>
      </w:r>
      <w:r w:rsidRPr="00717EAA">
        <w:rPr>
          <w:rFonts w:ascii="Times New Roman" w:eastAsia="Times New Roman" w:hAnsi="Times New Roman"/>
          <w:color w:val="000000"/>
          <w:sz w:val="28"/>
          <w:szCs w:val="28"/>
        </w:rPr>
        <w:t xml:space="preserve"> a</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l</w:t>
      </w:r>
      <w:r>
        <w:rPr>
          <w:rFonts w:ascii="Times New Roman" w:eastAsia="Times New Roman" w:hAnsi="Times New Roman"/>
          <w:color w:val="000000"/>
          <w:sz w:val="28"/>
          <w:szCs w:val="28"/>
        </w:rPr>
        <w:t>a</w:t>
      </w:r>
      <w:r w:rsidRPr="00717EAA">
        <w:rPr>
          <w:rFonts w:ascii="Times New Roman" w:eastAsia="Times New Roman" w:hAnsi="Times New Roman"/>
          <w:color w:val="000000"/>
          <w:sz w:val="28"/>
          <w:szCs w:val="28"/>
        </w:rPr>
        <w:t xml:space="preserve"> </w:t>
      </w:r>
      <w:r w:rsidRPr="00717EAA">
        <w:rPr>
          <w:rFonts w:ascii="Times New Roman" w:hAnsi="Times New Roman"/>
          <w:sz w:val="28"/>
          <w:szCs w:val="28"/>
          <w:lang w:val="es-SV" w:eastAsia="es-SV"/>
        </w:rPr>
        <w:t>Jefe</w:t>
      </w:r>
      <w:r w:rsidRPr="00717EAA">
        <w:rPr>
          <w:rFonts w:ascii="Times New Roman" w:hAnsi="Times New Roman"/>
          <w:bCs/>
          <w:sz w:val="28"/>
          <w:szCs w:val="28"/>
          <w:lang w:val="es-SV" w:eastAsia="es-SV"/>
        </w:rPr>
        <w:t xml:space="preserve"> de Ingeniería Arq. </w:t>
      </w:r>
      <w:r w:rsidRPr="00717EAA">
        <w:rPr>
          <w:rFonts w:ascii="Times New Roman" w:hAnsi="Times New Roman"/>
          <w:sz w:val="28"/>
          <w:szCs w:val="28"/>
          <w:lang w:val="es-SV" w:eastAsia="es-SV"/>
        </w:rPr>
        <w:t>Alcira Jeannette Alemán de Iglesias</w:t>
      </w:r>
      <w:r w:rsidRPr="00717EAA">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menos afectos</w:t>
      </w:r>
      <w:r w:rsidRPr="00717EAA">
        <w:rPr>
          <w:rFonts w:ascii="Times New Roman" w:eastAsia="Times New Roman" w:hAnsi="Times New Roman"/>
          <w:color w:val="000000"/>
          <w:sz w:val="28"/>
          <w:szCs w:val="28"/>
        </w:rPr>
        <w:t xml:space="preserve"> en la zona</w:t>
      </w:r>
      <w:r>
        <w:rPr>
          <w:rFonts w:ascii="Times New Roman" w:eastAsia="Times New Roman" w:hAnsi="Times New Roman"/>
          <w:color w:val="000000"/>
          <w:sz w:val="28"/>
          <w:szCs w:val="28"/>
        </w:rPr>
        <w:t xml:space="preserve"> de</w:t>
      </w:r>
      <w:r w:rsidRPr="00717EAA">
        <w:rPr>
          <w:rFonts w:ascii="Times New Roman" w:eastAsia="Times New Roman" w:hAnsi="Times New Roman"/>
          <w:color w:val="000000"/>
          <w:sz w:val="28"/>
          <w:szCs w:val="28"/>
        </w:rPr>
        <w:t xml:space="preserve"> circulación de vehículos y personas, </w:t>
      </w:r>
      <w:r>
        <w:rPr>
          <w:rFonts w:ascii="Times New Roman" w:eastAsia="Times New Roman" w:hAnsi="Times New Roman"/>
          <w:color w:val="000000"/>
          <w:sz w:val="28"/>
          <w:szCs w:val="28"/>
        </w:rPr>
        <w:t xml:space="preserve">complejo a desarrollarse </w:t>
      </w:r>
      <w:r w:rsidRPr="00717EAA">
        <w:rPr>
          <w:rFonts w:ascii="Times New Roman" w:eastAsia="Times New Roman" w:hAnsi="Times New Roman"/>
          <w:color w:val="000000"/>
          <w:sz w:val="28"/>
          <w:szCs w:val="28"/>
        </w:rPr>
        <w:t>darle la finalidad,</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e</w:t>
      </w:r>
      <w:r>
        <w:rPr>
          <w:rFonts w:ascii="Times New Roman" w:eastAsia="Times New Roman" w:hAnsi="Times New Roman"/>
          <w:color w:val="000000"/>
          <w:sz w:val="28"/>
          <w:szCs w:val="28"/>
        </w:rPr>
        <w:t>se</w:t>
      </w:r>
      <w:r w:rsidRPr="00717EAA">
        <w:rPr>
          <w:rFonts w:ascii="Times New Roman" w:eastAsia="Times New Roman" w:hAnsi="Times New Roman"/>
          <w:color w:val="000000"/>
          <w:sz w:val="28"/>
          <w:szCs w:val="28"/>
        </w:rPr>
        <w:t xml:space="preserve"> cambio de</w:t>
      </w:r>
      <w:r>
        <w:rPr>
          <w:rFonts w:ascii="Times New Roman" w:eastAsia="Times New Roman" w:hAnsi="Times New Roman"/>
          <w:color w:val="000000"/>
          <w:sz w:val="28"/>
          <w:szCs w:val="28"/>
        </w:rPr>
        <w:t>l</w:t>
      </w:r>
      <w:r w:rsidRPr="00717EAA">
        <w:rPr>
          <w:rFonts w:ascii="Times New Roman" w:eastAsia="Times New Roman" w:hAnsi="Times New Roman"/>
          <w:color w:val="000000"/>
          <w:sz w:val="28"/>
          <w:szCs w:val="28"/>
        </w:rPr>
        <w:t xml:space="preserve"> Mall</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se minimice</w:t>
      </w:r>
      <w:r>
        <w:rPr>
          <w:rFonts w:ascii="Times New Roman" w:eastAsia="Times New Roman" w:hAnsi="Times New Roman"/>
          <w:color w:val="000000"/>
          <w:sz w:val="28"/>
          <w:szCs w:val="28"/>
        </w:rPr>
        <w:t>n es</w:t>
      </w:r>
      <w:r w:rsidRPr="00717EAA">
        <w:rPr>
          <w:rFonts w:ascii="Times New Roman" w:eastAsia="Times New Roman" w:hAnsi="Times New Roman"/>
          <w:color w:val="000000"/>
          <w:sz w:val="28"/>
          <w:szCs w:val="28"/>
        </w:rPr>
        <w:t xml:space="preserve">os </w:t>
      </w:r>
      <w:r>
        <w:rPr>
          <w:rFonts w:ascii="Times New Roman" w:eastAsia="Times New Roman" w:hAnsi="Times New Roman"/>
          <w:color w:val="000000"/>
          <w:sz w:val="28"/>
          <w:szCs w:val="28"/>
        </w:rPr>
        <w:t>a</w:t>
      </w:r>
      <w:r w:rsidRPr="00717EAA">
        <w:rPr>
          <w:rFonts w:ascii="Times New Roman" w:eastAsia="Times New Roman" w:hAnsi="Times New Roman"/>
          <w:color w:val="000000"/>
          <w:sz w:val="28"/>
          <w:szCs w:val="28"/>
        </w:rPr>
        <w:t>fectos.</w:t>
      </w:r>
      <w:r>
        <w:rPr>
          <w:rFonts w:ascii="Times New Roman" w:eastAsia="Times New Roman" w:hAnsi="Times New Roman"/>
          <w:color w:val="000000"/>
          <w:sz w:val="28"/>
          <w:szCs w:val="28"/>
        </w:rPr>
        <w:t xml:space="preserve">- </w:t>
      </w:r>
      <w:r w:rsidRPr="00717EAA">
        <w:rPr>
          <w:rFonts w:ascii="Times New Roman" w:eastAsia="Times New Roman" w:hAnsi="Times New Roman"/>
          <w:color w:val="000000"/>
          <w:sz w:val="28"/>
          <w:szCs w:val="28"/>
        </w:rPr>
        <w:t>El señor Alcalde Municipal, manifiesta: En este momento no</w:t>
      </w:r>
      <w:r>
        <w:rPr>
          <w:rFonts w:ascii="Times New Roman" w:eastAsia="Times New Roman" w:hAnsi="Times New Roman"/>
          <w:color w:val="000000"/>
          <w:sz w:val="28"/>
          <w:szCs w:val="28"/>
        </w:rPr>
        <w:t xml:space="preserve"> han</w:t>
      </w:r>
      <w:r w:rsidRPr="00717EA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habilitado, se va habilitar, ahorita no hay paso, </w:t>
      </w:r>
      <w:r w:rsidRPr="00717EAA">
        <w:rPr>
          <w:rFonts w:ascii="Times New Roman" w:eastAsia="Times New Roman" w:hAnsi="Times New Roman"/>
          <w:color w:val="000000"/>
          <w:sz w:val="28"/>
          <w:szCs w:val="28"/>
        </w:rPr>
        <w:t xml:space="preserve"> cuando se </w:t>
      </w:r>
      <w:r>
        <w:rPr>
          <w:rFonts w:ascii="Times New Roman" w:eastAsia="Times New Roman" w:hAnsi="Times New Roman"/>
          <w:color w:val="000000"/>
          <w:sz w:val="28"/>
          <w:szCs w:val="28"/>
        </w:rPr>
        <w:t>apertura,</w:t>
      </w:r>
      <w:r w:rsidRPr="00717EAA">
        <w:rPr>
          <w:rFonts w:ascii="Times New Roman" w:eastAsia="Times New Roman" w:hAnsi="Times New Roman"/>
          <w:color w:val="000000"/>
          <w:sz w:val="28"/>
          <w:szCs w:val="28"/>
        </w:rPr>
        <w:t xml:space="preserve"> si va haber tránsito de vehículos</w:t>
      </w:r>
      <w:r w:rsidRPr="00717EAA">
        <w:rPr>
          <w:rFonts w:ascii="Times New Roman" w:hAnsi="Times New Roman"/>
          <w:sz w:val="28"/>
          <w:szCs w:val="28"/>
        </w:rPr>
        <w:t>.</w:t>
      </w:r>
      <w:r>
        <w:rPr>
          <w:rFonts w:ascii="Times New Roman" w:hAnsi="Times New Roman"/>
          <w:sz w:val="28"/>
          <w:szCs w:val="28"/>
        </w:rPr>
        <w:t xml:space="preserve">- </w:t>
      </w:r>
      <w:r w:rsidRPr="00530F67">
        <w:rPr>
          <w:rFonts w:ascii="Times New Roman" w:hAnsi="Times New Roman"/>
          <w:b/>
          <w:sz w:val="28"/>
          <w:szCs w:val="28"/>
        </w:rPr>
        <w:t xml:space="preserve">CERTIFÍQUESE Y NOTIFIQUESE.- </w:t>
      </w:r>
      <w:r>
        <w:rPr>
          <w:rFonts w:ascii="Times New Roman" w:hAnsi="Times New Roman"/>
          <w:b/>
          <w:sz w:val="28"/>
          <w:szCs w:val="28"/>
        </w:rPr>
        <w:t xml:space="preserve"> </w:t>
      </w:r>
      <w:r w:rsidRPr="00530F67">
        <w:rPr>
          <w:rFonts w:ascii="Times New Roman" w:hAnsi="Times New Roman"/>
          <w:b/>
          <w:sz w:val="28"/>
          <w:szCs w:val="28"/>
        </w:rPr>
        <w:t>A</w:t>
      </w:r>
      <w:r w:rsidRPr="00530F67">
        <w:rPr>
          <w:rFonts w:ascii="Times New Roman" w:hAnsi="Times New Roman"/>
          <w:b/>
          <w:sz w:val="28"/>
          <w:szCs w:val="28"/>
          <w:lang w:val="es-SV"/>
        </w:rPr>
        <w:t xml:space="preserve">CUERDO NÚMERO NUEVE.- </w:t>
      </w:r>
      <w:r w:rsidRPr="00530F67">
        <w:rPr>
          <w:rFonts w:ascii="Times New Roman" w:hAnsi="Times New Roman"/>
          <w:sz w:val="28"/>
          <w:szCs w:val="28"/>
          <w:lang w:val="es-SV"/>
        </w:rPr>
        <w:t>El Concejo Municipal,</w:t>
      </w:r>
      <w:r w:rsidRPr="00530F67">
        <w:rPr>
          <w:rFonts w:ascii="Times New Roman" w:hAnsi="Times New Roman"/>
          <w:b/>
          <w:sz w:val="28"/>
          <w:szCs w:val="28"/>
          <w:lang w:val="es-SV"/>
        </w:rPr>
        <w:t xml:space="preserve"> CONSIDERANDO: </w:t>
      </w:r>
      <w:r w:rsidRPr="00530F67">
        <w:rPr>
          <w:rFonts w:ascii="Times New Roman" w:hAnsi="Times New Roman"/>
          <w:sz w:val="28"/>
          <w:szCs w:val="28"/>
        </w:rPr>
        <w:t xml:space="preserve">Visto y deliberado el punto del numeral </w:t>
      </w:r>
      <w:r w:rsidRPr="00530F67">
        <w:rPr>
          <w:rFonts w:ascii="Times New Roman" w:hAnsi="Times New Roman"/>
          <w:b/>
          <w:sz w:val="28"/>
          <w:szCs w:val="28"/>
        </w:rPr>
        <w:t xml:space="preserve">12 </w:t>
      </w:r>
      <w:r w:rsidRPr="00530F67">
        <w:rPr>
          <w:rFonts w:ascii="Times New Roman" w:hAnsi="Times New Roman"/>
          <w:sz w:val="28"/>
          <w:szCs w:val="28"/>
        </w:rPr>
        <w:t>de la agenda: Solicitud de la señora Presidente de COMURES, en correspondencia de fecha 27/08/18, mediante la cual expone: Hace del conocimiento que COMURES ha venido realizando diversos esfuerzos para representar de manera digna la promoción y defensa de los intereses de los 262 Gobiernos Locales, en este sentido tomando en cuenta los logros obtenidos, es importante valorar el esfuerzo realizado por COMURES, como resultado de un proceso iniciado en años pasados</w:t>
      </w:r>
      <w:r>
        <w:rPr>
          <w:rFonts w:ascii="Times New Roman" w:hAnsi="Times New Roman"/>
          <w:sz w:val="28"/>
          <w:szCs w:val="28"/>
        </w:rPr>
        <w:t>,</w:t>
      </w:r>
      <w:r w:rsidRPr="00530F67">
        <w:rPr>
          <w:rFonts w:ascii="Times New Roman" w:hAnsi="Times New Roman"/>
          <w:sz w:val="28"/>
          <w:szCs w:val="28"/>
        </w:rPr>
        <w:t xml:space="preserve"> el cual es una realidad para los Gobiernos Locales, lo cual fue equivalente al 8% del Presupuesto General de la Nación.- Es importante considerar otros esfuerzos que para fortalecimiento de las Municipalidades, realiza la Corporación, de cuyos procesos se les mantiene informados mediante las Circulares informativas que les envía su Gremial, así como Talleres Interinstitucionales, Capacitaciones y Visitas que desarrollan para fortalecer las capacidades del Concejo Municipal y los Técnicos Municipales; por lo que para el periodo de Agosto – Diciembre del 2018, solicita el incremento en el pago de la cuota de membrecía y servicios gremiales brindados, equivalente al 1% de la asignación FODES; con el aval de los señores Síndico Municipal Lic. José Ebanan Quintanilla Gómez, Concejales </w:t>
      </w:r>
      <w:r w:rsidRPr="00530F67">
        <w:rPr>
          <w:rFonts w:ascii="Times New Roman" w:hAnsi="Times New Roman"/>
          <w:sz w:val="28"/>
          <w:szCs w:val="28"/>
        </w:rPr>
        <w:lastRenderedPageBreak/>
        <w:t>Dr. José Oswaldo Granados, Sr. Rafael Antonio Argueta; y Profa. Eneida Vanessa Ramírez</w:t>
      </w:r>
      <w:r>
        <w:rPr>
          <w:rFonts w:ascii="Times New Roman" w:hAnsi="Times New Roman"/>
          <w:sz w:val="28"/>
          <w:szCs w:val="28"/>
        </w:rPr>
        <w:t xml:space="preserve">; se propone: Contestar que por el momento no se autoriza lo solicitado por la señora Presidenta de COMURES.- El señor Alcalde Municipal, propone: </w:t>
      </w:r>
      <w:r w:rsidRPr="00530F67">
        <w:rPr>
          <w:rFonts w:ascii="Times New Roman" w:hAnsi="Times New Roman"/>
          <w:sz w:val="28"/>
          <w:szCs w:val="28"/>
        </w:rPr>
        <w:t xml:space="preserve">Contestar </w:t>
      </w:r>
      <w:r>
        <w:rPr>
          <w:rFonts w:ascii="Times New Roman" w:hAnsi="Times New Roman"/>
          <w:sz w:val="28"/>
          <w:szCs w:val="28"/>
        </w:rPr>
        <w:t xml:space="preserve">a la señora Presidenta de COMURES, </w:t>
      </w:r>
      <w:r w:rsidRPr="00530F67">
        <w:rPr>
          <w:rFonts w:ascii="Times New Roman" w:hAnsi="Times New Roman"/>
          <w:sz w:val="28"/>
          <w:szCs w:val="28"/>
        </w:rPr>
        <w:t>que</w:t>
      </w:r>
      <w:r>
        <w:rPr>
          <w:rFonts w:ascii="Times New Roman" w:hAnsi="Times New Roman"/>
          <w:sz w:val="28"/>
          <w:szCs w:val="28"/>
        </w:rPr>
        <w:t xml:space="preserve"> se mantiene</w:t>
      </w:r>
      <w:r w:rsidRPr="00530F67">
        <w:rPr>
          <w:rFonts w:ascii="Times New Roman" w:hAnsi="Times New Roman"/>
          <w:sz w:val="28"/>
          <w:szCs w:val="28"/>
        </w:rPr>
        <w:t xml:space="preserve"> </w:t>
      </w:r>
      <w:r>
        <w:rPr>
          <w:rFonts w:ascii="Times New Roman" w:hAnsi="Times New Roman"/>
          <w:sz w:val="28"/>
          <w:szCs w:val="28"/>
        </w:rPr>
        <w:t>la cuota de quinientos dólares, en tal sentido,</w:t>
      </w:r>
      <w:r w:rsidRPr="00530F67">
        <w:rPr>
          <w:rFonts w:ascii="Times New Roman" w:hAnsi="Times New Roman"/>
          <w:sz w:val="28"/>
          <w:szCs w:val="28"/>
        </w:rPr>
        <w:t xml:space="preserve"> sometido a votación salvan su voto los señores Concejales </w:t>
      </w:r>
      <w:r w:rsidRPr="00530F67">
        <w:rPr>
          <w:rFonts w:ascii="Times New Roman" w:hAnsi="Times New Roman"/>
          <w:color w:val="000000"/>
          <w:sz w:val="28"/>
          <w:szCs w:val="28"/>
        </w:rPr>
        <w:t>Licda. Gilda María Mata</w:t>
      </w:r>
      <w:r w:rsidRPr="00530F67">
        <w:rPr>
          <w:rFonts w:ascii="Times New Roman" w:hAnsi="Times New Roman"/>
          <w:sz w:val="28"/>
          <w:szCs w:val="28"/>
        </w:rPr>
        <w:t xml:space="preserve">, </w:t>
      </w:r>
      <w:r w:rsidRPr="00530F67">
        <w:rPr>
          <w:rFonts w:ascii="Times New Roman" w:hAnsi="Times New Roman"/>
          <w:color w:val="000000"/>
          <w:sz w:val="28"/>
          <w:szCs w:val="28"/>
        </w:rPr>
        <w:t>Cap. Mauricio Ernesto Campos Martínez</w:t>
      </w:r>
      <w:r w:rsidRPr="00530F67">
        <w:rPr>
          <w:rFonts w:ascii="Times New Roman" w:hAnsi="Times New Roman"/>
          <w:sz w:val="28"/>
          <w:szCs w:val="28"/>
        </w:rPr>
        <w:t xml:space="preserve">, </w:t>
      </w:r>
      <w:r w:rsidRPr="00530F67">
        <w:rPr>
          <w:rFonts w:ascii="Times New Roman" w:hAnsi="Times New Roman"/>
          <w:color w:val="000000"/>
          <w:sz w:val="28"/>
          <w:szCs w:val="28"/>
        </w:rPr>
        <w:t>Lic. Mario Ernesto Portillo Arévalo; y Srita.  Denisse Yasira Sandoval Flores</w:t>
      </w:r>
      <w:r w:rsidRPr="00530F67">
        <w:rPr>
          <w:rFonts w:ascii="Times New Roman" w:hAnsi="Times New Roman"/>
          <w:sz w:val="28"/>
          <w:szCs w:val="28"/>
        </w:rPr>
        <w:t xml:space="preserve">, </w:t>
      </w:r>
      <w:r w:rsidRPr="00530F67">
        <w:rPr>
          <w:rFonts w:ascii="Times New Roman" w:hAnsi="Times New Roman"/>
          <w:sz w:val="28"/>
          <w:szCs w:val="28"/>
          <w:lang w:val="es-SV"/>
        </w:rPr>
        <w:t>artículo 45 del Código Municipal</w:t>
      </w:r>
      <w:r w:rsidRPr="00530F67">
        <w:rPr>
          <w:rFonts w:ascii="Times New Roman" w:hAnsi="Times New Roman"/>
          <w:sz w:val="28"/>
          <w:szCs w:val="28"/>
        </w:rPr>
        <w:t>,</w:t>
      </w:r>
      <w:r w:rsidRPr="00530F67">
        <w:rPr>
          <w:rFonts w:ascii="Times New Roman" w:hAnsi="Times New Roman"/>
          <w:sz w:val="28"/>
          <w:szCs w:val="28"/>
          <w:lang w:val="es-SV"/>
        </w:rPr>
        <w:t xml:space="preserve"> por </w:t>
      </w:r>
      <w:r w:rsidRPr="00530F67">
        <w:rPr>
          <w:rFonts w:ascii="Times New Roman" w:hAnsi="Times New Roman"/>
          <w:b/>
          <w:sz w:val="28"/>
          <w:szCs w:val="28"/>
          <w:lang w:val="es-SV"/>
        </w:rPr>
        <w:t>diez</w:t>
      </w:r>
      <w:r w:rsidRPr="00530F67">
        <w:rPr>
          <w:rFonts w:ascii="Times New Roman" w:hAnsi="Times New Roman"/>
          <w:b/>
          <w:sz w:val="28"/>
          <w:szCs w:val="28"/>
        </w:rPr>
        <w:t xml:space="preserve"> votos</w:t>
      </w:r>
      <w:r w:rsidRPr="00530F67">
        <w:rPr>
          <w:rFonts w:ascii="Times New Roman" w:hAnsi="Times New Roman"/>
          <w:sz w:val="28"/>
          <w:szCs w:val="28"/>
        </w:rPr>
        <w:t xml:space="preserve">, </w:t>
      </w:r>
      <w:r w:rsidRPr="00530F67">
        <w:rPr>
          <w:rFonts w:ascii="Times New Roman" w:hAnsi="Times New Roman"/>
          <w:b/>
          <w:sz w:val="28"/>
          <w:szCs w:val="28"/>
          <w:lang w:val="es-SV"/>
        </w:rPr>
        <w:t>ACUERDA:</w:t>
      </w:r>
      <w:r>
        <w:rPr>
          <w:rFonts w:ascii="Times New Roman" w:hAnsi="Times New Roman"/>
          <w:b/>
          <w:sz w:val="28"/>
          <w:szCs w:val="28"/>
          <w:lang w:val="es-SV"/>
        </w:rPr>
        <w:t xml:space="preserve"> </w:t>
      </w:r>
      <w:r w:rsidRPr="00530F67">
        <w:rPr>
          <w:rFonts w:ascii="Times New Roman" w:hAnsi="Times New Roman"/>
          <w:sz w:val="28"/>
          <w:szCs w:val="28"/>
        </w:rPr>
        <w:t xml:space="preserve">Contestar </w:t>
      </w:r>
      <w:r>
        <w:rPr>
          <w:rFonts w:ascii="Times New Roman" w:hAnsi="Times New Roman"/>
          <w:sz w:val="28"/>
          <w:szCs w:val="28"/>
        </w:rPr>
        <w:t xml:space="preserve">a la señora Presidenta de COMURES, </w:t>
      </w:r>
      <w:r w:rsidRPr="00530F67">
        <w:rPr>
          <w:rFonts w:ascii="Times New Roman" w:hAnsi="Times New Roman"/>
          <w:sz w:val="28"/>
          <w:szCs w:val="28"/>
        </w:rPr>
        <w:t>que</w:t>
      </w:r>
      <w:r>
        <w:rPr>
          <w:rFonts w:ascii="Times New Roman" w:hAnsi="Times New Roman"/>
          <w:sz w:val="28"/>
          <w:szCs w:val="28"/>
        </w:rPr>
        <w:t xml:space="preserve"> se mantiene</w:t>
      </w:r>
      <w:r w:rsidRPr="00530F67">
        <w:rPr>
          <w:rFonts w:ascii="Times New Roman" w:hAnsi="Times New Roman"/>
          <w:sz w:val="28"/>
          <w:szCs w:val="28"/>
        </w:rPr>
        <w:t xml:space="preserve"> </w:t>
      </w:r>
      <w:r>
        <w:rPr>
          <w:rFonts w:ascii="Times New Roman" w:hAnsi="Times New Roman"/>
          <w:sz w:val="28"/>
          <w:szCs w:val="28"/>
        </w:rPr>
        <w:t>la cuota de quinientos dólares.</w:t>
      </w:r>
      <w:r w:rsidRPr="00530F67">
        <w:rPr>
          <w:sz w:val="28"/>
          <w:szCs w:val="28"/>
        </w:rPr>
        <w:t xml:space="preserve">- </w:t>
      </w:r>
      <w:r w:rsidRPr="00530F67">
        <w:rPr>
          <w:rFonts w:ascii="Times New Roman" w:hAnsi="Times New Roman"/>
          <w:b/>
          <w:sz w:val="28"/>
          <w:szCs w:val="28"/>
        </w:rPr>
        <w:t>CERTIFÍQUESE Y NOTIFIQUESE.-</w:t>
      </w:r>
      <w:r>
        <w:rPr>
          <w:rFonts w:ascii="Times New Roman" w:hAnsi="Times New Roman"/>
          <w:b/>
          <w:sz w:val="28"/>
          <w:szCs w:val="28"/>
        </w:rPr>
        <w:t xml:space="preserve">  </w:t>
      </w:r>
      <w:r w:rsidRPr="00530F67">
        <w:rPr>
          <w:rFonts w:ascii="Times New Roman" w:hAnsi="Times New Roman"/>
          <w:b/>
          <w:sz w:val="28"/>
          <w:szCs w:val="28"/>
        </w:rPr>
        <w:t>A</w:t>
      </w:r>
      <w:r w:rsidRPr="00530F67">
        <w:rPr>
          <w:rFonts w:ascii="Times New Roman" w:hAnsi="Times New Roman"/>
          <w:b/>
          <w:sz w:val="28"/>
          <w:szCs w:val="28"/>
          <w:lang w:val="es-SV"/>
        </w:rPr>
        <w:t xml:space="preserve">CUERDO NÚMERO DIEZ.- </w:t>
      </w:r>
      <w:r w:rsidRPr="00530F67">
        <w:rPr>
          <w:rFonts w:ascii="Times New Roman" w:hAnsi="Times New Roman"/>
          <w:sz w:val="28"/>
          <w:szCs w:val="28"/>
          <w:lang w:val="es-SV"/>
        </w:rPr>
        <w:t>El Concejo Municipal,</w:t>
      </w:r>
      <w:r w:rsidRPr="00530F67">
        <w:rPr>
          <w:rFonts w:ascii="Times New Roman" w:hAnsi="Times New Roman"/>
          <w:b/>
          <w:sz w:val="28"/>
          <w:szCs w:val="28"/>
          <w:lang w:val="es-SV"/>
        </w:rPr>
        <w:t xml:space="preserve"> CONSIDERANDO: </w:t>
      </w:r>
      <w:r w:rsidRPr="00530F67">
        <w:rPr>
          <w:rFonts w:ascii="Times New Roman" w:hAnsi="Times New Roman"/>
          <w:sz w:val="28"/>
          <w:szCs w:val="28"/>
        </w:rPr>
        <w:t xml:space="preserve">Visto y deliberado el punto del numeral </w:t>
      </w:r>
      <w:r w:rsidRPr="00530F67">
        <w:rPr>
          <w:rFonts w:ascii="Times New Roman" w:hAnsi="Times New Roman"/>
          <w:b/>
          <w:sz w:val="28"/>
          <w:szCs w:val="28"/>
        </w:rPr>
        <w:t xml:space="preserve">13 </w:t>
      </w:r>
      <w:r w:rsidRPr="00530F67">
        <w:rPr>
          <w:rFonts w:ascii="Times New Roman" w:hAnsi="Times New Roman"/>
          <w:sz w:val="28"/>
          <w:szCs w:val="28"/>
        </w:rPr>
        <w:t>de la agenda: Nota del 21</w:t>
      </w:r>
      <w:r w:rsidRPr="00530F67">
        <w:rPr>
          <w:rFonts w:ascii="Times New Roman" w:hAnsi="Times New Roman"/>
          <w:sz w:val="28"/>
          <w:szCs w:val="28"/>
          <w:shd w:val="clear" w:color="auto" w:fill="FFFFFF" w:themeFill="background1"/>
        </w:rPr>
        <w:t>/08</w:t>
      </w:r>
      <w:r w:rsidRPr="00530F67">
        <w:rPr>
          <w:rFonts w:ascii="Times New Roman" w:hAnsi="Times New Roman"/>
          <w:sz w:val="28"/>
          <w:szCs w:val="28"/>
        </w:rPr>
        <w:t>/18 del Lic. Carlos Mauricio Canjura Linares Ministro de Educación: Solicita la donación a favor del Estado y Gobierno de El Salvador en el Ramo de Educación, de dieciséis inmuebles propiedad de esta Municipalidad, donde funcionan dieciséis Centros Educativos.- Asimismo la designación del señor Alcalde Municipal, para que firme el respectivo instrumento</w:t>
      </w:r>
      <w:r>
        <w:rPr>
          <w:rFonts w:ascii="Times New Roman" w:hAnsi="Times New Roman"/>
          <w:sz w:val="28"/>
          <w:szCs w:val="28"/>
        </w:rPr>
        <w:t xml:space="preserve"> </w:t>
      </w:r>
      <w:r w:rsidRPr="00530F67">
        <w:rPr>
          <w:rFonts w:ascii="Times New Roman" w:hAnsi="Times New Roman"/>
          <w:sz w:val="28"/>
          <w:szCs w:val="28"/>
        </w:rPr>
        <w:t>público.- Dicha petición obedece a que estos Centros Educativos no pueden ser incluidos en proyectos de mejora en su infraestructura por la falta de legalización y al contar con dicha donación, se beneficiará a la comunidad educativa; con el aval de los señores Síndico Municipal Lic. José Ebanan Quintanilla Gómez, Concejales Dr. José Oswaldo Granados, Sr. Rafael Antonio Argueta; y Profa. Eneida Vanessa Ramírez</w:t>
      </w:r>
      <w:r>
        <w:rPr>
          <w:rFonts w:ascii="Times New Roman" w:hAnsi="Times New Roman"/>
          <w:sz w:val="28"/>
          <w:szCs w:val="28"/>
        </w:rPr>
        <w:t xml:space="preserve">.-  </w:t>
      </w:r>
      <w:r w:rsidRPr="008020A7">
        <w:rPr>
          <w:rFonts w:ascii="Times New Roman" w:hAnsi="Times New Roman"/>
          <w:sz w:val="28"/>
          <w:szCs w:val="28"/>
        </w:rPr>
        <w:t xml:space="preserve">El señor Síndico Municipal Lic. José Ebanan Quintanilla Gómez, </w:t>
      </w:r>
      <w:r>
        <w:rPr>
          <w:rFonts w:ascii="Times New Roman" w:hAnsi="Times New Roman"/>
          <w:sz w:val="28"/>
          <w:szCs w:val="28"/>
        </w:rPr>
        <w:t>propone</w:t>
      </w:r>
      <w:r w:rsidRPr="008020A7">
        <w:rPr>
          <w:rFonts w:ascii="Times New Roman" w:hAnsi="Times New Roman"/>
          <w:sz w:val="28"/>
          <w:szCs w:val="28"/>
        </w:rPr>
        <w:t xml:space="preserve">: Contestar al </w:t>
      </w:r>
      <w:r>
        <w:rPr>
          <w:rFonts w:ascii="Times New Roman" w:hAnsi="Times New Roman"/>
          <w:sz w:val="28"/>
          <w:szCs w:val="28"/>
        </w:rPr>
        <w:t xml:space="preserve">señor </w:t>
      </w:r>
      <w:r w:rsidRPr="008020A7">
        <w:rPr>
          <w:rFonts w:ascii="Times New Roman" w:hAnsi="Times New Roman"/>
          <w:sz w:val="28"/>
          <w:szCs w:val="28"/>
        </w:rPr>
        <w:t>Ministro</w:t>
      </w:r>
      <w:r>
        <w:rPr>
          <w:rFonts w:ascii="Times New Roman" w:hAnsi="Times New Roman"/>
          <w:sz w:val="28"/>
          <w:szCs w:val="28"/>
        </w:rPr>
        <w:t xml:space="preserve"> de Educación,</w:t>
      </w:r>
      <w:r w:rsidRPr="008020A7">
        <w:rPr>
          <w:rFonts w:ascii="Times New Roman" w:hAnsi="Times New Roman"/>
          <w:sz w:val="28"/>
          <w:szCs w:val="28"/>
        </w:rPr>
        <w:t xml:space="preserve"> en </w:t>
      </w:r>
      <w:r w:rsidRPr="00B938E0">
        <w:rPr>
          <w:rFonts w:ascii="Times New Roman" w:hAnsi="Times New Roman"/>
          <w:sz w:val="28"/>
          <w:szCs w:val="28"/>
        </w:rPr>
        <w:t>este proceso</w:t>
      </w:r>
      <w:r>
        <w:rPr>
          <w:rFonts w:ascii="Times New Roman" w:hAnsi="Times New Roman"/>
          <w:sz w:val="28"/>
          <w:szCs w:val="28"/>
        </w:rPr>
        <w:t xml:space="preserve"> de las escuelas, se apegue al Decreto</w:t>
      </w:r>
      <w:r w:rsidRPr="00B938E0">
        <w:rPr>
          <w:rFonts w:ascii="Times New Roman" w:hAnsi="Times New Roman"/>
          <w:sz w:val="28"/>
          <w:szCs w:val="28"/>
        </w:rPr>
        <w:t xml:space="preserve"> Legislativo </w:t>
      </w:r>
      <w:r>
        <w:rPr>
          <w:rFonts w:ascii="Times New Roman" w:hAnsi="Times New Roman"/>
          <w:sz w:val="28"/>
          <w:szCs w:val="28"/>
        </w:rPr>
        <w:t xml:space="preserve">número </w:t>
      </w:r>
      <w:r w:rsidRPr="00B938E0">
        <w:rPr>
          <w:rFonts w:ascii="Times New Roman" w:hAnsi="Times New Roman"/>
          <w:sz w:val="28"/>
          <w:szCs w:val="28"/>
        </w:rPr>
        <w:t>960</w:t>
      </w:r>
      <w:r>
        <w:rPr>
          <w:rFonts w:ascii="Times New Roman" w:hAnsi="Times New Roman"/>
          <w:sz w:val="28"/>
          <w:szCs w:val="28"/>
        </w:rPr>
        <w:t xml:space="preserve"> de fecha 25 de marzo del año 2015 publicado en el Diario Oficial número 84 Tomo número 407 de fecha 12 de mayo 2015, </w:t>
      </w:r>
      <w:r w:rsidRPr="00B938E0">
        <w:rPr>
          <w:rFonts w:ascii="Times New Roman" w:hAnsi="Times New Roman"/>
          <w:sz w:val="28"/>
          <w:szCs w:val="28"/>
        </w:rPr>
        <w:t>donde</w:t>
      </w:r>
      <w:r>
        <w:rPr>
          <w:rFonts w:ascii="Times New Roman" w:hAnsi="Times New Roman"/>
          <w:sz w:val="28"/>
          <w:szCs w:val="28"/>
        </w:rPr>
        <w:t xml:space="preserve"> se establecen procedimientos para legalizar el dominio de los inmuebles y permitir la inscripción en el Centro Nacional de Registros, donde funcionan Centros Educativos Oficiales o anexos de los mismos que, por diversas razones legales o de hecho no han podido realizarse</w:t>
      </w:r>
      <w:r w:rsidRPr="00B938E0">
        <w:rPr>
          <w:rFonts w:ascii="Times New Roman" w:hAnsi="Times New Roman"/>
          <w:sz w:val="28"/>
          <w:szCs w:val="28"/>
        </w:rPr>
        <w:t>, respond</w:t>
      </w:r>
      <w:r>
        <w:rPr>
          <w:rFonts w:ascii="Times New Roman" w:hAnsi="Times New Roman"/>
          <w:sz w:val="28"/>
          <w:szCs w:val="28"/>
        </w:rPr>
        <w:t>er</w:t>
      </w:r>
      <w:r w:rsidRPr="00B938E0">
        <w:rPr>
          <w:rFonts w:ascii="Times New Roman" w:hAnsi="Times New Roman"/>
          <w:sz w:val="28"/>
          <w:szCs w:val="28"/>
        </w:rPr>
        <w:t xml:space="preserve"> </w:t>
      </w:r>
      <w:r>
        <w:rPr>
          <w:rFonts w:ascii="Times New Roman" w:hAnsi="Times New Roman"/>
          <w:sz w:val="28"/>
          <w:szCs w:val="28"/>
        </w:rPr>
        <w:t>de esta manera</w:t>
      </w:r>
      <w:r w:rsidRPr="00B938E0">
        <w:rPr>
          <w:rFonts w:ascii="Times New Roman" w:hAnsi="Times New Roman"/>
          <w:sz w:val="28"/>
          <w:szCs w:val="28"/>
        </w:rPr>
        <w:t>.</w:t>
      </w:r>
      <w:r>
        <w:rPr>
          <w:rFonts w:ascii="Times New Roman" w:hAnsi="Times New Roman"/>
          <w:sz w:val="28"/>
          <w:szCs w:val="28"/>
        </w:rPr>
        <w:t xml:space="preserve">- </w:t>
      </w:r>
      <w:r w:rsidRPr="00B938E0">
        <w:rPr>
          <w:rFonts w:ascii="Times New Roman" w:hAnsi="Times New Roman"/>
          <w:sz w:val="28"/>
          <w:szCs w:val="28"/>
        </w:rPr>
        <w:t>El señor Concejal Dr. José Javier Renderos Vásquez, manifiesta: Me parece que está muy ambiguo el punto.</w:t>
      </w:r>
      <w:r>
        <w:rPr>
          <w:rFonts w:ascii="Times New Roman" w:hAnsi="Times New Roman"/>
          <w:sz w:val="28"/>
          <w:szCs w:val="28"/>
        </w:rPr>
        <w:t xml:space="preserve">- </w:t>
      </w:r>
      <w:r w:rsidRPr="00B938E0">
        <w:rPr>
          <w:rFonts w:ascii="Times New Roman" w:hAnsi="Times New Roman"/>
          <w:sz w:val="28"/>
          <w:szCs w:val="28"/>
        </w:rPr>
        <w:t xml:space="preserve">El señor Alcalde Municipal, </w:t>
      </w:r>
      <w:r>
        <w:rPr>
          <w:rFonts w:ascii="Times New Roman" w:hAnsi="Times New Roman"/>
          <w:sz w:val="28"/>
          <w:szCs w:val="28"/>
        </w:rPr>
        <w:t>propone</w:t>
      </w:r>
      <w:r w:rsidRPr="00B938E0">
        <w:rPr>
          <w:rFonts w:ascii="Times New Roman" w:hAnsi="Times New Roman"/>
          <w:sz w:val="28"/>
          <w:szCs w:val="28"/>
        </w:rPr>
        <w:t xml:space="preserve">: </w:t>
      </w:r>
      <w:r>
        <w:rPr>
          <w:rFonts w:ascii="Times New Roman" w:hAnsi="Times New Roman"/>
          <w:sz w:val="28"/>
          <w:szCs w:val="28"/>
        </w:rPr>
        <w:t>Que</w:t>
      </w:r>
      <w:r w:rsidRPr="00B938E0">
        <w:rPr>
          <w:rFonts w:ascii="Times New Roman" w:hAnsi="Times New Roman"/>
          <w:sz w:val="28"/>
          <w:szCs w:val="28"/>
        </w:rPr>
        <w:t xml:space="preserve"> </w:t>
      </w:r>
      <w:r>
        <w:rPr>
          <w:rFonts w:ascii="Times New Roman" w:hAnsi="Times New Roman"/>
          <w:sz w:val="28"/>
          <w:szCs w:val="28"/>
        </w:rPr>
        <w:t>se excluya</w:t>
      </w:r>
      <w:r w:rsidRPr="00B938E0">
        <w:rPr>
          <w:rFonts w:ascii="Times New Roman" w:hAnsi="Times New Roman"/>
          <w:sz w:val="28"/>
          <w:szCs w:val="28"/>
        </w:rPr>
        <w:t xml:space="preserve"> el punto de la agenda</w:t>
      </w:r>
      <w:r w:rsidRPr="00EB07E2">
        <w:rPr>
          <w:rFonts w:ascii="Times New Roman" w:hAnsi="Times New Roman"/>
          <w:sz w:val="28"/>
          <w:szCs w:val="28"/>
        </w:rPr>
        <w:t>;</w:t>
      </w:r>
      <w:r w:rsidRPr="00530F67">
        <w:rPr>
          <w:rFonts w:ascii="Times New Roman" w:hAnsi="Times New Roman"/>
          <w:sz w:val="28"/>
          <w:szCs w:val="28"/>
        </w:rPr>
        <w:t xml:space="preserve"> </w:t>
      </w:r>
      <w:r>
        <w:rPr>
          <w:rFonts w:ascii="Times New Roman" w:hAnsi="Times New Roman"/>
          <w:sz w:val="28"/>
          <w:szCs w:val="28"/>
        </w:rPr>
        <w:t>s</w:t>
      </w:r>
      <w:r w:rsidRPr="00530F67">
        <w:rPr>
          <w:rFonts w:ascii="Times New Roman" w:hAnsi="Times New Roman"/>
          <w:sz w:val="28"/>
          <w:szCs w:val="28"/>
        </w:rPr>
        <w:t xml:space="preserve">ometido a votación salvan su voto los señores Concejales </w:t>
      </w:r>
      <w:r w:rsidRPr="00530F67">
        <w:rPr>
          <w:rFonts w:ascii="Times New Roman" w:hAnsi="Times New Roman"/>
          <w:color w:val="000000"/>
          <w:sz w:val="28"/>
          <w:szCs w:val="28"/>
        </w:rPr>
        <w:t>Licda. Gilda María Mata</w:t>
      </w:r>
      <w:r w:rsidRPr="00530F67">
        <w:rPr>
          <w:rFonts w:ascii="Times New Roman" w:hAnsi="Times New Roman"/>
          <w:sz w:val="28"/>
          <w:szCs w:val="28"/>
        </w:rPr>
        <w:t xml:space="preserve">, </w:t>
      </w:r>
      <w:r w:rsidRPr="00530F67">
        <w:rPr>
          <w:rFonts w:ascii="Times New Roman" w:hAnsi="Times New Roman"/>
          <w:color w:val="000000"/>
          <w:sz w:val="28"/>
          <w:szCs w:val="28"/>
        </w:rPr>
        <w:t>Cap. Mauricio Ernesto Campos Martínez</w:t>
      </w:r>
      <w:r w:rsidRPr="00530F67">
        <w:rPr>
          <w:rFonts w:ascii="Times New Roman" w:hAnsi="Times New Roman"/>
          <w:sz w:val="28"/>
          <w:szCs w:val="28"/>
        </w:rPr>
        <w:t xml:space="preserve">, </w:t>
      </w:r>
      <w:r w:rsidRPr="00530F67">
        <w:rPr>
          <w:rFonts w:ascii="Times New Roman" w:hAnsi="Times New Roman"/>
          <w:color w:val="000000"/>
          <w:sz w:val="28"/>
          <w:szCs w:val="28"/>
        </w:rPr>
        <w:t>Lic. Mario Ernesto Portillo Arévalo; y Srita.  Denisse Yasira Sandoval Flores</w:t>
      </w:r>
      <w:r w:rsidRPr="00530F67">
        <w:rPr>
          <w:rFonts w:ascii="Times New Roman" w:hAnsi="Times New Roman"/>
          <w:sz w:val="28"/>
          <w:szCs w:val="28"/>
        </w:rPr>
        <w:t xml:space="preserve">, </w:t>
      </w:r>
      <w:r w:rsidRPr="00530F67">
        <w:rPr>
          <w:rFonts w:ascii="Times New Roman" w:hAnsi="Times New Roman"/>
          <w:sz w:val="28"/>
          <w:szCs w:val="28"/>
          <w:lang w:val="es-SV"/>
        </w:rPr>
        <w:t>artículo 45 del Código Municipal</w:t>
      </w:r>
      <w:r w:rsidRPr="00530F67">
        <w:rPr>
          <w:rFonts w:ascii="Times New Roman" w:hAnsi="Times New Roman"/>
          <w:sz w:val="28"/>
          <w:szCs w:val="28"/>
        </w:rPr>
        <w:t>,</w:t>
      </w:r>
      <w:r w:rsidRPr="00530F67">
        <w:rPr>
          <w:rFonts w:ascii="Times New Roman" w:hAnsi="Times New Roman"/>
          <w:sz w:val="28"/>
          <w:szCs w:val="28"/>
          <w:lang w:val="es-SV"/>
        </w:rPr>
        <w:t xml:space="preserve"> por </w:t>
      </w:r>
      <w:r w:rsidRPr="00530F67">
        <w:rPr>
          <w:rFonts w:ascii="Times New Roman" w:hAnsi="Times New Roman"/>
          <w:b/>
          <w:sz w:val="28"/>
          <w:szCs w:val="28"/>
          <w:lang w:val="es-SV"/>
        </w:rPr>
        <w:t>diez</w:t>
      </w:r>
      <w:r w:rsidRPr="00530F67">
        <w:rPr>
          <w:rFonts w:ascii="Times New Roman" w:hAnsi="Times New Roman"/>
          <w:b/>
          <w:sz w:val="28"/>
          <w:szCs w:val="28"/>
        </w:rPr>
        <w:t xml:space="preserve"> votos</w:t>
      </w:r>
      <w:r w:rsidRPr="00530F67">
        <w:rPr>
          <w:rFonts w:ascii="Times New Roman" w:hAnsi="Times New Roman"/>
          <w:sz w:val="28"/>
          <w:szCs w:val="28"/>
        </w:rPr>
        <w:t xml:space="preserve">, </w:t>
      </w:r>
      <w:r w:rsidRPr="00530F67">
        <w:rPr>
          <w:rFonts w:ascii="Times New Roman" w:hAnsi="Times New Roman"/>
          <w:b/>
          <w:sz w:val="28"/>
          <w:szCs w:val="28"/>
          <w:lang w:val="es-SV"/>
        </w:rPr>
        <w:t>ACUERDA:</w:t>
      </w:r>
      <w:r>
        <w:rPr>
          <w:rFonts w:ascii="Times New Roman" w:hAnsi="Times New Roman"/>
          <w:b/>
          <w:sz w:val="28"/>
          <w:szCs w:val="28"/>
          <w:lang w:val="es-SV"/>
        </w:rPr>
        <w:t xml:space="preserve"> </w:t>
      </w:r>
      <w:r w:rsidRPr="000B71EA">
        <w:rPr>
          <w:rFonts w:ascii="Times New Roman" w:hAnsi="Times New Roman"/>
          <w:sz w:val="28"/>
          <w:szCs w:val="28"/>
        </w:rPr>
        <w:t>Excluir el punto del numeral</w:t>
      </w:r>
      <w:r w:rsidRPr="00EB07E2">
        <w:rPr>
          <w:rFonts w:ascii="Times New Roman" w:hAnsi="Times New Roman"/>
          <w:sz w:val="28"/>
          <w:szCs w:val="28"/>
        </w:rPr>
        <w:t xml:space="preserve"> tre</w:t>
      </w:r>
      <w:r>
        <w:rPr>
          <w:rFonts w:ascii="Times New Roman" w:hAnsi="Times New Roman"/>
          <w:sz w:val="28"/>
          <w:szCs w:val="28"/>
        </w:rPr>
        <w:t>ce</w:t>
      </w:r>
      <w:r w:rsidRPr="00EB07E2">
        <w:rPr>
          <w:rFonts w:ascii="Times New Roman" w:hAnsi="Times New Roman"/>
          <w:sz w:val="28"/>
          <w:szCs w:val="28"/>
        </w:rPr>
        <w:t xml:space="preserve"> de la agenda de esta sesión</w:t>
      </w:r>
      <w:r>
        <w:rPr>
          <w:rFonts w:ascii="Times New Roman" w:hAnsi="Times New Roman"/>
          <w:sz w:val="28"/>
          <w:szCs w:val="28"/>
        </w:rPr>
        <w:t xml:space="preserve">: </w:t>
      </w:r>
      <w:r w:rsidRPr="00530F67">
        <w:rPr>
          <w:rFonts w:ascii="Times New Roman" w:hAnsi="Times New Roman"/>
          <w:sz w:val="28"/>
          <w:szCs w:val="28"/>
        </w:rPr>
        <w:t>Nota del 21</w:t>
      </w:r>
      <w:r w:rsidRPr="00530F67">
        <w:rPr>
          <w:rFonts w:ascii="Times New Roman" w:hAnsi="Times New Roman"/>
          <w:sz w:val="28"/>
          <w:szCs w:val="28"/>
          <w:shd w:val="clear" w:color="auto" w:fill="FFFFFF" w:themeFill="background1"/>
        </w:rPr>
        <w:t>/08</w:t>
      </w:r>
      <w:r w:rsidRPr="00530F67">
        <w:rPr>
          <w:rFonts w:ascii="Times New Roman" w:hAnsi="Times New Roman"/>
          <w:sz w:val="28"/>
          <w:szCs w:val="28"/>
        </w:rPr>
        <w:t>/18 del Lic. Carlos Mauricio Canjura Linares Ministro de Educación: Solicita la donación a favor del Estado y Gobierno de El Salvador en el Ramo de Educación, de dieciséis inmuebles propiedad de esta Municipalidad, donde funcionan dieciséis Centros Educativos.-</w:t>
      </w:r>
      <w:r w:rsidRPr="00593D5D">
        <w:rPr>
          <w:rFonts w:ascii="Times New Roman" w:hAnsi="Times New Roman"/>
          <w:sz w:val="28"/>
          <w:szCs w:val="28"/>
        </w:rPr>
        <w:t xml:space="preserve"> </w:t>
      </w:r>
      <w:r w:rsidRPr="00593D5D">
        <w:rPr>
          <w:rFonts w:ascii="Times New Roman" w:hAnsi="Times New Roman"/>
          <w:b/>
          <w:sz w:val="28"/>
          <w:szCs w:val="28"/>
        </w:rPr>
        <w:t>CERTIFÍQUESE Y NOTIFIQUESE.-  A</w:t>
      </w:r>
      <w:r w:rsidRPr="00593D5D">
        <w:rPr>
          <w:rFonts w:ascii="Times New Roman" w:hAnsi="Times New Roman"/>
          <w:b/>
          <w:sz w:val="28"/>
          <w:szCs w:val="28"/>
          <w:lang w:val="es-SV"/>
        </w:rPr>
        <w:t xml:space="preserve">CUERDO NÚMERO ONCE.- </w:t>
      </w:r>
      <w:r w:rsidRPr="00593D5D">
        <w:rPr>
          <w:rFonts w:ascii="Times New Roman" w:hAnsi="Times New Roman"/>
          <w:sz w:val="28"/>
          <w:szCs w:val="28"/>
          <w:lang w:val="es-SV"/>
        </w:rPr>
        <w:t>El Concejo Municipal,</w:t>
      </w:r>
      <w:r w:rsidRPr="00593D5D">
        <w:rPr>
          <w:rFonts w:ascii="Times New Roman" w:hAnsi="Times New Roman"/>
          <w:b/>
          <w:sz w:val="28"/>
          <w:szCs w:val="28"/>
          <w:lang w:val="es-SV"/>
        </w:rPr>
        <w:t xml:space="preserve"> CONSIDERANDO: </w:t>
      </w:r>
      <w:r w:rsidRPr="00593D5D">
        <w:rPr>
          <w:rFonts w:ascii="Times New Roman" w:hAnsi="Times New Roman"/>
          <w:sz w:val="28"/>
          <w:szCs w:val="28"/>
        </w:rPr>
        <w:t xml:space="preserve">Visto y deliberado el punto del numeral </w:t>
      </w:r>
      <w:r w:rsidRPr="00593D5D">
        <w:rPr>
          <w:rFonts w:ascii="Times New Roman" w:hAnsi="Times New Roman"/>
          <w:b/>
          <w:sz w:val="28"/>
          <w:szCs w:val="28"/>
        </w:rPr>
        <w:t xml:space="preserve">14  </w:t>
      </w:r>
      <w:r w:rsidRPr="00593D5D">
        <w:rPr>
          <w:rFonts w:ascii="Times New Roman" w:hAnsi="Times New Roman"/>
          <w:sz w:val="28"/>
          <w:szCs w:val="28"/>
        </w:rPr>
        <w:t xml:space="preserve">de la agenda: Nota del 28/09/18 del Lic. Jesús Roberto Mancía Orozco Gerente General: Con fecha 28/09/18 ha recibido nota del Sr. Cesar </w:t>
      </w:r>
      <w:r w:rsidRPr="00593D5D">
        <w:rPr>
          <w:rFonts w:ascii="Times New Roman" w:hAnsi="Times New Roman"/>
          <w:sz w:val="28"/>
          <w:szCs w:val="28"/>
        </w:rPr>
        <w:lastRenderedPageBreak/>
        <w:t xml:space="preserve">Morales Analista Comercial de la Dirección Comercial de Empresas AES El Salvador donde expone y solicita: Que hace del conocimiento el cálculo del monto de cobro mensual reflejado en la factura con número de NIC 5656780 relacionado al alquiler de espacios en postes por uso de fibra para las cámaras de video vigilancia en el Municipio de San Miguel, para lo cual requieren nuevo Acuerdo Municipal para el periodo de enero a diciembre 2018.- Para este efecto, presentan un cuadro donde detallan que son 391 espacios utilizados en los postes a razón de $ 1.91 cada espacio más IVA, lo que resulta en un monto mensual de $ 843.89, resultando un monto anual de $10,126.74.- Asimismo se deberá elaborar un contrato de arrendamiento entre ambas partes donde se estipulen las cláusulas respectivas; por lo que solicita se gestione ante el Honorable Concejo Municipal, el Acuerdo respectivo; con el aval de los señores Síndico Municipal Lic. José Ebanan Quintanilla Gómez, Concejales Dr. José Oswaldo Granados, Sr. Rafael Antonio Argueta; y Profa. Eneida Vanessa Ramírez; sometido a votación salvan su voto los señores Concejales </w:t>
      </w:r>
      <w:r w:rsidRPr="00593D5D">
        <w:rPr>
          <w:rFonts w:ascii="Times New Roman" w:hAnsi="Times New Roman"/>
          <w:color w:val="000000"/>
          <w:sz w:val="28"/>
          <w:szCs w:val="28"/>
        </w:rPr>
        <w:t>Licda. Gilda María Mata</w:t>
      </w:r>
      <w:r w:rsidRPr="00593D5D">
        <w:rPr>
          <w:rFonts w:ascii="Times New Roman" w:hAnsi="Times New Roman"/>
          <w:sz w:val="28"/>
          <w:szCs w:val="28"/>
        </w:rPr>
        <w:t xml:space="preserve">, </w:t>
      </w:r>
      <w:r w:rsidRPr="00593D5D">
        <w:rPr>
          <w:rFonts w:ascii="Times New Roman" w:hAnsi="Times New Roman"/>
          <w:color w:val="000000"/>
          <w:sz w:val="28"/>
          <w:szCs w:val="28"/>
        </w:rPr>
        <w:t>Cap. Mauricio Ernesto Campos Martínez</w:t>
      </w:r>
      <w:r w:rsidRPr="00593D5D">
        <w:rPr>
          <w:rFonts w:ascii="Times New Roman" w:hAnsi="Times New Roman"/>
          <w:sz w:val="28"/>
          <w:szCs w:val="28"/>
        </w:rPr>
        <w:t xml:space="preserve">, </w:t>
      </w:r>
      <w:r w:rsidRPr="00593D5D">
        <w:rPr>
          <w:rFonts w:ascii="Times New Roman" w:hAnsi="Times New Roman"/>
          <w:color w:val="000000"/>
          <w:sz w:val="28"/>
          <w:szCs w:val="28"/>
        </w:rPr>
        <w:t>Lic. Mario Ernesto Portillo Arévalo; y Srita.  Denisse Yasira Sandoval Flores</w:t>
      </w:r>
      <w:r w:rsidRPr="00593D5D">
        <w:rPr>
          <w:rFonts w:ascii="Times New Roman" w:hAnsi="Times New Roman"/>
          <w:sz w:val="28"/>
          <w:szCs w:val="28"/>
        </w:rPr>
        <w:t xml:space="preserve">, </w:t>
      </w:r>
      <w:r w:rsidRPr="00593D5D">
        <w:rPr>
          <w:rFonts w:ascii="Times New Roman" w:hAnsi="Times New Roman"/>
          <w:sz w:val="28"/>
          <w:szCs w:val="28"/>
          <w:lang w:val="es-SV"/>
        </w:rPr>
        <w:t>artículo 45 del Código Municipal</w:t>
      </w:r>
      <w:r w:rsidRPr="00593D5D">
        <w:rPr>
          <w:rFonts w:ascii="Times New Roman" w:hAnsi="Times New Roman"/>
          <w:sz w:val="28"/>
          <w:szCs w:val="28"/>
        </w:rPr>
        <w:t>,</w:t>
      </w:r>
      <w:r w:rsidRPr="00593D5D">
        <w:rPr>
          <w:rFonts w:ascii="Times New Roman" w:hAnsi="Times New Roman"/>
          <w:sz w:val="28"/>
          <w:szCs w:val="28"/>
          <w:lang w:val="es-SV"/>
        </w:rPr>
        <w:t xml:space="preserve"> por </w:t>
      </w:r>
      <w:r w:rsidRPr="00593D5D">
        <w:rPr>
          <w:rFonts w:ascii="Times New Roman" w:hAnsi="Times New Roman"/>
          <w:b/>
          <w:sz w:val="28"/>
          <w:szCs w:val="28"/>
          <w:lang w:val="es-SV"/>
        </w:rPr>
        <w:t>diez</w:t>
      </w:r>
      <w:r w:rsidRPr="00593D5D">
        <w:rPr>
          <w:rFonts w:ascii="Times New Roman" w:hAnsi="Times New Roman"/>
          <w:b/>
          <w:sz w:val="28"/>
          <w:szCs w:val="28"/>
        </w:rPr>
        <w:t xml:space="preserve"> votos</w:t>
      </w:r>
      <w:r w:rsidRPr="00593D5D">
        <w:rPr>
          <w:rFonts w:ascii="Times New Roman" w:hAnsi="Times New Roman"/>
          <w:sz w:val="28"/>
          <w:szCs w:val="28"/>
        </w:rPr>
        <w:t xml:space="preserve">, </w:t>
      </w:r>
      <w:r w:rsidRPr="00593D5D">
        <w:rPr>
          <w:rFonts w:ascii="Times New Roman" w:hAnsi="Times New Roman"/>
          <w:b/>
          <w:sz w:val="28"/>
          <w:szCs w:val="28"/>
          <w:lang w:val="es-SV"/>
        </w:rPr>
        <w:t xml:space="preserve">ACUERDA: </w:t>
      </w:r>
      <w:r w:rsidRPr="00593D5D">
        <w:rPr>
          <w:rFonts w:ascii="Times New Roman" w:hAnsi="Times New Roman"/>
          <w:b/>
          <w:sz w:val="28"/>
          <w:szCs w:val="28"/>
        </w:rPr>
        <w:t xml:space="preserve">1°) </w:t>
      </w:r>
      <w:r w:rsidRPr="00593D5D">
        <w:rPr>
          <w:rFonts w:ascii="Times New Roman" w:hAnsi="Times New Roman"/>
          <w:sz w:val="28"/>
          <w:szCs w:val="28"/>
        </w:rPr>
        <w:t xml:space="preserve">Autorizar al señor Alcalde Municipal, firme contrato de arrendamiento de 391 espacios en postes con la Empresa EEO, S.A. de C.V., que se está utilizando para sostener la fibra óptica (cable) necesaria para conectar el sistema de cámaras de video vigilancia en la Ciudad de San Miguel para el periodo del 01 de enero al 31 de diciembre de 2018.- </w:t>
      </w:r>
      <w:r w:rsidRPr="00593D5D">
        <w:rPr>
          <w:rFonts w:ascii="Times New Roman" w:hAnsi="Times New Roman"/>
          <w:b/>
          <w:sz w:val="28"/>
          <w:szCs w:val="28"/>
        </w:rPr>
        <w:t>2°)</w:t>
      </w:r>
      <w:r w:rsidRPr="00593D5D">
        <w:rPr>
          <w:rFonts w:ascii="Times New Roman" w:hAnsi="Times New Roman"/>
          <w:sz w:val="28"/>
          <w:szCs w:val="28"/>
        </w:rPr>
        <w:t xml:space="preserve"> Autorizar de fondos propios la erogación de </w:t>
      </w:r>
      <w:r w:rsidRPr="00593D5D">
        <w:rPr>
          <w:rFonts w:ascii="Times New Roman" w:hAnsi="Times New Roman"/>
          <w:b/>
          <w:sz w:val="28"/>
          <w:szCs w:val="28"/>
        </w:rPr>
        <w:t xml:space="preserve">$10,126.74 </w:t>
      </w:r>
      <w:r w:rsidRPr="00593D5D">
        <w:rPr>
          <w:rFonts w:ascii="Times New Roman" w:hAnsi="Times New Roman"/>
          <w:sz w:val="28"/>
          <w:szCs w:val="28"/>
        </w:rPr>
        <w:t xml:space="preserve">con aplicación a la cifra presupuestaria: 54316- ARRENDAMIENTO DE BIENES MUEBLES, para pagar a la Empresa EEO, S.A. de C.V., los compromisos derivados de la firma del contrato con un costo mensual de $ 843.89 IVA incluido, haciendo el monto total de $ 10,126.74.- </w:t>
      </w:r>
      <w:r w:rsidRPr="00593D5D">
        <w:rPr>
          <w:rFonts w:ascii="Times New Roman" w:hAnsi="Times New Roman"/>
          <w:b/>
          <w:sz w:val="28"/>
          <w:szCs w:val="28"/>
        </w:rPr>
        <w:t>CERTIFÍQUESE Y NOTIFIQUESE.-  A</w:t>
      </w:r>
      <w:r w:rsidRPr="00593D5D">
        <w:rPr>
          <w:rFonts w:ascii="Times New Roman" w:hAnsi="Times New Roman"/>
          <w:b/>
          <w:sz w:val="28"/>
          <w:szCs w:val="28"/>
          <w:lang w:val="es-SV"/>
        </w:rPr>
        <w:t xml:space="preserve">CUERDO NÚMERO DOCE.- </w:t>
      </w:r>
      <w:r w:rsidRPr="00593D5D">
        <w:rPr>
          <w:rFonts w:ascii="Times New Roman" w:hAnsi="Times New Roman"/>
          <w:sz w:val="28"/>
          <w:szCs w:val="28"/>
          <w:lang w:val="es-SV"/>
        </w:rPr>
        <w:t>El Concejo Municipal,</w:t>
      </w:r>
      <w:r w:rsidRPr="00593D5D">
        <w:rPr>
          <w:rFonts w:ascii="Times New Roman" w:hAnsi="Times New Roman"/>
          <w:b/>
          <w:sz w:val="28"/>
          <w:szCs w:val="28"/>
          <w:lang w:val="es-SV"/>
        </w:rPr>
        <w:t xml:space="preserve"> CONSIDERANDO: </w:t>
      </w:r>
      <w:r w:rsidRPr="00593D5D">
        <w:rPr>
          <w:rFonts w:ascii="Times New Roman" w:hAnsi="Times New Roman"/>
          <w:sz w:val="28"/>
          <w:szCs w:val="28"/>
        </w:rPr>
        <w:t xml:space="preserve">Visto y deliberado el punto del numeral </w:t>
      </w:r>
      <w:r w:rsidRPr="00593D5D">
        <w:rPr>
          <w:rFonts w:ascii="Times New Roman" w:hAnsi="Times New Roman"/>
          <w:b/>
          <w:sz w:val="28"/>
          <w:szCs w:val="28"/>
        </w:rPr>
        <w:t xml:space="preserve">15 </w:t>
      </w:r>
      <w:r w:rsidRPr="00593D5D">
        <w:rPr>
          <w:rFonts w:ascii="Times New Roman" w:hAnsi="Times New Roman"/>
          <w:sz w:val="28"/>
          <w:szCs w:val="28"/>
        </w:rPr>
        <w:t xml:space="preserve">de la agenda: Correo electrónico del 03/10/18 de la Licda. Karen Orellana Jefa del Departamento Análisis Jurídico del ISTA: Por instrucciones recibidas, en relación al Acuerdo Municipal N° 02 Acta N° 20 del 28/08/18, el numeral 3°) deberá ser sustituido o modificado, así: 3°) Autorizar al señor Alcalde Municipal para que firme las escrituras de donación.- Es necesario advertir en la modificación del Acuerdo Municipal N° 02 Acta N° 20 del 28/08/18, que el resto de la información contenida en dicho Acuerdo, se ratifica o se mantiene igual; con el aval de los señores Síndico Municipal Lic. José Ebanan Quintanilla Gómez, Concejales Dr. José Oswaldo Granados, Sr. Rafael Antonio Argueta; y Profa. Eneida Vanessa Ramírez; sometido a votación salvan su voto los señores Concejales </w:t>
      </w:r>
      <w:r w:rsidRPr="00593D5D">
        <w:rPr>
          <w:rFonts w:ascii="Times New Roman" w:hAnsi="Times New Roman"/>
          <w:color w:val="000000"/>
          <w:sz w:val="28"/>
          <w:szCs w:val="28"/>
        </w:rPr>
        <w:t>Licda. Gilda María Mata</w:t>
      </w:r>
      <w:r w:rsidRPr="00593D5D">
        <w:rPr>
          <w:rFonts w:ascii="Times New Roman" w:hAnsi="Times New Roman"/>
          <w:sz w:val="28"/>
          <w:szCs w:val="28"/>
        </w:rPr>
        <w:t xml:space="preserve">, </w:t>
      </w:r>
      <w:r w:rsidRPr="00593D5D">
        <w:rPr>
          <w:rFonts w:ascii="Times New Roman" w:hAnsi="Times New Roman"/>
          <w:color w:val="000000"/>
          <w:sz w:val="28"/>
          <w:szCs w:val="28"/>
        </w:rPr>
        <w:t>Cap. Mauricio Ernesto Campos Martínez</w:t>
      </w:r>
      <w:r w:rsidRPr="00593D5D">
        <w:rPr>
          <w:rFonts w:ascii="Times New Roman" w:hAnsi="Times New Roman"/>
          <w:sz w:val="28"/>
          <w:szCs w:val="28"/>
        </w:rPr>
        <w:t xml:space="preserve">, </w:t>
      </w:r>
      <w:r w:rsidRPr="00593D5D">
        <w:rPr>
          <w:rFonts w:ascii="Times New Roman" w:hAnsi="Times New Roman"/>
          <w:color w:val="000000"/>
          <w:sz w:val="28"/>
          <w:szCs w:val="28"/>
        </w:rPr>
        <w:t>Lic. Mario Ernesto Portillo Arévalo; y Srita.  Denisse Yasira Sandoval Flores</w:t>
      </w:r>
      <w:r w:rsidRPr="00593D5D">
        <w:rPr>
          <w:rFonts w:ascii="Times New Roman" w:hAnsi="Times New Roman"/>
          <w:sz w:val="28"/>
          <w:szCs w:val="28"/>
        </w:rPr>
        <w:t xml:space="preserve">, </w:t>
      </w:r>
      <w:r w:rsidRPr="00593D5D">
        <w:rPr>
          <w:rFonts w:ascii="Times New Roman" w:hAnsi="Times New Roman"/>
          <w:sz w:val="28"/>
          <w:szCs w:val="28"/>
          <w:lang w:val="es-SV"/>
        </w:rPr>
        <w:t>artículo 45 del Código Municipal</w:t>
      </w:r>
      <w:r w:rsidRPr="00593D5D">
        <w:rPr>
          <w:rFonts w:ascii="Times New Roman" w:hAnsi="Times New Roman"/>
          <w:sz w:val="28"/>
          <w:szCs w:val="28"/>
        </w:rPr>
        <w:t>,</w:t>
      </w:r>
      <w:r w:rsidRPr="00593D5D">
        <w:rPr>
          <w:rFonts w:ascii="Times New Roman" w:hAnsi="Times New Roman"/>
          <w:sz w:val="28"/>
          <w:szCs w:val="28"/>
          <w:lang w:val="es-SV"/>
        </w:rPr>
        <w:t xml:space="preserve"> por </w:t>
      </w:r>
      <w:r w:rsidRPr="00593D5D">
        <w:rPr>
          <w:rFonts w:ascii="Times New Roman" w:hAnsi="Times New Roman"/>
          <w:b/>
          <w:sz w:val="28"/>
          <w:szCs w:val="28"/>
          <w:lang w:val="es-SV"/>
        </w:rPr>
        <w:t>diez</w:t>
      </w:r>
      <w:r w:rsidRPr="00593D5D">
        <w:rPr>
          <w:rFonts w:ascii="Times New Roman" w:hAnsi="Times New Roman"/>
          <w:b/>
          <w:sz w:val="28"/>
          <w:szCs w:val="28"/>
        </w:rPr>
        <w:t xml:space="preserve"> votos</w:t>
      </w:r>
      <w:r w:rsidRPr="00593D5D">
        <w:rPr>
          <w:rFonts w:ascii="Times New Roman" w:hAnsi="Times New Roman"/>
          <w:sz w:val="28"/>
          <w:szCs w:val="28"/>
        </w:rPr>
        <w:t xml:space="preserve">, </w:t>
      </w:r>
      <w:r w:rsidRPr="00593D5D">
        <w:rPr>
          <w:rFonts w:ascii="Times New Roman" w:hAnsi="Times New Roman"/>
          <w:b/>
          <w:sz w:val="28"/>
          <w:szCs w:val="28"/>
          <w:lang w:val="es-SV"/>
        </w:rPr>
        <w:t xml:space="preserve">ACUERDA: </w:t>
      </w:r>
      <w:r w:rsidRPr="00593D5D">
        <w:rPr>
          <w:rFonts w:ascii="Times New Roman" w:hAnsi="Times New Roman"/>
          <w:sz w:val="28"/>
          <w:szCs w:val="28"/>
        </w:rPr>
        <w:t xml:space="preserve">Modificar el Acuerdo Municipal N° 02 Acta N° 20 del 28/08/18, en el numeral 3°), así: </w:t>
      </w:r>
      <w:r w:rsidRPr="00593D5D">
        <w:rPr>
          <w:rFonts w:ascii="Times New Roman" w:hAnsi="Times New Roman"/>
          <w:b/>
          <w:sz w:val="28"/>
          <w:szCs w:val="28"/>
        </w:rPr>
        <w:t>3°)</w:t>
      </w:r>
      <w:r w:rsidRPr="00593D5D">
        <w:rPr>
          <w:rFonts w:ascii="Times New Roman" w:hAnsi="Times New Roman"/>
          <w:sz w:val="28"/>
          <w:szCs w:val="28"/>
        </w:rPr>
        <w:t xml:space="preserve"> Autorizar al señor Alcalde Municipal para que firme las escrituras de donación; y el </w:t>
      </w:r>
      <w:r w:rsidRPr="00593D5D">
        <w:rPr>
          <w:rFonts w:ascii="Times New Roman" w:hAnsi="Times New Roman"/>
          <w:sz w:val="28"/>
          <w:szCs w:val="28"/>
        </w:rPr>
        <w:lastRenderedPageBreak/>
        <w:t>resto de la información contenida en dicho Acuerdo se ratifica</w:t>
      </w:r>
      <w:r w:rsidRPr="00593D5D">
        <w:rPr>
          <w:rFonts w:ascii="Times New Roman" w:hAnsi="Times New Roman"/>
          <w:b/>
          <w:sz w:val="28"/>
          <w:szCs w:val="28"/>
        </w:rPr>
        <w:t>.- CERTIFÍQUESE Y NOTIFIQUESE.-   A</w:t>
      </w:r>
      <w:r w:rsidRPr="00593D5D">
        <w:rPr>
          <w:rFonts w:ascii="Times New Roman" w:hAnsi="Times New Roman"/>
          <w:b/>
          <w:sz w:val="28"/>
          <w:szCs w:val="28"/>
          <w:lang w:val="es-SV"/>
        </w:rPr>
        <w:t xml:space="preserve">CUERDO NÚMERO TRECE.- </w:t>
      </w:r>
      <w:r w:rsidRPr="00593D5D">
        <w:rPr>
          <w:rFonts w:ascii="Times New Roman" w:hAnsi="Times New Roman"/>
          <w:sz w:val="28"/>
          <w:szCs w:val="28"/>
          <w:lang w:val="es-SV"/>
        </w:rPr>
        <w:t>El Concejo Municipal,</w:t>
      </w:r>
      <w:r w:rsidRPr="00593D5D">
        <w:rPr>
          <w:rFonts w:ascii="Times New Roman" w:hAnsi="Times New Roman"/>
          <w:b/>
          <w:sz w:val="28"/>
          <w:szCs w:val="28"/>
          <w:lang w:val="es-SV"/>
        </w:rPr>
        <w:t xml:space="preserve"> CONSIDERANDO: </w:t>
      </w:r>
      <w:r w:rsidRPr="00593D5D">
        <w:rPr>
          <w:rFonts w:ascii="Times New Roman" w:hAnsi="Times New Roman"/>
          <w:sz w:val="28"/>
          <w:szCs w:val="28"/>
        </w:rPr>
        <w:t xml:space="preserve">Visto y deliberado el punto del numeral </w:t>
      </w:r>
      <w:r w:rsidRPr="00593D5D">
        <w:rPr>
          <w:rFonts w:ascii="Times New Roman" w:hAnsi="Times New Roman"/>
          <w:b/>
          <w:sz w:val="28"/>
          <w:szCs w:val="28"/>
        </w:rPr>
        <w:t xml:space="preserve">16 </w:t>
      </w:r>
      <w:r w:rsidRPr="00593D5D">
        <w:rPr>
          <w:rFonts w:ascii="Times New Roman" w:hAnsi="Times New Roman"/>
          <w:sz w:val="28"/>
          <w:szCs w:val="28"/>
        </w:rPr>
        <w:t xml:space="preserve">de la agenda: Memorándum del 04/10/18 del Lic. José Otoniel Zelaya Henríquez Jefe del Departamento Asesoría Legal: Da a conocer al Honorable Concejo Municipal Resolución proveída a las quince horas del día dos de octubre de dos mil dieciocho por el Jefe del Departamento Asesoría Legal, en la cual se le hace saber a la Sociedad ODIS, S.A. de C.V., que se le sancionara mediante el proceso legal respectivo que regula la LACAP y el RELACAP; y tener por aceptado el </w:t>
      </w:r>
      <w:r w:rsidRPr="00593D5D">
        <w:rPr>
          <w:rFonts w:ascii="Times New Roman" w:eastAsia="Arial Unicode MS" w:hAnsi="Times New Roman"/>
          <w:bCs/>
          <w:iCs/>
          <w:sz w:val="28"/>
          <w:szCs w:val="28"/>
        </w:rPr>
        <w:t>allanamiento referente a la multa impuesta a la Sociedad ODIS, S.A. de C.V., en relación al incumplimiento en el plazo de ejecución del proyecto “</w:t>
      </w:r>
      <w:r w:rsidRPr="00593D5D">
        <w:rPr>
          <w:rFonts w:ascii="Times New Roman" w:hAnsi="Times New Roman"/>
          <w:sz w:val="28"/>
          <w:szCs w:val="28"/>
        </w:rPr>
        <w:t xml:space="preserve">CONSTRUCCIÓN DE CORDÓN CUNETA Y PAVIMENTO ASFALTICO EN TRAMOS DE CALLE DE ZONA SUR ORIENTE DE LA CIUDAD DE SAN MIGUEL”; e </w:t>
      </w:r>
      <w:r w:rsidRPr="00593D5D">
        <w:rPr>
          <w:rFonts w:ascii="Times New Roman" w:eastAsia="Arial Unicode MS" w:hAnsi="Times New Roman"/>
          <w:bCs/>
          <w:iCs/>
          <w:sz w:val="28"/>
          <w:szCs w:val="28"/>
        </w:rPr>
        <w:t xml:space="preserve">Instruir a la Tesorera Jefe, para que reciba la cantidad </w:t>
      </w:r>
      <w:r w:rsidRPr="00593D5D">
        <w:rPr>
          <w:rFonts w:ascii="Times New Roman" w:hAnsi="Times New Roman"/>
          <w:sz w:val="28"/>
          <w:szCs w:val="28"/>
        </w:rPr>
        <w:t>de $ 3,178.61 correspondiente a</w:t>
      </w:r>
      <w:r w:rsidRPr="00593D5D">
        <w:rPr>
          <w:rFonts w:ascii="Times New Roman" w:eastAsia="Arial Unicode MS" w:hAnsi="Times New Roman"/>
          <w:bCs/>
          <w:iCs/>
          <w:sz w:val="28"/>
          <w:szCs w:val="28"/>
        </w:rPr>
        <w:t xml:space="preserve">l pago de la multa a favor de este Municipio.- Se tiene memorándum, copia de Resolución; y Carta de Aceptación de Multa; </w:t>
      </w:r>
      <w:r w:rsidRPr="00593D5D">
        <w:rPr>
          <w:rFonts w:ascii="Times New Roman" w:hAnsi="Times New Roman"/>
          <w:sz w:val="28"/>
          <w:szCs w:val="28"/>
        </w:rPr>
        <w:t xml:space="preserve">con el aval del señor Síndico Municipal Lic. José Ebanan Quintanilla Gómez; sometido a votación salvan su voto los señores Concejales </w:t>
      </w:r>
      <w:r w:rsidRPr="00593D5D">
        <w:rPr>
          <w:rFonts w:ascii="Times New Roman" w:hAnsi="Times New Roman"/>
          <w:color w:val="000000"/>
          <w:sz w:val="28"/>
          <w:szCs w:val="28"/>
        </w:rPr>
        <w:t>Licda. Gilda María Mata</w:t>
      </w:r>
      <w:r w:rsidRPr="00593D5D">
        <w:rPr>
          <w:rFonts w:ascii="Times New Roman" w:hAnsi="Times New Roman"/>
          <w:sz w:val="28"/>
          <w:szCs w:val="28"/>
        </w:rPr>
        <w:t xml:space="preserve">, </w:t>
      </w:r>
      <w:r w:rsidRPr="00593D5D">
        <w:rPr>
          <w:rFonts w:ascii="Times New Roman" w:hAnsi="Times New Roman"/>
          <w:color w:val="000000"/>
          <w:sz w:val="28"/>
          <w:szCs w:val="28"/>
        </w:rPr>
        <w:t>Cap. Mauricio Ernesto Campos Martínez</w:t>
      </w:r>
      <w:r w:rsidRPr="00593D5D">
        <w:rPr>
          <w:rFonts w:ascii="Times New Roman" w:hAnsi="Times New Roman"/>
          <w:sz w:val="28"/>
          <w:szCs w:val="28"/>
        </w:rPr>
        <w:t xml:space="preserve">, </w:t>
      </w:r>
      <w:r w:rsidRPr="00593D5D">
        <w:rPr>
          <w:rFonts w:ascii="Times New Roman" w:hAnsi="Times New Roman"/>
          <w:color w:val="000000"/>
          <w:sz w:val="28"/>
          <w:szCs w:val="28"/>
        </w:rPr>
        <w:t>Lic. Mario Ernesto Portillo Arévalo, Srita.  Denisse Yasira Sandoval Flores; y Lic. Orlando Antonio Ulloa Molina</w:t>
      </w:r>
      <w:r w:rsidRPr="00593D5D">
        <w:rPr>
          <w:rFonts w:ascii="Times New Roman" w:hAnsi="Times New Roman"/>
          <w:sz w:val="28"/>
          <w:szCs w:val="28"/>
        </w:rPr>
        <w:t xml:space="preserve">, </w:t>
      </w:r>
      <w:r w:rsidRPr="00593D5D">
        <w:rPr>
          <w:rFonts w:ascii="Times New Roman" w:hAnsi="Times New Roman"/>
          <w:sz w:val="28"/>
          <w:szCs w:val="28"/>
          <w:lang w:val="es-SV"/>
        </w:rPr>
        <w:t>artículo 45 del Código Municipal</w:t>
      </w:r>
      <w:r w:rsidRPr="00593D5D">
        <w:rPr>
          <w:rFonts w:ascii="Times New Roman" w:hAnsi="Times New Roman"/>
          <w:sz w:val="28"/>
          <w:szCs w:val="28"/>
        </w:rPr>
        <w:t>,</w:t>
      </w:r>
      <w:r w:rsidRPr="00593D5D">
        <w:rPr>
          <w:rFonts w:ascii="Times New Roman" w:hAnsi="Times New Roman"/>
          <w:sz w:val="28"/>
          <w:szCs w:val="28"/>
          <w:lang w:val="es-SV"/>
        </w:rPr>
        <w:t xml:space="preserve"> por </w:t>
      </w:r>
      <w:r w:rsidRPr="00593D5D">
        <w:rPr>
          <w:rFonts w:ascii="Times New Roman" w:hAnsi="Times New Roman"/>
          <w:b/>
          <w:sz w:val="28"/>
          <w:szCs w:val="28"/>
          <w:lang w:val="es-SV"/>
        </w:rPr>
        <w:t>nueve</w:t>
      </w:r>
      <w:r w:rsidRPr="00593D5D">
        <w:rPr>
          <w:rFonts w:ascii="Times New Roman" w:hAnsi="Times New Roman"/>
          <w:b/>
          <w:sz w:val="28"/>
          <w:szCs w:val="28"/>
        </w:rPr>
        <w:t xml:space="preserve"> votos</w:t>
      </w:r>
      <w:r w:rsidRPr="00593D5D">
        <w:rPr>
          <w:rFonts w:ascii="Times New Roman" w:hAnsi="Times New Roman"/>
          <w:sz w:val="28"/>
          <w:szCs w:val="28"/>
        </w:rPr>
        <w:t xml:space="preserve">, </w:t>
      </w:r>
      <w:r w:rsidRPr="00593D5D">
        <w:rPr>
          <w:rFonts w:ascii="Times New Roman" w:hAnsi="Times New Roman"/>
          <w:b/>
          <w:sz w:val="28"/>
          <w:szCs w:val="28"/>
          <w:lang w:val="es-SV"/>
        </w:rPr>
        <w:t xml:space="preserve">ACUERDA: </w:t>
      </w:r>
      <w:r w:rsidRPr="00593D5D">
        <w:rPr>
          <w:rFonts w:ascii="Times New Roman" w:hAnsi="Times New Roman"/>
          <w:b/>
          <w:sz w:val="28"/>
          <w:szCs w:val="28"/>
        </w:rPr>
        <w:t xml:space="preserve">1°) </w:t>
      </w:r>
      <w:r w:rsidRPr="00593D5D">
        <w:rPr>
          <w:rFonts w:ascii="Times New Roman" w:eastAsia="Arial Unicode MS" w:hAnsi="Times New Roman"/>
          <w:bCs/>
          <w:iCs/>
          <w:sz w:val="28"/>
          <w:szCs w:val="28"/>
        </w:rPr>
        <w:t>Tener por aceptado el allanamiento referente a la multa impuesta a la Sociedad ODIS, S.A. de C.V., en relación al incumplimiento en el plazo de ejecución del proyecto “</w:t>
      </w:r>
      <w:r w:rsidRPr="00593D5D">
        <w:rPr>
          <w:rFonts w:ascii="Times New Roman" w:hAnsi="Times New Roman"/>
          <w:sz w:val="28"/>
          <w:szCs w:val="28"/>
        </w:rPr>
        <w:t xml:space="preserve">CONSTRUCCIÓN DE CORDÓN CUNETA Y PAVIMENTO ASFALTICO EN TRAMOS DE CALLE DE ZONA SUR ORIENTE DE LA CIUDAD DE SAN MIGUEL”.- </w:t>
      </w:r>
      <w:r w:rsidRPr="00593D5D">
        <w:rPr>
          <w:rFonts w:ascii="Times New Roman" w:hAnsi="Times New Roman"/>
          <w:b/>
          <w:sz w:val="28"/>
          <w:szCs w:val="28"/>
        </w:rPr>
        <w:t xml:space="preserve">2°) </w:t>
      </w:r>
      <w:r w:rsidRPr="00593D5D">
        <w:rPr>
          <w:rFonts w:ascii="Times New Roman" w:eastAsia="Arial Unicode MS" w:hAnsi="Times New Roman"/>
          <w:bCs/>
          <w:iCs/>
          <w:sz w:val="28"/>
          <w:szCs w:val="28"/>
        </w:rPr>
        <w:t xml:space="preserve">Instruir a la Tesorera Jefe, para que reciba la cantidad </w:t>
      </w:r>
      <w:r w:rsidRPr="00593D5D">
        <w:rPr>
          <w:rFonts w:ascii="Times New Roman" w:hAnsi="Times New Roman"/>
          <w:sz w:val="28"/>
          <w:szCs w:val="28"/>
        </w:rPr>
        <w:t>de $3,178.61 correspondiente a</w:t>
      </w:r>
      <w:r w:rsidRPr="00593D5D">
        <w:rPr>
          <w:rFonts w:ascii="Times New Roman" w:eastAsia="Arial Unicode MS" w:hAnsi="Times New Roman"/>
          <w:bCs/>
          <w:iCs/>
          <w:sz w:val="28"/>
          <w:szCs w:val="28"/>
        </w:rPr>
        <w:t>l pago de la multa a favor de este Municipio</w:t>
      </w:r>
      <w:r w:rsidRPr="00593D5D">
        <w:rPr>
          <w:rFonts w:ascii="Times New Roman" w:hAnsi="Times New Roman"/>
          <w:sz w:val="28"/>
          <w:szCs w:val="28"/>
        </w:rPr>
        <w:t xml:space="preserve">.- </w:t>
      </w:r>
      <w:r w:rsidRPr="00593D5D">
        <w:rPr>
          <w:rFonts w:ascii="Times New Roman" w:hAnsi="Times New Roman"/>
          <w:b/>
          <w:sz w:val="28"/>
          <w:szCs w:val="28"/>
        </w:rPr>
        <w:t>CERTIFÍQUESE Y NOTIFIQUESE.-  A</w:t>
      </w:r>
      <w:r w:rsidRPr="00593D5D">
        <w:rPr>
          <w:rFonts w:ascii="Times New Roman" w:hAnsi="Times New Roman"/>
          <w:b/>
          <w:sz w:val="28"/>
          <w:szCs w:val="28"/>
          <w:lang w:val="es-SV"/>
        </w:rPr>
        <w:t xml:space="preserve">CUERDO NÚMERO CATORCE.- </w:t>
      </w:r>
      <w:r w:rsidRPr="00593D5D">
        <w:rPr>
          <w:rFonts w:ascii="Times New Roman" w:hAnsi="Times New Roman"/>
          <w:sz w:val="28"/>
          <w:szCs w:val="28"/>
          <w:lang w:val="es-SV"/>
        </w:rPr>
        <w:t>El Concejo Municipal,</w:t>
      </w:r>
      <w:r w:rsidRPr="00593D5D">
        <w:rPr>
          <w:rFonts w:ascii="Times New Roman" w:hAnsi="Times New Roman"/>
          <w:b/>
          <w:sz w:val="28"/>
          <w:szCs w:val="28"/>
          <w:lang w:val="es-SV"/>
        </w:rPr>
        <w:t xml:space="preserve"> CONSIDERANDO: </w:t>
      </w:r>
      <w:r w:rsidRPr="00593D5D">
        <w:rPr>
          <w:rFonts w:ascii="Times New Roman" w:hAnsi="Times New Roman"/>
          <w:sz w:val="28"/>
          <w:szCs w:val="28"/>
        </w:rPr>
        <w:t xml:space="preserve">Visto y deliberado el punto del numeral </w:t>
      </w:r>
      <w:r w:rsidRPr="00593D5D">
        <w:rPr>
          <w:rFonts w:ascii="Times New Roman" w:hAnsi="Times New Roman"/>
          <w:b/>
          <w:sz w:val="28"/>
          <w:szCs w:val="28"/>
        </w:rPr>
        <w:t xml:space="preserve">17 </w:t>
      </w:r>
      <w:r w:rsidRPr="00593D5D">
        <w:rPr>
          <w:rFonts w:ascii="Times New Roman" w:hAnsi="Times New Roman"/>
          <w:sz w:val="28"/>
          <w:szCs w:val="28"/>
        </w:rPr>
        <w:t>de la agenda: Nota del 01</w:t>
      </w:r>
      <w:r w:rsidRPr="00593D5D">
        <w:rPr>
          <w:rFonts w:ascii="Times New Roman" w:hAnsi="Times New Roman"/>
          <w:sz w:val="28"/>
          <w:szCs w:val="28"/>
          <w:shd w:val="clear" w:color="auto" w:fill="FFFFFF" w:themeFill="background1"/>
        </w:rPr>
        <w:t>/10</w:t>
      </w:r>
      <w:r w:rsidRPr="00593D5D">
        <w:rPr>
          <w:rFonts w:ascii="Times New Roman" w:hAnsi="Times New Roman"/>
          <w:sz w:val="28"/>
          <w:szCs w:val="28"/>
        </w:rPr>
        <w:t>/18 del Ing. Wiliam Noé Claros Vigil Jefe de la UACI: De conformidad al Acuerdo Municipal N° 11 Acta N° 22 del 04/09/2018 y haber realizado el proceso correlativo Comprasal No. 20180075, CODIGO-LG-091-AMSM-2018 DENOMINADO LA CONTRATACION DE LOS SERVICIOS PROFESIONALES DE UN CONSULTOR EXTERNO, PARA LA ACTUALIZACION DE UN PLAN ESTRATEGICO MUNICIPAL, TOMANDO COMO BASE UN DIAGNOSTICO INTEGRAL.- Habiendo participado la Empresa CAPITAL HUMANO S.A. DE C.V. (REPRESENTANTE LEGAL LIC. JUAN DAGOBERTO DIAZ ARGUETA); y LIC. MANUEL DE JESUS RAMIREZ RODRIGUEZ, de conformidad al detalle siguiente:</w:t>
      </w:r>
    </w:p>
    <w:tbl>
      <w:tblPr>
        <w:tblStyle w:val="Tablaconcuadrcula"/>
        <w:tblW w:w="10064" w:type="dxa"/>
        <w:jc w:val="center"/>
        <w:tblLook w:val="04A0" w:firstRow="1" w:lastRow="0" w:firstColumn="1" w:lastColumn="0" w:noHBand="0" w:noVBand="1"/>
      </w:tblPr>
      <w:tblGrid>
        <w:gridCol w:w="1310"/>
        <w:gridCol w:w="1808"/>
        <w:gridCol w:w="2144"/>
        <w:gridCol w:w="1976"/>
        <w:gridCol w:w="1553"/>
        <w:gridCol w:w="1273"/>
      </w:tblGrid>
      <w:tr w:rsidR="007451EC" w:rsidRPr="00950D18" w:rsidTr="007451EC">
        <w:trPr>
          <w:jc w:val="center"/>
        </w:trPr>
        <w:tc>
          <w:tcPr>
            <w:tcW w:w="10064" w:type="dxa"/>
            <w:gridSpan w:val="6"/>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CAPITAL HUMANO S.A. DE C.V. (REPRESENTANTE LEGAL LIC. JUAN DAGOBERTO DIAZ ARGUETA)</w:t>
            </w:r>
          </w:p>
        </w:tc>
      </w:tr>
      <w:tr w:rsidR="007451EC" w:rsidRPr="00950D18" w:rsidTr="007451EC">
        <w:trPr>
          <w:jc w:val="center"/>
        </w:trPr>
        <w:tc>
          <w:tcPr>
            <w:tcW w:w="1310" w:type="dxa"/>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808"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54599</w:t>
            </w:r>
          </w:p>
        </w:tc>
        <w:tc>
          <w:tcPr>
            <w:tcW w:w="2144" w:type="dxa"/>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976" w:type="dxa"/>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553" w:type="dxa"/>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273" w:type="dxa"/>
          </w:tcPr>
          <w:p w:rsidR="007451EC" w:rsidRPr="00950D18" w:rsidRDefault="007451EC" w:rsidP="007451EC">
            <w:pPr>
              <w:widowControl/>
              <w:autoSpaceDE/>
              <w:autoSpaceDN/>
              <w:adjustRightInd/>
              <w:jc w:val="both"/>
              <w:rPr>
                <w:rFonts w:ascii="Times New Roman" w:hAnsi="Times New Roman"/>
                <w:sz w:val="16"/>
                <w:szCs w:val="16"/>
                <w:lang w:val="es-SV"/>
              </w:rPr>
            </w:pPr>
          </w:p>
        </w:tc>
      </w:tr>
      <w:tr w:rsidR="007451EC" w:rsidRPr="00950D18" w:rsidTr="007451EC">
        <w:trPr>
          <w:jc w:val="center"/>
        </w:trPr>
        <w:tc>
          <w:tcPr>
            <w:tcW w:w="1310"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FASE</w:t>
            </w:r>
          </w:p>
        </w:tc>
        <w:tc>
          <w:tcPr>
            <w:tcW w:w="3952" w:type="dxa"/>
            <w:gridSpan w:val="2"/>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DESCRIPCION</w:t>
            </w:r>
          </w:p>
        </w:tc>
        <w:tc>
          <w:tcPr>
            <w:tcW w:w="1976"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MONTO %</w:t>
            </w:r>
          </w:p>
        </w:tc>
        <w:tc>
          <w:tcPr>
            <w:tcW w:w="1553"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SUB TOTAL</w:t>
            </w:r>
          </w:p>
        </w:tc>
        <w:tc>
          <w:tcPr>
            <w:tcW w:w="1273"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TOTAL</w:t>
            </w:r>
          </w:p>
        </w:tc>
      </w:tr>
      <w:tr w:rsidR="007451EC" w:rsidRPr="00950D18" w:rsidTr="007451EC">
        <w:trPr>
          <w:jc w:val="center"/>
        </w:trPr>
        <w:tc>
          <w:tcPr>
            <w:tcW w:w="1310"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FASE PREVIA</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PLAN DE TRABAJO</w:t>
            </w:r>
          </w:p>
        </w:tc>
        <w:tc>
          <w:tcPr>
            <w:tcW w:w="3952" w:type="dxa"/>
            <w:gridSpan w:val="2"/>
          </w:tcPr>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ELABORACION DE PLAN DE TRABAJO, (CONJUNTAMENTE CON REFERENTE MUNICIPAL Y ADMINISTRADOR DE </w:t>
            </w:r>
            <w:r w:rsidRPr="00950D18">
              <w:rPr>
                <w:rFonts w:ascii="Times New Roman" w:hAnsi="Times New Roman"/>
                <w:sz w:val="16"/>
                <w:szCs w:val="16"/>
                <w:lang w:val="es-SV"/>
              </w:rPr>
              <w:lastRenderedPageBreak/>
              <w:t>CONTRATO)</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PRESENTACION Y APROBACION DEL PLAN DE TRABAJO, POR PARTE DEL CONCEJO MUNICIPAL </w:t>
            </w:r>
          </w:p>
        </w:tc>
        <w:tc>
          <w:tcPr>
            <w:tcW w:w="1976" w:type="dxa"/>
            <w:vMerge w:val="restart"/>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40 %</w:t>
            </w:r>
          </w:p>
        </w:tc>
        <w:tc>
          <w:tcPr>
            <w:tcW w:w="1553" w:type="dxa"/>
            <w:vMerge w:val="restart"/>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$ 6,000.00</w:t>
            </w:r>
          </w:p>
        </w:tc>
        <w:tc>
          <w:tcPr>
            <w:tcW w:w="1273" w:type="dxa"/>
            <w:vMerge w:val="restart"/>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$ 15,000.00</w:t>
            </w:r>
          </w:p>
        </w:tc>
      </w:tr>
      <w:tr w:rsidR="007451EC" w:rsidRPr="00950D18" w:rsidTr="007451EC">
        <w:trPr>
          <w:jc w:val="center"/>
        </w:trPr>
        <w:tc>
          <w:tcPr>
            <w:tcW w:w="1310"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lastRenderedPageBreak/>
              <w:t>FASE I</w:t>
            </w: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CONDICIONES</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PREVIAS</w:t>
            </w:r>
          </w:p>
        </w:tc>
        <w:tc>
          <w:tcPr>
            <w:tcW w:w="3952" w:type="dxa"/>
            <w:gridSpan w:val="2"/>
          </w:tcPr>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CREACION DEL EQUIPO DE TRABAJO</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DIAGNOSTICO PRELIMINAR DE LA SITUACION ACTUAL DEL MUNICIPIO </w:t>
            </w:r>
            <w:proofErr w:type="gramStart"/>
            <w:r w:rsidRPr="00950D18">
              <w:rPr>
                <w:rFonts w:ascii="Times New Roman" w:hAnsi="Times New Roman"/>
                <w:sz w:val="16"/>
                <w:szCs w:val="16"/>
                <w:lang w:val="es-SV"/>
              </w:rPr>
              <w:t>( PUNTO</w:t>
            </w:r>
            <w:proofErr w:type="gramEnd"/>
            <w:r w:rsidRPr="00950D18">
              <w:rPr>
                <w:rFonts w:ascii="Times New Roman" w:hAnsi="Times New Roman"/>
                <w:sz w:val="16"/>
                <w:szCs w:val="16"/>
                <w:lang w:val="es-SV"/>
              </w:rPr>
              <w:t xml:space="preserve"> DE PARTIDA)</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ACUERDO MUNICIPAL PARA LA IMPLEMENTACION DEL PLAN ESTRATEGICO.</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INTEGRACION DEL EQUIPO MUNICIPAL DE PLANIFICACION</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ELABORACION Y APROBACION DEL PLAN DE ACCION </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ELABORACION DE INVENTARIO DE INFORMACION RELEVANTE PARA EL PROCESO DE PLANIFICACION E IDENTIFICACION DE CARTOGRAFIA PARA TERRITORIALIZAR EL DIAGNOSTICO Y PROPUESTAS</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ELABORACION Y APROBACION DE UN INFORME PRELIMINAR DEL MUNICIPIO.</w:t>
            </w:r>
          </w:p>
        </w:tc>
        <w:tc>
          <w:tcPr>
            <w:tcW w:w="1976"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553"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273"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r>
      <w:tr w:rsidR="007451EC" w:rsidRPr="00950D18" w:rsidTr="007451EC">
        <w:trPr>
          <w:trHeight w:val="896"/>
          <w:jc w:val="center"/>
        </w:trPr>
        <w:tc>
          <w:tcPr>
            <w:tcW w:w="1310"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FASE II</w:t>
            </w: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DIAGNOSTICO</w:t>
            </w:r>
          </w:p>
        </w:tc>
        <w:tc>
          <w:tcPr>
            <w:tcW w:w="3952" w:type="dxa"/>
            <w:gridSpan w:val="2"/>
          </w:tcPr>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IDENTIFICACION DE PROYECTOS QUE PUEDAN REALIZARCE EN CORTO PLAZO Y QUE PUEDAN TENER IMPACTO</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ELABORACION DEL DIAGNOSTICO DEL MUNICIPIO</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DEFINICION Y TERRITORIALIZACION DE TEMAS, PROBLEMAS Y EJES PRINCIPALES PARA EL P E.</w:t>
            </w:r>
          </w:p>
        </w:tc>
        <w:tc>
          <w:tcPr>
            <w:tcW w:w="1976" w:type="dxa"/>
            <w:vMerge w:val="restart"/>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60 %</w:t>
            </w:r>
          </w:p>
        </w:tc>
        <w:tc>
          <w:tcPr>
            <w:tcW w:w="1553" w:type="dxa"/>
            <w:vMerge w:val="restart"/>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$ 9,000.00</w:t>
            </w:r>
          </w:p>
        </w:tc>
        <w:tc>
          <w:tcPr>
            <w:tcW w:w="1273"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r>
      <w:tr w:rsidR="007451EC" w:rsidRPr="00950D18" w:rsidTr="007451EC">
        <w:trPr>
          <w:jc w:val="center"/>
        </w:trPr>
        <w:tc>
          <w:tcPr>
            <w:tcW w:w="1310"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FASE III</w:t>
            </w:r>
          </w:p>
          <w:p w:rsidR="007451EC" w:rsidRPr="00950D18" w:rsidRDefault="007451EC" w:rsidP="007451EC">
            <w:pPr>
              <w:widowControl/>
              <w:autoSpaceDE/>
              <w:autoSpaceDN/>
              <w:adjustRightInd/>
              <w:jc w:val="both"/>
              <w:rPr>
                <w:rFonts w:ascii="Times New Roman" w:hAnsi="Times New Roman"/>
                <w:sz w:val="16"/>
                <w:szCs w:val="16"/>
                <w:lang w:val="es-SV"/>
              </w:rPr>
            </w:pPr>
            <w:proofErr w:type="gramStart"/>
            <w:r w:rsidRPr="00950D18">
              <w:rPr>
                <w:rFonts w:ascii="Times New Roman" w:hAnsi="Times New Roman"/>
                <w:sz w:val="16"/>
                <w:szCs w:val="16"/>
                <w:lang w:val="es-SV"/>
              </w:rPr>
              <w:t>PLAN  ESTRATEGICO</w:t>
            </w:r>
            <w:proofErr w:type="gramEnd"/>
          </w:p>
        </w:tc>
        <w:tc>
          <w:tcPr>
            <w:tcW w:w="3952" w:type="dxa"/>
            <w:gridSpan w:val="2"/>
          </w:tcPr>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FORMULACION DEL PLAN ESTRATEGICO Y LAS ESTRATEGIAS DE SEGUIMIENTO, EVALUACION, COMUNICACIÓN Y GESTION.</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PRESENTACION DEL P. E. 2018 -2023 AL CONCEJO MUNICIPAL</w:t>
            </w:r>
          </w:p>
        </w:tc>
        <w:tc>
          <w:tcPr>
            <w:tcW w:w="1976"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553"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273"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r>
      <w:tr w:rsidR="007451EC" w:rsidRPr="00950D18" w:rsidTr="007451EC">
        <w:trPr>
          <w:jc w:val="center"/>
        </w:trPr>
        <w:tc>
          <w:tcPr>
            <w:tcW w:w="1310"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FASE IV</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ASISTENCIA PARA LA GESTION DEL PLAN</w:t>
            </w:r>
          </w:p>
        </w:tc>
        <w:tc>
          <w:tcPr>
            <w:tcW w:w="3952" w:type="dxa"/>
            <w:gridSpan w:val="2"/>
          </w:tcPr>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ELABORACION Y APROBACION DEL PLAN OPERATIVO ANUAL </w:t>
            </w:r>
            <w:proofErr w:type="gramStart"/>
            <w:r w:rsidRPr="00950D18">
              <w:rPr>
                <w:rFonts w:ascii="Times New Roman" w:hAnsi="Times New Roman"/>
                <w:sz w:val="16"/>
                <w:szCs w:val="16"/>
                <w:lang w:val="es-SV"/>
              </w:rPr>
              <w:t>( POA</w:t>
            </w:r>
            <w:proofErr w:type="gramEnd"/>
            <w:r w:rsidRPr="00950D18">
              <w:rPr>
                <w:rFonts w:ascii="Times New Roman" w:hAnsi="Times New Roman"/>
                <w:sz w:val="16"/>
                <w:szCs w:val="16"/>
                <w:lang w:val="es-SV"/>
              </w:rPr>
              <w:t>) Y PRESUPUESTO DE INVERSION PARTICIPATIVA (PIP) A PARTIR DE LO ESTABLECIDO EN EL P.E.</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EVALUACION DEL PROCESO DE LA ASISTENCIA TECNICA IMPLEMENTADA</w:t>
            </w:r>
          </w:p>
          <w:p w:rsidR="007451EC" w:rsidRPr="00950D18" w:rsidRDefault="007451EC" w:rsidP="00E647D7">
            <w:pPr>
              <w:widowControl/>
              <w:numPr>
                <w:ilvl w:val="0"/>
                <w:numId w:val="2"/>
              </w:numPr>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ELABORACION Y PRESENTACION DEL INFORME FINAL</w:t>
            </w:r>
          </w:p>
        </w:tc>
        <w:tc>
          <w:tcPr>
            <w:tcW w:w="1976"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553"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273"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r>
    </w:tbl>
    <w:p w:rsidR="007451EC" w:rsidRPr="00950D18" w:rsidRDefault="007451EC" w:rsidP="007451EC">
      <w:pPr>
        <w:jc w:val="both"/>
        <w:rPr>
          <w:rFonts w:ascii="Times New Roman" w:hAnsi="Times New Roman"/>
          <w:sz w:val="16"/>
          <w:szCs w:val="16"/>
        </w:rPr>
      </w:pPr>
    </w:p>
    <w:tbl>
      <w:tblPr>
        <w:tblStyle w:val="Tablaconcuadrcula"/>
        <w:tblW w:w="0" w:type="auto"/>
        <w:jc w:val="center"/>
        <w:tblLook w:val="04A0" w:firstRow="1" w:lastRow="0" w:firstColumn="1" w:lastColumn="0" w:noHBand="0" w:noVBand="1"/>
      </w:tblPr>
      <w:tblGrid>
        <w:gridCol w:w="4171"/>
        <w:gridCol w:w="1843"/>
        <w:gridCol w:w="3402"/>
      </w:tblGrid>
      <w:tr w:rsidR="007451EC" w:rsidRPr="00950D18" w:rsidTr="007451EC">
        <w:trPr>
          <w:jc w:val="center"/>
        </w:trPr>
        <w:tc>
          <w:tcPr>
            <w:tcW w:w="4171" w:type="dxa"/>
          </w:tcPr>
          <w:p w:rsidR="007451EC" w:rsidRPr="00950D18" w:rsidRDefault="007451EC" w:rsidP="007451EC">
            <w:pPr>
              <w:widowControl/>
              <w:autoSpaceDE/>
              <w:autoSpaceDN/>
              <w:adjustRightInd/>
              <w:jc w:val="both"/>
              <w:rPr>
                <w:rFonts w:ascii="Times New Roman" w:hAnsi="Times New Roman"/>
                <w:sz w:val="16"/>
                <w:szCs w:val="16"/>
              </w:rPr>
            </w:pPr>
            <w:r w:rsidRPr="00950D18">
              <w:rPr>
                <w:rFonts w:ascii="Times New Roman" w:hAnsi="Times New Roman"/>
                <w:sz w:val="16"/>
                <w:szCs w:val="16"/>
              </w:rPr>
              <w:t>DESCRIPCION</w:t>
            </w:r>
          </w:p>
        </w:tc>
        <w:tc>
          <w:tcPr>
            <w:tcW w:w="1843"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MONTO %  </w:t>
            </w:r>
          </w:p>
          <w:p w:rsidR="007451EC" w:rsidRPr="00950D18" w:rsidRDefault="007451EC" w:rsidP="007451EC">
            <w:pPr>
              <w:widowControl/>
              <w:autoSpaceDE/>
              <w:autoSpaceDN/>
              <w:adjustRightInd/>
              <w:jc w:val="both"/>
              <w:rPr>
                <w:rFonts w:ascii="Times New Roman" w:hAnsi="Times New Roman"/>
                <w:sz w:val="16"/>
                <w:szCs w:val="16"/>
                <w:lang w:val="es-SV"/>
              </w:rPr>
            </w:pPr>
          </w:p>
        </w:tc>
        <w:tc>
          <w:tcPr>
            <w:tcW w:w="3402"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LIC. MANUEL DE JESUS RAMIREZ RODRIGUEZ</w:t>
            </w:r>
          </w:p>
        </w:tc>
      </w:tr>
      <w:tr w:rsidR="007451EC" w:rsidRPr="00950D18" w:rsidTr="007451EC">
        <w:trPr>
          <w:jc w:val="center"/>
        </w:trPr>
        <w:tc>
          <w:tcPr>
            <w:tcW w:w="4171" w:type="dxa"/>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54599</w:t>
            </w:r>
          </w:p>
        </w:tc>
        <w:tc>
          <w:tcPr>
            <w:tcW w:w="1843"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40% </w:t>
            </w:r>
          </w:p>
        </w:tc>
        <w:tc>
          <w:tcPr>
            <w:tcW w:w="3402" w:type="dxa"/>
          </w:tcPr>
          <w:p w:rsidR="007451EC" w:rsidRPr="00950D18" w:rsidRDefault="007451EC" w:rsidP="007451EC">
            <w:pPr>
              <w:widowControl/>
              <w:autoSpaceDE/>
              <w:autoSpaceDN/>
              <w:adjustRightInd/>
              <w:jc w:val="both"/>
              <w:rPr>
                <w:rFonts w:ascii="Times New Roman" w:hAnsi="Times New Roman"/>
                <w:sz w:val="16"/>
                <w:szCs w:val="16"/>
                <w:lang w:val="es-SV"/>
              </w:rPr>
            </w:pPr>
          </w:p>
        </w:tc>
      </w:tr>
      <w:tr w:rsidR="007451EC" w:rsidRPr="00950D18" w:rsidTr="007451EC">
        <w:trPr>
          <w:trHeight w:val="1078"/>
          <w:jc w:val="center"/>
        </w:trPr>
        <w:tc>
          <w:tcPr>
            <w:tcW w:w="4171"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 FASE PREVIA: PLAN DE TRABAJO</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ELABORACION DE PLAN DE </w:t>
            </w:r>
            <w:proofErr w:type="gramStart"/>
            <w:r w:rsidRPr="00950D18">
              <w:rPr>
                <w:rFonts w:ascii="Times New Roman" w:hAnsi="Times New Roman"/>
                <w:sz w:val="16"/>
                <w:szCs w:val="16"/>
                <w:lang w:val="es-SV"/>
              </w:rPr>
              <w:t>TRABAJO,,</w:t>
            </w:r>
            <w:proofErr w:type="gramEnd"/>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PRESENTACION Y APROBACION DEL PLAN DE TRABAJOPOR EL CONCEJO MUNICIPAL</w:t>
            </w:r>
          </w:p>
        </w:tc>
        <w:tc>
          <w:tcPr>
            <w:tcW w:w="1843" w:type="dxa"/>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$ 6,000.00</w:t>
            </w:r>
          </w:p>
        </w:tc>
        <w:tc>
          <w:tcPr>
            <w:tcW w:w="3402" w:type="dxa"/>
            <w:vMerge w:val="restart"/>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$ 15,000.00</w:t>
            </w:r>
          </w:p>
        </w:tc>
      </w:tr>
      <w:tr w:rsidR="007451EC" w:rsidRPr="00950D18" w:rsidTr="007451EC">
        <w:trPr>
          <w:trHeight w:val="405"/>
          <w:jc w:val="center"/>
        </w:trPr>
        <w:tc>
          <w:tcPr>
            <w:tcW w:w="4171" w:type="dxa"/>
          </w:tcPr>
          <w:p w:rsidR="007451EC" w:rsidRPr="00950D18" w:rsidRDefault="007451EC" w:rsidP="007451EC">
            <w:pPr>
              <w:widowControl/>
              <w:autoSpaceDE/>
              <w:autoSpaceDN/>
              <w:adjustRightInd/>
              <w:jc w:val="both"/>
              <w:rPr>
                <w:rFonts w:ascii="Times New Roman" w:hAnsi="Times New Roman"/>
                <w:sz w:val="16"/>
                <w:szCs w:val="16"/>
                <w:lang w:val="es-SV"/>
              </w:rPr>
            </w:pPr>
          </w:p>
        </w:tc>
        <w:tc>
          <w:tcPr>
            <w:tcW w:w="1843" w:type="dxa"/>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60%</w:t>
            </w:r>
          </w:p>
        </w:tc>
        <w:tc>
          <w:tcPr>
            <w:tcW w:w="3402"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r>
      <w:tr w:rsidR="007451EC" w:rsidRPr="00950D18" w:rsidTr="007451EC">
        <w:trPr>
          <w:trHeight w:val="804"/>
          <w:jc w:val="center"/>
        </w:trPr>
        <w:tc>
          <w:tcPr>
            <w:tcW w:w="4171" w:type="dxa"/>
          </w:tcPr>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FASE I</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CREACION DEL EQUIPO DE TRABAJO CONFORMADO POR LIDERES, FUNCIONARIOS, REPRESENTANTES DE SECTORES</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DIAGNOSTICO PRELIMINAR DE LA SITUACION ACTUAL</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INTEGRACION DEL EQUIPO MUNICIPAL DE PLANIFICACION</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ELABORACION Y APROBACION DEL PLAN DE ACCION PARA EL DESARROLLO DE LA CONSULTORIA</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ELABORACION DE </w:t>
            </w:r>
            <w:proofErr w:type="gramStart"/>
            <w:r w:rsidRPr="00950D18">
              <w:rPr>
                <w:rFonts w:ascii="Times New Roman" w:hAnsi="Times New Roman"/>
                <w:sz w:val="16"/>
                <w:szCs w:val="16"/>
                <w:lang w:val="es-SV"/>
              </w:rPr>
              <w:t>INVENTARIO  DE</w:t>
            </w:r>
            <w:proofErr w:type="gramEnd"/>
            <w:r w:rsidRPr="00950D18">
              <w:rPr>
                <w:rFonts w:ascii="Times New Roman" w:hAnsi="Times New Roman"/>
                <w:sz w:val="16"/>
                <w:szCs w:val="16"/>
                <w:lang w:val="es-SV"/>
              </w:rPr>
              <w:t xml:space="preserve"> INFORMACION RELEVANTE</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FASE II</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DIAGNOSTICO: SELECCIÓN DE PERSONAS PARA LA </w:t>
            </w:r>
            <w:r w:rsidRPr="00950D18">
              <w:rPr>
                <w:rFonts w:ascii="Times New Roman" w:hAnsi="Times New Roman"/>
                <w:sz w:val="16"/>
                <w:szCs w:val="16"/>
                <w:lang w:val="es-SV"/>
              </w:rPr>
              <w:lastRenderedPageBreak/>
              <w:t>PARTICIPACION EN EL PROCESO</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ELABORACION DE DIAGNOSTICO INTEGRAL, TERRITORIAL Y SECTORIAL DEL MUNICIPIO</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IMPLEMENTACION DE TALLERES PARA GESTION DE PEQUEÑOS PROYECTOS DE IMPACTO RAPIDO</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FASE III</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PLAN ESTRATEGICO:  GUIAS PAUTAS METODOLOGICAS</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PRESENTACION DEL P E 2018 – 2023 AL CONCEJO MUNICIPAL.</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FASE IV</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xml:space="preserve">ACUERDO MUNICIPAL CONCERTADO CON LOS PARTICIPANTES, PARA RATIFICAR EL COMPROMISO PARA LA IMPLEMENTACION EL SEGUIMIENTO Y LA </w:t>
            </w:r>
            <w:proofErr w:type="gramStart"/>
            <w:r w:rsidRPr="00950D18">
              <w:rPr>
                <w:rFonts w:ascii="Times New Roman" w:hAnsi="Times New Roman"/>
                <w:sz w:val="16"/>
                <w:szCs w:val="16"/>
                <w:lang w:val="es-SV"/>
              </w:rPr>
              <w:t>EVALUACION  DEL</w:t>
            </w:r>
            <w:proofErr w:type="gramEnd"/>
            <w:r w:rsidRPr="00950D18">
              <w:rPr>
                <w:rFonts w:ascii="Times New Roman" w:hAnsi="Times New Roman"/>
                <w:sz w:val="16"/>
                <w:szCs w:val="16"/>
                <w:lang w:val="es-SV"/>
              </w:rPr>
              <w:t xml:space="preserve"> P E.</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GESTION DEL PLAN:</w:t>
            </w: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ELABORACION Y PRESENTACION DEL INFORME FINAL</w:t>
            </w:r>
          </w:p>
        </w:tc>
        <w:tc>
          <w:tcPr>
            <w:tcW w:w="1843" w:type="dxa"/>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$ 9,000.00</w:t>
            </w:r>
          </w:p>
        </w:tc>
        <w:tc>
          <w:tcPr>
            <w:tcW w:w="3402"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r>
    </w:tbl>
    <w:p w:rsidR="007451EC" w:rsidRPr="00950D18" w:rsidRDefault="007451EC" w:rsidP="007451EC">
      <w:pPr>
        <w:widowControl/>
        <w:autoSpaceDE/>
        <w:autoSpaceDN/>
        <w:adjustRightInd/>
        <w:jc w:val="both"/>
        <w:rPr>
          <w:rFonts w:ascii="Times New Roman" w:hAnsi="Times New Roman"/>
          <w:sz w:val="16"/>
          <w:szCs w:val="16"/>
          <w:lang w:val="es-SV"/>
        </w:rPr>
      </w:pPr>
      <w:r w:rsidRPr="00F05329">
        <w:rPr>
          <w:rFonts w:ascii="Times New Roman" w:hAnsi="Times New Roman"/>
          <w:sz w:val="28"/>
          <w:szCs w:val="28"/>
        </w:rPr>
        <w:t>Habiendo sido evaluados los oferentes CAPITAL HUMANO S.A. DE C.V. (REPRESENTANTE LEGAL LIC. JUAN DAGOBERTO DIAZ ARGUETA);</w:t>
      </w:r>
      <w:r>
        <w:rPr>
          <w:rFonts w:ascii="Times New Roman" w:hAnsi="Times New Roman"/>
          <w:sz w:val="28"/>
          <w:szCs w:val="28"/>
        </w:rPr>
        <w:t xml:space="preserve"> </w:t>
      </w:r>
      <w:r w:rsidRPr="00F05329">
        <w:rPr>
          <w:rFonts w:ascii="Times New Roman" w:hAnsi="Times New Roman"/>
          <w:sz w:val="28"/>
          <w:szCs w:val="28"/>
        </w:rPr>
        <w:t xml:space="preserve">y LIC. MANUEL DE JESUS RAMIREZ RODRIGUEZ, del cual se tiene el respectivo Informe de Evaluación, en el que se establece la recomendación de adjudicación.- Se tiene copia de </w:t>
      </w:r>
      <w:r w:rsidRPr="00F05329">
        <w:rPr>
          <w:rFonts w:ascii="Times New Roman" w:hAnsi="Times New Roman"/>
          <w:sz w:val="28"/>
          <w:szCs w:val="28"/>
          <w:lang w:val="es-SV"/>
        </w:rPr>
        <w:t>Acuerdo Municipal, Disponibilidad Presupuestaria, TDR, solicitud, Informe de Evaluación de Ofertas; y Ofertas; con el aval de los señores Alcalde Municipal Lic. Miguel Ángel Pereira Ayala, Síndico Municipal Lic. José Ebanan Quintanilla Gómez; y Concejal Sr. Rafael Antonio Argueta</w:t>
      </w:r>
      <w:r w:rsidRPr="00683B8E">
        <w:rPr>
          <w:rFonts w:ascii="Times New Roman" w:hAnsi="Times New Roman"/>
          <w:sz w:val="28"/>
          <w:szCs w:val="28"/>
        </w:rPr>
        <w:t>;</w:t>
      </w:r>
      <w:r w:rsidRPr="00F05329">
        <w:rPr>
          <w:rFonts w:ascii="Times New Roman" w:hAnsi="Times New Roman"/>
          <w:sz w:val="28"/>
          <w:szCs w:val="28"/>
        </w:rPr>
        <w:t xml:space="preserve"> sometido a votación salvan su voto los señores Concejales </w:t>
      </w:r>
      <w:r w:rsidRPr="00F05329">
        <w:rPr>
          <w:rFonts w:ascii="Times New Roman" w:hAnsi="Times New Roman"/>
          <w:color w:val="000000"/>
          <w:sz w:val="28"/>
          <w:szCs w:val="28"/>
        </w:rPr>
        <w:t>Licda. Gilda María Mata</w:t>
      </w:r>
      <w:r w:rsidRPr="00F05329">
        <w:rPr>
          <w:rFonts w:ascii="Times New Roman" w:hAnsi="Times New Roman"/>
          <w:sz w:val="28"/>
          <w:szCs w:val="28"/>
        </w:rPr>
        <w:t xml:space="preserve">, </w:t>
      </w:r>
      <w:r w:rsidRPr="00F05329">
        <w:rPr>
          <w:rFonts w:ascii="Times New Roman" w:hAnsi="Times New Roman"/>
          <w:color w:val="000000"/>
          <w:sz w:val="28"/>
          <w:szCs w:val="28"/>
        </w:rPr>
        <w:t>Cap. Mauricio Ernesto Campos Martínez</w:t>
      </w:r>
      <w:r w:rsidRPr="00F05329">
        <w:rPr>
          <w:rFonts w:ascii="Times New Roman" w:hAnsi="Times New Roman"/>
          <w:sz w:val="28"/>
          <w:szCs w:val="28"/>
        </w:rPr>
        <w:t xml:space="preserve">, </w:t>
      </w:r>
      <w:r w:rsidRPr="00F05329">
        <w:rPr>
          <w:rFonts w:ascii="Times New Roman" w:hAnsi="Times New Roman"/>
          <w:color w:val="000000"/>
          <w:sz w:val="28"/>
          <w:szCs w:val="28"/>
        </w:rPr>
        <w:t>Lic. Mario Ernesto Portillo Arévalo</w:t>
      </w:r>
      <w:r>
        <w:rPr>
          <w:rFonts w:ascii="Times New Roman" w:hAnsi="Times New Roman"/>
          <w:color w:val="000000"/>
          <w:sz w:val="28"/>
          <w:szCs w:val="28"/>
        </w:rPr>
        <w:t xml:space="preserve">, </w:t>
      </w:r>
      <w:r w:rsidRPr="00F05329">
        <w:rPr>
          <w:rFonts w:ascii="Times New Roman" w:hAnsi="Times New Roman"/>
          <w:color w:val="000000"/>
          <w:sz w:val="28"/>
          <w:szCs w:val="28"/>
        </w:rPr>
        <w:t>Srita.  Denisse Yasira Sandoval Flores</w:t>
      </w:r>
      <w:r w:rsidRPr="000423BB">
        <w:rPr>
          <w:rFonts w:ascii="Times New Roman" w:hAnsi="Times New Roman"/>
          <w:color w:val="000000"/>
          <w:sz w:val="28"/>
          <w:szCs w:val="28"/>
        </w:rPr>
        <w:t>; y Lic. Orlando Antonio Ulloa Molina</w:t>
      </w:r>
      <w:r w:rsidRPr="00F05329">
        <w:rPr>
          <w:rFonts w:ascii="Times New Roman" w:hAnsi="Times New Roman"/>
          <w:sz w:val="28"/>
          <w:szCs w:val="28"/>
        </w:rPr>
        <w:t xml:space="preserve">, </w:t>
      </w:r>
      <w:r w:rsidRPr="00F05329">
        <w:rPr>
          <w:rFonts w:ascii="Times New Roman" w:hAnsi="Times New Roman"/>
          <w:sz w:val="28"/>
          <w:szCs w:val="28"/>
          <w:lang w:val="es-SV"/>
        </w:rPr>
        <w:t>artículo 45 del Código Municipal</w:t>
      </w:r>
      <w:r w:rsidRPr="00F05329">
        <w:rPr>
          <w:rFonts w:ascii="Times New Roman" w:hAnsi="Times New Roman"/>
          <w:sz w:val="28"/>
          <w:szCs w:val="28"/>
        </w:rPr>
        <w:t>,</w:t>
      </w:r>
      <w:r w:rsidRPr="00F05329">
        <w:rPr>
          <w:rFonts w:ascii="Times New Roman" w:hAnsi="Times New Roman"/>
          <w:sz w:val="28"/>
          <w:szCs w:val="28"/>
          <w:lang w:val="es-SV"/>
        </w:rPr>
        <w:t xml:space="preserve"> por </w:t>
      </w:r>
      <w:r>
        <w:rPr>
          <w:rFonts w:ascii="Times New Roman" w:hAnsi="Times New Roman"/>
          <w:b/>
          <w:sz w:val="28"/>
          <w:szCs w:val="28"/>
          <w:lang w:val="es-SV"/>
        </w:rPr>
        <w:t>nueve</w:t>
      </w:r>
      <w:r w:rsidRPr="00F05329">
        <w:rPr>
          <w:rFonts w:ascii="Times New Roman" w:hAnsi="Times New Roman"/>
          <w:b/>
          <w:sz w:val="28"/>
          <w:szCs w:val="28"/>
        </w:rPr>
        <w:t xml:space="preserve"> votos</w:t>
      </w:r>
      <w:r w:rsidRPr="00F05329">
        <w:rPr>
          <w:rFonts w:ascii="Times New Roman" w:hAnsi="Times New Roman"/>
          <w:sz w:val="28"/>
          <w:szCs w:val="28"/>
        </w:rPr>
        <w:t xml:space="preserve">, </w:t>
      </w:r>
      <w:r w:rsidRPr="00F05329">
        <w:rPr>
          <w:rFonts w:ascii="Times New Roman" w:hAnsi="Times New Roman"/>
          <w:b/>
          <w:sz w:val="28"/>
          <w:szCs w:val="28"/>
          <w:lang w:val="es-SV"/>
        </w:rPr>
        <w:t xml:space="preserve">ACUERDA: </w:t>
      </w:r>
      <w:r w:rsidRPr="00CA49A2">
        <w:rPr>
          <w:rFonts w:ascii="Times New Roman" w:hAnsi="Times New Roman"/>
          <w:b/>
          <w:sz w:val="28"/>
          <w:szCs w:val="28"/>
          <w:lang w:val="es-SV"/>
        </w:rPr>
        <w:t xml:space="preserve">1°) </w:t>
      </w:r>
      <w:r w:rsidRPr="00CA49A2">
        <w:rPr>
          <w:rFonts w:ascii="Times New Roman" w:hAnsi="Times New Roman"/>
          <w:sz w:val="28"/>
          <w:szCs w:val="28"/>
        </w:rPr>
        <w:t xml:space="preserve">Adjudicar la contratación a la Empresa CAPITAL HUMANO S.A. DE C.V. (REPRESENTANTE LEGAL LIC. JUAN DAGOBERTO DIAZ ARGUETA) por cumplir con todos los requisitos establecidos en los Términos de Referencia, y alcanzar un mayor puntaje en la evaluación, según detalle a continuación: </w:t>
      </w:r>
    </w:p>
    <w:tbl>
      <w:tblPr>
        <w:tblStyle w:val="Tablaconcuadrcula"/>
        <w:tblW w:w="0" w:type="auto"/>
        <w:jc w:val="center"/>
        <w:tblLook w:val="04A0" w:firstRow="1" w:lastRow="0" w:firstColumn="1" w:lastColumn="0" w:noHBand="0" w:noVBand="1"/>
      </w:tblPr>
      <w:tblGrid>
        <w:gridCol w:w="1391"/>
        <w:gridCol w:w="4935"/>
        <w:gridCol w:w="901"/>
        <w:gridCol w:w="923"/>
        <w:gridCol w:w="977"/>
      </w:tblGrid>
      <w:tr w:rsidR="007451EC" w:rsidRPr="00950D18" w:rsidTr="007451EC">
        <w:trPr>
          <w:jc w:val="center"/>
        </w:trPr>
        <w:tc>
          <w:tcPr>
            <w:tcW w:w="9127" w:type="dxa"/>
            <w:gridSpan w:val="5"/>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CAPITAL HUMANO S.A. DE C.V. (REPRESENTANTE LEGAL LIC. JUAN DAGOBERTO DIAZ ARGUETA)</w:t>
            </w:r>
          </w:p>
        </w:tc>
      </w:tr>
      <w:tr w:rsidR="007451EC" w:rsidRPr="00950D18" w:rsidTr="007451EC">
        <w:trPr>
          <w:jc w:val="center"/>
        </w:trPr>
        <w:tc>
          <w:tcPr>
            <w:tcW w:w="1391" w:type="dxa"/>
          </w:tcPr>
          <w:p w:rsidR="007451EC" w:rsidRPr="00950D18" w:rsidRDefault="007451EC" w:rsidP="007451EC">
            <w:pPr>
              <w:widowControl/>
              <w:autoSpaceDE/>
              <w:autoSpaceDN/>
              <w:adjustRightInd/>
              <w:jc w:val="both"/>
              <w:rPr>
                <w:rFonts w:ascii="Times New Roman" w:hAnsi="Times New Roman"/>
                <w:b/>
                <w:sz w:val="16"/>
                <w:szCs w:val="16"/>
                <w:lang w:val="es-SV"/>
              </w:rPr>
            </w:pPr>
          </w:p>
        </w:tc>
        <w:tc>
          <w:tcPr>
            <w:tcW w:w="4935"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54599</w:t>
            </w:r>
          </w:p>
        </w:tc>
        <w:tc>
          <w:tcPr>
            <w:tcW w:w="901" w:type="dxa"/>
          </w:tcPr>
          <w:p w:rsidR="007451EC" w:rsidRPr="00950D18" w:rsidRDefault="007451EC" w:rsidP="007451EC">
            <w:pPr>
              <w:widowControl/>
              <w:autoSpaceDE/>
              <w:autoSpaceDN/>
              <w:adjustRightInd/>
              <w:jc w:val="both"/>
              <w:rPr>
                <w:rFonts w:ascii="Times New Roman" w:hAnsi="Times New Roman"/>
                <w:b/>
                <w:sz w:val="16"/>
                <w:szCs w:val="16"/>
                <w:lang w:val="es-SV"/>
              </w:rPr>
            </w:pPr>
          </w:p>
        </w:tc>
        <w:tc>
          <w:tcPr>
            <w:tcW w:w="923" w:type="dxa"/>
          </w:tcPr>
          <w:p w:rsidR="007451EC" w:rsidRPr="00950D18" w:rsidRDefault="007451EC" w:rsidP="007451EC">
            <w:pPr>
              <w:widowControl/>
              <w:autoSpaceDE/>
              <w:autoSpaceDN/>
              <w:adjustRightInd/>
              <w:jc w:val="both"/>
              <w:rPr>
                <w:rFonts w:ascii="Times New Roman" w:hAnsi="Times New Roman"/>
                <w:b/>
                <w:sz w:val="16"/>
                <w:szCs w:val="16"/>
                <w:lang w:val="es-SV"/>
              </w:rPr>
            </w:pPr>
          </w:p>
        </w:tc>
        <w:tc>
          <w:tcPr>
            <w:tcW w:w="977" w:type="dxa"/>
          </w:tcPr>
          <w:p w:rsidR="007451EC" w:rsidRPr="00950D18" w:rsidRDefault="007451EC" w:rsidP="007451EC">
            <w:pPr>
              <w:widowControl/>
              <w:autoSpaceDE/>
              <w:autoSpaceDN/>
              <w:adjustRightInd/>
              <w:jc w:val="both"/>
              <w:rPr>
                <w:rFonts w:ascii="Times New Roman" w:hAnsi="Times New Roman"/>
                <w:b/>
                <w:sz w:val="16"/>
                <w:szCs w:val="16"/>
                <w:lang w:val="es-SV"/>
              </w:rPr>
            </w:pPr>
          </w:p>
        </w:tc>
      </w:tr>
      <w:tr w:rsidR="007451EC" w:rsidRPr="00950D18" w:rsidTr="007451EC">
        <w:trPr>
          <w:jc w:val="center"/>
        </w:trPr>
        <w:tc>
          <w:tcPr>
            <w:tcW w:w="1391"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FASE</w:t>
            </w:r>
          </w:p>
        </w:tc>
        <w:tc>
          <w:tcPr>
            <w:tcW w:w="4935"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DESCRIPCION</w:t>
            </w:r>
          </w:p>
        </w:tc>
        <w:tc>
          <w:tcPr>
            <w:tcW w:w="901"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MONTO %</w:t>
            </w:r>
          </w:p>
        </w:tc>
        <w:tc>
          <w:tcPr>
            <w:tcW w:w="923"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SUB TOTAL</w:t>
            </w:r>
          </w:p>
        </w:tc>
        <w:tc>
          <w:tcPr>
            <w:tcW w:w="977"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TOTAL</w:t>
            </w:r>
          </w:p>
        </w:tc>
      </w:tr>
      <w:tr w:rsidR="007451EC" w:rsidRPr="00950D18" w:rsidTr="007451EC">
        <w:trPr>
          <w:jc w:val="center"/>
        </w:trPr>
        <w:tc>
          <w:tcPr>
            <w:tcW w:w="1391"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FASE PREVIA</w:t>
            </w:r>
          </w:p>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PLAN DE TRABAJO</w:t>
            </w:r>
          </w:p>
        </w:tc>
        <w:tc>
          <w:tcPr>
            <w:tcW w:w="4935" w:type="dxa"/>
          </w:tcPr>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ELABORACION DE PLAN DE TRABAJO, (CONJUNTAMENTE CON REFERENTE MUNICIPAL Y ADMINISTRADOR DE CONTRATO)</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PRESENTACION Y APROBACION DEL PLAN DE TRABAJO, POR PARTE DEL CONCEJO MUNICIPAL</w:t>
            </w:r>
          </w:p>
        </w:tc>
        <w:tc>
          <w:tcPr>
            <w:tcW w:w="901" w:type="dxa"/>
            <w:vMerge w:val="restart"/>
          </w:tcPr>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40 %</w:t>
            </w:r>
          </w:p>
        </w:tc>
        <w:tc>
          <w:tcPr>
            <w:tcW w:w="923" w:type="dxa"/>
            <w:vMerge w:val="restart"/>
          </w:tcPr>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$ 6,000.00</w:t>
            </w:r>
          </w:p>
        </w:tc>
        <w:tc>
          <w:tcPr>
            <w:tcW w:w="977" w:type="dxa"/>
            <w:vMerge w:val="restart"/>
          </w:tcPr>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p>
          <w:p w:rsidR="007451EC" w:rsidRPr="00950D18" w:rsidRDefault="007451EC" w:rsidP="007451EC">
            <w:pPr>
              <w:widowControl/>
              <w:autoSpaceDE/>
              <w:autoSpaceDN/>
              <w:adjustRightInd/>
              <w:jc w:val="both"/>
              <w:rPr>
                <w:rFonts w:ascii="Times New Roman" w:hAnsi="Times New Roman"/>
                <w:sz w:val="16"/>
                <w:szCs w:val="16"/>
                <w:lang w:val="es-SV"/>
              </w:rPr>
            </w:pPr>
            <w:r w:rsidRPr="00950D18">
              <w:rPr>
                <w:rFonts w:ascii="Times New Roman" w:hAnsi="Times New Roman"/>
                <w:sz w:val="16"/>
                <w:szCs w:val="16"/>
                <w:lang w:val="es-SV"/>
              </w:rPr>
              <w:t>$ 15,000.00</w:t>
            </w:r>
          </w:p>
        </w:tc>
      </w:tr>
      <w:tr w:rsidR="007451EC" w:rsidRPr="00950D18" w:rsidTr="007451EC">
        <w:trPr>
          <w:jc w:val="center"/>
        </w:trPr>
        <w:tc>
          <w:tcPr>
            <w:tcW w:w="1391"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FASE I</w:t>
            </w: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CONDICIONES</w:t>
            </w:r>
          </w:p>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PREVIAS</w:t>
            </w:r>
          </w:p>
        </w:tc>
        <w:tc>
          <w:tcPr>
            <w:tcW w:w="4935" w:type="dxa"/>
          </w:tcPr>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CREACION DEL EQUIPO DE TRABAJO</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 xml:space="preserve">DIAGNOSTICO PRELIMINAR DE LA SITUACION ACTUAL DEL MUNICIPIO </w:t>
            </w:r>
            <w:proofErr w:type="gramStart"/>
            <w:r w:rsidRPr="00950D18">
              <w:rPr>
                <w:rFonts w:ascii="Times New Roman" w:hAnsi="Times New Roman"/>
                <w:b/>
                <w:sz w:val="16"/>
                <w:szCs w:val="16"/>
                <w:lang w:val="es-SV"/>
              </w:rPr>
              <w:t>( PUNTO</w:t>
            </w:r>
            <w:proofErr w:type="gramEnd"/>
            <w:r w:rsidRPr="00950D18">
              <w:rPr>
                <w:rFonts w:ascii="Times New Roman" w:hAnsi="Times New Roman"/>
                <w:b/>
                <w:sz w:val="16"/>
                <w:szCs w:val="16"/>
                <w:lang w:val="es-SV"/>
              </w:rPr>
              <w:t xml:space="preserve"> DE PARTIDA)</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ACUERDO MUNICIPAL PARA LA IMPLEMENTACION DEL PLAN ESTRATEGICO.</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INTEGRACION DEL EQUIPO MUNICIPAL DE PLANIFICACION</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 xml:space="preserve">ELABORACION Y APROBACION DEL PLAN DE ACCION </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ELABORACION DE INVENTARIO DE INFORMACION RELEVANTE PARA EL PROCESO DE PLANIFICACION E IDENTIFICACION DE CARTOGRAFIA PARA TERRITORIALIZAR EL DIAGNOSTICO Y PROPUESTAS</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ELABORACION Y APROBACION DE UN INFORME PRELIMINAR DEL MUNICIPIO.</w:t>
            </w:r>
          </w:p>
        </w:tc>
        <w:tc>
          <w:tcPr>
            <w:tcW w:w="901" w:type="dxa"/>
            <w:vMerge/>
          </w:tcPr>
          <w:p w:rsidR="007451EC" w:rsidRPr="00950D18" w:rsidRDefault="007451EC" w:rsidP="007451EC">
            <w:pPr>
              <w:widowControl/>
              <w:autoSpaceDE/>
              <w:autoSpaceDN/>
              <w:adjustRightInd/>
              <w:jc w:val="both"/>
              <w:rPr>
                <w:rFonts w:ascii="Times New Roman" w:hAnsi="Times New Roman"/>
                <w:b/>
                <w:sz w:val="16"/>
                <w:szCs w:val="16"/>
                <w:lang w:val="es-SV"/>
              </w:rPr>
            </w:pPr>
          </w:p>
        </w:tc>
        <w:tc>
          <w:tcPr>
            <w:tcW w:w="923" w:type="dxa"/>
            <w:vMerge/>
          </w:tcPr>
          <w:p w:rsidR="007451EC" w:rsidRPr="00950D18" w:rsidRDefault="007451EC" w:rsidP="007451EC">
            <w:pPr>
              <w:widowControl/>
              <w:autoSpaceDE/>
              <w:autoSpaceDN/>
              <w:adjustRightInd/>
              <w:jc w:val="both"/>
              <w:rPr>
                <w:rFonts w:ascii="Times New Roman" w:hAnsi="Times New Roman"/>
                <w:b/>
                <w:sz w:val="16"/>
                <w:szCs w:val="16"/>
                <w:lang w:val="es-SV"/>
              </w:rPr>
            </w:pPr>
          </w:p>
        </w:tc>
        <w:tc>
          <w:tcPr>
            <w:tcW w:w="977" w:type="dxa"/>
            <w:vMerge/>
          </w:tcPr>
          <w:p w:rsidR="007451EC" w:rsidRPr="00950D18" w:rsidRDefault="007451EC" w:rsidP="007451EC">
            <w:pPr>
              <w:widowControl/>
              <w:autoSpaceDE/>
              <w:autoSpaceDN/>
              <w:adjustRightInd/>
              <w:jc w:val="both"/>
              <w:rPr>
                <w:rFonts w:ascii="Times New Roman" w:hAnsi="Times New Roman"/>
                <w:sz w:val="16"/>
                <w:szCs w:val="16"/>
                <w:lang w:val="es-SV"/>
              </w:rPr>
            </w:pPr>
          </w:p>
        </w:tc>
      </w:tr>
      <w:tr w:rsidR="007451EC" w:rsidRPr="00950D18" w:rsidTr="007451EC">
        <w:trPr>
          <w:trHeight w:val="896"/>
          <w:jc w:val="center"/>
        </w:trPr>
        <w:tc>
          <w:tcPr>
            <w:tcW w:w="1391"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lastRenderedPageBreak/>
              <w:t>FASE II</w:t>
            </w: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DIAGNOSTICO</w:t>
            </w:r>
          </w:p>
        </w:tc>
        <w:tc>
          <w:tcPr>
            <w:tcW w:w="4935" w:type="dxa"/>
          </w:tcPr>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IDENTIFICACION DE PROYECTOS QUE PUEDAN REALIZARCE EN CORTO PLAZO Y QUE PUEDAN TENER IMPACTO</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ELABORACION DEL DIAGNOSTICO DEL MUNICIPIO</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DEFINICION Y TERRITORIALIZACION DE TEMAS, PROBLEMAS Y EJES PRINCIPALES PARA EL P E.</w:t>
            </w:r>
          </w:p>
        </w:tc>
        <w:tc>
          <w:tcPr>
            <w:tcW w:w="901" w:type="dxa"/>
            <w:vMerge w:val="restart"/>
          </w:tcPr>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60 %</w:t>
            </w:r>
          </w:p>
        </w:tc>
        <w:tc>
          <w:tcPr>
            <w:tcW w:w="923" w:type="dxa"/>
            <w:vMerge w:val="restart"/>
          </w:tcPr>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p>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$ 9,000.00</w:t>
            </w:r>
          </w:p>
        </w:tc>
        <w:tc>
          <w:tcPr>
            <w:tcW w:w="977" w:type="dxa"/>
            <w:vMerge/>
          </w:tcPr>
          <w:p w:rsidR="007451EC" w:rsidRPr="00950D18" w:rsidRDefault="007451EC" w:rsidP="007451EC">
            <w:pPr>
              <w:widowControl/>
              <w:autoSpaceDE/>
              <w:autoSpaceDN/>
              <w:adjustRightInd/>
              <w:jc w:val="both"/>
              <w:rPr>
                <w:rFonts w:ascii="Times New Roman" w:hAnsi="Times New Roman"/>
                <w:b/>
                <w:sz w:val="16"/>
                <w:szCs w:val="16"/>
                <w:lang w:val="es-SV"/>
              </w:rPr>
            </w:pPr>
          </w:p>
        </w:tc>
      </w:tr>
      <w:tr w:rsidR="007451EC" w:rsidRPr="00950D18" w:rsidTr="007451EC">
        <w:trPr>
          <w:jc w:val="center"/>
        </w:trPr>
        <w:tc>
          <w:tcPr>
            <w:tcW w:w="1391"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FASE III</w:t>
            </w:r>
          </w:p>
          <w:p w:rsidR="007451EC" w:rsidRPr="00950D18" w:rsidRDefault="007451EC" w:rsidP="007451EC">
            <w:pPr>
              <w:widowControl/>
              <w:autoSpaceDE/>
              <w:autoSpaceDN/>
              <w:adjustRightInd/>
              <w:jc w:val="both"/>
              <w:rPr>
                <w:rFonts w:ascii="Times New Roman" w:hAnsi="Times New Roman"/>
                <w:b/>
                <w:sz w:val="16"/>
                <w:szCs w:val="16"/>
                <w:lang w:val="es-SV"/>
              </w:rPr>
            </w:pPr>
            <w:proofErr w:type="gramStart"/>
            <w:r w:rsidRPr="00950D18">
              <w:rPr>
                <w:rFonts w:ascii="Times New Roman" w:hAnsi="Times New Roman"/>
                <w:b/>
                <w:sz w:val="16"/>
                <w:szCs w:val="16"/>
                <w:lang w:val="es-SV"/>
              </w:rPr>
              <w:t>PLAN  ESTRATEGICO</w:t>
            </w:r>
            <w:proofErr w:type="gramEnd"/>
          </w:p>
        </w:tc>
        <w:tc>
          <w:tcPr>
            <w:tcW w:w="4935" w:type="dxa"/>
          </w:tcPr>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FORMULACION DEL PLAN ESTRATEGICO Y LAS ESTRATEGIAS DE SEGUIMIENTO, EVALUACION, COMUNICACIÓN Y GESTION.</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PRESENTACION DEL P. E. 2018 -2023 AL CONCEJO MUNICIPAL</w:t>
            </w:r>
          </w:p>
        </w:tc>
        <w:tc>
          <w:tcPr>
            <w:tcW w:w="901" w:type="dxa"/>
            <w:vMerge/>
          </w:tcPr>
          <w:p w:rsidR="007451EC" w:rsidRPr="00950D18" w:rsidRDefault="007451EC" w:rsidP="007451EC">
            <w:pPr>
              <w:widowControl/>
              <w:autoSpaceDE/>
              <w:autoSpaceDN/>
              <w:adjustRightInd/>
              <w:jc w:val="both"/>
              <w:rPr>
                <w:rFonts w:ascii="Times New Roman" w:hAnsi="Times New Roman"/>
                <w:b/>
                <w:sz w:val="16"/>
                <w:szCs w:val="16"/>
                <w:lang w:val="es-SV"/>
              </w:rPr>
            </w:pPr>
          </w:p>
        </w:tc>
        <w:tc>
          <w:tcPr>
            <w:tcW w:w="923" w:type="dxa"/>
            <w:vMerge/>
          </w:tcPr>
          <w:p w:rsidR="007451EC" w:rsidRPr="00950D18" w:rsidRDefault="007451EC" w:rsidP="007451EC">
            <w:pPr>
              <w:widowControl/>
              <w:autoSpaceDE/>
              <w:autoSpaceDN/>
              <w:adjustRightInd/>
              <w:jc w:val="both"/>
              <w:rPr>
                <w:rFonts w:ascii="Times New Roman" w:hAnsi="Times New Roman"/>
                <w:b/>
                <w:sz w:val="16"/>
                <w:szCs w:val="16"/>
                <w:lang w:val="es-SV"/>
              </w:rPr>
            </w:pPr>
          </w:p>
        </w:tc>
        <w:tc>
          <w:tcPr>
            <w:tcW w:w="977" w:type="dxa"/>
            <w:vMerge/>
          </w:tcPr>
          <w:p w:rsidR="007451EC" w:rsidRPr="00950D18" w:rsidRDefault="007451EC" w:rsidP="007451EC">
            <w:pPr>
              <w:widowControl/>
              <w:autoSpaceDE/>
              <w:autoSpaceDN/>
              <w:adjustRightInd/>
              <w:jc w:val="both"/>
              <w:rPr>
                <w:rFonts w:ascii="Times New Roman" w:hAnsi="Times New Roman"/>
                <w:b/>
                <w:sz w:val="16"/>
                <w:szCs w:val="16"/>
                <w:lang w:val="es-SV"/>
              </w:rPr>
            </w:pPr>
          </w:p>
        </w:tc>
      </w:tr>
      <w:tr w:rsidR="007451EC" w:rsidRPr="00950D18" w:rsidTr="007451EC">
        <w:trPr>
          <w:jc w:val="center"/>
        </w:trPr>
        <w:tc>
          <w:tcPr>
            <w:tcW w:w="1391" w:type="dxa"/>
          </w:tcPr>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FASE IV</w:t>
            </w:r>
          </w:p>
          <w:p w:rsidR="007451EC" w:rsidRPr="00950D18" w:rsidRDefault="007451EC" w:rsidP="007451EC">
            <w:pPr>
              <w:widowControl/>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ASISTENCIA PARA LA GESTION DEL PLAN</w:t>
            </w:r>
          </w:p>
        </w:tc>
        <w:tc>
          <w:tcPr>
            <w:tcW w:w="4935" w:type="dxa"/>
          </w:tcPr>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ELABORACION Y APROBACION DEL PLAN OPERATIVO ANUAL (POA) Y PRESUPUESTO DE INVERSION PARTICIPATIVA (PIP) A PARTIR DE LO ESTABLECIDO EN EL P.E.</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EVALUACION DEL PROCESO DE LA ASISTENCIA TECNICA IMPLEMENTADA</w:t>
            </w:r>
          </w:p>
          <w:p w:rsidR="007451EC" w:rsidRPr="00950D18" w:rsidRDefault="007451EC" w:rsidP="00E647D7">
            <w:pPr>
              <w:widowControl/>
              <w:numPr>
                <w:ilvl w:val="0"/>
                <w:numId w:val="2"/>
              </w:numPr>
              <w:autoSpaceDE/>
              <w:autoSpaceDN/>
              <w:adjustRightInd/>
              <w:jc w:val="both"/>
              <w:rPr>
                <w:rFonts w:ascii="Times New Roman" w:hAnsi="Times New Roman"/>
                <w:b/>
                <w:sz w:val="16"/>
                <w:szCs w:val="16"/>
                <w:lang w:val="es-SV"/>
              </w:rPr>
            </w:pPr>
            <w:r w:rsidRPr="00950D18">
              <w:rPr>
                <w:rFonts w:ascii="Times New Roman" w:hAnsi="Times New Roman"/>
                <w:b/>
                <w:sz w:val="16"/>
                <w:szCs w:val="16"/>
                <w:lang w:val="es-SV"/>
              </w:rPr>
              <w:t>ELABORACION Y PRESENTACION DEL INFORME FINAL</w:t>
            </w:r>
          </w:p>
        </w:tc>
        <w:tc>
          <w:tcPr>
            <w:tcW w:w="901" w:type="dxa"/>
            <w:vMerge/>
          </w:tcPr>
          <w:p w:rsidR="007451EC" w:rsidRPr="00950D18" w:rsidRDefault="007451EC" w:rsidP="007451EC">
            <w:pPr>
              <w:widowControl/>
              <w:autoSpaceDE/>
              <w:autoSpaceDN/>
              <w:adjustRightInd/>
              <w:jc w:val="both"/>
              <w:rPr>
                <w:rFonts w:ascii="Times New Roman" w:hAnsi="Times New Roman"/>
                <w:b/>
                <w:sz w:val="16"/>
                <w:szCs w:val="16"/>
                <w:lang w:val="es-SV"/>
              </w:rPr>
            </w:pPr>
          </w:p>
        </w:tc>
        <w:tc>
          <w:tcPr>
            <w:tcW w:w="923" w:type="dxa"/>
            <w:vMerge/>
          </w:tcPr>
          <w:p w:rsidR="007451EC" w:rsidRPr="00950D18" w:rsidRDefault="007451EC" w:rsidP="007451EC">
            <w:pPr>
              <w:widowControl/>
              <w:autoSpaceDE/>
              <w:autoSpaceDN/>
              <w:adjustRightInd/>
              <w:jc w:val="both"/>
              <w:rPr>
                <w:rFonts w:ascii="Times New Roman" w:hAnsi="Times New Roman"/>
                <w:b/>
                <w:sz w:val="16"/>
                <w:szCs w:val="16"/>
                <w:lang w:val="es-SV"/>
              </w:rPr>
            </w:pPr>
          </w:p>
        </w:tc>
        <w:tc>
          <w:tcPr>
            <w:tcW w:w="977" w:type="dxa"/>
            <w:vMerge/>
          </w:tcPr>
          <w:p w:rsidR="007451EC" w:rsidRPr="00950D18" w:rsidRDefault="007451EC" w:rsidP="007451EC">
            <w:pPr>
              <w:widowControl/>
              <w:autoSpaceDE/>
              <w:autoSpaceDN/>
              <w:adjustRightInd/>
              <w:jc w:val="both"/>
              <w:rPr>
                <w:rFonts w:ascii="Times New Roman" w:hAnsi="Times New Roman"/>
                <w:b/>
                <w:sz w:val="16"/>
                <w:szCs w:val="16"/>
                <w:lang w:val="es-SV"/>
              </w:rPr>
            </w:pPr>
          </w:p>
        </w:tc>
      </w:tr>
    </w:tbl>
    <w:p w:rsidR="007451EC" w:rsidRPr="007F781D" w:rsidRDefault="007451EC" w:rsidP="007451EC">
      <w:pPr>
        <w:pStyle w:val="Sinespaciado"/>
        <w:jc w:val="both"/>
      </w:pPr>
      <w:r w:rsidRPr="00CA49A2">
        <w:rPr>
          <w:b/>
          <w:sz w:val="28"/>
          <w:szCs w:val="28"/>
          <w:lang w:val="es-SV"/>
        </w:rPr>
        <w:t>2°)</w:t>
      </w:r>
      <w:r>
        <w:rPr>
          <w:b/>
          <w:sz w:val="28"/>
          <w:szCs w:val="28"/>
          <w:lang w:val="es-SV"/>
        </w:rPr>
        <w:t xml:space="preserve"> </w:t>
      </w:r>
      <w:r w:rsidRPr="00CA49A2">
        <w:rPr>
          <w:sz w:val="28"/>
          <w:szCs w:val="28"/>
          <w:lang w:val="es-SV"/>
        </w:rPr>
        <w:t xml:space="preserve">Nombrar Administradora de Contrato a la Sra. Silvia Díaz Guevara de Lara Jefe del Departamento Recursos Humanos de esta Municipalidad.- </w:t>
      </w:r>
      <w:r w:rsidRPr="00CA49A2">
        <w:rPr>
          <w:b/>
          <w:sz w:val="28"/>
          <w:szCs w:val="28"/>
          <w:lang w:val="es-SV"/>
        </w:rPr>
        <w:t>3°)</w:t>
      </w:r>
      <w:r w:rsidRPr="00CA49A2">
        <w:rPr>
          <w:sz w:val="28"/>
          <w:szCs w:val="28"/>
          <w:lang w:val="es-SV"/>
        </w:rPr>
        <w:t xml:space="preserve"> Nombrar al Lic. Jesús Roberto Mancía Orozco</w:t>
      </w:r>
      <w:r>
        <w:rPr>
          <w:sz w:val="28"/>
          <w:szCs w:val="28"/>
          <w:lang w:val="es-SV"/>
        </w:rPr>
        <w:t xml:space="preserve"> </w:t>
      </w:r>
      <w:r w:rsidRPr="00CA49A2">
        <w:rPr>
          <w:sz w:val="28"/>
          <w:szCs w:val="28"/>
          <w:lang w:val="es-SV"/>
        </w:rPr>
        <w:t xml:space="preserve">Gerente General, como Referente Municipal, para este proceso.- </w:t>
      </w:r>
      <w:r>
        <w:rPr>
          <w:sz w:val="28"/>
          <w:szCs w:val="28"/>
          <w:lang w:val="es-SV"/>
        </w:rPr>
        <w:t xml:space="preserve"> </w:t>
      </w:r>
      <w:r w:rsidRPr="00CA49A2">
        <w:rPr>
          <w:b/>
          <w:sz w:val="28"/>
          <w:szCs w:val="28"/>
          <w:lang w:val="es-SV"/>
        </w:rPr>
        <w:t>4°)</w:t>
      </w:r>
      <w:r>
        <w:rPr>
          <w:b/>
          <w:sz w:val="28"/>
          <w:szCs w:val="28"/>
          <w:lang w:val="es-SV"/>
        </w:rPr>
        <w:t xml:space="preserve"> </w:t>
      </w:r>
      <w:r w:rsidRPr="00CA49A2">
        <w:rPr>
          <w:sz w:val="28"/>
          <w:szCs w:val="28"/>
          <w:lang w:val="es-SV"/>
        </w:rPr>
        <w:t xml:space="preserve">Autorizar de fondos propios la erogación de </w:t>
      </w:r>
      <w:r w:rsidRPr="00CA49A2">
        <w:rPr>
          <w:b/>
          <w:sz w:val="28"/>
          <w:szCs w:val="28"/>
          <w:lang w:val="es-SV"/>
        </w:rPr>
        <w:t>$ 15,000.00</w:t>
      </w:r>
      <w:r>
        <w:rPr>
          <w:b/>
          <w:sz w:val="28"/>
          <w:szCs w:val="28"/>
          <w:lang w:val="es-SV"/>
        </w:rPr>
        <w:t xml:space="preserve"> </w:t>
      </w:r>
      <w:r w:rsidRPr="00CA49A2">
        <w:rPr>
          <w:sz w:val="28"/>
          <w:szCs w:val="28"/>
          <w:lang w:val="es-SV"/>
        </w:rPr>
        <w:t xml:space="preserve">con aplicación a la asignación presupuestaria cifra: 54599-CONSULTORIAS, ESTUDIOS E INVESTIGACIONES DIVERSAS, para pagar a la Empresa CAPITAL HUMANO S.A. DE C.V. (REPRESENTANTE LEGAL LIC. JUAN DAGOBERTO DIAZ ARGUETA), LA CONTRATACION DE LOS SERVICIOS PROFESIONALES DE UN CONSULTOR EXTERNO, PARA LA ACTUALIZACION DE UN PLAN ESTRATEGICO MUNICIPAL, TOMANDO COMO BASE UN DIAGNOSTICO INTEGRAL.- </w:t>
      </w:r>
      <w:r w:rsidRPr="00CA49A2">
        <w:rPr>
          <w:b/>
          <w:sz w:val="28"/>
          <w:szCs w:val="28"/>
          <w:lang w:val="es-SV"/>
        </w:rPr>
        <w:t>5°)</w:t>
      </w:r>
      <w:r>
        <w:rPr>
          <w:b/>
          <w:sz w:val="28"/>
          <w:szCs w:val="28"/>
          <w:lang w:val="es-SV"/>
        </w:rPr>
        <w:t xml:space="preserve"> </w:t>
      </w:r>
      <w:r w:rsidRPr="00CA49A2">
        <w:rPr>
          <w:sz w:val="28"/>
          <w:szCs w:val="28"/>
          <w:lang w:val="es-SV"/>
        </w:rPr>
        <w:t>Autorizar al señor Síndico Municipal Lic. José Ebanan Quintanilla Gómez, firme el contrato respectivo, el cual deberá ser elaborado y autenticado por el</w:t>
      </w:r>
      <w:r>
        <w:rPr>
          <w:sz w:val="28"/>
          <w:szCs w:val="28"/>
          <w:lang w:val="es-SV"/>
        </w:rPr>
        <w:t xml:space="preserve"> </w:t>
      </w:r>
      <w:r w:rsidRPr="00CA49A2">
        <w:rPr>
          <w:sz w:val="28"/>
          <w:szCs w:val="28"/>
          <w:lang w:val="es-SV"/>
        </w:rPr>
        <w:t>Departamento de Asesoría Legal de esta Municipalidad</w:t>
      </w:r>
      <w:r w:rsidRPr="00CA49A2">
        <w:rPr>
          <w:sz w:val="28"/>
          <w:szCs w:val="28"/>
        </w:rPr>
        <w:t>.-</w:t>
      </w:r>
      <w:r>
        <w:rPr>
          <w:sz w:val="28"/>
          <w:szCs w:val="28"/>
        </w:rPr>
        <w:t xml:space="preserve"> </w:t>
      </w:r>
      <w:r w:rsidRPr="00CA49A2">
        <w:rPr>
          <w:b/>
          <w:sz w:val="28"/>
          <w:szCs w:val="28"/>
        </w:rPr>
        <w:t>CERTIFÍQUESE Y NOTIFIQUESE.-  A</w:t>
      </w:r>
      <w:r w:rsidRPr="00CA49A2">
        <w:rPr>
          <w:b/>
          <w:sz w:val="28"/>
          <w:szCs w:val="28"/>
          <w:lang w:val="es-SV"/>
        </w:rPr>
        <w:t xml:space="preserve">CUERDO NÚMERO QUINCE.- </w:t>
      </w:r>
      <w:r w:rsidRPr="00CA49A2">
        <w:rPr>
          <w:sz w:val="28"/>
          <w:szCs w:val="28"/>
          <w:lang w:val="es-SV"/>
        </w:rPr>
        <w:t>El Concejo Municipal,</w:t>
      </w:r>
      <w:r w:rsidRPr="00CA49A2">
        <w:rPr>
          <w:b/>
          <w:sz w:val="28"/>
          <w:szCs w:val="28"/>
          <w:lang w:val="es-SV"/>
        </w:rPr>
        <w:t xml:space="preserve"> CONSIDERANDO: </w:t>
      </w:r>
      <w:r w:rsidRPr="00CA49A2">
        <w:rPr>
          <w:sz w:val="28"/>
          <w:szCs w:val="28"/>
        </w:rPr>
        <w:t>Visto y deliberado el punto del numeral</w:t>
      </w:r>
      <w:r>
        <w:rPr>
          <w:sz w:val="28"/>
          <w:szCs w:val="28"/>
        </w:rPr>
        <w:t xml:space="preserve"> </w:t>
      </w:r>
      <w:r w:rsidRPr="00CA49A2">
        <w:rPr>
          <w:b/>
          <w:sz w:val="28"/>
          <w:szCs w:val="28"/>
        </w:rPr>
        <w:t>1</w:t>
      </w:r>
      <w:r>
        <w:rPr>
          <w:b/>
          <w:sz w:val="28"/>
          <w:szCs w:val="28"/>
        </w:rPr>
        <w:t xml:space="preserve">8 </w:t>
      </w:r>
      <w:r w:rsidRPr="00CA49A2">
        <w:rPr>
          <w:sz w:val="28"/>
          <w:szCs w:val="28"/>
        </w:rPr>
        <w:t>de la agenda:</w:t>
      </w:r>
      <w:r>
        <w:rPr>
          <w:sz w:val="28"/>
          <w:szCs w:val="28"/>
        </w:rPr>
        <w:t xml:space="preserve"> </w:t>
      </w:r>
      <w:r w:rsidRPr="00683B8E">
        <w:rPr>
          <w:sz w:val="28"/>
          <w:szCs w:val="28"/>
        </w:rPr>
        <w:t>Nota del 24</w:t>
      </w:r>
      <w:r w:rsidRPr="00683B8E">
        <w:rPr>
          <w:sz w:val="28"/>
          <w:szCs w:val="28"/>
          <w:shd w:val="clear" w:color="auto" w:fill="FFFFFF" w:themeFill="background1"/>
        </w:rPr>
        <w:t>/09</w:t>
      </w:r>
      <w:r w:rsidRPr="00683B8E">
        <w:rPr>
          <w:sz w:val="28"/>
          <w:szCs w:val="28"/>
        </w:rPr>
        <w:t>/18 del Ing. Wiliam Noé Claros Vigil Jefe de la UACI:</w:t>
      </w:r>
      <w:r>
        <w:rPr>
          <w:sz w:val="28"/>
          <w:szCs w:val="28"/>
        </w:rPr>
        <w:t xml:space="preserve"> </w:t>
      </w:r>
      <w:r w:rsidRPr="00683B8E">
        <w:rPr>
          <w:rFonts w:cstheme="minorHAnsi"/>
          <w:sz w:val="28"/>
          <w:szCs w:val="28"/>
          <w:lang w:val="es-SV"/>
        </w:rPr>
        <w:t xml:space="preserve">De conformidad al Acuerdo Municipal N°07 Acta N° 22 del 04/09/2018 y haber realizado el proceso correlativo Comprasal No. 20180077, CODIGO-LG-088-AMSM-2018, para por Libre Gestión realizar el proceso denominado: COMPRA DE ROTULOS DE SEÑALIZACION, PRODUCTOS DE CUERO, CARTON, QUIMICOS, DE VESTUARIO, ELECTRICOS, DE CONSUMO DIVERSOS, METALICOS Y DERIVADOS, HERRAMIENTAS, REPUESTOS Y ACCESORIOS, QUE SERAN UTILIZADOS EN DISTINTAS ACTIVIDADES RELACIONADAS A LA SEGURIDAD, TAREAS DE LIMPIEZA Y REPARACIONES VARIAS EN LOS MERCADOS MUNICIPALES, DE LA CIUDAD DE SAN MIGUEL.- Habiendo participado como Oferentes las Empresas: SERVICIOS GRAFICOS (MARTHA ALICIA VILLALTA DE VAQUERANO), CODISE S.A. DE C.V. (RIGOBERTO LIPE HERNANDEZ), FREUND S.A. DE C.V. (EDUARDO DAVID FREUND WAIDERGORN), INFRA DE EL SALVADOR S.A. DE C.V. (CARLOS ROBERTO GRASSL LECHA), INDUSTRIAS MIKE MIKE S.A. DE C.V. </w:t>
      </w:r>
      <w:r w:rsidRPr="00683B8E">
        <w:rPr>
          <w:rFonts w:cstheme="minorHAnsi"/>
          <w:sz w:val="28"/>
          <w:szCs w:val="28"/>
          <w:lang w:val="es-SV"/>
        </w:rPr>
        <w:lastRenderedPageBreak/>
        <w:t>(CARLOS ALFREDO MIGUEL BAHIA), CALZADO MAYORGA (EDGAR RODOLFO MAYORGA ASCENCIO); e INVERSIONES Y SUMINISTROS PC S.A. DE C.V. (HERBERT JESUS PLATERO RODRIGUEZ),</w:t>
      </w:r>
      <w:r>
        <w:rPr>
          <w:rFonts w:cstheme="minorHAnsi"/>
          <w:sz w:val="28"/>
          <w:szCs w:val="28"/>
          <w:lang w:val="es-SV"/>
        </w:rPr>
        <w:t xml:space="preserve"> </w:t>
      </w:r>
      <w:r w:rsidRPr="00683B8E">
        <w:rPr>
          <w:rFonts w:cstheme="minorHAnsi"/>
          <w:sz w:val="28"/>
          <w:szCs w:val="28"/>
          <w:lang w:val="es-SV"/>
        </w:rPr>
        <w:t>de conformidad al detalle siguiente:</w:t>
      </w:r>
    </w:p>
    <w:tbl>
      <w:tblPr>
        <w:tblpPr w:leftFromText="141" w:rightFromText="141" w:vertAnchor="text" w:horzAnchor="margin" w:tblpXSpec="right" w:tblpY="145"/>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2"/>
        <w:gridCol w:w="3249"/>
        <w:gridCol w:w="1401"/>
        <w:gridCol w:w="1266"/>
        <w:gridCol w:w="1287"/>
        <w:gridCol w:w="1248"/>
      </w:tblGrid>
      <w:tr w:rsidR="007451EC" w:rsidRPr="007F781D" w:rsidTr="007451EC">
        <w:trPr>
          <w:trHeight w:val="936"/>
        </w:trPr>
        <w:tc>
          <w:tcPr>
            <w:tcW w:w="1372" w:type="dxa"/>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CANTIDAD </w:t>
            </w:r>
          </w:p>
        </w:tc>
        <w:tc>
          <w:tcPr>
            <w:tcW w:w="3249" w:type="dxa"/>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DESCRIPCION</w:t>
            </w:r>
          </w:p>
        </w:tc>
        <w:tc>
          <w:tcPr>
            <w:tcW w:w="1401" w:type="dxa"/>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SERVICIOS GRAFICOS</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(MARTHA ALICIA VILLALTA DE VAQUERANO)</w:t>
            </w:r>
          </w:p>
        </w:tc>
        <w:tc>
          <w:tcPr>
            <w:tcW w:w="1266" w:type="dxa"/>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CODISE S.A. </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DE C.V. </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(RIGOBERTO LIPE HERNANDEZ </w:t>
            </w:r>
          </w:p>
        </w:tc>
        <w:tc>
          <w:tcPr>
            <w:tcW w:w="1287" w:type="dxa"/>
            <w:shd w:val="clear" w:color="auto" w:fill="auto"/>
            <w:noWrap/>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FREUND </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S.A. DE C.V.</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(EDUARDO </w:t>
            </w:r>
          </w:p>
          <w:p w:rsidR="007451EC" w:rsidRPr="007F781D" w:rsidRDefault="007451EC" w:rsidP="007451EC">
            <w:pPr>
              <w:jc w:val="center"/>
              <w:rPr>
                <w:rFonts w:ascii="Times New Roman" w:hAnsi="Times New Roman"/>
                <w:bCs/>
                <w:color w:val="000000"/>
                <w:sz w:val="16"/>
                <w:szCs w:val="16"/>
                <w:lang w:eastAsia="es-SV"/>
              </w:rPr>
            </w:pPr>
            <w:r w:rsidRPr="007F781D">
              <w:rPr>
                <w:rFonts w:ascii="Times New Roman" w:hAnsi="Times New Roman"/>
                <w:bCs/>
                <w:color w:val="000000"/>
                <w:sz w:val="16"/>
                <w:szCs w:val="16"/>
                <w:lang w:eastAsia="es-SV"/>
              </w:rPr>
              <w:t>DAVID FREUND WAIDERGORN)</w:t>
            </w:r>
          </w:p>
        </w:tc>
        <w:tc>
          <w:tcPr>
            <w:tcW w:w="1248" w:type="dxa"/>
            <w:shd w:val="clear" w:color="auto" w:fill="auto"/>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INFRA DE EL SALVADOR S.A. DE C.V. (CARLOS ROBERTO GRASSL LECHA</w:t>
            </w:r>
          </w:p>
        </w:tc>
      </w:tr>
      <w:tr w:rsidR="007451EC" w:rsidRPr="007F781D" w:rsidTr="007451EC">
        <w:trPr>
          <w:trHeight w:val="300"/>
        </w:trPr>
        <w:tc>
          <w:tcPr>
            <w:tcW w:w="137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c>
          <w:tcPr>
            <w:tcW w:w="3249"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54313</w:t>
            </w:r>
          </w:p>
        </w:tc>
        <w:tc>
          <w:tcPr>
            <w:tcW w:w="1401"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c>
          <w:tcPr>
            <w:tcW w:w="1266"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c>
          <w:tcPr>
            <w:tcW w:w="1287" w:type="dxa"/>
            <w:shd w:val="clear" w:color="auto" w:fill="auto"/>
            <w:noWrap/>
            <w:vAlign w:val="bottom"/>
          </w:tcPr>
          <w:p w:rsidR="007451EC" w:rsidRPr="007F781D" w:rsidRDefault="007451EC" w:rsidP="007451EC">
            <w:pPr>
              <w:rPr>
                <w:rFonts w:ascii="Times New Roman" w:hAnsi="Times New Roman"/>
                <w:bCs/>
                <w:color w:val="000000"/>
                <w:sz w:val="16"/>
                <w:szCs w:val="16"/>
                <w:lang w:val="es-SV" w:eastAsia="es-SV"/>
              </w:rPr>
            </w:pPr>
          </w:p>
        </w:tc>
        <w:tc>
          <w:tcPr>
            <w:tcW w:w="1248" w:type="dxa"/>
            <w:shd w:val="clear" w:color="auto" w:fill="auto"/>
          </w:tcPr>
          <w:p w:rsidR="007451EC" w:rsidRPr="007F781D" w:rsidRDefault="007451EC" w:rsidP="007451EC">
            <w:pPr>
              <w:rPr>
                <w:rFonts w:ascii="Times New Roman" w:hAnsi="Times New Roman"/>
                <w:bCs/>
                <w:color w:val="000000"/>
                <w:sz w:val="16"/>
                <w:szCs w:val="16"/>
                <w:lang w:val="es-SV" w:eastAsia="es-SV"/>
              </w:rPr>
            </w:pPr>
          </w:p>
        </w:tc>
      </w:tr>
      <w:tr w:rsidR="007451EC" w:rsidRPr="007F781D" w:rsidTr="007451EC">
        <w:trPr>
          <w:trHeight w:val="1590"/>
        </w:trPr>
        <w:tc>
          <w:tcPr>
            <w:tcW w:w="1372" w:type="dxa"/>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141</w:t>
            </w: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tc>
        <w:tc>
          <w:tcPr>
            <w:tcW w:w="3249" w:type="dxa"/>
            <w:shd w:val="clear" w:color="auto" w:fill="auto"/>
            <w:vAlign w:val="bottom"/>
            <w:hideMark/>
          </w:tcPr>
          <w:p w:rsidR="007451EC" w:rsidRPr="007F781D" w:rsidRDefault="007451EC" w:rsidP="007451EC">
            <w:pPr>
              <w:jc w:val="both"/>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ROTULOS DE SEÑALIZACION:  MEDIDAS 0.22 X 0.28 CM, - EN VINIL- HIGH PLUS- IMPRESIÓN DIGITAL- SOBRE TRIVICEL DE 0.3 MM CON CINTA ADHESIVA, 2 CARAS 3M</w:t>
            </w:r>
          </w:p>
          <w:p w:rsidR="007451EC" w:rsidRPr="007F781D" w:rsidRDefault="007451EC" w:rsidP="007451EC">
            <w:pPr>
              <w:jc w:val="both"/>
              <w:rPr>
                <w:rFonts w:ascii="Times New Roman" w:hAnsi="Times New Roman"/>
                <w:bCs/>
                <w:color w:val="000000"/>
                <w:sz w:val="16"/>
                <w:szCs w:val="16"/>
                <w:lang w:val="es-SV" w:eastAsia="es-SV"/>
              </w:rPr>
            </w:pPr>
          </w:p>
          <w:p w:rsidR="007451EC" w:rsidRPr="007F781D" w:rsidRDefault="007451EC" w:rsidP="007451EC">
            <w:pPr>
              <w:jc w:val="both"/>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25 "SALIDA DE EMERGENCIA</w:t>
            </w:r>
            <w:proofErr w:type="gramStart"/>
            <w:r w:rsidRPr="007F781D">
              <w:rPr>
                <w:rFonts w:ascii="Times New Roman" w:hAnsi="Times New Roman"/>
                <w:bCs/>
                <w:color w:val="000000"/>
                <w:sz w:val="16"/>
                <w:szCs w:val="16"/>
                <w:lang w:val="es-SV" w:eastAsia="es-SV"/>
              </w:rPr>
              <w:t>" ;</w:t>
            </w:r>
            <w:proofErr w:type="gramEnd"/>
            <w:r w:rsidRPr="007F781D">
              <w:rPr>
                <w:rFonts w:ascii="Times New Roman" w:hAnsi="Times New Roman"/>
                <w:bCs/>
                <w:color w:val="000000"/>
                <w:sz w:val="16"/>
                <w:szCs w:val="16"/>
                <w:lang w:val="es-SV" w:eastAsia="es-SV"/>
              </w:rPr>
              <w:t xml:space="preserve">  20 "ENTRADA A MERCADO";  2 "GRADAS" ,</w:t>
            </w:r>
          </w:p>
          <w:p w:rsidR="007451EC" w:rsidRPr="007F781D" w:rsidRDefault="007451EC" w:rsidP="007451EC">
            <w:pPr>
              <w:jc w:val="both"/>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6 "RIESGO ELECTRICO</w:t>
            </w:r>
            <w:proofErr w:type="gramStart"/>
            <w:r w:rsidRPr="007F781D">
              <w:rPr>
                <w:rFonts w:ascii="Times New Roman" w:hAnsi="Times New Roman"/>
                <w:bCs/>
                <w:color w:val="000000"/>
                <w:sz w:val="16"/>
                <w:szCs w:val="16"/>
                <w:lang w:val="es-SV" w:eastAsia="es-SV"/>
              </w:rPr>
              <w:t>" ;</w:t>
            </w:r>
            <w:proofErr w:type="gramEnd"/>
            <w:r w:rsidRPr="007F781D">
              <w:rPr>
                <w:rFonts w:ascii="Times New Roman" w:hAnsi="Times New Roman"/>
                <w:bCs/>
                <w:color w:val="000000"/>
                <w:sz w:val="16"/>
                <w:szCs w:val="16"/>
                <w:lang w:val="es-SV" w:eastAsia="es-SV"/>
              </w:rPr>
              <w:t xml:space="preserve">  1 " BAÑO MUJER";</w:t>
            </w:r>
          </w:p>
          <w:p w:rsidR="007451EC" w:rsidRPr="007F781D" w:rsidRDefault="007451EC" w:rsidP="007451EC">
            <w:pPr>
              <w:jc w:val="both"/>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 "BAÑO HOMBRE"; 1 " BAÑO HOMBRE/MUJER</w:t>
            </w:r>
            <w:proofErr w:type="gramStart"/>
            <w:r w:rsidRPr="007F781D">
              <w:rPr>
                <w:rFonts w:ascii="Times New Roman" w:hAnsi="Times New Roman"/>
                <w:bCs/>
                <w:color w:val="000000"/>
                <w:sz w:val="16"/>
                <w:szCs w:val="16"/>
                <w:lang w:val="es-SV" w:eastAsia="es-SV"/>
              </w:rPr>
              <w:t>" ,</w:t>
            </w:r>
            <w:proofErr w:type="gramEnd"/>
          </w:p>
          <w:p w:rsidR="007451EC" w:rsidRPr="007F781D" w:rsidRDefault="007451EC" w:rsidP="007451EC">
            <w:pPr>
              <w:jc w:val="both"/>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50 "RUTAS DE EVACUACION" (25 IZQ- 25 DER);</w:t>
            </w:r>
          </w:p>
          <w:p w:rsidR="007451EC" w:rsidRPr="007F781D" w:rsidRDefault="007451EC" w:rsidP="007451EC">
            <w:pPr>
              <w:jc w:val="both"/>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10 "CUIDADO SUPERFICIE CALIENTE</w:t>
            </w:r>
            <w:proofErr w:type="gramStart"/>
            <w:r w:rsidRPr="007F781D">
              <w:rPr>
                <w:rFonts w:ascii="Times New Roman" w:hAnsi="Times New Roman"/>
                <w:bCs/>
                <w:color w:val="000000"/>
                <w:sz w:val="16"/>
                <w:szCs w:val="16"/>
                <w:lang w:val="es-SV" w:eastAsia="es-SV"/>
              </w:rPr>
              <w:t>" ,</w:t>
            </w:r>
            <w:proofErr w:type="gramEnd"/>
          </w:p>
          <w:p w:rsidR="007451EC" w:rsidRPr="007F781D" w:rsidRDefault="007451EC" w:rsidP="007451EC">
            <w:pPr>
              <w:jc w:val="both"/>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 "PELIGRO CORTADURAS"; 10 " PISO MOJADO";</w:t>
            </w:r>
          </w:p>
          <w:p w:rsidR="007451EC" w:rsidRPr="007F781D" w:rsidRDefault="007451EC" w:rsidP="007451EC">
            <w:pPr>
              <w:jc w:val="both"/>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10 " MATERIAL INFLAMABLE" </w:t>
            </w:r>
          </w:p>
        </w:tc>
        <w:tc>
          <w:tcPr>
            <w:tcW w:w="1401" w:type="dxa"/>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$ 493.50</w:t>
            </w: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tc>
        <w:tc>
          <w:tcPr>
            <w:tcW w:w="1266" w:type="dxa"/>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$ 493.50</w:t>
            </w: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tc>
        <w:tc>
          <w:tcPr>
            <w:tcW w:w="1287" w:type="dxa"/>
            <w:shd w:val="clear" w:color="auto" w:fill="auto"/>
            <w:noWrap/>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$ 541.65</w:t>
            </w: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tc>
        <w:tc>
          <w:tcPr>
            <w:tcW w:w="1248" w:type="dxa"/>
            <w:shd w:val="clear" w:color="auto" w:fill="auto"/>
          </w:tcPr>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Default="007451EC" w:rsidP="007451EC">
            <w:pPr>
              <w:jc w:val="center"/>
              <w:rPr>
                <w:rFonts w:ascii="Times New Roman" w:hAnsi="Times New Roman"/>
                <w:bCs/>
                <w:color w:val="000000"/>
                <w:sz w:val="16"/>
                <w:szCs w:val="16"/>
                <w:lang w:val="es-SV" w:eastAsia="es-SV"/>
              </w:rPr>
            </w:pPr>
          </w:p>
          <w:p w:rsidR="007451EC" w:rsidRDefault="007451EC" w:rsidP="007451EC">
            <w:pPr>
              <w:jc w:val="center"/>
              <w:rPr>
                <w:rFonts w:ascii="Times New Roman" w:hAnsi="Times New Roman"/>
                <w:bCs/>
                <w:color w:val="000000"/>
                <w:sz w:val="16"/>
                <w:szCs w:val="16"/>
                <w:lang w:val="es-SV" w:eastAsia="es-SV"/>
              </w:rPr>
            </w:pPr>
          </w:p>
          <w:p w:rsidR="007451EC" w:rsidRDefault="007451EC" w:rsidP="007451EC">
            <w:pPr>
              <w:jc w:val="center"/>
              <w:rPr>
                <w:rFonts w:ascii="Times New Roman" w:hAnsi="Times New Roman"/>
                <w:bCs/>
                <w:color w:val="000000"/>
                <w:sz w:val="16"/>
                <w:szCs w:val="16"/>
                <w:lang w:val="es-SV" w:eastAsia="es-SV"/>
              </w:rPr>
            </w:pPr>
          </w:p>
          <w:p w:rsidR="007451EC"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$ 929.19</w:t>
            </w:r>
          </w:p>
        </w:tc>
      </w:tr>
      <w:tr w:rsidR="007451EC" w:rsidRPr="007F781D" w:rsidTr="007451EC">
        <w:trPr>
          <w:trHeight w:val="492"/>
        </w:trPr>
        <w:tc>
          <w:tcPr>
            <w:tcW w:w="137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249" w:type="dxa"/>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SEÑALES " PUNTO DE ENCUENTRO", MEDIDA 1.00 X 1.00 MTS. CON PINTURA ESPECIAL PARA PISO- 2 COLORES</w:t>
            </w:r>
          </w:p>
        </w:tc>
        <w:tc>
          <w:tcPr>
            <w:tcW w:w="1401"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$ 240.00</w:t>
            </w:r>
          </w:p>
        </w:tc>
        <w:tc>
          <w:tcPr>
            <w:tcW w:w="1266"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roofErr w:type="gramStart"/>
            <w:r w:rsidRPr="007F781D">
              <w:rPr>
                <w:rFonts w:ascii="Times New Roman" w:hAnsi="Times New Roman"/>
                <w:bCs/>
                <w:color w:val="000000"/>
                <w:sz w:val="16"/>
                <w:szCs w:val="16"/>
                <w:lang w:val="es-SV" w:eastAsia="es-SV"/>
              </w:rPr>
              <w:t>$  300</w:t>
            </w:r>
            <w:proofErr w:type="gramEnd"/>
            <w:r w:rsidRPr="007F781D">
              <w:rPr>
                <w:rFonts w:ascii="Times New Roman" w:hAnsi="Times New Roman"/>
                <w:bCs/>
                <w:color w:val="000000"/>
                <w:sz w:val="16"/>
                <w:szCs w:val="16"/>
                <w:lang w:val="es-SV" w:eastAsia="es-SV"/>
              </w:rPr>
              <w:t>.00</w:t>
            </w:r>
          </w:p>
        </w:tc>
        <w:tc>
          <w:tcPr>
            <w:tcW w:w="1287" w:type="dxa"/>
            <w:shd w:val="clear" w:color="auto" w:fill="auto"/>
            <w:noWrap/>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$ 0.00</w:t>
            </w:r>
          </w:p>
        </w:tc>
        <w:tc>
          <w:tcPr>
            <w:tcW w:w="1248" w:type="dxa"/>
            <w:shd w:val="clear" w:color="auto" w:fill="auto"/>
          </w:tcPr>
          <w:p w:rsidR="007451EC"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$ 484.28</w:t>
            </w:r>
          </w:p>
          <w:p w:rsidR="007451EC" w:rsidRPr="007F781D" w:rsidRDefault="007451EC" w:rsidP="007451EC">
            <w:pPr>
              <w:jc w:val="center"/>
              <w:rPr>
                <w:rFonts w:ascii="Times New Roman" w:hAnsi="Times New Roman"/>
                <w:bCs/>
                <w:color w:val="000000"/>
                <w:sz w:val="16"/>
                <w:szCs w:val="16"/>
                <w:lang w:val="es-SV" w:eastAsia="es-SV"/>
              </w:rPr>
            </w:pPr>
          </w:p>
        </w:tc>
      </w:tr>
      <w:tr w:rsidR="007451EC" w:rsidRPr="007F781D" w:rsidTr="007451EC">
        <w:trPr>
          <w:trHeight w:val="465"/>
        </w:trPr>
        <w:tc>
          <w:tcPr>
            <w:tcW w:w="137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c>
          <w:tcPr>
            <w:tcW w:w="3249" w:type="dxa"/>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TOTAL</w:t>
            </w:r>
          </w:p>
        </w:tc>
        <w:tc>
          <w:tcPr>
            <w:tcW w:w="1401" w:type="dxa"/>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$ 733.50</w:t>
            </w:r>
          </w:p>
        </w:tc>
        <w:tc>
          <w:tcPr>
            <w:tcW w:w="1266" w:type="dxa"/>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$ 793.50</w:t>
            </w:r>
          </w:p>
        </w:tc>
        <w:tc>
          <w:tcPr>
            <w:tcW w:w="1287" w:type="dxa"/>
            <w:shd w:val="clear" w:color="auto" w:fill="auto"/>
            <w:noWrap/>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$ 541.65</w:t>
            </w:r>
          </w:p>
        </w:tc>
        <w:tc>
          <w:tcPr>
            <w:tcW w:w="1248" w:type="dxa"/>
            <w:shd w:val="clear" w:color="auto" w:fill="auto"/>
          </w:tcPr>
          <w:p w:rsidR="007451EC" w:rsidRPr="007F781D" w:rsidRDefault="007451EC" w:rsidP="007451EC">
            <w:pP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$ 1,413,47</w:t>
            </w:r>
          </w:p>
        </w:tc>
      </w:tr>
    </w:tbl>
    <w:p w:rsidR="007451EC" w:rsidRPr="007F781D" w:rsidRDefault="007451EC" w:rsidP="007451EC">
      <w:pPr>
        <w:spacing w:line="360" w:lineRule="auto"/>
        <w:jc w:val="both"/>
        <w:rPr>
          <w:rFonts w:ascii="Times New Roman" w:hAnsi="Times New Roman"/>
          <w:lang w:val="es-SV"/>
        </w:rPr>
      </w:pPr>
    </w:p>
    <w:tbl>
      <w:tblPr>
        <w:tblStyle w:val="Tablaconcuadrcula"/>
        <w:tblW w:w="0" w:type="auto"/>
        <w:tblInd w:w="182" w:type="dxa"/>
        <w:tblLook w:val="04A0" w:firstRow="1" w:lastRow="0" w:firstColumn="1" w:lastColumn="0" w:noHBand="0" w:noVBand="1"/>
      </w:tblPr>
      <w:tblGrid>
        <w:gridCol w:w="1052"/>
        <w:gridCol w:w="5347"/>
        <w:gridCol w:w="3154"/>
      </w:tblGrid>
      <w:tr w:rsidR="007451EC" w:rsidRPr="007F781D" w:rsidTr="007451EC">
        <w:tc>
          <w:tcPr>
            <w:tcW w:w="1052" w:type="dxa"/>
            <w:shd w:val="clear" w:color="auto" w:fill="auto"/>
          </w:tcPr>
          <w:p w:rsidR="007451EC" w:rsidRPr="007F781D" w:rsidRDefault="007451EC" w:rsidP="007451EC">
            <w:pPr>
              <w:spacing w:line="360" w:lineRule="auto"/>
              <w:jc w:val="both"/>
              <w:rPr>
                <w:rFonts w:ascii="Times New Roman" w:hAnsi="Times New Roman"/>
                <w:lang w:val="es-SV"/>
              </w:rPr>
            </w:pPr>
            <w:r w:rsidRPr="007F781D">
              <w:rPr>
                <w:rFonts w:ascii="Times New Roman" w:hAnsi="Times New Roman"/>
                <w:bCs/>
                <w:color w:val="000000"/>
                <w:sz w:val="16"/>
                <w:szCs w:val="16"/>
                <w:lang w:val="es-SV" w:eastAsia="es-SV"/>
              </w:rPr>
              <w:t>CANTIDAD</w:t>
            </w:r>
          </w:p>
        </w:tc>
        <w:tc>
          <w:tcPr>
            <w:tcW w:w="5389"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DESCRIPCION</w:t>
            </w:r>
          </w:p>
        </w:tc>
        <w:tc>
          <w:tcPr>
            <w:tcW w:w="3174"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INDUSTRIAS MIKE </w:t>
            </w:r>
            <w:proofErr w:type="spellStart"/>
            <w:r w:rsidRPr="007F781D">
              <w:rPr>
                <w:rFonts w:ascii="Times New Roman" w:hAnsi="Times New Roman"/>
                <w:bCs/>
                <w:color w:val="000000"/>
                <w:sz w:val="16"/>
                <w:szCs w:val="16"/>
                <w:lang w:val="es-SV" w:eastAsia="es-SV"/>
              </w:rPr>
              <w:t>MIKE</w:t>
            </w:r>
            <w:proofErr w:type="spellEnd"/>
            <w:r w:rsidRPr="007F781D">
              <w:rPr>
                <w:rFonts w:ascii="Times New Roman" w:hAnsi="Times New Roman"/>
                <w:bCs/>
                <w:color w:val="000000"/>
                <w:sz w:val="16"/>
                <w:szCs w:val="16"/>
                <w:lang w:val="es-SV" w:eastAsia="es-SV"/>
              </w:rPr>
              <w:t xml:space="preserve"> S.A. DE C.V.</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(CARLOS ALFREDO MIGUEL BAHIA)</w:t>
            </w:r>
          </w:p>
        </w:tc>
      </w:tr>
      <w:tr w:rsidR="007451EC" w:rsidRPr="007F781D" w:rsidTr="007451EC">
        <w:tc>
          <w:tcPr>
            <w:tcW w:w="105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c>
          <w:tcPr>
            <w:tcW w:w="5389"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54106</w:t>
            </w:r>
          </w:p>
        </w:tc>
        <w:tc>
          <w:tcPr>
            <w:tcW w:w="3174" w:type="dxa"/>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p>
        </w:tc>
      </w:tr>
      <w:tr w:rsidR="007451EC" w:rsidRPr="007F781D" w:rsidTr="007451EC">
        <w:tc>
          <w:tcPr>
            <w:tcW w:w="105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12</w:t>
            </w:r>
          </w:p>
        </w:tc>
        <w:tc>
          <w:tcPr>
            <w:tcW w:w="5389" w:type="dxa"/>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CANGURO – GO- 01720401 </w:t>
            </w:r>
          </w:p>
        </w:tc>
        <w:tc>
          <w:tcPr>
            <w:tcW w:w="3174"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$ 264.00</w:t>
            </w:r>
          </w:p>
        </w:tc>
      </w:tr>
      <w:tr w:rsidR="007451EC" w:rsidRPr="007F781D" w:rsidTr="007451EC">
        <w:tc>
          <w:tcPr>
            <w:tcW w:w="105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5389" w:type="dxa"/>
            <w:shd w:val="clear" w:color="auto" w:fill="auto"/>
            <w:vAlign w:val="bottom"/>
          </w:tcPr>
          <w:p w:rsidR="007451EC" w:rsidRPr="007F781D" w:rsidRDefault="007451EC" w:rsidP="007451EC">
            <w:pPr>
              <w:jc w:val="center"/>
              <w:rPr>
                <w:rFonts w:ascii="Times New Roman" w:hAnsi="Times New Roman"/>
                <w:sz w:val="16"/>
                <w:szCs w:val="16"/>
              </w:rPr>
            </w:pPr>
            <w:r w:rsidRPr="007F781D">
              <w:rPr>
                <w:rFonts w:ascii="Times New Roman" w:hAnsi="Times New Roman"/>
                <w:sz w:val="16"/>
                <w:szCs w:val="16"/>
              </w:rPr>
              <w:t>54105</w:t>
            </w:r>
          </w:p>
        </w:tc>
        <w:tc>
          <w:tcPr>
            <w:tcW w:w="3174"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r>
      <w:tr w:rsidR="007451EC" w:rsidRPr="007F781D" w:rsidTr="007451EC">
        <w:tc>
          <w:tcPr>
            <w:tcW w:w="105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12</w:t>
            </w:r>
          </w:p>
        </w:tc>
        <w:tc>
          <w:tcPr>
            <w:tcW w:w="5389" w:type="dxa"/>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proofErr w:type="gramStart"/>
            <w:r w:rsidRPr="007F781D">
              <w:rPr>
                <w:rFonts w:ascii="Times New Roman" w:hAnsi="Times New Roman"/>
                <w:bCs/>
                <w:color w:val="000000"/>
                <w:sz w:val="16"/>
                <w:szCs w:val="16"/>
                <w:lang w:val="es-SV" w:eastAsia="es-SV"/>
              </w:rPr>
              <w:t>CARTAPACIO  GO</w:t>
            </w:r>
            <w:proofErr w:type="gramEnd"/>
            <w:r w:rsidRPr="007F781D">
              <w:rPr>
                <w:rFonts w:ascii="Times New Roman" w:hAnsi="Times New Roman"/>
                <w:bCs/>
                <w:color w:val="000000"/>
                <w:sz w:val="16"/>
                <w:szCs w:val="16"/>
                <w:lang w:val="es-SV" w:eastAsia="es-SV"/>
              </w:rPr>
              <w:t xml:space="preserve"> 05000201</w:t>
            </w:r>
          </w:p>
        </w:tc>
        <w:tc>
          <w:tcPr>
            <w:tcW w:w="3174"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$ 432.00</w:t>
            </w:r>
          </w:p>
        </w:tc>
      </w:tr>
      <w:tr w:rsidR="007451EC" w:rsidRPr="007F781D" w:rsidTr="007451EC">
        <w:tc>
          <w:tcPr>
            <w:tcW w:w="105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c>
          <w:tcPr>
            <w:tcW w:w="5389" w:type="dxa"/>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TOTAL </w:t>
            </w:r>
          </w:p>
        </w:tc>
        <w:tc>
          <w:tcPr>
            <w:tcW w:w="3174"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$ 696.00</w:t>
            </w:r>
          </w:p>
        </w:tc>
      </w:tr>
    </w:tbl>
    <w:p w:rsidR="007451EC" w:rsidRPr="007F781D" w:rsidRDefault="007451EC" w:rsidP="007451EC">
      <w:pPr>
        <w:spacing w:line="360" w:lineRule="auto"/>
        <w:jc w:val="both"/>
        <w:rPr>
          <w:rFonts w:ascii="Times New Roman" w:hAnsi="Times New Roman"/>
          <w:lang w:val="es-SV"/>
        </w:rPr>
      </w:pPr>
    </w:p>
    <w:tbl>
      <w:tblPr>
        <w:tblStyle w:val="Tablaconcuadrcula"/>
        <w:tblW w:w="0" w:type="auto"/>
        <w:tblInd w:w="250" w:type="dxa"/>
        <w:tblLook w:val="04A0" w:firstRow="1" w:lastRow="0" w:firstColumn="1" w:lastColumn="0" w:noHBand="0" w:noVBand="1"/>
      </w:tblPr>
      <w:tblGrid>
        <w:gridCol w:w="1092"/>
        <w:gridCol w:w="5276"/>
        <w:gridCol w:w="3117"/>
      </w:tblGrid>
      <w:tr w:rsidR="007451EC" w:rsidRPr="007F781D" w:rsidTr="007451EC">
        <w:tc>
          <w:tcPr>
            <w:tcW w:w="84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CANTIDAD</w:t>
            </w:r>
          </w:p>
        </w:tc>
        <w:tc>
          <w:tcPr>
            <w:tcW w:w="5388"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DESCRIPCION</w:t>
            </w:r>
          </w:p>
        </w:tc>
        <w:tc>
          <w:tcPr>
            <w:tcW w:w="3174"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CALZADO MAYORGA</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(EDGAR RODOLFO MAYORGA ASCENCIO)</w:t>
            </w:r>
          </w:p>
        </w:tc>
      </w:tr>
      <w:tr w:rsidR="007451EC" w:rsidRPr="007F781D" w:rsidTr="007451EC">
        <w:tc>
          <w:tcPr>
            <w:tcW w:w="84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c>
          <w:tcPr>
            <w:tcW w:w="5388"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54104</w:t>
            </w:r>
          </w:p>
        </w:tc>
        <w:tc>
          <w:tcPr>
            <w:tcW w:w="3174" w:type="dxa"/>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p>
        </w:tc>
      </w:tr>
      <w:tr w:rsidR="007451EC" w:rsidRPr="007F781D" w:rsidTr="007451EC">
        <w:tc>
          <w:tcPr>
            <w:tcW w:w="842"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10</w:t>
            </w:r>
          </w:p>
        </w:tc>
        <w:tc>
          <w:tcPr>
            <w:tcW w:w="5388" w:type="dxa"/>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PARES- ZAPATO- HUSH PUPPIES- ESTILO ROBERTO OX- 82690-677- COLOR VERDE OSCURO - CUERO</w:t>
            </w:r>
            <w:proofErr w:type="gramStart"/>
            <w:r w:rsidRPr="007F781D">
              <w:rPr>
                <w:rFonts w:ascii="Times New Roman" w:hAnsi="Times New Roman"/>
                <w:bCs/>
                <w:color w:val="000000"/>
                <w:sz w:val="16"/>
                <w:szCs w:val="16"/>
                <w:lang w:val="es-SV" w:eastAsia="es-SV"/>
              </w:rPr>
              <w:t>- :</w:t>
            </w:r>
            <w:proofErr w:type="gramEnd"/>
            <w:r w:rsidRPr="007F781D">
              <w:rPr>
                <w:rFonts w:ascii="Times New Roman" w:hAnsi="Times New Roman"/>
                <w:bCs/>
                <w:color w:val="000000"/>
                <w:sz w:val="16"/>
                <w:szCs w:val="16"/>
                <w:lang w:val="es-SV" w:eastAsia="es-SV"/>
              </w:rPr>
              <w:t xml:space="preserve"> 1 T/ 12,  1 T/ 11,  2 T / 9 ,  2 T / 10</w:t>
            </w:r>
          </w:p>
        </w:tc>
        <w:tc>
          <w:tcPr>
            <w:tcW w:w="3174" w:type="dxa"/>
            <w:shd w:val="clear" w:color="auto" w:fill="auto"/>
            <w:vAlign w:val="bottom"/>
          </w:tcPr>
          <w:p w:rsidR="007451EC" w:rsidRPr="007F781D" w:rsidRDefault="007451EC" w:rsidP="007451EC">
            <w:pPr>
              <w:jc w:val="center"/>
              <w:rPr>
                <w:rFonts w:ascii="Times New Roman" w:hAnsi="Times New Roman"/>
                <w:bCs/>
                <w:color w:val="000000"/>
                <w:sz w:val="16"/>
                <w:szCs w:val="16"/>
                <w:lang w:eastAsia="es-SV"/>
              </w:rPr>
            </w:pPr>
            <w:r w:rsidRPr="007F781D">
              <w:rPr>
                <w:rFonts w:ascii="Times New Roman" w:hAnsi="Times New Roman"/>
                <w:bCs/>
                <w:color w:val="000000"/>
                <w:sz w:val="16"/>
                <w:szCs w:val="16"/>
                <w:lang w:eastAsia="es-SV"/>
              </w:rPr>
              <w:t>$ 639.00</w:t>
            </w:r>
          </w:p>
        </w:tc>
      </w:tr>
      <w:tr w:rsidR="007451EC" w:rsidRPr="007F781D" w:rsidTr="007451EC">
        <w:tc>
          <w:tcPr>
            <w:tcW w:w="842" w:type="dxa"/>
            <w:shd w:val="clear" w:color="auto" w:fill="auto"/>
            <w:vAlign w:val="bottom"/>
          </w:tcPr>
          <w:p w:rsidR="007451EC" w:rsidRPr="007F781D" w:rsidRDefault="007451EC" w:rsidP="007451EC">
            <w:pPr>
              <w:jc w:val="center"/>
              <w:rPr>
                <w:rFonts w:ascii="Times New Roman" w:hAnsi="Times New Roman"/>
                <w:bCs/>
                <w:color w:val="000000"/>
                <w:sz w:val="16"/>
                <w:szCs w:val="16"/>
                <w:lang w:eastAsia="es-SV"/>
              </w:rPr>
            </w:pPr>
            <w:r w:rsidRPr="007F781D">
              <w:rPr>
                <w:rFonts w:ascii="Times New Roman" w:hAnsi="Times New Roman"/>
                <w:bCs/>
                <w:color w:val="000000"/>
                <w:sz w:val="16"/>
                <w:szCs w:val="16"/>
                <w:lang w:eastAsia="es-SV"/>
              </w:rPr>
              <w:t> </w:t>
            </w:r>
          </w:p>
        </w:tc>
        <w:tc>
          <w:tcPr>
            <w:tcW w:w="5388" w:type="dxa"/>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3174" w:type="dxa"/>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$ 639.00</w:t>
            </w:r>
          </w:p>
        </w:tc>
      </w:tr>
    </w:tbl>
    <w:p w:rsidR="007451EC" w:rsidRPr="007F781D" w:rsidRDefault="007451EC" w:rsidP="007451EC">
      <w:pPr>
        <w:spacing w:line="360" w:lineRule="auto"/>
        <w:jc w:val="both"/>
        <w:rPr>
          <w:rFonts w:ascii="Times New Roman" w:hAnsi="Times New Roman"/>
          <w:lang w:val="es-SV"/>
        </w:rPr>
      </w:pPr>
    </w:p>
    <w:tbl>
      <w:tblPr>
        <w:tblW w:w="9550" w:type="dxa"/>
        <w:jc w:val="center"/>
        <w:tblCellMar>
          <w:left w:w="70" w:type="dxa"/>
          <w:right w:w="70" w:type="dxa"/>
        </w:tblCellMar>
        <w:tblLook w:val="04A0" w:firstRow="1" w:lastRow="0" w:firstColumn="1" w:lastColumn="0" w:noHBand="0" w:noVBand="1"/>
      </w:tblPr>
      <w:tblGrid>
        <w:gridCol w:w="1155"/>
        <w:gridCol w:w="5281"/>
        <w:gridCol w:w="3114"/>
      </w:tblGrid>
      <w:tr w:rsidR="007451EC" w:rsidRPr="007F781D" w:rsidTr="007451EC">
        <w:trPr>
          <w:trHeight w:val="300"/>
          <w:jc w:val="center"/>
        </w:trPr>
        <w:tc>
          <w:tcPr>
            <w:tcW w:w="11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CANTIDAD</w:t>
            </w:r>
          </w:p>
        </w:tc>
        <w:tc>
          <w:tcPr>
            <w:tcW w:w="5281" w:type="dxa"/>
            <w:tcBorders>
              <w:top w:val="single" w:sz="4" w:space="0" w:color="auto"/>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DESCRIPCION</w:t>
            </w:r>
          </w:p>
        </w:tc>
        <w:tc>
          <w:tcPr>
            <w:tcW w:w="3114" w:type="dxa"/>
            <w:tcBorders>
              <w:top w:val="single" w:sz="4" w:space="0" w:color="auto"/>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INVERSIONES Y SUMINISTROS PC S.A. DE C.V. </w:t>
            </w:r>
            <w:proofErr w:type="gramStart"/>
            <w:r w:rsidRPr="007F781D">
              <w:rPr>
                <w:rFonts w:ascii="Times New Roman" w:hAnsi="Times New Roman"/>
                <w:bCs/>
                <w:color w:val="000000"/>
                <w:sz w:val="16"/>
                <w:szCs w:val="16"/>
                <w:lang w:val="es-SV" w:eastAsia="es-SV"/>
              </w:rPr>
              <w:t>( HERBERT</w:t>
            </w:r>
            <w:proofErr w:type="gramEnd"/>
            <w:r w:rsidRPr="007F781D">
              <w:rPr>
                <w:rFonts w:ascii="Times New Roman" w:hAnsi="Times New Roman"/>
                <w:bCs/>
                <w:color w:val="000000"/>
                <w:sz w:val="16"/>
                <w:szCs w:val="16"/>
                <w:lang w:val="es-SV" w:eastAsia="es-SV"/>
              </w:rPr>
              <w:t xml:space="preserve"> JESUS PLATERO RODRIGUEZ)</w:t>
            </w:r>
          </w:p>
        </w:tc>
      </w:tr>
      <w:tr w:rsidR="007451EC" w:rsidRPr="007F781D" w:rsidTr="007451EC">
        <w:trPr>
          <w:trHeight w:val="300"/>
          <w:jc w:val="center"/>
        </w:trPr>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c>
          <w:tcPr>
            <w:tcW w:w="5281" w:type="dxa"/>
            <w:tcBorders>
              <w:top w:val="single" w:sz="4" w:space="0" w:color="auto"/>
              <w:left w:val="nil"/>
              <w:bottom w:val="single" w:sz="4" w:space="0" w:color="auto"/>
              <w:right w:val="single" w:sz="4" w:space="0" w:color="auto"/>
            </w:tcBorders>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54104</w:t>
            </w:r>
          </w:p>
        </w:tc>
        <w:tc>
          <w:tcPr>
            <w:tcW w:w="3114" w:type="dxa"/>
            <w:tcBorders>
              <w:top w:val="single" w:sz="4" w:space="0" w:color="auto"/>
              <w:left w:val="nil"/>
              <w:bottom w:val="single" w:sz="4" w:space="0" w:color="auto"/>
              <w:right w:val="single" w:sz="4" w:space="0" w:color="auto"/>
            </w:tcBorders>
            <w:shd w:val="clear" w:color="auto" w:fill="auto"/>
            <w:vAlign w:val="bottom"/>
          </w:tcPr>
          <w:p w:rsidR="007451EC" w:rsidRPr="007F781D" w:rsidRDefault="007451EC" w:rsidP="007451EC">
            <w:pPr>
              <w:rPr>
                <w:rFonts w:ascii="Times New Roman" w:hAnsi="Times New Roman"/>
                <w:bCs/>
                <w:color w:val="000000"/>
                <w:sz w:val="16"/>
                <w:szCs w:val="16"/>
                <w:lang w:val="es-SV" w:eastAsia="es-SV"/>
              </w:rPr>
            </w:pPr>
          </w:p>
        </w:tc>
      </w:tr>
      <w:tr w:rsidR="007451EC" w:rsidRPr="007F781D" w:rsidTr="007451EC">
        <w:trPr>
          <w:trHeight w:val="300"/>
          <w:jc w:val="center"/>
        </w:trPr>
        <w:tc>
          <w:tcPr>
            <w:tcW w:w="1155"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10</w:t>
            </w:r>
          </w:p>
        </w:tc>
        <w:tc>
          <w:tcPr>
            <w:tcW w:w="528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MEDIA BOTA CASUAL, 100 % CUERO VOLTEADO, SUELA ANTIDESLIZANTE, </w:t>
            </w:r>
          </w:p>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TODA TALLA</w:t>
            </w:r>
          </w:p>
        </w:tc>
        <w:tc>
          <w:tcPr>
            <w:tcW w:w="3114" w:type="dxa"/>
            <w:tcBorders>
              <w:top w:val="nil"/>
              <w:left w:val="nil"/>
              <w:bottom w:val="single" w:sz="4" w:space="0" w:color="auto"/>
              <w:right w:val="single" w:sz="4" w:space="0" w:color="auto"/>
            </w:tcBorders>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$ 399.50</w:t>
            </w:r>
          </w:p>
        </w:tc>
      </w:tr>
      <w:tr w:rsidR="007451EC" w:rsidRPr="007F781D" w:rsidTr="007451EC">
        <w:trPr>
          <w:trHeight w:val="300"/>
          <w:jc w:val="center"/>
        </w:trPr>
        <w:tc>
          <w:tcPr>
            <w:tcW w:w="1155"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528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3114" w:type="dxa"/>
            <w:tcBorders>
              <w:top w:val="nil"/>
              <w:left w:val="nil"/>
              <w:bottom w:val="single" w:sz="4" w:space="0" w:color="auto"/>
              <w:right w:val="single" w:sz="4" w:space="0" w:color="auto"/>
            </w:tcBorders>
            <w:shd w:val="clear" w:color="auto" w:fill="auto"/>
            <w:vAlign w:val="bottom"/>
          </w:tcPr>
          <w:p w:rsidR="007451EC" w:rsidRPr="007F781D" w:rsidRDefault="007451EC" w:rsidP="007451EC">
            <w:pPr>
              <w:jc w:val="center"/>
              <w:rPr>
                <w:rFonts w:ascii="Times New Roman" w:hAnsi="Times New Roman"/>
                <w:bCs/>
                <w:color w:val="000000"/>
                <w:sz w:val="16"/>
                <w:szCs w:val="16"/>
                <w:lang w:val="es-SV" w:eastAsia="es-SV"/>
              </w:rPr>
            </w:pPr>
          </w:p>
        </w:tc>
      </w:tr>
    </w:tbl>
    <w:p w:rsidR="007451EC" w:rsidRPr="007F781D" w:rsidRDefault="007451EC" w:rsidP="007451EC">
      <w:pPr>
        <w:spacing w:line="360" w:lineRule="auto"/>
        <w:jc w:val="both"/>
        <w:rPr>
          <w:rFonts w:ascii="Times New Roman" w:hAnsi="Times New Roman"/>
          <w:lang w:val="es-SV"/>
        </w:rPr>
      </w:pPr>
    </w:p>
    <w:tbl>
      <w:tblPr>
        <w:tblW w:w="9796" w:type="dxa"/>
        <w:tblInd w:w="55" w:type="dxa"/>
        <w:tblCellMar>
          <w:left w:w="70" w:type="dxa"/>
          <w:right w:w="70" w:type="dxa"/>
        </w:tblCellMar>
        <w:tblLook w:val="04A0" w:firstRow="1" w:lastRow="0" w:firstColumn="1" w:lastColumn="0" w:noHBand="0" w:noVBand="1"/>
      </w:tblPr>
      <w:tblGrid>
        <w:gridCol w:w="976"/>
        <w:gridCol w:w="3359"/>
        <w:gridCol w:w="1961"/>
        <w:gridCol w:w="1678"/>
        <w:gridCol w:w="1822"/>
      </w:tblGrid>
      <w:tr w:rsidR="007451EC" w:rsidRPr="007F781D" w:rsidTr="007451EC">
        <w:trPr>
          <w:trHeight w:val="999"/>
        </w:trPr>
        <w:tc>
          <w:tcPr>
            <w:tcW w:w="8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CANTIDAD</w:t>
            </w:r>
          </w:p>
        </w:tc>
        <w:tc>
          <w:tcPr>
            <w:tcW w:w="3420" w:type="dxa"/>
            <w:tcBorders>
              <w:top w:val="single" w:sz="4" w:space="0" w:color="auto"/>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DESCRIPCION</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FREUND </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S.A. DE C.V. </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(EDUARDO DAVID </w:t>
            </w:r>
          </w:p>
          <w:p w:rsidR="007451EC" w:rsidRPr="007F781D" w:rsidRDefault="007451EC" w:rsidP="007451EC">
            <w:pPr>
              <w:jc w:val="center"/>
              <w:rPr>
                <w:rFonts w:ascii="Times New Roman" w:hAnsi="Times New Roman"/>
                <w:bCs/>
                <w:color w:val="000000"/>
                <w:sz w:val="16"/>
                <w:szCs w:val="16"/>
                <w:lang w:eastAsia="es-SV"/>
              </w:rPr>
            </w:pPr>
            <w:r w:rsidRPr="007F781D">
              <w:rPr>
                <w:rFonts w:ascii="Times New Roman" w:hAnsi="Times New Roman"/>
                <w:bCs/>
                <w:color w:val="000000"/>
                <w:sz w:val="16"/>
                <w:szCs w:val="16"/>
                <w:lang w:eastAsia="es-SV"/>
              </w:rPr>
              <w:t>FREUND WAIDERGORN)</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INFRA DE </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EL SALVADOR</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S.A. DE C.V. </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(CARLOS ROBERTO GRASSL LECHA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INVERSIONES Y SUMINISTROS PC </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S.A. DE C.V. </w:t>
            </w:r>
          </w:p>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(HERBERT JESUS PLATERO RODRIGUEZ)</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54106</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32</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PARES - GUANTE- CUERO- MANGA CORTA- C/ REFUERZO</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116.80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135.04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116.80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80</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PARES- GUANTE- HULE- P/ QUIMICOS 11 X 14 GIL 6020F 18</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540.00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211.20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100.00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CAPA- IMPERMEABLE- C/ VERDE- TEJ- 2 PIEZAS- T/ 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185.50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182.28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2</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CAPA IMPERMEABLE- C/ VERDE- TEJ- 2 PIEZAS- T/ XL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26.50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160</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YARDAS- MANGUERA PLAST- CRYSTAL- 3/4 X 100 YD TYPSA</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113.60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312.00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982.40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528.52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528.80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54199</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19</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ESCOB- MAXI ABANICO</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56.05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12</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ALARMA- DETECTOR DE HUMO- C/ LUZ- BAT- 9V</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252.00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219.72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8</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TIMBRE- CAMPANA 110 V- 6 PLG</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84.00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110.40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392.05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219.72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110.40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54118</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465"/>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19</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ESCOBA- METALICA -C/ MANGO CON REFUERZO, MARCA TRUPER DE 18 DIENTES, CAL 19. MANGO DE 48"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118.75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144.59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94.05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28</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BROCHAS- CERDA- 3" P PLUS</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133.00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50.68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26.60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LLAVE STILLSON- 10 PLG</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11.30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10.42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6.50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LLAVE STILLSON- 12 PLG</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13.40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12.19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8.25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LLAVE STILLSON- 14 PLG</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17.25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15.92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9.95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CAJA DE HERRAMIENTAS- 28 PLG- PLASTICO NEGRO</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60.15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19.22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23.90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2</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MARTILLO- OREJA- 29 MM - 20 ONZ- MANGO MADERA</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14.00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11.88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13.90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ALMADANA- 6 LB</w:t>
            </w:r>
            <w:proofErr w:type="gramStart"/>
            <w:r w:rsidRPr="007F781D">
              <w:rPr>
                <w:rFonts w:ascii="Times New Roman" w:hAnsi="Times New Roman"/>
                <w:bCs/>
                <w:color w:val="000000"/>
                <w:sz w:val="16"/>
                <w:szCs w:val="16"/>
                <w:lang w:val="es-SV" w:eastAsia="es-SV"/>
              </w:rPr>
              <w:t>-  MANGO</w:t>
            </w:r>
            <w:proofErr w:type="gramEnd"/>
            <w:r w:rsidRPr="007F781D">
              <w:rPr>
                <w:rFonts w:ascii="Times New Roman" w:hAnsi="Times New Roman"/>
                <w:bCs/>
                <w:color w:val="000000"/>
                <w:sz w:val="16"/>
                <w:szCs w:val="16"/>
                <w:lang w:val="es-SV" w:eastAsia="es-SV"/>
              </w:rPr>
              <w:t xml:space="preserve"> DE 36"- TRUPER- OCTAGONAL-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25.56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16.78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17.50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ALMADANA- 4 LB- MANGO DE MADERA- MARCA PRETUL-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10.44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8.80 </w:t>
            </w:r>
          </w:p>
        </w:tc>
      </w:tr>
      <w:tr w:rsidR="007451EC" w:rsidRPr="007F781D" w:rsidTr="007451EC">
        <w:trPr>
          <w:trHeight w:val="69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JUEGO- DESTORNILLADOR- PHILLIPS- PLANO INDUSTRIAL- DE 5 DESARMADORES- MANGO DE ACETATO- ACERO AL CROMO- PUNTAS MAGNETIZADAS- M/ TRUPER</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15.75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25.37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12.95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420.16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317.49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222.40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54107</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32</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 GALON- PINTURA - TRAFICO- C/ CLORADO- C/ AMARILLO</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1,312.00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465"/>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10</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 GLN- SOLVENTE INDUSTRIAL- REDUCER R2K4- 1 (BOT. X GLN)</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112.00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6</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DISPENSADOR - JABON LIQUIDO- PLAST. BLANCO</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33.90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CINTA TEFLON- CAÑERIA- 3/4 P X 12 MT INIGASKET</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2.08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lastRenderedPageBreak/>
              <w:t>2</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50 ML- PEGAMENTO- </w:t>
            </w:r>
            <w:proofErr w:type="gramStart"/>
            <w:r w:rsidRPr="007F781D">
              <w:rPr>
                <w:rFonts w:ascii="Times New Roman" w:hAnsi="Times New Roman"/>
                <w:bCs/>
                <w:color w:val="000000"/>
                <w:sz w:val="16"/>
                <w:szCs w:val="16"/>
                <w:lang w:val="es-SV" w:eastAsia="es-SV"/>
              </w:rPr>
              <w:t>CPVC  TANGIT</w:t>
            </w:r>
            <w:proofErr w:type="gramEnd"/>
            <w:r w:rsidRPr="007F781D">
              <w:rPr>
                <w:rFonts w:ascii="Times New Roman" w:hAnsi="Times New Roman"/>
                <w:bCs/>
                <w:color w:val="000000"/>
                <w:sz w:val="16"/>
                <w:szCs w:val="16"/>
                <w:lang w:val="es-SV" w:eastAsia="es-SV"/>
              </w:rPr>
              <w:t xml:space="preserve"> 50 ML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11.20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TUBO- PVC- C/ CAMPANA 315 PSI 1/ 2 P</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7.20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9</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CODO- PVC- 90 GDO A 1 / 2 P</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0.90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12</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ADAPTADOR - MACHO- PVC </w:t>
            </w:r>
            <w:proofErr w:type="gramStart"/>
            <w:r w:rsidRPr="007F781D">
              <w:rPr>
                <w:rFonts w:ascii="Times New Roman" w:hAnsi="Times New Roman"/>
                <w:bCs/>
                <w:color w:val="000000"/>
                <w:sz w:val="16"/>
                <w:szCs w:val="16"/>
                <w:lang w:val="es-SV" w:eastAsia="es-SV"/>
              </w:rPr>
              <w:t>A  1</w:t>
            </w:r>
            <w:proofErr w:type="gramEnd"/>
            <w:r w:rsidRPr="007F781D">
              <w:rPr>
                <w:rFonts w:ascii="Times New Roman" w:hAnsi="Times New Roman"/>
                <w:bCs/>
                <w:color w:val="000000"/>
                <w:sz w:val="16"/>
                <w:szCs w:val="16"/>
                <w:lang w:val="es-SV" w:eastAsia="es-SV"/>
              </w:rPr>
              <w:t>/ 2 P</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1.08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ADAPTADOR- HEMBRA- </w:t>
            </w:r>
            <w:proofErr w:type="gramStart"/>
            <w:r w:rsidRPr="007F781D">
              <w:rPr>
                <w:rFonts w:ascii="Times New Roman" w:hAnsi="Times New Roman"/>
                <w:bCs/>
                <w:color w:val="000000"/>
                <w:sz w:val="16"/>
                <w:szCs w:val="16"/>
                <w:lang w:val="es-SV" w:eastAsia="es-SV"/>
              </w:rPr>
              <w:t>PVC  A</w:t>
            </w:r>
            <w:proofErr w:type="gramEnd"/>
            <w:r w:rsidRPr="007F781D">
              <w:rPr>
                <w:rFonts w:ascii="Times New Roman" w:hAnsi="Times New Roman"/>
                <w:bCs/>
                <w:color w:val="000000"/>
                <w:sz w:val="16"/>
                <w:szCs w:val="16"/>
                <w:lang w:val="es-SV" w:eastAsia="es-SV"/>
              </w:rPr>
              <w:t xml:space="preserve">  1 / 2 P</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0.52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9</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UNION- PVC- </w:t>
            </w:r>
            <w:proofErr w:type="gramStart"/>
            <w:r w:rsidRPr="007F781D">
              <w:rPr>
                <w:rFonts w:ascii="Times New Roman" w:hAnsi="Times New Roman"/>
                <w:bCs/>
                <w:color w:val="000000"/>
                <w:sz w:val="16"/>
                <w:szCs w:val="16"/>
                <w:lang w:val="es-SV" w:eastAsia="es-SV"/>
              </w:rPr>
              <w:t>A  1</w:t>
            </w:r>
            <w:proofErr w:type="gramEnd"/>
            <w:r w:rsidRPr="007F781D">
              <w:rPr>
                <w:rFonts w:ascii="Times New Roman" w:hAnsi="Times New Roman"/>
                <w:bCs/>
                <w:color w:val="000000"/>
                <w:sz w:val="16"/>
                <w:szCs w:val="16"/>
                <w:lang w:val="es-SV" w:eastAsia="es-SV"/>
              </w:rPr>
              <w:t xml:space="preserve"> / 2 P</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0.99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TEE PVC- CON ROSCA</w:t>
            </w:r>
            <w:proofErr w:type="gramStart"/>
            <w:r w:rsidRPr="007F781D">
              <w:rPr>
                <w:rFonts w:ascii="Times New Roman" w:hAnsi="Times New Roman"/>
                <w:bCs/>
                <w:color w:val="000000"/>
                <w:sz w:val="16"/>
                <w:szCs w:val="16"/>
                <w:lang w:val="es-SV" w:eastAsia="es-SV"/>
              </w:rPr>
              <w:t>-  1</w:t>
            </w:r>
            <w:proofErr w:type="gramEnd"/>
            <w:r w:rsidRPr="007F781D">
              <w:rPr>
                <w:rFonts w:ascii="Times New Roman" w:hAnsi="Times New Roman"/>
                <w:bCs/>
                <w:color w:val="000000"/>
                <w:sz w:val="16"/>
                <w:szCs w:val="16"/>
                <w:lang w:val="es-SV" w:eastAsia="es-SV"/>
              </w:rPr>
              <w:t xml:space="preserve"> / 2 P</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0.96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TEE PVC- A 1 / 2 P</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0.60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TAPON- HEMBRA PVC A 1 / 2</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0.48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TAPON -HEMBRA PVC- CON ROSCA- A 1 / 2 P</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0.64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80</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GRAPA PLASTICA- P/ TNM 14-2- BLANCO</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3.20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38</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CARGA EXTINTOR- ABC- 10 LIBRAS</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468.92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3</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CARGA EXTINTOR- ABC- 20 LIBRAS</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72.00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3</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PIN METALICO- NPP UNI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1.02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2</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MANOMETRO- DE 195 LBS- POLVO- G 195 UNI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14.70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1,487.75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556.64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54112</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9</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CANDADO YALE- 110- 70</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146.25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LIBRA- CLAVO 2 X 12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2.28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LIBRA- CLAVO 3 X 9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2.28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150.81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54111</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205"/>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9</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n-US" w:eastAsia="es-SV"/>
              </w:rPr>
            </w:pPr>
            <w:r w:rsidRPr="007F781D">
              <w:rPr>
                <w:rFonts w:ascii="Times New Roman" w:hAnsi="Times New Roman"/>
                <w:bCs/>
                <w:color w:val="000000"/>
                <w:sz w:val="16"/>
                <w:szCs w:val="16"/>
                <w:lang w:val="en-US" w:eastAsia="es-SV"/>
              </w:rPr>
              <w:t xml:space="preserve">BOLSAS- CEMENTO GRIS HOLCIM PORTLAND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77.40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3</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METRO- ARENA</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105.00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182.40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54104</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465"/>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8</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CINTURON- PROTECTOR DE ESPALDA LARGA- M/ </w:t>
            </w:r>
            <w:proofErr w:type="gramStart"/>
            <w:r w:rsidRPr="007F781D">
              <w:rPr>
                <w:rFonts w:ascii="Times New Roman" w:hAnsi="Times New Roman"/>
                <w:bCs/>
                <w:color w:val="000000"/>
                <w:sz w:val="16"/>
                <w:szCs w:val="16"/>
                <w:lang w:val="es-SV" w:eastAsia="es-SV"/>
              </w:rPr>
              <w:t>TRUPER  T</w:t>
            </w:r>
            <w:proofErr w:type="gramEnd"/>
            <w:r w:rsidRPr="007F781D">
              <w:rPr>
                <w:rFonts w:ascii="Times New Roman" w:hAnsi="Times New Roman"/>
                <w:bCs/>
                <w:color w:val="000000"/>
                <w:sz w:val="16"/>
                <w:szCs w:val="16"/>
                <w:lang w:val="es-SV" w:eastAsia="es-SV"/>
              </w:rPr>
              <w:t xml:space="preserve">/ M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70.00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61.04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79.60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CINTURON- PROTECTOR DE ESPALDA LARGA</w:t>
            </w:r>
            <w:proofErr w:type="gramStart"/>
            <w:r w:rsidRPr="007F781D">
              <w:rPr>
                <w:rFonts w:ascii="Times New Roman" w:hAnsi="Times New Roman"/>
                <w:bCs/>
                <w:color w:val="000000"/>
                <w:sz w:val="16"/>
                <w:szCs w:val="16"/>
                <w:lang w:val="es-SV" w:eastAsia="es-SV"/>
              </w:rPr>
              <w:t>-  M</w:t>
            </w:r>
            <w:proofErr w:type="gramEnd"/>
            <w:r w:rsidRPr="007F781D">
              <w:rPr>
                <w:rFonts w:ascii="Times New Roman" w:hAnsi="Times New Roman"/>
                <w:bCs/>
                <w:color w:val="000000"/>
                <w:sz w:val="16"/>
                <w:szCs w:val="16"/>
                <w:lang w:val="es-SV" w:eastAsia="es-SV"/>
              </w:rPr>
              <w:t>/ TRUPER T/ 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8.75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7.63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9.95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8</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PAR- BOTA HULE</w:t>
            </w:r>
            <w:proofErr w:type="gramStart"/>
            <w:r w:rsidRPr="007F781D">
              <w:rPr>
                <w:rFonts w:ascii="Times New Roman" w:hAnsi="Times New Roman"/>
                <w:bCs/>
                <w:color w:val="000000"/>
                <w:sz w:val="16"/>
                <w:szCs w:val="16"/>
                <w:lang w:val="es-SV" w:eastAsia="es-SV"/>
              </w:rPr>
              <w:t>-  T</w:t>
            </w:r>
            <w:proofErr w:type="gramEnd"/>
            <w:r w:rsidRPr="007F781D">
              <w:rPr>
                <w:rFonts w:ascii="Times New Roman" w:hAnsi="Times New Roman"/>
                <w:bCs/>
                <w:color w:val="000000"/>
                <w:sz w:val="16"/>
                <w:szCs w:val="16"/>
                <w:lang w:val="es-SV" w:eastAsia="es-SV"/>
              </w:rPr>
              <w:t>- 39 NEGRO DINOSAURIO</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66.00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77.20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62.80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9</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PAR-BOTA HULE- T/ 40- NEGRO DINOSAURIO</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74.25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86.85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70.65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10</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PAR- BOTA HULE- T/ 42- NEGRO DINOSAURIO</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82.50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96.50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78.50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8</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n-US" w:eastAsia="es-SV"/>
              </w:rPr>
            </w:pPr>
            <w:r w:rsidRPr="007F781D">
              <w:rPr>
                <w:rFonts w:ascii="Times New Roman" w:hAnsi="Times New Roman"/>
                <w:bCs/>
                <w:color w:val="000000"/>
                <w:sz w:val="16"/>
                <w:szCs w:val="16"/>
                <w:lang w:val="en-US" w:eastAsia="es-SV"/>
              </w:rPr>
              <w:t xml:space="preserve">PARES - BOTA- WILD </w:t>
            </w:r>
            <w:proofErr w:type="gramStart"/>
            <w:r w:rsidRPr="007F781D">
              <w:rPr>
                <w:rFonts w:ascii="Times New Roman" w:hAnsi="Times New Roman"/>
                <w:bCs/>
                <w:color w:val="000000"/>
                <w:sz w:val="16"/>
                <w:szCs w:val="16"/>
                <w:lang w:val="en-US" w:eastAsia="es-SV"/>
              </w:rPr>
              <w:t>-  6</w:t>
            </w:r>
            <w:proofErr w:type="gramEnd"/>
            <w:r w:rsidRPr="007F781D">
              <w:rPr>
                <w:rFonts w:ascii="Times New Roman" w:hAnsi="Times New Roman"/>
                <w:bCs/>
                <w:color w:val="000000"/>
                <w:sz w:val="16"/>
                <w:szCs w:val="16"/>
                <w:lang w:val="en-US" w:eastAsia="es-SV"/>
              </w:rPr>
              <w:t xml:space="preserve"> PLG, C/ CAFÉ - TIERRA ST-PU 66037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447.52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460.00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301.50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776.74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761.50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54119</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12</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PARES PILA- ALCALINA- 9V - DURACELL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48.00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800</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METROS- ALAMBRE TNM- 14-2 </w:t>
            </w:r>
            <w:proofErr w:type="gramStart"/>
            <w:r w:rsidRPr="007F781D">
              <w:rPr>
                <w:rFonts w:ascii="Times New Roman" w:hAnsi="Times New Roman"/>
                <w:bCs/>
                <w:color w:val="000000"/>
                <w:sz w:val="16"/>
                <w:szCs w:val="16"/>
                <w:lang w:val="es-SV" w:eastAsia="es-SV"/>
              </w:rPr>
              <w:t>( BLANCO</w:t>
            </w:r>
            <w:proofErr w:type="gramEnd"/>
            <w:r w:rsidRPr="007F781D">
              <w:rPr>
                <w:rFonts w:ascii="Times New Roman" w:hAnsi="Times New Roman"/>
                <w:bCs/>
                <w:color w:val="000000"/>
                <w:sz w:val="16"/>
                <w:szCs w:val="16"/>
                <w:lang w:val="es-SV" w:eastAsia="es-SV"/>
              </w:rPr>
              <w:t xml:space="preserve">) </w:t>
            </w:r>
          </w:p>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CORTE PD</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600.00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4</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CINTA AISLANTE 3 / 4 PLG- 66 PIE- SUPER </w:t>
            </w:r>
            <w:r w:rsidRPr="007F781D">
              <w:rPr>
                <w:rFonts w:ascii="Times New Roman" w:hAnsi="Times New Roman"/>
                <w:bCs/>
                <w:color w:val="000000"/>
                <w:sz w:val="16"/>
                <w:szCs w:val="16"/>
                <w:lang w:val="es-SV" w:eastAsia="es-SV"/>
              </w:rPr>
              <w:lastRenderedPageBreak/>
              <w:t>33</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lastRenderedPageBreak/>
              <w:t xml:space="preserve"> $                    17.60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8</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BOTON TIMBRE- SUPERFICIAL- OVAL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16.80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682.40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r>
      <w:tr w:rsidR="007451EC" w:rsidRPr="007F781D" w:rsidTr="007451EC">
        <w:trPr>
          <w:trHeight w:val="300"/>
        </w:trPr>
        <w:tc>
          <w:tcPr>
            <w:tcW w:w="848" w:type="dxa"/>
            <w:tcBorders>
              <w:top w:val="nil"/>
              <w:left w:val="single" w:sz="4" w:space="0" w:color="auto"/>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w:t>
            </w:r>
          </w:p>
        </w:tc>
        <w:tc>
          <w:tcPr>
            <w:tcW w:w="3420"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TOTAL</w:t>
            </w:r>
          </w:p>
        </w:tc>
        <w:tc>
          <w:tcPr>
            <w:tcW w:w="1984"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4,599.47 </w:t>
            </w:r>
          </w:p>
        </w:tc>
        <w:tc>
          <w:tcPr>
            <w:tcW w:w="1701"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jc w:val="cente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$ 2,399.11               </w:t>
            </w:r>
          </w:p>
        </w:tc>
        <w:tc>
          <w:tcPr>
            <w:tcW w:w="1843" w:type="dxa"/>
            <w:tcBorders>
              <w:top w:val="nil"/>
              <w:left w:val="nil"/>
              <w:bottom w:val="single" w:sz="4" w:space="0" w:color="auto"/>
              <w:right w:val="single" w:sz="4" w:space="0" w:color="auto"/>
            </w:tcBorders>
            <w:shd w:val="clear" w:color="auto" w:fill="auto"/>
            <w:vAlign w:val="bottom"/>
            <w:hideMark/>
          </w:tcPr>
          <w:p w:rsidR="007451EC" w:rsidRPr="007F781D" w:rsidRDefault="007451EC" w:rsidP="007451EC">
            <w:pPr>
              <w:rPr>
                <w:rFonts w:ascii="Times New Roman" w:hAnsi="Times New Roman"/>
                <w:bCs/>
                <w:color w:val="000000"/>
                <w:sz w:val="16"/>
                <w:szCs w:val="16"/>
                <w:lang w:val="es-SV" w:eastAsia="es-SV"/>
              </w:rPr>
            </w:pPr>
            <w:r w:rsidRPr="007F781D">
              <w:rPr>
                <w:rFonts w:ascii="Times New Roman" w:hAnsi="Times New Roman"/>
                <w:bCs/>
                <w:color w:val="000000"/>
                <w:sz w:val="16"/>
                <w:szCs w:val="16"/>
                <w:lang w:val="es-SV" w:eastAsia="es-SV"/>
              </w:rPr>
              <w:t xml:space="preserve"> $                  1,623.10 </w:t>
            </w:r>
          </w:p>
        </w:tc>
      </w:tr>
    </w:tbl>
    <w:p w:rsidR="007451EC" w:rsidRPr="00366E5C" w:rsidRDefault="007451EC" w:rsidP="007451EC">
      <w:pPr>
        <w:jc w:val="both"/>
        <w:rPr>
          <w:rFonts w:ascii="Times New Roman" w:hAnsi="Times New Roman"/>
          <w:lang w:val="es-SV"/>
        </w:rPr>
      </w:pPr>
      <w:r w:rsidRPr="007F781D">
        <w:rPr>
          <w:rFonts w:ascii="Times New Roman" w:hAnsi="Times New Roman"/>
          <w:sz w:val="28"/>
          <w:szCs w:val="28"/>
          <w:lang w:val="es-SV"/>
        </w:rPr>
        <w:t>Después de haber analizado las ofertas, conjuntamente con el Sr. Jesús Arnoldo Arauz Navas Jefe del Departamento Mercado Municipal; solicita Acuerdo Municipal.- Se tiene copia de Acuerdo Municipal, Correlativo Comprasal, Disponibilidad Presupuestaria, Carta explicativa, solicitud; y ofertas; con el aval de los señores Alcalde Municipal Lic. Miguel Ángel Pereira Ayala, Síndico Municipal Lic. José Ebanan Quintanilla Gómez; y Concejal Sr. Rafael Antonio Argueta</w:t>
      </w:r>
      <w:r w:rsidRPr="00CA49A2">
        <w:rPr>
          <w:rFonts w:ascii="Times New Roman" w:hAnsi="Times New Roman"/>
          <w:sz w:val="28"/>
          <w:szCs w:val="28"/>
        </w:rPr>
        <w:t xml:space="preserve">; sometido a votación salvan su voto los señores Concejales </w:t>
      </w:r>
      <w:r w:rsidRPr="00CA49A2">
        <w:rPr>
          <w:rFonts w:ascii="Times New Roman" w:hAnsi="Times New Roman"/>
          <w:color w:val="000000"/>
          <w:sz w:val="28"/>
          <w:szCs w:val="28"/>
        </w:rPr>
        <w:t>Licda. Gilda María Mata</w:t>
      </w:r>
      <w:r w:rsidRPr="00CA49A2">
        <w:rPr>
          <w:rFonts w:ascii="Times New Roman" w:hAnsi="Times New Roman"/>
          <w:sz w:val="28"/>
          <w:szCs w:val="28"/>
        </w:rPr>
        <w:t xml:space="preserve">, </w:t>
      </w:r>
      <w:r w:rsidRPr="00CA49A2">
        <w:rPr>
          <w:rFonts w:ascii="Times New Roman" w:hAnsi="Times New Roman"/>
          <w:color w:val="000000"/>
          <w:sz w:val="28"/>
          <w:szCs w:val="28"/>
        </w:rPr>
        <w:t>Cap. Mauricio Ernesto Campos Martínez</w:t>
      </w:r>
      <w:r w:rsidRPr="00CA49A2">
        <w:rPr>
          <w:rFonts w:ascii="Times New Roman" w:hAnsi="Times New Roman"/>
          <w:sz w:val="28"/>
          <w:szCs w:val="28"/>
        </w:rPr>
        <w:t xml:space="preserve">, </w:t>
      </w:r>
      <w:r w:rsidRPr="00CA49A2">
        <w:rPr>
          <w:rFonts w:ascii="Times New Roman" w:hAnsi="Times New Roman"/>
          <w:color w:val="000000"/>
          <w:sz w:val="28"/>
          <w:szCs w:val="28"/>
        </w:rPr>
        <w:t>Lic. Mario Ernesto Portillo Arévalo</w:t>
      </w:r>
      <w:r>
        <w:rPr>
          <w:rFonts w:ascii="Times New Roman" w:hAnsi="Times New Roman"/>
          <w:color w:val="000000"/>
          <w:sz w:val="28"/>
          <w:szCs w:val="28"/>
        </w:rPr>
        <w:t xml:space="preserve">; y </w:t>
      </w:r>
      <w:r w:rsidRPr="00CA49A2">
        <w:rPr>
          <w:rFonts w:ascii="Times New Roman" w:hAnsi="Times New Roman"/>
          <w:color w:val="000000"/>
          <w:sz w:val="28"/>
          <w:szCs w:val="28"/>
        </w:rPr>
        <w:t>Srita.  Denisse Yasira Sandoval Flores</w:t>
      </w:r>
      <w:r>
        <w:rPr>
          <w:rFonts w:ascii="Times New Roman" w:hAnsi="Times New Roman"/>
          <w:color w:val="000000"/>
          <w:sz w:val="28"/>
          <w:szCs w:val="28"/>
        </w:rPr>
        <w:t>,</w:t>
      </w:r>
      <w:r w:rsidRPr="00CA49A2">
        <w:rPr>
          <w:rFonts w:ascii="Times New Roman" w:hAnsi="Times New Roman"/>
          <w:sz w:val="28"/>
          <w:szCs w:val="28"/>
        </w:rPr>
        <w:t xml:space="preserve"> </w:t>
      </w:r>
      <w:r w:rsidRPr="00CA49A2">
        <w:rPr>
          <w:rFonts w:ascii="Times New Roman" w:hAnsi="Times New Roman"/>
          <w:sz w:val="28"/>
          <w:szCs w:val="28"/>
          <w:lang w:val="es-SV"/>
        </w:rPr>
        <w:t>artículo 45 del Código Municipal</w:t>
      </w:r>
      <w:r w:rsidRPr="00CA49A2">
        <w:rPr>
          <w:rFonts w:ascii="Times New Roman" w:hAnsi="Times New Roman"/>
          <w:sz w:val="28"/>
          <w:szCs w:val="28"/>
        </w:rPr>
        <w:t>,</w:t>
      </w:r>
      <w:r w:rsidRPr="00CA49A2">
        <w:rPr>
          <w:rFonts w:ascii="Times New Roman" w:hAnsi="Times New Roman"/>
          <w:sz w:val="28"/>
          <w:szCs w:val="28"/>
          <w:lang w:val="es-SV"/>
        </w:rPr>
        <w:t xml:space="preserve"> por </w:t>
      </w:r>
      <w:r>
        <w:rPr>
          <w:rFonts w:ascii="Times New Roman" w:hAnsi="Times New Roman"/>
          <w:b/>
          <w:sz w:val="28"/>
          <w:szCs w:val="28"/>
          <w:lang w:val="es-SV"/>
        </w:rPr>
        <w:t>diez</w:t>
      </w:r>
      <w:r w:rsidRPr="00CA49A2">
        <w:rPr>
          <w:rFonts w:ascii="Times New Roman" w:hAnsi="Times New Roman"/>
          <w:b/>
          <w:sz w:val="28"/>
          <w:szCs w:val="28"/>
        </w:rPr>
        <w:t xml:space="preserve"> votos</w:t>
      </w:r>
      <w:r w:rsidRPr="00CA49A2">
        <w:rPr>
          <w:rFonts w:ascii="Times New Roman" w:hAnsi="Times New Roman"/>
          <w:sz w:val="28"/>
          <w:szCs w:val="28"/>
        </w:rPr>
        <w:t xml:space="preserve">, </w:t>
      </w:r>
      <w:r w:rsidRPr="00CA49A2">
        <w:rPr>
          <w:rFonts w:ascii="Times New Roman" w:hAnsi="Times New Roman"/>
          <w:b/>
          <w:sz w:val="28"/>
          <w:szCs w:val="28"/>
          <w:lang w:val="es-SV"/>
        </w:rPr>
        <w:t>ACUERDA:</w:t>
      </w:r>
      <w:r>
        <w:rPr>
          <w:rFonts w:ascii="Times New Roman" w:hAnsi="Times New Roman"/>
          <w:b/>
          <w:sz w:val="28"/>
          <w:szCs w:val="28"/>
          <w:lang w:val="es-SV"/>
        </w:rPr>
        <w:t xml:space="preserve"> </w:t>
      </w:r>
      <w:r w:rsidRPr="008F330A">
        <w:rPr>
          <w:rFonts w:ascii="Times New Roman" w:hAnsi="Times New Roman"/>
          <w:b/>
          <w:sz w:val="28"/>
          <w:szCs w:val="28"/>
          <w:lang w:val="es-SV"/>
        </w:rPr>
        <w:t>1°)</w:t>
      </w:r>
      <w:r>
        <w:rPr>
          <w:rFonts w:ascii="Times New Roman" w:hAnsi="Times New Roman"/>
          <w:b/>
          <w:sz w:val="28"/>
          <w:szCs w:val="28"/>
          <w:lang w:val="es-SV"/>
        </w:rPr>
        <w:t xml:space="preserve"> </w:t>
      </w:r>
      <w:r w:rsidRPr="008F330A">
        <w:rPr>
          <w:rFonts w:ascii="Times New Roman" w:hAnsi="Times New Roman"/>
          <w:sz w:val="28"/>
          <w:szCs w:val="28"/>
          <w:lang w:val="es-SV"/>
        </w:rPr>
        <w:t xml:space="preserve">Adjudicar la compra de manera parcial a las Empresas SERVICIOS GRAFICOS (MARTHA ALICIA VILLALTA DE VAQUERANO), FREUND S.A. DE C.V. (EDUARDO DAVID FREUND WAIDERGORN), INFRA DE EL SALVADOR S.A. DE C.V. (CARLOS ROBERTO GRASSL LECHA), INDUSTRIAS MIKE </w:t>
      </w:r>
      <w:proofErr w:type="spellStart"/>
      <w:r w:rsidRPr="008F330A">
        <w:rPr>
          <w:rFonts w:ascii="Times New Roman" w:hAnsi="Times New Roman"/>
          <w:sz w:val="28"/>
          <w:szCs w:val="28"/>
          <w:lang w:val="es-SV"/>
        </w:rPr>
        <w:t>MIKE</w:t>
      </w:r>
      <w:proofErr w:type="spellEnd"/>
      <w:r w:rsidRPr="008F330A">
        <w:rPr>
          <w:rFonts w:ascii="Times New Roman" w:hAnsi="Times New Roman"/>
          <w:sz w:val="28"/>
          <w:szCs w:val="28"/>
          <w:lang w:val="es-SV"/>
        </w:rPr>
        <w:t xml:space="preserve"> S.A. DE C.V. (CARLOS ALFREDO MIGUEL BAHIA), CALZADO MAYORGA (EDGAR RODOLFO MAYORGA ASCENCIO); e INVERSIONES Y SUMINISTROS PC S.A. DE C.V. (HERBERT JESUS PLATERO RODRIGUEZ), por un monto de $ 7,645.17, por ofertar cada una el producto de conformidad a los requerimientos de esta</w:t>
      </w:r>
      <w:r>
        <w:rPr>
          <w:rFonts w:ascii="Times New Roman" w:hAnsi="Times New Roman"/>
          <w:sz w:val="28"/>
          <w:szCs w:val="28"/>
          <w:lang w:val="es-SV"/>
        </w:rPr>
        <w:t xml:space="preserve"> </w:t>
      </w:r>
      <w:r w:rsidRPr="008F330A">
        <w:rPr>
          <w:rFonts w:ascii="Times New Roman" w:hAnsi="Times New Roman"/>
          <w:sz w:val="28"/>
          <w:szCs w:val="28"/>
          <w:lang w:val="es-SV"/>
        </w:rPr>
        <w:t>Alcaldía, según detalle a continuación:</w:t>
      </w:r>
    </w:p>
    <w:tbl>
      <w:tblPr>
        <w:tblW w:w="9513" w:type="dxa"/>
        <w:jc w:val="center"/>
        <w:tblCellMar>
          <w:left w:w="70" w:type="dxa"/>
          <w:right w:w="70" w:type="dxa"/>
        </w:tblCellMar>
        <w:tblLook w:val="04A0" w:firstRow="1" w:lastRow="0" w:firstColumn="1" w:lastColumn="0" w:noHBand="0" w:noVBand="1"/>
      </w:tblPr>
      <w:tblGrid>
        <w:gridCol w:w="1043"/>
        <w:gridCol w:w="5129"/>
        <w:gridCol w:w="3341"/>
      </w:tblGrid>
      <w:tr w:rsidR="007451EC" w:rsidRPr="00366E5C" w:rsidTr="007451EC">
        <w:trPr>
          <w:trHeight w:val="418"/>
          <w:jc w:val="center"/>
        </w:trPr>
        <w:tc>
          <w:tcPr>
            <w:tcW w:w="10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CANTIDAD </w:t>
            </w:r>
          </w:p>
        </w:tc>
        <w:tc>
          <w:tcPr>
            <w:tcW w:w="5129" w:type="dxa"/>
            <w:tcBorders>
              <w:top w:val="single" w:sz="4" w:space="0" w:color="auto"/>
              <w:left w:val="nil"/>
              <w:bottom w:val="single" w:sz="4" w:space="0" w:color="auto"/>
              <w:right w:val="single" w:sz="4" w:space="0" w:color="auto"/>
            </w:tcBorders>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DESCRIPCION</w:t>
            </w:r>
          </w:p>
        </w:tc>
        <w:tc>
          <w:tcPr>
            <w:tcW w:w="3341" w:type="dxa"/>
            <w:tcBorders>
              <w:top w:val="single" w:sz="4" w:space="0" w:color="auto"/>
              <w:left w:val="nil"/>
              <w:bottom w:val="single" w:sz="4" w:space="0" w:color="auto"/>
              <w:right w:val="single" w:sz="4" w:space="0" w:color="auto"/>
            </w:tcBorders>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SERVICIOS GRAFICOS</w:t>
            </w: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(MARTHA ALICIA VILLALTA DE VAQUERANO)</w:t>
            </w:r>
          </w:p>
        </w:tc>
      </w:tr>
      <w:tr w:rsidR="007451EC" w:rsidRPr="00366E5C" w:rsidTr="007451EC">
        <w:trPr>
          <w:trHeight w:val="300"/>
          <w:jc w:val="center"/>
        </w:trPr>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tc>
        <w:tc>
          <w:tcPr>
            <w:tcW w:w="5129" w:type="dxa"/>
            <w:tcBorders>
              <w:top w:val="single" w:sz="4" w:space="0" w:color="auto"/>
              <w:left w:val="nil"/>
              <w:bottom w:val="single" w:sz="4" w:space="0" w:color="auto"/>
              <w:right w:val="single" w:sz="4" w:space="0" w:color="auto"/>
            </w:tcBorders>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54313</w:t>
            </w:r>
          </w:p>
        </w:tc>
        <w:tc>
          <w:tcPr>
            <w:tcW w:w="3341" w:type="dxa"/>
            <w:tcBorders>
              <w:top w:val="single" w:sz="4" w:space="0" w:color="auto"/>
              <w:left w:val="nil"/>
              <w:bottom w:val="single" w:sz="4" w:space="0" w:color="auto"/>
              <w:right w:val="single" w:sz="4" w:space="0" w:color="auto"/>
            </w:tcBorders>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tc>
      </w:tr>
      <w:tr w:rsidR="007451EC" w:rsidRPr="00366E5C" w:rsidTr="007451EC">
        <w:trPr>
          <w:trHeight w:val="1590"/>
          <w:jc w:val="center"/>
        </w:trPr>
        <w:tc>
          <w:tcPr>
            <w:tcW w:w="1043" w:type="dxa"/>
            <w:tcBorders>
              <w:top w:val="nil"/>
              <w:left w:val="single" w:sz="4" w:space="0" w:color="auto"/>
              <w:bottom w:val="single" w:sz="4" w:space="0" w:color="auto"/>
              <w:right w:val="single" w:sz="4" w:space="0" w:color="auto"/>
            </w:tcBorders>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141</w:t>
            </w: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tc>
        <w:tc>
          <w:tcPr>
            <w:tcW w:w="5129" w:type="dxa"/>
            <w:tcBorders>
              <w:top w:val="nil"/>
              <w:left w:val="nil"/>
              <w:bottom w:val="single" w:sz="4" w:space="0" w:color="auto"/>
              <w:right w:val="single" w:sz="4" w:space="0" w:color="auto"/>
            </w:tcBorders>
            <w:shd w:val="clear" w:color="auto" w:fill="auto"/>
            <w:vAlign w:val="bottom"/>
            <w:hideMark/>
          </w:tcPr>
          <w:p w:rsidR="007451EC" w:rsidRPr="00366E5C" w:rsidRDefault="007451EC" w:rsidP="007451EC">
            <w:pPr>
              <w:jc w:val="both"/>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ROTULOS DE SEÑALIZACION:  MEDIDAS 0.22 X 0.28 CM, - EN VINIL- HIGH PLUS- IMPRESIÓN DIGITAL- SOBRE TRIVICEL DE 0.3 MM CON CINTA ADHESIVA, 2 CARAS 3M</w:t>
            </w:r>
          </w:p>
          <w:p w:rsidR="007451EC" w:rsidRPr="00366E5C" w:rsidRDefault="007451EC" w:rsidP="007451EC">
            <w:pPr>
              <w:jc w:val="both"/>
              <w:rPr>
                <w:rFonts w:ascii="Times New Roman" w:hAnsi="Times New Roman"/>
                <w:b/>
                <w:bCs/>
                <w:color w:val="000000"/>
                <w:sz w:val="16"/>
                <w:szCs w:val="16"/>
                <w:lang w:val="es-SV" w:eastAsia="es-SV"/>
              </w:rPr>
            </w:pPr>
          </w:p>
          <w:p w:rsidR="007451EC" w:rsidRPr="00366E5C" w:rsidRDefault="007451EC" w:rsidP="007451EC">
            <w:pPr>
              <w:jc w:val="both"/>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25 "SALIDA DE EMERGENCIA</w:t>
            </w:r>
            <w:proofErr w:type="gramStart"/>
            <w:r w:rsidRPr="00366E5C">
              <w:rPr>
                <w:rFonts w:ascii="Times New Roman" w:hAnsi="Times New Roman"/>
                <w:b/>
                <w:bCs/>
                <w:color w:val="000000"/>
                <w:sz w:val="16"/>
                <w:szCs w:val="16"/>
                <w:lang w:val="es-SV" w:eastAsia="es-SV"/>
              </w:rPr>
              <w:t>" ;</w:t>
            </w:r>
            <w:proofErr w:type="gramEnd"/>
            <w:r w:rsidRPr="00366E5C">
              <w:rPr>
                <w:rFonts w:ascii="Times New Roman" w:hAnsi="Times New Roman"/>
                <w:b/>
                <w:bCs/>
                <w:color w:val="000000"/>
                <w:sz w:val="16"/>
                <w:szCs w:val="16"/>
                <w:lang w:val="es-SV" w:eastAsia="es-SV"/>
              </w:rPr>
              <w:t xml:space="preserve">  20 "ENTRADA A MERCADO";  2 "GRADAS" </w:t>
            </w:r>
          </w:p>
          <w:p w:rsidR="007451EC" w:rsidRPr="00366E5C" w:rsidRDefault="007451EC" w:rsidP="007451EC">
            <w:pPr>
              <w:jc w:val="both"/>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6 "RIESGO ELECTRICO</w:t>
            </w:r>
            <w:proofErr w:type="gramStart"/>
            <w:r w:rsidRPr="00366E5C">
              <w:rPr>
                <w:rFonts w:ascii="Times New Roman" w:hAnsi="Times New Roman"/>
                <w:b/>
                <w:bCs/>
                <w:color w:val="000000"/>
                <w:sz w:val="16"/>
                <w:szCs w:val="16"/>
                <w:lang w:val="es-SV" w:eastAsia="es-SV"/>
              </w:rPr>
              <w:t>" ;</w:t>
            </w:r>
            <w:proofErr w:type="gramEnd"/>
            <w:r w:rsidRPr="00366E5C">
              <w:rPr>
                <w:rFonts w:ascii="Times New Roman" w:hAnsi="Times New Roman"/>
                <w:b/>
                <w:bCs/>
                <w:color w:val="000000"/>
                <w:sz w:val="16"/>
                <w:szCs w:val="16"/>
                <w:lang w:val="es-SV" w:eastAsia="es-SV"/>
              </w:rPr>
              <w:t xml:space="preserve">  1 " BAÑO MUJER"; 1 "BAÑO HOMBRE"; 1 " BAÑO HOMBRE/MUJER",50 "RUTAS DE EVACUACION" (25 IZQ- 25 DER);</w:t>
            </w:r>
          </w:p>
          <w:p w:rsidR="007451EC" w:rsidRPr="00366E5C" w:rsidRDefault="007451EC" w:rsidP="007451EC">
            <w:pPr>
              <w:jc w:val="both"/>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10 "CUIDADO SUPERFICIE CALIENTE</w:t>
            </w:r>
            <w:proofErr w:type="gramStart"/>
            <w:r w:rsidRPr="00366E5C">
              <w:rPr>
                <w:rFonts w:ascii="Times New Roman" w:hAnsi="Times New Roman"/>
                <w:b/>
                <w:bCs/>
                <w:color w:val="000000"/>
                <w:sz w:val="16"/>
                <w:szCs w:val="16"/>
                <w:lang w:val="es-SV" w:eastAsia="es-SV"/>
              </w:rPr>
              <w:t>",  5</w:t>
            </w:r>
            <w:proofErr w:type="gramEnd"/>
            <w:r w:rsidRPr="00366E5C">
              <w:rPr>
                <w:rFonts w:ascii="Times New Roman" w:hAnsi="Times New Roman"/>
                <w:b/>
                <w:bCs/>
                <w:color w:val="000000"/>
                <w:sz w:val="16"/>
                <w:szCs w:val="16"/>
                <w:lang w:val="es-SV" w:eastAsia="es-SV"/>
              </w:rPr>
              <w:t xml:space="preserve"> "PELIGRO CORTADURAS"; 10 " PISO MOJADO";10 " MATERIAL INFLAMABLE" </w:t>
            </w:r>
          </w:p>
        </w:tc>
        <w:tc>
          <w:tcPr>
            <w:tcW w:w="3341" w:type="dxa"/>
            <w:tcBorders>
              <w:top w:val="nil"/>
              <w:left w:val="nil"/>
              <w:bottom w:val="single" w:sz="4" w:space="0" w:color="auto"/>
              <w:right w:val="single" w:sz="4" w:space="0" w:color="auto"/>
            </w:tcBorders>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$ 493.50</w:t>
            </w: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tc>
      </w:tr>
      <w:tr w:rsidR="007451EC" w:rsidRPr="00366E5C" w:rsidTr="007451EC">
        <w:trPr>
          <w:trHeight w:val="492"/>
          <w:jc w:val="center"/>
        </w:trPr>
        <w:tc>
          <w:tcPr>
            <w:tcW w:w="1043" w:type="dxa"/>
            <w:tcBorders>
              <w:top w:val="nil"/>
              <w:left w:val="single" w:sz="4" w:space="0" w:color="auto"/>
              <w:bottom w:val="single" w:sz="4" w:space="0" w:color="auto"/>
              <w:right w:val="single" w:sz="4" w:space="0" w:color="auto"/>
            </w:tcBorders>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5129" w:type="dxa"/>
            <w:tcBorders>
              <w:top w:val="nil"/>
              <w:left w:val="nil"/>
              <w:bottom w:val="single" w:sz="4" w:space="0" w:color="auto"/>
              <w:right w:val="single" w:sz="4" w:space="0" w:color="auto"/>
            </w:tcBorders>
            <w:shd w:val="clear" w:color="auto" w:fill="auto"/>
            <w:vAlign w:val="bottom"/>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SEÑALES " PUNTO DE ENCUENTRO", MEDIDA 1.00 X 1.00 MTS. CON PINTURA ESPECIAL PARA PISO- 2 COLORES</w:t>
            </w:r>
          </w:p>
        </w:tc>
        <w:tc>
          <w:tcPr>
            <w:tcW w:w="3341" w:type="dxa"/>
            <w:tcBorders>
              <w:top w:val="nil"/>
              <w:left w:val="nil"/>
              <w:bottom w:val="single" w:sz="4" w:space="0" w:color="auto"/>
              <w:right w:val="single" w:sz="4" w:space="0" w:color="auto"/>
            </w:tcBorders>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$ 240.00</w:t>
            </w:r>
          </w:p>
        </w:tc>
      </w:tr>
      <w:tr w:rsidR="007451EC" w:rsidRPr="00366E5C" w:rsidTr="007451EC">
        <w:trPr>
          <w:trHeight w:val="465"/>
          <w:jc w:val="center"/>
        </w:trPr>
        <w:tc>
          <w:tcPr>
            <w:tcW w:w="1043" w:type="dxa"/>
            <w:tcBorders>
              <w:top w:val="nil"/>
              <w:left w:val="single" w:sz="4" w:space="0" w:color="auto"/>
              <w:bottom w:val="single" w:sz="4" w:space="0" w:color="auto"/>
              <w:right w:val="single" w:sz="4" w:space="0" w:color="auto"/>
            </w:tcBorders>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tc>
        <w:tc>
          <w:tcPr>
            <w:tcW w:w="5129" w:type="dxa"/>
            <w:tcBorders>
              <w:top w:val="nil"/>
              <w:left w:val="nil"/>
              <w:bottom w:val="single" w:sz="4" w:space="0" w:color="auto"/>
              <w:right w:val="single" w:sz="4" w:space="0" w:color="auto"/>
            </w:tcBorders>
            <w:shd w:val="clear" w:color="auto" w:fill="auto"/>
            <w:vAlign w:val="bottom"/>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TOTAL</w:t>
            </w:r>
          </w:p>
        </w:tc>
        <w:tc>
          <w:tcPr>
            <w:tcW w:w="3341" w:type="dxa"/>
            <w:tcBorders>
              <w:top w:val="nil"/>
              <w:left w:val="nil"/>
              <w:bottom w:val="single" w:sz="4" w:space="0" w:color="auto"/>
              <w:right w:val="single" w:sz="4" w:space="0" w:color="auto"/>
            </w:tcBorders>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$ 733.50</w:t>
            </w:r>
          </w:p>
        </w:tc>
      </w:tr>
    </w:tbl>
    <w:p w:rsidR="007451EC" w:rsidRPr="00366E5C" w:rsidRDefault="007451EC" w:rsidP="007451EC">
      <w:pPr>
        <w:jc w:val="both"/>
        <w:rPr>
          <w:rFonts w:ascii="Times New Roman" w:hAnsi="Times New Roman"/>
          <w:lang w:val="es-SV"/>
        </w:rPr>
      </w:pPr>
    </w:p>
    <w:p w:rsidR="007451EC" w:rsidRPr="00366E5C" w:rsidRDefault="007451EC" w:rsidP="007451EC">
      <w:pPr>
        <w:jc w:val="both"/>
        <w:rPr>
          <w:rFonts w:ascii="Times New Roman" w:hAnsi="Times New Roman"/>
          <w:lang w:val="es-SV"/>
        </w:rPr>
      </w:pPr>
    </w:p>
    <w:tbl>
      <w:tblPr>
        <w:tblStyle w:val="Tablaconcuadrcula"/>
        <w:tblW w:w="0" w:type="auto"/>
        <w:jc w:val="center"/>
        <w:tblLook w:val="04A0" w:firstRow="1" w:lastRow="0" w:firstColumn="1" w:lastColumn="0" w:noHBand="0" w:noVBand="1"/>
      </w:tblPr>
      <w:tblGrid>
        <w:gridCol w:w="1119"/>
        <w:gridCol w:w="5372"/>
        <w:gridCol w:w="3165"/>
      </w:tblGrid>
      <w:tr w:rsidR="007451EC" w:rsidRPr="00366E5C" w:rsidTr="007451EC">
        <w:trPr>
          <w:jc w:val="center"/>
        </w:trPr>
        <w:tc>
          <w:tcPr>
            <w:tcW w:w="1119" w:type="dxa"/>
            <w:shd w:val="clear" w:color="auto" w:fill="auto"/>
          </w:tcPr>
          <w:p w:rsidR="007451EC" w:rsidRPr="00366E5C" w:rsidRDefault="007451EC" w:rsidP="007451EC">
            <w:pPr>
              <w:spacing w:line="360" w:lineRule="auto"/>
              <w:jc w:val="both"/>
              <w:rPr>
                <w:rFonts w:ascii="Times New Roman" w:hAnsi="Times New Roman"/>
                <w:lang w:val="es-SV"/>
              </w:rPr>
            </w:pPr>
            <w:r w:rsidRPr="00366E5C">
              <w:rPr>
                <w:rFonts w:ascii="Times New Roman" w:hAnsi="Times New Roman"/>
                <w:b/>
                <w:bCs/>
                <w:color w:val="000000"/>
                <w:sz w:val="16"/>
                <w:szCs w:val="16"/>
                <w:lang w:val="es-SV" w:eastAsia="es-SV"/>
              </w:rPr>
              <w:t>CANTIDAD</w:t>
            </w:r>
          </w:p>
        </w:tc>
        <w:tc>
          <w:tcPr>
            <w:tcW w:w="5372"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DESCRIPCION</w:t>
            </w:r>
          </w:p>
        </w:tc>
        <w:tc>
          <w:tcPr>
            <w:tcW w:w="3165"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INDUSTRIAS MIKE </w:t>
            </w:r>
            <w:proofErr w:type="spellStart"/>
            <w:r w:rsidRPr="00366E5C">
              <w:rPr>
                <w:rFonts w:ascii="Times New Roman" w:hAnsi="Times New Roman"/>
                <w:b/>
                <w:bCs/>
                <w:color w:val="000000"/>
                <w:sz w:val="16"/>
                <w:szCs w:val="16"/>
                <w:lang w:val="es-SV" w:eastAsia="es-SV"/>
              </w:rPr>
              <w:t>MIKE</w:t>
            </w:r>
            <w:proofErr w:type="spellEnd"/>
            <w:r w:rsidRPr="00366E5C">
              <w:rPr>
                <w:rFonts w:ascii="Times New Roman" w:hAnsi="Times New Roman"/>
                <w:b/>
                <w:bCs/>
                <w:color w:val="000000"/>
                <w:sz w:val="16"/>
                <w:szCs w:val="16"/>
                <w:lang w:val="es-SV" w:eastAsia="es-SV"/>
              </w:rPr>
              <w:t xml:space="preserve"> S.A. DE C.V.</w:t>
            </w: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(CARLOS ALFREDO MIGUEL BAHIA)</w:t>
            </w:r>
          </w:p>
        </w:tc>
      </w:tr>
      <w:tr w:rsidR="007451EC" w:rsidRPr="00366E5C" w:rsidTr="007451EC">
        <w:trPr>
          <w:jc w:val="center"/>
        </w:trPr>
        <w:tc>
          <w:tcPr>
            <w:tcW w:w="1119"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tc>
        <w:tc>
          <w:tcPr>
            <w:tcW w:w="5372"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54106</w:t>
            </w:r>
          </w:p>
        </w:tc>
        <w:tc>
          <w:tcPr>
            <w:tcW w:w="3165" w:type="dxa"/>
            <w:shd w:val="clear" w:color="auto" w:fill="auto"/>
            <w:vAlign w:val="bottom"/>
          </w:tcPr>
          <w:p w:rsidR="007451EC" w:rsidRPr="00366E5C" w:rsidRDefault="007451EC" w:rsidP="007451EC">
            <w:pPr>
              <w:rPr>
                <w:rFonts w:ascii="Times New Roman" w:hAnsi="Times New Roman"/>
                <w:b/>
                <w:bCs/>
                <w:color w:val="000000"/>
                <w:sz w:val="16"/>
                <w:szCs w:val="16"/>
                <w:lang w:val="es-SV" w:eastAsia="es-SV"/>
              </w:rPr>
            </w:pPr>
          </w:p>
        </w:tc>
      </w:tr>
      <w:tr w:rsidR="007451EC" w:rsidRPr="00366E5C" w:rsidTr="007451EC">
        <w:trPr>
          <w:jc w:val="center"/>
        </w:trPr>
        <w:tc>
          <w:tcPr>
            <w:tcW w:w="1119"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12</w:t>
            </w:r>
          </w:p>
        </w:tc>
        <w:tc>
          <w:tcPr>
            <w:tcW w:w="5372" w:type="dxa"/>
            <w:shd w:val="clear" w:color="auto" w:fill="auto"/>
            <w:vAlign w:val="bottom"/>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CANGURO – GO- 01720401 </w:t>
            </w:r>
          </w:p>
        </w:tc>
        <w:tc>
          <w:tcPr>
            <w:tcW w:w="3165"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$ 264.00</w:t>
            </w:r>
          </w:p>
        </w:tc>
      </w:tr>
      <w:tr w:rsidR="007451EC" w:rsidRPr="00366E5C" w:rsidTr="007451EC">
        <w:trPr>
          <w:jc w:val="center"/>
        </w:trPr>
        <w:tc>
          <w:tcPr>
            <w:tcW w:w="1119"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lastRenderedPageBreak/>
              <w:t> </w:t>
            </w:r>
          </w:p>
        </w:tc>
        <w:tc>
          <w:tcPr>
            <w:tcW w:w="5372"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sz w:val="16"/>
                <w:szCs w:val="16"/>
              </w:rPr>
            </w:pPr>
            <w:r w:rsidRPr="00366E5C">
              <w:rPr>
                <w:rFonts w:ascii="Times New Roman" w:hAnsi="Times New Roman"/>
                <w:b/>
                <w:sz w:val="16"/>
                <w:szCs w:val="16"/>
              </w:rPr>
              <w:t>54105</w:t>
            </w:r>
          </w:p>
        </w:tc>
        <w:tc>
          <w:tcPr>
            <w:tcW w:w="3165"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tc>
      </w:tr>
      <w:tr w:rsidR="007451EC" w:rsidRPr="00366E5C" w:rsidTr="007451EC">
        <w:trPr>
          <w:jc w:val="center"/>
        </w:trPr>
        <w:tc>
          <w:tcPr>
            <w:tcW w:w="1119"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12</w:t>
            </w:r>
          </w:p>
        </w:tc>
        <w:tc>
          <w:tcPr>
            <w:tcW w:w="5372" w:type="dxa"/>
            <w:shd w:val="clear" w:color="auto" w:fill="auto"/>
            <w:vAlign w:val="bottom"/>
          </w:tcPr>
          <w:p w:rsidR="007451EC" w:rsidRPr="00366E5C" w:rsidRDefault="007451EC" w:rsidP="007451EC">
            <w:pPr>
              <w:rPr>
                <w:rFonts w:ascii="Times New Roman" w:hAnsi="Times New Roman"/>
                <w:b/>
                <w:bCs/>
                <w:color w:val="000000"/>
                <w:sz w:val="16"/>
                <w:szCs w:val="16"/>
                <w:lang w:val="es-SV" w:eastAsia="es-SV"/>
              </w:rPr>
            </w:pPr>
            <w:proofErr w:type="gramStart"/>
            <w:r w:rsidRPr="00366E5C">
              <w:rPr>
                <w:rFonts w:ascii="Times New Roman" w:hAnsi="Times New Roman"/>
                <w:b/>
                <w:bCs/>
                <w:color w:val="000000"/>
                <w:sz w:val="16"/>
                <w:szCs w:val="16"/>
                <w:lang w:val="es-SV" w:eastAsia="es-SV"/>
              </w:rPr>
              <w:t>CARTAPACIO  GO</w:t>
            </w:r>
            <w:proofErr w:type="gramEnd"/>
            <w:r w:rsidRPr="00366E5C">
              <w:rPr>
                <w:rFonts w:ascii="Times New Roman" w:hAnsi="Times New Roman"/>
                <w:b/>
                <w:bCs/>
                <w:color w:val="000000"/>
                <w:sz w:val="16"/>
                <w:szCs w:val="16"/>
                <w:lang w:val="es-SV" w:eastAsia="es-SV"/>
              </w:rPr>
              <w:t xml:space="preserve"> 05000201</w:t>
            </w:r>
          </w:p>
        </w:tc>
        <w:tc>
          <w:tcPr>
            <w:tcW w:w="3165"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$ 432.00</w:t>
            </w:r>
          </w:p>
        </w:tc>
      </w:tr>
      <w:tr w:rsidR="007451EC" w:rsidRPr="00366E5C" w:rsidTr="007451EC">
        <w:trPr>
          <w:jc w:val="center"/>
        </w:trPr>
        <w:tc>
          <w:tcPr>
            <w:tcW w:w="1119"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tc>
        <w:tc>
          <w:tcPr>
            <w:tcW w:w="5372" w:type="dxa"/>
            <w:tcBorders>
              <w:bottom w:val="nil"/>
            </w:tcBorders>
            <w:shd w:val="clear" w:color="auto" w:fill="auto"/>
            <w:vAlign w:val="bottom"/>
          </w:tcPr>
          <w:p w:rsidR="007451EC" w:rsidRPr="00366E5C" w:rsidRDefault="007451EC" w:rsidP="007451EC">
            <w:pPr>
              <w:rPr>
                <w:rFonts w:ascii="Times New Roman" w:hAnsi="Times New Roman"/>
                <w:b/>
                <w:bCs/>
                <w:color w:val="000000"/>
                <w:sz w:val="16"/>
                <w:szCs w:val="16"/>
                <w:lang w:val="es-SV" w:eastAsia="es-SV"/>
              </w:rPr>
            </w:pPr>
          </w:p>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TOTAL </w:t>
            </w:r>
          </w:p>
        </w:tc>
        <w:tc>
          <w:tcPr>
            <w:tcW w:w="3165" w:type="dxa"/>
            <w:tcBorders>
              <w:bottom w:val="nil"/>
            </w:tcBorders>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$ 696.00</w:t>
            </w:r>
          </w:p>
        </w:tc>
      </w:tr>
      <w:tr w:rsidR="007451EC" w:rsidRPr="00366E5C" w:rsidTr="007451EC">
        <w:trPr>
          <w:jc w:val="center"/>
        </w:trPr>
        <w:tc>
          <w:tcPr>
            <w:tcW w:w="9656" w:type="dxa"/>
            <w:gridSpan w:val="3"/>
            <w:tcBorders>
              <w:left w:val="nil"/>
              <w:right w:val="nil"/>
            </w:tcBorders>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p w:rsidR="007451EC" w:rsidRPr="00366E5C" w:rsidRDefault="007451EC" w:rsidP="007451EC">
            <w:pPr>
              <w:jc w:val="center"/>
              <w:rPr>
                <w:rFonts w:ascii="Times New Roman" w:hAnsi="Times New Roman"/>
                <w:b/>
                <w:bCs/>
                <w:color w:val="000000"/>
                <w:sz w:val="16"/>
                <w:szCs w:val="16"/>
                <w:lang w:val="es-SV" w:eastAsia="es-SV"/>
              </w:rPr>
            </w:pPr>
          </w:p>
        </w:tc>
      </w:tr>
      <w:tr w:rsidR="007451EC" w:rsidRPr="00366E5C" w:rsidTr="007451EC">
        <w:trPr>
          <w:jc w:val="center"/>
        </w:trPr>
        <w:tc>
          <w:tcPr>
            <w:tcW w:w="1119"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CANTIDAD</w:t>
            </w:r>
          </w:p>
        </w:tc>
        <w:tc>
          <w:tcPr>
            <w:tcW w:w="5372"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DESCRIPCION</w:t>
            </w:r>
          </w:p>
        </w:tc>
        <w:tc>
          <w:tcPr>
            <w:tcW w:w="3165"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CALZADO MAYORGA</w:t>
            </w: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(EDGAR RODOLFO MAYORGA ASCENCIO)</w:t>
            </w:r>
          </w:p>
        </w:tc>
      </w:tr>
      <w:tr w:rsidR="007451EC" w:rsidRPr="00366E5C" w:rsidTr="007451EC">
        <w:trPr>
          <w:jc w:val="center"/>
        </w:trPr>
        <w:tc>
          <w:tcPr>
            <w:tcW w:w="1119"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p>
        </w:tc>
        <w:tc>
          <w:tcPr>
            <w:tcW w:w="5372"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54104</w:t>
            </w:r>
          </w:p>
        </w:tc>
        <w:tc>
          <w:tcPr>
            <w:tcW w:w="3165" w:type="dxa"/>
            <w:shd w:val="clear" w:color="auto" w:fill="auto"/>
            <w:vAlign w:val="bottom"/>
          </w:tcPr>
          <w:p w:rsidR="007451EC" w:rsidRPr="00366E5C" w:rsidRDefault="007451EC" w:rsidP="007451EC">
            <w:pPr>
              <w:rPr>
                <w:rFonts w:ascii="Times New Roman" w:hAnsi="Times New Roman"/>
                <w:b/>
                <w:bCs/>
                <w:color w:val="000000"/>
                <w:sz w:val="16"/>
                <w:szCs w:val="16"/>
                <w:lang w:val="es-SV" w:eastAsia="es-SV"/>
              </w:rPr>
            </w:pPr>
          </w:p>
        </w:tc>
      </w:tr>
      <w:tr w:rsidR="007451EC" w:rsidRPr="00366E5C" w:rsidTr="007451EC">
        <w:trPr>
          <w:jc w:val="center"/>
        </w:trPr>
        <w:tc>
          <w:tcPr>
            <w:tcW w:w="1119"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10</w:t>
            </w:r>
          </w:p>
        </w:tc>
        <w:tc>
          <w:tcPr>
            <w:tcW w:w="5372" w:type="dxa"/>
            <w:shd w:val="clear" w:color="auto" w:fill="auto"/>
            <w:vAlign w:val="bottom"/>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PARES- ZAPATO- HUSH PUPPIES- ESTILO ROBERTO OX- 82690-677- COLOR VERDE OSCURO - CUERO</w:t>
            </w:r>
            <w:proofErr w:type="gramStart"/>
            <w:r w:rsidRPr="00366E5C">
              <w:rPr>
                <w:rFonts w:ascii="Times New Roman" w:hAnsi="Times New Roman"/>
                <w:b/>
                <w:bCs/>
                <w:color w:val="000000"/>
                <w:sz w:val="16"/>
                <w:szCs w:val="16"/>
                <w:lang w:val="es-SV" w:eastAsia="es-SV"/>
              </w:rPr>
              <w:t>- :</w:t>
            </w:r>
            <w:proofErr w:type="gramEnd"/>
            <w:r w:rsidRPr="00366E5C">
              <w:rPr>
                <w:rFonts w:ascii="Times New Roman" w:hAnsi="Times New Roman"/>
                <w:b/>
                <w:bCs/>
                <w:color w:val="000000"/>
                <w:sz w:val="16"/>
                <w:szCs w:val="16"/>
                <w:lang w:val="es-SV" w:eastAsia="es-SV"/>
              </w:rPr>
              <w:t xml:space="preserve"> 1 T/ 12,  1 T/ 11,  2 T / 9 ,  2 T / 10</w:t>
            </w:r>
          </w:p>
        </w:tc>
        <w:tc>
          <w:tcPr>
            <w:tcW w:w="3165" w:type="dxa"/>
            <w:shd w:val="clear" w:color="auto" w:fill="auto"/>
            <w:vAlign w:val="bottom"/>
          </w:tcPr>
          <w:p w:rsidR="007451EC" w:rsidRPr="00366E5C" w:rsidRDefault="007451EC" w:rsidP="007451EC">
            <w:pPr>
              <w:jc w:val="center"/>
              <w:rPr>
                <w:rFonts w:ascii="Times New Roman" w:hAnsi="Times New Roman"/>
                <w:b/>
                <w:bCs/>
                <w:color w:val="000000"/>
                <w:sz w:val="16"/>
                <w:szCs w:val="16"/>
                <w:lang w:eastAsia="es-SV"/>
              </w:rPr>
            </w:pPr>
            <w:r w:rsidRPr="00366E5C">
              <w:rPr>
                <w:rFonts w:ascii="Times New Roman" w:hAnsi="Times New Roman"/>
                <w:b/>
                <w:bCs/>
                <w:color w:val="000000"/>
                <w:sz w:val="16"/>
                <w:szCs w:val="16"/>
                <w:lang w:eastAsia="es-SV"/>
              </w:rPr>
              <w:t>$ 639.00</w:t>
            </w:r>
          </w:p>
        </w:tc>
      </w:tr>
      <w:tr w:rsidR="007451EC" w:rsidRPr="00366E5C" w:rsidTr="007451EC">
        <w:trPr>
          <w:jc w:val="center"/>
        </w:trPr>
        <w:tc>
          <w:tcPr>
            <w:tcW w:w="1119" w:type="dxa"/>
            <w:shd w:val="clear" w:color="auto" w:fill="auto"/>
            <w:vAlign w:val="bottom"/>
          </w:tcPr>
          <w:p w:rsidR="007451EC" w:rsidRPr="00366E5C" w:rsidRDefault="007451EC" w:rsidP="007451EC">
            <w:pPr>
              <w:jc w:val="center"/>
              <w:rPr>
                <w:rFonts w:ascii="Times New Roman" w:hAnsi="Times New Roman"/>
                <w:b/>
                <w:bCs/>
                <w:color w:val="000000"/>
                <w:sz w:val="16"/>
                <w:szCs w:val="16"/>
                <w:lang w:eastAsia="es-SV"/>
              </w:rPr>
            </w:pPr>
            <w:r w:rsidRPr="00366E5C">
              <w:rPr>
                <w:rFonts w:ascii="Times New Roman" w:hAnsi="Times New Roman"/>
                <w:b/>
                <w:bCs/>
                <w:color w:val="000000"/>
                <w:sz w:val="16"/>
                <w:szCs w:val="16"/>
                <w:lang w:eastAsia="es-SV"/>
              </w:rPr>
              <w:t> </w:t>
            </w:r>
          </w:p>
        </w:tc>
        <w:tc>
          <w:tcPr>
            <w:tcW w:w="5372" w:type="dxa"/>
            <w:shd w:val="clear" w:color="auto" w:fill="auto"/>
            <w:vAlign w:val="bottom"/>
          </w:tcPr>
          <w:p w:rsidR="007451EC" w:rsidRPr="00366E5C" w:rsidRDefault="007451EC" w:rsidP="007451EC">
            <w:pPr>
              <w:rPr>
                <w:rFonts w:ascii="Times New Roman" w:hAnsi="Times New Roman"/>
                <w:b/>
                <w:bCs/>
                <w:color w:val="000000"/>
                <w:sz w:val="16"/>
                <w:szCs w:val="16"/>
                <w:lang w:val="es-SV" w:eastAsia="es-SV"/>
              </w:rPr>
            </w:pPr>
          </w:p>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SUB TOTAL</w:t>
            </w:r>
          </w:p>
        </w:tc>
        <w:tc>
          <w:tcPr>
            <w:tcW w:w="3165" w:type="dxa"/>
            <w:shd w:val="clear" w:color="auto" w:fill="auto"/>
            <w:vAlign w:val="bottom"/>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$ 639.00</w:t>
            </w:r>
          </w:p>
        </w:tc>
      </w:tr>
    </w:tbl>
    <w:p w:rsidR="007451EC" w:rsidRPr="00366E5C" w:rsidRDefault="007451EC" w:rsidP="007451EC">
      <w:pPr>
        <w:jc w:val="both"/>
        <w:rPr>
          <w:rFonts w:ascii="Times New Roman" w:hAnsi="Times New Roman"/>
          <w:lang w:val="es-SV"/>
        </w:rPr>
      </w:pPr>
    </w:p>
    <w:p w:rsidR="007451EC" w:rsidRPr="00366E5C" w:rsidRDefault="007451EC" w:rsidP="007451EC">
      <w:pPr>
        <w:jc w:val="both"/>
        <w:rPr>
          <w:rFonts w:ascii="Times New Roman" w:hAnsi="Times New Roman"/>
          <w:lang w:val="es-SV"/>
        </w:rPr>
      </w:pP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3199"/>
        <w:gridCol w:w="1843"/>
        <w:gridCol w:w="2074"/>
        <w:gridCol w:w="1819"/>
      </w:tblGrid>
      <w:tr w:rsidR="007451EC" w:rsidRPr="00366E5C" w:rsidTr="007451EC">
        <w:trPr>
          <w:trHeight w:val="985"/>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CANTIDAD</w:t>
            </w:r>
          </w:p>
        </w:tc>
        <w:tc>
          <w:tcPr>
            <w:tcW w:w="319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DESCRIPCION</w:t>
            </w:r>
          </w:p>
        </w:tc>
        <w:tc>
          <w:tcPr>
            <w:tcW w:w="184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eastAsia="es-SV"/>
              </w:rPr>
            </w:pPr>
            <w:r w:rsidRPr="00366E5C">
              <w:rPr>
                <w:rFonts w:ascii="Times New Roman" w:hAnsi="Times New Roman"/>
                <w:b/>
                <w:bCs/>
                <w:color w:val="000000"/>
                <w:sz w:val="16"/>
                <w:szCs w:val="16"/>
                <w:lang w:eastAsia="es-SV"/>
              </w:rPr>
              <w:t xml:space="preserve">FREUND S.A. DE C.V. </w:t>
            </w:r>
          </w:p>
          <w:p w:rsidR="007451EC" w:rsidRPr="00366E5C" w:rsidRDefault="007451EC" w:rsidP="007451EC">
            <w:pPr>
              <w:jc w:val="center"/>
              <w:rPr>
                <w:rFonts w:ascii="Times New Roman" w:hAnsi="Times New Roman"/>
                <w:b/>
                <w:bCs/>
                <w:color w:val="000000"/>
                <w:sz w:val="16"/>
                <w:szCs w:val="16"/>
                <w:lang w:eastAsia="es-SV"/>
              </w:rPr>
            </w:pPr>
            <w:r w:rsidRPr="00366E5C">
              <w:rPr>
                <w:rFonts w:ascii="Times New Roman" w:hAnsi="Times New Roman"/>
                <w:b/>
                <w:bCs/>
                <w:color w:val="000000"/>
                <w:sz w:val="16"/>
                <w:szCs w:val="16"/>
                <w:lang w:eastAsia="es-SV"/>
              </w:rPr>
              <w:t>(EDUARDO DAVID FREUND WAIDERGORN)</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INFRA DE</w:t>
            </w: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EL SALVADOR </w:t>
            </w: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S.A. DE C.V. </w:t>
            </w: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(CARLOS ROBERTO </w:t>
            </w: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GRASSL LECHA  </w:t>
            </w:r>
          </w:p>
        </w:tc>
        <w:tc>
          <w:tcPr>
            <w:tcW w:w="181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INVERSIONES Y SUMINISTROS PC </w:t>
            </w: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S.A. DE C.V. </w:t>
            </w:r>
          </w:p>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(HERBERT JESUS PLATERO RODRIGUEZ)</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54106</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32</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PARES - GUANTE- CUERO- MANGA CORTA- C/ REFUERZO</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116.80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80</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PARES- GUANTE- HULE- P/ QUIMICOS 11 X 14 GIL 6020F 18</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540.00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CAPA- IMPERMEABLE- C/ VERDE- TEJ- 2 PIEZAS- T/ 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185.50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2</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CAPA IMPERMEABLE- C/ VERDE- TEJ- 2 PIEZAS- T/ XL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26.50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160</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YARDAS- MANGUERA PLAST- CRYSTAL- 3/4 X 100</w:t>
            </w:r>
          </w:p>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YD TYPSA</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113.60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SUB TOTAL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982.40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54199</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19</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ESCOB- MAXI ABANICO</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56.05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12</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ALARMA- DETECTOR DE HUMO- C/ LUZ- BAT- 9V</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252.00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8</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TIMBRE- CAMPANA 110 V- 6 PLG</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84.00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SUB TOTAL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392.05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54118</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465"/>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19</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ESCOBA- METALICA -C/ MANGO CON REFUERZO, MARCA TRUPER DE 18 DIENTES, CAL 19. </w:t>
            </w:r>
          </w:p>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MANGO DE 48"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94.05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28</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BROCHAS- CERDA- 3" P PLUS</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133.00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LLAVE STILLSON- 10 PLG</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11.30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LLAVE STILLSON- 12 PLG</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13.40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LLAVE STILLSON- 14 PLG</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17.25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CAJA DE HERRAMIENTAS- 28 PLG- PLASTICO NEGRO</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60.15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2</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MARTILLO- OREJA- 29 MM - 20 ONZ- MANGO MADERA</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14.00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ALMADANA- 6 LB</w:t>
            </w:r>
            <w:proofErr w:type="gramStart"/>
            <w:r w:rsidRPr="00366E5C">
              <w:rPr>
                <w:rFonts w:ascii="Times New Roman" w:hAnsi="Times New Roman"/>
                <w:b/>
                <w:bCs/>
                <w:color w:val="000000"/>
                <w:sz w:val="16"/>
                <w:szCs w:val="16"/>
                <w:lang w:val="es-SV" w:eastAsia="es-SV"/>
              </w:rPr>
              <w:t>-  MANGO</w:t>
            </w:r>
            <w:proofErr w:type="gramEnd"/>
            <w:r w:rsidRPr="00366E5C">
              <w:rPr>
                <w:rFonts w:ascii="Times New Roman" w:hAnsi="Times New Roman"/>
                <w:b/>
                <w:bCs/>
                <w:color w:val="000000"/>
                <w:sz w:val="16"/>
                <w:szCs w:val="16"/>
                <w:lang w:val="es-SV" w:eastAsia="es-SV"/>
              </w:rPr>
              <w:t xml:space="preserve"> DE 36"- TRUPER- OCTAGONAL-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17.50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ALMADANA- 4 LB- MANGO DE MADERA- MARCA PRETUL-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8.80 </w:t>
            </w:r>
          </w:p>
        </w:tc>
      </w:tr>
      <w:tr w:rsidR="007451EC" w:rsidRPr="00366E5C" w:rsidTr="007451EC">
        <w:trPr>
          <w:trHeight w:val="69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lastRenderedPageBreak/>
              <w:t>1</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JUEGO- DESTORNILLADOR- PHILLIPS- PLANO INDUSTRIAL- DE 5 DESARMADORES- MANGO DE ACETATO- ACERO AL CROMO- PUNTAS MAGNETIZADAS- M/ TRUPER</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12.95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SUB TOTAL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w:t>
            </w:r>
            <w:r>
              <w:rPr>
                <w:rFonts w:ascii="Times New Roman" w:hAnsi="Times New Roman"/>
                <w:b/>
                <w:bCs/>
                <w:color w:val="000000"/>
                <w:sz w:val="16"/>
                <w:szCs w:val="16"/>
                <w:lang w:val="es-SV" w:eastAsia="es-SV"/>
              </w:rPr>
              <w:t xml:space="preserve"> </w:t>
            </w:r>
            <w:r w:rsidRPr="00366E5C">
              <w:rPr>
                <w:rFonts w:ascii="Times New Roman" w:hAnsi="Times New Roman"/>
                <w:b/>
                <w:bCs/>
                <w:color w:val="000000"/>
                <w:sz w:val="16"/>
                <w:szCs w:val="16"/>
                <w:lang w:val="es-SV" w:eastAsia="es-SV"/>
              </w:rPr>
              <w:t xml:space="preserve">    249.10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133.30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54107</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32</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 GALON- PINTURA - TRAFICO- C/ CLORADO- C/ AMARILLO</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w:t>
            </w:r>
            <w:r>
              <w:rPr>
                <w:rFonts w:ascii="Times New Roman" w:hAnsi="Times New Roman"/>
                <w:b/>
                <w:bCs/>
                <w:color w:val="000000"/>
                <w:sz w:val="16"/>
                <w:szCs w:val="16"/>
                <w:lang w:val="es-SV" w:eastAsia="es-SV"/>
              </w:rPr>
              <w:t xml:space="preserve"> </w:t>
            </w:r>
            <w:r w:rsidRPr="00366E5C">
              <w:rPr>
                <w:rFonts w:ascii="Times New Roman" w:hAnsi="Times New Roman"/>
                <w:b/>
                <w:bCs/>
                <w:color w:val="000000"/>
                <w:sz w:val="16"/>
                <w:szCs w:val="16"/>
                <w:lang w:val="es-SV" w:eastAsia="es-SV"/>
              </w:rPr>
              <w:t xml:space="preserve">  1,312.00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465"/>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10</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 GLN- SOLVENTE INDUSTRIAL- REDUCER R2K4- 1 (BOT. X GLN)</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112.00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6</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DISPENSADOR - JABON LIQUIDO- PLAST. BLANCO</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33.90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CINTA TEFLON- CAÑERIA- 3/4 P X 12 MT INIGASKET</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2.08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2</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50 ML- PEGAMENTO- </w:t>
            </w:r>
            <w:proofErr w:type="gramStart"/>
            <w:r w:rsidRPr="00366E5C">
              <w:rPr>
                <w:rFonts w:ascii="Times New Roman" w:hAnsi="Times New Roman"/>
                <w:b/>
                <w:bCs/>
                <w:color w:val="000000"/>
                <w:sz w:val="16"/>
                <w:szCs w:val="16"/>
                <w:lang w:val="es-SV" w:eastAsia="es-SV"/>
              </w:rPr>
              <w:t>CPVC  TANGIT</w:t>
            </w:r>
            <w:proofErr w:type="gramEnd"/>
            <w:r w:rsidRPr="00366E5C">
              <w:rPr>
                <w:rFonts w:ascii="Times New Roman" w:hAnsi="Times New Roman"/>
                <w:b/>
                <w:bCs/>
                <w:color w:val="000000"/>
                <w:sz w:val="16"/>
                <w:szCs w:val="16"/>
                <w:lang w:val="es-SV" w:eastAsia="es-SV"/>
              </w:rPr>
              <w:t xml:space="preserve"> 50 ML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w:t>
            </w:r>
            <w:r>
              <w:rPr>
                <w:rFonts w:ascii="Times New Roman" w:hAnsi="Times New Roman"/>
                <w:b/>
                <w:bCs/>
                <w:color w:val="000000"/>
                <w:sz w:val="16"/>
                <w:szCs w:val="16"/>
                <w:lang w:val="es-SV" w:eastAsia="es-SV"/>
              </w:rPr>
              <w:t xml:space="preserve"> </w:t>
            </w:r>
            <w:r w:rsidRPr="00366E5C">
              <w:rPr>
                <w:rFonts w:ascii="Times New Roman" w:hAnsi="Times New Roman"/>
                <w:b/>
                <w:bCs/>
                <w:color w:val="000000"/>
                <w:sz w:val="16"/>
                <w:szCs w:val="16"/>
                <w:lang w:val="es-SV" w:eastAsia="es-SV"/>
              </w:rPr>
              <w:t xml:space="preserve"> 11.20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TUBO- PVC- C/ CAMPANA 315 PSI 1/ 2 P</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7.20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9</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CODO- PVC- 90 GDO A 1 / 2 P</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0.90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12</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ADAPTADOR - MACHO- PVC </w:t>
            </w:r>
            <w:proofErr w:type="gramStart"/>
            <w:r w:rsidRPr="00366E5C">
              <w:rPr>
                <w:rFonts w:ascii="Times New Roman" w:hAnsi="Times New Roman"/>
                <w:b/>
                <w:bCs/>
                <w:color w:val="000000"/>
                <w:sz w:val="16"/>
                <w:szCs w:val="16"/>
                <w:lang w:val="es-SV" w:eastAsia="es-SV"/>
              </w:rPr>
              <w:t>A  1</w:t>
            </w:r>
            <w:proofErr w:type="gramEnd"/>
            <w:r w:rsidRPr="00366E5C">
              <w:rPr>
                <w:rFonts w:ascii="Times New Roman" w:hAnsi="Times New Roman"/>
                <w:b/>
                <w:bCs/>
                <w:color w:val="000000"/>
                <w:sz w:val="16"/>
                <w:szCs w:val="16"/>
                <w:lang w:val="es-SV" w:eastAsia="es-SV"/>
              </w:rPr>
              <w:t>/ 2 P</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1.08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ADAPTADOR- HEMBRA- </w:t>
            </w:r>
            <w:proofErr w:type="gramStart"/>
            <w:r w:rsidRPr="00366E5C">
              <w:rPr>
                <w:rFonts w:ascii="Times New Roman" w:hAnsi="Times New Roman"/>
                <w:b/>
                <w:bCs/>
                <w:color w:val="000000"/>
                <w:sz w:val="16"/>
                <w:szCs w:val="16"/>
                <w:lang w:val="es-SV" w:eastAsia="es-SV"/>
              </w:rPr>
              <w:t>PVC  A</w:t>
            </w:r>
            <w:proofErr w:type="gramEnd"/>
            <w:r w:rsidRPr="00366E5C">
              <w:rPr>
                <w:rFonts w:ascii="Times New Roman" w:hAnsi="Times New Roman"/>
                <w:b/>
                <w:bCs/>
                <w:color w:val="000000"/>
                <w:sz w:val="16"/>
                <w:szCs w:val="16"/>
                <w:lang w:val="es-SV" w:eastAsia="es-SV"/>
              </w:rPr>
              <w:t xml:space="preserve">  1 / 2 P</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0.52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9</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UNION- PVC- </w:t>
            </w:r>
            <w:proofErr w:type="gramStart"/>
            <w:r w:rsidRPr="00366E5C">
              <w:rPr>
                <w:rFonts w:ascii="Times New Roman" w:hAnsi="Times New Roman"/>
                <w:b/>
                <w:bCs/>
                <w:color w:val="000000"/>
                <w:sz w:val="16"/>
                <w:szCs w:val="16"/>
                <w:lang w:val="es-SV" w:eastAsia="es-SV"/>
              </w:rPr>
              <w:t>A  1</w:t>
            </w:r>
            <w:proofErr w:type="gramEnd"/>
            <w:r w:rsidRPr="00366E5C">
              <w:rPr>
                <w:rFonts w:ascii="Times New Roman" w:hAnsi="Times New Roman"/>
                <w:b/>
                <w:bCs/>
                <w:color w:val="000000"/>
                <w:sz w:val="16"/>
                <w:szCs w:val="16"/>
                <w:lang w:val="es-SV" w:eastAsia="es-SV"/>
              </w:rPr>
              <w:t xml:space="preserve"> / 2 P</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0.99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TEE PVC- CON ROSCA</w:t>
            </w:r>
            <w:proofErr w:type="gramStart"/>
            <w:r w:rsidRPr="00366E5C">
              <w:rPr>
                <w:rFonts w:ascii="Times New Roman" w:hAnsi="Times New Roman"/>
                <w:b/>
                <w:bCs/>
                <w:color w:val="000000"/>
                <w:sz w:val="16"/>
                <w:szCs w:val="16"/>
                <w:lang w:val="es-SV" w:eastAsia="es-SV"/>
              </w:rPr>
              <w:t>-  1</w:t>
            </w:r>
            <w:proofErr w:type="gramEnd"/>
            <w:r w:rsidRPr="00366E5C">
              <w:rPr>
                <w:rFonts w:ascii="Times New Roman" w:hAnsi="Times New Roman"/>
                <w:b/>
                <w:bCs/>
                <w:color w:val="000000"/>
                <w:sz w:val="16"/>
                <w:szCs w:val="16"/>
                <w:lang w:val="es-SV" w:eastAsia="es-SV"/>
              </w:rPr>
              <w:t xml:space="preserve"> / 2 P</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0.96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TEE PVC- A 1 / 2 P</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0.60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TAPON- HEMBRA PVC A 1 / 2</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0.48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TAPON -HEMBRA PVC- CON ROSCA- A 1 / 2 P</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0.64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80</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GRAPA PLASTICA- P/ TNM 14-2- BLANCO</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3.20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38</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CARGA EXTINTOR- ABC- 10 LIBRAS</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w:t>
            </w:r>
            <w:r>
              <w:rPr>
                <w:rFonts w:ascii="Times New Roman" w:hAnsi="Times New Roman"/>
                <w:b/>
                <w:bCs/>
                <w:color w:val="000000"/>
                <w:sz w:val="16"/>
                <w:szCs w:val="16"/>
                <w:lang w:val="es-SV" w:eastAsia="es-SV"/>
              </w:rPr>
              <w:t xml:space="preserve"> </w:t>
            </w:r>
            <w:r w:rsidRPr="00366E5C">
              <w:rPr>
                <w:rFonts w:ascii="Times New Roman" w:hAnsi="Times New Roman"/>
                <w:b/>
                <w:bCs/>
                <w:color w:val="000000"/>
                <w:sz w:val="16"/>
                <w:szCs w:val="16"/>
                <w:lang w:val="es-SV" w:eastAsia="es-SV"/>
              </w:rPr>
              <w:t xml:space="preserve">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468.92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3</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CARGA EXTINTOR- ABC- 20 LIBRAS</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w:t>
            </w:r>
            <w:r>
              <w:rPr>
                <w:rFonts w:ascii="Times New Roman" w:hAnsi="Times New Roman"/>
                <w:b/>
                <w:bCs/>
                <w:color w:val="000000"/>
                <w:sz w:val="16"/>
                <w:szCs w:val="16"/>
                <w:lang w:val="es-SV" w:eastAsia="es-SV"/>
              </w:rPr>
              <w:t xml:space="preserve"> </w:t>
            </w:r>
            <w:r w:rsidRPr="00366E5C">
              <w:rPr>
                <w:rFonts w:ascii="Times New Roman" w:hAnsi="Times New Roman"/>
                <w:b/>
                <w:bCs/>
                <w:color w:val="000000"/>
                <w:sz w:val="16"/>
                <w:szCs w:val="16"/>
                <w:lang w:val="es-SV" w:eastAsia="es-SV"/>
              </w:rPr>
              <w:t xml:space="preserve">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72.00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3</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PIN METALICO- NPP UNI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1.02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2</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MANOMETRO- DE 195 LBS- POLVO- G 195 UNI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14.70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SUB TOTAL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w:t>
            </w:r>
            <w:r>
              <w:rPr>
                <w:rFonts w:ascii="Times New Roman" w:hAnsi="Times New Roman"/>
                <w:b/>
                <w:bCs/>
                <w:color w:val="000000"/>
                <w:sz w:val="16"/>
                <w:szCs w:val="16"/>
                <w:lang w:val="es-SV" w:eastAsia="es-SV"/>
              </w:rPr>
              <w:t xml:space="preserve"> </w:t>
            </w:r>
            <w:r w:rsidRPr="00366E5C">
              <w:rPr>
                <w:rFonts w:ascii="Times New Roman" w:hAnsi="Times New Roman"/>
                <w:b/>
                <w:bCs/>
                <w:color w:val="000000"/>
                <w:sz w:val="16"/>
                <w:szCs w:val="16"/>
                <w:lang w:val="es-SV" w:eastAsia="es-SV"/>
              </w:rPr>
              <w:t xml:space="preserve"> 1,487.75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556.64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54112</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9</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CANDADO YALE- 110- 70</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w:t>
            </w:r>
            <w:r>
              <w:rPr>
                <w:rFonts w:ascii="Times New Roman" w:hAnsi="Times New Roman"/>
                <w:b/>
                <w:bCs/>
                <w:color w:val="000000"/>
                <w:sz w:val="16"/>
                <w:szCs w:val="16"/>
                <w:lang w:val="es-SV" w:eastAsia="es-SV"/>
              </w:rPr>
              <w:t xml:space="preserve">  </w:t>
            </w:r>
            <w:r w:rsidRPr="00366E5C">
              <w:rPr>
                <w:rFonts w:ascii="Times New Roman" w:hAnsi="Times New Roman"/>
                <w:b/>
                <w:bCs/>
                <w:color w:val="000000"/>
                <w:sz w:val="16"/>
                <w:szCs w:val="16"/>
                <w:lang w:val="es-SV" w:eastAsia="es-SV"/>
              </w:rPr>
              <w:t xml:space="preserve">146.25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LIBRA- CLAVO 2 X 12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2.28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LIBRA- CLAVO 3 X 9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2.28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SUB TOTAL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150.81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54111</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9</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n-US" w:eastAsia="es-SV"/>
              </w:rPr>
            </w:pPr>
            <w:r w:rsidRPr="00366E5C">
              <w:rPr>
                <w:rFonts w:ascii="Times New Roman" w:hAnsi="Times New Roman"/>
                <w:b/>
                <w:bCs/>
                <w:color w:val="000000"/>
                <w:sz w:val="16"/>
                <w:szCs w:val="16"/>
                <w:lang w:val="en-US" w:eastAsia="es-SV"/>
              </w:rPr>
              <w:t>BOLSAS- CEMENTO GRIS HOLCIM PORTLAND</w:t>
            </w:r>
          </w:p>
          <w:p w:rsidR="007451EC" w:rsidRPr="00366E5C" w:rsidRDefault="007451EC" w:rsidP="007451EC">
            <w:pPr>
              <w:rPr>
                <w:rFonts w:ascii="Times New Roman" w:hAnsi="Times New Roman"/>
                <w:b/>
                <w:bCs/>
                <w:color w:val="000000"/>
                <w:sz w:val="16"/>
                <w:szCs w:val="16"/>
                <w:lang w:val="en-US" w:eastAsia="es-SV"/>
              </w:rPr>
            </w:pPr>
            <w:proofErr w:type="gramStart"/>
            <w:r w:rsidRPr="00366E5C">
              <w:rPr>
                <w:rFonts w:ascii="Times New Roman" w:hAnsi="Times New Roman"/>
                <w:b/>
                <w:bCs/>
                <w:color w:val="000000"/>
                <w:sz w:val="16"/>
                <w:szCs w:val="16"/>
                <w:lang w:val="en-US" w:eastAsia="es-SV"/>
              </w:rPr>
              <w:t>( 93.5</w:t>
            </w:r>
            <w:proofErr w:type="gramEnd"/>
            <w:r w:rsidRPr="00366E5C">
              <w:rPr>
                <w:rFonts w:ascii="Times New Roman" w:hAnsi="Times New Roman"/>
                <w:b/>
                <w:bCs/>
                <w:color w:val="000000"/>
                <w:sz w:val="16"/>
                <w:szCs w:val="16"/>
                <w:lang w:val="en-US" w:eastAsia="es-SV"/>
              </w:rPr>
              <w:t xml:space="preserve"> LBS)</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77.40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3</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METRO- ARENA</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105.00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SUB TOTAL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182.40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54104</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465"/>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8</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CINTURON- PROTECTOR DE ESPALDA LARGA- </w:t>
            </w:r>
          </w:p>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lastRenderedPageBreak/>
              <w:t xml:space="preserve">M/ </w:t>
            </w:r>
            <w:proofErr w:type="gramStart"/>
            <w:r w:rsidRPr="00366E5C">
              <w:rPr>
                <w:rFonts w:ascii="Times New Roman" w:hAnsi="Times New Roman"/>
                <w:b/>
                <w:bCs/>
                <w:color w:val="000000"/>
                <w:sz w:val="16"/>
                <w:szCs w:val="16"/>
                <w:lang w:val="es-SV" w:eastAsia="es-SV"/>
              </w:rPr>
              <w:t>TRUPER  T</w:t>
            </w:r>
            <w:proofErr w:type="gramEnd"/>
            <w:r w:rsidRPr="00366E5C">
              <w:rPr>
                <w:rFonts w:ascii="Times New Roman" w:hAnsi="Times New Roman"/>
                <w:b/>
                <w:bCs/>
                <w:color w:val="000000"/>
                <w:sz w:val="16"/>
                <w:szCs w:val="16"/>
                <w:lang w:val="es-SV" w:eastAsia="es-SV"/>
              </w:rPr>
              <w:t xml:space="preserve">/ M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lastRenderedPageBreak/>
              <w:t xml:space="preserve"> $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79.60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CINTURON- PROTECTOR DE ESPALDA LARGA-  </w:t>
            </w:r>
          </w:p>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M/ TRUPER T/ 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9.95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8</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PAR- BOTA HULE</w:t>
            </w:r>
            <w:proofErr w:type="gramStart"/>
            <w:r w:rsidRPr="00366E5C">
              <w:rPr>
                <w:rFonts w:ascii="Times New Roman" w:hAnsi="Times New Roman"/>
                <w:b/>
                <w:bCs/>
                <w:color w:val="000000"/>
                <w:sz w:val="16"/>
                <w:szCs w:val="16"/>
                <w:lang w:val="es-SV" w:eastAsia="es-SV"/>
              </w:rPr>
              <w:t>-  T</w:t>
            </w:r>
            <w:proofErr w:type="gramEnd"/>
            <w:r w:rsidRPr="00366E5C">
              <w:rPr>
                <w:rFonts w:ascii="Times New Roman" w:hAnsi="Times New Roman"/>
                <w:b/>
                <w:bCs/>
                <w:color w:val="000000"/>
                <w:sz w:val="16"/>
                <w:szCs w:val="16"/>
                <w:lang w:val="es-SV" w:eastAsia="es-SV"/>
              </w:rPr>
              <w:t>- 39 NEGRO DINOSAURIO</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66.00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9</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PAR-BOTA HULE- T/ 40- NEGRO DINOSAURIO</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74.25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10</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PAR- BOTA HULE- T/ 42- NEGRO DINOSAURIO</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82.50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8</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PARES - BOTA- WILD </w:t>
            </w:r>
            <w:proofErr w:type="gramStart"/>
            <w:r w:rsidRPr="00366E5C">
              <w:rPr>
                <w:rFonts w:ascii="Times New Roman" w:hAnsi="Times New Roman"/>
                <w:b/>
                <w:bCs/>
                <w:color w:val="000000"/>
                <w:sz w:val="16"/>
                <w:szCs w:val="16"/>
                <w:lang w:val="es-SV" w:eastAsia="es-SV"/>
              </w:rPr>
              <w:t>-  6</w:t>
            </w:r>
            <w:proofErr w:type="gramEnd"/>
            <w:r w:rsidRPr="00366E5C">
              <w:rPr>
                <w:rFonts w:ascii="Times New Roman" w:hAnsi="Times New Roman"/>
                <w:b/>
                <w:bCs/>
                <w:color w:val="000000"/>
                <w:sz w:val="16"/>
                <w:szCs w:val="16"/>
                <w:lang w:val="es-SV" w:eastAsia="es-SV"/>
              </w:rPr>
              <w:t xml:space="preserve"> PLG, C/ CAFÉ - TIERRA </w:t>
            </w:r>
          </w:p>
          <w:p w:rsidR="007451EC" w:rsidRPr="00366E5C" w:rsidRDefault="007451EC" w:rsidP="007451EC">
            <w:pPr>
              <w:rPr>
                <w:rFonts w:ascii="Times New Roman" w:hAnsi="Times New Roman"/>
                <w:b/>
                <w:bCs/>
                <w:color w:val="000000"/>
                <w:sz w:val="16"/>
                <w:szCs w:val="16"/>
                <w:lang w:val="en-US" w:eastAsia="es-SV"/>
              </w:rPr>
            </w:pPr>
            <w:r w:rsidRPr="00366E5C">
              <w:rPr>
                <w:rFonts w:ascii="Times New Roman" w:hAnsi="Times New Roman"/>
                <w:b/>
                <w:bCs/>
                <w:color w:val="000000"/>
                <w:sz w:val="16"/>
                <w:szCs w:val="16"/>
                <w:lang w:val="en-US" w:eastAsia="es-SV"/>
              </w:rPr>
              <w:t xml:space="preserve">ST-PU 66037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447.52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SUB TOTAL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222.75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447.52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89.55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54119</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12</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PARES PILA- ALCALINA- 9V - DURACELL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48.00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800</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METROS- ALAMBRE TNM- 14-2 </w:t>
            </w:r>
            <w:proofErr w:type="gramStart"/>
            <w:r w:rsidRPr="00366E5C">
              <w:rPr>
                <w:rFonts w:ascii="Times New Roman" w:hAnsi="Times New Roman"/>
                <w:b/>
                <w:bCs/>
                <w:color w:val="000000"/>
                <w:sz w:val="16"/>
                <w:szCs w:val="16"/>
                <w:lang w:val="es-SV" w:eastAsia="es-SV"/>
              </w:rPr>
              <w:t>( BLANCO</w:t>
            </w:r>
            <w:proofErr w:type="gramEnd"/>
            <w:r w:rsidRPr="00366E5C">
              <w:rPr>
                <w:rFonts w:ascii="Times New Roman" w:hAnsi="Times New Roman"/>
                <w:b/>
                <w:bCs/>
                <w:color w:val="000000"/>
                <w:sz w:val="16"/>
                <w:szCs w:val="16"/>
                <w:lang w:val="es-SV" w:eastAsia="es-SV"/>
              </w:rPr>
              <w:t>) CORTE PD</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600.00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4</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CINTA AISLANTE 3 / 4 PLG- 66 PIE- SUPER 33</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17.60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8</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BOTON TIMBRE- SUPERFICIAL- OVAL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16.80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SUB TOTAL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682.40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r>
      <w:tr w:rsidR="007451EC" w:rsidRPr="00366E5C" w:rsidTr="007451EC">
        <w:trPr>
          <w:trHeight w:val="300"/>
          <w:jc w:val="center"/>
        </w:trPr>
        <w:tc>
          <w:tcPr>
            <w:tcW w:w="1003"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w:t>
            </w:r>
          </w:p>
        </w:tc>
        <w:tc>
          <w:tcPr>
            <w:tcW w:w="319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TOTAL</w:t>
            </w:r>
          </w:p>
        </w:tc>
        <w:tc>
          <w:tcPr>
            <w:tcW w:w="1843"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4,349.66 </w:t>
            </w:r>
          </w:p>
        </w:tc>
        <w:tc>
          <w:tcPr>
            <w:tcW w:w="2074" w:type="dxa"/>
            <w:shd w:val="clear" w:color="auto" w:fill="auto"/>
            <w:vAlign w:val="bottom"/>
            <w:hideMark/>
          </w:tcPr>
          <w:p w:rsidR="007451EC" w:rsidRPr="00366E5C" w:rsidRDefault="007451EC" w:rsidP="007451EC">
            <w:pPr>
              <w:jc w:val="cente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1,004.16 </w:t>
            </w:r>
          </w:p>
        </w:tc>
        <w:tc>
          <w:tcPr>
            <w:tcW w:w="1819" w:type="dxa"/>
            <w:shd w:val="clear" w:color="auto" w:fill="auto"/>
            <w:vAlign w:val="bottom"/>
            <w:hideMark/>
          </w:tcPr>
          <w:p w:rsidR="007451EC" w:rsidRPr="00366E5C" w:rsidRDefault="007451EC" w:rsidP="007451EC">
            <w:pPr>
              <w:rPr>
                <w:rFonts w:ascii="Times New Roman" w:hAnsi="Times New Roman"/>
                <w:b/>
                <w:bCs/>
                <w:color w:val="000000"/>
                <w:sz w:val="16"/>
                <w:szCs w:val="16"/>
                <w:lang w:val="es-SV" w:eastAsia="es-SV"/>
              </w:rPr>
            </w:pPr>
            <w:r w:rsidRPr="00366E5C">
              <w:rPr>
                <w:rFonts w:ascii="Times New Roman" w:hAnsi="Times New Roman"/>
                <w:b/>
                <w:bCs/>
                <w:color w:val="000000"/>
                <w:sz w:val="16"/>
                <w:szCs w:val="16"/>
                <w:lang w:val="es-SV" w:eastAsia="es-SV"/>
              </w:rPr>
              <w:t xml:space="preserve"> $                      222.85 </w:t>
            </w:r>
          </w:p>
        </w:tc>
      </w:tr>
    </w:tbl>
    <w:p w:rsidR="007451EC" w:rsidRPr="008F330A" w:rsidRDefault="007451EC" w:rsidP="007451EC">
      <w:pPr>
        <w:ind w:firstLine="708"/>
        <w:jc w:val="both"/>
        <w:rPr>
          <w:rFonts w:ascii="Times New Roman" w:hAnsi="Times New Roman"/>
          <w:b/>
          <w:sz w:val="20"/>
          <w:szCs w:val="20"/>
          <w:lang w:val="es-SV"/>
        </w:rPr>
      </w:pPr>
      <w:r w:rsidRPr="008F330A">
        <w:rPr>
          <w:rFonts w:ascii="Times New Roman" w:hAnsi="Times New Roman"/>
          <w:b/>
          <w:sz w:val="20"/>
          <w:szCs w:val="20"/>
          <w:lang w:val="es-SV"/>
        </w:rPr>
        <w:t xml:space="preserve">DETALLE DE ADJUDICACION:  </w:t>
      </w:r>
    </w:p>
    <w:p w:rsidR="007451EC" w:rsidRPr="008F330A" w:rsidRDefault="007451EC" w:rsidP="007451EC">
      <w:pPr>
        <w:jc w:val="both"/>
        <w:rPr>
          <w:rFonts w:ascii="Times New Roman" w:hAnsi="Times New Roman"/>
          <w:sz w:val="20"/>
          <w:szCs w:val="20"/>
          <w:lang w:val="es-SV"/>
        </w:rPr>
      </w:pPr>
      <w:r w:rsidRPr="008F330A">
        <w:rPr>
          <w:rFonts w:ascii="Times New Roman" w:hAnsi="Times New Roman"/>
          <w:sz w:val="20"/>
          <w:szCs w:val="20"/>
          <w:lang w:val="es-SV"/>
        </w:rPr>
        <w:t xml:space="preserve">EMPRESAS SERVICIOS GRAFICOS </w:t>
      </w:r>
    </w:p>
    <w:p w:rsidR="007451EC" w:rsidRPr="008F330A" w:rsidRDefault="007451EC" w:rsidP="007451EC">
      <w:pPr>
        <w:jc w:val="both"/>
        <w:rPr>
          <w:rFonts w:ascii="Times New Roman" w:hAnsi="Times New Roman"/>
          <w:sz w:val="20"/>
          <w:szCs w:val="20"/>
          <w:lang w:val="en-US"/>
        </w:rPr>
      </w:pPr>
      <w:r w:rsidRPr="008F330A">
        <w:rPr>
          <w:rFonts w:ascii="Times New Roman" w:hAnsi="Times New Roman"/>
          <w:sz w:val="20"/>
          <w:szCs w:val="20"/>
          <w:lang w:val="es-SV"/>
        </w:rPr>
        <w:t xml:space="preserve">(MARTHA ALICIA VILLALTA DE </w:t>
      </w:r>
      <w:proofErr w:type="gramStart"/>
      <w:r w:rsidRPr="008F330A">
        <w:rPr>
          <w:rFonts w:ascii="Times New Roman" w:hAnsi="Times New Roman"/>
          <w:sz w:val="20"/>
          <w:szCs w:val="20"/>
          <w:lang w:val="es-SV"/>
        </w:rPr>
        <w:t>VAQUERANO)…</w:t>
      </w:r>
      <w:proofErr w:type="gramEnd"/>
      <w:r w:rsidRPr="008F330A">
        <w:rPr>
          <w:rFonts w:ascii="Times New Roman" w:hAnsi="Times New Roman"/>
          <w:sz w:val="20"/>
          <w:szCs w:val="20"/>
          <w:lang w:val="es-SV"/>
        </w:rPr>
        <w:t xml:space="preserve">………………………………………   </w:t>
      </w:r>
      <w:r>
        <w:rPr>
          <w:sz w:val="20"/>
          <w:szCs w:val="20"/>
          <w:lang w:val="es-SV"/>
        </w:rPr>
        <w:t xml:space="preserve"> </w:t>
      </w:r>
      <w:r w:rsidRPr="008F330A">
        <w:rPr>
          <w:rFonts w:ascii="Times New Roman" w:hAnsi="Times New Roman"/>
          <w:sz w:val="20"/>
          <w:szCs w:val="20"/>
          <w:lang w:val="en-US"/>
        </w:rPr>
        <w:t>$</w:t>
      </w:r>
      <w:r>
        <w:rPr>
          <w:sz w:val="20"/>
          <w:szCs w:val="20"/>
          <w:lang w:val="en-US"/>
        </w:rPr>
        <w:t xml:space="preserve"> </w:t>
      </w:r>
      <w:r w:rsidRPr="008F330A">
        <w:rPr>
          <w:rFonts w:ascii="Times New Roman" w:hAnsi="Times New Roman"/>
          <w:sz w:val="20"/>
          <w:szCs w:val="20"/>
          <w:lang w:val="en-US"/>
        </w:rPr>
        <w:t xml:space="preserve"> </w:t>
      </w:r>
      <w:r>
        <w:rPr>
          <w:rFonts w:ascii="Times New Roman" w:hAnsi="Times New Roman"/>
          <w:sz w:val="20"/>
          <w:szCs w:val="20"/>
          <w:lang w:val="en-US"/>
        </w:rPr>
        <w:t xml:space="preserve">  </w:t>
      </w:r>
      <w:r w:rsidRPr="008F330A">
        <w:rPr>
          <w:rFonts w:ascii="Times New Roman" w:hAnsi="Times New Roman"/>
          <w:sz w:val="20"/>
          <w:szCs w:val="20"/>
          <w:lang w:val="en-US"/>
        </w:rPr>
        <w:t>733.50</w:t>
      </w:r>
    </w:p>
    <w:p w:rsidR="007451EC" w:rsidRPr="008F330A" w:rsidRDefault="007451EC" w:rsidP="007451EC">
      <w:pPr>
        <w:jc w:val="both"/>
        <w:rPr>
          <w:rFonts w:ascii="Times New Roman" w:hAnsi="Times New Roman"/>
          <w:sz w:val="20"/>
          <w:szCs w:val="20"/>
          <w:lang w:val="es-SV"/>
        </w:rPr>
      </w:pPr>
      <w:r w:rsidRPr="008F330A">
        <w:rPr>
          <w:rFonts w:ascii="Times New Roman" w:hAnsi="Times New Roman"/>
          <w:sz w:val="20"/>
          <w:szCs w:val="20"/>
          <w:lang w:val="en-US"/>
        </w:rPr>
        <w:t xml:space="preserve">FREUND S.A. DE C.V. (EDUARDO DAVID FREUND </w:t>
      </w:r>
      <w:proofErr w:type="gramStart"/>
      <w:r w:rsidRPr="008F330A">
        <w:rPr>
          <w:rFonts w:ascii="Times New Roman" w:hAnsi="Times New Roman"/>
          <w:sz w:val="20"/>
          <w:szCs w:val="20"/>
          <w:lang w:val="en-US"/>
        </w:rPr>
        <w:t>WAIDERGORN)...............................</w:t>
      </w:r>
      <w:proofErr w:type="gramEnd"/>
      <w:r w:rsidRPr="008F330A">
        <w:rPr>
          <w:rFonts w:ascii="Times New Roman" w:hAnsi="Times New Roman"/>
          <w:sz w:val="20"/>
          <w:szCs w:val="20"/>
          <w:lang w:val="en-US"/>
        </w:rPr>
        <w:tab/>
      </w:r>
      <w:r w:rsidRPr="008F330A">
        <w:rPr>
          <w:rFonts w:ascii="Times New Roman" w:hAnsi="Times New Roman"/>
          <w:sz w:val="20"/>
          <w:szCs w:val="20"/>
          <w:lang w:val="es-SV"/>
        </w:rPr>
        <w:t>$ 4,349.66</w:t>
      </w:r>
    </w:p>
    <w:p w:rsidR="007451EC" w:rsidRPr="008F330A" w:rsidRDefault="007451EC" w:rsidP="007451EC">
      <w:pPr>
        <w:jc w:val="both"/>
        <w:rPr>
          <w:rFonts w:ascii="Times New Roman" w:hAnsi="Times New Roman"/>
          <w:sz w:val="20"/>
          <w:szCs w:val="20"/>
          <w:lang w:val="es-SV"/>
        </w:rPr>
      </w:pPr>
      <w:r w:rsidRPr="008F330A">
        <w:rPr>
          <w:rFonts w:ascii="Times New Roman" w:hAnsi="Times New Roman"/>
          <w:sz w:val="20"/>
          <w:szCs w:val="20"/>
          <w:lang w:val="es-SV"/>
        </w:rPr>
        <w:t xml:space="preserve">INFRA DE EL SALVADOR S.A. DE C.V. </w:t>
      </w:r>
    </w:p>
    <w:p w:rsidR="007451EC" w:rsidRPr="008F330A" w:rsidRDefault="007451EC" w:rsidP="007451EC">
      <w:pPr>
        <w:jc w:val="both"/>
        <w:rPr>
          <w:rFonts w:ascii="Times New Roman" w:hAnsi="Times New Roman"/>
          <w:sz w:val="20"/>
          <w:szCs w:val="20"/>
          <w:lang w:val="es-SV"/>
        </w:rPr>
      </w:pPr>
      <w:r w:rsidRPr="008F330A">
        <w:rPr>
          <w:rFonts w:ascii="Times New Roman" w:hAnsi="Times New Roman"/>
          <w:sz w:val="20"/>
          <w:szCs w:val="20"/>
          <w:lang w:val="es-SV"/>
        </w:rPr>
        <w:t>(CARLOS ROBERTO GRASSL LECHA) ………………………………………………</w:t>
      </w:r>
      <w:proofErr w:type="gramStart"/>
      <w:r w:rsidRPr="008F330A">
        <w:rPr>
          <w:rFonts w:ascii="Times New Roman" w:hAnsi="Times New Roman"/>
          <w:sz w:val="20"/>
          <w:szCs w:val="20"/>
          <w:lang w:val="es-SV"/>
        </w:rPr>
        <w:t>…….</w:t>
      </w:r>
      <w:proofErr w:type="gramEnd"/>
      <w:r w:rsidRPr="008F330A">
        <w:rPr>
          <w:rFonts w:ascii="Times New Roman" w:hAnsi="Times New Roman"/>
          <w:sz w:val="20"/>
          <w:szCs w:val="20"/>
          <w:lang w:val="es-SV"/>
        </w:rPr>
        <w:t>.</w:t>
      </w:r>
      <w:r w:rsidRPr="008F330A">
        <w:rPr>
          <w:rFonts w:ascii="Times New Roman" w:hAnsi="Times New Roman"/>
          <w:sz w:val="20"/>
          <w:szCs w:val="20"/>
          <w:lang w:val="es-SV"/>
        </w:rPr>
        <w:tab/>
        <w:t>$ 1,004.16</w:t>
      </w:r>
    </w:p>
    <w:p w:rsidR="007451EC" w:rsidRPr="008F330A" w:rsidRDefault="007451EC" w:rsidP="007451EC">
      <w:pPr>
        <w:jc w:val="both"/>
        <w:rPr>
          <w:rFonts w:ascii="Times New Roman" w:hAnsi="Times New Roman"/>
          <w:sz w:val="20"/>
          <w:szCs w:val="20"/>
          <w:lang w:val="es-SV"/>
        </w:rPr>
      </w:pPr>
      <w:r w:rsidRPr="008F330A">
        <w:rPr>
          <w:rFonts w:ascii="Times New Roman" w:hAnsi="Times New Roman"/>
          <w:sz w:val="20"/>
          <w:szCs w:val="20"/>
          <w:lang w:val="es-SV"/>
        </w:rPr>
        <w:t xml:space="preserve">INDUSTRIAS MIKE </w:t>
      </w:r>
      <w:proofErr w:type="spellStart"/>
      <w:r w:rsidRPr="008F330A">
        <w:rPr>
          <w:rFonts w:ascii="Times New Roman" w:hAnsi="Times New Roman"/>
          <w:sz w:val="20"/>
          <w:szCs w:val="20"/>
          <w:lang w:val="es-SV"/>
        </w:rPr>
        <w:t>MIKE</w:t>
      </w:r>
      <w:proofErr w:type="spellEnd"/>
      <w:r w:rsidRPr="008F330A">
        <w:rPr>
          <w:rFonts w:ascii="Times New Roman" w:hAnsi="Times New Roman"/>
          <w:sz w:val="20"/>
          <w:szCs w:val="20"/>
          <w:lang w:val="es-SV"/>
        </w:rPr>
        <w:t xml:space="preserve"> S.A. DE C.V.</w:t>
      </w:r>
    </w:p>
    <w:p w:rsidR="007451EC" w:rsidRPr="008F330A" w:rsidRDefault="007451EC" w:rsidP="007451EC">
      <w:pPr>
        <w:jc w:val="both"/>
        <w:rPr>
          <w:rFonts w:ascii="Times New Roman" w:hAnsi="Times New Roman"/>
          <w:sz w:val="20"/>
          <w:szCs w:val="20"/>
          <w:lang w:val="es-SV"/>
        </w:rPr>
      </w:pPr>
      <w:r w:rsidRPr="008F330A">
        <w:rPr>
          <w:rFonts w:ascii="Times New Roman" w:hAnsi="Times New Roman"/>
          <w:sz w:val="20"/>
          <w:szCs w:val="20"/>
          <w:lang w:val="es-SV"/>
        </w:rPr>
        <w:t xml:space="preserve"> (CARLOS ALFREDO MIGUEL </w:t>
      </w:r>
      <w:proofErr w:type="gramStart"/>
      <w:r w:rsidRPr="008F330A">
        <w:rPr>
          <w:rFonts w:ascii="Times New Roman" w:hAnsi="Times New Roman"/>
          <w:sz w:val="20"/>
          <w:szCs w:val="20"/>
          <w:lang w:val="es-SV"/>
        </w:rPr>
        <w:t>BAHIA)…</w:t>
      </w:r>
      <w:proofErr w:type="gramEnd"/>
      <w:r w:rsidRPr="008F330A">
        <w:rPr>
          <w:rFonts w:ascii="Times New Roman" w:hAnsi="Times New Roman"/>
          <w:sz w:val="20"/>
          <w:szCs w:val="20"/>
          <w:lang w:val="es-SV"/>
        </w:rPr>
        <w:t>……………………………………………………</w:t>
      </w:r>
      <w:r w:rsidRPr="008F330A">
        <w:rPr>
          <w:rFonts w:ascii="Times New Roman" w:hAnsi="Times New Roman"/>
          <w:sz w:val="20"/>
          <w:szCs w:val="20"/>
          <w:lang w:val="es-SV"/>
        </w:rPr>
        <w:tab/>
        <w:t xml:space="preserve">$ </w:t>
      </w:r>
      <w:r>
        <w:rPr>
          <w:rFonts w:ascii="Times New Roman" w:hAnsi="Times New Roman"/>
          <w:sz w:val="20"/>
          <w:szCs w:val="20"/>
          <w:lang w:val="es-SV"/>
        </w:rPr>
        <w:t xml:space="preserve">   </w:t>
      </w:r>
      <w:r w:rsidRPr="008F330A">
        <w:rPr>
          <w:rFonts w:ascii="Times New Roman" w:hAnsi="Times New Roman"/>
          <w:sz w:val="20"/>
          <w:szCs w:val="20"/>
          <w:lang w:val="es-SV"/>
        </w:rPr>
        <w:t>696.00</w:t>
      </w:r>
    </w:p>
    <w:p w:rsidR="007451EC" w:rsidRPr="008F330A" w:rsidRDefault="007451EC" w:rsidP="007451EC">
      <w:pPr>
        <w:jc w:val="both"/>
        <w:rPr>
          <w:rFonts w:ascii="Times New Roman" w:hAnsi="Times New Roman"/>
          <w:sz w:val="20"/>
          <w:szCs w:val="20"/>
          <w:lang w:val="es-SV"/>
        </w:rPr>
      </w:pPr>
      <w:r w:rsidRPr="008F330A">
        <w:rPr>
          <w:rFonts w:ascii="Times New Roman" w:hAnsi="Times New Roman"/>
          <w:sz w:val="20"/>
          <w:szCs w:val="20"/>
          <w:lang w:val="es-SV"/>
        </w:rPr>
        <w:t xml:space="preserve">CALZADO MAYORGA </w:t>
      </w:r>
    </w:p>
    <w:p w:rsidR="007451EC" w:rsidRPr="008F330A" w:rsidRDefault="007451EC" w:rsidP="007451EC">
      <w:pPr>
        <w:jc w:val="both"/>
        <w:rPr>
          <w:rFonts w:ascii="Times New Roman" w:hAnsi="Times New Roman"/>
          <w:sz w:val="20"/>
          <w:szCs w:val="20"/>
          <w:lang w:val="es-SV"/>
        </w:rPr>
      </w:pPr>
      <w:r w:rsidRPr="008F330A">
        <w:rPr>
          <w:rFonts w:ascii="Times New Roman" w:hAnsi="Times New Roman"/>
          <w:sz w:val="20"/>
          <w:szCs w:val="20"/>
          <w:lang w:val="es-SV"/>
        </w:rPr>
        <w:t xml:space="preserve">(EDGAR RODOLFO MAYORGA </w:t>
      </w:r>
      <w:proofErr w:type="gramStart"/>
      <w:r w:rsidRPr="008F330A">
        <w:rPr>
          <w:rFonts w:ascii="Times New Roman" w:hAnsi="Times New Roman"/>
          <w:sz w:val="20"/>
          <w:szCs w:val="20"/>
          <w:lang w:val="es-SV"/>
        </w:rPr>
        <w:t>ASCENCIO)…</w:t>
      </w:r>
      <w:proofErr w:type="gramEnd"/>
      <w:r w:rsidRPr="008F330A">
        <w:rPr>
          <w:rFonts w:ascii="Times New Roman" w:hAnsi="Times New Roman"/>
          <w:sz w:val="20"/>
          <w:szCs w:val="20"/>
          <w:lang w:val="es-SV"/>
        </w:rPr>
        <w:t>………………………………………………</w:t>
      </w:r>
      <w:r w:rsidRPr="008F330A">
        <w:rPr>
          <w:rFonts w:ascii="Times New Roman" w:hAnsi="Times New Roman"/>
          <w:sz w:val="20"/>
          <w:szCs w:val="20"/>
          <w:lang w:val="es-SV"/>
        </w:rPr>
        <w:tab/>
        <w:t xml:space="preserve">$ </w:t>
      </w:r>
      <w:r>
        <w:rPr>
          <w:rFonts w:ascii="Times New Roman" w:hAnsi="Times New Roman"/>
          <w:sz w:val="20"/>
          <w:szCs w:val="20"/>
          <w:lang w:val="es-SV"/>
        </w:rPr>
        <w:t xml:space="preserve">   </w:t>
      </w:r>
      <w:r w:rsidRPr="008F330A">
        <w:rPr>
          <w:rFonts w:ascii="Times New Roman" w:hAnsi="Times New Roman"/>
          <w:sz w:val="20"/>
          <w:szCs w:val="20"/>
          <w:lang w:val="es-SV"/>
        </w:rPr>
        <w:t>639.00</w:t>
      </w:r>
    </w:p>
    <w:p w:rsidR="007451EC" w:rsidRPr="008F330A" w:rsidRDefault="007451EC" w:rsidP="007451EC">
      <w:pPr>
        <w:jc w:val="both"/>
        <w:rPr>
          <w:rFonts w:ascii="Times New Roman" w:hAnsi="Times New Roman"/>
          <w:sz w:val="20"/>
          <w:szCs w:val="20"/>
          <w:lang w:val="es-SV"/>
        </w:rPr>
      </w:pPr>
      <w:r w:rsidRPr="008F330A">
        <w:rPr>
          <w:rFonts w:ascii="Times New Roman" w:hAnsi="Times New Roman"/>
          <w:sz w:val="20"/>
          <w:szCs w:val="20"/>
          <w:lang w:val="es-SV"/>
        </w:rPr>
        <w:t xml:space="preserve">INVERSIONES Y SUMINISTROS PC S.A. DE C.V. </w:t>
      </w:r>
    </w:p>
    <w:p w:rsidR="007451EC" w:rsidRPr="008F330A" w:rsidRDefault="007451EC" w:rsidP="007451EC">
      <w:pPr>
        <w:jc w:val="both"/>
        <w:rPr>
          <w:rFonts w:ascii="Times New Roman" w:hAnsi="Times New Roman"/>
          <w:sz w:val="20"/>
          <w:szCs w:val="20"/>
          <w:u w:val="single"/>
          <w:lang w:val="es-SV"/>
        </w:rPr>
      </w:pPr>
      <w:r w:rsidRPr="008F330A">
        <w:rPr>
          <w:rFonts w:ascii="Times New Roman" w:hAnsi="Times New Roman"/>
          <w:sz w:val="20"/>
          <w:szCs w:val="20"/>
          <w:lang w:val="es-SV"/>
        </w:rPr>
        <w:t xml:space="preserve">(HERBERT JESUS PLATERO </w:t>
      </w:r>
      <w:proofErr w:type="gramStart"/>
      <w:r w:rsidRPr="008F330A">
        <w:rPr>
          <w:rFonts w:ascii="Times New Roman" w:hAnsi="Times New Roman"/>
          <w:sz w:val="20"/>
          <w:szCs w:val="20"/>
          <w:lang w:val="es-SV"/>
        </w:rPr>
        <w:t>RODRIGUEZ)…</w:t>
      </w:r>
      <w:proofErr w:type="gramEnd"/>
      <w:r w:rsidRPr="008F330A">
        <w:rPr>
          <w:rFonts w:ascii="Times New Roman" w:hAnsi="Times New Roman"/>
          <w:sz w:val="20"/>
          <w:szCs w:val="20"/>
          <w:lang w:val="es-SV"/>
        </w:rPr>
        <w:t>………………………………………………..</w:t>
      </w:r>
      <w:r w:rsidRPr="008F330A">
        <w:rPr>
          <w:rFonts w:ascii="Times New Roman" w:hAnsi="Times New Roman"/>
          <w:sz w:val="20"/>
          <w:szCs w:val="20"/>
          <w:lang w:val="es-SV"/>
        </w:rPr>
        <w:tab/>
      </w:r>
      <w:r w:rsidRPr="008F330A">
        <w:rPr>
          <w:rFonts w:ascii="Times New Roman" w:hAnsi="Times New Roman"/>
          <w:sz w:val="20"/>
          <w:szCs w:val="20"/>
          <w:u w:val="single"/>
          <w:lang w:val="es-SV"/>
        </w:rPr>
        <w:t xml:space="preserve">$ </w:t>
      </w:r>
      <w:r>
        <w:rPr>
          <w:rFonts w:ascii="Times New Roman" w:hAnsi="Times New Roman"/>
          <w:sz w:val="20"/>
          <w:szCs w:val="20"/>
          <w:u w:val="single"/>
          <w:lang w:val="es-SV"/>
        </w:rPr>
        <w:t xml:space="preserve">   </w:t>
      </w:r>
      <w:r w:rsidRPr="008F330A">
        <w:rPr>
          <w:rFonts w:ascii="Times New Roman" w:hAnsi="Times New Roman"/>
          <w:sz w:val="20"/>
          <w:szCs w:val="20"/>
          <w:u w:val="single"/>
          <w:lang w:val="es-SV"/>
        </w:rPr>
        <w:t>222.85</w:t>
      </w:r>
    </w:p>
    <w:p w:rsidR="007451EC" w:rsidRPr="008F330A" w:rsidRDefault="007451EC" w:rsidP="007451EC">
      <w:pPr>
        <w:jc w:val="both"/>
        <w:rPr>
          <w:rFonts w:ascii="Times New Roman" w:hAnsi="Times New Roman"/>
          <w:b/>
          <w:color w:val="000000" w:themeColor="text1"/>
          <w:sz w:val="20"/>
          <w:szCs w:val="20"/>
          <w:lang w:val="es-SV"/>
        </w:rPr>
      </w:pPr>
      <w:r w:rsidRPr="008F330A">
        <w:rPr>
          <w:rFonts w:ascii="Times New Roman" w:hAnsi="Times New Roman"/>
          <w:sz w:val="20"/>
          <w:szCs w:val="20"/>
          <w:lang w:val="es-SV"/>
        </w:rPr>
        <w:t>TOTAL ……………………………………………………………………………………………</w:t>
      </w:r>
      <w:r w:rsidRPr="008F330A">
        <w:rPr>
          <w:rFonts w:ascii="Times New Roman" w:hAnsi="Times New Roman"/>
          <w:sz w:val="20"/>
          <w:szCs w:val="20"/>
          <w:lang w:val="es-SV"/>
        </w:rPr>
        <w:tab/>
        <w:t>$ 7,645.17</w:t>
      </w:r>
    </w:p>
    <w:p w:rsidR="007451EC" w:rsidRPr="00053984" w:rsidRDefault="007451EC" w:rsidP="007451EC">
      <w:pPr>
        <w:pStyle w:val="Sinespaciado"/>
        <w:jc w:val="both"/>
        <w:rPr>
          <w:sz w:val="28"/>
          <w:szCs w:val="28"/>
        </w:rPr>
      </w:pPr>
      <w:r w:rsidRPr="008F330A">
        <w:rPr>
          <w:b/>
          <w:sz w:val="28"/>
          <w:szCs w:val="28"/>
          <w:lang w:val="es-SV"/>
        </w:rPr>
        <w:t>2°)</w:t>
      </w:r>
      <w:r w:rsidRPr="008F330A">
        <w:rPr>
          <w:sz w:val="28"/>
          <w:szCs w:val="28"/>
          <w:lang w:val="es-SV"/>
        </w:rPr>
        <w:t xml:space="preserve"> Nombrar Administrador de las Ordenes de Compra</w:t>
      </w:r>
      <w:r>
        <w:rPr>
          <w:sz w:val="28"/>
          <w:szCs w:val="28"/>
          <w:lang w:val="es-SV"/>
        </w:rPr>
        <w:t xml:space="preserve">s </w:t>
      </w:r>
      <w:r w:rsidRPr="008F330A">
        <w:rPr>
          <w:sz w:val="28"/>
          <w:szCs w:val="28"/>
          <w:lang w:val="es-SV"/>
        </w:rPr>
        <w:t>al Sr. Oscar Antonio Vargas Perdomo,</w:t>
      </w:r>
      <w:r>
        <w:rPr>
          <w:sz w:val="28"/>
          <w:szCs w:val="28"/>
          <w:lang w:val="es-SV"/>
        </w:rPr>
        <w:t xml:space="preserve"> </w:t>
      </w:r>
      <w:r w:rsidRPr="008F330A">
        <w:rPr>
          <w:sz w:val="28"/>
          <w:szCs w:val="28"/>
          <w:lang w:val="es-SV"/>
        </w:rPr>
        <w:t>quien se desempeña como</w:t>
      </w:r>
      <w:r>
        <w:rPr>
          <w:sz w:val="28"/>
          <w:szCs w:val="28"/>
          <w:lang w:val="es-SV"/>
        </w:rPr>
        <w:t xml:space="preserve"> </w:t>
      </w:r>
      <w:r w:rsidRPr="008F330A">
        <w:rPr>
          <w:sz w:val="28"/>
          <w:szCs w:val="28"/>
          <w:lang w:val="es-SV"/>
        </w:rPr>
        <w:t>Encargado de Parqueo de Mercado</w:t>
      </w:r>
      <w:r>
        <w:rPr>
          <w:sz w:val="28"/>
          <w:szCs w:val="28"/>
          <w:lang w:val="es-SV"/>
        </w:rPr>
        <w:t xml:space="preserve"> </w:t>
      </w:r>
      <w:r w:rsidRPr="008F330A">
        <w:rPr>
          <w:sz w:val="28"/>
          <w:szCs w:val="28"/>
          <w:lang w:val="es-SV"/>
        </w:rPr>
        <w:t xml:space="preserve">en el Departamento Mercado Municipal de esta Alcaldía.- </w:t>
      </w:r>
      <w:r w:rsidRPr="008F330A">
        <w:rPr>
          <w:b/>
          <w:sz w:val="28"/>
          <w:szCs w:val="28"/>
          <w:lang w:val="es-SV"/>
        </w:rPr>
        <w:t>3°)</w:t>
      </w:r>
      <w:r>
        <w:rPr>
          <w:b/>
          <w:sz w:val="28"/>
          <w:szCs w:val="28"/>
          <w:lang w:val="es-SV"/>
        </w:rPr>
        <w:t xml:space="preserve"> </w:t>
      </w:r>
      <w:r w:rsidRPr="008F330A">
        <w:rPr>
          <w:sz w:val="28"/>
          <w:szCs w:val="28"/>
          <w:lang w:val="es-SV"/>
        </w:rPr>
        <w:t xml:space="preserve">Autorizar de fondos propios la erogación de </w:t>
      </w:r>
      <w:r w:rsidRPr="008F330A">
        <w:rPr>
          <w:b/>
          <w:sz w:val="28"/>
          <w:szCs w:val="28"/>
          <w:lang w:val="es-SV"/>
        </w:rPr>
        <w:t>$</w:t>
      </w:r>
      <w:r>
        <w:rPr>
          <w:b/>
          <w:sz w:val="28"/>
          <w:szCs w:val="28"/>
          <w:lang w:val="es-SV"/>
        </w:rPr>
        <w:t xml:space="preserve"> </w:t>
      </w:r>
      <w:r w:rsidRPr="008F330A">
        <w:rPr>
          <w:b/>
          <w:sz w:val="28"/>
          <w:szCs w:val="28"/>
          <w:lang w:val="es-SV"/>
        </w:rPr>
        <w:t>7,645.17</w:t>
      </w:r>
      <w:r>
        <w:rPr>
          <w:b/>
          <w:sz w:val="28"/>
          <w:szCs w:val="28"/>
          <w:lang w:val="es-SV"/>
        </w:rPr>
        <w:t xml:space="preserve"> </w:t>
      </w:r>
      <w:r w:rsidRPr="008F330A">
        <w:rPr>
          <w:sz w:val="28"/>
          <w:szCs w:val="28"/>
          <w:lang w:val="es-SV"/>
        </w:rPr>
        <w:t>con aplicación a la cifra presupuestaria: 54313- IMPRESIONES, PUBLICACIONES Y REPRODUCCIONES, 54106- PRODUCTOS DE CUERO Y CAUCHO, 54105- PRODUCTOS DE PAPEL Y CARTON, 54199- BIENES DE USO Y CONSUMO DIVERSOS, 54118- HERRAMIENTAS, REPUESTOS Y ACCESORIOS, 54107- PRODUCTOS QUIMICOS, 54112- MINERALES METALICOS Y PRODUCTOS DERIVADOS, 54111- MINERALES NO METALICOS Y PRODUCTOS DERIVADOS, 54104- PRODUCTOS TEXTILES Y VESTUARIO; y 54119- MATERIALES ELECTRICOS, para pagar a las Empresas</w:t>
      </w:r>
      <w:r>
        <w:rPr>
          <w:sz w:val="28"/>
          <w:szCs w:val="28"/>
          <w:lang w:val="es-SV"/>
        </w:rPr>
        <w:t xml:space="preserve"> </w:t>
      </w:r>
      <w:r w:rsidRPr="008F330A">
        <w:rPr>
          <w:sz w:val="28"/>
          <w:szCs w:val="28"/>
          <w:lang w:val="es-SV"/>
        </w:rPr>
        <w:t xml:space="preserve">SERVICIOS GRAFICOS (MARTHA ALICIA VILLALTA DE VAQUERANO), FREUND S.A. DE C.V. (EDUARDO </w:t>
      </w:r>
      <w:r w:rsidRPr="008F330A">
        <w:rPr>
          <w:sz w:val="28"/>
          <w:szCs w:val="28"/>
          <w:lang w:val="es-SV"/>
        </w:rPr>
        <w:lastRenderedPageBreak/>
        <w:t xml:space="preserve">DAVID FREUND WAIDERGORN), INFRA DE EL SALVADOR S.A. DE C.V. (CARLOS ROBERTO GRASSL LECHA), INDUSTRIAS MIKE </w:t>
      </w:r>
      <w:proofErr w:type="spellStart"/>
      <w:r w:rsidRPr="008F330A">
        <w:rPr>
          <w:sz w:val="28"/>
          <w:szCs w:val="28"/>
          <w:lang w:val="es-SV"/>
        </w:rPr>
        <w:t>MIKE</w:t>
      </w:r>
      <w:proofErr w:type="spellEnd"/>
      <w:r w:rsidRPr="008F330A">
        <w:rPr>
          <w:sz w:val="28"/>
          <w:szCs w:val="28"/>
          <w:lang w:val="es-SV"/>
        </w:rPr>
        <w:t xml:space="preserve"> S.A. DE C.V. (CARLOS ALFREDO MIGUEL BAHIA), CALZADO MAYORGA (EDGAR RODOLFO MAYORGA ASCENCIO); e INVERSIONES Y SUMINISTROS PC S.A. DE C.V. (HERBERT JESUS PLATERO RODRIGUEZ), LA COMPRA DE ROTULOS DE SEÑALIZACION, PRODUCTOS DE CUERO, CARTON, QUIMICOS, DE VESTUARIO, ELECTRICOS, DE CONSUMO DIVERSOS, METALICOS Y DERIVADOS, HERRAMIENTAS, REPUESTOS Y ACCESORIOS, QUE SERAN UTILIZADOS EN DISTINTAS ACTIVIDADES RELACIONADAS A LA SEGURIDAD, TAREAS DE LIMPIEZA Y REPARACIONES VARIAS EN LOS MERCADOS MUNICIPALES, DE LA CIUDAD DE SAN MIGUEL.</w:t>
      </w:r>
      <w:r>
        <w:rPr>
          <w:sz w:val="28"/>
          <w:szCs w:val="28"/>
          <w:lang w:val="es-SV"/>
        </w:rPr>
        <w:t>-</w:t>
      </w:r>
      <w:r w:rsidRPr="00272589">
        <w:rPr>
          <w:b/>
          <w:sz w:val="28"/>
          <w:szCs w:val="28"/>
        </w:rPr>
        <w:t xml:space="preserve"> CERTIFÍQUESE Y NOTIFIQUESE.-</w:t>
      </w:r>
      <w:r>
        <w:rPr>
          <w:b/>
          <w:sz w:val="28"/>
          <w:szCs w:val="28"/>
        </w:rPr>
        <w:t xml:space="preserve"> </w:t>
      </w:r>
      <w:r w:rsidRPr="00EC6995">
        <w:rPr>
          <w:sz w:val="28"/>
          <w:szCs w:val="28"/>
        </w:rPr>
        <w:t>Según correo electrónico de fecha</w:t>
      </w:r>
      <w:r>
        <w:rPr>
          <w:sz w:val="28"/>
          <w:szCs w:val="28"/>
        </w:rPr>
        <w:t xml:space="preserve"> 07/10/18 del Lic. Leonardo Cáceres, que solicita la cancelación del espacio otorgado por el Concejo Municipal en la sesión del día lunes 08/10/18,</w:t>
      </w:r>
      <w:r w:rsidRPr="00EC6995">
        <w:rPr>
          <w:sz w:val="28"/>
          <w:szCs w:val="28"/>
        </w:rPr>
        <w:t xml:space="preserve"> no se lleva a cabo lo del numeral</w:t>
      </w:r>
      <w:r w:rsidRPr="00272589">
        <w:rPr>
          <w:b/>
          <w:sz w:val="28"/>
          <w:szCs w:val="28"/>
        </w:rPr>
        <w:t xml:space="preserve"> </w:t>
      </w:r>
      <w:r>
        <w:rPr>
          <w:b/>
          <w:sz w:val="28"/>
          <w:szCs w:val="28"/>
        </w:rPr>
        <w:t xml:space="preserve">19. </w:t>
      </w:r>
      <w:r w:rsidRPr="00683B8E">
        <w:rPr>
          <w:sz w:val="28"/>
          <w:szCs w:val="28"/>
        </w:rPr>
        <w:t>Participación de la Licda. Ana Cristina Vidal Asesora Municipal, Licda. María del Carmen González y Lic. Leonardo Cáceres Especialistas en Finanzas Municipales Proyecto de USAID Gobernabilidad Municipal,</w:t>
      </w:r>
      <w:r>
        <w:rPr>
          <w:sz w:val="28"/>
          <w:szCs w:val="28"/>
        </w:rPr>
        <w:t xml:space="preserve"> </w:t>
      </w:r>
      <w:r w:rsidRPr="00683B8E">
        <w:rPr>
          <w:sz w:val="28"/>
          <w:szCs w:val="28"/>
        </w:rPr>
        <w:t>para presentar las acciones de mejora para el fortalecimiento municipal elaboradas por el equipo técnico de esta Municipalidad, dichas acciones deben ser validadas y aprobadas por el Concejo Municipal mediante Acuerdo Municipal, para comenzar con su implementación, según Correos electrónicos de fechas 27/09/18 y 02/10/18.</w:t>
      </w:r>
      <w:r>
        <w:rPr>
          <w:sz w:val="28"/>
          <w:szCs w:val="28"/>
        </w:rPr>
        <w:t xml:space="preserve">- </w:t>
      </w:r>
      <w:r w:rsidRPr="00353634">
        <w:rPr>
          <w:b/>
          <w:sz w:val="28"/>
          <w:szCs w:val="28"/>
        </w:rPr>
        <w:t>20.</w:t>
      </w:r>
      <w:r>
        <w:rPr>
          <w:b/>
          <w:sz w:val="28"/>
          <w:szCs w:val="28"/>
        </w:rPr>
        <w:t xml:space="preserve"> </w:t>
      </w:r>
      <w:r w:rsidRPr="00353634">
        <w:rPr>
          <w:sz w:val="28"/>
          <w:szCs w:val="28"/>
        </w:rPr>
        <w:t xml:space="preserve">Lectura de Correspondencia. Informes: </w:t>
      </w:r>
      <w:r>
        <w:rPr>
          <w:sz w:val="28"/>
          <w:szCs w:val="28"/>
        </w:rPr>
        <w:t xml:space="preserve">- </w:t>
      </w:r>
      <w:r w:rsidRPr="00353634">
        <w:rPr>
          <w:sz w:val="28"/>
          <w:szCs w:val="28"/>
        </w:rPr>
        <w:t xml:space="preserve">Memorándum del 04/10/18 del Lic. José Otoniel Zelaya Henríquez </w:t>
      </w:r>
      <w:proofErr w:type="gramStart"/>
      <w:r w:rsidRPr="00353634">
        <w:rPr>
          <w:sz w:val="28"/>
          <w:szCs w:val="28"/>
        </w:rPr>
        <w:t>Jefe</w:t>
      </w:r>
      <w:proofErr w:type="gramEnd"/>
      <w:r w:rsidRPr="00353634">
        <w:rPr>
          <w:sz w:val="28"/>
          <w:szCs w:val="28"/>
        </w:rPr>
        <w:t xml:space="preserve"> del Departamento Asesoría Legal: Informa que el día 27/09/18 se presentó escrito al Juzgado Ambiental remitiendo el Acuerdo Municipal N° 04 del Acta N° 23 del 19/09/18 de conformidad a requerimientos hechos por el señor Juez Ambiental al Concejo Municipal en el Proceso Judicial con REF. 54-2017-MC-R1.-Se entrega copia del informe a los señores del Concejo Municipal, anexo a la presente agenda.</w:t>
      </w:r>
      <w:r>
        <w:rPr>
          <w:sz w:val="28"/>
          <w:szCs w:val="28"/>
        </w:rPr>
        <w:t xml:space="preserve">   - </w:t>
      </w:r>
      <w:r w:rsidRPr="00353634">
        <w:rPr>
          <w:sz w:val="28"/>
          <w:szCs w:val="28"/>
        </w:rPr>
        <w:t>Nota del 04/10/18 de la Licda. Lilian Nohemy Silva Manzano Jefe del Departamento Registro del Estado Familiar: Remite detalle de labores realizadas en horario extraordinario por el personal: Samuel Joaquín Funes, y Raúl Antonio Portillo, en el Área de Escaneo y Digitalización del Departamento Registro del Estado Familiar, correspondiente al mes de Septiembre de 2018.- Se entrega copia del informe a los señores del Concejo Municipal, anexo a la presente agenda.</w:t>
      </w:r>
      <w:r>
        <w:rPr>
          <w:sz w:val="28"/>
          <w:szCs w:val="28"/>
        </w:rPr>
        <w:t xml:space="preserve">- </w:t>
      </w:r>
      <w:r w:rsidRPr="00AC52A7">
        <w:rPr>
          <w:rFonts w:eastAsia="Arial Unicode MS"/>
          <w:sz w:val="28"/>
          <w:szCs w:val="28"/>
        </w:rPr>
        <w:t>E</w:t>
      </w:r>
      <w:r w:rsidRPr="00AC52A7">
        <w:rPr>
          <w:sz w:val="28"/>
          <w:szCs w:val="28"/>
        </w:rPr>
        <w:t>l señor Concejal Cap. Mauricio Ernesto Campos Martínez, solicita certificación de</w:t>
      </w:r>
      <w:r>
        <w:rPr>
          <w:sz w:val="28"/>
          <w:szCs w:val="28"/>
        </w:rPr>
        <w:t xml:space="preserve"> </w:t>
      </w:r>
      <w:r w:rsidRPr="00AC52A7">
        <w:rPr>
          <w:sz w:val="28"/>
          <w:szCs w:val="28"/>
        </w:rPr>
        <w:t>l</w:t>
      </w:r>
      <w:r>
        <w:rPr>
          <w:sz w:val="28"/>
          <w:szCs w:val="28"/>
        </w:rPr>
        <w:t>os</w:t>
      </w:r>
      <w:r w:rsidRPr="00AC52A7">
        <w:rPr>
          <w:sz w:val="28"/>
          <w:szCs w:val="28"/>
        </w:rPr>
        <w:t xml:space="preserve"> acuerdo</w:t>
      </w:r>
      <w:r>
        <w:rPr>
          <w:sz w:val="28"/>
          <w:szCs w:val="28"/>
        </w:rPr>
        <w:t>s</w:t>
      </w:r>
      <w:r w:rsidRPr="00AC52A7">
        <w:rPr>
          <w:sz w:val="28"/>
          <w:szCs w:val="28"/>
        </w:rPr>
        <w:t xml:space="preserve"> tomado</w:t>
      </w:r>
      <w:r>
        <w:rPr>
          <w:sz w:val="28"/>
          <w:szCs w:val="28"/>
        </w:rPr>
        <w:t>s</w:t>
      </w:r>
      <w:r w:rsidRPr="00AC52A7">
        <w:rPr>
          <w:sz w:val="28"/>
          <w:szCs w:val="28"/>
        </w:rPr>
        <w:t xml:space="preserve"> de la agenda de la presente sesión.- El señor Concejal Lic. </w:t>
      </w:r>
      <w:r w:rsidRPr="00AC52A7">
        <w:rPr>
          <w:color w:val="000000"/>
          <w:sz w:val="28"/>
          <w:szCs w:val="28"/>
        </w:rPr>
        <w:t>Orlando Antonio Ulloa Molina</w:t>
      </w:r>
      <w:r w:rsidRPr="00AC52A7">
        <w:rPr>
          <w:sz w:val="28"/>
          <w:szCs w:val="28"/>
        </w:rPr>
        <w:t>, solicita certificación de</w:t>
      </w:r>
      <w:r>
        <w:rPr>
          <w:sz w:val="28"/>
          <w:szCs w:val="28"/>
        </w:rPr>
        <w:t xml:space="preserve"> </w:t>
      </w:r>
      <w:r w:rsidRPr="00AC52A7">
        <w:rPr>
          <w:sz w:val="28"/>
          <w:szCs w:val="28"/>
        </w:rPr>
        <w:t>l</w:t>
      </w:r>
      <w:r>
        <w:rPr>
          <w:sz w:val="28"/>
          <w:szCs w:val="28"/>
        </w:rPr>
        <w:t>os</w:t>
      </w:r>
      <w:r w:rsidRPr="00AC52A7">
        <w:rPr>
          <w:sz w:val="28"/>
          <w:szCs w:val="28"/>
        </w:rPr>
        <w:t xml:space="preserve"> acuerdo</w:t>
      </w:r>
      <w:r>
        <w:rPr>
          <w:sz w:val="28"/>
          <w:szCs w:val="28"/>
        </w:rPr>
        <w:t>s</w:t>
      </w:r>
      <w:r w:rsidRPr="00AC52A7">
        <w:rPr>
          <w:sz w:val="28"/>
          <w:szCs w:val="28"/>
        </w:rPr>
        <w:t xml:space="preserve"> de la presente sesión.- La señorita Concejal </w:t>
      </w:r>
      <w:r w:rsidRPr="00AC52A7">
        <w:rPr>
          <w:color w:val="000000"/>
          <w:sz w:val="28"/>
          <w:szCs w:val="28"/>
        </w:rPr>
        <w:t>Denisse Yasira Sandoval Flores</w:t>
      </w:r>
      <w:r w:rsidRPr="00AC52A7">
        <w:rPr>
          <w:sz w:val="28"/>
          <w:szCs w:val="28"/>
        </w:rPr>
        <w:t>, solicita certificación de</w:t>
      </w:r>
      <w:r>
        <w:rPr>
          <w:sz w:val="28"/>
          <w:szCs w:val="28"/>
        </w:rPr>
        <w:t xml:space="preserve"> </w:t>
      </w:r>
      <w:r w:rsidRPr="00AC52A7">
        <w:rPr>
          <w:sz w:val="28"/>
          <w:szCs w:val="28"/>
        </w:rPr>
        <w:t>l</w:t>
      </w:r>
      <w:r>
        <w:rPr>
          <w:sz w:val="28"/>
          <w:szCs w:val="28"/>
        </w:rPr>
        <w:t>os</w:t>
      </w:r>
      <w:r w:rsidRPr="00AC52A7">
        <w:rPr>
          <w:sz w:val="28"/>
          <w:szCs w:val="28"/>
        </w:rPr>
        <w:t xml:space="preserve"> acuerdo</w:t>
      </w:r>
      <w:r>
        <w:rPr>
          <w:sz w:val="28"/>
          <w:szCs w:val="28"/>
        </w:rPr>
        <w:t>s</w:t>
      </w:r>
      <w:r w:rsidRPr="00AC52A7">
        <w:rPr>
          <w:sz w:val="28"/>
          <w:szCs w:val="28"/>
        </w:rPr>
        <w:t xml:space="preserve"> de la presente sesión.- Y no habiendo más que hacer constar, se cierra la presente sesión y acta a las </w:t>
      </w:r>
      <w:r>
        <w:rPr>
          <w:sz w:val="28"/>
          <w:szCs w:val="28"/>
        </w:rPr>
        <w:t xml:space="preserve">doce </w:t>
      </w:r>
      <w:r w:rsidRPr="00AC52A7">
        <w:rPr>
          <w:sz w:val="28"/>
          <w:szCs w:val="28"/>
        </w:rPr>
        <w:t xml:space="preserve">horas </w:t>
      </w:r>
      <w:r>
        <w:rPr>
          <w:sz w:val="28"/>
          <w:szCs w:val="28"/>
        </w:rPr>
        <w:t>once</w:t>
      </w:r>
      <w:r w:rsidRPr="00AC52A7">
        <w:rPr>
          <w:sz w:val="28"/>
          <w:szCs w:val="28"/>
        </w:rPr>
        <w:t xml:space="preserve"> minutos del día </w:t>
      </w:r>
      <w:r>
        <w:rPr>
          <w:sz w:val="28"/>
          <w:szCs w:val="28"/>
        </w:rPr>
        <w:t>ocho</w:t>
      </w:r>
      <w:r w:rsidRPr="00AC52A7">
        <w:rPr>
          <w:sz w:val="28"/>
          <w:szCs w:val="28"/>
        </w:rPr>
        <w:t xml:space="preserve"> de </w:t>
      </w:r>
      <w:r>
        <w:rPr>
          <w:sz w:val="28"/>
          <w:szCs w:val="28"/>
        </w:rPr>
        <w:t>octubre</w:t>
      </w:r>
      <w:r w:rsidRPr="00AC52A7">
        <w:rPr>
          <w:sz w:val="28"/>
          <w:szCs w:val="28"/>
        </w:rPr>
        <w:t xml:space="preserve"> corriente, que firmamos.</w:t>
      </w:r>
    </w:p>
    <w:p w:rsidR="007451EC" w:rsidRDefault="007451EC" w:rsidP="007451EC">
      <w:pPr>
        <w:tabs>
          <w:tab w:val="left" w:pos="5865"/>
        </w:tabs>
        <w:rPr>
          <w:color w:val="000000"/>
          <w:sz w:val="26"/>
          <w:szCs w:val="26"/>
        </w:rPr>
      </w:pPr>
    </w:p>
    <w:p w:rsidR="007451EC" w:rsidRDefault="007451EC" w:rsidP="007451EC">
      <w:pPr>
        <w:tabs>
          <w:tab w:val="left" w:pos="5865"/>
        </w:tabs>
        <w:rPr>
          <w:color w:val="000000"/>
          <w:sz w:val="26"/>
          <w:szCs w:val="26"/>
        </w:rPr>
      </w:pPr>
    </w:p>
    <w:p w:rsidR="007451EC" w:rsidRDefault="007451EC" w:rsidP="007451EC">
      <w:pPr>
        <w:tabs>
          <w:tab w:val="left" w:pos="5865"/>
        </w:tabs>
        <w:rPr>
          <w:color w:val="000000"/>
          <w:sz w:val="26"/>
          <w:szCs w:val="26"/>
        </w:rPr>
      </w:pPr>
    </w:p>
    <w:p w:rsidR="007451EC" w:rsidRDefault="007451EC" w:rsidP="007451EC">
      <w:pPr>
        <w:tabs>
          <w:tab w:val="left" w:pos="5865"/>
        </w:tabs>
        <w:rPr>
          <w:color w:val="000000"/>
          <w:sz w:val="26"/>
          <w:szCs w:val="26"/>
        </w:rPr>
      </w:pPr>
    </w:p>
    <w:p w:rsidR="007451EC" w:rsidRDefault="007451EC" w:rsidP="007451EC">
      <w:pPr>
        <w:tabs>
          <w:tab w:val="left" w:pos="5865"/>
        </w:tabs>
        <w:rPr>
          <w:color w:val="000000"/>
          <w:sz w:val="26"/>
          <w:szCs w:val="26"/>
        </w:rPr>
      </w:pPr>
    </w:p>
    <w:p w:rsidR="007451EC" w:rsidRPr="00F62399" w:rsidRDefault="007451EC" w:rsidP="007451EC">
      <w:pPr>
        <w:tabs>
          <w:tab w:val="left" w:pos="5865"/>
        </w:tabs>
        <w:rPr>
          <w:rFonts w:ascii="Times New Roman" w:hAnsi="Times New Roman"/>
          <w:color w:val="000000"/>
          <w:sz w:val="26"/>
          <w:szCs w:val="26"/>
        </w:rPr>
      </w:pPr>
      <w:r>
        <w:rPr>
          <w:rFonts w:ascii="Times New Roman" w:hAnsi="Times New Roman"/>
          <w:color w:val="000000"/>
          <w:sz w:val="26"/>
          <w:szCs w:val="26"/>
        </w:rPr>
        <w:t>L</w:t>
      </w:r>
      <w:r w:rsidRPr="00F62399">
        <w:rPr>
          <w:rFonts w:ascii="Times New Roman" w:hAnsi="Times New Roman"/>
          <w:color w:val="000000"/>
          <w:sz w:val="26"/>
          <w:szCs w:val="26"/>
        </w:rPr>
        <w:t>ic. Miguel Ángel Pereira Ayala</w:t>
      </w:r>
      <w:r>
        <w:rPr>
          <w:rFonts w:ascii="Times New Roman" w:hAnsi="Times New Roman"/>
          <w:color w:val="000000"/>
          <w:sz w:val="26"/>
          <w:szCs w:val="26"/>
        </w:rPr>
        <w:t xml:space="preserve">                                   </w:t>
      </w:r>
      <w:r w:rsidRPr="00F62399">
        <w:rPr>
          <w:rFonts w:ascii="Times New Roman" w:hAnsi="Times New Roman"/>
          <w:color w:val="000000"/>
          <w:sz w:val="26"/>
          <w:szCs w:val="26"/>
        </w:rPr>
        <w:t>Lic. José Ebanan Quintanilla Gómez</w:t>
      </w:r>
    </w:p>
    <w:p w:rsidR="007451EC" w:rsidRPr="00F62399" w:rsidRDefault="007451EC" w:rsidP="007451EC">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7451EC" w:rsidRDefault="007451EC" w:rsidP="007451EC">
      <w:pPr>
        <w:jc w:val="center"/>
        <w:rPr>
          <w:sz w:val="22"/>
          <w:szCs w:val="22"/>
        </w:rPr>
      </w:pPr>
    </w:p>
    <w:p w:rsidR="007451EC" w:rsidRPr="00053984" w:rsidRDefault="007451EC" w:rsidP="007451EC">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26</w:t>
      </w:r>
    </w:p>
    <w:p w:rsidR="007451EC" w:rsidRDefault="007451EC" w:rsidP="007451EC">
      <w:pPr>
        <w:jc w:val="center"/>
        <w:rPr>
          <w:rFonts w:ascii="Times New Roman" w:hAnsi="Times New Roman"/>
          <w:sz w:val="22"/>
          <w:szCs w:val="22"/>
        </w:rPr>
      </w:pPr>
    </w:p>
    <w:p w:rsidR="007451EC" w:rsidRDefault="007451EC" w:rsidP="007451EC">
      <w:pPr>
        <w:jc w:val="center"/>
        <w:rPr>
          <w:sz w:val="22"/>
          <w:szCs w:val="22"/>
        </w:rPr>
      </w:pPr>
      <w:r w:rsidRPr="00053984">
        <w:rPr>
          <w:rFonts w:ascii="Times New Roman" w:hAnsi="Times New Roman"/>
          <w:sz w:val="22"/>
          <w:szCs w:val="22"/>
        </w:rPr>
        <w:t xml:space="preserve">Vienen las firmas de la Acta Nº </w:t>
      </w:r>
      <w:r>
        <w:rPr>
          <w:rFonts w:ascii="Times New Roman" w:hAnsi="Times New Roman"/>
          <w:sz w:val="22"/>
          <w:szCs w:val="22"/>
        </w:rPr>
        <w:t>26</w:t>
      </w:r>
    </w:p>
    <w:p w:rsidR="007451EC" w:rsidRDefault="007451EC" w:rsidP="007451EC">
      <w:pPr>
        <w:jc w:val="center"/>
        <w:rPr>
          <w:sz w:val="22"/>
          <w:szCs w:val="22"/>
        </w:rPr>
      </w:pPr>
    </w:p>
    <w:p w:rsidR="007451EC" w:rsidRDefault="007451EC" w:rsidP="007451EC">
      <w:pPr>
        <w:jc w:val="center"/>
        <w:rPr>
          <w:sz w:val="22"/>
          <w:szCs w:val="22"/>
        </w:rPr>
      </w:pPr>
    </w:p>
    <w:p w:rsidR="007451EC" w:rsidRDefault="007451EC" w:rsidP="007451EC">
      <w:pPr>
        <w:jc w:val="center"/>
        <w:rPr>
          <w:sz w:val="22"/>
          <w:szCs w:val="22"/>
        </w:rPr>
      </w:pPr>
    </w:p>
    <w:p w:rsidR="007451EC" w:rsidRDefault="007451EC" w:rsidP="007451EC">
      <w:pPr>
        <w:jc w:val="center"/>
        <w:rPr>
          <w:sz w:val="22"/>
          <w:szCs w:val="22"/>
        </w:rPr>
      </w:pPr>
    </w:p>
    <w:p w:rsidR="007451EC" w:rsidRPr="00F62399" w:rsidRDefault="007451EC" w:rsidP="007451EC">
      <w:pPr>
        <w:rPr>
          <w:rFonts w:ascii="Times New Roman" w:hAnsi="Times New Roman"/>
          <w:color w:val="000000"/>
          <w:sz w:val="26"/>
          <w:szCs w:val="26"/>
        </w:rPr>
      </w:pPr>
      <w:r w:rsidRPr="004076AF">
        <w:rPr>
          <w:rFonts w:ascii="Times New Roman" w:hAnsi="Times New Roman"/>
          <w:color w:val="000000"/>
          <w:sz w:val="26"/>
          <w:szCs w:val="26"/>
        </w:rPr>
        <w:t>Licda. Enma Alicia Pineda Mayorga de Castro</w:t>
      </w:r>
      <w:r>
        <w:rPr>
          <w:rFonts w:ascii="Times New Roman" w:hAnsi="Times New Roman"/>
          <w:color w:val="000000"/>
          <w:sz w:val="26"/>
          <w:szCs w:val="26"/>
        </w:rPr>
        <w:t xml:space="preserve">                     </w:t>
      </w:r>
      <w:r w:rsidRPr="00F62399">
        <w:rPr>
          <w:rFonts w:ascii="Times New Roman" w:hAnsi="Times New Roman"/>
          <w:color w:val="000000"/>
          <w:sz w:val="26"/>
          <w:szCs w:val="26"/>
        </w:rPr>
        <w:t>Dr. José Oswaldo Granados</w:t>
      </w:r>
    </w:p>
    <w:p w:rsidR="007451EC" w:rsidRDefault="007451EC" w:rsidP="007451EC">
      <w:pPr>
        <w:jc w:val="center"/>
        <w:rPr>
          <w:sz w:val="22"/>
          <w:szCs w:val="22"/>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Primera Regidora Propietaria</w:t>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Pr>
          <w:rFonts w:ascii="Times New Roman" w:hAnsi="Times New Roman"/>
          <w:bCs/>
          <w:color w:val="000000"/>
          <w:sz w:val="26"/>
          <w:szCs w:val="26"/>
        </w:rPr>
        <w:t xml:space="preserve">      </w:t>
      </w:r>
      <w:r>
        <w:rPr>
          <w:bCs/>
          <w:color w:val="000000"/>
          <w:sz w:val="26"/>
          <w:szCs w:val="26"/>
        </w:rPr>
        <w:t xml:space="preserve"> </w:t>
      </w:r>
      <w:r w:rsidRPr="00F62399">
        <w:rPr>
          <w:rFonts w:ascii="Times New Roman" w:hAnsi="Times New Roman"/>
          <w:bCs/>
          <w:color w:val="000000"/>
          <w:sz w:val="26"/>
          <w:szCs w:val="26"/>
        </w:rPr>
        <w:t>Segundo Regidor Propietario</w:t>
      </w:r>
    </w:p>
    <w:p w:rsidR="007451EC" w:rsidRDefault="007451EC" w:rsidP="007451EC">
      <w:pPr>
        <w:jc w:val="center"/>
        <w:rPr>
          <w:rFonts w:ascii="Times New Roman" w:hAnsi="Times New Roman"/>
          <w:sz w:val="22"/>
          <w:szCs w:val="22"/>
        </w:rPr>
      </w:pPr>
    </w:p>
    <w:p w:rsidR="007451EC" w:rsidRDefault="007451EC" w:rsidP="007451EC">
      <w:pPr>
        <w:jc w:val="center"/>
        <w:rPr>
          <w:rFonts w:ascii="Times New Roman" w:hAnsi="Times New Roman"/>
          <w:sz w:val="22"/>
          <w:szCs w:val="22"/>
        </w:rPr>
      </w:pPr>
    </w:p>
    <w:p w:rsidR="007451EC" w:rsidRDefault="007451EC" w:rsidP="007451EC">
      <w:pPr>
        <w:jc w:val="center"/>
        <w:rPr>
          <w:rFonts w:ascii="Times New Roman" w:hAnsi="Times New Roman"/>
          <w:sz w:val="22"/>
          <w:szCs w:val="22"/>
        </w:rPr>
      </w:pPr>
    </w:p>
    <w:p w:rsidR="007451EC" w:rsidRDefault="007451EC" w:rsidP="007451EC">
      <w:pPr>
        <w:rPr>
          <w:rFonts w:ascii="Times New Roman" w:hAnsi="Times New Roman"/>
          <w:bCs/>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7451EC" w:rsidRDefault="007451EC" w:rsidP="007451EC">
      <w:pPr>
        <w:rPr>
          <w:rFonts w:ascii="Times New Roman" w:hAnsi="Times New Roman"/>
          <w:sz w:val="22"/>
          <w:szCs w:val="22"/>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7451EC" w:rsidRDefault="007451EC" w:rsidP="007451EC">
      <w:pPr>
        <w:rPr>
          <w:rFonts w:ascii="Times New Roman" w:hAnsi="Times New Roman"/>
          <w:color w:val="000000"/>
          <w:sz w:val="26"/>
          <w:szCs w:val="26"/>
        </w:rPr>
      </w:pPr>
    </w:p>
    <w:p w:rsidR="007451EC" w:rsidRDefault="007451EC" w:rsidP="007451EC">
      <w:pPr>
        <w:rPr>
          <w:color w:val="000000"/>
          <w:sz w:val="26"/>
          <w:szCs w:val="26"/>
        </w:rPr>
      </w:pPr>
    </w:p>
    <w:p w:rsidR="007451EC" w:rsidRDefault="007451EC" w:rsidP="007451EC">
      <w:pPr>
        <w:rPr>
          <w:rFonts w:ascii="Times New Roman" w:hAnsi="Times New Roman"/>
          <w:color w:val="000000"/>
          <w:sz w:val="26"/>
          <w:szCs w:val="26"/>
        </w:rPr>
      </w:pPr>
    </w:p>
    <w:p w:rsidR="007451EC" w:rsidRPr="00F62399" w:rsidRDefault="007451EC" w:rsidP="007451EC">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7451EC" w:rsidRPr="00F62399" w:rsidRDefault="007451EC" w:rsidP="007451EC">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7451EC" w:rsidRDefault="007451EC" w:rsidP="007451EC">
      <w:pPr>
        <w:rPr>
          <w:rFonts w:ascii="Times New Roman" w:hAnsi="Times New Roman"/>
          <w:color w:val="000000"/>
          <w:sz w:val="26"/>
          <w:szCs w:val="26"/>
        </w:rPr>
      </w:pPr>
    </w:p>
    <w:p w:rsidR="007451EC" w:rsidRDefault="007451EC" w:rsidP="007451EC">
      <w:pPr>
        <w:rPr>
          <w:rFonts w:ascii="Times New Roman" w:hAnsi="Times New Roman"/>
          <w:color w:val="000000"/>
          <w:sz w:val="26"/>
          <w:szCs w:val="26"/>
        </w:rPr>
      </w:pPr>
    </w:p>
    <w:p w:rsidR="007451EC" w:rsidRDefault="007451EC" w:rsidP="007451EC">
      <w:pPr>
        <w:rPr>
          <w:rFonts w:ascii="Times New Roman" w:hAnsi="Times New Roman"/>
          <w:color w:val="000000"/>
          <w:sz w:val="26"/>
          <w:szCs w:val="26"/>
        </w:rPr>
      </w:pPr>
    </w:p>
    <w:p w:rsidR="007451EC" w:rsidRPr="00F62399" w:rsidRDefault="007451EC" w:rsidP="007451EC">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7451EC" w:rsidRPr="00F62399" w:rsidRDefault="007451EC" w:rsidP="007451EC">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7451EC" w:rsidRDefault="007451EC" w:rsidP="007451EC">
      <w:pPr>
        <w:jc w:val="center"/>
        <w:rPr>
          <w:rFonts w:ascii="Times New Roman" w:hAnsi="Times New Roman"/>
          <w:sz w:val="22"/>
          <w:szCs w:val="22"/>
        </w:rPr>
      </w:pPr>
    </w:p>
    <w:p w:rsidR="007451EC" w:rsidRDefault="007451EC" w:rsidP="007451EC">
      <w:pPr>
        <w:rPr>
          <w:rFonts w:ascii="Times New Roman" w:hAnsi="Times New Roman"/>
          <w:color w:val="000000"/>
          <w:sz w:val="26"/>
          <w:szCs w:val="26"/>
        </w:rPr>
      </w:pPr>
    </w:p>
    <w:p w:rsidR="007451EC" w:rsidRDefault="007451EC" w:rsidP="007451EC">
      <w:pPr>
        <w:rPr>
          <w:rFonts w:ascii="Times New Roman" w:hAnsi="Times New Roman"/>
          <w:color w:val="000000"/>
          <w:sz w:val="26"/>
          <w:szCs w:val="26"/>
        </w:rPr>
      </w:pPr>
    </w:p>
    <w:p w:rsidR="007451EC" w:rsidRPr="004076AF" w:rsidRDefault="007451EC" w:rsidP="007451EC">
      <w:pPr>
        <w:rPr>
          <w:rFonts w:ascii="Times New Roman" w:hAnsi="Times New Roman"/>
          <w:color w:val="000000"/>
          <w:sz w:val="26"/>
          <w:szCs w:val="26"/>
        </w:rPr>
      </w:pPr>
      <w:r w:rsidRPr="004076AF">
        <w:rPr>
          <w:rFonts w:ascii="Times New Roman" w:hAnsi="Times New Roman"/>
          <w:color w:val="000000"/>
          <w:sz w:val="26"/>
          <w:szCs w:val="26"/>
        </w:rPr>
        <w:t xml:space="preserve">Lic. Mario Ernesto Portillo Arévalo                       </w:t>
      </w:r>
      <w:r>
        <w:rPr>
          <w:rFonts w:ascii="Times New Roman" w:hAnsi="Times New Roman"/>
          <w:color w:val="000000"/>
          <w:sz w:val="26"/>
          <w:szCs w:val="26"/>
        </w:rPr>
        <w:t xml:space="preserve">     </w:t>
      </w:r>
      <w:r w:rsidRPr="004076AF">
        <w:rPr>
          <w:rFonts w:ascii="Times New Roman" w:hAnsi="Times New Roman"/>
          <w:color w:val="000000"/>
          <w:sz w:val="26"/>
          <w:szCs w:val="26"/>
        </w:rPr>
        <w:t>Srita. Denisse Yasira Sandoval Flores</w:t>
      </w:r>
    </w:p>
    <w:p w:rsidR="007451EC" w:rsidRPr="004076AF" w:rsidRDefault="007451EC" w:rsidP="007451EC">
      <w:pPr>
        <w:rPr>
          <w:rFonts w:ascii="Times New Roman" w:hAnsi="Times New Roman"/>
          <w:color w:val="000000"/>
          <w:sz w:val="26"/>
          <w:szCs w:val="26"/>
        </w:rPr>
      </w:pPr>
      <w:r w:rsidRPr="004076AF">
        <w:rPr>
          <w:rFonts w:ascii="Times New Roman" w:hAnsi="Times New Roman"/>
          <w:bCs/>
          <w:color w:val="000000"/>
          <w:sz w:val="26"/>
          <w:szCs w:val="26"/>
        </w:rPr>
        <w:t xml:space="preserve">    Noveno Regidor Propietario                               </w:t>
      </w:r>
      <w:r>
        <w:rPr>
          <w:rFonts w:ascii="Times New Roman" w:hAnsi="Times New Roman"/>
          <w:bCs/>
          <w:color w:val="000000"/>
          <w:sz w:val="26"/>
          <w:szCs w:val="26"/>
        </w:rPr>
        <w:t xml:space="preserve">         </w:t>
      </w:r>
      <w:r w:rsidRPr="004076AF">
        <w:rPr>
          <w:rFonts w:ascii="Times New Roman" w:hAnsi="Times New Roman"/>
          <w:bCs/>
          <w:color w:val="000000"/>
          <w:sz w:val="26"/>
          <w:szCs w:val="26"/>
        </w:rPr>
        <w:t xml:space="preserve"> Décima Regidora Propietaria</w:t>
      </w:r>
    </w:p>
    <w:p w:rsidR="007451EC" w:rsidRDefault="007451EC" w:rsidP="007451EC">
      <w:pPr>
        <w:rPr>
          <w:rFonts w:ascii="Times New Roman" w:hAnsi="Times New Roman"/>
          <w:color w:val="000000"/>
          <w:sz w:val="26"/>
          <w:szCs w:val="26"/>
        </w:rPr>
      </w:pPr>
    </w:p>
    <w:p w:rsidR="007451EC" w:rsidRDefault="007451EC" w:rsidP="007451EC">
      <w:pPr>
        <w:rPr>
          <w:color w:val="000000"/>
          <w:sz w:val="26"/>
          <w:szCs w:val="26"/>
        </w:rPr>
      </w:pPr>
    </w:p>
    <w:p w:rsidR="007451EC" w:rsidRPr="004076AF" w:rsidRDefault="007451EC" w:rsidP="007451EC">
      <w:pPr>
        <w:rPr>
          <w:rFonts w:ascii="Times New Roman" w:hAnsi="Times New Roman"/>
          <w:color w:val="000000"/>
          <w:sz w:val="26"/>
          <w:szCs w:val="26"/>
        </w:rPr>
      </w:pPr>
      <w:r w:rsidRPr="004076AF">
        <w:rPr>
          <w:rFonts w:ascii="Times New Roman" w:hAnsi="Times New Roman"/>
          <w:color w:val="000000"/>
          <w:sz w:val="26"/>
          <w:szCs w:val="26"/>
        </w:rPr>
        <w:t xml:space="preserve">Lic. Orlando Antonio Ulloa Molina  </w:t>
      </w:r>
      <w:r w:rsidRPr="004076AF">
        <w:rPr>
          <w:rFonts w:ascii="Times New Roman" w:hAnsi="Times New Roman"/>
          <w:color w:val="000000"/>
          <w:sz w:val="26"/>
          <w:szCs w:val="26"/>
        </w:rPr>
        <w:tab/>
      </w:r>
      <w:r w:rsidRPr="004076AF">
        <w:rPr>
          <w:rFonts w:ascii="Times New Roman" w:hAnsi="Times New Roman"/>
          <w:color w:val="000000"/>
          <w:sz w:val="26"/>
          <w:szCs w:val="26"/>
        </w:rPr>
        <w:tab/>
      </w:r>
      <w:r>
        <w:rPr>
          <w:rFonts w:ascii="Times New Roman" w:hAnsi="Times New Roman"/>
          <w:color w:val="000000"/>
          <w:sz w:val="26"/>
          <w:szCs w:val="26"/>
        </w:rPr>
        <w:t xml:space="preserve">         Dr. José Javier Renderos Vásquez</w:t>
      </w:r>
    </w:p>
    <w:p w:rsidR="007451EC" w:rsidRPr="004076AF" w:rsidRDefault="007451EC" w:rsidP="007451EC">
      <w:pPr>
        <w:rPr>
          <w:rFonts w:ascii="Times New Roman" w:hAnsi="Times New Roman"/>
          <w:color w:val="000000"/>
          <w:sz w:val="26"/>
          <w:szCs w:val="26"/>
        </w:rPr>
      </w:pPr>
      <w:r w:rsidRPr="004076AF">
        <w:rPr>
          <w:rFonts w:ascii="Times New Roman" w:hAnsi="Times New Roman"/>
          <w:bCs/>
          <w:color w:val="000000"/>
          <w:sz w:val="26"/>
          <w:szCs w:val="26"/>
        </w:rPr>
        <w:t xml:space="preserve">Décimo Primer Regidor Propietario                      </w:t>
      </w:r>
      <w:r>
        <w:rPr>
          <w:rFonts w:ascii="Times New Roman" w:hAnsi="Times New Roman"/>
          <w:bCs/>
          <w:color w:val="000000"/>
          <w:sz w:val="26"/>
          <w:szCs w:val="26"/>
        </w:rPr>
        <w:t xml:space="preserve">     Décimo Segundo</w:t>
      </w:r>
      <w:r w:rsidRPr="004076AF">
        <w:rPr>
          <w:rFonts w:ascii="Times New Roman" w:hAnsi="Times New Roman"/>
          <w:bCs/>
          <w:color w:val="000000"/>
          <w:sz w:val="26"/>
          <w:szCs w:val="26"/>
        </w:rPr>
        <w:t xml:space="preserve"> Regidor</w:t>
      </w:r>
      <w:r>
        <w:rPr>
          <w:rFonts w:ascii="Times New Roman" w:hAnsi="Times New Roman"/>
          <w:bCs/>
          <w:color w:val="000000"/>
          <w:sz w:val="26"/>
          <w:szCs w:val="26"/>
        </w:rPr>
        <w:t xml:space="preserve"> Propietario</w:t>
      </w:r>
    </w:p>
    <w:p w:rsidR="007451EC" w:rsidRDefault="007451EC" w:rsidP="007451EC">
      <w:pPr>
        <w:rPr>
          <w:rFonts w:ascii="Times New Roman" w:hAnsi="Times New Roman"/>
          <w:color w:val="000000"/>
          <w:sz w:val="26"/>
          <w:szCs w:val="26"/>
        </w:rPr>
      </w:pPr>
    </w:p>
    <w:p w:rsidR="007451EC" w:rsidRDefault="007451EC" w:rsidP="007451EC">
      <w:pPr>
        <w:rPr>
          <w:rFonts w:ascii="Times New Roman" w:hAnsi="Times New Roman"/>
          <w:color w:val="000000"/>
          <w:sz w:val="26"/>
          <w:szCs w:val="26"/>
        </w:rPr>
      </w:pPr>
    </w:p>
    <w:p w:rsidR="007451EC" w:rsidRPr="004076AF" w:rsidRDefault="007451EC" w:rsidP="007451EC">
      <w:pPr>
        <w:rPr>
          <w:rFonts w:ascii="Times New Roman" w:hAnsi="Times New Roman"/>
          <w:color w:val="000000"/>
          <w:sz w:val="26"/>
          <w:szCs w:val="26"/>
        </w:rPr>
      </w:pPr>
      <w:r w:rsidRPr="004076AF">
        <w:rPr>
          <w:rFonts w:ascii="Times New Roman" w:hAnsi="Times New Roman"/>
          <w:color w:val="000000"/>
          <w:sz w:val="26"/>
          <w:szCs w:val="26"/>
        </w:rPr>
        <w:t>Profa. Eneida Vanessa Ramírez</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sidRPr="004076AF">
        <w:rPr>
          <w:rFonts w:ascii="Times New Roman" w:hAnsi="Times New Roman"/>
          <w:color w:val="000000"/>
          <w:sz w:val="26"/>
          <w:szCs w:val="26"/>
        </w:rPr>
        <w:t>Sra. Erika Lisseth Reyes Gómez</w:t>
      </w:r>
    </w:p>
    <w:p w:rsidR="007451EC" w:rsidRPr="004076AF" w:rsidRDefault="007451EC" w:rsidP="007451EC">
      <w:pPr>
        <w:rPr>
          <w:rFonts w:ascii="Times New Roman" w:hAnsi="Times New Roman"/>
          <w:color w:val="000000"/>
          <w:sz w:val="26"/>
          <w:szCs w:val="26"/>
        </w:rPr>
      </w:pPr>
      <w:r>
        <w:rPr>
          <w:rFonts w:ascii="Times New Roman" w:hAnsi="Times New Roman"/>
          <w:bCs/>
          <w:color w:val="000000"/>
          <w:sz w:val="26"/>
          <w:szCs w:val="26"/>
        </w:rPr>
        <w:t xml:space="preserve">   </w:t>
      </w:r>
      <w:proofErr w:type="gramStart"/>
      <w:r>
        <w:rPr>
          <w:rFonts w:ascii="Times New Roman" w:hAnsi="Times New Roman"/>
          <w:bCs/>
          <w:color w:val="000000"/>
          <w:sz w:val="26"/>
          <w:szCs w:val="26"/>
        </w:rPr>
        <w:t xml:space="preserve">Primera </w:t>
      </w:r>
      <w:r w:rsidRPr="004076AF">
        <w:rPr>
          <w:rFonts w:ascii="Times New Roman" w:hAnsi="Times New Roman"/>
          <w:bCs/>
          <w:color w:val="000000"/>
          <w:sz w:val="26"/>
          <w:szCs w:val="26"/>
        </w:rPr>
        <w:t xml:space="preserve"> Regidor</w:t>
      </w:r>
      <w:r>
        <w:rPr>
          <w:rFonts w:ascii="Times New Roman" w:hAnsi="Times New Roman"/>
          <w:bCs/>
          <w:color w:val="000000"/>
          <w:sz w:val="26"/>
          <w:szCs w:val="26"/>
        </w:rPr>
        <w:t>a</w:t>
      </w:r>
      <w:proofErr w:type="gramEnd"/>
      <w:r>
        <w:rPr>
          <w:rFonts w:ascii="Times New Roman" w:hAnsi="Times New Roman"/>
          <w:bCs/>
          <w:color w:val="000000"/>
          <w:sz w:val="26"/>
          <w:szCs w:val="26"/>
        </w:rPr>
        <w:t xml:space="preserve"> Suplente</w:t>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t xml:space="preserve">  </w:t>
      </w:r>
      <w:r>
        <w:rPr>
          <w:rFonts w:ascii="Times New Roman" w:hAnsi="Times New Roman"/>
          <w:bCs/>
          <w:color w:val="000000"/>
          <w:sz w:val="26"/>
          <w:szCs w:val="26"/>
        </w:rPr>
        <w:tab/>
        <w:t xml:space="preserve">    </w:t>
      </w:r>
      <w:r>
        <w:rPr>
          <w:rFonts w:ascii="Times New Roman" w:hAnsi="Times New Roman"/>
          <w:color w:val="000000"/>
          <w:sz w:val="26"/>
          <w:szCs w:val="26"/>
        </w:rPr>
        <w:t>Segunda Regidora Suplente</w:t>
      </w:r>
    </w:p>
    <w:p w:rsidR="007451EC" w:rsidRDefault="007451EC" w:rsidP="007451EC">
      <w:pPr>
        <w:rPr>
          <w:rFonts w:ascii="Times New Roman" w:hAnsi="Times New Roman"/>
          <w:color w:val="000000"/>
          <w:sz w:val="26"/>
          <w:szCs w:val="26"/>
        </w:rPr>
      </w:pPr>
    </w:p>
    <w:p w:rsidR="007451EC" w:rsidRDefault="007451EC" w:rsidP="007451EC">
      <w:pPr>
        <w:rPr>
          <w:rFonts w:ascii="Times New Roman" w:hAnsi="Times New Roman"/>
          <w:color w:val="000000"/>
          <w:sz w:val="26"/>
          <w:szCs w:val="26"/>
        </w:rPr>
      </w:pPr>
    </w:p>
    <w:p w:rsidR="007451EC" w:rsidRDefault="007451EC" w:rsidP="007451EC">
      <w:pPr>
        <w:rPr>
          <w:rFonts w:ascii="Times New Roman" w:hAnsi="Times New Roman"/>
          <w:color w:val="000000"/>
          <w:sz w:val="26"/>
          <w:szCs w:val="26"/>
        </w:rPr>
      </w:pPr>
    </w:p>
    <w:p w:rsidR="007451EC" w:rsidRPr="004076AF" w:rsidRDefault="007451EC" w:rsidP="007451EC">
      <w:pPr>
        <w:rPr>
          <w:rFonts w:ascii="Times New Roman" w:hAnsi="Times New Roman"/>
          <w:color w:val="000000"/>
          <w:sz w:val="26"/>
          <w:szCs w:val="26"/>
        </w:rPr>
      </w:pPr>
      <w:r w:rsidRPr="004076AF">
        <w:rPr>
          <w:rFonts w:ascii="Times New Roman" w:hAnsi="Times New Roman"/>
          <w:color w:val="000000"/>
          <w:sz w:val="26"/>
          <w:szCs w:val="26"/>
        </w:rPr>
        <w:t>Lic. José Lázaro Flores Hernández</w:t>
      </w:r>
      <w:r>
        <w:rPr>
          <w:rFonts w:ascii="Times New Roman" w:hAnsi="Times New Roman"/>
          <w:color w:val="000000"/>
          <w:sz w:val="26"/>
          <w:szCs w:val="26"/>
        </w:rPr>
        <w:tab/>
      </w:r>
      <w:r>
        <w:rPr>
          <w:rFonts w:ascii="Times New Roman" w:hAnsi="Times New Roman"/>
          <w:color w:val="000000"/>
          <w:sz w:val="26"/>
          <w:szCs w:val="26"/>
        </w:rPr>
        <w:tab/>
        <w:t xml:space="preserve">       Sra. María Josefina Palacios de Reyes</w:t>
      </w:r>
    </w:p>
    <w:p w:rsidR="007451EC" w:rsidRDefault="007451EC" w:rsidP="007451EC">
      <w:pPr>
        <w:rPr>
          <w:rFonts w:ascii="Times New Roman" w:hAnsi="Times New Roman"/>
          <w:color w:val="000000"/>
          <w:sz w:val="26"/>
          <w:szCs w:val="26"/>
        </w:rPr>
      </w:pPr>
      <w:r>
        <w:rPr>
          <w:rFonts w:ascii="Times New Roman" w:hAnsi="Times New Roman"/>
          <w:color w:val="000000"/>
          <w:sz w:val="26"/>
          <w:szCs w:val="26"/>
        </w:rPr>
        <w:lastRenderedPageBreak/>
        <w:t xml:space="preserve">       Tercer</w:t>
      </w:r>
      <w:r w:rsidRPr="004076AF">
        <w:rPr>
          <w:rFonts w:ascii="Times New Roman" w:hAnsi="Times New Roman"/>
          <w:bCs/>
          <w:color w:val="000000"/>
          <w:sz w:val="26"/>
          <w:szCs w:val="26"/>
        </w:rPr>
        <w:t xml:space="preserve"> Regidor Suplente</w:t>
      </w:r>
      <w:r>
        <w:rPr>
          <w:rFonts w:ascii="Times New Roman" w:hAnsi="Times New Roman"/>
          <w:bCs/>
          <w:color w:val="000000"/>
          <w:sz w:val="26"/>
          <w:szCs w:val="26"/>
        </w:rPr>
        <w:tab/>
      </w:r>
      <w:r>
        <w:rPr>
          <w:rFonts w:ascii="Times New Roman" w:hAnsi="Times New Roman"/>
          <w:bCs/>
          <w:color w:val="000000"/>
          <w:sz w:val="26"/>
          <w:szCs w:val="26"/>
        </w:rPr>
        <w:tab/>
      </w:r>
      <w:r>
        <w:rPr>
          <w:rFonts w:ascii="Times New Roman" w:hAnsi="Times New Roman"/>
          <w:bCs/>
          <w:color w:val="000000"/>
          <w:sz w:val="26"/>
          <w:szCs w:val="26"/>
        </w:rPr>
        <w:tab/>
        <w:t xml:space="preserve">               Cuarta</w:t>
      </w:r>
      <w:r w:rsidRPr="004076AF">
        <w:rPr>
          <w:rFonts w:ascii="Times New Roman" w:hAnsi="Times New Roman"/>
          <w:bCs/>
          <w:color w:val="000000"/>
          <w:sz w:val="26"/>
          <w:szCs w:val="26"/>
        </w:rPr>
        <w:t xml:space="preserve"> Regidor</w:t>
      </w:r>
      <w:r>
        <w:rPr>
          <w:rFonts w:ascii="Times New Roman" w:hAnsi="Times New Roman"/>
          <w:bCs/>
          <w:color w:val="000000"/>
          <w:sz w:val="26"/>
          <w:szCs w:val="26"/>
        </w:rPr>
        <w:t>a</w:t>
      </w:r>
      <w:r w:rsidRPr="004076AF">
        <w:rPr>
          <w:rFonts w:ascii="Times New Roman" w:hAnsi="Times New Roman"/>
          <w:bCs/>
          <w:color w:val="000000"/>
          <w:sz w:val="26"/>
          <w:szCs w:val="26"/>
        </w:rPr>
        <w:t xml:space="preserve"> Suplente</w:t>
      </w:r>
    </w:p>
    <w:p w:rsidR="007451EC" w:rsidRDefault="007451EC" w:rsidP="007451EC">
      <w:pPr>
        <w:rPr>
          <w:color w:val="000000"/>
          <w:sz w:val="26"/>
          <w:szCs w:val="26"/>
        </w:rPr>
      </w:pPr>
    </w:p>
    <w:p w:rsidR="007451EC" w:rsidRDefault="007451EC" w:rsidP="007451EC">
      <w:pPr>
        <w:tabs>
          <w:tab w:val="left" w:pos="5529"/>
        </w:tabs>
        <w:jc w:val="both"/>
        <w:rPr>
          <w:sz w:val="26"/>
          <w:szCs w:val="26"/>
        </w:rPr>
      </w:pPr>
    </w:p>
    <w:p w:rsidR="007451EC" w:rsidRPr="00053984" w:rsidRDefault="007451EC" w:rsidP="007451EC">
      <w:pPr>
        <w:tabs>
          <w:tab w:val="left" w:pos="5529"/>
        </w:tabs>
        <w:jc w:val="both"/>
        <w:rPr>
          <w:rFonts w:ascii="Times New Roman" w:hAnsi="Times New Roman"/>
        </w:rPr>
      </w:pPr>
      <w:r w:rsidRPr="004076AF">
        <w:rPr>
          <w:rFonts w:ascii="Times New Roman" w:hAnsi="Times New Roman"/>
          <w:sz w:val="26"/>
          <w:szCs w:val="26"/>
        </w:rPr>
        <w:t>Sr. Juan Ricardo Vásquez Guzmán</w:t>
      </w:r>
      <w:r>
        <w:rPr>
          <w:sz w:val="26"/>
          <w:szCs w:val="26"/>
        </w:rPr>
        <w:t xml:space="preserve">                           </w:t>
      </w:r>
      <w:r>
        <w:rPr>
          <w:rFonts w:ascii="Times New Roman" w:hAnsi="Times New Roman"/>
          <w:sz w:val="18"/>
          <w:szCs w:val="18"/>
        </w:rPr>
        <w:t>L</w:t>
      </w:r>
      <w:r w:rsidRPr="00053984">
        <w:rPr>
          <w:rFonts w:ascii="Times New Roman" w:hAnsi="Times New Roman"/>
          <w:sz w:val="18"/>
          <w:szCs w:val="18"/>
        </w:rPr>
        <w:t>as  firmas anteriores corresponden</w:t>
      </w:r>
    </w:p>
    <w:p w:rsidR="007451EC" w:rsidRDefault="007451EC" w:rsidP="007451EC">
      <w:pPr>
        <w:pStyle w:val="Sinespaciado"/>
        <w:jc w:val="both"/>
        <w:rPr>
          <w:b/>
          <w:sz w:val="28"/>
          <w:szCs w:val="28"/>
        </w:rPr>
      </w:pPr>
      <w:r>
        <w:rPr>
          <w:color w:val="000000"/>
          <w:sz w:val="26"/>
          <w:szCs w:val="26"/>
        </w:rPr>
        <w:t xml:space="preserve">         </w:t>
      </w:r>
      <w:r w:rsidRPr="004076AF">
        <w:rPr>
          <w:color w:val="000000"/>
          <w:sz w:val="26"/>
          <w:szCs w:val="26"/>
        </w:rPr>
        <w:t>Secre</w:t>
      </w:r>
      <w:r w:rsidRPr="004076AF">
        <w:rPr>
          <w:bCs/>
          <w:color w:val="000000"/>
          <w:sz w:val="26"/>
          <w:szCs w:val="26"/>
        </w:rPr>
        <w:t>tario Municipal</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t xml:space="preserve">      </w:t>
      </w:r>
      <w:r w:rsidRPr="00053984">
        <w:rPr>
          <w:sz w:val="18"/>
          <w:szCs w:val="18"/>
        </w:rPr>
        <w:t>a la acta</w:t>
      </w:r>
      <w:r>
        <w:rPr>
          <w:sz w:val="18"/>
          <w:szCs w:val="18"/>
        </w:rPr>
        <w:t xml:space="preserve"> 26</w:t>
      </w:r>
      <w:r w:rsidRPr="00053984">
        <w:rPr>
          <w:sz w:val="18"/>
          <w:szCs w:val="18"/>
        </w:rPr>
        <w:t xml:space="preserve"> sesión</w:t>
      </w:r>
      <w:r>
        <w:rPr>
          <w:sz w:val="18"/>
          <w:szCs w:val="18"/>
        </w:rPr>
        <w:t xml:space="preserve"> </w:t>
      </w:r>
      <w:r w:rsidRPr="00053984">
        <w:rPr>
          <w:sz w:val="18"/>
          <w:szCs w:val="18"/>
        </w:rPr>
        <w:t xml:space="preserve">del </w:t>
      </w:r>
      <w:r>
        <w:rPr>
          <w:sz w:val="18"/>
          <w:szCs w:val="18"/>
        </w:rPr>
        <w:t>08</w:t>
      </w:r>
      <w:r w:rsidRPr="00053984">
        <w:rPr>
          <w:sz w:val="18"/>
          <w:szCs w:val="18"/>
        </w:rPr>
        <w:t>/</w:t>
      </w:r>
      <w:r>
        <w:rPr>
          <w:sz w:val="18"/>
          <w:szCs w:val="18"/>
        </w:rPr>
        <w:t>1</w:t>
      </w:r>
      <w:r w:rsidRPr="00053984">
        <w:rPr>
          <w:sz w:val="18"/>
          <w:szCs w:val="18"/>
        </w:rPr>
        <w:t>0/18</w:t>
      </w:r>
      <w:r>
        <w:rPr>
          <w:sz w:val="18"/>
          <w:szCs w:val="18"/>
        </w:rPr>
        <w:t xml:space="preserve"> </w:t>
      </w:r>
      <w:r w:rsidRPr="00053984">
        <w:rPr>
          <w:sz w:val="18"/>
          <w:szCs w:val="18"/>
        </w:rPr>
        <w:t>del</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t xml:space="preserve">      </w:t>
      </w:r>
      <w:r w:rsidRPr="0016279B">
        <w:rPr>
          <w:sz w:val="18"/>
          <w:szCs w:val="18"/>
        </w:rPr>
        <w:t>Concejo Municipal.-</w:t>
      </w:r>
    </w:p>
    <w:p w:rsidR="007451EC" w:rsidRDefault="007451EC" w:rsidP="00A94137">
      <w:pPr>
        <w:pStyle w:val="Sinespaciado"/>
        <w:jc w:val="both"/>
        <w:rPr>
          <w:b/>
          <w:sz w:val="28"/>
          <w:szCs w:val="28"/>
        </w:rPr>
      </w:pPr>
    </w:p>
    <w:p w:rsidR="007451EC" w:rsidRDefault="007451EC" w:rsidP="00A94137">
      <w:pPr>
        <w:pStyle w:val="Sinespaciado"/>
        <w:jc w:val="both"/>
        <w:rPr>
          <w:b/>
          <w:sz w:val="28"/>
          <w:szCs w:val="28"/>
        </w:rPr>
      </w:pPr>
    </w:p>
    <w:p w:rsidR="007451EC" w:rsidRDefault="007451EC" w:rsidP="00A94137">
      <w:pPr>
        <w:pStyle w:val="Sinespaciado"/>
        <w:jc w:val="both"/>
        <w:rPr>
          <w:b/>
          <w:sz w:val="28"/>
          <w:szCs w:val="28"/>
        </w:rPr>
      </w:pPr>
    </w:p>
    <w:p w:rsidR="007451EC" w:rsidRDefault="007451EC" w:rsidP="00A94137">
      <w:pPr>
        <w:pStyle w:val="Sinespaciado"/>
        <w:jc w:val="both"/>
        <w:rPr>
          <w:b/>
          <w:sz w:val="28"/>
          <w:szCs w:val="28"/>
        </w:rPr>
      </w:pPr>
    </w:p>
    <w:p w:rsidR="007451EC" w:rsidRDefault="007451EC" w:rsidP="00A94137">
      <w:pPr>
        <w:pStyle w:val="Sinespaciado"/>
        <w:jc w:val="both"/>
        <w:rPr>
          <w:b/>
          <w:sz w:val="28"/>
          <w:szCs w:val="28"/>
        </w:rPr>
      </w:pPr>
    </w:p>
    <w:p w:rsidR="007451EC" w:rsidRDefault="007451EC" w:rsidP="00A94137">
      <w:pPr>
        <w:pStyle w:val="Sinespaciado"/>
        <w:jc w:val="both"/>
        <w:rPr>
          <w:b/>
          <w:sz w:val="28"/>
          <w:szCs w:val="28"/>
        </w:rPr>
      </w:pPr>
    </w:p>
    <w:bookmarkEnd w:id="0"/>
    <w:p w:rsidR="007451EC" w:rsidRDefault="007451EC" w:rsidP="00A94137">
      <w:pPr>
        <w:pStyle w:val="Sinespaciado"/>
        <w:jc w:val="both"/>
        <w:rPr>
          <w:b/>
          <w:sz w:val="28"/>
          <w:szCs w:val="28"/>
        </w:rPr>
      </w:pPr>
    </w:p>
    <w:sectPr w:rsidR="007451EC"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822" w:rsidRDefault="003E7822">
      <w:pPr>
        <w:spacing w:line="20" w:lineRule="exact"/>
        <w:rPr>
          <w:sz w:val="20"/>
        </w:rPr>
      </w:pPr>
    </w:p>
  </w:endnote>
  <w:endnote w:type="continuationSeparator" w:id="0">
    <w:p w:rsidR="003E7822" w:rsidRDefault="003E7822"/>
  </w:endnote>
  <w:endnote w:type="continuationNotice" w:id="1">
    <w:p w:rsidR="003E7822" w:rsidRDefault="003E7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822" w:rsidRDefault="003E7822">
      <w:r>
        <w:rPr>
          <w:sz w:val="20"/>
        </w:rPr>
        <w:separator/>
      </w:r>
    </w:p>
  </w:footnote>
  <w:footnote w:type="continuationSeparator" w:id="0">
    <w:p w:rsidR="003E7822" w:rsidRDefault="003E7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1EC" w:rsidRPr="00EA7647" w:rsidRDefault="007451EC">
    <w:pPr>
      <w:pStyle w:val="Encabezado"/>
      <w:jc w:val="center"/>
      <w:rPr>
        <w:b/>
        <w:sz w:val="52"/>
      </w:rPr>
    </w:pPr>
  </w:p>
  <w:p w:rsidR="007451EC" w:rsidRDefault="007451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368C58F0"/>
    <w:multiLevelType w:val="hybridMultilevel"/>
    <w:tmpl w:val="8E28383A"/>
    <w:lvl w:ilvl="0" w:tplc="5A0C0672">
      <w:start w:val="40"/>
      <w:numFmt w:val="bullet"/>
      <w:lvlText w:val="-"/>
      <w:lvlJc w:val="left"/>
      <w:pPr>
        <w:ind w:left="360" w:hanging="360"/>
      </w:pPr>
      <w:rPr>
        <w:rFonts w:ascii="Arial" w:eastAsiaTheme="minorHAnsi" w:hAnsi="Arial" w:cs="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4E263A93"/>
    <w:multiLevelType w:val="hybridMultilevel"/>
    <w:tmpl w:val="DBC6F6EA"/>
    <w:lvl w:ilvl="0" w:tplc="E0D4DD62">
      <w:start w:val="16"/>
      <w:numFmt w:val="bullet"/>
      <w:lvlText w:val="-"/>
      <w:lvlJc w:val="left"/>
      <w:pPr>
        <w:ind w:left="774" w:hanging="360"/>
      </w:pPr>
      <w:rPr>
        <w:rFonts w:ascii="Times New Roman" w:eastAsia="Times New Roman" w:hAnsi="Times New Roman" w:cs="Times New Roman"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C9"/>
    <w:rsid w:val="000116DE"/>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5E9B"/>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00B"/>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168"/>
    <w:rsid w:val="0022337E"/>
    <w:rsid w:val="0022347F"/>
    <w:rsid w:val="00223726"/>
    <w:rsid w:val="002238C5"/>
    <w:rsid w:val="00223D2D"/>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82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714"/>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3B8E"/>
    <w:rsid w:val="006841FA"/>
    <w:rsid w:val="00684212"/>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F80"/>
    <w:rsid w:val="00762F90"/>
    <w:rsid w:val="0076357A"/>
    <w:rsid w:val="00763A68"/>
    <w:rsid w:val="00763C10"/>
    <w:rsid w:val="00763DC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452"/>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365"/>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B6D"/>
    <w:rsid w:val="00871CFD"/>
    <w:rsid w:val="00871F58"/>
    <w:rsid w:val="008720B8"/>
    <w:rsid w:val="008720B9"/>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3EF"/>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521"/>
    <w:rsid w:val="00A70546"/>
    <w:rsid w:val="00A7060E"/>
    <w:rsid w:val="00A70747"/>
    <w:rsid w:val="00A707CC"/>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8E0"/>
    <w:rsid w:val="00B93A8F"/>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7D7"/>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6E8"/>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9DE9E"/>
  <w15:docId w15:val="{6A8E8EAB-74A5-4CB1-BFBF-6A4A909F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3"/>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styleId="Mencinsinresolver">
    <w:name w:val="Unresolved Mention"/>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CF89-D5CA-46DE-9189-1CFFD5FA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10507</Words>
  <Characters>57790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2018-08-14T20:33:00Z</cp:lastPrinted>
  <dcterms:created xsi:type="dcterms:W3CDTF">2018-10-12T21:56:00Z</dcterms:created>
  <dcterms:modified xsi:type="dcterms:W3CDTF">2018-10-12T21:56:00Z</dcterms:modified>
</cp:coreProperties>
</file>