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BB0" w:rsidRPr="005C1BB0" w:rsidRDefault="005C1BB0" w:rsidP="005C1BB0">
      <w:pPr>
        <w:pStyle w:val="Sinespaciado"/>
        <w:jc w:val="both"/>
      </w:pPr>
      <w:bookmarkStart w:id="0" w:name="_GoBack"/>
      <w:bookmarkEnd w:id="0"/>
      <w:r w:rsidRPr="005C1BB0">
        <w:rPr>
          <w:b/>
        </w:rPr>
        <w:t>DECRETO N° 11.-</w:t>
      </w:r>
      <w:r w:rsidRPr="005C1BB0">
        <w:t xml:space="preserve">  </w:t>
      </w:r>
    </w:p>
    <w:p w:rsidR="005C1BB0" w:rsidRPr="005C1BB0" w:rsidRDefault="005C1BB0" w:rsidP="005C1BB0">
      <w:pPr>
        <w:pStyle w:val="Sinespaciado"/>
        <w:jc w:val="both"/>
      </w:pPr>
    </w:p>
    <w:p w:rsidR="005C1BB0" w:rsidRPr="005C1BB0" w:rsidRDefault="005C1BB0" w:rsidP="005C1BB0">
      <w:pPr>
        <w:pStyle w:val="Sinespaciado"/>
        <w:jc w:val="both"/>
      </w:pPr>
      <w:r w:rsidRPr="005C1BB0">
        <w:t xml:space="preserve">La </w:t>
      </w:r>
      <w:r>
        <w:t>M</w:t>
      </w:r>
      <w:r w:rsidRPr="005C1BB0">
        <w:t>unicipalidad de San Miguel, Departamento de San Miguel, en uso de las facultades que le confiere el numeral 7 del Artículo 30 del Código Municipal, en relación con los Artículos 3 numeral 2, Artículos 72 y 77 del mismo Código.</w:t>
      </w:r>
    </w:p>
    <w:p w:rsidR="005C1BB0" w:rsidRPr="005C1BB0" w:rsidRDefault="005C1BB0" w:rsidP="005C1BB0">
      <w:pPr>
        <w:jc w:val="both"/>
        <w:rPr>
          <w:rFonts w:ascii="Times New Roman" w:hAnsi="Times New Roman"/>
        </w:rPr>
      </w:pPr>
    </w:p>
    <w:p w:rsidR="005C1BB0" w:rsidRPr="005C1BB0" w:rsidRDefault="005C1BB0" w:rsidP="005C1BB0">
      <w:pPr>
        <w:jc w:val="both"/>
        <w:rPr>
          <w:rFonts w:ascii="Times New Roman" w:hAnsi="Times New Roman"/>
        </w:rPr>
      </w:pPr>
      <w:r w:rsidRPr="005C1BB0">
        <w:rPr>
          <w:rFonts w:ascii="Times New Roman" w:hAnsi="Times New Roman"/>
        </w:rPr>
        <w:t>CONSIDERANDO:</w:t>
      </w:r>
    </w:p>
    <w:p w:rsidR="005C1BB0" w:rsidRPr="005C1BB0" w:rsidRDefault="005C1BB0" w:rsidP="005C1BB0">
      <w:pPr>
        <w:pStyle w:val="Prrafodelista"/>
        <w:numPr>
          <w:ilvl w:val="0"/>
          <w:numId w:val="2"/>
        </w:numPr>
        <w:spacing w:after="0" w:line="240" w:lineRule="auto"/>
        <w:jc w:val="both"/>
        <w:rPr>
          <w:rFonts w:ascii="Times New Roman" w:hAnsi="Times New Roman"/>
          <w:sz w:val="24"/>
          <w:szCs w:val="24"/>
        </w:rPr>
      </w:pPr>
      <w:r w:rsidRPr="005C1BB0">
        <w:rPr>
          <w:rFonts w:ascii="Times New Roman" w:hAnsi="Times New Roman"/>
          <w:sz w:val="24"/>
          <w:szCs w:val="24"/>
        </w:rPr>
        <w:t>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5C1BB0" w:rsidRPr="005C1BB0" w:rsidRDefault="005C1BB0" w:rsidP="005C1BB0">
      <w:pPr>
        <w:pStyle w:val="Prrafodelista"/>
        <w:numPr>
          <w:ilvl w:val="0"/>
          <w:numId w:val="2"/>
        </w:numPr>
        <w:spacing w:after="0" w:line="240" w:lineRule="auto"/>
        <w:jc w:val="both"/>
        <w:rPr>
          <w:rFonts w:ascii="Times New Roman" w:hAnsi="Times New Roman"/>
          <w:sz w:val="24"/>
          <w:szCs w:val="24"/>
        </w:rPr>
      </w:pPr>
      <w:r w:rsidRPr="005C1BB0">
        <w:rPr>
          <w:rFonts w:ascii="Times New Roman" w:hAnsi="Times New Roman"/>
          <w:sz w:val="24"/>
          <w:szCs w:val="24"/>
        </w:rPr>
        <w:t>Que es urgente que el Gobierno Municipal del Municipio de San Miguel, incremente sus ingresos mediante el cobro de las tasas e impuestos municipales, con el fin de mantener la prestación de los servicios y el bienestar social de sus habitantes.</w:t>
      </w:r>
    </w:p>
    <w:p w:rsidR="005C1BB0" w:rsidRPr="005C1BB0" w:rsidRDefault="005C1BB0" w:rsidP="005C1BB0">
      <w:pPr>
        <w:pStyle w:val="Prrafodelista"/>
        <w:numPr>
          <w:ilvl w:val="0"/>
          <w:numId w:val="2"/>
        </w:numPr>
        <w:spacing w:after="0" w:line="240" w:lineRule="auto"/>
        <w:jc w:val="both"/>
        <w:rPr>
          <w:rFonts w:ascii="Times New Roman" w:hAnsi="Times New Roman"/>
          <w:sz w:val="24"/>
          <w:szCs w:val="24"/>
        </w:rPr>
      </w:pPr>
      <w:r w:rsidRPr="005C1BB0">
        <w:rPr>
          <w:rFonts w:ascii="Times New Roman" w:hAnsi="Times New Roman"/>
          <w:sz w:val="24"/>
          <w:szCs w:val="24"/>
        </w:rPr>
        <w:t>Que es necesario que el Gobierno Municipal promueva en los contribuyentes una cultura de pago de los tributos para disminuir el índice de morosidad existente.</w:t>
      </w:r>
    </w:p>
    <w:p w:rsidR="005C1BB0" w:rsidRPr="005C1BB0" w:rsidRDefault="005C1BB0" w:rsidP="005C1BB0">
      <w:pPr>
        <w:pStyle w:val="Prrafodelista"/>
        <w:numPr>
          <w:ilvl w:val="0"/>
          <w:numId w:val="2"/>
        </w:numPr>
        <w:spacing w:after="0" w:line="240" w:lineRule="auto"/>
        <w:jc w:val="both"/>
        <w:rPr>
          <w:rFonts w:ascii="Times New Roman" w:hAnsi="Times New Roman"/>
          <w:sz w:val="24"/>
          <w:szCs w:val="24"/>
        </w:rPr>
      </w:pPr>
      <w:r w:rsidRPr="005C1BB0">
        <w:rPr>
          <w:rFonts w:ascii="Times New Roman" w:hAnsi="Times New Roman"/>
          <w:sz w:val="24"/>
          <w:szCs w:val="24"/>
        </w:rPr>
        <w:t>Que con el propósito de facilitar el pago de la mora tributaria a favor del Municipio de San Miguel, es conveniente otorgar incentivos tributarios con carácter transitorio que estimulen a los contribuyentes al pago de sus deudas tributarias municipales.</w:t>
      </w:r>
    </w:p>
    <w:p w:rsidR="005C1BB0" w:rsidRPr="005C1BB0" w:rsidRDefault="005C1BB0" w:rsidP="005C1BB0">
      <w:pPr>
        <w:pStyle w:val="Prrafodelista"/>
        <w:numPr>
          <w:ilvl w:val="0"/>
          <w:numId w:val="2"/>
        </w:numPr>
        <w:spacing w:after="0" w:line="240" w:lineRule="auto"/>
        <w:jc w:val="both"/>
        <w:rPr>
          <w:rFonts w:ascii="Times New Roman" w:hAnsi="Times New Roman"/>
          <w:sz w:val="24"/>
          <w:szCs w:val="24"/>
        </w:rPr>
      </w:pPr>
      <w:r w:rsidRPr="005C1BB0">
        <w:rPr>
          <w:rFonts w:ascii="Times New Roman" w:hAnsi="Times New Roman"/>
          <w:sz w:val="24"/>
          <w:szCs w:val="24"/>
        </w:rPr>
        <w:t>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5C1BB0" w:rsidRPr="005C1BB0" w:rsidRDefault="005C1BB0" w:rsidP="005C1BB0">
      <w:pPr>
        <w:jc w:val="both"/>
        <w:rPr>
          <w:rFonts w:ascii="Times New Roman" w:hAnsi="Times New Roman"/>
        </w:rPr>
      </w:pPr>
      <w:r w:rsidRPr="005C1BB0">
        <w:rPr>
          <w:rFonts w:ascii="Times New Roman" w:hAnsi="Times New Roman"/>
          <w:b/>
        </w:rPr>
        <w:br/>
      </w:r>
      <w:r w:rsidRPr="005C1BB0">
        <w:rPr>
          <w:rFonts w:ascii="Times New Roman" w:hAnsi="Times New Roman"/>
        </w:rPr>
        <w:t xml:space="preserve">POR TANTO: En uso de sus facultades legales este Concejo Municipal, </w:t>
      </w:r>
    </w:p>
    <w:p w:rsidR="005C1BB0" w:rsidRPr="005C1BB0" w:rsidRDefault="005C1BB0" w:rsidP="005C1BB0">
      <w:pPr>
        <w:jc w:val="both"/>
        <w:rPr>
          <w:rFonts w:ascii="Times New Roman" w:hAnsi="Times New Roman"/>
        </w:rPr>
      </w:pPr>
    </w:p>
    <w:p w:rsidR="005C1BB0" w:rsidRPr="005C1BB0" w:rsidRDefault="005C1BB0" w:rsidP="005C1BB0">
      <w:pPr>
        <w:jc w:val="both"/>
        <w:rPr>
          <w:rFonts w:ascii="Times New Roman" w:hAnsi="Times New Roman"/>
        </w:rPr>
      </w:pPr>
      <w:r w:rsidRPr="005C1BB0">
        <w:rPr>
          <w:rFonts w:ascii="Times New Roman" w:hAnsi="Times New Roman"/>
        </w:rPr>
        <w:t xml:space="preserve">Decreta la siguiente: </w:t>
      </w:r>
    </w:p>
    <w:p w:rsidR="005C1BB0" w:rsidRPr="005C1BB0" w:rsidRDefault="005C1BB0" w:rsidP="005C1BB0">
      <w:pPr>
        <w:jc w:val="both"/>
        <w:rPr>
          <w:rFonts w:ascii="Times New Roman" w:hAnsi="Times New Roman"/>
        </w:rPr>
      </w:pPr>
      <w:r w:rsidRPr="005C1BB0">
        <w:rPr>
          <w:rFonts w:ascii="Times New Roman" w:hAnsi="Times New Roman"/>
        </w:rPr>
        <w:t>“ORDENANZA DE EXENCION TRANSITORIA DE INTERESES Y MULTAS PROVENIENTES DE DEUDAS POR TASAS MUNICIPALES A FAVOR DEL MUNICIPIO DE SAN MIGUEL”.</w:t>
      </w:r>
    </w:p>
    <w:p w:rsidR="005C1BB0" w:rsidRPr="005C1BB0" w:rsidRDefault="005C1BB0" w:rsidP="005C1BB0">
      <w:pPr>
        <w:jc w:val="both"/>
        <w:rPr>
          <w:rFonts w:ascii="Times New Roman" w:hAnsi="Times New Roman"/>
        </w:rPr>
      </w:pPr>
    </w:p>
    <w:p w:rsidR="005C1BB0" w:rsidRPr="005C1BB0" w:rsidRDefault="005C1BB0" w:rsidP="005C1BB0">
      <w:pPr>
        <w:jc w:val="both"/>
        <w:rPr>
          <w:rFonts w:ascii="Times New Roman" w:hAnsi="Times New Roman"/>
        </w:rPr>
      </w:pPr>
      <w:r w:rsidRPr="005C1BB0">
        <w:rPr>
          <w:rFonts w:ascii="Times New Roman" w:hAnsi="Times New Roman"/>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5C1BB0" w:rsidRPr="005C1BB0" w:rsidRDefault="005C1BB0" w:rsidP="005C1BB0">
      <w:pPr>
        <w:jc w:val="both"/>
        <w:rPr>
          <w:rFonts w:ascii="Times New Roman" w:hAnsi="Times New Roman"/>
        </w:rPr>
      </w:pPr>
    </w:p>
    <w:p w:rsidR="005C1BB0" w:rsidRPr="005C1BB0" w:rsidRDefault="005C1BB0" w:rsidP="005C1BB0">
      <w:pPr>
        <w:jc w:val="both"/>
        <w:rPr>
          <w:rFonts w:ascii="Times New Roman" w:hAnsi="Times New Roman"/>
        </w:rPr>
      </w:pPr>
      <w:r w:rsidRPr="005C1BB0">
        <w:rPr>
          <w:rFonts w:ascii="Times New Roman" w:hAnsi="Times New Roman"/>
        </w:rPr>
        <w:t>Art. 2.- Podrían acogerse a los beneficios establecidos en el artículo anterior de la presente Ordenanza, las personas naturales o jurídicas que se encuentren en cualquiera de las siguientes situaciones:</w:t>
      </w:r>
    </w:p>
    <w:p w:rsidR="005C1BB0" w:rsidRPr="005C1BB0" w:rsidRDefault="005C1BB0" w:rsidP="005C1BB0">
      <w:pPr>
        <w:widowControl/>
        <w:numPr>
          <w:ilvl w:val="0"/>
          <w:numId w:val="3"/>
        </w:numPr>
        <w:autoSpaceDE/>
        <w:autoSpaceDN/>
        <w:adjustRightInd/>
        <w:jc w:val="both"/>
        <w:rPr>
          <w:rFonts w:ascii="Times New Roman" w:hAnsi="Times New Roman"/>
        </w:rPr>
      </w:pPr>
      <w:r w:rsidRPr="005C1BB0">
        <w:rPr>
          <w:rFonts w:ascii="Times New Roman" w:hAnsi="Times New Roman"/>
        </w:rPr>
        <w:t>Aquellos que estando calificados en el registro de contribuyentes del municipio de San Miguel, se encuentren en situaciones de mora de las tasas municipales.</w:t>
      </w:r>
    </w:p>
    <w:p w:rsidR="005C1BB0" w:rsidRPr="005C1BB0" w:rsidRDefault="005C1BB0" w:rsidP="005C1BB0">
      <w:pPr>
        <w:widowControl/>
        <w:numPr>
          <w:ilvl w:val="0"/>
          <w:numId w:val="3"/>
        </w:numPr>
        <w:autoSpaceDE/>
        <w:autoSpaceDN/>
        <w:adjustRightInd/>
        <w:jc w:val="both"/>
        <w:rPr>
          <w:rFonts w:ascii="Times New Roman" w:hAnsi="Times New Roman"/>
        </w:rPr>
      </w:pPr>
      <w:r w:rsidRPr="005C1BB0">
        <w:rPr>
          <w:rFonts w:ascii="Times New Roman" w:hAnsi="Times New Roman"/>
        </w:rPr>
        <w:t>Las personas naturales o jurídicas que no se hayan inscrito oportunamente en el registro de contribuyentes y que lo hagan dentro del período de vigencia de la presente ordenanza.</w:t>
      </w:r>
    </w:p>
    <w:p w:rsidR="005C1BB0" w:rsidRPr="005C1BB0" w:rsidRDefault="005C1BB0" w:rsidP="005C1BB0">
      <w:pPr>
        <w:widowControl/>
        <w:numPr>
          <w:ilvl w:val="0"/>
          <w:numId w:val="3"/>
        </w:numPr>
        <w:autoSpaceDE/>
        <w:autoSpaceDN/>
        <w:adjustRightInd/>
        <w:jc w:val="both"/>
        <w:rPr>
          <w:rFonts w:ascii="Times New Roman" w:hAnsi="Times New Roman"/>
        </w:rPr>
      </w:pPr>
      <w:r w:rsidRPr="005C1BB0">
        <w:rPr>
          <w:rFonts w:ascii="Times New Roman" w:hAnsi="Times New Roman"/>
        </w:rPr>
        <w:t>Los contribuyentes por tasas que se encuentren en proceso de cobro judicial o extrajudicial iniciado antes de la vigencia de esta Ordenanza y se sometan a la forma de pago establecida en el artículo 1 de esta misma Ordenanza.</w:t>
      </w:r>
    </w:p>
    <w:p w:rsidR="005C1BB0" w:rsidRPr="005C1BB0" w:rsidRDefault="005C1BB0" w:rsidP="005C1BB0">
      <w:pPr>
        <w:widowControl/>
        <w:numPr>
          <w:ilvl w:val="0"/>
          <w:numId w:val="3"/>
        </w:numPr>
        <w:autoSpaceDE/>
        <w:autoSpaceDN/>
        <w:adjustRightInd/>
        <w:jc w:val="both"/>
        <w:rPr>
          <w:rFonts w:ascii="Times New Roman" w:hAnsi="Times New Roman"/>
        </w:rPr>
      </w:pPr>
      <w:r w:rsidRPr="005C1BB0">
        <w:rPr>
          <w:rFonts w:ascii="Times New Roman" w:hAnsi="Times New Roman"/>
        </w:rPr>
        <w:t>Los que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5C1BB0" w:rsidRPr="005C1BB0" w:rsidRDefault="005C1BB0" w:rsidP="005C1BB0">
      <w:pPr>
        <w:widowControl/>
        <w:numPr>
          <w:ilvl w:val="0"/>
          <w:numId w:val="3"/>
        </w:numPr>
        <w:autoSpaceDE/>
        <w:autoSpaceDN/>
        <w:adjustRightInd/>
        <w:jc w:val="both"/>
        <w:rPr>
          <w:rFonts w:ascii="Times New Roman" w:hAnsi="Times New Roman"/>
        </w:rPr>
      </w:pPr>
      <w:r w:rsidRPr="005C1BB0">
        <w:rPr>
          <w:rFonts w:ascii="Times New Roman" w:hAnsi="Times New Roman"/>
        </w:rPr>
        <w:lastRenderedPageBreak/>
        <w:t>Aquellos que hayan incumplido el convenio de pago suscrito y no se les haya iniciado el proceso ejecutivo de cobro por parte de la municipalidad y se sometan a la forma de pago establecida en el Artículo 1 de esta Ordenanza.</w:t>
      </w:r>
    </w:p>
    <w:p w:rsidR="005C1BB0" w:rsidRPr="005C1BB0" w:rsidRDefault="005C1BB0" w:rsidP="005C1BB0">
      <w:pPr>
        <w:widowControl/>
        <w:numPr>
          <w:ilvl w:val="0"/>
          <w:numId w:val="3"/>
        </w:numPr>
        <w:autoSpaceDE/>
        <w:autoSpaceDN/>
        <w:adjustRightInd/>
        <w:jc w:val="both"/>
        <w:rPr>
          <w:rFonts w:ascii="Times New Roman" w:hAnsi="Times New Roman"/>
        </w:rPr>
      </w:pPr>
      <w:r w:rsidRPr="005C1BB0">
        <w:rPr>
          <w:rFonts w:ascii="Times New Roman" w:hAnsi="Times New Roman"/>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5C1BB0" w:rsidRPr="005C1BB0" w:rsidRDefault="005C1BB0" w:rsidP="005C1BB0">
      <w:pPr>
        <w:jc w:val="both"/>
        <w:rPr>
          <w:rFonts w:ascii="Times New Roman" w:hAnsi="Times New Roman"/>
        </w:rPr>
      </w:pPr>
    </w:p>
    <w:p w:rsidR="005C1BB0" w:rsidRDefault="005C1BB0" w:rsidP="005C1BB0">
      <w:pPr>
        <w:jc w:val="both"/>
        <w:rPr>
          <w:rFonts w:ascii="Times New Roman" w:hAnsi="Times New Roman"/>
          <w:b/>
          <w:sz w:val="28"/>
          <w:szCs w:val="28"/>
        </w:rPr>
      </w:pPr>
      <w:r w:rsidRPr="005C1BB0">
        <w:rPr>
          <w:rFonts w:ascii="Times New Roman" w:hAnsi="Times New Roman"/>
        </w:rPr>
        <w:t xml:space="preserve">Art. 3.- El presente Decreto entrará en vigencia ocho días después de su publicación en el Diario Oficial.- Dado en la Sala de Sesiones del Concejo Municipal de San Miguel, a los veintiocho días del mes de agosto del año dos mil diecisiete.- </w:t>
      </w:r>
      <w:r w:rsidRPr="005C1BB0">
        <w:rPr>
          <w:rFonts w:ascii="Times New Roman" w:hAnsi="Times New Roman"/>
          <w:b/>
        </w:rPr>
        <w:t>PUBLÍQUESE.-</w:t>
      </w:r>
    </w:p>
    <w:p w:rsidR="005C1BB0" w:rsidRDefault="005C1BB0" w:rsidP="005C1BB0">
      <w:pPr>
        <w:jc w:val="both"/>
        <w:rPr>
          <w:rFonts w:ascii="Times New Roman" w:hAnsi="Times New Roman"/>
          <w:b/>
          <w:sz w:val="28"/>
          <w:szCs w:val="28"/>
        </w:rPr>
      </w:pPr>
    </w:p>
    <w:p w:rsidR="005C1BB0" w:rsidRDefault="005C1BB0" w:rsidP="005C1BB0">
      <w:pPr>
        <w:jc w:val="both"/>
        <w:rPr>
          <w:rFonts w:ascii="Times New Roman" w:hAnsi="Times New Roman"/>
          <w:b/>
          <w:sz w:val="28"/>
          <w:szCs w:val="28"/>
        </w:rPr>
      </w:pPr>
    </w:p>
    <w:p w:rsidR="005C1BB0" w:rsidRDefault="005C1BB0" w:rsidP="005C1BB0">
      <w:pPr>
        <w:jc w:val="both"/>
        <w:rPr>
          <w:rFonts w:ascii="Times New Roman" w:hAnsi="Times New Roman"/>
        </w:rPr>
      </w:pPr>
    </w:p>
    <w:p w:rsidR="005C1BB0" w:rsidRDefault="005C1BB0" w:rsidP="005C1BB0">
      <w:pPr>
        <w:jc w:val="both"/>
        <w:rPr>
          <w:rFonts w:ascii="Times New Roman" w:hAnsi="Times New Roman"/>
        </w:rPr>
      </w:pPr>
    </w:p>
    <w:p w:rsidR="005C1BB0" w:rsidRDefault="005C1BB0" w:rsidP="005C1BB0">
      <w:pPr>
        <w:jc w:val="both"/>
        <w:rPr>
          <w:rFonts w:ascii="Times New Roman" w:hAnsi="Times New Roman"/>
        </w:rPr>
      </w:pPr>
    </w:p>
    <w:p w:rsidR="005C1BB0" w:rsidRPr="003A1FDA" w:rsidRDefault="005C1BB0" w:rsidP="005C1BB0">
      <w:pPr>
        <w:jc w:val="both"/>
        <w:rPr>
          <w:rFonts w:ascii="Times New Roman" w:hAnsi="Times New Roman"/>
        </w:rPr>
      </w:pPr>
      <w:r w:rsidRPr="003A1FDA">
        <w:rPr>
          <w:rFonts w:ascii="Times New Roman" w:hAnsi="Times New Roman"/>
        </w:rPr>
        <w:t xml:space="preserve">Lic. Miguel Ángel Pereira Ayala                                           </w:t>
      </w:r>
      <w:r>
        <w:rPr>
          <w:rFonts w:ascii="Times New Roman" w:hAnsi="Times New Roman"/>
        </w:rPr>
        <w:t xml:space="preserve">        </w:t>
      </w:r>
      <w:r w:rsidRPr="003A1FDA">
        <w:rPr>
          <w:rFonts w:ascii="Times New Roman" w:hAnsi="Times New Roman"/>
        </w:rPr>
        <w:t xml:space="preserve">Lic. José Ebanan Quintanilla Gómez  </w:t>
      </w:r>
    </w:p>
    <w:p w:rsidR="005C1BB0" w:rsidRPr="003A1FDA" w:rsidRDefault="005C1BB0" w:rsidP="005C1BB0">
      <w:pPr>
        <w:rPr>
          <w:rFonts w:ascii="Times New Roman" w:hAnsi="Times New Roman"/>
        </w:rPr>
      </w:pP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Alcalde Municipal                       </w:t>
      </w:r>
      <w:r w:rsidRPr="003A1FDA">
        <w:rPr>
          <w:rFonts w:ascii="Times New Roman" w:hAnsi="Times New Roman"/>
        </w:rPr>
        <w:tab/>
      </w:r>
      <w:r w:rsidRPr="003A1FDA">
        <w:rPr>
          <w:rFonts w:ascii="Times New Roman" w:hAnsi="Times New Roman"/>
        </w:rPr>
        <w:tab/>
        <w:t xml:space="preserve">                     </w:t>
      </w:r>
      <w:r>
        <w:rPr>
          <w:rFonts w:ascii="Times New Roman" w:hAnsi="Times New Roman"/>
        </w:rPr>
        <w:t xml:space="preserve">  </w:t>
      </w:r>
      <w:r w:rsidRPr="003A1FDA">
        <w:rPr>
          <w:rFonts w:ascii="Times New Roman" w:hAnsi="Times New Roman"/>
        </w:rPr>
        <w:t>Síndico Municipal</w:t>
      </w:r>
    </w:p>
    <w:p w:rsidR="005C1BB0" w:rsidRDefault="005C1BB0" w:rsidP="005C1BB0">
      <w:pPr>
        <w:jc w:val="center"/>
        <w:rPr>
          <w:rFonts w:ascii="Times New Roman" w:hAnsi="Times New Roman"/>
        </w:rPr>
      </w:pPr>
    </w:p>
    <w:p w:rsidR="005C1BB0" w:rsidRDefault="005C1BB0" w:rsidP="005C1BB0">
      <w:pPr>
        <w:jc w:val="center"/>
        <w:rPr>
          <w:rFonts w:ascii="Times New Roman" w:hAnsi="Times New Roman"/>
        </w:rPr>
      </w:pPr>
    </w:p>
    <w:p w:rsidR="005C1BB0" w:rsidRDefault="005C1BB0" w:rsidP="005C1BB0">
      <w:pPr>
        <w:jc w:val="center"/>
        <w:rPr>
          <w:rFonts w:ascii="Times New Roman" w:hAnsi="Times New Roman"/>
        </w:rPr>
      </w:pPr>
    </w:p>
    <w:p w:rsidR="005C1BB0" w:rsidRDefault="005C1BB0" w:rsidP="005C1BB0">
      <w:pPr>
        <w:jc w:val="center"/>
        <w:rPr>
          <w:rFonts w:ascii="Times New Roman" w:hAnsi="Times New Roman"/>
        </w:rPr>
      </w:pPr>
    </w:p>
    <w:p w:rsidR="005C1BB0" w:rsidRDefault="005C1BB0" w:rsidP="005C1BB0">
      <w:pPr>
        <w:jc w:val="both"/>
        <w:rPr>
          <w:rFonts w:ascii="Times New Roman" w:hAnsi="Times New Roman"/>
        </w:rPr>
      </w:pPr>
    </w:p>
    <w:p w:rsidR="005C1BB0" w:rsidRPr="003A1FDA" w:rsidRDefault="005C1BB0" w:rsidP="005C1BB0">
      <w:pPr>
        <w:jc w:val="both"/>
        <w:rPr>
          <w:rFonts w:ascii="Times New Roman" w:hAnsi="Times New Roman"/>
        </w:rPr>
      </w:pPr>
      <w:r>
        <w:rPr>
          <w:rFonts w:ascii="Times New Roman" w:hAnsi="Times New Roman"/>
        </w:rPr>
        <w:t>Ing. Oscar Orlando Parada Jaime</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Profa. Enma Alicia Pineda Mayorga de </w:t>
      </w:r>
      <w:r>
        <w:rPr>
          <w:rFonts w:ascii="Times New Roman" w:hAnsi="Times New Roman"/>
        </w:rPr>
        <w:t>Ca</w:t>
      </w:r>
      <w:r w:rsidRPr="003A1FDA">
        <w:rPr>
          <w:rFonts w:ascii="Times New Roman" w:hAnsi="Times New Roman"/>
        </w:rPr>
        <w:t>stro</w:t>
      </w:r>
    </w:p>
    <w:p w:rsidR="005C1BB0" w:rsidRPr="003A1FDA" w:rsidRDefault="005C1BB0" w:rsidP="005C1BB0">
      <w:pPr>
        <w:jc w:val="both"/>
        <w:rPr>
          <w:rFonts w:ascii="Times New Roman" w:hAnsi="Times New Roman"/>
        </w:rPr>
      </w:pPr>
      <w:r>
        <w:rPr>
          <w:rFonts w:ascii="Times New Roman" w:hAnsi="Times New Roman"/>
        </w:rPr>
        <w:t xml:space="preserve">    </w:t>
      </w:r>
      <w:r w:rsidRPr="003A1FDA">
        <w:rPr>
          <w:rFonts w:ascii="Times New Roman" w:hAnsi="Times New Roman"/>
        </w:rPr>
        <w:t>Primer Regidor Propietario</w:t>
      </w:r>
      <w:r>
        <w:rPr>
          <w:rFonts w:ascii="Times New Roman" w:hAnsi="Times New Roman"/>
        </w:rPr>
        <w:t xml:space="preserve"> </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 xml:space="preserve">Segunda Regidora Propietaria </w:t>
      </w:r>
    </w:p>
    <w:p w:rsidR="005C1BB0" w:rsidRDefault="005C1BB0" w:rsidP="005C1BB0">
      <w:pPr>
        <w:jc w:val="center"/>
        <w:rPr>
          <w:rFonts w:ascii="Times New Roman" w:hAnsi="Times New Roman"/>
          <w:sz w:val="22"/>
          <w:szCs w:val="22"/>
        </w:rPr>
      </w:pPr>
    </w:p>
    <w:p w:rsidR="005C1BB0" w:rsidRDefault="005C1BB0" w:rsidP="005C1BB0">
      <w:pPr>
        <w:tabs>
          <w:tab w:val="left" w:pos="4248"/>
          <w:tab w:val="left" w:pos="5529"/>
        </w:tabs>
        <w:jc w:val="both"/>
        <w:rPr>
          <w:rFonts w:ascii="Times New Roman" w:hAnsi="Times New Roman"/>
        </w:rPr>
      </w:pPr>
    </w:p>
    <w:p w:rsidR="005C1BB0" w:rsidRDefault="005C1BB0" w:rsidP="005C1BB0">
      <w:pPr>
        <w:tabs>
          <w:tab w:val="left" w:pos="4248"/>
          <w:tab w:val="left" w:pos="5529"/>
        </w:tabs>
        <w:jc w:val="both"/>
        <w:rPr>
          <w:rFonts w:ascii="Times New Roman" w:hAnsi="Times New Roman"/>
        </w:rPr>
      </w:pPr>
    </w:p>
    <w:p w:rsidR="005C1BB0" w:rsidRDefault="005C1BB0" w:rsidP="005C1BB0">
      <w:pPr>
        <w:tabs>
          <w:tab w:val="left" w:pos="4248"/>
          <w:tab w:val="left" w:pos="5529"/>
        </w:tabs>
        <w:jc w:val="both"/>
        <w:rPr>
          <w:rFonts w:ascii="Times New Roman" w:hAnsi="Times New Roman"/>
        </w:rPr>
      </w:pPr>
    </w:p>
    <w:p w:rsidR="005C1BB0" w:rsidRDefault="005C1BB0" w:rsidP="005C1BB0">
      <w:pPr>
        <w:tabs>
          <w:tab w:val="left" w:pos="4248"/>
          <w:tab w:val="left" w:pos="5529"/>
        </w:tabs>
        <w:jc w:val="both"/>
        <w:rPr>
          <w:rFonts w:ascii="Times New Roman" w:hAnsi="Times New Roman"/>
        </w:rPr>
      </w:pPr>
    </w:p>
    <w:p w:rsidR="005C1BB0" w:rsidRPr="003A1FDA" w:rsidRDefault="005C1BB0" w:rsidP="005C1BB0">
      <w:pPr>
        <w:tabs>
          <w:tab w:val="left" w:pos="4248"/>
          <w:tab w:val="left" w:pos="5529"/>
        </w:tabs>
        <w:jc w:val="both"/>
        <w:rPr>
          <w:rFonts w:ascii="Times New Roman" w:hAnsi="Times New Roman"/>
        </w:rPr>
      </w:pPr>
      <w:r w:rsidRPr="003A1FDA">
        <w:rPr>
          <w:rFonts w:ascii="Times New Roman" w:hAnsi="Times New Roman"/>
        </w:rPr>
        <w:t xml:space="preserve">Dr. José Oswaldo Granados                                        </w:t>
      </w:r>
      <w:r>
        <w:rPr>
          <w:rFonts w:ascii="Times New Roman" w:hAnsi="Times New Roman"/>
        </w:rPr>
        <w:t xml:space="preserve">   </w:t>
      </w:r>
      <w:r w:rsidRPr="003A1FDA">
        <w:rPr>
          <w:rFonts w:ascii="Times New Roman" w:hAnsi="Times New Roman"/>
        </w:rPr>
        <w:t xml:space="preserve">  </w:t>
      </w:r>
      <w:r>
        <w:rPr>
          <w:rFonts w:ascii="Times New Roman" w:hAnsi="Times New Roman"/>
        </w:rPr>
        <w:t xml:space="preserve"> </w:t>
      </w:r>
      <w:r w:rsidRPr="003A1FDA">
        <w:rPr>
          <w:rFonts w:ascii="Times New Roman" w:hAnsi="Times New Roman"/>
        </w:rPr>
        <w:t>Dr. Juan Antonio Bustillo Mendoza</w:t>
      </w:r>
    </w:p>
    <w:p w:rsidR="005C1BB0" w:rsidRPr="003A1FDA" w:rsidRDefault="005C1BB0" w:rsidP="005C1BB0">
      <w:pPr>
        <w:tabs>
          <w:tab w:val="left" w:pos="5529"/>
        </w:tabs>
        <w:jc w:val="both"/>
        <w:rPr>
          <w:rFonts w:ascii="Times New Roman" w:hAnsi="Times New Roman"/>
        </w:rPr>
      </w:pPr>
      <w:r w:rsidRPr="003A1FDA">
        <w:rPr>
          <w:rFonts w:ascii="Times New Roman" w:hAnsi="Times New Roman"/>
        </w:rPr>
        <w:t xml:space="preserve">Tercer Regidor Propietario                                            </w:t>
      </w:r>
      <w:r>
        <w:rPr>
          <w:rFonts w:ascii="Times New Roman" w:hAnsi="Times New Roman"/>
        </w:rPr>
        <w:t xml:space="preserve">  </w:t>
      </w:r>
      <w:r w:rsidRPr="003A1FDA">
        <w:rPr>
          <w:rFonts w:ascii="Times New Roman" w:hAnsi="Times New Roman"/>
        </w:rPr>
        <w:t xml:space="preserve">       Cuarto Regidor Propietario</w:t>
      </w:r>
    </w:p>
    <w:p w:rsidR="005C1BB0" w:rsidRPr="003A1FDA" w:rsidRDefault="005C1BB0" w:rsidP="005C1BB0">
      <w:pPr>
        <w:jc w:val="both"/>
        <w:rPr>
          <w:rFonts w:ascii="Times New Roman" w:hAnsi="Times New Roman"/>
        </w:rPr>
      </w:pPr>
    </w:p>
    <w:p w:rsidR="005C1BB0" w:rsidRDefault="005C1BB0" w:rsidP="005C1BB0">
      <w:pPr>
        <w:tabs>
          <w:tab w:val="left" w:pos="5529"/>
        </w:tabs>
        <w:jc w:val="both"/>
        <w:rPr>
          <w:rFonts w:ascii="Times New Roman" w:hAnsi="Times New Roman"/>
        </w:rPr>
      </w:pPr>
    </w:p>
    <w:p w:rsidR="005C1BB0" w:rsidRDefault="005C1BB0" w:rsidP="005C1BB0">
      <w:pPr>
        <w:tabs>
          <w:tab w:val="left" w:pos="5529"/>
        </w:tabs>
        <w:jc w:val="both"/>
        <w:rPr>
          <w:rFonts w:ascii="Times New Roman" w:hAnsi="Times New Roman"/>
        </w:rPr>
      </w:pPr>
    </w:p>
    <w:p w:rsidR="005C1BB0" w:rsidRDefault="005C1BB0" w:rsidP="005C1BB0">
      <w:pPr>
        <w:tabs>
          <w:tab w:val="left" w:pos="5529"/>
        </w:tabs>
        <w:jc w:val="both"/>
        <w:rPr>
          <w:rFonts w:ascii="Times New Roman" w:hAnsi="Times New Roman"/>
        </w:rPr>
      </w:pPr>
    </w:p>
    <w:p w:rsidR="005C1BB0" w:rsidRDefault="005C1BB0" w:rsidP="005C1BB0">
      <w:pPr>
        <w:tabs>
          <w:tab w:val="left" w:pos="5529"/>
        </w:tabs>
        <w:jc w:val="both"/>
        <w:rPr>
          <w:rFonts w:ascii="Times New Roman" w:hAnsi="Times New Roman"/>
        </w:rPr>
      </w:pPr>
    </w:p>
    <w:p w:rsidR="005C1BB0" w:rsidRPr="003A1FDA" w:rsidRDefault="005C1BB0" w:rsidP="005C1BB0">
      <w:pPr>
        <w:tabs>
          <w:tab w:val="left" w:pos="5529"/>
        </w:tabs>
        <w:jc w:val="both"/>
        <w:rPr>
          <w:rFonts w:ascii="Times New Roman" w:hAnsi="Times New Roman"/>
        </w:rPr>
      </w:pPr>
      <w:r w:rsidRPr="003A1FDA">
        <w:rPr>
          <w:rFonts w:ascii="Times New Roman" w:hAnsi="Times New Roman"/>
        </w:rPr>
        <w:t xml:space="preserve">Licda.  María Egdomilia Monterrosa Cruz </w:t>
      </w:r>
      <w:r>
        <w:rPr>
          <w:rFonts w:ascii="Times New Roman" w:hAnsi="Times New Roman"/>
        </w:rPr>
        <w:t xml:space="preserve">                                   </w:t>
      </w:r>
      <w:r w:rsidRPr="003A1FDA">
        <w:rPr>
          <w:rFonts w:ascii="Times New Roman" w:hAnsi="Times New Roman"/>
        </w:rPr>
        <w:t xml:space="preserve">   Lic. Oscar Antonio Saravia Ortiz                                                                    </w:t>
      </w:r>
    </w:p>
    <w:p w:rsidR="005C1BB0" w:rsidRPr="003A1FDA" w:rsidRDefault="005C1BB0" w:rsidP="005C1BB0">
      <w:pPr>
        <w:tabs>
          <w:tab w:val="left" w:pos="5529"/>
        </w:tabs>
        <w:jc w:val="both"/>
        <w:rPr>
          <w:rFonts w:ascii="Times New Roman" w:hAnsi="Times New Roman"/>
        </w:rPr>
      </w:pPr>
      <w:r w:rsidRPr="003A1FDA">
        <w:rPr>
          <w:rFonts w:ascii="Times New Roman" w:hAnsi="Times New Roman"/>
        </w:rPr>
        <w:t xml:space="preserve">         Quinta Regidora Propietaria                                             </w:t>
      </w:r>
      <w:r>
        <w:rPr>
          <w:rFonts w:ascii="Times New Roman" w:hAnsi="Times New Roman"/>
        </w:rPr>
        <w:t xml:space="preserve">     </w:t>
      </w:r>
      <w:r w:rsidRPr="003A1FDA">
        <w:rPr>
          <w:rFonts w:ascii="Times New Roman" w:hAnsi="Times New Roman"/>
        </w:rPr>
        <w:t>Sexto Regidor Propietario</w:t>
      </w:r>
    </w:p>
    <w:p w:rsidR="005C1BB0" w:rsidRPr="003A1FDA" w:rsidRDefault="005C1BB0" w:rsidP="005C1BB0">
      <w:pPr>
        <w:ind w:left="2160" w:firstLine="720"/>
        <w:jc w:val="both"/>
        <w:rPr>
          <w:rFonts w:ascii="Times New Roman" w:hAnsi="Times New Roman"/>
        </w:rPr>
      </w:pPr>
    </w:p>
    <w:p w:rsidR="005C1BB0" w:rsidRDefault="005C1BB0" w:rsidP="005C1BB0">
      <w:pPr>
        <w:ind w:left="2160" w:firstLine="720"/>
        <w:jc w:val="both"/>
        <w:rPr>
          <w:rFonts w:ascii="Times New Roman" w:hAnsi="Times New Roman"/>
        </w:rPr>
      </w:pPr>
    </w:p>
    <w:p w:rsidR="005C1BB0" w:rsidRDefault="005C1BB0" w:rsidP="005C1BB0">
      <w:pPr>
        <w:ind w:left="2160" w:firstLine="720"/>
        <w:jc w:val="both"/>
        <w:rPr>
          <w:rFonts w:ascii="Times New Roman" w:hAnsi="Times New Roman"/>
        </w:rPr>
      </w:pPr>
    </w:p>
    <w:p w:rsidR="005C1BB0" w:rsidRDefault="005C1BB0" w:rsidP="005C1BB0">
      <w:pPr>
        <w:ind w:left="2160" w:firstLine="720"/>
        <w:jc w:val="both"/>
        <w:rPr>
          <w:rFonts w:ascii="Times New Roman" w:hAnsi="Times New Roman"/>
        </w:rPr>
      </w:pPr>
    </w:p>
    <w:p w:rsidR="005C1BB0" w:rsidRDefault="005C1BB0" w:rsidP="005C1BB0">
      <w:pPr>
        <w:ind w:left="2160" w:firstLine="720"/>
        <w:jc w:val="both"/>
        <w:rPr>
          <w:rFonts w:ascii="Times New Roman" w:hAnsi="Times New Roman"/>
        </w:rPr>
      </w:pPr>
    </w:p>
    <w:p w:rsidR="005C1BB0" w:rsidRPr="003A1FDA" w:rsidRDefault="005C1BB0" w:rsidP="005C1BB0">
      <w:pPr>
        <w:ind w:left="2160" w:firstLine="720"/>
        <w:jc w:val="both"/>
        <w:rPr>
          <w:rFonts w:ascii="Times New Roman" w:hAnsi="Times New Roman"/>
        </w:rPr>
      </w:pPr>
      <w:r w:rsidRPr="003A1FDA">
        <w:rPr>
          <w:rFonts w:ascii="Times New Roman" w:hAnsi="Times New Roman"/>
        </w:rPr>
        <w:t xml:space="preserve">  Sr. Juan Ricardo Vásquez Guzmán                                     </w:t>
      </w:r>
    </w:p>
    <w:p w:rsidR="005C1BB0" w:rsidRPr="003A1FDA" w:rsidRDefault="005C1BB0" w:rsidP="005C1BB0">
      <w:pPr>
        <w:jc w:val="both"/>
        <w:rPr>
          <w:rFonts w:ascii="Times New Roman" w:hAnsi="Times New Roman"/>
        </w:rPr>
      </w:pPr>
      <w:r w:rsidRPr="003A1FDA">
        <w:rPr>
          <w:rFonts w:ascii="Times New Roman" w:hAnsi="Times New Roman"/>
        </w:rPr>
        <w:tab/>
      </w:r>
      <w:r w:rsidRPr="003A1FDA">
        <w:rPr>
          <w:rFonts w:ascii="Times New Roman" w:hAnsi="Times New Roman"/>
        </w:rPr>
        <w:tab/>
      </w:r>
      <w:r w:rsidRPr="003A1FDA">
        <w:rPr>
          <w:rFonts w:ascii="Times New Roman" w:hAnsi="Times New Roman"/>
        </w:rPr>
        <w:tab/>
      </w:r>
      <w:r w:rsidRPr="003A1FDA">
        <w:rPr>
          <w:rFonts w:ascii="Times New Roman" w:hAnsi="Times New Roman"/>
        </w:rPr>
        <w:tab/>
        <w:t xml:space="preserve">           Secretario Municipal</w:t>
      </w:r>
    </w:p>
    <w:p w:rsidR="005C1BB0" w:rsidRDefault="005C1BB0" w:rsidP="005C1BB0">
      <w:pPr>
        <w:jc w:val="both"/>
        <w:rPr>
          <w:rFonts w:ascii="Times New Roman" w:hAnsi="Times New Roman"/>
          <w:sz w:val="16"/>
          <w:szCs w:val="16"/>
        </w:rPr>
      </w:pPr>
    </w:p>
    <w:p w:rsidR="005C1BB0" w:rsidRDefault="005C1BB0" w:rsidP="005C1BB0">
      <w:pPr>
        <w:jc w:val="both"/>
        <w:rPr>
          <w:rFonts w:ascii="Times New Roman" w:hAnsi="Times New Roman"/>
          <w:sz w:val="16"/>
          <w:szCs w:val="16"/>
        </w:rPr>
      </w:pPr>
    </w:p>
    <w:p w:rsidR="005C1BB0" w:rsidRDefault="005C1BB0" w:rsidP="005C1BB0">
      <w:pPr>
        <w:jc w:val="both"/>
        <w:rPr>
          <w:rFonts w:ascii="Times New Roman" w:hAnsi="Times New Roman"/>
          <w:sz w:val="16"/>
          <w:szCs w:val="16"/>
        </w:rPr>
      </w:pPr>
    </w:p>
    <w:p w:rsidR="005C1BB0" w:rsidRPr="003028FC" w:rsidRDefault="005C1BB0" w:rsidP="005C1BB0">
      <w:pPr>
        <w:jc w:val="both"/>
        <w:rPr>
          <w:rFonts w:ascii="Times New Roman" w:hAnsi="Times New Roman"/>
          <w:sz w:val="16"/>
          <w:szCs w:val="16"/>
        </w:rPr>
      </w:pPr>
      <w:r>
        <w:rPr>
          <w:rFonts w:ascii="Times New Roman" w:hAnsi="Times New Roman"/>
          <w:sz w:val="16"/>
          <w:szCs w:val="16"/>
        </w:rPr>
        <w:t xml:space="preserve">Ocho  </w:t>
      </w:r>
      <w:r w:rsidRPr="003028FC">
        <w:rPr>
          <w:rFonts w:ascii="Times New Roman" w:hAnsi="Times New Roman"/>
          <w:sz w:val="16"/>
          <w:szCs w:val="16"/>
        </w:rPr>
        <w:t xml:space="preserve">firmas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5C1BB0" w:rsidRDefault="005C1BB0" w:rsidP="005C1BB0">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5C1BB0" w:rsidRDefault="005C1BB0" w:rsidP="005C1BB0">
      <w:pPr>
        <w:jc w:val="both"/>
        <w:rPr>
          <w:rFonts w:ascii="Times New Roman" w:hAnsi="Times New Roman"/>
          <w:spacing w:val="-3"/>
          <w:sz w:val="16"/>
          <w:szCs w:val="16"/>
        </w:rPr>
      </w:pPr>
      <w:r>
        <w:rPr>
          <w:rFonts w:ascii="Times New Roman" w:hAnsi="Times New Roman"/>
          <w:spacing w:val="-3"/>
          <w:sz w:val="16"/>
          <w:szCs w:val="16"/>
        </w:rPr>
        <w:t>aprobaron  el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11 de fecha  28/08/17,</w:t>
      </w:r>
    </w:p>
    <w:p w:rsidR="005C1BB0" w:rsidRDefault="005C1BB0" w:rsidP="005C1BB0">
      <w:pPr>
        <w:jc w:val="both"/>
        <w:rPr>
          <w:rFonts w:ascii="Times New Roman" w:hAnsi="Times New Roman"/>
          <w:sz w:val="16"/>
          <w:szCs w:val="16"/>
        </w:rPr>
      </w:pPr>
      <w:r>
        <w:rPr>
          <w:rFonts w:ascii="Times New Roman" w:hAnsi="Times New Roman"/>
          <w:sz w:val="16"/>
          <w:szCs w:val="16"/>
        </w:rPr>
        <w:t>según  Acuerdo 14 Acta 35 del  28/08/17.-</w:t>
      </w:r>
    </w:p>
    <w:p w:rsidR="00DD31B7" w:rsidRDefault="00DD31B7" w:rsidP="005C1BB0">
      <w:pPr>
        <w:jc w:val="both"/>
        <w:rPr>
          <w:rFonts w:ascii="Times New Roman" w:hAnsi="Times New Roman"/>
          <w:b/>
        </w:rPr>
      </w:pPr>
    </w:p>
    <w:sectPr w:rsidR="00DD31B7" w:rsidSect="00477946">
      <w:endnotePr>
        <w:numFmt w:val="decimal"/>
      </w:endnotePr>
      <w:pgSz w:w="12240" w:h="15840" w:code="1"/>
      <w:pgMar w:top="567" w:right="1134" w:bottom="851"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7040" w:rsidRDefault="001C7040">
      <w:pPr>
        <w:spacing w:line="20" w:lineRule="exact"/>
        <w:rPr>
          <w:sz w:val="20"/>
        </w:rPr>
      </w:pPr>
    </w:p>
  </w:endnote>
  <w:endnote w:type="continuationSeparator" w:id="0">
    <w:p w:rsidR="001C7040" w:rsidRDefault="001C7040"/>
  </w:endnote>
  <w:endnote w:type="continuationNotice" w:id="1">
    <w:p w:rsidR="001C7040" w:rsidRDefault="001C7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7040" w:rsidRDefault="001C7040">
      <w:r>
        <w:rPr>
          <w:sz w:val="20"/>
        </w:rPr>
        <w:separator/>
      </w:r>
    </w:p>
  </w:footnote>
  <w:footnote w:type="continuationSeparator" w:id="0">
    <w:p w:rsidR="001C7040" w:rsidRDefault="001C7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42"/>
    <w:rsid w:val="00007723"/>
    <w:rsid w:val="0000783B"/>
    <w:rsid w:val="00007E2A"/>
    <w:rsid w:val="00007ED7"/>
    <w:rsid w:val="00010B14"/>
    <w:rsid w:val="00010CF3"/>
    <w:rsid w:val="000110A1"/>
    <w:rsid w:val="00011CF0"/>
    <w:rsid w:val="0001257D"/>
    <w:rsid w:val="00012949"/>
    <w:rsid w:val="00012A5E"/>
    <w:rsid w:val="00012B8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11CD"/>
    <w:rsid w:val="000411D8"/>
    <w:rsid w:val="00041468"/>
    <w:rsid w:val="0004169A"/>
    <w:rsid w:val="000417B3"/>
    <w:rsid w:val="000418C4"/>
    <w:rsid w:val="000421CB"/>
    <w:rsid w:val="000422D8"/>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CF"/>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11FD"/>
    <w:rsid w:val="001013A3"/>
    <w:rsid w:val="0010181D"/>
    <w:rsid w:val="00101919"/>
    <w:rsid w:val="001019B9"/>
    <w:rsid w:val="00101E67"/>
    <w:rsid w:val="00101EA7"/>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99C"/>
    <w:rsid w:val="001C6A85"/>
    <w:rsid w:val="001C6C77"/>
    <w:rsid w:val="001C7040"/>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382"/>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DA3"/>
    <w:rsid w:val="002C7250"/>
    <w:rsid w:val="002C7526"/>
    <w:rsid w:val="002D00FB"/>
    <w:rsid w:val="002D01BE"/>
    <w:rsid w:val="002D085C"/>
    <w:rsid w:val="002D0BCE"/>
    <w:rsid w:val="002D0FDF"/>
    <w:rsid w:val="002D1615"/>
    <w:rsid w:val="002D1803"/>
    <w:rsid w:val="002D1A21"/>
    <w:rsid w:val="002D1B4E"/>
    <w:rsid w:val="002D1EA9"/>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3BB"/>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6EC"/>
    <w:rsid w:val="004726ED"/>
    <w:rsid w:val="0047280F"/>
    <w:rsid w:val="0047297E"/>
    <w:rsid w:val="004732E3"/>
    <w:rsid w:val="0047392E"/>
    <w:rsid w:val="00473CFA"/>
    <w:rsid w:val="00473D11"/>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C9A"/>
    <w:rsid w:val="004C3CDD"/>
    <w:rsid w:val="004C3E8A"/>
    <w:rsid w:val="004C405C"/>
    <w:rsid w:val="004C41F3"/>
    <w:rsid w:val="004C44A9"/>
    <w:rsid w:val="004C45F9"/>
    <w:rsid w:val="004C4705"/>
    <w:rsid w:val="004C4FE6"/>
    <w:rsid w:val="004C517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8D2"/>
    <w:rsid w:val="005B3AE1"/>
    <w:rsid w:val="005B44B7"/>
    <w:rsid w:val="005B494E"/>
    <w:rsid w:val="005B5422"/>
    <w:rsid w:val="005B5E24"/>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BB9"/>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E22"/>
    <w:rsid w:val="00644FD7"/>
    <w:rsid w:val="006452CF"/>
    <w:rsid w:val="00645740"/>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4737"/>
    <w:rsid w:val="0078481D"/>
    <w:rsid w:val="00784ABC"/>
    <w:rsid w:val="00785B2D"/>
    <w:rsid w:val="00785C86"/>
    <w:rsid w:val="007860CD"/>
    <w:rsid w:val="00786705"/>
    <w:rsid w:val="00786830"/>
    <w:rsid w:val="007870C5"/>
    <w:rsid w:val="00787948"/>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45CF"/>
    <w:rsid w:val="007C4F05"/>
    <w:rsid w:val="007C4F4B"/>
    <w:rsid w:val="007C532B"/>
    <w:rsid w:val="007C5E13"/>
    <w:rsid w:val="007C6664"/>
    <w:rsid w:val="007C6789"/>
    <w:rsid w:val="007C74C1"/>
    <w:rsid w:val="007D01D5"/>
    <w:rsid w:val="007D04A2"/>
    <w:rsid w:val="007D0835"/>
    <w:rsid w:val="007D0924"/>
    <w:rsid w:val="007D1199"/>
    <w:rsid w:val="007D1303"/>
    <w:rsid w:val="007D19F1"/>
    <w:rsid w:val="007D1B5B"/>
    <w:rsid w:val="007D202C"/>
    <w:rsid w:val="007D2102"/>
    <w:rsid w:val="007D245F"/>
    <w:rsid w:val="007D2475"/>
    <w:rsid w:val="007D2932"/>
    <w:rsid w:val="007D2957"/>
    <w:rsid w:val="007D2AEA"/>
    <w:rsid w:val="007D30A5"/>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2A9"/>
    <w:rsid w:val="007E0B4E"/>
    <w:rsid w:val="007E1762"/>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2E"/>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7A7"/>
    <w:rsid w:val="00995954"/>
    <w:rsid w:val="00995ADE"/>
    <w:rsid w:val="00996B20"/>
    <w:rsid w:val="00996FF9"/>
    <w:rsid w:val="00997402"/>
    <w:rsid w:val="00997CC3"/>
    <w:rsid w:val="00997E77"/>
    <w:rsid w:val="009A0188"/>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32C"/>
    <w:rsid w:val="00A34515"/>
    <w:rsid w:val="00A345F9"/>
    <w:rsid w:val="00A348B5"/>
    <w:rsid w:val="00A34A2C"/>
    <w:rsid w:val="00A34FDC"/>
    <w:rsid w:val="00A352DA"/>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E2"/>
    <w:rsid w:val="00A4292F"/>
    <w:rsid w:val="00A4358E"/>
    <w:rsid w:val="00A436E5"/>
    <w:rsid w:val="00A43A57"/>
    <w:rsid w:val="00A43F1F"/>
    <w:rsid w:val="00A44260"/>
    <w:rsid w:val="00A446CB"/>
    <w:rsid w:val="00A463F7"/>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83"/>
    <w:rsid w:val="00AD4834"/>
    <w:rsid w:val="00AD4B82"/>
    <w:rsid w:val="00AD4BE3"/>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8"/>
    <w:rsid w:val="00B04328"/>
    <w:rsid w:val="00B04423"/>
    <w:rsid w:val="00B04657"/>
    <w:rsid w:val="00B04DA2"/>
    <w:rsid w:val="00B04E33"/>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883"/>
    <w:rsid w:val="00BB295D"/>
    <w:rsid w:val="00BB2AC9"/>
    <w:rsid w:val="00BB2C34"/>
    <w:rsid w:val="00BB2D2B"/>
    <w:rsid w:val="00BB32E9"/>
    <w:rsid w:val="00BB3425"/>
    <w:rsid w:val="00BB3496"/>
    <w:rsid w:val="00BB3D2A"/>
    <w:rsid w:val="00BB3DF4"/>
    <w:rsid w:val="00BB47CE"/>
    <w:rsid w:val="00BB4ED4"/>
    <w:rsid w:val="00BB5052"/>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C10"/>
    <w:rsid w:val="00C47F7F"/>
    <w:rsid w:val="00C503B2"/>
    <w:rsid w:val="00C509AD"/>
    <w:rsid w:val="00C51569"/>
    <w:rsid w:val="00C5173B"/>
    <w:rsid w:val="00C51F5D"/>
    <w:rsid w:val="00C52164"/>
    <w:rsid w:val="00C52321"/>
    <w:rsid w:val="00C524C2"/>
    <w:rsid w:val="00C526AF"/>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2709"/>
    <w:rsid w:val="00C728B3"/>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1FE"/>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4D3"/>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73AC"/>
    <w:rsid w:val="00F2780B"/>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41FD"/>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AF7"/>
    <w:rsid w:val="00F63DAA"/>
    <w:rsid w:val="00F63EBF"/>
    <w:rsid w:val="00F64E55"/>
    <w:rsid w:val="00F656B7"/>
    <w:rsid w:val="00F65CDC"/>
    <w:rsid w:val="00F65D03"/>
    <w:rsid w:val="00F65F25"/>
    <w:rsid w:val="00F662A2"/>
    <w:rsid w:val="00F67269"/>
    <w:rsid w:val="00F672EA"/>
    <w:rsid w:val="00F67D06"/>
    <w:rsid w:val="00F70895"/>
    <w:rsid w:val="00F70D0E"/>
    <w:rsid w:val="00F70DB4"/>
    <w:rsid w:val="00F714F0"/>
    <w:rsid w:val="00F721F7"/>
    <w:rsid w:val="00F72251"/>
    <w:rsid w:val="00F724BB"/>
    <w:rsid w:val="00F727F4"/>
    <w:rsid w:val="00F72B52"/>
    <w:rsid w:val="00F72BD6"/>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D4CC9C"/>
  <w15:docId w15:val="{4832D06C-86B3-4476-8680-115CBB76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655183"/>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384E-857F-4AF4-9677-C073EC93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4459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2018-01-03T15:17:00Z</cp:lastPrinted>
  <dcterms:created xsi:type="dcterms:W3CDTF">2018-04-30T16:37:00Z</dcterms:created>
  <dcterms:modified xsi:type="dcterms:W3CDTF">2018-04-30T16:37:00Z</dcterms:modified>
</cp:coreProperties>
</file>