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B1F" w:rsidRDefault="0066036B" w:rsidP="00E945B7">
      <w:pPr>
        <w:pStyle w:val="Sinespaciado"/>
        <w:jc w:val="both"/>
        <w:rPr>
          <w:sz w:val="28"/>
          <w:szCs w:val="28"/>
        </w:rPr>
      </w:pPr>
      <w:bookmarkStart w:id="0" w:name="_Hlk507051089"/>
      <w:bookmarkStart w:id="1" w:name="_GoBack"/>
      <w:bookmarkEnd w:id="1"/>
      <w:r w:rsidRPr="006D691E">
        <w:rPr>
          <w:b/>
          <w:sz w:val="28"/>
          <w:szCs w:val="28"/>
        </w:rPr>
        <w:t xml:space="preserve">ACTA NÚMERO </w:t>
      </w:r>
      <w:r w:rsidR="00FB7593" w:rsidRPr="006D691E">
        <w:rPr>
          <w:b/>
          <w:sz w:val="28"/>
          <w:szCs w:val="28"/>
        </w:rPr>
        <w:t>NUEVE</w:t>
      </w:r>
      <w:r w:rsidRPr="006D691E">
        <w:rPr>
          <w:b/>
          <w:sz w:val="28"/>
          <w:szCs w:val="28"/>
        </w:rPr>
        <w:t xml:space="preserve">.- </w:t>
      </w:r>
      <w:r w:rsidRPr="006D691E">
        <w:rPr>
          <w:sz w:val="28"/>
          <w:szCs w:val="28"/>
        </w:rPr>
        <w:t xml:space="preserve">Sesión </w:t>
      </w:r>
      <w:r w:rsidR="00FB7593" w:rsidRPr="006D691E">
        <w:rPr>
          <w:sz w:val="28"/>
          <w:szCs w:val="28"/>
        </w:rPr>
        <w:t>O</w:t>
      </w:r>
      <w:r w:rsidRPr="006D691E">
        <w:rPr>
          <w:sz w:val="28"/>
          <w:szCs w:val="28"/>
        </w:rPr>
        <w:t xml:space="preserve">rdinaria del Concejo Municipal de la Ciudad de San Miguel, convocada por el señor Alcalde Municipal Lic. Miguel Ángel Pereira Ayala, </w:t>
      </w:r>
      <w:r w:rsidR="004E1EEC">
        <w:rPr>
          <w:sz w:val="28"/>
          <w:szCs w:val="28"/>
        </w:rPr>
        <w:t xml:space="preserve">en primera convocatoria </w:t>
      </w:r>
      <w:r w:rsidRPr="006D691E">
        <w:rPr>
          <w:sz w:val="28"/>
          <w:szCs w:val="28"/>
        </w:rPr>
        <w:t xml:space="preserve">para las </w:t>
      </w:r>
      <w:r w:rsidR="00FB7593" w:rsidRPr="006D691E">
        <w:rPr>
          <w:sz w:val="28"/>
          <w:szCs w:val="28"/>
        </w:rPr>
        <w:t>siete</w:t>
      </w:r>
      <w:r w:rsidRPr="006D691E">
        <w:rPr>
          <w:sz w:val="28"/>
          <w:szCs w:val="28"/>
        </w:rPr>
        <w:t xml:space="preserve"> horas </w:t>
      </w:r>
      <w:r w:rsidR="00FB7593" w:rsidRPr="006D691E">
        <w:rPr>
          <w:sz w:val="28"/>
          <w:szCs w:val="28"/>
        </w:rPr>
        <w:t>treinta minutos</w:t>
      </w:r>
      <w:r w:rsidR="00F50468">
        <w:rPr>
          <w:sz w:val="28"/>
          <w:szCs w:val="28"/>
        </w:rPr>
        <w:t>,</w:t>
      </w:r>
      <w:r w:rsidR="004E1EEC">
        <w:rPr>
          <w:sz w:val="28"/>
          <w:szCs w:val="28"/>
        </w:rPr>
        <w:t xml:space="preserve"> y en segunda convocatoria</w:t>
      </w:r>
      <w:r w:rsidR="001F48FB">
        <w:rPr>
          <w:sz w:val="28"/>
          <w:szCs w:val="28"/>
        </w:rPr>
        <w:t xml:space="preserve"> para las dieciocho horas</w:t>
      </w:r>
      <w:r w:rsidR="00FB7593" w:rsidRPr="006D691E">
        <w:rPr>
          <w:sz w:val="28"/>
          <w:szCs w:val="28"/>
        </w:rPr>
        <w:t xml:space="preserve"> </w:t>
      </w:r>
      <w:r w:rsidRPr="006D691E">
        <w:rPr>
          <w:sz w:val="28"/>
          <w:szCs w:val="28"/>
        </w:rPr>
        <w:t xml:space="preserve">del día </w:t>
      </w:r>
      <w:r w:rsidR="00FB7593" w:rsidRPr="006D691E">
        <w:rPr>
          <w:sz w:val="28"/>
          <w:szCs w:val="28"/>
        </w:rPr>
        <w:t>sábado</w:t>
      </w:r>
      <w:r w:rsidRPr="006D691E">
        <w:rPr>
          <w:sz w:val="28"/>
          <w:szCs w:val="28"/>
        </w:rPr>
        <w:t xml:space="preserve"> </w:t>
      </w:r>
      <w:r w:rsidR="00FB7593" w:rsidRPr="006D691E">
        <w:rPr>
          <w:sz w:val="28"/>
          <w:szCs w:val="28"/>
        </w:rPr>
        <w:t>diecisiete</w:t>
      </w:r>
      <w:r w:rsidRPr="006D691E">
        <w:rPr>
          <w:sz w:val="28"/>
          <w:szCs w:val="28"/>
        </w:rPr>
        <w:t xml:space="preserve"> de </w:t>
      </w:r>
      <w:r w:rsidR="00FB7593" w:rsidRPr="006D691E">
        <w:rPr>
          <w:sz w:val="28"/>
          <w:szCs w:val="28"/>
        </w:rPr>
        <w:t>marzo</w:t>
      </w:r>
      <w:r w:rsidRPr="006D691E">
        <w:rPr>
          <w:sz w:val="28"/>
          <w:szCs w:val="28"/>
        </w:rPr>
        <w:t xml:space="preserve"> del año dos mil dieciocho, en la sala de sesiones de esta Alcaldía Municipal.- Presidida por el señor Alcalde Municipal Lic. Miguel Ángel Pereira Ayala, se inicia a las </w:t>
      </w:r>
      <w:r w:rsidR="001F48FB">
        <w:rPr>
          <w:sz w:val="28"/>
          <w:szCs w:val="28"/>
        </w:rPr>
        <w:t>dieciocho</w:t>
      </w:r>
      <w:r w:rsidRPr="006D691E">
        <w:rPr>
          <w:sz w:val="28"/>
          <w:szCs w:val="28"/>
        </w:rPr>
        <w:t xml:space="preserve"> horas </w:t>
      </w:r>
      <w:r w:rsidR="001F48FB">
        <w:rPr>
          <w:sz w:val="28"/>
          <w:szCs w:val="28"/>
        </w:rPr>
        <w:t>cincuenta y uno</w:t>
      </w:r>
      <w:r w:rsidRPr="006D691E">
        <w:rPr>
          <w:sz w:val="28"/>
          <w:szCs w:val="28"/>
        </w:rPr>
        <w:t xml:space="preserve">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w:t>
      </w:r>
      <w:r w:rsidR="001F48FB">
        <w:rPr>
          <w:sz w:val="28"/>
          <w:szCs w:val="28"/>
        </w:rPr>
        <w:t xml:space="preserve"> </w:t>
      </w:r>
      <w:r w:rsidRPr="006D691E">
        <w:rPr>
          <w:sz w:val="28"/>
          <w:szCs w:val="28"/>
        </w:rPr>
        <w:t>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y Secretario Municipal señor Juan Ricardo Vásquez Guzmán.- No está</w:t>
      </w:r>
      <w:r w:rsidR="007D601B">
        <w:rPr>
          <w:sz w:val="28"/>
          <w:szCs w:val="28"/>
        </w:rPr>
        <w:t>n</w:t>
      </w:r>
      <w:r w:rsidRPr="006D691E">
        <w:rPr>
          <w:sz w:val="28"/>
          <w:szCs w:val="28"/>
        </w:rPr>
        <w:t xml:space="preserve"> presente</w:t>
      </w:r>
      <w:r w:rsidR="007D601B">
        <w:rPr>
          <w:sz w:val="28"/>
          <w:szCs w:val="28"/>
        </w:rPr>
        <w:t>s</w:t>
      </w:r>
      <w:r w:rsidR="00F50468">
        <w:rPr>
          <w:sz w:val="28"/>
          <w:szCs w:val="28"/>
        </w:rPr>
        <w:t xml:space="preserve"> los señores Concejales</w:t>
      </w:r>
      <w:r w:rsidRPr="006D691E">
        <w:rPr>
          <w:sz w:val="28"/>
          <w:szCs w:val="28"/>
        </w:rPr>
        <w:t xml:space="preserve"> Octavo Regidor Propietario señor José Antonio Durán,</w:t>
      </w:r>
      <w:r w:rsidR="007D601B">
        <w:rPr>
          <w:sz w:val="28"/>
          <w:szCs w:val="28"/>
        </w:rPr>
        <w:t xml:space="preserve"> </w:t>
      </w:r>
      <w:r w:rsidR="007D601B" w:rsidRPr="006D691E">
        <w:rPr>
          <w:sz w:val="28"/>
          <w:szCs w:val="28"/>
        </w:rPr>
        <w:t>Noveno Regidor Propietario Señor Jacobo Antonio Martínez</w:t>
      </w:r>
      <w:r w:rsidR="001F48FB">
        <w:rPr>
          <w:sz w:val="28"/>
          <w:szCs w:val="28"/>
        </w:rPr>
        <w:t xml:space="preserve">; y </w:t>
      </w:r>
      <w:r w:rsidR="001F48FB" w:rsidRPr="006D691E">
        <w:rPr>
          <w:sz w:val="28"/>
          <w:szCs w:val="28"/>
        </w:rPr>
        <w:t>Cuarta Regidora Suplente Señora María Josefina Palacios de Reyes</w:t>
      </w:r>
      <w:r w:rsidR="001F48FB">
        <w:rPr>
          <w:sz w:val="28"/>
          <w:szCs w:val="28"/>
        </w:rPr>
        <w:t>,</w:t>
      </w:r>
      <w:r w:rsidRPr="006D691E">
        <w:rPr>
          <w:sz w:val="28"/>
          <w:szCs w:val="28"/>
        </w:rPr>
        <w:t xml:space="preserve"> no obstante haber sido convocado</w:t>
      </w:r>
      <w:r w:rsidR="007D601B">
        <w:rPr>
          <w:sz w:val="28"/>
          <w:szCs w:val="28"/>
        </w:rPr>
        <w:t>s</w:t>
      </w:r>
      <w:r w:rsidRPr="006D691E">
        <w:rPr>
          <w:sz w:val="28"/>
          <w:szCs w:val="28"/>
        </w:rPr>
        <w:t xml:space="preserve"> legalmente, para que asista</w:t>
      </w:r>
      <w:r w:rsidR="007D601B">
        <w:rPr>
          <w:sz w:val="28"/>
          <w:szCs w:val="28"/>
        </w:rPr>
        <w:t>n</w:t>
      </w:r>
      <w:r w:rsidRPr="006D691E">
        <w:rPr>
          <w:sz w:val="28"/>
          <w:szCs w:val="28"/>
        </w:rPr>
        <w:t xml:space="preserve"> a esta sesión.- Se comprueba el quórum con la asistencia de los señores Alcalde, Síndico, </w:t>
      </w:r>
      <w:r w:rsidR="007D601B">
        <w:rPr>
          <w:b/>
          <w:sz w:val="28"/>
          <w:szCs w:val="28"/>
        </w:rPr>
        <w:t>di</w:t>
      </w:r>
      <w:r w:rsidRPr="006D691E">
        <w:rPr>
          <w:b/>
          <w:sz w:val="28"/>
          <w:szCs w:val="28"/>
        </w:rPr>
        <w:t>e</w:t>
      </w:r>
      <w:r w:rsidR="007D601B">
        <w:rPr>
          <w:b/>
          <w:sz w:val="28"/>
          <w:szCs w:val="28"/>
        </w:rPr>
        <w:t>z</w:t>
      </w:r>
      <w:r w:rsidRPr="006D691E">
        <w:rPr>
          <w:b/>
          <w:sz w:val="28"/>
          <w:szCs w:val="28"/>
        </w:rPr>
        <w:t xml:space="preserve"> </w:t>
      </w:r>
      <w:r w:rsidRPr="006D691E">
        <w:rPr>
          <w:sz w:val="28"/>
          <w:szCs w:val="28"/>
        </w:rPr>
        <w:t>Regidores Propietarios; y</w:t>
      </w:r>
      <w:r w:rsidRPr="006D691E">
        <w:rPr>
          <w:b/>
          <w:sz w:val="28"/>
          <w:szCs w:val="28"/>
        </w:rPr>
        <w:t xml:space="preserve"> </w:t>
      </w:r>
      <w:r w:rsidR="00F50468">
        <w:rPr>
          <w:b/>
          <w:sz w:val="28"/>
          <w:szCs w:val="28"/>
        </w:rPr>
        <w:t>tres</w:t>
      </w:r>
      <w:r w:rsidRPr="006D691E">
        <w:rPr>
          <w:b/>
          <w:sz w:val="28"/>
          <w:szCs w:val="28"/>
        </w:rPr>
        <w:t xml:space="preserve"> </w:t>
      </w:r>
      <w:r w:rsidRPr="006D691E">
        <w:rPr>
          <w:sz w:val="28"/>
          <w:szCs w:val="28"/>
        </w:rPr>
        <w:t xml:space="preserve">Regidores Suplentes.- La agenda se aprueba con </w:t>
      </w:r>
      <w:r w:rsidRPr="006D691E">
        <w:rPr>
          <w:b/>
          <w:sz w:val="28"/>
          <w:szCs w:val="28"/>
        </w:rPr>
        <w:t xml:space="preserve">ocho </w:t>
      </w:r>
      <w:r w:rsidRPr="006D691E">
        <w:rPr>
          <w:sz w:val="28"/>
          <w:szCs w:val="28"/>
        </w:rPr>
        <w:t>votos, salvan su voto los señores Concejales Lic. Ángel Rolando Gómez Córdova, Cap. Mauricio Ernesto Campos Martínez, Lic. Mario Ernesto Portillo Arévalo; y señor Joaquín Edilberto Iraheta.- La acta Nº 0</w:t>
      </w:r>
      <w:r w:rsidR="00FB7593" w:rsidRPr="006D691E">
        <w:rPr>
          <w:sz w:val="28"/>
          <w:szCs w:val="28"/>
        </w:rPr>
        <w:t>8</w:t>
      </w:r>
      <w:r w:rsidRPr="006D691E">
        <w:rPr>
          <w:sz w:val="28"/>
          <w:szCs w:val="28"/>
        </w:rPr>
        <w:t xml:space="preserve"> del </w:t>
      </w:r>
      <w:r w:rsidR="00FB7593" w:rsidRPr="006D691E">
        <w:rPr>
          <w:sz w:val="28"/>
          <w:szCs w:val="28"/>
        </w:rPr>
        <w:t>23</w:t>
      </w:r>
      <w:r w:rsidRPr="006D691E">
        <w:rPr>
          <w:sz w:val="28"/>
          <w:szCs w:val="28"/>
        </w:rPr>
        <w:t xml:space="preserve">/02/18, se aprueba con </w:t>
      </w:r>
      <w:r w:rsidRPr="006D691E">
        <w:rPr>
          <w:b/>
          <w:sz w:val="28"/>
          <w:szCs w:val="28"/>
        </w:rPr>
        <w:t>ocho</w:t>
      </w:r>
      <w:r w:rsidRPr="006D691E">
        <w:rPr>
          <w:sz w:val="28"/>
          <w:szCs w:val="28"/>
        </w:rPr>
        <w:t xml:space="preserve"> votos, </w:t>
      </w:r>
      <w:r w:rsidRPr="006D691E">
        <w:rPr>
          <w:rFonts w:eastAsia="Arial Unicode MS"/>
          <w:sz w:val="28"/>
          <w:szCs w:val="28"/>
        </w:rPr>
        <w:t>salvan su voto los señores Concejales</w:t>
      </w:r>
      <w:r w:rsidRPr="006D691E">
        <w:rPr>
          <w:sz w:val="28"/>
          <w:szCs w:val="28"/>
        </w:rPr>
        <w:t xml:space="preserve"> Lic. Ángel Rolando Gómez Córdova, Cap. Mauricio Ernesto Campos Martínez, Lic. Mario Ernesto Portillo Arévalo; y señor Joaquín Edilberto Iraheta.- </w:t>
      </w:r>
      <w:r w:rsidRPr="006D691E">
        <w:rPr>
          <w:b/>
          <w:sz w:val="28"/>
          <w:szCs w:val="28"/>
        </w:rPr>
        <w:t>A</w:t>
      </w:r>
      <w:r w:rsidRPr="006D691E">
        <w:rPr>
          <w:b/>
          <w:sz w:val="28"/>
          <w:szCs w:val="28"/>
          <w:lang w:val="es-SV"/>
        </w:rPr>
        <w:t xml:space="preserve">CUERDO NÚMERO UNO.- </w:t>
      </w:r>
      <w:r w:rsidRPr="006D691E">
        <w:rPr>
          <w:sz w:val="28"/>
          <w:szCs w:val="28"/>
          <w:lang w:val="es-SV"/>
        </w:rPr>
        <w:t>El Concejo Municipal,</w:t>
      </w:r>
      <w:r w:rsidRPr="006D691E">
        <w:rPr>
          <w:b/>
          <w:sz w:val="28"/>
          <w:szCs w:val="28"/>
          <w:lang w:val="es-SV"/>
        </w:rPr>
        <w:t xml:space="preserve"> CONSIDERANDO: </w:t>
      </w:r>
      <w:r w:rsidRPr="006D691E">
        <w:rPr>
          <w:sz w:val="28"/>
          <w:szCs w:val="28"/>
          <w:lang w:val="es-SV"/>
        </w:rPr>
        <w:t>Visto y d</w:t>
      </w:r>
      <w:r w:rsidRPr="006D691E">
        <w:rPr>
          <w:sz w:val="28"/>
          <w:szCs w:val="28"/>
        </w:rPr>
        <w:t>eliberado el punto del numeral</w:t>
      </w:r>
      <w:r w:rsidRPr="006D691E">
        <w:rPr>
          <w:b/>
          <w:sz w:val="28"/>
          <w:szCs w:val="28"/>
        </w:rPr>
        <w:t xml:space="preserve"> 4 </w:t>
      </w:r>
      <w:r w:rsidRPr="006D691E">
        <w:rPr>
          <w:sz w:val="28"/>
          <w:szCs w:val="28"/>
        </w:rPr>
        <w:t>de la agenda:</w:t>
      </w:r>
      <w:r w:rsidR="00FB7593" w:rsidRPr="00E945B7">
        <w:rPr>
          <w:sz w:val="28"/>
          <w:szCs w:val="28"/>
        </w:rPr>
        <w:t xml:space="preserve"> </w:t>
      </w:r>
      <w:r w:rsidR="00B74221" w:rsidRPr="00E945B7">
        <w:rPr>
          <w:sz w:val="28"/>
          <w:szCs w:val="28"/>
        </w:rPr>
        <w:t xml:space="preserve">Memorándum del 22/02/18 de la Sra. Rosa Adelaida Rivera Sosa Encargada de Fondo Circulante, solicita reintegro del Fondo Circulante en recibo del 12/02/18, por </w:t>
      </w:r>
      <w:r w:rsidR="00B74221" w:rsidRPr="00E945B7">
        <w:rPr>
          <w:b/>
          <w:sz w:val="28"/>
          <w:szCs w:val="28"/>
        </w:rPr>
        <w:t>$3,741.12</w:t>
      </w:r>
      <w:r w:rsidR="00B74221" w:rsidRPr="00E945B7">
        <w:rPr>
          <w:sz w:val="28"/>
          <w:szCs w:val="28"/>
        </w:rPr>
        <w:t xml:space="preserve">, liquidación Nº 02, auditado según Orden de Trabajo N° REF UAI-AMSM 05/2018 e informe del 19/02/18 de Auditoría Interna; con el aval de los señores Concejales Dr. José Oswaldo Granados, Licda. María Egdomilia Monterrosa Cruz; y Sr. Rafael Antonio Argueta; y de la Comisión Hacienda Pública Municipal, por medio de la firma del señor Concejal </w:t>
      </w:r>
      <w:r w:rsidR="00F2458C">
        <w:rPr>
          <w:sz w:val="28"/>
          <w:szCs w:val="28"/>
        </w:rPr>
        <w:t>D</w:t>
      </w:r>
      <w:r w:rsidR="00B74221" w:rsidRPr="00E945B7">
        <w:rPr>
          <w:sz w:val="28"/>
          <w:szCs w:val="28"/>
        </w:rPr>
        <w:t>r</w:t>
      </w:r>
      <w:r w:rsidR="00F2458C">
        <w:rPr>
          <w:sz w:val="28"/>
          <w:szCs w:val="28"/>
        </w:rPr>
        <w:t>.</w:t>
      </w:r>
      <w:r w:rsidR="00B74221" w:rsidRPr="00E945B7">
        <w:rPr>
          <w:sz w:val="28"/>
          <w:szCs w:val="28"/>
        </w:rPr>
        <w:t xml:space="preserve"> Juan Antonio Bustillo Mendoza, y  señora Concejal Profa. Enma Alicia Pineda Mayorga de Castro</w:t>
      </w:r>
      <w:r w:rsidRPr="00E945B7">
        <w:rPr>
          <w:sz w:val="28"/>
          <w:szCs w:val="28"/>
        </w:rPr>
        <w:t xml:space="preserve">; sometido a votación salvan su voto los señores Concejales Lic. Ángel Rolando Gómez Córdova, Cap. </w:t>
      </w:r>
      <w:r w:rsidRPr="00E945B7">
        <w:rPr>
          <w:sz w:val="28"/>
          <w:szCs w:val="28"/>
        </w:rPr>
        <w:lastRenderedPageBreak/>
        <w:t xml:space="preserve">Mauricio Ernesto </w:t>
      </w:r>
      <w:r w:rsidR="003A1B1F" w:rsidRPr="00E945B7">
        <w:rPr>
          <w:sz w:val="28"/>
          <w:szCs w:val="28"/>
        </w:rPr>
        <w:t>Campos Martínez, Lic. Mario Ernesto Portillo Arévalo; y Señor Joaquín Edilberto Iraheta,</w:t>
      </w:r>
      <w:r w:rsidR="003A1B1F" w:rsidRPr="00E945B7">
        <w:rPr>
          <w:sz w:val="28"/>
          <w:szCs w:val="28"/>
          <w:lang w:val="es-SV"/>
        </w:rPr>
        <w:t xml:space="preserve"> artículo 45 del Código Municipal; por </w:t>
      </w:r>
      <w:r w:rsidR="003A1B1F" w:rsidRPr="00E945B7">
        <w:rPr>
          <w:b/>
          <w:sz w:val="28"/>
          <w:szCs w:val="28"/>
          <w:lang w:val="es-SV"/>
        </w:rPr>
        <w:t>ocho</w:t>
      </w:r>
      <w:r w:rsidR="003A1B1F" w:rsidRPr="00E945B7">
        <w:rPr>
          <w:sz w:val="28"/>
          <w:szCs w:val="28"/>
          <w:lang w:val="es-SV"/>
        </w:rPr>
        <w:t xml:space="preserve"> </w:t>
      </w:r>
      <w:r w:rsidR="003A1B1F" w:rsidRPr="00E945B7">
        <w:rPr>
          <w:b/>
          <w:sz w:val="28"/>
          <w:szCs w:val="28"/>
          <w:lang w:val="es-SV"/>
        </w:rPr>
        <w:t>votos,</w:t>
      </w:r>
      <w:r w:rsidR="003A1B1F" w:rsidRPr="00E945B7">
        <w:rPr>
          <w:sz w:val="28"/>
          <w:szCs w:val="28"/>
          <w:lang w:val="es-SV"/>
        </w:rPr>
        <w:t xml:space="preserve"> </w:t>
      </w:r>
      <w:r w:rsidR="003A1B1F" w:rsidRPr="00E945B7">
        <w:rPr>
          <w:b/>
          <w:sz w:val="28"/>
          <w:szCs w:val="28"/>
          <w:lang w:val="es-SV"/>
        </w:rPr>
        <w:t xml:space="preserve">ACUERDA: </w:t>
      </w:r>
      <w:r w:rsidR="003A1B1F" w:rsidRPr="00E945B7">
        <w:rPr>
          <w:sz w:val="28"/>
          <w:szCs w:val="28"/>
        </w:rPr>
        <w:t xml:space="preserve">Aprobar el </w:t>
      </w:r>
      <w:r w:rsidR="003A1B1F" w:rsidRPr="00E945B7">
        <w:rPr>
          <w:sz w:val="28"/>
          <w:szCs w:val="28"/>
          <w:lang w:eastAsia="ja-JP"/>
        </w:rPr>
        <w:t>r</w:t>
      </w:r>
      <w:r w:rsidR="003A1B1F" w:rsidRPr="00E945B7">
        <w:rPr>
          <w:sz w:val="28"/>
          <w:szCs w:val="28"/>
        </w:rPr>
        <w:t xml:space="preserve">eintegro de </w:t>
      </w:r>
      <w:r w:rsidR="003A1B1F" w:rsidRPr="00E945B7">
        <w:rPr>
          <w:b/>
          <w:sz w:val="28"/>
          <w:szCs w:val="28"/>
        </w:rPr>
        <w:t xml:space="preserve">$ 3,741.12 </w:t>
      </w:r>
      <w:r w:rsidR="003A1B1F" w:rsidRPr="00E945B7">
        <w:rPr>
          <w:sz w:val="28"/>
          <w:szCs w:val="28"/>
        </w:rPr>
        <w:t>del Fondo Circulante en recibo del 12/02/18, liquidación Nº 02, que se detalla:</w:t>
      </w:r>
    </w:p>
    <w:tbl>
      <w:tblPr>
        <w:tblW w:w="102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3029"/>
        <w:gridCol w:w="1118"/>
        <w:gridCol w:w="1466"/>
        <w:gridCol w:w="1296"/>
        <w:gridCol w:w="1225"/>
      </w:tblGrid>
      <w:tr w:rsidR="003A1B1F" w:rsidRPr="00F43A0E" w:rsidTr="003A1B1F">
        <w:trPr>
          <w:trHeight w:val="300"/>
        </w:trPr>
        <w:tc>
          <w:tcPr>
            <w:tcW w:w="2126" w:type="dxa"/>
            <w:vMerge w:val="restart"/>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CONCEPTO</w:t>
            </w:r>
          </w:p>
        </w:tc>
        <w:tc>
          <w:tcPr>
            <w:tcW w:w="3029" w:type="dxa"/>
            <w:vMerge w:val="restart"/>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DETALLE DE LA SOLICITUD</w:t>
            </w:r>
          </w:p>
        </w:tc>
        <w:tc>
          <w:tcPr>
            <w:tcW w:w="1118" w:type="dxa"/>
            <w:vMerge w:val="restart"/>
            <w:shd w:val="clear" w:color="auto" w:fill="auto"/>
            <w:vAlign w:val="center"/>
            <w:hideMark/>
          </w:tcPr>
          <w:p w:rsidR="003A1B1F" w:rsidRPr="00F43A0E" w:rsidRDefault="003A1B1F" w:rsidP="003A1B1F">
            <w:pPr>
              <w:jc w:val="center"/>
              <w:rPr>
                <w:b/>
                <w:bCs/>
                <w:sz w:val="20"/>
                <w:szCs w:val="20"/>
              </w:rPr>
            </w:pPr>
            <w:r w:rsidRPr="00F43A0E">
              <w:rPr>
                <w:b/>
                <w:bCs/>
                <w:sz w:val="20"/>
                <w:szCs w:val="20"/>
              </w:rPr>
              <w:t>No. FACTURA</w:t>
            </w:r>
          </w:p>
        </w:tc>
        <w:tc>
          <w:tcPr>
            <w:tcW w:w="1466" w:type="dxa"/>
            <w:vMerge w:val="restart"/>
            <w:shd w:val="clear" w:color="auto" w:fill="auto"/>
            <w:vAlign w:val="bottom"/>
            <w:hideMark/>
          </w:tcPr>
          <w:p w:rsidR="003A1B1F" w:rsidRPr="00F43A0E" w:rsidRDefault="003A1B1F" w:rsidP="003A1B1F">
            <w:pPr>
              <w:jc w:val="center"/>
              <w:rPr>
                <w:b/>
                <w:bCs/>
                <w:sz w:val="20"/>
                <w:szCs w:val="20"/>
              </w:rPr>
            </w:pPr>
            <w:r w:rsidRPr="00F43A0E">
              <w:rPr>
                <w:b/>
                <w:bCs/>
                <w:sz w:val="20"/>
                <w:szCs w:val="20"/>
              </w:rPr>
              <w:t>CIFRAS DEL PRESUP</w:t>
            </w:r>
            <w:r>
              <w:rPr>
                <w:b/>
                <w:bCs/>
                <w:sz w:val="20"/>
                <w:szCs w:val="20"/>
              </w:rPr>
              <w:t>U</w:t>
            </w:r>
            <w:r w:rsidRPr="00F43A0E">
              <w:rPr>
                <w:b/>
                <w:bCs/>
                <w:sz w:val="20"/>
                <w:szCs w:val="20"/>
              </w:rPr>
              <w:t>ESTO</w:t>
            </w:r>
          </w:p>
        </w:tc>
        <w:tc>
          <w:tcPr>
            <w:tcW w:w="1296" w:type="dxa"/>
            <w:vMerge w:val="restart"/>
            <w:shd w:val="clear" w:color="auto" w:fill="auto"/>
            <w:vAlign w:val="bottom"/>
            <w:hideMark/>
          </w:tcPr>
          <w:p w:rsidR="003A1B1F" w:rsidRPr="00F43A0E" w:rsidRDefault="003A1B1F" w:rsidP="003A1B1F">
            <w:pPr>
              <w:jc w:val="center"/>
              <w:rPr>
                <w:b/>
                <w:bCs/>
                <w:sz w:val="20"/>
                <w:szCs w:val="20"/>
              </w:rPr>
            </w:pPr>
            <w:r w:rsidRPr="00F43A0E">
              <w:rPr>
                <w:b/>
                <w:bCs/>
                <w:sz w:val="20"/>
                <w:szCs w:val="20"/>
              </w:rPr>
              <w:t>TOTALES PARCIALES</w:t>
            </w:r>
          </w:p>
        </w:tc>
        <w:tc>
          <w:tcPr>
            <w:tcW w:w="1225" w:type="dxa"/>
            <w:vMerge w:val="restart"/>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TOTALES</w:t>
            </w:r>
          </w:p>
        </w:tc>
      </w:tr>
      <w:tr w:rsidR="003A1B1F" w:rsidRPr="00F43A0E" w:rsidTr="003A1B1F">
        <w:trPr>
          <w:trHeight w:val="300"/>
        </w:trPr>
        <w:tc>
          <w:tcPr>
            <w:tcW w:w="2126" w:type="dxa"/>
            <w:vMerge/>
            <w:vAlign w:val="center"/>
            <w:hideMark/>
          </w:tcPr>
          <w:p w:rsidR="003A1B1F" w:rsidRPr="00F43A0E" w:rsidRDefault="003A1B1F" w:rsidP="003A1B1F">
            <w:pPr>
              <w:rPr>
                <w:b/>
                <w:bCs/>
                <w:sz w:val="20"/>
                <w:szCs w:val="20"/>
              </w:rPr>
            </w:pPr>
          </w:p>
        </w:tc>
        <w:tc>
          <w:tcPr>
            <w:tcW w:w="3029" w:type="dxa"/>
            <w:vMerge/>
            <w:vAlign w:val="center"/>
            <w:hideMark/>
          </w:tcPr>
          <w:p w:rsidR="003A1B1F" w:rsidRPr="00F43A0E" w:rsidRDefault="003A1B1F" w:rsidP="003A1B1F">
            <w:pPr>
              <w:rPr>
                <w:b/>
                <w:bCs/>
                <w:sz w:val="20"/>
                <w:szCs w:val="20"/>
              </w:rPr>
            </w:pPr>
          </w:p>
        </w:tc>
        <w:tc>
          <w:tcPr>
            <w:tcW w:w="1118" w:type="dxa"/>
            <w:vMerge/>
            <w:vAlign w:val="center"/>
            <w:hideMark/>
          </w:tcPr>
          <w:p w:rsidR="003A1B1F" w:rsidRPr="00F43A0E" w:rsidRDefault="003A1B1F" w:rsidP="003A1B1F">
            <w:pPr>
              <w:rPr>
                <w:b/>
                <w:bCs/>
                <w:sz w:val="20"/>
                <w:szCs w:val="20"/>
              </w:rPr>
            </w:pPr>
          </w:p>
        </w:tc>
        <w:tc>
          <w:tcPr>
            <w:tcW w:w="1466" w:type="dxa"/>
            <w:vMerge/>
            <w:vAlign w:val="center"/>
            <w:hideMark/>
          </w:tcPr>
          <w:p w:rsidR="003A1B1F" w:rsidRPr="00F43A0E" w:rsidRDefault="003A1B1F" w:rsidP="003A1B1F">
            <w:pPr>
              <w:rPr>
                <w:b/>
                <w:bCs/>
                <w:sz w:val="20"/>
                <w:szCs w:val="20"/>
              </w:rPr>
            </w:pPr>
          </w:p>
        </w:tc>
        <w:tc>
          <w:tcPr>
            <w:tcW w:w="1296" w:type="dxa"/>
            <w:vMerge/>
            <w:vAlign w:val="center"/>
            <w:hideMark/>
          </w:tcPr>
          <w:p w:rsidR="003A1B1F" w:rsidRPr="00F43A0E" w:rsidRDefault="003A1B1F" w:rsidP="003A1B1F">
            <w:pPr>
              <w:rPr>
                <w:b/>
                <w:bCs/>
                <w:sz w:val="20"/>
                <w:szCs w:val="20"/>
              </w:rPr>
            </w:pPr>
          </w:p>
        </w:tc>
        <w:tc>
          <w:tcPr>
            <w:tcW w:w="1225" w:type="dxa"/>
            <w:vMerge/>
            <w:vAlign w:val="center"/>
            <w:hideMark/>
          </w:tcPr>
          <w:p w:rsidR="003A1B1F" w:rsidRPr="00F43A0E" w:rsidRDefault="003A1B1F" w:rsidP="003A1B1F">
            <w:pPr>
              <w:rPr>
                <w:b/>
                <w:bCs/>
                <w:sz w:val="20"/>
                <w:szCs w:val="20"/>
              </w:rPr>
            </w:pPr>
          </w:p>
        </w:tc>
      </w:tr>
      <w:tr w:rsidR="003A1B1F" w:rsidRPr="00F43A0E" w:rsidTr="003A1B1F">
        <w:trPr>
          <w:trHeight w:val="525"/>
        </w:trPr>
        <w:tc>
          <w:tcPr>
            <w:tcW w:w="2126" w:type="dxa"/>
            <w:shd w:val="clear" w:color="000000" w:fill="FFFFFF"/>
            <w:vAlign w:val="center"/>
            <w:hideMark/>
          </w:tcPr>
          <w:p w:rsidR="003A1B1F" w:rsidRPr="00F43A0E" w:rsidRDefault="003A1B1F" w:rsidP="003A1B1F">
            <w:pPr>
              <w:rPr>
                <w:b/>
                <w:bCs/>
                <w:sz w:val="20"/>
                <w:szCs w:val="20"/>
              </w:rPr>
            </w:pPr>
            <w:r>
              <w:rPr>
                <w:b/>
                <w:bCs/>
                <w:sz w:val="20"/>
                <w:szCs w:val="20"/>
              </w:rPr>
              <w:t>PRODUCTOS TEXTILES Y VESTU</w:t>
            </w:r>
            <w:r w:rsidRPr="00F43A0E">
              <w:rPr>
                <w:b/>
                <w:bCs/>
                <w:sz w:val="20"/>
                <w:szCs w:val="20"/>
              </w:rPr>
              <w:t>ARIOS</w:t>
            </w:r>
          </w:p>
        </w:tc>
        <w:tc>
          <w:tcPr>
            <w:tcW w:w="3029"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118" w:type="dxa"/>
            <w:shd w:val="clear" w:color="auto" w:fill="auto"/>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$172.00</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EL NUEVO MAYOREO MALDOS, S.A. DE C.V.</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ACCESORIOS DE TELA PARA CUARTO DE DESCANSO DE SALA DE VELACIONES</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5986</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54104</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$172.00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0"/>
        </w:trPr>
        <w:tc>
          <w:tcPr>
            <w:tcW w:w="2126"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3029"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118" w:type="dxa"/>
            <w:shd w:val="clear" w:color="auto" w:fill="auto"/>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70"/>
        </w:trPr>
        <w:tc>
          <w:tcPr>
            <w:tcW w:w="2126" w:type="dxa"/>
            <w:shd w:val="clear" w:color="000000" w:fill="FFFFFF"/>
            <w:vAlign w:val="center"/>
            <w:hideMark/>
          </w:tcPr>
          <w:p w:rsidR="003A1B1F" w:rsidRPr="00F43A0E" w:rsidRDefault="003A1B1F" w:rsidP="003A1B1F">
            <w:pPr>
              <w:rPr>
                <w:b/>
                <w:bCs/>
                <w:sz w:val="20"/>
                <w:szCs w:val="20"/>
              </w:rPr>
            </w:pPr>
            <w:r w:rsidRPr="00F43A0E">
              <w:rPr>
                <w:b/>
                <w:bCs/>
                <w:sz w:val="20"/>
                <w:szCs w:val="20"/>
              </w:rPr>
              <w:t>PRODUCTOS DE CUERO Y CAUCHO</w:t>
            </w:r>
          </w:p>
        </w:tc>
        <w:tc>
          <w:tcPr>
            <w:tcW w:w="3029"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118" w:type="dxa"/>
            <w:shd w:val="clear" w:color="auto" w:fill="auto"/>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$123.00</w:t>
            </w:r>
          </w:p>
        </w:tc>
      </w:tr>
      <w:tr w:rsidR="003A1B1F" w:rsidRPr="00F43A0E" w:rsidTr="003A1B1F">
        <w:trPr>
          <w:trHeight w:val="416"/>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 xml:space="preserve">INDUSTRIAS MIKE </w:t>
            </w:r>
            <w:proofErr w:type="spellStart"/>
            <w:r w:rsidRPr="00F43A0E">
              <w:rPr>
                <w:sz w:val="20"/>
                <w:szCs w:val="20"/>
              </w:rPr>
              <w:t>MIKE</w:t>
            </w:r>
            <w:proofErr w:type="spellEnd"/>
            <w:r w:rsidRPr="00F43A0E">
              <w:rPr>
                <w:sz w:val="20"/>
                <w:szCs w:val="20"/>
              </w:rPr>
              <w:t>, S.A. DE C.V.</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MOCHILA SOLICITADA POR LA UACI PARA TRASLADO DE DOCUMENTOS POR EL SR. LEONEL MEDINA</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247</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54106</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$64.00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414"/>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 xml:space="preserve">INDUSTRIAS MIKE </w:t>
            </w:r>
            <w:proofErr w:type="spellStart"/>
            <w:r w:rsidRPr="00F43A0E">
              <w:rPr>
                <w:sz w:val="20"/>
                <w:szCs w:val="20"/>
              </w:rPr>
              <w:t>MIKE</w:t>
            </w:r>
            <w:proofErr w:type="spellEnd"/>
            <w:r w:rsidRPr="00F43A0E">
              <w:rPr>
                <w:sz w:val="20"/>
                <w:szCs w:val="20"/>
              </w:rPr>
              <w:t>, S.A. DE C.V.</w:t>
            </w:r>
          </w:p>
        </w:tc>
        <w:tc>
          <w:tcPr>
            <w:tcW w:w="3029" w:type="dxa"/>
            <w:shd w:val="clear" w:color="auto" w:fill="auto"/>
            <w:vAlign w:val="center"/>
            <w:hideMark/>
          </w:tcPr>
          <w:p w:rsidR="003A1B1F" w:rsidRPr="00F43A0E" w:rsidRDefault="003A1B1F" w:rsidP="003A1B1F">
            <w:pPr>
              <w:rPr>
                <w:sz w:val="20"/>
                <w:szCs w:val="20"/>
              </w:rPr>
            </w:pPr>
            <w:proofErr w:type="gramStart"/>
            <w:r w:rsidRPr="00F43A0E">
              <w:rPr>
                <w:sz w:val="20"/>
                <w:szCs w:val="20"/>
              </w:rPr>
              <w:t>ATACHE  SOLICITADO</w:t>
            </w:r>
            <w:proofErr w:type="gramEnd"/>
            <w:r w:rsidRPr="00F43A0E">
              <w:rPr>
                <w:sz w:val="20"/>
                <w:szCs w:val="20"/>
              </w:rPr>
              <w:t xml:space="preserve"> POR PARQUES Y JARDINES PARA TRASLADO DE DOCUMENTOS POR EL SR. ROLFI LAZO</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246</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54106</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$59.00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75"/>
        </w:trPr>
        <w:tc>
          <w:tcPr>
            <w:tcW w:w="2126"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3029"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118" w:type="dxa"/>
            <w:shd w:val="clear" w:color="auto" w:fill="auto"/>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000000" w:fill="FFFFFF"/>
            <w:noWrap/>
            <w:vAlign w:val="center"/>
            <w:hideMark/>
          </w:tcPr>
          <w:p w:rsidR="003A1B1F" w:rsidRPr="00F43A0E" w:rsidRDefault="003A1B1F" w:rsidP="003A1B1F">
            <w:pPr>
              <w:rPr>
                <w:b/>
                <w:bCs/>
                <w:sz w:val="20"/>
                <w:szCs w:val="20"/>
              </w:rPr>
            </w:pPr>
            <w:r w:rsidRPr="00F43A0E">
              <w:rPr>
                <w:b/>
                <w:bCs/>
                <w:sz w:val="20"/>
                <w:szCs w:val="20"/>
              </w:rPr>
              <w:t>PRODUCTOS QUIMICOS</w:t>
            </w:r>
          </w:p>
        </w:tc>
        <w:tc>
          <w:tcPr>
            <w:tcW w:w="3029" w:type="dxa"/>
            <w:shd w:val="clear" w:color="auto" w:fill="auto"/>
            <w:noWrap/>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000000" w:fill="FFFFFF"/>
            <w:noWrap/>
            <w:vAlign w:val="center"/>
            <w:hideMark/>
          </w:tcPr>
          <w:p w:rsidR="003A1B1F" w:rsidRPr="00F43A0E" w:rsidRDefault="003A1B1F" w:rsidP="003A1B1F">
            <w:pPr>
              <w:jc w:val="right"/>
              <w:rPr>
                <w:b/>
                <w:bCs/>
                <w:sz w:val="20"/>
                <w:szCs w:val="20"/>
              </w:rPr>
            </w:pPr>
            <w:r w:rsidRPr="00F43A0E">
              <w:rPr>
                <w:b/>
                <w:bCs/>
                <w:sz w:val="20"/>
                <w:szCs w:val="20"/>
              </w:rPr>
              <w:t>$413.00</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RAUL ANTONIO GUEVARA ZELAYA</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PINTURA Y SET DE RODILLO PARA PINTAR EL DEPTO. DE TESORERIA</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33169</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54107</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$253.00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OSCAR RENE CABRERA</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POLIMATIC PARA MOTOGUADAÑAS DEL DEPTO. DE PARQUES Y JARDINES</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1631</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54107</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$160.00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3029"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118" w:type="dxa"/>
            <w:shd w:val="clear" w:color="auto" w:fill="auto"/>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000000" w:fill="FFFFFF"/>
            <w:noWrap/>
            <w:vAlign w:val="center"/>
            <w:hideMark/>
          </w:tcPr>
          <w:p w:rsidR="003A1B1F" w:rsidRPr="00F43A0E" w:rsidRDefault="003A1B1F" w:rsidP="003A1B1F">
            <w:pPr>
              <w:rPr>
                <w:b/>
                <w:bCs/>
                <w:sz w:val="20"/>
                <w:szCs w:val="20"/>
              </w:rPr>
            </w:pPr>
            <w:r w:rsidRPr="00F43A0E">
              <w:rPr>
                <w:b/>
                <w:bCs/>
                <w:sz w:val="20"/>
                <w:szCs w:val="20"/>
              </w:rPr>
              <w:t>MATERIALES INFORMATICOS</w:t>
            </w:r>
          </w:p>
        </w:tc>
        <w:tc>
          <w:tcPr>
            <w:tcW w:w="3029" w:type="dxa"/>
            <w:shd w:val="clear" w:color="auto" w:fill="auto"/>
            <w:noWrap/>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000000" w:fill="FFFFFF"/>
            <w:noWrap/>
            <w:vAlign w:val="center"/>
            <w:hideMark/>
          </w:tcPr>
          <w:p w:rsidR="003A1B1F" w:rsidRPr="00F43A0E" w:rsidRDefault="003A1B1F" w:rsidP="003A1B1F">
            <w:pPr>
              <w:jc w:val="right"/>
              <w:rPr>
                <w:b/>
                <w:bCs/>
                <w:sz w:val="20"/>
                <w:szCs w:val="20"/>
              </w:rPr>
            </w:pPr>
            <w:r w:rsidRPr="00F43A0E">
              <w:rPr>
                <w:b/>
                <w:bCs/>
                <w:sz w:val="20"/>
                <w:szCs w:val="20"/>
              </w:rPr>
              <w:t>$542.00</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JOSE ALFREDO NOLASCO CASTILLO</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TONER PARA IMPRESOR DEL DEPTO. DE CUENTAS CORRIENTES</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1696</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54115</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$290.00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JOSE ALFREDO NOLASCO CASTILLO</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TONER PARA IMPRESOR DEL DEPTO. DE CUENTAS CORRIENTES</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1695</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54115</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$194.00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ISRAEL ANTONIO CRUZ RAMOS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TINTAS PARA IMPRESOR DE SECRETARIA DEL DESPACHO DEL SR. ALCALDE</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2006</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54115</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$58.00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70"/>
        </w:trPr>
        <w:tc>
          <w:tcPr>
            <w:tcW w:w="2126" w:type="dxa"/>
            <w:shd w:val="clear" w:color="000000" w:fill="FFFFFF"/>
            <w:vAlign w:val="center"/>
            <w:hideMark/>
          </w:tcPr>
          <w:p w:rsidR="003A1B1F" w:rsidRPr="00F43A0E" w:rsidRDefault="003A1B1F" w:rsidP="003A1B1F">
            <w:pPr>
              <w:rPr>
                <w:b/>
                <w:bCs/>
                <w:sz w:val="20"/>
                <w:szCs w:val="20"/>
              </w:rPr>
            </w:pPr>
            <w:r w:rsidRPr="00F43A0E">
              <w:rPr>
                <w:b/>
                <w:bCs/>
                <w:sz w:val="20"/>
                <w:szCs w:val="20"/>
              </w:rPr>
              <w:t>LIBROS, TEXTOS, UTILES DE ENSEÑANZA Y PUBLICACIONES</w:t>
            </w:r>
          </w:p>
        </w:tc>
        <w:tc>
          <w:tcPr>
            <w:tcW w:w="3029" w:type="dxa"/>
            <w:shd w:val="clear" w:color="auto" w:fill="auto"/>
            <w:noWrap/>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$180.00</w:t>
            </w:r>
          </w:p>
        </w:tc>
      </w:tr>
      <w:tr w:rsidR="003A1B1F" w:rsidRPr="00F43A0E" w:rsidTr="003A1B1F">
        <w:trPr>
          <w:trHeight w:val="855"/>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EDITORIAL ALTAMIRANO MADRIZ, S.A. DE C.V.</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SUSCRIPCION DE 2 EJEMPLARES DEL DIARIO DE HOY SOLICITADO POR EL DPTO. DE COMUNICACIONES Y PRENSA</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1141</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54116</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$180.00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lastRenderedPageBreak/>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25"/>
        </w:trPr>
        <w:tc>
          <w:tcPr>
            <w:tcW w:w="2126" w:type="dxa"/>
            <w:shd w:val="clear" w:color="auto" w:fill="auto"/>
            <w:vAlign w:val="bottom"/>
            <w:hideMark/>
          </w:tcPr>
          <w:p w:rsidR="003A1B1F" w:rsidRPr="00F43A0E" w:rsidRDefault="003A1B1F" w:rsidP="003A1B1F">
            <w:pPr>
              <w:rPr>
                <w:b/>
                <w:bCs/>
                <w:sz w:val="20"/>
                <w:szCs w:val="20"/>
              </w:rPr>
            </w:pPr>
            <w:r w:rsidRPr="00F43A0E">
              <w:rPr>
                <w:b/>
                <w:bCs/>
                <w:sz w:val="20"/>
                <w:szCs w:val="20"/>
              </w:rPr>
              <w:t>HERRAMIENTAS, REPUESTOS Y ACCESORIOS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$170.00</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JOSE ALFREDO NOLASCO CASTILLO</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REPUESTO PARA IMPRESOR DEL DEPTO. DE CUENTAS CORRIENTES</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1720</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54118</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$170.00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vAlign w:val="bottom"/>
            <w:hideMark/>
          </w:tcPr>
          <w:p w:rsidR="003A1B1F" w:rsidRPr="00F43A0E" w:rsidRDefault="003A1B1F" w:rsidP="003A1B1F">
            <w:pPr>
              <w:rPr>
                <w:b/>
                <w:bCs/>
                <w:sz w:val="20"/>
                <w:szCs w:val="20"/>
              </w:rPr>
            </w:pPr>
            <w:r w:rsidRPr="00F43A0E">
              <w:rPr>
                <w:b/>
                <w:bCs/>
                <w:sz w:val="20"/>
                <w:szCs w:val="20"/>
              </w:rPr>
              <w:t>MATERIALES ELECTRICOS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$483.11</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ELECTRONICA 2001, S.A. DE C.V.</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BATERIAS Y CARGADORES SOLICITADO POR LA UNIDAD DE PROTECCION CIVIL</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5478</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54119</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$75.30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PORTILLO MATERIALES ELECTRICOS, S.A. DE C.V.</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MATERIALES PARA CAMBIO DE ILUMINACION DEL ARCHIVO MUNICIPAL</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30884</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54119</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$154.12</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855"/>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PORTILLO MATERIALES ELECTRICOS, S.A. DE C.V.</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MATERIALES PARA INSTALACION DE VENTILADORES E ILUMINACION DEL AREA DE NOTIFICADOS DEL DEPTO. DE ADMON. TRIBUTARIA</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30883</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54119</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$253.69</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b/>
                <w:bCs/>
                <w:sz w:val="20"/>
                <w:szCs w:val="20"/>
              </w:rPr>
            </w:pPr>
            <w:r w:rsidRPr="00F43A0E">
              <w:rPr>
                <w:b/>
                <w:bCs/>
                <w:sz w:val="20"/>
                <w:szCs w:val="20"/>
              </w:rPr>
              <w:t>BIENES DE USO Y CONSUMOS DIVERSOS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$96.00</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EL NUEVO MAYOREO MALDOS, S.A. DE C.V.</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BASUREROS PARA COLOCAR EN LA SALA DE VELACIONES</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5986</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54199</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$96.00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615"/>
        </w:trPr>
        <w:tc>
          <w:tcPr>
            <w:tcW w:w="2126" w:type="dxa"/>
            <w:shd w:val="clear" w:color="auto" w:fill="auto"/>
            <w:vAlign w:val="bottom"/>
            <w:hideMark/>
          </w:tcPr>
          <w:p w:rsidR="003A1B1F" w:rsidRPr="00F43A0E" w:rsidRDefault="003A1B1F" w:rsidP="003A1B1F">
            <w:pPr>
              <w:rPr>
                <w:b/>
                <w:bCs/>
                <w:sz w:val="20"/>
                <w:szCs w:val="20"/>
              </w:rPr>
            </w:pPr>
            <w:r w:rsidRPr="00F43A0E">
              <w:rPr>
                <w:b/>
                <w:bCs/>
                <w:sz w:val="20"/>
                <w:szCs w:val="20"/>
              </w:rPr>
              <w:t>MANTENIMIENTOS Y REPARACIONES DE BIENES MUEBLES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$80.00</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GUSTAVO EMMANUEL PAIZ GARCIA</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REPARACION DE AIRE ACONDICIONADO DEL DEPTO. DE ADMON. TRIBUTARIA</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69</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54301</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$80.00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b/>
                <w:bCs/>
                <w:sz w:val="20"/>
                <w:szCs w:val="20"/>
              </w:rPr>
            </w:pPr>
            <w:r w:rsidRPr="00F43A0E">
              <w:rPr>
                <w:b/>
                <w:bCs/>
                <w:sz w:val="20"/>
                <w:szCs w:val="20"/>
              </w:rPr>
              <w:t>IMPRESIONES, PUBLICACIONES Y REPRODUCCIONES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$361.50</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CARRILLO SANCHEZ ROLANDO ATILIO</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BLOCS</w:t>
            </w:r>
            <w:r>
              <w:rPr>
                <w:sz w:val="20"/>
                <w:szCs w:val="20"/>
              </w:rPr>
              <w:t xml:space="preserve"> DE DESCARGA</w:t>
            </w:r>
            <w:r w:rsidRPr="00F43A0E">
              <w:rPr>
                <w:sz w:val="20"/>
                <w:szCs w:val="20"/>
              </w:rPr>
              <w:t xml:space="preserve"> DE TICKET DE LOS MERCADOS MUNICIPALES</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50</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54313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$210.00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CARRILLO SANCHEZ ROLANDO ATILIO</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BLOCS DE QUEDAN SOLICITADOS POR EL DEPTO. DE TESORERIA</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52</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54313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$85.00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IMPRENTA NACIONAL Y DIARIO OFICIAL</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PUBLICACION DEL DECRETO No. 1 SOLICITADO POR LA SECRETARIA MUNICIPAL</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14358</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54313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$66.50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vAlign w:val="bottom"/>
            <w:hideMark/>
          </w:tcPr>
          <w:p w:rsidR="003A1B1F" w:rsidRPr="00F43A0E" w:rsidRDefault="003A1B1F" w:rsidP="003A1B1F">
            <w:pPr>
              <w:rPr>
                <w:b/>
                <w:bCs/>
                <w:sz w:val="20"/>
                <w:szCs w:val="20"/>
              </w:rPr>
            </w:pPr>
            <w:r w:rsidRPr="00F43A0E">
              <w:rPr>
                <w:b/>
                <w:bCs/>
                <w:sz w:val="20"/>
                <w:szCs w:val="20"/>
              </w:rPr>
              <w:t>SERVICIOS GENERALES Y ARRENDAMIENTOS DIVERSOS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000000" w:fill="FFFFFF"/>
            <w:noWrap/>
            <w:vAlign w:val="bottom"/>
            <w:hideMark/>
          </w:tcPr>
          <w:p w:rsidR="003A1B1F" w:rsidRPr="00F43A0E" w:rsidRDefault="003A1B1F" w:rsidP="003A1B1F">
            <w:pPr>
              <w:jc w:val="right"/>
              <w:rPr>
                <w:b/>
                <w:bCs/>
                <w:sz w:val="20"/>
                <w:szCs w:val="20"/>
              </w:rPr>
            </w:pPr>
            <w:r w:rsidRPr="00F43A0E">
              <w:rPr>
                <w:b/>
                <w:bCs/>
                <w:sz w:val="20"/>
                <w:szCs w:val="20"/>
              </w:rPr>
              <w:t>$160.00</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lastRenderedPageBreak/>
              <w:t>ROSA MARINA ZULETA DE HERNANDEZ</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ALQUILER DE SILLAS PARA INAGURACION DE SALA DE VELACIONES</w:t>
            </w:r>
          </w:p>
        </w:tc>
        <w:tc>
          <w:tcPr>
            <w:tcW w:w="1118" w:type="dxa"/>
            <w:shd w:val="clear" w:color="auto" w:fill="auto"/>
            <w:vAlign w:val="bottom"/>
            <w:hideMark/>
          </w:tcPr>
          <w:p w:rsidR="003A1B1F" w:rsidRPr="00F43A0E" w:rsidRDefault="003A1B1F" w:rsidP="003A1B1F">
            <w:pPr>
              <w:jc w:val="center"/>
              <w:rPr>
                <w:sz w:val="20"/>
                <w:szCs w:val="20"/>
              </w:rPr>
            </w:pPr>
            <w:r w:rsidRPr="00F43A0E">
              <w:rPr>
                <w:sz w:val="20"/>
                <w:szCs w:val="20"/>
              </w:rPr>
              <w:t>86</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54399</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$160.00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3029"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118" w:type="dxa"/>
            <w:shd w:val="clear" w:color="auto" w:fill="auto"/>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000000" w:fill="FFFFFF"/>
            <w:noWrap/>
            <w:vAlign w:val="center"/>
            <w:hideMark/>
          </w:tcPr>
          <w:p w:rsidR="003A1B1F" w:rsidRPr="00F43A0E" w:rsidRDefault="003A1B1F" w:rsidP="003A1B1F">
            <w:pPr>
              <w:rPr>
                <w:b/>
                <w:bCs/>
                <w:sz w:val="20"/>
                <w:szCs w:val="20"/>
              </w:rPr>
            </w:pPr>
            <w:r w:rsidRPr="00F43A0E">
              <w:rPr>
                <w:b/>
                <w:bCs/>
                <w:sz w:val="20"/>
                <w:szCs w:val="20"/>
              </w:rPr>
              <w:t>PASAJES AL INTERIOR</w:t>
            </w:r>
          </w:p>
        </w:tc>
        <w:tc>
          <w:tcPr>
            <w:tcW w:w="3029" w:type="dxa"/>
            <w:shd w:val="clear" w:color="auto" w:fill="auto"/>
            <w:noWrap/>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96" w:type="dxa"/>
            <w:shd w:val="clear" w:color="auto" w:fill="auto"/>
            <w:vAlign w:val="bottom"/>
            <w:hideMark/>
          </w:tcPr>
          <w:p w:rsidR="003A1B1F" w:rsidRPr="00F43A0E" w:rsidRDefault="003A1B1F" w:rsidP="003A1B1F">
            <w:pPr>
              <w:jc w:val="center"/>
              <w:rPr>
                <w:b/>
                <w:bCs/>
                <w:sz w:val="20"/>
                <w:szCs w:val="20"/>
              </w:rPr>
            </w:pPr>
            <w:r w:rsidRPr="00F43A0E">
              <w:rPr>
                <w:b/>
                <w:bCs/>
                <w:sz w:val="20"/>
                <w:szCs w:val="20"/>
              </w:rPr>
              <w:t> </w:t>
            </w:r>
          </w:p>
        </w:tc>
        <w:tc>
          <w:tcPr>
            <w:tcW w:w="1225" w:type="dxa"/>
            <w:shd w:val="clear" w:color="000000" w:fill="FFFFFF"/>
            <w:noWrap/>
            <w:vAlign w:val="center"/>
            <w:hideMark/>
          </w:tcPr>
          <w:p w:rsidR="003A1B1F" w:rsidRPr="00F43A0E" w:rsidRDefault="003A1B1F" w:rsidP="003A1B1F">
            <w:pPr>
              <w:jc w:val="right"/>
              <w:rPr>
                <w:b/>
                <w:bCs/>
                <w:sz w:val="20"/>
                <w:szCs w:val="20"/>
              </w:rPr>
            </w:pPr>
            <w:r w:rsidRPr="00F43A0E">
              <w:rPr>
                <w:b/>
                <w:bCs/>
                <w:sz w:val="20"/>
                <w:szCs w:val="20"/>
              </w:rPr>
              <w:t>$10.51</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EDWIN ROBERTO RAMIREZ ORTEZ</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SECRETARIA DEL TRIBUNAL SUPREMO ELECTORAL</w:t>
            </w:r>
          </w:p>
        </w:tc>
        <w:tc>
          <w:tcPr>
            <w:tcW w:w="1118"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54401</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$10.51</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300"/>
        </w:trPr>
        <w:tc>
          <w:tcPr>
            <w:tcW w:w="2126" w:type="dxa"/>
            <w:shd w:val="clear" w:color="auto" w:fill="auto"/>
            <w:noWrap/>
            <w:vAlign w:val="center"/>
            <w:hideMark/>
          </w:tcPr>
          <w:p w:rsidR="003A1B1F" w:rsidRPr="00F43A0E" w:rsidRDefault="003A1B1F" w:rsidP="003A1B1F">
            <w:pPr>
              <w:rPr>
                <w:sz w:val="20"/>
                <w:szCs w:val="20"/>
              </w:rPr>
            </w:pPr>
            <w:r w:rsidRPr="00F43A0E">
              <w:rPr>
                <w:sz w:val="20"/>
                <w:szCs w:val="20"/>
              </w:rPr>
              <w:t> </w:t>
            </w:r>
          </w:p>
        </w:tc>
        <w:tc>
          <w:tcPr>
            <w:tcW w:w="3029" w:type="dxa"/>
            <w:shd w:val="clear" w:color="auto" w:fill="auto"/>
            <w:noWrap/>
            <w:vAlign w:val="center"/>
            <w:hideMark/>
          </w:tcPr>
          <w:p w:rsidR="003A1B1F" w:rsidRPr="00F43A0E" w:rsidRDefault="003A1B1F" w:rsidP="003A1B1F">
            <w:pPr>
              <w:rPr>
                <w:sz w:val="20"/>
                <w:szCs w:val="20"/>
              </w:rPr>
            </w:pPr>
            <w:r w:rsidRPr="00F43A0E">
              <w:rPr>
                <w:sz w:val="20"/>
                <w:szCs w:val="20"/>
              </w:rPr>
              <w:t> </w:t>
            </w:r>
          </w:p>
        </w:tc>
        <w:tc>
          <w:tcPr>
            <w:tcW w:w="1118" w:type="dxa"/>
            <w:shd w:val="clear" w:color="000000" w:fill="FFFFFF"/>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00"/>
        </w:trPr>
        <w:tc>
          <w:tcPr>
            <w:tcW w:w="2126" w:type="dxa"/>
            <w:shd w:val="clear" w:color="000000" w:fill="FFFFFF"/>
            <w:noWrap/>
            <w:vAlign w:val="center"/>
            <w:hideMark/>
          </w:tcPr>
          <w:p w:rsidR="003A1B1F" w:rsidRPr="00F43A0E" w:rsidRDefault="003A1B1F" w:rsidP="003A1B1F">
            <w:pPr>
              <w:rPr>
                <w:b/>
                <w:bCs/>
                <w:sz w:val="20"/>
                <w:szCs w:val="20"/>
              </w:rPr>
            </w:pPr>
            <w:r w:rsidRPr="00F43A0E">
              <w:rPr>
                <w:b/>
                <w:bCs/>
                <w:sz w:val="20"/>
                <w:szCs w:val="20"/>
              </w:rPr>
              <w:t>VIATICOS POR COMISION INTERNA</w:t>
            </w:r>
          </w:p>
        </w:tc>
        <w:tc>
          <w:tcPr>
            <w:tcW w:w="3029" w:type="dxa"/>
            <w:shd w:val="clear" w:color="auto" w:fill="auto"/>
            <w:noWrap/>
            <w:vAlign w:val="center"/>
            <w:hideMark/>
          </w:tcPr>
          <w:p w:rsidR="003A1B1F" w:rsidRPr="00F43A0E" w:rsidRDefault="003A1B1F" w:rsidP="003A1B1F">
            <w:pPr>
              <w:rPr>
                <w:b/>
                <w:bCs/>
                <w:sz w:val="20"/>
                <w:szCs w:val="20"/>
              </w:rPr>
            </w:pPr>
            <w:r w:rsidRPr="00F43A0E">
              <w:rPr>
                <w:b/>
                <w:bCs/>
                <w:sz w:val="20"/>
                <w:szCs w:val="20"/>
              </w:rPr>
              <w:t> </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center"/>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$159.00</w:t>
            </w:r>
          </w:p>
        </w:tc>
      </w:tr>
      <w:tr w:rsidR="003A1B1F" w:rsidRPr="00F43A0E" w:rsidTr="003A1B1F">
        <w:trPr>
          <w:trHeight w:val="495"/>
        </w:trPr>
        <w:tc>
          <w:tcPr>
            <w:tcW w:w="2126" w:type="dxa"/>
            <w:shd w:val="clear" w:color="auto" w:fill="auto"/>
            <w:noWrap/>
            <w:vAlign w:val="center"/>
            <w:hideMark/>
          </w:tcPr>
          <w:p w:rsidR="003A1B1F" w:rsidRPr="00F43A0E" w:rsidRDefault="003A1B1F" w:rsidP="003A1B1F">
            <w:pPr>
              <w:rPr>
                <w:sz w:val="20"/>
                <w:szCs w:val="20"/>
              </w:rPr>
            </w:pPr>
            <w:r w:rsidRPr="00F43A0E">
              <w:rPr>
                <w:sz w:val="20"/>
                <w:szCs w:val="20"/>
              </w:rPr>
              <w:t>CRISTOBAL ANTONIO SERPAS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EL MINISTERIO DE EDUCACION Y OTRAS INSTITUCIONES</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$15.00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25"/>
        </w:trPr>
        <w:tc>
          <w:tcPr>
            <w:tcW w:w="2126" w:type="dxa"/>
            <w:shd w:val="clear" w:color="auto" w:fill="auto"/>
            <w:noWrap/>
            <w:vAlign w:val="center"/>
            <w:hideMark/>
          </w:tcPr>
          <w:p w:rsidR="003A1B1F" w:rsidRPr="00F43A0E" w:rsidRDefault="003A1B1F" w:rsidP="003A1B1F">
            <w:pPr>
              <w:rPr>
                <w:sz w:val="20"/>
                <w:szCs w:val="20"/>
              </w:rPr>
            </w:pPr>
            <w:r w:rsidRPr="00F43A0E">
              <w:rPr>
                <w:sz w:val="20"/>
                <w:szCs w:val="20"/>
              </w:rPr>
              <w:t>CRISTOBAL ANTONIO SERPAS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FALCON Y OTRAS INSTITUCIONES</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$15.00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49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CRISTOBAL ANTONIO SERPAS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CONTINENTAL TOWERS, S.A. DE C.V. Y OTRAS INSTITUCIONES</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$15.00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25"/>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MARTA DEL CARMEN CHAVEZ DE HENRIQUEZ</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EL MINISTERIO DE EDUCACION Y OTRAS INSTITUCIONES</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$18.00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615"/>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MARTA DEL CARMEN CHAVEZ DE HENRIQUEZ</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FALCON Y OTRAS INSTITUCIONES</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$18.00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1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EDWIN ROBERTO RAMIREZ ORTEZ</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SECRETARIA DEL TRIBUNAL SUPREMO ELECTORAL</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$15.00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JOSE ADRIAN ROMERO HERNANDEZ</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EL DIARIO OFICIAL</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$15.00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7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OSCAR MAURICIO PORTILLO CENTENO</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EL MINISTERIO DE MEDIO AMBIENTE</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$18.00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1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ROSA ADELAIDA RIVERA SOSA</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CONTINENTAL TOWERS, S.A. DE C.V. Y OTRAS INSTITUCIONES</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$15.00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10"/>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ROSA ADELAIDA RIVERA SOSA</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MISION REALIZADA EN CONTINENTAL TOWERS, S.A. DE C.V. Y OTRAS INSTITUCIONES</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54403</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$15.00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b/>
                <w:bCs/>
                <w:sz w:val="20"/>
                <w:szCs w:val="20"/>
              </w:rPr>
            </w:pPr>
            <w:r w:rsidRPr="00F43A0E">
              <w:rPr>
                <w:b/>
                <w:bCs/>
                <w:sz w:val="20"/>
                <w:szCs w:val="20"/>
              </w:rPr>
              <w:t>MOBILIARIOS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$445.00</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ISRAEL ANTONIO CRUZ RAMOS</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SILLA SECRETARIAL SOLICITADA POR LA GERENCIA DE</w:t>
            </w:r>
            <w:r>
              <w:rPr>
                <w:sz w:val="20"/>
                <w:szCs w:val="20"/>
              </w:rPr>
              <w:t xml:space="preserve"> SERVICIOS CIUDADANOS</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2005</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61101</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$90.00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40"/>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A Y H INVERSIONES PC MILLENNIUM, S.A. DE C.V.</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SILLAS SECRETARIAL SOLICITADAS POR EL REGISTRO DEL ESTADO FAMILIAR</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1456</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61101</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$300.00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540"/>
        </w:trPr>
        <w:tc>
          <w:tcPr>
            <w:tcW w:w="2126" w:type="dxa"/>
            <w:shd w:val="clear" w:color="auto" w:fill="auto"/>
            <w:vAlign w:val="bottom"/>
            <w:hideMark/>
          </w:tcPr>
          <w:p w:rsidR="003A1B1F" w:rsidRPr="00F43A0E" w:rsidRDefault="003A1B1F" w:rsidP="003A1B1F">
            <w:pPr>
              <w:rPr>
                <w:sz w:val="20"/>
                <w:szCs w:val="20"/>
              </w:rPr>
            </w:pPr>
            <w:r w:rsidRPr="00F43A0E">
              <w:rPr>
                <w:sz w:val="20"/>
                <w:szCs w:val="20"/>
              </w:rPr>
              <w:t>MANFREDO ACEVEDO MALDONADO</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VENTILADOR SOLICITADO POR LA UNIDAD DE LA MUJER</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1172</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61101</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$55.00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lastRenderedPageBreak/>
              <w:t> </w:t>
            </w:r>
          </w:p>
        </w:tc>
        <w:tc>
          <w:tcPr>
            <w:tcW w:w="3029" w:type="dxa"/>
            <w:shd w:val="clear" w:color="auto" w:fill="auto"/>
            <w:vAlign w:val="center"/>
            <w:hideMark/>
          </w:tcPr>
          <w:p w:rsidR="003A1B1F" w:rsidRPr="00F43A0E" w:rsidRDefault="003A1B1F" w:rsidP="003A1B1F">
            <w:pPr>
              <w:rPr>
                <w:sz w:val="20"/>
                <w:szCs w:val="20"/>
              </w:rPr>
            </w:pPr>
            <w:r w:rsidRPr="00F43A0E">
              <w:rPr>
                <w:sz w:val="20"/>
                <w:szCs w:val="20"/>
              </w:rPr>
              <w:t> </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b/>
                <w:bCs/>
                <w:sz w:val="20"/>
                <w:szCs w:val="20"/>
              </w:rPr>
            </w:pPr>
            <w:r w:rsidRPr="00F43A0E">
              <w:rPr>
                <w:b/>
                <w:bCs/>
                <w:sz w:val="20"/>
                <w:szCs w:val="20"/>
              </w:rPr>
              <w:t>EQUIPOS INFORMATICOS</w:t>
            </w:r>
          </w:p>
        </w:tc>
        <w:tc>
          <w:tcPr>
            <w:tcW w:w="3029" w:type="dxa"/>
            <w:shd w:val="clear" w:color="auto" w:fill="auto"/>
            <w:vAlign w:val="bottom"/>
            <w:hideMark/>
          </w:tcPr>
          <w:p w:rsidR="003A1B1F" w:rsidRPr="00F43A0E" w:rsidRDefault="003A1B1F" w:rsidP="003A1B1F">
            <w:pPr>
              <w:rPr>
                <w:sz w:val="20"/>
                <w:szCs w:val="20"/>
              </w:rPr>
            </w:pPr>
            <w:r w:rsidRPr="00F43A0E">
              <w:rPr>
                <w:sz w:val="20"/>
                <w:szCs w:val="20"/>
              </w:rPr>
              <w:t> </w:t>
            </w:r>
          </w:p>
        </w:tc>
        <w:tc>
          <w:tcPr>
            <w:tcW w:w="1118" w:type="dxa"/>
            <w:shd w:val="clear" w:color="auto" w:fill="auto"/>
            <w:noWrap/>
            <w:vAlign w:val="center"/>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 </w:t>
            </w:r>
          </w:p>
        </w:tc>
        <w:tc>
          <w:tcPr>
            <w:tcW w:w="1296" w:type="dxa"/>
            <w:shd w:val="clear" w:color="000000" w:fill="FFFFFF"/>
            <w:noWrap/>
            <w:vAlign w:val="bottom"/>
            <w:hideMark/>
          </w:tcPr>
          <w:p w:rsidR="003A1B1F" w:rsidRPr="00F43A0E" w:rsidRDefault="003A1B1F" w:rsidP="003A1B1F">
            <w:pPr>
              <w:rPr>
                <w:sz w:val="20"/>
                <w:szCs w:val="20"/>
              </w:rPr>
            </w:pPr>
            <w:r w:rsidRPr="00F43A0E">
              <w:rPr>
                <w:sz w:val="20"/>
                <w:szCs w:val="20"/>
              </w:rPr>
              <w:t> </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$346.00</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ISRAEL ANTONIO CURZ RAMOS</w:t>
            </w:r>
          </w:p>
        </w:tc>
        <w:tc>
          <w:tcPr>
            <w:tcW w:w="3029" w:type="dxa"/>
            <w:shd w:val="clear" w:color="auto" w:fill="auto"/>
            <w:vAlign w:val="bottom"/>
            <w:hideMark/>
          </w:tcPr>
          <w:p w:rsidR="003A1B1F" w:rsidRPr="00F43A0E" w:rsidRDefault="003A1B1F" w:rsidP="003A1B1F">
            <w:pPr>
              <w:rPr>
                <w:sz w:val="20"/>
                <w:szCs w:val="20"/>
              </w:rPr>
            </w:pPr>
            <w:r w:rsidRPr="00F43A0E">
              <w:rPr>
                <w:sz w:val="20"/>
                <w:szCs w:val="20"/>
              </w:rPr>
              <w:t>MONITOR SOLICITADO POR LA GERENCIA GENERAL</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2010</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61104</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$173.00</w:t>
            </w:r>
          </w:p>
        </w:tc>
        <w:tc>
          <w:tcPr>
            <w:tcW w:w="1225" w:type="dxa"/>
            <w:shd w:val="clear" w:color="auto" w:fill="auto"/>
            <w:noWrap/>
            <w:vAlign w:val="center"/>
            <w:hideMark/>
          </w:tcPr>
          <w:p w:rsidR="003A1B1F" w:rsidRPr="00F43A0E" w:rsidRDefault="003A1B1F" w:rsidP="003A1B1F">
            <w:pPr>
              <w:jc w:val="right"/>
              <w:rPr>
                <w:b/>
                <w:bCs/>
                <w:sz w:val="20"/>
                <w:szCs w:val="20"/>
              </w:rPr>
            </w:pPr>
            <w:r w:rsidRPr="00F43A0E">
              <w:rPr>
                <w:b/>
                <w:bCs/>
                <w:sz w:val="20"/>
                <w:szCs w:val="20"/>
              </w:rPr>
              <w:t> </w:t>
            </w:r>
          </w:p>
        </w:tc>
      </w:tr>
      <w:tr w:rsidR="003A1B1F" w:rsidRPr="00F43A0E" w:rsidTr="003A1B1F">
        <w:trPr>
          <w:trHeight w:val="555"/>
        </w:trPr>
        <w:tc>
          <w:tcPr>
            <w:tcW w:w="2126" w:type="dxa"/>
            <w:shd w:val="clear" w:color="auto" w:fill="auto"/>
            <w:noWrap/>
            <w:vAlign w:val="bottom"/>
            <w:hideMark/>
          </w:tcPr>
          <w:p w:rsidR="003A1B1F" w:rsidRPr="00F43A0E" w:rsidRDefault="003A1B1F" w:rsidP="003A1B1F">
            <w:pPr>
              <w:rPr>
                <w:sz w:val="20"/>
                <w:szCs w:val="20"/>
              </w:rPr>
            </w:pPr>
            <w:r w:rsidRPr="00F43A0E">
              <w:rPr>
                <w:sz w:val="20"/>
                <w:szCs w:val="20"/>
              </w:rPr>
              <w:t>ISRAEL ANTONIO CURZ RAMOS</w:t>
            </w:r>
          </w:p>
        </w:tc>
        <w:tc>
          <w:tcPr>
            <w:tcW w:w="3029" w:type="dxa"/>
            <w:shd w:val="clear" w:color="auto" w:fill="auto"/>
            <w:vAlign w:val="bottom"/>
            <w:hideMark/>
          </w:tcPr>
          <w:p w:rsidR="003A1B1F" w:rsidRPr="00F43A0E" w:rsidRDefault="003A1B1F" w:rsidP="003A1B1F">
            <w:pPr>
              <w:rPr>
                <w:sz w:val="20"/>
                <w:szCs w:val="20"/>
              </w:rPr>
            </w:pPr>
            <w:r w:rsidRPr="00F43A0E">
              <w:rPr>
                <w:sz w:val="20"/>
                <w:szCs w:val="20"/>
              </w:rPr>
              <w:t>MONITOR SOLICITADO POR EL DEPTO. DE INFORMATICA</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2007</w:t>
            </w:r>
          </w:p>
        </w:tc>
        <w:tc>
          <w:tcPr>
            <w:tcW w:w="1466" w:type="dxa"/>
            <w:shd w:val="clear" w:color="auto" w:fill="auto"/>
            <w:vAlign w:val="bottom"/>
            <w:hideMark/>
          </w:tcPr>
          <w:p w:rsidR="003A1B1F" w:rsidRPr="00F43A0E" w:rsidRDefault="003A1B1F" w:rsidP="003A1B1F">
            <w:pPr>
              <w:jc w:val="center"/>
              <w:rPr>
                <w:sz w:val="20"/>
                <w:szCs w:val="20"/>
              </w:rPr>
            </w:pPr>
            <w:r w:rsidRPr="00F43A0E">
              <w:rPr>
                <w:sz w:val="20"/>
                <w:szCs w:val="20"/>
              </w:rPr>
              <w:t>61104</w:t>
            </w:r>
          </w:p>
        </w:tc>
        <w:tc>
          <w:tcPr>
            <w:tcW w:w="1296" w:type="dxa"/>
            <w:shd w:val="clear" w:color="000000" w:fill="FFFFFF"/>
            <w:noWrap/>
            <w:vAlign w:val="bottom"/>
            <w:hideMark/>
          </w:tcPr>
          <w:p w:rsidR="003A1B1F" w:rsidRPr="00F43A0E" w:rsidRDefault="003A1B1F" w:rsidP="003A1B1F">
            <w:pPr>
              <w:jc w:val="right"/>
              <w:rPr>
                <w:sz w:val="20"/>
                <w:szCs w:val="20"/>
              </w:rPr>
            </w:pPr>
            <w:r w:rsidRPr="00F43A0E">
              <w:rPr>
                <w:sz w:val="20"/>
                <w:szCs w:val="20"/>
              </w:rPr>
              <w:t>$173.00</w:t>
            </w:r>
          </w:p>
        </w:tc>
        <w:tc>
          <w:tcPr>
            <w:tcW w:w="1225" w:type="dxa"/>
            <w:shd w:val="clear" w:color="auto" w:fill="auto"/>
            <w:noWrap/>
            <w:vAlign w:val="center"/>
            <w:hideMark/>
          </w:tcPr>
          <w:p w:rsidR="003A1B1F" w:rsidRPr="00F43A0E" w:rsidRDefault="003A1B1F" w:rsidP="003A1B1F">
            <w:pPr>
              <w:jc w:val="center"/>
              <w:rPr>
                <w:b/>
                <w:bCs/>
                <w:sz w:val="20"/>
                <w:szCs w:val="20"/>
              </w:rPr>
            </w:pPr>
            <w:r w:rsidRPr="00F43A0E">
              <w:rPr>
                <w:b/>
                <w:bCs/>
                <w:sz w:val="20"/>
                <w:szCs w:val="20"/>
              </w:rPr>
              <w:t> </w:t>
            </w:r>
          </w:p>
        </w:tc>
      </w:tr>
      <w:tr w:rsidR="003A1B1F" w:rsidRPr="00F43A0E" w:rsidTr="003A1B1F">
        <w:trPr>
          <w:trHeight w:val="315"/>
        </w:trPr>
        <w:tc>
          <w:tcPr>
            <w:tcW w:w="2126" w:type="dxa"/>
            <w:shd w:val="clear" w:color="auto" w:fill="auto"/>
            <w:noWrap/>
            <w:vAlign w:val="bottom"/>
            <w:hideMark/>
          </w:tcPr>
          <w:p w:rsidR="003A1B1F" w:rsidRPr="00F43A0E" w:rsidRDefault="003A1B1F" w:rsidP="003A1B1F">
            <w:pPr>
              <w:rPr>
                <w:b/>
                <w:bCs/>
                <w:sz w:val="20"/>
                <w:szCs w:val="20"/>
              </w:rPr>
            </w:pPr>
            <w:r w:rsidRPr="00F43A0E">
              <w:rPr>
                <w:b/>
                <w:bCs/>
                <w:sz w:val="20"/>
                <w:szCs w:val="20"/>
              </w:rPr>
              <w:t>TOTALES</w:t>
            </w:r>
          </w:p>
        </w:tc>
        <w:tc>
          <w:tcPr>
            <w:tcW w:w="3029" w:type="dxa"/>
            <w:shd w:val="clear" w:color="auto" w:fill="auto"/>
            <w:noWrap/>
            <w:vAlign w:val="bottom"/>
            <w:hideMark/>
          </w:tcPr>
          <w:p w:rsidR="003A1B1F" w:rsidRPr="00F43A0E" w:rsidRDefault="003A1B1F" w:rsidP="003A1B1F">
            <w:pPr>
              <w:rPr>
                <w:b/>
                <w:bCs/>
                <w:sz w:val="20"/>
                <w:szCs w:val="20"/>
              </w:rPr>
            </w:pPr>
            <w:r w:rsidRPr="00F43A0E">
              <w:rPr>
                <w:b/>
                <w:bCs/>
                <w:sz w:val="20"/>
                <w:szCs w:val="20"/>
              </w:rPr>
              <w:t> </w:t>
            </w:r>
          </w:p>
        </w:tc>
        <w:tc>
          <w:tcPr>
            <w:tcW w:w="1118" w:type="dxa"/>
            <w:shd w:val="clear" w:color="auto" w:fill="auto"/>
            <w:noWrap/>
            <w:vAlign w:val="bottom"/>
            <w:hideMark/>
          </w:tcPr>
          <w:p w:rsidR="003A1B1F" w:rsidRPr="00F43A0E" w:rsidRDefault="003A1B1F" w:rsidP="003A1B1F">
            <w:pPr>
              <w:jc w:val="right"/>
              <w:rPr>
                <w:sz w:val="20"/>
                <w:szCs w:val="20"/>
              </w:rPr>
            </w:pPr>
            <w:r w:rsidRPr="00F43A0E">
              <w:rPr>
                <w:sz w:val="20"/>
                <w:szCs w:val="20"/>
              </w:rPr>
              <w:t> </w:t>
            </w:r>
          </w:p>
        </w:tc>
        <w:tc>
          <w:tcPr>
            <w:tcW w:w="1466" w:type="dxa"/>
            <w:shd w:val="clear" w:color="auto" w:fill="auto"/>
            <w:noWrap/>
            <w:vAlign w:val="center"/>
            <w:hideMark/>
          </w:tcPr>
          <w:p w:rsidR="003A1B1F" w:rsidRPr="00F43A0E" w:rsidRDefault="003A1B1F" w:rsidP="003A1B1F">
            <w:pPr>
              <w:jc w:val="center"/>
              <w:rPr>
                <w:sz w:val="20"/>
                <w:szCs w:val="20"/>
              </w:rPr>
            </w:pPr>
            <w:r w:rsidRPr="00F43A0E">
              <w:rPr>
                <w:sz w:val="20"/>
                <w:szCs w:val="20"/>
              </w:rPr>
              <w:t> </w:t>
            </w:r>
          </w:p>
        </w:tc>
        <w:tc>
          <w:tcPr>
            <w:tcW w:w="1296" w:type="dxa"/>
            <w:shd w:val="clear" w:color="auto" w:fill="auto"/>
            <w:noWrap/>
            <w:vAlign w:val="bottom"/>
            <w:hideMark/>
          </w:tcPr>
          <w:p w:rsidR="003A1B1F" w:rsidRPr="00F43A0E" w:rsidRDefault="003A1B1F" w:rsidP="003A1B1F">
            <w:pPr>
              <w:jc w:val="right"/>
              <w:rPr>
                <w:b/>
                <w:bCs/>
                <w:sz w:val="20"/>
                <w:szCs w:val="20"/>
              </w:rPr>
            </w:pPr>
            <w:r w:rsidRPr="00F43A0E">
              <w:rPr>
                <w:b/>
                <w:bCs/>
                <w:sz w:val="20"/>
                <w:szCs w:val="20"/>
              </w:rPr>
              <w:t>$3,741.12</w:t>
            </w:r>
          </w:p>
        </w:tc>
        <w:tc>
          <w:tcPr>
            <w:tcW w:w="1225" w:type="dxa"/>
            <w:shd w:val="clear" w:color="auto" w:fill="auto"/>
            <w:noWrap/>
            <w:vAlign w:val="bottom"/>
            <w:hideMark/>
          </w:tcPr>
          <w:p w:rsidR="003A1B1F" w:rsidRPr="00F43A0E" w:rsidRDefault="003A1B1F" w:rsidP="003A1B1F">
            <w:pPr>
              <w:jc w:val="right"/>
              <w:rPr>
                <w:b/>
                <w:bCs/>
                <w:sz w:val="20"/>
                <w:szCs w:val="20"/>
              </w:rPr>
            </w:pPr>
            <w:r w:rsidRPr="00F43A0E">
              <w:rPr>
                <w:b/>
                <w:bCs/>
                <w:sz w:val="20"/>
                <w:szCs w:val="20"/>
              </w:rPr>
              <w:t>$3,741.12</w:t>
            </w:r>
          </w:p>
        </w:tc>
      </w:tr>
    </w:tbl>
    <w:p w:rsidR="006D691E" w:rsidRPr="00691AE9" w:rsidRDefault="0066036B" w:rsidP="00E945B7">
      <w:pPr>
        <w:pStyle w:val="Sinespaciado"/>
        <w:jc w:val="both"/>
      </w:pPr>
      <w:r w:rsidRPr="0066036B">
        <w:rPr>
          <w:b/>
          <w:sz w:val="28"/>
          <w:szCs w:val="28"/>
        </w:rPr>
        <w:t>CERTIFÍQUESE Y NOTIFIQUESE.-</w:t>
      </w:r>
      <w:r w:rsidRPr="0066036B">
        <w:rPr>
          <w:sz w:val="28"/>
          <w:szCs w:val="28"/>
          <w:lang w:val="es-SV"/>
        </w:rPr>
        <w:t xml:space="preserve"> </w:t>
      </w:r>
      <w:r w:rsidR="00B503BA">
        <w:rPr>
          <w:sz w:val="28"/>
          <w:szCs w:val="28"/>
          <w:lang w:val="es-SV"/>
        </w:rPr>
        <w:t xml:space="preserve"> </w:t>
      </w:r>
      <w:bookmarkStart w:id="2" w:name="_Hlk509231695"/>
      <w:r w:rsidRPr="00E945B7">
        <w:rPr>
          <w:b/>
          <w:sz w:val="28"/>
          <w:szCs w:val="28"/>
        </w:rPr>
        <w:t>A</w:t>
      </w:r>
      <w:r w:rsidRPr="00E945B7">
        <w:rPr>
          <w:b/>
          <w:sz w:val="28"/>
          <w:szCs w:val="28"/>
          <w:lang w:val="es-SV"/>
        </w:rPr>
        <w:t xml:space="preserve">CUERDO NÚMERO DOS.- </w:t>
      </w:r>
      <w:r w:rsidRPr="00E945B7">
        <w:rPr>
          <w:sz w:val="28"/>
          <w:szCs w:val="28"/>
          <w:lang w:val="es-SV"/>
        </w:rPr>
        <w:t>El Concejo Municipal,</w:t>
      </w:r>
      <w:r w:rsidRPr="00E945B7">
        <w:rPr>
          <w:b/>
          <w:sz w:val="28"/>
          <w:szCs w:val="28"/>
          <w:lang w:val="es-SV"/>
        </w:rPr>
        <w:t xml:space="preserve"> CONSIDERANDO: </w:t>
      </w:r>
      <w:r w:rsidRPr="00E945B7">
        <w:rPr>
          <w:sz w:val="28"/>
          <w:szCs w:val="28"/>
          <w:lang w:val="es-SV"/>
        </w:rPr>
        <w:t>Visto y d</w:t>
      </w:r>
      <w:r w:rsidRPr="00E945B7">
        <w:rPr>
          <w:sz w:val="28"/>
          <w:szCs w:val="28"/>
        </w:rPr>
        <w:t>eliberado el punto del numeral</w:t>
      </w:r>
      <w:r w:rsidRPr="00E945B7">
        <w:rPr>
          <w:b/>
          <w:sz w:val="28"/>
          <w:szCs w:val="28"/>
        </w:rPr>
        <w:t xml:space="preserve"> 5 </w:t>
      </w:r>
      <w:r w:rsidRPr="00E945B7">
        <w:rPr>
          <w:sz w:val="28"/>
          <w:szCs w:val="28"/>
        </w:rPr>
        <w:t>de la agenda:</w:t>
      </w:r>
      <w:r w:rsidR="00FB7593" w:rsidRPr="00E945B7">
        <w:rPr>
          <w:sz w:val="28"/>
          <w:szCs w:val="28"/>
        </w:rPr>
        <w:t xml:space="preserve">  </w:t>
      </w:r>
      <w:r w:rsidR="006D691E" w:rsidRPr="00E945B7">
        <w:rPr>
          <w:sz w:val="28"/>
          <w:szCs w:val="28"/>
        </w:rPr>
        <w:t>Nota del 06/03/18 del Ing. Wiliam Noé Claros Vigil Jefe de la UACI: Que e</w:t>
      </w:r>
      <w:r w:rsidR="006D691E" w:rsidRPr="00E945B7">
        <w:rPr>
          <w:rFonts w:eastAsia="Arial Unicode MS"/>
          <w:iCs/>
          <w:sz w:val="28"/>
          <w:szCs w:val="28"/>
          <w:lang w:val="es-SV"/>
        </w:rPr>
        <w:t>l Ministerio de Obras Públicas, Transporte y de Vivienda y Desarrollo Urbano; y esta Municipalidad, han firmado convenio el 26/Junio/2015, No. 26/2015 CONVENIO MARCO DE COOPERACION INTERINSTITUCIONAL PARA EL MANTENIMIENTO DE CALLES URBANAS Y RURALES DEL MUNICIPIO DE SAN MIGUEL.- Con fecha 22/octubre/2015, se hizo modificación No. 1, donde se modifica la CLAUSULA SEGUNDA COMPROMISOS INSTITUCIONALES.- El Concejo Municipal en Acuerdo Municipal N°</w:t>
      </w:r>
      <w:r w:rsidR="00B503BA">
        <w:rPr>
          <w:rFonts w:eastAsia="Arial Unicode MS"/>
          <w:iCs/>
          <w:sz w:val="28"/>
          <w:szCs w:val="28"/>
          <w:lang w:val="es-SV"/>
        </w:rPr>
        <w:t>.</w:t>
      </w:r>
      <w:r w:rsidR="006D691E" w:rsidRPr="00E945B7">
        <w:rPr>
          <w:rFonts w:eastAsia="Arial Unicode MS"/>
          <w:iCs/>
          <w:sz w:val="28"/>
          <w:szCs w:val="28"/>
          <w:lang w:val="es-SV"/>
        </w:rPr>
        <w:t xml:space="preserve"> 11 </w:t>
      </w:r>
      <w:proofErr w:type="gramStart"/>
      <w:r w:rsidR="006D691E" w:rsidRPr="00E945B7">
        <w:rPr>
          <w:rFonts w:eastAsia="Arial Unicode MS"/>
          <w:iCs/>
          <w:sz w:val="28"/>
          <w:szCs w:val="28"/>
          <w:lang w:val="es-SV"/>
        </w:rPr>
        <w:t>Acta</w:t>
      </w:r>
      <w:proofErr w:type="gramEnd"/>
      <w:r w:rsidR="006D691E" w:rsidRPr="00E945B7">
        <w:rPr>
          <w:rFonts w:eastAsia="Arial Unicode MS"/>
          <w:iCs/>
          <w:sz w:val="28"/>
          <w:szCs w:val="28"/>
          <w:lang w:val="es-SV"/>
        </w:rPr>
        <w:t xml:space="preserve"> N°</w:t>
      </w:r>
      <w:r w:rsidR="00B503BA">
        <w:rPr>
          <w:rFonts w:eastAsia="Arial Unicode MS"/>
          <w:iCs/>
          <w:sz w:val="28"/>
          <w:szCs w:val="28"/>
          <w:lang w:val="es-SV"/>
        </w:rPr>
        <w:t>.</w:t>
      </w:r>
      <w:r w:rsidR="006D691E" w:rsidRPr="00E945B7">
        <w:rPr>
          <w:rFonts w:eastAsia="Arial Unicode MS"/>
          <w:iCs/>
          <w:sz w:val="28"/>
          <w:szCs w:val="28"/>
          <w:lang w:val="es-SV"/>
        </w:rPr>
        <w:t xml:space="preserve"> 45 del 30/10/2017, acordó aprobar la carpeta técnica del proyecto </w:t>
      </w:r>
      <w:r w:rsidR="006D691E" w:rsidRPr="00E945B7">
        <w:rPr>
          <w:rFonts w:eastAsia="Arial Unicode MS"/>
          <w:b/>
          <w:iCs/>
          <w:sz w:val="28"/>
          <w:szCs w:val="28"/>
          <w:lang w:val="es-SV"/>
        </w:rPr>
        <w:t>“RECARPETEO CON MEZCLA ASFALTICA EN CALIENTE, EN CALLE AVALOS DE COLONIA MILAGRO DE LA PAZ Y DIFERENTES RUTAS EN LA COLONIA CIUDAD PACIFICA, EN EL MUNICIPIO DE SAN MIGUEL, DEPARTAMENTO DE SAN MIGUEL”.-</w:t>
      </w:r>
      <w:r w:rsidR="006D691E" w:rsidRPr="00E945B7">
        <w:rPr>
          <w:rFonts w:eastAsia="Arial Unicode MS"/>
          <w:iCs/>
          <w:sz w:val="28"/>
          <w:szCs w:val="28"/>
          <w:lang w:val="es-SV"/>
        </w:rPr>
        <w:t xml:space="preserve"> En la carpeta técnica del proyecto, se encuentra estipulado que la Municipalidad, aportará contrapartida para pagar suministro de </w:t>
      </w:r>
      <w:r w:rsidR="006D691E" w:rsidRPr="00E945B7">
        <w:rPr>
          <w:rFonts w:eastAsia="Arial Unicode MS"/>
          <w:b/>
          <w:iCs/>
          <w:sz w:val="28"/>
          <w:szCs w:val="28"/>
          <w:lang w:val="es-SV"/>
        </w:rPr>
        <w:t xml:space="preserve">CONTRATACION DE PERSONAL, PAGO DE PLANILLAS Y DE CUALQUIER OTRO BIEN Y/O SERVICIO SOLICITADO POR EL MINISTERIO; </w:t>
      </w:r>
      <w:r w:rsidR="006D691E" w:rsidRPr="00B503BA">
        <w:rPr>
          <w:rFonts w:eastAsia="Arial Unicode MS"/>
          <w:iCs/>
          <w:sz w:val="28"/>
          <w:szCs w:val="28"/>
          <w:lang w:val="es-SV"/>
        </w:rPr>
        <w:t>considerando que el proyecto se encuentra en ejecución, se requiere el pago de planillas;</w:t>
      </w:r>
      <w:r w:rsidR="006D691E" w:rsidRPr="00E945B7">
        <w:rPr>
          <w:rFonts w:eastAsia="Arial Unicode MS"/>
          <w:b/>
          <w:iCs/>
          <w:sz w:val="28"/>
          <w:szCs w:val="28"/>
          <w:lang w:val="es-SV"/>
        </w:rPr>
        <w:t xml:space="preserve"> </w:t>
      </w:r>
      <w:r w:rsidR="006D691E" w:rsidRPr="00E945B7">
        <w:rPr>
          <w:rFonts w:eastAsia="Arial Unicode MS"/>
          <w:iCs/>
          <w:sz w:val="28"/>
          <w:szCs w:val="28"/>
          <w:lang w:val="es-SV"/>
        </w:rPr>
        <w:t xml:space="preserve">por lo antes expuesto, solicita Acuerdo Municipal.- Se tiene copia de carpeta, acuerdo de aprobación, convenio; y disponibilidad presupuestaria; </w:t>
      </w:r>
      <w:r w:rsidR="006D691E" w:rsidRPr="00E945B7">
        <w:rPr>
          <w:sz w:val="28"/>
          <w:szCs w:val="28"/>
        </w:rPr>
        <w:t>con el aval de los señores Concejales Dr. José Oswaldo Granados; y Licda. María Egdomilia Monterrosa Cruz; y</w:t>
      </w:r>
      <w:r w:rsidR="006D691E" w:rsidRPr="00E945B7">
        <w:rPr>
          <w:rFonts w:eastAsia="Arial Unicode MS"/>
          <w:iCs/>
          <w:sz w:val="28"/>
          <w:szCs w:val="28"/>
          <w:lang w:val="es-SV"/>
        </w:rPr>
        <w:t xml:space="preserve"> de la Comisión Inversión y Desarrollo Económico, por medio de la firma del señor Concejal </w:t>
      </w:r>
      <w:r w:rsidR="006D691E" w:rsidRPr="00E945B7">
        <w:rPr>
          <w:sz w:val="28"/>
          <w:szCs w:val="28"/>
        </w:rPr>
        <w:t>Rafael Antonio Argueta</w:t>
      </w:r>
      <w:r w:rsidRPr="00E945B7">
        <w:rPr>
          <w:sz w:val="28"/>
          <w:szCs w:val="28"/>
        </w:rPr>
        <w:t>; sometido a votación salvan su voto los señores Concejales Lic. Ángel Rolando Gómez Córdova, Cap. Mauricio Ernesto Campos Martínez, Lic. Mario Ernesto Portillo Arévalo; y Señor Joaquín Edilberto Iraheta,</w:t>
      </w:r>
      <w:r w:rsidRPr="00E945B7">
        <w:rPr>
          <w:sz w:val="28"/>
          <w:szCs w:val="28"/>
          <w:lang w:val="es-SV"/>
        </w:rPr>
        <w:t xml:space="preserve"> artículo 45 del Código Municipal</w:t>
      </w:r>
      <w:r w:rsidR="00E1289F">
        <w:rPr>
          <w:sz w:val="28"/>
          <w:szCs w:val="28"/>
          <w:lang w:val="es-SV"/>
        </w:rPr>
        <w:t xml:space="preserve">.- </w:t>
      </w:r>
      <w:r w:rsidR="00E1289F" w:rsidRPr="00E1289F">
        <w:rPr>
          <w:sz w:val="28"/>
          <w:szCs w:val="28"/>
        </w:rPr>
        <w:t>El señor Concejal Capitán Mauricio Ernesto Campos Martínez, manifiesta: Razono</w:t>
      </w:r>
      <w:r w:rsidR="00FC3C5C">
        <w:rPr>
          <w:sz w:val="28"/>
          <w:szCs w:val="28"/>
        </w:rPr>
        <w:t xml:space="preserve"> mi voto</w:t>
      </w:r>
      <w:r w:rsidR="00E1289F" w:rsidRPr="00E1289F">
        <w:rPr>
          <w:sz w:val="28"/>
          <w:szCs w:val="28"/>
        </w:rPr>
        <w:t xml:space="preserve"> en el sentido</w:t>
      </w:r>
      <w:r w:rsidR="00FC3C5C">
        <w:rPr>
          <w:sz w:val="28"/>
          <w:szCs w:val="28"/>
        </w:rPr>
        <w:t>:</w:t>
      </w:r>
      <w:r w:rsidR="00E1289F" w:rsidRPr="00E1289F">
        <w:rPr>
          <w:sz w:val="28"/>
          <w:szCs w:val="28"/>
        </w:rPr>
        <w:t xml:space="preserve"> </w:t>
      </w:r>
      <w:r w:rsidR="00FC3C5C">
        <w:rPr>
          <w:sz w:val="28"/>
          <w:szCs w:val="28"/>
        </w:rPr>
        <w:t>E</w:t>
      </w:r>
      <w:r w:rsidR="00E1289F" w:rsidRPr="00E1289F">
        <w:rPr>
          <w:sz w:val="28"/>
          <w:szCs w:val="28"/>
        </w:rPr>
        <w:t>n acta Nº 45</w:t>
      </w:r>
      <w:r w:rsidR="00FC3C5C">
        <w:rPr>
          <w:sz w:val="28"/>
          <w:szCs w:val="28"/>
        </w:rPr>
        <w:t>,</w:t>
      </w:r>
      <w:r w:rsidR="00E1289F" w:rsidRPr="00E1289F">
        <w:rPr>
          <w:sz w:val="28"/>
          <w:szCs w:val="28"/>
        </w:rPr>
        <w:t xml:space="preserve"> </w:t>
      </w:r>
      <w:r w:rsidR="00FC3C5C">
        <w:rPr>
          <w:sz w:val="28"/>
          <w:szCs w:val="28"/>
        </w:rPr>
        <w:t>A</w:t>
      </w:r>
      <w:r w:rsidR="00E1289F" w:rsidRPr="00E1289F">
        <w:rPr>
          <w:sz w:val="28"/>
          <w:szCs w:val="28"/>
        </w:rPr>
        <w:t>cuerdo Municipal Nº 11, cuando razon</w:t>
      </w:r>
      <w:r w:rsidR="00FC3C5C">
        <w:rPr>
          <w:sz w:val="28"/>
          <w:szCs w:val="28"/>
        </w:rPr>
        <w:t>é</w:t>
      </w:r>
      <w:r w:rsidR="00E1289F" w:rsidRPr="00E1289F">
        <w:rPr>
          <w:sz w:val="28"/>
          <w:szCs w:val="28"/>
        </w:rPr>
        <w:t xml:space="preserve"> mi voto</w:t>
      </w:r>
      <w:r w:rsidR="00FC3C5C">
        <w:rPr>
          <w:sz w:val="28"/>
          <w:szCs w:val="28"/>
        </w:rPr>
        <w:t>,</w:t>
      </w:r>
      <w:r w:rsidR="00E1289F" w:rsidRPr="00E1289F">
        <w:rPr>
          <w:sz w:val="28"/>
          <w:szCs w:val="28"/>
        </w:rPr>
        <w:t xml:space="preserve"> solicit</w:t>
      </w:r>
      <w:r w:rsidR="00FC3C5C">
        <w:rPr>
          <w:sz w:val="28"/>
          <w:szCs w:val="28"/>
        </w:rPr>
        <w:t>é</w:t>
      </w:r>
      <w:r w:rsidR="00E1289F" w:rsidRPr="00E1289F">
        <w:rPr>
          <w:sz w:val="28"/>
          <w:szCs w:val="28"/>
        </w:rPr>
        <w:t xml:space="preserve"> en aras de la transparencia</w:t>
      </w:r>
      <w:r w:rsidR="00FC3C5C">
        <w:rPr>
          <w:sz w:val="28"/>
          <w:szCs w:val="28"/>
        </w:rPr>
        <w:t>,</w:t>
      </w:r>
      <w:r w:rsidR="00E1289F" w:rsidRPr="00E1289F">
        <w:rPr>
          <w:sz w:val="28"/>
          <w:szCs w:val="28"/>
        </w:rPr>
        <w:t xml:space="preserve"> que fuera integrado en el acuerdo</w:t>
      </w:r>
      <w:r w:rsidR="00FC3C5C">
        <w:rPr>
          <w:sz w:val="28"/>
          <w:szCs w:val="28"/>
        </w:rPr>
        <w:t>,</w:t>
      </w:r>
      <w:r w:rsidR="00E1289F" w:rsidRPr="00E1289F">
        <w:rPr>
          <w:sz w:val="28"/>
          <w:szCs w:val="28"/>
        </w:rPr>
        <w:t xml:space="preserve"> por separado la partida de los servicios de contratación de personal con s</w:t>
      </w:r>
      <w:r w:rsidR="00FC3C5C">
        <w:rPr>
          <w:sz w:val="28"/>
          <w:szCs w:val="28"/>
        </w:rPr>
        <w:t>u</w:t>
      </w:r>
      <w:r w:rsidR="00E1289F" w:rsidRPr="00E1289F">
        <w:rPr>
          <w:sz w:val="28"/>
          <w:szCs w:val="28"/>
        </w:rPr>
        <w:t xml:space="preserve"> respectivo monto</w:t>
      </w:r>
      <w:r w:rsidR="00FC3C5C">
        <w:rPr>
          <w:sz w:val="28"/>
          <w:szCs w:val="28"/>
        </w:rPr>
        <w:t>,</w:t>
      </w:r>
      <w:r w:rsidR="00E1289F" w:rsidRPr="00E1289F">
        <w:rPr>
          <w:sz w:val="28"/>
          <w:szCs w:val="28"/>
        </w:rPr>
        <w:t xml:space="preserve"> y los bienes para el mantenimiento </w:t>
      </w:r>
      <w:r w:rsidR="00FC3C5C">
        <w:rPr>
          <w:sz w:val="28"/>
          <w:szCs w:val="28"/>
        </w:rPr>
        <w:t>de</w:t>
      </w:r>
      <w:r w:rsidR="00E1289F" w:rsidRPr="00E1289F">
        <w:rPr>
          <w:sz w:val="28"/>
          <w:szCs w:val="28"/>
        </w:rPr>
        <w:t xml:space="preserve"> la maquinaria</w:t>
      </w:r>
      <w:r w:rsidR="00FC3C5C">
        <w:rPr>
          <w:sz w:val="28"/>
          <w:szCs w:val="28"/>
        </w:rPr>
        <w:t>,</w:t>
      </w:r>
      <w:r w:rsidR="00E1289F" w:rsidRPr="00E1289F">
        <w:rPr>
          <w:sz w:val="28"/>
          <w:szCs w:val="28"/>
        </w:rPr>
        <w:t xml:space="preserve"> fuera estipulado el monto</w:t>
      </w:r>
      <w:r w:rsidR="00FC3C5C">
        <w:rPr>
          <w:sz w:val="28"/>
          <w:szCs w:val="28"/>
        </w:rPr>
        <w:t>,</w:t>
      </w:r>
      <w:r w:rsidR="00E1289F" w:rsidRPr="00E1289F">
        <w:rPr>
          <w:sz w:val="28"/>
          <w:szCs w:val="28"/>
        </w:rPr>
        <w:t xml:space="preserve"> lo cual hasta la fecha no se hizo constar en el respectivo acuerdo los montos antes descritos</w:t>
      </w:r>
      <w:r w:rsidR="00FC3C5C">
        <w:rPr>
          <w:sz w:val="28"/>
          <w:szCs w:val="28"/>
        </w:rPr>
        <w:t>,</w:t>
      </w:r>
      <w:r w:rsidR="00E1289F" w:rsidRPr="00E1289F">
        <w:rPr>
          <w:sz w:val="28"/>
          <w:szCs w:val="28"/>
        </w:rPr>
        <w:t xml:space="preserve"> por lo que solicito</w:t>
      </w:r>
      <w:r w:rsidR="00FC3C5C">
        <w:rPr>
          <w:sz w:val="28"/>
          <w:szCs w:val="28"/>
        </w:rPr>
        <w:t xml:space="preserve"> me muestre</w:t>
      </w:r>
      <w:r w:rsidR="00E1289F" w:rsidRPr="00E1289F">
        <w:rPr>
          <w:sz w:val="28"/>
          <w:szCs w:val="28"/>
        </w:rPr>
        <w:t xml:space="preserve"> la planilla para el </w:t>
      </w:r>
      <w:r w:rsidR="00FC3C5C">
        <w:rPr>
          <w:sz w:val="28"/>
          <w:szCs w:val="28"/>
        </w:rPr>
        <w:t>pa</w:t>
      </w:r>
      <w:r w:rsidR="00E1289F" w:rsidRPr="00E1289F">
        <w:rPr>
          <w:sz w:val="28"/>
          <w:szCs w:val="28"/>
        </w:rPr>
        <w:t>go del personal</w:t>
      </w:r>
      <w:r w:rsidR="00FC3C5C">
        <w:rPr>
          <w:sz w:val="28"/>
          <w:szCs w:val="28"/>
        </w:rPr>
        <w:t>,</w:t>
      </w:r>
      <w:r w:rsidR="00E1289F" w:rsidRPr="00E1289F">
        <w:rPr>
          <w:sz w:val="28"/>
          <w:szCs w:val="28"/>
        </w:rPr>
        <w:t xml:space="preserve"> lo cual queda evidenciado la falta de transparencia en dicho proceso</w:t>
      </w:r>
      <w:r w:rsidR="00FC3C5C">
        <w:rPr>
          <w:sz w:val="28"/>
          <w:szCs w:val="28"/>
        </w:rPr>
        <w:t xml:space="preserve">.- </w:t>
      </w:r>
      <w:r w:rsidR="00E1289F" w:rsidRPr="00E1289F">
        <w:rPr>
          <w:sz w:val="28"/>
          <w:szCs w:val="28"/>
        </w:rPr>
        <w:t xml:space="preserve"> </w:t>
      </w:r>
      <w:r w:rsidR="00FC3C5C">
        <w:rPr>
          <w:sz w:val="28"/>
          <w:szCs w:val="28"/>
        </w:rPr>
        <w:t>S</w:t>
      </w:r>
      <w:r w:rsidR="00E1289F" w:rsidRPr="00E1289F">
        <w:rPr>
          <w:sz w:val="28"/>
          <w:szCs w:val="28"/>
        </w:rPr>
        <w:t>olicit</w:t>
      </w:r>
      <w:r w:rsidR="00FC3C5C">
        <w:rPr>
          <w:sz w:val="28"/>
          <w:szCs w:val="28"/>
        </w:rPr>
        <w:t xml:space="preserve">o </w:t>
      </w:r>
      <w:r w:rsidR="00E1289F" w:rsidRPr="00E1289F">
        <w:rPr>
          <w:sz w:val="28"/>
          <w:szCs w:val="28"/>
        </w:rPr>
        <w:t xml:space="preserve"> copia de la </w:t>
      </w:r>
      <w:r w:rsidR="00FC3C5C">
        <w:rPr>
          <w:sz w:val="28"/>
          <w:szCs w:val="28"/>
        </w:rPr>
        <w:t xml:space="preserve">documentación del punto; y </w:t>
      </w:r>
      <w:r w:rsidR="00E1289F" w:rsidRPr="00E1289F">
        <w:rPr>
          <w:sz w:val="28"/>
          <w:szCs w:val="28"/>
        </w:rPr>
        <w:t>planilla</w:t>
      </w:r>
      <w:r w:rsidR="00FC3C5C">
        <w:rPr>
          <w:sz w:val="28"/>
          <w:szCs w:val="28"/>
        </w:rPr>
        <w:t xml:space="preserve"> cuando se </w:t>
      </w:r>
      <w:r w:rsidR="00FC3C5C">
        <w:rPr>
          <w:sz w:val="28"/>
          <w:szCs w:val="28"/>
        </w:rPr>
        <w:lastRenderedPageBreak/>
        <w:t>tenga</w:t>
      </w:r>
      <w:r w:rsidRPr="00E945B7">
        <w:rPr>
          <w:sz w:val="28"/>
          <w:szCs w:val="28"/>
        </w:rPr>
        <w:t>;</w:t>
      </w:r>
      <w:r w:rsidRPr="00E945B7">
        <w:rPr>
          <w:sz w:val="28"/>
          <w:szCs w:val="28"/>
          <w:lang w:val="es-SV"/>
        </w:rPr>
        <w:t xml:space="preserve"> por </w:t>
      </w:r>
      <w:r w:rsidRPr="00E945B7">
        <w:rPr>
          <w:b/>
          <w:sz w:val="28"/>
          <w:szCs w:val="28"/>
          <w:lang w:val="es-SV"/>
        </w:rPr>
        <w:t>ocho</w:t>
      </w:r>
      <w:r w:rsidRPr="00E945B7">
        <w:rPr>
          <w:sz w:val="28"/>
          <w:szCs w:val="28"/>
          <w:lang w:val="es-SV"/>
        </w:rPr>
        <w:t xml:space="preserve"> </w:t>
      </w:r>
      <w:r w:rsidRPr="00E945B7">
        <w:rPr>
          <w:b/>
          <w:sz w:val="28"/>
          <w:szCs w:val="28"/>
          <w:lang w:val="es-SV"/>
        </w:rPr>
        <w:t>votos,</w:t>
      </w:r>
      <w:r w:rsidRPr="00E945B7">
        <w:rPr>
          <w:sz w:val="28"/>
          <w:szCs w:val="28"/>
          <w:lang w:val="es-SV"/>
        </w:rPr>
        <w:t xml:space="preserve"> </w:t>
      </w:r>
      <w:r w:rsidRPr="00E945B7">
        <w:rPr>
          <w:b/>
          <w:sz w:val="28"/>
          <w:szCs w:val="28"/>
          <w:lang w:val="es-SV"/>
        </w:rPr>
        <w:t>ACUERDA:</w:t>
      </w:r>
      <w:r w:rsidR="00FB7593" w:rsidRPr="00E945B7">
        <w:rPr>
          <w:b/>
          <w:sz w:val="28"/>
          <w:szCs w:val="28"/>
          <w:lang w:val="es-SV"/>
        </w:rPr>
        <w:t xml:space="preserve"> </w:t>
      </w:r>
      <w:r w:rsidR="006D691E" w:rsidRPr="00E945B7">
        <w:rPr>
          <w:rFonts w:eastAsia="Arial Unicode MS"/>
          <w:b/>
          <w:iCs/>
          <w:sz w:val="28"/>
          <w:szCs w:val="28"/>
          <w:lang w:val="es-SV"/>
        </w:rPr>
        <w:t>1°)</w:t>
      </w:r>
      <w:r w:rsidR="006D691E" w:rsidRPr="00E945B7">
        <w:rPr>
          <w:rFonts w:eastAsia="Arial Unicode MS"/>
          <w:iCs/>
          <w:sz w:val="28"/>
          <w:szCs w:val="28"/>
          <w:lang w:val="es-SV"/>
        </w:rPr>
        <w:t xml:space="preserve"> Autorizar de fondos propios la erogación de </w:t>
      </w:r>
      <w:r w:rsidR="006D691E" w:rsidRPr="00E945B7">
        <w:rPr>
          <w:rFonts w:eastAsia="Arial Unicode MS"/>
          <w:b/>
          <w:iCs/>
          <w:sz w:val="28"/>
          <w:szCs w:val="28"/>
          <w:lang w:val="es-SV"/>
        </w:rPr>
        <w:t>$ 3,241.19</w:t>
      </w:r>
      <w:r w:rsidR="006D691E" w:rsidRPr="00E945B7">
        <w:rPr>
          <w:sz w:val="28"/>
          <w:szCs w:val="28"/>
        </w:rPr>
        <w:t xml:space="preserve"> </w:t>
      </w:r>
      <w:r w:rsidR="006D691E" w:rsidRPr="00E945B7">
        <w:rPr>
          <w:rFonts w:eastAsia="Arial Unicode MS"/>
          <w:iCs/>
          <w:sz w:val="28"/>
          <w:szCs w:val="28"/>
          <w:lang w:val="es-SV"/>
        </w:rPr>
        <w:t>con aplicación a la cifra presupuestaria: 61601 VIALES, para cubrir gastos que como contrapartida le corresponde a esta Municipalidad, para la ejecución del proyecto</w:t>
      </w:r>
      <w:r w:rsidR="006D691E" w:rsidRPr="00E945B7">
        <w:rPr>
          <w:sz w:val="28"/>
          <w:szCs w:val="28"/>
        </w:rPr>
        <w:t xml:space="preserve"> </w:t>
      </w:r>
      <w:r w:rsidR="006D691E" w:rsidRPr="00E945B7">
        <w:rPr>
          <w:rFonts w:eastAsia="Arial Unicode MS"/>
          <w:b/>
          <w:iCs/>
          <w:sz w:val="28"/>
          <w:szCs w:val="28"/>
          <w:lang w:val="es-SV"/>
        </w:rPr>
        <w:t>“RECARPETEO CON MEZCLA ASFALTICA EN CALIENTE, EN CALLE AVALOS DE COLONIA MILAGRO DE LA PAZ Y DIFERENTES RUTAS EN LA COLONIA CIUDAD PACIFICA, EN EL MUNICIPIO DE SAN MIGUEL, DEPARTAMENTO DE SAN MIGUEL”</w:t>
      </w:r>
      <w:r w:rsidR="006D691E" w:rsidRPr="00E945B7">
        <w:rPr>
          <w:rFonts w:eastAsia="Arial Unicode MS"/>
          <w:iCs/>
          <w:sz w:val="28"/>
          <w:szCs w:val="28"/>
          <w:lang w:val="es-SV"/>
        </w:rPr>
        <w:t xml:space="preserve">.- </w:t>
      </w:r>
      <w:r w:rsidR="006D691E" w:rsidRPr="00E945B7">
        <w:rPr>
          <w:rFonts w:eastAsia="Arial Unicode MS"/>
          <w:b/>
          <w:iCs/>
          <w:sz w:val="28"/>
          <w:szCs w:val="28"/>
          <w:lang w:val="es-SV"/>
        </w:rPr>
        <w:t>2°)</w:t>
      </w:r>
      <w:r w:rsidR="006D691E" w:rsidRPr="00E945B7">
        <w:rPr>
          <w:rFonts w:eastAsia="Arial Unicode MS"/>
          <w:iCs/>
          <w:sz w:val="28"/>
          <w:szCs w:val="28"/>
          <w:lang w:val="es-SV"/>
        </w:rPr>
        <w:t xml:space="preserve"> Nombrar Administradora de Orden de Compra a la Arq. Alcira Jeannette Alemán de Iglesias Jefe del Departamento Ingeniería de esta Municipalidad</w:t>
      </w:r>
      <w:r w:rsidRPr="00E945B7">
        <w:rPr>
          <w:sz w:val="28"/>
          <w:szCs w:val="28"/>
        </w:rPr>
        <w:t>.-</w:t>
      </w:r>
      <w:r w:rsidRPr="0066036B">
        <w:rPr>
          <w:sz w:val="28"/>
          <w:szCs w:val="28"/>
        </w:rPr>
        <w:t xml:space="preserve"> </w:t>
      </w:r>
      <w:r w:rsidRPr="0066036B">
        <w:rPr>
          <w:b/>
          <w:sz w:val="28"/>
          <w:szCs w:val="28"/>
        </w:rPr>
        <w:t>CERTIFÍQUESE Y NOTIFIQUESE.-</w:t>
      </w:r>
      <w:bookmarkEnd w:id="2"/>
      <w:r w:rsidRPr="0066036B">
        <w:rPr>
          <w:sz w:val="28"/>
          <w:szCs w:val="28"/>
          <w:lang w:val="es-SV"/>
        </w:rPr>
        <w:t xml:space="preserve"> </w:t>
      </w:r>
      <w:bookmarkStart w:id="3" w:name="_Hlk509232821"/>
      <w:r w:rsidRPr="0066036B">
        <w:rPr>
          <w:b/>
          <w:sz w:val="28"/>
          <w:szCs w:val="28"/>
        </w:rPr>
        <w:t xml:space="preserve">ACUERDO NÚMERO TRES.- </w:t>
      </w:r>
      <w:r w:rsidRPr="0066036B">
        <w:rPr>
          <w:sz w:val="28"/>
          <w:szCs w:val="28"/>
        </w:rPr>
        <w:t xml:space="preserve">El Concejo Municipal, </w:t>
      </w:r>
      <w:r w:rsidRPr="0066036B">
        <w:rPr>
          <w:b/>
          <w:sz w:val="28"/>
          <w:szCs w:val="28"/>
        </w:rPr>
        <w:t xml:space="preserve">CONSIDERANDO: </w:t>
      </w:r>
      <w:r w:rsidRPr="0066036B">
        <w:rPr>
          <w:sz w:val="28"/>
          <w:szCs w:val="28"/>
        </w:rPr>
        <w:t>Visto y deliberado el punto del numeral</w:t>
      </w:r>
      <w:r w:rsidRPr="0066036B">
        <w:rPr>
          <w:b/>
          <w:sz w:val="28"/>
          <w:szCs w:val="28"/>
        </w:rPr>
        <w:t xml:space="preserve"> 6 </w:t>
      </w:r>
      <w:r w:rsidRPr="0066036B">
        <w:rPr>
          <w:sz w:val="28"/>
          <w:szCs w:val="28"/>
        </w:rPr>
        <w:t>de la agenda:</w:t>
      </w:r>
      <w:r w:rsidR="006D691E" w:rsidRPr="00E945B7">
        <w:rPr>
          <w:sz w:val="28"/>
          <w:szCs w:val="28"/>
        </w:rPr>
        <w:t xml:space="preserve"> Nota del 09/03/18 del Ing. Wiliam Noé Claros Vigil Jefe de la UACI: </w:t>
      </w:r>
      <w:r w:rsidR="006D691E" w:rsidRPr="00E945B7">
        <w:rPr>
          <w:sz w:val="28"/>
          <w:szCs w:val="28"/>
          <w:lang w:val="es-SV"/>
        </w:rPr>
        <w:t xml:space="preserve">De conformidad al Acuerdo Municipal N° 06 Acta N° 07 del 19/02/2018, y haber realizado el proceso correlativo comprasal No. 20180003, CODIGO- LG-.002-AMSM-2018, para por Libre gestión, realizar el proceso </w:t>
      </w:r>
      <w:r w:rsidR="006D691E" w:rsidRPr="00E945B7">
        <w:rPr>
          <w:rFonts w:eastAsia="Arial Unicode MS"/>
          <w:sz w:val="28"/>
          <w:szCs w:val="28"/>
          <w:lang w:val="es-SV"/>
        </w:rPr>
        <w:t xml:space="preserve">denominado CUBRIR EL GASTO QUE OCASIONE EL EMPASTADO EN TAMAÑO OFICIO DE 111 LIBROS DE LOS ASIENTOS DE PARTIDAS INSCRITAS EN EL DEPARTAMENTO REGISTRO DEL ESTADO FAMILIAR, PARA MANTENIMIENTO, RESGUARDO Y UTILIZACION; Y 87 LIBROS TAMAÑO OFICIO DE NACIMIENTOS 2011 A 2015 COSIDOS A MAQUINA INDUSTRIAL UTILIZANDO FIBRA OPTICA SINTETICA.- Habiendo participado como único oferente la Empresa IMPRENTA MODELO (MARINA GUADALUPE APARICIO ARGUETA DE CARBALLO); </w:t>
      </w:r>
      <w:r w:rsidR="006D691E" w:rsidRPr="00E945B7">
        <w:rPr>
          <w:sz w:val="28"/>
          <w:szCs w:val="28"/>
        </w:rPr>
        <w:t>con el aval de los señores Concejales Dr. José Oswaldo Granados; y Licda. María Egdomilia Monterrosa Cruz; y</w:t>
      </w:r>
      <w:r w:rsidR="006D691E" w:rsidRPr="00E945B7">
        <w:rPr>
          <w:rFonts w:eastAsia="Arial Unicode MS"/>
          <w:sz w:val="28"/>
          <w:szCs w:val="28"/>
          <w:lang w:val="es-SV"/>
        </w:rPr>
        <w:t xml:space="preserve"> de la Comisión Servicios Municipales, Turismo y Medio Ambiente, por medio de la firma del señor Concejal Lic. Oscar Antonio Saravia Ort</w:t>
      </w:r>
      <w:r w:rsidR="007D601B">
        <w:rPr>
          <w:rFonts w:eastAsia="Arial Unicode MS"/>
          <w:sz w:val="28"/>
          <w:szCs w:val="28"/>
          <w:lang w:val="es-SV"/>
        </w:rPr>
        <w:t>i</w:t>
      </w:r>
      <w:r w:rsidR="006D691E" w:rsidRPr="00E945B7">
        <w:rPr>
          <w:rFonts w:eastAsia="Arial Unicode MS"/>
          <w:sz w:val="28"/>
          <w:szCs w:val="28"/>
          <w:lang w:val="es-SV"/>
        </w:rPr>
        <w:t xml:space="preserve">z, y </w:t>
      </w:r>
      <w:r w:rsidR="006D691E" w:rsidRPr="00E945B7">
        <w:rPr>
          <w:sz w:val="28"/>
          <w:szCs w:val="28"/>
        </w:rPr>
        <w:t>señora Concejal Profesora Enma Alicia Pineda Mayorga de Castro</w:t>
      </w:r>
      <w:r w:rsidRPr="00E945B7">
        <w:rPr>
          <w:sz w:val="28"/>
          <w:szCs w:val="28"/>
        </w:rPr>
        <w:t>; sometido a votación salvan su voto los señores Concejales Lic. Ángel Rolando Gómez Córdova, Cap. Mauricio Ernesto Campos Martínez, Lic. Mario Ernesto Portillo Arévalo; y Señor Joaquín Edilberto Iraheta,</w:t>
      </w:r>
      <w:r w:rsidRPr="00E945B7">
        <w:rPr>
          <w:sz w:val="28"/>
          <w:szCs w:val="28"/>
          <w:lang w:val="es-SV"/>
        </w:rPr>
        <w:t xml:space="preserve"> artículo 45 del Código Municipal</w:t>
      </w:r>
      <w:r w:rsidRPr="00E945B7">
        <w:rPr>
          <w:sz w:val="28"/>
          <w:szCs w:val="28"/>
        </w:rPr>
        <w:t>;</w:t>
      </w:r>
      <w:r w:rsidRPr="00E945B7">
        <w:rPr>
          <w:sz w:val="28"/>
          <w:szCs w:val="28"/>
          <w:lang w:val="es-SV"/>
        </w:rPr>
        <w:t xml:space="preserve"> por </w:t>
      </w:r>
      <w:r w:rsidRPr="00E945B7">
        <w:rPr>
          <w:b/>
          <w:sz w:val="28"/>
          <w:szCs w:val="28"/>
          <w:lang w:val="es-SV"/>
        </w:rPr>
        <w:t>ocho</w:t>
      </w:r>
      <w:r w:rsidRPr="00E945B7">
        <w:rPr>
          <w:sz w:val="28"/>
          <w:szCs w:val="28"/>
          <w:lang w:val="es-SV"/>
        </w:rPr>
        <w:t xml:space="preserve"> </w:t>
      </w:r>
      <w:r w:rsidRPr="00E945B7">
        <w:rPr>
          <w:b/>
          <w:sz w:val="28"/>
          <w:szCs w:val="28"/>
          <w:lang w:val="es-SV"/>
        </w:rPr>
        <w:t>votos,</w:t>
      </w:r>
      <w:r w:rsidRPr="00E945B7">
        <w:rPr>
          <w:sz w:val="28"/>
          <w:szCs w:val="28"/>
          <w:lang w:val="es-SV"/>
        </w:rPr>
        <w:t xml:space="preserve"> </w:t>
      </w:r>
      <w:r w:rsidRPr="00E945B7">
        <w:rPr>
          <w:b/>
          <w:sz w:val="28"/>
          <w:szCs w:val="28"/>
          <w:lang w:val="es-SV"/>
        </w:rPr>
        <w:t>ACUERDA:</w:t>
      </w:r>
      <w:r w:rsidR="00FB7593" w:rsidRPr="00E945B7">
        <w:rPr>
          <w:b/>
          <w:sz w:val="28"/>
          <w:szCs w:val="28"/>
          <w:lang w:val="es-SV"/>
        </w:rPr>
        <w:t xml:space="preserve"> </w:t>
      </w:r>
      <w:r w:rsidR="006D691E" w:rsidRPr="00E945B7">
        <w:rPr>
          <w:rFonts w:eastAsia="Arial Unicode MS"/>
          <w:b/>
          <w:sz w:val="28"/>
          <w:szCs w:val="28"/>
          <w:lang w:val="es-SV"/>
        </w:rPr>
        <w:t>1°)</w:t>
      </w:r>
      <w:r w:rsidR="006D691E" w:rsidRPr="00E945B7">
        <w:rPr>
          <w:rFonts w:eastAsia="Arial Unicode MS"/>
          <w:sz w:val="28"/>
          <w:szCs w:val="28"/>
          <w:lang w:val="es-SV"/>
        </w:rPr>
        <w:t xml:space="preserve"> Adjudicar a la Empresa IMPRENTA MODELO (MARINA GUADALUPE APARICIO ARGUETA DE CARBALLO), mediante Orden de Compra, por </w:t>
      </w:r>
      <w:r w:rsidR="006D691E" w:rsidRPr="00E945B7">
        <w:rPr>
          <w:rFonts w:eastAsia="Arial Unicode MS"/>
          <w:b/>
          <w:sz w:val="28"/>
          <w:szCs w:val="28"/>
          <w:lang w:val="es-SV"/>
        </w:rPr>
        <w:t>$ 2,400.12</w:t>
      </w:r>
      <w:r w:rsidR="006D691E" w:rsidRPr="00E945B7">
        <w:rPr>
          <w:rFonts w:eastAsia="Arial Unicode MS"/>
          <w:sz w:val="28"/>
          <w:szCs w:val="28"/>
          <w:lang w:val="es-SV"/>
        </w:rPr>
        <w:t>, por ser esta empresa, la única en ofertar EL EMPASTADO EN TAMAÑO OFICIO DE 111 LIBROS DE LOS ASIENTOS DE PARTIDAS INSCRITAS EN EL DEPARTAMENTO REGISTRO DEL ESTADO FAMILIAR, PARA MANTENIMIENTO, RESGUARDO Y UTILIZACION; Y 87 LIBROS TAMAÑO OFICIO DE NACIMIENTOS 2011 A 2015 COSIDOS A MAQUINA INDUSTRIAL UTILIZANDO FIBRA OPTICA SINTETICA, de conformidad al detalle siguiente:</w:t>
      </w:r>
      <w:r w:rsidR="006D691E" w:rsidRPr="00691AE9">
        <w:rPr>
          <w:rFonts w:eastAsia="Arial Unicode MS"/>
          <w:lang w:val="es-SV"/>
        </w:rPr>
        <w:t xml:space="preserve">   </w:t>
      </w:r>
    </w:p>
    <w:tbl>
      <w:tblPr>
        <w:tblW w:w="10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1"/>
        <w:gridCol w:w="1008"/>
        <w:gridCol w:w="4520"/>
        <w:gridCol w:w="3402"/>
      </w:tblGrid>
      <w:tr w:rsidR="006D691E" w:rsidRPr="00691AE9" w:rsidTr="006D691E">
        <w:trPr>
          <w:trHeight w:val="300"/>
        </w:trPr>
        <w:tc>
          <w:tcPr>
            <w:tcW w:w="1291" w:type="dxa"/>
            <w:shd w:val="clear" w:color="auto" w:fill="auto"/>
            <w:noWrap/>
            <w:vAlign w:val="bottom"/>
            <w:hideMark/>
          </w:tcPr>
          <w:p w:rsidR="006D691E" w:rsidRPr="00691AE9" w:rsidRDefault="006D691E" w:rsidP="006D691E">
            <w:pPr>
              <w:jc w:val="center"/>
              <w:rPr>
                <w:b/>
                <w:bCs/>
                <w:color w:val="000000"/>
                <w:sz w:val="20"/>
                <w:szCs w:val="20"/>
                <w:lang w:eastAsia="es-SV"/>
              </w:rPr>
            </w:pPr>
            <w:r w:rsidRPr="00691AE9">
              <w:rPr>
                <w:b/>
                <w:bCs/>
                <w:color w:val="000000"/>
                <w:sz w:val="20"/>
                <w:szCs w:val="20"/>
                <w:lang w:eastAsia="es-SV"/>
              </w:rPr>
              <w:t>CANTIDAD</w:t>
            </w:r>
          </w:p>
        </w:tc>
        <w:tc>
          <w:tcPr>
            <w:tcW w:w="1008" w:type="dxa"/>
            <w:shd w:val="clear" w:color="auto" w:fill="auto"/>
            <w:noWrap/>
            <w:vAlign w:val="bottom"/>
            <w:hideMark/>
          </w:tcPr>
          <w:p w:rsidR="006D691E" w:rsidRPr="00691AE9" w:rsidRDefault="006D691E" w:rsidP="006D691E">
            <w:pPr>
              <w:jc w:val="center"/>
              <w:rPr>
                <w:b/>
                <w:bCs/>
                <w:color w:val="000000"/>
                <w:sz w:val="20"/>
                <w:szCs w:val="20"/>
                <w:lang w:eastAsia="es-SV"/>
              </w:rPr>
            </w:pPr>
            <w:r w:rsidRPr="00691AE9">
              <w:rPr>
                <w:b/>
                <w:bCs/>
                <w:color w:val="000000"/>
                <w:sz w:val="20"/>
                <w:szCs w:val="20"/>
                <w:lang w:eastAsia="es-SV"/>
              </w:rPr>
              <w:t>UNIDAD</w:t>
            </w:r>
          </w:p>
        </w:tc>
        <w:tc>
          <w:tcPr>
            <w:tcW w:w="4520" w:type="dxa"/>
            <w:shd w:val="clear" w:color="auto" w:fill="auto"/>
            <w:noWrap/>
            <w:vAlign w:val="bottom"/>
            <w:hideMark/>
          </w:tcPr>
          <w:p w:rsidR="006D691E" w:rsidRPr="00691AE9" w:rsidRDefault="006D691E" w:rsidP="006D691E">
            <w:pPr>
              <w:jc w:val="center"/>
              <w:rPr>
                <w:b/>
                <w:bCs/>
                <w:color w:val="000000"/>
                <w:sz w:val="20"/>
                <w:szCs w:val="20"/>
                <w:lang w:eastAsia="es-SV"/>
              </w:rPr>
            </w:pPr>
            <w:r w:rsidRPr="00691AE9">
              <w:rPr>
                <w:b/>
                <w:bCs/>
                <w:color w:val="000000"/>
                <w:sz w:val="20"/>
                <w:szCs w:val="20"/>
                <w:lang w:eastAsia="es-SV"/>
              </w:rPr>
              <w:t>DESCRIPCION</w:t>
            </w:r>
          </w:p>
        </w:tc>
        <w:tc>
          <w:tcPr>
            <w:tcW w:w="3402" w:type="dxa"/>
            <w:shd w:val="clear" w:color="auto" w:fill="auto"/>
            <w:noWrap/>
            <w:vAlign w:val="bottom"/>
          </w:tcPr>
          <w:p w:rsidR="006D691E" w:rsidRPr="00691AE9" w:rsidRDefault="006D691E" w:rsidP="006D691E">
            <w:pPr>
              <w:jc w:val="center"/>
              <w:rPr>
                <w:b/>
                <w:bCs/>
                <w:color w:val="000000"/>
                <w:sz w:val="20"/>
                <w:szCs w:val="20"/>
                <w:lang w:val="es-SV" w:eastAsia="es-SV"/>
              </w:rPr>
            </w:pPr>
            <w:r w:rsidRPr="00691AE9">
              <w:rPr>
                <w:b/>
                <w:bCs/>
                <w:color w:val="000000"/>
                <w:sz w:val="20"/>
                <w:szCs w:val="20"/>
                <w:lang w:val="es-SV" w:eastAsia="es-SV"/>
              </w:rPr>
              <w:t>IMPRENTA MODELO</w:t>
            </w:r>
          </w:p>
          <w:p w:rsidR="006D691E" w:rsidRPr="00691AE9" w:rsidRDefault="006D691E" w:rsidP="006D691E">
            <w:pPr>
              <w:jc w:val="center"/>
              <w:rPr>
                <w:b/>
                <w:bCs/>
                <w:color w:val="000000"/>
                <w:sz w:val="20"/>
                <w:szCs w:val="20"/>
                <w:lang w:val="es-SV" w:eastAsia="es-SV"/>
              </w:rPr>
            </w:pPr>
            <w:r w:rsidRPr="00691AE9">
              <w:rPr>
                <w:b/>
                <w:bCs/>
                <w:color w:val="000000"/>
                <w:sz w:val="20"/>
                <w:szCs w:val="20"/>
                <w:lang w:val="es-SV" w:eastAsia="es-SV"/>
              </w:rPr>
              <w:t>(MARINA GUADALUPE APARICIO ARGUETA DE CARBALLO)</w:t>
            </w:r>
          </w:p>
        </w:tc>
      </w:tr>
      <w:tr w:rsidR="006D691E" w:rsidRPr="00691AE9" w:rsidTr="006D691E">
        <w:trPr>
          <w:trHeight w:val="300"/>
        </w:trPr>
        <w:tc>
          <w:tcPr>
            <w:tcW w:w="1291" w:type="dxa"/>
            <w:shd w:val="clear" w:color="auto" w:fill="FFFFFF" w:themeFill="background1"/>
            <w:noWrap/>
            <w:vAlign w:val="bottom"/>
          </w:tcPr>
          <w:p w:rsidR="006D691E" w:rsidRPr="00691AE9" w:rsidRDefault="006D691E" w:rsidP="006D691E">
            <w:pPr>
              <w:jc w:val="center"/>
              <w:rPr>
                <w:b/>
                <w:bCs/>
                <w:color w:val="000000"/>
                <w:sz w:val="20"/>
                <w:szCs w:val="20"/>
                <w:lang w:val="es-SV" w:eastAsia="es-SV"/>
              </w:rPr>
            </w:pPr>
          </w:p>
        </w:tc>
        <w:tc>
          <w:tcPr>
            <w:tcW w:w="1008" w:type="dxa"/>
            <w:shd w:val="clear" w:color="auto" w:fill="FFFFFF" w:themeFill="background1"/>
            <w:noWrap/>
            <w:vAlign w:val="bottom"/>
          </w:tcPr>
          <w:p w:rsidR="006D691E" w:rsidRPr="00691AE9" w:rsidRDefault="006D691E" w:rsidP="006D691E">
            <w:pPr>
              <w:rPr>
                <w:b/>
                <w:bCs/>
                <w:color w:val="000000"/>
                <w:sz w:val="20"/>
                <w:szCs w:val="20"/>
                <w:lang w:val="es-SV" w:eastAsia="es-SV"/>
              </w:rPr>
            </w:pPr>
          </w:p>
        </w:tc>
        <w:tc>
          <w:tcPr>
            <w:tcW w:w="4520" w:type="dxa"/>
            <w:shd w:val="clear" w:color="auto" w:fill="FFFFFF" w:themeFill="background1"/>
            <w:noWrap/>
            <w:vAlign w:val="bottom"/>
          </w:tcPr>
          <w:p w:rsidR="006D691E" w:rsidRPr="00691AE9" w:rsidRDefault="006D691E" w:rsidP="006D691E">
            <w:pPr>
              <w:rPr>
                <w:b/>
                <w:bCs/>
                <w:color w:val="000000"/>
                <w:sz w:val="20"/>
                <w:szCs w:val="20"/>
                <w:lang w:eastAsia="es-SV"/>
              </w:rPr>
            </w:pPr>
            <w:r w:rsidRPr="00691AE9">
              <w:rPr>
                <w:b/>
                <w:bCs/>
                <w:color w:val="000000"/>
                <w:sz w:val="20"/>
                <w:szCs w:val="20"/>
                <w:lang w:eastAsia="es-SV"/>
              </w:rPr>
              <w:t>54313</w:t>
            </w:r>
          </w:p>
        </w:tc>
        <w:tc>
          <w:tcPr>
            <w:tcW w:w="3402" w:type="dxa"/>
            <w:shd w:val="clear" w:color="auto" w:fill="FFFFFF" w:themeFill="background1"/>
            <w:noWrap/>
            <w:vAlign w:val="bottom"/>
          </w:tcPr>
          <w:p w:rsidR="006D691E" w:rsidRPr="00691AE9" w:rsidRDefault="006D691E" w:rsidP="006D691E">
            <w:pPr>
              <w:jc w:val="center"/>
              <w:rPr>
                <w:b/>
                <w:bCs/>
                <w:color w:val="000000"/>
                <w:sz w:val="20"/>
                <w:szCs w:val="20"/>
                <w:lang w:eastAsia="es-SV"/>
              </w:rPr>
            </w:pPr>
          </w:p>
        </w:tc>
      </w:tr>
      <w:tr w:rsidR="006D691E" w:rsidRPr="00691AE9" w:rsidTr="006D691E">
        <w:trPr>
          <w:trHeight w:val="300"/>
        </w:trPr>
        <w:tc>
          <w:tcPr>
            <w:tcW w:w="1291" w:type="dxa"/>
            <w:shd w:val="clear" w:color="auto" w:fill="auto"/>
            <w:noWrap/>
            <w:vAlign w:val="bottom"/>
          </w:tcPr>
          <w:p w:rsidR="006D691E" w:rsidRPr="00691AE9" w:rsidRDefault="006D691E" w:rsidP="006D691E">
            <w:pPr>
              <w:jc w:val="center"/>
              <w:rPr>
                <w:b/>
                <w:bCs/>
                <w:color w:val="000000"/>
                <w:sz w:val="20"/>
                <w:szCs w:val="20"/>
                <w:lang w:eastAsia="es-SV"/>
              </w:rPr>
            </w:pPr>
            <w:r w:rsidRPr="00691AE9">
              <w:rPr>
                <w:b/>
                <w:bCs/>
                <w:color w:val="000000"/>
                <w:sz w:val="20"/>
                <w:szCs w:val="20"/>
                <w:lang w:eastAsia="es-SV"/>
              </w:rPr>
              <w:lastRenderedPageBreak/>
              <w:t>111</w:t>
            </w:r>
          </w:p>
        </w:tc>
        <w:tc>
          <w:tcPr>
            <w:tcW w:w="1008" w:type="dxa"/>
            <w:shd w:val="clear" w:color="auto" w:fill="auto"/>
            <w:noWrap/>
            <w:vAlign w:val="bottom"/>
          </w:tcPr>
          <w:p w:rsidR="006D691E" w:rsidRPr="00691AE9" w:rsidRDefault="006D691E" w:rsidP="006D691E">
            <w:pPr>
              <w:rPr>
                <w:b/>
                <w:bCs/>
                <w:color w:val="000000"/>
                <w:sz w:val="20"/>
                <w:szCs w:val="20"/>
                <w:lang w:eastAsia="es-SV"/>
              </w:rPr>
            </w:pPr>
            <w:r w:rsidRPr="00691AE9">
              <w:rPr>
                <w:b/>
                <w:bCs/>
                <w:color w:val="000000"/>
                <w:sz w:val="20"/>
                <w:szCs w:val="20"/>
                <w:lang w:eastAsia="es-SV"/>
              </w:rPr>
              <w:t>C/U</w:t>
            </w:r>
          </w:p>
        </w:tc>
        <w:tc>
          <w:tcPr>
            <w:tcW w:w="4520" w:type="dxa"/>
            <w:shd w:val="clear" w:color="auto" w:fill="auto"/>
            <w:noWrap/>
            <w:vAlign w:val="bottom"/>
          </w:tcPr>
          <w:p w:rsidR="006D691E" w:rsidRPr="00691AE9" w:rsidRDefault="006D691E" w:rsidP="006D691E">
            <w:pPr>
              <w:rPr>
                <w:b/>
                <w:bCs/>
                <w:color w:val="000000"/>
                <w:sz w:val="20"/>
                <w:szCs w:val="20"/>
                <w:lang w:val="es-SV" w:eastAsia="es-SV"/>
              </w:rPr>
            </w:pPr>
            <w:r w:rsidRPr="00691AE9">
              <w:rPr>
                <w:b/>
                <w:bCs/>
                <w:color w:val="000000"/>
                <w:sz w:val="20"/>
                <w:szCs w:val="20"/>
                <w:lang w:val="es-SV" w:eastAsia="es-SV"/>
              </w:rPr>
              <w:t>LIBROS NUEVOS EMPASTADOS TAMAÑO OFICIO.</w:t>
            </w:r>
          </w:p>
        </w:tc>
        <w:tc>
          <w:tcPr>
            <w:tcW w:w="3402" w:type="dxa"/>
            <w:shd w:val="clear" w:color="auto" w:fill="auto"/>
            <w:noWrap/>
            <w:vAlign w:val="bottom"/>
            <w:hideMark/>
          </w:tcPr>
          <w:p w:rsidR="006D691E" w:rsidRPr="00691AE9" w:rsidRDefault="006D691E" w:rsidP="006D691E">
            <w:pPr>
              <w:jc w:val="center"/>
              <w:rPr>
                <w:b/>
                <w:bCs/>
                <w:color w:val="000000"/>
                <w:sz w:val="20"/>
                <w:szCs w:val="20"/>
                <w:lang w:val="es-SV" w:eastAsia="es-SV"/>
              </w:rPr>
            </w:pPr>
            <w:r w:rsidRPr="00691AE9">
              <w:rPr>
                <w:b/>
                <w:bCs/>
                <w:color w:val="000000"/>
                <w:sz w:val="20"/>
                <w:szCs w:val="20"/>
                <w:lang w:val="es-SV" w:eastAsia="es-SV"/>
              </w:rPr>
              <w:t> </w:t>
            </w:r>
            <w:proofErr w:type="gramStart"/>
            <w:r w:rsidRPr="00691AE9">
              <w:rPr>
                <w:b/>
                <w:bCs/>
                <w:color w:val="000000"/>
                <w:sz w:val="20"/>
                <w:szCs w:val="20"/>
                <w:lang w:eastAsia="es-SV"/>
              </w:rPr>
              <w:t>$  2,006.88</w:t>
            </w:r>
            <w:proofErr w:type="gramEnd"/>
          </w:p>
        </w:tc>
      </w:tr>
      <w:tr w:rsidR="006D691E" w:rsidRPr="00691AE9" w:rsidTr="006D691E">
        <w:trPr>
          <w:trHeight w:val="300"/>
        </w:trPr>
        <w:tc>
          <w:tcPr>
            <w:tcW w:w="1291" w:type="dxa"/>
            <w:shd w:val="clear" w:color="auto" w:fill="auto"/>
            <w:noWrap/>
            <w:vAlign w:val="bottom"/>
          </w:tcPr>
          <w:p w:rsidR="006D691E" w:rsidRPr="00691AE9" w:rsidRDefault="006D691E" w:rsidP="006D691E">
            <w:pPr>
              <w:jc w:val="center"/>
              <w:rPr>
                <w:b/>
                <w:bCs/>
                <w:color w:val="000000"/>
                <w:sz w:val="20"/>
                <w:szCs w:val="20"/>
                <w:lang w:eastAsia="es-SV"/>
              </w:rPr>
            </w:pPr>
            <w:r w:rsidRPr="00691AE9">
              <w:rPr>
                <w:b/>
                <w:bCs/>
                <w:color w:val="000000"/>
                <w:sz w:val="20"/>
                <w:szCs w:val="20"/>
                <w:lang w:eastAsia="es-SV"/>
              </w:rPr>
              <w:t>87</w:t>
            </w:r>
          </w:p>
        </w:tc>
        <w:tc>
          <w:tcPr>
            <w:tcW w:w="1008" w:type="dxa"/>
            <w:shd w:val="clear" w:color="auto" w:fill="auto"/>
            <w:noWrap/>
            <w:vAlign w:val="bottom"/>
          </w:tcPr>
          <w:p w:rsidR="006D691E" w:rsidRPr="00691AE9" w:rsidRDefault="006D691E" w:rsidP="006D691E">
            <w:pPr>
              <w:rPr>
                <w:b/>
                <w:bCs/>
                <w:color w:val="000000"/>
                <w:sz w:val="20"/>
                <w:szCs w:val="20"/>
                <w:lang w:eastAsia="es-SV"/>
              </w:rPr>
            </w:pPr>
            <w:r w:rsidRPr="00691AE9">
              <w:rPr>
                <w:b/>
                <w:bCs/>
                <w:color w:val="000000"/>
                <w:sz w:val="20"/>
                <w:szCs w:val="20"/>
                <w:lang w:eastAsia="es-SV"/>
              </w:rPr>
              <w:t>C/U</w:t>
            </w:r>
          </w:p>
        </w:tc>
        <w:tc>
          <w:tcPr>
            <w:tcW w:w="4520" w:type="dxa"/>
            <w:shd w:val="clear" w:color="auto" w:fill="auto"/>
            <w:noWrap/>
            <w:vAlign w:val="bottom"/>
          </w:tcPr>
          <w:p w:rsidR="006D691E" w:rsidRPr="00691AE9" w:rsidRDefault="006D691E" w:rsidP="006D691E">
            <w:pPr>
              <w:rPr>
                <w:b/>
                <w:bCs/>
                <w:color w:val="000000"/>
                <w:sz w:val="20"/>
                <w:szCs w:val="20"/>
                <w:lang w:val="es-SV" w:eastAsia="es-SV"/>
              </w:rPr>
            </w:pPr>
            <w:r w:rsidRPr="00691AE9">
              <w:rPr>
                <w:b/>
                <w:bCs/>
                <w:color w:val="000000"/>
                <w:sz w:val="20"/>
                <w:szCs w:val="20"/>
                <w:lang w:val="es-SV" w:eastAsia="es-SV"/>
              </w:rPr>
              <w:t>LIBROS DE NACIMIENTOS 2011 A 2015 – TAMAÑO OFICIO - COSIDOS A MAQUINA INDUSTRIAL, UTILIZANDO FIBRA SINTETICA.</w:t>
            </w:r>
          </w:p>
        </w:tc>
        <w:tc>
          <w:tcPr>
            <w:tcW w:w="3402" w:type="dxa"/>
            <w:shd w:val="clear" w:color="auto" w:fill="auto"/>
            <w:noWrap/>
            <w:vAlign w:val="bottom"/>
            <w:hideMark/>
          </w:tcPr>
          <w:p w:rsidR="006D691E" w:rsidRPr="00691AE9" w:rsidRDefault="006D691E" w:rsidP="006D691E">
            <w:pPr>
              <w:jc w:val="center"/>
              <w:rPr>
                <w:b/>
                <w:bCs/>
                <w:color w:val="000000"/>
                <w:sz w:val="20"/>
                <w:szCs w:val="20"/>
                <w:lang w:val="es-SV" w:eastAsia="es-SV"/>
              </w:rPr>
            </w:pPr>
            <w:r w:rsidRPr="00691AE9">
              <w:rPr>
                <w:b/>
                <w:bCs/>
                <w:color w:val="000000"/>
                <w:sz w:val="20"/>
                <w:szCs w:val="20"/>
                <w:lang w:val="es-SV" w:eastAsia="es-SV"/>
              </w:rPr>
              <w:t> $ 393.24</w:t>
            </w:r>
          </w:p>
        </w:tc>
      </w:tr>
      <w:tr w:rsidR="006D691E" w:rsidRPr="00691AE9" w:rsidTr="006D691E">
        <w:trPr>
          <w:trHeight w:val="300"/>
        </w:trPr>
        <w:tc>
          <w:tcPr>
            <w:tcW w:w="1291" w:type="dxa"/>
            <w:shd w:val="clear" w:color="auto" w:fill="auto"/>
            <w:noWrap/>
            <w:vAlign w:val="bottom"/>
          </w:tcPr>
          <w:p w:rsidR="006D691E" w:rsidRPr="00691AE9" w:rsidRDefault="006D691E" w:rsidP="006D691E">
            <w:pPr>
              <w:jc w:val="center"/>
              <w:rPr>
                <w:b/>
                <w:bCs/>
                <w:color w:val="000000"/>
                <w:sz w:val="20"/>
                <w:szCs w:val="20"/>
                <w:lang w:val="es-SV" w:eastAsia="es-SV"/>
              </w:rPr>
            </w:pPr>
          </w:p>
        </w:tc>
        <w:tc>
          <w:tcPr>
            <w:tcW w:w="1008" w:type="dxa"/>
            <w:shd w:val="clear" w:color="auto" w:fill="auto"/>
            <w:noWrap/>
            <w:vAlign w:val="bottom"/>
          </w:tcPr>
          <w:p w:rsidR="006D691E" w:rsidRPr="00691AE9" w:rsidRDefault="006D691E" w:rsidP="006D691E">
            <w:pPr>
              <w:rPr>
                <w:b/>
                <w:bCs/>
                <w:color w:val="000000"/>
                <w:sz w:val="20"/>
                <w:szCs w:val="20"/>
                <w:lang w:val="es-SV" w:eastAsia="es-SV"/>
              </w:rPr>
            </w:pPr>
          </w:p>
        </w:tc>
        <w:tc>
          <w:tcPr>
            <w:tcW w:w="4520" w:type="dxa"/>
            <w:shd w:val="clear" w:color="auto" w:fill="auto"/>
            <w:noWrap/>
            <w:vAlign w:val="bottom"/>
          </w:tcPr>
          <w:p w:rsidR="006D691E" w:rsidRPr="00691AE9" w:rsidRDefault="006D691E" w:rsidP="006D691E">
            <w:pPr>
              <w:rPr>
                <w:b/>
                <w:bCs/>
                <w:color w:val="000000"/>
                <w:sz w:val="20"/>
                <w:szCs w:val="20"/>
                <w:lang w:val="es-SV" w:eastAsia="es-SV"/>
              </w:rPr>
            </w:pPr>
            <w:r w:rsidRPr="00691AE9">
              <w:rPr>
                <w:b/>
                <w:bCs/>
                <w:color w:val="000000"/>
                <w:sz w:val="20"/>
                <w:szCs w:val="20"/>
                <w:lang w:val="es-SV" w:eastAsia="es-SV"/>
              </w:rPr>
              <w:t>TOTAL</w:t>
            </w:r>
          </w:p>
        </w:tc>
        <w:tc>
          <w:tcPr>
            <w:tcW w:w="3402" w:type="dxa"/>
            <w:shd w:val="clear" w:color="auto" w:fill="auto"/>
            <w:noWrap/>
            <w:vAlign w:val="bottom"/>
            <w:hideMark/>
          </w:tcPr>
          <w:p w:rsidR="006D691E" w:rsidRPr="00691AE9" w:rsidRDefault="006D691E" w:rsidP="006D691E">
            <w:pPr>
              <w:jc w:val="center"/>
              <w:rPr>
                <w:b/>
                <w:bCs/>
                <w:color w:val="000000"/>
                <w:sz w:val="20"/>
                <w:szCs w:val="20"/>
                <w:lang w:val="es-SV" w:eastAsia="es-SV"/>
              </w:rPr>
            </w:pPr>
            <w:r w:rsidRPr="00691AE9">
              <w:rPr>
                <w:b/>
                <w:bCs/>
                <w:color w:val="000000"/>
                <w:sz w:val="20"/>
                <w:szCs w:val="20"/>
                <w:lang w:val="es-SV" w:eastAsia="es-SV"/>
              </w:rPr>
              <w:t>$ 2,400.12 </w:t>
            </w:r>
          </w:p>
        </w:tc>
      </w:tr>
    </w:tbl>
    <w:p w:rsidR="006D691E" w:rsidRDefault="006D691E" w:rsidP="00E945B7">
      <w:pPr>
        <w:pStyle w:val="Sinespaciado"/>
        <w:jc w:val="both"/>
      </w:pPr>
      <w:r w:rsidRPr="00E945B7">
        <w:rPr>
          <w:b/>
          <w:sz w:val="28"/>
          <w:szCs w:val="28"/>
          <w:lang w:val="es-SV"/>
        </w:rPr>
        <w:t>2°)</w:t>
      </w:r>
      <w:r w:rsidRPr="00E945B7">
        <w:rPr>
          <w:sz w:val="28"/>
          <w:szCs w:val="28"/>
          <w:lang w:val="es-SV"/>
        </w:rPr>
        <w:t xml:space="preserve"> Nombrar Administrador de las Ordenes de Compra al Sr. Raúl Antonio Portillo Aparicio, Colaborador en el Departamento</w:t>
      </w:r>
      <w:r w:rsidRPr="00E945B7">
        <w:rPr>
          <w:rFonts w:eastAsia="Arial Unicode MS"/>
          <w:sz w:val="28"/>
          <w:szCs w:val="28"/>
          <w:lang w:val="es-SV"/>
        </w:rPr>
        <w:t xml:space="preserve"> Registro del Estado Familiar de esta Municipalidad.- </w:t>
      </w:r>
      <w:r w:rsidRPr="00E945B7">
        <w:rPr>
          <w:rFonts w:eastAsia="Arial Unicode MS"/>
          <w:b/>
          <w:sz w:val="28"/>
          <w:szCs w:val="28"/>
          <w:lang w:val="es-SV"/>
        </w:rPr>
        <w:t xml:space="preserve">3°) </w:t>
      </w:r>
      <w:r w:rsidRPr="00E945B7">
        <w:rPr>
          <w:sz w:val="28"/>
          <w:szCs w:val="28"/>
          <w:lang w:val="es-SV"/>
        </w:rPr>
        <w:t xml:space="preserve">Autorizar de fondos propios la erogación de </w:t>
      </w:r>
      <w:r w:rsidRPr="00E945B7">
        <w:rPr>
          <w:b/>
          <w:sz w:val="28"/>
          <w:szCs w:val="28"/>
          <w:lang w:val="es-SV"/>
        </w:rPr>
        <w:t>$ 2,400.12</w:t>
      </w:r>
      <w:r w:rsidRPr="00E945B7">
        <w:rPr>
          <w:sz w:val="28"/>
          <w:szCs w:val="28"/>
          <w:lang w:val="es-SV"/>
        </w:rPr>
        <w:t xml:space="preserve"> con aplicación a la cifra presupuestaria: 54313- IMPRESIONES, PUBLICACIONES Y REPRODUCCIONES, para pagar a la Empresa IMPRENTA MODELO (MARINA GUADALUPE APARICIO ARGUETA DE CARBALLO), por el servicio de </w:t>
      </w:r>
      <w:r w:rsidRPr="00E945B7">
        <w:rPr>
          <w:rFonts w:eastAsia="Arial Unicode MS"/>
          <w:sz w:val="28"/>
          <w:szCs w:val="28"/>
          <w:lang w:val="es-SV"/>
        </w:rPr>
        <w:t>EMPASTADO EN TAMAÑO OFICIO DE 111 LIBROS DE LOS ASIENTOS DE PARTIDAS INSCRITAS EN EL DEPARTAMENTO REGISTRO DEL ESTADO FAMILIAR, PARA MANTENIMIENTO, RESGUARDO Y UTILIZACION; Y 87 LIBROS TAMAÑO OFICIO DE NACIMIENTOS 2011 A 2015 COSIDOS A MAQUINA INDUSTRIAL UTILIZANDO FIBRA OPTICA SINTETICA</w:t>
      </w:r>
      <w:r w:rsidR="0066036B" w:rsidRPr="00E945B7">
        <w:rPr>
          <w:b/>
          <w:sz w:val="28"/>
          <w:szCs w:val="28"/>
        </w:rPr>
        <w:t>.- CERTIFÍQUESE Y NOTIFIQUESE.-</w:t>
      </w:r>
      <w:bookmarkEnd w:id="3"/>
      <w:r w:rsidR="0066036B" w:rsidRPr="00E945B7">
        <w:rPr>
          <w:b/>
          <w:sz w:val="28"/>
          <w:szCs w:val="28"/>
        </w:rPr>
        <w:t xml:space="preserve">  </w:t>
      </w:r>
      <w:bookmarkStart w:id="4" w:name="_Hlk509233524"/>
      <w:r w:rsidR="0066036B" w:rsidRPr="00E945B7">
        <w:rPr>
          <w:b/>
          <w:sz w:val="28"/>
          <w:szCs w:val="28"/>
        </w:rPr>
        <w:t xml:space="preserve">ACUERDO NÚMERO CUATRO.- </w:t>
      </w:r>
      <w:r w:rsidR="0066036B" w:rsidRPr="00E945B7">
        <w:rPr>
          <w:sz w:val="28"/>
          <w:szCs w:val="28"/>
        </w:rPr>
        <w:t xml:space="preserve">El Concejo Municipal, </w:t>
      </w:r>
      <w:r w:rsidR="0066036B" w:rsidRPr="00E945B7">
        <w:rPr>
          <w:b/>
          <w:sz w:val="28"/>
          <w:szCs w:val="28"/>
        </w:rPr>
        <w:t xml:space="preserve">CONSIDERANDO: </w:t>
      </w:r>
      <w:r w:rsidR="0066036B" w:rsidRPr="00E945B7">
        <w:rPr>
          <w:sz w:val="28"/>
          <w:szCs w:val="28"/>
        </w:rPr>
        <w:t>Visto y deliberado el punto del numeral</w:t>
      </w:r>
      <w:r w:rsidR="0066036B" w:rsidRPr="00E945B7">
        <w:rPr>
          <w:b/>
          <w:sz w:val="28"/>
          <w:szCs w:val="28"/>
        </w:rPr>
        <w:t xml:space="preserve"> 7 </w:t>
      </w:r>
      <w:r w:rsidR="0066036B" w:rsidRPr="00E945B7">
        <w:rPr>
          <w:sz w:val="28"/>
          <w:szCs w:val="28"/>
        </w:rPr>
        <w:t>de la agenda:</w:t>
      </w:r>
      <w:r w:rsidR="00FB7593" w:rsidRPr="00E945B7">
        <w:rPr>
          <w:sz w:val="28"/>
          <w:szCs w:val="28"/>
        </w:rPr>
        <w:t xml:space="preserve"> </w:t>
      </w:r>
      <w:r w:rsidRPr="00E945B7">
        <w:rPr>
          <w:sz w:val="28"/>
          <w:szCs w:val="28"/>
        </w:rPr>
        <w:t>Nota del 09/03/18 del Lic. Carlos Alfredo Tejada Rodríguez Gerente General: Presenta solicitud de la Licda. Cristela Carolina López Administradora de la Secretaría Municipal de la Familia, Sección Niñez de esta Municipalidad, para hacer efectiva la aceptación de alimentos donados por el Instituto Salvadoreño para el Desarrollo Integral de la Niñez y la Adolescencia ISNA; con el aval del señor Concejal Rafael Antonio Argueta</w:t>
      </w:r>
      <w:r w:rsidR="0066036B" w:rsidRPr="0066036B">
        <w:rPr>
          <w:sz w:val="28"/>
          <w:szCs w:val="28"/>
          <w:lang w:val="es-SV" w:eastAsia="es-SV"/>
        </w:rPr>
        <w:t xml:space="preserve">; sometido a votación salvan su voto los señores Concejales Lic. Ángel Rolando Gómez Córdova, </w:t>
      </w:r>
      <w:r w:rsidR="007055D5">
        <w:rPr>
          <w:sz w:val="28"/>
          <w:szCs w:val="28"/>
          <w:lang w:val="es-SV" w:eastAsia="es-SV"/>
        </w:rPr>
        <w:t>C</w:t>
      </w:r>
      <w:r w:rsidR="0066036B" w:rsidRPr="0066036B">
        <w:rPr>
          <w:sz w:val="28"/>
          <w:szCs w:val="28"/>
          <w:lang w:val="es-SV" w:eastAsia="es-SV"/>
        </w:rPr>
        <w:t xml:space="preserve">ap. Mauricio Ernesto Campos Martínez, Lic. Mario Ernesto Portillo Arévalo; y Señor Joaquín Edilberto Iraheta, artículo 45 del Código Municipal; por </w:t>
      </w:r>
      <w:r w:rsidR="0066036B" w:rsidRPr="0066036B">
        <w:rPr>
          <w:b/>
          <w:sz w:val="28"/>
          <w:szCs w:val="28"/>
          <w:lang w:val="es-SV" w:eastAsia="es-SV"/>
        </w:rPr>
        <w:t>ocho</w:t>
      </w:r>
      <w:r w:rsidR="0066036B" w:rsidRPr="0066036B">
        <w:rPr>
          <w:sz w:val="28"/>
          <w:szCs w:val="28"/>
          <w:lang w:val="es-SV" w:eastAsia="es-SV"/>
        </w:rPr>
        <w:t xml:space="preserve"> </w:t>
      </w:r>
      <w:r w:rsidR="0066036B" w:rsidRPr="0066036B">
        <w:rPr>
          <w:b/>
          <w:sz w:val="28"/>
          <w:szCs w:val="28"/>
          <w:lang w:val="es-SV" w:eastAsia="es-SV"/>
        </w:rPr>
        <w:t>votos,</w:t>
      </w:r>
      <w:r w:rsidR="0066036B" w:rsidRPr="0066036B">
        <w:rPr>
          <w:sz w:val="28"/>
          <w:szCs w:val="28"/>
          <w:lang w:val="es-SV" w:eastAsia="es-SV"/>
        </w:rPr>
        <w:t xml:space="preserve"> </w:t>
      </w:r>
      <w:r w:rsidR="0066036B" w:rsidRPr="0066036B">
        <w:rPr>
          <w:b/>
          <w:sz w:val="28"/>
          <w:szCs w:val="28"/>
          <w:lang w:val="es-SV" w:eastAsia="es-SV"/>
        </w:rPr>
        <w:t>ACUERDA:</w:t>
      </w:r>
      <w:r w:rsidRPr="00E945B7">
        <w:rPr>
          <w:b/>
          <w:sz w:val="28"/>
          <w:szCs w:val="28"/>
          <w:lang w:val="es-SV" w:eastAsia="es-SV"/>
        </w:rPr>
        <w:t xml:space="preserve"> </w:t>
      </w:r>
      <w:r w:rsidRPr="00E945B7">
        <w:rPr>
          <w:sz w:val="28"/>
          <w:szCs w:val="28"/>
        </w:rPr>
        <w:t>Aceptar la donación de alimentos por parte del Instituto Salvadoreño para el Desarrollo Integral de la Niñez y la Adolescencia ISNA, que se detalla:</w:t>
      </w:r>
    </w:p>
    <w:p w:rsidR="006D691E" w:rsidRDefault="006D691E" w:rsidP="006D691E">
      <w:pPr>
        <w:pStyle w:val="Sinespaciado"/>
        <w:numPr>
          <w:ilvl w:val="0"/>
          <w:numId w:val="16"/>
        </w:numPr>
        <w:jc w:val="both"/>
      </w:pPr>
      <w:r w:rsidRPr="00DD724A">
        <w:t xml:space="preserve">Leche en Polvo </w:t>
      </w:r>
      <w:r>
        <w:tab/>
      </w:r>
      <w:r w:rsidRPr="00DD724A">
        <w:t>(59.64 Kgs</w:t>
      </w:r>
      <w:r>
        <w:t>.</w:t>
      </w:r>
      <w:r w:rsidRPr="00DD724A">
        <w:t>)</w:t>
      </w:r>
    </w:p>
    <w:p w:rsidR="006D691E" w:rsidRDefault="006D691E" w:rsidP="006D691E">
      <w:pPr>
        <w:pStyle w:val="Sinespaciado"/>
        <w:numPr>
          <w:ilvl w:val="0"/>
          <w:numId w:val="16"/>
        </w:numPr>
        <w:jc w:val="both"/>
      </w:pPr>
      <w:r w:rsidRPr="00DD724A">
        <w:t>Frijol Rojo Corriente (59.64 Kgs</w:t>
      </w:r>
      <w:r>
        <w:t>.</w:t>
      </w:r>
      <w:r w:rsidRPr="00DD724A">
        <w:t>)</w:t>
      </w:r>
    </w:p>
    <w:p w:rsidR="006D691E" w:rsidRDefault="006D691E" w:rsidP="006D691E">
      <w:pPr>
        <w:pStyle w:val="Sinespaciado"/>
        <w:numPr>
          <w:ilvl w:val="0"/>
          <w:numId w:val="16"/>
        </w:numPr>
        <w:jc w:val="both"/>
      </w:pPr>
      <w:r w:rsidRPr="00DD724A">
        <w:t xml:space="preserve">Arroz Oro </w:t>
      </w:r>
      <w:r>
        <w:tab/>
      </w:r>
      <w:r>
        <w:tab/>
      </w:r>
      <w:r w:rsidRPr="00DD724A">
        <w:t>(149.10 Kgs</w:t>
      </w:r>
      <w:r>
        <w:t>.</w:t>
      </w:r>
      <w:r w:rsidRPr="00DD724A">
        <w:t>)</w:t>
      </w:r>
    </w:p>
    <w:p w:rsidR="006D691E" w:rsidRDefault="006D691E" w:rsidP="006D691E">
      <w:pPr>
        <w:pStyle w:val="Sinespaciado"/>
        <w:numPr>
          <w:ilvl w:val="0"/>
          <w:numId w:val="16"/>
        </w:numPr>
        <w:jc w:val="both"/>
      </w:pPr>
      <w:r w:rsidRPr="00DD724A">
        <w:t xml:space="preserve">Aceite Comestible </w:t>
      </w:r>
      <w:r>
        <w:tab/>
      </w:r>
      <w:r w:rsidRPr="00DD724A">
        <w:t>(24.50 Kgs</w:t>
      </w:r>
      <w:r>
        <w:t>.</w:t>
      </w:r>
      <w:r w:rsidRPr="00DD724A">
        <w:t>)</w:t>
      </w:r>
    </w:p>
    <w:p w:rsidR="006D691E" w:rsidRDefault="006D691E" w:rsidP="006D691E">
      <w:pPr>
        <w:pStyle w:val="Sinespaciado"/>
        <w:numPr>
          <w:ilvl w:val="0"/>
          <w:numId w:val="16"/>
        </w:numPr>
        <w:jc w:val="both"/>
      </w:pPr>
      <w:r w:rsidRPr="00DD724A">
        <w:t xml:space="preserve">Bebida Fortificada </w:t>
      </w:r>
      <w:r>
        <w:tab/>
      </w:r>
      <w:r w:rsidRPr="00DD724A">
        <w:t>(44.73 Kgs</w:t>
      </w:r>
      <w:r>
        <w:t>.</w:t>
      </w:r>
      <w:r w:rsidRPr="00DD724A">
        <w:t>)</w:t>
      </w:r>
    </w:p>
    <w:p w:rsidR="006D691E" w:rsidRDefault="006D691E" w:rsidP="006D691E">
      <w:pPr>
        <w:pStyle w:val="Sinespaciado"/>
        <w:numPr>
          <w:ilvl w:val="0"/>
          <w:numId w:val="16"/>
        </w:numPr>
        <w:jc w:val="both"/>
      </w:pPr>
      <w:r w:rsidRPr="00DD724A">
        <w:t xml:space="preserve">Azúcar Morena </w:t>
      </w:r>
      <w:r>
        <w:tab/>
      </w:r>
      <w:r w:rsidRPr="00DD724A">
        <w:t>(39.76 Kgs</w:t>
      </w:r>
      <w:r>
        <w:t>.</w:t>
      </w:r>
      <w:r w:rsidRPr="00DD724A">
        <w:t>)</w:t>
      </w:r>
    </w:p>
    <w:p w:rsidR="0072787C" w:rsidRPr="002E328F" w:rsidRDefault="0066036B" w:rsidP="007D601B">
      <w:pPr>
        <w:jc w:val="both"/>
      </w:pPr>
      <w:r w:rsidRPr="00E945B7">
        <w:rPr>
          <w:rFonts w:ascii="Times New Roman" w:eastAsia="Times New Roman" w:hAnsi="Times New Roman"/>
          <w:b/>
          <w:sz w:val="28"/>
          <w:szCs w:val="28"/>
          <w:lang w:val="es-SV" w:eastAsia="es-SV"/>
        </w:rPr>
        <w:t>CERTÍFIQUESE Y NOTIFIQUESE.-</w:t>
      </w:r>
      <w:bookmarkEnd w:id="4"/>
      <w:r w:rsidRPr="00E945B7">
        <w:rPr>
          <w:rFonts w:ascii="Times New Roman" w:eastAsia="Times New Roman" w:hAnsi="Times New Roman"/>
          <w:b/>
          <w:sz w:val="28"/>
          <w:szCs w:val="28"/>
          <w:lang w:val="es-SV" w:eastAsia="es-SV"/>
        </w:rPr>
        <w:t xml:space="preserve"> </w:t>
      </w:r>
      <w:r w:rsidR="00FB7593" w:rsidRPr="00E945B7">
        <w:rPr>
          <w:rFonts w:ascii="Times New Roman" w:eastAsia="Times New Roman" w:hAnsi="Times New Roman"/>
          <w:b/>
          <w:sz w:val="28"/>
          <w:szCs w:val="28"/>
          <w:lang w:val="es-SV" w:eastAsia="es-SV"/>
        </w:rPr>
        <w:t xml:space="preserve"> </w:t>
      </w:r>
      <w:r w:rsidR="00FB7593" w:rsidRPr="00E945B7">
        <w:rPr>
          <w:rFonts w:ascii="Times New Roman" w:eastAsia="Times New Roman" w:hAnsi="Times New Roman"/>
          <w:b/>
          <w:sz w:val="28"/>
          <w:szCs w:val="28"/>
        </w:rPr>
        <w:t>ACUERDO NÚMERO C</w:t>
      </w:r>
      <w:r w:rsidR="006D691E" w:rsidRPr="00E945B7">
        <w:rPr>
          <w:rFonts w:ascii="Times New Roman" w:eastAsia="Times New Roman" w:hAnsi="Times New Roman"/>
          <w:b/>
          <w:sz w:val="28"/>
          <w:szCs w:val="28"/>
        </w:rPr>
        <w:t>INC</w:t>
      </w:r>
      <w:r w:rsidR="00FB7593" w:rsidRPr="00E945B7">
        <w:rPr>
          <w:rFonts w:ascii="Times New Roman" w:eastAsia="Times New Roman" w:hAnsi="Times New Roman"/>
          <w:b/>
          <w:sz w:val="28"/>
          <w:szCs w:val="28"/>
        </w:rPr>
        <w:t xml:space="preserve">O.- </w:t>
      </w:r>
      <w:r w:rsidR="00FB7593" w:rsidRPr="00E945B7">
        <w:rPr>
          <w:rFonts w:ascii="Times New Roman" w:eastAsia="Times New Roman" w:hAnsi="Times New Roman"/>
          <w:sz w:val="28"/>
          <w:szCs w:val="28"/>
        </w:rPr>
        <w:t xml:space="preserve">El Concejo Municipal, </w:t>
      </w:r>
      <w:r w:rsidR="00FB7593" w:rsidRPr="00E945B7">
        <w:rPr>
          <w:rFonts w:ascii="Times New Roman" w:eastAsia="Times New Roman" w:hAnsi="Times New Roman"/>
          <w:b/>
          <w:sz w:val="28"/>
          <w:szCs w:val="28"/>
        </w:rPr>
        <w:t xml:space="preserve">CONSIDERANDO: </w:t>
      </w:r>
      <w:r w:rsidR="00FB7593" w:rsidRPr="00E945B7">
        <w:rPr>
          <w:rFonts w:ascii="Times New Roman" w:eastAsia="Times New Roman" w:hAnsi="Times New Roman"/>
          <w:sz w:val="28"/>
          <w:szCs w:val="28"/>
        </w:rPr>
        <w:t>Visto y deliberado el punto del numeral</w:t>
      </w:r>
      <w:r w:rsidR="00FB7593" w:rsidRPr="00E945B7">
        <w:rPr>
          <w:rFonts w:ascii="Times New Roman" w:eastAsia="Times New Roman" w:hAnsi="Times New Roman"/>
          <w:b/>
          <w:sz w:val="28"/>
          <w:szCs w:val="28"/>
        </w:rPr>
        <w:t xml:space="preserve"> </w:t>
      </w:r>
      <w:r w:rsidR="006D691E" w:rsidRPr="00E945B7">
        <w:rPr>
          <w:rFonts w:ascii="Times New Roman" w:eastAsia="Times New Roman" w:hAnsi="Times New Roman"/>
          <w:b/>
          <w:sz w:val="28"/>
          <w:szCs w:val="28"/>
        </w:rPr>
        <w:t>8</w:t>
      </w:r>
      <w:r w:rsidR="00FB7593" w:rsidRPr="00E945B7">
        <w:rPr>
          <w:rFonts w:ascii="Times New Roman" w:eastAsia="Times New Roman" w:hAnsi="Times New Roman"/>
          <w:b/>
          <w:sz w:val="28"/>
          <w:szCs w:val="28"/>
        </w:rPr>
        <w:t xml:space="preserve"> </w:t>
      </w:r>
      <w:r w:rsidR="00FB7593" w:rsidRPr="00E945B7">
        <w:rPr>
          <w:rFonts w:ascii="Times New Roman" w:eastAsia="Times New Roman" w:hAnsi="Times New Roman"/>
          <w:sz w:val="28"/>
          <w:szCs w:val="28"/>
        </w:rPr>
        <w:t>de la agenda:</w:t>
      </w:r>
      <w:r w:rsidR="006D691E" w:rsidRPr="00E945B7">
        <w:rPr>
          <w:rFonts w:ascii="Times New Roman" w:eastAsia="Times New Roman" w:hAnsi="Times New Roman"/>
          <w:sz w:val="28"/>
          <w:szCs w:val="28"/>
        </w:rPr>
        <w:t xml:space="preserve"> </w:t>
      </w:r>
      <w:r w:rsidR="006D691E" w:rsidRPr="00E945B7">
        <w:rPr>
          <w:rFonts w:ascii="Times New Roman" w:hAnsi="Times New Roman"/>
          <w:sz w:val="28"/>
          <w:szCs w:val="28"/>
        </w:rPr>
        <w:t xml:space="preserve">Nota del 12/03/18 de la Licda. Delmy Lissette Hernández de Guzmán Tesorero Jefe: Hace referencia al aporte de cuota gremial a COMURES; que según Acuerdo Municipal N° 38 Acta N° 02 del 17/01/18, se acordó autorizar la erogación de fondos por la cantidad de $ 500.00 mensuales de enero a diciembre de 2018, autorizándose al Instituto Salvadoreño de Desarrollo Municipal (ISDEM), para que </w:t>
      </w:r>
      <w:r w:rsidR="006D691E" w:rsidRPr="00E945B7">
        <w:rPr>
          <w:rFonts w:ascii="Times New Roman" w:hAnsi="Times New Roman"/>
          <w:sz w:val="28"/>
          <w:szCs w:val="28"/>
        </w:rPr>
        <w:lastRenderedPageBreak/>
        <w:t>de los fondos que el Estado otorga a este Municipio, en concepto del FODES 25%, se realice el descuento.- Que se ha recibido nota del señor Mario Letona Asesor Gremial de COMURES, donde manifiesta, que considerando que la cuota del mes de enero recién pasado, no fue descontada por ISDEM, sin mayores explicaciones, solita se realice pago directo de la cuota para COMURES.- Que se ha verificado según abono del FODES correspondiente al mes de enero 2018, en la cual se comprueba el no descuento a favor de COMURES; por lo antes expuesto, solita Acuerdo Municipal, donde se autorice emitir cheque por $ 500.00 a nombre de COMURES en concepto de pago de cuota gremial del mes de enero del 2018 de fondos FODES 25%</w:t>
      </w:r>
      <w:r w:rsidR="00FB7593" w:rsidRPr="00E945B7">
        <w:rPr>
          <w:rFonts w:ascii="Times New Roman" w:eastAsia="Times New Roman" w:hAnsi="Times New Roman"/>
          <w:sz w:val="28"/>
          <w:szCs w:val="28"/>
          <w:lang w:val="es-SV" w:eastAsia="es-SV"/>
        </w:rPr>
        <w:t>; sometido a votación salvan su voto los señores Concejales Lic. Ángel Rolando Gómez Córdova, Cap. Mauricio Ernesto Campos Martínez, Lic. Mario Ernesto Portillo Arévalo; y Señor Joaquín Edilberto Iraheta, artículo 45 del Código Municipal</w:t>
      </w:r>
      <w:r w:rsidR="007D601B">
        <w:rPr>
          <w:rFonts w:ascii="Times New Roman" w:eastAsia="Times New Roman" w:hAnsi="Times New Roman"/>
          <w:sz w:val="28"/>
          <w:szCs w:val="28"/>
          <w:lang w:val="es-SV" w:eastAsia="es-SV"/>
        </w:rPr>
        <w:t xml:space="preserve">.- </w:t>
      </w:r>
      <w:r w:rsidR="007D601B" w:rsidRPr="007D601B">
        <w:rPr>
          <w:rFonts w:ascii="Times New Roman" w:hAnsi="Times New Roman"/>
          <w:sz w:val="28"/>
          <w:szCs w:val="28"/>
        </w:rPr>
        <w:t>El señor Concejal Joaquín Edilberto Iraheta, manifiesta: Salvo</w:t>
      </w:r>
      <w:r w:rsidR="0019752E">
        <w:rPr>
          <w:rFonts w:ascii="Times New Roman" w:hAnsi="Times New Roman"/>
          <w:sz w:val="28"/>
          <w:szCs w:val="28"/>
        </w:rPr>
        <w:t xml:space="preserve"> mi voto</w:t>
      </w:r>
      <w:r w:rsidR="007D601B" w:rsidRPr="007D601B">
        <w:rPr>
          <w:rFonts w:ascii="Times New Roman" w:hAnsi="Times New Roman"/>
          <w:sz w:val="28"/>
          <w:szCs w:val="28"/>
        </w:rPr>
        <w:t xml:space="preserve"> y razono</w:t>
      </w:r>
      <w:r w:rsidR="0019752E">
        <w:rPr>
          <w:rFonts w:ascii="Times New Roman" w:hAnsi="Times New Roman"/>
          <w:sz w:val="28"/>
          <w:szCs w:val="28"/>
        </w:rPr>
        <w:t>:</w:t>
      </w:r>
      <w:r w:rsidR="007D601B" w:rsidRPr="007D601B">
        <w:rPr>
          <w:rFonts w:ascii="Times New Roman" w:hAnsi="Times New Roman"/>
          <w:sz w:val="28"/>
          <w:szCs w:val="28"/>
        </w:rPr>
        <w:t xml:space="preserve"> </w:t>
      </w:r>
      <w:r w:rsidR="0019752E">
        <w:rPr>
          <w:rFonts w:ascii="Times New Roman" w:hAnsi="Times New Roman"/>
          <w:sz w:val="28"/>
          <w:szCs w:val="28"/>
        </w:rPr>
        <w:t>E</w:t>
      </w:r>
      <w:r w:rsidR="007D601B" w:rsidRPr="007D601B">
        <w:rPr>
          <w:rFonts w:ascii="Times New Roman" w:hAnsi="Times New Roman"/>
          <w:sz w:val="28"/>
          <w:szCs w:val="28"/>
        </w:rPr>
        <w:t xml:space="preserve">l hecho que el ISDEM </w:t>
      </w:r>
      <w:r w:rsidR="0019752E">
        <w:rPr>
          <w:rFonts w:ascii="Times New Roman" w:hAnsi="Times New Roman"/>
          <w:sz w:val="28"/>
          <w:szCs w:val="28"/>
        </w:rPr>
        <w:t>o</w:t>
      </w:r>
      <w:r w:rsidR="007D601B" w:rsidRPr="007D601B">
        <w:rPr>
          <w:rFonts w:ascii="Times New Roman" w:hAnsi="Times New Roman"/>
          <w:sz w:val="28"/>
          <w:szCs w:val="28"/>
        </w:rPr>
        <w:t xml:space="preserve"> sus empleados no quier</w:t>
      </w:r>
      <w:r w:rsidR="0019752E">
        <w:rPr>
          <w:rFonts w:ascii="Times New Roman" w:hAnsi="Times New Roman"/>
          <w:sz w:val="28"/>
          <w:szCs w:val="28"/>
        </w:rPr>
        <w:t>a</w:t>
      </w:r>
      <w:r w:rsidR="007D601B" w:rsidRPr="007D601B">
        <w:rPr>
          <w:rFonts w:ascii="Times New Roman" w:hAnsi="Times New Roman"/>
          <w:sz w:val="28"/>
          <w:szCs w:val="28"/>
        </w:rPr>
        <w:t>n dar explicaciones</w:t>
      </w:r>
      <w:r w:rsidR="0019752E">
        <w:rPr>
          <w:rFonts w:ascii="Times New Roman" w:hAnsi="Times New Roman"/>
          <w:sz w:val="28"/>
          <w:szCs w:val="28"/>
        </w:rPr>
        <w:t>,</w:t>
      </w:r>
      <w:r w:rsidR="007D601B" w:rsidRPr="007D601B">
        <w:rPr>
          <w:rFonts w:ascii="Times New Roman" w:hAnsi="Times New Roman"/>
          <w:sz w:val="28"/>
          <w:szCs w:val="28"/>
        </w:rPr>
        <w:t xml:space="preserve"> el error es </w:t>
      </w:r>
      <w:r w:rsidR="006E7134">
        <w:rPr>
          <w:rFonts w:ascii="Times New Roman" w:hAnsi="Times New Roman"/>
          <w:sz w:val="28"/>
          <w:szCs w:val="28"/>
        </w:rPr>
        <w:t>de ellos;</w:t>
      </w:r>
      <w:r w:rsidR="007D601B" w:rsidRPr="007D601B">
        <w:rPr>
          <w:rFonts w:ascii="Times New Roman" w:hAnsi="Times New Roman"/>
          <w:sz w:val="28"/>
          <w:szCs w:val="28"/>
        </w:rPr>
        <w:t xml:space="preserve"> esta administración debe  revisar</w:t>
      </w:r>
      <w:r w:rsidR="005331DE">
        <w:rPr>
          <w:rFonts w:ascii="Times New Roman" w:hAnsi="Times New Roman"/>
          <w:sz w:val="28"/>
          <w:szCs w:val="28"/>
        </w:rPr>
        <w:t>,</w:t>
      </w:r>
      <w:r w:rsidR="006E7134">
        <w:rPr>
          <w:rFonts w:ascii="Times New Roman" w:hAnsi="Times New Roman"/>
          <w:sz w:val="28"/>
          <w:szCs w:val="28"/>
        </w:rPr>
        <w:t xml:space="preserve"> si el error se establece, se realice el pago directo</w:t>
      </w:r>
      <w:r w:rsidR="005331DE">
        <w:rPr>
          <w:rFonts w:ascii="Times New Roman" w:hAnsi="Times New Roman"/>
          <w:sz w:val="28"/>
          <w:szCs w:val="28"/>
        </w:rPr>
        <w:t>;</w:t>
      </w:r>
      <w:r w:rsidR="007D601B" w:rsidRPr="007D601B">
        <w:rPr>
          <w:rFonts w:ascii="Times New Roman" w:hAnsi="Times New Roman"/>
          <w:sz w:val="28"/>
          <w:szCs w:val="28"/>
        </w:rPr>
        <w:t xml:space="preserve"> por eso salvo mi voto.-</w:t>
      </w:r>
      <w:r w:rsidR="007D601B">
        <w:rPr>
          <w:rFonts w:ascii="Times New Roman" w:hAnsi="Times New Roman"/>
          <w:sz w:val="28"/>
          <w:szCs w:val="28"/>
        </w:rPr>
        <w:t xml:space="preserve"> </w:t>
      </w:r>
      <w:r w:rsidR="007D601B" w:rsidRPr="007D601B">
        <w:rPr>
          <w:rFonts w:ascii="Times New Roman" w:hAnsi="Times New Roman"/>
          <w:sz w:val="28"/>
          <w:szCs w:val="28"/>
        </w:rPr>
        <w:t>El señor Concejal Capitán Mauricio Ernesto Campos Martínez, manifiesta: Solicito copia de</w:t>
      </w:r>
      <w:r w:rsidR="005331DE">
        <w:rPr>
          <w:rFonts w:ascii="Times New Roman" w:hAnsi="Times New Roman"/>
          <w:sz w:val="28"/>
          <w:szCs w:val="28"/>
        </w:rPr>
        <w:t xml:space="preserve"> </w:t>
      </w:r>
      <w:r w:rsidR="007D601B" w:rsidRPr="007D601B">
        <w:rPr>
          <w:rFonts w:ascii="Times New Roman" w:hAnsi="Times New Roman"/>
          <w:sz w:val="28"/>
          <w:szCs w:val="28"/>
        </w:rPr>
        <w:t>l</w:t>
      </w:r>
      <w:r w:rsidR="005331DE">
        <w:rPr>
          <w:rFonts w:ascii="Times New Roman" w:hAnsi="Times New Roman"/>
          <w:sz w:val="28"/>
          <w:szCs w:val="28"/>
        </w:rPr>
        <w:t>a documentación de este punto de la agenda</w:t>
      </w:r>
      <w:r w:rsidR="00FB7593" w:rsidRPr="00E945B7">
        <w:rPr>
          <w:rFonts w:ascii="Times New Roman" w:eastAsia="Times New Roman" w:hAnsi="Times New Roman"/>
          <w:sz w:val="28"/>
          <w:szCs w:val="28"/>
          <w:lang w:val="es-SV" w:eastAsia="es-SV"/>
        </w:rPr>
        <w:t xml:space="preserve">; por </w:t>
      </w:r>
      <w:r w:rsidR="00FB7593" w:rsidRPr="00E945B7">
        <w:rPr>
          <w:rFonts w:ascii="Times New Roman" w:eastAsia="Times New Roman" w:hAnsi="Times New Roman"/>
          <w:b/>
          <w:sz w:val="28"/>
          <w:szCs w:val="28"/>
          <w:lang w:val="es-SV" w:eastAsia="es-SV"/>
        </w:rPr>
        <w:t>ocho</w:t>
      </w:r>
      <w:r w:rsidR="00FB7593" w:rsidRPr="00E945B7">
        <w:rPr>
          <w:rFonts w:ascii="Times New Roman" w:eastAsia="Times New Roman" w:hAnsi="Times New Roman"/>
          <w:sz w:val="28"/>
          <w:szCs w:val="28"/>
          <w:lang w:val="es-SV" w:eastAsia="es-SV"/>
        </w:rPr>
        <w:t xml:space="preserve"> </w:t>
      </w:r>
      <w:r w:rsidR="00FB7593" w:rsidRPr="00E945B7">
        <w:rPr>
          <w:rFonts w:ascii="Times New Roman" w:eastAsia="Times New Roman" w:hAnsi="Times New Roman"/>
          <w:b/>
          <w:sz w:val="28"/>
          <w:szCs w:val="28"/>
          <w:lang w:val="es-SV" w:eastAsia="es-SV"/>
        </w:rPr>
        <w:t>votos,</w:t>
      </w:r>
      <w:r w:rsidR="00FB7593" w:rsidRPr="00E945B7">
        <w:rPr>
          <w:rFonts w:ascii="Times New Roman" w:eastAsia="Times New Roman" w:hAnsi="Times New Roman"/>
          <w:sz w:val="28"/>
          <w:szCs w:val="28"/>
          <w:lang w:val="es-SV" w:eastAsia="es-SV"/>
        </w:rPr>
        <w:t xml:space="preserve"> </w:t>
      </w:r>
      <w:r w:rsidR="00FB7593" w:rsidRPr="00E945B7">
        <w:rPr>
          <w:rFonts w:ascii="Times New Roman" w:eastAsia="Times New Roman" w:hAnsi="Times New Roman"/>
          <w:b/>
          <w:sz w:val="28"/>
          <w:szCs w:val="28"/>
          <w:lang w:val="es-SV" w:eastAsia="es-SV"/>
        </w:rPr>
        <w:t xml:space="preserve">ACUERDA: </w:t>
      </w:r>
      <w:r w:rsidR="0072787C" w:rsidRPr="00E945B7">
        <w:rPr>
          <w:rFonts w:ascii="Times New Roman" w:hAnsi="Times New Roman"/>
          <w:sz w:val="28"/>
          <w:szCs w:val="28"/>
        </w:rPr>
        <w:t>Autorizar a la Tesorera Municipal, emita cheque por $500.00 a nombre de COMURES, en concepto de pago de cuota gremial del mes de enero de 2018 de fondos FODES 25%, con aplicación a la cifra presupuestaria: 5629501-Transferencias Corrientes del Sector Público (COMURES)</w:t>
      </w:r>
      <w:r w:rsidR="00FB7593" w:rsidRPr="00E945B7">
        <w:rPr>
          <w:rFonts w:ascii="Times New Roman" w:eastAsia="Arial Unicode MS" w:hAnsi="Times New Roman"/>
          <w:iCs/>
          <w:color w:val="000000"/>
          <w:sz w:val="28"/>
          <w:szCs w:val="28"/>
          <w:lang w:val="es-SV" w:eastAsia="es-SV"/>
        </w:rPr>
        <w:t>.</w:t>
      </w:r>
      <w:r w:rsidR="00FB7593" w:rsidRPr="00E945B7">
        <w:rPr>
          <w:rFonts w:ascii="Times New Roman" w:eastAsia="Times New Roman" w:hAnsi="Times New Roman"/>
          <w:sz w:val="28"/>
          <w:szCs w:val="28"/>
          <w:lang w:val="es-SV" w:eastAsia="es-SV"/>
        </w:rPr>
        <w:t xml:space="preserve">- </w:t>
      </w:r>
      <w:r w:rsidR="00FB7593" w:rsidRPr="00E945B7">
        <w:rPr>
          <w:rFonts w:ascii="Times New Roman" w:eastAsia="Times New Roman" w:hAnsi="Times New Roman"/>
          <w:b/>
          <w:sz w:val="28"/>
          <w:szCs w:val="28"/>
          <w:lang w:val="es-SV" w:eastAsia="es-SV"/>
        </w:rPr>
        <w:t xml:space="preserve">CERTÍFIQUESE Y NOTIFIQUESE.- </w:t>
      </w:r>
      <w:r w:rsidR="002C42D6">
        <w:rPr>
          <w:rFonts w:ascii="Times New Roman" w:eastAsia="Times New Roman" w:hAnsi="Times New Roman"/>
          <w:b/>
          <w:sz w:val="28"/>
          <w:szCs w:val="28"/>
          <w:lang w:val="es-SV" w:eastAsia="es-SV"/>
        </w:rPr>
        <w:t xml:space="preserve"> </w:t>
      </w:r>
      <w:bookmarkStart w:id="5" w:name="_Hlk509389557"/>
      <w:r w:rsidR="00FB7593" w:rsidRPr="00E945B7">
        <w:rPr>
          <w:rFonts w:ascii="Times New Roman" w:eastAsia="Times New Roman" w:hAnsi="Times New Roman"/>
          <w:b/>
          <w:sz w:val="28"/>
          <w:szCs w:val="28"/>
        </w:rPr>
        <w:t xml:space="preserve">ACUERDO NÚMERO </w:t>
      </w:r>
      <w:r w:rsidR="0072787C" w:rsidRPr="00E945B7">
        <w:rPr>
          <w:rFonts w:ascii="Times New Roman" w:eastAsia="Times New Roman" w:hAnsi="Times New Roman"/>
          <w:b/>
          <w:sz w:val="28"/>
          <w:szCs w:val="28"/>
        </w:rPr>
        <w:t>SEIS</w:t>
      </w:r>
      <w:r w:rsidR="00FB7593" w:rsidRPr="00E945B7">
        <w:rPr>
          <w:rFonts w:ascii="Times New Roman" w:eastAsia="Times New Roman" w:hAnsi="Times New Roman"/>
          <w:b/>
          <w:sz w:val="28"/>
          <w:szCs w:val="28"/>
        </w:rPr>
        <w:t xml:space="preserve">.- </w:t>
      </w:r>
      <w:r w:rsidR="00FB7593" w:rsidRPr="00E945B7">
        <w:rPr>
          <w:rFonts w:ascii="Times New Roman" w:eastAsia="Times New Roman" w:hAnsi="Times New Roman"/>
          <w:sz w:val="28"/>
          <w:szCs w:val="28"/>
        </w:rPr>
        <w:t>El Concejo Municipal,</w:t>
      </w:r>
      <w:r w:rsidR="0072787C" w:rsidRPr="00E945B7">
        <w:rPr>
          <w:rFonts w:ascii="Times New Roman" w:eastAsia="Times New Roman" w:hAnsi="Times New Roman"/>
          <w:sz w:val="28"/>
          <w:szCs w:val="28"/>
        </w:rPr>
        <w:t xml:space="preserve"> </w:t>
      </w:r>
      <w:r w:rsidR="00FB7593" w:rsidRPr="00E945B7">
        <w:rPr>
          <w:rFonts w:ascii="Times New Roman" w:eastAsia="Times New Roman" w:hAnsi="Times New Roman"/>
          <w:b/>
          <w:sz w:val="28"/>
          <w:szCs w:val="28"/>
        </w:rPr>
        <w:t xml:space="preserve">CONSIDERANDO: </w:t>
      </w:r>
      <w:r w:rsidR="00FB7593" w:rsidRPr="00E945B7">
        <w:rPr>
          <w:rFonts w:ascii="Times New Roman" w:eastAsia="Times New Roman" w:hAnsi="Times New Roman"/>
          <w:sz w:val="28"/>
          <w:szCs w:val="28"/>
        </w:rPr>
        <w:t>Visto y deliberado el punto del numeral</w:t>
      </w:r>
      <w:r w:rsidR="00FB7593" w:rsidRPr="00E945B7">
        <w:rPr>
          <w:rFonts w:ascii="Times New Roman" w:eastAsia="Times New Roman" w:hAnsi="Times New Roman"/>
          <w:b/>
          <w:sz w:val="28"/>
          <w:szCs w:val="28"/>
        </w:rPr>
        <w:t xml:space="preserve"> </w:t>
      </w:r>
      <w:r w:rsidR="0072787C" w:rsidRPr="00E945B7">
        <w:rPr>
          <w:rFonts w:ascii="Times New Roman" w:eastAsia="Times New Roman" w:hAnsi="Times New Roman"/>
          <w:b/>
          <w:sz w:val="28"/>
          <w:szCs w:val="28"/>
        </w:rPr>
        <w:t xml:space="preserve">9 </w:t>
      </w:r>
      <w:r w:rsidR="00FB7593" w:rsidRPr="00E945B7">
        <w:rPr>
          <w:rFonts w:ascii="Times New Roman" w:eastAsia="Times New Roman" w:hAnsi="Times New Roman"/>
          <w:sz w:val="28"/>
          <w:szCs w:val="28"/>
        </w:rPr>
        <w:t>de la agenda:</w:t>
      </w:r>
      <w:r w:rsidR="0072787C" w:rsidRPr="00E945B7">
        <w:rPr>
          <w:rFonts w:ascii="Times New Roman" w:eastAsia="Times New Roman" w:hAnsi="Times New Roman"/>
          <w:sz w:val="28"/>
          <w:szCs w:val="28"/>
        </w:rPr>
        <w:t xml:space="preserve"> </w:t>
      </w:r>
      <w:r w:rsidR="0072787C" w:rsidRPr="00E945B7">
        <w:rPr>
          <w:rFonts w:ascii="Times New Roman" w:hAnsi="Times New Roman"/>
          <w:sz w:val="28"/>
          <w:szCs w:val="28"/>
        </w:rPr>
        <w:t xml:space="preserve">Nota del 12/03/18 del Ing. Wiliam Noé Claros Vigil Jefe de la UACI: </w:t>
      </w:r>
      <w:r w:rsidR="0072787C" w:rsidRPr="00E945B7">
        <w:rPr>
          <w:rFonts w:ascii="Times New Roman" w:eastAsia="Arial Unicode MS" w:hAnsi="Times New Roman"/>
          <w:sz w:val="28"/>
          <w:szCs w:val="28"/>
        </w:rPr>
        <w:t xml:space="preserve">Visto el informe presentado por la Ingeniera Marina del Rosario Ramos Ramírez, en calidad de Administradora de Contrato de ejecución del Proyecto </w:t>
      </w:r>
      <w:r w:rsidR="0072787C" w:rsidRPr="00E945B7">
        <w:rPr>
          <w:rFonts w:ascii="Times New Roman" w:eastAsia="Arial Unicode MS" w:hAnsi="Times New Roman"/>
          <w:b/>
          <w:color w:val="000000"/>
          <w:sz w:val="28"/>
          <w:szCs w:val="28"/>
        </w:rPr>
        <w:t>“</w:t>
      </w:r>
      <w:r w:rsidR="0072787C" w:rsidRPr="00E945B7">
        <w:rPr>
          <w:rFonts w:ascii="Times New Roman" w:eastAsia="Arial Unicode MS" w:hAnsi="Times New Roman"/>
          <w:b/>
          <w:sz w:val="28"/>
          <w:szCs w:val="28"/>
        </w:rPr>
        <w:t>CONSTRUCCION DE CORDON CUNETA Y PAVIMENTO ASFALTICO EN TRAMOS DE CALLE DE ZONA NOR PONIENTE DE LA CIUDAD DE SAN MIGUEL</w:t>
      </w:r>
      <w:r w:rsidR="0072787C" w:rsidRPr="00E945B7">
        <w:rPr>
          <w:rFonts w:ascii="Times New Roman" w:eastAsia="Arial Unicode MS" w:hAnsi="Times New Roman"/>
          <w:color w:val="000000"/>
          <w:sz w:val="28"/>
          <w:szCs w:val="28"/>
        </w:rPr>
        <w:t>”</w:t>
      </w:r>
      <w:r w:rsidR="0072787C" w:rsidRPr="00E945B7">
        <w:rPr>
          <w:rFonts w:ascii="Times New Roman" w:eastAsia="Arial Unicode MS" w:hAnsi="Times New Roman"/>
          <w:b/>
          <w:sz w:val="28"/>
          <w:szCs w:val="28"/>
        </w:rPr>
        <w:t xml:space="preserve">, </w:t>
      </w:r>
      <w:r w:rsidR="0072787C" w:rsidRPr="00E945B7">
        <w:rPr>
          <w:rFonts w:ascii="Times New Roman" w:eastAsia="Arial Unicode MS" w:hAnsi="Times New Roman"/>
          <w:sz w:val="28"/>
          <w:szCs w:val="28"/>
        </w:rPr>
        <w:t>y con el visto bueno de la empresa</w:t>
      </w:r>
      <w:r w:rsidR="0072787C" w:rsidRPr="00E945B7">
        <w:rPr>
          <w:rFonts w:ascii="Times New Roman" w:eastAsia="Arial Unicode MS" w:hAnsi="Times New Roman"/>
          <w:b/>
          <w:sz w:val="28"/>
          <w:szCs w:val="28"/>
        </w:rPr>
        <w:t xml:space="preserve"> "INVERSIONES UNIDAS LA NUEVA SOCIEDAD ANONIMA DE CAPITAL VARIABLE", que se abrevia "INVERSIONES UNIDAS LA NUEVA S.A. DE C.V." (Sr. José Salvador Díaz Quinteros, Representante Legal),</w:t>
      </w:r>
      <w:r w:rsidR="0072787C" w:rsidRPr="00E945B7">
        <w:rPr>
          <w:rFonts w:ascii="Times New Roman" w:eastAsia="Arial Unicode MS" w:hAnsi="Times New Roman"/>
          <w:sz w:val="28"/>
          <w:szCs w:val="28"/>
        </w:rPr>
        <w:t xml:space="preserve"> Supervisor Externo del proyecto, en el sentido que se le apruebe la </w:t>
      </w:r>
      <w:r w:rsidR="0072787C" w:rsidRPr="00E945B7">
        <w:rPr>
          <w:rFonts w:ascii="Times New Roman" w:eastAsia="Arial Unicode MS" w:hAnsi="Times New Roman"/>
          <w:b/>
          <w:sz w:val="28"/>
          <w:szCs w:val="28"/>
          <w:u w:val="single"/>
        </w:rPr>
        <w:t>ORDEN DE CAMBIO No.1,</w:t>
      </w:r>
      <w:r w:rsidR="0072787C" w:rsidRPr="00E945B7">
        <w:rPr>
          <w:rFonts w:ascii="Times New Roman" w:eastAsia="Arial Unicode MS" w:hAnsi="Times New Roman"/>
          <w:b/>
          <w:sz w:val="28"/>
          <w:szCs w:val="28"/>
        </w:rPr>
        <w:t xml:space="preserve"> </w:t>
      </w:r>
      <w:r w:rsidR="0072787C" w:rsidRPr="00E945B7">
        <w:rPr>
          <w:rFonts w:ascii="Times New Roman" w:eastAsia="Arial Unicode MS" w:hAnsi="Times New Roman"/>
          <w:sz w:val="28"/>
          <w:szCs w:val="28"/>
        </w:rPr>
        <w:t xml:space="preserve">por </w:t>
      </w:r>
      <w:r w:rsidR="0072787C" w:rsidRPr="00E945B7">
        <w:rPr>
          <w:rFonts w:ascii="Times New Roman" w:eastAsia="Arial Unicode MS" w:hAnsi="Times New Roman"/>
          <w:b/>
          <w:sz w:val="28"/>
          <w:szCs w:val="28"/>
          <w:u w:val="single"/>
        </w:rPr>
        <w:t>OBRA EN AUMENTO</w:t>
      </w:r>
      <w:r w:rsidR="0072787C" w:rsidRPr="00E945B7">
        <w:rPr>
          <w:rFonts w:ascii="Times New Roman" w:eastAsia="Arial Unicode MS" w:hAnsi="Times New Roman"/>
          <w:b/>
          <w:sz w:val="28"/>
          <w:szCs w:val="28"/>
        </w:rPr>
        <w:t xml:space="preserve"> </w:t>
      </w:r>
      <w:r w:rsidR="0072787C" w:rsidRPr="00E945B7">
        <w:rPr>
          <w:rFonts w:ascii="Times New Roman" w:eastAsia="Arial Unicode MS" w:hAnsi="Times New Roman"/>
          <w:sz w:val="28"/>
          <w:szCs w:val="28"/>
        </w:rPr>
        <w:t>a la Empresa</w:t>
      </w:r>
      <w:r w:rsidR="0072787C" w:rsidRPr="00E945B7">
        <w:rPr>
          <w:rFonts w:ascii="Times New Roman" w:eastAsia="Arial Unicode MS" w:hAnsi="Times New Roman"/>
          <w:b/>
          <w:sz w:val="28"/>
          <w:szCs w:val="28"/>
        </w:rPr>
        <w:t xml:space="preserve"> CONSTRUCCIONES Y EQUIPOS, SOCIEDAD ANONIMA DE CAPITAL VARIABLE que podrá abreviarse CONSTRUEQUIPOS, S.A. DE C.V. (ING. JUSTO PASTOR MOLINA GRANADOS, REPRESENTANTE LEGAL),</w:t>
      </w:r>
      <w:r w:rsidR="0072787C" w:rsidRPr="00E945B7">
        <w:rPr>
          <w:rFonts w:ascii="Times New Roman" w:eastAsia="Arial Unicode MS" w:hAnsi="Times New Roman"/>
          <w:sz w:val="28"/>
          <w:szCs w:val="28"/>
        </w:rPr>
        <w:t xml:space="preserve"> esta solicitud ha sido requerida por la empresa constructora del proyecto, debido a nota de la comunidad que reside sobre la 21 avenida sur Colonia Ciudad Jardín, que ha expresado que el tramo aumente en longitud para llegar al final de dicha avenida, cambios que serían necesarios tomar en cuenta para que el proyecto sea funcional y garantizar la calidad del mismo.- Todos </w:t>
      </w:r>
      <w:r w:rsidR="0072787C" w:rsidRPr="00E945B7">
        <w:rPr>
          <w:rFonts w:ascii="Times New Roman" w:eastAsia="Arial Unicode MS" w:hAnsi="Times New Roman"/>
          <w:sz w:val="28"/>
          <w:szCs w:val="28"/>
        </w:rPr>
        <w:lastRenderedPageBreak/>
        <w:t xml:space="preserve">los cambios son en beneficio para el desarrollo del proyecto, con el objetivo principal de adaptar los volúmenes de obra a las condiciones reales existentes en el proyecto; es de señalar que el monto de la Orden de Cambio No. 1 en incremento asciende a </w:t>
      </w:r>
      <w:r w:rsidR="0072787C" w:rsidRPr="00E945B7">
        <w:rPr>
          <w:rFonts w:ascii="Times New Roman" w:eastAsia="Arial Unicode MS" w:hAnsi="Times New Roman"/>
          <w:b/>
          <w:sz w:val="28"/>
          <w:szCs w:val="28"/>
        </w:rPr>
        <w:t xml:space="preserve">$13,394.75 IVA incluido, </w:t>
      </w:r>
      <w:r w:rsidR="0072787C" w:rsidRPr="00E945B7">
        <w:rPr>
          <w:rFonts w:ascii="Times New Roman" w:eastAsia="Arial Unicode MS" w:hAnsi="Times New Roman"/>
          <w:sz w:val="28"/>
          <w:szCs w:val="28"/>
        </w:rPr>
        <w:t>cuyo porcentaje respecto al monto contratado es de 7.1187%.- Habiendo valorado lo antes expuesto, solicita Acuerdo Municipal.- Se tiene nota del Administrador de Contrato, Supervisor, Realizador del proyecto, y contrato; con el aval del señor Concejal Rafael Antonio Argueta</w:t>
      </w:r>
      <w:r w:rsidR="00FB7593" w:rsidRPr="00E945B7">
        <w:rPr>
          <w:rFonts w:ascii="Times New Roman" w:eastAsia="Times New Roman" w:hAnsi="Times New Roman"/>
          <w:sz w:val="28"/>
          <w:szCs w:val="28"/>
          <w:lang w:val="es-SV" w:eastAsia="es-SV"/>
        </w:rPr>
        <w:t>; sometido a votación salvan su voto los señores Concejales Lic. Ángel Rolando Gómez Córdova, Cap. Mauricio Ernesto Campos Martínez, Lic. Mario Ernesto Portillo Arévalo; y Señor Joaquín Edilberto Iraheta, artículo 45 del Código Municipal</w:t>
      </w:r>
      <w:r w:rsidR="007D601B">
        <w:rPr>
          <w:rFonts w:ascii="Times New Roman" w:eastAsia="Times New Roman" w:hAnsi="Times New Roman"/>
          <w:sz w:val="28"/>
          <w:szCs w:val="28"/>
          <w:lang w:val="es-SV" w:eastAsia="es-SV"/>
        </w:rPr>
        <w:t xml:space="preserve">.- </w:t>
      </w:r>
      <w:r w:rsidR="007D601B" w:rsidRPr="007D601B">
        <w:rPr>
          <w:rFonts w:ascii="Times New Roman" w:hAnsi="Times New Roman"/>
          <w:sz w:val="28"/>
          <w:szCs w:val="28"/>
        </w:rPr>
        <w:t xml:space="preserve">El señor Concejal Capitán Mauricio Ernesto Campos Martínez, manifiesta: </w:t>
      </w:r>
      <w:r w:rsidR="00126341">
        <w:rPr>
          <w:rFonts w:ascii="Times New Roman" w:hAnsi="Times New Roman"/>
          <w:sz w:val="28"/>
          <w:szCs w:val="28"/>
        </w:rPr>
        <w:t>Salvo mi voto y razono</w:t>
      </w:r>
      <w:r w:rsidR="0064355F">
        <w:rPr>
          <w:rFonts w:ascii="Times New Roman" w:hAnsi="Times New Roman"/>
          <w:sz w:val="28"/>
          <w:szCs w:val="28"/>
        </w:rPr>
        <w:t xml:space="preserve">: </w:t>
      </w:r>
      <w:r w:rsidR="007D601B" w:rsidRPr="007D601B">
        <w:rPr>
          <w:rFonts w:ascii="Times New Roman" w:hAnsi="Times New Roman"/>
          <w:sz w:val="28"/>
          <w:szCs w:val="28"/>
        </w:rPr>
        <w:t>Según</w:t>
      </w:r>
      <w:r w:rsidR="009636DF">
        <w:rPr>
          <w:rFonts w:ascii="Times New Roman" w:hAnsi="Times New Roman"/>
          <w:sz w:val="28"/>
          <w:szCs w:val="28"/>
        </w:rPr>
        <w:t xml:space="preserve"> </w:t>
      </w:r>
      <w:r w:rsidR="007D601B" w:rsidRPr="007D601B">
        <w:rPr>
          <w:rFonts w:ascii="Times New Roman" w:hAnsi="Times New Roman"/>
          <w:sz w:val="28"/>
          <w:szCs w:val="28"/>
        </w:rPr>
        <w:t>lo</w:t>
      </w:r>
      <w:r w:rsidR="009636DF">
        <w:rPr>
          <w:rFonts w:ascii="Times New Roman" w:hAnsi="Times New Roman"/>
          <w:sz w:val="28"/>
          <w:szCs w:val="28"/>
        </w:rPr>
        <w:t xml:space="preserve"> </w:t>
      </w:r>
      <w:r w:rsidR="007D601B" w:rsidRPr="007D601B">
        <w:rPr>
          <w:rFonts w:ascii="Times New Roman" w:hAnsi="Times New Roman"/>
          <w:sz w:val="28"/>
          <w:szCs w:val="28"/>
        </w:rPr>
        <w:t>que</w:t>
      </w:r>
      <w:r w:rsidR="009636DF">
        <w:rPr>
          <w:rFonts w:ascii="Times New Roman" w:hAnsi="Times New Roman"/>
          <w:sz w:val="28"/>
          <w:szCs w:val="28"/>
        </w:rPr>
        <w:t xml:space="preserve"> </w:t>
      </w:r>
      <w:r w:rsidR="007D601B" w:rsidRPr="007D601B">
        <w:rPr>
          <w:rFonts w:ascii="Times New Roman" w:hAnsi="Times New Roman"/>
          <w:sz w:val="28"/>
          <w:szCs w:val="28"/>
        </w:rPr>
        <w:t xml:space="preserve">veo en </w:t>
      </w:r>
      <w:r w:rsidR="0064355F">
        <w:rPr>
          <w:rFonts w:ascii="Times New Roman" w:hAnsi="Times New Roman"/>
          <w:sz w:val="28"/>
          <w:szCs w:val="28"/>
        </w:rPr>
        <w:t xml:space="preserve">la bitácora de la </w:t>
      </w:r>
      <w:r w:rsidR="00CF1914">
        <w:rPr>
          <w:rFonts w:ascii="Times New Roman" w:hAnsi="Times New Roman"/>
          <w:sz w:val="28"/>
          <w:szCs w:val="28"/>
        </w:rPr>
        <w:t>O</w:t>
      </w:r>
      <w:r w:rsidR="007D601B" w:rsidRPr="007D601B">
        <w:rPr>
          <w:rFonts w:ascii="Times New Roman" w:hAnsi="Times New Roman"/>
          <w:sz w:val="28"/>
          <w:szCs w:val="28"/>
        </w:rPr>
        <w:t xml:space="preserve">rden de </w:t>
      </w:r>
      <w:r w:rsidR="00CF1914">
        <w:rPr>
          <w:rFonts w:ascii="Times New Roman" w:hAnsi="Times New Roman"/>
          <w:sz w:val="28"/>
          <w:szCs w:val="28"/>
        </w:rPr>
        <w:t>C</w:t>
      </w:r>
      <w:r w:rsidR="009636DF">
        <w:rPr>
          <w:rFonts w:ascii="Times New Roman" w:hAnsi="Times New Roman"/>
          <w:sz w:val="28"/>
          <w:szCs w:val="28"/>
        </w:rPr>
        <w:t xml:space="preserve">ambio </w:t>
      </w:r>
      <w:r w:rsidR="007D601B" w:rsidRPr="007D601B">
        <w:rPr>
          <w:rFonts w:ascii="Times New Roman" w:hAnsi="Times New Roman"/>
          <w:sz w:val="28"/>
          <w:szCs w:val="28"/>
        </w:rPr>
        <w:t>del referido proyecto</w:t>
      </w:r>
      <w:r w:rsidR="0064355F">
        <w:rPr>
          <w:rFonts w:ascii="Times New Roman" w:hAnsi="Times New Roman"/>
          <w:sz w:val="28"/>
          <w:szCs w:val="28"/>
        </w:rPr>
        <w:t>,</w:t>
      </w:r>
      <w:r w:rsidR="007D601B" w:rsidRPr="007D601B">
        <w:rPr>
          <w:rFonts w:ascii="Times New Roman" w:hAnsi="Times New Roman"/>
          <w:sz w:val="28"/>
          <w:szCs w:val="28"/>
        </w:rPr>
        <w:t xml:space="preserve"> no concuerda a lo solicitado </w:t>
      </w:r>
      <w:r w:rsidR="00CF1914">
        <w:rPr>
          <w:rFonts w:ascii="Times New Roman" w:hAnsi="Times New Roman"/>
          <w:sz w:val="28"/>
          <w:szCs w:val="28"/>
        </w:rPr>
        <w:t>en</w:t>
      </w:r>
      <w:r w:rsidR="007D601B" w:rsidRPr="007D601B">
        <w:rPr>
          <w:rFonts w:ascii="Times New Roman" w:hAnsi="Times New Roman"/>
          <w:sz w:val="28"/>
          <w:szCs w:val="28"/>
        </w:rPr>
        <w:t xml:space="preserve"> la nota </w:t>
      </w:r>
      <w:r w:rsidR="0064355F">
        <w:rPr>
          <w:rFonts w:ascii="Times New Roman" w:hAnsi="Times New Roman"/>
          <w:sz w:val="28"/>
          <w:szCs w:val="28"/>
        </w:rPr>
        <w:t>de la</w:t>
      </w:r>
      <w:r w:rsidR="007D601B" w:rsidRPr="007D601B">
        <w:rPr>
          <w:rFonts w:ascii="Times New Roman" w:hAnsi="Times New Roman"/>
          <w:sz w:val="28"/>
          <w:szCs w:val="28"/>
        </w:rPr>
        <w:t xml:space="preserve"> </w:t>
      </w:r>
      <w:r w:rsidR="0064355F">
        <w:rPr>
          <w:rFonts w:ascii="Times New Roman" w:hAnsi="Times New Roman"/>
          <w:sz w:val="28"/>
          <w:szCs w:val="28"/>
        </w:rPr>
        <w:t>A</w:t>
      </w:r>
      <w:r w:rsidR="007D601B" w:rsidRPr="007D601B">
        <w:rPr>
          <w:rFonts w:ascii="Times New Roman" w:hAnsi="Times New Roman"/>
          <w:sz w:val="28"/>
          <w:szCs w:val="28"/>
        </w:rPr>
        <w:t xml:space="preserve">dministradora de </w:t>
      </w:r>
      <w:r w:rsidR="0064355F">
        <w:rPr>
          <w:rFonts w:ascii="Times New Roman" w:hAnsi="Times New Roman"/>
          <w:sz w:val="28"/>
          <w:szCs w:val="28"/>
        </w:rPr>
        <w:t>C</w:t>
      </w:r>
      <w:r w:rsidR="007D601B" w:rsidRPr="007D601B">
        <w:rPr>
          <w:rFonts w:ascii="Times New Roman" w:hAnsi="Times New Roman"/>
          <w:sz w:val="28"/>
          <w:szCs w:val="28"/>
        </w:rPr>
        <w:t>ontrato</w:t>
      </w:r>
      <w:r w:rsidR="0064355F">
        <w:rPr>
          <w:rFonts w:ascii="Times New Roman" w:hAnsi="Times New Roman"/>
          <w:sz w:val="28"/>
          <w:szCs w:val="28"/>
        </w:rPr>
        <w:t>,</w:t>
      </w:r>
      <w:r w:rsidR="007D601B" w:rsidRPr="007D601B">
        <w:rPr>
          <w:rFonts w:ascii="Times New Roman" w:hAnsi="Times New Roman"/>
          <w:sz w:val="28"/>
          <w:szCs w:val="28"/>
        </w:rPr>
        <w:t xml:space="preserve"> ya que en dicha nota</w:t>
      </w:r>
      <w:r w:rsidR="0064355F">
        <w:rPr>
          <w:rFonts w:ascii="Times New Roman" w:hAnsi="Times New Roman"/>
          <w:sz w:val="28"/>
          <w:szCs w:val="28"/>
        </w:rPr>
        <w:t>,</w:t>
      </w:r>
      <w:r w:rsidR="007D601B" w:rsidRPr="007D601B">
        <w:rPr>
          <w:rFonts w:ascii="Times New Roman" w:hAnsi="Times New Roman"/>
          <w:sz w:val="28"/>
          <w:szCs w:val="28"/>
        </w:rPr>
        <w:t xml:space="preserve"> la </w:t>
      </w:r>
      <w:r w:rsidR="0064355F">
        <w:rPr>
          <w:rFonts w:ascii="Times New Roman" w:hAnsi="Times New Roman"/>
          <w:sz w:val="28"/>
          <w:szCs w:val="28"/>
        </w:rPr>
        <w:t>A</w:t>
      </w:r>
      <w:r w:rsidR="007D601B" w:rsidRPr="007D601B">
        <w:rPr>
          <w:rFonts w:ascii="Times New Roman" w:hAnsi="Times New Roman"/>
          <w:sz w:val="28"/>
          <w:szCs w:val="28"/>
        </w:rPr>
        <w:t xml:space="preserve">dministradora de </w:t>
      </w:r>
      <w:r w:rsidR="0064355F">
        <w:rPr>
          <w:rFonts w:ascii="Times New Roman" w:hAnsi="Times New Roman"/>
          <w:sz w:val="28"/>
          <w:szCs w:val="28"/>
        </w:rPr>
        <w:t>C</w:t>
      </w:r>
      <w:r w:rsidR="007D601B" w:rsidRPr="007D601B">
        <w:rPr>
          <w:rFonts w:ascii="Times New Roman" w:hAnsi="Times New Roman"/>
          <w:sz w:val="28"/>
          <w:szCs w:val="28"/>
        </w:rPr>
        <w:t>ontrato</w:t>
      </w:r>
      <w:r w:rsidR="0064355F">
        <w:rPr>
          <w:rFonts w:ascii="Times New Roman" w:hAnsi="Times New Roman"/>
          <w:sz w:val="28"/>
          <w:szCs w:val="28"/>
        </w:rPr>
        <w:t>,</w:t>
      </w:r>
      <w:r w:rsidR="007D601B" w:rsidRPr="007D601B">
        <w:rPr>
          <w:rFonts w:ascii="Times New Roman" w:hAnsi="Times New Roman"/>
          <w:sz w:val="28"/>
          <w:szCs w:val="28"/>
        </w:rPr>
        <w:t xml:space="preserve"> no</w:t>
      </w:r>
      <w:r w:rsidR="009636DF">
        <w:rPr>
          <w:rFonts w:ascii="Times New Roman" w:hAnsi="Times New Roman"/>
          <w:sz w:val="28"/>
          <w:szCs w:val="28"/>
        </w:rPr>
        <w:t xml:space="preserve"> firma,</w:t>
      </w:r>
      <w:r w:rsidR="007D601B" w:rsidRPr="007D601B">
        <w:rPr>
          <w:rFonts w:ascii="Times New Roman" w:hAnsi="Times New Roman"/>
          <w:sz w:val="28"/>
          <w:szCs w:val="28"/>
        </w:rPr>
        <w:t xml:space="preserve"> </w:t>
      </w:r>
      <w:r w:rsidR="009636DF">
        <w:rPr>
          <w:rFonts w:ascii="Times New Roman" w:hAnsi="Times New Roman"/>
          <w:sz w:val="28"/>
          <w:szCs w:val="28"/>
        </w:rPr>
        <w:t xml:space="preserve">no </w:t>
      </w:r>
      <w:r w:rsidR="007D601B" w:rsidRPr="007D601B">
        <w:rPr>
          <w:rFonts w:ascii="Times New Roman" w:hAnsi="Times New Roman"/>
          <w:sz w:val="28"/>
          <w:szCs w:val="28"/>
        </w:rPr>
        <w:t>puede proceder</w:t>
      </w:r>
      <w:r w:rsidR="009636DF">
        <w:rPr>
          <w:rFonts w:ascii="Times New Roman" w:hAnsi="Times New Roman"/>
          <w:sz w:val="28"/>
          <w:szCs w:val="28"/>
        </w:rPr>
        <w:t>se,</w:t>
      </w:r>
      <w:r w:rsidR="007D601B" w:rsidRPr="007D601B">
        <w:rPr>
          <w:rFonts w:ascii="Times New Roman" w:hAnsi="Times New Roman"/>
          <w:sz w:val="28"/>
          <w:szCs w:val="28"/>
        </w:rPr>
        <w:t xml:space="preserve"> porque no tiene la firma de la </w:t>
      </w:r>
      <w:r w:rsidR="0064355F">
        <w:rPr>
          <w:rFonts w:ascii="Times New Roman" w:hAnsi="Times New Roman"/>
          <w:sz w:val="28"/>
          <w:szCs w:val="28"/>
        </w:rPr>
        <w:t>A</w:t>
      </w:r>
      <w:r w:rsidR="007D601B" w:rsidRPr="007D601B">
        <w:rPr>
          <w:rFonts w:ascii="Times New Roman" w:hAnsi="Times New Roman"/>
          <w:sz w:val="28"/>
          <w:szCs w:val="28"/>
        </w:rPr>
        <w:t xml:space="preserve">dministradora de </w:t>
      </w:r>
      <w:r w:rsidR="0064355F">
        <w:rPr>
          <w:rFonts w:ascii="Times New Roman" w:hAnsi="Times New Roman"/>
          <w:sz w:val="28"/>
          <w:szCs w:val="28"/>
        </w:rPr>
        <w:t>C</w:t>
      </w:r>
      <w:r w:rsidR="007D601B" w:rsidRPr="007D601B">
        <w:rPr>
          <w:rFonts w:ascii="Times New Roman" w:hAnsi="Times New Roman"/>
          <w:sz w:val="28"/>
          <w:szCs w:val="28"/>
        </w:rPr>
        <w:t>ontrato</w:t>
      </w:r>
      <w:r w:rsidR="0064355F">
        <w:rPr>
          <w:rFonts w:ascii="Times New Roman" w:hAnsi="Times New Roman"/>
          <w:sz w:val="28"/>
          <w:szCs w:val="28"/>
        </w:rPr>
        <w:t>,</w:t>
      </w:r>
      <w:r w:rsidR="007D601B" w:rsidRPr="007D601B">
        <w:rPr>
          <w:rFonts w:ascii="Times New Roman" w:hAnsi="Times New Roman"/>
          <w:sz w:val="28"/>
          <w:szCs w:val="28"/>
        </w:rPr>
        <w:t xml:space="preserve"> </w:t>
      </w:r>
      <w:r w:rsidR="00CF1914">
        <w:rPr>
          <w:rFonts w:ascii="Times New Roman" w:hAnsi="Times New Roman"/>
          <w:sz w:val="28"/>
          <w:szCs w:val="28"/>
        </w:rPr>
        <w:t>quien</w:t>
      </w:r>
      <w:r w:rsidR="0064355F">
        <w:rPr>
          <w:rFonts w:ascii="Times New Roman" w:hAnsi="Times New Roman"/>
          <w:sz w:val="28"/>
          <w:szCs w:val="28"/>
        </w:rPr>
        <w:t xml:space="preserve"> manifiesta</w:t>
      </w:r>
      <w:r w:rsidR="00D85AE9">
        <w:rPr>
          <w:rFonts w:ascii="Times New Roman" w:hAnsi="Times New Roman"/>
          <w:sz w:val="28"/>
          <w:szCs w:val="28"/>
        </w:rPr>
        <w:t>,</w:t>
      </w:r>
      <w:r w:rsidR="007D601B" w:rsidRPr="007D601B">
        <w:rPr>
          <w:rFonts w:ascii="Times New Roman" w:hAnsi="Times New Roman"/>
          <w:sz w:val="28"/>
          <w:szCs w:val="28"/>
        </w:rPr>
        <w:t xml:space="preserve"> que </w:t>
      </w:r>
      <w:r w:rsidR="0064355F">
        <w:rPr>
          <w:rFonts w:ascii="Times New Roman" w:hAnsi="Times New Roman"/>
          <w:sz w:val="28"/>
          <w:szCs w:val="28"/>
        </w:rPr>
        <w:t xml:space="preserve">ella </w:t>
      </w:r>
      <w:r w:rsidR="007D601B" w:rsidRPr="007D601B">
        <w:rPr>
          <w:rFonts w:ascii="Times New Roman" w:hAnsi="Times New Roman"/>
          <w:sz w:val="28"/>
          <w:szCs w:val="28"/>
        </w:rPr>
        <w:t xml:space="preserve">no ha firmado la </w:t>
      </w:r>
      <w:r w:rsidR="00CF1914">
        <w:rPr>
          <w:rFonts w:ascii="Times New Roman" w:hAnsi="Times New Roman"/>
          <w:sz w:val="28"/>
          <w:szCs w:val="28"/>
        </w:rPr>
        <w:t>O</w:t>
      </w:r>
      <w:r w:rsidR="007D601B" w:rsidRPr="007D601B">
        <w:rPr>
          <w:rFonts w:ascii="Times New Roman" w:hAnsi="Times New Roman"/>
          <w:sz w:val="28"/>
          <w:szCs w:val="28"/>
        </w:rPr>
        <w:t xml:space="preserve">rden de </w:t>
      </w:r>
      <w:r w:rsidR="00CF1914">
        <w:rPr>
          <w:rFonts w:ascii="Times New Roman" w:hAnsi="Times New Roman"/>
          <w:sz w:val="28"/>
          <w:szCs w:val="28"/>
        </w:rPr>
        <w:t>C</w:t>
      </w:r>
      <w:r w:rsidR="0064355F">
        <w:rPr>
          <w:rFonts w:ascii="Times New Roman" w:hAnsi="Times New Roman"/>
          <w:sz w:val="28"/>
          <w:szCs w:val="28"/>
        </w:rPr>
        <w:t>ambio,</w:t>
      </w:r>
      <w:r w:rsidR="009636DF">
        <w:rPr>
          <w:rFonts w:ascii="Times New Roman" w:hAnsi="Times New Roman"/>
          <w:sz w:val="28"/>
          <w:szCs w:val="28"/>
        </w:rPr>
        <w:t xml:space="preserve"> </w:t>
      </w:r>
      <w:r w:rsidR="007D601B" w:rsidRPr="007D601B">
        <w:rPr>
          <w:rFonts w:ascii="Times New Roman" w:hAnsi="Times New Roman"/>
          <w:sz w:val="28"/>
          <w:szCs w:val="28"/>
        </w:rPr>
        <w:t xml:space="preserve">por lo tanto la </w:t>
      </w:r>
      <w:r w:rsidR="0064355F">
        <w:rPr>
          <w:rFonts w:ascii="Times New Roman" w:hAnsi="Times New Roman"/>
          <w:sz w:val="28"/>
          <w:szCs w:val="28"/>
        </w:rPr>
        <w:t>I</w:t>
      </w:r>
      <w:r w:rsidR="007D601B" w:rsidRPr="007D601B">
        <w:rPr>
          <w:rFonts w:ascii="Times New Roman" w:hAnsi="Times New Roman"/>
          <w:sz w:val="28"/>
          <w:szCs w:val="28"/>
        </w:rPr>
        <w:t>ngeniera Marina del Rosario Ramos Ramírez</w:t>
      </w:r>
      <w:r w:rsidR="0064355F">
        <w:rPr>
          <w:rFonts w:ascii="Times New Roman" w:hAnsi="Times New Roman"/>
          <w:sz w:val="28"/>
          <w:szCs w:val="28"/>
        </w:rPr>
        <w:t>,</w:t>
      </w:r>
      <w:r w:rsidR="007D601B" w:rsidRPr="007D601B">
        <w:rPr>
          <w:rFonts w:ascii="Times New Roman" w:hAnsi="Times New Roman"/>
          <w:sz w:val="28"/>
          <w:szCs w:val="28"/>
        </w:rPr>
        <w:t xml:space="preserve"> se exonera de </w:t>
      </w:r>
      <w:r w:rsidR="0064355F">
        <w:rPr>
          <w:rFonts w:ascii="Times New Roman" w:hAnsi="Times New Roman"/>
          <w:sz w:val="28"/>
          <w:szCs w:val="28"/>
        </w:rPr>
        <w:t xml:space="preserve">responsabilidad de </w:t>
      </w:r>
      <w:r w:rsidR="007D601B" w:rsidRPr="007D601B">
        <w:rPr>
          <w:rFonts w:ascii="Times New Roman" w:hAnsi="Times New Roman"/>
          <w:sz w:val="28"/>
          <w:szCs w:val="28"/>
        </w:rPr>
        <w:t>dicho proceso</w:t>
      </w:r>
      <w:r w:rsidR="0064355F">
        <w:rPr>
          <w:rFonts w:ascii="Times New Roman" w:hAnsi="Times New Roman"/>
          <w:sz w:val="28"/>
          <w:szCs w:val="28"/>
        </w:rPr>
        <w:t xml:space="preserve"> en cumplimiento </w:t>
      </w:r>
      <w:r w:rsidR="007D601B" w:rsidRPr="007D601B">
        <w:rPr>
          <w:rFonts w:ascii="Times New Roman" w:hAnsi="Times New Roman"/>
          <w:sz w:val="28"/>
          <w:szCs w:val="28"/>
        </w:rPr>
        <w:t>a la LACAP</w:t>
      </w:r>
      <w:r w:rsidR="009636DF">
        <w:rPr>
          <w:rFonts w:ascii="Times New Roman" w:hAnsi="Times New Roman"/>
          <w:sz w:val="28"/>
          <w:szCs w:val="28"/>
        </w:rPr>
        <w:t>;</w:t>
      </w:r>
      <w:r w:rsidR="007D601B" w:rsidRPr="007D601B">
        <w:rPr>
          <w:rFonts w:ascii="Times New Roman" w:hAnsi="Times New Roman"/>
          <w:sz w:val="28"/>
          <w:szCs w:val="28"/>
        </w:rPr>
        <w:t xml:space="preserve"> </w:t>
      </w:r>
      <w:r w:rsidR="0064355F">
        <w:rPr>
          <w:rFonts w:ascii="Times New Roman" w:hAnsi="Times New Roman"/>
          <w:sz w:val="28"/>
          <w:szCs w:val="28"/>
        </w:rPr>
        <w:t xml:space="preserve">es improcedente la Orden de Cambio, queda bajo </w:t>
      </w:r>
      <w:r w:rsidR="007D601B" w:rsidRPr="007D601B">
        <w:rPr>
          <w:rFonts w:ascii="Times New Roman" w:hAnsi="Times New Roman"/>
          <w:sz w:val="28"/>
          <w:szCs w:val="28"/>
        </w:rPr>
        <w:t xml:space="preserve">responsabilidad de los </w:t>
      </w:r>
      <w:r w:rsidR="0064355F">
        <w:rPr>
          <w:rFonts w:ascii="Times New Roman" w:hAnsi="Times New Roman"/>
          <w:sz w:val="28"/>
          <w:szCs w:val="28"/>
        </w:rPr>
        <w:t>señores Concejales</w:t>
      </w:r>
      <w:r w:rsidR="007D601B" w:rsidRPr="007D601B">
        <w:rPr>
          <w:rFonts w:ascii="Times New Roman" w:hAnsi="Times New Roman"/>
          <w:sz w:val="28"/>
          <w:szCs w:val="28"/>
        </w:rPr>
        <w:t xml:space="preserve"> que han aprobado</w:t>
      </w:r>
      <w:r w:rsidR="0064355F">
        <w:rPr>
          <w:rFonts w:ascii="Times New Roman" w:hAnsi="Times New Roman"/>
          <w:sz w:val="28"/>
          <w:szCs w:val="28"/>
        </w:rPr>
        <w:t xml:space="preserve"> la Orden de Cambio,</w:t>
      </w:r>
      <w:r w:rsidR="007D601B" w:rsidRPr="007D601B">
        <w:rPr>
          <w:rFonts w:ascii="Times New Roman" w:hAnsi="Times New Roman"/>
          <w:sz w:val="28"/>
          <w:szCs w:val="28"/>
        </w:rPr>
        <w:t xml:space="preserve"> </w:t>
      </w:r>
      <w:r w:rsidR="0064355F">
        <w:rPr>
          <w:rFonts w:ascii="Times New Roman" w:hAnsi="Times New Roman"/>
          <w:sz w:val="28"/>
          <w:szCs w:val="28"/>
        </w:rPr>
        <w:t>no es imputable a la Municipalidad</w:t>
      </w:r>
      <w:r w:rsidR="009636DF">
        <w:rPr>
          <w:rFonts w:ascii="Times New Roman" w:hAnsi="Times New Roman"/>
          <w:sz w:val="28"/>
          <w:szCs w:val="28"/>
        </w:rPr>
        <w:t>, por lo que la constructora, asume su responsabilidad los costos de dicha Orden de Cambio;</w:t>
      </w:r>
      <w:r w:rsidR="00E660DC">
        <w:rPr>
          <w:rFonts w:ascii="Times New Roman" w:hAnsi="Times New Roman"/>
          <w:sz w:val="28"/>
          <w:szCs w:val="28"/>
        </w:rPr>
        <w:t xml:space="preserve"> </w:t>
      </w:r>
      <w:r w:rsidR="007D601B" w:rsidRPr="007D601B">
        <w:rPr>
          <w:rFonts w:ascii="Times New Roman" w:hAnsi="Times New Roman"/>
          <w:sz w:val="28"/>
          <w:szCs w:val="28"/>
        </w:rPr>
        <w:t xml:space="preserve">solicito copia de </w:t>
      </w:r>
      <w:r w:rsidR="009636DF">
        <w:rPr>
          <w:rFonts w:ascii="Times New Roman" w:hAnsi="Times New Roman"/>
          <w:sz w:val="28"/>
          <w:szCs w:val="28"/>
        </w:rPr>
        <w:t>est</w:t>
      </w:r>
      <w:r w:rsidR="007D601B" w:rsidRPr="007D601B">
        <w:rPr>
          <w:rFonts w:ascii="Times New Roman" w:hAnsi="Times New Roman"/>
          <w:sz w:val="28"/>
          <w:szCs w:val="28"/>
        </w:rPr>
        <w:t xml:space="preserve">os documentos presentados en </w:t>
      </w:r>
      <w:r w:rsidR="009636DF">
        <w:rPr>
          <w:rFonts w:ascii="Times New Roman" w:hAnsi="Times New Roman"/>
          <w:sz w:val="28"/>
          <w:szCs w:val="28"/>
        </w:rPr>
        <w:t>est</w:t>
      </w:r>
      <w:r w:rsidR="007D601B" w:rsidRPr="007D601B">
        <w:rPr>
          <w:rFonts w:ascii="Times New Roman" w:hAnsi="Times New Roman"/>
          <w:sz w:val="28"/>
          <w:szCs w:val="28"/>
        </w:rPr>
        <w:t xml:space="preserve">a sesión.- El señor Concejal Joaquín Edilberto Iraheta, manifiesta: En relación a la </w:t>
      </w:r>
      <w:r w:rsidR="00E660DC">
        <w:rPr>
          <w:rFonts w:ascii="Times New Roman" w:hAnsi="Times New Roman"/>
          <w:sz w:val="28"/>
          <w:szCs w:val="28"/>
        </w:rPr>
        <w:t>O</w:t>
      </w:r>
      <w:r w:rsidR="007D601B" w:rsidRPr="007D601B">
        <w:rPr>
          <w:rFonts w:ascii="Times New Roman" w:hAnsi="Times New Roman"/>
          <w:sz w:val="28"/>
          <w:szCs w:val="28"/>
        </w:rPr>
        <w:t xml:space="preserve">rden de </w:t>
      </w:r>
      <w:r w:rsidR="00E660DC">
        <w:rPr>
          <w:rFonts w:ascii="Times New Roman" w:hAnsi="Times New Roman"/>
          <w:sz w:val="28"/>
          <w:szCs w:val="28"/>
        </w:rPr>
        <w:t>C</w:t>
      </w:r>
      <w:r w:rsidR="00D31F2F">
        <w:rPr>
          <w:rFonts w:ascii="Times New Roman" w:hAnsi="Times New Roman"/>
          <w:sz w:val="28"/>
          <w:szCs w:val="28"/>
        </w:rPr>
        <w:t>ambio,</w:t>
      </w:r>
      <w:r w:rsidR="007D601B" w:rsidRPr="007D601B">
        <w:rPr>
          <w:rFonts w:ascii="Times New Roman" w:hAnsi="Times New Roman"/>
          <w:sz w:val="28"/>
          <w:szCs w:val="28"/>
        </w:rPr>
        <w:t xml:space="preserve"> </w:t>
      </w:r>
      <w:r w:rsidR="00D31F2F">
        <w:rPr>
          <w:rFonts w:ascii="Times New Roman" w:hAnsi="Times New Roman"/>
          <w:sz w:val="28"/>
          <w:szCs w:val="28"/>
        </w:rPr>
        <w:t xml:space="preserve">según nota </w:t>
      </w:r>
      <w:r w:rsidR="007D601B" w:rsidRPr="007D601B">
        <w:rPr>
          <w:rFonts w:ascii="Times New Roman" w:hAnsi="Times New Roman"/>
          <w:sz w:val="28"/>
          <w:szCs w:val="28"/>
        </w:rPr>
        <w:t>del 12/03/18</w:t>
      </w:r>
      <w:r w:rsidR="00D31F2F">
        <w:rPr>
          <w:rFonts w:ascii="Times New Roman" w:hAnsi="Times New Roman"/>
          <w:sz w:val="28"/>
          <w:szCs w:val="28"/>
        </w:rPr>
        <w:t>,</w:t>
      </w:r>
      <w:r w:rsidR="007D601B" w:rsidRPr="007D601B">
        <w:rPr>
          <w:rFonts w:ascii="Times New Roman" w:hAnsi="Times New Roman"/>
          <w:sz w:val="28"/>
          <w:szCs w:val="28"/>
        </w:rPr>
        <w:t xml:space="preserve"> que se refiere al proyecto </w:t>
      </w:r>
      <w:r w:rsidR="00D31F2F" w:rsidRPr="007D601B">
        <w:rPr>
          <w:rFonts w:ascii="Times New Roman" w:hAnsi="Times New Roman"/>
          <w:sz w:val="28"/>
          <w:szCs w:val="28"/>
        </w:rPr>
        <w:t xml:space="preserve">“CONSTRUCCIÓN DE </w:t>
      </w:r>
      <w:r w:rsidR="00D31F2F">
        <w:rPr>
          <w:rFonts w:ascii="Times New Roman" w:hAnsi="Times New Roman"/>
          <w:sz w:val="28"/>
          <w:szCs w:val="28"/>
        </w:rPr>
        <w:t>C</w:t>
      </w:r>
      <w:r w:rsidR="00D31F2F" w:rsidRPr="007D601B">
        <w:rPr>
          <w:rFonts w:ascii="Times New Roman" w:hAnsi="Times New Roman"/>
          <w:sz w:val="28"/>
          <w:szCs w:val="28"/>
        </w:rPr>
        <w:t>ORDÓN CUNETA Y PAVIMENTO ASFALTICO EN TRAMOS DE CALLE DE ZONA NOR PONIENTE DE LA CIUDAD DE SAN MIGUEL”</w:t>
      </w:r>
      <w:r w:rsidR="00D31F2F">
        <w:rPr>
          <w:rFonts w:ascii="Times New Roman" w:hAnsi="Times New Roman"/>
          <w:sz w:val="28"/>
          <w:szCs w:val="28"/>
        </w:rPr>
        <w:t>,</w:t>
      </w:r>
      <w:r w:rsidR="007D601B" w:rsidRPr="007D601B">
        <w:rPr>
          <w:rFonts w:ascii="Times New Roman" w:hAnsi="Times New Roman"/>
          <w:sz w:val="28"/>
          <w:szCs w:val="28"/>
        </w:rPr>
        <w:t xml:space="preserve"> que hace mención a la </w:t>
      </w:r>
      <w:r w:rsidR="00E660DC">
        <w:rPr>
          <w:rFonts w:ascii="Times New Roman" w:hAnsi="Times New Roman"/>
          <w:sz w:val="28"/>
          <w:szCs w:val="28"/>
        </w:rPr>
        <w:t>S</w:t>
      </w:r>
      <w:r w:rsidR="007D601B" w:rsidRPr="007D601B">
        <w:rPr>
          <w:rFonts w:ascii="Times New Roman" w:hAnsi="Times New Roman"/>
          <w:sz w:val="28"/>
          <w:szCs w:val="28"/>
        </w:rPr>
        <w:t xml:space="preserve">egunda </w:t>
      </w:r>
      <w:r w:rsidR="00E660DC">
        <w:rPr>
          <w:rFonts w:ascii="Times New Roman" w:hAnsi="Times New Roman"/>
          <w:sz w:val="28"/>
          <w:szCs w:val="28"/>
        </w:rPr>
        <w:t>A</w:t>
      </w:r>
      <w:r w:rsidR="007D601B" w:rsidRPr="007D601B">
        <w:rPr>
          <w:rFonts w:ascii="Times New Roman" w:hAnsi="Times New Roman"/>
          <w:sz w:val="28"/>
          <w:szCs w:val="28"/>
        </w:rPr>
        <w:t xml:space="preserve">venida </w:t>
      </w:r>
      <w:r w:rsidR="00E660DC">
        <w:rPr>
          <w:rFonts w:ascii="Times New Roman" w:hAnsi="Times New Roman"/>
          <w:sz w:val="28"/>
          <w:szCs w:val="28"/>
        </w:rPr>
        <w:t>S</w:t>
      </w:r>
      <w:r w:rsidR="007D601B" w:rsidRPr="007D601B">
        <w:rPr>
          <w:rFonts w:ascii="Times New Roman" w:hAnsi="Times New Roman"/>
          <w:sz w:val="28"/>
          <w:szCs w:val="28"/>
        </w:rPr>
        <w:t>ur Colonia Ciudad Jardín</w:t>
      </w:r>
      <w:r w:rsidR="00D31F2F">
        <w:rPr>
          <w:rFonts w:ascii="Times New Roman" w:hAnsi="Times New Roman"/>
          <w:sz w:val="28"/>
          <w:szCs w:val="28"/>
        </w:rPr>
        <w:t>;</w:t>
      </w:r>
      <w:r w:rsidR="007D601B" w:rsidRPr="007D601B">
        <w:rPr>
          <w:rFonts w:ascii="Times New Roman" w:hAnsi="Times New Roman"/>
          <w:sz w:val="28"/>
          <w:szCs w:val="28"/>
        </w:rPr>
        <w:t xml:space="preserve"> </w:t>
      </w:r>
      <w:r w:rsidR="00D31F2F">
        <w:rPr>
          <w:rFonts w:ascii="Times New Roman" w:hAnsi="Times New Roman"/>
          <w:sz w:val="28"/>
          <w:szCs w:val="28"/>
        </w:rPr>
        <w:t>iba hacer observaciones</w:t>
      </w:r>
      <w:r w:rsidR="002F21C5">
        <w:rPr>
          <w:rFonts w:ascii="Times New Roman" w:hAnsi="Times New Roman"/>
          <w:sz w:val="28"/>
          <w:szCs w:val="28"/>
        </w:rPr>
        <w:t>,</w:t>
      </w:r>
      <w:r w:rsidR="00D31F2F">
        <w:rPr>
          <w:rFonts w:ascii="Times New Roman" w:hAnsi="Times New Roman"/>
          <w:sz w:val="28"/>
          <w:szCs w:val="28"/>
        </w:rPr>
        <w:t xml:space="preserve"> </w:t>
      </w:r>
      <w:r w:rsidR="002F21C5">
        <w:rPr>
          <w:rFonts w:ascii="Times New Roman" w:hAnsi="Times New Roman"/>
          <w:sz w:val="28"/>
          <w:szCs w:val="28"/>
        </w:rPr>
        <w:t xml:space="preserve">pero en aras del tiempo, </w:t>
      </w:r>
      <w:r w:rsidR="007D601B" w:rsidRPr="007D601B">
        <w:rPr>
          <w:rFonts w:ascii="Times New Roman" w:hAnsi="Times New Roman"/>
          <w:sz w:val="28"/>
          <w:szCs w:val="28"/>
        </w:rPr>
        <w:t xml:space="preserve">secundo lo expresado por el </w:t>
      </w:r>
      <w:r w:rsidR="002F21C5">
        <w:rPr>
          <w:rFonts w:ascii="Times New Roman" w:hAnsi="Times New Roman"/>
          <w:sz w:val="28"/>
          <w:szCs w:val="28"/>
        </w:rPr>
        <w:t xml:space="preserve">señor </w:t>
      </w:r>
      <w:r w:rsidR="007D601B" w:rsidRPr="007D601B">
        <w:rPr>
          <w:rFonts w:ascii="Times New Roman" w:hAnsi="Times New Roman"/>
          <w:sz w:val="28"/>
          <w:szCs w:val="28"/>
        </w:rPr>
        <w:t xml:space="preserve">Concejal </w:t>
      </w:r>
      <w:r w:rsidR="002F21C5">
        <w:rPr>
          <w:rFonts w:ascii="Times New Roman" w:hAnsi="Times New Roman"/>
          <w:sz w:val="28"/>
          <w:szCs w:val="28"/>
        </w:rPr>
        <w:t xml:space="preserve">Cap. Mauricio Ernesto </w:t>
      </w:r>
      <w:r w:rsidR="007D601B" w:rsidRPr="007D601B">
        <w:rPr>
          <w:rFonts w:ascii="Times New Roman" w:hAnsi="Times New Roman"/>
          <w:sz w:val="28"/>
          <w:szCs w:val="28"/>
        </w:rPr>
        <w:t>Campos</w:t>
      </w:r>
      <w:r w:rsidR="002F21C5">
        <w:rPr>
          <w:rFonts w:ascii="Times New Roman" w:hAnsi="Times New Roman"/>
          <w:sz w:val="28"/>
          <w:szCs w:val="28"/>
        </w:rPr>
        <w:t xml:space="preserve"> Martínez</w:t>
      </w:r>
      <w:r w:rsidR="007D601B" w:rsidRPr="007D601B">
        <w:rPr>
          <w:rFonts w:ascii="Times New Roman" w:hAnsi="Times New Roman"/>
          <w:sz w:val="28"/>
          <w:szCs w:val="28"/>
        </w:rPr>
        <w:t xml:space="preserve">.- </w:t>
      </w:r>
      <w:r w:rsidR="007D601B" w:rsidRPr="00FF27F5">
        <w:rPr>
          <w:rFonts w:ascii="Times New Roman" w:hAnsi="Times New Roman"/>
          <w:sz w:val="28"/>
          <w:szCs w:val="28"/>
        </w:rPr>
        <w:t xml:space="preserve">El señor Concejal </w:t>
      </w:r>
      <w:r w:rsidR="002B6545" w:rsidRPr="00FF27F5">
        <w:rPr>
          <w:rFonts w:ascii="Times New Roman" w:hAnsi="Times New Roman"/>
          <w:sz w:val="28"/>
          <w:szCs w:val="28"/>
        </w:rPr>
        <w:t xml:space="preserve">Ingeniero </w:t>
      </w:r>
      <w:r w:rsidR="007D601B" w:rsidRPr="00FF27F5">
        <w:rPr>
          <w:rFonts w:ascii="Times New Roman" w:hAnsi="Times New Roman"/>
          <w:sz w:val="28"/>
          <w:szCs w:val="28"/>
        </w:rPr>
        <w:t xml:space="preserve">Oscar </w:t>
      </w:r>
      <w:r w:rsidR="002B6545" w:rsidRPr="00FF27F5">
        <w:rPr>
          <w:rFonts w:ascii="Times New Roman" w:hAnsi="Times New Roman"/>
          <w:sz w:val="28"/>
          <w:szCs w:val="28"/>
        </w:rPr>
        <w:t>Or</w:t>
      </w:r>
      <w:r w:rsidR="007D601B" w:rsidRPr="00FF27F5">
        <w:rPr>
          <w:rFonts w:ascii="Times New Roman" w:hAnsi="Times New Roman"/>
          <w:sz w:val="28"/>
          <w:szCs w:val="28"/>
        </w:rPr>
        <w:t>lando Parada Jaime</w:t>
      </w:r>
      <w:r w:rsidR="007D601B" w:rsidRPr="004E7826">
        <w:rPr>
          <w:rFonts w:ascii="Times New Roman" w:hAnsi="Times New Roman"/>
          <w:sz w:val="28"/>
          <w:szCs w:val="28"/>
        </w:rPr>
        <w:t>,</w:t>
      </w:r>
      <w:r w:rsidR="007D601B" w:rsidRPr="007D601B">
        <w:rPr>
          <w:rFonts w:ascii="Times New Roman" w:hAnsi="Times New Roman"/>
          <w:sz w:val="28"/>
          <w:szCs w:val="28"/>
        </w:rPr>
        <w:t xml:space="preserve"> manifiesta: </w:t>
      </w:r>
      <w:r w:rsidR="007947F9">
        <w:rPr>
          <w:rFonts w:ascii="Times New Roman" w:hAnsi="Times New Roman"/>
          <w:sz w:val="28"/>
          <w:szCs w:val="28"/>
        </w:rPr>
        <w:t>E</w:t>
      </w:r>
      <w:r w:rsidR="007D601B" w:rsidRPr="007D601B">
        <w:rPr>
          <w:rFonts w:ascii="Times New Roman" w:hAnsi="Times New Roman"/>
          <w:sz w:val="28"/>
          <w:szCs w:val="28"/>
        </w:rPr>
        <w:t xml:space="preserve">l </w:t>
      </w:r>
      <w:r w:rsidR="002B6545">
        <w:rPr>
          <w:rFonts w:ascii="Times New Roman" w:hAnsi="Times New Roman"/>
          <w:sz w:val="28"/>
          <w:szCs w:val="28"/>
        </w:rPr>
        <w:t>A</w:t>
      </w:r>
      <w:r w:rsidR="007D601B" w:rsidRPr="007D601B">
        <w:rPr>
          <w:rFonts w:ascii="Times New Roman" w:hAnsi="Times New Roman"/>
          <w:sz w:val="28"/>
          <w:szCs w:val="28"/>
        </w:rPr>
        <w:t>dministrador</w:t>
      </w:r>
      <w:r w:rsidR="002B6545">
        <w:rPr>
          <w:rFonts w:ascii="Times New Roman" w:hAnsi="Times New Roman"/>
          <w:sz w:val="28"/>
          <w:szCs w:val="28"/>
        </w:rPr>
        <w:t xml:space="preserve"> de Contrato</w:t>
      </w:r>
      <w:r w:rsidR="007947F9">
        <w:rPr>
          <w:rFonts w:ascii="Times New Roman" w:hAnsi="Times New Roman"/>
          <w:sz w:val="28"/>
          <w:szCs w:val="28"/>
        </w:rPr>
        <w:t>s</w:t>
      </w:r>
      <w:r w:rsidR="007D601B" w:rsidRPr="007D601B">
        <w:rPr>
          <w:rFonts w:ascii="Times New Roman" w:hAnsi="Times New Roman"/>
          <w:sz w:val="28"/>
          <w:szCs w:val="28"/>
        </w:rPr>
        <w:t xml:space="preserve">, tiene que </w:t>
      </w:r>
      <w:r w:rsidR="007947F9">
        <w:rPr>
          <w:rFonts w:ascii="Times New Roman" w:hAnsi="Times New Roman"/>
          <w:sz w:val="28"/>
          <w:szCs w:val="28"/>
        </w:rPr>
        <w:t>hacer</w:t>
      </w:r>
      <w:r w:rsidR="007D601B" w:rsidRPr="007D601B">
        <w:rPr>
          <w:rFonts w:ascii="Times New Roman" w:hAnsi="Times New Roman"/>
          <w:sz w:val="28"/>
          <w:szCs w:val="28"/>
        </w:rPr>
        <w:t xml:space="preserve"> del conocimiento del Concejo</w:t>
      </w:r>
      <w:r w:rsidR="002B6545">
        <w:rPr>
          <w:rFonts w:ascii="Times New Roman" w:hAnsi="Times New Roman"/>
          <w:sz w:val="28"/>
          <w:szCs w:val="28"/>
        </w:rPr>
        <w:t>,</w:t>
      </w:r>
      <w:r w:rsidR="007D601B" w:rsidRPr="007D601B">
        <w:rPr>
          <w:rFonts w:ascii="Times New Roman" w:hAnsi="Times New Roman"/>
          <w:sz w:val="28"/>
          <w:szCs w:val="28"/>
        </w:rPr>
        <w:t xml:space="preserve"> en base al artículo 83</w:t>
      </w:r>
      <w:r w:rsidR="002B6545">
        <w:rPr>
          <w:rFonts w:ascii="Times New Roman" w:hAnsi="Times New Roman"/>
          <w:sz w:val="28"/>
          <w:szCs w:val="28"/>
        </w:rPr>
        <w:t>-A</w:t>
      </w:r>
      <w:r w:rsidR="007D601B" w:rsidRPr="007D601B">
        <w:rPr>
          <w:rFonts w:ascii="Times New Roman" w:hAnsi="Times New Roman"/>
          <w:sz w:val="28"/>
          <w:szCs w:val="28"/>
        </w:rPr>
        <w:t xml:space="preserve"> de la</w:t>
      </w:r>
      <w:r w:rsidR="007947F9">
        <w:rPr>
          <w:rFonts w:ascii="Times New Roman" w:hAnsi="Times New Roman"/>
          <w:sz w:val="28"/>
          <w:szCs w:val="28"/>
        </w:rPr>
        <w:t xml:space="preserve"> </w:t>
      </w:r>
      <w:r w:rsidR="007D601B" w:rsidRPr="007D601B">
        <w:rPr>
          <w:rFonts w:ascii="Times New Roman" w:hAnsi="Times New Roman"/>
          <w:sz w:val="28"/>
          <w:szCs w:val="28"/>
        </w:rPr>
        <w:t>LACAP</w:t>
      </w:r>
      <w:r w:rsidR="00E33849">
        <w:rPr>
          <w:rFonts w:ascii="Times New Roman" w:hAnsi="Times New Roman"/>
          <w:sz w:val="28"/>
          <w:szCs w:val="28"/>
        </w:rPr>
        <w:t>,</w:t>
      </w:r>
      <w:r w:rsidR="007D601B" w:rsidRPr="007D601B">
        <w:rPr>
          <w:rFonts w:ascii="Times New Roman" w:hAnsi="Times New Roman"/>
          <w:sz w:val="28"/>
          <w:szCs w:val="28"/>
        </w:rPr>
        <w:t xml:space="preserve"> es el Concejo</w:t>
      </w:r>
      <w:r w:rsidR="00E33849">
        <w:rPr>
          <w:rFonts w:ascii="Times New Roman" w:hAnsi="Times New Roman"/>
          <w:sz w:val="28"/>
          <w:szCs w:val="28"/>
        </w:rPr>
        <w:t xml:space="preserve"> Municipal </w:t>
      </w:r>
      <w:r w:rsidR="007D601B" w:rsidRPr="007D601B">
        <w:rPr>
          <w:rFonts w:ascii="Times New Roman" w:hAnsi="Times New Roman"/>
          <w:sz w:val="28"/>
          <w:szCs w:val="28"/>
        </w:rPr>
        <w:t>que</w:t>
      </w:r>
      <w:r w:rsidR="00E33849">
        <w:rPr>
          <w:rFonts w:ascii="Times New Roman" w:hAnsi="Times New Roman"/>
          <w:sz w:val="28"/>
          <w:szCs w:val="28"/>
        </w:rPr>
        <w:t xml:space="preserve"> </w:t>
      </w:r>
      <w:r w:rsidR="007D601B" w:rsidRPr="007D601B">
        <w:rPr>
          <w:rFonts w:ascii="Times New Roman" w:hAnsi="Times New Roman"/>
          <w:sz w:val="28"/>
          <w:szCs w:val="28"/>
        </w:rPr>
        <w:t>aprueba</w:t>
      </w:r>
      <w:r w:rsidR="00E649E8">
        <w:rPr>
          <w:rFonts w:ascii="Times New Roman" w:hAnsi="Times New Roman"/>
          <w:sz w:val="28"/>
          <w:szCs w:val="28"/>
        </w:rPr>
        <w:t xml:space="preserve"> la Orden de Cambio</w:t>
      </w:r>
      <w:r w:rsidR="007D601B" w:rsidRPr="007D601B">
        <w:rPr>
          <w:rFonts w:ascii="Times New Roman" w:hAnsi="Times New Roman"/>
          <w:sz w:val="28"/>
          <w:szCs w:val="28"/>
        </w:rPr>
        <w:t>.-</w:t>
      </w:r>
      <w:r w:rsidR="007D601B">
        <w:rPr>
          <w:rFonts w:ascii="Times New Roman" w:hAnsi="Times New Roman"/>
          <w:sz w:val="28"/>
          <w:szCs w:val="28"/>
        </w:rPr>
        <w:t xml:space="preserve"> </w:t>
      </w:r>
      <w:r w:rsidR="007D601B" w:rsidRPr="007D601B">
        <w:rPr>
          <w:rFonts w:ascii="Times New Roman" w:hAnsi="Times New Roman"/>
          <w:sz w:val="28"/>
          <w:szCs w:val="28"/>
        </w:rPr>
        <w:t xml:space="preserve">El señor Concejal Capitán Mauricio Ernesto Campos Martínez, manifiesta: </w:t>
      </w:r>
      <w:r w:rsidR="00E33849">
        <w:rPr>
          <w:rFonts w:ascii="Times New Roman" w:hAnsi="Times New Roman"/>
          <w:sz w:val="28"/>
          <w:szCs w:val="28"/>
        </w:rPr>
        <w:t>En r</w:t>
      </w:r>
      <w:r w:rsidR="007D601B" w:rsidRPr="007D601B">
        <w:rPr>
          <w:rFonts w:ascii="Times New Roman" w:hAnsi="Times New Roman"/>
          <w:sz w:val="28"/>
          <w:szCs w:val="28"/>
        </w:rPr>
        <w:t>eferen</w:t>
      </w:r>
      <w:r w:rsidR="00E33849">
        <w:rPr>
          <w:rFonts w:ascii="Times New Roman" w:hAnsi="Times New Roman"/>
          <w:sz w:val="28"/>
          <w:szCs w:val="28"/>
        </w:rPr>
        <w:t xml:space="preserve">cia </w:t>
      </w:r>
      <w:r w:rsidR="007D601B" w:rsidRPr="007D601B">
        <w:rPr>
          <w:rFonts w:ascii="Times New Roman" w:hAnsi="Times New Roman"/>
          <w:sz w:val="28"/>
          <w:szCs w:val="28"/>
        </w:rPr>
        <w:t>a</w:t>
      </w:r>
      <w:r w:rsidR="00E33849">
        <w:rPr>
          <w:rFonts w:ascii="Times New Roman" w:hAnsi="Times New Roman"/>
          <w:sz w:val="28"/>
          <w:szCs w:val="28"/>
        </w:rPr>
        <w:t xml:space="preserve"> </w:t>
      </w:r>
      <w:r w:rsidR="007D601B" w:rsidRPr="007D601B">
        <w:rPr>
          <w:rFonts w:ascii="Times New Roman" w:hAnsi="Times New Roman"/>
          <w:sz w:val="28"/>
          <w:szCs w:val="28"/>
        </w:rPr>
        <w:t>lo</w:t>
      </w:r>
      <w:r w:rsidR="00E33849">
        <w:rPr>
          <w:rFonts w:ascii="Times New Roman" w:hAnsi="Times New Roman"/>
          <w:sz w:val="28"/>
          <w:szCs w:val="28"/>
        </w:rPr>
        <w:t xml:space="preserve"> </w:t>
      </w:r>
      <w:r w:rsidR="007D601B" w:rsidRPr="007D601B">
        <w:rPr>
          <w:rFonts w:ascii="Times New Roman" w:hAnsi="Times New Roman"/>
          <w:sz w:val="28"/>
          <w:szCs w:val="28"/>
        </w:rPr>
        <w:t>manifestado</w:t>
      </w:r>
      <w:r w:rsidR="00E33849">
        <w:rPr>
          <w:rFonts w:ascii="Times New Roman" w:hAnsi="Times New Roman"/>
          <w:sz w:val="28"/>
          <w:szCs w:val="28"/>
        </w:rPr>
        <w:t xml:space="preserve"> por el señor Concejal Ingeniero Oscar Orlando Parada Jaime, de los procesos y </w:t>
      </w:r>
      <w:r w:rsidR="007D601B" w:rsidRPr="007D601B">
        <w:rPr>
          <w:rFonts w:ascii="Times New Roman" w:hAnsi="Times New Roman"/>
          <w:sz w:val="28"/>
          <w:szCs w:val="28"/>
        </w:rPr>
        <w:t>art</w:t>
      </w:r>
      <w:r w:rsidR="00E33849">
        <w:rPr>
          <w:rFonts w:ascii="Times New Roman" w:hAnsi="Times New Roman"/>
          <w:sz w:val="28"/>
          <w:szCs w:val="28"/>
        </w:rPr>
        <w:t>í</w:t>
      </w:r>
      <w:r w:rsidR="007D601B" w:rsidRPr="007D601B">
        <w:rPr>
          <w:rFonts w:ascii="Times New Roman" w:hAnsi="Times New Roman"/>
          <w:sz w:val="28"/>
          <w:szCs w:val="28"/>
        </w:rPr>
        <w:t>culo 83</w:t>
      </w:r>
      <w:r w:rsidR="00E33849">
        <w:rPr>
          <w:rFonts w:ascii="Times New Roman" w:hAnsi="Times New Roman"/>
          <w:sz w:val="28"/>
          <w:szCs w:val="28"/>
        </w:rPr>
        <w:t>-A</w:t>
      </w:r>
      <w:r w:rsidR="00764594">
        <w:rPr>
          <w:rFonts w:ascii="Times New Roman" w:hAnsi="Times New Roman"/>
          <w:sz w:val="28"/>
          <w:szCs w:val="28"/>
        </w:rPr>
        <w:t>;</w:t>
      </w:r>
      <w:r w:rsidR="007D601B" w:rsidRPr="007D601B">
        <w:rPr>
          <w:rFonts w:ascii="Times New Roman" w:hAnsi="Times New Roman"/>
          <w:sz w:val="28"/>
          <w:szCs w:val="28"/>
        </w:rPr>
        <w:t xml:space="preserve"> en el artículo 82</w:t>
      </w:r>
      <w:r w:rsidR="00E33849">
        <w:rPr>
          <w:rFonts w:ascii="Times New Roman" w:hAnsi="Times New Roman"/>
          <w:sz w:val="28"/>
          <w:szCs w:val="28"/>
        </w:rPr>
        <w:t>-</w:t>
      </w:r>
      <w:r w:rsidR="008B6FF5">
        <w:rPr>
          <w:rFonts w:ascii="Times New Roman" w:hAnsi="Times New Roman"/>
          <w:sz w:val="28"/>
          <w:szCs w:val="28"/>
        </w:rPr>
        <w:t>B</w:t>
      </w:r>
      <w:r w:rsidR="007D601B" w:rsidRPr="007D601B">
        <w:rPr>
          <w:rFonts w:ascii="Times New Roman" w:hAnsi="Times New Roman"/>
          <w:sz w:val="28"/>
          <w:szCs w:val="28"/>
        </w:rPr>
        <w:t>is</w:t>
      </w:r>
      <w:r w:rsidR="00E33849">
        <w:rPr>
          <w:rFonts w:ascii="Times New Roman" w:hAnsi="Times New Roman"/>
          <w:sz w:val="28"/>
          <w:szCs w:val="28"/>
        </w:rPr>
        <w:t xml:space="preserve"> literal c,</w:t>
      </w:r>
      <w:r w:rsidR="007D601B" w:rsidRPr="007D601B">
        <w:rPr>
          <w:rFonts w:ascii="Times New Roman" w:hAnsi="Times New Roman"/>
          <w:sz w:val="28"/>
          <w:szCs w:val="28"/>
        </w:rPr>
        <w:t xml:space="preserve"> tiene obligación el </w:t>
      </w:r>
      <w:r w:rsidR="00E33849">
        <w:rPr>
          <w:rFonts w:ascii="Times New Roman" w:hAnsi="Times New Roman"/>
          <w:sz w:val="28"/>
          <w:szCs w:val="28"/>
        </w:rPr>
        <w:t>A</w:t>
      </w:r>
      <w:r w:rsidR="007D601B" w:rsidRPr="007D601B">
        <w:rPr>
          <w:rFonts w:ascii="Times New Roman" w:hAnsi="Times New Roman"/>
          <w:sz w:val="28"/>
          <w:szCs w:val="28"/>
        </w:rPr>
        <w:t xml:space="preserve">dministrador de </w:t>
      </w:r>
      <w:r w:rsidR="00E33849">
        <w:rPr>
          <w:rFonts w:ascii="Times New Roman" w:hAnsi="Times New Roman"/>
          <w:sz w:val="28"/>
          <w:szCs w:val="28"/>
        </w:rPr>
        <w:t>C</w:t>
      </w:r>
      <w:r w:rsidR="007D601B" w:rsidRPr="007D601B">
        <w:rPr>
          <w:rFonts w:ascii="Times New Roman" w:hAnsi="Times New Roman"/>
          <w:sz w:val="28"/>
          <w:szCs w:val="28"/>
        </w:rPr>
        <w:t>ontrato</w:t>
      </w:r>
      <w:r w:rsidR="00E33849">
        <w:rPr>
          <w:rFonts w:ascii="Times New Roman" w:hAnsi="Times New Roman"/>
          <w:sz w:val="28"/>
          <w:szCs w:val="28"/>
        </w:rPr>
        <w:t>s,</w:t>
      </w:r>
      <w:r w:rsidR="007D601B" w:rsidRPr="007D601B">
        <w:rPr>
          <w:rFonts w:ascii="Times New Roman" w:hAnsi="Times New Roman"/>
          <w:sz w:val="28"/>
          <w:szCs w:val="28"/>
        </w:rPr>
        <w:t xml:space="preserve"> y </w:t>
      </w:r>
      <w:r w:rsidR="008B6FF5">
        <w:rPr>
          <w:rFonts w:ascii="Times New Roman" w:hAnsi="Times New Roman"/>
          <w:sz w:val="28"/>
          <w:szCs w:val="28"/>
        </w:rPr>
        <w:t>artículo 57 del Código Municipal, habla claro que los Jefes t</w:t>
      </w:r>
      <w:r w:rsidR="007D601B" w:rsidRPr="007D601B">
        <w:rPr>
          <w:rFonts w:ascii="Times New Roman" w:hAnsi="Times New Roman"/>
          <w:sz w:val="28"/>
          <w:szCs w:val="28"/>
        </w:rPr>
        <w:t>i</w:t>
      </w:r>
      <w:r w:rsidR="008B6FF5">
        <w:rPr>
          <w:rFonts w:ascii="Times New Roman" w:hAnsi="Times New Roman"/>
          <w:sz w:val="28"/>
          <w:szCs w:val="28"/>
        </w:rPr>
        <w:t>enen responsabilidad</w:t>
      </w:r>
      <w:r w:rsidR="00406C73">
        <w:rPr>
          <w:rFonts w:ascii="Times New Roman" w:hAnsi="Times New Roman"/>
          <w:sz w:val="28"/>
          <w:szCs w:val="28"/>
        </w:rPr>
        <w:t>;</w:t>
      </w:r>
      <w:r w:rsidR="008B6FF5">
        <w:rPr>
          <w:rFonts w:ascii="Times New Roman" w:hAnsi="Times New Roman"/>
          <w:sz w:val="28"/>
          <w:szCs w:val="28"/>
        </w:rPr>
        <w:t xml:space="preserve"> </w:t>
      </w:r>
      <w:r w:rsidR="007D601B" w:rsidRPr="007D601B">
        <w:rPr>
          <w:rFonts w:ascii="Times New Roman" w:hAnsi="Times New Roman"/>
          <w:sz w:val="28"/>
          <w:szCs w:val="28"/>
        </w:rPr>
        <w:t>en el artículo 82</w:t>
      </w:r>
      <w:r w:rsidR="008B6FF5">
        <w:rPr>
          <w:rFonts w:ascii="Times New Roman" w:hAnsi="Times New Roman"/>
          <w:sz w:val="28"/>
          <w:szCs w:val="28"/>
        </w:rPr>
        <w:t>-Bis</w:t>
      </w:r>
      <w:r w:rsidR="007D601B" w:rsidRPr="007D601B">
        <w:rPr>
          <w:rFonts w:ascii="Times New Roman" w:hAnsi="Times New Roman"/>
          <w:sz w:val="28"/>
          <w:szCs w:val="28"/>
        </w:rPr>
        <w:t xml:space="preserve"> en el literal g</w:t>
      </w:r>
      <w:r w:rsidR="006110EA">
        <w:rPr>
          <w:rFonts w:ascii="Times New Roman" w:hAnsi="Times New Roman"/>
          <w:sz w:val="28"/>
          <w:szCs w:val="28"/>
        </w:rPr>
        <w:t xml:space="preserve"> de la LACAP</w:t>
      </w:r>
      <w:r w:rsidR="007D601B" w:rsidRPr="007D601B">
        <w:rPr>
          <w:rFonts w:ascii="Times New Roman" w:hAnsi="Times New Roman"/>
          <w:sz w:val="28"/>
          <w:szCs w:val="28"/>
        </w:rPr>
        <w:t xml:space="preserve">, si ella no dio el aval como </w:t>
      </w:r>
      <w:r w:rsidR="008B6FF5">
        <w:rPr>
          <w:rFonts w:ascii="Times New Roman" w:hAnsi="Times New Roman"/>
          <w:sz w:val="28"/>
          <w:szCs w:val="28"/>
        </w:rPr>
        <w:t>A</w:t>
      </w:r>
      <w:r w:rsidR="007D601B" w:rsidRPr="007D601B">
        <w:rPr>
          <w:rFonts w:ascii="Times New Roman" w:hAnsi="Times New Roman"/>
          <w:sz w:val="28"/>
          <w:szCs w:val="28"/>
        </w:rPr>
        <w:t xml:space="preserve">dministradora de </w:t>
      </w:r>
      <w:r w:rsidR="008B6FF5">
        <w:rPr>
          <w:rFonts w:ascii="Times New Roman" w:hAnsi="Times New Roman"/>
          <w:sz w:val="28"/>
          <w:szCs w:val="28"/>
        </w:rPr>
        <w:t>C</w:t>
      </w:r>
      <w:r w:rsidR="007D601B" w:rsidRPr="007D601B">
        <w:rPr>
          <w:rFonts w:ascii="Times New Roman" w:hAnsi="Times New Roman"/>
          <w:sz w:val="28"/>
          <w:szCs w:val="28"/>
        </w:rPr>
        <w:t>ontrato</w:t>
      </w:r>
      <w:r w:rsidR="006110EA">
        <w:rPr>
          <w:rFonts w:ascii="Times New Roman" w:hAnsi="Times New Roman"/>
          <w:sz w:val="28"/>
          <w:szCs w:val="28"/>
        </w:rPr>
        <w:t>,</w:t>
      </w:r>
      <w:r w:rsidR="007D601B" w:rsidRPr="007D601B">
        <w:rPr>
          <w:rFonts w:ascii="Times New Roman" w:hAnsi="Times New Roman"/>
          <w:sz w:val="28"/>
          <w:szCs w:val="28"/>
        </w:rPr>
        <w:t xml:space="preserve"> e</w:t>
      </w:r>
      <w:r w:rsidR="00D85AE9">
        <w:rPr>
          <w:rFonts w:ascii="Times New Roman" w:hAnsi="Times New Roman"/>
          <w:sz w:val="28"/>
          <w:szCs w:val="28"/>
        </w:rPr>
        <w:t>s</w:t>
      </w:r>
      <w:r w:rsidR="007D601B" w:rsidRPr="007D601B">
        <w:rPr>
          <w:rFonts w:ascii="Times New Roman" w:hAnsi="Times New Roman"/>
          <w:sz w:val="28"/>
          <w:szCs w:val="28"/>
        </w:rPr>
        <w:t xml:space="preserve"> improcedente.- El señor Concejal Rafael Antonio Argueta, manifiesta: Un detalle</w:t>
      </w:r>
      <w:r w:rsidR="00DE7370">
        <w:rPr>
          <w:rFonts w:ascii="Times New Roman" w:hAnsi="Times New Roman"/>
          <w:sz w:val="28"/>
          <w:szCs w:val="28"/>
        </w:rPr>
        <w:t>:</w:t>
      </w:r>
      <w:r w:rsidR="007D601B" w:rsidRPr="007D601B">
        <w:rPr>
          <w:rFonts w:ascii="Times New Roman" w:hAnsi="Times New Roman"/>
          <w:sz w:val="28"/>
          <w:szCs w:val="28"/>
        </w:rPr>
        <w:t xml:space="preserve"> </w:t>
      </w:r>
      <w:r w:rsidR="00DE7370">
        <w:rPr>
          <w:rFonts w:ascii="Times New Roman" w:hAnsi="Times New Roman"/>
          <w:sz w:val="28"/>
          <w:szCs w:val="28"/>
        </w:rPr>
        <w:t>E</w:t>
      </w:r>
      <w:r w:rsidR="007D601B" w:rsidRPr="007D601B">
        <w:rPr>
          <w:rFonts w:ascii="Times New Roman" w:hAnsi="Times New Roman"/>
          <w:sz w:val="28"/>
          <w:szCs w:val="28"/>
        </w:rPr>
        <w:t xml:space="preserve">l </w:t>
      </w:r>
      <w:r w:rsidR="00647868">
        <w:rPr>
          <w:rFonts w:ascii="Times New Roman" w:hAnsi="Times New Roman"/>
          <w:sz w:val="28"/>
          <w:szCs w:val="28"/>
        </w:rPr>
        <w:t xml:space="preserve">señor </w:t>
      </w:r>
      <w:r w:rsidR="007D601B" w:rsidRPr="007D601B">
        <w:rPr>
          <w:rFonts w:ascii="Times New Roman" w:hAnsi="Times New Roman"/>
          <w:sz w:val="28"/>
          <w:szCs w:val="28"/>
        </w:rPr>
        <w:t xml:space="preserve">Concejal </w:t>
      </w:r>
      <w:r w:rsidR="00647868">
        <w:rPr>
          <w:rFonts w:ascii="Times New Roman" w:hAnsi="Times New Roman"/>
          <w:sz w:val="28"/>
          <w:szCs w:val="28"/>
        </w:rPr>
        <w:t xml:space="preserve">Capitán Mauricio Ernesto Campos Martínez, </w:t>
      </w:r>
      <w:r w:rsidR="007D601B" w:rsidRPr="007D601B">
        <w:rPr>
          <w:rFonts w:ascii="Times New Roman" w:hAnsi="Times New Roman"/>
          <w:sz w:val="28"/>
          <w:szCs w:val="28"/>
        </w:rPr>
        <w:t>di</w:t>
      </w:r>
      <w:r w:rsidR="00647868">
        <w:rPr>
          <w:rFonts w:ascii="Times New Roman" w:hAnsi="Times New Roman"/>
          <w:sz w:val="28"/>
          <w:szCs w:val="28"/>
        </w:rPr>
        <w:t>ce</w:t>
      </w:r>
      <w:r w:rsidR="007D601B" w:rsidRPr="007D601B">
        <w:rPr>
          <w:rFonts w:ascii="Times New Roman" w:hAnsi="Times New Roman"/>
          <w:sz w:val="28"/>
          <w:szCs w:val="28"/>
        </w:rPr>
        <w:t xml:space="preserve"> que no est</w:t>
      </w:r>
      <w:r w:rsidR="00647868">
        <w:rPr>
          <w:rFonts w:ascii="Times New Roman" w:hAnsi="Times New Roman"/>
          <w:sz w:val="28"/>
          <w:szCs w:val="28"/>
        </w:rPr>
        <w:t>á</w:t>
      </w:r>
      <w:r w:rsidR="007D601B" w:rsidRPr="007D601B">
        <w:rPr>
          <w:rFonts w:ascii="Times New Roman" w:hAnsi="Times New Roman"/>
          <w:sz w:val="28"/>
          <w:szCs w:val="28"/>
        </w:rPr>
        <w:t xml:space="preserve"> firmada </w:t>
      </w:r>
      <w:r w:rsidR="00647868">
        <w:rPr>
          <w:rFonts w:ascii="Times New Roman" w:hAnsi="Times New Roman"/>
          <w:sz w:val="28"/>
          <w:szCs w:val="28"/>
        </w:rPr>
        <w:t xml:space="preserve">la nota </w:t>
      </w:r>
      <w:r w:rsidR="007D601B" w:rsidRPr="007D601B">
        <w:rPr>
          <w:rFonts w:ascii="Times New Roman" w:hAnsi="Times New Roman"/>
          <w:sz w:val="28"/>
          <w:szCs w:val="28"/>
        </w:rPr>
        <w:t>por l</w:t>
      </w:r>
      <w:r w:rsidR="00647868">
        <w:rPr>
          <w:rFonts w:ascii="Times New Roman" w:hAnsi="Times New Roman"/>
          <w:sz w:val="28"/>
          <w:szCs w:val="28"/>
        </w:rPr>
        <w:t>a</w:t>
      </w:r>
      <w:r w:rsidR="007D601B" w:rsidRPr="007D601B">
        <w:rPr>
          <w:rFonts w:ascii="Times New Roman" w:hAnsi="Times New Roman"/>
          <w:sz w:val="28"/>
          <w:szCs w:val="28"/>
        </w:rPr>
        <w:t xml:space="preserve"> </w:t>
      </w:r>
      <w:r w:rsidR="008B6FF5">
        <w:rPr>
          <w:rFonts w:ascii="Times New Roman" w:hAnsi="Times New Roman"/>
          <w:sz w:val="28"/>
          <w:szCs w:val="28"/>
        </w:rPr>
        <w:t>A</w:t>
      </w:r>
      <w:r w:rsidR="007D601B" w:rsidRPr="007D601B">
        <w:rPr>
          <w:rFonts w:ascii="Times New Roman" w:hAnsi="Times New Roman"/>
          <w:sz w:val="28"/>
          <w:szCs w:val="28"/>
        </w:rPr>
        <w:t>dministrador</w:t>
      </w:r>
      <w:r w:rsidR="00647868">
        <w:rPr>
          <w:rFonts w:ascii="Times New Roman" w:hAnsi="Times New Roman"/>
          <w:sz w:val="28"/>
          <w:szCs w:val="28"/>
        </w:rPr>
        <w:t>a</w:t>
      </w:r>
      <w:r w:rsidR="007D601B" w:rsidRPr="007D601B">
        <w:rPr>
          <w:rFonts w:ascii="Times New Roman" w:hAnsi="Times New Roman"/>
          <w:sz w:val="28"/>
          <w:szCs w:val="28"/>
        </w:rPr>
        <w:t xml:space="preserve"> de </w:t>
      </w:r>
      <w:r w:rsidR="008B6FF5">
        <w:rPr>
          <w:rFonts w:ascii="Times New Roman" w:hAnsi="Times New Roman"/>
          <w:sz w:val="28"/>
          <w:szCs w:val="28"/>
        </w:rPr>
        <w:t>C</w:t>
      </w:r>
      <w:r w:rsidR="007D601B" w:rsidRPr="007D601B">
        <w:rPr>
          <w:rFonts w:ascii="Times New Roman" w:hAnsi="Times New Roman"/>
          <w:sz w:val="28"/>
          <w:szCs w:val="28"/>
        </w:rPr>
        <w:t>ontrato</w:t>
      </w:r>
      <w:r w:rsidR="00647868">
        <w:rPr>
          <w:rFonts w:ascii="Times New Roman" w:hAnsi="Times New Roman"/>
          <w:sz w:val="28"/>
          <w:szCs w:val="28"/>
        </w:rPr>
        <w:t>,</w:t>
      </w:r>
      <w:r w:rsidR="007D601B" w:rsidRPr="007D601B">
        <w:rPr>
          <w:rFonts w:ascii="Times New Roman" w:hAnsi="Times New Roman"/>
          <w:sz w:val="28"/>
          <w:szCs w:val="28"/>
        </w:rPr>
        <w:t xml:space="preserve"> eso no es cierto</w:t>
      </w:r>
      <w:r w:rsidR="00647868">
        <w:rPr>
          <w:rFonts w:ascii="Times New Roman" w:hAnsi="Times New Roman"/>
          <w:sz w:val="28"/>
          <w:szCs w:val="28"/>
        </w:rPr>
        <w:t>,</w:t>
      </w:r>
      <w:r w:rsidR="007D601B" w:rsidRPr="007D601B">
        <w:rPr>
          <w:rFonts w:ascii="Times New Roman" w:hAnsi="Times New Roman"/>
          <w:sz w:val="28"/>
          <w:szCs w:val="28"/>
        </w:rPr>
        <w:t xml:space="preserve"> lo digo porque </w:t>
      </w:r>
      <w:r w:rsidR="00647868">
        <w:rPr>
          <w:rFonts w:ascii="Times New Roman" w:hAnsi="Times New Roman"/>
          <w:sz w:val="28"/>
          <w:szCs w:val="28"/>
        </w:rPr>
        <w:t>la nota que está aquí, está</w:t>
      </w:r>
      <w:r w:rsidR="007D601B" w:rsidRPr="007D601B">
        <w:rPr>
          <w:rFonts w:ascii="Times New Roman" w:hAnsi="Times New Roman"/>
          <w:sz w:val="28"/>
          <w:szCs w:val="28"/>
        </w:rPr>
        <w:t xml:space="preserve"> firma</w:t>
      </w:r>
      <w:r w:rsidR="00647868">
        <w:rPr>
          <w:rFonts w:ascii="Times New Roman" w:hAnsi="Times New Roman"/>
          <w:sz w:val="28"/>
          <w:szCs w:val="28"/>
        </w:rPr>
        <w:t>da</w:t>
      </w:r>
      <w:r w:rsidR="007D601B" w:rsidRPr="007D601B">
        <w:rPr>
          <w:rFonts w:ascii="Times New Roman" w:hAnsi="Times New Roman"/>
          <w:sz w:val="28"/>
          <w:szCs w:val="28"/>
        </w:rPr>
        <w:t>.- El señor Concejal Joaquín Edilberto Iraheta, manifiesta: En relación a la actuación de</w:t>
      </w:r>
      <w:r w:rsidR="00647868">
        <w:rPr>
          <w:rFonts w:ascii="Times New Roman" w:hAnsi="Times New Roman"/>
          <w:sz w:val="28"/>
          <w:szCs w:val="28"/>
        </w:rPr>
        <w:t xml:space="preserve"> </w:t>
      </w:r>
      <w:r w:rsidR="007D601B" w:rsidRPr="007D601B">
        <w:rPr>
          <w:rFonts w:ascii="Times New Roman" w:hAnsi="Times New Roman"/>
          <w:sz w:val="28"/>
          <w:szCs w:val="28"/>
        </w:rPr>
        <w:t>l</w:t>
      </w:r>
      <w:r w:rsidR="00647868">
        <w:rPr>
          <w:rFonts w:ascii="Times New Roman" w:hAnsi="Times New Roman"/>
          <w:sz w:val="28"/>
          <w:szCs w:val="28"/>
        </w:rPr>
        <w:t>a</w:t>
      </w:r>
      <w:r w:rsidR="007D601B" w:rsidRPr="007D601B">
        <w:rPr>
          <w:rFonts w:ascii="Times New Roman" w:hAnsi="Times New Roman"/>
          <w:sz w:val="28"/>
          <w:szCs w:val="28"/>
        </w:rPr>
        <w:t xml:space="preserve"> </w:t>
      </w:r>
      <w:r w:rsidR="008B6FF5">
        <w:rPr>
          <w:rFonts w:ascii="Times New Roman" w:hAnsi="Times New Roman"/>
          <w:sz w:val="28"/>
          <w:szCs w:val="28"/>
        </w:rPr>
        <w:t>A</w:t>
      </w:r>
      <w:r w:rsidR="007D601B" w:rsidRPr="007D601B">
        <w:rPr>
          <w:rFonts w:ascii="Times New Roman" w:hAnsi="Times New Roman"/>
          <w:sz w:val="28"/>
          <w:szCs w:val="28"/>
        </w:rPr>
        <w:t>dministrador</w:t>
      </w:r>
      <w:r w:rsidR="00647868">
        <w:rPr>
          <w:rFonts w:ascii="Times New Roman" w:hAnsi="Times New Roman"/>
          <w:sz w:val="28"/>
          <w:szCs w:val="28"/>
        </w:rPr>
        <w:t>a</w:t>
      </w:r>
      <w:r w:rsidR="007D601B" w:rsidRPr="007D601B">
        <w:rPr>
          <w:rFonts w:ascii="Times New Roman" w:hAnsi="Times New Roman"/>
          <w:sz w:val="28"/>
          <w:szCs w:val="28"/>
        </w:rPr>
        <w:t xml:space="preserve"> </w:t>
      </w:r>
      <w:r w:rsidR="007D601B" w:rsidRPr="007D601B">
        <w:rPr>
          <w:rFonts w:ascii="Times New Roman" w:hAnsi="Times New Roman"/>
          <w:sz w:val="28"/>
          <w:szCs w:val="28"/>
        </w:rPr>
        <w:lastRenderedPageBreak/>
        <w:t xml:space="preserve">de </w:t>
      </w:r>
      <w:r w:rsidR="008B6FF5">
        <w:rPr>
          <w:rFonts w:ascii="Times New Roman" w:hAnsi="Times New Roman"/>
          <w:sz w:val="28"/>
          <w:szCs w:val="28"/>
        </w:rPr>
        <w:t>C</w:t>
      </w:r>
      <w:r w:rsidR="007D601B" w:rsidRPr="007D601B">
        <w:rPr>
          <w:rFonts w:ascii="Times New Roman" w:hAnsi="Times New Roman"/>
          <w:sz w:val="28"/>
          <w:szCs w:val="28"/>
        </w:rPr>
        <w:t xml:space="preserve">ontrato, </w:t>
      </w:r>
      <w:r w:rsidR="00D85AE9">
        <w:rPr>
          <w:rFonts w:ascii="Times New Roman" w:hAnsi="Times New Roman"/>
          <w:sz w:val="28"/>
          <w:szCs w:val="28"/>
        </w:rPr>
        <w:t xml:space="preserve">es la </w:t>
      </w:r>
      <w:r w:rsidR="008B6FF5">
        <w:rPr>
          <w:rFonts w:ascii="Times New Roman" w:hAnsi="Times New Roman"/>
          <w:sz w:val="28"/>
          <w:szCs w:val="28"/>
        </w:rPr>
        <w:t xml:space="preserve">supervisión de </w:t>
      </w:r>
      <w:r w:rsidR="007D601B" w:rsidRPr="007D601B">
        <w:rPr>
          <w:rFonts w:ascii="Times New Roman" w:hAnsi="Times New Roman"/>
          <w:sz w:val="28"/>
          <w:szCs w:val="28"/>
        </w:rPr>
        <w:t>una obra</w:t>
      </w:r>
      <w:r w:rsidR="00D85AE9">
        <w:rPr>
          <w:rFonts w:ascii="Times New Roman" w:hAnsi="Times New Roman"/>
          <w:sz w:val="28"/>
          <w:szCs w:val="28"/>
        </w:rPr>
        <w:t>;</w:t>
      </w:r>
      <w:r w:rsidR="00647868">
        <w:rPr>
          <w:rFonts w:ascii="Times New Roman" w:hAnsi="Times New Roman"/>
          <w:sz w:val="28"/>
          <w:szCs w:val="28"/>
        </w:rPr>
        <w:t xml:space="preserve"> e</w:t>
      </w:r>
      <w:r w:rsidR="00817F3E">
        <w:rPr>
          <w:rFonts w:ascii="Times New Roman" w:hAnsi="Times New Roman"/>
          <w:sz w:val="28"/>
          <w:szCs w:val="28"/>
        </w:rPr>
        <w:t>n ese</w:t>
      </w:r>
      <w:r w:rsidR="007D601B" w:rsidRPr="007D601B">
        <w:rPr>
          <w:rFonts w:ascii="Times New Roman" w:hAnsi="Times New Roman"/>
          <w:sz w:val="28"/>
          <w:szCs w:val="28"/>
        </w:rPr>
        <w:t xml:space="preserve"> sentido nosotros </w:t>
      </w:r>
      <w:r w:rsidR="00647868">
        <w:rPr>
          <w:rFonts w:ascii="Times New Roman" w:hAnsi="Times New Roman"/>
          <w:sz w:val="28"/>
          <w:szCs w:val="28"/>
        </w:rPr>
        <w:t>los</w:t>
      </w:r>
      <w:r w:rsidR="007D601B" w:rsidRPr="007D601B">
        <w:rPr>
          <w:rFonts w:ascii="Times New Roman" w:hAnsi="Times New Roman"/>
          <w:sz w:val="28"/>
          <w:szCs w:val="28"/>
        </w:rPr>
        <w:t xml:space="preserve"> Concej</w:t>
      </w:r>
      <w:r w:rsidR="00647868">
        <w:rPr>
          <w:rFonts w:ascii="Times New Roman" w:hAnsi="Times New Roman"/>
          <w:sz w:val="28"/>
          <w:szCs w:val="28"/>
        </w:rPr>
        <w:t xml:space="preserve">ales, </w:t>
      </w:r>
      <w:r w:rsidR="007D601B" w:rsidRPr="007D601B">
        <w:rPr>
          <w:rFonts w:ascii="Times New Roman" w:hAnsi="Times New Roman"/>
          <w:sz w:val="28"/>
          <w:szCs w:val="28"/>
        </w:rPr>
        <w:t xml:space="preserve">no </w:t>
      </w:r>
      <w:r w:rsidR="00647868">
        <w:rPr>
          <w:rFonts w:ascii="Times New Roman" w:hAnsi="Times New Roman"/>
          <w:sz w:val="28"/>
          <w:szCs w:val="28"/>
        </w:rPr>
        <w:t xml:space="preserve">votamos, no </w:t>
      </w:r>
      <w:r w:rsidR="007D601B" w:rsidRPr="007D601B">
        <w:rPr>
          <w:rFonts w:ascii="Times New Roman" w:hAnsi="Times New Roman"/>
          <w:sz w:val="28"/>
          <w:szCs w:val="28"/>
        </w:rPr>
        <w:t xml:space="preserve">podemos </w:t>
      </w:r>
      <w:r w:rsidR="00647868">
        <w:rPr>
          <w:rFonts w:ascii="Times New Roman" w:hAnsi="Times New Roman"/>
          <w:sz w:val="28"/>
          <w:szCs w:val="28"/>
        </w:rPr>
        <w:t>estar</w:t>
      </w:r>
      <w:r w:rsidR="007D601B" w:rsidRPr="007D601B">
        <w:rPr>
          <w:rFonts w:ascii="Times New Roman" w:hAnsi="Times New Roman"/>
          <w:sz w:val="28"/>
          <w:szCs w:val="28"/>
        </w:rPr>
        <w:t xml:space="preserve"> encima de lo que hacen</w:t>
      </w:r>
      <w:r w:rsidR="00647868">
        <w:rPr>
          <w:rFonts w:ascii="Times New Roman" w:hAnsi="Times New Roman"/>
          <w:sz w:val="28"/>
          <w:szCs w:val="28"/>
        </w:rPr>
        <w:t>,</w:t>
      </w:r>
      <w:r w:rsidR="007D601B" w:rsidRPr="007D601B">
        <w:rPr>
          <w:rFonts w:ascii="Times New Roman" w:hAnsi="Times New Roman"/>
          <w:sz w:val="28"/>
          <w:szCs w:val="28"/>
        </w:rPr>
        <w:t xml:space="preserve"> </w:t>
      </w:r>
      <w:r w:rsidR="00647868">
        <w:rPr>
          <w:rFonts w:ascii="Times New Roman" w:hAnsi="Times New Roman"/>
          <w:sz w:val="28"/>
          <w:szCs w:val="28"/>
        </w:rPr>
        <w:t xml:space="preserve">esos documentos tienen valor, he </w:t>
      </w:r>
      <w:r w:rsidR="007D601B" w:rsidRPr="007D601B">
        <w:rPr>
          <w:rFonts w:ascii="Times New Roman" w:hAnsi="Times New Roman"/>
          <w:sz w:val="28"/>
          <w:szCs w:val="28"/>
        </w:rPr>
        <w:t>secund</w:t>
      </w:r>
      <w:r w:rsidR="00647868">
        <w:rPr>
          <w:rFonts w:ascii="Times New Roman" w:hAnsi="Times New Roman"/>
          <w:sz w:val="28"/>
          <w:szCs w:val="28"/>
        </w:rPr>
        <w:t>ado</w:t>
      </w:r>
      <w:r w:rsidR="007D601B" w:rsidRPr="007D601B">
        <w:rPr>
          <w:rFonts w:ascii="Times New Roman" w:hAnsi="Times New Roman"/>
          <w:sz w:val="28"/>
          <w:szCs w:val="28"/>
        </w:rPr>
        <w:t xml:space="preserve"> lo expresado por el señor Concejal Capitán Mauricio Ernesto Campos Martínez</w:t>
      </w:r>
      <w:r w:rsidR="00304903">
        <w:rPr>
          <w:rFonts w:ascii="Times New Roman" w:hAnsi="Times New Roman"/>
          <w:sz w:val="28"/>
          <w:szCs w:val="28"/>
        </w:rPr>
        <w:t>,</w:t>
      </w:r>
      <w:r w:rsidR="007D601B" w:rsidRPr="007D601B">
        <w:rPr>
          <w:rFonts w:ascii="Times New Roman" w:hAnsi="Times New Roman"/>
          <w:sz w:val="28"/>
          <w:szCs w:val="28"/>
        </w:rPr>
        <w:t xml:space="preserve"> si ustedes lo han aprobado</w:t>
      </w:r>
      <w:r w:rsidR="00304903">
        <w:rPr>
          <w:rFonts w:ascii="Times New Roman" w:hAnsi="Times New Roman"/>
          <w:sz w:val="28"/>
          <w:szCs w:val="28"/>
        </w:rPr>
        <w:t>,</w:t>
      </w:r>
      <w:r w:rsidR="007D601B" w:rsidRPr="007D601B">
        <w:rPr>
          <w:rFonts w:ascii="Times New Roman" w:hAnsi="Times New Roman"/>
          <w:sz w:val="28"/>
          <w:szCs w:val="28"/>
        </w:rPr>
        <w:t xml:space="preserve"> no se lo</w:t>
      </w:r>
      <w:r w:rsidR="00406C73">
        <w:rPr>
          <w:rFonts w:ascii="Times New Roman" w:hAnsi="Times New Roman"/>
          <w:sz w:val="28"/>
          <w:szCs w:val="28"/>
        </w:rPr>
        <w:t>s</w:t>
      </w:r>
      <w:r w:rsidR="007D601B" w:rsidRPr="007D601B">
        <w:rPr>
          <w:rFonts w:ascii="Times New Roman" w:hAnsi="Times New Roman"/>
          <w:sz w:val="28"/>
          <w:szCs w:val="28"/>
        </w:rPr>
        <w:t xml:space="preserve"> puedo evitar</w:t>
      </w:r>
      <w:r w:rsidR="00304903">
        <w:rPr>
          <w:rFonts w:ascii="Times New Roman" w:hAnsi="Times New Roman"/>
          <w:sz w:val="28"/>
          <w:szCs w:val="28"/>
        </w:rPr>
        <w:t>;</w:t>
      </w:r>
      <w:r w:rsidR="007D601B" w:rsidRPr="007D601B">
        <w:rPr>
          <w:rFonts w:ascii="Times New Roman" w:hAnsi="Times New Roman"/>
          <w:sz w:val="28"/>
          <w:szCs w:val="28"/>
        </w:rPr>
        <w:t xml:space="preserve"> </w:t>
      </w:r>
      <w:r w:rsidR="00817F3E">
        <w:rPr>
          <w:rFonts w:ascii="Times New Roman" w:hAnsi="Times New Roman"/>
          <w:sz w:val="28"/>
          <w:szCs w:val="28"/>
        </w:rPr>
        <w:t xml:space="preserve">y </w:t>
      </w:r>
      <w:r w:rsidR="007D601B" w:rsidRPr="007D601B">
        <w:rPr>
          <w:rFonts w:ascii="Times New Roman" w:hAnsi="Times New Roman"/>
          <w:sz w:val="28"/>
          <w:szCs w:val="28"/>
        </w:rPr>
        <w:t>salvo</w:t>
      </w:r>
      <w:r w:rsidR="00304903">
        <w:rPr>
          <w:rFonts w:ascii="Times New Roman" w:hAnsi="Times New Roman"/>
          <w:sz w:val="28"/>
          <w:szCs w:val="28"/>
        </w:rPr>
        <w:t xml:space="preserve"> mi voto</w:t>
      </w:r>
      <w:r w:rsidR="007D601B" w:rsidRPr="007D601B">
        <w:rPr>
          <w:rFonts w:ascii="Times New Roman" w:hAnsi="Times New Roman"/>
          <w:sz w:val="28"/>
          <w:szCs w:val="28"/>
        </w:rPr>
        <w:t xml:space="preserve">.- El señor Concejal Capitán Mauricio Ernesto Campos Martínez, manifiesta: </w:t>
      </w:r>
      <w:r w:rsidR="00304903">
        <w:rPr>
          <w:rFonts w:ascii="Times New Roman" w:hAnsi="Times New Roman"/>
          <w:sz w:val="28"/>
          <w:szCs w:val="28"/>
        </w:rPr>
        <w:t xml:space="preserve">La </w:t>
      </w:r>
      <w:r w:rsidR="00BC0E1E">
        <w:rPr>
          <w:rFonts w:ascii="Times New Roman" w:hAnsi="Times New Roman"/>
          <w:sz w:val="28"/>
          <w:szCs w:val="28"/>
        </w:rPr>
        <w:t>primera nota</w:t>
      </w:r>
      <w:r w:rsidR="0009462C">
        <w:rPr>
          <w:rFonts w:ascii="Times New Roman" w:hAnsi="Times New Roman"/>
          <w:sz w:val="28"/>
          <w:szCs w:val="28"/>
        </w:rPr>
        <w:t xml:space="preserve"> que está en la documentación,</w:t>
      </w:r>
      <w:r w:rsidR="00BC0E1E" w:rsidRPr="00BC0E1E">
        <w:rPr>
          <w:rFonts w:ascii="Times New Roman" w:hAnsi="Times New Roman"/>
          <w:sz w:val="28"/>
          <w:szCs w:val="28"/>
        </w:rPr>
        <w:t xml:space="preserve"> </w:t>
      </w:r>
      <w:r w:rsidR="00BC0E1E">
        <w:rPr>
          <w:rFonts w:ascii="Times New Roman" w:hAnsi="Times New Roman"/>
          <w:sz w:val="28"/>
          <w:szCs w:val="28"/>
        </w:rPr>
        <w:t xml:space="preserve">que hace referencia el señor Concejal Rafael Antonio Argueta, la misma </w:t>
      </w:r>
      <w:r w:rsidR="00406C73">
        <w:rPr>
          <w:rFonts w:ascii="Times New Roman" w:hAnsi="Times New Roman"/>
          <w:sz w:val="28"/>
          <w:szCs w:val="28"/>
        </w:rPr>
        <w:t>dice procedo a firmar</w:t>
      </w:r>
      <w:r w:rsidR="00BC0E1E">
        <w:rPr>
          <w:rFonts w:ascii="Times New Roman" w:hAnsi="Times New Roman"/>
          <w:sz w:val="28"/>
          <w:szCs w:val="28"/>
        </w:rPr>
        <w:t xml:space="preserve"> Orden de Cambio</w:t>
      </w:r>
      <w:r w:rsidR="00406C73">
        <w:rPr>
          <w:rFonts w:ascii="Times New Roman" w:hAnsi="Times New Roman"/>
          <w:sz w:val="28"/>
          <w:szCs w:val="28"/>
        </w:rPr>
        <w:t xml:space="preserve">, manifestándole al señor Concejal Rafael Antonio Argueta, lea la nota, que ya se le </w:t>
      </w:r>
      <w:r w:rsidR="0009462C">
        <w:rPr>
          <w:rFonts w:ascii="Times New Roman" w:hAnsi="Times New Roman"/>
          <w:sz w:val="28"/>
          <w:szCs w:val="28"/>
        </w:rPr>
        <w:t>hizo</w:t>
      </w:r>
      <w:r w:rsidR="00406C73">
        <w:rPr>
          <w:rFonts w:ascii="Times New Roman" w:hAnsi="Times New Roman"/>
          <w:sz w:val="28"/>
          <w:szCs w:val="28"/>
        </w:rPr>
        <w:t xml:space="preserve"> la observación</w:t>
      </w:r>
      <w:r w:rsidR="007D601B" w:rsidRPr="007D601B">
        <w:rPr>
          <w:rFonts w:ascii="Times New Roman" w:hAnsi="Times New Roman"/>
          <w:sz w:val="28"/>
          <w:szCs w:val="28"/>
        </w:rPr>
        <w:t>.-</w:t>
      </w:r>
      <w:r w:rsidR="007D601B">
        <w:rPr>
          <w:rFonts w:ascii="Times New Roman" w:hAnsi="Times New Roman"/>
          <w:sz w:val="28"/>
          <w:szCs w:val="28"/>
        </w:rPr>
        <w:t xml:space="preserve"> </w:t>
      </w:r>
      <w:r w:rsidR="007D601B" w:rsidRPr="007D601B">
        <w:rPr>
          <w:rFonts w:ascii="Times New Roman" w:hAnsi="Times New Roman"/>
          <w:sz w:val="28"/>
          <w:szCs w:val="28"/>
        </w:rPr>
        <w:t>El señor Alcalde Municipal, manifiesta: Ahí lo que est</w:t>
      </w:r>
      <w:r w:rsidR="00304903">
        <w:rPr>
          <w:rFonts w:ascii="Times New Roman" w:hAnsi="Times New Roman"/>
          <w:sz w:val="28"/>
          <w:szCs w:val="28"/>
        </w:rPr>
        <w:t>á</w:t>
      </w:r>
      <w:r w:rsidR="007D601B" w:rsidRPr="007D601B">
        <w:rPr>
          <w:rFonts w:ascii="Times New Roman" w:hAnsi="Times New Roman"/>
          <w:sz w:val="28"/>
          <w:szCs w:val="28"/>
        </w:rPr>
        <w:t xml:space="preserve"> es el tema de un</w:t>
      </w:r>
      <w:r w:rsidR="00946BEC">
        <w:rPr>
          <w:rFonts w:ascii="Times New Roman" w:hAnsi="Times New Roman"/>
          <w:sz w:val="28"/>
          <w:szCs w:val="28"/>
        </w:rPr>
        <w:t>os</w:t>
      </w:r>
      <w:r w:rsidR="007D601B" w:rsidRPr="007D601B">
        <w:rPr>
          <w:rFonts w:ascii="Times New Roman" w:hAnsi="Times New Roman"/>
          <w:sz w:val="28"/>
          <w:szCs w:val="28"/>
        </w:rPr>
        <w:t xml:space="preserve"> poste</w:t>
      </w:r>
      <w:r w:rsidR="00946BEC">
        <w:rPr>
          <w:rFonts w:ascii="Times New Roman" w:hAnsi="Times New Roman"/>
          <w:sz w:val="28"/>
          <w:szCs w:val="28"/>
        </w:rPr>
        <w:t>s</w:t>
      </w:r>
      <w:r w:rsidR="00FB7593" w:rsidRPr="00E945B7">
        <w:rPr>
          <w:rFonts w:ascii="Times New Roman" w:eastAsia="Times New Roman" w:hAnsi="Times New Roman"/>
          <w:sz w:val="28"/>
          <w:szCs w:val="28"/>
          <w:lang w:val="es-SV" w:eastAsia="es-SV"/>
        </w:rPr>
        <w:t xml:space="preserve">; por </w:t>
      </w:r>
      <w:r w:rsidR="00FB7593" w:rsidRPr="00E945B7">
        <w:rPr>
          <w:rFonts w:ascii="Times New Roman" w:eastAsia="Times New Roman" w:hAnsi="Times New Roman"/>
          <w:b/>
          <w:sz w:val="28"/>
          <w:szCs w:val="28"/>
          <w:lang w:val="es-SV" w:eastAsia="es-SV"/>
        </w:rPr>
        <w:t>ocho</w:t>
      </w:r>
      <w:r w:rsidR="00FB7593" w:rsidRPr="00E945B7">
        <w:rPr>
          <w:rFonts w:ascii="Times New Roman" w:eastAsia="Times New Roman" w:hAnsi="Times New Roman"/>
          <w:sz w:val="28"/>
          <w:szCs w:val="28"/>
          <w:lang w:val="es-SV" w:eastAsia="es-SV"/>
        </w:rPr>
        <w:t xml:space="preserve"> </w:t>
      </w:r>
      <w:r w:rsidR="00FB7593" w:rsidRPr="00E945B7">
        <w:rPr>
          <w:rFonts w:ascii="Times New Roman" w:eastAsia="Times New Roman" w:hAnsi="Times New Roman"/>
          <w:b/>
          <w:sz w:val="28"/>
          <w:szCs w:val="28"/>
          <w:lang w:val="es-SV" w:eastAsia="es-SV"/>
        </w:rPr>
        <w:t>votos,</w:t>
      </w:r>
      <w:r w:rsidR="00FB7593" w:rsidRPr="00E945B7">
        <w:rPr>
          <w:rFonts w:ascii="Times New Roman" w:eastAsia="Times New Roman" w:hAnsi="Times New Roman"/>
          <w:sz w:val="28"/>
          <w:szCs w:val="28"/>
          <w:lang w:val="es-SV" w:eastAsia="es-SV"/>
        </w:rPr>
        <w:t xml:space="preserve"> </w:t>
      </w:r>
      <w:r w:rsidR="00FB7593" w:rsidRPr="00E945B7">
        <w:rPr>
          <w:rFonts w:ascii="Times New Roman" w:eastAsia="Times New Roman" w:hAnsi="Times New Roman"/>
          <w:b/>
          <w:sz w:val="28"/>
          <w:szCs w:val="28"/>
          <w:lang w:val="es-SV" w:eastAsia="es-SV"/>
        </w:rPr>
        <w:t>ACUERDA:</w:t>
      </w:r>
      <w:r w:rsidR="0072787C" w:rsidRPr="00E945B7">
        <w:rPr>
          <w:rFonts w:ascii="Times New Roman" w:eastAsia="Times New Roman" w:hAnsi="Times New Roman"/>
          <w:b/>
          <w:sz w:val="28"/>
          <w:szCs w:val="28"/>
          <w:lang w:val="es-SV" w:eastAsia="es-SV"/>
        </w:rPr>
        <w:t xml:space="preserve"> </w:t>
      </w:r>
      <w:r w:rsidR="0072787C" w:rsidRPr="00E945B7">
        <w:rPr>
          <w:rFonts w:ascii="Times New Roman" w:eastAsia="Arial Unicode MS" w:hAnsi="Times New Roman"/>
          <w:b/>
          <w:sz w:val="28"/>
          <w:szCs w:val="28"/>
        </w:rPr>
        <w:t>1°)</w:t>
      </w:r>
      <w:r w:rsidR="0072787C" w:rsidRPr="00E945B7">
        <w:rPr>
          <w:rFonts w:ascii="Times New Roman" w:eastAsia="Arial Unicode MS" w:hAnsi="Times New Roman"/>
          <w:sz w:val="28"/>
          <w:szCs w:val="28"/>
        </w:rPr>
        <w:t xml:space="preserve"> Aprobar la </w:t>
      </w:r>
      <w:r w:rsidR="0072787C" w:rsidRPr="00E945B7">
        <w:rPr>
          <w:rFonts w:ascii="Times New Roman" w:eastAsia="Arial Unicode MS" w:hAnsi="Times New Roman"/>
          <w:b/>
          <w:sz w:val="28"/>
          <w:szCs w:val="28"/>
          <w:u w:val="single"/>
        </w:rPr>
        <w:t>ORDEN DE CAMBIO No. 1,</w:t>
      </w:r>
      <w:r w:rsidR="0072787C" w:rsidRPr="00E945B7">
        <w:rPr>
          <w:rFonts w:ascii="Times New Roman" w:eastAsia="Arial Unicode MS" w:hAnsi="Times New Roman"/>
          <w:sz w:val="28"/>
          <w:szCs w:val="28"/>
        </w:rPr>
        <w:t xml:space="preserve"> a la Empresa </w:t>
      </w:r>
      <w:r w:rsidR="0072787C" w:rsidRPr="00E945B7">
        <w:rPr>
          <w:rFonts w:ascii="Times New Roman" w:eastAsia="Arial Unicode MS" w:hAnsi="Times New Roman"/>
          <w:b/>
          <w:sz w:val="28"/>
          <w:szCs w:val="28"/>
        </w:rPr>
        <w:t>CONSTRUCCIONES Y EQUIPOS, SOCIEDAD ANONIMA DE CAPITAL VARIABLE que podrá abreviarse CONSTRUEQUIPOS, S.A. DE C.V. (ING. JUSTO PASTOR MOLINA GRANADOS, REPRESENTANTE LEGAL),</w:t>
      </w:r>
      <w:r w:rsidR="0072787C" w:rsidRPr="00E945B7">
        <w:rPr>
          <w:rFonts w:ascii="Times New Roman" w:eastAsia="Arial Unicode MS" w:hAnsi="Times New Roman"/>
          <w:sz w:val="28"/>
          <w:szCs w:val="28"/>
        </w:rPr>
        <w:t xml:space="preserve"> Realizador del proyecto </w:t>
      </w:r>
      <w:r w:rsidR="0072787C" w:rsidRPr="00E945B7">
        <w:rPr>
          <w:rFonts w:ascii="Times New Roman" w:eastAsia="Arial Unicode MS" w:hAnsi="Times New Roman"/>
          <w:b/>
          <w:color w:val="000000"/>
          <w:sz w:val="28"/>
          <w:szCs w:val="28"/>
        </w:rPr>
        <w:t>“</w:t>
      </w:r>
      <w:r w:rsidR="0072787C" w:rsidRPr="00E945B7">
        <w:rPr>
          <w:rFonts w:ascii="Times New Roman" w:eastAsia="Arial Unicode MS" w:hAnsi="Times New Roman"/>
          <w:b/>
          <w:sz w:val="28"/>
          <w:szCs w:val="28"/>
        </w:rPr>
        <w:t>CONSTRUCCION DE CORDON CUNETA Y PAVIMENTO ASFALTICO EN TRAMOS DE CALLE DE ZONA NOR PONIENTE DE LA CIUDAD DE SAN MIGUEL</w:t>
      </w:r>
      <w:r w:rsidR="0072787C" w:rsidRPr="00E945B7">
        <w:rPr>
          <w:rFonts w:ascii="Times New Roman" w:eastAsia="Arial Unicode MS" w:hAnsi="Times New Roman"/>
          <w:color w:val="000000"/>
          <w:sz w:val="28"/>
          <w:szCs w:val="28"/>
        </w:rPr>
        <w:t xml:space="preserve">”; </w:t>
      </w:r>
      <w:r w:rsidR="0072787C" w:rsidRPr="00E945B7">
        <w:rPr>
          <w:rFonts w:ascii="Times New Roman" w:eastAsia="Arial Unicode MS" w:hAnsi="Times New Roman"/>
          <w:sz w:val="28"/>
          <w:szCs w:val="28"/>
        </w:rPr>
        <w:t>según el cuadro de obra en aumento, siguiente:</w:t>
      </w:r>
    </w:p>
    <w:tbl>
      <w:tblPr>
        <w:tblW w:w="8037"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766"/>
        <w:gridCol w:w="1169"/>
        <w:gridCol w:w="864"/>
        <w:gridCol w:w="1581"/>
        <w:gridCol w:w="1466"/>
      </w:tblGrid>
      <w:tr w:rsidR="0072787C" w:rsidRPr="00A95EC4" w:rsidTr="0072787C">
        <w:trPr>
          <w:trHeight w:val="260"/>
        </w:trPr>
        <w:tc>
          <w:tcPr>
            <w:tcW w:w="1191" w:type="dxa"/>
            <w:vMerge w:val="restart"/>
            <w:shd w:val="clear" w:color="auto" w:fill="D9D9D9"/>
            <w:noWrap/>
            <w:vAlign w:val="center"/>
            <w:hideMark/>
          </w:tcPr>
          <w:p w:rsidR="0072787C" w:rsidRPr="00A95EC4" w:rsidRDefault="0072787C" w:rsidP="003A1B1F">
            <w:pPr>
              <w:jc w:val="center"/>
              <w:rPr>
                <w:b/>
                <w:bCs/>
                <w:color w:val="000000"/>
                <w:sz w:val="20"/>
                <w:szCs w:val="20"/>
                <w:lang w:eastAsia="es-SV"/>
              </w:rPr>
            </w:pPr>
            <w:r w:rsidRPr="00A95EC4">
              <w:rPr>
                <w:b/>
                <w:bCs/>
                <w:color w:val="000000"/>
                <w:sz w:val="20"/>
                <w:szCs w:val="20"/>
                <w:lang w:eastAsia="es-SV"/>
              </w:rPr>
              <w:t>ITEM</w:t>
            </w:r>
          </w:p>
        </w:tc>
        <w:tc>
          <w:tcPr>
            <w:tcW w:w="1766" w:type="dxa"/>
            <w:vMerge w:val="restart"/>
            <w:shd w:val="clear" w:color="auto" w:fill="D9D9D9"/>
            <w:vAlign w:val="center"/>
            <w:hideMark/>
          </w:tcPr>
          <w:p w:rsidR="0072787C" w:rsidRPr="00A95EC4" w:rsidRDefault="0072787C" w:rsidP="003A1B1F">
            <w:pPr>
              <w:jc w:val="center"/>
              <w:rPr>
                <w:b/>
                <w:bCs/>
                <w:color w:val="000000"/>
                <w:sz w:val="20"/>
                <w:szCs w:val="20"/>
                <w:lang w:eastAsia="es-SV"/>
              </w:rPr>
            </w:pPr>
            <w:r w:rsidRPr="00A95EC4">
              <w:rPr>
                <w:b/>
                <w:bCs/>
                <w:color w:val="000000"/>
                <w:sz w:val="20"/>
                <w:szCs w:val="20"/>
                <w:lang w:eastAsia="es-SV"/>
              </w:rPr>
              <w:t>ACTIVIDAD</w:t>
            </w:r>
          </w:p>
        </w:tc>
        <w:tc>
          <w:tcPr>
            <w:tcW w:w="1169" w:type="dxa"/>
            <w:shd w:val="clear" w:color="auto" w:fill="D9D9D9"/>
            <w:noWrap/>
            <w:vAlign w:val="center"/>
            <w:hideMark/>
          </w:tcPr>
          <w:p w:rsidR="0072787C" w:rsidRPr="00A95EC4" w:rsidRDefault="0072787C" w:rsidP="003A1B1F">
            <w:pPr>
              <w:jc w:val="center"/>
              <w:rPr>
                <w:b/>
                <w:bCs/>
                <w:color w:val="000000"/>
                <w:sz w:val="20"/>
                <w:szCs w:val="20"/>
                <w:lang w:eastAsia="es-SV"/>
              </w:rPr>
            </w:pPr>
            <w:r w:rsidRPr="00A95EC4">
              <w:rPr>
                <w:b/>
                <w:bCs/>
                <w:color w:val="000000"/>
                <w:sz w:val="20"/>
                <w:szCs w:val="20"/>
                <w:lang w:eastAsia="es-SV"/>
              </w:rPr>
              <w:t>CANTIDAD</w:t>
            </w:r>
          </w:p>
        </w:tc>
        <w:tc>
          <w:tcPr>
            <w:tcW w:w="864" w:type="dxa"/>
            <w:vMerge w:val="restart"/>
            <w:shd w:val="clear" w:color="auto" w:fill="D9D9D9"/>
            <w:noWrap/>
            <w:vAlign w:val="center"/>
            <w:hideMark/>
          </w:tcPr>
          <w:p w:rsidR="0072787C" w:rsidRPr="00A95EC4" w:rsidRDefault="0072787C" w:rsidP="003A1B1F">
            <w:pPr>
              <w:jc w:val="center"/>
              <w:rPr>
                <w:b/>
                <w:bCs/>
                <w:color w:val="000000"/>
                <w:sz w:val="20"/>
                <w:szCs w:val="20"/>
                <w:lang w:eastAsia="es-SV"/>
              </w:rPr>
            </w:pPr>
            <w:r w:rsidRPr="00A95EC4">
              <w:rPr>
                <w:b/>
                <w:bCs/>
                <w:color w:val="000000"/>
                <w:sz w:val="20"/>
                <w:szCs w:val="20"/>
                <w:lang w:eastAsia="es-SV"/>
              </w:rPr>
              <w:t>UNIDAD</w:t>
            </w:r>
          </w:p>
        </w:tc>
        <w:tc>
          <w:tcPr>
            <w:tcW w:w="1581" w:type="dxa"/>
            <w:vMerge w:val="restart"/>
            <w:shd w:val="clear" w:color="auto" w:fill="D9D9D9"/>
            <w:noWrap/>
            <w:vAlign w:val="center"/>
            <w:hideMark/>
          </w:tcPr>
          <w:p w:rsidR="0072787C" w:rsidRPr="00A95EC4" w:rsidRDefault="0072787C" w:rsidP="003A1B1F">
            <w:pPr>
              <w:jc w:val="center"/>
              <w:rPr>
                <w:b/>
                <w:bCs/>
                <w:color w:val="000000"/>
                <w:sz w:val="20"/>
                <w:szCs w:val="20"/>
                <w:lang w:eastAsia="es-SV"/>
              </w:rPr>
            </w:pPr>
            <w:r w:rsidRPr="00A95EC4">
              <w:rPr>
                <w:b/>
                <w:bCs/>
                <w:color w:val="000000"/>
                <w:sz w:val="20"/>
                <w:szCs w:val="20"/>
                <w:lang w:eastAsia="es-SV"/>
              </w:rPr>
              <w:t>PRECIO UNITARIO.</w:t>
            </w:r>
          </w:p>
        </w:tc>
        <w:tc>
          <w:tcPr>
            <w:tcW w:w="1466" w:type="dxa"/>
            <w:vMerge w:val="restart"/>
            <w:shd w:val="clear" w:color="auto" w:fill="D9D9D9"/>
            <w:vAlign w:val="center"/>
            <w:hideMark/>
          </w:tcPr>
          <w:p w:rsidR="0072787C" w:rsidRPr="00A95EC4" w:rsidRDefault="0072787C" w:rsidP="003A1B1F">
            <w:pPr>
              <w:jc w:val="center"/>
              <w:rPr>
                <w:b/>
                <w:bCs/>
                <w:color w:val="000000"/>
                <w:sz w:val="20"/>
                <w:szCs w:val="20"/>
                <w:lang w:eastAsia="es-SV"/>
              </w:rPr>
            </w:pPr>
            <w:r w:rsidRPr="00A95EC4">
              <w:rPr>
                <w:b/>
                <w:bCs/>
                <w:color w:val="000000"/>
                <w:sz w:val="20"/>
                <w:szCs w:val="20"/>
                <w:lang w:eastAsia="es-SV"/>
              </w:rPr>
              <w:t>MONTO DE INCREMENTO.</w:t>
            </w:r>
          </w:p>
        </w:tc>
      </w:tr>
      <w:tr w:rsidR="0072787C" w:rsidRPr="00A95EC4" w:rsidTr="0072787C">
        <w:trPr>
          <w:trHeight w:val="273"/>
        </w:trPr>
        <w:tc>
          <w:tcPr>
            <w:tcW w:w="0" w:type="auto"/>
            <w:vMerge/>
            <w:vAlign w:val="center"/>
            <w:hideMark/>
          </w:tcPr>
          <w:p w:rsidR="0072787C" w:rsidRPr="00A95EC4" w:rsidRDefault="0072787C" w:rsidP="003A1B1F">
            <w:pPr>
              <w:rPr>
                <w:b/>
                <w:bCs/>
                <w:color w:val="000000"/>
                <w:sz w:val="20"/>
                <w:szCs w:val="20"/>
                <w:lang w:eastAsia="es-SV"/>
              </w:rPr>
            </w:pPr>
          </w:p>
        </w:tc>
        <w:tc>
          <w:tcPr>
            <w:tcW w:w="0" w:type="auto"/>
            <w:vMerge/>
            <w:vAlign w:val="center"/>
            <w:hideMark/>
          </w:tcPr>
          <w:p w:rsidR="0072787C" w:rsidRPr="00A95EC4" w:rsidRDefault="0072787C" w:rsidP="003A1B1F">
            <w:pPr>
              <w:rPr>
                <w:b/>
                <w:bCs/>
                <w:color w:val="000000"/>
                <w:sz w:val="20"/>
                <w:szCs w:val="20"/>
                <w:lang w:eastAsia="es-SV"/>
              </w:rPr>
            </w:pPr>
          </w:p>
        </w:tc>
        <w:tc>
          <w:tcPr>
            <w:tcW w:w="1169" w:type="dxa"/>
            <w:shd w:val="clear" w:color="auto" w:fill="D9D9D9"/>
            <w:noWrap/>
            <w:vAlign w:val="center"/>
            <w:hideMark/>
          </w:tcPr>
          <w:p w:rsidR="0072787C" w:rsidRPr="00A95EC4" w:rsidRDefault="0072787C" w:rsidP="003A1B1F">
            <w:pPr>
              <w:jc w:val="center"/>
              <w:rPr>
                <w:b/>
                <w:bCs/>
                <w:color w:val="000000"/>
                <w:sz w:val="20"/>
                <w:szCs w:val="20"/>
                <w:lang w:eastAsia="es-SV"/>
              </w:rPr>
            </w:pPr>
            <w:r w:rsidRPr="00A95EC4">
              <w:rPr>
                <w:b/>
                <w:bCs/>
                <w:color w:val="000000"/>
                <w:sz w:val="20"/>
                <w:szCs w:val="20"/>
                <w:lang w:eastAsia="es-SV"/>
              </w:rPr>
              <w:t>AUMENTO DE OBRA.</w:t>
            </w:r>
          </w:p>
        </w:tc>
        <w:tc>
          <w:tcPr>
            <w:tcW w:w="0" w:type="auto"/>
            <w:vMerge/>
            <w:vAlign w:val="center"/>
            <w:hideMark/>
          </w:tcPr>
          <w:p w:rsidR="0072787C" w:rsidRPr="00A95EC4" w:rsidRDefault="0072787C" w:rsidP="003A1B1F">
            <w:pPr>
              <w:rPr>
                <w:b/>
                <w:bCs/>
                <w:color w:val="000000"/>
                <w:sz w:val="20"/>
                <w:szCs w:val="20"/>
                <w:lang w:eastAsia="es-SV"/>
              </w:rPr>
            </w:pPr>
          </w:p>
        </w:tc>
        <w:tc>
          <w:tcPr>
            <w:tcW w:w="0" w:type="auto"/>
            <w:vMerge/>
            <w:vAlign w:val="center"/>
            <w:hideMark/>
          </w:tcPr>
          <w:p w:rsidR="0072787C" w:rsidRPr="00A95EC4" w:rsidRDefault="0072787C" w:rsidP="003A1B1F">
            <w:pPr>
              <w:rPr>
                <w:b/>
                <w:bCs/>
                <w:color w:val="000000"/>
                <w:sz w:val="20"/>
                <w:szCs w:val="20"/>
                <w:lang w:eastAsia="es-SV"/>
              </w:rPr>
            </w:pPr>
          </w:p>
        </w:tc>
        <w:tc>
          <w:tcPr>
            <w:tcW w:w="0" w:type="auto"/>
            <w:vMerge/>
            <w:vAlign w:val="center"/>
            <w:hideMark/>
          </w:tcPr>
          <w:p w:rsidR="0072787C" w:rsidRPr="00A95EC4" w:rsidRDefault="0072787C" w:rsidP="003A1B1F">
            <w:pPr>
              <w:rPr>
                <w:b/>
                <w:bCs/>
                <w:color w:val="000000"/>
                <w:sz w:val="20"/>
                <w:szCs w:val="20"/>
                <w:lang w:eastAsia="es-SV"/>
              </w:rPr>
            </w:pPr>
          </w:p>
        </w:tc>
      </w:tr>
      <w:tr w:rsidR="0072787C" w:rsidRPr="00A95EC4" w:rsidTr="0072787C">
        <w:trPr>
          <w:trHeight w:val="845"/>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1</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TRAZO Y NIVELACION POR UNIDAD DE AREA</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292.5</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M2</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0.45</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131.63</w:t>
            </w:r>
          </w:p>
        </w:tc>
      </w:tr>
      <w:tr w:rsidR="0072787C" w:rsidRPr="00A95EC4" w:rsidTr="0072787C">
        <w:trPr>
          <w:trHeight w:val="768"/>
        </w:trPr>
        <w:tc>
          <w:tcPr>
            <w:tcW w:w="1191" w:type="dxa"/>
            <w:noWrap/>
            <w:vAlign w:val="center"/>
            <w:hideMark/>
          </w:tcPr>
          <w:p w:rsidR="0072787C" w:rsidRPr="00A95EC4" w:rsidRDefault="0072787C" w:rsidP="003A1B1F">
            <w:pPr>
              <w:jc w:val="center"/>
              <w:rPr>
                <w:b/>
                <w:bCs/>
                <w:color w:val="000000"/>
                <w:sz w:val="20"/>
                <w:szCs w:val="20"/>
                <w:lang w:eastAsia="es-SV"/>
              </w:rPr>
            </w:pPr>
            <w:r w:rsidRPr="00A95EC4">
              <w:rPr>
                <w:b/>
                <w:bCs/>
                <w:color w:val="000000"/>
                <w:sz w:val="20"/>
                <w:szCs w:val="20"/>
                <w:lang w:eastAsia="es-SV"/>
              </w:rPr>
              <w:t>2</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EXCAVACION A MANO HASTA 1.5 (</w:t>
            </w:r>
            <w:proofErr w:type="spellStart"/>
            <w:proofErr w:type="gramStart"/>
            <w:r w:rsidRPr="00A95EC4">
              <w:rPr>
                <w:color w:val="000000"/>
                <w:sz w:val="20"/>
                <w:szCs w:val="20"/>
                <w:lang w:eastAsia="es-SV"/>
              </w:rPr>
              <w:t>mat.semi</w:t>
            </w:r>
            <w:proofErr w:type="spellEnd"/>
            <w:proofErr w:type="gramEnd"/>
            <w:r w:rsidRPr="00A95EC4">
              <w:rPr>
                <w:color w:val="000000"/>
                <w:sz w:val="20"/>
                <w:szCs w:val="20"/>
                <w:lang w:eastAsia="es-SV"/>
              </w:rPr>
              <w:t xml:space="preserve"> duro)</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6.75</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M3</w:t>
            </w:r>
          </w:p>
        </w:tc>
        <w:tc>
          <w:tcPr>
            <w:tcW w:w="1581" w:type="dxa"/>
            <w:noWrap/>
            <w:vAlign w:val="center"/>
            <w:hideMark/>
          </w:tcPr>
          <w:p w:rsidR="0072787C" w:rsidRPr="00A95EC4" w:rsidRDefault="0072787C" w:rsidP="003A1B1F">
            <w:pPr>
              <w:rPr>
                <w:bCs/>
                <w:color w:val="000000"/>
                <w:sz w:val="20"/>
                <w:szCs w:val="20"/>
                <w:lang w:eastAsia="es-SV"/>
              </w:rPr>
            </w:pPr>
            <w:r w:rsidRPr="00A95EC4">
              <w:rPr>
                <w:bCs/>
                <w:color w:val="000000"/>
                <w:sz w:val="20"/>
                <w:szCs w:val="20"/>
                <w:lang w:eastAsia="es-SV"/>
              </w:rPr>
              <w:t>$          1</w:t>
            </w:r>
            <w:r w:rsidR="003A1B1F">
              <w:rPr>
                <w:bCs/>
                <w:color w:val="000000"/>
                <w:sz w:val="20"/>
                <w:szCs w:val="20"/>
                <w:lang w:eastAsia="es-SV"/>
              </w:rPr>
              <w:t>6</w:t>
            </w:r>
            <w:r w:rsidRPr="00A95EC4">
              <w:rPr>
                <w:bCs/>
                <w:color w:val="000000"/>
                <w:sz w:val="20"/>
                <w:szCs w:val="20"/>
                <w:lang w:eastAsia="es-SV"/>
              </w:rPr>
              <w:t>.40</w:t>
            </w:r>
          </w:p>
        </w:tc>
        <w:tc>
          <w:tcPr>
            <w:tcW w:w="1466" w:type="dxa"/>
            <w:noWrap/>
            <w:vAlign w:val="center"/>
            <w:hideMark/>
          </w:tcPr>
          <w:p w:rsidR="0072787C" w:rsidRPr="00A95EC4" w:rsidRDefault="0072787C" w:rsidP="003A1B1F">
            <w:pPr>
              <w:rPr>
                <w:bCs/>
                <w:color w:val="000000"/>
                <w:sz w:val="20"/>
                <w:szCs w:val="20"/>
                <w:lang w:eastAsia="es-SV"/>
              </w:rPr>
            </w:pPr>
            <w:r w:rsidRPr="00A95EC4">
              <w:rPr>
                <w:bCs/>
                <w:color w:val="000000"/>
                <w:sz w:val="20"/>
                <w:szCs w:val="20"/>
                <w:lang w:eastAsia="es-SV"/>
              </w:rPr>
              <w:t>$        110.70</w:t>
            </w:r>
          </w:p>
        </w:tc>
      </w:tr>
      <w:tr w:rsidR="0072787C" w:rsidRPr="00A95EC4" w:rsidTr="0072787C">
        <w:trPr>
          <w:trHeight w:val="637"/>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4</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CORTE EN TERRAZA CON MAQUINARIA</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102.38</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M3</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6.71</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686.97</w:t>
            </w:r>
          </w:p>
        </w:tc>
      </w:tr>
      <w:tr w:rsidR="0072787C" w:rsidRPr="00A95EC4" w:rsidTr="0072787C">
        <w:trPr>
          <w:trHeight w:val="637"/>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5</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DESALOJO DE MATERIAL SOBRANTE</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127.97</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M3</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5.22</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668.00</w:t>
            </w:r>
          </w:p>
        </w:tc>
      </w:tr>
      <w:tr w:rsidR="0072787C" w:rsidRPr="00A95EC4" w:rsidTr="0072787C">
        <w:trPr>
          <w:trHeight w:val="856"/>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6</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RELLENO CONPACTADO CON MATERIAL SELECTO</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87.75</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M3</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1</w:t>
            </w:r>
            <w:r w:rsidR="003A1B1F">
              <w:rPr>
                <w:color w:val="000000"/>
                <w:sz w:val="20"/>
                <w:szCs w:val="20"/>
                <w:lang w:eastAsia="es-SV"/>
              </w:rPr>
              <w:t>8</w:t>
            </w:r>
            <w:r w:rsidRPr="00A95EC4">
              <w:rPr>
                <w:color w:val="000000"/>
                <w:sz w:val="20"/>
                <w:szCs w:val="20"/>
                <w:lang w:eastAsia="es-SV"/>
              </w:rPr>
              <w:t>.65</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1,636.54</w:t>
            </w:r>
          </w:p>
        </w:tc>
      </w:tr>
      <w:tr w:rsidR="0072787C" w:rsidRPr="00A95EC4" w:rsidTr="0072787C">
        <w:trPr>
          <w:trHeight w:val="657"/>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7</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CORDON CUNETA DE PIEDRA CUARTA</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90</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ML</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32.82</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2,953.80</w:t>
            </w:r>
          </w:p>
        </w:tc>
      </w:tr>
      <w:tr w:rsidR="0072787C" w:rsidRPr="00A95EC4" w:rsidTr="0072787C">
        <w:trPr>
          <w:trHeight w:val="455"/>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12</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MEZCLA ASFALTICA EN CALIENTE</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247.5</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M3</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23.49</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5,813.78</w:t>
            </w:r>
          </w:p>
        </w:tc>
      </w:tr>
      <w:tr w:rsidR="0072787C" w:rsidRPr="00A95EC4" w:rsidTr="0072787C">
        <w:trPr>
          <w:trHeight w:val="455"/>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13</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RIEGO DE LIGA</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247.5</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M3</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2.61</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645.98</w:t>
            </w:r>
          </w:p>
        </w:tc>
      </w:tr>
      <w:tr w:rsidR="0072787C" w:rsidRPr="00A95EC4" w:rsidTr="0072787C">
        <w:trPr>
          <w:trHeight w:val="897"/>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14</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SEÑALES DISCONTINUAS EN EL PAVIMENTO</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45</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ML</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3.35</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150.75</w:t>
            </w:r>
          </w:p>
        </w:tc>
      </w:tr>
      <w:tr w:rsidR="0072787C" w:rsidRPr="00A95EC4" w:rsidTr="0072787C">
        <w:trPr>
          <w:trHeight w:val="442"/>
        </w:trPr>
        <w:tc>
          <w:tcPr>
            <w:tcW w:w="1191"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lastRenderedPageBreak/>
              <w:t>16</w:t>
            </w:r>
          </w:p>
        </w:tc>
        <w:tc>
          <w:tcPr>
            <w:tcW w:w="1766" w:type="dxa"/>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NIVELACION DE POZOS</w:t>
            </w:r>
          </w:p>
        </w:tc>
        <w:tc>
          <w:tcPr>
            <w:tcW w:w="1169"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5</w:t>
            </w:r>
          </w:p>
        </w:tc>
        <w:tc>
          <w:tcPr>
            <w:tcW w:w="864" w:type="dxa"/>
            <w:noWrap/>
            <w:vAlign w:val="center"/>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M2</w:t>
            </w:r>
          </w:p>
        </w:tc>
        <w:tc>
          <w:tcPr>
            <w:tcW w:w="1581"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119.32</w:t>
            </w:r>
          </w:p>
        </w:tc>
        <w:tc>
          <w:tcPr>
            <w:tcW w:w="1466" w:type="dxa"/>
            <w:noWrap/>
            <w:vAlign w:val="center"/>
            <w:hideMark/>
          </w:tcPr>
          <w:p w:rsidR="0072787C" w:rsidRPr="00A95EC4" w:rsidRDefault="0072787C" w:rsidP="003A1B1F">
            <w:pPr>
              <w:rPr>
                <w:color w:val="000000"/>
                <w:sz w:val="20"/>
                <w:szCs w:val="20"/>
                <w:lang w:eastAsia="es-SV"/>
              </w:rPr>
            </w:pPr>
            <w:r w:rsidRPr="00A95EC4">
              <w:rPr>
                <w:color w:val="000000"/>
                <w:sz w:val="20"/>
                <w:szCs w:val="20"/>
                <w:lang w:eastAsia="es-SV"/>
              </w:rPr>
              <w:t>$        596.60</w:t>
            </w:r>
          </w:p>
        </w:tc>
      </w:tr>
      <w:tr w:rsidR="0072787C" w:rsidRPr="00A95EC4" w:rsidTr="0072787C">
        <w:trPr>
          <w:trHeight w:val="260"/>
        </w:trPr>
        <w:tc>
          <w:tcPr>
            <w:tcW w:w="6571" w:type="dxa"/>
            <w:gridSpan w:val="5"/>
            <w:noWrap/>
            <w:vAlign w:val="bottom"/>
            <w:hideMark/>
          </w:tcPr>
          <w:p w:rsidR="0072787C" w:rsidRPr="00A95EC4" w:rsidRDefault="0072787C" w:rsidP="003A1B1F">
            <w:pPr>
              <w:jc w:val="center"/>
              <w:rPr>
                <w:color w:val="000000"/>
                <w:sz w:val="20"/>
                <w:szCs w:val="20"/>
                <w:lang w:eastAsia="es-SV"/>
              </w:rPr>
            </w:pPr>
            <w:r w:rsidRPr="00A95EC4">
              <w:rPr>
                <w:color w:val="000000"/>
                <w:sz w:val="20"/>
                <w:szCs w:val="20"/>
                <w:lang w:eastAsia="es-SV"/>
              </w:rPr>
              <w:t>TOTAL</w:t>
            </w:r>
          </w:p>
        </w:tc>
        <w:tc>
          <w:tcPr>
            <w:tcW w:w="1466" w:type="dxa"/>
            <w:noWrap/>
            <w:vAlign w:val="bottom"/>
            <w:hideMark/>
          </w:tcPr>
          <w:p w:rsidR="0072787C" w:rsidRPr="00A95EC4" w:rsidRDefault="0072787C" w:rsidP="003A1B1F">
            <w:pPr>
              <w:rPr>
                <w:b/>
                <w:color w:val="000000"/>
                <w:sz w:val="20"/>
                <w:szCs w:val="20"/>
                <w:lang w:eastAsia="es-SV"/>
              </w:rPr>
            </w:pPr>
            <w:proofErr w:type="gramStart"/>
            <w:r w:rsidRPr="00A95EC4">
              <w:rPr>
                <w:b/>
                <w:color w:val="000000"/>
                <w:sz w:val="20"/>
                <w:szCs w:val="20"/>
                <w:lang w:eastAsia="es-SV"/>
              </w:rPr>
              <w:t xml:space="preserve">$ </w:t>
            </w:r>
            <w:r>
              <w:rPr>
                <w:b/>
                <w:color w:val="000000"/>
                <w:sz w:val="20"/>
                <w:szCs w:val="20"/>
                <w:lang w:eastAsia="es-SV"/>
              </w:rPr>
              <w:t xml:space="preserve"> </w:t>
            </w:r>
            <w:r w:rsidRPr="00A95EC4">
              <w:rPr>
                <w:b/>
                <w:color w:val="000000"/>
                <w:sz w:val="20"/>
                <w:szCs w:val="20"/>
                <w:lang w:eastAsia="es-SV"/>
              </w:rPr>
              <w:t>13,394.75</w:t>
            </w:r>
            <w:proofErr w:type="gramEnd"/>
            <w:r w:rsidRPr="00A95EC4">
              <w:rPr>
                <w:b/>
                <w:color w:val="000000"/>
                <w:sz w:val="20"/>
                <w:szCs w:val="20"/>
                <w:lang w:eastAsia="es-SV"/>
              </w:rPr>
              <w:t xml:space="preserve"> </w:t>
            </w:r>
          </w:p>
        </w:tc>
      </w:tr>
    </w:tbl>
    <w:p w:rsidR="00E945B7" w:rsidRPr="00E945B7" w:rsidRDefault="0072787C" w:rsidP="00A104EA">
      <w:pPr>
        <w:pStyle w:val="Sinespaciado"/>
        <w:jc w:val="both"/>
        <w:rPr>
          <w:rFonts w:eastAsia="Arial Unicode MS"/>
          <w:bCs/>
          <w:sz w:val="28"/>
          <w:szCs w:val="28"/>
        </w:rPr>
      </w:pPr>
      <w:r w:rsidRPr="00E945B7">
        <w:rPr>
          <w:rFonts w:eastAsia="Arial Unicode MS"/>
          <w:b/>
          <w:sz w:val="28"/>
          <w:szCs w:val="28"/>
        </w:rPr>
        <w:t xml:space="preserve">2°) </w:t>
      </w:r>
      <w:r w:rsidRPr="00E945B7">
        <w:rPr>
          <w:rFonts w:eastAsia="Arial Unicode MS"/>
          <w:sz w:val="28"/>
          <w:szCs w:val="28"/>
        </w:rPr>
        <w:t xml:space="preserve">Autorizar de fondos FODES la erogación de </w:t>
      </w:r>
      <w:r w:rsidRPr="00E945B7">
        <w:rPr>
          <w:rFonts w:eastAsia="Arial Unicode MS"/>
          <w:b/>
          <w:sz w:val="28"/>
          <w:szCs w:val="28"/>
        </w:rPr>
        <w:t>$ 13,394.75 IVA incluido</w:t>
      </w:r>
      <w:r w:rsidRPr="00E945B7">
        <w:rPr>
          <w:rFonts w:eastAsia="Arial Unicode MS"/>
          <w:sz w:val="28"/>
          <w:szCs w:val="28"/>
        </w:rPr>
        <w:t xml:space="preserve">, con aplicación a la cifra presupuestaria: 61601-VIALES, para pagar a la empresa constructora, las obligaciones que emane la modificación al contrato.- </w:t>
      </w:r>
      <w:r w:rsidRPr="00E945B7">
        <w:rPr>
          <w:rFonts w:eastAsia="Arial Unicode MS"/>
          <w:b/>
          <w:sz w:val="28"/>
          <w:szCs w:val="28"/>
        </w:rPr>
        <w:t>3°)</w:t>
      </w:r>
      <w:r w:rsidRPr="00E945B7">
        <w:rPr>
          <w:rFonts w:eastAsia="Arial Unicode MS"/>
          <w:sz w:val="28"/>
          <w:szCs w:val="28"/>
        </w:rPr>
        <w:t xml:space="preserve"> Autorizar al señor Síndico Municipal Lic. José Ebanan Quintanilla Gómez, firme las modificaciones al contrato respectivo con la empresa </w:t>
      </w:r>
      <w:r w:rsidRPr="00E945B7">
        <w:rPr>
          <w:rFonts w:eastAsia="Arial Unicode MS"/>
          <w:b/>
          <w:sz w:val="28"/>
          <w:szCs w:val="28"/>
        </w:rPr>
        <w:t xml:space="preserve">CONSTRUCCIONES Y EQUIPOS, SOCIEDAD ANONIMA DE CAPITAL VARIABLE que podrá abreviarse CONSTRUEQUIPOS, S.A. DE C.V. (ING. JUSTO PASTOR MOLINA GRANADOS, REPRESENTANTE LEGAL), </w:t>
      </w:r>
      <w:r w:rsidRPr="00E945B7">
        <w:rPr>
          <w:rFonts w:eastAsia="Arial Unicode MS"/>
          <w:sz w:val="28"/>
          <w:szCs w:val="28"/>
        </w:rPr>
        <w:t xml:space="preserve">Realizador del proyecto </w:t>
      </w:r>
      <w:r w:rsidRPr="00E945B7">
        <w:rPr>
          <w:rFonts w:eastAsia="Arial Unicode MS"/>
          <w:b/>
          <w:color w:val="000000"/>
          <w:sz w:val="28"/>
          <w:szCs w:val="28"/>
        </w:rPr>
        <w:t>“</w:t>
      </w:r>
      <w:r w:rsidRPr="00E945B7">
        <w:rPr>
          <w:rFonts w:eastAsia="Arial Unicode MS"/>
          <w:b/>
          <w:sz w:val="28"/>
          <w:szCs w:val="28"/>
        </w:rPr>
        <w:t>CONSTRUCCION DE CORDON CUNETA Y PAVIMENTO ASFALTICO EN TRAMOS DE CALLE DE ZONA NOR PONIENTE DE LA CIUDAD DE SAN MIGUEL</w:t>
      </w:r>
      <w:r w:rsidRPr="00E945B7">
        <w:rPr>
          <w:rFonts w:eastAsia="Arial Unicode MS"/>
          <w:color w:val="000000"/>
          <w:sz w:val="28"/>
          <w:szCs w:val="28"/>
        </w:rPr>
        <w:t>”</w:t>
      </w:r>
      <w:r w:rsidRPr="00E945B7">
        <w:rPr>
          <w:rFonts w:eastAsia="Arial Unicode MS"/>
          <w:b/>
          <w:sz w:val="28"/>
          <w:szCs w:val="28"/>
        </w:rPr>
        <w:t>,</w:t>
      </w:r>
      <w:r w:rsidRPr="00E945B7">
        <w:rPr>
          <w:rFonts w:eastAsia="Arial Unicode MS"/>
          <w:sz w:val="28"/>
          <w:szCs w:val="28"/>
        </w:rPr>
        <w:t xml:space="preserve"> el cual deberá ser elaborado y autenticado por el Departamento Asesoría Legal de esta Municipalidad</w:t>
      </w:r>
      <w:r w:rsidR="00FB7593" w:rsidRPr="00E945B7">
        <w:rPr>
          <w:rFonts w:eastAsia="Arial Unicode MS"/>
          <w:iCs/>
          <w:color w:val="000000"/>
          <w:sz w:val="28"/>
          <w:szCs w:val="28"/>
          <w:lang w:val="es-SV" w:eastAsia="es-SV"/>
        </w:rPr>
        <w:t>.</w:t>
      </w:r>
      <w:r w:rsidR="00FB7593" w:rsidRPr="00E945B7">
        <w:rPr>
          <w:sz w:val="28"/>
          <w:szCs w:val="28"/>
          <w:lang w:val="es-SV" w:eastAsia="es-SV"/>
        </w:rPr>
        <w:t xml:space="preserve">- </w:t>
      </w:r>
      <w:r w:rsidR="00FB7593" w:rsidRPr="00E945B7">
        <w:rPr>
          <w:b/>
          <w:sz w:val="28"/>
          <w:szCs w:val="28"/>
          <w:lang w:val="es-SV" w:eastAsia="es-SV"/>
        </w:rPr>
        <w:t xml:space="preserve">CERTÍFIQUESE Y NOTIFIQUESE.- </w:t>
      </w:r>
      <w:bookmarkEnd w:id="5"/>
      <w:r w:rsidR="00FB7593" w:rsidRPr="00E945B7">
        <w:rPr>
          <w:b/>
          <w:sz w:val="28"/>
          <w:szCs w:val="28"/>
          <w:lang w:val="es-SV" w:eastAsia="es-SV"/>
        </w:rPr>
        <w:t xml:space="preserve"> </w:t>
      </w:r>
      <w:bookmarkStart w:id="6" w:name="_Hlk509302979"/>
      <w:r w:rsidR="00FB7593" w:rsidRPr="00E945B7">
        <w:rPr>
          <w:b/>
          <w:sz w:val="28"/>
          <w:szCs w:val="28"/>
        </w:rPr>
        <w:t xml:space="preserve">ACUERDO NÚMERO </w:t>
      </w:r>
      <w:r w:rsidRPr="00E945B7">
        <w:rPr>
          <w:b/>
          <w:sz w:val="28"/>
          <w:szCs w:val="28"/>
        </w:rPr>
        <w:t>SIETE</w:t>
      </w:r>
      <w:r w:rsidR="00FB7593" w:rsidRPr="00E945B7">
        <w:rPr>
          <w:b/>
          <w:sz w:val="28"/>
          <w:szCs w:val="28"/>
        </w:rPr>
        <w:t xml:space="preserve">.- </w:t>
      </w:r>
      <w:r w:rsidR="00FB7593" w:rsidRPr="00E945B7">
        <w:rPr>
          <w:sz w:val="28"/>
          <w:szCs w:val="28"/>
        </w:rPr>
        <w:t xml:space="preserve">El Concejo Municipal, </w:t>
      </w:r>
      <w:r w:rsidR="00FB7593" w:rsidRPr="00E945B7">
        <w:rPr>
          <w:b/>
          <w:sz w:val="28"/>
          <w:szCs w:val="28"/>
        </w:rPr>
        <w:t xml:space="preserve">CONSIDERANDO: </w:t>
      </w:r>
      <w:r w:rsidR="00FB7593" w:rsidRPr="00E945B7">
        <w:rPr>
          <w:sz w:val="28"/>
          <w:szCs w:val="28"/>
        </w:rPr>
        <w:t>Visto y deliberado el punto del numeral</w:t>
      </w:r>
      <w:r w:rsidR="00FB7593" w:rsidRPr="00E945B7">
        <w:rPr>
          <w:b/>
          <w:sz w:val="28"/>
          <w:szCs w:val="28"/>
        </w:rPr>
        <w:t xml:space="preserve"> </w:t>
      </w:r>
      <w:r w:rsidRPr="00E945B7">
        <w:rPr>
          <w:b/>
          <w:sz w:val="28"/>
          <w:szCs w:val="28"/>
        </w:rPr>
        <w:t>10</w:t>
      </w:r>
      <w:r w:rsidR="00FB7593" w:rsidRPr="00E945B7">
        <w:rPr>
          <w:b/>
          <w:sz w:val="28"/>
          <w:szCs w:val="28"/>
        </w:rPr>
        <w:t xml:space="preserve"> </w:t>
      </w:r>
      <w:r w:rsidR="00FB7593" w:rsidRPr="00E945B7">
        <w:rPr>
          <w:sz w:val="28"/>
          <w:szCs w:val="28"/>
        </w:rPr>
        <w:t xml:space="preserve">de la agenda: </w:t>
      </w:r>
      <w:r w:rsidRPr="00E945B7">
        <w:rPr>
          <w:sz w:val="28"/>
          <w:szCs w:val="28"/>
        </w:rPr>
        <w:t xml:space="preserve">Memorándum del 13/03/18 de la Licda. Delmy Lissette Hernández de Guzmán Tesorero Jefe: Solicita autorizar realizar pago a la Dirección General de Tesorería los valores siguientes: </w:t>
      </w:r>
      <w:r w:rsidRPr="00E945B7">
        <w:rPr>
          <w:b/>
          <w:sz w:val="28"/>
          <w:szCs w:val="28"/>
        </w:rPr>
        <w:t>$ 6,513.99</w:t>
      </w:r>
      <w:r w:rsidRPr="00E945B7">
        <w:rPr>
          <w:rFonts w:ascii="Arial" w:hAnsi="Arial" w:cs="Arial"/>
          <w:b/>
          <w:sz w:val="28"/>
          <w:szCs w:val="28"/>
        </w:rPr>
        <w:t xml:space="preserve"> </w:t>
      </w:r>
      <w:r w:rsidRPr="00E945B7">
        <w:rPr>
          <w:sz w:val="28"/>
          <w:szCs w:val="28"/>
        </w:rPr>
        <w:t xml:space="preserve">en concepto de intereses del periodo del 20/02/2018 al 20/03/2018; y </w:t>
      </w:r>
      <w:r w:rsidRPr="00E945B7">
        <w:rPr>
          <w:b/>
          <w:sz w:val="28"/>
          <w:szCs w:val="28"/>
        </w:rPr>
        <w:t xml:space="preserve">$ 7,345.70, </w:t>
      </w:r>
      <w:r w:rsidRPr="00E945B7">
        <w:rPr>
          <w:sz w:val="28"/>
          <w:szCs w:val="28"/>
        </w:rPr>
        <w:t>en concepto de 16</w:t>
      </w:r>
      <w:r w:rsidRPr="00E945B7">
        <w:rPr>
          <w:sz w:val="28"/>
          <w:szCs w:val="28"/>
          <w:vertAlign w:val="superscript"/>
        </w:rPr>
        <w:t>a</w:t>
      </w:r>
      <w:r w:rsidRPr="00E945B7">
        <w:rPr>
          <w:sz w:val="28"/>
          <w:szCs w:val="28"/>
        </w:rPr>
        <w:t xml:space="preserve">. Cuota de Capital al 20/03/2018, referente al Convenio Tripartito de Transferencia de Fondos suscrito el 07/11/2007, y al Acuerdo de Modificación del mismo de fecha 29/05/2008; entre el Ministerio de Hacienda, Ministerio de Medio Ambiente y Recursos Naturales y la Alcaldía Municipal de San Miguel; con el aval </w:t>
      </w:r>
      <w:r w:rsidRPr="00E945B7">
        <w:rPr>
          <w:rFonts w:eastAsia="Arial Unicode MS"/>
          <w:iCs/>
          <w:sz w:val="28"/>
          <w:szCs w:val="28"/>
          <w:lang w:val="es-SV"/>
        </w:rPr>
        <w:t xml:space="preserve">de la Comisión Hacienda Pública, por medio de la firma del señor Concejal </w:t>
      </w:r>
      <w:r w:rsidRPr="00E945B7">
        <w:rPr>
          <w:sz w:val="28"/>
          <w:szCs w:val="28"/>
        </w:rPr>
        <w:t>Dr. Juan Antonio Bustillo Mendoza, y señora Concejal Profesora Enma Alicia Pineda Mayorga de Castro</w:t>
      </w:r>
      <w:r w:rsidR="00FB7593" w:rsidRPr="00E945B7">
        <w:rPr>
          <w:sz w:val="28"/>
          <w:szCs w:val="28"/>
          <w:lang w:val="es-SV" w:eastAsia="es-SV"/>
        </w:rPr>
        <w:t xml:space="preserve">; sometido a votación salvan su voto los señores Concejales Lic. Ángel Rolando Gómez Córdova, Cap. Mauricio Ernesto Campos Martínez, Lic. Mario Ernesto Portillo Arévalo; y Señor Joaquín Edilberto Iraheta, artículo 45 del Código Municipal; por </w:t>
      </w:r>
      <w:r w:rsidR="00FB7593" w:rsidRPr="00E945B7">
        <w:rPr>
          <w:b/>
          <w:sz w:val="28"/>
          <w:szCs w:val="28"/>
          <w:lang w:val="es-SV" w:eastAsia="es-SV"/>
        </w:rPr>
        <w:t>ocho</w:t>
      </w:r>
      <w:r w:rsidR="00FB7593" w:rsidRPr="00E945B7">
        <w:rPr>
          <w:sz w:val="28"/>
          <w:szCs w:val="28"/>
          <w:lang w:val="es-SV" w:eastAsia="es-SV"/>
        </w:rPr>
        <w:t xml:space="preserve"> </w:t>
      </w:r>
      <w:r w:rsidR="00FB7593" w:rsidRPr="00E945B7">
        <w:rPr>
          <w:b/>
          <w:sz w:val="28"/>
          <w:szCs w:val="28"/>
          <w:lang w:val="es-SV" w:eastAsia="es-SV"/>
        </w:rPr>
        <w:t>votos,</w:t>
      </w:r>
      <w:r w:rsidR="00FB7593" w:rsidRPr="00E945B7">
        <w:rPr>
          <w:sz w:val="28"/>
          <w:szCs w:val="28"/>
          <w:lang w:val="es-SV" w:eastAsia="es-SV"/>
        </w:rPr>
        <w:t xml:space="preserve"> </w:t>
      </w:r>
      <w:r w:rsidR="00FB7593" w:rsidRPr="00E945B7">
        <w:rPr>
          <w:b/>
          <w:sz w:val="28"/>
          <w:szCs w:val="28"/>
          <w:lang w:val="es-SV" w:eastAsia="es-SV"/>
        </w:rPr>
        <w:t xml:space="preserve">ACUERDA: </w:t>
      </w:r>
      <w:r w:rsidRPr="00E945B7">
        <w:rPr>
          <w:sz w:val="28"/>
          <w:szCs w:val="28"/>
        </w:rPr>
        <w:t xml:space="preserve">Autorizar pago a la Dirección General de Tesorería los valores: </w:t>
      </w:r>
      <w:r w:rsidRPr="00E945B7">
        <w:rPr>
          <w:b/>
          <w:sz w:val="28"/>
          <w:szCs w:val="28"/>
        </w:rPr>
        <w:t>$6,513.99</w:t>
      </w:r>
      <w:r w:rsidRPr="00E945B7">
        <w:rPr>
          <w:rFonts w:ascii="Arial" w:hAnsi="Arial" w:cs="Arial"/>
          <w:b/>
          <w:sz w:val="28"/>
          <w:szCs w:val="28"/>
        </w:rPr>
        <w:t xml:space="preserve"> </w:t>
      </w:r>
      <w:r w:rsidRPr="00E945B7">
        <w:rPr>
          <w:sz w:val="28"/>
          <w:szCs w:val="28"/>
        </w:rPr>
        <w:t xml:space="preserve">en concepto de intereses del periodo del 20/02/2018 al 20/03/2018; y </w:t>
      </w:r>
      <w:r w:rsidRPr="00E945B7">
        <w:rPr>
          <w:b/>
          <w:sz w:val="28"/>
          <w:szCs w:val="28"/>
        </w:rPr>
        <w:t xml:space="preserve">$ 7,345.70, </w:t>
      </w:r>
      <w:r w:rsidRPr="00E945B7">
        <w:rPr>
          <w:sz w:val="28"/>
          <w:szCs w:val="28"/>
        </w:rPr>
        <w:t>en concepto de 16</w:t>
      </w:r>
      <w:r w:rsidRPr="00E945B7">
        <w:rPr>
          <w:sz w:val="28"/>
          <w:szCs w:val="28"/>
          <w:vertAlign w:val="superscript"/>
        </w:rPr>
        <w:t>a</w:t>
      </w:r>
      <w:r w:rsidRPr="00E945B7">
        <w:rPr>
          <w:sz w:val="28"/>
          <w:szCs w:val="28"/>
        </w:rPr>
        <w:t xml:space="preserve">. Cuota de Capital al 20/03/2018, con aplicación a las cifras presupuestarias: 55301 De Gobierno Central, y 71301 De Gobierno Central del Presupuesto Municipal, compuesto de la siguiente manera: </w:t>
      </w:r>
      <w:r w:rsidRPr="00E945B7">
        <w:rPr>
          <w:b/>
          <w:sz w:val="28"/>
          <w:szCs w:val="28"/>
        </w:rPr>
        <w:t>55 GASTOS FINANCIEROS Y OTROS, 553 Intereses y Comisiones de Empréstitos Internos, 55301 De Gobierno Central, 71 AMORTIZACION DE ENDEUDAMIENTO PUBLICO, 713 Amortización de Empréstitos Internos, 71301 De Gobierno Central</w:t>
      </w:r>
      <w:r w:rsidRPr="00E945B7">
        <w:rPr>
          <w:sz w:val="28"/>
          <w:szCs w:val="28"/>
        </w:rPr>
        <w:t xml:space="preserve">;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w:t>
      </w:r>
      <w:r w:rsidRPr="00E945B7">
        <w:rPr>
          <w:sz w:val="28"/>
          <w:szCs w:val="28"/>
        </w:rPr>
        <w:lastRenderedPageBreak/>
        <w:t>BID 1209/OC-ES “Programa de Descontaminación de Áreas Críticas”, para la ejecución y supervisión del Proyecto Adecuación del Sitio Actual de Botadero a Relleno Sanitario del Municipio de San Miguel</w:t>
      </w:r>
      <w:r w:rsidR="00FB7593" w:rsidRPr="00E945B7">
        <w:rPr>
          <w:rFonts w:eastAsia="Arial Unicode MS"/>
          <w:iCs/>
          <w:color w:val="000000"/>
          <w:sz w:val="28"/>
          <w:szCs w:val="28"/>
          <w:lang w:val="es-SV" w:eastAsia="es-SV"/>
        </w:rPr>
        <w:t>.</w:t>
      </w:r>
      <w:r w:rsidR="00FB7593" w:rsidRPr="00E945B7">
        <w:rPr>
          <w:sz w:val="28"/>
          <w:szCs w:val="28"/>
          <w:lang w:val="es-SV" w:eastAsia="es-SV"/>
        </w:rPr>
        <w:t xml:space="preserve">- </w:t>
      </w:r>
      <w:r w:rsidR="00FB7593" w:rsidRPr="00E945B7">
        <w:rPr>
          <w:b/>
          <w:sz w:val="28"/>
          <w:szCs w:val="28"/>
          <w:lang w:val="es-SV" w:eastAsia="es-SV"/>
        </w:rPr>
        <w:t>CERTÍFIQUESE Y NOTIFIQUESE.-</w:t>
      </w:r>
      <w:bookmarkEnd w:id="6"/>
      <w:r w:rsidR="00FB7593" w:rsidRPr="00E945B7">
        <w:rPr>
          <w:b/>
          <w:sz w:val="28"/>
          <w:szCs w:val="28"/>
          <w:lang w:val="es-SV" w:eastAsia="es-SV"/>
        </w:rPr>
        <w:t xml:space="preserve">  </w:t>
      </w:r>
      <w:bookmarkStart w:id="7" w:name="_Hlk509303429"/>
      <w:r w:rsidR="00FB7593" w:rsidRPr="00E945B7">
        <w:rPr>
          <w:b/>
          <w:sz w:val="28"/>
          <w:szCs w:val="28"/>
        </w:rPr>
        <w:t xml:space="preserve">ACUERDO NÚMERO </w:t>
      </w:r>
      <w:r w:rsidRPr="00E945B7">
        <w:rPr>
          <w:b/>
          <w:sz w:val="28"/>
          <w:szCs w:val="28"/>
        </w:rPr>
        <w:t>O</w:t>
      </w:r>
      <w:r w:rsidR="00FB7593" w:rsidRPr="00E945B7">
        <w:rPr>
          <w:b/>
          <w:sz w:val="28"/>
          <w:szCs w:val="28"/>
        </w:rPr>
        <w:t>C</w:t>
      </w:r>
      <w:r w:rsidRPr="00E945B7">
        <w:rPr>
          <w:b/>
          <w:sz w:val="28"/>
          <w:szCs w:val="28"/>
        </w:rPr>
        <w:t>H</w:t>
      </w:r>
      <w:r w:rsidR="00FB7593" w:rsidRPr="00E945B7">
        <w:rPr>
          <w:b/>
          <w:sz w:val="28"/>
          <w:szCs w:val="28"/>
        </w:rPr>
        <w:t xml:space="preserve">O.- </w:t>
      </w:r>
      <w:r w:rsidR="00FB7593" w:rsidRPr="00E945B7">
        <w:rPr>
          <w:sz w:val="28"/>
          <w:szCs w:val="28"/>
        </w:rPr>
        <w:t xml:space="preserve">El Concejo Municipal, </w:t>
      </w:r>
      <w:r w:rsidR="00FB7593" w:rsidRPr="00E945B7">
        <w:rPr>
          <w:b/>
          <w:sz w:val="28"/>
          <w:szCs w:val="28"/>
        </w:rPr>
        <w:t xml:space="preserve">CONSIDERANDO: </w:t>
      </w:r>
      <w:r w:rsidR="00FB7593" w:rsidRPr="00E945B7">
        <w:rPr>
          <w:sz w:val="28"/>
          <w:szCs w:val="28"/>
        </w:rPr>
        <w:t>Visto y deliberado el punto del numeral</w:t>
      </w:r>
      <w:r w:rsidR="00FB7593" w:rsidRPr="00E945B7">
        <w:rPr>
          <w:b/>
          <w:sz w:val="28"/>
          <w:szCs w:val="28"/>
        </w:rPr>
        <w:t xml:space="preserve"> </w:t>
      </w:r>
      <w:r w:rsidRPr="00E945B7">
        <w:rPr>
          <w:b/>
          <w:sz w:val="28"/>
          <w:szCs w:val="28"/>
        </w:rPr>
        <w:t>11</w:t>
      </w:r>
      <w:r w:rsidR="00FB7593" w:rsidRPr="00E945B7">
        <w:rPr>
          <w:b/>
          <w:sz w:val="28"/>
          <w:szCs w:val="28"/>
        </w:rPr>
        <w:t xml:space="preserve"> </w:t>
      </w:r>
      <w:r w:rsidR="00FB7593" w:rsidRPr="00E945B7">
        <w:rPr>
          <w:sz w:val="28"/>
          <w:szCs w:val="28"/>
        </w:rPr>
        <w:t>de la agenda:</w:t>
      </w:r>
      <w:r w:rsidRPr="00E945B7">
        <w:rPr>
          <w:sz w:val="28"/>
          <w:szCs w:val="28"/>
        </w:rPr>
        <w:t xml:space="preserve"> Memorándum del 13/03/18 de la Licda. Delmy Lissette Hernández de Guzmán Tesorero Jefe: Solicita autorizar realizar pago a la Dirección General de Tesorería el valor siguiente: </w:t>
      </w:r>
      <w:r w:rsidRPr="00E945B7">
        <w:rPr>
          <w:b/>
          <w:sz w:val="28"/>
          <w:szCs w:val="28"/>
        </w:rPr>
        <w:t xml:space="preserve">$ 5,736.33 </w:t>
      </w:r>
      <w:r w:rsidRPr="00E945B7">
        <w:rPr>
          <w:sz w:val="28"/>
          <w:szCs w:val="28"/>
        </w:rPr>
        <w:t xml:space="preserve">en concepto de intereses del periodo del 20/02/2018 al 20/03/2018, referente al Segundo Convenio Tripartito de Transferencia de Fondos suscrito el 20/05/2009, entre el Ministerio de Hacienda, Ministerio de Medio Ambiente y Recursos Naturales y la Alcaldía Municipal de San Miguel, con el aval </w:t>
      </w:r>
      <w:r w:rsidRPr="00E945B7">
        <w:rPr>
          <w:rFonts w:eastAsia="Arial Unicode MS"/>
          <w:iCs/>
          <w:sz w:val="28"/>
          <w:szCs w:val="28"/>
          <w:lang w:val="es-SV"/>
        </w:rPr>
        <w:t xml:space="preserve">de la Comisión Hacienda Pública, por medio de la firma del señor Concejal </w:t>
      </w:r>
      <w:r w:rsidRPr="00E945B7">
        <w:rPr>
          <w:sz w:val="28"/>
          <w:szCs w:val="28"/>
        </w:rPr>
        <w:t>Dr. Juan Antonio Bustillo Mendoza, y señora Concejal Profesora Enma Alicia Pineda Mayorga de Castro</w:t>
      </w:r>
      <w:r w:rsidR="00FB7593" w:rsidRPr="00E945B7">
        <w:rPr>
          <w:sz w:val="28"/>
          <w:szCs w:val="28"/>
          <w:lang w:val="es-SV" w:eastAsia="es-SV"/>
        </w:rPr>
        <w:t xml:space="preserve">; sometido a votación salvan su voto los señores Concejales Lic. Ángel Rolando Gómez Córdova, Cap. Mauricio Ernesto Campos Martínez, Lic. Mario Ernesto Portillo Arévalo; y Señor Joaquín Edilberto Iraheta, artículo 45 del Código Municipal; por </w:t>
      </w:r>
      <w:r w:rsidR="00FB7593" w:rsidRPr="00E945B7">
        <w:rPr>
          <w:b/>
          <w:sz w:val="28"/>
          <w:szCs w:val="28"/>
          <w:lang w:val="es-SV" w:eastAsia="es-SV"/>
        </w:rPr>
        <w:t>ocho</w:t>
      </w:r>
      <w:r w:rsidR="00FB7593" w:rsidRPr="00E945B7">
        <w:rPr>
          <w:sz w:val="28"/>
          <w:szCs w:val="28"/>
          <w:lang w:val="es-SV" w:eastAsia="es-SV"/>
        </w:rPr>
        <w:t xml:space="preserve"> </w:t>
      </w:r>
      <w:r w:rsidR="00FB7593" w:rsidRPr="00E945B7">
        <w:rPr>
          <w:b/>
          <w:sz w:val="28"/>
          <w:szCs w:val="28"/>
          <w:lang w:val="es-SV" w:eastAsia="es-SV"/>
        </w:rPr>
        <w:t>votos,</w:t>
      </w:r>
      <w:r w:rsidR="00FB7593" w:rsidRPr="00E945B7">
        <w:rPr>
          <w:sz w:val="28"/>
          <w:szCs w:val="28"/>
          <w:lang w:val="es-SV" w:eastAsia="es-SV"/>
        </w:rPr>
        <w:t xml:space="preserve"> </w:t>
      </w:r>
      <w:r w:rsidR="00FB7593" w:rsidRPr="00E945B7">
        <w:rPr>
          <w:b/>
          <w:sz w:val="28"/>
          <w:szCs w:val="28"/>
          <w:lang w:val="es-SV" w:eastAsia="es-SV"/>
        </w:rPr>
        <w:t>ACUERDA:</w:t>
      </w:r>
      <w:r w:rsidRPr="00E945B7">
        <w:rPr>
          <w:b/>
          <w:sz w:val="28"/>
          <w:szCs w:val="28"/>
          <w:lang w:val="es-SV" w:eastAsia="es-SV"/>
        </w:rPr>
        <w:t xml:space="preserve"> </w:t>
      </w:r>
      <w:r w:rsidRPr="00E945B7">
        <w:rPr>
          <w:sz w:val="28"/>
          <w:szCs w:val="28"/>
        </w:rPr>
        <w:t xml:space="preserve">Autorizar pago a la Dirección General de Tesorería el valor de </w:t>
      </w:r>
      <w:r w:rsidRPr="00E945B7">
        <w:rPr>
          <w:b/>
          <w:sz w:val="28"/>
          <w:szCs w:val="28"/>
        </w:rPr>
        <w:t xml:space="preserve">$ 5,736.33 </w:t>
      </w:r>
      <w:r w:rsidRPr="00E945B7">
        <w:rPr>
          <w:sz w:val="28"/>
          <w:szCs w:val="28"/>
        </w:rPr>
        <w:t xml:space="preserve">en concepto de intereses del periodo del 20/02/2018 al 20/03/2018, con aplicación a las cifras presupuestarias: 55301 De Gobierno Central, y 71301 De Gobierno Central del Presupuesto Municipal, compuesto de la siguiente manera: </w:t>
      </w:r>
      <w:r w:rsidRPr="00E945B7">
        <w:rPr>
          <w:b/>
          <w:sz w:val="28"/>
          <w:szCs w:val="28"/>
        </w:rPr>
        <w:t>55 GASTOS FINANCIEROS Y OTROS, 553 Intereses y Comisiones de Empréstitos Internos, 55301 De Gobierno Central, 71 AMORTIZACION DE ENDEUDAMIENTO PUBLICO, 713 Amortización de Empréstitos Internos, 71301 De Gobierno Central</w:t>
      </w:r>
      <w:r w:rsidRPr="00E945B7">
        <w:rPr>
          <w:sz w:val="28"/>
          <w:szCs w:val="28"/>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00FB7593" w:rsidRPr="00E945B7">
        <w:rPr>
          <w:rFonts w:eastAsia="Arial Unicode MS"/>
          <w:iCs/>
          <w:color w:val="000000"/>
          <w:sz w:val="28"/>
          <w:szCs w:val="28"/>
          <w:lang w:val="es-SV" w:eastAsia="es-SV"/>
        </w:rPr>
        <w:t>.</w:t>
      </w:r>
      <w:r w:rsidR="00FB7593" w:rsidRPr="00E945B7">
        <w:rPr>
          <w:sz w:val="28"/>
          <w:szCs w:val="28"/>
          <w:lang w:val="es-SV" w:eastAsia="es-SV"/>
        </w:rPr>
        <w:t xml:space="preserve">- </w:t>
      </w:r>
      <w:r w:rsidR="00FB7593" w:rsidRPr="00E945B7">
        <w:rPr>
          <w:b/>
          <w:sz w:val="28"/>
          <w:szCs w:val="28"/>
          <w:lang w:val="es-SV" w:eastAsia="es-SV"/>
        </w:rPr>
        <w:t>CERTÍFIQUESE Y NOTIFIQUESE.-</w:t>
      </w:r>
      <w:bookmarkEnd w:id="7"/>
      <w:r w:rsidR="00FB7593" w:rsidRPr="00E945B7">
        <w:rPr>
          <w:b/>
          <w:sz w:val="28"/>
          <w:szCs w:val="28"/>
          <w:lang w:val="es-SV" w:eastAsia="es-SV"/>
        </w:rPr>
        <w:t xml:space="preserve">  </w:t>
      </w:r>
      <w:bookmarkStart w:id="8" w:name="_Hlk509390736"/>
      <w:r w:rsidR="00FB7593" w:rsidRPr="00E945B7">
        <w:rPr>
          <w:b/>
          <w:sz w:val="28"/>
          <w:szCs w:val="28"/>
        </w:rPr>
        <w:t xml:space="preserve">ACUERDO NÚMERO </w:t>
      </w:r>
      <w:r w:rsidRPr="00E945B7">
        <w:rPr>
          <w:b/>
          <w:sz w:val="28"/>
          <w:szCs w:val="28"/>
        </w:rPr>
        <w:t>N</w:t>
      </w:r>
      <w:r w:rsidR="00FB7593" w:rsidRPr="00E945B7">
        <w:rPr>
          <w:b/>
          <w:sz w:val="28"/>
          <w:szCs w:val="28"/>
        </w:rPr>
        <w:t>U</w:t>
      </w:r>
      <w:r w:rsidRPr="00E945B7">
        <w:rPr>
          <w:b/>
          <w:sz w:val="28"/>
          <w:szCs w:val="28"/>
        </w:rPr>
        <w:t>EVE</w:t>
      </w:r>
      <w:r w:rsidR="00FB7593" w:rsidRPr="00E945B7">
        <w:rPr>
          <w:b/>
          <w:sz w:val="28"/>
          <w:szCs w:val="28"/>
        </w:rPr>
        <w:t xml:space="preserve">.- </w:t>
      </w:r>
      <w:r w:rsidR="00FB7593" w:rsidRPr="00E945B7">
        <w:rPr>
          <w:sz w:val="28"/>
          <w:szCs w:val="28"/>
        </w:rPr>
        <w:t xml:space="preserve">El Concejo Municipal, </w:t>
      </w:r>
      <w:r w:rsidR="00FB7593" w:rsidRPr="00E945B7">
        <w:rPr>
          <w:b/>
          <w:sz w:val="28"/>
          <w:szCs w:val="28"/>
        </w:rPr>
        <w:t xml:space="preserve">CONSIDERANDO: </w:t>
      </w:r>
      <w:r w:rsidR="00FB7593" w:rsidRPr="00E945B7">
        <w:rPr>
          <w:sz w:val="28"/>
          <w:szCs w:val="28"/>
        </w:rPr>
        <w:t>Visto y deliberado el punto del numeral</w:t>
      </w:r>
      <w:r w:rsidR="00FB7593" w:rsidRPr="00E945B7">
        <w:rPr>
          <w:b/>
          <w:sz w:val="28"/>
          <w:szCs w:val="28"/>
        </w:rPr>
        <w:t xml:space="preserve"> </w:t>
      </w:r>
      <w:r w:rsidRPr="00E945B7">
        <w:rPr>
          <w:b/>
          <w:sz w:val="28"/>
          <w:szCs w:val="28"/>
        </w:rPr>
        <w:t>12</w:t>
      </w:r>
      <w:r w:rsidR="00FB7593" w:rsidRPr="00E945B7">
        <w:rPr>
          <w:b/>
          <w:sz w:val="28"/>
          <w:szCs w:val="28"/>
        </w:rPr>
        <w:t xml:space="preserve"> </w:t>
      </w:r>
      <w:r w:rsidR="00FB7593" w:rsidRPr="00E945B7">
        <w:rPr>
          <w:sz w:val="28"/>
          <w:szCs w:val="28"/>
        </w:rPr>
        <w:t xml:space="preserve">de la agenda: </w:t>
      </w:r>
      <w:r w:rsidR="005C5C57" w:rsidRPr="00E945B7">
        <w:rPr>
          <w:sz w:val="28"/>
          <w:szCs w:val="28"/>
        </w:rPr>
        <w:t>Nota del 09/03/18 del Ing. Wiliam Noé Claros Vigil Jefe de la UACI:</w:t>
      </w:r>
      <w:r w:rsidR="00E945B7" w:rsidRPr="00E945B7">
        <w:rPr>
          <w:sz w:val="28"/>
          <w:szCs w:val="28"/>
        </w:rPr>
        <w:t xml:space="preserve"> </w:t>
      </w:r>
      <w:r w:rsidR="005C5C57" w:rsidRPr="00E945B7">
        <w:rPr>
          <w:rFonts w:eastAsia="Arial Unicode MS"/>
          <w:sz w:val="28"/>
          <w:szCs w:val="28"/>
        </w:rPr>
        <w:t>Visto el informe presentado por la Ingeniera Marina Del Rosario Ramos Ramírez, en calidad  Administradora del contrato de ejecución del Proyecto “</w:t>
      </w:r>
      <w:r w:rsidR="005C5C57" w:rsidRPr="00E945B7">
        <w:rPr>
          <w:rFonts w:eastAsia="Arial Unicode MS"/>
          <w:b/>
          <w:sz w:val="28"/>
          <w:szCs w:val="28"/>
        </w:rPr>
        <w:t xml:space="preserve">CONSTRUCCION  DE OBRAS DE MITIGACION EN DESCARGA  DE AGUAS NEGRAS EN COLONIA PALO BLANCO, DESCARGA HACIA EL RIO GRANDE, SAN MIGUEL”,  </w:t>
      </w:r>
      <w:r w:rsidR="005C5C57" w:rsidRPr="00E945B7">
        <w:rPr>
          <w:rFonts w:eastAsia="Arial Unicode MS"/>
          <w:sz w:val="28"/>
          <w:szCs w:val="28"/>
        </w:rPr>
        <w:t xml:space="preserve">y con el visto bueno de la </w:t>
      </w:r>
      <w:r w:rsidR="005C5C57" w:rsidRPr="00E945B7">
        <w:rPr>
          <w:rFonts w:eastAsia="Arial Unicode MS"/>
          <w:b/>
          <w:sz w:val="28"/>
          <w:szCs w:val="28"/>
        </w:rPr>
        <w:t>empresa CONSTRUCCION Y TERRACERRIA, SOCIEDAD ANONIMA  DE CAPITAL VARIABLE, que se abrevia C&amp;T, S. A. DE C. V. (Ing. José Alberto Escolero Portillo, Representante Legal)</w:t>
      </w:r>
      <w:r w:rsidR="005C5C57" w:rsidRPr="00E945B7">
        <w:rPr>
          <w:rFonts w:eastAsia="Arial Unicode MS"/>
          <w:sz w:val="28"/>
          <w:szCs w:val="28"/>
        </w:rPr>
        <w:t xml:space="preserve">, Supervisor Externo del proyecto; en el </w:t>
      </w:r>
      <w:r w:rsidR="005C5C57" w:rsidRPr="00E945B7">
        <w:rPr>
          <w:rFonts w:eastAsia="Arial Unicode MS"/>
          <w:sz w:val="28"/>
          <w:szCs w:val="28"/>
        </w:rPr>
        <w:lastRenderedPageBreak/>
        <w:t xml:space="preserve">sentido  que se le Apruebe la </w:t>
      </w:r>
      <w:r w:rsidR="005C5C57" w:rsidRPr="00E945B7">
        <w:rPr>
          <w:rFonts w:eastAsia="Arial Unicode MS"/>
          <w:sz w:val="28"/>
          <w:szCs w:val="28"/>
          <w:u w:val="single"/>
        </w:rPr>
        <w:t xml:space="preserve"> </w:t>
      </w:r>
      <w:r w:rsidR="005C5C57" w:rsidRPr="00E945B7">
        <w:rPr>
          <w:rFonts w:eastAsia="Arial Unicode MS"/>
          <w:b/>
          <w:sz w:val="28"/>
          <w:szCs w:val="28"/>
          <w:u w:val="single"/>
        </w:rPr>
        <w:t xml:space="preserve">ORDEN DE CAMBIO No.1, </w:t>
      </w:r>
      <w:r w:rsidR="005C5C57" w:rsidRPr="00E945B7">
        <w:rPr>
          <w:rFonts w:eastAsia="Arial Unicode MS"/>
          <w:sz w:val="28"/>
          <w:szCs w:val="28"/>
        </w:rPr>
        <w:t xml:space="preserve">por </w:t>
      </w:r>
      <w:r w:rsidR="005C5C57" w:rsidRPr="00E945B7">
        <w:rPr>
          <w:rFonts w:eastAsia="Arial Unicode MS"/>
          <w:b/>
          <w:sz w:val="28"/>
          <w:szCs w:val="28"/>
          <w:u w:val="single"/>
        </w:rPr>
        <w:t xml:space="preserve">OBRA EN AUMENTO, DISMINUCION, NUEVA </w:t>
      </w:r>
      <w:r w:rsidR="005C5C57" w:rsidRPr="00E945B7">
        <w:rPr>
          <w:rFonts w:eastAsia="Arial Unicode MS"/>
          <w:sz w:val="28"/>
          <w:szCs w:val="28"/>
        </w:rPr>
        <w:t xml:space="preserve"> a la  Empresa</w:t>
      </w:r>
      <w:r w:rsidR="005C5C57" w:rsidRPr="00E945B7">
        <w:rPr>
          <w:rFonts w:eastAsia="Arial Unicode MS"/>
          <w:b/>
          <w:sz w:val="28"/>
          <w:szCs w:val="28"/>
        </w:rPr>
        <w:t xml:space="preserve"> VIERA CONSTRUCTORA, SOCIEDAD ANONIMA DE CAPITAL VARIABLE que se abrevia VIERCON, S.A. DE C.V.(Ing. Ever Arnoldo Gómez Granados, Representante Legal),</w:t>
      </w:r>
      <w:r w:rsidR="005C5C57" w:rsidRPr="00E945B7">
        <w:rPr>
          <w:rFonts w:eastAsia="Arial Unicode MS"/>
          <w:sz w:val="28"/>
          <w:szCs w:val="28"/>
        </w:rPr>
        <w:t xml:space="preserve"> esta solicitud ha sido requerida por la empresa constructora del proyecto, debido que los volúmenes presentados en el plan de oferta han cambiado, ya que las condiciones del terreno son diferentes a las planteadas en el diseño original por deformaciones en el suelo, causadas a raíz de las fuertes lluvias provocadas por la tormenta  tropical NATE, donde el Rio Grande de San Miguel tuvo crecidas entre los 5 y 8 metros, lo que provocó el desbordamiento de los ríos, ocasionando el colapso de la tubería de aguas negras, ubicada en el costado poniente de cancha de futbol de la Colonia Palo Blanco, en donde se desprendieron tubos, se derrumbó el cabezal de mampostería, generándose una cárcava, tal como se estipula en informe presentado por el Jefe de la Unidad de Protección Civil Municipal; de acuerdo a todos estos factores se hace necesaria la orden de cambio No1, para que el proyecto sea funcional y garantizar la calidad del mismo.</w:t>
      </w:r>
      <w:r w:rsidR="00FC2B90">
        <w:rPr>
          <w:rFonts w:eastAsia="Arial Unicode MS"/>
          <w:sz w:val="28"/>
          <w:szCs w:val="28"/>
        </w:rPr>
        <w:t>-</w:t>
      </w:r>
      <w:r w:rsidR="005C5C57" w:rsidRPr="00E945B7">
        <w:rPr>
          <w:rFonts w:eastAsia="Arial Unicode MS"/>
          <w:sz w:val="28"/>
          <w:szCs w:val="28"/>
        </w:rPr>
        <w:t xml:space="preserve"> Todos los cambios son en beneficio para el desarrollo del proyecto con el objetivo principal de adaptar los volúmenes de obra a las condiciones reales y existentes en el proyecto.</w:t>
      </w:r>
      <w:r w:rsidR="00B43EE1">
        <w:rPr>
          <w:rFonts w:eastAsia="Arial Unicode MS"/>
          <w:sz w:val="28"/>
          <w:szCs w:val="28"/>
        </w:rPr>
        <w:t xml:space="preserve">- </w:t>
      </w:r>
      <w:r w:rsidR="005C5C57" w:rsidRPr="00E945B7">
        <w:rPr>
          <w:rFonts w:eastAsia="Arial Unicode MS"/>
          <w:sz w:val="28"/>
          <w:szCs w:val="28"/>
        </w:rPr>
        <w:t xml:space="preserve">Cabe mencionar que el monto de la Orden de Cambio No. 1 asciende a la cantidad de </w:t>
      </w:r>
      <w:r w:rsidR="005C5C57" w:rsidRPr="00E945B7">
        <w:rPr>
          <w:rFonts w:eastAsia="Arial Unicode MS"/>
          <w:b/>
          <w:sz w:val="28"/>
          <w:szCs w:val="28"/>
        </w:rPr>
        <w:t>VEINTINUEVE MIL SETECIENTOS CINCUENTA Y CINCO DOLARES OCHENTA Y CUATRO CENTAVOS</w:t>
      </w:r>
      <w:r w:rsidR="005C5C57" w:rsidRPr="00E945B7">
        <w:rPr>
          <w:rFonts w:eastAsia="Arial Unicode MS"/>
          <w:sz w:val="28"/>
          <w:szCs w:val="28"/>
        </w:rPr>
        <w:t xml:space="preserve"> </w:t>
      </w:r>
      <w:r w:rsidR="005C5C57" w:rsidRPr="00E945B7">
        <w:rPr>
          <w:rFonts w:eastAsia="Arial Unicode MS"/>
          <w:b/>
          <w:sz w:val="28"/>
          <w:szCs w:val="28"/>
        </w:rPr>
        <w:t xml:space="preserve">($29,755.84) IVA incluido, </w:t>
      </w:r>
      <w:r w:rsidR="005C5C57" w:rsidRPr="00E945B7">
        <w:rPr>
          <w:rFonts w:eastAsia="Arial Unicode MS"/>
          <w:sz w:val="28"/>
          <w:szCs w:val="28"/>
        </w:rPr>
        <w:t>cuyo porcentaje respecto al monto contratado es de 19.94%.</w:t>
      </w:r>
      <w:r w:rsidR="00FC2B90">
        <w:rPr>
          <w:rFonts w:eastAsia="Arial Unicode MS"/>
          <w:sz w:val="28"/>
          <w:szCs w:val="28"/>
        </w:rPr>
        <w:t>-</w:t>
      </w:r>
      <w:r w:rsidR="005C5C57" w:rsidRPr="00E945B7">
        <w:rPr>
          <w:rFonts w:eastAsia="Arial Unicode MS"/>
          <w:sz w:val="28"/>
          <w:szCs w:val="28"/>
        </w:rPr>
        <w:t xml:space="preserve"> </w:t>
      </w:r>
      <w:r w:rsidR="005C5C57" w:rsidRPr="00E945B7">
        <w:rPr>
          <w:rFonts w:eastAsia="Arial Unicode MS"/>
          <w:bCs/>
          <w:sz w:val="28"/>
          <w:szCs w:val="28"/>
        </w:rPr>
        <w:t xml:space="preserve">Por  ser </w:t>
      </w:r>
      <w:r w:rsidR="00FC2B90">
        <w:rPr>
          <w:rFonts w:eastAsia="Arial Unicode MS"/>
          <w:bCs/>
          <w:sz w:val="28"/>
          <w:szCs w:val="28"/>
        </w:rPr>
        <w:t>j</w:t>
      </w:r>
      <w:r w:rsidR="005C5C57" w:rsidRPr="00E945B7">
        <w:rPr>
          <w:rFonts w:eastAsia="Arial Unicode MS"/>
          <w:bCs/>
          <w:sz w:val="28"/>
          <w:szCs w:val="28"/>
        </w:rPr>
        <w:t xml:space="preserve">ustificada dicha acción  tal como se estipulan en el Contrato No. CE 105-131217, relativo a la ejecución del proyecto, EN LA CLAUSULA TERCERA: </w:t>
      </w:r>
      <w:r w:rsidR="005C5C57" w:rsidRPr="00E945B7">
        <w:rPr>
          <w:rFonts w:eastAsia="Arial Unicode MS"/>
          <w:b/>
          <w:bCs/>
          <w:sz w:val="28"/>
          <w:szCs w:val="28"/>
        </w:rPr>
        <w:t>ADMINISTRADOR DEL CONTRATO</w:t>
      </w:r>
      <w:r w:rsidR="005C5C57" w:rsidRPr="00E945B7">
        <w:rPr>
          <w:rFonts w:eastAsia="Arial Unicode MS"/>
          <w:bCs/>
          <w:sz w:val="28"/>
          <w:szCs w:val="28"/>
        </w:rPr>
        <w:t xml:space="preserve"> literal g) Gestionar ante la UACI las ordenes de cambio o modificaciones al contrato, una vez identificada la necesidad</w:t>
      </w:r>
      <w:r w:rsidR="005C5C57" w:rsidRPr="00E945B7">
        <w:rPr>
          <w:rFonts w:eastAsia="Arial Unicode MS"/>
          <w:b/>
          <w:bCs/>
          <w:sz w:val="28"/>
          <w:szCs w:val="28"/>
        </w:rPr>
        <w:t xml:space="preserve"> </w:t>
      </w:r>
      <w:r w:rsidR="005C5C57" w:rsidRPr="00E945B7">
        <w:rPr>
          <w:rFonts w:eastAsia="Arial Unicode MS"/>
          <w:bCs/>
          <w:sz w:val="28"/>
          <w:szCs w:val="28"/>
        </w:rPr>
        <w:t xml:space="preserve">y de Acuerdo a la Ley de Adquisiciones </w:t>
      </w:r>
      <w:r w:rsidR="00FC2B90">
        <w:rPr>
          <w:rFonts w:eastAsia="Arial Unicode MS"/>
          <w:bCs/>
          <w:sz w:val="28"/>
          <w:szCs w:val="28"/>
        </w:rPr>
        <w:t xml:space="preserve">en </w:t>
      </w:r>
      <w:r w:rsidR="005C5C57" w:rsidRPr="00E945B7">
        <w:rPr>
          <w:rFonts w:eastAsia="Arial Unicode MS"/>
          <w:bCs/>
          <w:sz w:val="28"/>
          <w:szCs w:val="28"/>
        </w:rPr>
        <w:t xml:space="preserve">el Art.83-A, en donde  hace referencia a las Modificaciones de Ordenes de Cambio siempre y cuando no sea Superior al 20% del Monto Contratado, </w:t>
      </w:r>
      <w:r w:rsidR="005C5C57" w:rsidRPr="00E945B7">
        <w:rPr>
          <w:rFonts w:eastAsia="Arial Unicode MS"/>
          <w:sz w:val="28"/>
          <w:szCs w:val="28"/>
        </w:rPr>
        <w:t>para que la empresa entregue a entera satisfacción el proyecto antes mencionado con los cambios solicitados; pero queda a criterio del Concejo Municipal la autorización de la Orden de Cambio.</w:t>
      </w:r>
      <w:r w:rsidR="005C5C57" w:rsidRPr="00E945B7">
        <w:rPr>
          <w:rFonts w:eastAsia="Arial Unicode MS"/>
          <w:bCs/>
          <w:sz w:val="28"/>
          <w:szCs w:val="28"/>
        </w:rPr>
        <w:t xml:space="preserve">- </w:t>
      </w:r>
      <w:r w:rsidR="005C5C57" w:rsidRPr="00E945B7">
        <w:rPr>
          <w:rFonts w:eastAsia="Arial Unicode MS"/>
          <w:sz w:val="28"/>
          <w:szCs w:val="28"/>
        </w:rPr>
        <w:t>Habiendo valorado lo antes expuesto atentamente solicita Acuerdo Municipal.-</w:t>
      </w:r>
      <w:r w:rsidR="00557C41">
        <w:rPr>
          <w:rFonts w:eastAsia="Arial Unicode MS"/>
          <w:sz w:val="28"/>
          <w:szCs w:val="28"/>
        </w:rPr>
        <w:t xml:space="preserve"> </w:t>
      </w:r>
      <w:r w:rsidR="005C5C57" w:rsidRPr="00E945B7">
        <w:rPr>
          <w:rFonts w:eastAsia="Arial Unicode MS"/>
          <w:sz w:val="28"/>
          <w:szCs w:val="28"/>
        </w:rPr>
        <w:t>Se tiene nota del Administrador de Contrato, Supervisor, Realizador del proyecto; y contrato; con el aval del  señor Concejal Rafael Antonio Argueta</w:t>
      </w:r>
      <w:r w:rsidR="00FB7593" w:rsidRPr="00E945B7">
        <w:rPr>
          <w:sz w:val="28"/>
          <w:szCs w:val="28"/>
          <w:lang w:val="es-SV" w:eastAsia="es-SV"/>
        </w:rPr>
        <w:t>; sometido a votación salvan su voto los señores Concejales Lic. Ángel Rolando Gómez Córdova, Cap. Mauricio Ernesto Campos Martínez, Lic. Mario Ernesto Portillo Arévalo; y Señor Joaquín Edilberto Iraheta, artículo 45 del Código Municipal</w:t>
      </w:r>
      <w:r w:rsidR="00557C41">
        <w:rPr>
          <w:sz w:val="28"/>
          <w:szCs w:val="28"/>
          <w:lang w:val="es-SV" w:eastAsia="es-SV"/>
        </w:rPr>
        <w:t>.-</w:t>
      </w:r>
      <w:r w:rsidR="0035344E">
        <w:rPr>
          <w:sz w:val="28"/>
          <w:szCs w:val="28"/>
          <w:lang w:val="es-SV" w:eastAsia="es-SV"/>
        </w:rPr>
        <w:t xml:space="preserve"> </w:t>
      </w:r>
      <w:r w:rsidR="0035344E" w:rsidRPr="0035344E">
        <w:rPr>
          <w:sz w:val="28"/>
          <w:szCs w:val="28"/>
        </w:rPr>
        <w:t>El señor Concejal Capitán Mauricio Ernesto Campos Martínez, manifiesta: Salvo</w:t>
      </w:r>
      <w:r w:rsidR="00473525">
        <w:rPr>
          <w:sz w:val="28"/>
          <w:szCs w:val="28"/>
        </w:rPr>
        <w:t xml:space="preserve"> mi voto</w:t>
      </w:r>
      <w:r w:rsidR="0035344E" w:rsidRPr="0035344E">
        <w:rPr>
          <w:sz w:val="28"/>
          <w:szCs w:val="28"/>
        </w:rPr>
        <w:t xml:space="preserve"> y razono</w:t>
      </w:r>
      <w:r w:rsidR="00473525">
        <w:rPr>
          <w:sz w:val="28"/>
          <w:szCs w:val="28"/>
        </w:rPr>
        <w:t>:</w:t>
      </w:r>
      <w:r w:rsidR="0035344E" w:rsidRPr="0035344E">
        <w:rPr>
          <w:sz w:val="28"/>
          <w:szCs w:val="28"/>
        </w:rPr>
        <w:t xml:space="preserve"> </w:t>
      </w:r>
      <w:r w:rsidR="00473525">
        <w:rPr>
          <w:sz w:val="28"/>
          <w:szCs w:val="28"/>
        </w:rPr>
        <w:t>S</w:t>
      </w:r>
      <w:r w:rsidR="0035344E" w:rsidRPr="0035344E">
        <w:rPr>
          <w:sz w:val="28"/>
          <w:szCs w:val="28"/>
        </w:rPr>
        <w:t xml:space="preserve">olicito copia de todo el informe de la </w:t>
      </w:r>
      <w:r w:rsidR="00585F54">
        <w:rPr>
          <w:sz w:val="28"/>
          <w:szCs w:val="28"/>
        </w:rPr>
        <w:t>E</w:t>
      </w:r>
      <w:r w:rsidR="0035344E" w:rsidRPr="0035344E">
        <w:rPr>
          <w:sz w:val="28"/>
          <w:szCs w:val="28"/>
        </w:rPr>
        <w:t xml:space="preserve">mpresa </w:t>
      </w:r>
      <w:r w:rsidR="00585F54">
        <w:rPr>
          <w:sz w:val="28"/>
          <w:szCs w:val="28"/>
        </w:rPr>
        <w:t>C</w:t>
      </w:r>
      <w:r w:rsidR="0035344E" w:rsidRPr="0035344E">
        <w:rPr>
          <w:sz w:val="28"/>
          <w:szCs w:val="28"/>
        </w:rPr>
        <w:t>onstructora, me llama la atención que la orden de c</w:t>
      </w:r>
      <w:r w:rsidR="00473525">
        <w:rPr>
          <w:sz w:val="28"/>
          <w:szCs w:val="28"/>
        </w:rPr>
        <w:t>ambio</w:t>
      </w:r>
      <w:r w:rsidR="0035344E" w:rsidRPr="0035344E">
        <w:rPr>
          <w:sz w:val="28"/>
          <w:szCs w:val="28"/>
        </w:rPr>
        <w:t xml:space="preserve"> que solicita </w:t>
      </w:r>
      <w:r w:rsidR="00C54556">
        <w:rPr>
          <w:sz w:val="28"/>
          <w:szCs w:val="28"/>
        </w:rPr>
        <w:t>dicha</w:t>
      </w:r>
      <w:r w:rsidR="0035344E" w:rsidRPr="0035344E">
        <w:rPr>
          <w:sz w:val="28"/>
          <w:szCs w:val="28"/>
        </w:rPr>
        <w:t xml:space="preserve"> </w:t>
      </w:r>
      <w:r w:rsidR="00585F54">
        <w:rPr>
          <w:sz w:val="28"/>
          <w:szCs w:val="28"/>
        </w:rPr>
        <w:t>E</w:t>
      </w:r>
      <w:r w:rsidR="0035344E" w:rsidRPr="0035344E">
        <w:rPr>
          <w:sz w:val="28"/>
          <w:szCs w:val="28"/>
        </w:rPr>
        <w:t>mpresa</w:t>
      </w:r>
      <w:r w:rsidR="00473525">
        <w:rPr>
          <w:sz w:val="28"/>
          <w:szCs w:val="28"/>
        </w:rPr>
        <w:t>,</w:t>
      </w:r>
      <w:r w:rsidR="0035344E" w:rsidRPr="0035344E">
        <w:rPr>
          <w:sz w:val="28"/>
          <w:szCs w:val="28"/>
        </w:rPr>
        <w:t xml:space="preserve"> no </w:t>
      </w:r>
      <w:r w:rsidR="00473525">
        <w:rPr>
          <w:sz w:val="28"/>
          <w:szCs w:val="28"/>
        </w:rPr>
        <w:t>debe ser</w:t>
      </w:r>
      <w:r w:rsidR="0035344E" w:rsidRPr="0035344E">
        <w:rPr>
          <w:sz w:val="28"/>
          <w:szCs w:val="28"/>
        </w:rPr>
        <w:t xml:space="preserve"> imputable al Municipio</w:t>
      </w:r>
      <w:r w:rsidR="00473525">
        <w:rPr>
          <w:sz w:val="28"/>
          <w:szCs w:val="28"/>
        </w:rPr>
        <w:t>,</w:t>
      </w:r>
      <w:r w:rsidR="0035344E" w:rsidRPr="0035344E">
        <w:rPr>
          <w:sz w:val="28"/>
          <w:szCs w:val="28"/>
        </w:rPr>
        <w:t xml:space="preserve"> </w:t>
      </w:r>
      <w:r w:rsidR="00BB4DF4">
        <w:rPr>
          <w:sz w:val="28"/>
          <w:szCs w:val="28"/>
        </w:rPr>
        <w:t xml:space="preserve">dice que </w:t>
      </w:r>
      <w:r w:rsidR="0035344E" w:rsidRPr="0035344E">
        <w:rPr>
          <w:sz w:val="28"/>
          <w:szCs w:val="28"/>
        </w:rPr>
        <w:t xml:space="preserve">obedece a </w:t>
      </w:r>
      <w:r w:rsidR="00473525">
        <w:rPr>
          <w:sz w:val="28"/>
          <w:szCs w:val="28"/>
        </w:rPr>
        <w:t xml:space="preserve">raíz de </w:t>
      </w:r>
      <w:r w:rsidR="0035344E" w:rsidRPr="0035344E">
        <w:rPr>
          <w:sz w:val="28"/>
          <w:szCs w:val="28"/>
        </w:rPr>
        <w:t>las lluvias provocadas por la tormenta NATE</w:t>
      </w:r>
      <w:r w:rsidR="00585F54">
        <w:rPr>
          <w:sz w:val="28"/>
          <w:szCs w:val="28"/>
        </w:rPr>
        <w:t>.-</w:t>
      </w:r>
      <w:r w:rsidR="0035344E" w:rsidRPr="0035344E">
        <w:rPr>
          <w:sz w:val="28"/>
          <w:szCs w:val="28"/>
        </w:rPr>
        <w:t xml:space="preserve"> </w:t>
      </w:r>
      <w:r w:rsidR="00585F54">
        <w:rPr>
          <w:sz w:val="28"/>
          <w:szCs w:val="28"/>
        </w:rPr>
        <w:t>L</w:t>
      </w:r>
      <w:r w:rsidR="0035344E" w:rsidRPr="0035344E">
        <w:rPr>
          <w:sz w:val="28"/>
          <w:szCs w:val="28"/>
        </w:rPr>
        <w:t xml:space="preserve">a tormenta </w:t>
      </w:r>
      <w:r w:rsidR="00BB4DF4">
        <w:rPr>
          <w:sz w:val="28"/>
          <w:szCs w:val="28"/>
        </w:rPr>
        <w:t xml:space="preserve">NATE, </w:t>
      </w:r>
      <w:r w:rsidR="0035344E" w:rsidRPr="0035344E">
        <w:rPr>
          <w:sz w:val="28"/>
          <w:szCs w:val="28"/>
        </w:rPr>
        <w:t xml:space="preserve">se produjo </w:t>
      </w:r>
      <w:r w:rsidR="00473525">
        <w:rPr>
          <w:sz w:val="28"/>
          <w:szCs w:val="28"/>
        </w:rPr>
        <w:t>en octubre</w:t>
      </w:r>
      <w:r w:rsidR="00585F54">
        <w:rPr>
          <w:sz w:val="28"/>
          <w:szCs w:val="28"/>
        </w:rPr>
        <w:t xml:space="preserve"> dos </w:t>
      </w:r>
      <w:r w:rsidR="00585F54">
        <w:rPr>
          <w:sz w:val="28"/>
          <w:szCs w:val="28"/>
        </w:rPr>
        <w:lastRenderedPageBreak/>
        <w:t>mil diecisiete</w:t>
      </w:r>
      <w:r w:rsidR="00473525">
        <w:rPr>
          <w:sz w:val="28"/>
          <w:szCs w:val="28"/>
        </w:rPr>
        <w:t xml:space="preserve">, </w:t>
      </w:r>
      <w:r w:rsidR="0035344E" w:rsidRPr="0035344E">
        <w:rPr>
          <w:sz w:val="28"/>
          <w:szCs w:val="28"/>
        </w:rPr>
        <w:t>me llama la atención</w:t>
      </w:r>
      <w:r w:rsidR="001B1288">
        <w:rPr>
          <w:sz w:val="28"/>
          <w:szCs w:val="28"/>
        </w:rPr>
        <w:t>,</w:t>
      </w:r>
      <w:r w:rsidR="0035344E" w:rsidRPr="0035344E">
        <w:rPr>
          <w:sz w:val="28"/>
          <w:szCs w:val="28"/>
        </w:rPr>
        <w:t xml:space="preserve"> porque dicho proyecto fue aprobado </w:t>
      </w:r>
      <w:r w:rsidR="001B1288">
        <w:rPr>
          <w:sz w:val="28"/>
          <w:szCs w:val="28"/>
        </w:rPr>
        <w:t xml:space="preserve">en acta </w:t>
      </w:r>
      <w:r w:rsidR="00BB4DF4">
        <w:rPr>
          <w:sz w:val="28"/>
          <w:szCs w:val="28"/>
        </w:rPr>
        <w:t xml:space="preserve">cincuenta y dos, </w:t>
      </w:r>
      <w:r w:rsidR="001B1288">
        <w:rPr>
          <w:sz w:val="28"/>
          <w:szCs w:val="28"/>
        </w:rPr>
        <w:t xml:space="preserve"> acuerdo </w:t>
      </w:r>
      <w:r w:rsidR="00BB4DF4">
        <w:rPr>
          <w:sz w:val="28"/>
          <w:szCs w:val="28"/>
        </w:rPr>
        <w:t>seis</w:t>
      </w:r>
      <w:r w:rsidR="001B1288">
        <w:rPr>
          <w:sz w:val="28"/>
          <w:szCs w:val="28"/>
        </w:rPr>
        <w:t xml:space="preserve"> </w:t>
      </w:r>
      <w:r w:rsidR="0035344E" w:rsidRPr="0035344E">
        <w:rPr>
          <w:sz w:val="28"/>
          <w:szCs w:val="28"/>
        </w:rPr>
        <w:t xml:space="preserve">el día </w:t>
      </w:r>
      <w:r w:rsidR="00BB4DF4">
        <w:rPr>
          <w:sz w:val="28"/>
          <w:szCs w:val="28"/>
        </w:rPr>
        <w:t xml:space="preserve">uno de </w:t>
      </w:r>
      <w:r w:rsidR="001B1288">
        <w:rPr>
          <w:sz w:val="28"/>
          <w:szCs w:val="28"/>
        </w:rPr>
        <w:t>diciembre</w:t>
      </w:r>
      <w:r w:rsidR="00BB4DF4">
        <w:rPr>
          <w:sz w:val="28"/>
          <w:szCs w:val="28"/>
        </w:rPr>
        <w:t xml:space="preserve"> de dos mil diecisiete</w:t>
      </w:r>
      <w:r w:rsidR="001B1288">
        <w:rPr>
          <w:sz w:val="28"/>
          <w:szCs w:val="28"/>
        </w:rPr>
        <w:t>,</w:t>
      </w:r>
      <w:r w:rsidR="0035344E" w:rsidRPr="0035344E">
        <w:rPr>
          <w:sz w:val="28"/>
          <w:szCs w:val="28"/>
        </w:rPr>
        <w:t xml:space="preserve"> por lo cual considero</w:t>
      </w:r>
      <w:r w:rsidR="00B104FD">
        <w:rPr>
          <w:sz w:val="28"/>
          <w:szCs w:val="28"/>
        </w:rPr>
        <w:t>,</w:t>
      </w:r>
      <w:r w:rsidR="0035344E" w:rsidRPr="0035344E">
        <w:rPr>
          <w:sz w:val="28"/>
          <w:szCs w:val="28"/>
        </w:rPr>
        <w:t xml:space="preserve"> que dicha justificación</w:t>
      </w:r>
      <w:r w:rsidR="001B1288">
        <w:rPr>
          <w:sz w:val="28"/>
          <w:szCs w:val="28"/>
        </w:rPr>
        <w:t>,</w:t>
      </w:r>
      <w:r w:rsidR="0035344E" w:rsidRPr="0035344E">
        <w:rPr>
          <w:sz w:val="28"/>
          <w:szCs w:val="28"/>
        </w:rPr>
        <w:t xml:space="preserve"> no obedece al cumplimiento del contrato</w:t>
      </w:r>
      <w:r w:rsidR="00B104FD">
        <w:rPr>
          <w:sz w:val="28"/>
          <w:szCs w:val="28"/>
        </w:rPr>
        <w:t xml:space="preserve">.- A la </w:t>
      </w:r>
      <w:r w:rsidR="00B104FD" w:rsidRPr="0035344E">
        <w:rPr>
          <w:sz w:val="28"/>
          <w:szCs w:val="28"/>
        </w:rPr>
        <w:t>adjudica</w:t>
      </w:r>
      <w:r w:rsidR="00B104FD">
        <w:rPr>
          <w:sz w:val="28"/>
          <w:szCs w:val="28"/>
        </w:rPr>
        <w:t>ción del proyecto,</w:t>
      </w:r>
      <w:r w:rsidR="0035344E" w:rsidRPr="0035344E">
        <w:rPr>
          <w:sz w:val="28"/>
          <w:szCs w:val="28"/>
        </w:rPr>
        <w:t xml:space="preserve"> </w:t>
      </w:r>
      <w:r w:rsidR="00B104FD">
        <w:rPr>
          <w:sz w:val="28"/>
          <w:szCs w:val="28"/>
        </w:rPr>
        <w:t>se continuo con el proceso de</w:t>
      </w:r>
      <w:r w:rsidR="0035344E" w:rsidRPr="0035344E">
        <w:rPr>
          <w:sz w:val="28"/>
          <w:szCs w:val="28"/>
        </w:rPr>
        <w:t xml:space="preserve"> </w:t>
      </w:r>
      <w:r w:rsidR="00B104FD">
        <w:rPr>
          <w:sz w:val="28"/>
          <w:szCs w:val="28"/>
        </w:rPr>
        <w:t xml:space="preserve">formalización de la fianza, </w:t>
      </w:r>
      <w:r w:rsidR="00CB63A9">
        <w:rPr>
          <w:sz w:val="28"/>
          <w:szCs w:val="28"/>
        </w:rPr>
        <w:t xml:space="preserve">asimismo </w:t>
      </w:r>
      <w:r w:rsidR="0035344E" w:rsidRPr="0035344E">
        <w:rPr>
          <w:sz w:val="28"/>
          <w:szCs w:val="28"/>
        </w:rPr>
        <w:t>la orden de inicio</w:t>
      </w:r>
      <w:r w:rsidR="001E4D7C">
        <w:rPr>
          <w:sz w:val="28"/>
          <w:szCs w:val="28"/>
        </w:rPr>
        <w:t>;</w:t>
      </w:r>
      <w:r w:rsidR="0035344E" w:rsidRPr="0035344E">
        <w:rPr>
          <w:sz w:val="28"/>
          <w:szCs w:val="28"/>
        </w:rPr>
        <w:t xml:space="preserve"> solicito copia de los documentos antes mencionados</w:t>
      </w:r>
      <w:r w:rsidR="00CE3F5C">
        <w:rPr>
          <w:sz w:val="28"/>
          <w:szCs w:val="28"/>
        </w:rPr>
        <w:t>;</w:t>
      </w:r>
      <w:r w:rsidR="0035344E" w:rsidRPr="0035344E">
        <w:rPr>
          <w:sz w:val="28"/>
          <w:szCs w:val="28"/>
        </w:rPr>
        <w:t xml:space="preserve"> dej</w:t>
      </w:r>
      <w:r w:rsidR="001E4D7C">
        <w:rPr>
          <w:sz w:val="28"/>
          <w:szCs w:val="28"/>
        </w:rPr>
        <w:t>a</w:t>
      </w:r>
      <w:r w:rsidR="0035344E" w:rsidRPr="0035344E">
        <w:rPr>
          <w:sz w:val="28"/>
          <w:szCs w:val="28"/>
        </w:rPr>
        <w:t xml:space="preserve"> entre dicho</w:t>
      </w:r>
      <w:r w:rsidR="00CB63A9">
        <w:rPr>
          <w:sz w:val="28"/>
          <w:szCs w:val="28"/>
        </w:rPr>
        <w:t>,</w:t>
      </w:r>
      <w:r w:rsidR="0035344E" w:rsidRPr="0035344E">
        <w:rPr>
          <w:sz w:val="28"/>
          <w:szCs w:val="28"/>
        </w:rPr>
        <w:t xml:space="preserve"> la falta de transparencia </w:t>
      </w:r>
      <w:r w:rsidR="00CB63A9">
        <w:rPr>
          <w:sz w:val="28"/>
          <w:szCs w:val="28"/>
        </w:rPr>
        <w:t xml:space="preserve">en los proyectos </w:t>
      </w:r>
      <w:r w:rsidR="0035344E" w:rsidRPr="0035344E">
        <w:rPr>
          <w:sz w:val="28"/>
          <w:szCs w:val="28"/>
        </w:rPr>
        <w:t xml:space="preserve">que </w:t>
      </w:r>
      <w:r w:rsidR="00CB63A9">
        <w:rPr>
          <w:sz w:val="28"/>
          <w:szCs w:val="28"/>
        </w:rPr>
        <w:t xml:space="preserve">se </w:t>
      </w:r>
      <w:r w:rsidR="0035344E" w:rsidRPr="0035344E">
        <w:rPr>
          <w:sz w:val="28"/>
          <w:szCs w:val="28"/>
        </w:rPr>
        <w:t>están ejecutando</w:t>
      </w:r>
      <w:r w:rsidR="00CB63A9">
        <w:rPr>
          <w:sz w:val="28"/>
          <w:szCs w:val="28"/>
        </w:rPr>
        <w:t>.</w:t>
      </w:r>
      <w:r w:rsidR="0035344E" w:rsidRPr="0035344E">
        <w:rPr>
          <w:sz w:val="28"/>
          <w:szCs w:val="28"/>
        </w:rPr>
        <w:t>- El señor Concejal Joaquín Edilberto Iraheta, manifiesta: En primer lugar</w:t>
      </w:r>
      <w:r w:rsidR="000A6082">
        <w:rPr>
          <w:sz w:val="28"/>
          <w:szCs w:val="28"/>
        </w:rPr>
        <w:t>:</w:t>
      </w:r>
      <w:r w:rsidR="0035344E" w:rsidRPr="0035344E">
        <w:rPr>
          <w:sz w:val="28"/>
          <w:szCs w:val="28"/>
        </w:rPr>
        <w:t xml:space="preserve"> </w:t>
      </w:r>
      <w:r w:rsidR="000A6082">
        <w:rPr>
          <w:sz w:val="28"/>
          <w:szCs w:val="28"/>
        </w:rPr>
        <w:t>S</w:t>
      </w:r>
      <w:r w:rsidR="0035344E" w:rsidRPr="0035344E">
        <w:rPr>
          <w:sz w:val="28"/>
          <w:szCs w:val="28"/>
        </w:rPr>
        <w:t xml:space="preserve">ecundo lo expresado por el </w:t>
      </w:r>
      <w:r w:rsidR="009B725B">
        <w:rPr>
          <w:sz w:val="28"/>
          <w:szCs w:val="28"/>
        </w:rPr>
        <w:t xml:space="preserve">señor </w:t>
      </w:r>
      <w:r w:rsidR="0035344E" w:rsidRPr="0035344E">
        <w:rPr>
          <w:sz w:val="28"/>
          <w:szCs w:val="28"/>
        </w:rPr>
        <w:t>Concejal Capitán Mauricio Ernesto Campos Martínez, en segundo lugar</w:t>
      </w:r>
      <w:r w:rsidR="000A6082">
        <w:rPr>
          <w:sz w:val="28"/>
          <w:szCs w:val="28"/>
        </w:rPr>
        <w:t>:</w:t>
      </w:r>
      <w:r w:rsidR="0035344E" w:rsidRPr="0035344E">
        <w:rPr>
          <w:sz w:val="28"/>
          <w:szCs w:val="28"/>
        </w:rPr>
        <w:t xml:space="preserve"> </w:t>
      </w:r>
      <w:r w:rsidR="000A6082">
        <w:rPr>
          <w:sz w:val="28"/>
          <w:szCs w:val="28"/>
        </w:rPr>
        <w:t>Q</w:t>
      </w:r>
      <w:r w:rsidR="0035344E" w:rsidRPr="0035344E">
        <w:rPr>
          <w:sz w:val="28"/>
          <w:szCs w:val="28"/>
        </w:rPr>
        <w:t>uiero hacer mención</w:t>
      </w:r>
      <w:r w:rsidR="00160283">
        <w:rPr>
          <w:sz w:val="28"/>
          <w:szCs w:val="28"/>
        </w:rPr>
        <w:t>,</w:t>
      </w:r>
      <w:r w:rsidR="0035344E" w:rsidRPr="0035344E">
        <w:rPr>
          <w:sz w:val="28"/>
          <w:szCs w:val="28"/>
        </w:rPr>
        <w:t xml:space="preserve"> que oportunamente solicit</w:t>
      </w:r>
      <w:r w:rsidR="00160283">
        <w:rPr>
          <w:sz w:val="28"/>
          <w:szCs w:val="28"/>
        </w:rPr>
        <w:t>é</w:t>
      </w:r>
      <w:r w:rsidR="0035344E" w:rsidRPr="0035344E">
        <w:rPr>
          <w:sz w:val="28"/>
          <w:szCs w:val="28"/>
        </w:rPr>
        <w:t xml:space="preserve"> copia </w:t>
      </w:r>
      <w:r w:rsidR="000A6082">
        <w:rPr>
          <w:sz w:val="28"/>
          <w:szCs w:val="28"/>
        </w:rPr>
        <w:t>de este proyecto</w:t>
      </w:r>
      <w:r w:rsidR="00160283">
        <w:rPr>
          <w:sz w:val="28"/>
          <w:szCs w:val="28"/>
        </w:rPr>
        <w:t>,</w:t>
      </w:r>
      <w:r w:rsidR="000A6082">
        <w:rPr>
          <w:sz w:val="28"/>
          <w:szCs w:val="28"/>
        </w:rPr>
        <w:t xml:space="preserve"> y </w:t>
      </w:r>
      <w:r w:rsidR="0035344E" w:rsidRPr="0035344E">
        <w:rPr>
          <w:sz w:val="28"/>
          <w:szCs w:val="28"/>
        </w:rPr>
        <w:t>de todo lo relacionado de dicho proyecto</w:t>
      </w:r>
      <w:r w:rsidR="000A6082">
        <w:rPr>
          <w:sz w:val="28"/>
          <w:szCs w:val="28"/>
        </w:rPr>
        <w:t>,</w:t>
      </w:r>
      <w:r w:rsidR="0035344E" w:rsidRPr="0035344E">
        <w:rPr>
          <w:sz w:val="28"/>
          <w:szCs w:val="28"/>
        </w:rPr>
        <w:t xml:space="preserve"> en </w:t>
      </w:r>
      <w:r w:rsidR="000A6082">
        <w:rPr>
          <w:sz w:val="28"/>
          <w:szCs w:val="28"/>
        </w:rPr>
        <w:t>tercer lugar: A</w:t>
      </w:r>
      <w:r w:rsidR="0035344E" w:rsidRPr="0035344E">
        <w:rPr>
          <w:sz w:val="28"/>
          <w:szCs w:val="28"/>
        </w:rPr>
        <w:t>gregar copia de la bitácora del proyecto</w:t>
      </w:r>
      <w:r w:rsidR="000A6082">
        <w:rPr>
          <w:sz w:val="28"/>
          <w:szCs w:val="28"/>
        </w:rPr>
        <w:t>;</w:t>
      </w:r>
      <w:r w:rsidR="0035344E" w:rsidRPr="0035344E">
        <w:rPr>
          <w:sz w:val="28"/>
          <w:szCs w:val="28"/>
        </w:rPr>
        <w:t xml:space="preserve"> y en cuarto lugar</w:t>
      </w:r>
      <w:r w:rsidR="000A6082">
        <w:rPr>
          <w:sz w:val="28"/>
          <w:szCs w:val="28"/>
        </w:rPr>
        <w:t>:</w:t>
      </w:r>
      <w:r w:rsidR="0035344E" w:rsidRPr="0035344E">
        <w:rPr>
          <w:sz w:val="28"/>
          <w:szCs w:val="28"/>
        </w:rPr>
        <w:t xml:space="preserve"> </w:t>
      </w:r>
      <w:r w:rsidR="000A6082">
        <w:rPr>
          <w:sz w:val="28"/>
          <w:szCs w:val="28"/>
        </w:rPr>
        <w:t>S</w:t>
      </w:r>
      <w:r w:rsidR="0035344E" w:rsidRPr="0035344E">
        <w:rPr>
          <w:sz w:val="28"/>
          <w:szCs w:val="28"/>
        </w:rPr>
        <w:t xml:space="preserve">alvo mi voto.- El señor Concejal Oscar </w:t>
      </w:r>
      <w:r w:rsidR="007565B2">
        <w:rPr>
          <w:sz w:val="28"/>
          <w:szCs w:val="28"/>
        </w:rPr>
        <w:t>Or</w:t>
      </w:r>
      <w:r w:rsidR="0035344E" w:rsidRPr="0035344E">
        <w:rPr>
          <w:sz w:val="28"/>
          <w:szCs w:val="28"/>
        </w:rPr>
        <w:t xml:space="preserve">lando Parada Jaime, manifiesta: </w:t>
      </w:r>
      <w:r w:rsidR="007565B2">
        <w:rPr>
          <w:sz w:val="28"/>
          <w:szCs w:val="28"/>
        </w:rPr>
        <w:t>L</w:t>
      </w:r>
      <w:r w:rsidR="0035344E" w:rsidRPr="0035344E">
        <w:rPr>
          <w:sz w:val="28"/>
          <w:szCs w:val="28"/>
        </w:rPr>
        <w:t>a tormenta NATE</w:t>
      </w:r>
      <w:r w:rsidR="007565B2">
        <w:rPr>
          <w:sz w:val="28"/>
          <w:szCs w:val="28"/>
        </w:rPr>
        <w:t>,</w:t>
      </w:r>
      <w:r w:rsidR="0035344E" w:rsidRPr="0035344E">
        <w:rPr>
          <w:sz w:val="28"/>
          <w:szCs w:val="28"/>
        </w:rPr>
        <w:t xml:space="preserve"> sucedió después de la formulación del proyecto</w:t>
      </w:r>
      <w:r w:rsidR="00160283">
        <w:rPr>
          <w:sz w:val="28"/>
          <w:szCs w:val="28"/>
        </w:rPr>
        <w:t>,</w:t>
      </w:r>
      <w:r w:rsidR="007565B2">
        <w:rPr>
          <w:sz w:val="28"/>
          <w:szCs w:val="28"/>
        </w:rPr>
        <w:t xml:space="preserve"> en</w:t>
      </w:r>
      <w:r w:rsidR="0035344E" w:rsidRPr="0035344E">
        <w:rPr>
          <w:sz w:val="28"/>
          <w:szCs w:val="28"/>
        </w:rPr>
        <w:t xml:space="preserve"> la etapa </w:t>
      </w:r>
      <w:r w:rsidR="00160283">
        <w:rPr>
          <w:sz w:val="28"/>
          <w:szCs w:val="28"/>
        </w:rPr>
        <w:t xml:space="preserve">de la ejecución </w:t>
      </w:r>
      <w:r w:rsidR="0035344E" w:rsidRPr="0035344E">
        <w:rPr>
          <w:sz w:val="28"/>
          <w:szCs w:val="28"/>
        </w:rPr>
        <w:t>del proyecto</w:t>
      </w:r>
      <w:r w:rsidR="007565B2">
        <w:rPr>
          <w:sz w:val="28"/>
          <w:szCs w:val="28"/>
        </w:rPr>
        <w:t>,</w:t>
      </w:r>
      <w:r w:rsidR="0035344E" w:rsidRPr="0035344E">
        <w:rPr>
          <w:sz w:val="28"/>
          <w:szCs w:val="28"/>
        </w:rPr>
        <w:t xml:space="preserve"> por lo tanto es justifica</w:t>
      </w:r>
      <w:r w:rsidR="007565B2">
        <w:rPr>
          <w:sz w:val="28"/>
          <w:szCs w:val="28"/>
        </w:rPr>
        <w:t>ble</w:t>
      </w:r>
      <w:r w:rsidR="00FB7593" w:rsidRPr="00E945B7">
        <w:rPr>
          <w:sz w:val="28"/>
          <w:szCs w:val="28"/>
          <w:lang w:val="es-SV" w:eastAsia="es-SV"/>
        </w:rPr>
        <w:t xml:space="preserve">; por </w:t>
      </w:r>
      <w:r w:rsidR="00FB7593" w:rsidRPr="00E945B7">
        <w:rPr>
          <w:b/>
          <w:sz w:val="28"/>
          <w:szCs w:val="28"/>
          <w:lang w:val="es-SV" w:eastAsia="es-SV"/>
        </w:rPr>
        <w:t>ocho</w:t>
      </w:r>
      <w:r w:rsidR="00FB7593" w:rsidRPr="00E945B7">
        <w:rPr>
          <w:sz w:val="28"/>
          <w:szCs w:val="28"/>
          <w:lang w:val="es-SV" w:eastAsia="es-SV"/>
        </w:rPr>
        <w:t xml:space="preserve"> </w:t>
      </w:r>
      <w:r w:rsidR="00FB7593" w:rsidRPr="00E945B7">
        <w:rPr>
          <w:b/>
          <w:sz w:val="28"/>
          <w:szCs w:val="28"/>
          <w:lang w:val="es-SV" w:eastAsia="es-SV"/>
        </w:rPr>
        <w:t>votos,</w:t>
      </w:r>
      <w:r w:rsidR="00FB7593" w:rsidRPr="00E945B7">
        <w:rPr>
          <w:sz w:val="28"/>
          <w:szCs w:val="28"/>
          <w:lang w:val="es-SV" w:eastAsia="es-SV"/>
        </w:rPr>
        <w:t xml:space="preserve"> </w:t>
      </w:r>
      <w:r w:rsidR="00FB7593" w:rsidRPr="00E945B7">
        <w:rPr>
          <w:b/>
          <w:sz w:val="28"/>
          <w:szCs w:val="28"/>
          <w:lang w:val="es-SV" w:eastAsia="es-SV"/>
        </w:rPr>
        <w:t>ACUERDA:</w:t>
      </w:r>
      <w:r w:rsidR="00CF75D3" w:rsidRPr="00E945B7">
        <w:rPr>
          <w:b/>
          <w:sz w:val="28"/>
          <w:szCs w:val="28"/>
          <w:lang w:val="es-SV" w:eastAsia="es-SV"/>
        </w:rPr>
        <w:t xml:space="preserve"> </w:t>
      </w:r>
      <w:r w:rsidR="00E945B7" w:rsidRPr="00E945B7">
        <w:rPr>
          <w:rFonts w:eastAsia="Arial Unicode MS"/>
          <w:b/>
          <w:sz w:val="28"/>
          <w:szCs w:val="28"/>
        </w:rPr>
        <w:t>1°)</w:t>
      </w:r>
      <w:r w:rsidR="00E945B7" w:rsidRPr="00E945B7">
        <w:rPr>
          <w:rFonts w:eastAsia="Arial Unicode MS"/>
          <w:sz w:val="28"/>
          <w:szCs w:val="28"/>
        </w:rPr>
        <w:t xml:space="preserve"> Aprobar la </w:t>
      </w:r>
      <w:r w:rsidR="00E945B7" w:rsidRPr="00E945B7">
        <w:rPr>
          <w:rFonts w:eastAsia="Arial Unicode MS"/>
          <w:b/>
          <w:sz w:val="28"/>
          <w:szCs w:val="28"/>
          <w:u w:val="single"/>
        </w:rPr>
        <w:t xml:space="preserve">ORDEN DE CAMBIO No.1, </w:t>
      </w:r>
      <w:r w:rsidR="00E945B7" w:rsidRPr="00E945B7">
        <w:rPr>
          <w:rFonts w:eastAsia="Arial Unicode MS"/>
          <w:sz w:val="28"/>
          <w:szCs w:val="28"/>
        </w:rPr>
        <w:t xml:space="preserve">a la  Empresa </w:t>
      </w:r>
      <w:r w:rsidR="00E945B7" w:rsidRPr="00E945B7">
        <w:rPr>
          <w:rFonts w:eastAsia="Arial Unicode MS"/>
          <w:b/>
          <w:sz w:val="28"/>
          <w:szCs w:val="28"/>
        </w:rPr>
        <w:t>VIERA CONSTRUCTORA, SOCIEDAD ANONIMA DE CAPITAL VARIABLE que se abrevia VIERCON, S.A. DE C.V.(Ing. Ever Arnoldo Gómez Granados, Representante Legal),</w:t>
      </w:r>
      <w:r w:rsidR="00E945B7" w:rsidRPr="00E945B7">
        <w:rPr>
          <w:rFonts w:eastAsia="Arial Unicode MS"/>
          <w:sz w:val="28"/>
          <w:szCs w:val="28"/>
        </w:rPr>
        <w:t xml:space="preserve"> Realizador del proyecto “</w:t>
      </w:r>
      <w:r w:rsidR="00E945B7" w:rsidRPr="00E945B7">
        <w:rPr>
          <w:rFonts w:eastAsia="Arial Unicode MS"/>
          <w:b/>
          <w:sz w:val="28"/>
          <w:szCs w:val="28"/>
        </w:rPr>
        <w:t>CONSTRUCCION  DE OBRAS DE MITIGACION EN DESCARGA  DE AGUAS NEGRAS EN COLONIA PALO BLANCO, DESCARGA HACIA EL RIO GRANDE, SAN MIGUEL”.-</w:t>
      </w:r>
    </w:p>
    <w:p w:rsidR="00C57C11" w:rsidRDefault="00E945B7" w:rsidP="00C57C11">
      <w:pPr>
        <w:jc w:val="both"/>
        <w:rPr>
          <w:rFonts w:ascii="Times New Roman" w:eastAsia="Arial Unicode MS" w:hAnsi="Times New Roman"/>
          <w:sz w:val="28"/>
          <w:szCs w:val="28"/>
        </w:rPr>
      </w:pPr>
      <w:r w:rsidRPr="00E945B7">
        <w:rPr>
          <w:rFonts w:ascii="Times New Roman" w:eastAsia="Arial Unicode MS" w:hAnsi="Times New Roman"/>
          <w:sz w:val="28"/>
          <w:szCs w:val="28"/>
        </w:rPr>
        <w:t>Según el cuadro de aumento, disminución; y obra nueva, siguiente:</w:t>
      </w:r>
    </w:p>
    <w:tbl>
      <w:tblPr>
        <w:tblW w:w="5000" w:type="pct"/>
        <w:tblCellMar>
          <w:left w:w="70" w:type="dxa"/>
          <w:right w:w="70" w:type="dxa"/>
        </w:tblCellMar>
        <w:tblLook w:val="04A0" w:firstRow="1" w:lastRow="0" w:firstColumn="1" w:lastColumn="0" w:noHBand="0" w:noVBand="1"/>
      </w:tblPr>
      <w:tblGrid>
        <w:gridCol w:w="384"/>
        <w:gridCol w:w="909"/>
        <w:gridCol w:w="464"/>
        <w:gridCol w:w="185"/>
        <w:gridCol w:w="140"/>
        <w:gridCol w:w="271"/>
        <w:gridCol w:w="488"/>
        <w:gridCol w:w="587"/>
        <w:gridCol w:w="192"/>
        <w:gridCol w:w="398"/>
        <w:gridCol w:w="792"/>
        <w:gridCol w:w="180"/>
        <w:gridCol w:w="1537"/>
        <w:gridCol w:w="542"/>
        <w:gridCol w:w="684"/>
        <w:gridCol w:w="696"/>
        <w:gridCol w:w="623"/>
        <w:gridCol w:w="587"/>
      </w:tblGrid>
      <w:tr w:rsidR="00C57C11" w:rsidRPr="000551D4" w:rsidTr="00A4722D">
        <w:trPr>
          <w:trHeight w:val="495"/>
        </w:trPr>
        <w:tc>
          <w:tcPr>
            <w:tcW w:w="668" w:type="pct"/>
            <w:gridSpan w:val="2"/>
            <w:tcBorders>
              <w:top w:val="single" w:sz="8" w:space="0" w:color="000000"/>
              <w:left w:val="single" w:sz="8" w:space="0" w:color="000000"/>
              <w:bottom w:val="single" w:sz="8"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b/>
                <w:bCs/>
                <w:sz w:val="16"/>
                <w:szCs w:val="16"/>
                <w:lang w:eastAsia="es-SV"/>
              </w:rPr>
            </w:pPr>
            <w:r w:rsidRPr="000551D4">
              <w:rPr>
                <w:rFonts w:ascii="Century Gothic" w:hAnsi="Century Gothic" w:cs="Calibri"/>
                <w:b/>
                <w:bCs/>
                <w:sz w:val="16"/>
                <w:szCs w:val="16"/>
                <w:lang w:eastAsia="es-SV"/>
              </w:rPr>
              <w:t>PARTIDA</w:t>
            </w:r>
          </w:p>
        </w:tc>
        <w:tc>
          <w:tcPr>
            <w:tcW w:w="1077" w:type="pct"/>
            <w:gridSpan w:val="6"/>
            <w:tcBorders>
              <w:top w:val="single" w:sz="8" w:space="0" w:color="000000"/>
              <w:left w:val="nil"/>
              <w:bottom w:val="single" w:sz="8"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b/>
                <w:bCs/>
                <w:sz w:val="16"/>
                <w:szCs w:val="16"/>
                <w:lang w:eastAsia="es-SV"/>
              </w:rPr>
            </w:pPr>
            <w:r w:rsidRPr="000551D4">
              <w:rPr>
                <w:rFonts w:ascii="Century Gothic" w:hAnsi="Century Gothic" w:cs="Calibri"/>
                <w:b/>
                <w:bCs/>
                <w:sz w:val="16"/>
                <w:szCs w:val="16"/>
                <w:lang w:eastAsia="es-SV"/>
              </w:rPr>
              <w:t xml:space="preserve">VALOR DE LA OFERTA ORIGINAL </w:t>
            </w:r>
          </w:p>
        </w:tc>
        <w:tc>
          <w:tcPr>
            <w:tcW w:w="1623" w:type="pct"/>
            <w:gridSpan w:val="5"/>
            <w:tcBorders>
              <w:top w:val="single" w:sz="8" w:space="0" w:color="000000"/>
              <w:left w:val="nil"/>
              <w:bottom w:val="single" w:sz="8"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b/>
                <w:bCs/>
                <w:sz w:val="16"/>
                <w:szCs w:val="16"/>
                <w:lang w:eastAsia="es-SV"/>
              </w:rPr>
            </w:pPr>
            <w:r w:rsidRPr="000551D4">
              <w:rPr>
                <w:rFonts w:ascii="Century Gothic" w:hAnsi="Century Gothic" w:cs="Calibri"/>
                <w:b/>
                <w:bCs/>
                <w:sz w:val="16"/>
                <w:szCs w:val="16"/>
                <w:lang w:eastAsia="es-SV"/>
              </w:rPr>
              <w:t>OBRA EN DISMINUCION</w:t>
            </w:r>
          </w:p>
        </w:tc>
        <w:tc>
          <w:tcPr>
            <w:tcW w:w="1002" w:type="pct"/>
            <w:gridSpan w:val="3"/>
            <w:tcBorders>
              <w:top w:val="single" w:sz="8" w:space="0" w:color="000000"/>
              <w:left w:val="nil"/>
              <w:bottom w:val="single" w:sz="8"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b/>
                <w:bCs/>
                <w:sz w:val="16"/>
                <w:szCs w:val="16"/>
                <w:lang w:eastAsia="es-SV"/>
              </w:rPr>
            </w:pPr>
            <w:r w:rsidRPr="000551D4">
              <w:rPr>
                <w:rFonts w:ascii="Century Gothic" w:hAnsi="Century Gothic" w:cs="Calibri"/>
                <w:b/>
                <w:bCs/>
                <w:sz w:val="16"/>
                <w:szCs w:val="16"/>
                <w:lang w:eastAsia="es-SV"/>
              </w:rPr>
              <w:t>OBRA EN AUMENTO</w:t>
            </w:r>
          </w:p>
        </w:tc>
        <w:tc>
          <w:tcPr>
            <w:tcW w:w="630" w:type="pct"/>
            <w:gridSpan w:val="2"/>
            <w:tcBorders>
              <w:top w:val="single" w:sz="8" w:space="0" w:color="000000"/>
              <w:left w:val="nil"/>
              <w:bottom w:val="single" w:sz="8" w:space="0" w:color="000000"/>
              <w:right w:val="single" w:sz="8" w:space="0" w:color="000000"/>
            </w:tcBorders>
            <w:shd w:val="clear" w:color="000000" w:fill="BCD6EE"/>
            <w:noWrap/>
            <w:vAlign w:val="center"/>
            <w:hideMark/>
          </w:tcPr>
          <w:p w:rsidR="00C57C11" w:rsidRDefault="00C57C11" w:rsidP="003B43B5">
            <w:pPr>
              <w:ind w:left="-2040" w:firstLine="2040"/>
              <w:jc w:val="center"/>
              <w:rPr>
                <w:rFonts w:ascii="Century Gothic" w:hAnsi="Century Gothic" w:cs="Calibri"/>
                <w:b/>
                <w:bCs/>
                <w:sz w:val="16"/>
                <w:szCs w:val="16"/>
                <w:lang w:eastAsia="es-SV"/>
              </w:rPr>
            </w:pPr>
            <w:proofErr w:type="gramStart"/>
            <w:r>
              <w:rPr>
                <w:rFonts w:ascii="Century Gothic" w:hAnsi="Century Gothic" w:cs="Calibri"/>
                <w:b/>
                <w:bCs/>
                <w:sz w:val="16"/>
                <w:szCs w:val="16"/>
                <w:lang w:eastAsia="es-SV"/>
              </w:rPr>
              <w:t xml:space="preserve">OBRA </w:t>
            </w:r>
            <w:r w:rsidRPr="000551D4">
              <w:rPr>
                <w:rFonts w:ascii="Century Gothic" w:hAnsi="Century Gothic" w:cs="Calibri"/>
                <w:b/>
                <w:bCs/>
                <w:sz w:val="16"/>
                <w:szCs w:val="16"/>
                <w:lang w:eastAsia="es-SV"/>
              </w:rPr>
              <w:t xml:space="preserve"> </w:t>
            </w:r>
            <w:r>
              <w:rPr>
                <w:rFonts w:ascii="Century Gothic" w:hAnsi="Century Gothic" w:cs="Calibri"/>
                <w:b/>
                <w:bCs/>
                <w:sz w:val="16"/>
                <w:szCs w:val="16"/>
                <w:lang w:eastAsia="es-SV"/>
              </w:rPr>
              <w:t>A</w:t>
            </w:r>
            <w:proofErr w:type="gramEnd"/>
          </w:p>
          <w:p w:rsidR="00C57C11" w:rsidRPr="000551D4" w:rsidRDefault="00C57C11" w:rsidP="003B43B5">
            <w:pPr>
              <w:ind w:left="-2040" w:firstLine="2040"/>
              <w:jc w:val="center"/>
              <w:rPr>
                <w:rFonts w:ascii="Century Gothic" w:hAnsi="Century Gothic" w:cs="Calibri"/>
                <w:b/>
                <w:bCs/>
                <w:sz w:val="16"/>
                <w:szCs w:val="16"/>
                <w:lang w:eastAsia="es-SV"/>
              </w:rPr>
            </w:pPr>
            <w:r w:rsidRPr="000551D4">
              <w:rPr>
                <w:rFonts w:ascii="Century Gothic" w:hAnsi="Century Gothic" w:cs="Calibri"/>
                <w:b/>
                <w:bCs/>
                <w:sz w:val="16"/>
                <w:szCs w:val="16"/>
                <w:lang w:eastAsia="es-SV"/>
              </w:rPr>
              <w:t>EJECUTA</w:t>
            </w:r>
            <w:r>
              <w:rPr>
                <w:rFonts w:ascii="Century Gothic" w:hAnsi="Century Gothic" w:cs="Calibri"/>
                <w:b/>
                <w:bCs/>
                <w:sz w:val="16"/>
                <w:szCs w:val="16"/>
                <w:lang w:eastAsia="es-SV"/>
              </w:rPr>
              <w:t>R</w:t>
            </w:r>
          </w:p>
        </w:tc>
      </w:tr>
      <w:tr w:rsidR="00A4722D" w:rsidRPr="000551D4" w:rsidTr="00A4722D">
        <w:trPr>
          <w:trHeight w:val="570"/>
        </w:trPr>
        <w:tc>
          <w:tcPr>
            <w:tcW w:w="194" w:type="pct"/>
            <w:tcBorders>
              <w:top w:val="nil"/>
              <w:left w:val="single" w:sz="8" w:space="0" w:color="000000"/>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b/>
                <w:bCs/>
                <w:sz w:val="16"/>
                <w:szCs w:val="16"/>
                <w:lang w:eastAsia="es-SV"/>
              </w:rPr>
            </w:pPr>
            <w:r w:rsidRPr="000551D4">
              <w:rPr>
                <w:rFonts w:ascii="Century Gothic" w:hAnsi="Century Gothic" w:cs="Calibri"/>
                <w:b/>
                <w:bCs/>
                <w:sz w:val="16"/>
                <w:szCs w:val="16"/>
                <w:lang w:eastAsia="es-SV"/>
              </w:rPr>
              <w:t>N°</w:t>
            </w:r>
          </w:p>
        </w:tc>
        <w:tc>
          <w:tcPr>
            <w:tcW w:w="474" w:type="pct"/>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DESCRIPCION </w:t>
            </w:r>
          </w:p>
        </w:tc>
        <w:tc>
          <w:tcPr>
            <w:tcW w:w="242"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CANT.</w:t>
            </w:r>
          </w:p>
        </w:tc>
        <w:tc>
          <w:tcPr>
            <w:tcW w:w="275" w:type="pct"/>
            <w:gridSpan w:val="3"/>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UNID</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P.U.</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MONTO </w:t>
            </w:r>
          </w:p>
        </w:tc>
        <w:tc>
          <w:tcPr>
            <w:tcW w:w="317"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CANT.</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P.U.</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MONTO</w:t>
            </w:r>
          </w:p>
        </w:tc>
        <w:tc>
          <w:tcPr>
            <w:tcW w:w="277"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CANT.</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P.U.</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MONTO</w:t>
            </w:r>
          </w:p>
        </w:tc>
        <w:tc>
          <w:tcPr>
            <w:tcW w:w="324" w:type="pct"/>
            <w:tcBorders>
              <w:top w:val="nil"/>
              <w:left w:val="nil"/>
              <w:bottom w:val="single" w:sz="4" w:space="0" w:color="000000"/>
              <w:right w:val="single" w:sz="4" w:space="0" w:color="auto"/>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CANT.</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MONTO </w:t>
            </w:r>
          </w:p>
        </w:tc>
      </w:tr>
      <w:tr w:rsidR="00A4722D" w:rsidRPr="000551D4" w:rsidTr="00A4722D">
        <w:trPr>
          <w:trHeight w:val="330"/>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 xml:space="preserve"> LIMPIEZA Y DESMONTE</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1416.39</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M2</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1.58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2,237.90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1.58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1.58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1,416.39</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2,237.90 </w:t>
            </w:r>
          </w:p>
        </w:tc>
      </w:tr>
      <w:tr w:rsidR="00A4722D" w:rsidRPr="000551D4" w:rsidTr="00A4722D">
        <w:trPr>
          <w:trHeight w:val="330"/>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color w:val="FF0000"/>
                <w:sz w:val="16"/>
                <w:szCs w:val="16"/>
                <w:lang w:eastAsia="es-SV"/>
              </w:rPr>
            </w:pPr>
            <w:r w:rsidRPr="000551D4">
              <w:rPr>
                <w:rFonts w:ascii="Century Gothic" w:hAnsi="Century Gothic" w:cs="Calibri"/>
                <w:color w:val="FF0000"/>
                <w:sz w:val="16"/>
                <w:szCs w:val="16"/>
                <w:lang w:eastAsia="es-SV"/>
              </w:rPr>
              <w:t>2.00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 xml:space="preserve"> DESCAPOTE A MAQUINA</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283.28</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6.87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1,946.13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-283.28</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6.87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w:t>
            </w:r>
            <w:proofErr w:type="gramStart"/>
            <w:r w:rsidRPr="000551D4">
              <w:rPr>
                <w:rFonts w:ascii="Century Gothic" w:hAnsi="Century Gothic" w:cs="Calibri"/>
                <w:sz w:val="16"/>
                <w:szCs w:val="16"/>
                <w:lang w:eastAsia="es-SV"/>
              </w:rPr>
              <w:t xml:space="preserve">   (</w:t>
            </w:r>
            <w:proofErr w:type="gramEnd"/>
            <w:r w:rsidRPr="000551D4">
              <w:rPr>
                <w:rFonts w:ascii="Century Gothic" w:hAnsi="Century Gothic" w:cs="Calibri"/>
                <w:sz w:val="16"/>
                <w:szCs w:val="16"/>
                <w:lang w:eastAsia="es-SV"/>
              </w:rPr>
              <w:t>1,946.13)</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6.87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0.00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r>
      <w:tr w:rsidR="00A4722D" w:rsidRPr="000551D4" w:rsidTr="00A4722D">
        <w:trPr>
          <w:trHeight w:val="330"/>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3.00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 xml:space="preserve"> BANCOS DE MARCA, TRAZO Y NIVELACION</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1416.39</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M2</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1.93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2,733.63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1.93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1.93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1,416.39</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2,733.63 </w:t>
            </w:r>
          </w:p>
        </w:tc>
      </w:tr>
      <w:tr w:rsidR="00A4722D" w:rsidRPr="000551D4" w:rsidTr="00A4722D">
        <w:trPr>
          <w:trHeight w:val="615"/>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color w:val="FF0000"/>
                <w:sz w:val="16"/>
                <w:szCs w:val="16"/>
                <w:lang w:eastAsia="es-SV"/>
              </w:rPr>
            </w:pPr>
            <w:r w:rsidRPr="000551D4">
              <w:rPr>
                <w:rFonts w:ascii="Century Gothic" w:hAnsi="Century Gothic" w:cs="Calibri"/>
                <w:color w:val="FF0000"/>
                <w:sz w:val="16"/>
                <w:szCs w:val="16"/>
                <w:lang w:eastAsia="es-SV"/>
              </w:rPr>
              <w:t>4.00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TERRACERIA Y EXCAVACION GENERALIDADES</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768.85</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8.63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6,635.18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-318.85</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8.63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color w:val="FF0000"/>
                <w:sz w:val="16"/>
                <w:szCs w:val="16"/>
                <w:lang w:eastAsia="es-SV"/>
              </w:rPr>
            </w:pPr>
            <w:r w:rsidRPr="000551D4">
              <w:rPr>
                <w:rFonts w:ascii="Century Gothic" w:hAnsi="Century Gothic" w:cs="Calibri"/>
                <w:color w:val="FF0000"/>
                <w:sz w:val="16"/>
                <w:szCs w:val="16"/>
                <w:lang w:eastAsia="es-SV"/>
              </w:rPr>
              <w:t xml:space="preserve"> $</w:t>
            </w:r>
            <w:proofErr w:type="gramStart"/>
            <w:r w:rsidRPr="000551D4">
              <w:rPr>
                <w:rFonts w:ascii="Century Gothic" w:hAnsi="Century Gothic" w:cs="Calibri"/>
                <w:color w:val="FF0000"/>
                <w:sz w:val="16"/>
                <w:szCs w:val="16"/>
                <w:lang w:eastAsia="es-SV"/>
              </w:rPr>
              <w:t xml:space="preserve">   (</w:t>
            </w:r>
            <w:proofErr w:type="gramEnd"/>
            <w:r w:rsidRPr="000551D4">
              <w:rPr>
                <w:rFonts w:ascii="Century Gothic" w:hAnsi="Century Gothic" w:cs="Calibri"/>
                <w:color w:val="FF0000"/>
                <w:sz w:val="16"/>
                <w:szCs w:val="16"/>
                <w:lang w:eastAsia="es-SV"/>
              </w:rPr>
              <w:t>2,751.68)</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8.63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450.00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3,883.50 </w:t>
            </w:r>
          </w:p>
        </w:tc>
      </w:tr>
      <w:tr w:rsidR="00A4722D" w:rsidRPr="000551D4" w:rsidTr="00A4722D">
        <w:trPr>
          <w:trHeight w:val="585"/>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5.00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 xml:space="preserve"> MAMPOSTERIA DE PIEDRA PARA ESTRUCTURAS, F´C </w:t>
            </w:r>
            <w:r w:rsidRPr="000551D4">
              <w:rPr>
                <w:rFonts w:ascii="Century Gothic" w:hAnsi="Century Gothic" w:cs="Calibri"/>
                <w:sz w:val="16"/>
                <w:szCs w:val="16"/>
                <w:lang w:eastAsia="es-SV"/>
              </w:rPr>
              <w:lastRenderedPageBreak/>
              <w:t>140 KG/CM²</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lastRenderedPageBreak/>
              <w:t>141.64</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97.68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13,835.40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97.68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63.33</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97.68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6,186.07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204.97</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20,021.47 </w:t>
            </w:r>
          </w:p>
        </w:tc>
      </w:tr>
      <w:tr w:rsidR="00A4722D" w:rsidRPr="000551D4" w:rsidTr="00A4722D">
        <w:trPr>
          <w:trHeight w:val="330"/>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6.00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CAMA DE AGUA E:25CM</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55.43</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60.38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3,346.86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-55.43</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60.38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w:t>
            </w:r>
            <w:proofErr w:type="gramStart"/>
            <w:r w:rsidRPr="000551D4">
              <w:rPr>
                <w:rFonts w:ascii="Century Gothic" w:hAnsi="Century Gothic" w:cs="Calibri"/>
                <w:sz w:val="16"/>
                <w:szCs w:val="16"/>
                <w:lang w:eastAsia="es-SV"/>
              </w:rPr>
              <w:t xml:space="preserve">   (</w:t>
            </w:r>
            <w:proofErr w:type="gramEnd"/>
            <w:r w:rsidRPr="000551D4">
              <w:rPr>
                <w:rFonts w:ascii="Century Gothic" w:hAnsi="Century Gothic" w:cs="Calibri"/>
                <w:sz w:val="16"/>
                <w:szCs w:val="16"/>
                <w:lang w:eastAsia="es-SV"/>
              </w:rPr>
              <w:t>3,346.86)</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60.38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0.00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r>
      <w:tr w:rsidR="00A4722D" w:rsidRPr="000551D4" w:rsidTr="00A4722D">
        <w:trPr>
          <w:trHeight w:val="330"/>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7.00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MURO DE GAVIÓN</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758.91</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103.46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78,516.83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103.46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324.09</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103.46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$ 33,530.35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1,083.00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112,047.18 </w:t>
            </w:r>
          </w:p>
        </w:tc>
      </w:tr>
      <w:tr w:rsidR="00A4722D" w:rsidRPr="000551D4" w:rsidTr="00A4722D">
        <w:trPr>
          <w:trHeight w:val="330"/>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8.00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RELLENO Y COMPACTACION</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235.57</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25.58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6,025.88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-35.57</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25.58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w:t>
            </w:r>
            <w:proofErr w:type="gramStart"/>
            <w:r w:rsidRPr="000551D4">
              <w:rPr>
                <w:rFonts w:ascii="Century Gothic" w:hAnsi="Century Gothic" w:cs="Calibri"/>
                <w:sz w:val="16"/>
                <w:szCs w:val="16"/>
                <w:lang w:eastAsia="es-SV"/>
              </w:rPr>
              <w:t xml:space="preserve">   (</w:t>
            </w:r>
            <w:proofErr w:type="gramEnd"/>
            <w:r w:rsidRPr="000551D4">
              <w:rPr>
                <w:rFonts w:ascii="Century Gothic" w:hAnsi="Century Gothic" w:cs="Calibri"/>
                <w:sz w:val="16"/>
                <w:szCs w:val="16"/>
                <w:lang w:eastAsia="es-SV"/>
              </w:rPr>
              <w:t>909.88)</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25.58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200.00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5,116.00 </w:t>
            </w:r>
          </w:p>
        </w:tc>
      </w:tr>
      <w:tr w:rsidR="00A4722D" w:rsidRPr="000551D4" w:rsidTr="00A4722D">
        <w:trPr>
          <w:trHeight w:val="855"/>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9.00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REMOCION Y DESALOJO DE TUBERIAS CONCRETO CON DIAMETRO DE 60 PULG.  EN BUEN ESTADO EN ZONA DE DESCARGA</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10.00</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C/U</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87.51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875.10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-10.00</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87.51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w:t>
            </w:r>
            <w:proofErr w:type="gramStart"/>
            <w:r w:rsidRPr="000551D4">
              <w:rPr>
                <w:rFonts w:ascii="Century Gothic" w:hAnsi="Century Gothic" w:cs="Calibri"/>
                <w:sz w:val="16"/>
                <w:szCs w:val="16"/>
                <w:lang w:eastAsia="es-SV"/>
              </w:rPr>
              <w:t xml:space="preserve">   (</w:t>
            </w:r>
            <w:proofErr w:type="gramEnd"/>
            <w:r w:rsidRPr="000551D4">
              <w:rPr>
                <w:rFonts w:ascii="Century Gothic" w:hAnsi="Century Gothic" w:cs="Calibri"/>
                <w:sz w:val="16"/>
                <w:szCs w:val="16"/>
                <w:lang w:eastAsia="es-SV"/>
              </w:rPr>
              <w:t>875.10)</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87.51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0.00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r>
      <w:tr w:rsidR="00A4722D" w:rsidRPr="000551D4" w:rsidTr="00A4722D">
        <w:trPr>
          <w:trHeight w:val="330"/>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TRANSPORTE DE MAQUINARIA</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TUBO</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$ 1,271.25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1,271.25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$1,271.25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w:t>
            </w:r>
            <w:proofErr w:type="gramStart"/>
            <w:r w:rsidRPr="000551D4">
              <w:rPr>
                <w:rFonts w:ascii="Century Gothic" w:hAnsi="Century Gothic" w:cs="Calibri"/>
                <w:sz w:val="16"/>
                <w:szCs w:val="16"/>
                <w:lang w:eastAsia="es-SV"/>
              </w:rPr>
              <w:t xml:space="preserve">   (</w:t>
            </w:r>
            <w:proofErr w:type="gramEnd"/>
            <w:r w:rsidRPr="000551D4">
              <w:rPr>
                <w:rFonts w:ascii="Century Gothic" w:hAnsi="Century Gothic" w:cs="Calibri"/>
                <w:sz w:val="16"/>
                <w:szCs w:val="16"/>
                <w:lang w:eastAsia="es-SV"/>
              </w:rPr>
              <w:t>1,271.25)</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$1,271.25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0.00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r>
      <w:tr w:rsidR="00A4722D" w:rsidRPr="000551D4" w:rsidTr="00A4722D">
        <w:trPr>
          <w:trHeight w:val="330"/>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11.00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ROTULO</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SG</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276.61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276.61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276.61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276.61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276.61 </w:t>
            </w:r>
          </w:p>
        </w:tc>
      </w:tr>
      <w:tr w:rsidR="00A4722D" w:rsidRPr="000551D4" w:rsidTr="00A4722D">
        <w:trPr>
          <w:trHeight w:val="645"/>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12.00</w:t>
            </w:r>
          </w:p>
        </w:tc>
        <w:tc>
          <w:tcPr>
            <w:tcW w:w="474" w:type="pct"/>
            <w:tcBorders>
              <w:top w:val="nil"/>
              <w:left w:val="nil"/>
              <w:bottom w:val="single" w:sz="4"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RELLENO FLUIDO DE RESISTENCIA CONTROLADA, LODOCRETO, (7KG/CM2)</w:t>
            </w:r>
          </w:p>
        </w:tc>
        <w:tc>
          <w:tcPr>
            <w:tcW w:w="242" w:type="pct"/>
            <w:tcBorders>
              <w:top w:val="nil"/>
              <w:left w:val="nil"/>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205.89</w:t>
            </w:r>
          </w:p>
        </w:tc>
        <w:tc>
          <w:tcPr>
            <w:tcW w:w="275" w:type="pct"/>
            <w:gridSpan w:val="3"/>
            <w:tcBorders>
              <w:top w:val="nil"/>
              <w:left w:val="nil"/>
              <w:bottom w:val="single" w:sz="4"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62.67 </w:t>
            </w:r>
          </w:p>
        </w:tc>
        <w:tc>
          <w:tcPr>
            <w:tcW w:w="306" w:type="pct"/>
            <w:tcBorders>
              <w:top w:val="nil"/>
              <w:left w:val="nil"/>
              <w:bottom w:val="single" w:sz="4"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12,903.13 </w:t>
            </w:r>
          </w:p>
        </w:tc>
        <w:tc>
          <w:tcPr>
            <w:tcW w:w="317" w:type="pct"/>
            <w:gridSpan w:val="2"/>
            <w:tcBorders>
              <w:top w:val="nil"/>
              <w:left w:val="nil"/>
              <w:bottom w:val="single" w:sz="4"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-205.89</w:t>
            </w:r>
          </w:p>
        </w:tc>
        <w:tc>
          <w:tcPr>
            <w:tcW w:w="454" w:type="pct"/>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62.67 </w:t>
            </w:r>
          </w:p>
        </w:tc>
        <w:tc>
          <w:tcPr>
            <w:tcW w:w="852" w:type="pct"/>
            <w:gridSpan w:val="2"/>
            <w:tcBorders>
              <w:top w:val="nil"/>
              <w:left w:val="nil"/>
              <w:bottom w:val="single" w:sz="4"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(12,903.13)</w:t>
            </w:r>
          </w:p>
        </w:tc>
        <w:tc>
          <w:tcPr>
            <w:tcW w:w="277" w:type="pct"/>
            <w:tcBorders>
              <w:top w:val="nil"/>
              <w:left w:val="nil"/>
              <w:bottom w:val="single" w:sz="4"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62.67 </w:t>
            </w:r>
          </w:p>
        </w:tc>
        <w:tc>
          <w:tcPr>
            <w:tcW w:w="366" w:type="pct"/>
            <w:tcBorders>
              <w:top w:val="nil"/>
              <w:left w:val="nil"/>
              <w:bottom w:val="single" w:sz="4"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single" w:sz="4"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0.00</w:t>
            </w:r>
          </w:p>
        </w:tc>
        <w:tc>
          <w:tcPr>
            <w:tcW w:w="306" w:type="pct"/>
            <w:tcBorders>
              <w:top w:val="nil"/>
              <w:left w:val="nil"/>
              <w:bottom w:val="single" w:sz="4"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r>
      <w:tr w:rsidR="00A4722D" w:rsidRPr="000551D4" w:rsidTr="00A4722D">
        <w:trPr>
          <w:trHeight w:val="645"/>
        </w:trPr>
        <w:tc>
          <w:tcPr>
            <w:tcW w:w="194" w:type="pct"/>
            <w:tcBorders>
              <w:top w:val="nil"/>
              <w:left w:val="single" w:sz="8" w:space="0" w:color="000000"/>
              <w:bottom w:val="single" w:sz="4"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13.00</w:t>
            </w:r>
          </w:p>
        </w:tc>
        <w:tc>
          <w:tcPr>
            <w:tcW w:w="474" w:type="pct"/>
            <w:tcBorders>
              <w:top w:val="nil"/>
              <w:left w:val="nil"/>
              <w:bottom w:val="nil"/>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COLCHONES DE REVESTIMIENTO, CON MALLA REVESTIDA CON PVC</w:t>
            </w:r>
          </w:p>
        </w:tc>
        <w:tc>
          <w:tcPr>
            <w:tcW w:w="242" w:type="pct"/>
            <w:tcBorders>
              <w:top w:val="nil"/>
              <w:left w:val="nil"/>
              <w:bottom w:val="nil"/>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448.29</w:t>
            </w:r>
          </w:p>
        </w:tc>
        <w:tc>
          <w:tcPr>
            <w:tcW w:w="275" w:type="pct"/>
            <w:gridSpan w:val="3"/>
            <w:tcBorders>
              <w:top w:val="nil"/>
              <w:left w:val="nil"/>
              <w:bottom w:val="nil"/>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M2</w:t>
            </w:r>
          </w:p>
        </w:tc>
        <w:tc>
          <w:tcPr>
            <w:tcW w:w="254" w:type="pct"/>
            <w:tcBorders>
              <w:top w:val="nil"/>
              <w:left w:val="nil"/>
              <w:bottom w:val="nil"/>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29.99 </w:t>
            </w:r>
          </w:p>
        </w:tc>
        <w:tc>
          <w:tcPr>
            <w:tcW w:w="306" w:type="pct"/>
            <w:tcBorders>
              <w:top w:val="nil"/>
              <w:left w:val="nil"/>
              <w:bottom w:val="nil"/>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13,444.22 </w:t>
            </w:r>
          </w:p>
        </w:tc>
        <w:tc>
          <w:tcPr>
            <w:tcW w:w="317" w:type="pct"/>
            <w:gridSpan w:val="2"/>
            <w:tcBorders>
              <w:top w:val="nil"/>
              <w:left w:val="nil"/>
              <w:bottom w:val="nil"/>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-289.39</w:t>
            </w:r>
          </w:p>
        </w:tc>
        <w:tc>
          <w:tcPr>
            <w:tcW w:w="454" w:type="pct"/>
            <w:tcBorders>
              <w:top w:val="nil"/>
              <w:left w:val="nil"/>
              <w:bottom w:val="nil"/>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29.99 </w:t>
            </w:r>
          </w:p>
        </w:tc>
        <w:tc>
          <w:tcPr>
            <w:tcW w:w="852" w:type="pct"/>
            <w:gridSpan w:val="2"/>
            <w:tcBorders>
              <w:top w:val="nil"/>
              <w:left w:val="nil"/>
              <w:bottom w:val="nil"/>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w:t>
            </w:r>
            <w:proofErr w:type="gramStart"/>
            <w:r w:rsidRPr="000551D4">
              <w:rPr>
                <w:rFonts w:ascii="Century Gothic" w:hAnsi="Century Gothic" w:cs="Calibri"/>
                <w:sz w:val="16"/>
                <w:szCs w:val="16"/>
                <w:lang w:eastAsia="es-SV"/>
              </w:rPr>
              <w:t xml:space="preserve">   (</w:t>
            </w:r>
            <w:proofErr w:type="gramEnd"/>
            <w:r w:rsidRPr="000551D4">
              <w:rPr>
                <w:rFonts w:ascii="Century Gothic" w:hAnsi="Century Gothic" w:cs="Calibri"/>
                <w:sz w:val="16"/>
                <w:szCs w:val="16"/>
                <w:lang w:eastAsia="es-SV"/>
              </w:rPr>
              <w:t>8,678.81)</w:t>
            </w:r>
          </w:p>
        </w:tc>
        <w:tc>
          <w:tcPr>
            <w:tcW w:w="277" w:type="pct"/>
            <w:tcBorders>
              <w:top w:val="nil"/>
              <w:left w:val="nil"/>
              <w:bottom w:val="nil"/>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nil"/>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29.99 </w:t>
            </w:r>
          </w:p>
        </w:tc>
        <w:tc>
          <w:tcPr>
            <w:tcW w:w="366" w:type="pct"/>
            <w:tcBorders>
              <w:top w:val="nil"/>
              <w:left w:val="nil"/>
              <w:bottom w:val="nil"/>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nil"/>
              <w:left w:val="nil"/>
              <w:bottom w:val="nil"/>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158.90</w:t>
            </w:r>
          </w:p>
        </w:tc>
        <w:tc>
          <w:tcPr>
            <w:tcW w:w="306" w:type="pct"/>
            <w:tcBorders>
              <w:top w:val="nil"/>
              <w:left w:val="nil"/>
              <w:bottom w:val="nil"/>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4,765.41 </w:t>
            </w:r>
          </w:p>
        </w:tc>
      </w:tr>
      <w:tr w:rsidR="00A4722D" w:rsidRPr="000551D4" w:rsidTr="00A4722D">
        <w:trPr>
          <w:trHeight w:val="645"/>
        </w:trPr>
        <w:tc>
          <w:tcPr>
            <w:tcW w:w="194" w:type="pct"/>
            <w:tcBorders>
              <w:top w:val="nil"/>
              <w:left w:val="single" w:sz="8" w:space="0" w:color="000000"/>
              <w:bottom w:val="single" w:sz="8"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14.00</w:t>
            </w:r>
          </w:p>
        </w:tc>
        <w:tc>
          <w:tcPr>
            <w:tcW w:w="474" w:type="pct"/>
            <w:tcBorders>
              <w:top w:val="single" w:sz="4" w:space="0" w:color="auto"/>
              <w:left w:val="nil"/>
              <w:bottom w:val="single" w:sz="8" w:space="0" w:color="000000"/>
              <w:right w:val="single" w:sz="4" w:space="0" w:color="000000"/>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 xml:space="preserve">RELLENO COMPACTADO CON MATERIAL PRODUCTO DE EXCAVACIÓNES </w:t>
            </w:r>
          </w:p>
        </w:tc>
        <w:tc>
          <w:tcPr>
            <w:tcW w:w="242" w:type="pct"/>
            <w:tcBorders>
              <w:top w:val="single" w:sz="4" w:space="0" w:color="auto"/>
              <w:left w:val="nil"/>
              <w:bottom w:val="single" w:sz="8" w:space="0" w:color="000000"/>
              <w:right w:val="single" w:sz="4"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598.63</w:t>
            </w:r>
          </w:p>
        </w:tc>
        <w:tc>
          <w:tcPr>
            <w:tcW w:w="275" w:type="pct"/>
            <w:gridSpan w:val="3"/>
            <w:tcBorders>
              <w:top w:val="single" w:sz="4" w:space="0" w:color="auto"/>
              <w:left w:val="nil"/>
              <w:bottom w:val="single" w:sz="8"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single" w:sz="4" w:space="0" w:color="auto"/>
              <w:left w:val="single" w:sz="4" w:space="0" w:color="auto"/>
              <w:bottom w:val="single" w:sz="8"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8.63 </w:t>
            </w:r>
          </w:p>
        </w:tc>
        <w:tc>
          <w:tcPr>
            <w:tcW w:w="306" w:type="pct"/>
            <w:tcBorders>
              <w:top w:val="single" w:sz="4" w:space="0" w:color="auto"/>
              <w:left w:val="nil"/>
              <w:bottom w:val="single" w:sz="8" w:space="0" w:color="000000"/>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5,166.18 </w:t>
            </w:r>
          </w:p>
        </w:tc>
        <w:tc>
          <w:tcPr>
            <w:tcW w:w="317" w:type="pct"/>
            <w:gridSpan w:val="2"/>
            <w:tcBorders>
              <w:top w:val="single" w:sz="4" w:space="0" w:color="auto"/>
              <w:left w:val="nil"/>
              <w:bottom w:val="single" w:sz="8" w:space="0" w:color="000000"/>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-398.63</w:t>
            </w:r>
          </w:p>
        </w:tc>
        <w:tc>
          <w:tcPr>
            <w:tcW w:w="454" w:type="pct"/>
            <w:tcBorders>
              <w:top w:val="single" w:sz="4" w:space="0" w:color="auto"/>
              <w:left w:val="nil"/>
              <w:bottom w:val="single" w:sz="8"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8.63 </w:t>
            </w:r>
          </w:p>
        </w:tc>
        <w:tc>
          <w:tcPr>
            <w:tcW w:w="852" w:type="pct"/>
            <w:gridSpan w:val="2"/>
            <w:tcBorders>
              <w:top w:val="single" w:sz="4" w:space="0" w:color="auto"/>
              <w:left w:val="nil"/>
              <w:bottom w:val="single" w:sz="8" w:space="0" w:color="000000"/>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w:t>
            </w:r>
            <w:proofErr w:type="gramStart"/>
            <w:r w:rsidRPr="000551D4">
              <w:rPr>
                <w:rFonts w:ascii="Century Gothic" w:hAnsi="Century Gothic" w:cs="Calibri"/>
                <w:sz w:val="16"/>
                <w:szCs w:val="16"/>
                <w:lang w:eastAsia="es-SV"/>
              </w:rPr>
              <w:t xml:space="preserve">   (</w:t>
            </w:r>
            <w:proofErr w:type="gramEnd"/>
            <w:r w:rsidRPr="000551D4">
              <w:rPr>
                <w:rFonts w:ascii="Century Gothic" w:hAnsi="Century Gothic" w:cs="Calibri"/>
                <w:sz w:val="16"/>
                <w:szCs w:val="16"/>
                <w:lang w:eastAsia="es-SV"/>
              </w:rPr>
              <w:t>3,440.18)</w:t>
            </w:r>
          </w:p>
        </w:tc>
        <w:tc>
          <w:tcPr>
            <w:tcW w:w="277" w:type="pct"/>
            <w:tcBorders>
              <w:top w:val="single" w:sz="4" w:space="0" w:color="auto"/>
              <w:left w:val="nil"/>
              <w:bottom w:val="single" w:sz="8" w:space="0" w:color="000000"/>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single" w:sz="4" w:space="0" w:color="auto"/>
              <w:left w:val="nil"/>
              <w:bottom w:val="single" w:sz="8"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8.63 </w:t>
            </w:r>
          </w:p>
        </w:tc>
        <w:tc>
          <w:tcPr>
            <w:tcW w:w="366" w:type="pct"/>
            <w:tcBorders>
              <w:top w:val="single" w:sz="4" w:space="0" w:color="auto"/>
              <w:left w:val="nil"/>
              <w:bottom w:val="single" w:sz="8" w:space="0" w:color="000000"/>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   </w:t>
            </w:r>
          </w:p>
        </w:tc>
        <w:tc>
          <w:tcPr>
            <w:tcW w:w="324" w:type="pct"/>
            <w:tcBorders>
              <w:top w:val="single" w:sz="4" w:space="0" w:color="auto"/>
              <w:left w:val="nil"/>
              <w:bottom w:val="single" w:sz="8" w:space="0" w:color="000000"/>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200.00</w:t>
            </w:r>
          </w:p>
        </w:tc>
        <w:tc>
          <w:tcPr>
            <w:tcW w:w="306" w:type="pct"/>
            <w:tcBorders>
              <w:top w:val="single" w:sz="4" w:space="0" w:color="auto"/>
              <w:left w:val="single" w:sz="4" w:space="0" w:color="auto"/>
              <w:bottom w:val="single" w:sz="8" w:space="0" w:color="000000"/>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1,726.00 </w:t>
            </w:r>
          </w:p>
        </w:tc>
      </w:tr>
      <w:tr w:rsidR="00A4722D" w:rsidRPr="000551D4" w:rsidTr="00A4722D">
        <w:trPr>
          <w:trHeight w:val="405"/>
        </w:trPr>
        <w:tc>
          <w:tcPr>
            <w:tcW w:w="194" w:type="pct"/>
            <w:tcBorders>
              <w:top w:val="nil"/>
              <w:left w:val="single" w:sz="8" w:space="0" w:color="000000"/>
              <w:bottom w:val="single" w:sz="4" w:space="0" w:color="auto"/>
              <w:right w:val="nil"/>
            </w:tcBorders>
            <w:shd w:val="clear" w:color="auto" w:fill="auto"/>
            <w:noWrap/>
            <w:vAlign w:val="center"/>
            <w:hideMark/>
          </w:tcPr>
          <w:p w:rsidR="00C57C11" w:rsidRPr="000551D4" w:rsidRDefault="00C57C11" w:rsidP="003B43B5">
            <w:pPr>
              <w:rPr>
                <w:rFonts w:ascii="Arial" w:hAnsi="Arial" w:cs="Arial"/>
                <w:sz w:val="16"/>
                <w:szCs w:val="16"/>
                <w:lang w:eastAsia="es-SV"/>
              </w:rPr>
            </w:pPr>
            <w:r w:rsidRPr="000551D4">
              <w:rPr>
                <w:rFonts w:ascii="Arial" w:hAnsi="Arial" w:cs="Arial"/>
                <w:sz w:val="16"/>
                <w:szCs w:val="16"/>
                <w:lang w:eastAsia="es-SV"/>
              </w:rPr>
              <w:t> </w:t>
            </w:r>
          </w:p>
        </w:tc>
        <w:tc>
          <w:tcPr>
            <w:tcW w:w="716" w:type="pct"/>
            <w:gridSpan w:val="2"/>
            <w:tcBorders>
              <w:top w:val="single" w:sz="8" w:space="0" w:color="000000"/>
              <w:left w:val="nil"/>
              <w:bottom w:val="single" w:sz="4" w:space="0" w:color="auto"/>
              <w:right w:val="nil"/>
            </w:tcBorders>
            <w:shd w:val="clear" w:color="auto" w:fill="auto"/>
            <w:vAlign w:val="center"/>
            <w:hideMark/>
          </w:tcPr>
          <w:p w:rsidR="00C57C11" w:rsidRPr="000551D4" w:rsidRDefault="00C57C11" w:rsidP="003B43B5">
            <w:pPr>
              <w:jc w:val="center"/>
              <w:rPr>
                <w:rFonts w:ascii="Century Gothic" w:hAnsi="Century Gothic" w:cs="Calibri"/>
                <w:b/>
                <w:bCs/>
                <w:sz w:val="16"/>
                <w:szCs w:val="16"/>
                <w:lang w:eastAsia="es-SV"/>
              </w:rPr>
            </w:pPr>
            <w:r w:rsidRPr="000551D4">
              <w:rPr>
                <w:rFonts w:ascii="Century Gothic" w:hAnsi="Century Gothic" w:cs="Calibri"/>
                <w:b/>
                <w:bCs/>
                <w:sz w:val="16"/>
                <w:szCs w:val="16"/>
                <w:lang w:eastAsia="es-SV"/>
              </w:rPr>
              <w:t>PARTIDAS NUEVAS ORDEN DE CAMBIO #1</w:t>
            </w:r>
          </w:p>
        </w:tc>
        <w:tc>
          <w:tcPr>
            <w:tcW w:w="275" w:type="pct"/>
            <w:gridSpan w:val="3"/>
            <w:tcBorders>
              <w:top w:val="nil"/>
              <w:left w:val="nil"/>
              <w:bottom w:val="single" w:sz="4" w:space="0" w:color="auto"/>
              <w:right w:val="nil"/>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254" w:type="pct"/>
            <w:tcBorders>
              <w:top w:val="nil"/>
              <w:left w:val="nil"/>
              <w:bottom w:val="single" w:sz="4" w:space="0" w:color="auto"/>
              <w:right w:val="nil"/>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nil"/>
              <w:left w:val="nil"/>
              <w:bottom w:val="single" w:sz="4" w:space="0" w:color="auto"/>
              <w:right w:val="nil"/>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17" w:type="pct"/>
            <w:gridSpan w:val="2"/>
            <w:tcBorders>
              <w:top w:val="nil"/>
              <w:left w:val="nil"/>
              <w:bottom w:val="single" w:sz="4" w:space="0" w:color="auto"/>
              <w:right w:val="nil"/>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auto"/>
              <w:right w:val="nil"/>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852" w:type="pct"/>
            <w:gridSpan w:val="2"/>
            <w:tcBorders>
              <w:top w:val="nil"/>
              <w:left w:val="nil"/>
              <w:bottom w:val="single" w:sz="4" w:space="0" w:color="auto"/>
              <w:right w:val="nil"/>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277" w:type="pct"/>
            <w:tcBorders>
              <w:top w:val="nil"/>
              <w:left w:val="nil"/>
              <w:bottom w:val="single" w:sz="4" w:space="0" w:color="auto"/>
              <w:right w:val="nil"/>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4" w:space="0" w:color="auto"/>
              <w:right w:val="nil"/>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66" w:type="pct"/>
            <w:tcBorders>
              <w:top w:val="nil"/>
              <w:left w:val="single" w:sz="4" w:space="0" w:color="auto"/>
              <w:bottom w:val="single" w:sz="4" w:space="0" w:color="auto"/>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24" w:type="pct"/>
            <w:tcBorders>
              <w:top w:val="nil"/>
              <w:left w:val="nil"/>
              <w:bottom w:val="single" w:sz="4" w:space="0" w:color="auto"/>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nil"/>
              <w:left w:val="single" w:sz="4" w:space="0" w:color="auto"/>
              <w:bottom w:val="single" w:sz="4" w:space="0" w:color="auto"/>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r>
      <w:tr w:rsidR="00A4722D" w:rsidRPr="000551D4" w:rsidTr="00A4722D">
        <w:trPr>
          <w:trHeight w:val="540"/>
        </w:trPr>
        <w:tc>
          <w:tcPr>
            <w:tcW w:w="194" w:type="pct"/>
            <w:tcBorders>
              <w:top w:val="nil"/>
              <w:left w:val="single" w:sz="8" w:space="0" w:color="000000"/>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lastRenderedPageBreak/>
              <w:t>15.00</w:t>
            </w:r>
          </w:p>
        </w:tc>
        <w:tc>
          <w:tcPr>
            <w:tcW w:w="716" w:type="pct"/>
            <w:gridSpan w:val="2"/>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LOSA DE CONCRETO DE 2.40*0.20 PARRILLA HO. #1/2 @10CM A.S.</w:t>
            </w:r>
          </w:p>
        </w:tc>
        <w:tc>
          <w:tcPr>
            <w:tcW w:w="148" w:type="pct"/>
            <w:gridSpan w:val="2"/>
            <w:tcBorders>
              <w:top w:val="nil"/>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127" w:type="pct"/>
            <w:tcBorders>
              <w:top w:val="nil"/>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ML</w:t>
            </w:r>
          </w:p>
        </w:tc>
        <w:tc>
          <w:tcPr>
            <w:tcW w:w="254" w:type="pct"/>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17" w:type="pct"/>
            <w:gridSpan w:val="2"/>
            <w:tcBorders>
              <w:top w:val="nil"/>
              <w:left w:val="nil"/>
              <w:bottom w:val="single" w:sz="4" w:space="0" w:color="auto"/>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852" w:type="pct"/>
            <w:gridSpan w:val="2"/>
            <w:tcBorders>
              <w:top w:val="nil"/>
              <w:left w:val="nil"/>
              <w:bottom w:val="single" w:sz="4"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277" w:type="pct"/>
            <w:tcBorders>
              <w:top w:val="nil"/>
              <w:left w:val="nil"/>
              <w:bottom w:val="single" w:sz="4" w:space="0" w:color="auto"/>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12.52</w:t>
            </w:r>
          </w:p>
        </w:tc>
        <w:tc>
          <w:tcPr>
            <w:tcW w:w="359" w:type="pct"/>
            <w:tcBorders>
              <w:top w:val="nil"/>
              <w:left w:val="nil"/>
              <w:bottom w:val="single" w:sz="4" w:space="0" w:color="auto"/>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238.91 </w:t>
            </w:r>
          </w:p>
        </w:tc>
        <w:tc>
          <w:tcPr>
            <w:tcW w:w="366" w:type="pct"/>
            <w:tcBorders>
              <w:top w:val="nil"/>
              <w:left w:val="nil"/>
              <w:bottom w:val="nil"/>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2,991.15 </w:t>
            </w:r>
          </w:p>
        </w:tc>
        <w:tc>
          <w:tcPr>
            <w:tcW w:w="324" w:type="pct"/>
            <w:tcBorders>
              <w:top w:val="nil"/>
              <w:left w:val="nil"/>
              <w:bottom w:val="nil"/>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12.52</w:t>
            </w:r>
          </w:p>
        </w:tc>
        <w:tc>
          <w:tcPr>
            <w:tcW w:w="306" w:type="pct"/>
            <w:tcBorders>
              <w:top w:val="nil"/>
              <w:left w:val="single" w:sz="4" w:space="0" w:color="auto"/>
              <w:bottom w:val="nil"/>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2,991.15 </w:t>
            </w:r>
          </w:p>
        </w:tc>
      </w:tr>
      <w:tr w:rsidR="00A4722D" w:rsidRPr="000551D4" w:rsidTr="00A4722D">
        <w:trPr>
          <w:trHeight w:val="540"/>
        </w:trPr>
        <w:tc>
          <w:tcPr>
            <w:tcW w:w="194" w:type="pct"/>
            <w:tcBorders>
              <w:top w:val="nil"/>
              <w:left w:val="single" w:sz="8" w:space="0" w:color="000000"/>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16.00</w:t>
            </w:r>
          </w:p>
        </w:tc>
        <w:tc>
          <w:tcPr>
            <w:tcW w:w="716" w:type="pct"/>
            <w:gridSpan w:val="2"/>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CONTROL DE AGUAS NEGRAS, PARA EL PROCESO CONSTRUCTIVO.</w:t>
            </w:r>
          </w:p>
        </w:tc>
        <w:tc>
          <w:tcPr>
            <w:tcW w:w="148" w:type="pct"/>
            <w:gridSpan w:val="2"/>
            <w:tcBorders>
              <w:top w:val="nil"/>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127" w:type="pct"/>
            <w:tcBorders>
              <w:top w:val="nil"/>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SG</w:t>
            </w:r>
          </w:p>
        </w:tc>
        <w:tc>
          <w:tcPr>
            <w:tcW w:w="254" w:type="pct"/>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17" w:type="pct"/>
            <w:gridSpan w:val="2"/>
            <w:tcBorders>
              <w:top w:val="nil"/>
              <w:left w:val="nil"/>
              <w:bottom w:val="single" w:sz="4" w:space="0" w:color="auto"/>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852" w:type="pct"/>
            <w:gridSpan w:val="2"/>
            <w:tcBorders>
              <w:top w:val="nil"/>
              <w:left w:val="nil"/>
              <w:bottom w:val="single" w:sz="4"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277" w:type="pct"/>
            <w:tcBorders>
              <w:top w:val="nil"/>
              <w:left w:val="nil"/>
              <w:bottom w:val="single" w:sz="4" w:space="0" w:color="auto"/>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359" w:type="pct"/>
            <w:tcBorders>
              <w:top w:val="nil"/>
              <w:left w:val="nil"/>
              <w:bottom w:val="single" w:sz="4" w:space="0" w:color="auto"/>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919.54 </w:t>
            </w:r>
          </w:p>
        </w:tc>
        <w:tc>
          <w:tcPr>
            <w:tcW w:w="366" w:type="pct"/>
            <w:tcBorders>
              <w:top w:val="single" w:sz="4" w:space="0" w:color="auto"/>
              <w:left w:val="nil"/>
              <w:bottom w:val="nil"/>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919.54 </w:t>
            </w:r>
          </w:p>
        </w:tc>
        <w:tc>
          <w:tcPr>
            <w:tcW w:w="324" w:type="pct"/>
            <w:tcBorders>
              <w:top w:val="single" w:sz="4" w:space="0" w:color="auto"/>
              <w:left w:val="nil"/>
              <w:bottom w:val="nil"/>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306" w:type="pct"/>
            <w:tcBorders>
              <w:top w:val="single" w:sz="4" w:space="0" w:color="auto"/>
              <w:left w:val="single" w:sz="4" w:space="0" w:color="auto"/>
              <w:bottom w:val="nil"/>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919.54 </w:t>
            </w:r>
          </w:p>
        </w:tc>
      </w:tr>
      <w:tr w:rsidR="00A4722D" w:rsidRPr="000551D4" w:rsidTr="00A4722D">
        <w:trPr>
          <w:trHeight w:val="1065"/>
        </w:trPr>
        <w:tc>
          <w:tcPr>
            <w:tcW w:w="194" w:type="pct"/>
            <w:tcBorders>
              <w:top w:val="nil"/>
              <w:left w:val="single" w:sz="8" w:space="0" w:color="000000"/>
              <w:bottom w:val="nil"/>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17.00</w:t>
            </w:r>
          </w:p>
        </w:tc>
        <w:tc>
          <w:tcPr>
            <w:tcW w:w="716" w:type="pct"/>
            <w:gridSpan w:val="2"/>
            <w:tcBorders>
              <w:top w:val="nil"/>
              <w:left w:val="nil"/>
              <w:bottom w:val="nil"/>
              <w:right w:val="single" w:sz="4" w:space="0" w:color="auto"/>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PISO DE FONDO DE BOVEDA DE AGUAS NEGRAS, INCLUYE PISO DE CABEZAL DESCARGA 15CM DE MAMPOSTERIA 1:4 +10CM CONCRETO 1:2:2</w:t>
            </w:r>
          </w:p>
        </w:tc>
        <w:tc>
          <w:tcPr>
            <w:tcW w:w="148" w:type="pct"/>
            <w:gridSpan w:val="2"/>
            <w:tcBorders>
              <w:top w:val="nil"/>
              <w:left w:val="nil"/>
              <w:bottom w:val="nil"/>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127" w:type="pct"/>
            <w:tcBorders>
              <w:top w:val="nil"/>
              <w:left w:val="nil"/>
              <w:bottom w:val="nil"/>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M2</w:t>
            </w:r>
          </w:p>
        </w:tc>
        <w:tc>
          <w:tcPr>
            <w:tcW w:w="254" w:type="pct"/>
            <w:tcBorders>
              <w:top w:val="nil"/>
              <w:left w:val="nil"/>
              <w:bottom w:val="nil"/>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nil"/>
              <w:left w:val="nil"/>
              <w:bottom w:val="nil"/>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17" w:type="pct"/>
            <w:gridSpan w:val="2"/>
            <w:tcBorders>
              <w:top w:val="nil"/>
              <w:left w:val="nil"/>
              <w:bottom w:val="nil"/>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nil"/>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852" w:type="pct"/>
            <w:gridSpan w:val="2"/>
            <w:tcBorders>
              <w:top w:val="nil"/>
              <w:left w:val="nil"/>
              <w:bottom w:val="nil"/>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277" w:type="pct"/>
            <w:tcBorders>
              <w:top w:val="nil"/>
              <w:left w:val="nil"/>
              <w:bottom w:val="nil"/>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68.74</w:t>
            </w:r>
          </w:p>
        </w:tc>
        <w:tc>
          <w:tcPr>
            <w:tcW w:w="359" w:type="pct"/>
            <w:tcBorders>
              <w:top w:val="nil"/>
              <w:left w:val="nil"/>
              <w:bottom w:val="nil"/>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57.07 </w:t>
            </w:r>
          </w:p>
        </w:tc>
        <w:tc>
          <w:tcPr>
            <w:tcW w:w="366" w:type="pct"/>
            <w:tcBorders>
              <w:top w:val="single" w:sz="4" w:space="0" w:color="auto"/>
              <w:left w:val="nil"/>
              <w:bottom w:val="nil"/>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3,922.99 </w:t>
            </w:r>
          </w:p>
        </w:tc>
        <w:tc>
          <w:tcPr>
            <w:tcW w:w="324" w:type="pct"/>
            <w:tcBorders>
              <w:top w:val="single" w:sz="4" w:space="0" w:color="auto"/>
              <w:left w:val="nil"/>
              <w:bottom w:val="nil"/>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68.74</w:t>
            </w:r>
          </w:p>
        </w:tc>
        <w:tc>
          <w:tcPr>
            <w:tcW w:w="306" w:type="pct"/>
            <w:tcBorders>
              <w:top w:val="single" w:sz="4" w:space="0" w:color="auto"/>
              <w:left w:val="single" w:sz="4" w:space="0" w:color="auto"/>
              <w:bottom w:val="nil"/>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3,922.99 </w:t>
            </w:r>
          </w:p>
        </w:tc>
      </w:tr>
      <w:tr w:rsidR="00A4722D" w:rsidRPr="000551D4" w:rsidTr="00A4722D">
        <w:trPr>
          <w:trHeight w:val="480"/>
        </w:trPr>
        <w:tc>
          <w:tcPr>
            <w:tcW w:w="194" w:type="pct"/>
            <w:tcBorders>
              <w:top w:val="single" w:sz="4" w:space="0" w:color="auto"/>
              <w:left w:val="single" w:sz="4" w:space="0" w:color="auto"/>
              <w:bottom w:val="nil"/>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18.00</w:t>
            </w:r>
          </w:p>
        </w:tc>
        <w:tc>
          <w:tcPr>
            <w:tcW w:w="716" w:type="pct"/>
            <w:gridSpan w:val="2"/>
            <w:tcBorders>
              <w:top w:val="single" w:sz="4" w:space="0" w:color="auto"/>
              <w:left w:val="nil"/>
              <w:bottom w:val="nil"/>
              <w:right w:val="single" w:sz="4" w:space="0" w:color="auto"/>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TRANSPORTE DE MAQUINARIA</w:t>
            </w:r>
          </w:p>
        </w:tc>
        <w:tc>
          <w:tcPr>
            <w:tcW w:w="148" w:type="pct"/>
            <w:gridSpan w:val="2"/>
            <w:tcBorders>
              <w:top w:val="single" w:sz="4" w:space="0" w:color="auto"/>
              <w:left w:val="nil"/>
              <w:bottom w:val="nil"/>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127" w:type="pct"/>
            <w:tcBorders>
              <w:top w:val="single" w:sz="4" w:space="0" w:color="auto"/>
              <w:left w:val="nil"/>
              <w:bottom w:val="nil"/>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SG</w:t>
            </w:r>
          </w:p>
        </w:tc>
        <w:tc>
          <w:tcPr>
            <w:tcW w:w="254" w:type="pct"/>
            <w:tcBorders>
              <w:top w:val="single" w:sz="4" w:space="0" w:color="auto"/>
              <w:left w:val="nil"/>
              <w:bottom w:val="nil"/>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single" w:sz="4" w:space="0" w:color="auto"/>
              <w:left w:val="nil"/>
              <w:bottom w:val="nil"/>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17" w:type="pct"/>
            <w:gridSpan w:val="2"/>
            <w:tcBorders>
              <w:top w:val="single" w:sz="4" w:space="0" w:color="auto"/>
              <w:left w:val="nil"/>
              <w:bottom w:val="nil"/>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single" w:sz="4" w:space="0" w:color="auto"/>
              <w:left w:val="nil"/>
              <w:bottom w:val="nil"/>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852" w:type="pct"/>
            <w:gridSpan w:val="2"/>
            <w:tcBorders>
              <w:top w:val="single" w:sz="4" w:space="0" w:color="auto"/>
              <w:left w:val="nil"/>
              <w:bottom w:val="nil"/>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277" w:type="pct"/>
            <w:tcBorders>
              <w:top w:val="single" w:sz="4" w:space="0" w:color="auto"/>
              <w:left w:val="nil"/>
              <w:bottom w:val="nil"/>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359" w:type="pct"/>
            <w:tcBorders>
              <w:top w:val="single" w:sz="4" w:space="0" w:color="auto"/>
              <w:left w:val="nil"/>
              <w:bottom w:val="nil"/>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$1,271.25 </w:t>
            </w:r>
          </w:p>
        </w:tc>
        <w:tc>
          <w:tcPr>
            <w:tcW w:w="366" w:type="pct"/>
            <w:tcBorders>
              <w:top w:val="single" w:sz="4" w:space="0" w:color="auto"/>
              <w:left w:val="nil"/>
              <w:bottom w:val="nil"/>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1,271.25 </w:t>
            </w:r>
          </w:p>
        </w:tc>
        <w:tc>
          <w:tcPr>
            <w:tcW w:w="324" w:type="pct"/>
            <w:tcBorders>
              <w:top w:val="single" w:sz="4" w:space="0" w:color="auto"/>
              <w:left w:val="nil"/>
              <w:bottom w:val="nil"/>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1.00</w:t>
            </w:r>
          </w:p>
        </w:tc>
        <w:tc>
          <w:tcPr>
            <w:tcW w:w="306" w:type="pct"/>
            <w:tcBorders>
              <w:top w:val="single" w:sz="4" w:space="0" w:color="auto"/>
              <w:left w:val="single" w:sz="4" w:space="0" w:color="auto"/>
              <w:bottom w:val="nil"/>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1,271.25 </w:t>
            </w:r>
          </w:p>
        </w:tc>
      </w:tr>
      <w:tr w:rsidR="00A4722D" w:rsidRPr="000551D4" w:rsidTr="00A4722D">
        <w:trPr>
          <w:trHeight w:val="48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19.00</w:t>
            </w:r>
          </w:p>
        </w:tc>
        <w:tc>
          <w:tcPr>
            <w:tcW w:w="716" w:type="pct"/>
            <w:gridSpan w:val="2"/>
            <w:tcBorders>
              <w:top w:val="single" w:sz="4" w:space="0" w:color="auto"/>
              <w:left w:val="nil"/>
              <w:bottom w:val="single" w:sz="4" w:space="0" w:color="auto"/>
              <w:right w:val="single" w:sz="4" w:space="0" w:color="auto"/>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PEDRAPLEN COMO BASE PARA CIMENTACION</w:t>
            </w:r>
          </w:p>
        </w:tc>
        <w:tc>
          <w:tcPr>
            <w:tcW w:w="148" w:type="pct"/>
            <w:gridSpan w:val="2"/>
            <w:tcBorders>
              <w:top w:val="single" w:sz="4" w:space="0" w:color="auto"/>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127" w:type="pct"/>
            <w:tcBorders>
              <w:top w:val="single" w:sz="4" w:space="0" w:color="auto"/>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17" w:type="pct"/>
            <w:gridSpan w:val="2"/>
            <w:tcBorders>
              <w:top w:val="single" w:sz="4" w:space="0" w:color="auto"/>
              <w:left w:val="nil"/>
              <w:bottom w:val="single" w:sz="4" w:space="0" w:color="auto"/>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single" w:sz="4" w:space="0" w:color="auto"/>
              <w:left w:val="nil"/>
              <w:bottom w:val="single" w:sz="4"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852" w:type="pct"/>
            <w:gridSpan w:val="2"/>
            <w:tcBorders>
              <w:top w:val="single" w:sz="4" w:space="0" w:color="auto"/>
              <w:left w:val="nil"/>
              <w:bottom w:val="single" w:sz="4"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277" w:type="pct"/>
            <w:tcBorders>
              <w:top w:val="single" w:sz="4" w:space="0" w:color="auto"/>
              <w:left w:val="nil"/>
              <w:bottom w:val="single" w:sz="4" w:space="0" w:color="auto"/>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269.12</w:t>
            </w:r>
          </w:p>
        </w:tc>
        <w:tc>
          <w:tcPr>
            <w:tcW w:w="359" w:type="pct"/>
            <w:tcBorders>
              <w:top w:val="single" w:sz="4" w:space="0" w:color="auto"/>
              <w:left w:val="nil"/>
              <w:bottom w:val="single" w:sz="4" w:space="0" w:color="auto"/>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55.09 </w:t>
            </w:r>
          </w:p>
        </w:tc>
        <w:tc>
          <w:tcPr>
            <w:tcW w:w="366" w:type="pct"/>
            <w:tcBorders>
              <w:top w:val="single" w:sz="4" w:space="0" w:color="auto"/>
              <w:left w:val="nil"/>
              <w:bottom w:val="single" w:sz="4" w:space="0" w:color="auto"/>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$ 14,825.82 </w:t>
            </w:r>
          </w:p>
        </w:tc>
        <w:tc>
          <w:tcPr>
            <w:tcW w:w="324" w:type="pct"/>
            <w:tcBorders>
              <w:top w:val="single" w:sz="4" w:space="0" w:color="auto"/>
              <w:left w:val="nil"/>
              <w:bottom w:val="nil"/>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269.12</w:t>
            </w:r>
          </w:p>
        </w:tc>
        <w:tc>
          <w:tcPr>
            <w:tcW w:w="306" w:type="pct"/>
            <w:tcBorders>
              <w:top w:val="single" w:sz="4" w:space="0" w:color="auto"/>
              <w:left w:val="nil"/>
              <w:bottom w:val="single" w:sz="4" w:space="0" w:color="auto"/>
              <w:right w:val="single" w:sz="4" w:space="0" w:color="auto"/>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14,825.82 </w:t>
            </w:r>
          </w:p>
        </w:tc>
      </w:tr>
      <w:tr w:rsidR="00A4722D" w:rsidRPr="000551D4" w:rsidTr="00A4722D">
        <w:trPr>
          <w:trHeight w:val="48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20.00</w:t>
            </w:r>
          </w:p>
        </w:tc>
        <w:tc>
          <w:tcPr>
            <w:tcW w:w="716" w:type="pct"/>
            <w:gridSpan w:val="2"/>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rPr>
                <w:rFonts w:ascii="Century Gothic" w:hAnsi="Century Gothic" w:cs="Calibri"/>
                <w:sz w:val="16"/>
                <w:szCs w:val="16"/>
                <w:lang w:eastAsia="es-SV"/>
              </w:rPr>
            </w:pPr>
            <w:proofErr w:type="gramStart"/>
            <w:r w:rsidRPr="000551D4">
              <w:rPr>
                <w:rFonts w:ascii="Century Gothic" w:hAnsi="Century Gothic" w:cs="Calibri"/>
                <w:sz w:val="16"/>
                <w:szCs w:val="16"/>
                <w:lang w:eastAsia="es-SV"/>
              </w:rPr>
              <w:t>CAPA  MATERIAL</w:t>
            </w:r>
            <w:proofErr w:type="gramEnd"/>
            <w:r w:rsidRPr="000551D4">
              <w:rPr>
                <w:rFonts w:ascii="Century Gothic" w:hAnsi="Century Gothic" w:cs="Calibri"/>
                <w:sz w:val="16"/>
                <w:szCs w:val="16"/>
                <w:lang w:eastAsia="es-SV"/>
              </w:rPr>
              <w:t xml:space="preserve"> GRANULAR E=15 CM</w:t>
            </w:r>
          </w:p>
        </w:tc>
        <w:tc>
          <w:tcPr>
            <w:tcW w:w="148" w:type="pct"/>
            <w:gridSpan w:val="2"/>
            <w:tcBorders>
              <w:top w:val="nil"/>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127" w:type="pct"/>
            <w:tcBorders>
              <w:top w:val="nil"/>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M3</w:t>
            </w:r>
          </w:p>
        </w:tc>
        <w:tc>
          <w:tcPr>
            <w:tcW w:w="254" w:type="pct"/>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nil"/>
              <w:left w:val="nil"/>
              <w:bottom w:val="single" w:sz="4" w:space="0" w:color="auto"/>
              <w:right w:val="single" w:sz="4" w:space="0" w:color="auto"/>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17" w:type="pct"/>
            <w:gridSpan w:val="2"/>
            <w:tcBorders>
              <w:top w:val="nil"/>
              <w:left w:val="nil"/>
              <w:bottom w:val="single" w:sz="4" w:space="0" w:color="auto"/>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4"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852" w:type="pct"/>
            <w:gridSpan w:val="2"/>
            <w:tcBorders>
              <w:top w:val="nil"/>
              <w:left w:val="nil"/>
              <w:bottom w:val="single" w:sz="4"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277" w:type="pct"/>
            <w:tcBorders>
              <w:top w:val="nil"/>
              <w:left w:val="nil"/>
              <w:bottom w:val="single" w:sz="4" w:space="0" w:color="auto"/>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38.90</w:t>
            </w:r>
          </w:p>
        </w:tc>
        <w:tc>
          <w:tcPr>
            <w:tcW w:w="359" w:type="pct"/>
            <w:tcBorders>
              <w:top w:val="nil"/>
              <w:left w:val="nil"/>
              <w:bottom w:val="single" w:sz="4" w:space="0" w:color="auto"/>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57.37 </w:t>
            </w:r>
          </w:p>
        </w:tc>
        <w:tc>
          <w:tcPr>
            <w:tcW w:w="366" w:type="pct"/>
            <w:tcBorders>
              <w:top w:val="nil"/>
              <w:left w:val="nil"/>
              <w:bottom w:val="single" w:sz="4" w:space="0" w:color="auto"/>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2,231.69 </w:t>
            </w:r>
          </w:p>
        </w:tc>
        <w:tc>
          <w:tcPr>
            <w:tcW w:w="324" w:type="pct"/>
            <w:tcBorders>
              <w:top w:val="single" w:sz="4" w:space="0" w:color="auto"/>
              <w:left w:val="nil"/>
              <w:bottom w:val="nil"/>
              <w:right w:val="single" w:sz="4" w:space="0" w:color="auto"/>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38.90</w:t>
            </w:r>
          </w:p>
        </w:tc>
        <w:tc>
          <w:tcPr>
            <w:tcW w:w="306" w:type="pct"/>
            <w:tcBorders>
              <w:top w:val="nil"/>
              <w:left w:val="nil"/>
              <w:bottom w:val="single" w:sz="4" w:space="0" w:color="auto"/>
              <w:right w:val="single" w:sz="4" w:space="0" w:color="auto"/>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2,231.69 </w:t>
            </w:r>
          </w:p>
        </w:tc>
      </w:tr>
      <w:tr w:rsidR="00C57C11" w:rsidRPr="000551D4" w:rsidTr="00A4722D">
        <w:trPr>
          <w:trHeight w:val="465"/>
        </w:trPr>
        <w:tc>
          <w:tcPr>
            <w:tcW w:w="1439" w:type="pct"/>
            <w:gridSpan w:val="7"/>
            <w:tcBorders>
              <w:top w:val="nil"/>
              <w:left w:val="single" w:sz="8" w:space="0" w:color="auto"/>
              <w:bottom w:val="single" w:sz="8" w:space="0" w:color="auto"/>
              <w:right w:val="single" w:sz="8"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MONTO TOTAL CON IVA </w:t>
            </w:r>
          </w:p>
        </w:tc>
        <w:tc>
          <w:tcPr>
            <w:tcW w:w="306" w:type="pct"/>
            <w:tcBorders>
              <w:top w:val="nil"/>
              <w:left w:val="nil"/>
              <w:bottom w:val="single" w:sz="8" w:space="0" w:color="auto"/>
              <w:right w:val="single" w:sz="8" w:space="0" w:color="000000"/>
            </w:tcBorders>
            <w:shd w:val="clear" w:color="auto" w:fill="auto"/>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$ 149,214.30 </w:t>
            </w:r>
          </w:p>
        </w:tc>
        <w:tc>
          <w:tcPr>
            <w:tcW w:w="317" w:type="pct"/>
            <w:gridSpan w:val="2"/>
            <w:tcBorders>
              <w:top w:val="nil"/>
              <w:left w:val="nil"/>
              <w:bottom w:val="single" w:sz="8" w:space="0" w:color="auto"/>
              <w:right w:val="single" w:sz="4" w:space="0" w:color="auto"/>
            </w:tcBorders>
            <w:shd w:val="clear" w:color="000000" w:fill="D8D8D8"/>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54" w:type="pct"/>
            <w:tcBorders>
              <w:top w:val="nil"/>
              <w:left w:val="nil"/>
              <w:bottom w:val="single" w:sz="8" w:space="0" w:color="auto"/>
              <w:right w:val="single" w:sz="4" w:space="0" w:color="auto"/>
            </w:tcBorders>
            <w:shd w:val="clear" w:color="000000" w:fill="D8D8D8"/>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852" w:type="pct"/>
            <w:gridSpan w:val="2"/>
            <w:tcBorders>
              <w:top w:val="nil"/>
              <w:left w:val="single" w:sz="8" w:space="0" w:color="000000"/>
              <w:bottom w:val="single" w:sz="8" w:space="0" w:color="auto"/>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(36,123.02)</w:t>
            </w:r>
          </w:p>
        </w:tc>
        <w:tc>
          <w:tcPr>
            <w:tcW w:w="277" w:type="pct"/>
            <w:tcBorders>
              <w:top w:val="nil"/>
              <w:left w:val="single" w:sz="4" w:space="0" w:color="auto"/>
              <w:bottom w:val="single" w:sz="8" w:space="0" w:color="auto"/>
              <w:right w:val="single" w:sz="4" w:space="0" w:color="auto"/>
            </w:tcBorders>
            <w:shd w:val="clear" w:color="000000" w:fill="AFABAB"/>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59" w:type="pct"/>
            <w:tcBorders>
              <w:top w:val="nil"/>
              <w:left w:val="nil"/>
              <w:bottom w:val="single" w:sz="8" w:space="0" w:color="auto"/>
              <w:right w:val="single" w:sz="4" w:space="0" w:color="auto"/>
            </w:tcBorders>
            <w:shd w:val="clear" w:color="000000" w:fill="AFABAB"/>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66" w:type="pct"/>
            <w:tcBorders>
              <w:top w:val="nil"/>
              <w:left w:val="single" w:sz="8" w:space="0" w:color="000000"/>
              <w:bottom w:val="single" w:sz="8" w:space="0" w:color="auto"/>
              <w:right w:val="single" w:sz="8" w:space="0" w:color="000000"/>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$ 65,878.86 </w:t>
            </w:r>
          </w:p>
        </w:tc>
        <w:tc>
          <w:tcPr>
            <w:tcW w:w="324" w:type="pct"/>
            <w:tcBorders>
              <w:top w:val="single" w:sz="4" w:space="0" w:color="auto"/>
              <w:left w:val="nil"/>
              <w:bottom w:val="single" w:sz="8" w:space="0" w:color="auto"/>
              <w:right w:val="single" w:sz="8" w:space="0" w:color="000000"/>
            </w:tcBorders>
            <w:shd w:val="clear" w:color="000000" w:fill="BCD6EE"/>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306" w:type="pct"/>
            <w:tcBorders>
              <w:top w:val="nil"/>
              <w:left w:val="nil"/>
              <w:bottom w:val="single" w:sz="8" w:space="0" w:color="auto"/>
              <w:right w:val="single" w:sz="8" w:space="0" w:color="auto"/>
            </w:tcBorders>
            <w:shd w:val="clear" w:color="000000" w:fill="BCD6EE"/>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 $   178,970.14 </w:t>
            </w:r>
          </w:p>
        </w:tc>
      </w:tr>
      <w:tr w:rsidR="00C57C11" w:rsidRPr="000551D4" w:rsidTr="00A4722D">
        <w:trPr>
          <w:trHeight w:val="465"/>
        </w:trPr>
        <w:tc>
          <w:tcPr>
            <w:tcW w:w="985" w:type="pct"/>
            <w:gridSpan w:val="4"/>
            <w:tcBorders>
              <w:top w:val="single" w:sz="8" w:space="0" w:color="auto"/>
              <w:left w:val="single" w:sz="8" w:space="0" w:color="000000"/>
              <w:bottom w:val="single" w:sz="4" w:space="0" w:color="auto"/>
              <w:right w:val="single" w:sz="8"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MOVIMIENTOS DE MONTOS EN (</w:t>
            </w:r>
            <w:proofErr w:type="gramStart"/>
            <w:r w:rsidRPr="000551D4">
              <w:rPr>
                <w:rFonts w:ascii="Century Gothic" w:hAnsi="Century Gothic" w:cs="Calibri"/>
                <w:sz w:val="16"/>
                <w:szCs w:val="16"/>
                <w:lang w:eastAsia="es-SV"/>
              </w:rPr>
              <w:t>+)(</w:t>
            </w:r>
            <w:proofErr w:type="gramEnd"/>
            <w:r w:rsidRPr="000551D4">
              <w:rPr>
                <w:rFonts w:ascii="Century Gothic" w:hAnsi="Century Gothic" w:cs="Calibri"/>
                <w:sz w:val="16"/>
                <w:szCs w:val="16"/>
                <w:lang w:eastAsia="es-SV"/>
              </w:rPr>
              <w:t>-)</w:t>
            </w:r>
          </w:p>
        </w:tc>
        <w:tc>
          <w:tcPr>
            <w:tcW w:w="453" w:type="pct"/>
            <w:gridSpan w:val="3"/>
            <w:tcBorders>
              <w:top w:val="single" w:sz="8" w:space="0" w:color="auto"/>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14" w:type="pct"/>
            <w:gridSpan w:val="2"/>
            <w:tcBorders>
              <w:top w:val="single" w:sz="8" w:space="0" w:color="auto"/>
              <w:left w:val="nil"/>
              <w:bottom w:val="single" w:sz="4" w:space="0" w:color="auto"/>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737" w:type="pct"/>
            <w:gridSpan w:val="3"/>
            <w:tcBorders>
              <w:top w:val="single" w:sz="8" w:space="0" w:color="auto"/>
              <w:left w:val="nil"/>
              <w:bottom w:val="single" w:sz="4" w:space="0" w:color="auto"/>
              <w:right w:val="single" w:sz="8"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NEGATIVO</w:t>
            </w:r>
          </w:p>
        </w:tc>
        <w:tc>
          <w:tcPr>
            <w:tcW w:w="779"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xml:space="preserve">POSITIVO </w:t>
            </w:r>
          </w:p>
        </w:tc>
        <w:tc>
          <w:tcPr>
            <w:tcW w:w="1326" w:type="pct"/>
            <w:gridSpan w:val="4"/>
            <w:tcBorders>
              <w:top w:val="single" w:sz="8" w:space="0" w:color="auto"/>
              <w:left w:val="nil"/>
              <w:bottom w:val="single" w:sz="4" w:space="0" w:color="757171"/>
              <w:right w:val="nil"/>
            </w:tcBorders>
            <w:shd w:val="clear" w:color="auto" w:fill="auto"/>
            <w:noWrap/>
            <w:vAlign w:val="center"/>
            <w:hideMark/>
          </w:tcPr>
          <w:p w:rsidR="00C57C11" w:rsidRPr="000551D4" w:rsidRDefault="00C57C11" w:rsidP="003B43B5">
            <w:pPr>
              <w:jc w:val="right"/>
              <w:rPr>
                <w:rFonts w:ascii="Century Gothic" w:hAnsi="Century Gothic" w:cs="Calibri"/>
                <w:sz w:val="16"/>
                <w:szCs w:val="16"/>
                <w:lang w:eastAsia="es-SV"/>
              </w:rPr>
            </w:pPr>
            <w:r w:rsidRPr="000551D4">
              <w:rPr>
                <w:rFonts w:ascii="Century Gothic" w:hAnsi="Century Gothic" w:cs="Calibri"/>
                <w:sz w:val="16"/>
                <w:szCs w:val="16"/>
                <w:lang w:eastAsia="es-SV"/>
              </w:rPr>
              <w:t>DIFERENCIA (</w:t>
            </w:r>
            <w:proofErr w:type="gramStart"/>
            <w:r w:rsidRPr="000551D4">
              <w:rPr>
                <w:rFonts w:ascii="Century Gothic" w:hAnsi="Century Gothic" w:cs="Calibri"/>
                <w:sz w:val="16"/>
                <w:szCs w:val="16"/>
                <w:lang w:eastAsia="es-SV"/>
              </w:rPr>
              <w:t>+)(</w:t>
            </w:r>
            <w:proofErr w:type="gramEnd"/>
            <w:r w:rsidRPr="000551D4">
              <w:rPr>
                <w:rFonts w:ascii="Century Gothic" w:hAnsi="Century Gothic" w:cs="Calibri"/>
                <w:sz w:val="16"/>
                <w:szCs w:val="16"/>
                <w:lang w:eastAsia="es-SV"/>
              </w:rPr>
              <w:t>-)</w:t>
            </w:r>
          </w:p>
        </w:tc>
        <w:tc>
          <w:tcPr>
            <w:tcW w:w="306" w:type="pct"/>
            <w:tcBorders>
              <w:top w:val="single" w:sz="8" w:space="0" w:color="auto"/>
              <w:left w:val="nil"/>
              <w:bottom w:val="single" w:sz="4" w:space="0" w:color="757171"/>
              <w:right w:val="single" w:sz="8" w:space="0" w:color="000000"/>
            </w:tcBorders>
            <w:shd w:val="clear" w:color="auto" w:fill="auto"/>
            <w:noWrap/>
            <w:vAlign w:val="center"/>
            <w:hideMark/>
          </w:tcPr>
          <w:p w:rsidR="00C57C11" w:rsidRPr="000551D4" w:rsidRDefault="00C57C11" w:rsidP="003B43B5">
            <w:pPr>
              <w:rPr>
                <w:rFonts w:ascii="Century Gothic" w:hAnsi="Century Gothic" w:cs="Calibri"/>
                <w:sz w:val="16"/>
                <w:szCs w:val="16"/>
                <w:lang w:eastAsia="es-SV"/>
              </w:rPr>
            </w:pPr>
            <w:r w:rsidRPr="000551D4">
              <w:rPr>
                <w:rFonts w:ascii="Century Gothic" w:hAnsi="Century Gothic" w:cs="Calibri"/>
                <w:sz w:val="16"/>
                <w:szCs w:val="16"/>
                <w:lang w:eastAsia="es-SV"/>
              </w:rPr>
              <w:t> </w:t>
            </w:r>
          </w:p>
        </w:tc>
      </w:tr>
      <w:tr w:rsidR="00C57C11" w:rsidRPr="000551D4" w:rsidTr="00A4722D">
        <w:trPr>
          <w:trHeight w:val="465"/>
        </w:trPr>
        <w:tc>
          <w:tcPr>
            <w:tcW w:w="985" w:type="pct"/>
            <w:gridSpan w:val="4"/>
            <w:tcBorders>
              <w:top w:val="single" w:sz="4" w:space="0" w:color="auto"/>
              <w:left w:val="single" w:sz="8" w:space="0" w:color="000000"/>
              <w:bottom w:val="single" w:sz="8" w:space="0" w:color="000000"/>
              <w:right w:val="single" w:sz="8" w:space="0" w:color="000000"/>
            </w:tcBorders>
            <w:shd w:val="clear" w:color="auto" w:fill="auto"/>
            <w:vAlign w:val="center"/>
            <w:hideMark/>
          </w:tcPr>
          <w:p w:rsidR="00C57C11" w:rsidRPr="000551D4" w:rsidRDefault="00C57C11" w:rsidP="003B43B5">
            <w:pPr>
              <w:jc w:val="center"/>
              <w:rPr>
                <w:rFonts w:ascii="Century Gothic" w:hAnsi="Century Gothic" w:cs="Calibri"/>
                <w:b/>
                <w:bCs/>
                <w:sz w:val="16"/>
                <w:szCs w:val="16"/>
                <w:lang w:eastAsia="es-SV"/>
              </w:rPr>
            </w:pPr>
            <w:r w:rsidRPr="000551D4">
              <w:rPr>
                <w:rFonts w:ascii="Century Gothic" w:hAnsi="Century Gothic" w:cs="Calibri"/>
                <w:b/>
                <w:bCs/>
                <w:sz w:val="16"/>
                <w:szCs w:val="16"/>
                <w:lang w:eastAsia="es-SV"/>
              </w:rPr>
              <w:t>MONTOS EN POSITIVO Y NEGATIVO</w:t>
            </w:r>
          </w:p>
        </w:tc>
        <w:tc>
          <w:tcPr>
            <w:tcW w:w="453" w:type="pct"/>
            <w:gridSpan w:val="3"/>
            <w:tcBorders>
              <w:top w:val="nil"/>
              <w:left w:val="nil"/>
              <w:bottom w:val="single" w:sz="8"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414" w:type="pct"/>
            <w:gridSpan w:val="2"/>
            <w:tcBorders>
              <w:top w:val="nil"/>
              <w:left w:val="nil"/>
              <w:bottom w:val="single" w:sz="8" w:space="0" w:color="000000"/>
              <w:right w:val="single" w:sz="4" w:space="0" w:color="auto"/>
            </w:tcBorders>
            <w:shd w:val="clear" w:color="auto" w:fill="auto"/>
            <w:noWrap/>
            <w:vAlign w:val="center"/>
            <w:hideMark/>
          </w:tcPr>
          <w:p w:rsidR="00C57C11" w:rsidRPr="000551D4" w:rsidRDefault="00C57C11" w:rsidP="003B43B5">
            <w:pPr>
              <w:jc w:val="center"/>
              <w:rPr>
                <w:rFonts w:ascii="Century Gothic" w:hAnsi="Century Gothic" w:cs="Calibri"/>
                <w:sz w:val="16"/>
                <w:szCs w:val="16"/>
                <w:lang w:eastAsia="es-SV"/>
              </w:rPr>
            </w:pPr>
            <w:r w:rsidRPr="000551D4">
              <w:rPr>
                <w:rFonts w:ascii="Century Gothic" w:hAnsi="Century Gothic" w:cs="Calibri"/>
                <w:sz w:val="16"/>
                <w:szCs w:val="16"/>
                <w:lang w:eastAsia="es-SV"/>
              </w:rPr>
              <w:t> </w:t>
            </w:r>
          </w:p>
        </w:tc>
        <w:tc>
          <w:tcPr>
            <w:tcW w:w="737" w:type="pct"/>
            <w:gridSpan w:val="3"/>
            <w:tcBorders>
              <w:top w:val="single" w:sz="4" w:space="0" w:color="auto"/>
              <w:left w:val="nil"/>
              <w:bottom w:val="single" w:sz="8" w:space="0" w:color="000000"/>
              <w:right w:val="single" w:sz="8" w:space="0" w:color="000000"/>
            </w:tcBorders>
            <w:shd w:val="clear" w:color="auto" w:fill="auto"/>
            <w:noWrap/>
            <w:vAlign w:val="center"/>
            <w:hideMark/>
          </w:tcPr>
          <w:p w:rsidR="00C57C11" w:rsidRPr="000551D4" w:rsidRDefault="00C57C11" w:rsidP="003B43B5">
            <w:pPr>
              <w:jc w:val="center"/>
              <w:rPr>
                <w:rFonts w:ascii="Century Gothic" w:hAnsi="Century Gothic" w:cs="Calibri"/>
                <w:sz w:val="20"/>
                <w:szCs w:val="20"/>
                <w:lang w:eastAsia="es-SV"/>
              </w:rPr>
            </w:pPr>
            <w:r w:rsidRPr="000551D4">
              <w:rPr>
                <w:rFonts w:ascii="Century Gothic" w:hAnsi="Century Gothic" w:cs="Calibri"/>
                <w:sz w:val="20"/>
                <w:szCs w:val="20"/>
                <w:lang w:eastAsia="es-SV"/>
              </w:rPr>
              <w:t xml:space="preserve"> $           </w:t>
            </w:r>
            <w:proofErr w:type="gramStart"/>
            <w:r w:rsidRPr="000551D4">
              <w:rPr>
                <w:rFonts w:ascii="Century Gothic" w:hAnsi="Century Gothic" w:cs="Calibri"/>
                <w:sz w:val="20"/>
                <w:szCs w:val="20"/>
                <w:lang w:eastAsia="es-SV"/>
              </w:rPr>
              <w:t xml:space="preserve">   (</w:t>
            </w:r>
            <w:proofErr w:type="gramEnd"/>
            <w:r w:rsidRPr="000551D4">
              <w:rPr>
                <w:rFonts w:ascii="Century Gothic" w:hAnsi="Century Gothic" w:cs="Calibri"/>
                <w:sz w:val="20"/>
                <w:szCs w:val="20"/>
                <w:lang w:eastAsia="es-SV"/>
              </w:rPr>
              <w:t>36,123.02)</w:t>
            </w:r>
          </w:p>
        </w:tc>
        <w:tc>
          <w:tcPr>
            <w:tcW w:w="779" w:type="pc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C57C11" w:rsidRPr="000551D4" w:rsidRDefault="00C57C11" w:rsidP="003B43B5">
            <w:pPr>
              <w:jc w:val="center"/>
              <w:rPr>
                <w:rFonts w:ascii="Century Gothic" w:hAnsi="Century Gothic" w:cs="Calibri"/>
                <w:sz w:val="20"/>
                <w:szCs w:val="20"/>
                <w:lang w:eastAsia="es-SV"/>
              </w:rPr>
            </w:pPr>
            <w:r w:rsidRPr="000551D4">
              <w:rPr>
                <w:rFonts w:ascii="Century Gothic" w:hAnsi="Century Gothic" w:cs="Calibri"/>
                <w:sz w:val="20"/>
                <w:szCs w:val="20"/>
                <w:lang w:eastAsia="es-SV"/>
              </w:rPr>
              <w:t xml:space="preserve"> $                          65,878.86 </w:t>
            </w:r>
          </w:p>
        </w:tc>
        <w:tc>
          <w:tcPr>
            <w:tcW w:w="1326" w:type="pct"/>
            <w:gridSpan w:val="4"/>
            <w:tcBorders>
              <w:top w:val="single" w:sz="4" w:space="0" w:color="757171"/>
              <w:left w:val="nil"/>
              <w:bottom w:val="single" w:sz="8" w:space="0" w:color="000000"/>
              <w:right w:val="nil"/>
            </w:tcBorders>
            <w:shd w:val="clear" w:color="auto" w:fill="auto"/>
            <w:noWrap/>
            <w:vAlign w:val="center"/>
            <w:hideMark/>
          </w:tcPr>
          <w:p w:rsidR="00C57C11" w:rsidRPr="000551D4" w:rsidRDefault="00C57C11" w:rsidP="003B43B5">
            <w:pPr>
              <w:jc w:val="center"/>
              <w:rPr>
                <w:rFonts w:ascii="Century Gothic" w:hAnsi="Century Gothic" w:cs="Calibri"/>
                <w:b/>
                <w:bCs/>
                <w:lang w:eastAsia="es-SV"/>
              </w:rPr>
            </w:pPr>
            <w:r w:rsidRPr="000551D4">
              <w:rPr>
                <w:rFonts w:ascii="Century Gothic" w:hAnsi="Century Gothic" w:cs="Calibri"/>
                <w:b/>
                <w:bCs/>
                <w:lang w:eastAsia="es-SV"/>
              </w:rPr>
              <w:t xml:space="preserve"> $                                        29,755.84 </w:t>
            </w:r>
          </w:p>
        </w:tc>
        <w:tc>
          <w:tcPr>
            <w:tcW w:w="306" w:type="pct"/>
            <w:tcBorders>
              <w:top w:val="nil"/>
              <w:left w:val="nil"/>
              <w:bottom w:val="single" w:sz="8" w:space="0" w:color="000000"/>
              <w:right w:val="single" w:sz="8" w:space="0" w:color="000000"/>
            </w:tcBorders>
            <w:shd w:val="clear" w:color="auto" w:fill="auto"/>
            <w:noWrap/>
            <w:vAlign w:val="center"/>
            <w:hideMark/>
          </w:tcPr>
          <w:p w:rsidR="00C57C11" w:rsidRPr="000551D4" w:rsidRDefault="00C57C11" w:rsidP="003B43B5">
            <w:pPr>
              <w:rPr>
                <w:rFonts w:ascii="Century Gothic" w:hAnsi="Century Gothic" w:cs="Calibri"/>
                <w:sz w:val="20"/>
                <w:szCs w:val="20"/>
                <w:lang w:eastAsia="es-SV"/>
              </w:rPr>
            </w:pPr>
            <w:r w:rsidRPr="000551D4">
              <w:rPr>
                <w:rFonts w:ascii="Century Gothic" w:hAnsi="Century Gothic" w:cs="Calibri"/>
                <w:sz w:val="20"/>
                <w:szCs w:val="20"/>
                <w:lang w:eastAsia="es-SV"/>
              </w:rPr>
              <w:t> </w:t>
            </w:r>
          </w:p>
        </w:tc>
      </w:tr>
    </w:tbl>
    <w:p w:rsidR="00C8411D" w:rsidRPr="005D0261" w:rsidRDefault="00E945B7" w:rsidP="00C8411D">
      <w:pPr>
        <w:jc w:val="both"/>
        <w:rPr>
          <w:rFonts w:ascii="Times New Roman" w:hAnsi="Times New Roman"/>
          <w:i/>
          <w:sz w:val="28"/>
          <w:szCs w:val="28"/>
        </w:rPr>
      </w:pPr>
      <w:r w:rsidRPr="00F74E02">
        <w:rPr>
          <w:rFonts w:ascii="Times New Roman" w:eastAsia="Arial Unicode MS" w:hAnsi="Times New Roman"/>
          <w:b/>
          <w:sz w:val="28"/>
          <w:szCs w:val="28"/>
        </w:rPr>
        <w:t xml:space="preserve">2°) </w:t>
      </w:r>
      <w:r w:rsidRPr="00F74E02">
        <w:rPr>
          <w:rFonts w:ascii="Times New Roman" w:eastAsia="Arial Unicode MS" w:hAnsi="Times New Roman"/>
          <w:iCs/>
          <w:sz w:val="28"/>
          <w:szCs w:val="28"/>
        </w:rPr>
        <w:t xml:space="preserve">la erogación de FONDOS FODES CON APLICACIÓN A LA CIFRA PRESUPUESTARIA 61601 VIALES, la cantidad de </w:t>
      </w:r>
      <w:r w:rsidRPr="00F74E02">
        <w:rPr>
          <w:rFonts w:ascii="Times New Roman" w:eastAsia="Arial Unicode MS" w:hAnsi="Times New Roman"/>
          <w:b/>
          <w:sz w:val="28"/>
          <w:szCs w:val="28"/>
        </w:rPr>
        <w:t>VEINTINUEVE MIL SETECIENTOS CINCUENTA Y CINCO DOLARES OCHENTA Y CUATRO CENTAVOS</w:t>
      </w:r>
      <w:r w:rsidRPr="00F74E02">
        <w:rPr>
          <w:rFonts w:ascii="Times New Roman" w:eastAsia="Arial Unicode MS" w:hAnsi="Times New Roman"/>
          <w:sz w:val="28"/>
          <w:szCs w:val="28"/>
        </w:rPr>
        <w:t xml:space="preserve"> </w:t>
      </w:r>
      <w:r w:rsidRPr="00F74E02">
        <w:rPr>
          <w:rFonts w:ascii="Times New Roman" w:eastAsia="Arial Unicode MS" w:hAnsi="Times New Roman"/>
          <w:b/>
          <w:sz w:val="28"/>
          <w:szCs w:val="28"/>
        </w:rPr>
        <w:t>($29,755.84) IVA incluido</w:t>
      </w:r>
      <w:r w:rsidRPr="00F74E02">
        <w:rPr>
          <w:rFonts w:ascii="Times New Roman" w:eastAsia="Arial Unicode MS" w:hAnsi="Times New Roman"/>
          <w:iCs/>
          <w:sz w:val="28"/>
          <w:szCs w:val="28"/>
        </w:rPr>
        <w:t xml:space="preserve">; para pagar a la empresa constructora, las obligaciones que emane la modificación al contrato.- </w:t>
      </w:r>
      <w:r w:rsidRPr="00F74E02">
        <w:rPr>
          <w:rFonts w:ascii="Times New Roman" w:eastAsia="Arial Unicode MS" w:hAnsi="Times New Roman"/>
          <w:b/>
          <w:iCs/>
          <w:sz w:val="28"/>
          <w:szCs w:val="28"/>
        </w:rPr>
        <w:t xml:space="preserve">3°) </w:t>
      </w:r>
      <w:r w:rsidRPr="00F74E02">
        <w:rPr>
          <w:rFonts w:ascii="Times New Roman" w:eastAsia="Arial Unicode MS" w:hAnsi="Times New Roman"/>
          <w:sz w:val="28"/>
          <w:szCs w:val="28"/>
        </w:rPr>
        <w:t xml:space="preserve">Autorizar al Sr. Síndico Municipal Lic. José Ebanan Quintanilla Gómez, para que firme las modificaciones al contrato respectivo con la empresa </w:t>
      </w:r>
      <w:r w:rsidRPr="00F74E02">
        <w:rPr>
          <w:rFonts w:ascii="Times New Roman" w:eastAsia="Arial Unicode MS" w:hAnsi="Times New Roman"/>
          <w:b/>
          <w:sz w:val="28"/>
          <w:szCs w:val="28"/>
        </w:rPr>
        <w:t xml:space="preserve">VIERA CONSTRUCTORA, SOCIEDAD ANONIMA DE CAPITAL VARIABLE que se abrevia VIERCON, S.A. DE C.V.(Ing. Ever Arnoldo Gómez Granados, Representante Legal), </w:t>
      </w:r>
      <w:r w:rsidRPr="00F74E02">
        <w:rPr>
          <w:rFonts w:ascii="Times New Roman" w:eastAsia="Arial Unicode MS" w:hAnsi="Times New Roman"/>
          <w:sz w:val="28"/>
          <w:szCs w:val="28"/>
        </w:rPr>
        <w:t>Realizador del proyecto “</w:t>
      </w:r>
      <w:r w:rsidRPr="00F74E02">
        <w:rPr>
          <w:rFonts w:ascii="Times New Roman" w:eastAsia="Arial Unicode MS" w:hAnsi="Times New Roman"/>
          <w:b/>
          <w:sz w:val="28"/>
          <w:szCs w:val="28"/>
        </w:rPr>
        <w:t>CONSTRUCCION  DE OBRAS DE MITIGACION EN DESCARGA  DE AGUAS NEGRAS EN COLONIA PALO BLANCO, DESCARGA HACIA EL RIO GRANDE, SAN MIGUEL”,</w:t>
      </w:r>
      <w:r w:rsidRPr="00F74E02">
        <w:rPr>
          <w:rFonts w:ascii="Times New Roman" w:eastAsia="Arial Unicode MS" w:hAnsi="Times New Roman"/>
          <w:sz w:val="28"/>
          <w:szCs w:val="28"/>
        </w:rPr>
        <w:t xml:space="preserve"> el cual deberá ser elaborado y autenticado por el Departamento de Asesoría Legal de esta Municipalidad</w:t>
      </w:r>
      <w:r w:rsidR="00FB7593" w:rsidRPr="00F74E02">
        <w:rPr>
          <w:rFonts w:ascii="Times New Roman" w:eastAsia="Arial Unicode MS" w:hAnsi="Times New Roman"/>
          <w:iCs/>
          <w:color w:val="000000"/>
          <w:sz w:val="28"/>
          <w:szCs w:val="28"/>
          <w:lang w:val="es-SV" w:eastAsia="es-SV"/>
        </w:rPr>
        <w:t>.</w:t>
      </w:r>
      <w:r w:rsidR="00FB7593" w:rsidRPr="00F74E02">
        <w:rPr>
          <w:rFonts w:ascii="Times New Roman" w:hAnsi="Times New Roman"/>
          <w:sz w:val="28"/>
          <w:szCs w:val="28"/>
          <w:lang w:val="es-SV" w:eastAsia="es-SV"/>
        </w:rPr>
        <w:t xml:space="preserve">- </w:t>
      </w:r>
      <w:r w:rsidR="00FB7593" w:rsidRPr="00F74E02">
        <w:rPr>
          <w:rFonts w:ascii="Times New Roman" w:hAnsi="Times New Roman"/>
          <w:b/>
          <w:sz w:val="28"/>
          <w:szCs w:val="28"/>
          <w:lang w:val="es-SV" w:eastAsia="es-SV"/>
        </w:rPr>
        <w:t>CERTÍFIQUESE Y NOTIFIQUESE.-</w:t>
      </w:r>
      <w:bookmarkEnd w:id="8"/>
      <w:r w:rsidR="00FB7593" w:rsidRPr="00F74E02">
        <w:rPr>
          <w:rFonts w:ascii="Times New Roman" w:hAnsi="Times New Roman"/>
          <w:b/>
          <w:sz w:val="28"/>
          <w:szCs w:val="28"/>
          <w:lang w:val="es-SV" w:eastAsia="es-SV"/>
        </w:rPr>
        <w:t xml:space="preserve">  </w:t>
      </w:r>
      <w:r w:rsidR="003B43B5" w:rsidRPr="00F74E02">
        <w:rPr>
          <w:rFonts w:ascii="Times New Roman" w:hAnsi="Times New Roman"/>
          <w:b/>
          <w:sz w:val="28"/>
          <w:szCs w:val="28"/>
        </w:rPr>
        <w:t xml:space="preserve">ACUERDO NÚMERO </w:t>
      </w:r>
      <w:r w:rsidR="00F74E02" w:rsidRPr="00F74E02">
        <w:rPr>
          <w:rFonts w:ascii="Times New Roman" w:hAnsi="Times New Roman"/>
          <w:b/>
          <w:sz w:val="28"/>
          <w:szCs w:val="28"/>
        </w:rPr>
        <w:t>DIEZ</w:t>
      </w:r>
      <w:r w:rsidR="003B43B5" w:rsidRPr="00F74E02">
        <w:rPr>
          <w:rFonts w:ascii="Times New Roman" w:hAnsi="Times New Roman"/>
          <w:b/>
          <w:sz w:val="28"/>
          <w:szCs w:val="28"/>
        </w:rPr>
        <w:t xml:space="preserve">.- </w:t>
      </w:r>
      <w:r w:rsidR="003B43B5" w:rsidRPr="00F74E02">
        <w:rPr>
          <w:rFonts w:ascii="Times New Roman" w:hAnsi="Times New Roman"/>
          <w:sz w:val="28"/>
          <w:szCs w:val="28"/>
        </w:rPr>
        <w:t xml:space="preserve">El Concejo Municipal, </w:t>
      </w:r>
      <w:r w:rsidR="003B43B5" w:rsidRPr="00F74E02">
        <w:rPr>
          <w:rFonts w:ascii="Times New Roman" w:hAnsi="Times New Roman"/>
          <w:b/>
          <w:sz w:val="28"/>
          <w:szCs w:val="28"/>
        </w:rPr>
        <w:t xml:space="preserve">CONSIDERANDO: </w:t>
      </w:r>
      <w:r w:rsidR="00117728">
        <w:rPr>
          <w:rFonts w:ascii="Times New Roman" w:hAnsi="Times New Roman"/>
          <w:sz w:val="28"/>
          <w:szCs w:val="28"/>
        </w:rPr>
        <w:t xml:space="preserve">Propuesta </w:t>
      </w:r>
      <w:r w:rsidR="00985502">
        <w:rPr>
          <w:rFonts w:ascii="Times New Roman" w:hAnsi="Times New Roman"/>
          <w:sz w:val="28"/>
          <w:szCs w:val="28"/>
        </w:rPr>
        <w:t xml:space="preserve">del señor Alcalde Municipal Lic. Miguel Ángel </w:t>
      </w:r>
      <w:r w:rsidR="00985502">
        <w:rPr>
          <w:rFonts w:ascii="Times New Roman" w:hAnsi="Times New Roman"/>
          <w:sz w:val="28"/>
          <w:szCs w:val="28"/>
        </w:rPr>
        <w:lastRenderedPageBreak/>
        <w:t xml:space="preserve">Pereira Ayala, </w:t>
      </w:r>
      <w:r w:rsidR="00B940AD">
        <w:rPr>
          <w:rFonts w:ascii="Times New Roman" w:hAnsi="Times New Roman"/>
          <w:sz w:val="28"/>
          <w:szCs w:val="28"/>
        </w:rPr>
        <w:t xml:space="preserve">modificar la agenda de esta sesión, </w:t>
      </w:r>
      <w:r w:rsidR="00985502">
        <w:rPr>
          <w:rFonts w:ascii="Times New Roman" w:hAnsi="Times New Roman"/>
          <w:sz w:val="28"/>
          <w:szCs w:val="28"/>
        </w:rPr>
        <w:t>y propuesta</w:t>
      </w:r>
      <w:r w:rsidR="00985502">
        <w:rPr>
          <w:rFonts w:ascii="Times New Roman" w:eastAsia="Times New Roman" w:hAnsi="Times New Roman"/>
          <w:sz w:val="28"/>
          <w:szCs w:val="28"/>
          <w:lang w:val="es-SV" w:eastAsia="es-SV"/>
        </w:rPr>
        <w:t xml:space="preserve"> </w:t>
      </w:r>
      <w:r w:rsidR="00117728">
        <w:rPr>
          <w:rFonts w:ascii="Times New Roman" w:hAnsi="Times New Roman"/>
          <w:sz w:val="28"/>
          <w:szCs w:val="28"/>
        </w:rPr>
        <w:t xml:space="preserve">del señor Concejal Rafael Antonio Argueta, excluir el punto del numeral </w:t>
      </w:r>
      <w:r w:rsidR="00117728" w:rsidRPr="002E2E2B">
        <w:rPr>
          <w:rFonts w:ascii="Times New Roman" w:hAnsi="Times New Roman"/>
          <w:b/>
          <w:sz w:val="28"/>
          <w:szCs w:val="28"/>
        </w:rPr>
        <w:t>13</w:t>
      </w:r>
      <w:r w:rsidR="00117728">
        <w:rPr>
          <w:rFonts w:ascii="Times New Roman" w:hAnsi="Times New Roman"/>
          <w:sz w:val="28"/>
          <w:szCs w:val="28"/>
        </w:rPr>
        <w:t xml:space="preserve"> de la agenda</w:t>
      </w:r>
      <w:r w:rsidR="00456C85">
        <w:rPr>
          <w:rFonts w:ascii="Times New Roman" w:hAnsi="Times New Roman"/>
          <w:sz w:val="28"/>
          <w:szCs w:val="28"/>
        </w:rPr>
        <w:t xml:space="preserve"> </w:t>
      </w:r>
      <w:bookmarkStart w:id="9" w:name="_Hlk509311273"/>
      <w:r w:rsidR="00456C85">
        <w:rPr>
          <w:rFonts w:ascii="Times New Roman" w:hAnsi="Times New Roman"/>
          <w:sz w:val="28"/>
          <w:szCs w:val="28"/>
        </w:rPr>
        <w:t>número nueve de esta sesión</w:t>
      </w:r>
      <w:bookmarkEnd w:id="9"/>
      <w:r w:rsidR="00117728">
        <w:rPr>
          <w:rFonts w:ascii="Times New Roman" w:hAnsi="Times New Roman"/>
          <w:sz w:val="28"/>
          <w:szCs w:val="28"/>
        </w:rPr>
        <w:t>:</w:t>
      </w:r>
      <w:r w:rsidR="003B43B5" w:rsidRPr="00F74E02">
        <w:rPr>
          <w:sz w:val="28"/>
          <w:szCs w:val="28"/>
        </w:rPr>
        <w:t xml:space="preserve"> </w:t>
      </w:r>
      <w:r w:rsidR="00F74E02" w:rsidRPr="00F74E02">
        <w:rPr>
          <w:rFonts w:ascii="Times New Roman" w:hAnsi="Times New Roman"/>
          <w:sz w:val="28"/>
          <w:szCs w:val="28"/>
        </w:rPr>
        <w:t>Memorándum del 17/01/18 de la Licda. Marta Chávez de Henríquez Jefe del Departamento Administración Tributaria Municipal: La Administración Tributaria Municipal, se ve en la necesidad de solicitar postura e instrucciones precisas en cuanto a la sentencia definitiva pronunciada por la Sala de lo Constitucional de la Corte Suprema de Justicia, a las catorce horas con once minutos del día diez de octubre de dos mil doce, en el proceso de inconstitucionalidad 15-2012, promovido por los ciudadanos Gregorio Enrique Trejo Pacheco Midence y otros, publicada en el Diario Oficial número doscientos cuatro, tomo trescientos noventa y siete de fecha treinta y uno de octubre del año dos mil doce, sentencia en la que la referida Sala falló declarando inconstitucional el art. 3 N° 47 de la Tarifa de Arbitrios de la Municipalidad de San Miguel</w:t>
      </w:r>
      <w:r w:rsidR="00985502">
        <w:rPr>
          <w:rFonts w:ascii="Times New Roman" w:hAnsi="Times New Roman"/>
          <w:sz w:val="28"/>
          <w:szCs w:val="28"/>
        </w:rPr>
        <w:t>;</w:t>
      </w:r>
      <w:r w:rsidR="002E2E2B">
        <w:rPr>
          <w:rFonts w:ascii="Times New Roman" w:hAnsi="Times New Roman"/>
          <w:sz w:val="28"/>
          <w:szCs w:val="28"/>
        </w:rPr>
        <w:t xml:space="preserve"> </w:t>
      </w:r>
      <w:r w:rsidR="003B43B5" w:rsidRPr="00F74E02">
        <w:rPr>
          <w:rFonts w:ascii="Times New Roman" w:eastAsia="Times New Roman" w:hAnsi="Times New Roman"/>
          <w:sz w:val="28"/>
          <w:szCs w:val="28"/>
          <w:lang w:val="es-SV" w:eastAsia="es-SV"/>
        </w:rPr>
        <w:t xml:space="preserve">sometido a votación salvan su voto los señores Concejales Lic. Ángel Rolando Gómez Córdova, Cap. Mauricio Ernesto Campos Martínez, Lic. Mario Ernesto Portillo Arévalo; y Señor Joaquín Edilberto Iraheta, artículo 45 del Código Municipal; por </w:t>
      </w:r>
      <w:r w:rsidR="003B43B5" w:rsidRPr="00F74E02">
        <w:rPr>
          <w:rFonts w:ascii="Times New Roman" w:eastAsia="Times New Roman" w:hAnsi="Times New Roman"/>
          <w:b/>
          <w:sz w:val="28"/>
          <w:szCs w:val="28"/>
          <w:lang w:val="es-SV" w:eastAsia="es-SV"/>
        </w:rPr>
        <w:t>ocho</w:t>
      </w:r>
      <w:r w:rsidR="003B43B5" w:rsidRPr="00F74E02">
        <w:rPr>
          <w:rFonts w:ascii="Times New Roman" w:eastAsia="Times New Roman" w:hAnsi="Times New Roman"/>
          <w:sz w:val="28"/>
          <w:szCs w:val="28"/>
          <w:lang w:val="es-SV" w:eastAsia="es-SV"/>
        </w:rPr>
        <w:t xml:space="preserve"> </w:t>
      </w:r>
      <w:r w:rsidR="003B43B5" w:rsidRPr="00F74E02">
        <w:rPr>
          <w:rFonts w:ascii="Times New Roman" w:eastAsia="Times New Roman" w:hAnsi="Times New Roman"/>
          <w:b/>
          <w:sz w:val="28"/>
          <w:szCs w:val="28"/>
          <w:lang w:val="es-SV" w:eastAsia="es-SV"/>
        </w:rPr>
        <w:t>votos,</w:t>
      </w:r>
      <w:r w:rsidR="003B43B5" w:rsidRPr="00F74E02">
        <w:rPr>
          <w:rFonts w:ascii="Times New Roman" w:eastAsia="Times New Roman" w:hAnsi="Times New Roman"/>
          <w:sz w:val="28"/>
          <w:szCs w:val="28"/>
          <w:lang w:val="es-SV" w:eastAsia="es-SV"/>
        </w:rPr>
        <w:t xml:space="preserve"> </w:t>
      </w:r>
      <w:r w:rsidR="003B43B5" w:rsidRPr="00F74E02">
        <w:rPr>
          <w:rFonts w:ascii="Times New Roman" w:eastAsia="Times New Roman" w:hAnsi="Times New Roman"/>
          <w:b/>
          <w:sz w:val="28"/>
          <w:szCs w:val="28"/>
          <w:lang w:val="es-SV" w:eastAsia="es-SV"/>
        </w:rPr>
        <w:t>ACUERDA:</w:t>
      </w:r>
      <w:r w:rsidR="002E2E2B">
        <w:rPr>
          <w:rFonts w:ascii="Times New Roman" w:eastAsia="Times New Roman" w:hAnsi="Times New Roman"/>
          <w:b/>
          <w:sz w:val="28"/>
          <w:szCs w:val="28"/>
          <w:lang w:val="es-SV" w:eastAsia="es-SV"/>
        </w:rPr>
        <w:t xml:space="preserve"> </w:t>
      </w:r>
      <w:r w:rsidR="003B43B5" w:rsidRPr="002E2E2B">
        <w:rPr>
          <w:rFonts w:ascii="Times New Roman" w:eastAsia="Times New Roman" w:hAnsi="Times New Roman"/>
          <w:sz w:val="28"/>
          <w:szCs w:val="28"/>
          <w:lang w:val="es-SV" w:eastAsia="es-SV"/>
        </w:rPr>
        <w:t xml:space="preserve"> </w:t>
      </w:r>
      <w:r w:rsidR="002E2E2B" w:rsidRPr="002E2E2B">
        <w:rPr>
          <w:rFonts w:ascii="Times New Roman" w:eastAsia="Times New Roman" w:hAnsi="Times New Roman"/>
          <w:sz w:val="28"/>
          <w:szCs w:val="28"/>
          <w:lang w:val="es-SV" w:eastAsia="es-SV"/>
        </w:rPr>
        <w:t>Modificar la agenda</w:t>
      </w:r>
      <w:r w:rsidR="00731063">
        <w:rPr>
          <w:rFonts w:ascii="Times New Roman" w:eastAsia="Times New Roman" w:hAnsi="Times New Roman"/>
          <w:sz w:val="28"/>
          <w:szCs w:val="28"/>
          <w:lang w:val="es-SV" w:eastAsia="es-SV"/>
        </w:rPr>
        <w:t xml:space="preserve"> número nueve de esta sesión</w:t>
      </w:r>
      <w:r w:rsidR="002E2E2B">
        <w:rPr>
          <w:rFonts w:ascii="Times New Roman" w:eastAsia="Times New Roman" w:hAnsi="Times New Roman"/>
          <w:sz w:val="28"/>
          <w:szCs w:val="28"/>
          <w:lang w:val="es-SV" w:eastAsia="es-SV"/>
        </w:rPr>
        <w:t>;</w:t>
      </w:r>
      <w:r w:rsidR="002E2E2B">
        <w:rPr>
          <w:rFonts w:ascii="Times New Roman" w:hAnsi="Times New Roman"/>
          <w:sz w:val="28"/>
          <w:szCs w:val="28"/>
        </w:rPr>
        <w:t xml:space="preserve"> y se excluye</w:t>
      </w:r>
      <w:r w:rsidR="002E2E2B" w:rsidRPr="002E2E2B">
        <w:rPr>
          <w:rFonts w:ascii="Times New Roman" w:hAnsi="Times New Roman"/>
          <w:sz w:val="28"/>
          <w:szCs w:val="28"/>
        </w:rPr>
        <w:t xml:space="preserve"> </w:t>
      </w:r>
      <w:r w:rsidR="002E2E2B">
        <w:rPr>
          <w:rFonts w:ascii="Times New Roman" w:hAnsi="Times New Roman"/>
          <w:sz w:val="28"/>
          <w:szCs w:val="28"/>
        </w:rPr>
        <w:t xml:space="preserve">el punto del numeral </w:t>
      </w:r>
      <w:r w:rsidR="00985502">
        <w:rPr>
          <w:rFonts w:ascii="Times New Roman" w:hAnsi="Times New Roman"/>
          <w:sz w:val="28"/>
          <w:szCs w:val="28"/>
        </w:rPr>
        <w:t>trece</w:t>
      </w:r>
      <w:r w:rsidR="00985502">
        <w:rPr>
          <w:rFonts w:ascii="Times New Roman" w:hAnsi="Times New Roman"/>
          <w:b/>
          <w:sz w:val="28"/>
          <w:szCs w:val="28"/>
        </w:rPr>
        <w:t xml:space="preserve"> </w:t>
      </w:r>
      <w:r w:rsidR="00985502" w:rsidRPr="00985502">
        <w:rPr>
          <w:rFonts w:ascii="Times New Roman" w:hAnsi="Times New Roman"/>
          <w:sz w:val="28"/>
          <w:szCs w:val="28"/>
        </w:rPr>
        <w:t>relacionado en el considerando</w:t>
      </w:r>
      <w:r w:rsidR="00456C85">
        <w:rPr>
          <w:rFonts w:ascii="Times New Roman" w:hAnsi="Times New Roman"/>
          <w:sz w:val="28"/>
          <w:szCs w:val="28"/>
        </w:rPr>
        <w:t xml:space="preserve"> que antecede</w:t>
      </w:r>
      <w:r w:rsidR="00985502" w:rsidRPr="00985502">
        <w:rPr>
          <w:rFonts w:ascii="Times New Roman" w:hAnsi="Times New Roman"/>
          <w:sz w:val="28"/>
          <w:szCs w:val="28"/>
        </w:rPr>
        <w:t xml:space="preserve"> del presente acuerdo</w:t>
      </w:r>
      <w:r w:rsidR="002E2E2B">
        <w:rPr>
          <w:rFonts w:ascii="Times New Roman" w:hAnsi="Times New Roman"/>
          <w:sz w:val="28"/>
          <w:szCs w:val="28"/>
        </w:rPr>
        <w:t>.-</w:t>
      </w:r>
      <w:r w:rsidR="004562D6" w:rsidRPr="00786949">
        <w:rPr>
          <w:rFonts w:ascii="Times New Roman" w:hAnsi="Times New Roman"/>
          <w:sz w:val="28"/>
          <w:szCs w:val="28"/>
        </w:rPr>
        <w:t xml:space="preserve"> </w:t>
      </w:r>
      <w:r w:rsidR="003B43B5" w:rsidRPr="00786949">
        <w:rPr>
          <w:rFonts w:ascii="Times New Roman" w:hAnsi="Times New Roman"/>
          <w:b/>
          <w:sz w:val="28"/>
          <w:szCs w:val="28"/>
          <w:lang w:val="es-SV" w:eastAsia="es-SV"/>
        </w:rPr>
        <w:t>CERTÍFIQUESE Y NOTIFIQUESE.-</w:t>
      </w:r>
      <w:r w:rsidR="003B43B5" w:rsidRPr="00786949">
        <w:rPr>
          <w:b/>
          <w:sz w:val="28"/>
          <w:szCs w:val="28"/>
          <w:lang w:val="es-SV" w:eastAsia="es-SV"/>
        </w:rPr>
        <w:t xml:space="preserve"> </w:t>
      </w:r>
      <w:r w:rsidR="003B43B5" w:rsidRPr="00786949">
        <w:rPr>
          <w:rFonts w:ascii="Times New Roman" w:hAnsi="Times New Roman"/>
          <w:b/>
          <w:sz w:val="28"/>
          <w:szCs w:val="28"/>
        </w:rPr>
        <w:t xml:space="preserve">ACUERDO NÚMERO </w:t>
      </w:r>
      <w:r w:rsidR="004562D6" w:rsidRPr="00786949">
        <w:rPr>
          <w:rFonts w:ascii="Times New Roman" w:hAnsi="Times New Roman"/>
          <w:b/>
          <w:sz w:val="28"/>
          <w:szCs w:val="28"/>
        </w:rPr>
        <w:t>ONC</w:t>
      </w:r>
      <w:r w:rsidR="003B43B5" w:rsidRPr="00786949">
        <w:rPr>
          <w:rFonts w:ascii="Times New Roman" w:hAnsi="Times New Roman"/>
          <w:b/>
          <w:sz w:val="28"/>
          <w:szCs w:val="28"/>
        </w:rPr>
        <w:t xml:space="preserve">E.- </w:t>
      </w:r>
      <w:r w:rsidR="003B43B5" w:rsidRPr="00786949">
        <w:rPr>
          <w:rFonts w:ascii="Times New Roman" w:hAnsi="Times New Roman"/>
          <w:sz w:val="28"/>
          <w:szCs w:val="28"/>
        </w:rPr>
        <w:t xml:space="preserve">El Concejo Municipal, </w:t>
      </w:r>
      <w:r w:rsidR="003B43B5" w:rsidRPr="00786949">
        <w:rPr>
          <w:rFonts w:ascii="Times New Roman" w:hAnsi="Times New Roman"/>
          <w:b/>
          <w:sz w:val="28"/>
          <w:szCs w:val="28"/>
        </w:rPr>
        <w:t xml:space="preserve">CONSIDERANDO: </w:t>
      </w:r>
      <w:r w:rsidR="003B43B5" w:rsidRPr="00786949">
        <w:rPr>
          <w:rFonts w:ascii="Times New Roman" w:hAnsi="Times New Roman"/>
          <w:sz w:val="28"/>
          <w:szCs w:val="28"/>
        </w:rPr>
        <w:t>Visto y deliberado el punto del numeral</w:t>
      </w:r>
      <w:r w:rsidR="003B43B5" w:rsidRPr="00786949">
        <w:rPr>
          <w:rFonts w:ascii="Times New Roman" w:hAnsi="Times New Roman"/>
          <w:b/>
          <w:sz w:val="28"/>
          <w:szCs w:val="28"/>
        </w:rPr>
        <w:t xml:space="preserve"> 1</w:t>
      </w:r>
      <w:r w:rsidR="004562D6" w:rsidRPr="00786949">
        <w:rPr>
          <w:rFonts w:ascii="Times New Roman" w:hAnsi="Times New Roman"/>
          <w:b/>
          <w:sz w:val="28"/>
          <w:szCs w:val="28"/>
        </w:rPr>
        <w:t>4</w:t>
      </w:r>
      <w:r w:rsidR="003B43B5" w:rsidRPr="00786949">
        <w:rPr>
          <w:rFonts w:ascii="Times New Roman" w:hAnsi="Times New Roman"/>
          <w:b/>
          <w:sz w:val="28"/>
          <w:szCs w:val="28"/>
        </w:rPr>
        <w:t xml:space="preserve"> </w:t>
      </w:r>
      <w:r w:rsidR="003B43B5" w:rsidRPr="00786949">
        <w:rPr>
          <w:rFonts w:ascii="Times New Roman" w:hAnsi="Times New Roman"/>
          <w:sz w:val="28"/>
          <w:szCs w:val="28"/>
        </w:rPr>
        <w:t xml:space="preserve">de la agenda: </w:t>
      </w:r>
      <w:r w:rsidR="004562D6" w:rsidRPr="00786949">
        <w:rPr>
          <w:rFonts w:ascii="Times New Roman" w:hAnsi="Times New Roman"/>
          <w:sz w:val="28"/>
          <w:szCs w:val="28"/>
        </w:rPr>
        <w:t>Nota del 16/03/18 del Ing. Wiliam Noé Claros Vigil Jefe de la UACI: Vista la solicitud suscrita por el Lic. Carlos Alfredo Tejada Rodríguez Gerente General y de conformidad al Plan de Adquisiciones y Contrataciones para el Ejercicio 2018, se encuentran consideradas las asignaciones para por Libre Gestión, CUBRIR EL GASTO QUE OCASIONEN LAS ATENCIONES OFICIALES EN APOYO A LA PARROQUIA SAN FRANCISCO DE ASIS Y AL COMITÉ CATOLICO MIGUELEÑO, DURANTE LOS ACTOS CONMEMORATIVOS DEL XXXVIII ANIVERSARIO DEL MARTIRIO DEL BEATO OSCAR ARNULFO ROMERO, QUE SE REALIZARAN EL DIA VIERNES 23 DE MARZO DE 2018; con el aval de la señora Concejal Licda. María Egdomilia Monterrosa Cruz</w:t>
      </w:r>
      <w:r w:rsidR="003B43B5" w:rsidRPr="00786949">
        <w:rPr>
          <w:rFonts w:ascii="Times New Roman" w:eastAsia="Times New Roman" w:hAnsi="Times New Roman"/>
          <w:sz w:val="28"/>
          <w:szCs w:val="28"/>
          <w:lang w:val="es-SV" w:eastAsia="es-SV"/>
        </w:rPr>
        <w:t>; sometido a votación salvan su voto los señores Concejales Lic. Ángel Rolando Gómez Córdova, Cap. Mauricio Ernesto Campos Martínez, Lic. Mario Ernesto Portillo Arévalo; y Señor Joaquín Edilberto Iraheta, artículo 45 del Código Municipal</w:t>
      </w:r>
      <w:r w:rsidR="00B43EE1">
        <w:rPr>
          <w:rFonts w:ascii="Times New Roman" w:eastAsia="Times New Roman" w:hAnsi="Times New Roman"/>
          <w:sz w:val="28"/>
          <w:szCs w:val="28"/>
          <w:lang w:val="es-SV" w:eastAsia="es-SV"/>
        </w:rPr>
        <w:t>.-</w:t>
      </w:r>
      <w:r w:rsidR="00B43EE1" w:rsidRPr="00D60B2D">
        <w:rPr>
          <w:rFonts w:ascii="Times New Roman" w:hAnsi="Times New Roman"/>
          <w:sz w:val="28"/>
          <w:szCs w:val="28"/>
        </w:rPr>
        <w:t xml:space="preserve"> El señor Concejal Joaquín Edilberto Iraheta, manifiesta: </w:t>
      </w:r>
      <w:r w:rsidR="00927BB7" w:rsidRPr="00D60B2D">
        <w:rPr>
          <w:rFonts w:ascii="Times New Roman" w:hAnsi="Times New Roman"/>
          <w:sz w:val="28"/>
          <w:szCs w:val="28"/>
        </w:rPr>
        <w:t>Quiero expre</w:t>
      </w:r>
      <w:r w:rsidR="00B8072D" w:rsidRPr="00D60B2D">
        <w:rPr>
          <w:rFonts w:ascii="Times New Roman" w:hAnsi="Times New Roman"/>
          <w:sz w:val="28"/>
          <w:szCs w:val="28"/>
        </w:rPr>
        <w:t>sar mi opinión</w:t>
      </w:r>
      <w:r w:rsidR="00D76487">
        <w:rPr>
          <w:rFonts w:ascii="Times New Roman" w:hAnsi="Times New Roman"/>
          <w:sz w:val="28"/>
          <w:szCs w:val="28"/>
        </w:rPr>
        <w:t>:</w:t>
      </w:r>
      <w:r w:rsidR="00B8072D" w:rsidRPr="00D60B2D">
        <w:rPr>
          <w:rFonts w:ascii="Times New Roman" w:hAnsi="Times New Roman"/>
          <w:sz w:val="28"/>
          <w:szCs w:val="28"/>
        </w:rPr>
        <w:t xml:space="preserve"> </w:t>
      </w:r>
      <w:r w:rsidR="00FF4E92">
        <w:rPr>
          <w:rFonts w:ascii="Times New Roman" w:hAnsi="Times New Roman"/>
          <w:sz w:val="28"/>
          <w:szCs w:val="28"/>
        </w:rPr>
        <w:t>N</w:t>
      </w:r>
      <w:r w:rsidR="00B8072D" w:rsidRPr="00D60B2D">
        <w:rPr>
          <w:rFonts w:ascii="Times New Roman" w:hAnsi="Times New Roman"/>
          <w:sz w:val="28"/>
          <w:szCs w:val="28"/>
        </w:rPr>
        <w:t xml:space="preserve">o está acorde </w:t>
      </w:r>
      <w:r w:rsidR="00E65E9A">
        <w:rPr>
          <w:rFonts w:ascii="Times New Roman" w:hAnsi="Times New Roman"/>
          <w:sz w:val="28"/>
          <w:szCs w:val="28"/>
        </w:rPr>
        <w:t>e</w:t>
      </w:r>
      <w:r w:rsidR="00B8072D" w:rsidRPr="00D60B2D">
        <w:rPr>
          <w:rFonts w:ascii="Times New Roman" w:hAnsi="Times New Roman"/>
          <w:sz w:val="28"/>
          <w:szCs w:val="28"/>
        </w:rPr>
        <w:t xml:space="preserve">l </w:t>
      </w:r>
      <w:r w:rsidR="00B43EE1" w:rsidRPr="00D60B2D">
        <w:rPr>
          <w:rFonts w:ascii="Times New Roman" w:hAnsi="Times New Roman"/>
          <w:sz w:val="28"/>
          <w:szCs w:val="28"/>
        </w:rPr>
        <w:t xml:space="preserve">rumbo que se le deben dar los fondos del Municipio, porque </w:t>
      </w:r>
      <w:r w:rsidR="00D33263">
        <w:rPr>
          <w:rFonts w:ascii="Times New Roman" w:hAnsi="Times New Roman"/>
          <w:sz w:val="28"/>
          <w:szCs w:val="28"/>
        </w:rPr>
        <w:t xml:space="preserve">la </w:t>
      </w:r>
      <w:r w:rsidR="00B43EE1" w:rsidRPr="00D60B2D">
        <w:rPr>
          <w:rFonts w:ascii="Times New Roman" w:hAnsi="Times New Roman"/>
          <w:sz w:val="28"/>
          <w:szCs w:val="28"/>
        </w:rPr>
        <w:t>celebra</w:t>
      </w:r>
      <w:r w:rsidR="00D33263">
        <w:rPr>
          <w:rFonts w:ascii="Times New Roman" w:hAnsi="Times New Roman"/>
          <w:sz w:val="28"/>
          <w:szCs w:val="28"/>
        </w:rPr>
        <w:t xml:space="preserve">ción de un </w:t>
      </w:r>
      <w:r w:rsidR="00B43EE1" w:rsidRPr="00D60B2D">
        <w:rPr>
          <w:rFonts w:ascii="Times New Roman" w:hAnsi="Times New Roman"/>
          <w:sz w:val="28"/>
          <w:szCs w:val="28"/>
        </w:rPr>
        <w:t xml:space="preserve"> acto político, religioso </w:t>
      </w:r>
      <w:r w:rsidR="00D33263">
        <w:rPr>
          <w:rFonts w:ascii="Times New Roman" w:hAnsi="Times New Roman"/>
          <w:sz w:val="28"/>
          <w:szCs w:val="28"/>
        </w:rPr>
        <w:t xml:space="preserve">o social </w:t>
      </w:r>
      <w:r w:rsidR="00B43EE1" w:rsidRPr="00D60B2D">
        <w:rPr>
          <w:rFonts w:ascii="Times New Roman" w:hAnsi="Times New Roman"/>
          <w:sz w:val="28"/>
          <w:szCs w:val="28"/>
        </w:rPr>
        <w:t>de una de tantas denominaciones que hay en el Municipio</w:t>
      </w:r>
      <w:r w:rsidR="00B8072D" w:rsidRPr="00D60B2D">
        <w:rPr>
          <w:rFonts w:ascii="Times New Roman" w:hAnsi="Times New Roman"/>
          <w:sz w:val="28"/>
          <w:szCs w:val="28"/>
        </w:rPr>
        <w:t>,</w:t>
      </w:r>
      <w:r w:rsidR="00B43EE1" w:rsidRPr="00D60B2D">
        <w:rPr>
          <w:rFonts w:ascii="Times New Roman" w:hAnsi="Times New Roman"/>
          <w:sz w:val="28"/>
          <w:szCs w:val="28"/>
        </w:rPr>
        <w:t xml:space="preserve"> pueda que algún día de estos aparezca</w:t>
      </w:r>
      <w:r w:rsidR="00D33263">
        <w:rPr>
          <w:rFonts w:ascii="Times New Roman" w:hAnsi="Times New Roman"/>
          <w:sz w:val="28"/>
          <w:szCs w:val="28"/>
        </w:rPr>
        <w:t>,</w:t>
      </w:r>
      <w:r w:rsidR="00B43EE1" w:rsidRPr="00D60B2D">
        <w:rPr>
          <w:rFonts w:ascii="Times New Roman" w:hAnsi="Times New Roman"/>
          <w:sz w:val="28"/>
          <w:szCs w:val="28"/>
        </w:rPr>
        <w:t xml:space="preserve"> que </w:t>
      </w:r>
      <w:r w:rsidR="00D33263">
        <w:rPr>
          <w:rFonts w:ascii="Times New Roman" w:hAnsi="Times New Roman"/>
          <w:sz w:val="28"/>
          <w:szCs w:val="28"/>
        </w:rPr>
        <w:t>ha</w:t>
      </w:r>
      <w:r w:rsidR="00731528">
        <w:rPr>
          <w:rFonts w:ascii="Times New Roman" w:hAnsi="Times New Roman"/>
          <w:sz w:val="28"/>
          <w:szCs w:val="28"/>
        </w:rPr>
        <w:t>y</w:t>
      </w:r>
      <w:r w:rsidR="00D33263">
        <w:rPr>
          <w:rFonts w:ascii="Times New Roman" w:hAnsi="Times New Roman"/>
          <w:sz w:val="28"/>
          <w:szCs w:val="28"/>
        </w:rPr>
        <w:t xml:space="preserve"> </w:t>
      </w:r>
      <w:r w:rsidR="00731528">
        <w:rPr>
          <w:rFonts w:ascii="Times New Roman" w:hAnsi="Times New Roman"/>
          <w:sz w:val="28"/>
          <w:szCs w:val="28"/>
        </w:rPr>
        <w:t>qu</w:t>
      </w:r>
      <w:r w:rsidR="00D33263">
        <w:rPr>
          <w:rFonts w:ascii="Times New Roman" w:hAnsi="Times New Roman"/>
          <w:sz w:val="28"/>
          <w:szCs w:val="28"/>
        </w:rPr>
        <w:t xml:space="preserve">e </w:t>
      </w:r>
      <w:r w:rsidR="00B43EE1" w:rsidRPr="00D60B2D">
        <w:rPr>
          <w:rFonts w:ascii="Times New Roman" w:hAnsi="Times New Roman"/>
          <w:sz w:val="28"/>
          <w:szCs w:val="28"/>
        </w:rPr>
        <w:t>celebr</w:t>
      </w:r>
      <w:r w:rsidR="00D33263">
        <w:rPr>
          <w:rFonts w:ascii="Times New Roman" w:hAnsi="Times New Roman"/>
          <w:sz w:val="28"/>
          <w:szCs w:val="28"/>
        </w:rPr>
        <w:t>ar</w:t>
      </w:r>
      <w:r w:rsidR="00B43EE1" w:rsidRPr="00D60B2D">
        <w:rPr>
          <w:rFonts w:ascii="Times New Roman" w:hAnsi="Times New Roman"/>
          <w:sz w:val="28"/>
          <w:szCs w:val="28"/>
        </w:rPr>
        <w:t xml:space="preserve"> el cumpleaños de Martin Lutero, quiero dejar claro</w:t>
      </w:r>
      <w:r w:rsidR="00FF4E92">
        <w:rPr>
          <w:rFonts w:ascii="Times New Roman" w:hAnsi="Times New Roman"/>
          <w:sz w:val="28"/>
          <w:szCs w:val="28"/>
        </w:rPr>
        <w:t>,</w:t>
      </w:r>
      <w:r w:rsidR="00B43EE1" w:rsidRPr="00D60B2D">
        <w:rPr>
          <w:rFonts w:ascii="Times New Roman" w:hAnsi="Times New Roman"/>
          <w:sz w:val="28"/>
          <w:szCs w:val="28"/>
        </w:rPr>
        <w:t xml:space="preserve"> que los Concejales</w:t>
      </w:r>
      <w:r w:rsidR="00B8072D" w:rsidRPr="00D60B2D">
        <w:rPr>
          <w:rFonts w:ascii="Times New Roman" w:hAnsi="Times New Roman"/>
          <w:sz w:val="28"/>
          <w:szCs w:val="28"/>
        </w:rPr>
        <w:t>,</w:t>
      </w:r>
      <w:r w:rsidR="00B43EE1" w:rsidRPr="00D60B2D">
        <w:rPr>
          <w:rFonts w:ascii="Times New Roman" w:hAnsi="Times New Roman"/>
          <w:sz w:val="28"/>
          <w:szCs w:val="28"/>
        </w:rPr>
        <w:t xml:space="preserve"> debemos de velar que los fondos del pueblo</w:t>
      </w:r>
      <w:r w:rsidR="00FF4E92">
        <w:rPr>
          <w:rFonts w:ascii="Times New Roman" w:hAnsi="Times New Roman"/>
          <w:sz w:val="28"/>
          <w:szCs w:val="28"/>
        </w:rPr>
        <w:t>,</w:t>
      </w:r>
      <w:r w:rsidR="00B43EE1" w:rsidRPr="00D60B2D">
        <w:rPr>
          <w:rFonts w:ascii="Times New Roman" w:hAnsi="Times New Roman"/>
          <w:sz w:val="28"/>
          <w:szCs w:val="28"/>
        </w:rPr>
        <w:t xml:space="preserve"> se manejen con transparencia.</w:t>
      </w:r>
      <w:r w:rsidR="00644AC6" w:rsidRPr="00D60B2D">
        <w:rPr>
          <w:rFonts w:ascii="Times New Roman" w:hAnsi="Times New Roman"/>
          <w:sz w:val="28"/>
          <w:szCs w:val="28"/>
        </w:rPr>
        <w:t xml:space="preserve">- </w:t>
      </w:r>
      <w:r w:rsidR="00B43EE1" w:rsidRPr="00D60B2D">
        <w:rPr>
          <w:rFonts w:ascii="Times New Roman" w:hAnsi="Times New Roman"/>
          <w:sz w:val="28"/>
          <w:szCs w:val="28"/>
        </w:rPr>
        <w:t>El señor Síndico Municipal Lic. José Ebanan Quintanilla Gómez, manifiesta:</w:t>
      </w:r>
      <w:r w:rsidR="00200C70" w:rsidRPr="00D60B2D">
        <w:rPr>
          <w:rFonts w:ascii="Times New Roman" w:hAnsi="Times New Roman"/>
          <w:sz w:val="28"/>
          <w:szCs w:val="28"/>
        </w:rPr>
        <w:t xml:space="preserve"> </w:t>
      </w:r>
      <w:r w:rsidR="00B43EE1" w:rsidRPr="00D60B2D">
        <w:rPr>
          <w:rFonts w:ascii="Times New Roman" w:hAnsi="Times New Roman"/>
          <w:sz w:val="28"/>
          <w:szCs w:val="28"/>
        </w:rPr>
        <w:t xml:space="preserve">Yo creo que </w:t>
      </w:r>
      <w:r w:rsidR="00200C70" w:rsidRPr="00D60B2D">
        <w:rPr>
          <w:rFonts w:ascii="Times New Roman" w:hAnsi="Times New Roman"/>
          <w:sz w:val="28"/>
          <w:szCs w:val="28"/>
        </w:rPr>
        <w:t xml:space="preserve">en </w:t>
      </w:r>
      <w:r w:rsidR="00B43EE1" w:rsidRPr="00D60B2D">
        <w:rPr>
          <w:rFonts w:ascii="Times New Roman" w:hAnsi="Times New Roman"/>
          <w:sz w:val="28"/>
          <w:szCs w:val="28"/>
        </w:rPr>
        <w:t>este punto</w:t>
      </w:r>
      <w:r w:rsidR="00200C70" w:rsidRPr="00D60B2D">
        <w:rPr>
          <w:rFonts w:ascii="Times New Roman" w:hAnsi="Times New Roman"/>
          <w:sz w:val="28"/>
          <w:szCs w:val="28"/>
        </w:rPr>
        <w:t>,</w:t>
      </w:r>
      <w:r w:rsidR="00B43EE1" w:rsidRPr="00D60B2D">
        <w:rPr>
          <w:rFonts w:ascii="Times New Roman" w:hAnsi="Times New Roman"/>
          <w:sz w:val="28"/>
          <w:szCs w:val="28"/>
        </w:rPr>
        <w:t xml:space="preserve"> </w:t>
      </w:r>
      <w:r w:rsidR="00200C70" w:rsidRPr="00D60B2D">
        <w:rPr>
          <w:rFonts w:ascii="Times New Roman" w:hAnsi="Times New Roman"/>
          <w:sz w:val="28"/>
          <w:szCs w:val="28"/>
        </w:rPr>
        <w:t xml:space="preserve">es </w:t>
      </w:r>
      <w:r w:rsidR="00B43EE1" w:rsidRPr="00D60B2D">
        <w:rPr>
          <w:rFonts w:ascii="Times New Roman" w:hAnsi="Times New Roman"/>
          <w:sz w:val="28"/>
          <w:szCs w:val="28"/>
        </w:rPr>
        <w:t>importante p</w:t>
      </w:r>
      <w:r w:rsidR="00D50227">
        <w:rPr>
          <w:rFonts w:ascii="Times New Roman" w:hAnsi="Times New Roman"/>
          <w:sz w:val="28"/>
          <w:szCs w:val="28"/>
        </w:rPr>
        <w:t>or</w:t>
      </w:r>
      <w:r w:rsidR="00B43EE1" w:rsidRPr="00D60B2D">
        <w:rPr>
          <w:rFonts w:ascii="Times New Roman" w:hAnsi="Times New Roman"/>
          <w:sz w:val="28"/>
          <w:szCs w:val="28"/>
        </w:rPr>
        <w:t xml:space="preserve"> la causa de Monseñor Romero, nosotros como izquierda nos identificamos</w:t>
      </w:r>
      <w:r w:rsidR="00200C70" w:rsidRPr="00D60B2D">
        <w:rPr>
          <w:rFonts w:ascii="Times New Roman" w:hAnsi="Times New Roman"/>
          <w:sz w:val="28"/>
          <w:szCs w:val="28"/>
        </w:rPr>
        <w:t xml:space="preserve">, </w:t>
      </w:r>
      <w:r w:rsidR="00B43EE1" w:rsidRPr="00D60B2D">
        <w:rPr>
          <w:rFonts w:ascii="Times New Roman" w:hAnsi="Times New Roman"/>
          <w:sz w:val="28"/>
          <w:szCs w:val="28"/>
        </w:rPr>
        <w:t xml:space="preserve">la </w:t>
      </w:r>
      <w:r w:rsidR="00014094">
        <w:rPr>
          <w:rFonts w:ascii="Times New Roman" w:hAnsi="Times New Roman"/>
          <w:sz w:val="28"/>
          <w:szCs w:val="28"/>
        </w:rPr>
        <w:t>I</w:t>
      </w:r>
      <w:r w:rsidR="00B43EE1" w:rsidRPr="00D60B2D">
        <w:rPr>
          <w:rFonts w:ascii="Times New Roman" w:hAnsi="Times New Roman"/>
          <w:sz w:val="28"/>
          <w:szCs w:val="28"/>
        </w:rPr>
        <w:t xml:space="preserve">glesia </w:t>
      </w:r>
      <w:r w:rsidR="00014094">
        <w:rPr>
          <w:rFonts w:ascii="Times New Roman" w:hAnsi="Times New Roman"/>
          <w:sz w:val="28"/>
          <w:szCs w:val="28"/>
        </w:rPr>
        <w:t>C</w:t>
      </w:r>
      <w:r w:rsidR="00B43EE1" w:rsidRPr="00D60B2D">
        <w:rPr>
          <w:rFonts w:ascii="Times New Roman" w:hAnsi="Times New Roman"/>
          <w:sz w:val="28"/>
          <w:szCs w:val="28"/>
        </w:rPr>
        <w:t>atólica</w:t>
      </w:r>
      <w:r w:rsidR="00014094">
        <w:rPr>
          <w:rFonts w:ascii="Times New Roman" w:hAnsi="Times New Roman"/>
          <w:sz w:val="28"/>
          <w:szCs w:val="28"/>
        </w:rPr>
        <w:t>,</w:t>
      </w:r>
      <w:r w:rsidR="00B43EE1" w:rsidRPr="00D60B2D">
        <w:rPr>
          <w:rFonts w:ascii="Times New Roman" w:hAnsi="Times New Roman"/>
          <w:sz w:val="28"/>
          <w:szCs w:val="28"/>
        </w:rPr>
        <w:t xml:space="preserve"> </w:t>
      </w:r>
      <w:r w:rsidR="00B43EE1" w:rsidRPr="00D60B2D">
        <w:rPr>
          <w:rFonts w:ascii="Times New Roman" w:hAnsi="Times New Roman"/>
          <w:sz w:val="28"/>
          <w:szCs w:val="28"/>
        </w:rPr>
        <w:lastRenderedPageBreak/>
        <w:t xml:space="preserve">ha tenido importantes </w:t>
      </w:r>
      <w:r w:rsidR="0069408A" w:rsidRPr="00D60B2D">
        <w:rPr>
          <w:rFonts w:ascii="Times New Roman" w:hAnsi="Times New Roman"/>
          <w:sz w:val="28"/>
          <w:szCs w:val="28"/>
        </w:rPr>
        <w:t>acontecimientos,</w:t>
      </w:r>
      <w:r w:rsidR="00B43EE1" w:rsidRPr="00D60B2D">
        <w:rPr>
          <w:rFonts w:ascii="Times New Roman" w:hAnsi="Times New Roman"/>
          <w:sz w:val="28"/>
          <w:szCs w:val="28"/>
        </w:rPr>
        <w:t xml:space="preserve"> </w:t>
      </w:r>
      <w:r w:rsidR="00200C70" w:rsidRPr="00D60B2D">
        <w:rPr>
          <w:rFonts w:ascii="Times New Roman" w:hAnsi="Times New Roman"/>
          <w:sz w:val="32"/>
          <w:szCs w:val="32"/>
        </w:rPr>
        <w:t>que la respetemos, en ese tema no nos metamos</w:t>
      </w:r>
      <w:r w:rsidR="00B43EE1" w:rsidRPr="00D60B2D">
        <w:rPr>
          <w:rFonts w:ascii="Times New Roman" w:hAnsi="Times New Roman"/>
          <w:sz w:val="32"/>
          <w:szCs w:val="32"/>
        </w:rPr>
        <w:t>.</w:t>
      </w:r>
      <w:r w:rsidR="00237DAC" w:rsidRPr="00D60B2D">
        <w:rPr>
          <w:rFonts w:ascii="Times New Roman" w:hAnsi="Times New Roman"/>
          <w:sz w:val="32"/>
          <w:szCs w:val="32"/>
        </w:rPr>
        <w:t>-</w:t>
      </w:r>
      <w:r w:rsidR="00B43EE1" w:rsidRPr="00D60B2D">
        <w:rPr>
          <w:rFonts w:ascii="Times New Roman" w:hAnsi="Times New Roman"/>
          <w:sz w:val="32"/>
          <w:szCs w:val="32"/>
        </w:rPr>
        <w:t xml:space="preserve"> </w:t>
      </w:r>
      <w:r w:rsidR="00B43EE1" w:rsidRPr="00731528">
        <w:rPr>
          <w:rFonts w:ascii="Times New Roman" w:hAnsi="Times New Roman"/>
          <w:sz w:val="32"/>
          <w:szCs w:val="32"/>
        </w:rPr>
        <w:t>El señor Concejal Joaquín Edilberto Iraheta,</w:t>
      </w:r>
      <w:r w:rsidR="00B43EE1" w:rsidRPr="00D60B2D">
        <w:rPr>
          <w:rFonts w:ascii="Times New Roman" w:hAnsi="Times New Roman"/>
          <w:sz w:val="32"/>
          <w:szCs w:val="32"/>
        </w:rPr>
        <w:t xml:space="preserve"> manifiesta: No pretendo polemizar por eso</w:t>
      </w:r>
      <w:r w:rsidR="00200C70" w:rsidRPr="00D60B2D">
        <w:rPr>
          <w:rFonts w:ascii="Times New Roman" w:hAnsi="Times New Roman"/>
          <w:sz w:val="32"/>
          <w:szCs w:val="32"/>
        </w:rPr>
        <w:t>,</w:t>
      </w:r>
      <w:r w:rsidR="00B43EE1" w:rsidRPr="00D60B2D">
        <w:rPr>
          <w:rFonts w:ascii="Times New Roman" w:hAnsi="Times New Roman"/>
          <w:sz w:val="32"/>
          <w:szCs w:val="32"/>
        </w:rPr>
        <w:t xml:space="preserve"> pero cuando utilizamos la palabra respeto</w:t>
      </w:r>
      <w:r w:rsidR="00B01A8C">
        <w:rPr>
          <w:rFonts w:ascii="Times New Roman" w:hAnsi="Times New Roman"/>
          <w:sz w:val="32"/>
          <w:szCs w:val="32"/>
        </w:rPr>
        <w:t>,</w:t>
      </w:r>
      <w:r w:rsidR="00B43EE1" w:rsidRPr="00D60B2D">
        <w:rPr>
          <w:rFonts w:ascii="Times New Roman" w:hAnsi="Times New Roman"/>
          <w:sz w:val="32"/>
          <w:szCs w:val="32"/>
        </w:rPr>
        <w:t xml:space="preserve"> a</w:t>
      </w:r>
      <w:r w:rsidR="00130734">
        <w:rPr>
          <w:rFonts w:ascii="Times New Roman" w:hAnsi="Times New Roman"/>
          <w:sz w:val="32"/>
          <w:szCs w:val="32"/>
        </w:rPr>
        <w:t>s</w:t>
      </w:r>
      <w:r w:rsidR="00B43EE1" w:rsidRPr="00D60B2D">
        <w:rPr>
          <w:rFonts w:ascii="Times New Roman" w:hAnsi="Times New Roman"/>
          <w:sz w:val="32"/>
          <w:szCs w:val="32"/>
        </w:rPr>
        <w:t>í se</w:t>
      </w:r>
      <w:r w:rsidR="007F3D65" w:rsidRPr="00D60B2D">
        <w:rPr>
          <w:rFonts w:ascii="Times New Roman" w:hAnsi="Times New Roman"/>
          <w:sz w:val="32"/>
          <w:szCs w:val="32"/>
        </w:rPr>
        <w:t xml:space="preserve"> diga se</w:t>
      </w:r>
      <w:r w:rsidR="00B43EE1" w:rsidRPr="00D60B2D">
        <w:rPr>
          <w:rFonts w:ascii="Times New Roman" w:hAnsi="Times New Roman"/>
          <w:sz w:val="32"/>
          <w:szCs w:val="32"/>
        </w:rPr>
        <w:t xml:space="preserve"> aprueba</w:t>
      </w:r>
      <w:r w:rsidR="00731528">
        <w:rPr>
          <w:rFonts w:ascii="Times New Roman" w:hAnsi="Times New Roman"/>
          <w:sz w:val="32"/>
          <w:szCs w:val="32"/>
        </w:rPr>
        <w:t>n</w:t>
      </w:r>
      <w:r w:rsidR="00B43EE1" w:rsidRPr="00D60B2D">
        <w:rPr>
          <w:rFonts w:ascii="Times New Roman" w:hAnsi="Times New Roman"/>
          <w:sz w:val="32"/>
          <w:szCs w:val="32"/>
        </w:rPr>
        <w:t xml:space="preserve"> cien  mil, cincuenta mil, cuarenta o cincuenta dólares, ahí </w:t>
      </w:r>
      <w:r w:rsidR="007F3D65" w:rsidRPr="00D60B2D">
        <w:rPr>
          <w:rFonts w:ascii="Times New Roman" w:hAnsi="Times New Roman"/>
          <w:sz w:val="32"/>
          <w:szCs w:val="32"/>
        </w:rPr>
        <w:t>se menciona a una perso</w:t>
      </w:r>
      <w:r w:rsidR="00B43EE1" w:rsidRPr="00D60B2D">
        <w:rPr>
          <w:rFonts w:ascii="Times New Roman" w:hAnsi="Times New Roman"/>
          <w:sz w:val="32"/>
          <w:szCs w:val="32"/>
        </w:rPr>
        <w:t>n</w:t>
      </w:r>
      <w:r w:rsidR="007F3D65" w:rsidRPr="00D60B2D">
        <w:rPr>
          <w:rFonts w:ascii="Times New Roman" w:hAnsi="Times New Roman"/>
          <w:sz w:val="32"/>
          <w:szCs w:val="32"/>
        </w:rPr>
        <w:t>a, y esa persona se llama Concejo Municipal,</w:t>
      </w:r>
      <w:r w:rsidR="00B43EE1" w:rsidRPr="00D60B2D">
        <w:rPr>
          <w:rFonts w:ascii="Times New Roman" w:hAnsi="Times New Roman"/>
          <w:sz w:val="32"/>
          <w:szCs w:val="32"/>
        </w:rPr>
        <w:t xml:space="preserve"> por esa razón </w:t>
      </w:r>
      <w:r w:rsidR="00130734">
        <w:rPr>
          <w:rFonts w:ascii="Times New Roman" w:hAnsi="Times New Roman"/>
          <w:sz w:val="32"/>
          <w:szCs w:val="32"/>
        </w:rPr>
        <w:t>eventos</w:t>
      </w:r>
      <w:r w:rsidR="00B43EE1" w:rsidRPr="00D60B2D">
        <w:rPr>
          <w:rFonts w:ascii="Times New Roman" w:hAnsi="Times New Roman"/>
          <w:sz w:val="32"/>
          <w:szCs w:val="32"/>
        </w:rPr>
        <w:t xml:space="preserve"> políticos </w:t>
      </w:r>
      <w:r w:rsidR="00130734">
        <w:rPr>
          <w:rFonts w:ascii="Times New Roman" w:hAnsi="Times New Roman"/>
          <w:sz w:val="32"/>
          <w:szCs w:val="32"/>
        </w:rPr>
        <w:t>o</w:t>
      </w:r>
      <w:r w:rsidR="00B43EE1" w:rsidRPr="00D60B2D">
        <w:rPr>
          <w:rFonts w:ascii="Times New Roman" w:hAnsi="Times New Roman"/>
          <w:sz w:val="32"/>
          <w:szCs w:val="32"/>
        </w:rPr>
        <w:t xml:space="preserve"> religiosos</w:t>
      </w:r>
      <w:r w:rsidR="007F3D65" w:rsidRPr="00D60B2D">
        <w:rPr>
          <w:rFonts w:ascii="Times New Roman" w:hAnsi="Times New Roman"/>
          <w:sz w:val="32"/>
          <w:szCs w:val="32"/>
        </w:rPr>
        <w:t>,</w:t>
      </w:r>
      <w:r w:rsidR="00B43EE1" w:rsidRPr="00D60B2D">
        <w:rPr>
          <w:rFonts w:ascii="Times New Roman" w:hAnsi="Times New Roman"/>
          <w:sz w:val="32"/>
          <w:szCs w:val="32"/>
        </w:rPr>
        <w:t xml:space="preserve"> en el desarrollo de la agenda</w:t>
      </w:r>
      <w:r w:rsidR="007F3D65" w:rsidRPr="00D60B2D">
        <w:rPr>
          <w:rFonts w:ascii="Times New Roman" w:hAnsi="Times New Roman"/>
          <w:sz w:val="32"/>
          <w:szCs w:val="32"/>
        </w:rPr>
        <w:t>,</w:t>
      </w:r>
      <w:r w:rsidR="00B43EE1" w:rsidRPr="00D60B2D">
        <w:rPr>
          <w:rFonts w:ascii="Times New Roman" w:hAnsi="Times New Roman"/>
          <w:sz w:val="32"/>
          <w:szCs w:val="32"/>
        </w:rPr>
        <w:t xml:space="preserve"> no se to</w:t>
      </w:r>
      <w:r w:rsidR="007F3D65" w:rsidRPr="00D60B2D">
        <w:rPr>
          <w:rFonts w:ascii="Times New Roman" w:hAnsi="Times New Roman"/>
          <w:sz w:val="32"/>
          <w:szCs w:val="32"/>
        </w:rPr>
        <w:t>ca</w:t>
      </w:r>
      <w:r w:rsidR="00B43EE1" w:rsidRPr="00D60B2D">
        <w:rPr>
          <w:rFonts w:ascii="Times New Roman" w:hAnsi="Times New Roman"/>
          <w:sz w:val="32"/>
          <w:szCs w:val="32"/>
        </w:rPr>
        <w:t>n</w:t>
      </w:r>
      <w:r w:rsidR="007F3D65" w:rsidRPr="00D60B2D">
        <w:rPr>
          <w:rFonts w:ascii="Times New Roman" w:hAnsi="Times New Roman"/>
          <w:sz w:val="32"/>
          <w:szCs w:val="32"/>
        </w:rPr>
        <w:t>,</w:t>
      </w:r>
      <w:r w:rsidR="00B43EE1" w:rsidRPr="00D60B2D">
        <w:rPr>
          <w:rFonts w:ascii="Times New Roman" w:hAnsi="Times New Roman"/>
          <w:sz w:val="32"/>
          <w:szCs w:val="32"/>
        </w:rPr>
        <w:t xml:space="preserve"> </w:t>
      </w:r>
      <w:r w:rsidR="007F3D65" w:rsidRPr="00D60B2D">
        <w:rPr>
          <w:rFonts w:ascii="Times New Roman" w:hAnsi="Times New Roman"/>
          <w:sz w:val="32"/>
          <w:szCs w:val="32"/>
        </w:rPr>
        <w:t xml:space="preserve">traen fricciones innecesarias, expreso mi punto de vista; </w:t>
      </w:r>
      <w:r w:rsidR="00E579A9">
        <w:rPr>
          <w:rFonts w:ascii="Times New Roman" w:hAnsi="Times New Roman"/>
          <w:sz w:val="32"/>
          <w:szCs w:val="32"/>
        </w:rPr>
        <w:t xml:space="preserve">en aras de la historia, tome referencia; </w:t>
      </w:r>
      <w:r w:rsidR="007F3D65" w:rsidRPr="00D60B2D">
        <w:rPr>
          <w:rFonts w:ascii="Times New Roman" w:hAnsi="Times New Roman"/>
          <w:sz w:val="32"/>
          <w:szCs w:val="32"/>
        </w:rPr>
        <w:t>y</w:t>
      </w:r>
      <w:r w:rsidR="00B43EE1" w:rsidRPr="00D60B2D">
        <w:rPr>
          <w:rFonts w:ascii="Times New Roman" w:hAnsi="Times New Roman"/>
          <w:sz w:val="32"/>
          <w:szCs w:val="32"/>
        </w:rPr>
        <w:t xml:space="preserve"> salvo mi voto.- El señor Concejal Lic. Mario Ernesto Portillo Arévalo, manifiesta: A veces la ignorancia es</w:t>
      </w:r>
      <w:r w:rsidR="00644AC6" w:rsidRPr="00D60B2D">
        <w:rPr>
          <w:rFonts w:ascii="Times New Roman" w:hAnsi="Times New Roman"/>
          <w:sz w:val="32"/>
          <w:szCs w:val="32"/>
        </w:rPr>
        <w:t xml:space="preserve"> </w:t>
      </w:r>
      <w:r w:rsidR="00B43EE1" w:rsidRPr="00D60B2D">
        <w:rPr>
          <w:rFonts w:ascii="Times New Roman" w:hAnsi="Times New Roman"/>
          <w:sz w:val="32"/>
          <w:szCs w:val="32"/>
        </w:rPr>
        <w:t>atrevida,</w:t>
      </w:r>
      <w:r w:rsidR="00644AC6" w:rsidRPr="00D60B2D">
        <w:rPr>
          <w:rFonts w:ascii="Times New Roman" w:hAnsi="Times New Roman"/>
          <w:sz w:val="32"/>
          <w:szCs w:val="32"/>
        </w:rPr>
        <w:t xml:space="preserve"> </w:t>
      </w:r>
      <w:r w:rsidR="00B43EE1" w:rsidRPr="00D60B2D">
        <w:rPr>
          <w:rFonts w:ascii="Times New Roman" w:hAnsi="Times New Roman"/>
          <w:sz w:val="32"/>
          <w:szCs w:val="32"/>
        </w:rPr>
        <w:t>la</w:t>
      </w:r>
      <w:r w:rsidR="00644AC6" w:rsidRPr="00D60B2D">
        <w:rPr>
          <w:rFonts w:ascii="Times New Roman" w:hAnsi="Times New Roman"/>
          <w:sz w:val="32"/>
          <w:szCs w:val="32"/>
        </w:rPr>
        <w:t xml:space="preserve"> </w:t>
      </w:r>
      <w:r w:rsidR="00B43EE1" w:rsidRPr="00D60B2D">
        <w:rPr>
          <w:rFonts w:ascii="Times New Roman" w:hAnsi="Times New Roman"/>
          <w:sz w:val="32"/>
          <w:szCs w:val="32"/>
        </w:rPr>
        <w:t>figura</w:t>
      </w:r>
      <w:r w:rsidR="00644AC6" w:rsidRPr="00D60B2D">
        <w:rPr>
          <w:rFonts w:ascii="Times New Roman" w:hAnsi="Times New Roman"/>
          <w:sz w:val="32"/>
          <w:szCs w:val="32"/>
        </w:rPr>
        <w:t xml:space="preserve"> </w:t>
      </w:r>
      <w:r w:rsidR="00B43EE1" w:rsidRPr="00D60B2D">
        <w:rPr>
          <w:rFonts w:ascii="Times New Roman" w:hAnsi="Times New Roman"/>
          <w:sz w:val="32"/>
          <w:szCs w:val="32"/>
        </w:rPr>
        <w:t>de</w:t>
      </w:r>
      <w:r w:rsidR="00644AC6" w:rsidRPr="00D60B2D">
        <w:rPr>
          <w:rFonts w:ascii="Times New Roman" w:hAnsi="Times New Roman"/>
          <w:sz w:val="32"/>
          <w:szCs w:val="32"/>
        </w:rPr>
        <w:t xml:space="preserve"> </w:t>
      </w:r>
      <w:r w:rsidR="00B43EE1" w:rsidRPr="00D60B2D">
        <w:rPr>
          <w:rFonts w:ascii="Times New Roman" w:hAnsi="Times New Roman"/>
          <w:sz w:val="32"/>
          <w:szCs w:val="32"/>
        </w:rPr>
        <w:t>Monseñor</w:t>
      </w:r>
      <w:r w:rsidR="00644AC6" w:rsidRPr="00D60B2D">
        <w:rPr>
          <w:rFonts w:ascii="Times New Roman" w:hAnsi="Times New Roman"/>
          <w:sz w:val="32"/>
          <w:szCs w:val="32"/>
        </w:rPr>
        <w:t xml:space="preserve"> </w:t>
      </w:r>
      <w:r w:rsidR="00B43EE1" w:rsidRPr="00D60B2D">
        <w:rPr>
          <w:rFonts w:ascii="Times New Roman" w:hAnsi="Times New Roman"/>
          <w:sz w:val="32"/>
          <w:szCs w:val="32"/>
        </w:rPr>
        <w:t>Romero</w:t>
      </w:r>
      <w:r w:rsidR="007F3D65" w:rsidRPr="00D60B2D">
        <w:rPr>
          <w:rFonts w:ascii="Times New Roman" w:hAnsi="Times New Roman"/>
          <w:sz w:val="32"/>
          <w:szCs w:val="32"/>
        </w:rPr>
        <w:t>,</w:t>
      </w:r>
      <w:r w:rsidR="00644AC6" w:rsidRPr="00D60B2D">
        <w:rPr>
          <w:rFonts w:ascii="Times New Roman" w:hAnsi="Times New Roman"/>
          <w:sz w:val="32"/>
          <w:szCs w:val="32"/>
        </w:rPr>
        <w:t xml:space="preserve"> </w:t>
      </w:r>
      <w:r w:rsidR="00B43EE1" w:rsidRPr="00D60B2D">
        <w:rPr>
          <w:rFonts w:ascii="Times New Roman" w:hAnsi="Times New Roman"/>
          <w:sz w:val="32"/>
          <w:szCs w:val="32"/>
        </w:rPr>
        <w:t>es</w:t>
      </w:r>
      <w:r w:rsidR="00644AC6" w:rsidRPr="00D60B2D">
        <w:rPr>
          <w:rFonts w:ascii="Times New Roman" w:hAnsi="Times New Roman"/>
          <w:sz w:val="32"/>
          <w:szCs w:val="32"/>
        </w:rPr>
        <w:t xml:space="preserve"> </w:t>
      </w:r>
      <w:r w:rsidR="00B43EE1" w:rsidRPr="00D60B2D">
        <w:rPr>
          <w:rFonts w:ascii="Times New Roman" w:hAnsi="Times New Roman"/>
          <w:sz w:val="32"/>
          <w:szCs w:val="32"/>
        </w:rPr>
        <w:t>bastante controversial</w:t>
      </w:r>
      <w:r w:rsidR="007F3D65" w:rsidRPr="00D60B2D">
        <w:rPr>
          <w:rFonts w:ascii="Times New Roman" w:hAnsi="Times New Roman"/>
          <w:sz w:val="32"/>
          <w:szCs w:val="32"/>
        </w:rPr>
        <w:t>,</w:t>
      </w:r>
      <w:r w:rsidR="00644AC6" w:rsidRPr="00D60B2D">
        <w:rPr>
          <w:rFonts w:ascii="Times New Roman" w:hAnsi="Times New Roman"/>
          <w:sz w:val="32"/>
          <w:szCs w:val="32"/>
        </w:rPr>
        <w:t xml:space="preserve"> </w:t>
      </w:r>
      <w:r w:rsidR="00B43EE1" w:rsidRPr="00D60B2D">
        <w:rPr>
          <w:rFonts w:ascii="Times New Roman" w:hAnsi="Times New Roman"/>
          <w:sz w:val="32"/>
          <w:szCs w:val="32"/>
        </w:rPr>
        <w:t>por</w:t>
      </w:r>
      <w:r w:rsidR="00644AC6" w:rsidRPr="00D60B2D">
        <w:rPr>
          <w:rFonts w:ascii="Times New Roman" w:hAnsi="Times New Roman"/>
          <w:sz w:val="32"/>
          <w:szCs w:val="32"/>
        </w:rPr>
        <w:t xml:space="preserve"> </w:t>
      </w:r>
      <w:r w:rsidR="00B43EE1" w:rsidRPr="00D60B2D">
        <w:rPr>
          <w:rFonts w:ascii="Times New Roman" w:hAnsi="Times New Roman"/>
          <w:sz w:val="32"/>
          <w:szCs w:val="32"/>
        </w:rPr>
        <w:t xml:space="preserve">medio de algunos audios, </w:t>
      </w:r>
      <w:r w:rsidR="007F3D65" w:rsidRPr="00D60B2D">
        <w:rPr>
          <w:rFonts w:ascii="Times New Roman" w:hAnsi="Times New Roman"/>
          <w:sz w:val="32"/>
          <w:szCs w:val="32"/>
        </w:rPr>
        <w:t xml:space="preserve">en sus predicas, enseñanzas, </w:t>
      </w:r>
      <w:r w:rsidR="00B43EE1" w:rsidRPr="00D60B2D">
        <w:rPr>
          <w:rFonts w:ascii="Times New Roman" w:hAnsi="Times New Roman"/>
          <w:sz w:val="32"/>
          <w:szCs w:val="32"/>
        </w:rPr>
        <w:t>fue muy duro con el FMLN</w:t>
      </w:r>
      <w:r w:rsidR="007F3D65" w:rsidRPr="00D60B2D">
        <w:rPr>
          <w:rFonts w:ascii="Times New Roman" w:hAnsi="Times New Roman"/>
          <w:sz w:val="32"/>
          <w:szCs w:val="32"/>
        </w:rPr>
        <w:t>,</w:t>
      </w:r>
      <w:r w:rsidR="00B43EE1" w:rsidRPr="00D60B2D">
        <w:rPr>
          <w:rFonts w:ascii="Times New Roman" w:hAnsi="Times New Roman"/>
          <w:sz w:val="32"/>
          <w:szCs w:val="32"/>
        </w:rPr>
        <w:t xml:space="preserve"> de </w:t>
      </w:r>
      <w:r w:rsidR="0035099E">
        <w:rPr>
          <w:rFonts w:ascii="Times New Roman" w:hAnsi="Times New Roman"/>
          <w:sz w:val="32"/>
          <w:szCs w:val="32"/>
        </w:rPr>
        <w:t>tal</w:t>
      </w:r>
      <w:r w:rsidR="00B43EE1" w:rsidRPr="00D60B2D">
        <w:rPr>
          <w:rFonts w:ascii="Times New Roman" w:hAnsi="Times New Roman"/>
          <w:sz w:val="32"/>
          <w:szCs w:val="32"/>
        </w:rPr>
        <w:t xml:space="preserve"> manera los invito</w:t>
      </w:r>
      <w:r w:rsidR="007F3D65" w:rsidRPr="00D60B2D">
        <w:rPr>
          <w:rFonts w:ascii="Times New Roman" w:hAnsi="Times New Roman"/>
          <w:sz w:val="32"/>
          <w:szCs w:val="32"/>
        </w:rPr>
        <w:t>,</w:t>
      </w:r>
      <w:r w:rsidR="00B43EE1" w:rsidRPr="00D60B2D">
        <w:rPr>
          <w:rFonts w:ascii="Times New Roman" w:hAnsi="Times New Roman"/>
          <w:sz w:val="32"/>
          <w:szCs w:val="32"/>
        </w:rPr>
        <w:t xml:space="preserve"> que </w:t>
      </w:r>
      <w:r w:rsidR="002873BF" w:rsidRPr="00D60B2D">
        <w:rPr>
          <w:rFonts w:ascii="Times New Roman" w:hAnsi="Times New Roman"/>
          <w:sz w:val="32"/>
          <w:szCs w:val="32"/>
        </w:rPr>
        <w:t xml:space="preserve">vayan </w:t>
      </w:r>
      <w:r w:rsidR="00B43EE1" w:rsidRPr="00D60B2D">
        <w:rPr>
          <w:rFonts w:ascii="Times New Roman" w:hAnsi="Times New Roman"/>
          <w:sz w:val="32"/>
          <w:szCs w:val="32"/>
        </w:rPr>
        <w:t>revis</w:t>
      </w:r>
      <w:r w:rsidR="002873BF" w:rsidRPr="00D60B2D">
        <w:rPr>
          <w:rFonts w:ascii="Times New Roman" w:hAnsi="Times New Roman"/>
          <w:sz w:val="32"/>
          <w:szCs w:val="32"/>
        </w:rPr>
        <w:t>a</w:t>
      </w:r>
      <w:r w:rsidR="00B43EE1" w:rsidRPr="00D60B2D">
        <w:rPr>
          <w:rFonts w:ascii="Times New Roman" w:hAnsi="Times New Roman"/>
          <w:sz w:val="32"/>
          <w:szCs w:val="32"/>
        </w:rPr>
        <w:t>n</w:t>
      </w:r>
      <w:r w:rsidR="002873BF" w:rsidRPr="00D60B2D">
        <w:rPr>
          <w:rFonts w:ascii="Times New Roman" w:hAnsi="Times New Roman"/>
          <w:sz w:val="32"/>
          <w:szCs w:val="32"/>
        </w:rPr>
        <w:t>do,</w:t>
      </w:r>
      <w:r w:rsidR="00B43EE1" w:rsidRPr="00D60B2D">
        <w:rPr>
          <w:rFonts w:ascii="Times New Roman" w:hAnsi="Times New Roman"/>
          <w:sz w:val="32"/>
          <w:szCs w:val="32"/>
        </w:rPr>
        <w:t xml:space="preserve"> que fue muy duro con la FPL, y el PC</w:t>
      </w:r>
      <w:r w:rsidR="002873BF" w:rsidRPr="00D60B2D">
        <w:rPr>
          <w:rFonts w:ascii="Times New Roman" w:hAnsi="Times New Roman"/>
          <w:sz w:val="32"/>
          <w:szCs w:val="32"/>
        </w:rPr>
        <w:t>,</w:t>
      </w:r>
      <w:r w:rsidR="0035099E">
        <w:rPr>
          <w:rFonts w:ascii="Times New Roman" w:hAnsi="Times New Roman"/>
          <w:sz w:val="32"/>
          <w:szCs w:val="32"/>
        </w:rPr>
        <w:t xml:space="preserve"> por eso la fugara de Monseñor Romero, está cuestionada, hay algunos que no están de acuerdo, y otros que sí están de acuerdo, </w:t>
      </w:r>
      <w:r w:rsidR="002873BF" w:rsidRPr="00D60B2D">
        <w:rPr>
          <w:rFonts w:ascii="Times New Roman" w:hAnsi="Times New Roman"/>
          <w:sz w:val="32"/>
          <w:szCs w:val="32"/>
        </w:rPr>
        <w:t xml:space="preserve">hay que saber respetar, para algún conocimiento hay </w:t>
      </w:r>
      <w:r w:rsidR="0035099E">
        <w:rPr>
          <w:rFonts w:ascii="Times New Roman" w:hAnsi="Times New Roman"/>
          <w:sz w:val="32"/>
          <w:szCs w:val="32"/>
        </w:rPr>
        <w:t>un</w:t>
      </w:r>
      <w:r w:rsidR="002873BF" w:rsidRPr="00D60B2D">
        <w:rPr>
          <w:rFonts w:ascii="Times New Roman" w:hAnsi="Times New Roman"/>
          <w:sz w:val="32"/>
          <w:szCs w:val="32"/>
        </w:rPr>
        <w:t xml:space="preserve"> compendio en la UCA</w:t>
      </w:r>
      <w:r w:rsidR="0035099E">
        <w:rPr>
          <w:rFonts w:ascii="Times New Roman" w:hAnsi="Times New Roman"/>
          <w:sz w:val="32"/>
          <w:szCs w:val="32"/>
        </w:rPr>
        <w:t>.-</w:t>
      </w:r>
      <w:r w:rsidR="002873BF" w:rsidRPr="00D60B2D">
        <w:rPr>
          <w:rFonts w:ascii="Times New Roman" w:hAnsi="Times New Roman"/>
          <w:sz w:val="32"/>
          <w:szCs w:val="32"/>
        </w:rPr>
        <w:t xml:space="preserve"> </w:t>
      </w:r>
      <w:r w:rsidR="0035099E">
        <w:rPr>
          <w:rFonts w:ascii="Times New Roman" w:hAnsi="Times New Roman"/>
          <w:sz w:val="32"/>
          <w:szCs w:val="32"/>
        </w:rPr>
        <w:t>Y</w:t>
      </w:r>
      <w:r w:rsidR="00B43EE1" w:rsidRPr="00D60B2D">
        <w:rPr>
          <w:rFonts w:ascii="Times New Roman" w:hAnsi="Times New Roman"/>
          <w:sz w:val="32"/>
          <w:szCs w:val="32"/>
        </w:rPr>
        <w:t xml:space="preserve">o admiro al </w:t>
      </w:r>
      <w:r w:rsidR="002873BF" w:rsidRPr="00D60B2D">
        <w:rPr>
          <w:rFonts w:ascii="Times New Roman" w:hAnsi="Times New Roman"/>
          <w:sz w:val="32"/>
          <w:szCs w:val="32"/>
        </w:rPr>
        <w:t xml:space="preserve">señor Concejal Joaquín Edilberto </w:t>
      </w:r>
      <w:r w:rsidR="00B43EE1" w:rsidRPr="00D60B2D">
        <w:rPr>
          <w:rFonts w:ascii="Times New Roman" w:hAnsi="Times New Roman"/>
          <w:sz w:val="32"/>
          <w:szCs w:val="32"/>
        </w:rPr>
        <w:t>Iraheta</w:t>
      </w:r>
      <w:r w:rsidR="0035099E">
        <w:rPr>
          <w:rFonts w:ascii="Times New Roman" w:hAnsi="Times New Roman"/>
          <w:sz w:val="32"/>
          <w:szCs w:val="32"/>
        </w:rPr>
        <w:t>,</w:t>
      </w:r>
      <w:r w:rsidR="00B43EE1" w:rsidRPr="00D60B2D">
        <w:rPr>
          <w:rFonts w:ascii="Times New Roman" w:hAnsi="Times New Roman"/>
          <w:sz w:val="32"/>
          <w:szCs w:val="32"/>
        </w:rPr>
        <w:t xml:space="preserve"> en fundamentar </w:t>
      </w:r>
      <w:r w:rsidR="0035099E">
        <w:rPr>
          <w:rFonts w:ascii="Times New Roman" w:hAnsi="Times New Roman"/>
          <w:sz w:val="32"/>
          <w:szCs w:val="32"/>
        </w:rPr>
        <w:t>sus</w:t>
      </w:r>
      <w:r w:rsidR="00B43EE1" w:rsidRPr="00D60B2D">
        <w:rPr>
          <w:rFonts w:ascii="Times New Roman" w:hAnsi="Times New Roman"/>
          <w:sz w:val="32"/>
          <w:szCs w:val="32"/>
        </w:rPr>
        <w:t xml:space="preserve"> argumentos</w:t>
      </w:r>
      <w:r w:rsidR="0035099E">
        <w:rPr>
          <w:rFonts w:ascii="Times New Roman" w:hAnsi="Times New Roman"/>
          <w:sz w:val="32"/>
          <w:szCs w:val="32"/>
        </w:rPr>
        <w:t>; y</w:t>
      </w:r>
      <w:r w:rsidR="00B43EE1" w:rsidRPr="00D60B2D">
        <w:rPr>
          <w:rFonts w:ascii="Times New Roman" w:hAnsi="Times New Roman"/>
          <w:sz w:val="32"/>
          <w:szCs w:val="32"/>
        </w:rPr>
        <w:t xml:space="preserve"> los invito que revisen las homilías de Monseñor Romero</w:t>
      </w:r>
      <w:r w:rsidR="00644AC6" w:rsidRPr="00D60B2D">
        <w:rPr>
          <w:rFonts w:ascii="Times New Roman" w:hAnsi="Times New Roman"/>
          <w:sz w:val="32"/>
          <w:szCs w:val="32"/>
        </w:rPr>
        <w:t>,</w:t>
      </w:r>
      <w:r w:rsidR="00B43EE1" w:rsidRPr="00D60B2D">
        <w:rPr>
          <w:rFonts w:ascii="Times New Roman" w:hAnsi="Times New Roman"/>
          <w:sz w:val="32"/>
          <w:szCs w:val="32"/>
        </w:rPr>
        <w:t xml:space="preserve"> </w:t>
      </w:r>
      <w:r w:rsidR="00644AC6" w:rsidRPr="00D60B2D">
        <w:rPr>
          <w:rFonts w:ascii="Times New Roman" w:hAnsi="Times New Roman"/>
          <w:sz w:val="32"/>
          <w:szCs w:val="32"/>
        </w:rPr>
        <w:t>él</w:t>
      </w:r>
      <w:r w:rsidR="00B43EE1" w:rsidRPr="00D60B2D">
        <w:rPr>
          <w:rFonts w:ascii="Times New Roman" w:hAnsi="Times New Roman"/>
          <w:sz w:val="32"/>
          <w:szCs w:val="32"/>
        </w:rPr>
        <w:t xml:space="preserve"> fue muy duro</w:t>
      </w:r>
      <w:r w:rsidR="003B43B5" w:rsidRPr="00D60B2D">
        <w:rPr>
          <w:rFonts w:ascii="Times New Roman" w:eastAsia="Times New Roman" w:hAnsi="Times New Roman"/>
          <w:sz w:val="32"/>
          <w:szCs w:val="32"/>
          <w:lang w:val="es-SV" w:eastAsia="es-SV"/>
        </w:rPr>
        <w:t xml:space="preserve">; por </w:t>
      </w:r>
      <w:r w:rsidR="003B43B5" w:rsidRPr="00D60B2D">
        <w:rPr>
          <w:rFonts w:ascii="Times New Roman" w:eastAsia="Times New Roman" w:hAnsi="Times New Roman"/>
          <w:b/>
          <w:sz w:val="32"/>
          <w:szCs w:val="32"/>
          <w:lang w:val="es-SV" w:eastAsia="es-SV"/>
        </w:rPr>
        <w:t>ocho</w:t>
      </w:r>
      <w:r w:rsidR="003B43B5" w:rsidRPr="00D60B2D">
        <w:rPr>
          <w:rFonts w:ascii="Times New Roman" w:eastAsia="Times New Roman" w:hAnsi="Times New Roman"/>
          <w:sz w:val="32"/>
          <w:szCs w:val="32"/>
          <w:lang w:val="es-SV" w:eastAsia="es-SV"/>
        </w:rPr>
        <w:t xml:space="preserve"> </w:t>
      </w:r>
      <w:r w:rsidR="003B43B5" w:rsidRPr="00D60B2D">
        <w:rPr>
          <w:rFonts w:ascii="Times New Roman" w:eastAsia="Times New Roman" w:hAnsi="Times New Roman"/>
          <w:b/>
          <w:sz w:val="32"/>
          <w:szCs w:val="32"/>
          <w:lang w:val="es-SV" w:eastAsia="es-SV"/>
        </w:rPr>
        <w:t>votos,</w:t>
      </w:r>
      <w:r w:rsidR="003B43B5" w:rsidRPr="00D60B2D">
        <w:rPr>
          <w:rFonts w:ascii="Times New Roman" w:eastAsia="Times New Roman" w:hAnsi="Times New Roman"/>
          <w:sz w:val="32"/>
          <w:szCs w:val="32"/>
          <w:lang w:val="es-SV" w:eastAsia="es-SV"/>
        </w:rPr>
        <w:t xml:space="preserve"> </w:t>
      </w:r>
      <w:r w:rsidR="003B43B5" w:rsidRPr="00D60B2D">
        <w:rPr>
          <w:rFonts w:ascii="Times New Roman" w:eastAsia="Times New Roman" w:hAnsi="Times New Roman"/>
          <w:b/>
          <w:sz w:val="32"/>
          <w:szCs w:val="32"/>
          <w:lang w:val="es-SV" w:eastAsia="es-SV"/>
        </w:rPr>
        <w:t>ACUERDA:</w:t>
      </w:r>
      <w:r w:rsidR="004562D6" w:rsidRPr="00D60B2D">
        <w:rPr>
          <w:rFonts w:ascii="Times New Roman" w:eastAsia="Times New Roman" w:hAnsi="Times New Roman"/>
          <w:b/>
          <w:sz w:val="32"/>
          <w:szCs w:val="32"/>
          <w:lang w:val="es-SV" w:eastAsia="es-SV"/>
        </w:rPr>
        <w:t xml:space="preserve"> </w:t>
      </w:r>
      <w:r w:rsidR="004562D6" w:rsidRPr="00D60B2D">
        <w:rPr>
          <w:rFonts w:ascii="Times New Roman" w:hAnsi="Times New Roman"/>
          <w:b/>
          <w:sz w:val="32"/>
          <w:szCs w:val="32"/>
        </w:rPr>
        <w:t>1°)</w:t>
      </w:r>
      <w:r w:rsidR="004562D6" w:rsidRPr="00D60B2D">
        <w:rPr>
          <w:rFonts w:ascii="Times New Roman" w:hAnsi="Times New Roman"/>
          <w:sz w:val="32"/>
          <w:szCs w:val="32"/>
        </w:rPr>
        <w:t xml:space="preserve"> </w:t>
      </w:r>
      <w:r w:rsidR="004562D6" w:rsidRPr="00D60B2D">
        <w:rPr>
          <w:rFonts w:ascii="Times New Roman" w:hAnsi="Times New Roman"/>
          <w:color w:val="000000" w:themeColor="text1"/>
          <w:sz w:val="32"/>
          <w:szCs w:val="32"/>
          <w:lang w:val="es-SV"/>
        </w:rPr>
        <w:t>Autorizar ejecutar el proceso por Libre Gestión:</w:t>
      </w:r>
      <w:r w:rsidR="004562D6" w:rsidRPr="00D60B2D">
        <w:rPr>
          <w:rFonts w:ascii="Times New Roman" w:hAnsi="Times New Roman"/>
          <w:b/>
          <w:color w:val="000000" w:themeColor="text1"/>
          <w:sz w:val="32"/>
          <w:szCs w:val="32"/>
          <w:lang w:val="es-SV"/>
        </w:rPr>
        <w:t xml:space="preserve"> </w:t>
      </w:r>
      <w:r w:rsidR="004562D6" w:rsidRPr="00D60B2D">
        <w:rPr>
          <w:rFonts w:ascii="Times New Roman" w:hAnsi="Times New Roman"/>
          <w:sz w:val="32"/>
          <w:szCs w:val="32"/>
          <w:lang w:val="es-SV"/>
        </w:rPr>
        <w:t>CODIGO- LG-005-AMSM-2018, DENOMINADO CUBRIR EL GASTO QUE OCASIONEN LAS ATENCIONES OFICIALES EN APOYO A LA PARROQUIA SAN FRANCISCO DE ASIS Y AL COMITÉ CATOLICO MIGUELEÑO, DURANTE LOS ACTOS CONMEMORATIVOS DEL XXXVIII ANIVERSARIO DEL MARTIRIO DEL BEATO OSCAR ARNULFO ROMERO, QUE SE REALIZARAN EL DIA VIERNES 23 DE MARZO DE 2018.-</w:t>
      </w:r>
      <w:r w:rsidR="00644AC6" w:rsidRPr="00D60B2D">
        <w:rPr>
          <w:rFonts w:ascii="Times New Roman" w:hAnsi="Times New Roman"/>
          <w:b/>
          <w:sz w:val="32"/>
          <w:szCs w:val="32"/>
          <w:lang w:val="es-SV"/>
        </w:rPr>
        <w:t xml:space="preserve"> </w:t>
      </w:r>
      <w:r w:rsidR="004562D6" w:rsidRPr="00D60B2D">
        <w:rPr>
          <w:rFonts w:ascii="Times New Roman" w:hAnsi="Times New Roman"/>
          <w:b/>
          <w:sz w:val="32"/>
          <w:szCs w:val="32"/>
          <w:lang w:val="es-SV"/>
        </w:rPr>
        <w:t xml:space="preserve">2°) </w:t>
      </w:r>
      <w:r w:rsidR="004562D6" w:rsidRPr="00D60B2D">
        <w:rPr>
          <w:rFonts w:ascii="Times New Roman" w:hAnsi="Times New Roman"/>
          <w:color w:val="000000" w:themeColor="text1"/>
          <w:sz w:val="32"/>
          <w:szCs w:val="32"/>
          <w:lang w:val="es-SV"/>
        </w:rPr>
        <w:t>Autorizar a la UACI, realice los procesos de adquisición respectivos.-</w:t>
      </w:r>
      <w:r w:rsidR="004562D6" w:rsidRPr="00D60B2D">
        <w:rPr>
          <w:rFonts w:ascii="Times New Roman" w:hAnsi="Times New Roman"/>
          <w:sz w:val="32"/>
          <w:szCs w:val="32"/>
          <w:lang w:val="es-SV"/>
        </w:rPr>
        <w:t xml:space="preserve"> </w:t>
      </w:r>
      <w:r w:rsidR="004562D6" w:rsidRPr="00D60B2D">
        <w:rPr>
          <w:rFonts w:ascii="Times New Roman" w:hAnsi="Times New Roman"/>
          <w:b/>
          <w:sz w:val="32"/>
          <w:szCs w:val="32"/>
          <w:lang w:val="es-SV"/>
        </w:rPr>
        <w:t>3°)</w:t>
      </w:r>
      <w:r w:rsidR="004562D6" w:rsidRPr="00D60B2D">
        <w:rPr>
          <w:rFonts w:ascii="Times New Roman" w:hAnsi="Times New Roman"/>
          <w:sz w:val="32"/>
          <w:szCs w:val="32"/>
          <w:lang w:val="es-SV"/>
        </w:rPr>
        <w:t xml:space="preserve"> </w:t>
      </w:r>
      <w:r w:rsidR="004562D6" w:rsidRPr="00D60B2D">
        <w:rPr>
          <w:rFonts w:ascii="Times New Roman" w:hAnsi="Times New Roman"/>
          <w:color w:val="000000" w:themeColor="text1"/>
          <w:sz w:val="32"/>
          <w:szCs w:val="32"/>
          <w:lang w:val="es-SV"/>
        </w:rPr>
        <w:t xml:space="preserve">Autorizar de fondos propios la erogación por un techo máximo de </w:t>
      </w:r>
      <w:r w:rsidR="004562D6" w:rsidRPr="00D60B2D">
        <w:rPr>
          <w:rFonts w:ascii="Times New Roman" w:hAnsi="Times New Roman"/>
          <w:b/>
          <w:color w:val="000000" w:themeColor="text1"/>
          <w:sz w:val="32"/>
          <w:szCs w:val="32"/>
          <w:lang w:val="es-SV"/>
        </w:rPr>
        <w:t xml:space="preserve">$1,445.00 </w:t>
      </w:r>
      <w:r w:rsidR="004562D6" w:rsidRPr="00D60B2D">
        <w:rPr>
          <w:rFonts w:ascii="Times New Roman" w:hAnsi="Times New Roman"/>
          <w:color w:val="000000" w:themeColor="text1"/>
          <w:sz w:val="32"/>
          <w:szCs w:val="32"/>
          <w:lang w:val="es-SV"/>
        </w:rPr>
        <w:t xml:space="preserve">con aplicación a la cifra presupuestaria: 54314-ATENCIONES OFICIALES.- </w:t>
      </w:r>
      <w:r w:rsidR="004562D6" w:rsidRPr="00D60B2D">
        <w:rPr>
          <w:rFonts w:ascii="Times New Roman" w:hAnsi="Times New Roman"/>
          <w:b/>
          <w:color w:val="000000" w:themeColor="text1"/>
          <w:sz w:val="32"/>
          <w:szCs w:val="32"/>
          <w:lang w:val="es-SV"/>
        </w:rPr>
        <w:t>4°)</w:t>
      </w:r>
      <w:r w:rsidR="004562D6" w:rsidRPr="00D60B2D">
        <w:rPr>
          <w:rFonts w:ascii="Times New Roman" w:hAnsi="Times New Roman"/>
          <w:color w:val="000000" w:themeColor="text1"/>
          <w:sz w:val="32"/>
          <w:szCs w:val="32"/>
          <w:lang w:val="es-SV"/>
        </w:rPr>
        <w:t xml:space="preserve"> Designar al Lic. Carlos Alfredo Tejada Rodríguez Gerente General, para que adjudique las adquisiciones dentro del proceso, según el Art. 18 de la LACAP.- </w:t>
      </w:r>
      <w:r w:rsidR="004562D6" w:rsidRPr="00D60B2D">
        <w:rPr>
          <w:rFonts w:ascii="Times New Roman" w:hAnsi="Times New Roman"/>
          <w:b/>
          <w:color w:val="000000" w:themeColor="text1"/>
          <w:sz w:val="32"/>
          <w:szCs w:val="32"/>
          <w:lang w:val="es-SV"/>
        </w:rPr>
        <w:t>5°)</w:t>
      </w:r>
      <w:r w:rsidR="004562D6" w:rsidRPr="00D60B2D">
        <w:rPr>
          <w:rFonts w:ascii="Times New Roman" w:hAnsi="Times New Roman"/>
          <w:color w:val="000000" w:themeColor="text1"/>
          <w:sz w:val="32"/>
          <w:szCs w:val="32"/>
          <w:lang w:val="es-SV"/>
        </w:rPr>
        <w:t xml:space="preserve"> Nombrar Administrador de las Ordenes de Compra al Sr. Rolando Alirio Mena, Promotor en el Departamento Cultura y Deporte de esta Municipalidad</w:t>
      </w:r>
      <w:r w:rsidR="00890601" w:rsidRPr="00D60B2D">
        <w:rPr>
          <w:rFonts w:ascii="Times New Roman" w:hAnsi="Times New Roman"/>
          <w:color w:val="000000" w:themeColor="text1"/>
          <w:sz w:val="32"/>
          <w:szCs w:val="32"/>
          <w:lang w:val="es-SV"/>
        </w:rPr>
        <w:t>.</w:t>
      </w:r>
      <w:r w:rsidR="003B43B5" w:rsidRPr="00D60B2D">
        <w:rPr>
          <w:sz w:val="32"/>
          <w:szCs w:val="32"/>
          <w:lang w:val="es-SV" w:eastAsia="es-SV"/>
        </w:rPr>
        <w:t xml:space="preserve">- </w:t>
      </w:r>
      <w:r w:rsidR="003B43B5" w:rsidRPr="00D60B2D">
        <w:rPr>
          <w:rFonts w:ascii="Times New Roman" w:hAnsi="Times New Roman"/>
          <w:b/>
          <w:sz w:val="32"/>
          <w:szCs w:val="32"/>
          <w:lang w:val="es-SV" w:eastAsia="es-SV"/>
        </w:rPr>
        <w:t xml:space="preserve">CERTÍFIQUESE Y NOTIFIQUESE.- </w:t>
      </w:r>
      <w:bookmarkStart w:id="10" w:name="_Hlk509239378"/>
      <w:r w:rsidR="00C8411D" w:rsidRPr="00D60B2D">
        <w:rPr>
          <w:rFonts w:ascii="Times New Roman" w:hAnsi="Times New Roman"/>
          <w:b/>
          <w:sz w:val="32"/>
          <w:szCs w:val="32"/>
        </w:rPr>
        <w:t xml:space="preserve">ACUERDO NÚMERO DOCE.- </w:t>
      </w:r>
      <w:r w:rsidR="00C8411D" w:rsidRPr="00D60B2D">
        <w:rPr>
          <w:rFonts w:ascii="Times New Roman" w:hAnsi="Times New Roman"/>
          <w:sz w:val="32"/>
          <w:szCs w:val="32"/>
        </w:rPr>
        <w:t xml:space="preserve">El Concejo Municipal, </w:t>
      </w:r>
      <w:r w:rsidR="00C8411D" w:rsidRPr="00D60B2D">
        <w:rPr>
          <w:rFonts w:ascii="Times New Roman" w:hAnsi="Times New Roman"/>
          <w:b/>
          <w:sz w:val="32"/>
          <w:szCs w:val="32"/>
        </w:rPr>
        <w:t xml:space="preserve">CONSIDERANDO: </w:t>
      </w:r>
      <w:r w:rsidR="00C8411D" w:rsidRPr="00D60B2D">
        <w:rPr>
          <w:rFonts w:ascii="Times New Roman" w:hAnsi="Times New Roman"/>
          <w:sz w:val="32"/>
          <w:szCs w:val="32"/>
        </w:rPr>
        <w:t>Visto y deliberado el punto del numeral</w:t>
      </w:r>
      <w:r w:rsidR="00C8411D" w:rsidRPr="00D60B2D">
        <w:rPr>
          <w:rFonts w:ascii="Times New Roman" w:hAnsi="Times New Roman"/>
          <w:b/>
          <w:sz w:val="32"/>
          <w:szCs w:val="32"/>
        </w:rPr>
        <w:t xml:space="preserve"> 15 </w:t>
      </w:r>
      <w:r w:rsidR="00C8411D" w:rsidRPr="00D60B2D">
        <w:rPr>
          <w:rFonts w:ascii="Times New Roman" w:hAnsi="Times New Roman"/>
          <w:sz w:val="32"/>
          <w:szCs w:val="32"/>
        </w:rPr>
        <w:t xml:space="preserve">de la agenda: Nota del 16/03/18 del Lic. Carlos </w:t>
      </w:r>
      <w:r w:rsidR="00C8411D" w:rsidRPr="00D60B2D">
        <w:rPr>
          <w:rFonts w:ascii="Times New Roman" w:hAnsi="Times New Roman"/>
          <w:sz w:val="32"/>
          <w:szCs w:val="32"/>
        </w:rPr>
        <w:lastRenderedPageBreak/>
        <w:t>Alfredo Tejada Rodríguez Gerente General: Hace referencia al</w:t>
      </w:r>
      <w:r w:rsidR="00C8411D" w:rsidRPr="00D60B2D">
        <w:rPr>
          <w:rFonts w:ascii="Times New Roman" w:hAnsi="Times New Roman"/>
          <w:sz w:val="28"/>
          <w:szCs w:val="28"/>
        </w:rPr>
        <w:t xml:space="preserve"> CONVENIO DE COOPERACION Y ADMINISTRACION ENTRE LA ALCALDIA MUNICIPAL DE SAN MIGUEL, DEPARTAMENTO DE SAN MIGUEL Y LA FUNDACION PRODESARROLLO Y SOLIDARIDAD, PARA LA ADAPTACION, ADECUACION Y EQUIPAMIENTO TECNICO DE DOS UNIDADES MOVILES (BUSES DE 10 VENTANAS) DONADOS POR LA FUNDACION PARA SER UTILIZADOS EN LA UNIDAD DE SISTEMA INTEGRADO MUNICIPAL DE SALUD.- </w:t>
      </w:r>
      <w:r w:rsidR="00C8411D" w:rsidRPr="00D60B2D">
        <w:rPr>
          <w:rFonts w:ascii="Times New Roman" w:hAnsi="Times New Roman"/>
          <w:sz w:val="32"/>
          <w:szCs w:val="32"/>
        </w:rPr>
        <w:t>Considerando que las Administradoras del referido convenio, han remitido informe en donde manifiestan la recepción de las dos unidades móviles correspondientes, solicitan la liquidación respectiva del mismo.- Asimismo informa que las unidades móviles, presentan mejoras en la adecuación respecto a lo convenido, equivalente a $ 17,849.86, constituyéndose en parte integral de la donación por la Fundación Prodesarrollo y Solidaridad, a favor de la Municipalidad y que no constituye incremento en la contrapartida por parte de la Municipalidad.- Se tiene informe de las Administradoras del convenio; y de la Fundación; con el aval del señor Alcalde Municipal Lic. Miguel Ángel Pereira Ayala;</w:t>
      </w:r>
      <w:r w:rsidR="00C8411D" w:rsidRPr="00D60B2D">
        <w:rPr>
          <w:rFonts w:ascii="Times New Roman" w:eastAsia="Times New Roman" w:hAnsi="Times New Roman"/>
          <w:sz w:val="32"/>
          <w:szCs w:val="32"/>
          <w:lang w:val="es-SV" w:eastAsia="es-SV"/>
        </w:rPr>
        <w:t xml:space="preserve"> sometido a votación salvan su voto los señores Concejales Lic. Ángel Rolando Gómez Córdova, Cap. Mauricio Ernesto Campos Martínez, Lic. Mario Ernesto Portillo Arévalo; y Señor Joaquín Edilberto Iraheta, artículo 45 del Código Municipal.- </w:t>
      </w:r>
      <w:r w:rsidR="00C8411D" w:rsidRPr="00D60B2D">
        <w:rPr>
          <w:rFonts w:ascii="Times New Roman" w:hAnsi="Times New Roman"/>
          <w:sz w:val="32"/>
          <w:szCs w:val="32"/>
        </w:rPr>
        <w:t xml:space="preserve">El señor Concejal Capitán Mauricio Ernesto Campos Martínez, manifiesta: Salvo mi voto y razono en el sentido: En referencia a este punto de las readecuaciones realizadas a las unidades móviles, no existe acuerdo donde la Fundación, haya hecho aporte o modificación que se le dé el aval, además de existir un proceso sancionatorio por incumplimiento al convenio, las mejoras se desconocen, cuando fueron realizadas, no se describe si fueron mecánicas, clínicas o a que se refiere, y como no existe ningún acuerdo donde se especifique, en conclusión no procede.- El señor Alcalde Municipal Lic. Miguel Ángel Pereira Ayala, manifiesta: Anexo a la agenda, se encuentra el detalle de las mejoras, a que se refiere el señor Concejal Capitán Mauricio Ernesto </w:t>
      </w:r>
      <w:r w:rsidR="00C8411D" w:rsidRPr="001C1620">
        <w:rPr>
          <w:rFonts w:ascii="Times New Roman" w:hAnsi="Times New Roman"/>
          <w:sz w:val="28"/>
          <w:szCs w:val="28"/>
        </w:rPr>
        <w:t>Campos Martínez; que se inserte dicho detalle de las mejoras  de las unidades móviles, en el presente Acuerdo</w:t>
      </w:r>
      <w:r w:rsidR="00C8411D" w:rsidRPr="001C1620">
        <w:rPr>
          <w:rFonts w:ascii="Times New Roman" w:eastAsia="Times New Roman" w:hAnsi="Times New Roman"/>
          <w:sz w:val="28"/>
          <w:szCs w:val="28"/>
          <w:lang w:val="es-SV" w:eastAsia="es-SV"/>
        </w:rPr>
        <w:t xml:space="preserve">; por </w:t>
      </w:r>
      <w:r w:rsidR="00C8411D" w:rsidRPr="001C1620">
        <w:rPr>
          <w:rFonts w:ascii="Times New Roman" w:eastAsia="Times New Roman" w:hAnsi="Times New Roman"/>
          <w:b/>
          <w:sz w:val="28"/>
          <w:szCs w:val="28"/>
          <w:lang w:val="es-SV" w:eastAsia="es-SV"/>
        </w:rPr>
        <w:t>ocho</w:t>
      </w:r>
      <w:r w:rsidR="00C8411D" w:rsidRPr="001C1620">
        <w:rPr>
          <w:rFonts w:ascii="Times New Roman" w:eastAsia="Times New Roman" w:hAnsi="Times New Roman"/>
          <w:sz w:val="28"/>
          <w:szCs w:val="28"/>
          <w:lang w:val="es-SV" w:eastAsia="es-SV"/>
        </w:rPr>
        <w:t xml:space="preserve"> </w:t>
      </w:r>
      <w:r w:rsidR="00C8411D" w:rsidRPr="001C1620">
        <w:rPr>
          <w:rFonts w:ascii="Times New Roman" w:eastAsia="Times New Roman" w:hAnsi="Times New Roman"/>
          <w:b/>
          <w:sz w:val="28"/>
          <w:szCs w:val="28"/>
          <w:lang w:val="es-SV" w:eastAsia="es-SV"/>
        </w:rPr>
        <w:t>votos,</w:t>
      </w:r>
      <w:r w:rsidR="00C8411D" w:rsidRPr="001C1620">
        <w:rPr>
          <w:rFonts w:ascii="Times New Roman" w:eastAsia="Times New Roman" w:hAnsi="Times New Roman"/>
          <w:sz w:val="28"/>
          <w:szCs w:val="28"/>
          <w:lang w:val="es-SV" w:eastAsia="es-SV"/>
        </w:rPr>
        <w:t xml:space="preserve"> </w:t>
      </w:r>
      <w:r w:rsidR="00C8411D" w:rsidRPr="001C1620">
        <w:rPr>
          <w:rFonts w:ascii="Times New Roman" w:eastAsia="Times New Roman" w:hAnsi="Times New Roman"/>
          <w:b/>
          <w:sz w:val="28"/>
          <w:szCs w:val="28"/>
          <w:lang w:val="es-SV" w:eastAsia="es-SV"/>
        </w:rPr>
        <w:t xml:space="preserve">ACUERDA: </w:t>
      </w:r>
      <w:r w:rsidR="00C8411D" w:rsidRPr="001C1620">
        <w:rPr>
          <w:rFonts w:ascii="Times New Roman" w:hAnsi="Times New Roman"/>
          <w:b/>
          <w:sz w:val="28"/>
          <w:szCs w:val="28"/>
        </w:rPr>
        <w:t>1°)</w:t>
      </w:r>
      <w:r w:rsidR="00C8411D" w:rsidRPr="001C1620">
        <w:rPr>
          <w:rFonts w:ascii="Times New Roman" w:hAnsi="Times New Roman"/>
          <w:sz w:val="28"/>
          <w:szCs w:val="28"/>
        </w:rPr>
        <w:t xml:space="preserve"> Aceptar las mejoras en la adaptación, adecuación y equipamiento de las dos unidades móviles por un valor de </w:t>
      </w:r>
      <w:r w:rsidR="00C8411D" w:rsidRPr="001C1620">
        <w:rPr>
          <w:rFonts w:ascii="Times New Roman" w:hAnsi="Times New Roman"/>
          <w:b/>
          <w:sz w:val="28"/>
          <w:szCs w:val="28"/>
        </w:rPr>
        <w:t>$17,849.86</w:t>
      </w:r>
      <w:r w:rsidR="00C8411D" w:rsidRPr="001C1620">
        <w:rPr>
          <w:rFonts w:ascii="Times New Roman" w:hAnsi="Times New Roman"/>
          <w:sz w:val="28"/>
          <w:szCs w:val="28"/>
        </w:rPr>
        <w:t xml:space="preserve">, por la fundación FUNPRODES, que se detalla, en documento anexo a la Agenda.- Cuadro que se detalla: </w:t>
      </w:r>
    </w:p>
    <w:tbl>
      <w:tblPr>
        <w:tblpPr w:leftFromText="141" w:rightFromText="141" w:vertAnchor="text" w:horzAnchor="margin" w:tblpXSpec="center" w:tblpY="-1132"/>
        <w:tblW w:w="10789" w:type="dxa"/>
        <w:tblLayout w:type="fixed"/>
        <w:tblCellMar>
          <w:left w:w="70" w:type="dxa"/>
          <w:right w:w="70" w:type="dxa"/>
        </w:tblCellMar>
        <w:tblLook w:val="04A0" w:firstRow="1" w:lastRow="0" w:firstColumn="1" w:lastColumn="0" w:noHBand="0" w:noVBand="1"/>
      </w:tblPr>
      <w:tblGrid>
        <w:gridCol w:w="5014"/>
        <w:gridCol w:w="205"/>
        <w:gridCol w:w="2098"/>
        <w:gridCol w:w="1083"/>
        <w:gridCol w:w="337"/>
        <w:gridCol w:w="881"/>
        <w:gridCol w:w="183"/>
        <w:gridCol w:w="988"/>
      </w:tblGrid>
      <w:tr w:rsidR="00C8411D" w:rsidRPr="00F37966" w:rsidTr="00FF27F5">
        <w:trPr>
          <w:trHeight w:val="395"/>
        </w:trPr>
        <w:tc>
          <w:tcPr>
            <w:tcW w:w="10789" w:type="dxa"/>
            <w:gridSpan w:val="8"/>
            <w:tcBorders>
              <w:top w:val="single" w:sz="8" w:space="0" w:color="auto"/>
              <w:left w:val="single" w:sz="8" w:space="0" w:color="auto"/>
              <w:bottom w:val="single" w:sz="8" w:space="0" w:color="auto"/>
              <w:right w:val="nil"/>
            </w:tcBorders>
            <w:shd w:val="clear" w:color="000000" w:fill="6699FF"/>
            <w:vAlign w:val="center"/>
            <w:hideMark/>
          </w:tcPr>
          <w:p w:rsidR="00C8411D" w:rsidRDefault="00C8411D" w:rsidP="00E649E8">
            <w:pPr>
              <w:widowControl/>
              <w:autoSpaceDE/>
              <w:autoSpaceDN/>
              <w:adjustRightInd/>
              <w:jc w:val="center"/>
              <w:rPr>
                <w:rFonts w:ascii="Times New Roman" w:eastAsia="Times New Roman" w:hAnsi="Times New Roman"/>
                <w:b/>
                <w:bCs/>
                <w:i/>
                <w:color w:val="000000"/>
                <w:sz w:val="22"/>
                <w:szCs w:val="22"/>
              </w:rPr>
            </w:pPr>
          </w:p>
          <w:p w:rsidR="00C8411D" w:rsidRDefault="00C8411D" w:rsidP="00E649E8">
            <w:pPr>
              <w:widowControl/>
              <w:autoSpaceDE/>
              <w:autoSpaceDN/>
              <w:adjustRightInd/>
              <w:jc w:val="center"/>
              <w:rPr>
                <w:rFonts w:ascii="Times New Roman" w:eastAsia="Times New Roman" w:hAnsi="Times New Roman"/>
                <w:b/>
                <w:bCs/>
                <w:i/>
                <w:color w:val="000000"/>
                <w:sz w:val="22"/>
                <w:szCs w:val="22"/>
              </w:rPr>
            </w:pPr>
          </w:p>
          <w:p w:rsidR="00C8411D" w:rsidRPr="00F37966" w:rsidRDefault="00C8411D" w:rsidP="00E649E8">
            <w:pPr>
              <w:widowControl/>
              <w:autoSpaceDE/>
              <w:autoSpaceDN/>
              <w:adjustRightInd/>
              <w:jc w:val="center"/>
              <w:rPr>
                <w:rFonts w:ascii="Times New Roman" w:eastAsia="Times New Roman" w:hAnsi="Times New Roman"/>
                <w:b/>
                <w:bCs/>
                <w:i/>
                <w:color w:val="000000"/>
                <w:sz w:val="22"/>
                <w:szCs w:val="22"/>
              </w:rPr>
            </w:pPr>
            <w:r w:rsidRPr="00F37966">
              <w:rPr>
                <w:rFonts w:ascii="Times New Roman" w:eastAsia="Times New Roman" w:hAnsi="Times New Roman"/>
                <w:b/>
                <w:bCs/>
                <w:i/>
                <w:color w:val="000000"/>
                <w:sz w:val="22"/>
                <w:szCs w:val="22"/>
              </w:rPr>
              <w:t>SUMA DE NUEVOS LOS EQUIPOS INSTALADOS PARA MEJORAS TECNICAS Y OPERATIVAS</w:t>
            </w:r>
          </w:p>
        </w:tc>
      </w:tr>
      <w:tr w:rsidR="00C8411D" w:rsidRPr="005D0261" w:rsidTr="00FF27F5">
        <w:trPr>
          <w:trHeight w:val="207"/>
        </w:trPr>
        <w:tc>
          <w:tcPr>
            <w:tcW w:w="5014" w:type="dxa"/>
            <w:tcBorders>
              <w:top w:val="nil"/>
              <w:left w:val="single" w:sz="8" w:space="0" w:color="auto"/>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ind w:left="-906"/>
              <w:jc w:val="center"/>
              <w:rPr>
                <w:rFonts w:ascii="Times New Roman" w:eastAsia="Times New Roman" w:hAnsi="Times New Roman"/>
                <w:b/>
                <w:bCs/>
                <w:i/>
                <w:color w:val="000000"/>
                <w:sz w:val="22"/>
                <w:szCs w:val="22"/>
              </w:rPr>
            </w:pPr>
            <w:r w:rsidRPr="00F37966">
              <w:rPr>
                <w:rFonts w:ascii="Times New Roman" w:eastAsia="Times New Roman" w:hAnsi="Times New Roman"/>
                <w:b/>
                <w:bCs/>
                <w:i/>
                <w:color w:val="000000"/>
                <w:sz w:val="22"/>
                <w:szCs w:val="22"/>
              </w:rPr>
              <w:t>ITEM SEGÚN CARPETA</w:t>
            </w:r>
          </w:p>
        </w:tc>
        <w:tc>
          <w:tcPr>
            <w:tcW w:w="2303" w:type="dxa"/>
            <w:gridSpan w:val="2"/>
            <w:tcBorders>
              <w:top w:val="nil"/>
              <w:left w:val="nil"/>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b/>
                <w:bCs/>
                <w:i/>
                <w:color w:val="000000"/>
                <w:sz w:val="22"/>
                <w:szCs w:val="22"/>
              </w:rPr>
            </w:pPr>
            <w:r w:rsidRPr="00F37966">
              <w:rPr>
                <w:rFonts w:ascii="Times New Roman" w:eastAsia="Times New Roman" w:hAnsi="Times New Roman"/>
                <w:b/>
                <w:bCs/>
                <w:i/>
                <w:color w:val="000000"/>
                <w:sz w:val="22"/>
                <w:szCs w:val="22"/>
              </w:rPr>
              <w:t>MEJORA ENTREGADA</w:t>
            </w:r>
          </w:p>
        </w:tc>
        <w:tc>
          <w:tcPr>
            <w:tcW w:w="1083" w:type="dxa"/>
            <w:tcBorders>
              <w:top w:val="nil"/>
              <w:left w:val="nil"/>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b/>
                <w:bCs/>
                <w:i/>
                <w:color w:val="000000"/>
                <w:sz w:val="22"/>
                <w:szCs w:val="22"/>
              </w:rPr>
            </w:pPr>
            <w:r w:rsidRPr="00F37966">
              <w:rPr>
                <w:rFonts w:ascii="Times New Roman" w:eastAsia="Times New Roman" w:hAnsi="Times New Roman"/>
                <w:b/>
                <w:bCs/>
                <w:i/>
                <w:color w:val="000000"/>
                <w:sz w:val="22"/>
                <w:szCs w:val="22"/>
              </w:rPr>
              <w:t>CANTIDAD</w:t>
            </w:r>
          </w:p>
        </w:tc>
        <w:tc>
          <w:tcPr>
            <w:tcW w:w="1218" w:type="dxa"/>
            <w:gridSpan w:val="2"/>
            <w:tcBorders>
              <w:top w:val="nil"/>
              <w:left w:val="nil"/>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b/>
                <w:bCs/>
                <w:i/>
                <w:color w:val="000000"/>
                <w:sz w:val="22"/>
                <w:szCs w:val="22"/>
              </w:rPr>
            </w:pPr>
            <w:r w:rsidRPr="00F37966">
              <w:rPr>
                <w:rFonts w:ascii="Times New Roman" w:eastAsia="Times New Roman" w:hAnsi="Times New Roman"/>
                <w:b/>
                <w:bCs/>
                <w:i/>
                <w:color w:val="000000"/>
                <w:sz w:val="22"/>
                <w:szCs w:val="22"/>
              </w:rPr>
              <w:t>P/U</w:t>
            </w:r>
          </w:p>
        </w:tc>
        <w:tc>
          <w:tcPr>
            <w:tcW w:w="1169" w:type="dxa"/>
            <w:gridSpan w:val="2"/>
            <w:tcBorders>
              <w:top w:val="nil"/>
              <w:left w:val="nil"/>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b/>
                <w:bCs/>
                <w:i/>
                <w:color w:val="000000"/>
                <w:sz w:val="22"/>
                <w:szCs w:val="22"/>
              </w:rPr>
            </w:pPr>
            <w:r w:rsidRPr="00F37966">
              <w:rPr>
                <w:rFonts w:ascii="Times New Roman" w:eastAsia="Times New Roman" w:hAnsi="Times New Roman"/>
                <w:b/>
                <w:bCs/>
                <w:i/>
                <w:color w:val="000000"/>
                <w:sz w:val="22"/>
                <w:szCs w:val="22"/>
              </w:rPr>
              <w:t xml:space="preserve">PRECIO </w:t>
            </w:r>
          </w:p>
        </w:tc>
      </w:tr>
      <w:tr w:rsidR="00C8411D" w:rsidRPr="005D0261" w:rsidTr="00FF27F5">
        <w:trPr>
          <w:trHeight w:val="395"/>
        </w:trPr>
        <w:tc>
          <w:tcPr>
            <w:tcW w:w="5014" w:type="dxa"/>
            <w:tcBorders>
              <w:top w:val="nil"/>
              <w:left w:val="single" w:sz="8" w:space="0" w:color="auto"/>
              <w:bottom w:val="nil"/>
              <w:right w:val="single" w:sz="8" w:space="0" w:color="auto"/>
            </w:tcBorders>
            <w:shd w:val="clear" w:color="auto" w:fill="auto"/>
            <w:noWrap/>
            <w:vAlign w:val="center"/>
            <w:hideMark/>
          </w:tcPr>
          <w:p w:rsidR="00C8411D" w:rsidRPr="00F37966" w:rsidRDefault="00C8411D" w:rsidP="00E649E8">
            <w:pPr>
              <w:widowControl/>
              <w:autoSpaceDE/>
              <w:autoSpaceDN/>
              <w:adjustRightInd/>
              <w:rPr>
                <w:rFonts w:ascii="Times New Roman" w:eastAsia="Times New Roman" w:hAnsi="Times New Roman"/>
                <w:i/>
                <w:sz w:val="20"/>
                <w:szCs w:val="20"/>
              </w:rPr>
            </w:pPr>
            <w:r w:rsidRPr="00F37966">
              <w:rPr>
                <w:rFonts w:ascii="Times New Roman" w:eastAsia="Times New Roman" w:hAnsi="Times New Roman"/>
                <w:i/>
                <w:sz w:val="20"/>
                <w:szCs w:val="20"/>
              </w:rPr>
              <w:t>LAVAMANOS CON PEDESTAL BLANCOS FLORENCIA</w:t>
            </w:r>
          </w:p>
        </w:tc>
        <w:tc>
          <w:tcPr>
            <w:tcW w:w="230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8411D" w:rsidRPr="00F37966" w:rsidRDefault="00C8411D" w:rsidP="00E649E8">
            <w:pPr>
              <w:widowControl/>
              <w:autoSpaceDE/>
              <w:autoSpaceDN/>
              <w:adjustRightInd/>
              <w:jc w:val="center"/>
              <w:rPr>
                <w:rFonts w:ascii="Times New Roman" w:eastAsia="Times New Roman" w:hAnsi="Times New Roman"/>
                <w:i/>
                <w:sz w:val="20"/>
                <w:szCs w:val="20"/>
              </w:rPr>
            </w:pPr>
            <w:r w:rsidRPr="00F37966">
              <w:rPr>
                <w:rFonts w:ascii="Times New Roman" w:eastAsia="Times New Roman" w:hAnsi="Times New Roman"/>
                <w:i/>
                <w:sz w:val="20"/>
                <w:szCs w:val="20"/>
              </w:rPr>
              <w:t xml:space="preserve"> LAVAMANOS DE ACERO INOXIDABLE, CROMADOS, MARCA TEKA, GARANTIZANDO CON ESTE CAMBIO LA SEGURIDAD OCUPACIONAL DE LOS ESPACIOS.</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sz w:val="22"/>
                <w:szCs w:val="22"/>
              </w:rPr>
            </w:pPr>
            <w:r w:rsidRPr="00F37966">
              <w:rPr>
                <w:rFonts w:ascii="Times New Roman" w:eastAsia="Times New Roman" w:hAnsi="Times New Roman"/>
                <w:i/>
                <w:sz w:val="22"/>
                <w:szCs w:val="22"/>
              </w:rPr>
              <w:t>6</w:t>
            </w:r>
          </w:p>
        </w:tc>
        <w:tc>
          <w:tcPr>
            <w:tcW w:w="121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sz w:val="22"/>
                <w:szCs w:val="22"/>
              </w:rPr>
            </w:pPr>
            <w:r w:rsidRPr="00F37966">
              <w:rPr>
                <w:rFonts w:ascii="Times New Roman" w:eastAsia="Times New Roman" w:hAnsi="Times New Roman"/>
                <w:i/>
                <w:sz w:val="22"/>
                <w:szCs w:val="22"/>
              </w:rPr>
              <w:t>$101,00</w:t>
            </w:r>
          </w:p>
        </w:tc>
        <w:tc>
          <w:tcPr>
            <w:tcW w:w="1169" w:type="dxa"/>
            <w:gridSpan w:val="2"/>
            <w:vMerge w:val="restart"/>
            <w:tcBorders>
              <w:top w:val="nil"/>
              <w:left w:val="nil"/>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right"/>
              <w:rPr>
                <w:rFonts w:ascii="Times New Roman" w:eastAsia="Times New Roman" w:hAnsi="Times New Roman"/>
                <w:i/>
                <w:sz w:val="22"/>
                <w:szCs w:val="22"/>
              </w:rPr>
            </w:pPr>
            <w:r w:rsidRPr="00F37966">
              <w:rPr>
                <w:rFonts w:ascii="Times New Roman" w:eastAsia="Times New Roman" w:hAnsi="Times New Roman"/>
                <w:i/>
                <w:sz w:val="22"/>
                <w:szCs w:val="22"/>
              </w:rPr>
              <w:t>$606,00</w:t>
            </w: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sz w:val="20"/>
                <w:szCs w:val="20"/>
              </w:rPr>
            </w:pPr>
            <w:r w:rsidRPr="00F37966">
              <w:rPr>
                <w:rFonts w:ascii="Times New Roman" w:eastAsia="Times New Roman" w:hAnsi="Times New Roman"/>
                <w:i/>
                <w:sz w:val="20"/>
                <w:szCs w:val="20"/>
              </w:rPr>
              <w:t>MODELO: BP-304-302</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sz w:val="20"/>
                <w:szCs w:val="20"/>
              </w:rPr>
            </w:pPr>
            <w:r w:rsidRPr="00F37966">
              <w:rPr>
                <w:rFonts w:ascii="Times New Roman" w:eastAsia="Times New Roman" w:hAnsi="Times New Roman"/>
                <w:i/>
                <w:sz w:val="20"/>
                <w:szCs w:val="20"/>
              </w:rPr>
              <w:t>MARCA: FLORENCIA</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sz w:val="20"/>
                <w:szCs w:val="20"/>
              </w:rPr>
            </w:pPr>
            <w:r w:rsidRPr="00F37966">
              <w:rPr>
                <w:rFonts w:ascii="Times New Roman" w:eastAsia="Times New Roman" w:hAnsi="Times New Roman"/>
                <w:i/>
                <w:sz w:val="20"/>
                <w:szCs w:val="20"/>
              </w:rPr>
              <w:t>COLOR BLANCO</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sz w:val="20"/>
                <w:szCs w:val="20"/>
              </w:rPr>
            </w:pPr>
            <w:r w:rsidRPr="00F37966">
              <w:rPr>
                <w:rFonts w:ascii="Times New Roman" w:eastAsia="Times New Roman" w:hAnsi="Times New Roman"/>
                <w:i/>
                <w:sz w:val="20"/>
                <w:szCs w:val="20"/>
              </w:rPr>
              <w:t>DIÁMETRO DE DESAGÜE: 50 MILIMETROS</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r>
      <w:tr w:rsidR="00C8411D" w:rsidRPr="005D0261" w:rsidTr="00FF27F5">
        <w:trPr>
          <w:trHeight w:val="207"/>
        </w:trPr>
        <w:tc>
          <w:tcPr>
            <w:tcW w:w="5014" w:type="dxa"/>
            <w:tcBorders>
              <w:top w:val="nil"/>
              <w:left w:val="single" w:sz="8" w:space="0" w:color="auto"/>
              <w:bottom w:val="single" w:sz="8" w:space="0" w:color="auto"/>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sz w:val="20"/>
                <w:szCs w:val="20"/>
              </w:rPr>
            </w:pPr>
            <w:r w:rsidRPr="00F37966">
              <w:rPr>
                <w:rFonts w:ascii="Times New Roman" w:eastAsia="Times New Roman" w:hAnsi="Times New Roman"/>
                <w:i/>
                <w:sz w:val="20"/>
                <w:szCs w:val="20"/>
              </w:rPr>
              <w:t>DIÁMETRO DE PERFORACIÓN PARA GRIFERÍA: 35 MILIMETROS</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TANQUE DE 450 LITROS FABRICADO CON FLOTADOR</w:t>
            </w:r>
          </w:p>
        </w:tc>
        <w:tc>
          <w:tcPr>
            <w:tcW w:w="230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 xml:space="preserve"> TANQUE DE ACERO INOXIDABLE POR EFECTOS DE CALIDAD SANITARIA Y CONTROL DE BACTERIAS QUE SE LE DEBE DAR AL AGUA A UTILIZAR EN CONSULTORIOS MEDICOS.</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2</w:t>
            </w:r>
          </w:p>
        </w:tc>
        <w:tc>
          <w:tcPr>
            <w:tcW w:w="121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$900,00</w:t>
            </w:r>
          </w:p>
        </w:tc>
        <w:tc>
          <w:tcPr>
            <w:tcW w:w="1169" w:type="dxa"/>
            <w:gridSpan w:val="2"/>
            <w:vMerge w:val="restart"/>
            <w:tcBorders>
              <w:top w:val="nil"/>
              <w:left w:val="nil"/>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right"/>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$1.800,00</w:t>
            </w: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INCLUYE VÁLVULA FLOTADORA</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TUBERÍA DE ENTRADA Y SALIDA DE 3/4 DE PULGADA</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CAPACIDAD PARA 450 LITROS (119 GALONES)</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207"/>
        </w:trPr>
        <w:tc>
          <w:tcPr>
            <w:tcW w:w="5014" w:type="dxa"/>
            <w:tcBorders>
              <w:top w:val="nil"/>
              <w:left w:val="single" w:sz="8" w:space="0" w:color="auto"/>
              <w:bottom w:val="single" w:sz="8" w:space="0" w:color="auto"/>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0.87 METROS DE DIÁMETRO Y 0.95 DE ALTURA</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990"/>
        </w:trPr>
        <w:tc>
          <w:tcPr>
            <w:tcW w:w="5014" w:type="dxa"/>
            <w:tcBorders>
              <w:top w:val="nil"/>
              <w:left w:val="single" w:sz="8" w:space="0" w:color="auto"/>
              <w:bottom w:val="single" w:sz="8" w:space="0" w:color="auto"/>
              <w:right w:val="single" w:sz="8" w:space="0" w:color="auto"/>
            </w:tcBorders>
            <w:shd w:val="clear" w:color="auto" w:fill="auto"/>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CAPSULA AISLANTE DE SONIDO PARA GENERADOR ELECTRICO</w:t>
            </w:r>
          </w:p>
        </w:tc>
        <w:tc>
          <w:tcPr>
            <w:tcW w:w="2303" w:type="dxa"/>
            <w:gridSpan w:val="2"/>
            <w:tcBorders>
              <w:top w:val="nil"/>
              <w:left w:val="nil"/>
              <w:bottom w:val="single" w:sz="8" w:space="0" w:color="auto"/>
              <w:right w:val="single" w:sz="8" w:space="0" w:color="auto"/>
            </w:tcBorders>
            <w:shd w:val="clear" w:color="auto" w:fill="auto"/>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16"/>
                <w:szCs w:val="16"/>
              </w:rPr>
            </w:pPr>
            <w:r w:rsidRPr="00F37966">
              <w:rPr>
                <w:rFonts w:ascii="Times New Roman" w:eastAsia="Times New Roman" w:hAnsi="Times New Roman"/>
                <w:i/>
                <w:color w:val="000000"/>
                <w:sz w:val="16"/>
                <w:szCs w:val="16"/>
              </w:rPr>
              <w:t>DEBIDO AL CAMBIO DE PLANTA ELECTRICA A GENERADOR ELECTRICO, SE VE LA URGENTE NECESIDAD DE CREAR UNA CAPSULA AISLANTE DE SONIDO, PARA GARANTIZAR LA SEGURIDAD AUDITIVA AL INTERIOS DE LOS CONSULTORIOS</w:t>
            </w:r>
          </w:p>
        </w:tc>
        <w:tc>
          <w:tcPr>
            <w:tcW w:w="1083" w:type="dxa"/>
            <w:tcBorders>
              <w:top w:val="nil"/>
              <w:left w:val="nil"/>
              <w:bottom w:val="nil"/>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2</w:t>
            </w:r>
          </w:p>
        </w:tc>
        <w:tc>
          <w:tcPr>
            <w:tcW w:w="1218" w:type="dxa"/>
            <w:gridSpan w:val="2"/>
            <w:tcBorders>
              <w:top w:val="nil"/>
              <w:left w:val="nil"/>
              <w:bottom w:val="nil"/>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$950,00</w:t>
            </w:r>
          </w:p>
        </w:tc>
        <w:tc>
          <w:tcPr>
            <w:tcW w:w="1169" w:type="dxa"/>
            <w:gridSpan w:val="2"/>
            <w:tcBorders>
              <w:top w:val="nil"/>
              <w:left w:val="nil"/>
              <w:bottom w:val="nil"/>
              <w:right w:val="single" w:sz="8" w:space="0" w:color="auto"/>
            </w:tcBorders>
            <w:shd w:val="clear" w:color="auto" w:fill="auto"/>
            <w:noWrap/>
            <w:vAlign w:val="center"/>
            <w:hideMark/>
          </w:tcPr>
          <w:p w:rsidR="00C8411D" w:rsidRPr="00F37966" w:rsidRDefault="00C8411D" w:rsidP="00E649E8">
            <w:pPr>
              <w:widowControl/>
              <w:autoSpaceDE/>
              <w:autoSpaceDN/>
              <w:adjustRightInd/>
              <w:jc w:val="right"/>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$1.900,00</w:t>
            </w:r>
          </w:p>
        </w:tc>
      </w:tr>
      <w:tr w:rsidR="00C8411D" w:rsidRPr="005D0261" w:rsidTr="00FF27F5">
        <w:trPr>
          <w:trHeight w:val="395"/>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GENERADORA DE POTENCIA ELECTRICA</w:t>
            </w:r>
          </w:p>
        </w:tc>
        <w:tc>
          <w:tcPr>
            <w:tcW w:w="230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LA MEJORA SE DA DEBIDO A QUE LA GENERADORA DE POTENCOA ELECTRICA PROPUESTA EN UN INICIO SOLAMENTE TENIA CAPACIDAD DE GENERAR 6.8 KVA, LA CUAL NO ERA LA POTENCIA SUFICIENTE PARA LEVANTAR LOS EQUPOS INSTALADOS. POR LO QUE FUE NECESARIO QUE FUNPRODES DONARA UNA PLANTA GENERADORA ELECTRICA MARCA CUMMIS CON LA CAPACIDAD DE 11.5KVA. GARANTIZANDO CON ESTE CAMBIO LA ENERGIA ELECTRICA PARA EL FUNCIONAMIENTO ADECUADO DE TODOS LOS EQUIPOS.</w:t>
            </w:r>
          </w:p>
        </w:tc>
        <w:tc>
          <w:tcPr>
            <w:tcW w:w="10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2</w:t>
            </w:r>
          </w:p>
        </w:tc>
        <w:tc>
          <w:tcPr>
            <w:tcW w:w="1218"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$4.991,93</w:t>
            </w:r>
          </w:p>
        </w:tc>
        <w:tc>
          <w:tcPr>
            <w:tcW w:w="1169"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right"/>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$9.983,86</w:t>
            </w: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CLASIFICACIÓN MÍNIMA: 6,8 KVA</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VOLTAJE: 110 A 415 VOLTIOS</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FRECUENCIA: 50 HZ</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VELOCIDAD: 1.500 RPM</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MODELO DE MOTOR: C1.1, 4 EN LÍNEA, DIÉSEL DE 4 CICLOS</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RELACIÓN DE COMPRESIÓN: 23,0:1</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TIPO DE REGULADOR: MECÁNICO</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SISTEMA DE COMBUSTIBLE: INYECCIÓN INDIRECTA</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207"/>
        </w:trPr>
        <w:tc>
          <w:tcPr>
            <w:tcW w:w="5014" w:type="dxa"/>
            <w:tcBorders>
              <w:top w:val="nil"/>
              <w:left w:val="single" w:sz="8" w:space="0" w:color="auto"/>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CALIBRE: 77.0 MM</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365"/>
        </w:trPr>
        <w:tc>
          <w:tcPr>
            <w:tcW w:w="5014" w:type="dxa"/>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single" w:sz="8" w:space="0" w:color="auto"/>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single" w:sz="8" w:space="0" w:color="auto"/>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AIRE ACONDICIONADO</w:t>
            </w:r>
          </w:p>
        </w:tc>
        <w:tc>
          <w:tcPr>
            <w:tcW w:w="230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 xml:space="preserve"> SE OPTO POR INSTALAR 1 AIRE  ACONDICIONADO POR CADA CLINICA  </w:t>
            </w:r>
            <w:r w:rsidRPr="00F37966">
              <w:rPr>
                <w:rFonts w:ascii="Times New Roman" w:eastAsia="Times New Roman" w:hAnsi="Times New Roman"/>
                <w:i/>
                <w:color w:val="000000"/>
                <w:sz w:val="20"/>
                <w:szCs w:val="20"/>
              </w:rPr>
              <w:lastRenderedPageBreak/>
              <w:t xml:space="preserve">HACIENDO UN TOTAL DE 3 AIRES ACONDICIONADOS POR UNIDAD </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lastRenderedPageBreak/>
              <w:t>2</w:t>
            </w:r>
          </w:p>
        </w:tc>
        <w:tc>
          <w:tcPr>
            <w:tcW w:w="121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$1.500,00</w:t>
            </w:r>
          </w:p>
        </w:tc>
        <w:tc>
          <w:tcPr>
            <w:tcW w:w="1169" w:type="dxa"/>
            <w:gridSpan w:val="2"/>
            <w:vMerge w:val="restart"/>
            <w:tcBorders>
              <w:top w:val="nil"/>
              <w:left w:val="nil"/>
              <w:bottom w:val="single" w:sz="8" w:space="0" w:color="000000"/>
              <w:right w:val="single" w:sz="8" w:space="0" w:color="auto"/>
            </w:tcBorders>
            <w:shd w:val="clear" w:color="auto" w:fill="auto"/>
            <w:noWrap/>
            <w:vAlign w:val="center"/>
            <w:hideMark/>
          </w:tcPr>
          <w:p w:rsidR="00C8411D" w:rsidRPr="00F37966" w:rsidRDefault="00C8411D" w:rsidP="00E649E8">
            <w:pPr>
              <w:widowControl/>
              <w:autoSpaceDE/>
              <w:autoSpaceDN/>
              <w:adjustRightInd/>
              <w:jc w:val="right"/>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$3.000,00</w:t>
            </w: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TUBO DE COBRE 3MS ADICIONAL DE ALTA Y BAJA</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LATA DE ESPUMA POLIURETANO</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GAS REFRIGERANTE 134a EN 22KG</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lastRenderedPageBreak/>
              <w:t xml:space="preserve">AISLANTE TERMICO PARA TUBO DE COBRE </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SKU: 000-00-00-3206</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VOLTAJE: 220V</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197"/>
        </w:trPr>
        <w:tc>
          <w:tcPr>
            <w:tcW w:w="5014" w:type="dxa"/>
            <w:tcBorders>
              <w:top w:val="nil"/>
              <w:left w:val="single" w:sz="8" w:space="0" w:color="auto"/>
              <w:bottom w:val="nil"/>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CAPACIDAD: 12,000BTU</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207"/>
        </w:trPr>
        <w:tc>
          <w:tcPr>
            <w:tcW w:w="5014" w:type="dxa"/>
            <w:tcBorders>
              <w:top w:val="nil"/>
              <w:left w:val="single" w:sz="8" w:space="0" w:color="auto"/>
              <w:bottom w:val="single" w:sz="8" w:space="0" w:color="auto"/>
              <w:right w:val="single" w:sz="8" w:space="0" w:color="auto"/>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MARCA: HAIER</w:t>
            </w:r>
          </w:p>
        </w:tc>
        <w:tc>
          <w:tcPr>
            <w:tcW w:w="2303"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p>
        </w:tc>
        <w:tc>
          <w:tcPr>
            <w:tcW w:w="1083" w:type="dxa"/>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218" w:type="dxa"/>
            <w:gridSpan w:val="2"/>
            <w:vMerge/>
            <w:tcBorders>
              <w:top w:val="nil"/>
              <w:left w:val="single" w:sz="8" w:space="0" w:color="auto"/>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169" w:type="dxa"/>
            <w:gridSpan w:val="2"/>
            <w:vMerge/>
            <w:tcBorders>
              <w:top w:val="nil"/>
              <w:left w:val="nil"/>
              <w:bottom w:val="single" w:sz="8" w:space="0" w:color="000000"/>
              <w:right w:val="single" w:sz="8" w:space="0" w:color="auto"/>
            </w:tcBorders>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5D0261" w:rsidTr="00FF27F5">
        <w:trPr>
          <w:trHeight w:val="346"/>
        </w:trPr>
        <w:tc>
          <w:tcPr>
            <w:tcW w:w="5014" w:type="dxa"/>
            <w:tcBorders>
              <w:top w:val="nil"/>
              <w:left w:val="single" w:sz="8" w:space="0" w:color="auto"/>
              <w:bottom w:val="single" w:sz="8" w:space="0" w:color="auto"/>
              <w:right w:val="single" w:sz="8" w:space="0" w:color="auto"/>
            </w:tcBorders>
            <w:shd w:val="clear" w:color="auto" w:fill="auto"/>
            <w:vAlign w:val="center"/>
            <w:hideMark/>
          </w:tcPr>
          <w:p w:rsidR="00C8411D" w:rsidRPr="00F37966" w:rsidRDefault="00C8411D" w:rsidP="00E649E8">
            <w:pPr>
              <w:widowControl/>
              <w:autoSpaceDE/>
              <w:autoSpaceDN/>
              <w:adjustRightInd/>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PUERTA DESPEGLABLE PLASTICA</w:t>
            </w:r>
          </w:p>
        </w:tc>
        <w:tc>
          <w:tcPr>
            <w:tcW w:w="2303" w:type="dxa"/>
            <w:gridSpan w:val="2"/>
            <w:tcBorders>
              <w:top w:val="nil"/>
              <w:left w:val="nil"/>
              <w:bottom w:val="single" w:sz="8" w:space="0" w:color="auto"/>
              <w:right w:val="single" w:sz="8" w:space="0" w:color="auto"/>
            </w:tcBorders>
            <w:shd w:val="clear" w:color="auto" w:fill="auto"/>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0"/>
                <w:szCs w:val="20"/>
              </w:rPr>
            </w:pPr>
            <w:r w:rsidRPr="00F37966">
              <w:rPr>
                <w:rFonts w:ascii="Times New Roman" w:eastAsia="Times New Roman" w:hAnsi="Times New Roman"/>
                <w:i/>
                <w:color w:val="000000"/>
                <w:sz w:val="20"/>
                <w:szCs w:val="20"/>
              </w:rPr>
              <w:t>DIVISION DE AREA DE MOTORISTA CON CLINICA DE MEDICINA GENERAL</w:t>
            </w:r>
          </w:p>
        </w:tc>
        <w:tc>
          <w:tcPr>
            <w:tcW w:w="1083" w:type="dxa"/>
            <w:tcBorders>
              <w:top w:val="nil"/>
              <w:left w:val="nil"/>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2</w:t>
            </w:r>
          </w:p>
        </w:tc>
        <w:tc>
          <w:tcPr>
            <w:tcW w:w="1218" w:type="dxa"/>
            <w:gridSpan w:val="2"/>
            <w:tcBorders>
              <w:top w:val="nil"/>
              <w:left w:val="nil"/>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$280,00</w:t>
            </w:r>
          </w:p>
        </w:tc>
        <w:tc>
          <w:tcPr>
            <w:tcW w:w="1169" w:type="dxa"/>
            <w:gridSpan w:val="2"/>
            <w:tcBorders>
              <w:top w:val="nil"/>
              <w:left w:val="nil"/>
              <w:bottom w:val="single" w:sz="8" w:space="0" w:color="auto"/>
              <w:right w:val="single" w:sz="8" w:space="0" w:color="auto"/>
            </w:tcBorders>
            <w:shd w:val="clear" w:color="auto" w:fill="auto"/>
            <w:noWrap/>
            <w:vAlign w:val="center"/>
            <w:hideMark/>
          </w:tcPr>
          <w:p w:rsidR="00C8411D" w:rsidRPr="00F37966" w:rsidRDefault="00C8411D" w:rsidP="00E649E8">
            <w:pPr>
              <w:widowControl/>
              <w:autoSpaceDE/>
              <w:autoSpaceDN/>
              <w:adjustRightInd/>
              <w:jc w:val="right"/>
              <w:rPr>
                <w:rFonts w:ascii="Times New Roman" w:eastAsia="Times New Roman" w:hAnsi="Times New Roman"/>
                <w:i/>
                <w:color w:val="000000"/>
                <w:sz w:val="22"/>
                <w:szCs w:val="22"/>
              </w:rPr>
            </w:pPr>
            <w:r w:rsidRPr="00F37966">
              <w:rPr>
                <w:rFonts w:ascii="Times New Roman" w:eastAsia="Times New Roman" w:hAnsi="Times New Roman"/>
                <w:i/>
                <w:color w:val="000000"/>
                <w:sz w:val="22"/>
                <w:szCs w:val="22"/>
              </w:rPr>
              <w:t>$560,00</w:t>
            </w:r>
          </w:p>
        </w:tc>
      </w:tr>
      <w:tr w:rsidR="00C8411D" w:rsidRPr="005D0261" w:rsidTr="00FF27F5">
        <w:trPr>
          <w:trHeight w:val="207"/>
        </w:trPr>
        <w:tc>
          <w:tcPr>
            <w:tcW w:w="5014" w:type="dxa"/>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2303"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right"/>
              <w:rPr>
                <w:rFonts w:ascii="Times New Roman" w:eastAsia="Times New Roman" w:hAnsi="Times New Roman"/>
                <w:b/>
                <w:bCs/>
                <w:i/>
                <w:color w:val="FF0000"/>
                <w:sz w:val="22"/>
                <w:szCs w:val="22"/>
              </w:rPr>
            </w:pPr>
          </w:p>
        </w:tc>
        <w:tc>
          <w:tcPr>
            <w:tcW w:w="1083" w:type="dxa"/>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center"/>
              <w:rPr>
                <w:rFonts w:ascii="Times New Roman" w:eastAsia="Times New Roman" w:hAnsi="Times New Roman"/>
                <w:b/>
                <w:bCs/>
                <w:i/>
                <w:color w:val="FF0000"/>
                <w:sz w:val="22"/>
                <w:szCs w:val="22"/>
              </w:rPr>
            </w:pPr>
          </w:p>
        </w:tc>
        <w:tc>
          <w:tcPr>
            <w:tcW w:w="1218"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center"/>
              <w:rPr>
                <w:rFonts w:ascii="Times New Roman" w:eastAsia="Times New Roman" w:hAnsi="Times New Roman"/>
                <w:b/>
                <w:bCs/>
                <w:i/>
                <w:color w:val="FF0000"/>
                <w:sz w:val="22"/>
                <w:szCs w:val="22"/>
              </w:rPr>
            </w:pPr>
          </w:p>
        </w:tc>
        <w:tc>
          <w:tcPr>
            <w:tcW w:w="1169" w:type="dxa"/>
            <w:gridSpan w:val="2"/>
            <w:tcBorders>
              <w:top w:val="nil"/>
              <w:left w:val="single" w:sz="8" w:space="0" w:color="auto"/>
              <w:bottom w:val="single" w:sz="8" w:space="0" w:color="auto"/>
              <w:right w:val="single" w:sz="8" w:space="0" w:color="auto"/>
            </w:tcBorders>
            <w:shd w:val="clear" w:color="auto" w:fill="auto"/>
            <w:noWrap/>
            <w:vAlign w:val="bottom"/>
            <w:hideMark/>
          </w:tcPr>
          <w:p w:rsidR="00C8411D" w:rsidRPr="00F37966" w:rsidRDefault="00C8411D" w:rsidP="00E649E8">
            <w:pPr>
              <w:widowControl/>
              <w:autoSpaceDE/>
              <w:autoSpaceDN/>
              <w:adjustRightInd/>
              <w:jc w:val="right"/>
              <w:rPr>
                <w:rFonts w:ascii="Times New Roman" w:eastAsia="Times New Roman" w:hAnsi="Times New Roman"/>
                <w:b/>
                <w:bCs/>
                <w:i/>
                <w:color w:val="FF0000"/>
                <w:sz w:val="22"/>
                <w:szCs w:val="22"/>
              </w:rPr>
            </w:pPr>
            <w:r w:rsidRPr="00F37966">
              <w:rPr>
                <w:rFonts w:ascii="Times New Roman" w:eastAsia="Times New Roman" w:hAnsi="Times New Roman"/>
                <w:b/>
                <w:bCs/>
                <w:i/>
                <w:color w:val="FF0000"/>
                <w:sz w:val="22"/>
                <w:szCs w:val="22"/>
              </w:rPr>
              <w:t>$17.849,86</w:t>
            </w:r>
          </w:p>
        </w:tc>
      </w:tr>
      <w:tr w:rsidR="00C8411D" w:rsidRPr="005D0261" w:rsidTr="00FF27F5">
        <w:trPr>
          <w:trHeight w:val="197"/>
        </w:trPr>
        <w:tc>
          <w:tcPr>
            <w:tcW w:w="5014" w:type="dxa"/>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2303"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083" w:type="dxa"/>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p>
        </w:tc>
        <w:tc>
          <w:tcPr>
            <w:tcW w:w="1218"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p>
        </w:tc>
        <w:tc>
          <w:tcPr>
            <w:tcW w:w="1169"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r>
      <w:tr w:rsidR="00C8411D" w:rsidRPr="00F37966" w:rsidTr="00FF27F5">
        <w:trPr>
          <w:trHeight w:val="261"/>
        </w:trPr>
        <w:tc>
          <w:tcPr>
            <w:tcW w:w="10789" w:type="dxa"/>
            <w:gridSpan w:val="8"/>
            <w:vMerge w:val="restart"/>
            <w:tcBorders>
              <w:top w:val="nil"/>
              <w:left w:val="nil"/>
              <w:bottom w:val="nil"/>
              <w:right w:val="nil"/>
            </w:tcBorders>
            <w:shd w:val="clear" w:color="auto" w:fill="auto"/>
            <w:vAlign w:val="bottom"/>
            <w:hideMark/>
          </w:tcPr>
          <w:p w:rsidR="00C8411D" w:rsidRPr="00F37966" w:rsidRDefault="00C8411D" w:rsidP="00E649E8">
            <w:pPr>
              <w:widowControl/>
              <w:autoSpaceDE/>
              <w:autoSpaceDN/>
              <w:adjustRightInd/>
              <w:jc w:val="center"/>
              <w:rPr>
                <w:rFonts w:ascii="Times New Roman" w:eastAsia="Times New Roman" w:hAnsi="Times New Roman"/>
                <w:b/>
                <w:bCs/>
                <w:i/>
                <w:color w:val="000000"/>
                <w:sz w:val="22"/>
                <w:szCs w:val="22"/>
              </w:rPr>
            </w:pPr>
            <w:r w:rsidRPr="00F37966">
              <w:rPr>
                <w:rFonts w:ascii="Times New Roman" w:eastAsia="Times New Roman" w:hAnsi="Times New Roman"/>
                <w:b/>
                <w:bCs/>
                <w:i/>
                <w:color w:val="000000"/>
                <w:sz w:val="22"/>
                <w:szCs w:val="22"/>
              </w:rPr>
              <w:t>NOTA: TODAS LAS MEJORAS NO REPRESENTAN AUMENTO EN LA CONTRAPARTIDA DE LA MUNICIPALIDAD. LOS COSTOS DESCRITOS EN EL PRESENTE CUADRO, SON ASUMIDOS POR LA FUNDACION PRO DESARROLLO Y SOLIDAD</w:t>
            </w:r>
          </w:p>
        </w:tc>
      </w:tr>
      <w:tr w:rsidR="00C8411D" w:rsidRPr="00F37966" w:rsidTr="00FF27F5">
        <w:trPr>
          <w:trHeight w:val="261"/>
        </w:trPr>
        <w:tc>
          <w:tcPr>
            <w:tcW w:w="10789" w:type="dxa"/>
            <w:gridSpan w:val="8"/>
            <w:vMerge/>
            <w:tcBorders>
              <w:top w:val="nil"/>
              <w:left w:val="nil"/>
              <w:bottom w:val="nil"/>
              <w:right w:val="nil"/>
            </w:tcBorders>
            <w:vAlign w:val="center"/>
            <w:hideMark/>
          </w:tcPr>
          <w:p w:rsidR="00C8411D" w:rsidRPr="00F37966" w:rsidRDefault="00C8411D" w:rsidP="00E649E8">
            <w:pPr>
              <w:widowControl/>
              <w:autoSpaceDE/>
              <w:autoSpaceDN/>
              <w:adjustRightInd/>
              <w:rPr>
                <w:rFonts w:ascii="Times New Roman" w:eastAsia="Times New Roman" w:hAnsi="Times New Roman"/>
                <w:b/>
                <w:bCs/>
                <w:i/>
                <w:color w:val="000000"/>
                <w:sz w:val="22"/>
                <w:szCs w:val="22"/>
              </w:rPr>
            </w:pPr>
          </w:p>
        </w:tc>
      </w:tr>
      <w:tr w:rsidR="00C8411D" w:rsidRPr="00F37966" w:rsidTr="00FF27F5">
        <w:trPr>
          <w:trHeight w:val="197"/>
        </w:trPr>
        <w:tc>
          <w:tcPr>
            <w:tcW w:w="5219"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3518" w:type="dxa"/>
            <w:gridSpan w:val="3"/>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064"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p>
        </w:tc>
        <w:tc>
          <w:tcPr>
            <w:tcW w:w="986" w:type="dxa"/>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p>
        </w:tc>
      </w:tr>
      <w:tr w:rsidR="00C8411D" w:rsidRPr="00F37966" w:rsidTr="00FF27F5">
        <w:trPr>
          <w:trHeight w:val="197"/>
        </w:trPr>
        <w:tc>
          <w:tcPr>
            <w:tcW w:w="5219"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3518" w:type="dxa"/>
            <w:gridSpan w:val="3"/>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rPr>
                <w:rFonts w:ascii="Times New Roman" w:eastAsia="Times New Roman" w:hAnsi="Times New Roman"/>
                <w:i/>
                <w:color w:val="000000"/>
                <w:sz w:val="22"/>
                <w:szCs w:val="22"/>
              </w:rPr>
            </w:pPr>
          </w:p>
        </w:tc>
        <w:tc>
          <w:tcPr>
            <w:tcW w:w="1064" w:type="dxa"/>
            <w:gridSpan w:val="2"/>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p>
        </w:tc>
        <w:tc>
          <w:tcPr>
            <w:tcW w:w="986" w:type="dxa"/>
            <w:tcBorders>
              <w:top w:val="nil"/>
              <w:left w:val="nil"/>
              <w:bottom w:val="nil"/>
              <w:right w:val="nil"/>
            </w:tcBorders>
            <w:shd w:val="clear" w:color="auto" w:fill="auto"/>
            <w:noWrap/>
            <w:vAlign w:val="bottom"/>
            <w:hideMark/>
          </w:tcPr>
          <w:p w:rsidR="00C8411D" w:rsidRPr="00F37966" w:rsidRDefault="00C8411D" w:rsidP="00E649E8">
            <w:pPr>
              <w:widowControl/>
              <w:autoSpaceDE/>
              <w:autoSpaceDN/>
              <w:adjustRightInd/>
              <w:jc w:val="center"/>
              <w:rPr>
                <w:rFonts w:ascii="Times New Roman" w:eastAsia="Times New Roman" w:hAnsi="Times New Roman"/>
                <w:i/>
                <w:color w:val="000000"/>
                <w:sz w:val="22"/>
                <w:szCs w:val="22"/>
              </w:rPr>
            </w:pPr>
          </w:p>
        </w:tc>
      </w:tr>
    </w:tbl>
    <w:p w:rsidR="00C8411D" w:rsidRDefault="00C8411D" w:rsidP="00B43EE1">
      <w:pPr>
        <w:jc w:val="both"/>
        <w:rPr>
          <w:rFonts w:ascii="Times New Roman" w:hAnsi="Times New Roman"/>
          <w:b/>
          <w:sz w:val="32"/>
          <w:szCs w:val="32"/>
        </w:rPr>
      </w:pPr>
    </w:p>
    <w:tbl>
      <w:tblPr>
        <w:tblpPr w:leftFromText="141" w:rightFromText="141" w:vertAnchor="text" w:horzAnchor="margin" w:tblpXSpec="center" w:tblpY="-1132"/>
        <w:tblW w:w="10705" w:type="dxa"/>
        <w:tblLayout w:type="fixed"/>
        <w:tblCellMar>
          <w:left w:w="70" w:type="dxa"/>
          <w:right w:w="70" w:type="dxa"/>
        </w:tblCellMar>
        <w:tblLook w:val="04A0" w:firstRow="1" w:lastRow="0" w:firstColumn="1" w:lastColumn="0" w:noHBand="0" w:noVBand="1"/>
      </w:tblPr>
      <w:tblGrid>
        <w:gridCol w:w="5179"/>
        <w:gridCol w:w="3491"/>
        <w:gridCol w:w="1056"/>
        <w:gridCol w:w="979"/>
      </w:tblGrid>
      <w:tr w:rsidR="00F37966" w:rsidRPr="00F37966" w:rsidTr="003B3DF2">
        <w:trPr>
          <w:trHeight w:val="203"/>
        </w:trPr>
        <w:tc>
          <w:tcPr>
            <w:tcW w:w="5179" w:type="dxa"/>
            <w:tcBorders>
              <w:top w:val="nil"/>
              <w:left w:val="nil"/>
              <w:bottom w:val="nil"/>
              <w:right w:val="nil"/>
            </w:tcBorders>
            <w:shd w:val="clear" w:color="auto" w:fill="auto"/>
            <w:noWrap/>
            <w:vAlign w:val="bottom"/>
            <w:hideMark/>
          </w:tcPr>
          <w:p w:rsidR="00F37966" w:rsidRPr="00F37966" w:rsidRDefault="00F37966" w:rsidP="00FF27F5">
            <w:pPr>
              <w:widowControl/>
              <w:autoSpaceDE/>
              <w:autoSpaceDN/>
              <w:adjustRightInd/>
              <w:rPr>
                <w:rFonts w:ascii="Calibri" w:eastAsia="Times New Roman" w:hAnsi="Calibri" w:cs="Calibri"/>
                <w:color w:val="000000"/>
                <w:sz w:val="22"/>
                <w:szCs w:val="22"/>
              </w:rPr>
            </w:pPr>
          </w:p>
        </w:tc>
        <w:tc>
          <w:tcPr>
            <w:tcW w:w="3491" w:type="dxa"/>
            <w:tcBorders>
              <w:top w:val="nil"/>
              <w:left w:val="nil"/>
              <w:bottom w:val="nil"/>
              <w:right w:val="nil"/>
            </w:tcBorders>
            <w:shd w:val="clear" w:color="auto" w:fill="auto"/>
            <w:noWrap/>
            <w:vAlign w:val="bottom"/>
            <w:hideMark/>
          </w:tcPr>
          <w:p w:rsidR="00F37966" w:rsidRPr="00F37966" w:rsidRDefault="00F37966" w:rsidP="00F37966">
            <w:pPr>
              <w:widowControl/>
              <w:autoSpaceDE/>
              <w:autoSpaceDN/>
              <w:adjustRightInd/>
              <w:rPr>
                <w:rFonts w:ascii="Calibri" w:eastAsia="Times New Roman" w:hAnsi="Calibri" w:cs="Calibri"/>
                <w:color w:val="000000"/>
                <w:sz w:val="22"/>
                <w:szCs w:val="22"/>
              </w:rPr>
            </w:pPr>
          </w:p>
        </w:tc>
        <w:tc>
          <w:tcPr>
            <w:tcW w:w="1056" w:type="dxa"/>
            <w:tcBorders>
              <w:top w:val="nil"/>
              <w:left w:val="nil"/>
              <w:bottom w:val="nil"/>
              <w:right w:val="nil"/>
            </w:tcBorders>
            <w:shd w:val="clear" w:color="auto" w:fill="auto"/>
            <w:noWrap/>
            <w:vAlign w:val="bottom"/>
            <w:hideMark/>
          </w:tcPr>
          <w:p w:rsidR="00F37966" w:rsidRPr="00F37966" w:rsidRDefault="00F37966" w:rsidP="00F37966">
            <w:pPr>
              <w:widowControl/>
              <w:autoSpaceDE/>
              <w:autoSpaceDN/>
              <w:adjustRightInd/>
              <w:jc w:val="center"/>
              <w:rPr>
                <w:rFonts w:ascii="Calibri" w:eastAsia="Times New Roman" w:hAnsi="Calibri" w:cs="Calibri"/>
                <w:color w:val="000000"/>
                <w:sz w:val="22"/>
                <w:szCs w:val="22"/>
              </w:rPr>
            </w:pPr>
          </w:p>
        </w:tc>
        <w:tc>
          <w:tcPr>
            <w:tcW w:w="979" w:type="dxa"/>
            <w:tcBorders>
              <w:top w:val="nil"/>
              <w:left w:val="nil"/>
              <w:bottom w:val="nil"/>
              <w:right w:val="nil"/>
            </w:tcBorders>
            <w:shd w:val="clear" w:color="auto" w:fill="auto"/>
            <w:noWrap/>
            <w:vAlign w:val="bottom"/>
            <w:hideMark/>
          </w:tcPr>
          <w:p w:rsidR="00F37966" w:rsidRPr="00F37966" w:rsidRDefault="00F37966" w:rsidP="00F37966">
            <w:pPr>
              <w:widowControl/>
              <w:autoSpaceDE/>
              <w:autoSpaceDN/>
              <w:adjustRightInd/>
              <w:jc w:val="center"/>
              <w:rPr>
                <w:rFonts w:ascii="Calibri" w:eastAsia="Times New Roman" w:hAnsi="Calibri" w:cs="Calibri"/>
                <w:color w:val="000000"/>
                <w:sz w:val="22"/>
                <w:szCs w:val="22"/>
              </w:rPr>
            </w:pPr>
          </w:p>
        </w:tc>
      </w:tr>
    </w:tbl>
    <w:p w:rsidR="0066036B" w:rsidRPr="00786949" w:rsidRDefault="004562D6" w:rsidP="00B43EE1">
      <w:pPr>
        <w:jc w:val="both"/>
        <w:rPr>
          <w:rFonts w:ascii="Times New Roman" w:eastAsia="Times New Roman" w:hAnsi="Times New Roman"/>
          <w:sz w:val="28"/>
          <w:szCs w:val="28"/>
          <w:lang w:val="es-SV" w:eastAsia="es-SV"/>
        </w:rPr>
      </w:pPr>
      <w:r w:rsidRPr="00786949">
        <w:rPr>
          <w:rFonts w:ascii="Times New Roman" w:hAnsi="Times New Roman"/>
          <w:b/>
          <w:sz w:val="28"/>
          <w:szCs w:val="28"/>
        </w:rPr>
        <w:t>2°)</w:t>
      </w:r>
      <w:r w:rsidRPr="00786949">
        <w:rPr>
          <w:rFonts w:ascii="Times New Roman" w:hAnsi="Times New Roman"/>
          <w:sz w:val="28"/>
          <w:szCs w:val="28"/>
        </w:rPr>
        <w:t xml:space="preserve"> Autorizar la liquidación del Convenio.-</w:t>
      </w:r>
      <w:r w:rsidR="003B43B5" w:rsidRPr="00786949">
        <w:rPr>
          <w:rFonts w:ascii="Times New Roman" w:hAnsi="Times New Roman"/>
          <w:sz w:val="28"/>
          <w:szCs w:val="28"/>
          <w:lang w:val="es-SV" w:eastAsia="es-SV"/>
        </w:rPr>
        <w:t xml:space="preserve"> </w:t>
      </w:r>
      <w:r w:rsidR="003B43B5" w:rsidRPr="00786949">
        <w:rPr>
          <w:rFonts w:ascii="Times New Roman" w:hAnsi="Times New Roman"/>
          <w:b/>
          <w:sz w:val="28"/>
          <w:szCs w:val="28"/>
          <w:lang w:val="es-SV" w:eastAsia="es-SV"/>
        </w:rPr>
        <w:t xml:space="preserve">CERTÍFIQUESE Y NOTIFIQUESE.- </w:t>
      </w:r>
      <w:bookmarkEnd w:id="10"/>
      <w:r w:rsidR="003B43B5" w:rsidRPr="00786949">
        <w:rPr>
          <w:rFonts w:ascii="Times New Roman" w:hAnsi="Times New Roman"/>
          <w:b/>
          <w:sz w:val="28"/>
          <w:szCs w:val="28"/>
          <w:lang w:val="es-SV" w:eastAsia="es-SV"/>
        </w:rPr>
        <w:t xml:space="preserve"> </w:t>
      </w:r>
      <w:r w:rsidR="003B43B5" w:rsidRPr="00786949">
        <w:rPr>
          <w:rFonts w:ascii="Times New Roman" w:hAnsi="Times New Roman"/>
          <w:b/>
          <w:sz w:val="28"/>
          <w:szCs w:val="28"/>
        </w:rPr>
        <w:t xml:space="preserve">ACUERDO NÚMERO </w:t>
      </w:r>
      <w:r w:rsidRPr="00786949">
        <w:rPr>
          <w:rFonts w:ascii="Times New Roman" w:hAnsi="Times New Roman"/>
          <w:b/>
          <w:sz w:val="28"/>
          <w:szCs w:val="28"/>
        </w:rPr>
        <w:t>TRECE</w:t>
      </w:r>
      <w:r w:rsidR="003B43B5" w:rsidRPr="00786949">
        <w:rPr>
          <w:rFonts w:ascii="Times New Roman" w:hAnsi="Times New Roman"/>
          <w:b/>
          <w:sz w:val="28"/>
          <w:szCs w:val="28"/>
        </w:rPr>
        <w:t xml:space="preserve">.- </w:t>
      </w:r>
      <w:r w:rsidR="003B43B5" w:rsidRPr="00786949">
        <w:rPr>
          <w:rFonts w:ascii="Times New Roman" w:hAnsi="Times New Roman"/>
          <w:sz w:val="28"/>
          <w:szCs w:val="28"/>
        </w:rPr>
        <w:t xml:space="preserve">El Concejo Municipal, </w:t>
      </w:r>
      <w:r w:rsidR="003B43B5" w:rsidRPr="00786949">
        <w:rPr>
          <w:rFonts w:ascii="Times New Roman" w:hAnsi="Times New Roman"/>
          <w:b/>
          <w:sz w:val="28"/>
          <w:szCs w:val="28"/>
        </w:rPr>
        <w:t xml:space="preserve">CONSIDERANDO: </w:t>
      </w:r>
      <w:r w:rsidR="003B43B5" w:rsidRPr="00786949">
        <w:rPr>
          <w:rFonts w:ascii="Times New Roman" w:hAnsi="Times New Roman"/>
          <w:sz w:val="28"/>
          <w:szCs w:val="28"/>
        </w:rPr>
        <w:t>Visto y deliberado el punto del numeral</w:t>
      </w:r>
      <w:r w:rsidR="003B43B5" w:rsidRPr="00786949">
        <w:rPr>
          <w:rFonts w:ascii="Times New Roman" w:hAnsi="Times New Roman"/>
          <w:b/>
          <w:sz w:val="28"/>
          <w:szCs w:val="28"/>
        </w:rPr>
        <w:t xml:space="preserve"> 1</w:t>
      </w:r>
      <w:r w:rsidRPr="00786949">
        <w:rPr>
          <w:rFonts w:ascii="Times New Roman" w:hAnsi="Times New Roman"/>
          <w:b/>
          <w:sz w:val="28"/>
          <w:szCs w:val="28"/>
        </w:rPr>
        <w:t>6</w:t>
      </w:r>
      <w:r w:rsidR="003B43B5" w:rsidRPr="00786949">
        <w:rPr>
          <w:rFonts w:ascii="Times New Roman" w:hAnsi="Times New Roman"/>
          <w:b/>
          <w:sz w:val="28"/>
          <w:szCs w:val="28"/>
        </w:rPr>
        <w:t xml:space="preserve"> </w:t>
      </w:r>
      <w:r w:rsidR="003B43B5" w:rsidRPr="00786949">
        <w:rPr>
          <w:rFonts w:ascii="Times New Roman" w:hAnsi="Times New Roman"/>
          <w:sz w:val="28"/>
          <w:szCs w:val="28"/>
        </w:rPr>
        <w:t>de la agenda:</w:t>
      </w:r>
      <w:r w:rsidR="003B43B5" w:rsidRPr="00786949">
        <w:rPr>
          <w:sz w:val="28"/>
          <w:szCs w:val="28"/>
        </w:rPr>
        <w:t xml:space="preserve"> </w:t>
      </w:r>
      <w:r w:rsidRPr="00786949">
        <w:rPr>
          <w:rFonts w:ascii="Times New Roman" w:hAnsi="Times New Roman"/>
          <w:sz w:val="28"/>
          <w:szCs w:val="28"/>
        </w:rPr>
        <w:t xml:space="preserve">Nota del 13/03/18 del Ing. Wiliam Noé Claros Vigil Jefe de la UACI; que el proceso de licitación para contratar el Constructor del proyecto </w:t>
      </w:r>
      <w:r w:rsidRPr="00786949">
        <w:rPr>
          <w:rFonts w:ascii="Times New Roman" w:hAnsi="Times New Roman"/>
          <w:b/>
          <w:sz w:val="28"/>
          <w:szCs w:val="28"/>
        </w:rPr>
        <w:t>“MEJORAMIENTO Y EQUIPAMIENTO DE LA ZONA VERDE EN COLONIA LA PRADERA, SAN MIGUEL”</w:t>
      </w:r>
      <w:r w:rsidRPr="00786949">
        <w:rPr>
          <w:rFonts w:ascii="Times New Roman" w:hAnsi="Times New Roman"/>
          <w:sz w:val="28"/>
          <w:szCs w:val="28"/>
        </w:rPr>
        <w:t xml:space="preserve">, ha finalizado; considerando que es necesario contratar la </w:t>
      </w:r>
      <w:r w:rsidRPr="00786949">
        <w:rPr>
          <w:rFonts w:ascii="Times New Roman" w:hAnsi="Times New Roman"/>
          <w:b/>
          <w:sz w:val="28"/>
          <w:szCs w:val="28"/>
        </w:rPr>
        <w:t>SUPERVISIÓN EXTERNA</w:t>
      </w:r>
      <w:r w:rsidRPr="00786949">
        <w:rPr>
          <w:rFonts w:ascii="Times New Roman" w:hAnsi="Times New Roman"/>
          <w:sz w:val="28"/>
          <w:szCs w:val="28"/>
        </w:rPr>
        <w:t xml:space="preserve">, para la ejecución del mencionado proyecto; se ha ejecutado el proceso Código –LG- 003-AMSM- 2018, para dicha contratación, procediendo de acuerdo al Art. 40 literal b) de la LACAP; se invitaron las Empresas: CFA, S.A. DE C.V., SECONCE, S.A. DE C.V.; e ICEPROM, S.A. DE C.V.- Se publicó el proceso en la página del Ministerio de Hacienda www.comprazal.gob.sv, número del proceso 20180001.- Se recibieron dos ofertas que se detallan: </w:t>
      </w:r>
      <w:r w:rsidRPr="00786949">
        <w:rPr>
          <w:rFonts w:ascii="Times New Roman" w:hAnsi="Times New Roman"/>
          <w:b/>
          <w:sz w:val="28"/>
          <w:szCs w:val="28"/>
        </w:rPr>
        <w:t xml:space="preserve">SERVICIO DE CONSTRUCCIONES CIVILES Y ELECTROMECANICAS, SOCIEDAD ANÓNIMA DE CAPITAL VARIABLE, </w:t>
      </w:r>
      <w:r w:rsidRPr="00786949">
        <w:rPr>
          <w:rFonts w:ascii="Times New Roman" w:hAnsi="Times New Roman"/>
          <w:sz w:val="28"/>
          <w:szCs w:val="28"/>
        </w:rPr>
        <w:t>que se abrevia</w:t>
      </w:r>
      <w:r w:rsidRPr="00786949">
        <w:rPr>
          <w:rFonts w:ascii="Times New Roman" w:hAnsi="Times New Roman"/>
          <w:b/>
          <w:sz w:val="28"/>
          <w:szCs w:val="28"/>
        </w:rPr>
        <w:t xml:space="preserve"> </w:t>
      </w:r>
      <w:r w:rsidRPr="00786949">
        <w:rPr>
          <w:rFonts w:ascii="Times New Roman" w:hAnsi="Times New Roman"/>
          <w:sz w:val="28"/>
          <w:szCs w:val="28"/>
        </w:rPr>
        <w:t xml:space="preserve">SECONCE, S.A. DE C.V. ( Ing. Juan Ramón Mejía Rosales Representante Legal), que oferta </w:t>
      </w:r>
      <w:r w:rsidRPr="00786949">
        <w:rPr>
          <w:rFonts w:ascii="Times New Roman" w:hAnsi="Times New Roman"/>
          <w:b/>
          <w:sz w:val="28"/>
          <w:szCs w:val="28"/>
        </w:rPr>
        <w:t>$ 3,500.00</w:t>
      </w:r>
      <w:r w:rsidRPr="00786949">
        <w:rPr>
          <w:rFonts w:ascii="Times New Roman" w:hAnsi="Times New Roman"/>
          <w:sz w:val="28"/>
          <w:szCs w:val="28"/>
        </w:rPr>
        <w:t xml:space="preserve"> IVA incluido; y </w:t>
      </w:r>
      <w:r w:rsidRPr="00786949">
        <w:rPr>
          <w:rFonts w:ascii="Times New Roman" w:hAnsi="Times New Roman"/>
          <w:b/>
          <w:sz w:val="28"/>
          <w:szCs w:val="28"/>
        </w:rPr>
        <w:t>CONSTRUCTORA FLORES AGUILAR, SOCIEDAD ANÓNIMA DE CAPITAL VARIABLE</w:t>
      </w:r>
      <w:r w:rsidRPr="00786949">
        <w:rPr>
          <w:rFonts w:ascii="Times New Roman" w:hAnsi="Times New Roman"/>
          <w:sz w:val="28"/>
          <w:szCs w:val="28"/>
        </w:rPr>
        <w:t xml:space="preserve">, que se abrevia CFA. S.A. DE C.V. (señor Ever Alfonso Aguilar Ortez Representante Legal) oferta </w:t>
      </w:r>
      <w:r w:rsidRPr="00786949">
        <w:rPr>
          <w:rFonts w:ascii="Times New Roman" w:hAnsi="Times New Roman"/>
          <w:b/>
          <w:sz w:val="28"/>
          <w:szCs w:val="28"/>
        </w:rPr>
        <w:t>$2,900.00</w:t>
      </w:r>
      <w:r w:rsidRPr="00786949">
        <w:rPr>
          <w:rFonts w:ascii="Times New Roman" w:hAnsi="Times New Roman"/>
          <w:sz w:val="28"/>
          <w:szCs w:val="28"/>
        </w:rPr>
        <w:t xml:space="preserve"> IVA incluido; se evalúan y analizan las ofertas de acuerdo a los Términos de Referencia; y se concluye que la oferta que cumple con todos los requisitos establecidos en los Términos de Referencia, y alcanza el mayor puntaje:  </w:t>
      </w:r>
      <w:r w:rsidRPr="00786949">
        <w:rPr>
          <w:rFonts w:ascii="Times New Roman" w:hAnsi="Times New Roman"/>
          <w:b/>
          <w:sz w:val="28"/>
          <w:szCs w:val="28"/>
        </w:rPr>
        <w:t>CONSTRUCTORA FLORES AGUILAR, SOCIEDAD ANÓNIMA DE CAPITAL VARIABLE</w:t>
      </w:r>
      <w:r w:rsidRPr="00786949">
        <w:rPr>
          <w:rFonts w:ascii="Times New Roman" w:hAnsi="Times New Roman"/>
          <w:sz w:val="28"/>
          <w:szCs w:val="28"/>
        </w:rPr>
        <w:t>, que se abrevia CFA. S.A. DE C.V. (señor Ever Alfonso Aguilar Ortez Representante Legal), como se hace constar en el informe respectivo, por lo que solicita Acuerdo Municipal.- Se tiene informe de Evaluación de Ofertas, copia Acuerdo de aprobación de Términos de Referencia, convocatoria en comprasal; y certificación disponibilidad presupuestaria; con el aval del señor Concejal Rafael Antonio Argueta</w:t>
      </w:r>
      <w:r w:rsidR="003B43B5" w:rsidRPr="00786949">
        <w:rPr>
          <w:rFonts w:ascii="Times New Roman" w:eastAsia="Times New Roman" w:hAnsi="Times New Roman"/>
          <w:sz w:val="28"/>
          <w:szCs w:val="28"/>
          <w:lang w:val="es-SV" w:eastAsia="es-SV"/>
        </w:rPr>
        <w:t xml:space="preserve">; sometido a votación salvan su </w:t>
      </w:r>
      <w:r w:rsidR="003B43B5" w:rsidRPr="00786949">
        <w:rPr>
          <w:rFonts w:ascii="Times New Roman" w:eastAsia="Times New Roman" w:hAnsi="Times New Roman"/>
          <w:sz w:val="28"/>
          <w:szCs w:val="28"/>
          <w:lang w:val="es-SV" w:eastAsia="es-SV"/>
        </w:rPr>
        <w:lastRenderedPageBreak/>
        <w:t>voto los señores Concejales Lic. Ángel Rolando Gómez Córdova, Cap. Mauricio Ernesto Campos Martínez, Lic. Mario Ernesto Portillo Arévalo; y Señor Joaquín Edilberto Iraheta, artículo 45 del Código Municipal</w:t>
      </w:r>
      <w:r w:rsidR="000C41C0">
        <w:rPr>
          <w:rFonts w:ascii="Times New Roman" w:eastAsia="Times New Roman" w:hAnsi="Times New Roman"/>
          <w:sz w:val="28"/>
          <w:szCs w:val="28"/>
          <w:lang w:val="es-SV" w:eastAsia="es-SV"/>
        </w:rPr>
        <w:t xml:space="preserve">.- </w:t>
      </w:r>
      <w:r w:rsidR="000C41C0" w:rsidRPr="000C41C0">
        <w:rPr>
          <w:rFonts w:ascii="Times New Roman" w:hAnsi="Times New Roman"/>
          <w:sz w:val="28"/>
          <w:szCs w:val="28"/>
        </w:rPr>
        <w:t>El señor Concejal Capitán Mauricio Ernesto Campos Martínez, manifiesta: Solicito copia del contrato y orden de inicio de la supervisión</w:t>
      </w:r>
      <w:r w:rsidR="00C7405B">
        <w:rPr>
          <w:rFonts w:ascii="Times New Roman" w:hAnsi="Times New Roman"/>
          <w:sz w:val="28"/>
          <w:szCs w:val="28"/>
        </w:rPr>
        <w:t>.- El señor Concejal Joaquín Edilberto Iraheta, manifiesta: Solicito copia del proyecto y salvo mi voto.- Solicita reubicación del rótulo instalado en un terreno de la Colonia;</w:t>
      </w:r>
      <w:r w:rsidR="003B43B5" w:rsidRPr="00786949">
        <w:rPr>
          <w:rFonts w:ascii="Times New Roman" w:eastAsia="Times New Roman" w:hAnsi="Times New Roman"/>
          <w:sz w:val="28"/>
          <w:szCs w:val="28"/>
          <w:lang w:val="es-SV" w:eastAsia="es-SV"/>
        </w:rPr>
        <w:t xml:space="preserve"> por </w:t>
      </w:r>
      <w:r w:rsidR="003B43B5" w:rsidRPr="00786949">
        <w:rPr>
          <w:rFonts w:ascii="Times New Roman" w:eastAsia="Times New Roman" w:hAnsi="Times New Roman"/>
          <w:b/>
          <w:sz w:val="28"/>
          <w:szCs w:val="28"/>
          <w:lang w:val="es-SV" w:eastAsia="es-SV"/>
        </w:rPr>
        <w:t>ocho</w:t>
      </w:r>
      <w:r w:rsidR="003B43B5" w:rsidRPr="00786949">
        <w:rPr>
          <w:rFonts w:ascii="Times New Roman" w:eastAsia="Times New Roman" w:hAnsi="Times New Roman"/>
          <w:sz w:val="28"/>
          <w:szCs w:val="28"/>
          <w:lang w:val="es-SV" w:eastAsia="es-SV"/>
        </w:rPr>
        <w:t xml:space="preserve"> </w:t>
      </w:r>
      <w:r w:rsidR="003B43B5" w:rsidRPr="00786949">
        <w:rPr>
          <w:rFonts w:ascii="Times New Roman" w:eastAsia="Times New Roman" w:hAnsi="Times New Roman"/>
          <w:b/>
          <w:sz w:val="28"/>
          <w:szCs w:val="28"/>
          <w:lang w:val="es-SV" w:eastAsia="es-SV"/>
        </w:rPr>
        <w:t>votos,</w:t>
      </w:r>
      <w:r w:rsidR="003B43B5" w:rsidRPr="00786949">
        <w:rPr>
          <w:rFonts w:ascii="Times New Roman" w:eastAsia="Times New Roman" w:hAnsi="Times New Roman"/>
          <w:sz w:val="28"/>
          <w:szCs w:val="28"/>
          <w:lang w:val="es-SV" w:eastAsia="es-SV"/>
        </w:rPr>
        <w:t xml:space="preserve"> </w:t>
      </w:r>
      <w:r w:rsidR="003B43B5" w:rsidRPr="00786949">
        <w:rPr>
          <w:rFonts w:ascii="Times New Roman" w:eastAsia="Times New Roman" w:hAnsi="Times New Roman"/>
          <w:b/>
          <w:sz w:val="28"/>
          <w:szCs w:val="28"/>
          <w:lang w:val="es-SV" w:eastAsia="es-SV"/>
        </w:rPr>
        <w:t xml:space="preserve">ACUERDA: </w:t>
      </w:r>
      <w:r w:rsidR="001A587B" w:rsidRPr="00786949">
        <w:rPr>
          <w:rFonts w:ascii="Times New Roman" w:hAnsi="Times New Roman"/>
          <w:b/>
          <w:sz w:val="28"/>
          <w:szCs w:val="28"/>
        </w:rPr>
        <w:t xml:space="preserve">1°) </w:t>
      </w:r>
      <w:r w:rsidR="001A587B" w:rsidRPr="00786949">
        <w:rPr>
          <w:rFonts w:ascii="Times New Roman" w:hAnsi="Times New Roman"/>
          <w:sz w:val="28"/>
          <w:szCs w:val="28"/>
        </w:rPr>
        <w:t xml:space="preserve">Adjudicar  el proceso Código-LG-003-AMSM-2018, para la contratación de </w:t>
      </w:r>
      <w:r w:rsidR="001A587B" w:rsidRPr="00786949">
        <w:rPr>
          <w:rFonts w:ascii="Times New Roman" w:hAnsi="Times New Roman"/>
          <w:b/>
          <w:sz w:val="28"/>
          <w:szCs w:val="28"/>
        </w:rPr>
        <w:t xml:space="preserve">SUPERVISIÓN EXTERNA </w:t>
      </w:r>
      <w:r w:rsidR="001A587B" w:rsidRPr="00786949">
        <w:rPr>
          <w:rFonts w:ascii="Times New Roman" w:hAnsi="Times New Roman"/>
          <w:sz w:val="28"/>
          <w:szCs w:val="28"/>
        </w:rPr>
        <w:t xml:space="preserve">del proyecto </w:t>
      </w:r>
      <w:r w:rsidR="001A587B" w:rsidRPr="00786949">
        <w:rPr>
          <w:rFonts w:ascii="Times New Roman" w:hAnsi="Times New Roman"/>
          <w:b/>
          <w:sz w:val="28"/>
          <w:szCs w:val="28"/>
        </w:rPr>
        <w:t>“MEJORAMIENTO Y EQUIPAMIENTO DE LA ZONA VERDE EN COLONIA LA PRADERA, SAN MIGUEL”</w:t>
      </w:r>
      <w:r w:rsidR="001A587B" w:rsidRPr="00786949">
        <w:rPr>
          <w:rFonts w:ascii="Times New Roman" w:hAnsi="Times New Roman"/>
          <w:sz w:val="28"/>
          <w:szCs w:val="28"/>
        </w:rPr>
        <w:t xml:space="preserve"> a la Empresa  </w:t>
      </w:r>
      <w:r w:rsidR="001A587B" w:rsidRPr="00786949">
        <w:rPr>
          <w:rFonts w:ascii="Times New Roman" w:hAnsi="Times New Roman"/>
          <w:b/>
          <w:sz w:val="28"/>
          <w:szCs w:val="28"/>
        </w:rPr>
        <w:t>CONSTRUCTORA FLO</w:t>
      </w:r>
      <w:r w:rsidR="008F2BE0">
        <w:rPr>
          <w:rFonts w:ascii="Times New Roman" w:hAnsi="Times New Roman"/>
          <w:b/>
          <w:sz w:val="28"/>
          <w:szCs w:val="28"/>
        </w:rPr>
        <w:t>P</w:t>
      </w:r>
      <w:r w:rsidR="001A587B" w:rsidRPr="00786949">
        <w:rPr>
          <w:rFonts w:ascii="Times New Roman" w:hAnsi="Times New Roman"/>
          <w:b/>
          <w:sz w:val="28"/>
          <w:szCs w:val="28"/>
        </w:rPr>
        <w:t>RES AGUILAR, SOCIEDAD ANÓNIMA DE CAPITAL VARIABLE</w:t>
      </w:r>
      <w:r w:rsidR="001A587B" w:rsidRPr="00786949">
        <w:rPr>
          <w:rFonts w:ascii="Times New Roman" w:hAnsi="Times New Roman"/>
          <w:sz w:val="28"/>
          <w:szCs w:val="28"/>
        </w:rPr>
        <w:t xml:space="preserve">, que se abrevia CFA. S.A. DE C.V. (señor Ever Alfonso Aguilar Ortez Representante Legal), por la suma de </w:t>
      </w:r>
      <w:r w:rsidR="001A587B" w:rsidRPr="00786949">
        <w:rPr>
          <w:rFonts w:ascii="Times New Roman" w:hAnsi="Times New Roman"/>
          <w:b/>
          <w:sz w:val="28"/>
          <w:szCs w:val="28"/>
        </w:rPr>
        <w:t>$2,900.00</w:t>
      </w:r>
      <w:r w:rsidR="001A587B" w:rsidRPr="00786949">
        <w:rPr>
          <w:rFonts w:ascii="Times New Roman" w:hAnsi="Times New Roman"/>
          <w:sz w:val="28"/>
          <w:szCs w:val="28"/>
        </w:rPr>
        <w:t xml:space="preserve"> IVA incluido, </w:t>
      </w:r>
      <w:r w:rsidR="001A587B" w:rsidRPr="00786949">
        <w:rPr>
          <w:rFonts w:ascii="Times New Roman" w:hAnsi="Times New Roman"/>
          <w:b/>
          <w:sz w:val="28"/>
          <w:szCs w:val="28"/>
        </w:rPr>
        <w:t xml:space="preserve">2°) </w:t>
      </w:r>
      <w:r w:rsidR="001A587B" w:rsidRPr="00786949">
        <w:rPr>
          <w:rFonts w:ascii="Times New Roman" w:hAnsi="Times New Roman"/>
          <w:sz w:val="28"/>
          <w:szCs w:val="28"/>
        </w:rPr>
        <w:t xml:space="preserve">Autorizar al señor Síndico Municipal, firme el contrato respectivo, que deberá ser elaborado y autenticado por el Departamento de Asesoría Legal de esta Municipalidad, </w:t>
      </w:r>
      <w:r w:rsidR="001A587B" w:rsidRPr="00786949">
        <w:rPr>
          <w:rFonts w:ascii="Times New Roman" w:hAnsi="Times New Roman"/>
          <w:b/>
          <w:sz w:val="28"/>
          <w:szCs w:val="28"/>
        </w:rPr>
        <w:t xml:space="preserve">3°) </w:t>
      </w:r>
      <w:r w:rsidR="001A587B" w:rsidRPr="00786949">
        <w:rPr>
          <w:rFonts w:ascii="Times New Roman" w:hAnsi="Times New Roman"/>
          <w:sz w:val="28"/>
          <w:szCs w:val="28"/>
        </w:rPr>
        <w:t xml:space="preserve">Autorizar de fondos </w:t>
      </w:r>
      <w:r w:rsidR="001A587B" w:rsidRPr="00786949">
        <w:rPr>
          <w:rFonts w:ascii="Times New Roman" w:hAnsi="Times New Roman"/>
          <w:b/>
          <w:sz w:val="28"/>
          <w:szCs w:val="28"/>
        </w:rPr>
        <w:t>FODES</w:t>
      </w:r>
      <w:r w:rsidR="001A587B" w:rsidRPr="00786949">
        <w:rPr>
          <w:rFonts w:ascii="Times New Roman" w:hAnsi="Times New Roman"/>
          <w:sz w:val="28"/>
          <w:szCs w:val="28"/>
        </w:rPr>
        <w:t xml:space="preserve"> la erogación de </w:t>
      </w:r>
      <w:r w:rsidR="001A587B" w:rsidRPr="00786949">
        <w:rPr>
          <w:rFonts w:ascii="Times New Roman" w:hAnsi="Times New Roman"/>
          <w:b/>
          <w:sz w:val="28"/>
          <w:szCs w:val="28"/>
        </w:rPr>
        <w:t xml:space="preserve">DOS MIL NOVECIENTOS 00/100 DÓLARES EXACTOS ($2,900.00) </w:t>
      </w:r>
      <w:r w:rsidR="001A587B" w:rsidRPr="00786949">
        <w:rPr>
          <w:rFonts w:ascii="Times New Roman" w:hAnsi="Times New Roman"/>
          <w:sz w:val="28"/>
          <w:szCs w:val="28"/>
        </w:rPr>
        <w:t xml:space="preserve">IVA incluido, para pagar las obligaciones que emane el contrato, con aplicación a la cifra presupuestaria 61608 SUPERVISION DE INFRAESTRUCTURAS; y </w:t>
      </w:r>
      <w:r w:rsidR="001A587B" w:rsidRPr="00786949">
        <w:rPr>
          <w:rFonts w:ascii="Times New Roman" w:hAnsi="Times New Roman"/>
          <w:b/>
          <w:sz w:val="28"/>
          <w:szCs w:val="28"/>
        </w:rPr>
        <w:t xml:space="preserve">4°) </w:t>
      </w:r>
      <w:r w:rsidR="001A587B" w:rsidRPr="00786949">
        <w:rPr>
          <w:rFonts w:ascii="Times New Roman" w:hAnsi="Times New Roman"/>
          <w:sz w:val="28"/>
          <w:szCs w:val="28"/>
        </w:rPr>
        <w:t>Nombrar Administrador de Contrato a la Arquitecta Tania Magaly Ventura de Cruz Técnico del Departamento de Ingeniería de esta Municipalidad</w:t>
      </w:r>
      <w:r w:rsidR="003B43B5" w:rsidRPr="00786949">
        <w:rPr>
          <w:rFonts w:eastAsia="Arial Unicode MS"/>
          <w:iCs/>
          <w:color w:val="000000"/>
          <w:sz w:val="28"/>
          <w:szCs w:val="28"/>
          <w:lang w:val="es-SV" w:eastAsia="es-SV"/>
        </w:rPr>
        <w:t>.</w:t>
      </w:r>
      <w:r w:rsidR="003B43B5" w:rsidRPr="00786949">
        <w:rPr>
          <w:sz w:val="28"/>
          <w:szCs w:val="28"/>
          <w:lang w:val="es-SV" w:eastAsia="es-SV"/>
        </w:rPr>
        <w:t xml:space="preserve">- </w:t>
      </w:r>
      <w:r w:rsidR="003B43B5" w:rsidRPr="00786949">
        <w:rPr>
          <w:rFonts w:ascii="Times New Roman" w:hAnsi="Times New Roman"/>
          <w:b/>
          <w:sz w:val="28"/>
          <w:szCs w:val="28"/>
          <w:lang w:val="es-SV" w:eastAsia="es-SV"/>
        </w:rPr>
        <w:t xml:space="preserve">CERTÍFIQUESE Y NOTIFIQUESE.-  </w:t>
      </w:r>
      <w:r w:rsidR="003B43B5" w:rsidRPr="00786949">
        <w:rPr>
          <w:rFonts w:ascii="Times New Roman" w:hAnsi="Times New Roman"/>
          <w:b/>
          <w:sz w:val="28"/>
          <w:szCs w:val="28"/>
        </w:rPr>
        <w:t xml:space="preserve">ACUERDO NÚMERO </w:t>
      </w:r>
      <w:r w:rsidR="001A587B" w:rsidRPr="00786949">
        <w:rPr>
          <w:rFonts w:ascii="Times New Roman" w:hAnsi="Times New Roman"/>
          <w:b/>
          <w:sz w:val="28"/>
          <w:szCs w:val="28"/>
        </w:rPr>
        <w:t>CATORCE</w:t>
      </w:r>
      <w:r w:rsidR="003B43B5" w:rsidRPr="00786949">
        <w:rPr>
          <w:rFonts w:ascii="Times New Roman" w:hAnsi="Times New Roman"/>
          <w:b/>
          <w:sz w:val="28"/>
          <w:szCs w:val="28"/>
        </w:rPr>
        <w:t xml:space="preserve">.- </w:t>
      </w:r>
      <w:r w:rsidR="003B43B5" w:rsidRPr="00786949">
        <w:rPr>
          <w:rFonts w:ascii="Times New Roman" w:hAnsi="Times New Roman"/>
          <w:sz w:val="28"/>
          <w:szCs w:val="28"/>
        </w:rPr>
        <w:t xml:space="preserve">El Concejo Municipal, </w:t>
      </w:r>
      <w:r w:rsidR="003B43B5" w:rsidRPr="00786949">
        <w:rPr>
          <w:rFonts w:ascii="Times New Roman" w:hAnsi="Times New Roman"/>
          <w:b/>
          <w:sz w:val="28"/>
          <w:szCs w:val="28"/>
        </w:rPr>
        <w:t xml:space="preserve">CONSIDERANDO: </w:t>
      </w:r>
      <w:r w:rsidR="003B43B5" w:rsidRPr="00786949">
        <w:rPr>
          <w:rFonts w:ascii="Times New Roman" w:hAnsi="Times New Roman"/>
          <w:sz w:val="28"/>
          <w:szCs w:val="28"/>
        </w:rPr>
        <w:t>Visto y deliberado el punto del numeral</w:t>
      </w:r>
      <w:r w:rsidR="003B43B5" w:rsidRPr="00786949">
        <w:rPr>
          <w:rFonts w:ascii="Times New Roman" w:hAnsi="Times New Roman"/>
          <w:b/>
          <w:sz w:val="28"/>
          <w:szCs w:val="28"/>
        </w:rPr>
        <w:t xml:space="preserve"> 1</w:t>
      </w:r>
      <w:r w:rsidR="001A587B" w:rsidRPr="00786949">
        <w:rPr>
          <w:rFonts w:ascii="Times New Roman" w:hAnsi="Times New Roman"/>
          <w:b/>
          <w:sz w:val="28"/>
          <w:szCs w:val="28"/>
        </w:rPr>
        <w:t>7</w:t>
      </w:r>
      <w:r w:rsidR="003B43B5" w:rsidRPr="00786949">
        <w:rPr>
          <w:rFonts w:ascii="Times New Roman" w:hAnsi="Times New Roman"/>
          <w:b/>
          <w:sz w:val="28"/>
          <w:szCs w:val="28"/>
        </w:rPr>
        <w:t xml:space="preserve"> </w:t>
      </w:r>
      <w:r w:rsidR="003B43B5" w:rsidRPr="00786949">
        <w:rPr>
          <w:rFonts w:ascii="Times New Roman" w:hAnsi="Times New Roman"/>
          <w:sz w:val="28"/>
          <w:szCs w:val="28"/>
        </w:rPr>
        <w:t>de la agenda:</w:t>
      </w:r>
      <w:r w:rsidR="003B43B5" w:rsidRPr="00786949">
        <w:rPr>
          <w:sz w:val="28"/>
          <w:szCs w:val="28"/>
        </w:rPr>
        <w:t xml:space="preserve"> </w:t>
      </w:r>
      <w:r w:rsidR="001A587B" w:rsidRPr="00786949">
        <w:rPr>
          <w:rFonts w:ascii="Times New Roman" w:hAnsi="Times New Roman"/>
          <w:sz w:val="28"/>
          <w:szCs w:val="28"/>
        </w:rPr>
        <w:t>Nota de fecha 17/03/18 de la señora Jefe del Departamento de  Recursos Humanos; Informa que con fecha 19/03/18 la señora Rosa Adelaida Rivera Sosa Encargada del Fondo Circulante de esta Alcaldía, ingresará al Instituto Salvadoreño del Seguro Social, para atención médica, según constancia de ingreso de fecha 14/03/18; por lo que propone nombrar interinamente a partir del 19/03/18 a la señorita Ilcia Patricia Romero Chevez, quien funge como Colaborador en el Departamento de Tesorería Municipal; nombramiento que se especificará hasta que fecha surtirá efecto, que se especifique en la incapacidad de la señora Rivera Sosa</w:t>
      </w:r>
      <w:r w:rsidR="003B43B5" w:rsidRPr="00786949">
        <w:rPr>
          <w:rFonts w:ascii="Times New Roman" w:eastAsia="Times New Roman" w:hAnsi="Times New Roman"/>
          <w:sz w:val="28"/>
          <w:szCs w:val="28"/>
          <w:lang w:val="es-SV" w:eastAsia="es-SV"/>
        </w:rPr>
        <w:t>; sometido a votación salvan su voto los señores Concejales Lic. Ángel Rolando Gómez Córdova, Cap. Mauricio Ernesto Campos Martínez, Lic. Mario Ernesto Portillo Arévalo; y Señor Joaquín Edilberto Iraheta, artículo 45 del Código Municipal</w:t>
      </w:r>
      <w:r w:rsidR="007055D5" w:rsidRPr="00786949">
        <w:rPr>
          <w:rFonts w:ascii="Times New Roman" w:eastAsia="Times New Roman" w:hAnsi="Times New Roman"/>
          <w:sz w:val="28"/>
          <w:szCs w:val="28"/>
          <w:lang w:val="es-SV" w:eastAsia="es-SV"/>
        </w:rPr>
        <w:t>.- El señor Concejal</w:t>
      </w:r>
      <w:r w:rsidR="006D6473" w:rsidRPr="00786949">
        <w:rPr>
          <w:rFonts w:ascii="Times New Roman" w:eastAsia="Times New Roman" w:hAnsi="Times New Roman"/>
          <w:sz w:val="28"/>
          <w:szCs w:val="28"/>
          <w:lang w:val="es-SV" w:eastAsia="es-SV"/>
        </w:rPr>
        <w:t xml:space="preserve"> Cap. Mauricio Ernesto Campos Mart</w:t>
      </w:r>
      <w:r w:rsidR="004A4AE4" w:rsidRPr="00786949">
        <w:rPr>
          <w:rFonts w:ascii="Times New Roman" w:eastAsia="Times New Roman" w:hAnsi="Times New Roman"/>
          <w:sz w:val="28"/>
          <w:szCs w:val="28"/>
          <w:lang w:val="es-SV" w:eastAsia="es-SV"/>
        </w:rPr>
        <w:t>ínez, manifiesta: Ampliar este punto de la agenda: Por incapacidad</w:t>
      </w:r>
      <w:r w:rsidR="003B43B5" w:rsidRPr="00786949">
        <w:rPr>
          <w:rFonts w:ascii="Times New Roman" w:eastAsia="Times New Roman" w:hAnsi="Times New Roman"/>
          <w:sz w:val="28"/>
          <w:szCs w:val="28"/>
          <w:lang w:val="es-SV" w:eastAsia="es-SV"/>
        </w:rPr>
        <w:t xml:space="preserve">; por </w:t>
      </w:r>
      <w:r w:rsidR="003B43B5" w:rsidRPr="00786949">
        <w:rPr>
          <w:rFonts w:ascii="Times New Roman" w:eastAsia="Times New Roman" w:hAnsi="Times New Roman"/>
          <w:b/>
          <w:sz w:val="28"/>
          <w:szCs w:val="28"/>
          <w:lang w:val="es-SV" w:eastAsia="es-SV"/>
        </w:rPr>
        <w:t>ocho</w:t>
      </w:r>
      <w:r w:rsidR="003B43B5" w:rsidRPr="00786949">
        <w:rPr>
          <w:rFonts w:ascii="Times New Roman" w:eastAsia="Times New Roman" w:hAnsi="Times New Roman"/>
          <w:sz w:val="28"/>
          <w:szCs w:val="28"/>
          <w:lang w:val="es-SV" w:eastAsia="es-SV"/>
        </w:rPr>
        <w:t xml:space="preserve"> </w:t>
      </w:r>
      <w:r w:rsidR="003B43B5" w:rsidRPr="00786949">
        <w:rPr>
          <w:rFonts w:ascii="Times New Roman" w:eastAsia="Times New Roman" w:hAnsi="Times New Roman"/>
          <w:b/>
          <w:sz w:val="28"/>
          <w:szCs w:val="28"/>
          <w:lang w:val="es-SV" w:eastAsia="es-SV"/>
        </w:rPr>
        <w:t>votos,</w:t>
      </w:r>
      <w:r w:rsidR="003B43B5" w:rsidRPr="00786949">
        <w:rPr>
          <w:rFonts w:ascii="Times New Roman" w:eastAsia="Times New Roman" w:hAnsi="Times New Roman"/>
          <w:sz w:val="28"/>
          <w:szCs w:val="28"/>
          <w:lang w:val="es-SV" w:eastAsia="es-SV"/>
        </w:rPr>
        <w:t xml:space="preserve"> </w:t>
      </w:r>
      <w:r w:rsidR="003B43B5" w:rsidRPr="00786949">
        <w:rPr>
          <w:rFonts w:ascii="Times New Roman" w:eastAsia="Times New Roman" w:hAnsi="Times New Roman"/>
          <w:b/>
          <w:sz w:val="28"/>
          <w:szCs w:val="28"/>
          <w:lang w:val="es-SV" w:eastAsia="es-SV"/>
        </w:rPr>
        <w:t>ACUERDA:</w:t>
      </w:r>
      <w:r w:rsidR="001A587B" w:rsidRPr="00786949">
        <w:rPr>
          <w:rFonts w:ascii="Times New Roman" w:eastAsia="Times New Roman" w:hAnsi="Times New Roman"/>
          <w:b/>
          <w:sz w:val="28"/>
          <w:szCs w:val="28"/>
          <w:lang w:val="es-SV" w:eastAsia="es-SV"/>
        </w:rPr>
        <w:t xml:space="preserve"> </w:t>
      </w:r>
      <w:r w:rsidR="001A587B" w:rsidRPr="00786949">
        <w:rPr>
          <w:rFonts w:ascii="Times New Roman" w:hAnsi="Times New Roman"/>
          <w:b/>
          <w:sz w:val="28"/>
          <w:szCs w:val="28"/>
        </w:rPr>
        <w:t xml:space="preserve">1°) </w:t>
      </w:r>
      <w:r w:rsidR="001A587B" w:rsidRPr="00786949">
        <w:rPr>
          <w:rFonts w:ascii="Times New Roman" w:hAnsi="Times New Roman"/>
          <w:sz w:val="28"/>
          <w:szCs w:val="28"/>
        </w:rPr>
        <w:t>Conceder permiso con el salario mensual pertinente a la señora  Rosa Adelaida Rivera Sosa Encargada del Fondo Circulante de esta Alcaldía</w:t>
      </w:r>
      <w:r w:rsidR="004A4AE4" w:rsidRPr="00786949">
        <w:rPr>
          <w:rFonts w:ascii="Times New Roman" w:hAnsi="Times New Roman"/>
          <w:sz w:val="28"/>
          <w:szCs w:val="28"/>
        </w:rPr>
        <w:t>, por incapacidad</w:t>
      </w:r>
      <w:r w:rsidR="001A587B" w:rsidRPr="00786949">
        <w:rPr>
          <w:rFonts w:ascii="Times New Roman" w:hAnsi="Times New Roman"/>
          <w:sz w:val="28"/>
          <w:szCs w:val="28"/>
        </w:rPr>
        <w:t xml:space="preserve"> que ingresará al Instituto Salvadoreño del Seguro Social, para atención médica, a partir del 19/03/18, según constancia de ingreso del ISSS de fecha 14/03/18; y hasta la fecha que se especifique en la incapacidad respectiva, </w:t>
      </w:r>
      <w:r w:rsidR="001A587B" w:rsidRPr="00786949">
        <w:rPr>
          <w:rFonts w:ascii="Times New Roman" w:hAnsi="Times New Roman"/>
          <w:b/>
          <w:sz w:val="28"/>
          <w:szCs w:val="28"/>
        </w:rPr>
        <w:t>2°)</w:t>
      </w:r>
      <w:r w:rsidR="001A587B" w:rsidRPr="00786949">
        <w:rPr>
          <w:rFonts w:ascii="Times New Roman" w:hAnsi="Times New Roman"/>
          <w:sz w:val="28"/>
          <w:szCs w:val="28"/>
        </w:rPr>
        <w:t xml:space="preserve"> Nombrar interinamente como Encargada del Fondo Circulante a partir del 19/03/18 a la </w:t>
      </w:r>
      <w:r w:rsidR="001A587B" w:rsidRPr="00786949">
        <w:rPr>
          <w:rFonts w:ascii="Times New Roman" w:hAnsi="Times New Roman"/>
          <w:sz w:val="28"/>
          <w:szCs w:val="28"/>
        </w:rPr>
        <w:lastRenderedPageBreak/>
        <w:t>señorita Ilcia Patricia Romero Chevez, quien funge como Colaborador en el Departamento de Tesorería Municipal; nombramiento que surtirá efecto, hasta la fecha que se especifique en la constancia de incapacidad de la señora Rivera Sosa, con el salario mensual de $593.00 con aplicación a la cifra Presupuestaria 51101; debiendo incluirla en la Póliza respectiva de fianza; y se autoriza registre su firma durante el periodo correspondiente de su nombramiento en la cuenta 200641660 Alcaldía Municipal de San Miguel/Fondo Circulante, Banco América Central</w:t>
      </w:r>
      <w:r w:rsidR="003B43B5" w:rsidRPr="00786949">
        <w:rPr>
          <w:rFonts w:eastAsia="Arial Unicode MS"/>
          <w:iCs/>
          <w:color w:val="000000"/>
          <w:sz w:val="28"/>
          <w:szCs w:val="28"/>
          <w:lang w:val="es-SV" w:eastAsia="es-SV"/>
        </w:rPr>
        <w:t>.</w:t>
      </w:r>
      <w:r w:rsidR="000C41C0">
        <w:rPr>
          <w:rFonts w:eastAsia="Arial Unicode MS"/>
          <w:iCs/>
          <w:color w:val="000000"/>
          <w:sz w:val="28"/>
          <w:szCs w:val="28"/>
          <w:lang w:val="es-SV" w:eastAsia="es-SV"/>
        </w:rPr>
        <w:t>-</w:t>
      </w:r>
      <w:r w:rsidR="003B43B5" w:rsidRPr="00786949">
        <w:rPr>
          <w:rFonts w:ascii="Times New Roman" w:hAnsi="Times New Roman"/>
          <w:sz w:val="28"/>
          <w:szCs w:val="28"/>
          <w:lang w:val="es-SV" w:eastAsia="es-SV"/>
        </w:rPr>
        <w:t xml:space="preserve"> </w:t>
      </w:r>
      <w:r w:rsidR="003B43B5" w:rsidRPr="00786949">
        <w:rPr>
          <w:rFonts w:ascii="Times New Roman" w:hAnsi="Times New Roman"/>
          <w:b/>
          <w:sz w:val="28"/>
          <w:szCs w:val="28"/>
          <w:lang w:val="es-SV" w:eastAsia="es-SV"/>
        </w:rPr>
        <w:t xml:space="preserve">CERTÍFIQUESE Y NOTIFIQUESE.-  </w:t>
      </w:r>
      <w:r w:rsidR="003B43B5" w:rsidRPr="00786949">
        <w:rPr>
          <w:rFonts w:ascii="Times New Roman" w:hAnsi="Times New Roman"/>
          <w:b/>
          <w:sz w:val="28"/>
          <w:szCs w:val="28"/>
        </w:rPr>
        <w:t xml:space="preserve">ACUERDO NÚMERO </w:t>
      </w:r>
      <w:r w:rsidR="001A587B" w:rsidRPr="00786949">
        <w:rPr>
          <w:rFonts w:ascii="Times New Roman" w:hAnsi="Times New Roman"/>
          <w:b/>
          <w:sz w:val="28"/>
          <w:szCs w:val="28"/>
        </w:rPr>
        <w:t>Q</w:t>
      </w:r>
      <w:r w:rsidR="003B43B5" w:rsidRPr="00786949">
        <w:rPr>
          <w:rFonts w:ascii="Times New Roman" w:hAnsi="Times New Roman"/>
          <w:b/>
          <w:sz w:val="28"/>
          <w:szCs w:val="28"/>
        </w:rPr>
        <w:t>U</w:t>
      </w:r>
      <w:r w:rsidR="001A587B" w:rsidRPr="00786949">
        <w:rPr>
          <w:rFonts w:ascii="Times New Roman" w:hAnsi="Times New Roman"/>
          <w:b/>
          <w:sz w:val="28"/>
          <w:szCs w:val="28"/>
        </w:rPr>
        <w:t>INC</w:t>
      </w:r>
      <w:r w:rsidR="003B43B5" w:rsidRPr="00786949">
        <w:rPr>
          <w:rFonts w:ascii="Times New Roman" w:hAnsi="Times New Roman"/>
          <w:b/>
          <w:sz w:val="28"/>
          <w:szCs w:val="28"/>
        </w:rPr>
        <w:t xml:space="preserve">E.- </w:t>
      </w:r>
      <w:r w:rsidR="003B43B5" w:rsidRPr="00786949">
        <w:rPr>
          <w:rFonts w:ascii="Times New Roman" w:hAnsi="Times New Roman"/>
          <w:sz w:val="28"/>
          <w:szCs w:val="28"/>
        </w:rPr>
        <w:t xml:space="preserve">El Concejo Municipal, </w:t>
      </w:r>
      <w:r w:rsidR="003B43B5" w:rsidRPr="00786949">
        <w:rPr>
          <w:rFonts w:ascii="Times New Roman" w:hAnsi="Times New Roman"/>
          <w:b/>
          <w:sz w:val="28"/>
          <w:szCs w:val="28"/>
        </w:rPr>
        <w:t xml:space="preserve">CONSIDERANDO: </w:t>
      </w:r>
      <w:r w:rsidR="003B43B5" w:rsidRPr="00786949">
        <w:rPr>
          <w:rFonts w:ascii="Times New Roman" w:hAnsi="Times New Roman"/>
          <w:sz w:val="28"/>
          <w:szCs w:val="28"/>
        </w:rPr>
        <w:t>Visto y deliberado el punto del numeral</w:t>
      </w:r>
      <w:r w:rsidR="003B43B5" w:rsidRPr="00786949">
        <w:rPr>
          <w:rFonts w:ascii="Times New Roman" w:hAnsi="Times New Roman"/>
          <w:b/>
          <w:sz w:val="28"/>
          <w:szCs w:val="28"/>
        </w:rPr>
        <w:t xml:space="preserve"> 1</w:t>
      </w:r>
      <w:r w:rsidR="001A587B" w:rsidRPr="00786949">
        <w:rPr>
          <w:rFonts w:ascii="Times New Roman" w:hAnsi="Times New Roman"/>
          <w:b/>
          <w:sz w:val="28"/>
          <w:szCs w:val="28"/>
        </w:rPr>
        <w:t>8</w:t>
      </w:r>
      <w:r w:rsidR="003B43B5" w:rsidRPr="00786949">
        <w:rPr>
          <w:rFonts w:ascii="Times New Roman" w:hAnsi="Times New Roman"/>
          <w:b/>
          <w:sz w:val="28"/>
          <w:szCs w:val="28"/>
        </w:rPr>
        <w:t xml:space="preserve"> </w:t>
      </w:r>
      <w:r w:rsidR="003B43B5" w:rsidRPr="00786949">
        <w:rPr>
          <w:rFonts w:ascii="Times New Roman" w:hAnsi="Times New Roman"/>
          <w:sz w:val="28"/>
          <w:szCs w:val="28"/>
        </w:rPr>
        <w:t xml:space="preserve">de la agenda: </w:t>
      </w:r>
      <w:r w:rsidR="001A587B" w:rsidRPr="00786949">
        <w:rPr>
          <w:rFonts w:ascii="Times New Roman" w:hAnsi="Times New Roman"/>
          <w:sz w:val="28"/>
          <w:szCs w:val="28"/>
        </w:rPr>
        <w:t>Nota de fecha 17/03/18 de la señora Jefe del Departamento de  Recursos Humanos; En vista de las Festividades de la Semana Santa de este año y con el propósito de no interrumpir el servicio básico a los Ciudadanos, se propone que cuatro Unidades Administrativas del Palacio Municipal de esta Ciudad, laboren en horario de 8 a.m. a 4 p.m., durante los días 26, 27; y 28 de marzo/2018</w:t>
      </w:r>
      <w:r w:rsidR="003B43B5" w:rsidRPr="00786949">
        <w:rPr>
          <w:rFonts w:ascii="Times New Roman" w:eastAsia="Times New Roman" w:hAnsi="Times New Roman"/>
          <w:sz w:val="28"/>
          <w:szCs w:val="28"/>
          <w:lang w:val="es-SV" w:eastAsia="es-SV"/>
        </w:rPr>
        <w:t>; sometido a votación salvan su voto los señores Concejales Lic. Ángel Rolando Gómez Córdova, Cap. Mauricio Ernesto Campos Martínez, Lic. Mario Ernesto Portillo Arévalo; y Señor Joaquín Edilberto Iraheta, artículo 45 del Código Municipal</w:t>
      </w:r>
      <w:r w:rsidR="00786949" w:rsidRPr="00786949">
        <w:rPr>
          <w:rFonts w:ascii="Times New Roman" w:eastAsia="Times New Roman" w:hAnsi="Times New Roman"/>
          <w:sz w:val="28"/>
          <w:szCs w:val="28"/>
          <w:lang w:val="es-SV" w:eastAsia="es-SV"/>
        </w:rPr>
        <w:t xml:space="preserve">.- El señor Concejal Lic. Oscar Antonio </w:t>
      </w:r>
      <w:r w:rsidR="00786949">
        <w:rPr>
          <w:rFonts w:ascii="Times New Roman" w:eastAsia="Times New Roman" w:hAnsi="Times New Roman"/>
          <w:sz w:val="28"/>
          <w:szCs w:val="28"/>
          <w:lang w:val="es-SV" w:eastAsia="es-SV"/>
        </w:rPr>
        <w:t>S</w:t>
      </w:r>
      <w:r w:rsidR="00786949" w:rsidRPr="00786949">
        <w:rPr>
          <w:rFonts w:ascii="Times New Roman" w:eastAsia="Times New Roman" w:hAnsi="Times New Roman"/>
          <w:sz w:val="28"/>
          <w:szCs w:val="28"/>
          <w:lang w:val="es-SV" w:eastAsia="es-SV"/>
        </w:rPr>
        <w:t>a</w:t>
      </w:r>
      <w:r w:rsidR="00786949">
        <w:rPr>
          <w:rFonts w:ascii="Times New Roman" w:eastAsia="Times New Roman" w:hAnsi="Times New Roman"/>
          <w:sz w:val="28"/>
          <w:szCs w:val="28"/>
          <w:lang w:val="es-SV" w:eastAsia="es-SV"/>
        </w:rPr>
        <w:t>ravia Ortiz, manifiesta:</w:t>
      </w:r>
      <w:r w:rsidR="00313D4C">
        <w:rPr>
          <w:rFonts w:ascii="Times New Roman" w:eastAsia="Times New Roman" w:hAnsi="Times New Roman"/>
          <w:sz w:val="28"/>
          <w:szCs w:val="28"/>
          <w:lang w:val="es-SV" w:eastAsia="es-SV"/>
        </w:rPr>
        <w:t xml:space="preserve"> </w:t>
      </w:r>
      <w:r w:rsidR="00E52B7F">
        <w:rPr>
          <w:rFonts w:ascii="Times New Roman" w:eastAsia="Times New Roman" w:hAnsi="Times New Roman"/>
          <w:sz w:val="28"/>
          <w:szCs w:val="28"/>
          <w:lang w:val="es-SV" w:eastAsia="es-SV"/>
        </w:rPr>
        <w:t xml:space="preserve">Recomiendo dar publicidad que las Unidades </w:t>
      </w:r>
      <w:r w:rsidR="00E52B7F" w:rsidRPr="00786949">
        <w:rPr>
          <w:rFonts w:ascii="Times New Roman" w:hAnsi="Times New Roman"/>
          <w:sz w:val="28"/>
          <w:szCs w:val="28"/>
        </w:rPr>
        <w:t>Administración Tributaria Municipal, Cuentas Corrientes, Tesorería Municipal; y Registro del Estado Familiar</w:t>
      </w:r>
      <w:r w:rsidR="00E52B7F">
        <w:rPr>
          <w:rFonts w:ascii="Times New Roman" w:hAnsi="Times New Roman"/>
          <w:sz w:val="28"/>
          <w:szCs w:val="28"/>
        </w:rPr>
        <w:t>,</w:t>
      </w:r>
      <w:r w:rsidR="00E52B7F">
        <w:rPr>
          <w:rFonts w:ascii="Times New Roman" w:eastAsia="Times New Roman" w:hAnsi="Times New Roman"/>
          <w:sz w:val="28"/>
          <w:szCs w:val="28"/>
          <w:lang w:val="es-SV" w:eastAsia="es-SV"/>
        </w:rPr>
        <w:t xml:space="preserve"> van a trabajar atendiendo a los usuarios durante los días  26, 27 y 28 de marzo 2018 de la vacación de la Semana Santa</w:t>
      </w:r>
      <w:r w:rsidR="003B43B5" w:rsidRPr="00786949">
        <w:rPr>
          <w:rFonts w:ascii="Times New Roman" w:eastAsia="Times New Roman" w:hAnsi="Times New Roman"/>
          <w:sz w:val="28"/>
          <w:szCs w:val="28"/>
          <w:lang w:val="es-SV" w:eastAsia="es-SV"/>
        </w:rPr>
        <w:t xml:space="preserve">; por </w:t>
      </w:r>
      <w:r w:rsidR="003B43B5" w:rsidRPr="00786949">
        <w:rPr>
          <w:rFonts w:ascii="Times New Roman" w:eastAsia="Times New Roman" w:hAnsi="Times New Roman"/>
          <w:b/>
          <w:sz w:val="28"/>
          <w:szCs w:val="28"/>
          <w:lang w:val="es-SV" w:eastAsia="es-SV"/>
        </w:rPr>
        <w:t>ocho</w:t>
      </w:r>
      <w:r w:rsidR="003B43B5" w:rsidRPr="00786949">
        <w:rPr>
          <w:rFonts w:ascii="Times New Roman" w:eastAsia="Times New Roman" w:hAnsi="Times New Roman"/>
          <w:sz w:val="28"/>
          <w:szCs w:val="28"/>
          <w:lang w:val="es-SV" w:eastAsia="es-SV"/>
        </w:rPr>
        <w:t xml:space="preserve"> </w:t>
      </w:r>
      <w:r w:rsidR="003B43B5" w:rsidRPr="00786949">
        <w:rPr>
          <w:rFonts w:ascii="Times New Roman" w:eastAsia="Times New Roman" w:hAnsi="Times New Roman"/>
          <w:b/>
          <w:sz w:val="28"/>
          <w:szCs w:val="28"/>
          <w:lang w:val="es-SV" w:eastAsia="es-SV"/>
        </w:rPr>
        <w:t>votos,</w:t>
      </w:r>
      <w:r w:rsidR="003B43B5" w:rsidRPr="00786949">
        <w:rPr>
          <w:rFonts w:ascii="Times New Roman" w:eastAsia="Times New Roman" w:hAnsi="Times New Roman"/>
          <w:sz w:val="28"/>
          <w:szCs w:val="28"/>
          <w:lang w:val="es-SV" w:eastAsia="es-SV"/>
        </w:rPr>
        <w:t xml:space="preserve"> </w:t>
      </w:r>
      <w:r w:rsidR="003B43B5" w:rsidRPr="00786949">
        <w:rPr>
          <w:rFonts w:ascii="Times New Roman" w:eastAsia="Times New Roman" w:hAnsi="Times New Roman"/>
          <w:b/>
          <w:sz w:val="28"/>
          <w:szCs w:val="28"/>
          <w:lang w:val="es-SV" w:eastAsia="es-SV"/>
        </w:rPr>
        <w:t>ACUERDA:</w:t>
      </w:r>
      <w:r w:rsidR="0023351A" w:rsidRPr="00786949">
        <w:rPr>
          <w:rFonts w:ascii="Times New Roman" w:eastAsia="Times New Roman" w:hAnsi="Times New Roman"/>
          <w:b/>
          <w:sz w:val="28"/>
          <w:szCs w:val="28"/>
          <w:lang w:val="es-SV" w:eastAsia="es-SV"/>
        </w:rPr>
        <w:t xml:space="preserve"> </w:t>
      </w:r>
      <w:r w:rsidR="001A587B" w:rsidRPr="00786949">
        <w:rPr>
          <w:rFonts w:ascii="Times New Roman" w:hAnsi="Times New Roman"/>
          <w:sz w:val="28"/>
          <w:szCs w:val="28"/>
        </w:rPr>
        <w:t>Autorizar a los Departamentos Administración Tributaria Municipal, Cuentas Corrientes, Tesorería Municipal; y Registro del Estado Familiar, laboren en horario de 8 a.m. a 4 p.m., durante los días 26, 27; y 28 de marzo/2018; por lo que de acuerdo al Reglamento Interno de Trabajo, se autoriza conceder tiempo compensatorio, por el tiempo laborado en las vacaciones de Semana Santa</w:t>
      </w:r>
      <w:r w:rsidR="003B43B5" w:rsidRPr="00786949">
        <w:rPr>
          <w:rFonts w:ascii="Times New Roman" w:eastAsia="Arial Unicode MS" w:hAnsi="Times New Roman"/>
          <w:iCs/>
          <w:color w:val="000000"/>
          <w:sz w:val="28"/>
          <w:szCs w:val="28"/>
          <w:lang w:val="es-SV" w:eastAsia="es-SV"/>
        </w:rPr>
        <w:t>.</w:t>
      </w:r>
      <w:r w:rsidR="003B43B5" w:rsidRPr="00786949">
        <w:rPr>
          <w:rFonts w:ascii="Times New Roman" w:eastAsia="Times New Roman" w:hAnsi="Times New Roman"/>
          <w:sz w:val="28"/>
          <w:szCs w:val="28"/>
          <w:lang w:val="es-SV" w:eastAsia="es-SV"/>
        </w:rPr>
        <w:t xml:space="preserve">- </w:t>
      </w:r>
      <w:r w:rsidR="003B43B5" w:rsidRPr="00786949">
        <w:rPr>
          <w:rFonts w:ascii="Times New Roman" w:eastAsia="Times New Roman" w:hAnsi="Times New Roman"/>
          <w:b/>
          <w:sz w:val="28"/>
          <w:szCs w:val="28"/>
          <w:lang w:val="es-SV" w:eastAsia="es-SV"/>
        </w:rPr>
        <w:t>CERTÍFIQUESE Y NOTIFIQUESE.-</w:t>
      </w:r>
      <w:r w:rsidR="000C41C0">
        <w:rPr>
          <w:rFonts w:ascii="Times New Roman" w:hAnsi="Times New Roman"/>
          <w:sz w:val="28"/>
          <w:szCs w:val="28"/>
        </w:rPr>
        <w:t xml:space="preserve">  </w:t>
      </w:r>
      <w:r w:rsidR="001A587B" w:rsidRPr="00786949">
        <w:rPr>
          <w:rFonts w:ascii="Times New Roman" w:hAnsi="Times New Roman"/>
          <w:b/>
          <w:sz w:val="28"/>
          <w:szCs w:val="28"/>
        </w:rPr>
        <w:t xml:space="preserve">19.- </w:t>
      </w:r>
      <w:r w:rsidR="001A587B" w:rsidRPr="00786949">
        <w:rPr>
          <w:rFonts w:ascii="Times New Roman" w:hAnsi="Times New Roman"/>
          <w:sz w:val="28"/>
          <w:szCs w:val="28"/>
        </w:rPr>
        <w:t>Lectura de Correspondencia.</w:t>
      </w:r>
      <w:r w:rsidR="00733382">
        <w:rPr>
          <w:rFonts w:ascii="Times New Roman" w:hAnsi="Times New Roman"/>
          <w:sz w:val="28"/>
          <w:szCs w:val="28"/>
        </w:rPr>
        <w:t>-</w:t>
      </w:r>
      <w:r w:rsidR="001A587B" w:rsidRPr="00786949">
        <w:rPr>
          <w:rFonts w:ascii="Times New Roman" w:hAnsi="Times New Roman"/>
          <w:sz w:val="28"/>
          <w:szCs w:val="28"/>
        </w:rPr>
        <w:t xml:space="preserve"> Informes: - Nota del 19/02/2018 de la Licda. Paula Marina Navarro de Herrera Auditora Interna: Con base al Artículo 106 del Código Municipal y Artículo 27, inciso 2 de la Ley de la Corte de Cuenta de la República y en cumplimiento al Acuerdo Municipal N°44 Acta N°02 del 18/01/2016, y Plan de Trabajo de la Unidad de Auditoría Interna, se ha efectuado Examen Especial, al manejo de la Liquidación N° 02 del Fondo Circulante, por un monto de $ 3,741.12 del 12/02/18, según Orden de Trabajo N° REF UAI-AMSM 05/2018.- Se entrega copia del informe a los señores del Concejo Municipal, anexo a la presente agenda.-    - Nota del 26/02/18 del Lic. Jorge Alfredo Rodríguez Mendoza, Presidente FUNPRODES, hace referencia a la liquidación del convenio de cooperación para la adaptación, adecuación y equipamiento técnico de las unidades móviles donadas por la </w:t>
      </w:r>
      <w:r w:rsidR="004E1EEC">
        <w:rPr>
          <w:rFonts w:ascii="Times New Roman" w:hAnsi="Times New Roman"/>
          <w:sz w:val="28"/>
          <w:szCs w:val="28"/>
        </w:rPr>
        <w:t>F</w:t>
      </w:r>
      <w:r w:rsidR="001A587B" w:rsidRPr="00786949">
        <w:rPr>
          <w:rFonts w:ascii="Times New Roman" w:hAnsi="Times New Roman"/>
          <w:sz w:val="28"/>
          <w:szCs w:val="28"/>
        </w:rPr>
        <w:t xml:space="preserve">undación PRODESARROLLO Y SOLIDARIDAD, para ser utilizadas en el Sistema Integral Municipal de Salud; manifiesta que  ha sido notificado de la multa impuesta según Acuerdo Municipal N° 04 acta N° 08 de fecha 23/02/2018 por un monto de $2,461.42, </w:t>
      </w:r>
      <w:r w:rsidR="001A587B" w:rsidRPr="00786949">
        <w:rPr>
          <w:rFonts w:ascii="Times New Roman" w:hAnsi="Times New Roman"/>
          <w:sz w:val="28"/>
          <w:szCs w:val="28"/>
        </w:rPr>
        <w:lastRenderedPageBreak/>
        <w:t>que le será descontado del pago final, que está enterado; y acepta las condiciones del Concejo Municipal.- Se entrega copia de la nota a los señores del Concejo Municipal, anexo a la presente agenda.</w:t>
      </w:r>
      <w:r w:rsidR="004E1EEC">
        <w:rPr>
          <w:rFonts w:ascii="Times New Roman" w:hAnsi="Times New Roman"/>
          <w:sz w:val="28"/>
          <w:szCs w:val="28"/>
        </w:rPr>
        <w:t>-</w:t>
      </w:r>
      <w:r w:rsidR="003B43B5" w:rsidRPr="00786949">
        <w:rPr>
          <w:rFonts w:ascii="Times New Roman" w:eastAsia="Times New Roman" w:hAnsi="Times New Roman"/>
          <w:b/>
          <w:sz w:val="28"/>
          <w:szCs w:val="28"/>
          <w:lang w:val="es-SV" w:eastAsia="es-SV"/>
        </w:rPr>
        <w:t xml:space="preserve"> </w:t>
      </w:r>
      <w:r w:rsidR="0066036B" w:rsidRPr="00786949">
        <w:rPr>
          <w:rFonts w:ascii="Times New Roman" w:eastAsia="Times New Roman" w:hAnsi="Times New Roman"/>
          <w:sz w:val="28"/>
          <w:szCs w:val="28"/>
          <w:lang w:val="es-SV" w:eastAsia="es-SV"/>
        </w:rPr>
        <w:t xml:space="preserve">El señor Concejal Cap. Mauricio Ernesto Campos Martínez, solicita certificación de los acuerdos tomados de la agenda de la presente </w:t>
      </w:r>
      <w:r w:rsidR="00786949" w:rsidRPr="00786949">
        <w:rPr>
          <w:rFonts w:ascii="Times New Roman" w:eastAsia="Times New Roman" w:hAnsi="Times New Roman"/>
          <w:sz w:val="28"/>
          <w:szCs w:val="28"/>
          <w:lang w:val="es-SV" w:eastAsia="es-SV"/>
        </w:rPr>
        <w:t>sesión.-</w:t>
      </w:r>
      <w:r w:rsidR="0066036B" w:rsidRPr="00786949">
        <w:rPr>
          <w:rFonts w:ascii="Times New Roman" w:eastAsia="Times New Roman" w:hAnsi="Times New Roman"/>
          <w:sz w:val="28"/>
          <w:szCs w:val="28"/>
          <w:lang w:val="es-SV" w:eastAsia="es-SV"/>
        </w:rPr>
        <w:t xml:space="preserve"> El señor Concejal Lic. Oscar Antonio Saravia Ortiz, solicita certificación de los acuerdos de la acta de la presente </w:t>
      </w:r>
      <w:r w:rsidR="00AB2E03" w:rsidRPr="00786949">
        <w:rPr>
          <w:rFonts w:ascii="Times New Roman" w:eastAsia="Times New Roman" w:hAnsi="Times New Roman"/>
          <w:sz w:val="28"/>
          <w:szCs w:val="28"/>
          <w:lang w:val="es-SV" w:eastAsia="es-SV"/>
        </w:rPr>
        <w:t>sesión. -</w:t>
      </w:r>
      <w:r w:rsidR="0066036B" w:rsidRPr="00786949">
        <w:rPr>
          <w:rFonts w:ascii="Times New Roman" w:eastAsia="Times New Roman" w:hAnsi="Times New Roman"/>
          <w:sz w:val="28"/>
          <w:szCs w:val="28"/>
          <w:lang w:val="es-SV" w:eastAsia="es-SV"/>
        </w:rPr>
        <w:t xml:space="preserve"> Y no habiendo más que hacer constar, se cierra la presente sesión y acta a las </w:t>
      </w:r>
      <w:r w:rsidR="004E1EEC">
        <w:rPr>
          <w:rFonts w:ascii="Times New Roman" w:eastAsia="Times New Roman" w:hAnsi="Times New Roman"/>
          <w:sz w:val="28"/>
          <w:szCs w:val="28"/>
          <w:lang w:val="es-SV" w:eastAsia="es-SV"/>
        </w:rPr>
        <w:t>veinte</w:t>
      </w:r>
      <w:r w:rsidR="0066036B" w:rsidRPr="00786949">
        <w:rPr>
          <w:rFonts w:ascii="Times New Roman" w:eastAsia="Times New Roman" w:hAnsi="Times New Roman"/>
          <w:sz w:val="28"/>
          <w:szCs w:val="28"/>
          <w:lang w:val="es-SV" w:eastAsia="es-SV"/>
        </w:rPr>
        <w:t xml:space="preserve"> horas </w:t>
      </w:r>
      <w:r w:rsidR="00786949" w:rsidRPr="00786949">
        <w:rPr>
          <w:rFonts w:ascii="Times New Roman" w:eastAsia="Times New Roman" w:hAnsi="Times New Roman"/>
          <w:sz w:val="28"/>
          <w:szCs w:val="28"/>
          <w:lang w:val="es-SV" w:eastAsia="es-SV"/>
        </w:rPr>
        <w:t>cuarenta y o</w:t>
      </w:r>
      <w:r w:rsidR="0066036B" w:rsidRPr="00786949">
        <w:rPr>
          <w:rFonts w:ascii="Times New Roman" w:eastAsia="Times New Roman" w:hAnsi="Times New Roman"/>
          <w:sz w:val="28"/>
          <w:szCs w:val="28"/>
          <w:lang w:val="es-SV" w:eastAsia="es-SV"/>
        </w:rPr>
        <w:t>c</w:t>
      </w:r>
      <w:r w:rsidR="00786949" w:rsidRPr="00786949">
        <w:rPr>
          <w:rFonts w:ascii="Times New Roman" w:eastAsia="Times New Roman" w:hAnsi="Times New Roman"/>
          <w:sz w:val="28"/>
          <w:szCs w:val="28"/>
          <w:lang w:val="es-SV" w:eastAsia="es-SV"/>
        </w:rPr>
        <w:t>h</w:t>
      </w:r>
      <w:r w:rsidR="0066036B" w:rsidRPr="00786949">
        <w:rPr>
          <w:rFonts w:ascii="Times New Roman" w:eastAsia="Times New Roman" w:hAnsi="Times New Roman"/>
          <w:sz w:val="28"/>
          <w:szCs w:val="28"/>
          <w:lang w:val="es-SV" w:eastAsia="es-SV"/>
        </w:rPr>
        <w:t xml:space="preserve">o minutos del día </w:t>
      </w:r>
      <w:r w:rsidR="00786949" w:rsidRPr="00786949">
        <w:rPr>
          <w:rFonts w:ascii="Times New Roman" w:eastAsia="Times New Roman" w:hAnsi="Times New Roman"/>
          <w:sz w:val="28"/>
          <w:szCs w:val="28"/>
          <w:lang w:val="es-SV" w:eastAsia="es-SV"/>
        </w:rPr>
        <w:t>d</w:t>
      </w:r>
      <w:r w:rsidR="0066036B" w:rsidRPr="00786949">
        <w:rPr>
          <w:rFonts w:ascii="Times New Roman" w:eastAsia="Times New Roman" w:hAnsi="Times New Roman"/>
          <w:sz w:val="28"/>
          <w:szCs w:val="28"/>
          <w:lang w:val="es-SV" w:eastAsia="es-SV"/>
        </w:rPr>
        <w:t>i</w:t>
      </w:r>
      <w:r w:rsidR="00786949" w:rsidRPr="00786949">
        <w:rPr>
          <w:rFonts w:ascii="Times New Roman" w:eastAsia="Times New Roman" w:hAnsi="Times New Roman"/>
          <w:sz w:val="28"/>
          <w:szCs w:val="28"/>
          <w:lang w:val="es-SV" w:eastAsia="es-SV"/>
        </w:rPr>
        <w:t>ecisie</w:t>
      </w:r>
      <w:r w:rsidR="0066036B" w:rsidRPr="00786949">
        <w:rPr>
          <w:rFonts w:ascii="Times New Roman" w:eastAsia="Times New Roman" w:hAnsi="Times New Roman"/>
          <w:sz w:val="28"/>
          <w:szCs w:val="28"/>
          <w:lang w:val="es-SV" w:eastAsia="es-SV"/>
        </w:rPr>
        <w:t>t</w:t>
      </w:r>
      <w:r w:rsidR="00786949" w:rsidRPr="00786949">
        <w:rPr>
          <w:rFonts w:ascii="Times New Roman" w:eastAsia="Times New Roman" w:hAnsi="Times New Roman"/>
          <w:sz w:val="28"/>
          <w:szCs w:val="28"/>
          <w:lang w:val="es-SV" w:eastAsia="es-SV"/>
        </w:rPr>
        <w:t>e</w:t>
      </w:r>
      <w:r w:rsidR="0066036B" w:rsidRPr="00786949">
        <w:rPr>
          <w:rFonts w:ascii="Times New Roman" w:eastAsia="Times New Roman" w:hAnsi="Times New Roman"/>
          <w:sz w:val="28"/>
          <w:szCs w:val="28"/>
          <w:lang w:val="es-SV" w:eastAsia="es-SV"/>
        </w:rPr>
        <w:t xml:space="preserve"> de febrero corriente, que </w:t>
      </w:r>
      <w:proofErr w:type="gramStart"/>
      <w:r w:rsidR="0066036B" w:rsidRPr="00786949">
        <w:rPr>
          <w:rFonts w:ascii="Times New Roman" w:eastAsia="Times New Roman" w:hAnsi="Times New Roman"/>
          <w:sz w:val="28"/>
          <w:szCs w:val="28"/>
          <w:lang w:val="es-SV" w:eastAsia="es-SV"/>
        </w:rPr>
        <w:t>firmamos.-</w:t>
      </w:r>
      <w:proofErr w:type="gramEnd"/>
      <w:r w:rsidR="0066036B" w:rsidRPr="00786949">
        <w:rPr>
          <w:rFonts w:ascii="Times New Roman" w:eastAsia="Times New Roman" w:hAnsi="Times New Roman"/>
          <w:sz w:val="28"/>
          <w:szCs w:val="28"/>
          <w:lang w:val="es-SV" w:eastAsia="es-SV"/>
        </w:rPr>
        <w:t xml:space="preserve"> </w:t>
      </w:r>
    </w:p>
    <w:p w:rsidR="0066036B" w:rsidRPr="0066036B" w:rsidRDefault="0066036B" w:rsidP="0066036B">
      <w:pPr>
        <w:widowControl/>
        <w:autoSpaceDE/>
        <w:autoSpaceDN/>
        <w:adjustRightInd/>
        <w:rPr>
          <w:rFonts w:ascii="Times New Roman" w:eastAsia="Times New Roman" w:hAnsi="Times New Roman"/>
          <w:sz w:val="28"/>
          <w:szCs w:val="28"/>
          <w:lang w:val="es-MX"/>
        </w:rPr>
      </w:pPr>
    </w:p>
    <w:p w:rsidR="0066036B" w:rsidRPr="0066036B" w:rsidRDefault="0066036B" w:rsidP="0066036B">
      <w:pPr>
        <w:widowControl/>
        <w:autoSpaceDE/>
        <w:autoSpaceDN/>
        <w:adjustRightInd/>
        <w:rPr>
          <w:rFonts w:ascii="Times New Roman" w:eastAsia="Times New Roman" w:hAnsi="Times New Roman"/>
          <w:sz w:val="28"/>
          <w:szCs w:val="28"/>
          <w:lang w:val="es-MX"/>
        </w:rPr>
      </w:pPr>
    </w:p>
    <w:p w:rsidR="0066036B" w:rsidRPr="0066036B" w:rsidRDefault="0066036B" w:rsidP="0066036B">
      <w:pPr>
        <w:widowControl/>
        <w:autoSpaceDE/>
        <w:autoSpaceDN/>
        <w:adjustRightInd/>
        <w:rPr>
          <w:rFonts w:ascii="Times New Roman" w:eastAsia="Times New Roman" w:hAnsi="Times New Roman"/>
          <w:sz w:val="28"/>
          <w:szCs w:val="28"/>
          <w:lang w:val="es-MX"/>
        </w:rPr>
      </w:pPr>
    </w:p>
    <w:p w:rsidR="0066036B" w:rsidRPr="0066036B" w:rsidRDefault="0066036B" w:rsidP="0066036B">
      <w:pPr>
        <w:widowControl/>
        <w:autoSpaceDE/>
        <w:autoSpaceDN/>
        <w:adjustRightInd/>
        <w:rPr>
          <w:rFonts w:ascii="Times New Roman" w:eastAsia="Times New Roman" w:hAnsi="Times New Roman"/>
          <w:lang w:val="es-MX"/>
        </w:rPr>
      </w:pPr>
      <w:r w:rsidRPr="0066036B">
        <w:rPr>
          <w:rFonts w:ascii="Times New Roman" w:eastAsia="Times New Roman" w:hAnsi="Times New Roman"/>
          <w:sz w:val="28"/>
          <w:szCs w:val="28"/>
          <w:lang w:val="es-MX"/>
        </w:rPr>
        <w:t xml:space="preserve">                                     </w:t>
      </w:r>
      <w:r w:rsidRPr="0066036B">
        <w:rPr>
          <w:rFonts w:ascii="Times New Roman" w:eastAsia="Times New Roman" w:hAnsi="Times New Roman"/>
          <w:sz w:val="28"/>
          <w:szCs w:val="28"/>
          <w:lang w:val="es-MX"/>
        </w:rPr>
        <w:tab/>
        <w:t xml:space="preserve">      </w:t>
      </w: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 Miguel Ángel Pereira Ayala,</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Lic. José Ebanan Quintanilla Gómez </w:t>
      </w:r>
    </w:p>
    <w:p w:rsidR="0066036B" w:rsidRPr="0066036B" w:rsidRDefault="0066036B" w:rsidP="0066036B">
      <w:pPr>
        <w:widowControl/>
        <w:autoSpaceDE/>
        <w:autoSpaceDN/>
        <w:adjustRightInd/>
        <w:ind w:firstLine="708"/>
        <w:rPr>
          <w:rFonts w:ascii="Times New Roman" w:eastAsia="Times New Roman" w:hAnsi="Times New Roman"/>
          <w:lang w:val="es-MX"/>
        </w:rPr>
      </w:pPr>
      <w:r w:rsidRPr="0066036B">
        <w:rPr>
          <w:rFonts w:ascii="Times New Roman" w:eastAsia="Times New Roman" w:hAnsi="Times New Roman"/>
          <w:lang w:val="es-MX"/>
        </w:rPr>
        <w:t xml:space="preserve">Alcalde Municipal.             </w:t>
      </w:r>
      <w:r w:rsidRPr="0066036B">
        <w:rPr>
          <w:rFonts w:ascii="Times New Roman" w:eastAsia="Times New Roman" w:hAnsi="Times New Roman"/>
          <w:lang w:val="es-MX"/>
        </w:rPr>
        <w:tab/>
        <w:t xml:space="preserve">    </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Síndico Municipal</w:t>
      </w: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Ing. Oscar Orlando Parada Jaime                               Profa. Enma Alicia Pineda Mayorga de Castro                                 </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Primer Regidor Propietario                                              Segunda Regidora Propietaria</w:t>
      </w: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Dr. José Oswaldo Granados</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w:t>
      </w:r>
      <w:r w:rsidRPr="0066036B">
        <w:rPr>
          <w:rFonts w:ascii="Times New Roman" w:eastAsia="Times New Roman" w:hAnsi="Times New Roman"/>
          <w:lang w:val="es-MX"/>
        </w:rPr>
        <w:tab/>
        <w:t xml:space="preserve">          Dr. Juan Antonio Bustillo Mendoza</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Tercer Regidor Propietario    </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Cuarto Regidor Propietario</w:t>
      </w: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r w:rsidRPr="0066036B">
        <w:rPr>
          <w:rFonts w:ascii="Times New Roman" w:eastAsia="Times New Roman" w:hAnsi="Times New Roman"/>
          <w:sz w:val="22"/>
          <w:szCs w:val="22"/>
          <w:lang w:val="es-MX"/>
        </w:rPr>
        <w:t xml:space="preserve"> </w:t>
      </w:r>
    </w:p>
    <w:p w:rsidR="0066036B" w:rsidRPr="0066036B" w:rsidRDefault="0066036B" w:rsidP="0066036B">
      <w:pPr>
        <w:widowControl/>
        <w:autoSpaceDE/>
        <w:autoSpaceDN/>
        <w:adjustRightInd/>
        <w:jc w:val="center"/>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Licda. María Egdomilia Monterrosa Cruz                              Lic. Oscar Antonio Saravia Ortiz</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Quinta Regidora Propietaria</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Sexto Regidor Propietario</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2E0CF3" w:rsidRPr="0066036B" w:rsidRDefault="002E0CF3"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 Ángel Rolando Gómez Córdova</w:t>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w:t>
      </w:r>
      <w:r w:rsidR="00AB2E03" w:rsidRPr="0066036B">
        <w:rPr>
          <w:rFonts w:ascii="Times New Roman" w:eastAsia="Times New Roman" w:hAnsi="Times New Roman"/>
          <w:lang w:val="es-MX"/>
        </w:rPr>
        <w:t>Cap. Mauricio Ernesto Campos Martínez</w:t>
      </w:r>
    </w:p>
    <w:p w:rsidR="0066036B" w:rsidRPr="0066036B" w:rsidRDefault="0066036B" w:rsidP="0066036B">
      <w:pPr>
        <w:widowControl/>
        <w:tabs>
          <w:tab w:val="left" w:pos="5529"/>
        </w:tabs>
        <w:autoSpaceDE/>
        <w:autoSpaceDN/>
        <w:adjustRightInd/>
        <w:jc w:val="both"/>
        <w:rPr>
          <w:rFonts w:ascii="Times New Roman" w:eastAsia="Times New Roman" w:hAnsi="Times New Roman"/>
          <w:sz w:val="22"/>
          <w:szCs w:val="22"/>
          <w:lang w:val="es-MX"/>
        </w:rPr>
      </w:pPr>
      <w:r w:rsidRPr="0066036B">
        <w:rPr>
          <w:rFonts w:ascii="Times New Roman" w:eastAsia="Times New Roman" w:hAnsi="Times New Roman"/>
          <w:lang w:val="es-MX"/>
        </w:rPr>
        <w:t xml:space="preserve">      Séptimo Regidor Propietario</w:t>
      </w:r>
      <w:r w:rsidRPr="0066036B">
        <w:rPr>
          <w:rFonts w:ascii="Times New Roman" w:eastAsia="Times New Roman" w:hAnsi="Times New Roman"/>
          <w:lang w:val="es-MX"/>
        </w:rPr>
        <w:tab/>
        <w:t xml:space="preserve">         </w:t>
      </w:r>
      <w:r w:rsidR="00AB2E03">
        <w:rPr>
          <w:rFonts w:ascii="Times New Roman" w:eastAsia="Times New Roman" w:hAnsi="Times New Roman"/>
          <w:lang w:val="es-MX"/>
        </w:rPr>
        <w:t>Décim</w:t>
      </w:r>
      <w:r w:rsidRPr="0066036B">
        <w:rPr>
          <w:rFonts w:ascii="Times New Roman" w:eastAsia="Times New Roman" w:hAnsi="Times New Roman"/>
          <w:lang w:val="es-MX"/>
        </w:rPr>
        <w:t>o Regidor Propietario</w:t>
      </w:r>
    </w:p>
    <w:p w:rsidR="00E77A86" w:rsidRDefault="00E77A86" w:rsidP="002E0CF3">
      <w:pPr>
        <w:widowControl/>
        <w:autoSpaceDE/>
        <w:autoSpaceDN/>
        <w:adjustRightInd/>
        <w:jc w:val="center"/>
        <w:rPr>
          <w:rFonts w:ascii="Times New Roman" w:eastAsia="Times New Roman" w:hAnsi="Times New Roman"/>
          <w:sz w:val="22"/>
          <w:szCs w:val="22"/>
          <w:lang w:val="es-MX"/>
        </w:rPr>
      </w:pPr>
    </w:p>
    <w:p w:rsidR="00E77A86" w:rsidRDefault="00E77A86" w:rsidP="002E0CF3">
      <w:pPr>
        <w:widowControl/>
        <w:autoSpaceDE/>
        <w:autoSpaceDN/>
        <w:adjustRightInd/>
        <w:jc w:val="center"/>
        <w:rPr>
          <w:rFonts w:ascii="Times New Roman" w:eastAsia="Times New Roman" w:hAnsi="Times New Roman"/>
          <w:sz w:val="22"/>
          <w:szCs w:val="22"/>
          <w:lang w:val="es-MX"/>
        </w:rPr>
      </w:pPr>
    </w:p>
    <w:p w:rsidR="00E77A86" w:rsidRDefault="00E77A86" w:rsidP="002E0CF3">
      <w:pPr>
        <w:widowControl/>
        <w:autoSpaceDE/>
        <w:autoSpaceDN/>
        <w:adjustRightInd/>
        <w:jc w:val="center"/>
        <w:rPr>
          <w:rFonts w:ascii="Times New Roman" w:eastAsia="Times New Roman" w:hAnsi="Times New Roman"/>
          <w:sz w:val="22"/>
          <w:szCs w:val="22"/>
          <w:lang w:val="es-MX"/>
        </w:rPr>
      </w:pPr>
    </w:p>
    <w:p w:rsidR="002E0CF3" w:rsidRPr="0066036B" w:rsidRDefault="002E0CF3" w:rsidP="002E0CF3">
      <w:pPr>
        <w:widowControl/>
        <w:autoSpaceDE/>
        <w:autoSpaceDN/>
        <w:adjustRightInd/>
        <w:jc w:val="center"/>
        <w:rPr>
          <w:rFonts w:ascii="Times New Roman" w:eastAsia="Times New Roman" w:hAnsi="Times New Roman"/>
          <w:sz w:val="22"/>
          <w:szCs w:val="22"/>
          <w:lang w:val="es-MX"/>
        </w:rPr>
      </w:pPr>
      <w:r w:rsidRPr="0066036B">
        <w:rPr>
          <w:rFonts w:ascii="Times New Roman" w:eastAsia="Times New Roman" w:hAnsi="Times New Roman"/>
          <w:sz w:val="22"/>
          <w:szCs w:val="22"/>
          <w:lang w:val="es-MX"/>
        </w:rPr>
        <w:t>Pasan las firmas de la Acta Nº 0</w:t>
      </w:r>
      <w:r>
        <w:rPr>
          <w:rFonts w:ascii="Times New Roman" w:eastAsia="Times New Roman" w:hAnsi="Times New Roman"/>
          <w:sz w:val="22"/>
          <w:szCs w:val="22"/>
          <w:lang w:val="es-MX"/>
        </w:rPr>
        <w:t>9</w:t>
      </w:r>
    </w:p>
    <w:p w:rsidR="0066036B" w:rsidRPr="0066036B" w:rsidRDefault="002E0CF3" w:rsidP="002E0CF3">
      <w:pPr>
        <w:widowControl/>
        <w:tabs>
          <w:tab w:val="left" w:pos="4248"/>
          <w:tab w:val="left" w:pos="5529"/>
        </w:tabs>
        <w:autoSpaceDE/>
        <w:autoSpaceDN/>
        <w:adjustRightInd/>
        <w:jc w:val="center"/>
        <w:rPr>
          <w:rFonts w:ascii="Times New Roman" w:eastAsia="Times New Roman" w:hAnsi="Times New Roman"/>
          <w:lang w:val="es-MX"/>
        </w:rPr>
      </w:pPr>
      <w:r w:rsidRPr="0066036B">
        <w:rPr>
          <w:rFonts w:ascii="Times New Roman" w:eastAsia="Times New Roman" w:hAnsi="Times New Roman"/>
          <w:sz w:val="22"/>
          <w:szCs w:val="22"/>
          <w:lang w:val="es-MX"/>
        </w:rPr>
        <w:lastRenderedPageBreak/>
        <w:t>Vienen las firmas de la Acta Nº 0</w:t>
      </w:r>
      <w:r>
        <w:rPr>
          <w:rFonts w:ascii="Times New Roman" w:eastAsia="Times New Roman" w:hAnsi="Times New Roman"/>
          <w:sz w:val="22"/>
          <w:szCs w:val="22"/>
          <w:lang w:val="es-MX"/>
        </w:rPr>
        <w:t>9</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2E0CF3" w:rsidRDefault="002E0CF3" w:rsidP="0066036B">
      <w:pPr>
        <w:widowControl/>
        <w:tabs>
          <w:tab w:val="left" w:pos="4248"/>
          <w:tab w:val="left" w:pos="5529"/>
        </w:tabs>
        <w:autoSpaceDE/>
        <w:autoSpaceDN/>
        <w:adjustRightInd/>
        <w:jc w:val="both"/>
        <w:rPr>
          <w:rFonts w:ascii="Times New Roman" w:eastAsia="Times New Roman" w:hAnsi="Times New Roman"/>
          <w:lang w:val="es-MX"/>
        </w:rPr>
      </w:pPr>
    </w:p>
    <w:p w:rsidR="002E0CF3" w:rsidRDefault="002E0CF3" w:rsidP="0066036B">
      <w:pPr>
        <w:widowControl/>
        <w:tabs>
          <w:tab w:val="left" w:pos="4248"/>
          <w:tab w:val="left" w:pos="5529"/>
        </w:tabs>
        <w:autoSpaceDE/>
        <w:autoSpaceDN/>
        <w:adjustRightInd/>
        <w:jc w:val="both"/>
        <w:rPr>
          <w:rFonts w:ascii="Times New Roman" w:eastAsia="Times New Roman" w:hAnsi="Times New Roman"/>
          <w:lang w:val="es-MX"/>
        </w:rPr>
      </w:pPr>
    </w:p>
    <w:p w:rsidR="00AB2E03"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 Mario Ernesto Portillo Arévalo</w:t>
      </w:r>
      <w:r w:rsidR="00AB2E03">
        <w:rPr>
          <w:rFonts w:ascii="Times New Roman" w:eastAsia="Times New Roman" w:hAnsi="Times New Roman"/>
          <w:lang w:val="es-MX"/>
        </w:rPr>
        <w:tab/>
      </w:r>
      <w:r w:rsidR="00AB2E03">
        <w:rPr>
          <w:rFonts w:ascii="Times New Roman" w:eastAsia="Times New Roman" w:hAnsi="Times New Roman"/>
          <w:lang w:val="es-MX"/>
        </w:rPr>
        <w:tab/>
        <w:t xml:space="preserve">         </w:t>
      </w:r>
      <w:r w:rsidR="00AB2E03" w:rsidRPr="0066036B">
        <w:rPr>
          <w:rFonts w:ascii="Times New Roman" w:eastAsia="Times New Roman" w:hAnsi="Times New Roman"/>
          <w:lang w:val="es-MX"/>
        </w:rPr>
        <w:t>Sr. Joaquín Edilberto Iraheta</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Décimo Primer Regidor Propietario</w:t>
      </w:r>
      <w:r w:rsidR="00AB2E03">
        <w:rPr>
          <w:rFonts w:ascii="Times New Roman" w:eastAsia="Times New Roman" w:hAnsi="Times New Roman"/>
          <w:lang w:val="es-MX"/>
        </w:rPr>
        <w:tab/>
      </w:r>
      <w:r w:rsidR="00AB2E03">
        <w:rPr>
          <w:rFonts w:ascii="Times New Roman" w:eastAsia="Times New Roman" w:hAnsi="Times New Roman"/>
          <w:lang w:val="es-MX"/>
        </w:rPr>
        <w:tab/>
      </w:r>
      <w:r w:rsidR="00AB2E03">
        <w:rPr>
          <w:rFonts w:ascii="Times New Roman" w:eastAsia="Times New Roman" w:hAnsi="Times New Roman"/>
          <w:lang w:val="es-MX"/>
        </w:rPr>
        <w:tab/>
      </w:r>
      <w:r w:rsidR="00AB2E03" w:rsidRPr="0066036B">
        <w:rPr>
          <w:rFonts w:ascii="Times New Roman" w:eastAsia="Times New Roman" w:hAnsi="Times New Roman"/>
          <w:lang w:val="es-MX"/>
        </w:rPr>
        <w:t>Décimo Segundo Regidor Propietario</w:t>
      </w:r>
    </w:p>
    <w:p w:rsidR="0066036B" w:rsidRDefault="0066036B" w:rsidP="0066036B">
      <w:pPr>
        <w:widowControl/>
        <w:tabs>
          <w:tab w:val="left" w:pos="5529"/>
        </w:tabs>
        <w:autoSpaceDE/>
        <w:autoSpaceDN/>
        <w:adjustRightInd/>
        <w:rPr>
          <w:rFonts w:ascii="Times New Roman" w:eastAsia="Times New Roman" w:hAnsi="Times New Roman"/>
          <w:lang w:val="es-MX"/>
        </w:rPr>
      </w:pPr>
    </w:p>
    <w:p w:rsidR="00AB2E03" w:rsidRPr="0066036B" w:rsidRDefault="00AB2E03"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AB2E03" w:rsidP="0066036B">
      <w:pPr>
        <w:widowControl/>
        <w:tabs>
          <w:tab w:val="left" w:pos="5529"/>
        </w:tabs>
        <w:autoSpaceDE/>
        <w:autoSpaceDN/>
        <w:adjustRightInd/>
        <w:rPr>
          <w:rFonts w:ascii="Times New Roman" w:eastAsia="Times New Roman" w:hAnsi="Times New Roman"/>
          <w:lang w:val="es-MX"/>
        </w:rPr>
      </w:pPr>
      <w:r>
        <w:rPr>
          <w:rFonts w:ascii="Times New Roman" w:eastAsia="Times New Roman" w:hAnsi="Times New Roman"/>
          <w:lang w:val="es-MX"/>
        </w:rPr>
        <w:t xml:space="preserve">     S</w:t>
      </w:r>
      <w:r w:rsidR="0066036B" w:rsidRPr="0066036B">
        <w:rPr>
          <w:rFonts w:ascii="Times New Roman" w:eastAsia="Times New Roman" w:hAnsi="Times New Roman"/>
          <w:lang w:val="es-MX"/>
        </w:rPr>
        <w:t>r. Rafael Antonio Argueta</w:t>
      </w:r>
      <w:r>
        <w:rPr>
          <w:rFonts w:ascii="Times New Roman" w:eastAsia="Times New Roman" w:hAnsi="Times New Roman"/>
          <w:lang w:val="es-MX"/>
        </w:rPr>
        <w:tab/>
      </w:r>
      <w:r>
        <w:rPr>
          <w:rFonts w:ascii="Times New Roman" w:eastAsia="Times New Roman" w:hAnsi="Times New Roman"/>
          <w:lang w:val="es-MX"/>
        </w:rPr>
        <w:tab/>
      </w:r>
      <w:r w:rsidRPr="0066036B">
        <w:rPr>
          <w:rFonts w:ascii="Times New Roman" w:eastAsia="Times New Roman" w:hAnsi="Times New Roman"/>
          <w:lang w:val="es-MX"/>
        </w:rPr>
        <w:t>Cnel. Roberto Mauricio Staben Perla</w:t>
      </w:r>
    </w:p>
    <w:p w:rsidR="0066036B" w:rsidRPr="0066036B" w:rsidRDefault="00AB2E03" w:rsidP="0066036B">
      <w:pPr>
        <w:widowControl/>
        <w:tabs>
          <w:tab w:val="left" w:pos="5529"/>
        </w:tabs>
        <w:autoSpaceDE/>
        <w:autoSpaceDN/>
        <w:adjustRightInd/>
        <w:rPr>
          <w:rFonts w:ascii="Times New Roman" w:eastAsia="Times New Roman" w:hAnsi="Times New Roman"/>
          <w:lang w:val="es-MX"/>
        </w:rPr>
      </w:pPr>
      <w:r>
        <w:rPr>
          <w:rFonts w:ascii="Times New Roman" w:eastAsia="Times New Roman" w:hAnsi="Times New Roman"/>
          <w:lang w:val="es-MX"/>
        </w:rPr>
        <w:t xml:space="preserve">       Prime</w:t>
      </w:r>
      <w:r w:rsidR="0066036B" w:rsidRPr="0066036B">
        <w:rPr>
          <w:rFonts w:ascii="Times New Roman" w:eastAsia="Times New Roman" w:hAnsi="Times New Roman"/>
          <w:lang w:val="es-MX"/>
        </w:rPr>
        <w:t>r Regidor Suplente</w:t>
      </w:r>
      <w:r>
        <w:rPr>
          <w:rFonts w:ascii="Times New Roman" w:eastAsia="Times New Roman" w:hAnsi="Times New Roman"/>
          <w:lang w:val="es-MX"/>
        </w:rPr>
        <w:tab/>
      </w:r>
      <w:r>
        <w:rPr>
          <w:rFonts w:ascii="Times New Roman" w:eastAsia="Times New Roman" w:hAnsi="Times New Roman"/>
          <w:lang w:val="es-MX"/>
        </w:rPr>
        <w:tab/>
        <w:t xml:space="preserve">          </w:t>
      </w:r>
      <w:r w:rsidRPr="0066036B">
        <w:rPr>
          <w:rFonts w:ascii="Times New Roman" w:eastAsia="Times New Roman" w:hAnsi="Times New Roman"/>
          <w:lang w:val="es-MX"/>
        </w:rPr>
        <w:t>Segundo Regidor Suplente</w:t>
      </w: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AB2E03" w:rsidRDefault="00AB2E03" w:rsidP="0066036B">
      <w:pPr>
        <w:widowControl/>
        <w:tabs>
          <w:tab w:val="left" w:pos="5529"/>
        </w:tabs>
        <w:autoSpaceDE/>
        <w:autoSpaceDN/>
        <w:adjustRightInd/>
        <w:rPr>
          <w:rFonts w:ascii="Times New Roman" w:eastAsia="Times New Roman" w:hAnsi="Times New Roman"/>
          <w:lang w:val="es-MX"/>
        </w:rPr>
      </w:pPr>
    </w:p>
    <w:p w:rsidR="002E0CF3" w:rsidRDefault="002E0CF3" w:rsidP="0066036B">
      <w:pPr>
        <w:widowControl/>
        <w:tabs>
          <w:tab w:val="left" w:pos="5529"/>
        </w:tabs>
        <w:autoSpaceDE/>
        <w:autoSpaceDN/>
        <w:adjustRightInd/>
        <w:rPr>
          <w:rFonts w:ascii="Times New Roman" w:eastAsia="Times New Roman" w:hAnsi="Times New Roman"/>
          <w:lang w:val="es-MX"/>
        </w:rPr>
      </w:pPr>
    </w:p>
    <w:p w:rsidR="0066036B" w:rsidRPr="0066036B" w:rsidRDefault="00AB2E03" w:rsidP="0066036B">
      <w:pPr>
        <w:widowControl/>
        <w:tabs>
          <w:tab w:val="left" w:pos="5529"/>
        </w:tabs>
        <w:autoSpaceDE/>
        <w:autoSpaceDN/>
        <w:adjustRightInd/>
        <w:rPr>
          <w:rFonts w:ascii="Times New Roman" w:eastAsia="Times New Roman" w:hAnsi="Times New Roman"/>
          <w:lang w:val="es-MX"/>
        </w:rPr>
      </w:pPr>
      <w:r>
        <w:rPr>
          <w:rFonts w:ascii="Times New Roman" w:eastAsia="Times New Roman" w:hAnsi="Times New Roman"/>
          <w:lang w:val="es-MX"/>
        </w:rPr>
        <w:t>L</w:t>
      </w:r>
      <w:r w:rsidR="0066036B" w:rsidRPr="0066036B">
        <w:rPr>
          <w:rFonts w:ascii="Times New Roman" w:eastAsia="Times New Roman" w:hAnsi="Times New Roman"/>
          <w:lang w:val="es-MX"/>
        </w:rPr>
        <w:t xml:space="preserve">icda. Ana Carolina Joya Álvarez </w:t>
      </w:r>
      <w:r>
        <w:rPr>
          <w:rFonts w:ascii="Times New Roman" w:eastAsia="Times New Roman" w:hAnsi="Times New Roman"/>
          <w:lang w:val="es-MX"/>
        </w:rPr>
        <w:tab/>
      </w:r>
      <w:r>
        <w:rPr>
          <w:rFonts w:ascii="Times New Roman" w:eastAsia="Times New Roman" w:hAnsi="Times New Roman"/>
          <w:lang w:val="es-MX"/>
        </w:rPr>
        <w:tab/>
      </w:r>
      <w:r w:rsidRPr="0066036B">
        <w:rPr>
          <w:rFonts w:ascii="Times New Roman" w:eastAsia="Times New Roman" w:hAnsi="Times New Roman"/>
          <w:lang w:val="es-MX"/>
        </w:rPr>
        <w:t>Sr. Juan Ricardo Vásquez Guzmán</w:t>
      </w: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r w:rsidRPr="0066036B">
        <w:rPr>
          <w:rFonts w:ascii="Times New Roman" w:eastAsia="Times New Roman" w:hAnsi="Times New Roman"/>
          <w:lang w:val="es-MX"/>
        </w:rPr>
        <w:t xml:space="preserve">    Tercera Regidora Suplente</w:t>
      </w:r>
      <w:r w:rsidR="00AB2E03">
        <w:rPr>
          <w:rFonts w:ascii="Times New Roman" w:eastAsia="Times New Roman" w:hAnsi="Times New Roman"/>
          <w:lang w:val="es-MX"/>
        </w:rPr>
        <w:tab/>
      </w:r>
      <w:r w:rsidR="00AB2E03">
        <w:rPr>
          <w:rFonts w:ascii="Times New Roman" w:eastAsia="Times New Roman" w:hAnsi="Times New Roman"/>
          <w:lang w:val="es-MX"/>
        </w:rPr>
        <w:tab/>
      </w:r>
      <w:r w:rsidR="00AB2E03">
        <w:rPr>
          <w:rFonts w:ascii="Times New Roman" w:eastAsia="Times New Roman" w:hAnsi="Times New Roman"/>
          <w:lang w:val="es-MX"/>
        </w:rPr>
        <w:tab/>
      </w:r>
      <w:r w:rsidR="00AB2E03" w:rsidRPr="0066036B">
        <w:rPr>
          <w:rFonts w:ascii="Times New Roman" w:eastAsia="Times New Roman" w:hAnsi="Times New Roman"/>
          <w:lang w:val="es-MX"/>
        </w:rPr>
        <w:t>Secretario Municipal</w:t>
      </w:r>
    </w:p>
    <w:p w:rsidR="0066036B" w:rsidRPr="0066036B" w:rsidRDefault="0066036B" w:rsidP="0066036B">
      <w:pPr>
        <w:widowControl/>
        <w:tabs>
          <w:tab w:val="left" w:pos="5529"/>
        </w:tabs>
        <w:autoSpaceDE/>
        <w:autoSpaceDN/>
        <w:adjustRightInd/>
        <w:jc w:val="both"/>
        <w:rPr>
          <w:rFonts w:ascii="Times New Roman" w:eastAsia="Times New Roman" w:hAnsi="Times New Roman"/>
          <w:sz w:val="18"/>
          <w:szCs w:val="18"/>
          <w:lang w:val="es-MX"/>
        </w:rPr>
      </w:pPr>
    </w:p>
    <w:p w:rsidR="00AB2E03" w:rsidRDefault="00AB2E03" w:rsidP="0066036B">
      <w:pPr>
        <w:widowControl/>
        <w:tabs>
          <w:tab w:val="left" w:pos="5529"/>
        </w:tabs>
        <w:autoSpaceDE/>
        <w:autoSpaceDN/>
        <w:adjustRightInd/>
        <w:jc w:val="both"/>
        <w:rPr>
          <w:rFonts w:ascii="Times New Roman" w:eastAsia="Times New Roman" w:hAnsi="Times New Roman"/>
          <w:sz w:val="18"/>
          <w:szCs w:val="18"/>
          <w:lang w:val="es-MX"/>
        </w:rPr>
      </w:pP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sz w:val="18"/>
          <w:szCs w:val="18"/>
          <w:lang w:val="es-MX"/>
        </w:rPr>
        <w:t>Las  firmas anteriores corresponden</w:t>
      </w: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sz w:val="18"/>
          <w:szCs w:val="18"/>
          <w:lang w:val="es-MX"/>
        </w:rPr>
        <w:t>a la  acta 0</w:t>
      </w:r>
      <w:r w:rsidR="00E945B7">
        <w:rPr>
          <w:rFonts w:ascii="Times New Roman" w:eastAsia="Times New Roman" w:hAnsi="Times New Roman"/>
          <w:sz w:val="18"/>
          <w:szCs w:val="18"/>
          <w:lang w:val="es-MX"/>
        </w:rPr>
        <w:t>9</w:t>
      </w:r>
      <w:r w:rsidRPr="0066036B">
        <w:rPr>
          <w:rFonts w:ascii="Times New Roman" w:eastAsia="Times New Roman" w:hAnsi="Times New Roman"/>
          <w:sz w:val="18"/>
          <w:szCs w:val="18"/>
          <w:lang w:val="es-MX"/>
        </w:rPr>
        <w:t xml:space="preserve"> sesión del </w:t>
      </w:r>
      <w:r w:rsidR="00E945B7">
        <w:rPr>
          <w:rFonts w:ascii="Times New Roman" w:eastAsia="Times New Roman" w:hAnsi="Times New Roman"/>
          <w:sz w:val="18"/>
          <w:szCs w:val="18"/>
          <w:lang w:val="es-MX"/>
        </w:rPr>
        <w:t>17</w:t>
      </w:r>
      <w:r w:rsidRPr="0066036B">
        <w:rPr>
          <w:rFonts w:ascii="Times New Roman" w:eastAsia="Times New Roman" w:hAnsi="Times New Roman"/>
          <w:sz w:val="18"/>
          <w:szCs w:val="18"/>
          <w:lang w:val="es-MX"/>
        </w:rPr>
        <w:t>/0</w:t>
      </w:r>
      <w:r w:rsidR="00E945B7">
        <w:rPr>
          <w:rFonts w:ascii="Times New Roman" w:eastAsia="Times New Roman" w:hAnsi="Times New Roman"/>
          <w:sz w:val="18"/>
          <w:szCs w:val="18"/>
          <w:lang w:val="es-MX"/>
        </w:rPr>
        <w:t>3</w:t>
      </w:r>
      <w:r w:rsidRPr="0066036B">
        <w:rPr>
          <w:rFonts w:ascii="Times New Roman" w:eastAsia="Times New Roman" w:hAnsi="Times New Roman"/>
          <w:sz w:val="18"/>
          <w:szCs w:val="18"/>
          <w:lang w:val="es-MX"/>
        </w:rPr>
        <w:t>/18 del</w:t>
      </w:r>
    </w:p>
    <w:p w:rsidR="0066036B" w:rsidRDefault="0066036B" w:rsidP="0066036B">
      <w:pPr>
        <w:pStyle w:val="Sinespaciado"/>
        <w:jc w:val="both"/>
        <w:rPr>
          <w:b/>
          <w:sz w:val="28"/>
          <w:szCs w:val="28"/>
        </w:rPr>
      </w:pPr>
      <w:r w:rsidRPr="0066036B">
        <w:rPr>
          <w:sz w:val="18"/>
          <w:szCs w:val="18"/>
          <w:lang w:val="es-MX"/>
        </w:rPr>
        <w:t xml:space="preserve">Concejo </w:t>
      </w:r>
      <w:r w:rsidR="00F15CF1" w:rsidRPr="0066036B">
        <w:rPr>
          <w:sz w:val="18"/>
          <w:szCs w:val="18"/>
          <w:lang w:val="es-MX"/>
        </w:rPr>
        <w:t>Municipal.-</w:t>
      </w: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790503" w:rsidRDefault="00E257B9" w:rsidP="00FB57D4">
      <w:pPr>
        <w:tabs>
          <w:tab w:val="left" w:pos="5529"/>
        </w:tabs>
        <w:jc w:val="both"/>
        <w:rPr>
          <w:b/>
          <w:sz w:val="28"/>
          <w:szCs w:val="28"/>
        </w:rPr>
      </w:pPr>
      <w:r>
        <w:rPr>
          <w:rFonts w:ascii="Times New Roman" w:hAnsi="Times New Roman"/>
        </w:rPr>
        <w:t xml:space="preserve"> </w:t>
      </w:r>
      <w:bookmarkEnd w:id="0"/>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F02" w:rsidRDefault="00D83F02">
      <w:pPr>
        <w:spacing w:line="20" w:lineRule="exact"/>
        <w:rPr>
          <w:sz w:val="20"/>
        </w:rPr>
      </w:pPr>
    </w:p>
  </w:endnote>
  <w:endnote w:type="continuationSeparator" w:id="0">
    <w:p w:rsidR="00D83F02" w:rsidRDefault="00D83F02"/>
  </w:endnote>
  <w:endnote w:type="continuationNotice" w:id="1">
    <w:p w:rsidR="00D83F02" w:rsidRDefault="00D83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F02" w:rsidRDefault="00D83F02">
      <w:r>
        <w:rPr>
          <w:sz w:val="20"/>
        </w:rPr>
        <w:separator/>
      </w:r>
    </w:p>
  </w:footnote>
  <w:footnote w:type="continuationSeparator" w:id="0">
    <w:p w:rsidR="00D83F02" w:rsidRDefault="00D8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9E8" w:rsidRPr="00EA7647" w:rsidRDefault="00E649E8">
    <w:pPr>
      <w:pStyle w:val="Encabezado"/>
      <w:jc w:val="center"/>
      <w:rPr>
        <w:b/>
        <w:sz w:val="52"/>
      </w:rPr>
    </w:pPr>
  </w:p>
  <w:p w:rsidR="00E649E8" w:rsidRDefault="00E649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230E68"/>
    <w:multiLevelType w:val="hybridMultilevel"/>
    <w:tmpl w:val="F6C43DFA"/>
    <w:lvl w:ilvl="0" w:tplc="E8824FE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FC02FBD"/>
    <w:multiLevelType w:val="hybridMultilevel"/>
    <w:tmpl w:val="42DA1346"/>
    <w:lvl w:ilvl="0" w:tplc="378C808E">
      <w:start w:val="1"/>
      <w:numFmt w:val="lowerLetter"/>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1"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2"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4"/>
  </w:num>
  <w:num w:numId="3">
    <w:abstractNumId w:val="2"/>
  </w:num>
  <w:num w:numId="4">
    <w:abstractNumId w:val="17"/>
  </w:num>
  <w:num w:numId="5">
    <w:abstractNumId w:val="1"/>
  </w:num>
  <w:num w:numId="6">
    <w:abstractNumId w:val="0"/>
  </w:num>
  <w:num w:numId="7">
    <w:abstractNumId w:val="9"/>
  </w:num>
  <w:num w:numId="8">
    <w:abstractNumId w:val="6"/>
  </w:num>
  <w:num w:numId="9">
    <w:abstractNumId w:val="12"/>
  </w:num>
  <w:num w:numId="10">
    <w:abstractNumId w:val="8"/>
  </w:num>
  <w:num w:numId="11">
    <w:abstractNumId w:val="13"/>
  </w:num>
  <w:num w:numId="12">
    <w:abstractNumId w:val="15"/>
  </w:num>
  <w:num w:numId="13">
    <w:abstractNumId w:val="7"/>
  </w:num>
  <w:num w:numId="14">
    <w:abstractNumId w:val="4"/>
  </w:num>
  <w:num w:numId="15">
    <w:abstractNumId w:val="11"/>
  </w:num>
  <w:num w:numId="16">
    <w:abstractNumId w:val="1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75B"/>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1D8"/>
    <w:rsid w:val="00010A1B"/>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094"/>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610"/>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475"/>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77"/>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A2E"/>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4DF7"/>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5F9"/>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CB0"/>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0C99"/>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62C"/>
    <w:rsid w:val="00094D8C"/>
    <w:rsid w:val="000953EA"/>
    <w:rsid w:val="0009562B"/>
    <w:rsid w:val="00095B91"/>
    <w:rsid w:val="00095DA6"/>
    <w:rsid w:val="00095DB6"/>
    <w:rsid w:val="0009648D"/>
    <w:rsid w:val="00096490"/>
    <w:rsid w:val="0009655F"/>
    <w:rsid w:val="000965AC"/>
    <w:rsid w:val="0009670B"/>
    <w:rsid w:val="000967AC"/>
    <w:rsid w:val="00096884"/>
    <w:rsid w:val="00096902"/>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082"/>
    <w:rsid w:val="000A61CE"/>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574"/>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1C0"/>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1F64"/>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88C"/>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13F"/>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728"/>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341"/>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734"/>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B56"/>
    <w:rsid w:val="00135C1A"/>
    <w:rsid w:val="00135C95"/>
    <w:rsid w:val="00135E31"/>
    <w:rsid w:val="00135F53"/>
    <w:rsid w:val="00136295"/>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49"/>
    <w:rsid w:val="0015769C"/>
    <w:rsid w:val="001576CB"/>
    <w:rsid w:val="001579FC"/>
    <w:rsid w:val="00160216"/>
    <w:rsid w:val="00160283"/>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8C5"/>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369"/>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27F"/>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8C6"/>
    <w:rsid w:val="00187941"/>
    <w:rsid w:val="00187C2F"/>
    <w:rsid w:val="00187DB6"/>
    <w:rsid w:val="00187E99"/>
    <w:rsid w:val="00190185"/>
    <w:rsid w:val="0019032C"/>
    <w:rsid w:val="0019053E"/>
    <w:rsid w:val="0019090A"/>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52E"/>
    <w:rsid w:val="0019764E"/>
    <w:rsid w:val="001976B8"/>
    <w:rsid w:val="00197D96"/>
    <w:rsid w:val="00197F57"/>
    <w:rsid w:val="001A026D"/>
    <w:rsid w:val="001A073B"/>
    <w:rsid w:val="001A076C"/>
    <w:rsid w:val="001A08B7"/>
    <w:rsid w:val="001A0951"/>
    <w:rsid w:val="001A09DE"/>
    <w:rsid w:val="001A0A17"/>
    <w:rsid w:val="001A0C4E"/>
    <w:rsid w:val="001A0FE9"/>
    <w:rsid w:val="001A10FA"/>
    <w:rsid w:val="001A110E"/>
    <w:rsid w:val="001A14D6"/>
    <w:rsid w:val="001A16A8"/>
    <w:rsid w:val="001A1906"/>
    <w:rsid w:val="001A19EC"/>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3C9"/>
    <w:rsid w:val="001A5517"/>
    <w:rsid w:val="001A587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288"/>
    <w:rsid w:val="001B1483"/>
    <w:rsid w:val="001B14A9"/>
    <w:rsid w:val="001B17A6"/>
    <w:rsid w:val="001B1814"/>
    <w:rsid w:val="001B1A55"/>
    <w:rsid w:val="001B1A5B"/>
    <w:rsid w:val="001B1B56"/>
    <w:rsid w:val="001B1D5A"/>
    <w:rsid w:val="001B1DE2"/>
    <w:rsid w:val="001B1E0A"/>
    <w:rsid w:val="001B1E5F"/>
    <w:rsid w:val="001B24FB"/>
    <w:rsid w:val="001B2C6A"/>
    <w:rsid w:val="001B301D"/>
    <w:rsid w:val="001B309C"/>
    <w:rsid w:val="001B35CC"/>
    <w:rsid w:val="001B3FF6"/>
    <w:rsid w:val="001B4149"/>
    <w:rsid w:val="001B423D"/>
    <w:rsid w:val="001B42CE"/>
    <w:rsid w:val="001B4ADD"/>
    <w:rsid w:val="001B5236"/>
    <w:rsid w:val="001B523F"/>
    <w:rsid w:val="001B540D"/>
    <w:rsid w:val="001B561E"/>
    <w:rsid w:val="001B56FE"/>
    <w:rsid w:val="001B5833"/>
    <w:rsid w:val="001B5AEF"/>
    <w:rsid w:val="001B5CCA"/>
    <w:rsid w:val="001B5D9C"/>
    <w:rsid w:val="001B5EC6"/>
    <w:rsid w:val="001B5F4E"/>
    <w:rsid w:val="001B6770"/>
    <w:rsid w:val="001B6777"/>
    <w:rsid w:val="001B6A0B"/>
    <w:rsid w:val="001B6A1F"/>
    <w:rsid w:val="001B6B2E"/>
    <w:rsid w:val="001B7067"/>
    <w:rsid w:val="001B70D3"/>
    <w:rsid w:val="001B7185"/>
    <w:rsid w:val="001B7206"/>
    <w:rsid w:val="001B72E0"/>
    <w:rsid w:val="001B76D1"/>
    <w:rsid w:val="001B7766"/>
    <w:rsid w:val="001B789B"/>
    <w:rsid w:val="001B7AA1"/>
    <w:rsid w:val="001B7AD0"/>
    <w:rsid w:val="001B7DE9"/>
    <w:rsid w:val="001B7EDB"/>
    <w:rsid w:val="001C0201"/>
    <w:rsid w:val="001C0214"/>
    <w:rsid w:val="001C06F8"/>
    <w:rsid w:val="001C0729"/>
    <w:rsid w:val="001C0A55"/>
    <w:rsid w:val="001C0BB8"/>
    <w:rsid w:val="001C1620"/>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552"/>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513"/>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6E5"/>
    <w:rsid w:val="001E1762"/>
    <w:rsid w:val="001E177E"/>
    <w:rsid w:val="001E186C"/>
    <w:rsid w:val="001E18B1"/>
    <w:rsid w:val="001E1945"/>
    <w:rsid w:val="001E1ACE"/>
    <w:rsid w:val="001E1CC2"/>
    <w:rsid w:val="001E271A"/>
    <w:rsid w:val="001E284D"/>
    <w:rsid w:val="001E2926"/>
    <w:rsid w:val="001E2A70"/>
    <w:rsid w:val="001E2DC0"/>
    <w:rsid w:val="001E2E48"/>
    <w:rsid w:val="001E2EF3"/>
    <w:rsid w:val="001E3043"/>
    <w:rsid w:val="001E3702"/>
    <w:rsid w:val="001E3C66"/>
    <w:rsid w:val="001E3C84"/>
    <w:rsid w:val="001E3CC7"/>
    <w:rsid w:val="001E3F11"/>
    <w:rsid w:val="001E4079"/>
    <w:rsid w:val="001E4BA1"/>
    <w:rsid w:val="001E4D7C"/>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AE3"/>
    <w:rsid w:val="001F3B6E"/>
    <w:rsid w:val="001F3BA7"/>
    <w:rsid w:val="001F3BCC"/>
    <w:rsid w:val="001F4187"/>
    <w:rsid w:val="001F4464"/>
    <w:rsid w:val="001F474F"/>
    <w:rsid w:val="001F4771"/>
    <w:rsid w:val="001F48FB"/>
    <w:rsid w:val="001F498F"/>
    <w:rsid w:val="001F4B39"/>
    <w:rsid w:val="001F4E07"/>
    <w:rsid w:val="001F54FB"/>
    <w:rsid w:val="001F5DCA"/>
    <w:rsid w:val="001F5F4A"/>
    <w:rsid w:val="001F6053"/>
    <w:rsid w:val="001F60A9"/>
    <w:rsid w:val="001F6359"/>
    <w:rsid w:val="001F652F"/>
    <w:rsid w:val="001F65E7"/>
    <w:rsid w:val="001F6972"/>
    <w:rsid w:val="001F6997"/>
    <w:rsid w:val="001F6A6E"/>
    <w:rsid w:val="001F6F55"/>
    <w:rsid w:val="001F7161"/>
    <w:rsid w:val="001F74F5"/>
    <w:rsid w:val="001F75E8"/>
    <w:rsid w:val="001F7628"/>
    <w:rsid w:val="001F77A9"/>
    <w:rsid w:val="001F7898"/>
    <w:rsid w:val="001F78EE"/>
    <w:rsid w:val="001F7E03"/>
    <w:rsid w:val="002008C5"/>
    <w:rsid w:val="00200AC4"/>
    <w:rsid w:val="00200B69"/>
    <w:rsid w:val="00200C70"/>
    <w:rsid w:val="00201399"/>
    <w:rsid w:val="0020168B"/>
    <w:rsid w:val="0020175F"/>
    <w:rsid w:val="00201C13"/>
    <w:rsid w:val="00201DE3"/>
    <w:rsid w:val="00201E29"/>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77"/>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6F2"/>
    <w:rsid w:val="00224701"/>
    <w:rsid w:val="0022475E"/>
    <w:rsid w:val="00224B57"/>
    <w:rsid w:val="00224EB3"/>
    <w:rsid w:val="0022554E"/>
    <w:rsid w:val="00225990"/>
    <w:rsid w:val="00225B94"/>
    <w:rsid w:val="00225C6C"/>
    <w:rsid w:val="00225DE9"/>
    <w:rsid w:val="00225F66"/>
    <w:rsid w:val="00225F80"/>
    <w:rsid w:val="0022686A"/>
    <w:rsid w:val="002269F9"/>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51A"/>
    <w:rsid w:val="002338C2"/>
    <w:rsid w:val="002339DE"/>
    <w:rsid w:val="00233D66"/>
    <w:rsid w:val="002354C1"/>
    <w:rsid w:val="00235661"/>
    <w:rsid w:val="0023566A"/>
    <w:rsid w:val="00235AA7"/>
    <w:rsid w:val="00235D04"/>
    <w:rsid w:val="00235E25"/>
    <w:rsid w:val="002367BF"/>
    <w:rsid w:val="002368CB"/>
    <w:rsid w:val="00236A80"/>
    <w:rsid w:val="00236AA2"/>
    <w:rsid w:val="0023709C"/>
    <w:rsid w:val="002370C5"/>
    <w:rsid w:val="00237260"/>
    <w:rsid w:val="00237271"/>
    <w:rsid w:val="002374E6"/>
    <w:rsid w:val="00237DAC"/>
    <w:rsid w:val="0024001C"/>
    <w:rsid w:val="0024009B"/>
    <w:rsid w:val="002401A2"/>
    <w:rsid w:val="0024021E"/>
    <w:rsid w:val="0024040D"/>
    <w:rsid w:val="002408A7"/>
    <w:rsid w:val="00240916"/>
    <w:rsid w:val="0024093C"/>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06E"/>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188"/>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2E"/>
    <w:rsid w:val="00257B83"/>
    <w:rsid w:val="00257FC3"/>
    <w:rsid w:val="00260727"/>
    <w:rsid w:val="00260744"/>
    <w:rsid w:val="00260C12"/>
    <w:rsid w:val="00260DEF"/>
    <w:rsid w:val="00260F0D"/>
    <w:rsid w:val="00261336"/>
    <w:rsid w:val="002616BD"/>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3EAC"/>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425"/>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698"/>
    <w:rsid w:val="00271CC2"/>
    <w:rsid w:val="00271F2A"/>
    <w:rsid w:val="00271F4D"/>
    <w:rsid w:val="00271FD2"/>
    <w:rsid w:val="00271FDB"/>
    <w:rsid w:val="00272371"/>
    <w:rsid w:val="002724F2"/>
    <w:rsid w:val="00272726"/>
    <w:rsid w:val="002728E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3BF"/>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0E"/>
    <w:rsid w:val="00294AFF"/>
    <w:rsid w:val="0029503C"/>
    <w:rsid w:val="0029526E"/>
    <w:rsid w:val="0029528E"/>
    <w:rsid w:val="0029551F"/>
    <w:rsid w:val="0029564D"/>
    <w:rsid w:val="002956DC"/>
    <w:rsid w:val="0029573E"/>
    <w:rsid w:val="00295D22"/>
    <w:rsid w:val="00295D96"/>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789"/>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3D7"/>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1EFD"/>
    <w:rsid w:val="002B242F"/>
    <w:rsid w:val="002B252C"/>
    <w:rsid w:val="002B261D"/>
    <w:rsid w:val="002B27B0"/>
    <w:rsid w:val="002B2860"/>
    <w:rsid w:val="002B2C68"/>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545"/>
    <w:rsid w:val="002B6AB3"/>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D6"/>
    <w:rsid w:val="002C42F0"/>
    <w:rsid w:val="002C430F"/>
    <w:rsid w:val="002C43EF"/>
    <w:rsid w:val="002C49C4"/>
    <w:rsid w:val="002C4D21"/>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6FB2"/>
    <w:rsid w:val="002D70EA"/>
    <w:rsid w:val="002D728A"/>
    <w:rsid w:val="002D73FA"/>
    <w:rsid w:val="002D75FE"/>
    <w:rsid w:val="002D7912"/>
    <w:rsid w:val="002D7B17"/>
    <w:rsid w:val="002E016B"/>
    <w:rsid w:val="002E042F"/>
    <w:rsid w:val="002E05A2"/>
    <w:rsid w:val="002E068B"/>
    <w:rsid w:val="002E08AF"/>
    <w:rsid w:val="002E08C9"/>
    <w:rsid w:val="002E0C5E"/>
    <w:rsid w:val="002E0CF3"/>
    <w:rsid w:val="002E0D0C"/>
    <w:rsid w:val="002E0DBA"/>
    <w:rsid w:val="002E0E64"/>
    <w:rsid w:val="002E0E97"/>
    <w:rsid w:val="002E10F8"/>
    <w:rsid w:val="002E1243"/>
    <w:rsid w:val="002E139B"/>
    <w:rsid w:val="002E13D3"/>
    <w:rsid w:val="002E1671"/>
    <w:rsid w:val="002E1CAB"/>
    <w:rsid w:val="002E1D29"/>
    <w:rsid w:val="002E210E"/>
    <w:rsid w:val="002E2332"/>
    <w:rsid w:val="002E243C"/>
    <w:rsid w:val="002E247B"/>
    <w:rsid w:val="002E24EF"/>
    <w:rsid w:val="002E2748"/>
    <w:rsid w:val="002E2839"/>
    <w:rsid w:val="002E2A60"/>
    <w:rsid w:val="002E2E29"/>
    <w:rsid w:val="002E2E2B"/>
    <w:rsid w:val="002E2F43"/>
    <w:rsid w:val="002E30EC"/>
    <w:rsid w:val="002E30FA"/>
    <w:rsid w:val="002E3356"/>
    <w:rsid w:val="002E34E6"/>
    <w:rsid w:val="002E3541"/>
    <w:rsid w:val="002E3CE3"/>
    <w:rsid w:val="002E448A"/>
    <w:rsid w:val="002E44B9"/>
    <w:rsid w:val="002E482A"/>
    <w:rsid w:val="002E4B4B"/>
    <w:rsid w:val="002E4BF3"/>
    <w:rsid w:val="002E4E02"/>
    <w:rsid w:val="002E50E6"/>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1C5"/>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5F57"/>
    <w:rsid w:val="002F6489"/>
    <w:rsid w:val="002F64D9"/>
    <w:rsid w:val="002F6B79"/>
    <w:rsid w:val="002F6EBA"/>
    <w:rsid w:val="002F6F1F"/>
    <w:rsid w:val="002F705C"/>
    <w:rsid w:val="002F7380"/>
    <w:rsid w:val="002F77FB"/>
    <w:rsid w:val="002F7B7F"/>
    <w:rsid w:val="002F7DB3"/>
    <w:rsid w:val="002F7FD1"/>
    <w:rsid w:val="0030024B"/>
    <w:rsid w:val="00300522"/>
    <w:rsid w:val="003005E0"/>
    <w:rsid w:val="003008CC"/>
    <w:rsid w:val="00300A46"/>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903"/>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EDF"/>
    <w:rsid w:val="00313112"/>
    <w:rsid w:val="00313192"/>
    <w:rsid w:val="003131C7"/>
    <w:rsid w:val="003131F2"/>
    <w:rsid w:val="00313468"/>
    <w:rsid w:val="0031351E"/>
    <w:rsid w:val="003136AF"/>
    <w:rsid w:val="0031374A"/>
    <w:rsid w:val="0031381B"/>
    <w:rsid w:val="00313ABB"/>
    <w:rsid w:val="00313B96"/>
    <w:rsid w:val="00313CDD"/>
    <w:rsid w:val="00313D4C"/>
    <w:rsid w:val="00313D5A"/>
    <w:rsid w:val="00313DF5"/>
    <w:rsid w:val="00313FA3"/>
    <w:rsid w:val="0031424D"/>
    <w:rsid w:val="00314289"/>
    <w:rsid w:val="0031455A"/>
    <w:rsid w:val="0031455C"/>
    <w:rsid w:val="00314885"/>
    <w:rsid w:val="00314A5D"/>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83C"/>
    <w:rsid w:val="00332B2C"/>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80F"/>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B7F"/>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309"/>
    <w:rsid w:val="00347654"/>
    <w:rsid w:val="003478D2"/>
    <w:rsid w:val="00347BBB"/>
    <w:rsid w:val="00347E07"/>
    <w:rsid w:val="00350897"/>
    <w:rsid w:val="0035099E"/>
    <w:rsid w:val="00350ACB"/>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74E"/>
    <w:rsid w:val="00352832"/>
    <w:rsid w:val="003528BC"/>
    <w:rsid w:val="00352A86"/>
    <w:rsid w:val="00352EC1"/>
    <w:rsid w:val="00353194"/>
    <w:rsid w:val="003532E1"/>
    <w:rsid w:val="003533D8"/>
    <w:rsid w:val="00353400"/>
    <w:rsid w:val="0035341A"/>
    <w:rsid w:val="0035344E"/>
    <w:rsid w:val="00353669"/>
    <w:rsid w:val="00353BEC"/>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C4E"/>
    <w:rsid w:val="00355D21"/>
    <w:rsid w:val="00355EBE"/>
    <w:rsid w:val="003560A8"/>
    <w:rsid w:val="00356268"/>
    <w:rsid w:val="00356823"/>
    <w:rsid w:val="003568AB"/>
    <w:rsid w:val="00356BB4"/>
    <w:rsid w:val="0035705F"/>
    <w:rsid w:val="00357137"/>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DDF"/>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6FE1"/>
    <w:rsid w:val="00367280"/>
    <w:rsid w:val="00367485"/>
    <w:rsid w:val="003674BC"/>
    <w:rsid w:val="003675AD"/>
    <w:rsid w:val="00367744"/>
    <w:rsid w:val="00367934"/>
    <w:rsid w:val="00367B39"/>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A38"/>
    <w:rsid w:val="00382B87"/>
    <w:rsid w:val="00383175"/>
    <w:rsid w:val="003831CF"/>
    <w:rsid w:val="003833DB"/>
    <w:rsid w:val="003834AF"/>
    <w:rsid w:val="00383A24"/>
    <w:rsid w:val="00383A85"/>
    <w:rsid w:val="00384068"/>
    <w:rsid w:val="00384071"/>
    <w:rsid w:val="0038412D"/>
    <w:rsid w:val="00384591"/>
    <w:rsid w:val="0038459A"/>
    <w:rsid w:val="003846C6"/>
    <w:rsid w:val="00384749"/>
    <w:rsid w:val="003847A6"/>
    <w:rsid w:val="00384A3C"/>
    <w:rsid w:val="00384FC1"/>
    <w:rsid w:val="003851A6"/>
    <w:rsid w:val="00385345"/>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1A9F"/>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1ED"/>
    <w:rsid w:val="00396356"/>
    <w:rsid w:val="00396976"/>
    <w:rsid w:val="0039702F"/>
    <w:rsid w:val="00397289"/>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B1F"/>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67D"/>
    <w:rsid w:val="003A491B"/>
    <w:rsid w:val="003A4B1A"/>
    <w:rsid w:val="003A4CC6"/>
    <w:rsid w:val="003A51D5"/>
    <w:rsid w:val="003A537D"/>
    <w:rsid w:val="003A5469"/>
    <w:rsid w:val="003A5B34"/>
    <w:rsid w:val="003A5BA9"/>
    <w:rsid w:val="003A5C5C"/>
    <w:rsid w:val="003A5DD8"/>
    <w:rsid w:val="003A5E23"/>
    <w:rsid w:val="003A6917"/>
    <w:rsid w:val="003A6A0B"/>
    <w:rsid w:val="003A6A12"/>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3DF2"/>
    <w:rsid w:val="003B414B"/>
    <w:rsid w:val="003B429B"/>
    <w:rsid w:val="003B43B5"/>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1FF"/>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00E"/>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C73"/>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C51"/>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450"/>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4F48"/>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9AD"/>
    <w:rsid w:val="00427C89"/>
    <w:rsid w:val="00427E0C"/>
    <w:rsid w:val="00430065"/>
    <w:rsid w:val="00430127"/>
    <w:rsid w:val="00430336"/>
    <w:rsid w:val="00430532"/>
    <w:rsid w:val="00430720"/>
    <w:rsid w:val="00430B8E"/>
    <w:rsid w:val="004310AE"/>
    <w:rsid w:val="00431218"/>
    <w:rsid w:val="0043133C"/>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90C"/>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399"/>
    <w:rsid w:val="00441706"/>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2D6"/>
    <w:rsid w:val="00456C85"/>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525"/>
    <w:rsid w:val="0047392E"/>
    <w:rsid w:val="00473CFA"/>
    <w:rsid w:val="00473D11"/>
    <w:rsid w:val="00473F18"/>
    <w:rsid w:val="0047404F"/>
    <w:rsid w:val="004746ED"/>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8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4D"/>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9D1"/>
    <w:rsid w:val="004A0A68"/>
    <w:rsid w:val="004A0B04"/>
    <w:rsid w:val="004A0F5C"/>
    <w:rsid w:val="004A12F2"/>
    <w:rsid w:val="004A155D"/>
    <w:rsid w:val="004A1FD0"/>
    <w:rsid w:val="004A216F"/>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4AE4"/>
    <w:rsid w:val="004A51F6"/>
    <w:rsid w:val="004A53C7"/>
    <w:rsid w:val="004A55D8"/>
    <w:rsid w:val="004A55F3"/>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707"/>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43C"/>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CDA"/>
    <w:rsid w:val="004E1D03"/>
    <w:rsid w:val="004E1D1A"/>
    <w:rsid w:val="004E1EEC"/>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2D1"/>
    <w:rsid w:val="004E433D"/>
    <w:rsid w:val="004E454E"/>
    <w:rsid w:val="004E4783"/>
    <w:rsid w:val="004E47AC"/>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5F5"/>
    <w:rsid w:val="004E7719"/>
    <w:rsid w:val="004E7826"/>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EA9"/>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07EF9"/>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660"/>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6CD"/>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1DE"/>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4AF"/>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A1F"/>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C41"/>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52E"/>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73D"/>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F54"/>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15"/>
    <w:rsid w:val="00591FEC"/>
    <w:rsid w:val="00592098"/>
    <w:rsid w:val="0059260D"/>
    <w:rsid w:val="00592B62"/>
    <w:rsid w:val="00592B80"/>
    <w:rsid w:val="00592BCF"/>
    <w:rsid w:val="00592CE2"/>
    <w:rsid w:val="00592D4A"/>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1FBA"/>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81"/>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84"/>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C57"/>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374"/>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429"/>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577"/>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0EA"/>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C3D"/>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9E0"/>
    <w:rsid w:val="00631A11"/>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99C"/>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55F"/>
    <w:rsid w:val="006438AC"/>
    <w:rsid w:val="006438C6"/>
    <w:rsid w:val="00643BBD"/>
    <w:rsid w:val="00643C0C"/>
    <w:rsid w:val="006443D1"/>
    <w:rsid w:val="00644574"/>
    <w:rsid w:val="00644707"/>
    <w:rsid w:val="0064475E"/>
    <w:rsid w:val="00644AC6"/>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68"/>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36B"/>
    <w:rsid w:val="00660614"/>
    <w:rsid w:val="00660A8F"/>
    <w:rsid w:val="00660BD4"/>
    <w:rsid w:val="00661415"/>
    <w:rsid w:val="00661553"/>
    <w:rsid w:val="0066164E"/>
    <w:rsid w:val="0066186C"/>
    <w:rsid w:val="00661878"/>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2FF2"/>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B32"/>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5C6"/>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341"/>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89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8A"/>
    <w:rsid w:val="006940AB"/>
    <w:rsid w:val="0069410A"/>
    <w:rsid w:val="00694170"/>
    <w:rsid w:val="00694423"/>
    <w:rsid w:val="0069445F"/>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73"/>
    <w:rsid w:val="006D6474"/>
    <w:rsid w:val="006D64D7"/>
    <w:rsid w:val="006D6511"/>
    <w:rsid w:val="006D67FB"/>
    <w:rsid w:val="006D6850"/>
    <w:rsid w:val="006D691E"/>
    <w:rsid w:val="006D6A96"/>
    <w:rsid w:val="006D6BF7"/>
    <w:rsid w:val="006D6C27"/>
    <w:rsid w:val="006D6EC0"/>
    <w:rsid w:val="006D7140"/>
    <w:rsid w:val="006D7154"/>
    <w:rsid w:val="006D76F0"/>
    <w:rsid w:val="006D7717"/>
    <w:rsid w:val="006D77DE"/>
    <w:rsid w:val="006D7966"/>
    <w:rsid w:val="006D7A89"/>
    <w:rsid w:val="006D7ABD"/>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EE0"/>
    <w:rsid w:val="006E5F02"/>
    <w:rsid w:val="006E6015"/>
    <w:rsid w:val="006E6288"/>
    <w:rsid w:val="006E64AC"/>
    <w:rsid w:val="006E66CF"/>
    <w:rsid w:val="006E6B06"/>
    <w:rsid w:val="006E6BDB"/>
    <w:rsid w:val="006E6D6B"/>
    <w:rsid w:val="006E6E1D"/>
    <w:rsid w:val="006E6E79"/>
    <w:rsid w:val="006E6F6B"/>
    <w:rsid w:val="006E6FAE"/>
    <w:rsid w:val="006E7022"/>
    <w:rsid w:val="006E7134"/>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5D59"/>
    <w:rsid w:val="006F60C8"/>
    <w:rsid w:val="006F612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5D5"/>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225"/>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A8"/>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5D3"/>
    <w:rsid w:val="0072299E"/>
    <w:rsid w:val="00722B15"/>
    <w:rsid w:val="00722C89"/>
    <w:rsid w:val="00722DB3"/>
    <w:rsid w:val="007237AA"/>
    <w:rsid w:val="00723908"/>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87C"/>
    <w:rsid w:val="00727BB0"/>
    <w:rsid w:val="00727BFD"/>
    <w:rsid w:val="00727E13"/>
    <w:rsid w:val="00727EB9"/>
    <w:rsid w:val="007303E5"/>
    <w:rsid w:val="0073056F"/>
    <w:rsid w:val="007305E5"/>
    <w:rsid w:val="007305F0"/>
    <w:rsid w:val="00730665"/>
    <w:rsid w:val="00730919"/>
    <w:rsid w:val="00730B02"/>
    <w:rsid w:val="00730D74"/>
    <w:rsid w:val="00730ED7"/>
    <w:rsid w:val="00731063"/>
    <w:rsid w:val="007310DD"/>
    <w:rsid w:val="00731365"/>
    <w:rsid w:val="00731528"/>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382"/>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C2B"/>
    <w:rsid w:val="00742D86"/>
    <w:rsid w:val="00742DB7"/>
    <w:rsid w:val="00743352"/>
    <w:rsid w:val="00743363"/>
    <w:rsid w:val="00743373"/>
    <w:rsid w:val="007433F6"/>
    <w:rsid w:val="007434DA"/>
    <w:rsid w:val="007437B6"/>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A84"/>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3F1E"/>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5B2"/>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4F6"/>
    <w:rsid w:val="00764594"/>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013"/>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66F"/>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1F9C"/>
    <w:rsid w:val="00782199"/>
    <w:rsid w:val="007824B4"/>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949"/>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2E86"/>
    <w:rsid w:val="007935F3"/>
    <w:rsid w:val="0079405F"/>
    <w:rsid w:val="007940B9"/>
    <w:rsid w:val="007947F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00"/>
    <w:rsid w:val="007A378C"/>
    <w:rsid w:val="007A3921"/>
    <w:rsid w:val="007A39E8"/>
    <w:rsid w:val="007A3B24"/>
    <w:rsid w:val="007A3B35"/>
    <w:rsid w:val="007A3C05"/>
    <w:rsid w:val="007A3D74"/>
    <w:rsid w:val="007A41D4"/>
    <w:rsid w:val="007A4930"/>
    <w:rsid w:val="007A4972"/>
    <w:rsid w:val="007A4B54"/>
    <w:rsid w:val="007A4D7A"/>
    <w:rsid w:val="007A4DFE"/>
    <w:rsid w:val="007A4ED1"/>
    <w:rsid w:val="007A513C"/>
    <w:rsid w:val="007A5A63"/>
    <w:rsid w:val="007A5D1A"/>
    <w:rsid w:val="007A5D1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C4"/>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6DB"/>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B"/>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AB1"/>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5"/>
    <w:rsid w:val="007F3D6A"/>
    <w:rsid w:val="007F3F02"/>
    <w:rsid w:val="007F4018"/>
    <w:rsid w:val="007F4145"/>
    <w:rsid w:val="007F42CA"/>
    <w:rsid w:val="007F446F"/>
    <w:rsid w:val="007F4B53"/>
    <w:rsid w:val="007F4B89"/>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3E"/>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330"/>
    <w:rsid w:val="008334DF"/>
    <w:rsid w:val="00833614"/>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4BB"/>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64D"/>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B0"/>
    <w:rsid w:val="008716AC"/>
    <w:rsid w:val="00871B6D"/>
    <w:rsid w:val="00871BEC"/>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601"/>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310"/>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D50"/>
    <w:rsid w:val="008A2F37"/>
    <w:rsid w:val="008A324E"/>
    <w:rsid w:val="008A345E"/>
    <w:rsid w:val="008A3BC6"/>
    <w:rsid w:val="008A3C9C"/>
    <w:rsid w:val="008A4068"/>
    <w:rsid w:val="008A4212"/>
    <w:rsid w:val="008A4216"/>
    <w:rsid w:val="008A44BD"/>
    <w:rsid w:val="008A456F"/>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C09"/>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A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18F"/>
    <w:rsid w:val="008B6485"/>
    <w:rsid w:val="008B6719"/>
    <w:rsid w:val="008B6741"/>
    <w:rsid w:val="008B675F"/>
    <w:rsid w:val="008B6AA0"/>
    <w:rsid w:val="008B6D8B"/>
    <w:rsid w:val="008B6E07"/>
    <w:rsid w:val="008B6FF5"/>
    <w:rsid w:val="008B71F0"/>
    <w:rsid w:val="008B722D"/>
    <w:rsid w:val="008B72E8"/>
    <w:rsid w:val="008B7574"/>
    <w:rsid w:val="008B7606"/>
    <w:rsid w:val="008B7753"/>
    <w:rsid w:val="008B7AEB"/>
    <w:rsid w:val="008B7BFE"/>
    <w:rsid w:val="008B7CC1"/>
    <w:rsid w:val="008B7CE6"/>
    <w:rsid w:val="008C0178"/>
    <w:rsid w:val="008C02C5"/>
    <w:rsid w:val="008C0390"/>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9CA"/>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9DD"/>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25"/>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9FC"/>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BE0"/>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5DB"/>
    <w:rsid w:val="008F5906"/>
    <w:rsid w:val="008F5952"/>
    <w:rsid w:val="008F5D06"/>
    <w:rsid w:val="008F5EFA"/>
    <w:rsid w:val="008F5F26"/>
    <w:rsid w:val="008F5F29"/>
    <w:rsid w:val="008F610C"/>
    <w:rsid w:val="008F622A"/>
    <w:rsid w:val="008F626D"/>
    <w:rsid w:val="008F62D7"/>
    <w:rsid w:val="008F642C"/>
    <w:rsid w:val="008F646E"/>
    <w:rsid w:val="008F665D"/>
    <w:rsid w:val="008F68FB"/>
    <w:rsid w:val="008F6995"/>
    <w:rsid w:val="008F6B14"/>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A33"/>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724"/>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DB9"/>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9A4"/>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BB7"/>
    <w:rsid w:val="00927CC6"/>
    <w:rsid w:val="00927E91"/>
    <w:rsid w:val="00927FE5"/>
    <w:rsid w:val="009301C8"/>
    <w:rsid w:val="00930281"/>
    <w:rsid w:val="009302CF"/>
    <w:rsid w:val="00930891"/>
    <w:rsid w:val="009309A9"/>
    <w:rsid w:val="0093125D"/>
    <w:rsid w:val="00931414"/>
    <w:rsid w:val="009318C5"/>
    <w:rsid w:val="009319E6"/>
    <w:rsid w:val="00931A48"/>
    <w:rsid w:val="00931C6A"/>
    <w:rsid w:val="00931D59"/>
    <w:rsid w:val="00932168"/>
    <w:rsid w:val="00932226"/>
    <w:rsid w:val="00932692"/>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550D"/>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075"/>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BEC"/>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4D0D"/>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36DF"/>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7D4"/>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5A1"/>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B8A"/>
    <w:rsid w:val="00982D42"/>
    <w:rsid w:val="00983261"/>
    <w:rsid w:val="009837A6"/>
    <w:rsid w:val="00983A1C"/>
    <w:rsid w:val="00984080"/>
    <w:rsid w:val="00984C3D"/>
    <w:rsid w:val="00985107"/>
    <w:rsid w:val="00985189"/>
    <w:rsid w:val="0098528A"/>
    <w:rsid w:val="00985502"/>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20C0"/>
    <w:rsid w:val="0099216D"/>
    <w:rsid w:val="0099217D"/>
    <w:rsid w:val="009921DE"/>
    <w:rsid w:val="00992296"/>
    <w:rsid w:val="00992482"/>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91A"/>
    <w:rsid w:val="00996B20"/>
    <w:rsid w:val="00996BEE"/>
    <w:rsid w:val="00996C05"/>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472"/>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807"/>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25B"/>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3E3B"/>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B67"/>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C73"/>
    <w:rsid w:val="009E4E42"/>
    <w:rsid w:val="009E5165"/>
    <w:rsid w:val="009E5330"/>
    <w:rsid w:val="009E5448"/>
    <w:rsid w:val="009E5609"/>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4EA"/>
    <w:rsid w:val="00A10570"/>
    <w:rsid w:val="00A1068D"/>
    <w:rsid w:val="00A10742"/>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6F8"/>
    <w:rsid w:val="00A148AB"/>
    <w:rsid w:val="00A14F65"/>
    <w:rsid w:val="00A15237"/>
    <w:rsid w:val="00A15326"/>
    <w:rsid w:val="00A153B9"/>
    <w:rsid w:val="00A15563"/>
    <w:rsid w:val="00A1576D"/>
    <w:rsid w:val="00A15955"/>
    <w:rsid w:val="00A16184"/>
    <w:rsid w:val="00A1675C"/>
    <w:rsid w:val="00A1678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76C"/>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55E"/>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6E2E"/>
    <w:rsid w:val="00A471C1"/>
    <w:rsid w:val="00A4722D"/>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CC"/>
    <w:rsid w:val="00A54EFF"/>
    <w:rsid w:val="00A54F97"/>
    <w:rsid w:val="00A5509E"/>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8D"/>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1F08"/>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519"/>
    <w:rsid w:val="00A8466A"/>
    <w:rsid w:val="00A84952"/>
    <w:rsid w:val="00A84ACE"/>
    <w:rsid w:val="00A84F1D"/>
    <w:rsid w:val="00A850E8"/>
    <w:rsid w:val="00A85279"/>
    <w:rsid w:val="00A85649"/>
    <w:rsid w:val="00A85664"/>
    <w:rsid w:val="00A856E9"/>
    <w:rsid w:val="00A85717"/>
    <w:rsid w:val="00A85B7E"/>
    <w:rsid w:val="00A85BF9"/>
    <w:rsid w:val="00A86390"/>
    <w:rsid w:val="00A8644D"/>
    <w:rsid w:val="00A8682A"/>
    <w:rsid w:val="00A8693F"/>
    <w:rsid w:val="00A86BAE"/>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7C3"/>
    <w:rsid w:val="00AA2A9C"/>
    <w:rsid w:val="00AA2E8D"/>
    <w:rsid w:val="00AA2F24"/>
    <w:rsid w:val="00AA331C"/>
    <w:rsid w:val="00AA34B0"/>
    <w:rsid w:val="00AA34C0"/>
    <w:rsid w:val="00AA38AC"/>
    <w:rsid w:val="00AA38F7"/>
    <w:rsid w:val="00AA3A5A"/>
    <w:rsid w:val="00AA3B02"/>
    <w:rsid w:val="00AA3B77"/>
    <w:rsid w:val="00AA3BCF"/>
    <w:rsid w:val="00AA4BF1"/>
    <w:rsid w:val="00AA4C9C"/>
    <w:rsid w:val="00AA4D76"/>
    <w:rsid w:val="00AA5185"/>
    <w:rsid w:val="00AA5C49"/>
    <w:rsid w:val="00AA5C8E"/>
    <w:rsid w:val="00AA5E17"/>
    <w:rsid w:val="00AA5E2D"/>
    <w:rsid w:val="00AA6312"/>
    <w:rsid w:val="00AA64C6"/>
    <w:rsid w:val="00AA64EC"/>
    <w:rsid w:val="00AA6792"/>
    <w:rsid w:val="00AA67B2"/>
    <w:rsid w:val="00AA6AE0"/>
    <w:rsid w:val="00AA6DC8"/>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73E"/>
    <w:rsid w:val="00AB2855"/>
    <w:rsid w:val="00AB2A5E"/>
    <w:rsid w:val="00AB2AFE"/>
    <w:rsid w:val="00AB2BF6"/>
    <w:rsid w:val="00AB2D05"/>
    <w:rsid w:val="00AB2E03"/>
    <w:rsid w:val="00AB2FF9"/>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666"/>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6AB"/>
    <w:rsid w:val="00AD4762"/>
    <w:rsid w:val="00AD4783"/>
    <w:rsid w:val="00AD4834"/>
    <w:rsid w:val="00AD48FA"/>
    <w:rsid w:val="00AD4B82"/>
    <w:rsid w:val="00AD4BE3"/>
    <w:rsid w:val="00AD4D40"/>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DB7"/>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3A78"/>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3B"/>
    <w:rsid w:val="00AF29DF"/>
    <w:rsid w:val="00AF2A1E"/>
    <w:rsid w:val="00AF2ADB"/>
    <w:rsid w:val="00AF2F18"/>
    <w:rsid w:val="00AF2F22"/>
    <w:rsid w:val="00AF3397"/>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A8C"/>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4FD"/>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2F2"/>
    <w:rsid w:val="00B13457"/>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CB"/>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5F9F"/>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28"/>
    <w:rsid w:val="00B433CD"/>
    <w:rsid w:val="00B4354A"/>
    <w:rsid w:val="00B436D9"/>
    <w:rsid w:val="00B43776"/>
    <w:rsid w:val="00B43792"/>
    <w:rsid w:val="00B43BEA"/>
    <w:rsid w:val="00B43CCB"/>
    <w:rsid w:val="00B43CE6"/>
    <w:rsid w:val="00B43DB5"/>
    <w:rsid w:val="00B43E19"/>
    <w:rsid w:val="00B43E5A"/>
    <w:rsid w:val="00B43EE1"/>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181"/>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3B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221"/>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72D"/>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54"/>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631"/>
    <w:rsid w:val="00B87905"/>
    <w:rsid w:val="00B8792E"/>
    <w:rsid w:val="00B87A89"/>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2BA7"/>
    <w:rsid w:val="00B93054"/>
    <w:rsid w:val="00B93816"/>
    <w:rsid w:val="00B93A8F"/>
    <w:rsid w:val="00B940AD"/>
    <w:rsid w:val="00B9412A"/>
    <w:rsid w:val="00B9420F"/>
    <w:rsid w:val="00B943D6"/>
    <w:rsid w:val="00B94450"/>
    <w:rsid w:val="00B94864"/>
    <w:rsid w:val="00B94B93"/>
    <w:rsid w:val="00B94BA0"/>
    <w:rsid w:val="00B94BA1"/>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54B"/>
    <w:rsid w:val="00B96728"/>
    <w:rsid w:val="00B96BCF"/>
    <w:rsid w:val="00B96DE2"/>
    <w:rsid w:val="00B96ED7"/>
    <w:rsid w:val="00B96FBD"/>
    <w:rsid w:val="00B970A3"/>
    <w:rsid w:val="00B9765A"/>
    <w:rsid w:val="00B976BC"/>
    <w:rsid w:val="00B977A3"/>
    <w:rsid w:val="00B978FF"/>
    <w:rsid w:val="00B97AB8"/>
    <w:rsid w:val="00B97E64"/>
    <w:rsid w:val="00BA0477"/>
    <w:rsid w:val="00BA04AD"/>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ECC"/>
    <w:rsid w:val="00BA4567"/>
    <w:rsid w:val="00BA4707"/>
    <w:rsid w:val="00BA472C"/>
    <w:rsid w:val="00BA49F7"/>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61"/>
    <w:rsid w:val="00BB03B0"/>
    <w:rsid w:val="00BB0598"/>
    <w:rsid w:val="00BB0780"/>
    <w:rsid w:val="00BB09F9"/>
    <w:rsid w:val="00BB0A07"/>
    <w:rsid w:val="00BB0D5A"/>
    <w:rsid w:val="00BB1072"/>
    <w:rsid w:val="00BB10CC"/>
    <w:rsid w:val="00BB1335"/>
    <w:rsid w:val="00BB1627"/>
    <w:rsid w:val="00BB1819"/>
    <w:rsid w:val="00BB1856"/>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DF4"/>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DD0"/>
    <w:rsid w:val="00BB7DF4"/>
    <w:rsid w:val="00BC0023"/>
    <w:rsid w:val="00BC042D"/>
    <w:rsid w:val="00BC066B"/>
    <w:rsid w:val="00BC0683"/>
    <w:rsid w:val="00BC0A13"/>
    <w:rsid w:val="00BC0A86"/>
    <w:rsid w:val="00BC0D59"/>
    <w:rsid w:val="00BC0D8C"/>
    <w:rsid w:val="00BC0E1E"/>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600"/>
    <w:rsid w:val="00BD081B"/>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1A"/>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981"/>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BF7AED"/>
    <w:rsid w:val="00C0008C"/>
    <w:rsid w:val="00C0062D"/>
    <w:rsid w:val="00C0077C"/>
    <w:rsid w:val="00C008F3"/>
    <w:rsid w:val="00C009DA"/>
    <w:rsid w:val="00C00A5D"/>
    <w:rsid w:val="00C00E18"/>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4FE"/>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D61"/>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269"/>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9A3"/>
    <w:rsid w:val="00C35BFE"/>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34A"/>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FD9"/>
    <w:rsid w:val="00C5404C"/>
    <w:rsid w:val="00C54445"/>
    <w:rsid w:val="00C54556"/>
    <w:rsid w:val="00C5456D"/>
    <w:rsid w:val="00C54600"/>
    <w:rsid w:val="00C54AF3"/>
    <w:rsid w:val="00C54D05"/>
    <w:rsid w:val="00C54FD5"/>
    <w:rsid w:val="00C55142"/>
    <w:rsid w:val="00C55278"/>
    <w:rsid w:val="00C55723"/>
    <w:rsid w:val="00C557BC"/>
    <w:rsid w:val="00C55848"/>
    <w:rsid w:val="00C55A50"/>
    <w:rsid w:val="00C55A7E"/>
    <w:rsid w:val="00C55ACA"/>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C11"/>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BEE"/>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6EE3"/>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2F42"/>
    <w:rsid w:val="00C73367"/>
    <w:rsid w:val="00C734D3"/>
    <w:rsid w:val="00C734E5"/>
    <w:rsid w:val="00C73CAC"/>
    <w:rsid w:val="00C73DAF"/>
    <w:rsid w:val="00C73F55"/>
    <w:rsid w:val="00C7405B"/>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11D"/>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EA7"/>
    <w:rsid w:val="00CA6FA1"/>
    <w:rsid w:val="00CA7309"/>
    <w:rsid w:val="00CA75A1"/>
    <w:rsid w:val="00CA7A1D"/>
    <w:rsid w:val="00CA7AD7"/>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3A9"/>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4E5"/>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D7CEF"/>
    <w:rsid w:val="00CE003E"/>
    <w:rsid w:val="00CE0131"/>
    <w:rsid w:val="00CE0338"/>
    <w:rsid w:val="00CE0405"/>
    <w:rsid w:val="00CE0558"/>
    <w:rsid w:val="00CE0932"/>
    <w:rsid w:val="00CE0A18"/>
    <w:rsid w:val="00CE0FDE"/>
    <w:rsid w:val="00CE1A27"/>
    <w:rsid w:val="00CE1A84"/>
    <w:rsid w:val="00CE1E0C"/>
    <w:rsid w:val="00CE1F07"/>
    <w:rsid w:val="00CE1F26"/>
    <w:rsid w:val="00CE200F"/>
    <w:rsid w:val="00CE26A9"/>
    <w:rsid w:val="00CE2B31"/>
    <w:rsid w:val="00CE337C"/>
    <w:rsid w:val="00CE38E9"/>
    <w:rsid w:val="00CE39AF"/>
    <w:rsid w:val="00CE3C66"/>
    <w:rsid w:val="00CE3F45"/>
    <w:rsid w:val="00CE3F5C"/>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914"/>
    <w:rsid w:val="00CF1B07"/>
    <w:rsid w:val="00CF1B9D"/>
    <w:rsid w:val="00CF1C8A"/>
    <w:rsid w:val="00CF1CAE"/>
    <w:rsid w:val="00CF1D50"/>
    <w:rsid w:val="00CF1DF1"/>
    <w:rsid w:val="00CF1F04"/>
    <w:rsid w:val="00CF20F4"/>
    <w:rsid w:val="00CF219A"/>
    <w:rsid w:val="00CF228F"/>
    <w:rsid w:val="00CF22C7"/>
    <w:rsid w:val="00CF252A"/>
    <w:rsid w:val="00CF2557"/>
    <w:rsid w:val="00CF2672"/>
    <w:rsid w:val="00CF2894"/>
    <w:rsid w:val="00CF2CEB"/>
    <w:rsid w:val="00CF2D1F"/>
    <w:rsid w:val="00CF2DD7"/>
    <w:rsid w:val="00CF2E98"/>
    <w:rsid w:val="00CF2F56"/>
    <w:rsid w:val="00CF3172"/>
    <w:rsid w:val="00CF3249"/>
    <w:rsid w:val="00CF326F"/>
    <w:rsid w:val="00CF3395"/>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5D3"/>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40"/>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40"/>
    <w:rsid w:val="00D23BF3"/>
    <w:rsid w:val="00D23F68"/>
    <w:rsid w:val="00D24033"/>
    <w:rsid w:val="00D2415C"/>
    <w:rsid w:val="00D24512"/>
    <w:rsid w:val="00D24588"/>
    <w:rsid w:val="00D245C7"/>
    <w:rsid w:val="00D24664"/>
    <w:rsid w:val="00D248A5"/>
    <w:rsid w:val="00D24A33"/>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2F"/>
    <w:rsid w:val="00D31F30"/>
    <w:rsid w:val="00D31F6C"/>
    <w:rsid w:val="00D32118"/>
    <w:rsid w:val="00D322D4"/>
    <w:rsid w:val="00D3299C"/>
    <w:rsid w:val="00D32AF5"/>
    <w:rsid w:val="00D32D5F"/>
    <w:rsid w:val="00D32EE3"/>
    <w:rsid w:val="00D32F29"/>
    <w:rsid w:val="00D33035"/>
    <w:rsid w:val="00D33263"/>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5FB0"/>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0A4"/>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227"/>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6C7"/>
    <w:rsid w:val="00D56935"/>
    <w:rsid w:val="00D56BC8"/>
    <w:rsid w:val="00D57134"/>
    <w:rsid w:val="00D573D7"/>
    <w:rsid w:val="00D57568"/>
    <w:rsid w:val="00D575F7"/>
    <w:rsid w:val="00D5778E"/>
    <w:rsid w:val="00D57CF8"/>
    <w:rsid w:val="00D57FC2"/>
    <w:rsid w:val="00D6004A"/>
    <w:rsid w:val="00D60841"/>
    <w:rsid w:val="00D60B2D"/>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6E"/>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4F26"/>
    <w:rsid w:val="00D7532B"/>
    <w:rsid w:val="00D75456"/>
    <w:rsid w:val="00D7550A"/>
    <w:rsid w:val="00D755CE"/>
    <w:rsid w:val="00D75643"/>
    <w:rsid w:val="00D75834"/>
    <w:rsid w:val="00D75899"/>
    <w:rsid w:val="00D75909"/>
    <w:rsid w:val="00D75A29"/>
    <w:rsid w:val="00D75B38"/>
    <w:rsid w:val="00D75C86"/>
    <w:rsid w:val="00D75F60"/>
    <w:rsid w:val="00D75FC1"/>
    <w:rsid w:val="00D76487"/>
    <w:rsid w:val="00D764E8"/>
    <w:rsid w:val="00D766A1"/>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02"/>
    <w:rsid w:val="00D83FA1"/>
    <w:rsid w:val="00D84169"/>
    <w:rsid w:val="00D841C5"/>
    <w:rsid w:val="00D847FC"/>
    <w:rsid w:val="00D8480B"/>
    <w:rsid w:val="00D849BF"/>
    <w:rsid w:val="00D84A98"/>
    <w:rsid w:val="00D84F1A"/>
    <w:rsid w:val="00D85222"/>
    <w:rsid w:val="00D85311"/>
    <w:rsid w:val="00D8534B"/>
    <w:rsid w:val="00D8545F"/>
    <w:rsid w:val="00D85AE9"/>
    <w:rsid w:val="00D85E78"/>
    <w:rsid w:val="00D85F9C"/>
    <w:rsid w:val="00D86AD1"/>
    <w:rsid w:val="00D86B47"/>
    <w:rsid w:val="00D86F96"/>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41D"/>
    <w:rsid w:val="00D93672"/>
    <w:rsid w:val="00D93783"/>
    <w:rsid w:val="00D9387B"/>
    <w:rsid w:val="00D93B39"/>
    <w:rsid w:val="00D93C4D"/>
    <w:rsid w:val="00D93E56"/>
    <w:rsid w:val="00D942CC"/>
    <w:rsid w:val="00D94397"/>
    <w:rsid w:val="00D94720"/>
    <w:rsid w:val="00D9482F"/>
    <w:rsid w:val="00D94ACA"/>
    <w:rsid w:val="00D94B26"/>
    <w:rsid w:val="00D95997"/>
    <w:rsid w:val="00D95B14"/>
    <w:rsid w:val="00D95C0E"/>
    <w:rsid w:val="00D95FF8"/>
    <w:rsid w:val="00D96187"/>
    <w:rsid w:val="00D963A6"/>
    <w:rsid w:val="00D96591"/>
    <w:rsid w:val="00D968DE"/>
    <w:rsid w:val="00D969B6"/>
    <w:rsid w:val="00D972B3"/>
    <w:rsid w:val="00D97445"/>
    <w:rsid w:val="00D97614"/>
    <w:rsid w:val="00D97733"/>
    <w:rsid w:val="00D9781C"/>
    <w:rsid w:val="00D9798A"/>
    <w:rsid w:val="00D97A49"/>
    <w:rsid w:val="00D97A85"/>
    <w:rsid w:val="00D97AFE"/>
    <w:rsid w:val="00D97B02"/>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91"/>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60"/>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1F2B"/>
    <w:rsid w:val="00DC2125"/>
    <w:rsid w:val="00DC2200"/>
    <w:rsid w:val="00DC22D6"/>
    <w:rsid w:val="00DC2510"/>
    <w:rsid w:val="00DC2549"/>
    <w:rsid w:val="00DC26E1"/>
    <w:rsid w:val="00DC298D"/>
    <w:rsid w:val="00DC29AB"/>
    <w:rsid w:val="00DC2BB3"/>
    <w:rsid w:val="00DC2C3E"/>
    <w:rsid w:val="00DC3061"/>
    <w:rsid w:val="00DC318A"/>
    <w:rsid w:val="00DC3310"/>
    <w:rsid w:val="00DC340E"/>
    <w:rsid w:val="00DC34FD"/>
    <w:rsid w:val="00DC3C08"/>
    <w:rsid w:val="00DC3F4B"/>
    <w:rsid w:val="00DC48DA"/>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413"/>
    <w:rsid w:val="00DC7820"/>
    <w:rsid w:val="00DC7B36"/>
    <w:rsid w:val="00DC7E89"/>
    <w:rsid w:val="00DC7EE1"/>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370"/>
    <w:rsid w:val="00DE7826"/>
    <w:rsid w:val="00DE7AC3"/>
    <w:rsid w:val="00DE7C03"/>
    <w:rsid w:val="00DF0008"/>
    <w:rsid w:val="00DF0799"/>
    <w:rsid w:val="00DF07E5"/>
    <w:rsid w:val="00DF0922"/>
    <w:rsid w:val="00DF0A7C"/>
    <w:rsid w:val="00DF0A9D"/>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8A"/>
    <w:rsid w:val="00DF4190"/>
    <w:rsid w:val="00DF43E2"/>
    <w:rsid w:val="00DF44E4"/>
    <w:rsid w:val="00DF45AA"/>
    <w:rsid w:val="00DF4633"/>
    <w:rsid w:val="00DF4747"/>
    <w:rsid w:val="00DF4B98"/>
    <w:rsid w:val="00DF4CD7"/>
    <w:rsid w:val="00DF4CE4"/>
    <w:rsid w:val="00DF5299"/>
    <w:rsid w:val="00DF53F6"/>
    <w:rsid w:val="00DF542F"/>
    <w:rsid w:val="00DF5778"/>
    <w:rsid w:val="00DF57DC"/>
    <w:rsid w:val="00DF5954"/>
    <w:rsid w:val="00DF597A"/>
    <w:rsid w:val="00DF5A2D"/>
    <w:rsid w:val="00DF5C95"/>
    <w:rsid w:val="00DF5D96"/>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68"/>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DA"/>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9F"/>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0FAD"/>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4DA6"/>
    <w:rsid w:val="00E253ED"/>
    <w:rsid w:val="00E255A1"/>
    <w:rsid w:val="00E2563A"/>
    <w:rsid w:val="00E25720"/>
    <w:rsid w:val="00E257B9"/>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3FA"/>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849"/>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B7F"/>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9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9E8"/>
    <w:rsid w:val="00E64EFA"/>
    <w:rsid w:val="00E64EFE"/>
    <w:rsid w:val="00E64FE7"/>
    <w:rsid w:val="00E65630"/>
    <w:rsid w:val="00E65665"/>
    <w:rsid w:val="00E6596E"/>
    <w:rsid w:val="00E65D18"/>
    <w:rsid w:val="00E65D77"/>
    <w:rsid w:val="00E65E9A"/>
    <w:rsid w:val="00E660DC"/>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711"/>
    <w:rsid w:val="00E75970"/>
    <w:rsid w:val="00E75AC1"/>
    <w:rsid w:val="00E75BFA"/>
    <w:rsid w:val="00E76AE6"/>
    <w:rsid w:val="00E76BD3"/>
    <w:rsid w:val="00E76EFA"/>
    <w:rsid w:val="00E7727C"/>
    <w:rsid w:val="00E775A0"/>
    <w:rsid w:val="00E779D4"/>
    <w:rsid w:val="00E77A75"/>
    <w:rsid w:val="00E77A86"/>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8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5B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C12"/>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5F0"/>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BF8"/>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166"/>
    <w:rsid w:val="00EC6197"/>
    <w:rsid w:val="00EC61D7"/>
    <w:rsid w:val="00EC62B0"/>
    <w:rsid w:val="00EC6544"/>
    <w:rsid w:val="00EC65C5"/>
    <w:rsid w:val="00EC6640"/>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A7"/>
    <w:rsid w:val="00ED76B5"/>
    <w:rsid w:val="00ED77BA"/>
    <w:rsid w:val="00ED77D6"/>
    <w:rsid w:val="00ED7D40"/>
    <w:rsid w:val="00EE031B"/>
    <w:rsid w:val="00EE03A6"/>
    <w:rsid w:val="00EE0744"/>
    <w:rsid w:val="00EE079C"/>
    <w:rsid w:val="00EE080B"/>
    <w:rsid w:val="00EE09A0"/>
    <w:rsid w:val="00EE0AD7"/>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498"/>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1EE"/>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2C"/>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5C88"/>
    <w:rsid w:val="00F06234"/>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CF1"/>
    <w:rsid w:val="00F15CF9"/>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58C"/>
    <w:rsid w:val="00F2473B"/>
    <w:rsid w:val="00F24845"/>
    <w:rsid w:val="00F249CC"/>
    <w:rsid w:val="00F24B04"/>
    <w:rsid w:val="00F24C69"/>
    <w:rsid w:val="00F24D30"/>
    <w:rsid w:val="00F24E34"/>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1E93"/>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966"/>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D0A"/>
    <w:rsid w:val="00F41EEF"/>
    <w:rsid w:val="00F4202E"/>
    <w:rsid w:val="00F42049"/>
    <w:rsid w:val="00F42204"/>
    <w:rsid w:val="00F4254C"/>
    <w:rsid w:val="00F42B6A"/>
    <w:rsid w:val="00F42C52"/>
    <w:rsid w:val="00F42F6F"/>
    <w:rsid w:val="00F431FC"/>
    <w:rsid w:val="00F433D4"/>
    <w:rsid w:val="00F433DA"/>
    <w:rsid w:val="00F4352A"/>
    <w:rsid w:val="00F4394F"/>
    <w:rsid w:val="00F43FD5"/>
    <w:rsid w:val="00F444C4"/>
    <w:rsid w:val="00F4458D"/>
    <w:rsid w:val="00F44A7C"/>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468"/>
    <w:rsid w:val="00F506F8"/>
    <w:rsid w:val="00F50975"/>
    <w:rsid w:val="00F50A14"/>
    <w:rsid w:val="00F50C02"/>
    <w:rsid w:val="00F510C0"/>
    <w:rsid w:val="00F510C7"/>
    <w:rsid w:val="00F510EB"/>
    <w:rsid w:val="00F51232"/>
    <w:rsid w:val="00F5126D"/>
    <w:rsid w:val="00F5155B"/>
    <w:rsid w:val="00F5163C"/>
    <w:rsid w:val="00F518F4"/>
    <w:rsid w:val="00F51E94"/>
    <w:rsid w:val="00F51F41"/>
    <w:rsid w:val="00F5200E"/>
    <w:rsid w:val="00F5202F"/>
    <w:rsid w:val="00F52148"/>
    <w:rsid w:val="00F52501"/>
    <w:rsid w:val="00F52940"/>
    <w:rsid w:val="00F529FA"/>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650"/>
    <w:rsid w:val="00F5676A"/>
    <w:rsid w:val="00F568AA"/>
    <w:rsid w:val="00F56E21"/>
    <w:rsid w:val="00F56FCB"/>
    <w:rsid w:val="00F57186"/>
    <w:rsid w:val="00F573E5"/>
    <w:rsid w:val="00F5741B"/>
    <w:rsid w:val="00F57610"/>
    <w:rsid w:val="00F57765"/>
    <w:rsid w:val="00F57A6C"/>
    <w:rsid w:val="00F57AF7"/>
    <w:rsid w:val="00F57B5A"/>
    <w:rsid w:val="00F57CC0"/>
    <w:rsid w:val="00F57CE6"/>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B9"/>
    <w:rsid w:val="00F650C2"/>
    <w:rsid w:val="00F65221"/>
    <w:rsid w:val="00F65373"/>
    <w:rsid w:val="00F656B7"/>
    <w:rsid w:val="00F6583D"/>
    <w:rsid w:val="00F65BCE"/>
    <w:rsid w:val="00F65BD1"/>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74"/>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976"/>
    <w:rsid w:val="00F74A2D"/>
    <w:rsid w:val="00F74E02"/>
    <w:rsid w:val="00F74E16"/>
    <w:rsid w:val="00F75118"/>
    <w:rsid w:val="00F7594B"/>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AD0"/>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963"/>
    <w:rsid w:val="00F91AFF"/>
    <w:rsid w:val="00F91C05"/>
    <w:rsid w:val="00F91CD3"/>
    <w:rsid w:val="00F91D52"/>
    <w:rsid w:val="00F91D6B"/>
    <w:rsid w:val="00F92261"/>
    <w:rsid w:val="00F92264"/>
    <w:rsid w:val="00F92275"/>
    <w:rsid w:val="00F923DC"/>
    <w:rsid w:val="00F9282C"/>
    <w:rsid w:val="00F928DC"/>
    <w:rsid w:val="00F92C59"/>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5C1"/>
    <w:rsid w:val="00FB08DF"/>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7D4"/>
    <w:rsid w:val="00FB58A7"/>
    <w:rsid w:val="00FB5A84"/>
    <w:rsid w:val="00FB5A91"/>
    <w:rsid w:val="00FB5BBC"/>
    <w:rsid w:val="00FB602E"/>
    <w:rsid w:val="00FB60A6"/>
    <w:rsid w:val="00FB64B6"/>
    <w:rsid w:val="00FB65BB"/>
    <w:rsid w:val="00FB6843"/>
    <w:rsid w:val="00FB684D"/>
    <w:rsid w:val="00FB6E35"/>
    <w:rsid w:val="00FB6F4E"/>
    <w:rsid w:val="00FB7593"/>
    <w:rsid w:val="00FB7632"/>
    <w:rsid w:val="00FB7927"/>
    <w:rsid w:val="00FC00BE"/>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B90"/>
    <w:rsid w:val="00FC2CA2"/>
    <w:rsid w:val="00FC2E17"/>
    <w:rsid w:val="00FC2F1B"/>
    <w:rsid w:val="00FC304F"/>
    <w:rsid w:val="00FC3071"/>
    <w:rsid w:val="00FC3225"/>
    <w:rsid w:val="00FC3575"/>
    <w:rsid w:val="00FC37C8"/>
    <w:rsid w:val="00FC38B8"/>
    <w:rsid w:val="00FC391F"/>
    <w:rsid w:val="00FC3A2F"/>
    <w:rsid w:val="00FC3C5C"/>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CA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408"/>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7F5"/>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92"/>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paragraph">
    <w:name w:val="paragraph"/>
    <w:basedOn w:val="Normal"/>
    <w:rsid w:val="00347309"/>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347309"/>
  </w:style>
  <w:style w:type="character" w:customStyle="1" w:styleId="eop">
    <w:name w:val="eop"/>
    <w:basedOn w:val="Fuentedeprrafopredeter"/>
    <w:rsid w:val="00347309"/>
  </w:style>
  <w:style w:type="character" w:customStyle="1" w:styleId="spellingerror">
    <w:name w:val="spellingerror"/>
    <w:basedOn w:val="Fuentedeprrafopredeter"/>
    <w:rsid w:val="00347309"/>
  </w:style>
  <w:style w:type="character" w:customStyle="1" w:styleId="contextualspellingandgrammarerror">
    <w:name w:val="contextualspellingandgrammarerror"/>
    <w:basedOn w:val="Fuentedeprrafopredeter"/>
    <w:rsid w:val="00347309"/>
  </w:style>
  <w:style w:type="paragraph" w:customStyle="1" w:styleId="style6">
    <w:name w:val="style6"/>
    <w:basedOn w:val="Normal"/>
    <w:rsid w:val="00F74E02"/>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F74E02"/>
  </w:style>
  <w:style w:type="character" w:customStyle="1" w:styleId="apple-tab-span">
    <w:name w:val="apple-tab-span"/>
    <w:basedOn w:val="Fuentedeprrafopredeter"/>
    <w:rsid w:val="00F7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8305-F2F4-4395-AC02-46898563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9519</Words>
  <Characters>52356</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2018-02-20T16:34:00Z</cp:lastPrinted>
  <dcterms:created xsi:type="dcterms:W3CDTF">2018-03-23T15:44:00Z</dcterms:created>
  <dcterms:modified xsi:type="dcterms:W3CDTF">2018-03-23T15:44:00Z</dcterms:modified>
</cp:coreProperties>
</file>