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3DE" w:rsidRPr="008833DE" w:rsidRDefault="00AB7456" w:rsidP="00A2687F">
      <w:pPr>
        <w:jc w:val="both"/>
      </w:pPr>
      <w:r w:rsidRPr="009E3726">
        <w:rPr>
          <w:rFonts w:ascii="Times New Roman" w:hAnsi="Times New Roman"/>
          <w:b/>
          <w:sz w:val="28"/>
          <w:szCs w:val="28"/>
        </w:rPr>
        <w:t>A</w:t>
      </w:r>
      <w:r w:rsidR="00053984" w:rsidRPr="009E3726">
        <w:rPr>
          <w:rFonts w:ascii="Times New Roman" w:hAnsi="Times New Roman"/>
          <w:b/>
          <w:sz w:val="28"/>
          <w:szCs w:val="28"/>
        </w:rPr>
        <w:t xml:space="preserve">CTA NÚMERO </w:t>
      </w:r>
      <w:r w:rsidR="00333F6A" w:rsidRPr="009E3726">
        <w:rPr>
          <w:rFonts w:ascii="Times New Roman" w:hAnsi="Times New Roman"/>
          <w:b/>
          <w:sz w:val="28"/>
          <w:szCs w:val="28"/>
        </w:rPr>
        <w:t>CUA</w:t>
      </w:r>
      <w:r w:rsidR="000E6D8F" w:rsidRPr="009E3726">
        <w:rPr>
          <w:rFonts w:ascii="Times New Roman" w:hAnsi="Times New Roman"/>
          <w:b/>
          <w:sz w:val="28"/>
          <w:szCs w:val="28"/>
        </w:rPr>
        <w:t>TR</w:t>
      </w:r>
      <w:r w:rsidR="00333F6A" w:rsidRPr="009E3726">
        <w:rPr>
          <w:rFonts w:ascii="Times New Roman" w:hAnsi="Times New Roman"/>
          <w:b/>
          <w:sz w:val="28"/>
          <w:szCs w:val="28"/>
        </w:rPr>
        <w:t>O</w:t>
      </w:r>
      <w:r w:rsidR="00053984" w:rsidRPr="009E3726">
        <w:rPr>
          <w:rFonts w:ascii="Times New Roman" w:hAnsi="Times New Roman"/>
          <w:b/>
          <w:sz w:val="28"/>
          <w:szCs w:val="28"/>
        </w:rPr>
        <w:t xml:space="preserve">.- </w:t>
      </w:r>
      <w:r w:rsidR="00053984" w:rsidRPr="009E3726">
        <w:rPr>
          <w:rFonts w:ascii="Times New Roman" w:hAnsi="Times New Roman"/>
          <w:sz w:val="28"/>
          <w:szCs w:val="28"/>
        </w:rPr>
        <w:t xml:space="preserve">Sesión </w:t>
      </w:r>
      <w:r w:rsidR="008B306E" w:rsidRPr="009E3726">
        <w:rPr>
          <w:rFonts w:ascii="Times New Roman" w:hAnsi="Times New Roman"/>
          <w:sz w:val="28"/>
          <w:szCs w:val="28"/>
        </w:rPr>
        <w:t>Extrao</w:t>
      </w:r>
      <w:r w:rsidR="00053984" w:rsidRPr="009E3726">
        <w:rPr>
          <w:rFonts w:ascii="Times New Roman" w:hAnsi="Times New Roman"/>
          <w:sz w:val="28"/>
          <w:szCs w:val="28"/>
        </w:rPr>
        <w:t>rdinaria</w:t>
      </w:r>
      <w:r w:rsidR="0033474B" w:rsidRPr="009E3726">
        <w:rPr>
          <w:rFonts w:ascii="Times New Roman" w:hAnsi="Times New Roman"/>
          <w:sz w:val="28"/>
          <w:szCs w:val="28"/>
        </w:rPr>
        <w:t xml:space="preserve"> </w:t>
      </w:r>
      <w:r w:rsidR="00053984" w:rsidRPr="009E3726">
        <w:rPr>
          <w:rFonts w:ascii="Times New Roman" w:hAnsi="Times New Roman"/>
          <w:sz w:val="28"/>
          <w:szCs w:val="28"/>
        </w:rPr>
        <w:t>del Concejo Municipal de la Ciudad de San Miguel, convocada por el señor Alcalde Municipal</w:t>
      </w:r>
      <w:r w:rsidR="00F23C5D" w:rsidRPr="009E3726">
        <w:rPr>
          <w:rFonts w:ascii="Times New Roman" w:hAnsi="Times New Roman"/>
          <w:sz w:val="28"/>
          <w:szCs w:val="28"/>
        </w:rPr>
        <w:t xml:space="preserve"> </w:t>
      </w:r>
      <w:r w:rsidR="008B306E" w:rsidRPr="009E3726">
        <w:rPr>
          <w:rFonts w:ascii="Times New Roman" w:hAnsi="Times New Roman"/>
          <w:sz w:val="28"/>
          <w:szCs w:val="28"/>
        </w:rPr>
        <w:t xml:space="preserve">Lic. Miguel </w:t>
      </w:r>
      <w:r w:rsidR="00D0777B" w:rsidRPr="009E3726">
        <w:rPr>
          <w:rFonts w:ascii="Times New Roman" w:hAnsi="Times New Roman"/>
          <w:sz w:val="28"/>
          <w:szCs w:val="28"/>
        </w:rPr>
        <w:t>Á</w:t>
      </w:r>
      <w:r w:rsidR="008B306E" w:rsidRPr="009E3726">
        <w:rPr>
          <w:rFonts w:ascii="Times New Roman" w:hAnsi="Times New Roman"/>
          <w:sz w:val="28"/>
          <w:szCs w:val="28"/>
        </w:rPr>
        <w:t>ngel Pereira Ayala</w:t>
      </w:r>
      <w:r w:rsidR="00F23C5D" w:rsidRPr="009E3726">
        <w:rPr>
          <w:rFonts w:ascii="Times New Roman" w:hAnsi="Times New Roman"/>
          <w:sz w:val="28"/>
          <w:szCs w:val="28"/>
        </w:rPr>
        <w:t xml:space="preserve">, </w:t>
      </w:r>
      <w:r w:rsidR="00053984" w:rsidRPr="009E3726">
        <w:rPr>
          <w:rFonts w:ascii="Times New Roman" w:hAnsi="Times New Roman"/>
          <w:sz w:val="28"/>
          <w:szCs w:val="28"/>
        </w:rPr>
        <w:t xml:space="preserve">para las </w:t>
      </w:r>
      <w:r w:rsidR="00333F6A" w:rsidRPr="009E3726">
        <w:rPr>
          <w:rFonts w:ascii="Times New Roman" w:hAnsi="Times New Roman"/>
          <w:sz w:val="28"/>
          <w:szCs w:val="28"/>
        </w:rPr>
        <w:t>dieci</w:t>
      </w:r>
      <w:r w:rsidR="008B306E" w:rsidRPr="009E3726">
        <w:rPr>
          <w:rFonts w:ascii="Times New Roman" w:hAnsi="Times New Roman"/>
          <w:sz w:val="28"/>
          <w:szCs w:val="28"/>
        </w:rPr>
        <w:t>n</w:t>
      </w:r>
      <w:r w:rsidR="00333F6A" w:rsidRPr="009E3726">
        <w:rPr>
          <w:rFonts w:ascii="Times New Roman" w:hAnsi="Times New Roman"/>
          <w:sz w:val="28"/>
          <w:szCs w:val="28"/>
        </w:rPr>
        <w:t>uev</w:t>
      </w:r>
      <w:r w:rsidR="00053984" w:rsidRPr="009E3726">
        <w:rPr>
          <w:rFonts w:ascii="Times New Roman" w:hAnsi="Times New Roman"/>
          <w:sz w:val="28"/>
          <w:szCs w:val="28"/>
        </w:rPr>
        <w:t xml:space="preserve">e horas del día </w:t>
      </w:r>
      <w:r w:rsidR="00333F6A" w:rsidRPr="009E3726">
        <w:rPr>
          <w:rFonts w:ascii="Times New Roman" w:hAnsi="Times New Roman"/>
          <w:sz w:val="28"/>
          <w:szCs w:val="28"/>
        </w:rPr>
        <w:t>jueves</w:t>
      </w:r>
      <w:r w:rsidR="00053984" w:rsidRPr="009E3726">
        <w:rPr>
          <w:rFonts w:ascii="Times New Roman" w:hAnsi="Times New Roman"/>
          <w:sz w:val="28"/>
          <w:szCs w:val="28"/>
        </w:rPr>
        <w:t xml:space="preserve"> </w:t>
      </w:r>
      <w:r w:rsidR="008B306E" w:rsidRPr="009E3726">
        <w:rPr>
          <w:rFonts w:ascii="Times New Roman" w:hAnsi="Times New Roman"/>
          <w:sz w:val="28"/>
          <w:szCs w:val="28"/>
        </w:rPr>
        <w:t>v</w:t>
      </w:r>
      <w:r w:rsidR="00F23C5D" w:rsidRPr="009E3726">
        <w:rPr>
          <w:rFonts w:ascii="Times New Roman" w:hAnsi="Times New Roman"/>
          <w:sz w:val="28"/>
          <w:szCs w:val="28"/>
        </w:rPr>
        <w:t>ei</w:t>
      </w:r>
      <w:r w:rsidR="008B306E" w:rsidRPr="009E3726">
        <w:rPr>
          <w:rFonts w:ascii="Times New Roman" w:hAnsi="Times New Roman"/>
          <w:sz w:val="28"/>
          <w:szCs w:val="28"/>
        </w:rPr>
        <w:t>nt</w:t>
      </w:r>
      <w:r w:rsidR="00F23C5D" w:rsidRPr="009E3726">
        <w:rPr>
          <w:rFonts w:ascii="Times New Roman" w:hAnsi="Times New Roman"/>
          <w:sz w:val="28"/>
          <w:szCs w:val="28"/>
        </w:rPr>
        <w:t>i</w:t>
      </w:r>
      <w:r w:rsidR="008B306E" w:rsidRPr="009E3726">
        <w:rPr>
          <w:rFonts w:ascii="Times New Roman" w:hAnsi="Times New Roman"/>
          <w:sz w:val="28"/>
          <w:szCs w:val="28"/>
        </w:rPr>
        <w:t>c</w:t>
      </w:r>
      <w:r w:rsidR="00333F6A" w:rsidRPr="009E3726">
        <w:rPr>
          <w:rFonts w:ascii="Times New Roman" w:hAnsi="Times New Roman"/>
          <w:sz w:val="28"/>
          <w:szCs w:val="28"/>
        </w:rPr>
        <w:t>inco</w:t>
      </w:r>
      <w:r w:rsidR="00053984" w:rsidRPr="009E3726">
        <w:rPr>
          <w:rFonts w:ascii="Times New Roman" w:hAnsi="Times New Roman"/>
          <w:sz w:val="28"/>
          <w:szCs w:val="28"/>
        </w:rPr>
        <w:t xml:space="preserve"> de enero del año dos mil dieciocho en la sala de sesiones de esta Alcaldía.- Presidida por el señor Alcalde Municipal</w:t>
      </w:r>
      <w:r w:rsidR="00F23C5D" w:rsidRPr="009E3726">
        <w:rPr>
          <w:rFonts w:ascii="Times New Roman" w:hAnsi="Times New Roman"/>
          <w:sz w:val="28"/>
          <w:szCs w:val="28"/>
        </w:rPr>
        <w:t xml:space="preserve"> </w:t>
      </w:r>
      <w:r w:rsidR="00053984" w:rsidRPr="009E3726">
        <w:rPr>
          <w:rFonts w:ascii="Times New Roman" w:hAnsi="Times New Roman"/>
          <w:sz w:val="28"/>
          <w:szCs w:val="28"/>
        </w:rPr>
        <w:t xml:space="preserve">Lic. Miguel Ángel Pereira Ayala, se inicia a las </w:t>
      </w:r>
      <w:r w:rsidR="00D0777B" w:rsidRPr="009E3726">
        <w:rPr>
          <w:rFonts w:ascii="Times New Roman" w:hAnsi="Times New Roman"/>
          <w:sz w:val="28"/>
          <w:szCs w:val="28"/>
        </w:rPr>
        <w:t>veinte</w:t>
      </w:r>
      <w:r w:rsidR="00053984" w:rsidRPr="009E3726">
        <w:rPr>
          <w:rFonts w:ascii="Times New Roman" w:hAnsi="Times New Roman"/>
          <w:sz w:val="28"/>
          <w:szCs w:val="28"/>
        </w:rPr>
        <w:t xml:space="preserve"> horas</w:t>
      </w:r>
      <w:r w:rsidR="00D0777B" w:rsidRPr="009E3726">
        <w:rPr>
          <w:rFonts w:ascii="Times New Roman" w:hAnsi="Times New Roman"/>
          <w:sz w:val="28"/>
          <w:szCs w:val="28"/>
        </w:rPr>
        <w:t xml:space="preserve"> ocho</w:t>
      </w:r>
      <w:r w:rsidR="00053984" w:rsidRPr="009E3726">
        <w:rPr>
          <w:rFonts w:ascii="Times New Roman" w:hAnsi="Times New Roman"/>
          <w:sz w:val="28"/>
          <w:szCs w:val="28"/>
        </w:rPr>
        <w:t xml:space="preserve">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señor José Antonio Durán,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00053984" w:rsidRPr="009E3726">
        <w:rPr>
          <w:rFonts w:ascii="Times New Roman" w:hAnsi="Times New Roman"/>
          <w:b/>
          <w:sz w:val="28"/>
          <w:szCs w:val="28"/>
        </w:rPr>
        <w:t xml:space="preserve">doce </w:t>
      </w:r>
      <w:r w:rsidR="00053984" w:rsidRPr="009E3726">
        <w:rPr>
          <w:rFonts w:ascii="Times New Roman" w:hAnsi="Times New Roman"/>
          <w:sz w:val="28"/>
          <w:szCs w:val="28"/>
        </w:rPr>
        <w:t>Regidores Propietarios; y</w:t>
      </w:r>
      <w:r w:rsidR="00053984" w:rsidRPr="009E3726">
        <w:rPr>
          <w:rFonts w:ascii="Times New Roman" w:hAnsi="Times New Roman"/>
          <w:b/>
          <w:sz w:val="28"/>
          <w:szCs w:val="28"/>
        </w:rPr>
        <w:t xml:space="preserve"> cuatro </w:t>
      </w:r>
      <w:r w:rsidR="00053984" w:rsidRPr="009E3726">
        <w:rPr>
          <w:rFonts w:ascii="Times New Roman" w:hAnsi="Times New Roman"/>
          <w:sz w:val="28"/>
          <w:szCs w:val="28"/>
        </w:rPr>
        <w:t>Regidor</w:t>
      </w:r>
      <w:r w:rsidR="008B306E" w:rsidRPr="009E3726">
        <w:rPr>
          <w:rFonts w:ascii="Times New Roman" w:hAnsi="Times New Roman"/>
          <w:sz w:val="28"/>
          <w:szCs w:val="28"/>
        </w:rPr>
        <w:t>es</w:t>
      </w:r>
      <w:r w:rsidR="00053984" w:rsidRPr="009E3726">
        <w:rPr>
          <w:rFonts w:ascii="Times New Roman" w:hAnsi="Times New Roman"/>
          <w:sz w:val="28"/>
          <w:szCs w:val="28"/>
        </w:rPr>
        <w:t xml:space="preserve"> Suplente</w:t>
      </w:r>
      <w:r w:rsidR="008B306E" w:rsidRPr="009E3726">
        <w:rPr>
          <w:rFonts w:ascii="Times New Roman" w:hAnsi="Times New Roman"/>
          <w:sz w:val="28"/>
          <w:szCs w:val="28"/>
        </w:rPr>
        <w:t>s</w:t>
      </w:r>
      <w:r w:rsidR="00053984" w:rsidRPr="009E3726">
        <w:rPr>
          <w:rFonts w:ascii="Times New Roman" w:hAnsi="Times New Roman"/>
          <w:sz w:val="28"/>
          <w:szCs w:val="28"/>
        </w:rPr>
        <w:t>.-</w:t>
      </w:r>
      <w:r w:rsidR="00DE3E71" w:rsidRPr="009E3726">
        <w:rPr>
          <w:rFonts w:ascii="Times New Roman" w:hAnsi="Times New Roman"/>
          <w:sz w:val="28"/>
          <w:szCs w:val="28"/>
        </w:rPr>
        <w:t xml:space="preserve"> </w:t>
      </w:r>
      <w:r w:rsidR="00053984" w:rsidRPr="009E3726">
        <w:rPr>
          <w:rFonts w:ascii="Times New Roman" w:hAnsi="Times New Roman"/>
          <w:sz w:val="28"/>
          <w:szCs w:val="28"/>
        </w:rPr>
        <w:t xml:space="preserve">La agenda se aprueba con </w:t>
      </w:r>
      <w:r w:rsidR="00053984" w:rsidRPr="009E3726">
        <w:rPr>
          <w:rFonts w:ascii="Times New Roman" w:hAnsi="Times New Roman"/>
          <w:b/>
          <w:sz w:val="28"/>
          <w:szCs w:val="28"/>
        </w:rPr>
        <w:t xml:space="preserve">ocho </w:t>
      </w:r>
      <w:r w:rsidR="00053984" w:rsidRPr="009E3726">
        <w:rPr>
          <w:rFonts w:ascii="Times New Roman" w:hAnsi="Times New Roman"/>
          <w:sz w:val="28"/>
          <w:szCs w:val="28"/>
        </w:rPr>
        <w:t xml:space="preserve">votos, salvan su voto los señores Concejales Lic. Ángel Rolando Gómez Córdova, señor José Antonio Durán, señor Jacobo Antonio Martínez, Cap. Mauricio Ernesto Campos Martínez, Lic. Mario Ernesto Portillo Arévalo; y señor Joaquín Edilberto Iraheta.- </w:t>
      </w:r>
      <w:r w:rsidR="00DB6D0E" w:rsidRPr="009E3726">
        <w:rPr>
          <w:rFonts w:ascii="Times New Roman" w:hAnsi="Times New Roman"/>
          <w:sz w:val="28"/>
          <w:szCs w:val="28"/>
        </w:rPr>
        <w:t>El señor Concejal Lic. Mario Ernesto Portillo Arévalo, entrega correspondencia, solicita dar por recibid</w:t>
      </w:r>
      <w:r w:rsidR="00BF5885">
        <w:rPr>
          <w:rFonts w:ascii="Times New Roman" w:hAnsi="Times New Roman"/>
          <w:sz w:val="28"/>
          <w:szCs w:val="28"/>
        </w:rPr>
        <w:t>a;</w:t>
      </w:r>
      <w:r w:rsidR="00DB6D0E" w:rsidRPr="009E3726">
        <w:rPr>
          <w:rFonts w:ascii="Times New Roman" w:hAnsi="Times New Roman"/>
          <w:sz w:val="28"/>
          <w:szCs w:val="28"/>
        </w:rPr>
        <w:t xml:space="preserve"> y quede en agenda: </w:t>
      </w:r>
      <w:r w:rsidR="00DB6D0E" w:rsidRPr="009E3726">
        <w:rPr>
          <w:rFonts w:ascii="Times New Roman" w:hAnsi="Times New Roman"/>
          <w:b/>
          <w:sz w:val="28"/>
          <w:szCs w:val="28"/>
        </w:rPr>
        <w:t>San Miguel, 24 de enero de 2018.- Concejo Municipal de San Miguel Presente.-</w:t>
      </w:r>
      <w:r w:rsidR="00DB6D0E" w:rsidRPr="009E3726">
        <w:rPr>
          <w:rFonts w:ascii="Times New Roman" w:hAnsi="Times New Roman"/>
          <w:sz w:val="28"/>
          <w:szCs w:val="28"/>
        </w:rPr>
        <w:t xml:space="preserve"> </w:t>
      </w:r>
      <w:r w:rsidR="00DB6D0E" w:rsidRPr="007B70C3">
        <w:rPr>
          <w:rFonts w:ascii="Times New Roman" w:hAnsi="Times New Roman"/>
          <w:sz w:val="28"/>
          <w:szCs w:val="28"/>
        </w:rPr>
        <w:t>Nosotros</w:t>
      </w:r>
      <w:r w:rsidR="00DB6D0E" w:rsidRPr="009E3726">
        <w:rPr>
          <w:rFonts w:ascii="Times New Roman" w:hAnsi="Times New Roman"/>
          <w:sz w:val="28"/>
          <w:szCs w:val="28"/>
        </w:rPr>
        <w:t xml:space="preserve">  </w:t>
      </w:r>
      <w:r w:rsidR="00C87757" w:rsidRPr="009E3726">
        <w:rPr>
          <w:rFonts w:ascii="Times New Roman" w:hAnsi="Times New Roman"/>
          <w:sz w:val="28"/>
          <w:szCs w:val="28"/>
        </w:rPr>
        <w:t>parte del Concejo Municipal, por medio de la presente, haciendo uso de nuestras facultades</w:t>
      </w:r>
      <w:r w:rsidR="00DB6D0E" w:rsidRPr="009E3726">
        <w:rPr>
          <w:rFonts w:ascii="Times New Roman" w:hAnsi="Times New Roman"/>
          <w:sz w:val="28"/>
          <w:szCs w:val="28"/>
        </w:rPr>
        <w:t xml:space="preserve"> </w:t>
      </w:r>
      <w:r w:rsidR="00C87757" w:rsidRPr="009E3726">
        <w:rPr>
          <w:rFonts w:ascii="Times New Roman" w:hAnsi="Times New Roman"/>
          <w:sz w:val="28"/>
          <w:szCs w:val="28"/>
        </w:rPr>
        <w:t xml:space="preserve"> estipuladas</w:t>
      </w:r>
      <w:r w:rsidR="00F32DF2" w:rsidRPr="009E3726">
        <w:rPr>
          <w:rFonts w:ascii="Times New Roman" w:hAnsi="Times New Roman"/>
          <w:sz w:val="28"/>
          <w:szCs w:val="28"/>
        </w:rPr>
        <w:t xml:space="preserve"> en el </w:t>
      </w:r>
      <w:r w:rsidR="00F32DF2" w:rsidRPr="009E3726">
        <w:rPr>
          <w:rFonts w:ascii="Times New Roman" w:hAnsi="Times New Roman"/>
          <w:b/>
          <w:sz w:val="28"/>
          <w:szCs w:val="28"/>
        </w:rPr>
        <w:t>Código Municipal</w:t>
      </w:r>
      <w:r w:rsidR="00F32DF2" w:rsidRPr="009E3726">
        <w:rPr>
          <w:rFonts w:ascii="Times New Roman" w:hAnsi="Times New Roman"/>
          <w:sz w:val="28"/>
          <w:szCs w:val="28"/>
        </w:rPr>
        <w:t xml:space="preserve"> en el Artículo 30 numeral 9 y 14, Artículo 31 numeral 4 y 5, y en cumplimiento de la Ley de Adquisiciones  y Contrataciones de la Administración Pública.-</w:t>
      </w:r>
      <w:r w:rsidR="00EF7C50" w:rsidRPr="009E3726">
        <w:rPr>
          <w:rFonts w:ascii="Times New Roman" w:hAnsi="Times New Roman"/>
          <w:sz w:val="28"/>
          <w:szCs w:val="28"/>
        </w:rPr>
        <w:t xml:space="preserve"> </w:t>
      </w:r>
      <w:r w:rsidR="00F32DF2" w:rsidRPr="009E3726">
        <w:rPr>
          <w:rFonts w:ascii="Times New Roman" w:hAnsi="Times New Roman"/>
          <w:sz w:val="28"/>
          <w:szCs w:val="28"/>
        </w:rPr>
        <w:t xml:space="preserve">Referente al proyecto </w:t>
      </w:r>
      <w:r w:rsidR="00F32DF2" w:rsidRPr="009E3726">
        <w:rPr>
          <w:rFonts w:ascii="Times New Roman" w:hAnsi="Times New Roman"/>
          <w:b/>
          <w:sz w:val="28"/>
          <w:szCs w:val="28"/>
        </w:rPr>
        <w:t>CONSTRUCCION DE SALA DE VELACIONES MUNICIPAL</w:t>
      </w:r>
      <w:r w:rsidR="00F32DF2" w:rsidRPr="009E3726">
        <w:rPr>
          <w:rFonts w:ascii="Times New Roman" w:hAnsi="Times New Roman"/>
          <w:sz w:val="28"/>
          <w:szCs w:val="28"/>
        </w:rPr>
        <w:t xml:space="preserve">, solicitamos a este Concejo lo siguiente: 1. Que de acuerdo a visita de campo realizada el día sábado 20 de enero de los corrientes por miembros de este Concejo al proyecto en mención, se pudo verificar que la obra no ha finalizado su construcción, de acuerdo a la orden de inicio del proyecto con vigencia a partir del 21 de agosto y finalizando el 18 de enero de 2018, con la empresa constructora.- 2. Hasta la fecha este Concejo no ha recibido notificación por parte del administrador de contrato Ing. Ana Hilda Hernández Moreira, sobre el incumplimiento del </w:t>
      </w:r>
      <w:proofErr w:type="gramStart"/>
      <w:r w:rsidR="00F32DF2" w:rsidRPr="009E3726">
        <w:rPr>
          <w:rFonts w:ascii="Times New Roman" w:hAnsi="Times New Roman"/>
          <w:sz w:val="28"/>
          <w:szCs w:val="28"/>
        </w:rPr>
        <w:t>contrato</w:t>
      </w:r>
      <w:r w:rsidR="00BF5885">
        <w:rPr>
          <w:rFonts w:ascii="Times New Roman" w:hAnsi="Times New Roman"/>
          <w:sz w:val="28"/>
          <w:szCs w:val="28"/>
        </w:rPr>
        <w:t>.-</w:t>
      </w:r>
      <w:proofErr w:type="gramEnd"/>
      <w:r w:rsidR="00BF5885">
        <w:rPr>
          <w:rFonts w:ascii="Times New Roman" w:hAnsi="Times New Roman"/>
          <w:sz w:val="28"/>
          <w:szCs w:val="28"/>
        </w:rPr>
        <w:t xml:space="preserve"> </w:t>
      </w:r>
      <w:r w:rsidR="00F32DF2" w:rsidRPr="009E3726">
        <w:rPr>
          <w:rFonts w:ascii="Times New Roman" w:hAnsi="Times New Roman"/>
          <w:sz w:val="28"/>
          <w:szCs w:val="28"/>
        </w:rPr>
        <w:t>3</w:t>
      </w:r>
      <w:r w:rsidR="00EF7C50" w:rsidRPr="009E3726">
        <w:rPr>
          <w:rFonts w:ascii="Times New Roman" w:hAnsi="Times New Roman"/>
          <w:sz w:val="28"/>
          <w:szCs w:val="28"/>
        </w:rPr>
        <w:t>.</w:t>
      </w:r>
      <w:r w:rsidR="00BF5885">
        <w:rPr>
          <w:rFonts w:ascii="Times New Roman" w:hAnsi="Times New Roman"/>
          <w:sz w:val="28"/>
          <w:szCs w:val="28"/>
        </w:rPr>
        <w:t>-</w:t>
      </w:r>
      <w:r w:rsidR="00F32DF2" w:rsidRPr="009E3726">
        <w:rPr>
          <w:rFonts w:ascii="Times New Roman" w:hAnsi="Times New Roman"/>
          <w:sz w:val="28"/>
          <w:szCs w:val="28"/>
        </w:rPr>
        <w:t xml:space="preserve"> No se ha recibido notificación por parte del </w:t>
      </w:r>
      <w:r w:rsidR="00BF5885">
        <w:rPr>
          <w:rFonts w:ascii="Times New Roman" w:hAnsi="Times New Roman"/>
          <w:sz w:val="28"/>
          <w:szCs w:val="28"/>
        </w:rPr>
        <w:t>S</w:t>
      </w:r>
      <w:r w:rsidR="00F32DF2" w:rsidRPr="009E3726">
        <w:rPr>
          <w:rFonts w:ascii="Times New Roman" w:hAnsi="Times New Roman"/>
          <w:sz w:val="28"/>
          <w:szCs w:val="28"/>
        </w:rPr>
        <w:t xml:space="preserve">upervisor del proyecto y Jefe de la Unidad de </w:t>
      </w:r>
      <w:r w:rsidR="00F32DF2" w:rsidRPr="009E3726">
        <w:rPr>
          <w:rFonts w:ascii="Times New Roman" w:hAnsi="Times New Roman"/>
          <w:sz w:val="28"/>
          <w:szCs w:val="28"/>
        </w:rPr>
        <w:lastRenderedPageBreak/>
        <w:t>Adquisiciones y Contrataciones Institucional</w:t>
      </w:r>
      <w:r w:rsidR="006967E5" w:rsidRPr="009E3726">
        <w:rPr>
          <w:rFonts w:ascii="Times New Roman" w:hAnsi="Times New Roman"/>
          <w:sz w:val="28"/>
          <w:szCs w:val="28"/>
        </w:rPr>
        <w:t>.</w:t>
      </w:r>
      <w:r w:rsidR="00BF5885">
        <w:rPr>
          <w:rFonts w:ascii="Times New Roman" w:hAnsi="Times New Roman"/>
          <w:sz w:val="28"/>
          <w:szCs w:val="28"/>
        </w:rPr>
        <w:t>-</w:t>
      </w:r>
      <w:r w:rsidR="00F32DF2" w:rsidRPr="009E3726">
        <w:rPr>
          <w:rFonts w:ascii="Times New Roman" w:hAnsi="Times New Roman"/>
          <w:sz w:val="28"/>
          <w:szCs w:val="28"/>
        </w:rPr>
        <w:t xml:space="preserve"> </w:t>
      </w:r>
      <w:r w:rsidR="006967E5" w:rsidRPr="009E3726">
        <w:rPr>
          <w:rFonts w:ascii="Times New Roman" w:hAnsi="Times New Roman"/>
          <w:sz w:val="28"/>
          <w:szCs w:val="28"/>
        </w:rPr>
        <w:t>S</w:t>
      </w:r>
      <w:r w:rsidR="00F32DF2" w:rsidRPr="009E3726">
        <w:rPr>
          <w:rFonts w:ascii="Times New Roman" w:hAnsi="Times New Roman"/>
          <w:sz w:val="28"/>
          <w:szCs w:val="28"/>
        </w:rPr>
        <w:t xml:space="preserve">obre </w:t>
      </w:r>
      <w:r w:rsidR="006967E5" w:rsidRPr="009E3726">
        <w:rPr>
          <w:rFonts w:ascii="Times New Roman" w:hAnsi="Times New Roman"/>
          <w:sz w:val="28"/>
          <w:szCs w:val="28"/>
        </w:rPr>
        <w:t xml:space="preserve">el incumplimiento del contrato.- 4. Por lo antes expuesto solicitamos a este honorable Concejo realizar los procesos respectivos por el incumplimiento de contrato por parte de la empresa constructora, en cumplimiento a lo ordenado en la </w:t>
      </w:r>
      <w:r w:rsidR="006967E5" w:rsidRPr="009E3726">
        <w:rPr>
          <w:rFonts w:ascii="Times New Roman" w:hAnsi="Times New Roman"/>
          <w:b/>
          <w:sz w:val="28"/>
          <w:szCs w:val="28"/>
        </w:rPr>
        <w:t>Ley de Adquisiciones Contrataciones y de la Administración Pública en su Artículo 85, Multa por mora.</w:t>
      </w:r>
      <w:r w:rsidR="00DB6D0E" w:rsidRPr="009E3726">
        <w:rPr>
          <w:rFonts w:ascii="Times New Roman" w:hAnsi="Times New Roman"/>
          <w:sz w:val="28"/>
          <w:szCs w:val="28"/>
        </w:rPr>
        <w:t>-</w:t>
      </w:r>
      <w:r w:rsidR="006967E5" w:rsidRPr="009E3726">
        <w:rPr>
          <w:rFonts w:ascii="Times New Roman" w:hAnsi="Times New Roman"/>
          <w:sz w:val="28"/>
          <w:szCs w:val="28"/>
        </w:rPr>
        <w:t xml:space="preserve">  Por lo que anexamos fotografías de las actividades realizadas por la empresa constructora el día de la visita de campo.-  El incumplimiento de contrato deja entre ver la falta de transparencia y mala Administración Municipal por parte del Alcalde y su Concejo del FMLN.- Sin más agregar a la presente nos suscribimos.- </w:t>
      </w:r>
      <w:r w:rsidR="006967E5" w:rsidRPr="009E3726">
        <w:rPr>
          <w:rFonts w:ascii="Times New Roman" w:hAnsi="Times New Roman"/>
          <w:b/>
          <w:sz w:val="28"/>
          <w:szCs w:val="28"/>
        </w:rPr>
        <w:t>Atte.</w:t>
      </w:r>
      <w:r w:rsidR="004C7936" w:rsidRPr="009E3726">
        <w:rPr>
          <w:rFonts w:ascii="Times New Roman" w:hAnsi="Times New Roman"/>
          <w:b/>
          <w:sz w:val="28"/>
          <w:szCs w:val="28"/>
        </w:rPr>
        <w:t xml:space="preserve"> Lic. Ángel Rolando Gómez Córdova Séptimo</w:t>
      </w:r>
      <w:r w:rsidR="00EF7C50" w:rsidRPr="009E3726">
        <w:rPr>
          <w:rFonts w:ascii="Times New Roman" w:hAnsi="Times New Roman"/>
          <w:b/>
          <w:sz w:val="28"/>
          <w:szCs w:val="28"/>
        </w:rPr>
        <w:t xml:space="preserve"> </w:t>
      </w:r>
      <w:r w:rsidR="004C7936" w:rsidRPr="009E3726">
        <w:rPr>
          <w:rFonts w:ascii="Times New Roman" w:hAnsi="Times New Roman"/>
          <w:b/>
          <w:sz w:val="28"/>
          <w:szCs w:val="28"/>
        </w:rPr>
        <w:t>Regidor Propietario, Sr</w:t>
      </w:r>
      <w:r w:rsidR="00EF7C50" w:rsidRPr="009E3726">
        <w:rPr>
          <w:rFonts w:ascii="Times New Roman" w:hAnsi="Times New Roman"/>
          <w:b/>
          <w:sz w:val="28"/>
          <w:szCs w:val="28"/>
        </w:rPr>
        <w:t>.</w:t>
      </w:r>
      <w:r w:rsidR="004C7936" w:rsidRPr="009E3726">
        <w:rPr>
          <w:rFonts w:ascii="Times New Roman" w:hAnsi="Times New Roman"/>
          <w:b/>
          <w:sz w:val="28"/>
          <w:szCs w:val="28"/>
        </w:rPr>
        <w:t xml:space="preserve"> José Antonio Durán Octavo Regidor Propietario, Sr</w:t>
      </w:r>
      <w:r w:rsidR="00EF7C50" w:rsidRPr="009E3726">
        <w:rPr>
          <w:rFonts w:ascii="Times New Roman" w:hAnsi="Times New Roman"/>
          <w:b/>
          <w:sz w:val="28"/>
          <w:szCs w:val="28"/>
        </w:rPr>
        <w:t>.</w:t>
      </w:r>
      <w:r w:rsidR="004C7936" w:rsidRPr="009E3726">
        <w:rPr>
          <w:rFonts w:ascii="Times New Roman" w:hAnsi="Times New Roman"/>
          <w:b/>
          <w:sz w:val="28"/>
          <w:szCs w:val="28"/>
        </w:rPr>
        <w:t xml:space="preserve"> Jacobo Antonio Martínez Noveno Regidor Propietario, Cap. Mauricio Ernesto Campos Martínez Décimo Regidor Propietario, Lic. Mario Ernesto Portillo Arévalo Décimo Primer Regidor Propietario, Sr</w:t>
      </w:r>
      <w:r w:rsidR="00EF7C50" w:rsidRPr="009E3726">
        <w:rPr>
          <w:rFonts w:ascii="Times New Roman" w:hAnsi="Times New Roman"/>
          <w:b/>
          <w:sz w:val="28"/>
          <w:szCs w:val="28"/>
        </w:rPr>
        <w:t>.</w:t>
      </w:r>
      <w:r w:rsidR="004C7936" w:rsidRPr="009E3726">
        <w:rPr>
          <w:rFonts w:ascii="Times New Roman" w:hAnsi="Times New Roman"/>
          <w:b/>
          <w:sz w:val="28"/>
          <w:szCs w:val="28"/>
        </w:rPr>
        <w:t xml:space="preserve"> Joaquín Edilberto Iraheta Décimo Segundo Regidor Propietario, Cnel. Roberto Mauricio Staben Perla Segundo Regidor Suplente, S</w:t>
      </w:r>
      <w:r w:rsidR="00EF7C50" w:rsidRPr="009E3726">
        <w:rPr>
          <w:rFonts w:ascii="Times New Roman" w:hAnsi="Times New Roman"/>
          <w:b/>
          <w:sz w:val="28"/>
          <w:szCs w:val="28"/>
        </w:rPr>
        <w:t>r</w:t>
      </w:r>
      <w:r w:rsidR="004C7936" w:rsidRPr="009E3726">
        <w:rPr>
          <w:rFonts w:ascii="Times New Roman" w:hAnsi="Times New Roman"/>
          <w:b/>
          <w:sz w:val="28"/>
          <w:szCs w:val="28"/>
        </w:rPr>
        <w:t>a</w:t>
      </w:r>
      <w:r w:rsidR="00EF7C50" w:rsidRPr="009E3726">
        <w:rPr>
          <w:rFonts w:ascii="Times New Roman" w:hAnsi="Times New Roman"/>
          <w:b/>
          <w:sz w:val="28"/>
          <w:szCs w:val="28"/>
        </w:rPr>
        <w:t>.</w:t>
      </w:r>
      <w:r w:rsidR="004C7936" w:rsidRPr="009E3726">
        <w:rPr>
          <w:rFonts w:ascii="Times New Roman" w:hAnsi="Times New Roman"/>
          <w:b/>
          <w:sz w:val="28"/>
          <w:szCs w:val="28"/>
        </w:rPr>
        <w:t xml:space="preserve"> María Josefina Palacios de Reyes</w:t>
      </w:r>
      <w:r w:rsidR="006967E5" w:rsidRPr="009E3726">
        <w:rPr>
          <w:rFonts w:ascii="Times New Roman" w:hAnsi="Times New Roman"/>
          <w:b/>
          <w:sz w:val="28"/>
          <w:szCs w:val="28"/>
        </w:rPr>
        <w:t xml:space="preserve"> </w:t>
      </w:r>
      <w:r w:rsidR="004C7936" w:rsidRPr="009E3726">
        <w:rPr>
          <w:rFonts w:ascii="Times New Roman" w:hAnsi="Times New Roman"/>
          <w:b/>
          <w:sz w:val="28"/>
          <w:szCs w:val="28"/>
        </w:rPr>
        <w:t>Cuarta Regidora Suplente.-</w:t>
      </w:r>
      <w:r w:rsidR="006967E5" w:rsidRPr="009E3726">
        <w:rPr>
          <w:rFonts w:ascii="Times New Roman" w:hAnsi="Times New Roman"/>
          <w:sz w:val="28"/>
          <w:szCs w:val="28"/>
        </w:rPr>
        <w:t xml:space="preserve"> </w:t>
      </w:r>
      <w:r w:rsidR="00053984" w:rsidRPr="009E3726">
        <w:rPr>
          <w:rFonts w:ascii="Times New Roman" w:hAnsi="Times New Roman"/>
          <w:sz w:val="28"/>
          <w:szCs w:val="28"/>
        </w:rPr>
        <w:t xml:space="preserve">La acta Nº </w:t>
      </w:r>
      <w:r w:rsidR="00BD7B0E" w:rsidRPr="009E3726">
        <w:rPr>
          <w:rFonts w:ascii="Times New Roman" w:hAnsi="Times New Roman"/>
          <w:sz w:val="28"/>
          <w:szCs w:val="28"/>
        </w:rPr>
        <w:t>0</w:t>
      </w:r>
      <w:r w:rsidR="008B306E" w:rsidRPr="009E3726">
        <w:rPr>
          <w:rFonts w:ascii="Times New Roman" w:hAnsi="Times New Roman"/>
          <w:sz w:val="28"/>
          <w:szCs w:val="28"/>
        </w:rPr>
        <w:t>2</w:t>
      </w:r>
      <w:r w:rsidR="00053984" w:rsidRPr="009E3726">
        <w:rPr>
          <w:rFonts w:ascii="Times New Roman" w:hAnsi="Times New Roman"/>
          <w:sz w:val="28"/>
          <w:szCs w:val="28"/>
        </w:rPr>
        <w:t xml:space="preserve"> del </w:t>
      </w:r>
      <w:r w:rsidR="008B306E" w:rsidRPr="009E3726">
        <w:rPr>
          <w:rFonts w:ascii="Times New Roman" w:hAnsi="Times New Roman"/>
          <w:sz w:val="28"/>
          <w:szCs w:val="28"/>
        </w:rPr>
        <w:t>17</w:t>
      </w:r>
      <w:r w:rsidR="00053984" w:rsidRPr="009E3726">
        <w:rPr>
          <w:rFonts w:ascii="Times New Roman" w:hAnsi="Times New Roman"/>
          <w:sz w:val="28"/>
          <w:szCs w:val="28"/>
        </w:rPr>
        <w:t>/</w:t>
      </w:r>
      <w:r w:rsidR="00BD7B0E" w:rsidRPr="009E3726">
        <w:rPr>
          <w:rFonts w:ascii="Times New Roman" w:hAnsi="Times New Roman"/>
          <w:sz w:val="28"/>
          <w:szCs w:val="28"/>
        </w:rPr>
        <w:t>0</w:t>
      </w:r>
      <w:r w:rsidR="00053984" w:rsidRPr="009E3726">
        <w:rPr>
          <w:rFonts w:ascii="Times New Roman" w:hAnsi="Times New Roman"/>
          <w:sz w:val="28"/>
          <w:szCs w:val="28"/>
        </w:rPr>
        <w:t>1/1</w:t>
      </w:r>
      <w:r w:rsidR="00BD7B0E" w:rsidRPr="009E3726">
        <w:rPr>
          <w:rFonts w:ascii="Times New Roman" w:hAnsi="Times New Roman"/>
          <w:sz w:val="28"/>
          <w:szCs w:val="28"/>
        </w:rPr>
        <w:t>8</w:t>
      </w:r>
      <w:r w:rsidR="00053984" w:rsidRPr="009E3726">
        <w:rPr>
          <w:rFonts w:ascii="Times New Roman" w:hAnsi="Times New Roman"/>
          <w:sz w:val="28"/>
          <w:szCs w:val="28"/>
        </w:rPr>
        <w:t xml:space="preserve">, se aprueba con </w:t>
      </w:r>
      <w:r w:rsidR="00053984" w:rsidRPr="009E3726">
        <w:rPr>
          <w:rFonts w:ascii="Times New Roman" w:hAnsi="Times New Roman"/>
          <w:b/>
          <w:sz w:val="28"/>
          <w:szCs w:val="28"/>
        </w:rPr>
        <w:t>ocho</w:t>
      </w:r>
      <w:r w:rsidR="00053984" w:rsidRPr="009E3726">
        <w:rPr>
          <w:rFonts w:ascii="Times New Roman" w:hAnsi="Times New Roman"/>
          <w:sz w:val="28"/>
          <w:szCs w:val="28"/>
        </w:rPr>
        <w:t xml:space="preserve"> votos, </w:t>
      </w:r>
      <w:r w:rsidR="00053984" w:rsidRPr="009E3726">
        <w:rPr>
          <w:rFonts w:ascii="Times New Roman" w:eastAsia="Arial Unicode MS" w:hAnsi="Times New Roman"/>
          <w:sz w:val="28"/>
          <w:szCs w:val="28"/>
        </w:rPr>
        <w:t>salvan su voto los señores Concejales</w:t>
      </w:r>
      <w:r w:rsidR="00053984" w:rsidRPr="009E3726">
        <w:rPr>
          <w:rFonts w:ascii="Times New Roman" w:hAnsi="Times New Roman"/>
          <w:sz w:val="28"/>
          <w:szCs w:val="28"/>
        </w:rPr>
        <w:t xml:space="preserve"> Lic. Ángel Rolando Gómez Córdova, señor José Antonio Durán, señor Jacobo Antonio Martínez, Cap. Mauricio Ernesto Campos Martínez, Lic. Mario Ernesto Portillo Arévalo; y señor Joaquín Edilberto Iraheta.-</w:t>
      </w:r>
      <w:r w:rsidR="00DB6D0E" w:rsidRPr="009E3726">
        <w:rPr>
          <w:rFonts w:ascii="Times New Roman" w:hAnsi="Times New Roman"/>
          <w:sz w:val="28"/>
          <w:szCs w:val="28"/>
        </w:rPr>
        <w:t xml:space="preserve"> El señor Concejal Joaquín Edilberto Iraheta, </w:t>
      </w:r>
      <w:r w:rsidR="00DB6D0E" w:rsidRPr="007B70C3">
        <w:rPr>
          <w:rFonts w:ascii="Times New Roman" w:hAnsi="Times New Roman"/>
          <w:sz w:val="28"/>
          <w:szCs w:val="28"/>
        </w:rPr>
        <w:t>manifiesta:</w:t>
      </w:r>
      <w:r w:rsidR="00DB6D0E" w:rsidRPr="009E3726">
        <w:rPr>
          <w:rFonts w:ascii="Times New Roman" w:hAnsi="Times New Roman"/>
          <w:sz w:val="28"/>
          <w:szCs w:val="28"/>
        </w:rPr>
        <w:t xml:space="preserve"> </w:t>
      </w:r>
      <w:r w:rsidR="003F051D" w:rsidRPr="009E3726">
        <w:rPr>
          <w:rFonts w:ascii="Times New Roman" w:hAnsi="Times New Roman"/>
          <w:sz w:val="28"/>
          <w:szCs w:val="28"/>
        </w:rPr>
        <w:t>Quiero dejar constancia, me gustaría que en esta ocasión no se violentara el derecho a expresarme</w:t>
      </w:r>
      <w:r w:rsidR="008B5668" w:rsidRPr="009E3726">
        <w:rPr>
          <w:rFonts w:ascii="Times New Roman" w:hAnsi="Times New Roman"/>
          <w:sz w:val="28"/>
          <w:szCs w:val="28"/>
        </w:rPr>
        <w:t>,</w:t>
      </w:r>
      <w:r w:rsidR="003F051D" w:rsidRPr="009E3726">
        <w:rPr>
          <w:rFonts w:ascii="Times New Roman" w:hAnsi="Times New Roman"/>
          <w:sz w:val="28"/>
          <w:szCs w:val="28"/>
        </w:rPr>
        <w:t xml:space="preserve"> quiero que el Secretario escriba</w:t>
      </w:r>
      <w:r w:rsidR="00A173B7" w:rsidRPr="009E3726">
        <w:rPr>
          <w:rFonts w:ascii="Times New Roman" w:hAnsi="Times New Roman"/>
          <w:sz w:val="28"/>
          <w:szCs w:val="28"/>
        </w:rPr>
        <w:t>,</w:t>
      </w:r>
      <w:r w:rsidR="003F051D" w:rsidRPr="009E3726">
        <w:rPr>
          <w:rFonts w:ascii="Times New Roman" w:hAnsi="Times New Roman"/>
          <w:sz w:val="28"/>
          <w:szCs w:val="28"/>
        </w:rPr>
        <w:t xml:space="preserve"> que en la reunión del día de ayer</w:t>
      </w:r>
      <w:r w:rsidR="008B5668" w:rsidRPr="009E3726">
        <w:rPr>
          <w:rFonts w:ascii="Times New Roman" w:hAnsi="Times New Roman"/>
          <w:sz w:val="28"/>
          <w:szCs w:val="28"/>
        </w:rPr>
        <w:t>,</w:t>
      </w:r>
      <w:r w:rsidR="003F051D" w:rsidRPr="009E3726">
        <w:rPr>
          <w:rFonts w:ascii="Times New Roman" w:hAnsi="Times New Roman"/>
          <w:sz w:val="28"/>
          <w:szCs w:val="28"/>
        </w:rPr>
        <w:t xml:space="preserve"> solicit</w:t>
      </w:r>
      <w:r w:rsidR="008B5668" w:rsidRPr="009E3726">
        <w:rPr>
          <w:rFonts w:ascii="Times New Roman" w:hAnsi="Times New Roman"/>
          <w:sz w:val="28"/>
          <w:szCs w:val="28"/>
        </w:rPr>
        <w:t>é</w:t>
      </w:r>
      <w:r w:rsidR="003F051D" w:rsidRPr="009E3726">
        <w:rPr>
          <w:rFonts w:ascii="Times New Roman" w:hAnsi="Times New Roman"/>
          <w:sz w:val="28"/>
          <w:szCs w:val="28"/>
        </w:rPr>
        <w:t xml:space="preserve"> que fuer</w:t>
      </w:r>
      <w:r w:rsidR="008B5668" w:rsidRPr="009E3726">
        <w:rPr>
          <w:rFonts w:ascii="Times New Roman" w:hAnsi="Times New Roman"/>
          <w:sz w:val="28"/>
          <w:szCs w:val="28"/>
        </w:rPr>
        <w:t>a</w:t>
      </w:r>
      <w:r w:rsidR="003F051D" w:rsidRPr="009E3726">
        <w:rPr>
          <w:rFonts w:ascii="Times New Roman" w:hAnsi="Times New Roman"/>
          <w:sz w:val="28"/>
          <w:szCs w:val="28"/>
        </w:rPr>
        <w:t xml:space="preserve">n tomados en </w:t>
      </w:r>
      <w:r w:rsidR="00A173B7" w:rsidRPr="009E3726">
        <w:rPr>
          <w:rFonts w:ascii="Times New Roman" w:hAnsi="Times New Roman"/>
          <w:sz w:val="28"/>
          <w:szCs w:val="28"/>
        </w:rPr>
        <w:t>l</w:t>
      </w:r>
      <w:r w:rsidR="003F051D" w:rsidRPr="009E3726">
        <w:rPr>
          <w:rFonts w:ascii="Times New Roman" w:hAnsi="Times New Roman"/>
          <w:sz w:val="28"/>
          <w:szCs w:val="28"/>
        </w:rPr>
        <w:t>a memoria en el acta mis palabras</w:t>
      </w:r>
      <w:r w:rsidR="008B5668" w:rsidRPr="009E3726">
        <w:rPr>
          <w:rFonts w:ascii="Times New Roman" w:hAnsi="Times New Roman"/>
          <w:sz w:val="28"/>
          <w:szCs w:val="28"/>
        </w:rPr>
        <w:t>,</w:t>
      </w:r>
      <w:r w:rsidR="003F051D" w:rsidRPr="009E3726">
        <w:rPr>
          <w:rFonts w:ascii="Times New Roman" w:hAnsi="Times New Roman"/>
          <w:sz w:val="28"/>
          <w:szCs w:val="28"/>
        </w:rPr>
        <w:t xml:space="preserve"> porque se hizo un abuso de poder, no voy aprobar una acta que se leyeron </w:t>
      </w:r>
      <w:r w:rsidR="008B5668" w:rsidRPr="009E3726">
        <w:rPr>
          <w:rFonts w:ascii="Times New Roman" w:hAnsi="Times New Roman"/>
          <w:sz w:val="28"/>
          <w:szCs w:val="28"/>
        </w:rPr>
        <w:t>treinta y dos</w:t>
      </w:r>
      <w:r w:rsidR="003F051D" w:rsidRPr="009E3726">
        <w:rPr>
          <w:rFonts w:ascii="Times New Roman" w:hAnsi="Times New Roman"/>
          <w:sz w:val="28"/>
          <w:szCs w:val="28"/>
        </w:rPr>
        <w:t xml:space="preserve"> ítem</w:t>
      </w:r>
      <w:r w:rsidR="00A173B7" w:rsidRPr="009E3726">
        <w:rPr>
          <w:rFonts w:ascii="Times New Roman" w:hAnsi="Times New Roman"/>
          <w:sz w:val="28"/>
          <w:szCs w:val="28"/>
        </w:rPr>
        <w:t>s</w:t>
      </w:r>
      <w:r w:rsidR="003F051D" w:rsidRPr="009E3726">
        <w:rPr>
          <w:rFonts w:ascii="Times New Roman" w:hAnsi="Times New Roman"/>
          <w:sz w:val="28"/>
          <w:szCs w:val="28"/>
        </w:rPr>
        <w:t xml:space="preserve"> un día y </w:t>
      </w:r>
      <w:r w:rsidR="008B5668" w:rsidRPr="009E3726">
        <w:rPr>
          <w:rFonts w:ascii="Times New Roman" w:hAnsi="Times New Roman"/>
          <w:sz w:val="28"/>
          <w:szCs w:val="28"/>
        </w:rPr>
        <w:t>ocho</w:t>
      </w:r>
      <w:r w:rsidR="003F051D" w:rsidRPr="009E3726">
        <w:rPr>
          <w:rFonts w:ascii="Times New Roman" w:hAnsi="Times New Roman"/>
          <w:sz w:val="28"/>
          <w:szCs w:val="28"/>
        </w:rPr>
        <w:t xml:space="preserve"> en el otro día, donde se violenta el Código Municipal, la moral y las buenas costumbres</w:t>
      </w:r>
      <w:r w:rsidR="008B5668" w:rsidRPr="009E3726">
        <w:rPr>
          <w:rFonts w:ascii="Times New Roman" w:hAnsi="Times New Roman"/>
          <w:sz w:val="28"/>
          <w:szCs w:val="28"/>
        </w:rPr>
        <w:t>,</w:t>
      </w:r>
      <w:r w:rsidR="003F051D" w:rsidRPr="009E3726">
        <w:rPr>
          <w:rFonts w:ascii="Times New Roman" w:hAnsi="Times New Roman"/>
          <w:sz w:val="28"/>
          <w:szCs w:val="28"/>
        </w:rPr>
        <w:t xml:space="preserve"> es una regla general del parlamentarismo</w:t>
      </w:r>
      <w:r w:rsidR="008B5668" w:rsidRPr="009E3726">
        <w:rPr>
          <w:rFonts w:ascii="Times New Roman" w:hAnsi="Times New Roman"/>
          <w:sz w:val="28"/>
          <w:szCs w:val="28"/>
        </w:rPr>
        <w:t>,</w:t>
      </w:r>
      <w:r w:rsidR="003F051D" w:rsidRPr="009E3726">
        <w:rPr>
          <w:rFonts w:ascii="Times New Roman" w:hAnsi="Times New Roman"/>
          <w:sz w:val="28"/>
          <w:szCs w:val="28"/>
        </w:rPr>
        <w:t xml:space="preserve"> es sencilla la palabra respeto</w:t>
      </w:r>
      <w:r w:rsidR="008B5668" w:rsidRPr="009E3726">
        <w:rPr>
          <w:rFonts w:ascii="Times New Roman" w:hAnsi="Times New Roman"/>
          <w:sz w:val="28"/>
          <w:szCs w:val="28"/>
        </w:rPr>
        <w:t xml:space="preserve">, se encuentra </w:t>
      </w:r>
      <w:r w:rsidR="003F051D" w:rsidRPr="009E3726">
        <w:rPr>
          <w:rFonts w:ascii="Times New Roman" w:hAnsi="Times New Roman"/>
          <w:sz w:val="28"/>
          <w:szCs w:val="28"/>
        </w:rPr>
        <w:t xml:space="preserve"> en cualquier </w:t>
      </w:r>
      <w:r w:rsidR="008B5668" w:rsidRPr="009E3726">
        <w:rPr>
          <w:rFonts w:ascii="Times New Roman" w:hAnsi="Times New Roman"/>
          <w:sz w:val="28"/>
          <w:szCs w:val="28"/>
        </w:rPr>
        <w:t>diccionario.-</w:t>
      </w:r>
      <w:r w:rsidR="003F051D" w:rsidRPr="009E3726">
        <w:rPr>
          <w:rFonts w:ascii="Times New Roman" w:hAnsi="Times New Roman"/>
          <w:sz w:val="28"/>
          <w:szCs w:val="28"/>
        </w:rPr>
        <w:t xml:space="preserve"> </w:t>
      </w:r>
      <w:r w:rsidR="008B5668" w:rsidRPr="009E3726">
        <w:rPr>
          <w:rFonts w:ascii="Times New Roman" w:hAnsi="Times New Roman"/>
          <w:sz w:val="28"/>
          <w:szCs w:val="28"/>
        </w:rPr>
        <w:t>A</w:t>
      </w:r>
      <w:r w:rsidR="003F051D" w:rsidRPr="009E3726">
        <w:rPr>
          <w:rFonts w:ascii="Times New Roman" w:hAnsi="Times New Roman"/>
          <w:sz w:val="28"/>
          <w:szCs w:val="28"/>
        </w:rPr>
        <w:t>l inicio</w:t>
      </w:r>
      <w:r w:rsidR="00BF5885">
        <w:rPr>
          <w:rFonts w:ascii="Times New Roman" w:hAnsi="Times New Roman"/>
          <w:sz w:val="28"/>
          <w:szCs w:val="28"/>
        </w:rPr>
        <w:t>,</w:t>
      </w:r>
      <w:r w:rsidR="003F051D" w:rsidRPr="009E3726">
        <w:rPr>
          <w:rFonts w:ascii="Times New Roman" w:hAnsi="Times New Roman"/>
          <w:sz w:val="28"/>
          <w:szCs w:val="28"/>
        </w:rPr>
        <w:t xml:space="preserve"> n</w:t>
      </w:r>
      <w:r w:rsidR="008B5668" w:rsidRPr="009E3726">
        <w:rPr>
          <w:rFonts w:ascii="Times New Roman" w:hAnsi="Times New Roman"/>
          <w:sz w:val="28"/>
          <w:szCs w:val="28"/>
        </w:rPr>
        <w:t>ú</w:t>
      </w:r>
      <w:r w:rsidR="003F051D" w:rsidRPr="009E3726">
        <w:rPr>
          <w:rFonts w:ascii="Times New Roman" w:hAnsi="Times New Roman"/>
          <w:sz w:val="28"/>
          <w:szCs w:val="28"/>
        </w:rPr>
        <w:t xml:space="preserve">mero </w:t>
      </w:r>
      <w:r w:rsidR="008B5668" w:rsidRPr="009E3726">
        <w:rPr>
          <w:rFonts w:ascii="Times New Roman" w:hAnsi="Times New Roman"/>
          <w:sz w:val="28"/>
          <w:szCs w:val="28"/>
        </w:rPr>
        <w:t>uno</w:t>
      </w:r>
      <w:r w:rsidR="00BF5885">
        <w:rPr>
          <w:rFonts w:ascii="Times New Roman" w:hAnsi="Times New Roman"/>
          <w:sz w:val="28"/>
          <w:szCs w:val="28"/>
        </w:rPr>
        <w:t>,</w:t>
      </w:r>
      <w:r w:rsidR="008B5668" w:rsidRPr="009E3726">
        <w:rPr>
          <w:rFonts w:ascii="Times New Roman" w:hAnsi="Times New Roman"/>
          <w:sz w:val="28"/>
          <w:szCs w:val="28"/>
        </w:rPr>
        <w:t xml:space="preserve"> establecer el quorum</w:t>
      </w:r>
      <w:r w:rsidR="003F051D" w:rsidRPr="009E3726">
        <w:rPr>
          <w:rFonts w:ascii="Times New Roman" w:hAnsi="Times New Roman"/>
          <w:sz w:val="28"/>
          <w:szCs w:val="28"/>
        </w:rPr>
        <w:t xml:space="preserve">, </w:t>
      </w:r>
      <w:r w:rsidR="00FE37B8" w:rsidRPr="009E3726">
        <w:rPr>
          <w:rFonts w:ascii="Times New Roman" w:hAnsi="Times New Roman"/>
          <w:sz w:val="28"/>
          <w:szCs w:val="28"/>
        </w:rPr>
        <w:t>número dos</w:t>
      </w:r>
      <w:r w:rsidR="00BF5885">
        <w:rPr>
          <w:rFonts w:ascii="Times New Roman" w:hAnsi="Times New Roman"/>
          <w:sz w:val="28"/>
          <w:szCs w:val="28"/>
        </w:rPr>
        <w:t>,</w:t>
      </w:r>
      <w:r w:rsidR="00FE37B8" w:rsidRPr="009E3726">
        <w:rPr>
          <w:rFonts w:ascii="Times New Roman" w:hAnsi="Times New Roman"/>
          <w:sz w:val="28"/>
          <w:szCs w:val="28"/>
        </w:rPr>
        <w:t xml:space="preserve"> aprobación de la agenda.- La acta Nº 2, se leyó en dos partes, se dio lectura treinta y dos ítems y después ocho ítems, </w:t>
      </w:r>
      <w:r w:rsidR="003F051D" w:rsidRPr="009E3726">
        <w:rPr>
          <w:rFonts w:ascii="Times New Roman" w:hAnsi="Times New Roman"/>
          <w:sz w:val="28"/>
          <w:szCs w:val="28"/>
        </w:rPr>
        <w:t xml:space="preserve">por lo tanto </w:t>
      </w:r>
      <w:r w:rsidR="00FE37B8" w:rsidRPr="009E3726">
        <w:rPr>
          <w:rFonts w:ascii="Times New Roman" w:hAnsi="Times New Roman"/>
          <w:sz w:val="28"/>
          <w:szCs w:val="28"/>
        </w:rPr>
        <w:t>clara violación al Art. 57 del Código Municipal, por eso salvo mi</w:t>
      </w:r>
      <w:r w:rsidR="003F051D" w:rsidRPr="009E3726">
        <w:rPr>
          <w:rFonts w:ascii="Times New Roman" w:hAnsi="Times New Roman"/>
          <w:sz w:val="28"/>
          <w:szCs w:val="28"/>
        </w:rPr>
        <w:t xml:space="preserve"> voto</w:t>
      </w:r>
      <w:r w:rsidR="00FE37B8" w:rsidRPr="009E3726">
        <w:rPr>
          <w:rFonts w:ascii="Times New Roman" w:hAnsi="Times New Roman"/>
          <w:sz w:val="28"/>
          <w:szCs w:val="28"/>
        </w:rPr>
        <w:t>,</w:t>
      </w:r>
      <w:r w:rsidR="003F051D" w:rsidRPr="009E3726">
        <w:rPr>
          <w:rFonts w:ascii="Times New Roman" w:hAnsi="Times New Roman"/>
          <w:sz w:val="28"/>
          <w:szCs w:val="28"/>
        </w:rPr>
        <w:t xml:space="preserve"> quizás no voy a decir</w:t>
      </w:r>
      <w:r w:rsidR="00FE37B8" w:rsidRPr="009E3726">
        <w:rPr>
          <w:rFonts w:ascii="Times New Roman" w:hAnsi="Times New Roman"/>
          <w:sz w:val="28"/>
          <w:szCs w:val="28"/>
        </w:rPr>
        <w:t>,</w:t>
      </w:r>
      <w:r w:rsidR="003F051D" w:rsidRPr="009E3726">
        <w:rPr>
          <w:rFonts w:ascii="Times New Roman" w:hAnsi="Times New Roman"/>
          <w:sz w:val="28"/>
          <w:szCs w:val="28"/>
        </w:rPr>
        <w:t xml:space="preserve"> pero quede en cada miembro del Concejo</w:t>
      </w:r>
      <w:r w:rsidR="00FE37B8" w:rsidRPr="009E3726">
        <w:rPr>
          <w:rFonts w:ascii="Times New Roman" w:hAnsi="Times New Roman"/>
          <w:sz w:val="28"/>
          <w:szCs w:val="28"/>
        </w:rPr>
        <w:t>,</w:t>
      </w:r>
      <w:r w:rsidR="003F051D" w:rsidRPr="009E3726">
        <w:rPr>
          <w:rFonts w:ascii="Times New Roman" w:hAnsi="Times New Roman"/>
          <w:sz w:val="28"/>
          <w:szCs w:val="28"/>
        </w:rPr>
        <w:t xml:space="preserve"> y salvo mi voto</w:t>
      </w:r>
      <w:r w:rsidR="00FE37B8" w:rsidRPr="009E3726">
        <w:rPr>
          <w:rFonts w:ascii="Times New Roman" w:hAnsi="Times New Roman"/>
          <w:sz w:val="28"/>
          <w:szCs w:val="28"/>
        </w:rPr>
        <w:t>, espero</w:t>
      </w:r>
      <w:r w:rsidR="003F051D" w:rsidRPr="009E3726">
        <w:rPr>
          <w:rFonts w:ascii="Times New Roman" w:hAnsi="Times New Roman"/>
          <w:sz w:val="28"/>
          <w:szCs w:val="28"/>
        </w:rPr>
        <w:t xml:space="preserve"> se me respete</w:t>
      </w:r>
      <w:r w:rsidR="00C302FF" w:rsidRPr="009E3726">
        <w:rPr>
          <w:rFonts w:ascii="Times New Roman" w:hAnsi="Times New Roman"/>
          <w:sz w:val="28"/>
          <w:szCs w:val="28"/>
        </w:rPr>
        <w:t>, quede todo en acta, tener el</w:t>
      </w:r>
      <w:r w:rsidR="003F051D" w:rsidRPr="009E3726">
        <w:rPr>
          <w:rFonts w:ascii="Times New Roman" w:hAnsi="Times New Roman"/>
          <w:sz w:val="28"/>
          <w:szCs w:val="28"/>
        </w:rPr>
        <w:t xml:space="preserve"> cuidado que </w:t>
      </w:r>
      <w:r w:rsidR="00C302FF" w:rsidRPr="009E3726">
        <w:rPr>
          <w:rFonts w:ascii="Times New Roman" w:hAnsi="Times New Roman"/>
          <w:sz w:val="28"/>
          <w:szCs w:val="28"/>
        </w:rPr>
        <w:t>lo expresado y</w:t>
      </w:r>
      <w:r w:rsidR="003F051D" w:rsidRPr="009E3726">
        <w:rPr>
          <w:rFonts w:ascii="Times New Roman" w:hAnsi="Times New Roman"/>
          <w:sz w:val="28"/>
          <w:szCs w:val="28"/>
        </w:rPr>
        <w:t xml:space="preserve"> escrito en este cuaderno</w:t>
      </w:r>
      <w:r w:rsidR="00C302FF" w:rsidRPr="009E3726">
        <w:rPr>
          <w:rFonts w:ascii="Times New Roman" w:hAnsi="Times New Roman"/>
          <w:sz w:val="28"/>
          <w:szCs w:val="28"/>
        </w:rPr>
        <w:t>,</w:t>
      </w:r>
      <w:r w:rsidR="003F051D" w:rsidRPr="009E3726">
        <w:rPr>
          <w:rFonts w:ascii="Times New Roman" w:hAnsi="Times New Roman"/>
          <w:sz w:val="28"/>
          <w:szCs w:val="28"/>
        </w:rPr>
        <w:t xml:space="preserve"> no vaya ser </w:t>
      </w:r>
      <w:r w:rsidR="00C302FF" w:rsidRPr="009E3726">
        <w:rPr>
          <w:rFonts w:ascii="Times New Roman" w:hAnsi="Times New Roman"/>
          <w:sz w:val="28"/>
          <w:szCs w:val="28"/>
        </w:rPr>
        <w:t>cambiado</w:t>
      </w:r>
      <w:r w:rsidR="003F051D" w:rsidRPr="009E3726">
        <w:rPr>
          <w:rFonts w:ascii="Times New Roman" w:hAnsi="Times New Roman"/>
          <w:sz w:val="28"/>
          <w:szCs w:val="28"/>
        </w:rPr>
        <w:t>.</w:t>
      </w:r>
      <w:r w:rsidR="00C302FF" w:rsidRPr="009E3726">
        <w:rPr>
          <w:rFonts w:ascii="Times New Roman" w:hAnsi="Times New Roman"/>
          <w:sz w:val="28"/>
          <w:szCs w:val="28"/>
        </w:rPr>
        <w:t>-</w:t>
      </w:r>
      <w:r w:rsidR="008833DE" w:rsidRPr="009E3726">
        <w:rPr>
          <w:rFonts w:ascii="Times New Roman" w:hAnsi="Times New Roman"/>
          <w:sz w:val="28"/>
          <w:szCs w:val="28"/>
        </w:rPr>
        <w:t xml:space="preserve"> </w:t>
      </w:r>
      <w:r w:rsidR="00D86B47" w:rsidRPr="009E3726">
        <w:rPr>
          <w:rFonts w:ascii="Times New Roman" w:hAnsi="Times New Roman"/>
          <w:sz w:val="28"/>
          <w:szCs w:val="28"/>
        </w:rPr>
        <w:t>El señor Concejal Capitán Mauricio Ernesto Campos Martínez, manifiesta: En primer lugar quiero manifestar</w:t>
      </w:r>
      <w:r w:rsidR="001C0BB8" w:rsidRPr="009E3726">
        <w:rPr>
          <w:rFonts w:ascii="Times New Roman" w:hAnsi="Times New Roman"/>
          <w:sz w:val="28"/>
          <w:szCs w:val="28"/>
        </w:rPr>
        <w:t>:</w:t>
      </w:r>
      <w:r w:rsidR="00D86B47" w:rsidRPr="009E3726">
        <w:rPr>
          <w:rFonts w:ascii="Times New Roman" w:hAnsi="Times New Roman"/>
          <w:sz w:val="28"/>
          <w:szCs w:val="28"/>
        </w:rPr>
        <w:t xml:space="preserve"> </w:t>
      </w:r>
      <w:r w:rsidR="001C0BB8" w:rsidRPr="009E3726">
        <w:rPr>
          <w:rFonts w:ascii="Times New Roman" w:hAnsi="Times New Roman"/>
          <w:sz w:val="28"/>
          <w:szCs w:val="28"/>
        </w:rPr>
        <w:t>Hacer referencia a la agenda número cuatro, se ha omitido en</w:t>
      </w:r>
      <w:r w:rsidR="00D86B47" w:rsidRPr="009E3726">
        <w:rPr>
          <w:rFonts w:ascii="Times New Roman" w:hAnsi="Times New Roman"/>
          <w:sz w:val="28"/>
          <w:szCs w:val="28"/>
        </w:rPr>
        <w:t xml:space="preserve"> esta sesión la lectura de</w:t>
      </w:r>
      <w:r w:rsidR="001C0BB8" w:rsidRPr="009E3726">
        <w:rPr>
          <w:rFonts w:ascii="Times New Roman" w:hAnsi="Times New Roman"/>
          <w:sz w:val="28"/>
          <w:szCs w:val="28"/>
        </w:rPr>
        <w:t xml:space="preserve"> </w:t>
      </w:r>
      <w:r w:rsidR="00D86B47" w:rsidRPr="009E3726">
        <w:rPr>
          <w:rFonts w:ascii="Times New Roman" w:hAnsi="Times New Roman"/>
          <w:sz w:val="28"/>
          <w:szCs w:val="28"/>
        </w:rPr>
        <w:t>l</w:t>
      </w:r>
      <w:r w:rsidR="001C0BB8" w:rsidRPr="009E3726">
        <w:rPr>
          <w:rFonts w:ascii="Times New Roman" w:hAnsi="Times New Roman"/>
          <w:sz w:val="28"/>
          <w:szCs w:val="28"/>
        </w:rPr>
        <w:t>a</w:t>
      </w:r>
      <w:r w:rsidR="00D86B47" w:rsidRPr="009E3726">
        <w:rPr>
          <w:rFonts w:ascii="Times New Roman" w:hAnsi="Times New Roman"/>
          <w:sz w:val="28"/>
          <w:szCs w:val="28"/>
        </w:rPr>
        <w:t xml:space="preserve"> acta</w:t>
      </w:r>
      <w:r w:rsidR="001C0BB8" w:rsidRPr="009E3726">
        <w:rPr>
          <w:rFonts w:ascii="Times New Roman" w:hAnsi="Times New Roman"/>
          <w:sz w:val="28"/>
          <w:szCs w:val="28"/>
        </w:rPr>
        <w:t xml:space="preserve"> número tres</w:t>
      </w:r>
      <w:r w:rsidR="00D86B47" w:rsidRPr="009E3726">
        <w:rPr>
          <w:rFonts w:ascii="Times New Roman" w:hAnsi="Times New Roman"/>
          <w:sz w:val="28"/>
          <w:szCs w:val="28"/>
        </w:rPr>
        <w:t xml:space="preserve"> </w:t>
      </w:r>
      <w:r w:rsidR="001C0BB8" w:rsidRPr="009E3726">
        <w:rPr>
          <w:rFonts w:ascii="Times New Roman" w:hAnsi="Times New Roman"/>
          <w:sz w:val="28"/>
          <w:szCs w:val="28"/>
        </w:rPr>
        <w:t>agenda tres,</w:t>
      </w:r>
      <w:r w:rsidR="00D86B47" w:rsidRPr="009E3726">
        <w:rPr>
          <w:rFonts w:ascii="Times New Roman" w:hAnsi="Times New Roman"/>
          <w:sz w:val="28"/>
          <w:szCs w:val="28"/>
        </w:rPr>
        <w:t xml:space="preserve"> quiero s</w:t>
      </w:r>
      <w:r w:rsidR="001C0BB8" w:rsidRPr="009E3726">
        <w:rPr>
          <w:rFonts w:ascii="Times New Roman" w:hAnsi="Times New Roman"/>
          <w:sz w:val="28"/>
          <w:szCs w:val="28"/>
        </w:rPr>
        <w:t xml:space="preserve">e </w:t>
      </w:r>
      <w:r w:rsidR="00D86B47" w:rsidRPr="009E3726">
        <w:rPr>
          <w:rFonts w:ascii="Times New Roman" w:hAnsi="Times New Roman"/>
          <w:sz w:val="28"/>
          <w:szCs w:val="28"/>
        </w:rPr>
        <w:t>me manif</w:t>
      </w:r>
      <w:r w:rsidR="001C0BB8" w:rsidRPr="009E3726">
        <w:rPr>
          <w:rFonts w:ascii="Times New Roman" w:hAnsi="Times New Roman"/>
          <w:sz w:val="28"/>
          <w:szCs w:val="28"/>
        </w:rPr>
        <w:t>ieste,</w:t>
      </w:r>
      <w:r w:rsidR="00D86B47" w:rsidRPr="009E3726">
        <w:rPr>
          <w:rFonts w:ascii="Times New Roman" w:hAnsi="Times New Roman"/>
          <w:sz w:val="28"/>
          <w:szCs w:val="28"/>
        </w:rPr>
        <w:t xml:space="preserve"> </w:t>
      </w:r>
      <w:r w:rsidR="00A67C26" w:rsidRPr="009E3726">
        <w:rPr>
          <w:rFonts w:ascii="Times New Roman" w:hAnsi="Times New Roman"/>
          <w:sz w:val="28"/>
          <w:szCs w:val="28"/>
        </w:rPr>
        <w:t>por qué</w:t>
      </w:r>
      <w:r w:rsidR="00D86B47" w:rsidRPr="009E3726">
        <w:rPr>
          <w:rFonts w:ascii="Times New Roman" w:hAnsi="Times New Roman"/>
          <w:sz w:val="28"/>
          <w:szCs w:val="28"/>
        </w:rPr>
        <w:t xml:space="preserve"> no fue incluida en la agenda de este día</w:t>
      </w:r>
      <w:r w:rsidR="001C0BB8" w:rsidRPr="009E3726">
        <w:rPr>
          <w:rFonts w:ascii="Times New Roman" w:hAnsi="Times New Roman"/>
          <w:sz w:val="28"/>
          <w:szCs w:val="28"/>
        </w:rPr>
        <w:t>;</w:t>
      </w:r>
      <w:r w:rsidR="00D86B47" w:rsidRPr="009E3726">
        <w:rPr>
          <w:rFonts w:ascii="Times New Roman" w:hAnsi="Times New Roman"/>
          <w:sz w:val="28"/>
          <w:szCs w:val="28"/>
        </w:rPr>
        <w:t xml:space="preserve"> segundo</w:t>
      </w:r>
      <w:r w:rsidR="001C0BB8" w:rsidRPr="009E3726">
        <w:rPr>
          <w:rFonts w:ascii="Times New Roman" w:hAnsi="Times New Roman"/>
          <w:sz w:val="28"/>
          <w:szCs w:val="28"/>
        </w:rPr>
        <w:t>:</w:t>
      </w:r>
      <w:r w:rsidR="00D86B47" w:rsidRPr="009E3726">
        <w:rPr>
          <w:rFonts w:ascii="Times New Roman" w:hAnsi="Times New Roman"/>
          <w:sz w:val="28"/>
          <w:szCs w:val="28"/>
        </w:rPr>
        <w:t xml:space="preserve"> </w:t>
      </w:r>
      <w:r w:rsidR="001C0BB8" w:rsidRPr="009E3726">
        <w:rPr>
          <w:rFonts w:ascii="Times New Roman" w:hAnsi="Times New Roman"/>
          <w:sz w:val="28"/>
          <w:szCs w:val="28"/>
        </w:rPr>
        <w:t>B</w:t>
      </w:r>
      <w:r w:rsidR="00D86B47" w:rsidRPr="009E3726">
        <w:rPr>
          <w:rFonts w:ascii="Times New Roman" w:hAnsi="Times New Roman"/>
          <w:sz w:val="28"/>
          <w:szCs w:val="28"/>
        </w:rPr>
        <w:t>ajo</w:t>
      </w:r>
      <w:r w:rsidR="001C0BB8" w:rsidRPr="009E3726">
        <w:rPr>
          <w:rFonts w:ascii="Times New Roman" w:hAnsi="Times New Roman"/>
          <w:sz w:val="28"/>
          <w:szCs w:val="28"/>
        </w:rPr>
        <w:t xml:space="preserve"> que</w:t>
      </w:r>
      <w:r w:rsidR="00D86B47" w:rsidRPr="009E3726">
        <w:rPr>
          <w:rFonts w:ascii="Times New Roman" w:hAnsi="Times New Roman"/>
          <w:sz w:val="28"/>
          <w:szCs w:val="28"/>
        </w:rPr>
        <w:t xml:space="preserve"> circunstancias conocidas</w:t>
      </w:r>
      <w:r w:rsidR="001C0BB8" w:rsidRPr="009E3726">
        <w:rPr>
          <w:rFonts w:ascii="Times New Roman" w:hAnsi="Times New Roman"/>
          <w:sz w:val="28"/>
          <w:szCs w:val="28"/>
        </w:rPr>
        <w:t>,</w:t>
      </w:r>
      <w:r w:rsidR="00D86B47" w:rsidRPr="009E3726">
        <w:rPr>
          <w:rFonts w:ascii="Times New Roman" w:hAnsi="Times New Roman"/>
          <w:sz w:val="28"/>
          <w:szCs w:val="28"/>
        </w:rPr>
        <w:t xml:space="preserve"> qued</w:t>
      </w:r>
      <w:r w:rsidR="001C0BB8" w:rsidRPr="009E3726">
        <w:rPr>
          <w:rFonts w:ascii="Times New Roman" w:hAnsi="Times New Roman"/>
          <w:sz w:val="28"/>
          <w:szCs w:val="28"/>
        </w:rPr>
        <w:t>a</w:t>
      </w:r>
      <w:r w:rsidR="00D86B47" w:rsidRPr="009E3726">
        <w:rPr>
          <w:rFonts w:ascii="Times New Roman" w:hAnsi="Times New Roman"/>
          <w:sz w:val="28"/>
          <w:szCs w:val="28"/>
        </w:rPr>
        <w:t xml:space="preserve"> una sesión de Concejo abierta</w:t>
      </w:r>
      <w:r w:rsidR="00BF5885">
        <w:rPr>
          <w:rFonts w:ascii="Times New Roman" w:hAnsi="Times New Roman"/>
          <w:sz w:val="28"/>
          <w:szCs w:val="28"/>
        </w:rPr>
        <w:t>,</w:t>
      </w:r>
      <w:r w:rsidR="00BA1959" w:rsidRPr="009E3726">
        <w:rPr>
          <w:rFonts w:ascii="Times New Roman" w:hAnsi="Times New Roman"/>
          <w:sz w:val="28"/>
          <w:szCs w:val="28"/>
        </w:rPr>
        <w:t xml:space="preserve"> para que </w:t>
      </w:r>
      <w:r w:rsidR="009E3726" w:rsidRPr="009E3726">
        <w:rPr>
          <w:rFonts w:ascii="Times New Roman" w:hAnsi="Times New Roman"/>
          <w:sz w:val="28"/>
          <w:szCs w:val="28"/>
        </w:rPr>
        <w:t>se d</w:t>
      </w:r>
      <w:r w:rsidR="00BF5885">
        <w:rPr>
          <w:rFonts w:ascii="Times New Roman" w:hAnsi="Times New Roman"/>
          <w:sz w:val="28"/>
          <w:szCs w:val="28"/>
        </w:rPr>
        <w:t>e</w:t>
      </w:r>
      <w:r w:rsidR="009E3726" w:rsidRPr="009E3726">
        <w:rPr>
          <w:rFonts w:ascii="Times New Roman" w:hAnsi="Times New Roman"/>
          <w:sz w:val="28"/>
          <w:szCs w:val="28"/>
        </w:rPr>
        <w:t xml:space="preserve"> lectura la acta </w:t>
      </w:r>
      <w:r w:rsidR="00A67C26" w:rsidRPr="009E3726">
        <w:rPr>
          <w:rFonts w:ascii="Times New Roman" w:hAnsi="Times New Roman"/>
          <w:sz w:val="28"/>
          <w:szCs w:val="28"/>
        </w:rPr>
        <w:t>N</w:t>
      </w:r>
      <w:r w:rsidR="00A67C26">
        <w:rPr>
          <w:rFonts w:ascii="Times New Roman" w:hAnsi="Times New Roman"/>
          <w:sz w:val="28"/>
          <w:szCs w:val="28"/>
        </w:rPr>
        <w:t>º</w:t>
      </w:r>
      <w:r w:rsidR="009E3726" w:rsidRPr="009E3726">
        <w:rPr>
          <w:rFonts w:ascii="Times New Roman" w:hAnsi="Times New Roman"/>
          <w:sz w:val="28"/>
          <w:szCs w:val="28"/>
        </w:rPr>
        <w:t xml:space="preserve"> 2 en </w:t>
      </w:r>
      <w:r w:rsidR="00A67C26">
        <w:rPr>
          <w:rFonts w:ascii="Times New Roman" w:hAnsi="Times New Roman"/>
          <w:sz w:val="28"/>
          <w:szCs w:val="28"/>
        </w:rPr>
        <w:t xml:space="preserve">dos </w:t>
      </w:r>
      <w:r w:rsidR="009E3726" w:rsidRPr="009E3726">
        <w:rPr>
          <w:rFonts w:ascii="Times New Roman" w:hAnsi="Times New Roman"/>
          <w:sz w:val="28"/>
          <w:szCs w:val="28"/>
        </w:rPr>
        <w:t>sesiones; aspecto que viola la ética y la seriedad</w:t>
      </w:r>
      <w:r w:rsidR="00BF5885">
        <w:rPr>
          <w:rFonts w:ascii="Times New Roman" w:hAnsi="Times New Roman"/>
          <w:sz w:val="28"/>
          <w:szCs w:val="28"/>
        </w:rPr>
        <w:t>;</w:t>
      </w:r>
      <w:r w:rsidR="009E3726" w:rsidRPr="009E3726">
        <w:rPr>
          <w:rFonts w:ascii="Times New Roman" w:hAnsi="Times New Roman"/>
          <w:sz w:val="28"/>
          <w:szCs w:val="28"/>
        </w:rPr>
        <w:t xml:space="preserve"> como así mismo el desarrollo de la misma sesión </w:t>
      </w:r>
      <w:r w:rsidR="00A67C26" w:rsidRPr="009E3726">
        <w:rPr>
          <w:rFonts w:ascii="Times New Roman" w:hAnsi="Times New Roman"/>
          <w:sz w:val="28"/>
          <w:szCs w:val="28"/>
        </w:rPr>
        <w:t>N</w:t>
      </w:r>
      <w:r w:rsidR="00A67C26">
        <w:rPr>
          <w:rFonts w:ascii="Times New Roman" w:hAnsi="Times New Roman"/>
          <w:sz w:val="28"/>
          <w:szCs w:val="28"/>
        </w:rPr>
        <w:t>º</w:t>
      </w:r>
      <w:r w:rsidR="009E3726" w:rsidRPr="009E3726">
        <w:rPr>
          <w:rFonts w:ascii="Times New Roman" w:hAnsi="Times New Roman"/>
          <w:sz w:val="28"/>
          <w:szCs w:val="28"/>
        </w:rPr>
        <w:t xml:space="preserve"> 3 del </w:t>
      </w:r>
      <w:r w:rsidR="00BF5885">
        <w:rPr>
          <w:rFonts w:ascii="Times New Roman" w:hAnsi="Times New Roman"/>
          <w:sz w:val="28"/>
          <w:szCs w:val="28"/>
        </w:rPr>
        <w:t>veinticuatro</w:t>
      </w:r>
      <w:r w:rsidR="009E3726" w:rsidRPr="009E3726">
        <w:rPr>
          <w:rFonts w:ascii="Times New Roman" w:hAnsi="Times New Roman"/>
          <w:sz w:val="28"/>
          <w:szCs w:val="28"/>
        </w:rPr>
        <w:t xml:space="preserve"> de enero corriente, se violentaron una serie de artículos del Código Municipal artículo 30 numeral 14, artículo 31 numeral 4</w:t>
      </w:r>
      <w:r w:rsidR="00A67C26">
        <w:rPr>
          <w:rFonts w:ascii="Times New Roman" w:hAnsi="Times New Roman"/>
          <w:sz w:val="28"/>
          <w:szCs w:val="28"/>
        </w:rPr>
        <w:t>,</w:t>
      </w:r>
      <w:r w:rsidR="009E3726" w:rsidRPr="009E3726">
        <w:rPr>
          <w:rFonts w:ascii="Times New Roman" w:hAnsi="Times New Roman"/>
          <w:sz w:val="28"/>
          <w:szCs w:val="28"/>
        </w:rPr>
        <w:t xml:space="preserve"> artículo</w:t>
      </w:r>
      <w:r w:rsidR="00A67C26">
        <w:rPr>
          <w:rFonts w:ascii="Times New Roman" w:hAnsi="Times New Roman"/>
          <w:sz w:val="28"/>
          <w:szCs w:val="28"/>
        </w:rPr>
        <w:t>s</w:t>
      </w:r>
      <w:r w:rsidR="009E3726" w:rsidRPr="009E3726">
        <w:rPr>
          <w:rFonts w:ascii="Times New Roman" w:hAnsi="Times New Roman"/>
          <w:sz w:val="28"/>
          <w:szCs w:val="28"/>
        </w:rPr>
        <w:t xml:space="preserve"> 41, 43</w:t>
      </w:r>
      <w:r w:rsidR="00A67C26">
        <w:rPr>
          <w:rFonts w:ascii="Times New Roman" w:hAnsi="Times New Roman"/>
          <w:sz w:val="28"/>
          <w:szCs w:val="28"/>
        </w:rPr>
        <w:t>;</w:t>
      </w:r>
      <w:r w:rsidR="009E3726" w:rsidRPr="009E3726">
        <w:rPr>
          <w:rFonts w:ascii="Times New Roman" w:hAnsi="Times New Roman"/>
          <w:sz w:val="28"/>
          <w:szCs w:val="28"/>
        </w:rPr>
        <w:t xml:space="preserve"> y artículo 51 literal f, ya que los desarrollos de la</w:t>
      </w:r>
      <w:r w:rsidR="00BF5885">
        <w:rPr>
          <w:rFonts w:ascii="Times New Roman" w:hAnsi="Times New Roman"/>
          <w:sz w:val="28"/>
          <w:szCs w:val="28"/>
        </w:rPr>
        <w:t>s</w:t>
      </w:r>
      <w:r w:rsidR="009E3726" w:rsidRPr="009E3726">
        <w:rPr>
          <w:rFonts w:ascii="Times New Roman" w:hAnsi="Times New Roman"/>
          <w:sz w:val="28"/>
          <w:szCs w:val="28"/>
        </w:rPr>
        <w:t xml:space="preserve"> sesi</w:t>
      </w:r>
      <w:r w:rsidR="00BF5885">
        <w:rPr>
          <w:rFonts w:ascii="Times New Roman" w:hAnsi="Times New Roman"/>
          <w:sz w:val="28"/>
          <w:szCs w:val="28"/>
        </w:rPr>
        <w:t>o</w:t>
      </w:r>
      <w:r w:rsidR="009E3726" w:rsidRPr="009E3726">
        <w:rPr>
          <w:rFonts w:ascii="Times New Roman" w:hAnsi="Times New Roman"/>
          <w:sz w:val="28"/>
          <w:szCs w:val="28"/>
        </w:rPr>
        <w:t>n</w:t>
      </w:r>
      <w:r w:rsidR="00BF5885">
        <w:rPr>
          <w:rFonts w:ascii="Times New Roman" w:hAnsi="Times New Roman"/>
          <w:sz w:val="28"/>
          <w:szCs w:val="28"/>
        </w:rPr>
        <w:t>es</w:t>
      </w:r>
      <w:r w:rsidR="009E3726" w:rsidRPr="009E3726">
        <w:rPr>
          <w:rFonts w:ascii="Times New Roman" w:hAnsi="Times New Roman"/>
          <w:sz w:val="28"/>
          <w:szCs w:val="28"/>
        </w:rPr>
        <w:t xml:space="preserve"> de </w:t>
      </w:r>
      <w:r w:rsidR="009E3726" w:rsidRPr="009E3726">
        <w:rPr>
          <w:rFonts w:ascii="Times New Roman" w:hAnsi="Times New Roman"/>
          <w:sz w:val="28"/>
          <w:szCs w:val="28"/>
        </w:rPr>
        <w:lastRenderedPageBreak/>
        <w:t>Concejo</w:t>
      </w:r>
      <w:r w:rsidR="00BF5885">
        <w:rPr>
          <w:rFonts w:ascii="Times New Roman" w:hAnsi="Times New Roman"/>
          <w:sz w:val="28"/>
          <w:szCs w:val="28"/>
        </w:rPr>
        <w:t>,</w:t>
      </w:r>
      <w:r w:rsidR="009E3726" w:rsidRPr="009E3726">
        <w:rPr>
          <w:rFonts w:ascii="Times New Roman" w:hAnsi="Times New Roman"/>
          <w:sz w:val="28"/>
          <w:szCs w:val="28"/>
        </w:rPr>
        <w:t xml:space="preserve"> se desarrollan bajo lo ordenado </w:t>
      </w:r>
      <w:r w:rsidR="00BF5885">
        <w:rPr>
          <w:rFonts w:ascii="Times New Roman" w:hAnsi="Times New Roman"/>
          <w:sz w:val="28"/>
          <w:szCs w:val="28"/>
        </w:rPr>
        <w:t>por</w:t>
      </w:r>
      <w:r w:rsidR="009E3726" w:rsidRPr="009E3726">
        <w:rPr>
          <w:rFonts w:ascii="Times New Roman" w:hAnsi="Times New Roman"/>
          <w:sz w:val="28"/>
          <w:szCs w:val="28"/>
        </w:rPr>
        <w:t xml:space="preserve"> la Ley</w:t>
      </w:r>
      <w:r w:rsidR="00BF5885">
        <w:rPr>
          <w:rFonts w:ascii="Times New Roman" w:hAnsi="Times New Roman"/>
          <w:sz w:val="28"/>
          <w:szCs w:val="28"/>
        </w:rPr>
        <w:t>;</w:t>
      </w:r>
      <w:r w:rsidR="00D86B47" w:rsidRPr="009E3726">
        <w:rPr>
          <w:rFonts w:ascii="Times New Roman" w:hAnsi="Times New Roman"/>
          <w:sz w:val="28"/>
          <w:szCs w:val="28"/>
        </w:rPr>
        <w:t xml:space="preserve"> la ley no estipula que l</w:t>
      </w:r>
      <w:r w:rsidR="00A67C26">
        <w:rPr>
          <w:rFonts w:ascii="Times New Roman" w:hAnsi="Times New Roman"/>
          <w:sz w:val="28"/>
          <w:szCs w:val="28"/>
        </w:rPr>
        <w:t>a le</w:t>
      </w:r>
      <w:r w:rsidR="00D86B47" w:rsidRPr="009E3726">
        <w:rPr>
          <w:rFonts w:ascii="Times New Roman" w:hAnsi="Times New Roman"/>
          <w:sz w:val="28"/>
          <w:szCs w:val="28"/>
        </w:rPr>
        <w:t xml:space="preserve">ctura </w:t>
      </w:r>
      <w:r w:rsidR="00A67C26">
        <w:rPr>
          <w:rFonts w:ascii="Times New Roman" w:hAnsi="Times New Roman"/>
          <w:sz w:val="28"/>
          <w:szCs w:val="28"/>
        </w:rPr>
        <w:t xml:space="preserve">de </w:t>
      </w:r>
      <w:r w:rsidR="00D86B47" w:rsidRPr="009E3726">
        <w:rPr>
          <w:rFonts w:ascii="Times New Roman" w:hAnsi="Times New Roman"/>
          <w:sz w:val="28"/>
          <w:szCs w:val="28"/>
        </w:rPr>
        <w:t>l</w:t>
      </w:r>
      <w:r w:rsidR="00A67C26">
        <w:rPr>
          <w:rFonts w:ascii="Times New Roman" w:hAnsi="Times New Roman"/>
          <w:sz w:val="28"/>
          <w:szCs w:val="28"/>
        </w:rPr>
        <w:t>a</w:t>
      </w:r>
      <w:r w:rsidR="00D86B47" w:rsidRPr="009E3726">
        <w:rPr>
          <w:rFonts w:ascii="Times New Roman" w:hAnsi="Times New Roman"/>
          <w:sz w:val="28"/>
          <w:szCs w:val="28"/>
        </w:rPr>
        <w:t xml:space="preserve"> acta Nº 2 </w:t>
      </w:r>
      <w:r w:rsidR="00A67C26">
        <w:rPr>
          <w:rFonts w:ascii="Times New Roman" w:hAnsi="Times New Roman"/>
          <w:sz w:val="28"/>
          <w:szCs w:val="28"/>
        </w:rPr>
        <w:t xml:space="preserve">se lea </w:t>
      </w:r>
      <w:r w:rsidR="00D86B47" w:rsidRPr="009E3726">
        <w:rPr>
          <w:rFonts w:ascii="Times New Roman" w:hAnsi="Times New Roman"/>
          <w:sz w:val="28"/>
          <w:szCs w:val="28"/>
        </w:rPr>
        <w:t>en dos sesiones</w:t>
      </w:r>
      <w:r w:rsidR="00A67C26">
        <w:rPr>
          <w:rFonts w:ascii="Times New Roman" w:hAnsi="Times New Roman"/>
          <w:sz w:val="28"/>
          <w:szCs w:val="28"/>
        </w:rPr>
        <w:t>;</w:t>
      </w:r>
      <w:r w:rsidR="00D86B47" w:rsidRPr="009E3726">
        <w:rPr>
          <w:rFonts w:ascii="Times New Roman" w:hAnsi="Times New Roman"/>
          <w:sz w:val="28"/>
          <w:szCs w:val="28"/>
        </w:rPr>
        <w:t xml:space="preserve"> así mismo en </w:t>
      </w:r>
      <w:r w:rsidR="00A67C26">
        <w:rPr>
          <w:rFonts w:ascii="Times New Roman" w:hAnsi="Times New Roman"/>
          <w:sz w:val="28"/>
          <w:szCs w:val="28"/>
        </w:rPr>
        <w:t xml:space="preserve">la votación, </w:t>
      </w:r>
      <w:r w:rsidR="00D86B47" w:rsidRPr="009E3726">
        <w:rPr>
          <w:rFonts w:ascii="Times New Roman" w:hAnsi="Times New Roman"/>
          <w:sz w:val="28"/>
          <w:szCs w:val="28"/>
        </w:rPr>
        <w:t>e</w:t>
      </w:r>
      <w:r w:rsidR="00A67C26">
        <w:rPr>
          <w:rFonts w:ascii="Times New Roman" w:hAnsi="Times New Roman"/>
          <w:sz w:val="28"/>
          <w:szCs w:val="28"/>
        </w:rPr>
        <w:t>n</w:t>
      </w:r>
      <w:r w:rsidR="00D86B47" w:rsidRPr="009E3726">
        <w:rPr>
          <w:rFonts w:ascii="Times New Roman" w:hAnsi="Times New Roman"/>
          <w:sz w:val="28"/>
          <w:szCs w:val="28"/>
        </w:rPr>
        <w:t xml:space="preserve"> primera instancia </w:t>
      </w:r>
      <w:r w:rsidR="00A67C26">
        <w:rPr>
          <w:rFonts w:ascii="Times New Roman" w:hAnsi="Times New Roman"/>
          <w:sz w:val="28"/>
          <w:szCs w:val="28"/>
        </w:rPr>
        <w:t>por mayoría</w:t>
      </w:r>
      <w:r w:rsidR="00D11FC1">
        <w:rPr>
          <w:rFonts w:ascii="Times New Roman" w:hAnsi="Times New Roman"/>
          <w:sz w:val="28"/>
          <w:szCs w:val="28"/>
        </w:rPr>
        <w:t>,</w:t>
      </w:r>
      <w:r w:rsidR="00D649CC">
        <w:rPr>
          <w:rFonts w:ascii="Times New Roman" w:hAnsi="Times New Roman"/>
          <w:sz w:val="28"/>
          <w:szCs w:val="28"/>
        </w:rPr>
        <w:t xml:space="preserve"> para continuar prácticamente se tomó otra decisión </w:t>
      </w:r>
      <w:r w:rsidR="00D86B47" w:rsidRPr="009E3726">
        <w:rPr>
          <w:rFonts w:ascii="Times New Roman" w:hAnsi="Times New Roman"/>
          <w:sz w:val="28"/>
          <w:szCs w:val="28"/>
        </w:rPr>
        <w:t>arbitraria</w:t>
      </w:r>
      <w:r w:rsidR="00D649CC">
        <w:rPr>
          <w:rFonts w:ascii="Times New Roman" w:hAnsi="Times New Roman"/>
          <w:sz w:val="28"/>
          <w:szCs w:val="28"/>
        </w:rPr>
        <w:t>,</w:t>
      </w:r>
      <w:r w:rsidR="00D86B47" w:rsidRPr="009E3726">
        <w:rPr>
          <w:rFonts w:ascii="Times New Roman" w:hAnsi="Times New Roman"/>
          <w:sz w:val="28"/>
          <w:szCs w:val="28"/>
        </w:rPr>
        <w:t xml:space="preserve"> impositiva en el desarrollo de la sesión</w:t>
      </w:r>
      <w:r w:rsidR="00D11FC1">
        <w:rPr>
          <w:rFonts w:ascii="Times New Roman" w:hAnsi="Times New Roman"/>
          <w:sz w:val="28"/>
          <w:szCs w:val="28"/>
        </w:rPr>
        <w:t>;</w:t>
      </w:r>
      <w:r w:rsidR="00D86B47" w:rsidRPr="009E3726">
        <w:rPr>
          <w:rFonts w:ascii="Times New Roman" w:hAnsi="Times New Roman"/>
          <w:sz w:val="28"/>
          <w:szCs w:val="28"/>
        </w:rPr>
        <w:t xml:space="preserve"> por consecuencia del retiro de un miembro de</w:t>
      </w:r>
      <w:r w:rsidR="00D649CC">
        <w:rPr>
          <w:rFonts w:ascii="Times New Roman" w:hAnsi="Times New Roman"/>
          <w:sz w:val="28"/>
          <w:szCs w:val="28"/>
        </w:rPr>
        <w:t>l</w:t>
      </w:r>
      <w:r w:rsidR="00D86B47" w:rsidRPr="009E3726">
        <w:rPr>
          <w:rFonts w:ascii="Times New Roman" w:hAnsi="Times New Roman"/>
          <w:sz w:val="28"/>
          <w:szCs w:val="28"/>
        </w:rPr>
        <w:t xml:space="preserve"> Concejo</w:t>
      </w:r>
      <w:r w:rsidR="00D649CC">
        <w:rPr>
          <w:rFonts w:ascii="Times New Roman" w:hAnsi="Times New Roman"/>
          <w:sz w:val="28"/>
          <w:szCs w:val="28"/>
        </w:rPr>
        <w:t xml:space="preserve"> Municipal</w:t>
      </w:r>
      <w:r w:rsidR="00D11FC1">
        <w:rPr>
          <w:rFonts w:ascii="Times New Roman" w:hAnsi="Times New Roman"/>
          <w:sz w:val="28"/>
          <w:szCs w:val="28"/>
        </w:rPr>
        <w:t xml:space="preserve">, </w:t>
      </w:r>
      <w:r w:rsidR="00D11FC1" w:rsidRPr="009E3726">
        <w:rPr>
          <w:rFonts w:ascii="Times New Roman" w:hAnsi="Times New Roman"/>
          <w:sz w:val="28"/>
          <w:szCs w:val="28"/>
        </w:rPr>
        <w:t xml:space="preserve">dio origen al retiro de los señores </w:t>
      </w:r>
      <w:r w:rsidR="00D11FC1">
        <w:rPr>
          <w:rFonts w:ascii="Times New Roman" w:hAnsi="Times New Roman"/>
          <w:sz w:val="28"/>
          <w:szCs w:val="28"/>
        </w:rPr>
        <w:t xml:space="preserve">del Concejo </w:t>
      </w:r>
      <w:r w:rsidR="00D11FC1" w:rsidRPr="009E3726">
        <w:rPr>
          <w:rFonts w:ascii="Times New Roman" w:hAnsi="Times New Roman"/>
          <w:sz w:val="28"/>
          <w:szCs w:val="28"/>
        </w:rPr>
        <w:t>del FMLN</w:t>
      </w:r>
      <w:r w:rsidR="00D11FC1">
        <w:rPr>
          <w:rFonts w:ascii="Times New Roman" w:hAnsi="Times New Roman"/>
          <w:sz w:val="28"/>
          <w:szCs w:val="28"/>
        </w:rPr>
        <w:t>,</w:t>
      </w:r>
      <w:r w:rsidR="00D11FC1" w:rsidRPr="009E3726">
        <w:rPr>
          <w:rFonts w:ascii="Times New Roman" w:hAnsi="Times New Roman"/>
          <w:sz w:val="28"/>
          <w:szCs w:val="28"/>
        </w:rPr>
        <w:t xml:space="preserve"> a </w:t>
      </w:r>
      <w:r w:rsidR="00D11FC1">
        <w:rPr>
          <w:rFonts w:ascii="Times New Roman" w:hAnsi="Times New Roman"/>
          <w:sz w:val="28"/>
          <w:szCs w:val="28"/>
        </w:rPr>
        <w:t>exc</w:t>
      </w:r>
      <w:r w:rsidR="00D11FC1" w:rsidRPr="009E3726">
        <w:rPr>
          <w:rFonts w:ascii="Times New Roman" w:hAnsi="Times New Roman"/>
          <w:sz w:val="28"/>
          <w:szCs w:val="28"/>
        </w:rPr>
        <w:t>epción de</w:t>
      </w:r>
      <w:r w:rsidR="00D11FC1">
        <w:rPr>
          <w:rFonts w:ascii="Times New Roman" w:hAnsi="Times New Roman"/>
          <w:sz w:val="28"/>
          <w:szCs w:val="28"/>
        </w:rPr>
        <w:t xml:space="preserve"> algunos</w:t>
      </w:r>
      <w:r w:rsidR="00D11FC1" w:rsidRPr="009E3726">
        <w:rPr>
          <w:rFonts w:ascii="Times New Roman" w:hAnsi="Times New Roman"/>
          <w:sz w:val="28"/>
          <w:szCs w:val="28"/>
        </w:rPr>
        <w:t xml:space="preserve"> Lic. Ana Carolina Joya Álvarez</w:t>
      </w:r>
      <w:r w:rsidR="00D11FC1">
        <w:rPr>
          <w:rFonts w:ascii="Times New Roman" w:hAnsi="Times New Roman"/>
          <w:sz w:val="28"/>
          <w:szCs w:val="28"/>
        </w:rPr>
        <w:t>; y</w:t>
      </w:r>
      <w:r w:rsidR="00D11FC1" w:rsidRPr="009E3726">
        <w:rPr>
          <w:rFonts w:ascii="Times New Roman" w:hAnsi="Times New Roman"/>
          <w:sz w:val="28"/>
          <w:szCs w:val="28"/>
        </w:rPr>
        <w:t xml:space="preserve"> Lic. Oscar Antonio Saravia Ortiz, por lo cual no había forma de cont</w:t>
      </w:r>
      <w:r w:rsidR="00D11FC1">
        <w:rPr>
          <w:rFonts w:ascii="Times New Roman" w:hAnsi="Times New Roman"/>
          <w:sz w:val="28"/>
          <w:szCs w:val="28"/>
        </w:rPr>
        <w:t>i</w:t>
      </w:r>
      <w:r w:rsidR="00D11FC1" w:rsidRPr="009E3726">
        <w:rPr>
          <w:rFonts w:ascii="Times New Roman" w:hAnsi="Times New Roman"/>
          <w:sz w:val="28"/>
          <w:szCs w:val="28"/>
        </w:rPr>
        <w:t>n</w:t>
      </w:r>
      <w:r w:rsidR="00D11FC1">
        <w:rPr>
          <w:rFonts w:ascii="Times New Roman" w:hAnsi="Times New Roman"/>
          <w:sz w:val="28"/>
          <w:szCs w:val="28"/>
        </w:rPr>
        <w:t>ua</w:t>
      </w:r>
      <w:r w:rsidR="00D11FC1" w:rsidRPr="009E3726">
        <w:rPr>
          <w:rFonts w:ascii="Times New Roman" w:hAnsi="Times New Roman"/>
          <w:sz w:val="28"/>
          <w:szCs w:val="28"/>
        </w:rPr>
        <w:t>r dicha sesión</w:t>
      </w:r>
      <w:r w:rsidR="00D11FC1">
        <w:rPr>
          <w:rFonts w:ascii="Times New Roman" w:hAnsi="Times New Roman"/>
          <w:sz w:val="28"/>
          <w:szCs w:val="28"/>
        </w:rPr>
        <w:t>,</w:t>
      </w:r>
      <w:r w:rsidR="00D11FC1" w:rsidRPr="009E3726">
        <w:rPr>
          <w:rFonts w:ascii="Times New Roman" w:hAnsi="Times New Roman"/>
          <w:sz w:val="28"/>
          <w:szCs w:val="28"/>
        </w:rPr>
        <w:t xml:space="preserve"> esperando </w:t>
      </w:r>
      <w:r w:rsidR="00D11FC1">
        <w:rPr>
          <w:rFonts w:ascii="Times New Roman" w:hAnsi="Times New Roman"/>
          <w:sz w:val="28"/>
          <w:szCs w:val="28"/>
        </w:rPr>
        <w:t>en lo sucesivo d</w:t>
      </w:r>
      <w:r w:rsidR="00D11FC1" w:rsidRPr="009E3726">
        <w:rPr>
          <w:rFonts w:ascii="Times New Roman" w:hAnsi="Times New Roman"/>
          <w:sz w:val="28"/>
          <w:szCs w:val="28"/>
        </w:rPr>
        <w:t>e las sesiones</w:t>
      </w:r>
      <w:r w:rsidR="00D11FC1">
        <w:rPr>
          <w:rFonts w:ascii="Times New Roman" w:hAnsi="Times New Roman"/>
          <w:sz w:val="28"/>
          <w:szCs w:val="28"/>
        </w:rPr>
        <w:t xml:space="preserve"> orden,</w:t>
      </w:r>
      <w:r w:rsidR="00D11FC1" w:rsidRPr="009E3726">
        <w:rPr>
          <w:rFonts w:ascii="Times New Roman" w:hAnsi="Times New Roman"/>
          <w:sz w:val="28"/>
          <w:szCs w:val="28"/>
        </w:rPr>
        <w:t xml:space="preserve"> respeto</w:t>
      </w:r>
      <w:r w:rsidR="00D11FC1">
        <w:rPr>
          <w:rFonts w:ascii="Times New Roman" w:hAnsi="Times New Roman"/>
          <w:sz w:val="28"/>
          <w:szCs w:val="28"/>
        </w:rPr>
        <w:t>; y derechos</w:t>
      </w:r>
      <w:r w:rsidR="00D11FC1" w:rsidRPr="009E3726">
        <w:rPr>
          <w:rFonts w:ascii="Times New Roman" w:hAnsi="Times New Roman"/>
          <w:sz w:val="28"/>
          <w:szCs w:val="28"/>
        </w:rPr>
        <w:t xml:space="preserve"> para </w:t>
      </w:r>
      <w:r w:rsidR="00D11FC1">
        <w:rPr>
          <w:rFonts w:ascii="Times New Roman" w:hAnsi="Times New Roman"/>
          <w:sz w:val="28"/>
          <w:szCs w:val="28"/>
        </w:rPr>
        <w:t xml:space="preserve">cada uno de </w:t>
      </w:r>
      <w:r w:rsidR="00D11FC1" w:rsidRPr="009E3726">
        <w:rPr>
          <w:rFonts w:ascii="Times New Roman" w:hAnsi="Times New Roman"/>
          <w:sz w:val="28"/>
          <w:szCs w:val="28"/>
        </w:rPr>
        <w:t xml:space="preserve">los miembros </w:t>
      </w:r>
      <w:r w:rsidR="00D11FC1">
        <w:rPr>
          <w:rFonts w:ascii="Times New Roman" w:hAnsi="Times New Roman"/>
          <w:sz w:val="28"/>
          <w:szCs w:val="28"/>
        </w:rPr>
        <w:t xml:space="preserve">de </w:t>
      </w:r>
      <w:r w:rsidR="00D11FC1" w:rsidRPr="009E3726">
        <w:rPr>
          <w:rFonts w:ascii="Times New Roman" w:hAnsi="Times New Roman"/>
          <w:sz w:val="28"/>
          <w:szCs w:val="28"/>
        </w:rPr>
        <w:t>este Concejo Municipal</w:t>
      </w:r>
      <w:r w:rsidR="00D649CC">
        <w:rPr>
          <w:rFonts w:ascii="Times New Roman" w:hAnsi="Times New Roman"/>
          <w:sz w:val="28"/>
          <w:szCs w:val="28"/>
        </w:rPr>
        <w:t xml:space="preserve">.- El Código Municipal, establece que </w:t>
      </w:r>
      <w:r w:rsidR="00D86B47" w:rsidRPr="009E3726">
        <w:rPr>
          <w:rFonts w:ascii="Times New Roman" w:hAnsi="Times New Roman"/>
          <w:sz w:val="28"/>
          <w:szCs w:val="28"/>
        </w:rPr>
        <w:t>e</w:t>
      </w:r>
      <w:r w:rsidR="00D649CC">
        <w:rPr>
          <w:rFonts w:ascii="Times New Roman" w:hAnsi="Times New Roman"/>
          <w:sz w:val="28"/>
          <w:szCs w:val="28"/>
        </w:rPr>
        <w:t>n</w:t>
      </w:r>
      <w:r w:rsidR="00D86B47" w:rsidRPr="009E3726">
        <w:rPr>
          <w:rFonts w:ascii="Times New Roman" w:hAnsi="Times New Roman"/>
          <w:sz w:val="28"/>
          <w:szCs w:val="28"/>
        </w:rPr>
        <w:t xml:space="preserve"> </w:t>
      </w:r>
      <w:r w:rsidR="00D649CC">
        <w:rPr>
          <w:rFonts w:ascii="Times New Roman" w:hAnsi="Times New Roman"/>
          <w:sz w:val="28"/>
          <w:szCs w:val="28"/>
        </w:rPr>
        <w:t xml:space="preserve">el </w:t>
      </w:r>
      <w:r w:rsidR="00D86B47" w:rsidRPr="009E3726">
        <w:rPr>
          <w:rFonts w:ascii="Times New Roman" w:hAnsi="Times New Roman"/>
          <w:sz w:val="28"/>
          <w:szCs w:val="28"/>
        </w:rPr>
        <w:t>desarrollo de la sesión</w:t>
      </w:r>
      <w:r w:rsidR="009E3726" w:rsidRPr="009E3726">
        <w:rPr>
          <w:rFonts w:ascii="Times New Roman" w:hAnsi="Times New Roman"/>
          <w:sz w:val="28"/>
          <w:szCs w:val="28"/>
        </w:rPr>
        <w:t>,</w:t>
      </w:r>
      <w:r w:rsidR="00D649CC">
        <w:rPr>
          <w:rFonts w:ascii="Times New Roman" w:hAnsi="Times New Roman"/>
          <w:sz w:val="28"/>
          <w:szCs w:val="28"/>
        </w:rPr>
        <w:t xml:space="preserve"> se permanecerá hasta que finalice</w:t>
      </w:r>
      <w:r w:rsidR="00D86B47" w:rsidRPr="009E3726">
        <w:rPr>
          <w:rFonts w:ascii="Times New Roman" w:hAnsi="Times New Roman"/>
          <w:sz w:val="28"/>
          <w:szCs w:val="28"/>
        </w:rPr>
        <w:t>.</w:t>
      </w:r>
      <w:r w:rsidR="009E3726">
        <w:rPr>
          <w:rFonts w:ascii="Times New Roman" w:hAnsi="Times New Roman"/>
          <w:sz w:val="28"/>
          <w:szCs w:val="28"/>
        </w:rPr>
        <w:t xml:space="preserve">- </w:t>
      </w:r>
      <w:r w:rsidR="00D86B47" w:rsidRPr="009E3726">
        <w:rPr>
          <w:rFonts w:ascii="Times New Roman" w:hAnsi="Times New Roman"/>
          <w:sz w:val="28"/>
          <w:szCs w:val="28"/>
        </w:rPr>
        <w:t xml:space="preserve">El señor Concejal Coronel </w:t>
      </w:r>
      <w:r w:rsidR="008241F9">
        <w:rPr>
          <w:rFonts w:ascii="Times New Roman" w:hAnsi="Times New Roman"/>
          <w:sz w:val="28"/>
          <w:szCs w:val="28"/>
        </w:rPr>
        <w:t>Roberto Mauricio S</w:t>
      </w:r>
      <w:r w:rsidR="00D86B47" w:rsidRPr="009E3726">
        <w:rPr>
          <w:rFonts w:ascii="Times New Roman" w:hAnsi="Times New Roman"/>
          <w:sz w:val="28"/>
          <w:szCs w:val="28"/>
        </w:rPr>
        <w:t>taben</w:t>
      </w:r>
      <w:r w:rsidR="008241F9">
        <w:rPr>
          <w:rFonts w:ascii="Times New Roman" w:hAnsi="Times New Roman"/>
          <w:sz w:val="28"/>
          <w:szCs w:val="28"/>
        </w:rPr>
        <w:t xml:space="preserve"> Perla</w:t>
      </w:r>
      <w:r w:rsidR="00D86B47" w:rsidRPr="009E3726">
        <w:rPr>
          <w:rFonts w:ascii="Times New Roman" w:hAnsi="Times New Roman"/>
          <w:sz w:val="28"/>
          <w:szCs w:val="28"/>
        </w:rPr>
        <w:t>, manifiesta: Señor Alcalde, después de lo de ayer</w:t>
      </w:r>
      <w:r w:rsidR="00A6063E">
        <w:rPr>
          <w:rFonts w:ascii="Times New Roman" w:hAnsi="Times New Roman"/>
          <w:sz w:val="28"/>
          <w:szCs w:val="28"/>
        </w:rPr>
        <w:t>,</w:t>
      </w:r>
      <w:r w:rsidR="00D86B47" w:rsidRPr="009E3726">
        <w:rPr>
          <w:rFonts w:ascii="Times New Roman" w:hAnsi="Times New Roman"/>
          <w:sz w:val="28"/>
          <w:szCs w:val="28"/>
        </w:rPr>
        <w:t xml:space="preserve"> quede molesto</w:t>
      </w:r>
      <w:r w:rsidR="000C6945">
        <w:rPr>
          <w:rFonts w:ascii="Times New Roman" w:hAnsi="Times New Roman"/>
          <w:sz w:val="28"/>
          <w:szCs w:val="28"/>
        </w:rPr>
        <w:t>,</w:t>
      </w:r>
      <w:r w:rsidR="00D86B47" w:rsidRPr="009E3726">
        <w:rPr>
          <w:rFonts w:ascii="Times New Roman" w:hAnsi="Times New Roman"/>
          <w:sz w:val="28"/>
          <w:szCs w:val="28"/>
        </w:rPr>
        <w:t xml:space="preserve"> y quiero expresarle</w:t>
      </w:r>
      <w:r w:rsidR="00A6063E">
        <w:rPr>
          <w:rFonts w:ascii="Times New Roman" w:hAnsi="Times New Roman"/>
          <w:sz w:val="28"/>
          <w:szCs w:val="28"/>
        </w:rPr>
        <w:t xml:space="preserve">s, </w:t>
      </w:r>
      <w:r w:rsidR="00D86B47" w:rsidRPr="009E3726">
        <w:rPr>
          <w:rFonts w:ascii="Times New Roman" w:hAnsi="Times New Roman"/>
          <w:sz w:val="28"/>
          <w:szCs w:val="28"/>
        </w:rPr>
        <w:t>que respeto las ideas de cada uno de ustedes</w:t>
      </w:r>
      <w:r w:rsidR="00A6063E">
        <w:rPr>
          <w:rFonts w:ascii="Times New Roman" w:hAnsi="Times New Roman"/>
          <w:sz w:val="28"/>
          <w:szCs w:val="28"/>
        </w:rPr>
        <w:t>,</w:t>
      </w:r>
      <w:r w:rsidR="00D86B47" w:rsidRPr="009E3726">
        <w:rPr>
          <w:rFonts w:ascii="Times New Roman" w:hAnsi="Times New Roman"/>
          <w:sz w:val="28"/>
          <w:szCs w:val="28"/>
        </w:rPr>
        <w:t xml:space="preserve"> yo solicit</w:t>
      </w:r>
      <w:r w:rsidR="00A6063E">
        <w:rPr>
          <w:rFonts w:ascii="Times New Roman" w:hAnsi="Times New Roman"/>
          <w:sz w:val="28"/>
          <w:szCs w:val="28"/>
        </w:rPr>
        <w:t>é</w:t>
      </w:r>
      <w:r w:rsidR="00D86B47" w:rsidRPr="009E3726">
        <w:rPr>
          <w:rFonts w:ascii="Times New Roman" w:hAnsi="Times New Roman"/>
          <w:sz w:val="28"/>
          <w:szCs w:val="28"/>
        </w:rPr>
        <w:t xml:space="preserve"> en </w:t>
      </w:r>
      <w:r w:rsidR="00A6063E">
        <w:rPr>
          <w:rFonts w:ascii="Times New Roman" w:hAnsi="Times New Roman"/>
          <w:sz w:val="28"/>
          <w:szCs w:val="28"/>
        </w:rPr>
        <w:t>un</w:t>
      </w:r>
      <w:r w:rsidR="00D86B47" w:rsidRPr="009E3726">
        <w:rPr>
          <w:rFonts w:ascii="Times New Roman" w:hAnsi="Times New Roman"/>
          <w:sz w:val="28"/>
          <w:szCs w:val="28"/>
        </w:rPr>
        <w:t>a sesión anterior</w:t>
      </w:r>
      <w:r w:rsidR="00A6063E">
        <w:rPr>
          <w:rFonts w:ascii="Times New Roman" w:hAnsi="Times New Roman"/>
          <w:sz w:val="28"/>
          <w:szCs w:val="28"/>
        </w:rPr>
        <w:t>,</w:t>
      </w:r>
      <w:r w:rsidR="00D86B47" w:rsidRPr="009E3726">
        <w:rPr>
          <w:rFonts w:ascii="Times New Roman" w:hAnsi="Times New Roman"/>
          <w:sz w:val="28"/>
          <w:szCs w:val="28"/>
        </w:rPr>
        <w:t xml:space="preserve"> </w:t>
      </w:r>
      <w:r w:rsidR="000C6945">
        <w:rPr>
          <w:rFonts w:ascii="Times New Roman" w:hAnsi="Times New Roman"/>
          <w:sz w:val="28"/>
          <w:szCs w:val="28"/>
        </w:rPr>
        <w:t xml:space="preserve">más </w:t>
      </w:r>
      <w:r w:rsidR="00A6063E">
        <w:rPr>
          <w:rFonts w:ascii="Times New Roman" w:hAnsi="Times New Roman"/>
          <w:sz w:val="28"/>
          <w:szCs w:val="28"/>
        </w:rPr>
        <w:t xml:space="preserve">seriedad en </w:t>
      </w:r>
      <w:r w:rsidR="00D86B47" w:rsidRPr="009E3726">
        <w:rPr>
          <w:rFonts w:ascii="Times New Roman" w:hAnsi="Times New Roman"/>
          <w:sz w:val="28"/>
          <w:szCs w:val="28"/>
        </w:rPr>
        <w:t>las sesiones</w:t>
      </w:r>
      <w:r w:rsidR="00F92C59">
        <w:rPr>
          <w:rFonts w:ascii="Times New Roman" w:hAnsi="Times New Roman"/>
          <w:sz w:val="28"/>
          <w:szCs w:val="28"/>
        </w:rPr>
        <w:t>,</w:t>
      </w:r>
      <w:r w:rsidR="00D86B47" w:rsidRPr="009E3726">
        <w:rPr>
          <w:rFonts w:ascii="Times New Roman" w:hAnsi="Times New Roman"/>
          <w:sz w:val="28"/>
          <w:szCs w:val="28"/>
        </w:rPr>
        <w:t xml:space="preserve"> en una ocasión</w:t>
      </w:r>
      <w:r w:rsidR="000C6945">
        <w:rPr>
          <w:rFonts w:ascii="Times New Roman" w:hAnsi="Times New Roman"/>
          <w:sz w:val="28"/>
          <w:szCs w:val="28"/>
        </w:rPr>
        <w:t>,</w:t>
      </w:r>
      <w:r w:rsidR="00D86B47" w:rsidRPr="009E3726">
        <w:rPr>
          <w:rFonts w:ascii="Times New Roman" w:hAnsi="Times New Roman"/>
          <w:sz w:val="28"/>
          <w:szCs w:val="28"/>
        </w:rPr>
        <w:t xml:space="preserve"> yo dije que deb</w:t>
      </w:r>
      <w:r w:rsidR="000C6945">
        <w:rPr>
          <w:rFonts w:ascii="Times New Roman" w:hAnsi="Times New Roman"/>
          <w:sz w:val="28"/>
          <w:szCs w:val="28"/>
        </w:rPr>
        <w:t>í</w:t>
      </w:r>
      <w:r w:rsidR="00D86B47" w:rsidRPr="009E3726">
        <w:rPr>
          <w:rFonts w:ascii="Times New Roman" w:hAnsi="Times New Roman"/>
          <w:sz w:val="28"/>
          <w:szCs w:val="28"/>
        </w:rPr>
        <w:t xml:space="preserve">amos de escuchar </w:t>
      </w:r>
      <w:r w:rsidR="00F92C59">
        <w:rPr>
          <w:rFonts w:ascii="Times New Roman" w:hAnsi="Times New Roman"/>
          <w:sz w:val="28"/>
          <w:szCs w:val="28"/>
        </w:rPr>
        <w:t xml:space="preserve">atentamente </w:t>
      </w:r>
      <w:r w:rsidR="00D86B47" w:rsidRPr="009E3726">
        <w:rPr>
          <w:rFonts w:ascii="Times New Roman" w:hAnsi="Times New Roman"/>
          <w:sz w:val="28"/>
          <w:szCs w:val="28"/>
        </w:rPr>
        <w:t>de quien l</w:t>
      </w:r>
      <w:r w:rsidR="00F92C59">
        <w:rPr>
          <w:rFonts w:ascii="Times New Roman" w:hAnsi="Times New Roman"/>
          <w:sz w:val="28"/>
          <w:szCs w:val="28"/>
        </w:rPr>
        <w:t>a</w:t>
      </w:r>
      <w:r w:rsidR="00D86B47" w:rsidRPr="009E3726">
        <w:rPr>
          <w:rFonts w:ascii="Times New Roman" w:hAnsi="Times New Roman"/>
          <w:sz w:val="28"/>
          <w:szCs w:val="28"/>
        </w:rPr>
        <w:t xml:space="preserve"> había solicitado</w:t>
      </w:r>
      <w:r w:rsidR="00F92C59">
        <w:rPr>
          <w:rFonts w:ascii="Times New Roman" w:hAnsi="Times New Roman"/>
          <w:sz w:val="28"/>
          <w:szCs w:val="28"/>
        </w:rPr>
        <w:t>,</w:t>
      </w:r>
      <w:r w:rsidR="00D86B47" w:rsidRPr="009E3726">
        <w:rPr>
          <w:rFonts w:ascii="Times New Roman" w:hAnsi="Times New Roman"/>
          <w:sz w:val="28"/>
          <w:szCs w:val="28"/>
        </w:rPr>
        <w:t xml:space="preserve"> el día de ayer se dio algo muy especial</w:t>
      </w:r>
      <w:r w:rsidR="00F92C59">
        <w:rPr>
          <w:rFonts w:ascii="Times New Roman" w:hAnsi="Times New Roman"/>
          <w:sz w:val="28"/>
          <w:szCs w:val="28"/>
        </w:rPr>
        <w:t>, se irrumpió todo lo que ellos han dicho,</w:t>
      </w:r>
      <w:r w:rsidR="00D86B47" w:rsidRPr="009E3726">
        <w:rPr>
          <w:rFonts w:ascii="Times New Roman" w:hAnsi="Times New Roman"/>
          <w:sz w:val="28"/>
          <w:szCs w:val="28"/>
        </w:rPr>
        <w:t xml:space="preserve"> el día de hoy</w:t>
      </w:r>
      <w:r w:rsidR="00F92C59">
        <w:rPr>
          <w:rFonts w:ascii="Times New Roman" w:hAnsi="Times New Roman"/>
          <w:sz w:val="28"/>
          <w:szCs w:val="28"/>
        </w:rPr>
        <w:t>,</w:t>
      </w:r>
      <w:r w:rsidR="00D86B47" w:rsidRPr="009E3726">
        <w:rPr>
          <w:rFonts w:ascii="Times New Roman" w:hAnsi="Times New Roman"/>
          <w:sz w:val="28"/>
          <w:szCs w:val="28"/>
        </w:rPr>
        <w:t xml:space="preserve"> me sorprend</w:t>
      </w:r>
      <w:r w:rsidR="00F92C59">
        <w:rPr>
          <w:rFonts w:ascii="Times New Roman" w:hAnsi="Times New Roman"/>
          <w:sz w:val="28"/>
          <w:szCs w:val="28"/>
        </w:rPr>
        <w:t>e</w:t>
      </w:r>
      <w:r w:rsidR="00D86B47" w:rsidRPr="009E3726">
        <w:rPr>
          <w:rFonts w:ascii="Times New Roman" w:hAnsi="Times New Roman"/>
          <w:sz w:val="28"/>
          <w:szCs w:val="28"/>
        </w:rPr>
        <w:t xml:space="preserve"> </w:t>
      </w:r>
      <w:r w:rsidR="00F92C59">
        <w:rPr>
          <w:rFonts w:ascii="Times New Roman" w:hAnsi="Times New Roman"/>
          <w:sz w:val="28"/>
          <w:szCs w:val="28"/>
        </w:rPr>
        <w:t xml:space="preserve">algo </w:t>
      </w:r>
      <w:r w:rsidR="00D86B47" w:rsidRPr="009E3726">
        <w:rPr>
          <w:rFonts w:ascii="Times New Roman" w:hAnsi="Times New Roman"/>
          <w:sz w:val="28"/>
          <w:szCs w:val="28"/>
        </w:rPr>
        <w:t xml:space="preserve">que no </w:t>
      </w:r>
      <w:r w:rsidR="00A67C26" w:rsidRPr="009E3726">
        <w:rPr>
          <w:rFonts w:ascii="Times New Roman" w:hAnsi="Times New Roman"/>
          <w:sz w:val="28"/>
          <w:szCs w:val="28"/>
        </w:rPr>
        <w:t>está</w:t>
      </w:r>
      <w:r w:rsidR="00D86B47" w:rsidRPr="009E3726">
        <w:rPr>
          <w:rFonts w:ascii="Times New Roman" w:hAnsi="Times New Roman"/>
          <w:sz w:val="28"/>
          <w:szCs w:val="28"/>
        </w:rPr>
        <w:t xml:space="preserve"> en esto</w:t>
      </w:r>
      <w:r w:rsidR="00F92C59">
        <w:rPr>
          <w:rFonts w:ascii="Times New Roman" w:hAnsi="Times New Roman"/>
          <w:sz w:val="28"/>
          <w:szCs w:val="28"/>
        </w:rPr>
        <w:t>,</w:t>
      </w:r>
      <w:r w:rsidR="00D86B47" w:rsidRPr="009E3726">
        <w:rPr>
          <w:rFonts w:ascii="Times New Roman" w:hAnsi="Times New Roman"/>
          <w:sz w:val="28"/>
          <w:szCs w:val="28"/>
        </w:rPr>
        <w:t xml:space="preserve"> me dijo </w:t>
      </w:r>
      <w:r w:rsidR="00F92C59">
        <w:rPr>
          <w:rFonts w:ascii="Times New Roman" w:hAnsi="Times New Roman"/>
          <w:sz w:val="28"/>
          <w:szCs w:val="28"/>
        </w:rPr>
        <w:t>alguien: Q</w:t>
      </w:r>
      <w:r w:rsidR="00D86B47" w:rsidRPr="009E3726">
        <w:rPr>
          <w:rFonts w:ascii="Times New Roman" w:hAnsi="Times New Roman"/>
          <w:sz w:val="28"/>
          <w:szCs w:val="28"/>
        </w:rPr>
        <w:t xml:space="preserve">ue van hacer </w:t>
      </w:r>
      <w:r w:rsidR="00F92C59">
        <w:rPr>
          <w:rFonts w:ascii="Times New Roman" w:hAnsi="Times New Roman"/>
          <w:sz w:val="28"/>
          <w:szCs w:val="28"/>
        </w:rPr>
        <w:t xml:space="preserve">ustedes </w:t>
      </w:r>
      <w:r w:rsidR="00D86B47" w:rsidRPr="009E3726">
        <w:rPr>
          <w:rFonts w:ascii="Times New Roman" w:hAnsi="Times New Roman"/>
          <w:sz w:val="28"/>
          <w:szCs w:val="28"/>
        </w:rPr>
        <w:t xml:space="preserve">con lo que dijo el señor </w:t>
      </w:r>
      <w:proofErr w:type="spellStart"/>
      <w:r w:rsidR="00D86B47" w:rsidRPr="009E3726">
        <w:rPr>
          <w:rFonts w:ascii="Times New Roman" w:hAnsi="Times New Roman"/>
          <w:sz w:val="28"/>
          <w:szCs w:val="28"/>
        </w:rPr>
        <w:t>Nayib</w:t>
      </w:r>
      <w:proofErr w:type="spellEnd"/>
      <w:r w:rsidR="00D86B47" w:rsidRPr="009E3726">
        <w:rPr>
          <w:rFonts w:ascii="Times New Roman" w:hAnsi="Times New Roman"/>
          <w:sz w:val="28"/>
          <w:szCs w:val="28"/>
        </w:rPr>
        <w:t xml:space="preserve"> </w:t>
      </w:r>
      <w:proofErr w:type="spellStart"/>
      <w:r w:rsidR="00D86B47" w:rsidRPr="009E3726">
        <w:rPr>
          <w:rFonts w:ascii="Times New Roman" w:hAnsi="Times New Roman"/>
          <w:sz w:val="28"/>
          <w:szCs w:val="28"/>
        </w:rPr>
        <w:t>Bukele</w:t>
      </w:r>
      <w:proofErr w:type="spellEnd"/>
      <w:r w:rsidR="000C6945">
        <w:rPr>
          <w:rFonts w:ascii="Times New Roman" w:hAnsi="Times New Roman"/>
          <w:sz w:val="28"/>
          <w:szCs w:val="28"/>
        </w:rPr>
        <w:t>,</w:t>
      </w:r>
      <w:r w:rsidR="00F92C59">
        <w:rPr>
          <w:rFonts w:ascii="Times New Roman" w:hAnsi="Times New Roman"/>
          <w:sz w:val="28"/>
          <w:szCs w:val="28"/>
        </w:rPr>
        <w:t xml:space="preserve"> </w:t>
      </w:r>
      <w:r w:rsidR="00D86B47" w:rsidRPr="009E3726">
        <w:rPr>
          <w:rFonts w:ascii="Times New Roman" w:hAnsi="Times New Roman"/>
          <w:sz w:val="28"/>
          <w:szCs w:val="28"/>
        </w:rPr>
        <w:t>es</w:t>
      </w:r>
      <w:r w:rsidR="000C6945">
        <w:rPr>
          <w:rFonts w:ascii="Times New Roman" w:hAnsi="Times New Roman"/>
          <w:sz w:val="28"/>
          <w:szCs w:val="28"/>
        </w:rPr>
        <w:t>o</w:t>
      </w:r>
      <w:r w:rsidR="00D86B47" w:rsidRPr="009E3726">
        <w:rPr>
          <w:rFonts w:ascii="Times New Roman" w:hAnsi="Times New Roman"/>
          <w:sz w:val="28"/>
          <w:szCs w:val="28"/>
        </w:rPr>
        <w:t xml:space="preserve"> no es problema mío</w:t>
      </w:r>
      <w:r w:rsidR="00F92C59">
        <w:rPr>
          <w:rFonts w:ascii="Times New Roman" w:hAnsi="Times New Roman"/>
          <w:sz w:val="28"/>
          <w:szCs w:val="28"/>
        </w:rPr>
        <w:t>,</w:t>
      </w:r>
      <w:r w:rsidR="00D86B47" w:rsidRPr="009E3726">
        <w:rPr>
          <w:rFonts w:ascii="Times New Roman" w:hAnsi="Times New Roman"/>
          <w:sz w:val="28"/>
          <w:szCs w:val="28"/>
        </w:rPr>
        <w:t xml:space="preserve"> es </w:t>
      </w:r>
      <w:r w:rsidR="00F92C59">
        <w:rPr>
          <w:rFonts w:ascii="Times New Roman" w:hAnsi="Times New Roman"/>
          <w:sz w:val="28"/>
          <w:szCs w:val="28"/>
        </w:rPr>
        <w:t xml:space="preserve">problema </w:t>
      </w:r>
      <w:r w:rsidR="00D86B47" w:rsidRPr="009E3726">
        <w:rPr>
          <w:rFonts w:ascii="Times New Roman" w:hAnsi="Times New Roman"/>
          <w:sz w:val="28"/>
          <w:szCs w:val="28"/>
        </w:rPr>
        <w:t>del FMLN y Alcalde</w:t>
      </w:r>
      <w:r w:rsidR="000C6945">
        <w:rPr>
          <w:rFonts w:ascii="Times New Roman" w:hAnsi="Times New Roman"/>
          <w:sz w:val="28"/>
          <w:szCs w:val="28"/>
        </w:rPr>
        <w:t>,</w:t>
      </w:r>
      <w:r w:rsidR="00D86B47" w:rsidRPr="009E3726">
        <w:rPr>
          <w:rFonts w:ascii="Times New Roman" w:hAnsi="Times New Roman"/>
          <w:sz w:val="28"/>
          <w:szCs w:val="28"/>
        </w:rPr>
        <w:t xml:space="preserve"> entonces me dijo</w:t>
      </w:r>
      <w:r w:rsidR="00F92C59">
        <w:rPr>
          <w:rFonts w:ascii="Times New Roman" w:hAnsi="Times New Roman"/>
          <w:sz w:val="28"/>
          <w:szCs w:val="28"/>
        </w:rPr>
        <w:t>,</w:t>
      </w:r>
      <w:r w:rsidR="00D86B47" w:rsidRPr="009E3726">
        <w:rPr>
          <w:rFonts w:ascii="Times New Roman" w:hAnsi="Times New Roman"/>
          <w:sz w:val="28"/>
          <w:szCs w:val="28"/>
        </w:rPr>
        <w:t xml:space="preserve"> que no va hacer nada el señor Alcalde</w:t>
      </w:r>
      <w:r w:rsidR="00F92C59">
        <w:rPr>
          <w:rFonts w:ascii="Times New Roman" w:hAnsi="Times New Roman"/>
          <w:sz w:val="28"/>
          <w:szCs w:val="28"/>
        </w:rPr>
        <w:t>,</w:t>
      </w:r>
      <w:r w:rsidR="00D86B47" w:rsidRPr="009E3726">
        <w:rPr>
          <w:rFonts w:ascii="Times New Roman" w:hAnsi="Times New Roman"/>
          <w:sz w:val="28"/>
          <w:szCs w:val="28"/>
        </w:rPr>
        <w:t xml:space="preserve"> y me dijo</w:t>
      </w:r>
      <w:r w:rsidR="00F92C59">
        <w:rPr>
          <w:rFonts w:ascii="Times New Roman" w:hAnsi="Times New Roman"/>
          <w:sz w:val="28"/>
          <w:szCs w:val="28"/>
        </w:rPr>
        <w:t>,</w:t>
      </w:r>
      <w:r w:rsidR="00D86B47" w:rsidRPr="009E3726">
        <w:rPr>
          <w:rFonts w:ascii="Times New Roman" w:hAnsi="Times New Roman"/>
          <w:sz w:val="28"/>
          <w:szCs w:val="28"/>
        </w:rPr>
        <w:t xml:space="preserve"> esto </w:t>
      </w:r>
      <w:r w:rsidR="00F92C59" w:rsidRPr="009E3726">
        <w:rPr>
          <w:rFonts w:ascii="Times New Roman" w:hAnsi="Times New Roman"/>
          <w:sz w:val="28"/>
          <w:szCs w:val="28"/>
        </w:rPr>
        <w:t>v</w:t>
      </w:r>
      <w:r w:rsidR="00F92C59">
        <w:rPr>
          <w:rFonts w:ascii="Times New Roman" w:hAnsi="Times New Roman"/>
          <w:sz w:val="28"/>
          <w:szCs w:val="28"/>
        </w:rPr>
        <w:t>a</w:t>
      </w:r>
      <w:r w:rsidR="00D86B47" w:rsidRPr="009E3726">
        <w:rPr>
          <w:rFonts w:ascii="Times New Roman" w:hAnsi="Times New Roman"/>
          <w:sz w:val="28"/>
          <w:szCs w:val="28"/>
        </w:rPr>
        <w:t xml:space="preserve"> traer cola.</w:t>
      </w:r>
      <w:r w:rsidR="009E3726">
        <w:rPr>
          <w:rFonts w:ascii="Times New Roman" w:hAnsi="Times New Roman"/>
          <w:sz w:val="28"/>
          <w:szCs w:val="28"/>
        </w:rPr>
        <w:t>-</w:t>
      </w:r>
      <w:r w:rsidR="00F92C59">
        <w:rPr>
          <w:rFonts w:ascii="Times New Roman" w:hAnsi="Times New Roman"/>
          <w:sz w:val="28"/>
          <w:szCs w:val="28"/>
        </w:rPr>
        <w:t xml:space="preserve"> </w:t>
      </w:r>
      <w:r w:rsidR="00D86B47" w:rsidRPr="009E3726">
        <w:rPr>
          <w:rFonts w:ascii="Times New Roman" w:hAnsi="Times New Roman"/>
          <w:sz w:val="28"/>
          <w:szCs w:val="28"/>
        </w:rPr>
        <w:t>El señor Alcalde Municipal</w:t>
      </w:r>
      <w:r w:rsidR="00F92C59">
        <w:rPr>
          <w:rFonts w:ascii="Times New Roman" w:hAnsi="Times New Roman"/>
          <w:sz w:val="28"/>
          <w:szCs w:val="28"/>
        </w:rPr>
        <w:t>,</w:t>
      </w:r>
      <w:r w:rsidR="00D86B47" w:rsidRPr="009E3726">
        <w:rPr>
          <w:rFonts w:ascii="Times New Roman" w:hAnsi="Times New Roman"/>
          <w:sz w:val="28"/>
          <w:szCs w:val="28"/>
        </w:rPr>
        <w:t xml:space="preserve"> </w:t>
      </w:r>
      <w:r w:rsidR="00F92C59">
        <w:rPr>
          <w:rFonts w:ascii="Times New Roman" w:hAnsi="Times New Roman"/>
          <w:sz w:val="28"/>
          <w:szCs w:val="28"/>
        </w:rPr>
        <w:t>m</w:t>
      </w:r>
      <w:r w:rsidR="00D86B47" w:rsidRPr="009E3726">
        <w:rPr>
          <w:rFonts w:ascii="Times New Roman" w:hAnsi="Times New Roman"/>
          <w:sz w:val="28"/>
          <w:szCs w:val="28"/>
        </w:rPr>
        <w:t xml:space="preserve">anifiesta: </w:t>
      </w:r>
      <w:r w:rsidR="00E23FCC">
        <w:rPr>
          <w:rFonts w:ascii="Times New Roman" w:hAnsi="Times New Roman"/>
          <w:sz w:val="28"/>
          <w:szCs w:val="28"/>
        </w:rPr>
        <w:t xml:space="preserve">El </w:t>
      </w:r>
      <w:r w:rsidR="00F92C59">
        <w:rPr>
          <w:rFonts w:ascii="Times New Roman" w:hAnsi="Times New Roman"/>
          <w:sz w:val="28"/>
          <w:szCs w:val="28"/>
        </w:rPr>
        <w:t xml:space="preserve">señor </w:t>
      </w:r>
      <w:r w:rsidR="00D86B47" w:rsidRPr="009E3726">
        <w:rPr>
          <w:rFonts w:ascii="Times New Roman" w:hAnsi="Times New Roman"/>
          <w:sz w:val="28"/>
          <w:szCs w:val="28"/>
        </w:rPr>
        <w:t xml:space="preserve">Concejal </w:t>
      </w:r>
      <w:r w:rsidR="00E23FCC">
        <w:rPr>
          <w:rFonts w:ascii="Times New Roman" w:hAnsi="Times New Roman"/>
          <w:sz w:val="28"/>
          <w:szCs w:val="28"/>
        </w:rPr>
        <w:t>Jacobo Antonio Martínez, está grabando; que no le grave su intervención,</w:t>
      </w:r>
      <w:r w:rsidR="001A33DE">
        <w:rPr>
          <w:rFonts w:ascii="Times New Roman" w:hAnsi="Times New Roman"/>
          <w:sz w:val="28"/>
          <w:szCs w:val="28"/>
        </w:rPr>
        <w:t xml:space="preserve"> </w:t>
      </w:r>
      <w:r w:rsidR="00D86B47" w:rsidRPr="009E3726">
        <w:rPr>
          <w:rFonts w:ascii="Times New Roman" w:hAnsi="Times New Roman"/>
          <w:sz w:val="28"/>
          <w:szCs w:val="28"/>
        </w:rPr>
        <w:t>Coronel</w:t>
      </w:r>
      <w:r w:rsidR="001A33DE">
        <w:rPr>
          <w:rFonts w:ascii="Times New Roman" w:hAnsi="Times New Roman"/>
          <w:sz w:val="28"/>
          <w:szCs w:val="28"/>
        </w:rPr>
        <w:t>,</w:t>
      </w:r>
      <w:r w:rsidR="00D86B47" w:rsidRPr="009E3726">
        <w:rPr>
          <w:rFonts w:ascii="Times New Roman" w:hAnsi="Times New Roman"/>
          <w:sz w:val="28"/>
          <w:szCs w:val="28"/>
        </w:rPr>
        <w:t xml:space="preserve"> que</w:t>
      </w:r>
      <w:r w:rsidR="001A33DE">
        <w:rPr>
          <w:rFonts w:ascii="Times New Roman" w:hAnsi="Times New Roman"/>
          <w:sz w:val="28"/>
          <w:szCs w:val="28"/>
        </w:rPr>
        <w:t xml:space="preserve"> los señores</w:t>
      </w:r>
      <w:r w:rsidR="00E23FCC">
        <w:rPr>
          <w:rFonts w:ascii="Times New Roman" w:hAnsi="Times New Roman"/>
          <w:sz w:val="28"/>
          <w:szCs w:val="28"/>
        </w:rPr>
        <w:t xml:space="preserve"> </w:t>
      </w:r>
      <w:r w:rsidR="00D86B47" w:rsidRPr="009E3726">
        <w:rPr>
          <w:rFonts w:ascii="Times New Roman" w:hAnsi="Times New Roman"/>
          <w:sz w:val="28"/>
          <w:szCs w:val="28"/>
        </w:rPr>
        <w:t xml:space="preserve">Concejal </w:t>
      </w:r>
      <w:r w:rsidR="00E23FCC">
        <w:rPr>
          <w:rFonts w:ascii="Times New Roman" w:hAnsi="Times New Roman"/>
          <w:sz w:val="28"/>
          <w:szCs w:val="28"/>
        </w:rPr>
        <w:t xml:space="preserve">Cap. Mauricio Ernesto </w:t>
      </w:r>
      <w:r w:rsidR="00D86B47" w:rsidRPr="009E3726">
        <w:rPr>
          <w:rFonts w:ascii="Times New Roman" w:hAnsi="Times New Roman"/>
          <w:sz w:val="28"/>
          <w:szCs w:val="28"/>
        </w:rPr>
        <w:t>Campos Martínez</w:t>
      </w:r>
      <w:r w:rsidR="001A33DE">
        <w:rPr>
          <w:rFonts w:ascii="Times New Roman" w:hAnsi="Times New Roman"/>
          <w:sz w:val="28"/>
          <w:szCs w:val="28"/>
        </w:rPr>
        <w:t xml:space="preserve"> y señor Concejal Jacobo Antonio Martínez,</w:t>
      </w:r>
      <w:r w:rsidR="00D86B47" w:rsidRPr="009E3726">
        <w:rPr>
          <w:rFonts w:ascii="Times New Roman" w:hAnsi="Times New Roman"/>
          <w:sz w:val="28"/>
          <w:szCs w:val="28"/>
        </w:rPr>
        <w:t xml:space="preserve"> no esté</w:t>
      </w:r>
      <w:r w:rsidR="001A33DE">
        <w:rPr>
          <w:rFonts w:ascii="Times New Roman" w:hAnsi="Times New Roman"/>
          <w:sz w:val="28"/>
          <w:szCs w:val="28"/>
        </w:rPr>
        <w:t>n</w:t>
      </w:r>
      <w:r w:rsidR="00D86B47" w:rsidRPr="009E3726">
        <w:rPr>
          <w:rFonts w:ascii="Times New Roman" w:hAnsi="Times New Roman"/>
          <w:sz w:val="28"/>
          <w:szCs w:val="28"/>
        </w:rPr>
        <w:t xml:space="preserve"> grabando las sesiones</w:t>
      </w:r>
      <w:r w:rsidR="001A33DE">
        <w:rPr>
          <w:rFonts w:ascii="Times New Roman" w:hAnsi="Times New Roman"/>
          <w:sz w:val="28"/>
          <w:szCs w:val="28"/>
        </w:rPr>
        <w:t>,</w:t>
      </w:r>
      <w:r w:rsidR="00D86B47" w:rsidRPr="009E3726">
        <w:rPr>
          <w:rFonts w:ascii="Times New Roman" w:hAnsi="Times New Roman"/>
          <w:sz w:val="28"/>
          <w:szCs w:val="28"/>
        </w:rPr>
        <w:t xml:space="preserve"> son públicas y cualquier ciudadano puede venir a ver como se realizan</w:t>
      </w:r>
      <w:r w:rsidR="001A33DE">
        <w:rPr>
          <w:rFonts w:ascii="Times New Roman" w:hAnsi="Times New Roman"/>
          <w:sz w:val="28"/>
          <w:szCs w:val="28"/>
        </w:rPr>
        <w:t>,</w:t>
      </w:r>
      <w:r w:rsidR="00D86B47" w:rsidRPr="009E3726">
        <w:rPr>
          <w:rFonts w:ascii="Times New Roman" w:hAnsi="Times New Roman"/>
          <w:sz w:val="28"/>
          <w:szCs w:val="28"/>
        </w:rPr>
        <w:t xml:space="preserve"> pero que los </w:t>
      </w:r>
      <w:r w:rsidR="001A33DE">
        <w:rPr>
          <w:rFonts w:ascii="Times New Roman" w:hAnsi="Times New Roman"/>
          <w:sz w:val="28"/>
          <w:szCs w:val="28"/>
        </w:rPr>
        <w:t xml:space="preserve">señores </w:t>
      </w:r>
      <w:r w:rsidR="00D86B47" w:rsidRPr="009E3726">
        <w:rPr>
          <w:rFonts w:ascii="Times New Roman" w:hAnsi="Times New Roman"/>
          <w:sz w:val="28"/>
          <w:szCs w:val="28"/>
        </w:rPr>
        <w:t>Concejales estén filmando</w:t>
      </w:r>
      <w:r w:rsidR="001A33DE">
        <w:rPr>
          <w:rFonts w:ascii="Times New Roman" w:hAnsi="Times New Roman"/>
          <w:sz w:val="28"/>
          <w:szCs w:val="28"/>
        </w:rPr>
        <w:t>,</w:t>
      </w:r>
      <w:r w:rsidR="00D86B47" w:rsidRPr="009E3726">
        <w:rPr>
          <w:rFonts w:ascii="Times New Roman" w:hAnsi="Times New Roman"/>
          <w:sz w:val="28"/>
          <w:szCs w:val="28"/>
        </w:rPr>
        <w:t xml:space="preserve"> deben pedir permiso </w:t>
      </w:r>
      <w:r w:rsidR="001A33DE">
        <w:rPr>
          <w:rFonts w:ascii="Times New Roman" w:hAnsi="Times New Roman"/>
          <w:sz w:val="28"/>
          <w:szCs w:val="28"/>
        </w:rPr>
        <w:t>a</w:t>
      </w:r>
      <w:r w:rsidR="00D86B47" w:rsidRPr="009E3726">
        <w:rPr>
          <w:rFonts w:ascii="Times New Roman" w:hAnsi="Times New Roman"/>
          <w:sz w:val="28"/>
          <w:szCs w:val="28"/>
        </w:rPr>
        <w:t xml:space="preserve"> los miembros de este Concejo.</w:t>
      </w:r>
      <w:r w:rsidR="009E3726">
        <w:rPr>
          <w:rFonts w:ascii="Times New Roman" w:hAnsi="Times New Roman"/>
          <w:sz w:val="28"/>
          <w:szCs w:val="28"/>
        </w:rPr>
        <w:t>-</w:t>
      </w:r>
      <w:r w:rsidR="00D86B47" w:rsidRPr="009E3726">
        <w:rPr>
          <w:rFonts w:ascii="Times New Roman" w:hAnsi="Times New Roman"/>
          <w:sz w:val="28"/>
          <w:szCs w:val="28"/>
        </w:rPr>
        <w:t xml:space="preserve"> </w:t>
      </w:r>
      <w:r w:rsidR="00F725C1">
        <w:rPr>
          <w:rFonts w:ascii="Times New Roman" w:hAnsi="Times New Roman"/>
          <w:sz w:val="28"/>
          <w:szCs w:val="28"/>
        </w:rPr>
        <w:t xml:space="preserve">El señor Concejal Coronel Roberto Mauricio Staben Perla, manifiesta: </w:t>
      </w:r>
      <w:r w:rsidR="00D86B47" w:rsidRPr="009E3726">
        <w:rPr>
          <w:rFonts w:ascii="Times New Roman" w:hAnsi="Times New Roman"/>
          <w:sz w:val="28"/>
          <w:szCs w:val="28"/>
        </w:rPr>
        <w:t xml:space="preserve">Yo respeto lo que hace cada uno, pero yo </w:t>
      </w:r>
      <w:r w:rsidR="00F725C1">
        <w:rPr>
          <w:rFonts w:ascii="Times New Roman" w:hAnsi="Times New Roman"/>
          <w:sz w:val="28"/>
          <w:szCs w:val="28"/>
        </w:rPr>
        <w:t xml:space="preserve">no </w:t>
      </w:r>
      <w:r w:rsidR="00D86B47" w:rsidRPr="009E3726">
        <w:rPr>
          <w:rFonts w:ascii="Times New Roman" w:hAnsi="Times New Roman"/>
          <w:sz w:val="28"/>
          <w:szCs w:val="28"/>
        </w:rPr>
        <w:t>les voy a prohibir</w:t>
      </w:r>
      <w:r w:rsidR="001A33DE">
        <w:rPr>
          <w:rFonts w:ascii="Times New Roman" w:hAnsi="Times New Roman"/>
          <w:sz w:val="28"/>
          <w:szCs w:val="28"/>
        </w:rPr>
        <w:t>,</w:t>
      </w:r>
      <w:r w:rsidR="00D86B47" w:rsidRPr="009E3726">
        <w:rPr>
          <w:rFonts w:ascii="Times New Roman" w:hAnsi="Times New Roman"/>
          <w:sz w:val="28"/>
          <w:szCs w:val="28"/>
        </w:rPr>
        <w:t xml:space="preserve"> </w:t>
      </w:r>
      <w:r w:rsidR="00F725C1">
        <w:rPr>
          <w:rFonts w:ascii="Times New Roman" w:hAnsi="Times New Roman"/>
          <w:sz w:val="28"/>
          <w:szCs w:val="28"/>
        </w:rPr>
        <w:t>no puedo,</w:t>
      </w:r>
      <w:r w:rsidR="00D86B47" w:rsidRPr="009E3726">
        <w:rPr>
          <w:rFonts w:ascii="Times New Roman" w:hAnsi="Times New Roman"/>
          <w:sz w:val="28"/>
          <w:szCs w:val="28"/>
        </w:rPr>
        <w:t xml:space="preserve"> el que debería de prohibir</w:t>
      </w:r>
      <w:r w:rsidR="00F725C1">
        <w:rPr>
          <w:rFonts w:ascii="Times New Roman" w:hAnsi="Times New Roman"/>
          <w:sz w:val="28"/>
          <w:szCs w:val="28"/>
        </w:rPr>
        <w:t>,</w:t>
      </w:r>
      <w:r w:rsidR="00D86B47" w:rsidRPr="009E3726">
        <w:rPr>
          <w:rFonts w:ascii="Times New Roman" w:hAnsi="Times New Roman"/>
          <w:sz w:val="28"/>
          <w:szCs w:val="28"/>
        </w:rPr>
        <w:t xml:space="preserve"> es el </w:t>
      </w:r>
      <w:r w:rsidR="00F725C1">
        <w:rPr>
          <w:rFonts w:ascii="Times New Roman" w:hAnsi="Times New Roman"/>
          <w:sz w:val="28"/>
          <w:szCs w:val="28"/>
        </w:rPr>
        <w:t xml:space="preserve">señor </w:t>
      </w:r>
      <w:r w:rsidR="00D86B47" w:rsidRPr="009E3726">
        <w:rPr>
          <w:rFonts w:ascii="Times New Roman" w:hAnsi="Times New Roman"/>
          <w:sz w:val="28"/>
          <w:szCs w:val="28"/>
        </w:rPr>
        <w:t>Alcalde</w:t>
      </w:r>
      <w:r w:rsidR="00F725C1">
        <w:rPr>
          <w:rFonts w:ascii="Times New Roman" w:hAnsi="Times New Roman"/>
          <w:sz w:val="28"/>
          <w:szCs w:val="28"/>
        </w:rPr>
        <w:t>,</w:t>
      </w:r>
      <w:r w:rsidR="00D86B47" w:rsidRPr="009E3726">
        <w:rPr>
          <w:rFonts w:ascii="Times New Roman" w:hAnsi="Times New Roman"/>
          <w:sz w:val="28"/>
          <w:szCs w:val="28"/>
        </w:rPr>
        <w:t xml:space="preserve"> lo que yo estaba diciendo, lejos de apaciguar las aguas</w:t>
      </w:r>
      <w:r w:rsidR="00F725C1">
        <w:rPr>
          <w:rFonts w:ascii="Times New Roman" w:hAnsi="Times New Roman"/>
          <w:sz w:val="28"/>
          <w:szCs w:val="28"/>
        </w:rPr>
        <w:t>,</w:t>
      </w:r>
      <w:r w:rsidR="00D86B47" w:rsidRPr="009E3726">
        <w:rPr>
          <w:rFonts w:ascii="Times New Roman" w:hAnsi="Times New Roman"/>
          <w:sz w:val="28"/>
          <w:szCs w:val="28"/>
        </w:rPr>
        <w:t xml:space="preserve"> aquí se dio el problema de interrumpir al Concejal Capitán Mauricio Ernesto Campos Martínez</w:t>
      </w:r>
      <w:r w:rsidR="00F725C1">
        <w:rPr>
          <w:rFonts w:ascii="Times New Roman" w:hAnsi="Times New Roman"/>
          <w:sz w:val="28"/>
          <w:szCs w:val="28"/>
        </w:rPr>
        <w:t>,</w:t>
      </w:r>
      <w:r w:rsidR="00D86B47" w:rsidRPr="009E3726">
        <w:rPr>
          <w:rFonts w:ascii="Times New Roman" w:hAnsi="Times New Roman"/>
          <w:sz w:val="28"/>
          <w:szCs w:val="28"/>
        </w:rPr>
        <w:t xml:space="preserve"> y dejar hablando al Concejal Joaquín Edilberto Iraheta</w:t>
      </w:r>
      <w:r w:rsidR="00F725C1">
        <w:rPr>
          <w:rFonts w:ascii="Times New Roman" w:hAnsi="Times New Roman"/>
          <w:sz w:val="28"/>
          <w:szCs w:val="28"/>
        </w:rPr>
        <w:t>,</w:t>
      </w:r>
      <w:r w:rsidR="00D86B47" w:rsidRPr="009E3726">
        <w:rPr>
          <w:rFonts w:ascii="Times New Roman" w:hAnsi="Times New Roman"/>
          <w:sz w:val="28"/>
          <w:szCs w:val="28"/>
        </w:rPr>
        <w:t xml:space="preserve"> falta de educación</w:t>
      </w:r>
      <w:r w:rsidR="00F725C1">
        <w:rPr>
          <w:rFonts w:ascii="Times New Roman" w:hAnsi="Times New Roman"/>
          <w:sz w:val="28"/>
          <w:szCs w:val="28"/>
        </w:rPr>
        <w:t>,</w:t>
      </w:r>
      <w:r w:rsidR="00D86B47" w:rsidRPr="009E3726">
        <w:rPr>
          <w:rFonts w:ascii="Times New Roman" w:hAnsi="Times New Roman"/>
          <w:sz w:val="28"/>
          <w:szCs w:val="28"/>
        </w:rPr>
        <w:t xml:space="preserve"> me preocupa que esto </w:t>
      </w:r>
      <w:r w:rsidR="00997194" w:rsidRPr="009E3726">
        <w:rPr>
          <w:rFonts w:ascii="Times New Roman" w:hAnsi="Times New Roman"/>
          <w:sz w:val="28"/>
          <w:szCs w:val="28"/>
        </w:rPr>
        <w:t>se</w:t>
      </w:r>
      <w:r w:rsidR="00EA77BD">
        <w:rPr>
          <w:rFonts w:ascii="Times New Roman" w:hAnsi="Times New Roman"/>
          <w:sz w:val="28"/>
          <w:szCs w:val="28"/>
        </w:rPr>
        <w:t xml:space="preserve"> </w:t>
      </w:r>
      <w:r w:rsidR="00997194" w:rsidRPr="009E3726">
        <w:rPr>
          <w:rFonts w:ascii="Times New Roman" w:hAnsi="Times New Roman"/>
          <w:sz w:val="28"/>
          <w:szCs w:val="28"/>
        </w:rPr>
        <w:t>d</w:t>
      </w:r>
      <w:r w:rsidR="00551CED">
        <w:rPr>
          <w:rFonts w:ascii="Times New Roman" w:hAnsi="Times New Roman"/>
          <w:sz w:val="28"/>
          <w:szCs w:val="28"/>
        </w:rPr>
        <w:t>é</w:t>
      </w:r>
      <w:r w:rsidR="00D86B47" w:rsidRPr="009E3726">
        <w:rPr>
          <w:rFonts w:ascii="Times New Roman" w:hAnsi="Times New Roman"/>
          <w:sz w:val="28"/>
          <w:szCs w:val="28"/>
        </w:rPr>
        <w:t>.</w:t>
      </w:r>
      <w:r w:rsidR="00A67C26">
        <w:rPr>
          <w:rFonts w:ascii="Times New Roman" w:hAnsi="Times New Roman"/>
          <w:sz w:val="28"/>
          <w:szCs w:val="28"/>
        </w:rPr>
        <w:t>-</w:t>
      </w:r>
      <w:r w:rsidR="00F725C1">
        <w:rPr>
          <w:rFonts w:ascii="Times New Roman" w:hAnsi="Times New Roman"/>
          <w:sz w:val="28"/>
          <w:szCs w:val="28"/>
        </w:rPr>
        <w:t xml:space="preserve"> A las</w:t>
      </w:r>
      <w:r w:rsidR="00A67C26">
        <w:rPr>
          <w:rFonts w:ascii="Times New Roman" w:hAnsi="Times New Roman"/>
          <w:sz w:val="28"/>
          <w:szCs w:val="28"/>
        </w:rPr>
        <w:t xml:space="preserve"> </w:t>
      </w:r>
      <w:r w:rsidR="00F725C1">
        <w:rPr>
          <w:rFonts w:ascii="Times New Roman" w:hAnsi="Times New Roman"/>
          <w:sz w:val="28"/>
          <w:szCs w:val="28"/>
        </w:rPr>
        <w:t>veinte horas cincuenta y cinco minutos el</w:t>
      </w:r>
      <w:r w:rsidR="00D86B47" w:rsidRPr="009E3726">
        <w:rPr>
          <w:rFonts w:ascii="Times New Roman" w:hAnsi="Times New Roman"/>
          <w:sz w:val="28"/>
          <w:szCs w:val="28"/>
        </w:rPr>
        <w:t xml:space="preserve"> señor Síndico Municipal, </w:t>
      </w:r>
      <w:r w:rsidR="00551CED">
        <w:rPr>
          <w:rFonts w:ascii="Times New Roman" w:hAnsi="Times New Roman"/>
          <w:sz w:val="28"/>
          <w:szCs w:val="28"/>
        </w:rPr>
        <w:t>propone</w:t>
      </w:r>
      <w:r w:rsidR="00D86B47" w:rsidRPr="009E3726">
        <w:rPr>
          <w:rFonts w:ascii="Times New Roman" w:hAnsi="Times New Roman"/>
          <w:sz w:val="28"/>
          <w:szCs w:val="28"/>
        </w:rPr>
        <w:t xml:space="preserve">: </w:t>
      </w:r>
      <w:r w:rsidR="00551CED">
        <w:rPr>
          <w:rFonts w:ascii="Times New Roman" w:hAnsi="Times New Roman"/>
          <w:sz w:val="28"/>
          <w:szCs w:val="28"/>
        </w:rPr>
        <w:t>Receso por cinco minutos</w:t>
      </w:r>
      <w:r w:rsidR="00D86B47" w:rsidRPr="009E3726">
        <w:rPr>
          <w:rFonts w:ascii="Times New Roman" w:hAnsi="Times New Roman"/>
          <w:sz w:val="28"/>
          <w:szCs w:val="28"/>
        </w:rPr>
        <w:t>.</w:t>
      </w:r>
      <w:r w:rsidR="00A67C26">
        <w:rPr>
          <w:rFonts w:ascii="Times New Roman" w:hAnsi="Times New Roman"/>
          <w:sz w:val="28"/>
          <w:szCs w:val="28"/>
        </w:rPr>
        <w:t xml:space="preserve">- </w:t>
      </w:r>
      <w:r w:rsidR="00B90491">
        <w:rPr>
          <w:rFonts w:ascii="Times New Roman" w:hAnsi="Times New Roman"/>
          <w:sz w:val="28"/>
          <w:szCs w:val="28"/>
        </w:rPr>
        <w:t xml:space="preserve">A las veinte horas cincuenta y siete minutos el señor Alcalde, </w:t>
      </w:r>
      <w:r w:rsidR="00551CED">
        <w:rPr>
          <w:rFonts w:ascii="Times New Roman" w:hAnsi="Times New Roman"/>
          <w:sz w:val="28"/>
          <w:szCs w:val="28"/>
        </w:rPr>
        <w:t>propone</w:t>
      </w:r>
      <w:r w:rsidR="00B90491">
        <w:rPr>
          <w:rFonts w:ascii="Times New Roman" w:hAnsi="Times New Roman"/>
          <w:sz w:val="28"/>
          <w:szCs w:val="28"/>
        </w:rPr>
        <w:t xml:space="preserve">: </w:t>
      </w:r>
      <w:r w:rsidR="00551CED">
        <w:rPr>
          <w:rFonts w:ascii="Times New Roman" w:hAnsi="Times New Roman"/>
          <w:sz w:val="28"/>
          <w:szCs w:val="28"/>
        </w:rPr>
        <w:t>Receso por diez minutos</w:t>
      </w:r>
      <w:r w:rsidR="00B90491">
        <w:rPr>
          <w:rFonts w:ascii="Times New Roman" w:hAnsi="Times New Roman"/>
          <w:sz w:val="28"/>
          <w:szCs w:val="28"/>
        </w:rPr>
        <w:t xml:space="preserve">.- A las veintiuna horas siete minutos, </w:t>
      </w:r>
      <w:r w:rsidR="007B3DFE">
        <w:rPr>
          <w:rFonts w:ascii="Times New Roman" w:hAnsi="Times New Roman"/>
          <w:sz w:val="28"/>
          <w:szCs w:val="28"/>
        </w:rPr>
        <w:t>e</w:t>
      </w:r>
      <w:r w:rsidR="00B90491">
        <w:rPr>
          <w:rFonts w:ascii="Times New Roman" w:hAnsi="Times New Roman"/>
          <w:sz w:val="28"/>
          <w:szCs w:val="28"/>
        </w:rPr>
        <w:t>l</w:t>
      </w:r>
      <w:r w:rsidR="001D648C">
        <w:rPr>
          <w:rFonts w:ascii="Times New Roman" w:hAnsi="Times New Roman"/>
          <w:sz w:val="28"/>
          <w:szCs w:val="28"/>
        </w:rPr>
        <w:t xml:space="preserve"> señor Concejal Coronel Roberto Mauricio Staben Perla,</w:t>
      </w:r>
      <w:r w:rsidR="007B3DFE">
        <w:rPr>
          <w:rFonts w:ascii="Times New Roman" w:hAnsi="Times New Roman"/>
          <w:sz w:val="28"/>
          <w:szCs w:val="28"/>
        </w:rPr>
        <w:t xml:space="preserve"> manifiesta: Preguntas que yo no podría responder</w:t>
      </w:r>
      <w:r w:rsidR="001D648C">
        <w:rPr>
          <w:rFonts w:ascii="Times New Roman" w:hAnsi="Times New Roman"/>
          <w:sz w:val="28"/>
          <w:szCs w:val="28"/>
        </w:rPr>
        <w:t>.-</w:t>
      </w:r>
      <w:r w:rsidR="007B3DFE">
        <w:rPr>
          <w:rFonts w:ascii="Times New Roman" w:hAnsi="Times New Roman"/>
          <w:sz w:val="28"/>
          <w:szCs w:val="28"/>
        </w:rPr>
        <w:t xml:space="preserve"> </w:t>
      </w:r>
      <w:r w:rsidR="00D86B47" w:rsidRPr="009E3726">
        <w:rPr>
          <w:rFonts w:ascii="Times New Roman" w:hAnsi="Times New Roman"/>
          <w:sz w:val="28"/>
          <w:szCs w:val="28"/>
        </w:rPr>
        <w:t xml:space="preserve">El señor Concejal Jacobo Antonio Martínez, manifiesta: Yo quiero </w:t>
      </w:r>
      <w:r w:rsidR="001B05B3">
        <w:rPr>
          <w:rFonts w:ascii="Times New Roman" w:hAnsi="Times New Roman"/>
          <w:sz w:val="28"/>
          <w:szCs w:val="28"/>
        </w:rPr>
        <w:t xml:space="preserve">expresarme </w:t>
      </w:r>
      <w:r w:rsidR="008C0FFB">
        <w:rPr>
          <w:rFonts w:ascii="Times New Roman" w:hAnsi="Times New Roman"/>
          <w:sz w:val="28"/>
          <w:szCs w:val="28"/>
        </w:rPr>
        <w:t xml:space="preserve">un poco </w:t>
      </w:r>
      <w:r w:rsidR="001B05B3">
        <w:rPr>
          <w:rFonts w:ascii="Times New Roman" w:hAnsi="Times New Roman"/>
          <w:sz w:val="28"/>
          <w:szCs w:val="28"/>
        </w:rPr>
        <w:t>con mis ideas</w:t>
      </w:r>
      <w:r w:rsidR="008C0FFB">
        <w:rPr>
          <w:rFonts w:ascii="Times New Roman" w:hAnsi="Times New Roman"/>
          <w:sz w:val="28"/>
          <w:szCs w:val="28"/>
        </w:rPr>
        <w:t>,</w:t>
      </w:r>
      <w:r w:rsidR="00D86B47" w:rsidRPr="009E3726">
        <w:rPr>
          <w:rFonts w:ascii="Times New Roman" w:hAnsi="Times New Roman"/>
          <w:sz w:val="28"/>
          <w:szCs w:val="28"/>
        </w:rPr>
        <w:t xml:space="preserve"> mi preocupación por los actos que se han venido desarrollando</w:t>
      </w:r>
      <w:r w:rsidR="008C0FFB">
        <w:rPr>
          <w:rFonts w:ascii="Times New Roman" w:hAnsi="Times New Roman"/>
          <w:sz w:val="28"/>
          <w:szCs w:val="28"/>
        </w:rPr>
        <w:t>,</w:t>
      </w:r>
      <w:r w:rsidR="00D86B47" w:rsidRPr="009E3726">
        <w:rPr>
          <w:rFonts w:ascii="Times New Roman" w:hAnsi="Times New Roman"/>
          <w:sz w:val="28"/>
          <w:szCs w:val="28"/>
        </w:rPr>
        <w:t xml:space="preserve"> </w:t>
      </w:r>
      <w:r w:rsidR="00A67C26" w:rsidRPr="009E3726">
        <w:rPr>
          <w:rFonts w:ascii="Times New Roman" w:hAnsi="Times New Roman"/>
          <w:sz w:val="28"/>
          <w:szCs w:val="28"/>
        </w:rPr>
        <w:t>más</w:t>
      </w:r>
      <w:r w:rsidR="00D86B47" w:rsidRPr="009E3726">
        <w:rPr>
          <w:rFonts w:ascii="Times New Roman" w:hAnsi="Times New Roman"/>
          <w:sz w:val="28"/>
          <w:szCs w:val="28"/>
        </w:rPr>
        <w:t xml:space="preserve"> la intolerancia</w:t>
      </w:r>
      <w:r w:rsidR="008C0FFB">
        <w:rPr>
          <w:rFonts w:ascii="Times New Roman" w:hAnsi="Times New Roman"/>
          <w:sz w:val="28"/>
          <w:szCs w:val="28"/>
        </w:rPr>
        <w:t>,</w:t>
      </w:r>
      <w:r w:rsidR="00D86B47" w:rsidRPr="009E3726">
        <w:rPr>
          <w:rFonts w:ascii="Times New Roman" w:hAnsi="Times New Roman"/>
          <w:sz w:val="28"/>
          <w:szCs w:val="28"/>
        </w:rPr>
        <w:t xml:space="preserve"> aquí todos tenemos derecho</w:t>
      </w:r>
      <w:r w:rsidR="008C0FFB">
        <w:rPr>
          <w:rFonts w:ascii="Times New Roman" w:hAnsi="Times New Roman"/>
          <w:sz w:val="28"/>
          <w:szCs w:val="28"/>
        </w:rPr>
        <w:t xml:space="preserve">s, </w:t>
      </w:r>
      <w:r w:rsidR="00D86B47" w:rsidRPr="009E3726">
        <w:rPr>
          <w:rFonts w:ascii="Times New Roman" w:hAnsi="Times New Roman"/>
          <w:sz w:val="28"/>
          <w:szCs w:val="28"/>
        </w:rPr>
        <w:t>no menos</w:t>
      </w:r>
      <w:r w:rsidR="008C0FFB">
        <w:rPr>
          <w:rFonts w:ascii="Times New Roman" w:hAnsi="Times New Roman"/>
          <w:sz w:val="28"/>
          <w:szCs w:val="28"/>
        </w:rPr>
        <w:t xml:space="preserve"> </w:t>
      </w:r>
      <w:r w:rsidR="00D86B47" w:rsidRPr="009E3726">
        <w:rPr>
          <w:rFonts w:ascii="Times New Roman" w:hAnsi="Times New Roman"/>
          <w:sz w:val="28"/>
          <w:szCs w:val="28"/>
        </w:rPr>
        <w:t xml:space="preserve">los </w:t>
      </w:r>
      <w:r w:rsidR="001D4740">
        <w:rPr>
          <w:rFonts w:ascii="Times New Roman" w:hAnsi="Times New Roman"/>
          <w:sz w:val="28"/>
          <w:szCs w:val="28"/>
        </w:rPr>
        <w:t>señores</w:t>
      </w:r>
      <w:r w:rsidR="00D86B47" w:rsidRPr="009E3726">
        <w:rPr>
          <w:rFonts w:ascii="Times New Roman" w:hAnsi="Times New Roman"/>
          <w:sz w:val="28"/>
          <w:szCs w:val="28"/>
        </w:rPr>
        <w:t xml:space="preserve"> Concejales </w:t>
      </w:r>
      <w:r w:rsidR="001D4740">
        <w:rPr>
          <w:rFonts w:ascii="Times New Roman" w:hAnsi="Times New Roman"/>
          <w:sz w:val="28"/>
          <w:szCs w:val="28"/>
        </w:rPr>
        <w:t>S</w:t>
      </w:r>
      <w:r w:rsidR="00D86B47" w:rsidRPr="009E3726">
        <w:rPr>
          <w:rFonts w:ascii="Times New Roman" w:hAnsi="Times New Roman"/>
          <w:sz w:val="28"/>
          <w:szCs w:val="28"/>
        </w:rPr>
        <w:t>uplentes</w:t>
      </w:r>
      <w:r w:rsidR="001D4740">
        <w:rPr>
          <w:rFonts w:ascii="Times New Roman" w:hAnsi="Times New Roman"/>
          <w:sz w:val="28"/>
          <w:szCs w:val="28"/>
        </w:rPr>
        <w:t>,</w:t>
      </w:r>
      <w:r w:rsidR="00D86B47" w:rsidRPr="009E3726">
        <w:rPr>
          <w:rFonts w:ascii="Times New Roman" w:hAnsi="Times New Roman"/>
          <w:sz w:val="28"/>
          <w:szCs w:val="28"/>
        </w:rPr>
        <w:t xml:space="preserve"> he escuchado mucho de la publicidad </w:t>
      </w:r>
      <w:r w:rsidR="001D4740">
        <w:rPr>
          <w:rFonts w:ascii="Times New Roman" w:hAnsi="Times New Roman"/>
          <w:sz w:val="28"/>
          <w:szCs w:val="28"/>
        </w:rPr>
        <w:t xml:space="preserve">que </w:t>
      </w:r>
      <w:r w:rsidR="00D86B47" w:rsidRPr="009E3726">
        <w:rPr>
          <w:rFonts w:ascii="Times New Roman" w:hAnsi="Times New Roman"/>
          <w:sz w:val="28"/>
          <w:szCs w:val="28"/>
        </w:rPr>
        <w:t>es parte de la transparencia</w:t>
      </w:r>
      <w:r w:rsidR="001D4740">
        <w:rPr>
          <w:rFonts w:ascii="Times New Roman" w:hAnsi="Times New Roman"/>
          <w:sz w:val="28"/>
          <w:szCs w:val="28"/>
        </w:rPr>
        <w:t>,</w:t>
      </w:r>
      <w:r w:rsidR="00D86B47" w:rsidRPr="009E3726">
        <w:rPr>
          <w:rFonts w:ascii="Times New Roman" w:hAnsi="Times New Roman"/>
          <w:sz w:val="28"/>
          <w:szCs w:val="28"/>
        </w:rPr>
        <w:t xml:space="preserve"> pido que </w:t>
      </w:r>
      <w:r w:rsidR="001D4740">
        <w:rPr>
          <w:rFonts w:ascii="Times New Roman" w:hAnsi="Times New Roman"/>
          <w:sz w:val="28"/>
          <w:szCs w:val="28"/>
        </w:rPr>
        <w:t xml:space="preserve">se </w:t>
      </w:r>
      <w:r w:rsidR="00D86B47" w:rsidRPr="009E3726">
        <w:rPr>
          <w:rFonts w:ascii="Times New Roman" w:hAnsi="Times New Roman"/>
          <w:sz w:val="28"/>
          <w:szCs w:val="28"/>
        </w:rPr>
        <w:t>gra</w:t>
      </w:r>
      <w:r w:rsidR="001D4740">
        <w:rPr>
          <w:rFonts w:ascii="Times New Roman" w:hAnsi="Times New Roman"/>
          <w:sz w:val="28"/>
          <w:szCs w:val="28"/>
        </w:rPr>
        <w:t>v</w:t>
      </w:r>
      <w:r w:rsidR="00D86B47" w:rsidRPr="009E3726">
        <w:rPr>
          <w:rFonts w:ascii="Times New Roman" w:hAnsi="Times New Roman"/>
          <w:sz w:val="28"/>
          <w:szCs w:val="28"/>
        </w:rPr>
        <w:t>e</w:t>
      </w:r>
      <w:r w:rsidR="00A92AA7">
        <w:rPr>
          <w:rFonts w:ascii="Times New Roman" w:hAnsi="Times New Roman"/>
          <w:sz w:val="28"/>
          <w:szCs w:val="28"/>
        </w:rPr>
        <w:t>,</w:t>
      </w:r>
      <w:r w:rsidR="00D86B47" w:rsidRPr="009E3726">
        <w:rPr>
          <w:rFonts w:ascii="Times New Roman" w:hAnsi="Times New Roman"/>
          <w:sz w:val="28"/>
          <w:szCs w:val="28"/>
        </w:rPr>
        <w:t xml:space="preserve"> porque es bueno quede </w:t>
      </w:r>
      <w:r w:rsidR="001D4740">
        <w:rPr>
          <w:rFonts w:ascii="Times New Roman" w:hAnsi="Times New Roman"/>
          <w:sz w:val="28"/>
          <w:szCs w:val="28"/>
        </w:rPr>
        <w:t xml:space="preserve">todo </w:t>
      </w:r>
      <w:r w:rsidR="00D86B47" w:rsidRPr="009E3726">
        <w:rPr>
          <w:rFonts w:ascii="Times New Roman" w:hAnsi="Times New Roman"/>
          <w:sz w:val="28"/>
          <w:szCs w:val="28"/>
        </w:rPr>
        <w:t>exactamente</w:t>
      </w:r>
      <w:r w:rsidR="00CC15F0">
        <w:rPr>
          <w:rFonts w:ascii="Times New Roman" w:hAnsi="Times New Roman"/>
          <w:sz w:val="28"/>
          <w:szCs w:val="28"/>
        </w:rPr>
        <w:t xml:space="preserve"> como se expresa;</w:t>
      </w:r>
      <w:r w:rsidR="00D86B47" w:rsidRPr="009E3726">
        <w:rPr>
          <w:rFonts w:ascii="Times New Roman" w:hAnsi="Times New Roman"/>
          <w:sz w:val="28"/>
          <w:szCs w:val="28"/>
        </w:rPr>
        <w:t xml:space="preserve"> </w:t>
      </w:r>
      <w:r w:rsidR="001D4740">
        <w:rPr>
          <w:rFonts w:ascii="Times New Roman" w:hAnsi="Times New Roman"/>
          <w:sz w:val="28"/>
          <w:szCs w:val="28"/>
        </w:rPr>
        <w:t>los autoriz</w:t>
      </w:r>
      <w:r w:rsidR="00CC15F0">
        <w:rPr>
          <w:rFonts w:ascii="Times New Roman" w:hAnsi="Times New Roman"/>
          <w:sz w:val="28"/>
          <w:szCs w:val="28"/>
        </w:rPr>
        <w:t>o</w:t>
      </w:r>
      <w:r w:rsidR="001D4740">
        <w:rPr>
          <w:rFonts w:ascii="Times New Roman" w:hAnsi="Times New Roman"/>
          <w:sz w:val="28"/>
          <w:szCs w:val="28"/>
        </w:rPr>
        <w:t xml:space="preserve"> que se grave, </w:t>
      </w:r>
      <w:r w:rsidR="00D86B47" w:rsidRPr="009E3726">
        <w:rPr>
          <w:rFonts w:ascii="Times New Roman" w:hAnsi="Times New Roman"/>
          <w:sz w:val="28"/>
          <w:szCs w:val="28"/>
        </w:rPr>
        <w:t xml:space="preserve">es </w:t>
      </w:r>
      <w:r w:rsidR="00A67C26" w:rsidRPr="009E3726">
        <w:rPr>
          <w:rFonts w:ascii="Times New Roman" w:hAnsi="Times New Roman"/>
          <w:sz w:val="28"/>
          <w:szCs w:val="28"/>
        </w:rPr>
        <w:t>más</w:t>
      </w:r>
      <w:r w:rsidR="00D86B47" w:rsidRPr="009E3726">
        <w:rPr>
          <w:rFonts w:ascii="Times New Roman" w:hAnsi="Times New Roman"/>
          <w:sz w:val="28"/>
          <w:szCs w:val="28"/>
        </w:rPr>
        <w:t xml:space="preserve"> he solicitado al Secretario</w:t>
      </w:r>
      <w:r w:rsidR="00596F38">
        <w:rPr>
          <w:rFonts w:ascii="Times New Roman" w:hAnsi="Times New Roman"/>
          <w:sz w:val="28"/>
          <w:szCs w:val="28"/>
        </w:rPr>
        <w:t>,</w:t>
      </w:r>
      <w:r w:rsidR="00D86B47" w:rsidRPr="009E3726">
        <w:rPr>
          <w:rFonts w:ascii="Times New Roman" w:hAnsi="Times New Roman"/>
          <w:sz w:val="28"/>
          <w:szCs w:val="28"/>
        </w:rPr>
        <w:t xml:space="preserve"> en muchas ocasiones</w:t>
      </w:r>
      <w:r w:rsidR="00CC15F0">
        <w:rPr>
          <w:rFonts w:ascii="Times New Roman" w:hAnsi="Times New Roman"/>
          <w:sz w:val="28"/>
          <w:szCs w:val="28"/>
        </w:rPr>
        <w:t>, grave mis intervenciones</w:t>
      </w:r>
      <w:r w:rsidR="00596F38">
        <w:rPr>
          <w:rFonts w:ascii="Times New Roman" w:hAnsi="Times New Roman"/>
          <w:sz w:val="28"/>
          <w:szCs w:val="28"/>
        </w:rPr>
        <w:t>,</w:t>
      </w:r>
      <w:r w:rsidR="00D86B47" w:rsidRPr="009E3726">
        <w:rPr>
          <w:rFonts w:ascii="Times New Roman" w:hAnsi="Times New Roman"/>
          <w:sz w:val="28"/>
          <w:szCs w:val="28"/>
        </w:rPr>
        <w:t xml:space="preserve"> ese derecho no lo voy a</w:t>
      </w:r>
      <w:r w:rsidR="00596F38">
        <w:rPr>
          <w:rFonts w:ascii="Times New Roman" w:hAnsi="Times New Roman"/>
          <w:sz w:val="28"/>
          <w:szCs w:val="28"/>
        </w:rPr>
        <w:t xml:space="preserve"> dejar a un lado, </w:t>
      </w:r>
      <w:r w:rsidR="00D86B47" w:rsidRPr="009E3726">
        <w:rPr>
          <w:rFonts w:ascii="Times New Roman" w:hAnsi="Times New Roman"/>
          <w:sz w:val="28"/>
          <w:szCs w:val="28"/>
        </w:rPr>
        <w:t xml:space="preserve"> yo soy un funcionario </w:t>
      </w:r>
      <w:r w:rsidR="00A67C26" w:rsidRPr="009E3726">
        <w:rPr>
          <w:rFonts w:ascii="Times New Roman" w:hAnsi="Times New Roman"/>
          <w:sz w:val="28"/>
          <w:szCs w:val="28"/>
        </w:rPr>
        <w:t>público</w:t>
      </w:r>
      <w:r w:rsidR="00596F38">
        <w:rPr>
          <w:rFonts w:ascii="Times New Roman" w:hAnsi="Times New Roman"/>
          <w:sz w:val="28"/>
          <w:szCs w:val="28"/>
        </w:rPr>
        <w:t>,</w:t>
      </w:r>
      <w:r w:rsidR="00D86B47" w:rsidRPr="009E3726">
        <w:rPr>
          <w:rFonts w:ascii="Times New Roman" w:hAnsi="Times New Roman"/>
          <w:sz w:val="28"/>
          <w:szCs w:val="28"/>
        </w:rPr>
        <w:t xml:space="preserve"> no escond</w:t>
      </w:r>
      <w:r w:rsidR="00596F38">
        <w:rPr>
          <w:rFonts w:ascii="Times New Roman" w:hAnsi="Times New Roman"/>
          <w:sz w:val="28"/>
          <w:szCs w:val="28"/>
        </w:rPr>
        <w:t xml:space="preserve">o </w:t>
      </w:r>
      <w:r w:rsidR="00D86B47" w:rsidRPr="009E3726">
        <w:rPr>
          <w:rFonts w:ascii="Times New Roman" w:hAnsi="Times New Roman"/>
          <w:sz w:val="28"/>
          <w:szCs w:val="28"/>
        </w:rPr>
        <w:t>nad</w:t>
      </w:r>
      <w:r w:rsidR="00596F38">
        <w:rPr>
          <w:rFonts w:ascii="Times New Roman" w:hAnsi="Times New Roman"/>
          <w:sz w:val="28"/>
          <w:szCs w:val="28"/>
        </w:rPr>
        <w:t>a al pueblo,</w:t>
      </w:r>
      <w:r w:rsidR="00D86B47" w:rsidRPr="009E3726">
        <w:rPr>
          <w:rFonts w:ascii="Times New Roman" w:hAnsi="Times New Roman"/>
          <w:sz w:val="28"/>
          <w:szCs w:val="28"/>
        </w:rPr>
        <w:t xml:space="preserve"> no me enojo que miembros del FMLN me </w:t>
      </w:r>
      <w:r w:rsidR="00D86B47" w:rsidRPr="009E3726">
        <w:rPr>
          <w:rFonts w:ascii="Times New Roman" w:hAnsi="Times New Roman"/>
          <w:sz w:val="28"/>
          <w:szCs w:val="28"/>
        </w:rPr>
        <w:lastRenderedPageBreak/>
        <w:t>gra</w:t>
      </w:r>
      <w:r w:rsidR="00596F38">
        <w:rPr>
          <w:rFonts w:ascii="Times New Roman" w:hAnsi="Times New Roman"/>
          <w:sz w:val="28"/>
          <w:szCs w:val="28"/>
        </w:rPr>
        <w:t>v</w:t>
      </w:r>
      <w:r w:rsidR="00D86B47" w:rsidRPr="009E3726">
        <w:rPr>
          <w:rFonts w:ascii="Times New Roman" w:hAnsi="Times New Roman"/>
          <w:sz w:val="28"/>
          <w:szCs w:val="28"/>
        </w:rPr>
        <w:t>en</w:t>
      </w:r>
      <w:r w:rsidR="00CC15F0">
        <w:rPr>
          <w:rFonts w:ascii="Times New Roman" w:hAnsi="Times New Roman"/>
          <w:sz w:val="28"/>
          <w:szCs w:val="28"/>
        </w:rPr>
        <w:t>;</w:t>
      </w:r>
      <w:r w:rsidR="00D86B47" w:rsidRPr="009E3726">
        <w:rPr>
          <w:rFonts w:ascii="Times New Roman" w:hAnsi="Times New Roman"/>
          <w:sz w:val="28"/>
          <w:szCs w:val="28"/>
        </w:rPr>
        <w:t xml:space="preserve"> en una ocasión </w:t>
      </w:r>
      <w:r w:rsidR="00596F38">
        <w:rPr>
          <w:rFonts w:ascii="Times New Roman" w:hAnsi="Times New Roman"/>
          <w:sz w:val="28"/>
          <w:szCs w:val="28"/>
        </w:rPr>
        <w:t>e</w:t>
      </w:r>
      <w:r w:rsidR="00D86B47" w:rsidRPr="009E3726">
        <w:rPr>
          <w:rFonts w:ascii="Times New Roman" w:hAnsi="Times New Roman"/>
          <w:sz w:val="28"/>
          <w:szCs w:val="28"/>
        </w:rPr>
        <w:t>l señor S</w:t>
      </w:r>
      <w:r w:rsidR="00CC15F0">
        <w:rPr>
          <w:rFonts w:ascii="Times New Roman" w:hAnsi="Times New Roman"/>
          <w:sz w:val="28"/>
          <w:szCs w:val="28"/>
        </w:rPr>
        <w:t>í</w:t>
      </w:r>
      <w:r w:rsidR="00D86B47" w:rsidRPr="009E3726">
        <w:rPr>
          <w:rFonts w:ascii="Times New Roman" w:hAnsi="Times New Roman"/>
          <w:sz w:val="28"/>
          <w:szCs w:val="28"/>
        </w:rPr>
        <w:t>ndico</w:t>
      </w:r>
      <w:r w:rsidR="00596F38">
        <w:rPr>
          <w:rFonts w:ascii="Times New Roman" w:hAnsi="Times New Roman"/>
          <w:sz w:val="28"/>
          <w:szCs w:val="28"/>
        </w:rPr>
        <w:t>,</w:t>
      </w:r>
      <w:r w:rsidR="00D86B47" w:rsidRPr="009E3726">
        <w:rPr>
          <w:rFonts w:ascii="Times New Roman" w:hAnsi="Times New Roman"/>
          <w:sz w:val="28"/>
          <w:szCs w:val="28"/>
        </w:rPr>
        <w:t xml:space="preserve"> pedía que se gra</w:t>
      </w:r>
      <w:r w:rsidR="00596F38">
        <w:rPr>
          <w:rFonts w:ascii="Times New Roman" w:hAnsi="Times New Roman"/>
          <w:sz w:val="28"/>
          <w:szCs w:val="28"/>
        </w:rPr>
        <w:t>v</w:t>
      </w:r>
      <w:r w:rsidR="00D86B47" w:rsidRPr="009E3726">
        <w:rPr>
          <w:rFonts w:ascii="Times New Roman" w:hAnsi="Times New Roman"/>
          <w:sz w:val="28"/>
          <w:szCs w:val="28"/>
        </w:rPr>
        <w:t>ara</w:t>
      </w:r>
      <w:r w:rsidR="00596F38">
        <w:rPr>
          <w:rFonts w:ascii="Times New Roman" w:hAnsi="Times New Roman"/>
          <w:sz w:val="28"/>
          <w:szCs w:val="28"/>
        </w:rPr>
        <w:t>n</w:t>
      </w:r>
      <w:r w:rsidR="00D86B47" w:rsidRPr="009E3726">
        <w:rPr>
          <w:rFonts w:ascii="Times New Roman" w:hAnsi="Times New Roman"/>
          <w:sz w:val="28"/>
          <w:szCs w:val="28"/>
        </w:rPr>
        <w:t xml:space="preserve"> las reuniones</w:t>
      </w:r>
      <w:r w:rsidR="00551CED">
        <w:rPr>
          <w:rFonts w:ascii="Times New Roman" w:hAnsi="Times New Roman"/>
          <w:sz w:val="28"/>
          <w:szCs w:val="28"/>
        </w:rPr>
        <w:t>.-</w:t>
      </w:r>
      <w:r w:rsidR="00D86B47" w:rsidRPr="009E3726">
        <w:rPr>
          <w:rFonts w:ascii="Times New Roman" w:hAnsi="Times New Roman"/>
          <w:sz w:val="28"/>
          <w:szCs w:val="28"/>
        </w:rPr>
        <w:t xml:space="preserve"> </w:t>
      </w:r>
      <w:r w:rsidR="00551CED">
        <w:rPr>
          <w:rFonts w:ascii="Times New Roman" w:hAnsi="Times New Roman"/>
          <w:sz w:val="28"/>
          <w:szCs w:val="28"/>
        </w:rPr>
        <w:t>E</w:t>
      </w:r>
      <w:r w:rsidR="00D86B47" w:rsidRPr="009E3726">
        <w:rPr>
          <w:rFonts w:ascii="Times New Roman" w:hAnsi="Times New Roman"/>
          <w:sz w:val="28"/>
          <w:szCs w:val="28"/>
        </w:rPr>
        <w:t xml:space="preserve">n la </w:t>
      </w:r>
      <w:r w:rsidR="00551CED">
        <w:rPr>
          <w:rFonts w:ascii="Times New Roman" w:hAnsi="Times New Roman"/>
          <w:sz w:val="28"/>
          <w:szCs w:val="28"/>
        </w:rPr>
        <w:t>A</w:t>
      </w:r>
      <w:r w:rsidR="00D86B47" w:rsidRPr="009E3726">
        <w:rPr>
          <w:rFonts w:ascii="Times New Roman" w:hAnsi="Times New Roman"/>
          <w:sz w:val="28"/>
          <w:szCs w:val="28"/>
        </w:rPr>
        <w:t>dministración anterior</w:t>
      </w:r>
      <w:r w:rsidR="00596F38">
        <w:rPr>
          <w:rFonts w:ascii="Times New Roman" w:hAnsi="Times New Roman"/>
          <w:sz w:val="28"/>
          <w:szCs w:val="28"/>
        </w:rPr>
        <w:t>,</w:t>
      </w:r>
      <w:r w:rsidR="00D86B47" w:rsidRPr="009E3726">
        <w:rPr>
          <w:rFonts w:ascii="Times New Roman" w:hAnsi="Times New Roman"/>
          <w:sz w:val="28"/>
          <w:szCs w:val="28"/>
        </w:rPr>
        <w:t xml:space="preserve"> al inicio nosotros nos trasladamos</w:t>
      </w:r>
      <w:r w:rsidR="00AB2FF9">
        <w:rPr>
          <w:rFonts w:ascii="Times New Roman" w:hAnsi="Times New Roman"/>
          <w:sz w:val="28"/>
          <w:szCs w:val="28"/>
        </w:rPr>
        <w:t xml:space="preserve"> al teatro,</w:t>
      </w:r>
      <w:r w:rsidR="00D86B47" w:rsidRPr="009E3726">
        <w:rPr>
          <w:rFonts w:ascii="Times New Roman" w:hAnsi="Times New Roman"/>
          <w:sz w:val="28"/>
          <w:szCs w:val="28"/>
        </w:rPr>
        <w:t xml:space="preserve"> para que la gente escuche lo que hacíamos</w:t>
      </w:r>
      <w:r w:rsidR="00596F38">
        <w:rPr>
          <w:rFonts w:ascii="Times New Roman" w:hAnsi="Times New Roman"/>
          <w:sz w:val="28"/>
          <w:szCs w:val="28"/>
        </w:rPr>
        <w:t>,</w:t>
      </w:r>
      <w:r w:rsidR="00D86B47" w:rsidRPr="009E3726">
        <w:rPr>
          <w:rFonts w:ascii="Times New Roman" w:hAnsi="Times New Roman"/>
          <w:sz w:val="28"/>
          <w:szCs w:val="28"/>
        </w:rPr>
        <w:t xml:space="preserve"> </w:t>
      </w:r>
      <w:r w:rsidR="00AB2FF9">
        <w:rPr>
          <w:rFonts w:ascii="Times New Roman" w:hAnsi="Times New Roman"/>
          <w:sz w:val="28"/>
          <w:szCs w:val="28"/>
        </w:rPr>
        <w:t xml:space="preserve">no es fácil, </w:t>
      </w:r>
      <w:r w:rsidR="00D86B47" w:rsidRPr="009E3726">
        <w:rPr>
          <w:rFonts w:ascii="Times New Roman" w:hAnsi="Times New Roman"/>
          <w:sz w:val="28"/>
          <w:szCs w:val="28"/>
        </w:rPr>
        <w:t>les pido que nos respetemos</w:t>
      </w:r>
      <w:r w:rsidR="00AB2FF9">
        <w:rPr>
          <w:rFonts w:ascii="Times New Roman" w:hAnsi="Times New Roman"/>
          <w:sz w:val="28"/>
          <w:szCs w:val="28"/>
        </w:rPr>
        <w:t>,</w:t>
      </w:r>
      <w:r w:rsidR="00D86B47" w:rsidRPr="009E3726">
        <w:rPr>
          <w:rFonts w:ascii="Times New Roman" w:hAnsi="Times New Roman"/>
          <w:sz w:val="28"/>
          <w:szCs w:val="28"/>
        </w:rPr>
        <w:t xml:space="preserve"> </w:t>
      </w:r>
      <w:r w:rsidR="00AB2FF9">
        <w:rPr>
          <w:rFonts w:ascii="Times New Roman" w:hAnsi="Times New Roman"/>
          <w:sz w:val="28"/>
          <w:szCs w:val="28"/>
        </w:rPr>
        <w:t xml:space="preserve">ser tolerante, </w:t>
      </w:r>
      <w:r w:rsidR="00D86B47" w:rsidRPr="009E3726">
        <w:rPr>
          <w:rFonts w:ascii="Times New Roman" w:hAnsi="Times New Roman"/>
          <w:sz w:val="28"/>
          <w:szCs w:val="28"/>
        </w:rPr>
        <w:t xml:space="preserve">aquí se </w:t>
      </w:r>
      <w:r w:rsidR="00AB2FF9">
        <w:rPr>
          <w:rFonts w:ascii="Times New Roman" w:hAnsi="Times New Roman"/>
          <w:sz w:val="28"/>
          <w:szCs w:val="28"/>
        </w:rPr>
        <w:t>habla</w:t>
      </w:r>
      <w:r w:rsidR="00D86B47" w:rsidRPr="009E3726">
        <w:rPr>
          <w:rFonts w:ascii="Times New Roman" w:hAnsi="Times New Roman"/>
          <w:sz w:val="28"/>
          <w:szCs w:val="28"/>
        </w:rPr>
        <w:t xml:space="preserve"> </w:t>
      </w:r>
      <w:r w:rsidR="00AB2FF9">
        <w:rPr>
          <w:rFonts w:ascii="Times New Roman" w:hAnsi="Times New Roman"/>
          <w:sz w:val="28"/>
          <w:szCs w:val="28"/>
        </w:rPr>
        <w:t xml:space="preserve">de </w:t>
      </w:r>
      <w:r w:rsidR="00D86B47" w:rsidRPr="009E3726">
        <w:rPr>
          <w:rFonts w:ascii="Times New Roman" w:hAnsi="Times New Roman"/>
          <w:sz w:val="28"/>
          <w:szCs w:val="28"/>
        </w:rPr>
        <w:t>respeto</w:t>
      </w:r>
      <w:r w:rsidR="00AB2FF9">
        <w:rPr>
          <w:rFonts w:ascii="Times New Roman" w:hAnsi="Times New Roman"/>
          <w:sz w:val="28"/>
          <w:szCs w:val="28"/>
        </w:rPr>
        <w:t>,</w:t>
      </w:r>
      <w:r w:rsidR="00D86B47" w:rsidRPr="009E3726">
        <w:rPr>
          <w:rFonts w:ascii="Times New Roman" w:hAnsi="Times New Roman"/>
          <w:sz w:val="28"/>
          <w:szCs w:val="28"/>
        </w:rPr>
        <w:t xml:space="preserve"> aquí </w:t>
      </w:r>
      <w:r w:rsidR="00AB2FF9">
        <w:rPr>
          <w:rFonts w:ascii="Times New Roman" w:hAnsi="Times New Roman"/>
          <w:sz w:val="28"/>
          <w:szCs w:val="28"/>
        </w:rPr>
        <w:t xml:space="preserve">se </w:t>
      </w:r>
      <w:r w:rsidR="00D86B47" w:rsidRPr="009E3726">
        <w:rPr>
          <w:rFonts w:ascii="Times New Roman" w:hAnsi="Times New Roman"/>
          <w:sz w:val="28"/>
          <w:szCs w:val="28"/>
        </w:rPr>
        <w:t xml:space="preserve">han </w:t>
      </w:r>
      <w:r w:rsidR="00AB2FF9">
        <w:rPr>
          <w:rFonts w:ascii="Times New Roman" w:hAnsi="Times New Roman"/>
          <w:sz w:val="28"/>
          <w:szCs w:val="28"/>
        </w:rPr>
        <w:t>dado una serie de situaciones</w:t>
      </w:r>
      <w:r w:rsidR="00CC15F0">
        <w:rPr>
          <w:rFonts w:ascii="Times New Roman" w:hAnsi="Times New Roman"/>
          <w:sz w:val="28"/>
          <w:szCs w:val="28"/>
        </w:rPr>
        <w:t>;</w:t>
      </w:r>
      <w:r w:rsidR="00AB2FF9">
        <w:rPr>
          <w:rFonts w:ascii="Times New Roman" w:hAnsi="Times New Roman"/>
          <w:sz w:val="28"/>
          <w:szCs w:val="28"/>
        </w:rPr>
        <w:t xml:space="preserve"> porque se suspendió </w:t>
      </w:r>
      <w:r w:rsidR="00D86B47" w:rsidRPr="009E3726">
        <w:rPr>
          <w:rFonts w:ascii="Times New Roman" w:hAnsi="Times New Roman"/>
          <w:sz w:val="28"/>
          <w:szCs w:val="28"/>
        </w:rPr>
        <w:t xml:space="preserve">la </w:t>
      </w:r>
      <w:r w:rsidR="00AB2FF9">
        <w:rPr>
          <w:rFonts w:ascii="Times New Roman" w:hAnsi="Times New Roman"/>
          <w:sz w:val="28"/>
          <w:szCs w:val="28"/>
        </w:rPr>
        <w:t>r</w:t>
      </w:r>
      <w:r w:rsidR="00D86B47" w:rsidRPr="009E3726">
        <w:rPr>
          <w:rFonts w:ascii="Times New Roman" w:hAnsi="Times New Roman"/>
          <w:sz w:val="28"/>
          <w:szCs w:val="28"/>
        </w:rPr>
        <w:t>e</w:t>
      </w:r>
      <w:r w:rsidR="00AB2FF9">
        <w:rPr>
          <w:rFonts w:ascii="Times New Roman" w:hAnsi="Times New Roman"/>
          <w:sz w:val="28"/>
          <w:szCs w:val="28"/>
        </w:rPr>
        <w:t>un</w:t>
      </w:r>
      <w:r w:rsidR="00D86B47" w:rsidRPr="009E3726">
        <w:rPr>
          <w:rFonts w:ascii="Times New Roman" w:hAnsi="Times New Roman"/>
          <w:sz w:val="28"/>
          <w:szCs w:val="28"/>
        </w:rPr>
        <w:t>ión anterior</w:t>
      </w:r>
      <w:r w:rsidR="00AB2FF9">
        <w:rPr>
          <w:rFonts w:ascii="Times New Roman" w:hAnsi="Times New Roman"/>
          <w:sz w:val="28"/>
          <w:szCs w:val="28"/>
        </w:rPr>
        <w:t>,</w:t>
      </w:r>
      <w:r w:rsidR="00D86B47" w:rsidRPr="009E3726">
        <w:rPr>
          <w:rFonts w:ascii="Times New Roman" w:hAnsi="Times New Roman"/>
          <w:sz w:val="28"/>
          <w:szCs w:val="28"/>
        </w:rPr>
        <w:t xml:space="preserve"> se suspende una sesión sin ningún sentido</w:t>
      </w:r>
      <w:r w:rsidR="00AB2FF9">
        <w:rPr>
          <w:rFonts w:ascii="Times New Roman" w:hAnsi="Times New Roman"/>
          <w:sz w:val="28"/>
          <w:szCs w:val="28"/>
        </w:rPr>
        <w:t xml:space="preserve">, </w:t>
      </w:r>
      <w:r w:rsidR="00D86B47" w:rsidRPr="009E3726">
        <w:rPr>
          <w:rFonts w:ascii="Times New Roman" w:hAnsi="Times New Roman"/>
          <w:sz w:val="28"/>
          <w:szCs w:val="28"/>
        </w:rPr>
        <w:t>solo porque ustedes</w:t>
      </w:r>
      <w:r w:rsidR="00AB2FF9">
        <w:rPr>
          <w:rFonts w:ascii="Times New Roman" w:hAnsi="Times New Roman"/>
          <w:sz w:val="28"/>
          <w:szCs w:val="28"/>
        </w:rPr>
        <w:t xml:space="preserve"> no se entienden,</w:t>
      </w:r>
      <w:r w:rsidR="00D86B47" w:rsidRPr="009E3726">
        <w:rPr>
          <w:rFonts w:ascii="Times New Roman" w:hAnsi="Times New Roman"/>
          <w:sz w:val="28"/>
          <w:szCs w:val="28"/>
        </w:rPr>
        <w:t xml:space="preserve"> platicando se entiende la gente</w:t>
      </w:r>
      <w:r w:rsidR="00AB2FF9">
        <w:rPr>
          <w:rFonts w:ascii="Times New Roman" w:hAnsi="Times New Roman"/>
          <w:sz w:val="28"/>
          <w:szCs w:val="28"/>
        </w:rPr>
        <w:t>,</w:t>
      </w:r>
      <w:r w:rsidR="00D86B47" w:rsidRPr="009E3726">
        <w:rPr>
          <w:rFonts w:ascii="Times New Roman" w:hAnsi="Times New Roman"/>
          <w:sz w:val="28"/>
          <w:szCs w:val="28"/>
        </w:rPr>
        <w:t xml:space="preserve"> en su momento le dije al señor Alcalde</w:t>
      </w:r>
      <w:r w:rsidR="00AB2FF9">
        <w:rPr>
          <w:rFonts w:ascii="Times New Roman" w:hAnsi="Times New Roman"/>
          <w:sz w:val="28"/>
          <w:szCs w:val="28"/>
        </w:rPr>
        <w:t>,</w:t>
      </w:r>
      <w:r w:rsidR="00D86B47" w:rsidRPr="009E3726">
        <w:rPr>
          <w:rFonts w:ascii="Times New Roman" w:hAnsi="Times New Roman"/>
          <w:sz w:val="28"/>
          <w:szCs w:val="28"/>
        </w:rPr>
        <w:t xml:space="preserve">  hay que dialogar</w:t>
      </w:r>
      <w:r w:rsidR="00AB2FF9">
        <w:rPr>
          <w:rFonts w:ascii="Times New Roman" w:hAnsi="Times New Roman"/>
          <w:sz w:val="28"/>
          <w:szCs w:val="28"/>
        </w:rPr>
        <w:t>,</w:t>
      </w:r>
      <w:r w:rsidR="00D86B47" w:rsidRPr="009E3726">
        <w:rPr>
          <w:rFonts w:ascii="Times New Roman" w:hAnsi="Times New Roman"/>
          <w:sz w:val="28"/>
          <w:szCs w:val="28"/>
        </w:rPr>
        <w:t xml:space="preserve"> si el dialogo se termina</w:t>
      </w:r>
      <w:r w:rsidR="00AB2FF9">
        <w:rPr>
          <w:rFonts w:ascii="Times New Roman" w:hAnsi="Times New Roman"/>
          <w:sz w:val="28"/>
          <w:szCs w:val="28"/>
        </w:rPr>
        <w:t>,</w:t>
      </w:r>
      <w:r w:rsidR="00D86B47" w:rsidRPr="009E3726">
        <w:rPr>
          <w:rFonts w:ascii="Times New Roman" w:hAnsi="Times New Roman"/>
          <w:sz w:val="28"/>
          <w:szCs w:val="28"/>
        </w:rPr>
        <w:t xml:space="preserve"> hay </w:t>
      </w:r>
      <w:r w:rsidR="00AB2FF9">
        <w:rPr>
          <w:rFonts w:ascii="Times New Roman" w:hAnsi="Times New Roman"/>
          <w:sz w:val="28"/>
          <w:szCs w:val="28"/>
        </w:rPr>
        <w:t xml:space="preserve">que </w:t>
      </w:r>
      <w:r w:rsidR="00D86B47" w:rsidRPr="009E3726">
        <w:rPr>
          <w:rFonts w:ascii="Times New Roman" w:hAnsi="Times New Roman"/>
          <w:sz w:val="28"/>
          <w:szCs w:val="28"/>
        </w:rPr>
        <w:t xml:space="preserve">seguir dialogando,  yo </w:t>
      </w:r>
      <w:r w:rsidR="00551CED">
        <w:rPr>
          <w:rFonts w:ascii="Times New Roman" w:hAnsi="Times New Roman"/>
          <w:sz w:val="28"/>
          <w:szCs w:val="28"/>
        </w:rPr>
        <w:t>s</w:t>
      </w:r>
      <w:r w:rsidR="00D86B47" w:rsidRPr="009E3726">
        <w:rPr>
          <w:rFonts w:ascii="Times New Roman" w:hAnsi="Times New Roman"/>
          <w:sz w:val="28"/>
          <w:szCs w:val="28"/>
        </w:rPr>
        <w:t>oy creyen</w:t>
      </w:r>
      <w:r w:rsidR="00AB2FF9">
        <w:rPr>
          <w:rFonts w:ascii="Times New Roman" w:hAnsi="Times New Roman"/>
          <w:sz w:val="28"/>
          <w:szCs w:val="28"/>
        </w:rPr>
        <w:t>te</w:t>
      </w:r>
      <w:r w:rsidR="00551CED">
        <w:rPr>
          <w:rFonts w:ascii="Times New Roman" w:hAnsi="Times New Roman"/>
          <w:sz w:val="28"/>
          <w:szCs w:val="28"/>
        </w:rPr>
        <w:t xml:space="preserve"> del dialogo</w:t>
      </w:r>
      <w:r w:rsidR="00EC0C18">
        <w:rPr>
          <w:rFonts w:ascii="Times New Roman" w:hAnsi="Times New Roman"/>
          <w:sz w:val="28"/>
          <w:szCs w:val="28"/>
        </w:rPr>
        <w:t>,</w:t>
      </w:r>
      <w:r w:rsidR="00D86B47" w:rsidRPr="009E3726">
        <w:rPr>
          <w:rFonts w:ascii="Times New Roman" w:hAnsi="Times New Roman"/>
          <w:sz w:val="28"/>
          <w:szCs w:val="28"/>
        </w:rPr>
        <w:t xml:space="preserve"> e</w:t>
      </w:r>
      <w:r w:rsidR="00CC15F0">
        <w:rPr>
          <w:rFonts w:ascii="Times New Roman" w:hAnsi="Times New Roman"/>
          <w:sz w:val="28"/>
          <w:szCs w:val="28"/>
        </w:rPr>
        <w:t>l</w:t>
      </w:r>
      <w:r w:rsidR="00D86B47" w:rsidRPr="009E3726">
        <w:rPr>
          <w:rFonts w:ascii="Times New Roman" w:hAnsi="Times New Roman"/>
          <w:sz w:val="28"/>
          <w:szCs w:val="28"/>
        </w:rPr>
        <w:t xml:space="preserve"> FMLN y</w:t>
      </w:r>
      <w:r w:rsidR="00EC0C18">
        <w:rPr>
          <w:rFonts w:ascii="Times New Roman" w:hAnsi="Times New Roman"/>
          <w:sz w:val="28"/>
          <w:szCs w:val="28"/>
        </w:rPr>
        <w:t xml:space="preserve"> </w:t>
      </w:r>
      <w:r w:rsidR="00D86B47" w:rsidRPr="009E3726">
        <w:rPr>
          <w:rFonts w:ascii="Times New Roman" w:hAnsi="Times New Roman"/>
          <w:sz w:val="28"/>
          <w:szCs w:val="28"/>
        </w:rPr>
        <w:t xml:space="preserve"> la derecha</w:t>
      </w:r>
      <w:r w:rsidR="00EC0C18">
        <w:rPr>
          <w:rFonts w:ascii="Times New Roman" w:hAnsi="Times New Roman"/>
          <w:sz w:val="28"/>
          <w:szCs w:val="28"/>
        </w:rPr>
        <w:t>,</w:t>
      </w:r>
      <w:r w:rsidR="00D86B47" w:rsidRPr="009E3726">
        <w:rPr>
          <w:rFonts w:ascii="Times New Roman" w:hAnsi="Times New Roman"/>
          <w:sz w:val="28"/>
          <w:szCs w:val="28"/>
        </w:rPr>
        <w:t xml:space="preserve"> se p</w:t>
      </w:r>
      <w:r w:rsidR="00CC15F0">
        <w:rPr>
          <w:rFonts w:ascii="Times New Roman" w:hAnsi="Times New Roman"/>
          <w:sz w:val="28"/>
          <w:szCs w:val="28"/>
        </w:rPr>
        <w:t>on</w:t>
      </w:r>
      <w:r w:rsidR="00D86B47" w:rsidRPr="009E3726">
        <w:rPr>
          <w:rFonts w:ascii="Times New Roman" w:hAnsi="Times New Roman"/>
          <w:sz w:val="28"/>
          <w:szCs w:val="28"/>
        </w:rPr>
        <w:t>e</w:t>
      </w:r>
      <w:r w:rsidR="00EC0C18">
        <w:rPr>
          <w:rFonts w:ascii="Times New Roman" w:hAnsi="Times New Roman"/>
          <w:sz w:val="28"/>
          <w:szCs w:val="28"/>
        </w:rPr>
        <w:t>n</w:t>
      </w:r>
      <w:r w:rsidR="00D86B47" w:rsidRPr="009E3726">
        <w:rPr>
          <w:rFonts w:ascii="Times New Roman" w:hAnsi="Times New Roman"/>
          <w:sz w:val="28"/>
          <w:szCs w:val="28"/>
        </w:rPr>
        <w:t xml:space="preserve"> de acuerdo</w:t>
      </w:r>
      <w:r w:rsidR="00EC0C18">
        <w:rPr>
          <w:rFonts w:ascii="Times New Roman" w:hAnsi="Times New Roman"/>
          <w:sz w:val="28"/>
          <w:szCs w:val="28"/>
        </w:rPr>
        <w:t>,</w:t>
      </w:r>
      <w:r w:rsidR="00D86B47" w:rsidRPr="009E3726">
        <w:rPr>
          <w:rFonts w:ascii="Times New Roman" w:hAnsi="Times New Roman"/>
          <w:sz w:val="28"/>
          <w:szCs w:val="28"/>
        </w:rPr>
        <w:t xml:space="preserve"> porque nosotros no</w:t>
      </w:r>
      <w:r w:rsidR="00EC0C18">
        <w:rPr>
          <w:rFonts w:ascii="Times New Roman" w:hAnsi="Times New Roman"/>
          <w:sz w:val="28"/>
          <w:szCs w:val="28"/>
        </w:rPr>
        <w:t xml:space="preserve">, yo siempre voy a ser derecha </w:t>
      </w:r>
      <w:r w:rsidR="00EC0C18" w:rsidRPr="00CC15F0">
        <w:rPr>
          <w:rFonts w:ascii="Times New Roman" w:hAnsi="Times New Roman"/>
          <w:sz w:val="28"/>
          <w:szCs w:val="28"/>
        </w:rPr>
        <w:t>y ustedes izquierda</w:t>
      </w:r>
      <w:r w:rsidR="00D86B47" w:rsidRPr="00CC15F0">
        <w:rPr>
          <w:rFonts w:ascii="Times New Roman" w:hAnsi="Times New Roman"/>
          <w:sz w:val="28"/>
          <w:szCs w:val="28"/>
        </w:rPr>
        <w:t>.</w:t>
      </w:r>
      <w:r w:rsidR="009E3726" w:rsidRPr="00CC15F0">
        <w:rPr>
          <w:rFonts w:ascii="Times New Roman" w:hAnsi="Times New Roman"/>
          <w:sz w:val="28"/>
          <w:szCs w:val="28"/>
        </w:rPr>
        <w:t>-</w:t>
      </w:r>
      <w:r w:rsidR="00CC15F0">
        <w:rPr>
          <w:rFonts w:ascii="Times New Roman" w:hAnsi="Times New Roman"/>
          <w:sz w:val="28"/>
          <w:szCs w:val="28"/>
        </w:rPr>
        <w:t xml:space="preserve"> </w:t>
      </w:r>
      <w:r w:rsidR="00D86B47" w:rsidRPr="009E3726">
        <w:rPr>
          <w:rFonts w:ascii="Times New Roman" w:hAnsi="Times New Roman"/>
          <w:sz w:val="28"/>
          <w:szCs w:val="28"/>
        </w:rPr>
        <w:t>El señor Síndico Municipal, manifiesta: Solo qu</w:t>
      </w:r>
      <w:r w:rsidR="00375413">
        <w:rPr>
          <w:rFonts w:ascii="Times New Roman" w:hAnsi="Times New Roman"/>
          <w:sz w:val="28"/>
          <w:szCs w:val="28"/>
        </w:rPr>
        <w:t>i</w:t>
      </w:r>
      <w:r w:rsidR="00D86B47" w:rsidRPr="009E3726">
        <w:rPr>
          <w:rFonts w:ascii="Times New Roman" w:hAnsi="Times New Roman"/>
          <w:sz w:val="28"/>
          <w:szCs w:val="28"/>
        </w:rPr>
        <w:t>er</w:t>
      </w:r>
      <w:r w:rsidR="00375413">
        <w:rPr>
          <w:rFonts w:ascii="Times New Roman" w:hAnsi="Times New Roman"/>
          <w:sz w:val="28"/>
          <w:szCs w:val="28"/>
        </w:rPr>
        <w:t>o</w:t>
      </w:r>
      <w:r w:rsidR="00D86B47" w:rsidRPr="009E3726">
        <w:rPr>
          <w:rFonts w:ascii="Times New Roman" w:hAnsi="Times New Roman"/>
          <w:sz w:val="28"/>
          <w:szCs w:val="28"/>
        </w:rPr>
        <w:t xml:space="preserve"> expresarle </w:t>
      </w:r>
      <w:r w:rsidR="00C55BD0">
        <w:rPr>
          <w:rFonts w:ascii="Times New Roman" w:hAnsi="Times New Roman"/>
          <w:sz w:val="28"/>
          <w:szCs w:val="28"/>
        </w:rPr>
        <w:t xml:space="preserve">señor </w:t>
      </w:r>
      <w:r w:rsidR="00D86B47" w:rsidRPr="009E3726">
        <w:rPr>
          <w:rFonts w:ascii="Times New Roman" w:hAnsi="Times New Roman"/>
          <w:sz w:val="28"/>
          <w:szCs w:val="28"/>
        </w:rPr>
        <w:t>Concejal</w:t>
      </w:r>
      <w:r w:rsidR="00C55BD0">
        <w:rPr>
          <w:rFonts w:ascii="Times New Roman" w:hAnsi="Times New Roman"/>
          <w:sz w:val="28"/>
          <w:szCs w:val="28"/>
        </w:rPr>
        <w:t xml:space="preserve"> </w:t>
      </w:r>
      <w:r w:rsidR="00D86B47" w:rsidRPr="009E3726">
        <w:rPr>
          <w:rFonts w:ascii="Times New Roman" w:hAnsi="Times New Roman"/>
          <w:sz w:val="28"/>
          <w:szCs w:val="28"/>
        </w:rPr>
        <w:t xml:space="preserve">Jacobo Antonio Martínez, </w:t>
      </w:r>
      <w:r w:rsidR="00C55BD0">
        <w:rPr>
          <w:rFonts w:ascii="Times New Roman" w:hAnsi="Times New Roman"/>
          <w:sz w:val="28"/>
          <w:szCs w:val="28"/>
        </w:rPr>
        <w:t>en relación a la grabación</w:t>
      </w:r>
      <w:r w:rsidR="00375413">
        <w:rPr>
          <w:rFonts w:ascii="Times New Roman" w:hAnsi="Times New Roman"/>
          <w:sz w:val="28"/>
          <w:szCs w:val="28"/>
        </w:rPr>
        <w:t>, es el sentir de todos</w:t>
      </w:r>
      <w:r w:rsidR="00D86B47" w:rsidRPr="009E3726">
        <w:rPr>
          <w:rFonts w:ascii="Times New Roman" w:hAnsi="Times New Roman"/>
          <w:sz w:val="28"/>
          <w:szCs w:val="28"/>
        </w:rPr>
        <w:t xml:space="preserve"> </w:t>
      </w:r>
      <w:r w:rsidR="00375413">
        <w:rPr>
          <w:rFonts w:ascii="Times New Roman" w:hAnsi="Times New Roman"/>
          <w:sz w:val="28"/>
          <w:szCs w:val="28"/>
        </w:rPr>
        <w:t xml:space="preserve">que </w:t>
      </w:r>
      <w:r w:rsidR="00D86B47" w:rsidRPr="009E3726">
        <w:rPr>
          <w:rFonts w:ascii="Times New Roman" w:hAnsi="Times New Roman"/>
          <w:sz w:val="28"/>
          <w:szCs w:val="28"/>
        </w:rPr>
        <w:t>no estamos de acuerdo</w:t>
      </w:r>
      <w:r w:rsidR="00375413">
        <w:rPr>
          <w:rFonts w:ascii="Times New Roman" w:hAnsi="Times New Roman"/>
          <w:sz w:val="28"/>
          <w:szCs w:val="28"/>
        </w:rPr>
        <w:t xml:space="preserve"> </w:t>
      </w:r>
      <w:r w:rsidR="00D86B47" w:rsidRPr="009E3726">
        <w:rPr>
          <w:rFonts w:ascii="Times New Roman" w:hAnsi="Times New Roman"/>
          <w:sz w:val="28"/>
          <w:szCs w:val="28"/>
        </w:rPr>
        <w:t xml:space="preserve">que </w:t>
      </w:r>
      <w:r w:rsidR="00375413">
        <w:rPr>
          <w:rFonts w:ascii="Times New Roman" w:hAnsi="Times New Roman"/>
          <w:sz w:val="28"/>
          <w:szCs w:val="28"/>
        </w:rPr>
        <w:t>n</w:t>
      </w:r>
      <w:r w:rsidR="00D86B47" w:rsidRPr="009E3726">
        <w:rPr>
          <w:rFonts w:ascii="Times New Roman" w:hAnsi="Times New Roman"/>
          <w:sz w:val="28"/>
          <w:szCs w:val="28"/>
        </w:rPr>
        <w:t>os gra</w:t>
      </w:r>
      <w:r w:rsidR="00375413">
        <w:rPr>
          <w:rFonts w:ascii="Times New Roman" w:hAnsi="Times New Roman"/>
          <w:sz w:val="28"/>
          <w:szCs w:val="28"/>
        </w:rPr>
        <w:t>v</w:t>
      </w:r>
      <w:r w:rsidR="00D86B47" w:rsidRPr="009E3726">
        <w:rPr>
          <w:rFonts w:ascii="Times New Roman" w:hAnsi="Times New Roman"/>
          <w:sz w:val="28"/>
          <w:szCs w:val="28"/>
        </w:rPr>
        <w:t>en</w:t>
      </w:r>
      <w:r w:rsidR="00375413">
        <w:rPr>
          <w:rFonts w:ascii="Times New Roman" w:hAnsi="Times New Roman"/>
          <w:sz w:val="28"/>
          <w:szCs w:val="28"/>
        </w:rPr>
        <w:t>,</w:t>
      </w:r>
      <w:r w:rsidR="00D86B47" w:rsidRPr="009E3726">
        <w:rPr>
          <w:rFonts w:ascii="Times New Roman" w:hAnsi="Times New Roman"/>
          <w:sz w:val="28"/>
          <w:szCs w:val="28"/>
        </w:rPr>
        <w:t xml:space="preserve"> nos reservamo</w:t>
      </w:r>
      <w:r w:rsidR="00375413">
        <w:rPr>
          <w:rFonts w:ascii="Times New Roman" w:hAnsi="Times New Roman"/>
          <w:sz w:val="28"/>
          <w:szCs w:val="28"/>
        </w:rPr>
        <w:t>s</w:t>
      </w:r>
      <w:r w:rsidR="00D86B47" w:rsidRPr="009E3726">
        <w:rPr>
          <w:rFonts w:ascii="Times New Roman" w:hAnsi="Times New Roman"/>
          <w:sz w:val="28"/>
          <w:szCs w:val="28"/>
        </w:rPr>
        <w:t xml:space="preserve"> el derecho.</w:t>
      </w:r>
      <w:r w:rsidR="009E3726">
        <w:rPr>
          <w:rFonts w:ascii="Times New Roman" w:hAnsi="Times New Roman"/>
          <w:sz w:val="28"/>
          <w:szCs w:val="28"/>
        </w:rPr>
        <w:t xml:space="preserve">- </w:t>
      </w:r>
      <w:r w:rsidR="00D86B47" w:rsidRPr="009E3726">
        <w:rPr>
          <w:rFonts w:ascii="Times New Roman" w:hAnsi="Times New Roman"/>
          <w:sz w:val="28"/>
          <w:szCs w:val="28"/>
        </w:rPr>
        <w:t xml:space="preserve">El señor Concejal Lic. Mario Ernesto Portillo Arévalo, manifiesta: </w:t>
      </w:r>
      <w:r w:rsidR="00375413">
        <w:rPr>
          <w:rFonts w:ascii="Times New Roman" w:hAnsi="Times New Roman"/>
          <w:sz w:val="28"/>
          <w:szCs w:val="28"/>
        </w:rPr>
        <w:t xml:space="preserve">A mí me han gravado, </w:t>
      </w:r>
      <w:r w:rsidR="00D86B47" w:rsidRPr="009E3726">
        <w:rPr>
          <w:rFonts w:ascii="Times New Roman" w:hAnsi="Times New Roman"/>
          <w:sz w:val="28"/>
          <w:szCs w:val="28"/>
        </w:rPr>
        <w:t xml:space="preserve">no me </w:t>
      </w:r>
      <w:r w:rsidR="00375413">
        <w:rPr>
          <w:rFonts w:ascii="Times New Roman" w:hAnsi="Times New Roman"/>
          <w:sz w:val="28"/>
          <w:szCs w:val="28"/>
        </w:rPr>
        <w:t xml:space="preserve">he </w:t>
      </w:r>
      <w:r w:rsidR="00D86B47" w:rsidRPr="009E3726">
        <w:rPr>
          <w:rFonts w:ascii="Times New Roman" w:hAnsi="Times New Roman"/>
          <w:sz w:val="28"/>
          <w:szCs w:val="28"/>
        </w:rPr>
        <w:t>molesta</w:t>
      </w:r>
      <w:r w:rsidR="00375413">
        <w:rPr>
          <w:rFonts w:ascii="Times New Roman" w:hAnsi="Times New Roman"/>
          <w:sz w:val="28"/>
          <w:szCs w:val="28"/>
        </w:rPr>
        <w:t>do,</w:t>
      </w:r>
      <w:r w:rsidR="00D86B47" w:rsidRPr="009E3726">
        <w:rPr>
          <w:rFonts w:ascii="Times New Roman" w:hAnsi="Times New Roman"/>
          <w:sz w:val="28"/>
          <w:szCs w:val="28"/>
        </w:rPr>
        <w:t xml:space="preserve"> por que cuando graba el señor Concejal Doctor Juan Antonio Bustillo Mendoza, lo registra en su teléfono</w:t>
      </w:r>
      <w:r w:rsidR="00375413">
        <w:rPr>
          <w:rFonts w:ascii="Times New Roman" w:hAnsi="Times New Roman"/>
          <w:sz w:val="28"/>
          <w:szCs w:val="28"/>
        </w:rPr>
        <w:t>,</w:t>
      </w:r>
      <w:r w:rsidR="00D86B47" w:rsidRPr="009E3726">
        <w:rPr>
          <w:rFonts w:ascii="Times New Roman" w:hAnsi="Times New Roman"/>
          <w:sz w:val="28"/>
          <w:szCs w:val="28"/>
        </w:rPr>
        <w:t xml:space="preserve"> de una vez lo voy a decir</w:t>
      </w:r>
      <w:r w:rsidR="00375413">
        <w:rPr>
          <w:rFonts w:ascii="Times New Roman" w:hAnsi="Times New Roman"/>
          <w:sz w:val="28"/>
          <w:szCs w:val="28"/>
        </w:rPr>
        <w:t>,</w:t>
      </w:r>
      <w:r w:rsidR="00D86B47" w:rsidRPr="009E3726">
        <w:rPr>
          <w:rFonts w:ascii="Times New Roman" w:hAnsi="Times New Roman"/>
          <w:sz w:val="28"/>
          <w:szCs w:val="28"/>
        </w:rPr>
        <w:t xml:space="preserve"> absurdo ser</w:t>
      </w:r>
      <w:r w:rsidR="00375413">
        <w:rPr>
          <w:rFonts w:ascii="Times New Roman" w:hAnsi="Times New Roman"/>
          <w:sz w:val="28"/>
          <w:szCs w:val="28"/>
        </w:rPr>
        <w:t>í</w:t>
      </w:r>
      <w:r w:rsidR="00D86B47" w:rsidRPr="009E3726">
        <w:rPr>
          <w:rFonts w:ascii="Times New Roman" w:hAnsi="Times New Roman"/>
          <w:sz w:val="28"/>
          <w:szCs w:val="28"/>
        </w:rPr>
        <w:t>a que me moleste, porque el Doctor</w:t>
      </w:r>
      <w:r w:rsidR="00375413">
        <w:rPr>
          <w:rFonts w:ascii="Times New Roman" w:hAnsi="Times New Roman"/>
          <w:sz w:val="28"/>
          <w:szCs w:val="28"/>
        </w:rPr>
        <w:t>,</w:t>
      </w:r>
      <w:r w:rsidR="00D86B47" w:rsidRPr="009E3726">
        <w:rPr>
          <w:rFonts w:ascii="Times New Roman" w:hAnsi="Times New Roman"/>
          <w:sz w:val="28"/>
          <w:szCs w:val="28"/>
        </w:rPr>
        <w:t xml:space="preserve"> me </w:t>
      </w:r>
      <w:r w:rsidR="00D649CC" w:rsidRPr="009E3726">
        <w:rPr>
          <w:rFonts w:ascii="Times New Roman" w:hAnsi="Times New Roman"/>
          <w:sz w:val="28"/>
          <w:szCs w:val="28"/>
        </w:rPr>
        <w:t>esté</w:t>
      </w:r>
      <w:r w:rsidR="00D86B47" w:rsidRPr="009E3726">
        <w:rPr>
          <w:rFonts w:ascii="Times New Roman" w:hAnsi="Times New Roman"/>
          <w:sz w:val="28"/>
          <w:szCs w:val="28"/>
        </w:rPr>
        <w:t xml:space="preserve"> grabando</w:t>
      </w:r>
      <w:r w:rsidR="00375413">
        <w:rPr>
          <w:rFonts w:ascii="Times New Roman" w:hAnsi="Times New Roman"/>
          <w:sz w:val="28"/>
          <w:szCs w:val="28"/>
        </w:rPr>
        <w:t>,</w:t>
      </w:r>
      <w:r w:rsidR="00D86B47" w:rsidRPr="009E3726">
        <w:rPr>
          <w:rFonts w:ascii="Times New Roman" w:hAnsi="Times New Roman"/>
          <w:sz w:val="28"/>
          <w:szCs w:val="28"/>
        </w:rPr>
        <w:t xml:space="preserve">  creo que aquí lo que estamos haciendo es </w:t>
      </w:r>
      <w:r w:rsidR="00375413">
        <w:rPr>
          <w:rFonts w:ascii="Times New Roman" w:hAnsi="Times New Roman"/>
          <w:sz w:val="28"/>
          <w:szCs w:val="28"/>
        </w:rPr>
        <w:t>leg</w:t>
      </w:r>
      <w:r w:rsidR="00D86B47" w:rsidRPr="009E3726">
        <w:rPr>
          <w:rFonts w:ascii="Times New Roman" w:hAnsi="Times New Roman"/>
          <w:sz w:val="28"/>
          <w:szCs w:val="28"/>
        </w:rPr>
        <w:t>al</w:t>
      </w:r>
      <w:r w:rsidR="00375413">
        <w:rPr>
          <w:rFonts w:ascii="Times New Roman" w:hAnsi="Times New Roman"/>
          <w:sz w:val="28"/>
          <w:szCs w:val="28"/>
        </w:rPr>
        <w:t>, al</w:t>
      </w:r>
      <w:r w:rsidR="00D86B47" w:rsidRPr="009E3726">
        <w:rPr>
          <w:rFonts w:ascii="Times New Roman" w:hAnsi="Times New Roman"/>
          <w:sz w:val="28"/>
          <w:szCs w:val="28"/>
        </w:rPr>
        <w:t xml:space="preserve">go </w:t>
      </w:r>
      <w:r w:rsidR="00D649CC" w:rsidRPr="009E3726">
        <w:rPr>
          <w:rFonts w:ascii="Times New Roman" w:hAnsi="Times New Roman"/>
          <w:sz w:val="28"/>
          <w:szCs w:val="28"/>
        </w:rPr>
        <w:t>legítimo</w:t>
      </w:r>
      <w:r w:rsidR="00375413">
        <w:rPr>
          <w:rFonts w:ascii="Times New Roman" w:hAnsi="Times New Roman"/>
          <w:sz w:val="28"/>
          <w:szCs w:val="28"/>
        </w:rPr>
        <w:t>; y no escondo nada</w:t>
      </w:r>
      <w:r w:rsidR="00D86B47" w:rsidRPr="009E3726">
        <w:rPr>
          <w:rFonts w:ascii="Times New Roman" w:hAnsi="Times New Roman"/>
          <w:sz w:val="28"/>
          <w:szCs w:val="28"/>
        </w:rPr>
        <w:t>.</w:t>
      </w:r>
      <w:r w:rsidR="009E3726">
        <w:rPr>
          <w:rFonts w:ascii="Times New Roman" w:hAnsi="Times New Roman"/>
          <w:sz w:val="28"/>
          <w:szCs w:val="28"/>
        </w:rPr>
        <w:t xml:space="preserve">- </w:t>
      </w:r>
      <w:r w:rsidR="00D86B47" w:rsidRPr="009E3726">
        <w:rPr>
          <w:rFonts w:ascii="Times New Roman" w:hAnsi="Times New Roman"/>
          <w:sz w:val="28"/>
          <w:szCs w:val="28"/>
        </w:rPr>
        <w:t>El señor Concejal Rafael Antonio Argueta, manifiesta: En ese sentido</w:t>
      </w:r>
      <w:r w:rsidR="002B261D">
        <w:rPr>
          <w:rFonts w:ascii="Times New Roman" w:hAnsi="Times New Roman"/>
          <w:sz w:val="28"/>
          <w:szCs w:val="28"/>
        </w:rPr>
        <w:t>,</w:t>
      </w:r>
      <w:r w:rsidR="00D86B47" w:rsidRPr="009E3726">
        <w:rPr>
          <w:rFonts w:ascii="Times New Roman" w:hAnsi="Times New Roman"/>
          <w:sz w:val="28"/>
          <w:szCs w:val="28"/>
        </w:rPr>
        <w:t xml:space="preserve"> cuando el señor Concejal</w:t>
      </w:r>
      <w:r w:rsidR="002B261D">
        <w:rPr>
          <w:rFonts w:ascii="Times New Roman" w:hAnsi="Times New Roman"/>
          <w:sz w:val="28"/>
          <w:szCs w:val="28"/>
        </w:rPr>
        <w:t>,</w:t>
      </w:r>
      <w:r w:rsidR="00D86B47" w:rsidRPr="009E3726">
        <w:rPr>
          <w:rFonts w:ascii="Times New Roman" w:hAnsi="Times New Roman"/>
          <w:sz w:val="28"/>
          <w:szCs w:val="28"/>
        </w:rPr>
        <w:t xml:space="preserve"> pida que lo graben, pid</w:t>
      </w:r>
      <w:r w:rsidR="006F2C53">
        <w:rPr>
          <w:rFonts w:ascii="Times New Roman" w:hAnsi="Times New Roman"/>
          <w:sz w:val="28"/>
          <w:szCs w:val="28"/>
        </w:rPr>
        <w:t>a</w:t>
      </w:r>
      <w:r w:rsidR="00D86B47" w:rsidRPr="009E3726">
        <w:rPr>
          <w:rFonts w:ascii="Times New Roman" w:hAnsi="Times New Roman"/>
          <w:sz w:val="28"/>
          <w:szCs w:val="28"/>
        </w:rPr>
        <w:t xml:space="preserve"> que </w:t>
      </w:r>
      <w:r w:rsidR="006F2C53">
        <w:rPr>
          <w:rFonts w:ascii="Times New Roman" w:hAnsi="Times New Roman"/>
          <w:sz w:val="28"/>
          <w:szCs w:val="28"/>
        </w:rPr>
        <w:t>lo</w:t>
      </w:r>
      <w:r w:rsidR="00D86B47" w:rsidRPr="009E3726">
        <w:rPr>
          <w:rFonts w:ascii="Times New Roman" w:hAnsi="Times New Roman"/>
          <w:sz w:val="28"/>
          <w:szCs w:val="28"/>
        </w:rPr>
        <w:t xml:space="preserve"> enfoque</w:t>
      </w:r>
      <w:r w:rsidR="006F2C53">
        <w:rPr>
          <w:rFonts w:ascii="Times New Roman" w:hAnsi="Times New Roman"/>
          <w:sz w:val="28"/>
          <w:szCs w:val="28"/>
        </w:rPr>
        <w:t>n</w:t>
      </w:r>
      <w:r w:rsidR="00D86B47" w:rsidRPr="009E3726">
        <w:rPr>
          <w:rFonts w:ascii="Times New Roman" w:hAnsi="Times New Roman"/>
          <w:sz w:val="28"/>
          <w:szCs w:val="28"/>
        </w:rPr>
        <w:t xml:space="preserve"> s</w:t>
      </w:r>
      <w:r w:rsidR="006F2C53">
        <w:rPr>
          <w:rFonts w:ascii="Times New Roman" w:hAnsi="Times New Roman"/>
          <w:sz w:val="28"/>
          <w:szCs w:val="28"/>
        </w:rPr>
        <w:t>ó</w:t>
      </w:r>
      <w:r w:rsidR="00D86B47" w:rsidRPr="009E3726">
        <w:rPr>
          <w:rFonts w:ascii="Times New Roman" w:hAnsi="Times New Roman"/>
          <w:sz w:val="28"/>
          <w:szCs w:val="28"/>
        </w:rPr>
        <w:t xml:space="preserve">lo a </w:t>
      </w:r>
      <w:r w:rsidR="006F2C53">
        <w:rPr>
          <w:rFonts w:ascii="Times New Roman" w:hAnsi="Times New Roman"/>
          <w:sz w:val="28"/>
          <w:szCs w:val="28"/>
        </w:rPr>
        <w:t>é</w:t>
      </w:r>
      <w:r w:rsidR="00D86B47" w:rsidRPr="009E3726">
        <w:rPr>
          <w:rFonts w:ascii="Times New Roman" w:hAnsi="Times New Roman"/>
          <w:sz w:val="28"/>
          <w:szCs w:val="28"/>
        </w:rPr>
        <w:t>l</w:t>
      </w:r>
      <w:r w:rsidR="006F2C53">
        <w:rPr>
          <w:rFonts w:ascii="Times New Roman" w:hAnsi="Times New Roman"/>
          <w:sz w:val="28"/>
          <w:szCs w:val="28"/>
        </w:rPr>
        <w:t>.-</w:t>
      </w:r>
      <w:r w:rsidR="00D86B47" w:rsidRPr="009E3726">
        <w:rPr>
          <w:rFonts w:ascii="Times New Roman" w:hAnsi="Times New Roman"/>
          <w:sz w:val="28"/>
          <w:szCs w:val="28"/>
        </w:rPr>
        <w:t xml:space="preserve"> </w:t>
      </w:r>
      <w:r w:rsidR="006F2C53">
        <w:rPr>
          <w:rFonts w:ascii="Times New Roman" w:hAnsi="Times New Roman"/>
          <w:sz w:val="28"/>
          <w:szCs w:val="28"/>
        </w:rPr>
        <w:t xml:space="preserve">Exijo que a mí no se </w:t>
      </w:r>
      <w:r w:rsidR="00D86B47" w:rsidRPr="009E3726">
        <w:rPr>
          <w:rFonts w:ascii="Times New Roman" w:hAnsi="Times New Roman"/>
          <w:sz w:val="28"/>
          <w:szCs w:val="28"/>
        </w:rPr>
        <w:t>me gra</w:t>
      </w:r>
      <w:r w:rsidR="006F2C53">
        <w:rPr>
          <w:rFonts w:ascii="Times New Roman" w:hAnsi="Times New Roman"/>
          <w:sz w:val="28"/>
          <w:szCs w:val="28"/>
        </w:rPr>
        <w:t>ve</w:t>
      </w:r>
      <w:r w:rsidR="00D86B47" w:rsidRPr="009E3726">
        <w:rPr>
          <w:rFonts w:ascii="Times New Roman" w:hAnsi="Times New Roman"/>
          <w:sz w:val="28"/>
          <w:szCs w:val="28"/>
        </w:rPr>
        <w:t>.</w:t>
      </w:r>
      <w:r w:rsidR="009E3726">
        <w:rPr>
          <w:rFonts w:ascii="Times New Roman" w:hAnsi="Times New Roman"/>
          <w:sz w:val="28"/>
          <w:szCs w:val="28"/>
        </w:rPr>
        <w:t xml:space="preserve">- </w:t>
      </w:r>
      <w:r w:rsidR="00D86B47" w:rsidRPr="009E3726">
        <w:rPr>
          <w:rFonts w:ascii="Times New Roman" w:hAnsi="Times New Roman"/>
          <w:sz w:val="28"/>
          <w:szCs w:val="28"/>
        </w:rPr>
        <w:t>El señor Concejal Ingeniero Oscar Rolando Parada Jaime, manifiest</w:t>
      </w:r>
      <w:r w:rsidR="006F2C53">
        <w:rPr>
          <w:rFonts w:ascii="Times New Roman" w:hAnsi="Times New Roman"/>
          <w:sz w:val="28"/>
          <w:szCs w:val="28"/>
        </w:rPr>
        <w:t>a</w:t>
      </w:r>
      <w:r w:rsidR="00D86B47" w:rsidRPr="009E3726">
        <w:rPr>
          <w:rFonts w:ascii="Times New Roman" w:hAnsi="Times New Roman"/>
          <w:sz w:val="28"/>
          <w:szCs w:val="28"/>
        </w:rPr>
        <w:t>:</w:t>
      </w:r>
      <w:r w:rsidR="006F2C53">
        <w:rPr>
          <w:rFonts w:ascii="Times New Roman" w:hAnsi="Times New Roman"/>
          <w:sz w:val="28"/>
          <w:szCs w:val="28"/>
        </w:rPr>
        <w:t xml:space="preserve"> </w:t>
      </w:r>
      <w:r w:rsidR="00D86B47" w:rsidRPr="009E3726">
        <w:rPr>
          <w:rFonts w:ascii="Times New Roman" w:hAnsi="Times New Roman"/>
          <w:sz w:val="28"/>
          <w:szCs w:val="28"/>
        </w:rPr>
        <w:t>Quiero decirle</w:t>
      </w:r>
      <w:r w:rsidR="006F2C53">
        <w:rPr>
          <w:rFonts w:ascii="Times New Roman" w:hAnsi="Times New Roman"/>
          <w:sz w:val="28"/>
          <w:szCs w:val="28"/>
        </w:rPr>
        <w:t>s</w:t>
      </w:r>
      <w:r w:rsidR="00D86B47" w:rsidRPr="009E3726">
        <w:rPr>
          <w:rFonts w:ascii="Times New Roman" w:hAnsi="Times New Roman"/>
          <w:sz w:val="28"/>
          <w:szCs w:val="28"/>
        </w:rPr>
        <w:t xml:space="preserve"> que </w:t>
      </w:r>
      <w:r w:rsidR="006F2C53">
        <w:rPr>
          <w:rFonts w:ascii="Times New Roman" w:hAnsi="Times New Roman"/>
          <w:sz w:val="28"/>
          <w:szCs w:val="28"/>
        </w:rPr>
        <w:t xml:space="preserve">se ha hecho un gran alboroto por haberme retirado, </w:t>
      </w:r>
      <w:r w:rsidR="004752D1">
        <w:rPr>
          <w:rFonts w:ascii="Times New Roman" w:hAnsi="Times New Roman"/>
          <w:sz w:val="28"/>
          <w:szCs w:val="28"/>
        </w:rPr>
        <w:t xml:space="preserve">las </w:t>
      </w:r>
      <w:r w:rsidR="006F2C53">
        <w:rPr>
          <w:rFonts w:ascii="Times New Roman" w:hAnsi="Times New Roman"/>
          <w:sz w:val="28"/>
          <w:szCs w:val="28"/>
        </w:rPr>
        <w:t>reuniones</w:t>
      </w:r>
      <w:r w:rsidR="004752D1">
        <w:rPr>
          <w:rFonts w:ascii="Times New Roman" w:hAnsi="Times New Roman"/>
          <w:sz w:val="28"/>
          <w:szCs w:val="28"/>
        </w:rPr>
        <w:t xml:space="preserve"> tienen que ser</w:t>
      </w:r>
      <w:r w:rsidR="006F2C53">
        <w:rPr>
          <w:rFonts w:ascii="Times New Roman" w:hAnsi="Times New Roman"/>
          <w:sz w:val="28"/>
          <w:szCs w:val="28"/>
        </w:rPr>
        <w:t xml:space="preserve"> más productivas, </w:t>
      </w:r>
      <w:r w:rsidR="00D86B47" w:rsidRPr="009E3726">
        <w:rPr>
          <w:rFonts w:ascii="Times New Roman" w:hAnsi="Times New Roman"/>
          <w:sz w:val="28"/>
          <w:szCs w:val="28"/>
        </w:rPr>
        <w:t xml:space="preserve">en </w:t>
      </w:r>
      <w:r w:rsidR="006F2C53">
        <w:rPr>
          <w:rFonts w:ascii="Times New Roman" w:hAnsi="Times New Roman"/>
          <w:sz w:val="28"/>
          <w:szCs w:val="28"/>
        </w:rPr>
        <w:t>s</w:t>
      </w:r>
      <w:r w:rsidR="00D86B47" w:rsidRPr="009E3726">
        <w:rPr>
          <w:rFonts w:ascii="Times New Roman" w:hAnsi="Times New Roman"/>
          <w:sz w:val="28"/>
          <w:szCs w:val="28"/>
        </w:rPr>
        <w:t>esiones anteriores</w:t>
      </w:r>
      <w:r w:rsidR="006F2C53">
        <w:rPr>
          <w:rFonts w:ascii="Times New Roman" w:hAnsi="Times New Roman"/>
          <w:sz w:val="28"/>
          <w:szCs w:val="28"/>
        </w:rPr>
        <w:t>,</w:t>
      </w:r>
      <w:r w:rsidR="00D86B47" w:rsidRPr="009E3726">
        <w:rPr>
          <w:rFonts w:ascii="Times New Roman" w:hAnsi="Times New Roman"/>
          <w:sz w:val="28"/>
          <w:szCs w:val="28"/>
        </w:rPr>
        <w:t xml:space="preserve"> se sugirió un compromiso</w:t>
      </w:r>
      <w:r w:rsidR="004752D1">
        <w:rPr>
          <w:rFonts w:ascii="Times New Roman" w:hAnsi="Times New Roman"/>
          <w:sz w:val="28"/>
          <w:szCs w:val="28"/>
        </w:rPr>
        <w:t>,</w:t>
      </w:r>
      <w:r w:rsidR="00D86B47" w:rsidRPr="009E3726">
        <w:rPr>
          <w:rFonts w:ascii="Times New Roman" w:hAnsi="Times New Roman"/>
          <w:sz w:val="28"/>
          <w:szCs w:val="28"/>
        </w:rPr>
        <w:t xml:space="preserve"> quiero pedir</w:t>
      </w:r>
      <w:r w:rsidR="006F2C53">
        <w:rPr>
          <w:rFonts w:ascii="Times New Roman" w:hAnsi="Times New Roman"/>
          <w:sz w:val="28"/>
          <w:szCs w:val="28"/>
        </w:rPr>
        <w:t xml:space="preserve"> para la próxima sesión, un reglamento, </w:t>
      </w:r>
      <w:r w:rsidR="004752D1">
        <w:rPr>
          <w:rFonts w:ascii="Times New Roman" w:hAnsi="Times New Roman"/>
          <w:sz w:val="28"/>
          <w:szCs w:val="28"/>
        </w:rPr>
        <w:t xml:space="preserve">para que </w:t>
      </w:r>
      <w:r w:rsidR="006F2C53">
        <w:rPr>
          <w:rFonts w:ascii="Times New Roman" w:hAnsi="Times New Roman"/>
          <w:sz w:val="28"/>
          <w:szCs w:val="28"/>
        </w:rPr>
        <w:t>las sesiones de Concejo, sean productivas para beneficio de los migueleños.-</w:t>
      </w:r>
      <w:r w:rsidR="009E3726">
        <w:rPr>
          <w:rFonts w:ascii="Times New Roman" w:hAnsi="Times New Roman"/>
          <w:sz w:val="28"/>
          <w:szCs w:val="28"/>
        </w:rPr>
        <w:t xml:space="preserve"> </w:t>
      </w:r>
      <w:r w:rsidR="00D86B47" w:rsidRPr="009E3726">
        <w:rPr>
          <w:rFonts w:ascii="Times New Roman" w:hAnsi="Times New Roman"/>
          <w:sz w:val="28"/>
          <w:szCs w:val="28"/>
        </w:rPr>
        <w:t xml:space="preserve">El señor Concejal Joaquín Edilberto Iraheta, manifiesta: </w:t>
      </w:r>
      <w:r w:rsidR="00250CF0">
        <w:rPr>
          <w:rFonts w:ascii="Times New Roman" w:hAnsi="Times New Roman"/>
          <w:sz w:val="28"/>
          <w:szCs w:val="28"/>
        </w:rPr>
        <w:t>El Código Municipal es la columna vertebral, no es un solo partido, a estas alturas a un Concejal, le molesta</w:t>
      </w:r>
      <w:r w:rsidR="00B6770C">
        <w:rPr>
          <w:rFonts w:ascii="Times New Roman" w:hAnsi="Times New Roman"/>
          <w:sz w:val="28"/>
          <w:szCs w:val="28"/>
        </w:rPr>
        <w:t xml:space="preserve"> que lo graven</w:t>
      </w:r>
      <w:r w:rsidR="001F181A">
        <w:rPr>
          <w:rFonts w:ascii="Times New Roman" w:hAnsi="Times New Roman"/>
          <w:sz w:val="28"/>
          <w:szCs w:val="28"/>
        </w:rPr>
        <w:t xml:space="preserve">, </w:t>
      </w:r>
      <w:r w:rsidR="00D86B47" w:rsidRPr="009E3726">
        <w:rPr>
          <w:rFonts w:ascii="Times New Roman" w:hAnsi="Times New Roman"/>
          <w:sz w:val="28"/>
          <w:szCs w:val="28"/>
        </w:rPr>
        <w:t xml:space="preserve">no he venido a </w:t>
      </w:r>
      <w:r w:rsidR="006F2C53" w:rsidRPr="009E3726">
        <w:rPr>
          <w:rFonts w:ascii="Times New Roman" w:hAnsi="Times New Roman"/>
          <w:sz w:val="28"/>
          <w:szCs w:val="28"/>
        </w:rPr>
        <w:t>título</w:t>
      </w:r>
      <w:r w:rsidR="00D86B47" w:rsidRPr="009E3726">
        <w:rPr>
          <w:rFonts w:ascii="Times New Roman" w:hAnsi="Times New Roman"/>
          <w:sz w:val="28"/>
          <w:szCs w:val="28"/>
        </w:rPr>
        <w:t xml:space="preserve"> personal</w:t>
      </w:r>
      <w:r w:rsidR="004752D1">
        <w:rPr>
          <w:rFonts w:ascii="Times New Roman" w:hAnsi="Times New Roman"/>
          <w:sz w:val="28"/>
          <w:szCs w:val="28"/>
        </w:rPr>
        <w:t>,</w:t>
      </w:r>
      <w:r w:rsidR="00D86B47" w:rsidRPr="009E3726">
        <w:rPr>
          <w:rFonts w:ascii="Times New Roman" w:hAnsi="Times New Roman"/>
          <w:sz w:val="28"/>
          <w:szCs w:val="28"/>
        </w:rPr>
        <w:t xml:space="preserve"> </w:t>
      </w:r>
      <w:r w:rsidR="004752D1">
        <w:rPr>
          <w:rFonts w:ascii="Times New Roman" w:hAnsi="Times New Roman"/>
          <w:sz w:val="28"/>
          <w:szCs w:val="28"/>
        </w:rPr>
        <w:t xml:space="preserve">sino </w:t>
      </w:r>
      <w:r w:rsidR="00250CF0">
        <w:rPr>
          <w:rFonts w:ascii="Times New Roman" w:hAnsi="Times New Roman"/>
          <w:sz w:val="28"/>
          <w:szCs w:val="28"/>
        </w:rPr>
        <w:t>institucional</w:t>
      </w:r>
      <w:r w:rsidR="004752D1">
        <w:rPr>
          <w:rFonts w:ascii="Times New Roman" w:hAnsi="Times New Roman"/>
          <w:sz w:val="28"/>
          <w:szCs w:val="28"/>
        </w:rPr>
        <w:t>,</w:t>
      </w:r>
      <w:r w:rsidR="00D86B47" w:rsidRPr="009E3726">
        <w:rPr>
          <w:rFonts w:ascii="Times New Roman" w:hAnsi="Times New Roman"/>
          <w:sz w:val="28"/>
          <w:szCs w:val="28"/>
        </w:rPr>
        <w:t xml:space="preserve"> dice que integra</w:t>
      </w:r>
      <w:r w:rsidR="004752D1">
        <w:rPr>
          <w:rFonts w:ascii="Times New Roman" w:hAnsi="Times New Roman"/>
          <w:sz w:val="28"/>
          <w:szCs w:val="28"/>
        </w:rPr>
        <w:t>n</w:t>
      </w:r>
      <w:r w:rsidR="00D86B47" w:rsidRPr="009E3726">
        <w:rPr>
          <w:rFonts w:ascii="Times New Roman" w:hAnsi="Times New Roman"/>
          <w:sz w:val="28"/>
          <w:szCs w:val="28"/>
        </w:rPr>
        <w:t xml:space="preserve"> el Concejo</w:t>
      </w:r>
      <w:r w:rsidR="004752D1">
        <w:rPr>
          <w:rFonts w:ascii="Times New Roman" w:hAnsi="Times New Roman"/>
          <w:sz w:val="28"/>
          <w:szCs w:val="28"/>
        </w:rPr>
        <w:t>,</w:t>
      </w:r>
      <w:r w:rsidR="00D86B47" w:rsidRPr="009E3726">
        <w:rPr>
          <w:rFonts w:ascii="Times New Roman" w:hAnsi="Times New Roman"/>
          <w:sz w:val="28"/>
          <w:szCs w:val="28"/>
        </w:rPr>
        <w:t xml:space="preserve"> el Alcalde y los </w:t>
      </w:r>
      <w:r w:rsidR="00250CF0">
        <w:rPr>
          <w:rFonts w:ascii="Times New Roman" w:hAnsi="Times New Roman"/>
          <w:sz w:val="28"/>
          <w:szCs w:val="28"/>
        </w:rPr>
        <w:t>Regidores,</w:t>
      </w:r>
      <w:r w:rsidR="00D86B47" w:rsidRPr="009E3726">
        <w:rPr>
          <w:rFonts w:ascii="Times New Roman" w:hAnsi="Times New Roman"/>
          <w:sz w:val="28"/>
          <w:szCs w:val="28"/>
        </w:rPr>
        <w:t xml:space="preserve"> </w:t>
      </w:r>
      <w:r w:rsidR="00250CF0">
        <w:rPr>
          <w:rFonts w:ascii="Times New Roman" w:hAnsi="Times New Roman"/>
          <w:sz w:val="28"/>
          <w:szCs w:val="28"/>
        </w:rPr>
        <w:t xml:space="preserve">aquí estamos todos iguales, </w:t>
      </w:r>
      <w:r w:rsidR="00D86B47" w:rsidRPr="009E3726">
        <w:rPr>
          <w:rFonts w:ascii="Times New Roman" w:hAnsi="Times New Roman"/>
          <w:sz w:val="28"/>
          <w:szCs w:val="28"/>
        </w:rPr>
        <w:t>tenemos los mismos derechos</w:t>
      </w:r>
      <w:r w:rsidR="00A65387">
        <w:rPr>
          <w:rFonts w:ascii="Times New Roman" w:hAnsi="Times New Roman"/>
          <w:sz w:val="28"/>
          <w:szCs w:val="28"/>
        </w:rPr>
        <w:t>,</w:t>
      </w:r>
      <w:r w:rsidR="00250CF0">
        <w:rPr>
          <w:rFonts w:ascii="Times New Roman" w:hAnsi="Times New Roman"/>
          <w:sz w:val="28"/>
          <w:szCs w:val="28"/>
        </w:rPr>
        <w:t xml:space="preserve"> </w:t>
      </w:r>
      <w:r w:rsidR="00D86B47" w:rsidRPr="009E3726">
        <w:rPr>
          <w:rFonts w:ascii="Times New Roman" w:hAnsi="Times New Roman"/>
          <w:sz w:val="28"/>
          <w:szCs w:val="28"/>
        </w:rPr>
        <w:t xml:space="preserve">la diferencia </w:t>
      </w:r>
      <w:r w:rsidR="00A65387">
        <w:rPr>
          <w:rFonts w:ascii="Times New Roman" w:hAnsi="Times New Roman"/>
          <w:sz w:val="28"/>
          <w:szCs w:val="28"/>
        </w:rPr>
        <w:t>d</w:t>
      </w:r>
      <w:r w:rsidR="00D86B47" w:rsidRPr="009E3726">
        <w:rPr>
          <w:rFonts w:ascii="Times New Roman" w:hAnsi="Times New Roman"/>
          <w:sz w:val="28"/>
          <w:szCs w:val="28"/>
        </w:rPr>
        <w:t>el señor Alcalde</w:t>
      </w:r>
      <w:r w:rsidR="00A65387">
        <w:rPr>
          <w:rFonts w:ascii="Times New Roman" w:hAnsi="Times New Roman"/>
          <w:sz w:val="28"/>
          <w:szCs w:val="28"/>
        </w:rPr>
        <w:t>,</w:t>
      </w:r>
      <w:r w:rsidR="00D86B47" w:rsidRPr="009E3726">
        <w:rPr>
          <w:rFonts w:ascii="Times New Roman" w:hAnsi="Times New Roman"/>
          <w:sz w:val="28"/>
          <w:szCs w:val="28"/>
        </w:rPr>
        <w:t xml:space="preserve"> </w:t>
      </w:r>
      <w:r w:rsidR="00A65387">
        <w:rPr>
          <w:rFonts w:ascii="Times New Roman" w:hAnsi="Times New Roman"/>
          <w:sz w:val="28"/>
          <w:szCs w:val="28"/>
        </w:rPr>
        <w:t xml:space="preserve">que </w:t>
      </w:r>
      <w:r w:rsidR="00D86B47" w:rsidRPr="009E3726">
        <w:rPr>
          <w:rFonts w:ascii="Times New Roman" w:hAnsi="Times New Roman"/>
          <w:sz w:val="28"/>
          <w:szCs w:val="28"/>
        </w:rPr>
        <w:t>tiene algunos deberes que yo</w:t>
      </w:r>
      <w:r w:rsidR="00A65387">
        <w:rPr>
          <w:rFonts w:ascii="Times New Roman" w:hAnsi="Times New Roman"/>
          <w:sz w:val="28"/>
          <w:szCs w:val="28"/>
        </w:rPr>
        <w:t xml:space="preserve"> no tengo</w:t>
      </w:r>
      <w:r w:rsidR="00D86B47" w:rsidRPr="009E3726">
        <w:rPr>
          <w:rFonts w:ascii="Times New Roman" w:hAnsi="Times New Roman"/>
          <w:sz w:val="28"/>
          <w:szCs w:val="28"/>
        </w:rPr>
        <w:t xml:space="preserve">, </w:t>
      </w:r>
      <w:r w:rsidR="00A65387">
        <w:rPr>
          <w:rFonts w:ascii="Times New Roman" w:hAnsi="Times New Roman"/>
          <w:sz w:val="28"/>
          <w:szCs w:val="28"/>
        </w:rPr>
        <w:t>el coordina, que no</w:t>
      </w:r>
      <w:r w:rsidR="001F181A">
        <w:rPr>
          <w:rFonts w:ascii="Times New Roman" w:hAnsi="Times New Roman"/>
          <w:sz w:val="28"/>
          <w:szCs w:val="28"/>
        </w:rPr>
        <w:t>s</w:t>
      </w:r>
      <w:r w:rsidR="00A65387">
        <w:rPr>
          <w:rFonts w:ascii="Times New Roman" w:hAnsi="Times New Roman"/>
          <w:sz w:val="28"/>
          <w:szCs w:val="28"/>
        </w:rPr>
        <w:t xml:space="preserve"> entendamos mejor</w:t>
      </w:r>
      <w:r w:rsidR="001F181A">
        <w:rPr>
          <w:rFonts w:ascii="Times New Roman" w:hAnsi="Times New Roman"/>
          <w:sz w:val="28"/>
          <w:szCs w:val="28"/>
        </w:rPr>
        <w:t>;</w:t>
      </w:r>
      <w:r w:rsidR="00A65387">
        <w:rPr>
          <w:rFonts w:ascii="Times New Roman" w:hAnsi="Times New Roman"/>
          <w:sz w:val="28"/>
          <w:szCs w:val="28"/>
        </w:rPr>
        <w:t xml:space="preserve"> que bien la </w:t>
      </w:r>
      <w:r w:rsidR="00D86B47" w:rsidRPr="009E3726">
        <w:rPr>
          <w:rFonts w:ascii="Times New Roman" w:hAnsi="Times New Roman"/>
          <w:sz w:val="28"/>
          <w:szCs w:val="28"/>
        </w:rPr>
        <w:t>intervención</w:t>
      </w:r>
      <w:r w:rsidR="00A65387">
        <w:rPr>
          <w:rFonts w:ascii="Times New Roman" w:hAnsi="Times New Roman"/>
          <w:sz w:val="28"/>
          <w:szCs w:val="28"/>
        </w:rPr>
        <w:t xml:space="preserve"> del Coronel, </w:t>
      </w:r>
      <w:r w:rsidR="00D86B47" w:rsidRPr="009E3726">
        <w:rPr>
          <w:rFonts w:ascii="Times New Roman" w:hAnsi="Times New Roman"/>
          <w:sz w:val="28"/>
          <w:szCs w:val="28"/>
        </w:rPr>
        <w:t>todos los que me antecedieron</w:t>
      </w:r>
      <w:r w:rsidR="00A65387">
        <w:rPr>
          <w:rFonts w:ascii="Times New Roman" w:hAnsi="Times New Roman"/>
          <w:sz w:val="28"/>
          <w:szCs w:val="28"/>
        </w:rPr>
        <w:t>,</w:t>
      </w:r>
      <w:r w:rsidR="00D86B47" w:rsidRPr="009E3726">
        <w:rPr>
          <w:rFonts w:ascii="Times New Roman" w:hAnsi="Times New Roman"/>
          <w:sz w:val="28"/>
          <w:szCs w:val="28"/>
        </w:rPr>
        <w:t xml:space="preserve"> en cuanto a las reuniones del Concejo Municipal</w:t>
      </w:r>
      <w:r w:rsidR="00A65387">
        <w:rPr>
          <w:rFonts w:ascii="Times New Roman" w:hAnsi="Times New Roman"/>
          <w:sz w:val="28"/>
          <w:szCs w:val="28"/>
        </w:rPr>
        <w:t>,</w:t>
      </w:r>
      <w:r w:rsidR="00D86B47" w:rsidRPr="009E3726">
        <w:rPr>
          <w:rFonts w:ascii="Times New Roman" w:hAnsi="Times New Roman"/>
          <w:sz w:val="28"/>
          <w:szCs w:val="28"/>
        </w:rPr>
        <w:t xml:space="preserve"> decir que las sesiones </w:t>
      </w:r>
      <w:r w:rsidR="00A65387">
        <w:rPr>
          <w:rFonts w:ascii="Times New Roman" w:hAnsi="Times New Roman"/>
          <w:sz w:val="28"/>
          <w:szCs w:val="28"/>
        </w:rPr>
        <w:t xml:space="preserve">pueden </w:t>
      </w:r>
      <w:r w:rsidR="00D86B47" w:rsidRPr="009E3726">
        <w:rPr>
          <w:rFonts w:ascii="Times New Roman" w:hAnsi="Times New Roman"/>
          <w:sz w:val="28"/>
          <w:szCs w:val="28"/>
        </w:rPr>
        <w:t>s</w:t>
      </w:r>
      <w:r w:rsidR="00A65387">
        <w:rPr>
          <w:rFonts w:ascii="Times New Roman" w:hAnsi="Times New Roman"/>
          <w:sz w:val="28"/>
          <w:szCs w:val="28"/>
        </w:rPr>
        <w:t>er</w:t>
      </w:r>
      <w:r w:rsidR="00D86B47" w:rsidRPr="009E3726">
        <w:rPr>
          <w:rFonts w:ascii="Times New Roman" w:hAnsi="Times New Roman"/>
          <w:sz w:val="28"/>
          <w:szCs w:val="28"/>
        </w:rPr>
        <w:t xml:space="preserve"> p</w:t>
      </w:r>
      <w:r w:rsidR="00A65387">
        <w:rPr>
          <w:rFonts w:ascii="Times New Roman" w:hAnsi="Times New Roman"/>
          <w:sz w:val="28"/>
          <w:szCs w:val="28"/>
        </w:rPr>
        <w:t>ú</w:t>
      </w:r>
      <w:r w:rsidR="00D86B47" w:rsidRPr="009E3726">
        <w:rPr>
          <w:rFonts w:ascii="Times New Roman" w:hAnsi="Times New Roman"/>
          <w:sz w:val="28"/>
          <w:szCs w:val="28"/>
        </w:rPr>
        <w:t>blicas</w:t>
      </w:r>
      <w:r w:rsidR="00A65387">
        <w:rPr>
          <w:rFonts w:ascii="Times New Roman" w:hAnsi="Times New Roman"/>
          <w:sz w:val="28"/>
          <w:szCs w:val="28"/>
        </w:rPr>
        <w:t>,</w:t>
      </w:r>
      <w:r w:rsidR="00D86B47" w:rsidRPr="009E3726">
        <w:rPr>
          <w:rFonts w:ascii="Times New Roman" w:hAnsi="Times New Roman"/>
          <w:sz w:val="28"/>
          <w:szCs w:val="28"/>
        </w:rPr>
        <w:t xml:space="preserve"> que </w:t>
      </w:r>
      <w:r w:rsidR="00A65387">
        <w:rPr>
          <w:rFonts w:ascii="Times New Roman" w:hAnsi="Times New Roman"/>
          <w:sz w:val="28"/>
          <w:szCs w:val="28"/>
        </w:rPr>
        <w:t>p</w:t>
      </w:r>
      <w:r w:rsidR="00D86B47" w:rsidRPr="009E3726">
        <w:rPr>
          <w:rFonts w:ascii="Times New Roman" w:hAnsi="Times New Roman"/>
          <w:sz w:val="28"/>
          <w:szCs w:val="28"/>
        </w:rPr>
        <w:t>articip</w:t>
      </w:r>
      <w:r w:rsidR="00A65387">
        <w:rPr>
          <w:rFonts w:ascii="Times New Roman" w:hAnsi="Times New Roman"/>
          <w:sz w:val="28"/>
          <w:szCs w:val="28"/>
        </w:rPr>
        <w:t>en</w:t>
      </w:r>
      <w:r w:rsidR="00D86B47" w:rsidRPr="009E3726">
        <w:rPr>
          <w:rFonts w:ascii="Times New Roman" w:hAnsi="Times New Roman"/>
          <w:sz w:val="28"/>
          <w:szCs w:val="28"/>
        </w:rPr>
        <w:t xml:space="preserve"> los contribuyentes, pero cuando hablan de </w:t>
      </w:r>
      <w:r w:rsidR="00A65387">
        <w:rPr>
          <w:rFonts w:ascii="Times New Roman" w:hAnsi="Times New Roman"/>
          <w:sz w:val="28"/>
          <w:szCs w:val="28"/>
        </w:rPr>
        <w:t xml:space="preserve">las sesiones </w:t>
      </w:r>
      <w:r w:rsidR="00D86B47" w:rsidRPr="009E3726">
        <w:rPr>
          <w:rFonts w:ascii="Times New Roman" w:hAnsi="Times New Roman"/>
          <w:sz w:val="28"/>
          <w:szCs w:val="28"/>
        </w:rPr>
        <w:t>privadas</w:t>
      </w:r>
      <w:r w:rsidR="00A65387">
        <w:rPr>
          <w:rFonts w:ascii="Times New Roman" w:hAnsi="Times New Roman"/>
          <w:sz w:val="28"/>
          <w:szCs w:val="28"/>
        </w:rPr>
        <w:t xml:space="preserve">, la participación </w:t>
      </w:r>
      <w:r w:rsidR="00D86B47" w:rsidRPr="009E3726">
        <w:rPr>
          <w:rFonts w:ascii="Times New Roman" w:hAnsi="Times New Roman"/>
          <w:sz w:val="28"/>
          <w:szCs w:val="28"/>
        </w:rPr>
        <w:t xml:space="preserve">es </w:t>
      </w:r>
      <w:r w:rsidR="00A65387">
        <w:rPr>
          <w:rFonts w:ascii="Times New Roman" w:hAnsi="Times New Roman"/>
          <w:sz w:val="28"/>
          <w:szCs w:val="28"/>
        </w:rPr>
        <w:t>entre todos; tenemos estos Concejo</w:t>
      </w:r>
      <w:r w:rsidR="001F181A">
        <w:rPr>
          <w:rFonts w:ascii="Times New Roman" w:hAnsi="Times New Roman"/>
          <w:sz w:val="28"/>
          <w:szCs w:val="28"/>
        </w:rPr>
        <w:t>s</w:t>
      </w:r>
      <w:r w:rsidR="00A65387">
        <w:rPr>
          <w:rFonts w:ascii="Times New Roman" w:hAnsi="Times New Roman"/>
          <w:sz w:val="28"/>
          <w:szCs w:val="28"/>
        </w:rPr>
        <w:t xml:space="preserve"> Plurales</w:t>
      </w:r>
      <w:r w:rsidR="00F85753">
        <w:rPr>
          <w:rFonts w:ascii="Times New Roman" w:hAnsi="Times New Roman"/>
          <w:sz w:val="28"/>
          <w:szCs w:val="28"/>
        </w:rPr>
        <w:t>, no tiene retroceso,</w:t>
      </w:r>
      <w:r w:rsidR="00A65387">
        <w:rPr>
          <w:rFonts w:ascii="Times New Roman" w:hAnsi="Times New Roman"/>
          <w:sz w:val="28"/>
          <w:szCs w:val="28"/>
        </w:rPr>
        <w:t xml:space="preserve"> </w:t>
      </w:r>
      <w:r w:rsidR="00D86B47" w:rsidRPr="009E3726">
        <w:rPr>
          <w:rFonts w:ascii="Times New Roman" w:hAnsi="Times New Roman"/>
          <w:sz w:val="28"/>
          <w:szCs w:val="28"/>
        </w:rPr>
        <w:t>debemos irnos acostumbrando en el tiempo</w:t>
      </w:r>
      <w:r w:rsidR="00F85753">
        <w:rPr>
          <w:rFonts w:ascii="Times New Roman" w:hAnsi="Times New Roman"/>
          <w:sz w:val="28"/>
          <w:szCs w:val="28"/>
        </w:rPr>
        <w:t>, hoy por hoy hacer esfuerzos; por lo tanto gracias señor Concejal Jacobo Antonio Martínez, señor Concejal Cap. Mauricio Ernesto Campos Martínez, señor Concejal Lic. Mario Ernesto Portillo Arévalo, el que nada debe nada teme.</w:t>
      </w:r>
      <w:r w:rsidR="009E3726">
        <w:rPr>
          <w:rFonts w:ascii="Times New Roman" w:hAnsi="Times New Roman"/>
          <w:sz w:val="28"/>
          <w:szCs w:val="28"/>
        </w:rPr>
        <w:t>-</w:t>
      </w:r>
      <w:r w:rsidR="00F85753">
        <w:rPr>
          <w:rFonts w:ascii="Times New Roman" w:hAnsi="Times New Roman"/>
          <w:sz w:val="28"/>
          <w:szCs w:val="28"/>
        </w:rPr>
        <w:t xml:space="preserve"> </w:t>
      </w:r>
      <w:r w:rsidR="003A6D89">
        <w:rPr>
          <w:rFonts w:ascii="Times New Roman" w:hAnsi="Times New Roman"/>
          <w:sz w:val="28"/>
          <w:szCs w:val="28"/>
        </w:rPr>
        <w:t>El señor Concejal Cap. Mauricio Ernesto Campos Martínez, manifiesta:</w:t>
      </w:r>
      <w:r w:rsidR="003A6D89" w:rsidRPr="003A6D89">
        <w:rPr>
          <w:rFonts w:ascii="Times New Roman" w:hAnsi="Times New Roman"/>
          <w:sz w:val="28"/>
          <w:szCs w:val="28"/>
        </w:rPr>
        <w:t xml:space="preserve"> Yo creo que los </w:t>
      </w:r>
      <w:r w:rsidR="003A6D89">
        <w:rPr>
          <w:rFonts w:ascii="Times New Roman" w:hAnsi="Times New Roman"/>
          <w:sz w:val="28"/>
          <w:szCs w:val="28"/>
        </w:rPr>
        <w:t xml:space="preserve">señores </w:t>
      </w:r>
      <w:r w:rsidR="003A6D89" w:rsidRPr="003A6D89">
        <w:rPr>
          <w:rFonts w:ascii="Times New Roman" w:hAnsi="Times New Roman"/>
          <w:sz w:val="28"/>
          <w:szCs w:val="28"/>
        </w:rPr>
        <w:t xml:space="preserve">Concejales </w:t>
      </w:r>
      <w:r w:rsidR="00F45C73">
        <w:rPr>
          <w:rFonts w:ascii="Times New Roman" w:hAnsi="Times New Roman"/>
          <w:sz w:val="28"/>
          <w:szCs w:val="28"/>
        </w:rPr>
        <w:t xml:space="preserve">se </w:t>
      </w:r>
      <w:r w:rsidR="003A6D89" w:rsidRPr="003A6D89">
        <w:rPr>
          <w:rFonts w:ascii="Times New Roman" w:hAnsi="Times New Roman"/>
          <w:sz w:val="28"/>
          <w:szCs w:val="28"/>
        </w:rPr>
        <w:t>merece</w:t>
      </w:r>
      <w:r w:rsidR="003A6D89">
        <w:rPr>
          <w:rFonts w:ascii="Times New Roman" w:hAnsi="Times New Roman"/>
          <w:sz w:val="28"/>
          <w:szCs w:val="28"/>
        </w:rPr>
        <w:t>n</w:t>
      </w:r>
      <w:r w:rsidR="003A6D89" w:rsidRPr="003A6D89">
        <w:rPr>
          <w:rFonts w:ascii="Times New Roman" w:hAnsi="Times New Roman"/>
          <w:sz w:val="28"/>
          <w:szCs w:val="28"/>
        </w:rPr>
        <w:t xml:space="preserve"> respeto</w:t>
      </w:r>
      <w:r w:rsidR="003A6D89">
        <w:rPr>
          <w:rFonts w:ascii="Times New Roman" w:hAnsi="Times New Roman"/>
          <w:sz w:val="28"/>
          <w:szCs w:val="28"/>
        </w:rPr>
        <w:t xml:space="preserve"> mutuo</w:t>
      </w:r>
      <w:r w:rsidR="003A6D89" w:rsidRPr="003A6D89">
        <w:rPr>
          <w:rFonts w:ascii="Times New Roman" w:hAnsi="Times New Roman"/>
          <w:sz w:val="28"/>
          <w:szCs w:val="28"/>
        </w:rPr>
        <w:t xml:space="preserve"> como adultos que somos</w:t>
      </w:r>
      <w:r w:rsidR="00F45C73">
        <w:rPr>
          <w:rFonts w:ascii="Times New Roman" w:hAnsi="Times New Roman"/>
          <w:sz w:val="28"/>
          <w:szCs w:val="28"/>
        </w:rPr>
        <w:t>,</w:t>
      </w:r>
      <w:r w:rsidR="003A6D89" w:rsidRPr="003A6D89">
        <w:rPr>
          <w:rFonts w:ascii="Times New Roman" w:hAnsi="Times New Roman"/>
          <w:sz w:val="28"/>
          <w:szCs w:val="28"/>
        </w:rPr>
        <w:t xml:space="preserve"> se inici</w:t>
      </w:r>
      <w:r w:rsidR="00BC7F08">
        <w:rPr>
          <w:rFonts w:ascii="Times New Roman" w:hAnsi="Times New Roman"/>
          <w:sz w:val="28"/>
          <w:szCs w:val="28"/>
        </w:rPr>
        <w:t>ó</w:t>
      </w:r>
      <w:r w:rsidR="003A6D89" w:rsidRPr="003A6D89">
        <w:rPr>
          <w:rFonts w:ascii="Times New Roman" w:hAnsi="Times New Roman"/>
          <w:sz w:val="28"/>
          <w:szCs w:val="28"/>
        </w:rPr>
        <w:t xml:space="preserve"> la sesión con </w:t>
      </w:r>
      <w:r w:rsidR="00BC7F08">
        <w:rPr>
          <w:rFonts w:ascii="Times New Roman" w:hAnsi="Times New Roman"/>
          <w:sz w:val="28"/>
          <w:szCs w:val="28"/>
        </w:rPr>
        <w:t>d</w:t>
      </w:r>
      <w:r w:rsidR="003A6D89" w:rsidRPr="003A6D89">
        <w:rPr>
          <w:rFonts w:ascii="Times New Roman" w:hAnsi="Times New Roman"/>
          <w:sz w:val="28"/>
          <w:szCs w:val="28"/>
        </w:rPr>
        <w:t>o</w:t>
      </w:r>
      <w:r w:rsidR="00BC7F08">
        <w:rPr>
          <w:rFonts w:ascii="Times New Roman" w:hAnsi="Times New Roman"/>
          <w:sz w:val="28"/>
          <w:szCs w:val="28"/>
        </w:rPr>
        <w:t xml:space="preserve">s </w:t>
      </w:r>
      <w:r w:rsidR="003A6D89" w:rsidRPr="003A6D89">
        <w:rPr>
          <w:rFonts w:ascii="Times New Roman" w:hAnsi="Times New Roman"/>
          <w:sz w:val="28"/>
          <w:szCs w:val="28"/>
        </w:rPr>
        <w:t xml:space="preserve">o </w:t>
      </w:r>
      <w:r w:rsidR="00BC7F08">
        <w:rPr>
          <w:rFonts w:ascii="Times New Roman" w:hAnsi="Times New Roman"/>
          <w:sz w:val="28"/>
          <w:szCs w:val="28"/>
        </w:rPr>
        <w:t>tre</w:t>
      </w:r>
      <w:r w:rsidR="003A6D89" w:rsidRPr="003A6D89">
        <w:rPr>
          <w:rFonts w:ascii="Times New Roman" w:hAnsi="Times New Roman"/>
          <w:sz w:val="28"/>
          <w:szCs w:val="28"/>
        </w:rPr>
        <w:t>s miembros</w:t>
      </w:r>
      <w:r w:rsidR="000C0A9B">
        <w:rPr>
          <w:rFonts w:ascii="Times New Roman" w:hAnsi="Times New Roman"/>
          <w:sz w:val="28"/>
          <w:szCs w:val="28"/>
        </w:rPr>
        <w:t>,</w:t>
      </w:r>
      <w:r w:rsidR="003A6D89" w:rsidRPr="003A6D89">
        <w:rPr>
          <w:rFonts w:ascii="Times New Roman" w:hAnsi="Times New Roman"/>
          <w:sz w:val="28"/>
          <w:szCs w:val="28"/>
        </w:rPr>
        <w:t xml:space="preserve"> por favor si me ponen atención</w:t>
      </w:r>
      <w:r w:rsidR="00BC7F08">
        <w:rPr>
          <w:rFonts w:ascii="Times New Roman" w:hAnsi="Times New Roman"/>
          <w:sz w:val="28"/>
          <w:szCs w:val="28"/>
        </w:rPr>
        <w:t>,</w:t>
      </w:r>
      <w:r w:rsidR="003A6D89" w:rsidRPr="003A6D89">
        <w:rPr>
          <w:rFonts w:ascii="Times New Roman" w:hAnsi="Times New Roman"/>
          <w:sz w:val="28"/>
          <w:szCs w:val="28"/>
        </w:rPr>
        <w:t xml:space="preserve"> están haciendo cada cosa que les conviene</w:t>
      </w:r>
      <w:r w:rsidR="00BC7F08">
        <w:rPr>
          <w:rFonts w:ascii="Times New Roman" w:hAnsi="Times New Roman"/>
          <w:sz w:val="28"/>
          <w:szCs w:val="28"/>
        </w:rPr>
        <w:t xml:space="preserve">, </w:t>
      </w:r>
      <w:r w:rsidR="003A6D89" w:rsidRPr="003A6D89">
        <w:rPr>
          <w:rFonts w:ascii="Times New Roman" w:hAnsi="Times New Roman"/>
          <w:sz w:val="28"/>
          <w:szCs w:val="28"/>
        </w:rPr>
        <w:t>démosle feliz t</w:t>
      </w:r>
      <w:r w:rsidR="00BC7F08">
        <w:rPr>
          <w:rFonts w:ascii="Times New Roman" w:hAnsi="Times New Roman"/>
          <w:sz w:val="28"/>
          <w:szCs w:val="28"/>
        </w:rPr>
        <w:t>é</w:t>
      </w:r>
      <w:r w:rsidR="003A6D89" w:rsidRPr="003A6D89">
        <w:rPr>
          <w:rFonts w:ascii="Times New Roman" w:hAnsi="Times New Roman"/>
          <w:sz w:val="28"/>
          <w:szCs w:val="28"/>
        </w:rPr>
        <w:t>rmino a esto</w:t>
      </w:r>
      <w:r w:rsidR="00BC7F08">
        <w:rPr>
          <w:rFonts w:ascii="Times New Roman" w:hAnsi="Times New Roman"/>
          <w:sz w:val="28"/>
          <w:szCs w:val="28"/>
        </w:rPr>
        <w:t>,</w:t>
      </w:r>
      <w:r w:rsidR="003A6D89" w:rsidRPr="003A6D89">
        <w:rPr>
          <w:rFonts w:ascii="Times New Roman" w:hAnsi="Times New Roman"/>
          <w:sz w:val="28"/>
          <w:szCs w:val="28"/>
        </w:rPr>
        <w:t xml:space="preserve"> mi casa parece una biblioteca</w:t>
      </w:r>
      <w:r w:rsidR="00BC7F08">
        <w:rPr>
          <w:rFonts w:ascii="Times New Roman" w:hAnsi="Times New Roman"/>
          <w:sz w:val="28"/>
          <w:szCs w:val="28"/>
        </w:rPr>
        <w:t>,</w:t>
      </w:r>
      <w:r w:rsidR="003A6D89" w:rsidRPr="003A6D89">
        <w:rPr>
          <w:rFonts w:ascii="Times New Roman" w:hAnsi="Times New Roman"/>
          <w:sz w:val="28"/>
          <w:szCs w:val="28"/>
        </w:rPr>
        <w:t xml:space="preserve"> yo les puedo traer los tomos de los quince años, no es primera vez</w:t>
      </w:r>
      <w:r w:rsidR="006F7778">
        <w:rPr>
          <w:rFonts w:ascii="Times New Roman" w:hAnsi="Times New Roman"/>
          <w:sz w:val="28"/>
          <w:szCs w:val="28"/>
        </w:rPr>
        <w:t xml:space="preserve"> que se falta el respeto</w:t>
      </w:r>
      <w:r w:rsidR="00BC7F08">
        <w:rPr>
          <w:rFonts w:ascii="Times New Roman" w:hAnsi="Times New Roman"/>
          <w:sz w:val="28"/>
          <w:szCs w:val="28"/>
        </w:rPr>
        <w:t>,</w:t>
      </w:r>
      <w:r w:rsidR="003A6D89" w:rsidRPr="003A6D89">
        <w:rPr>
          <w:rFonts w:ascii="Times New Roman" w:hAnsi="Times New Roman"/>
          <w:sz w:val="28"/>
          <w:szCs w:val="28"/>
        </w:rPr>
        <w:t xml:space="preserve"> hay que utilizar la </w:t>
      </w:r>
      <w:r w:rsidR="003A6D89" w:rsidRPr="003A6D89">
        <w:rPr>
          <w:rFonts w:ascii="Times New Roman" w:hAnsi="Times New Roman"/>
          <w:sz w:val="28"/>
          <w:szCs w:val="28"/>
        </w:rPr>
        <w:lastRenderedPageBreak/>
        <w:t>cabeza</w:t>
      </w:r>
      <w:r w:rsidR="00BC7F08">
        <w:rPr>
          <w:rFonts w:ascii="Times New Roman" w:hAnsi="Times New Roman"/>
          <w:sz w:val="28"/>
          <w:szCs w:val="28"/>
        </w:rPr>
        <w:t>,</w:t>
      </w:r>
      <w:r w:rsidR="003A6D89" w:rsidRPr="003A6D89">
        <w:rPr>
          <w:rFonts w:ascii="Times New Roman" w:hAnsi="Times New Roman"/>
          <w:sz w:val="28"/>
          <w:szCs w:val="28"/>
        </w:rPr>
        <w:t xml:space="preserve"> nosotros no votamos</w:t>
      </w:r>
      <w:r w:rsidR="00BC7F08">
        <w:rPr>
          <w:rFonts w:ascii="Times New Roman" w:hAnsi="Times New Roman"/>
          <w:sz w:val="28"/>
          <w:szCs w:val="28"/>
        </w:rPr>
        <w:t>,</w:t>
      </w:r>
      <w:r w:rsidR="003A6D89" w:rsidRPr="003A6D89">
        <w:rPr>
          <w:rFonts w:ascii="Times New Roman" w:hAnsi="Times New Roman"/>
          <w:sz w:val="28"/>
          <w:szCs w:val="28"/>
        </w:rPr>
        <w:t xml:space="preserve"> pero es nuestra responsabilidad</w:t>
      </w:r>
      <w:r w:rsidR="00BC7F08">
        <w:rPr>
          <w:rFonts w:ascii="Times New Roman" w:hAnsi="Times New Roman"/>
          <w:sz w:val="28"/>
          <w:szCs w:val="28"/>
        </w:rPr>
        <w:t>,</w:t>
      </w:r>
      <w:r w:rsidR="003A6D89" w:rsidRPr="003A6D89">
        <w:rPr>
          <w:rFonts w:ascii="Times New Roman" w:hAnsi="Times New Roman"/>
          <w:sz w:val="28"/>
          <w:szCs w:val="28"/>
        </w:rPr>
        <w:t xml:space="preserve"> cuando hay auditor</w:t>
      </w:r>
      <w:r w:rsidR="006F7778">
        <w:rPr>
          <w:rFonts w:ascii="Times New Roman" w:hAnsi="Times New Roman"/>
          <w:sz w:val="28"/>
          <w:szCs w:val="28"/>
        </w:rPr>
        <w:t>í</w:t>
      </w:r>
      <w:r w:rsidR="003A6D89" w:rsidRPr="003A6D89">
        <w:rPr>
          <w:rFonts w:ascii="Times New Roman" w:hAnsi="Times New Roman"/>
          <w:sz w:val="28"/>
          <w:szCs w:val="28"/>
        </w:rPr>
        <w:t>a operativa de la Corte de Cuentas</w:t>
      </w:r>
      <w:r w:rsidR="00AF5DA0">
        <w:rPr>
          <w:rFonts w:ascii="Times New Roman" w:hAnsi="Times New Roman"/>
          <w:sz w:val="28"/>
          <w:szCs w:val="28"/>
        </w:rPr>
        <w:t xml:space="preserve">, </w:t>
      </w:r>
      <w:r w:rsidR="006F7778">
        <w:rPr>
          <w:rFonts w:ascii="Times New Roman" w:hAnsi="Times New Roman"/>
          <w:sz w:val="28"/>
          <w:szCs w:val="28"/>
        </w:rPr>
        <w:t xml:space="preserve">que </w:t>
      </w:r>
      <w:r w:rsidR="003A6D89" w:rsidRPr="003A6D89">
        <w:rPr>
          <w:rFonts w:ascii="Times New Roman" w:hAnsi="Times New Roman"/>
          <w:sz w:val="28"/>
          <w:szCs w:val="28"/>
        </w:rPr>
        <w:t xml:space="preserve">no </w:t>
      </w:r>
      <w:r w:rsidR="00AF5DA0" w:rsidRPr="003A6D89">
        <w:rPr>
          <w:rFonts w:ascii="Times New Roman" w:hAnsi="Times New Roman"/>
          <w:sz w:val="28"/>
          <w:szCs w:val="28"/>
        </w:rPr>
        <w:t>sé</w:t>
      </w:r>
      <w:r w:rsidR="003A6D89" w:rsidRPr="003A6D89">
        <w:rPr>
          <w:rFonts w:ascii="Times New Roman" w:hAnsi="Times New Roman"/>
          <w:sz w:val="28"/>
          <w:szCs w:val="28"/>
        </w:rPr>
        <w:t xml:space="preserve"> </w:t>
      </w:r>
      <w:r w:rsidR="00AF5DA0" w:rsidRPr="003A6D89">
        <w:rPr>
          <w:rFonts w:ascii="Times New Roman" w:hAnsi="Times New Roman"/>
          <w:sz w:val="28"/>
          <w:szCs w:val="28"/>
        </w:rPr>
        <w:t>por</w:t>
      </w:r>
      <w:r w:rsidR="00AF5DA0">
        <w:rPr>
          <w:rFonts w:ascii="Times New Roman" w:hAnsi="Times New Roman"/>
          <w:sz w:val="28"/>
          <w:szCs w:val="28"/>
        </w:rPr>
        <w:t xml:space="preserve"> </w:t>
      </w:r>
      <w:r w:rsidR="00AF5DA0" w:rsidRPr="003A6D89">
        <w:rPr>
          <w:rFonts w:ascii="Times New Roman" w:hAnsi="Times New Roman"/>
          <w:sz w:val="28"/>
          <w:szCs w:val="28"/>
        </w:rPr>
        <w:t>qué</w:t>
      </w:r>
      <w:r w:rsidR="003A6D89" w:rsidRPr="003A6D89">
        <w:rPr>
          <w:rFonts w:ascii="Times New Roman" w:hAnsi="Times New Roman"/>
          <w:sz w:val="28"/>
          <w:szCs w:val="28"/>
        </w:rPr>
        <w:t xml:space="preserve"> no han venido</w:t>
      </w:r>
      <w:r w:rsidR="000C0A9B">
        <w:rPr>
          <w:rFonts w:ascii="Times New Roman" w:hAnsi="Times New Roman"/>
          <w:sz w:val="28"/>
          <w:szCs w:val="28"/>
        </w:rPr>
        <w:t>;</w:t>
      </w:r>
      <w:r w:rsidR="003A6D89" w:rsidRPr="003A6D89">
        <w:rPr>
          <w:rFonts w:ascii="Times New Roman" w:hAnsi="Times New Roman"/>
          <w:sz w:val="28"/>
          <w:szCs w:val="28"/>
        </w:rPr>
        <w:t xml:space="preserve"> ayer me molest</w:t>
      </w:r>
      <w:r w:rsidR="000C0A9B">
        <w:rPr>
          <w:rFonts w:ascii="Times New Roman" w:hAnsi="Times New Roman"/>
          <w:sz w:val="28"/>
          <w:szCs w:val="28"/>
        </w:rPr>
        <w:t>é</w:t>
      </w:r>
      <w:r w:rsidR="003A6D89" w:rsidRPr="003A6D89">
        <w:rPr>
          <w:rFonts w:ascii="Times New Roman" w:hAnsi="Times New Roman"/>
          <w:sz w:val="28"/>
          <w:szCs w:val="28"/>
        </w:rPr>
        <w:t xml:space="preserve"> grandemente</w:t>
      </w:r>
      <w:r w:rsidR="00AF5DA0">
        <w:rPr>
          <w:rFonts w:ascii="Times New Roman" w:hAnsi="Times New Roman"/>
          <w:sz w:val="28"/>
          <w:szCs w:val="28"/>
        </w:rPr>
        <w:t>,</w:t>
      </w:r>
      <w:r w:rsidR="003A6D89" w:rsidRPr="003A6D89">
        <w:rPr>
          <w:rFonts w:ascii="Times New Roman" w:hAnsi="Times New Roman"/>
          <w:sz w:val="28"/>
          <w:szCs w:val="28"/>
        </w:rPr>
        <w:t xml:space="preserve"> por lo que sucedió</w:t>
      </w:r>
      <w:r w:rsidR="00AF5DA0">
        <w:rPr>
          <w:rFonts w:ascii="Times New Roman" w:hAnsi="Times New Roman"/>
          <w:sz w:val="28"/>
          <w:szCs w:val="28"/>
        </w:rPr>
        <w:t>,</w:t>
      </w:r>
      <w:r w:rsidR="003A6D89" w:rsidRPr="003A6D89">
        <w:rPr>
          <w:rFonts w:ascii="Times New Roman" w:hAnsi="Times New Roman"/>
          <w:sz w:val="28"/>
          <w:szCs w:val="28"/>
        </w:rPr>
        <w:t xml:space="preserve"> yo le exprese eso al </w:t>
      </w:r>
      <w:r w:rsidR="00AF5DA0">
        <w:rPr>
          <w:rFonts w:ascii="Times New Roman" w:hAnsi="Times New Roman"/>
          <w:sz w:val="28"/>
          <w:szCs w:val="28"/>
        </w:rPr>
        <w:t xml:space="preserve">señor </w:t>
      </w:r>
      <w:r w:rsidR="003A6D89" w:rsidRPr="003A6D89">
        <w:rPr>
          <w:rFonts w:ascii="Times New Roman" w:hAnsi="Times New Roman"/>
          <w:sz w:val="28"/>
          <w:szCs w:val="28"/>
        </w:rPr>
        <w:t xml:space="preserve">Concejal Ingeniero </w:t>
      </w:r>
      <w:r w:rsidR="00AF5DA0">
        <w:rPr>
          <w:rFonts w:ascii="Times New Roman" w:hAnsi="Times New Roman"/>
          <w:sz w:val="28"/>
          <w:szCs w:val="28"/>
        </w:rPr>
        <w:t xml:space="preserve">Oscar Orlando </w:t>
      </w:r>
      <w:r w:rsidR="003A6D89" w:rsidRPr="003A6D89">
        <w:rPr>
          <w:rFonts w:ascii="Times New Roman" w:hAnsi="Times New Roman"/>
          <w:sz w:val="28"/>
          <w:szCs w:val="28"/>
        </w:rPr>
        <w:t>Parada</w:t>
      </w:r>
      <w:r w:rsidR="00AF5DA0">
        <w:rPr>
          <w:rFonts w:ascii="Times New Roman" w:hAnsi="Times New Roman"/>
          <w:sz w:val="28"/>
          <w:szCs w:val="28"/>
        </w:rPr>
        <w:t xml:space="preserve"> Jaime;</w:t>
      </w:r>
      <w:r w:rsidR="003A6D89" w:rsidRPr="003A6D89">
        <w:rPr>
          <w:rFonts w:ascii="Times New Roman" w:hAnsi="Times New Roman"/>
          <w:sz w:val="28"/>
          <w:szCs w:val="28"/>
        </w:rPr>
        <w:t xml:space="preserve"> y en lo personal voy a decir</w:t>
      </w:r>
      <w:r w:rsidR="00AF5DA0">
        <w:rPr>
          <w:rFonts w:ascii="Times New Roman" w:hAnsi="Times New Roman"/>
          <w:sz w:val="28"/>
          <w:szCs w:val="28"/>
        </w:rPr>
        <w:t>,</w:t>
      </w:r>
      <w:r w:rsidR="003A6D89" w:rsidRPr="003A6D89">
        <w:rPr>
          <w:rFonts w:ascii="Times New Roman" w:hAnsi="Times New Roman"/>
          <w:sz w:val="28"/>
          <w:szCs w:val="28"/>
        </w:rPr>
        <w:t xml:space="preserve"> ten</w:t>
      </w:r>
      <w:r w:rsidR="00AF5DA0">
        <w:rPr>
          <w:rFonts w:ascii="Times New Roman" w:hAnsi="Times New Roman"/>
          <w:sz w:val="28"/>
          <w:szCs w:val="28"/>
        </w:rPr>
        <w:t>í</w:t>
      </w:r>
      <w:r w:rsidR="003A6D89" w:rsidRPr="003A6D89">
        <w:rPr>
          <w:rFonts w:ascii="Times New Roman" w:hAnsi="Times New Roman"/>
          <w:sz w:val="28"/>
          <w:szCs w:val="28"/>
        </w:rPr>
        <w:t>a aspectos importantes que hacer</w:t>
      </w:r>
      <w:r w:rsidR="00AF5DA0">
        <w:rPr>
          <w:rFonts w:ascii="Times New Roman" w:hAnsi="Times New Roman"/>
          <w:sz w:val="28"/>
          <w:szCs w:val="28"/>
        </w:rPr>
        <w:t>,</w:t>
      </w:r>
      <w:r w:rsidR="003A6D89" w:rsidRPr="003A6D89">
        <w:rPr>
          <w:rFonts w:ascii="Times New Roman" w:hAnsi="Times New Roman"/>
          <w:sz w:val="28"/>
          <w:szCs w:val="28"/>
        </w:rPr>
        <w:t xml:space="preserve">  algunos podrían decir</w:t>
      </w:r>
      <w:r w:rsidR="00AF5DA0">
        <w:rPr>
          <w:rFonts w:ascii="Times New Roman" w:hAnsi="Times New Roman"/>
          <w:sz w:val="28"/>
          <w:szCs w:val="28"/>
        </w:rPr>
        <w:t>,</w:t>
      </w:r>
      <w:r w:rsidR="003A6D89" w:rsidRPr="003A6D89">
        <w:rPr>
          <w:rFonts w:ascii="Times New Roman" w:hAnsi="Times New Roman"/>
          <w:sz w:val="28"/>
          <w:szCs w:val="28"/>
        </w:rPr>
        <w:t xml:space="preserve"> pero si voz no votas</w:t>
      </w:r>
      <w:r w:rsidR="00AF5DA0">
        <w:rPr>
          <w:rFonts w:ascii="Times New Roman" w:hAnsi="Times New Roman"/>
          <w:sz w:val="28"/>
          <w:szCs w:val="28"/>
        </w:rPr>
        <w:t>,</w:t>
      </w:r>
      <w:r w:rsidR="003A6D89" w:rsidRPr="003A6D89">
        <w:rPr>
          <w:rFonts w:ascii="Times New Roman" w:hAnsi="Times New Roman"/>
          <w:sz w:val="28"/>
          <w:szCs w:val="28"/>
        </w:rPr>
        <w:t xml:space="preserve"> no haces falta</w:t>
      </w:r>
      <w:r w:rsidR="00AF5DA0">
        <w:rPr>
          <w:rFonts w:ascii="Times New Roman" w:hAnsi="Times New Roman"/>
          <w:sz w:val="28"/>
          <w:szCs w:val="28"/>
        </w:rPr>
        <w:t>,</w:t>
      </w:r>
      <w:r w:rsidR="003A6D89" w:rsidRPr="003A6D89">
        <w:rPr>
          <w:rFonts w:ascii="Times New Roman" w:hAnsi="Times New Roman"/>
          <w:sz w:val="28"/>
          <w:szCs w:val="28"/>
        </w:rPr>
        <w:t xml:space="preserve"> pero he venido a casi to</w:t>
      </w:r>
      <w:r w:rsidR="00AF5DA0">
        <w:rPr>
          <w:rFonts w:ascii="Times New Roman" w:hAnsi="Times New Roman"/>
          <w:sz w:val="28"/>
          <w:szCs w:val="28"/>
        </w:rPr>
        <w:t>d</w:t>
      </w:r>
      <w:r w:rsidR="003A6D89" w:rsidRPr="003A6D89">
        <w:rPr>
          <w:rFonts w:ascii="Times New Roman" w:hAnsi="Times New Roman"/>
          <w:sz w:val="28"/>
          <w:szCs w:val="28"/>
        </w:rPr>
        <w:t>a</w:t>
      </w:r>
      <w:r w:rsidR="00AF5DA0">
        <w:rPr>
          <w:rFonts w:ascii="Times New Roman" w:hAnsi="Times New Roman"/>
          <w:sz w:val="28"/>
          <w:szCs w:val="28"/>
        </w:rPr>
        <w:t>s</w:t>
      </w:r>
      <w:r w:rsidR="003A6D89" w:rsidRPr="003A6D89">
        <w:rPr>
          <w:rFonts w:ascii="Times New Roman" w:hAnsi="Times New Roman"/>
          <w:sz w:val="28"/>
          <w:szCs w:val="28"/>
        </w:rPr>
        <w:t xml:space="preserve"> las sesiones</w:t>
      </w:r>
      <w:r w:rsidR="00AF5DA0">
        <w:rPr>
          <w:rFonts w:ascii="Times New Roman" w:hAnsi="Times New Roman"/>
          <w:sz w:val="28"/>
          <w:szCs w:val="28"/>
        </w:rPr>
        <w:t>,</w:t>
      </w:r>
      <w:r w:rsidR="003A6D89" w:rsidRPr="003A6D89">
        <w:rPr>
          <w:rFonts w:ascii="Times New Roman" w:hAnsi="Times New Roman"/>
          <w:sz w:val="28"/>
          <w:szCs w:val="28"/>
        </w:rPr>
        <w:t xml:space="preserve"> hagamos una buena agenda</w:t>
      </w:r>
      <w:r w:rsidR="00AF5DA0">
        <w:rPr>
          <w:rFonts w:ascii="Times New Roman" w:hAnsi="Times New Roman"/>
          <w:sz w:val="28"/>
          <w:szCs w:val="28"/>
        </w:rPr>
        <w:t>,</w:t>
      </w:r>
      <w:r w:rsidR="003A6D89" w:rsidRPr="003A6D89">
        <w:rPr>
          <w:rFonts w:ascii="Times New Roman" w:hAnsi="Times New Roman"/>
          <w:sz w:val="28"/>
          <w:szCs w:val="28"/>
        </w:rPr>
        <w:t xml:space="preserve"> porque los</w:t>
      </w:r>
      <w:r w:rsidR="00AF5DA0">
        <w:rPr>
          <w:rFonts w:ascii="Times New Roman" w:hAnsi="Times New Roman"/>
          <w:sz w:val="28"/>
          <w:szCs w:val="28"/>
        </w:rPr>
        <w:t xml:space="preserve"> señores</w:t>
      </w:r>
      <w:r w:rsidR="003A6D89" w:rsidRPr="003A6D89">
        <w:rPr>
          <w:rFonts w:ascii="Times New Roman" w:hAnsi="Times New Roman"/>
          <w:sz w:val="28"/>
          <w:szCs w:val="28"/>
        </w:rPr>
        <w:t xml:space="preserve"> Concejales</w:t>
      </w:r>
      <w:r w:rsidR="006F7778">
        <w:rPr>
          <w:rFonts w:ascii="Times New Roman" w:hAnsi="Times New Roman"/>
          <w:sz w:val="28"/>
          <w:szCs w:val="28"/>
        </w:rPr>
        <w:t>,</w:t>
      </w:r>
      <w:r w:rsidR="003A6D89" w:rsidRPr="003A6D89">
        <w:rPr>
          <w:rFonts w:ascii="Times New Roman" w:hAnsi="Times New Roman"/>
          <w:sz w:val="28"/>
          <w:szCs w:val="28"/>
        </w:rPr>
        <w:t xml:space="preserve"> tene</w:t>
      </w:r>
      <w:r w:rsidR="006F7778">
        <w:rPr>
          <w:rFonts w:ascii="Times New Roman" w:hAnsi="Times New Roman"/>
          <w:sz w:val="28"/>
          <w:szCs w:val="28"/>
        </w:rPr>
        <w:t>mos</w:t>
      </w:r>
      <w:r w:rsidR="003A6D89" w:rsidRPr="003A6D89">
        <w:rPr>
          <w:rFonts w:ascii="Times New Roman" w:hAnsi="Times New Roman"/>
          <w:sz w:val="28"/>
          <w:szCs w:val="28"/>
        </w:rPr>
        <w:t xml:space="preserve"> compromisos</w:t>
      </w:r>
      <w:r w:rsidR="006F7778">
        <w:rPr>
          <w:rFonts w:ascii="Times New Roman" w:hAnsi="Times New Roman"/>
          <w:sz w:val="28"/>
          <w:szCs w:val="28"/>
        </w:rPr>
        <w:t>;</w:t>
      </w:r>
      <w:r w:rsidR="003A6D89" w:rsidRPr="003A6D89">
        <w:rPr>
          <w:rFonts w:ascii="Times New Roman" w:hAnsi="Times New Roman"/>
          <w:sz w:val="28"/>
          <w:szCs w:val="28"/>
        </w:rPr>
        <w:t xml:space="preserve"> y les voy a decir</w:t>
      </w:r>
      <w:r w:rsidR="006F7778">
        <w:rPr>
          <w:rFonts w:ascii="Times New Roman" w:hAnsi="Times New Roman"/>
          <w:sz w:val="28"/>
          <w:szCs w:val="28"/>
        </w:rPr>
        <w:t>:</w:t>
      </w:r>
      <w:r w:rsidR="003A6D89" w:rsidRPr="003A6D89">
        <w:rPr>
          <w:rFonts w:ascii="Times New Roman" w:hAnsi="Times New Roman"/>
          <w:sz w:val="28"/>
          <w:szCs w:val="28"/>
        </w:rPr>
        <w:t xml:space="preserve"> </w:t>
      </w:r>
      <w:r w:rsidR="006F7778">
        <w:rPr>
          <w:rFonts w:ascii="Times New Roman" w:hAnsi="Times New Roman"/>
          <w:sz w:val="28"/>
          <w:szCs w:val="28"/>
        </w:rPr>
        <w:t>B</w:t>
      </w:r>
      <w:r w:rsidR="003A6D89" w:rsidRPr="003A6D89">
        <w:rPr>
          <w:rFonts w:ascii="Times New Roman" w:hAnsi="Times New Roman"/>
          <w:sz w:val="28"/>
          <w:szCs w:val="28"/>
        </w:rPr>
        <w:t>ajemos las aguas</w:t>
      </w:r>
      <w:r w:rsidR="00AF5DA0">
        <w:rPr>
          <w:rFonts w:ascii="Times New Roman" w:hAnsi="Times New Roman"/>
          <w:sz w:val="28"/>
          <w:szCs w:val="28"/>
        </w:rPr>
        <w:t>,</w:t>
      </w:r>
      <w:r w:rsidR="003A6D89" w:rsidRPr="003A6D89">
        <w:rPr>
          <w:rFonts w:ascii="Times New Roman" w:hAnsi="Times New Roman"/>
          <w:sz w:val="28"/>
          <w:szCs w:val="28"/>
        </w:rPr>
        <w:t xml:space="preserve"> el </w:t>
      </w:r>
      <w:r w:rsidR="00AF5DA0">
        <w:rPr>
          <w:rFonts w:ascii="Times New Roman" w:hAnsi="Times New Roman"/>
          <w:sz w:val="28"/>
          <w:szCs w:val="28"/>
        </w:rPr>
        <w:t xml:space="preserve">cuatro de marzo </w:t>
      </w:r>
      <w:r w:rsidR="003A6D89" w:rsidRPr="003A6D89">
        <w:rPr>
          <w:rFonts w:ascii="Times New Roman" w:hAnsi="Times New Roman"/>
          <w:sz w:val="28"/>
          <w:szCs w:val="28"/>
        </w:rPr>
        <w:t xml:space="preserve">se </w:t>
      </w:r>
      <w:r w:rsidR="00AF5DA0">
        <w:rPr>
          <w:rFonts w:ascii="Times New Roman" w:hAnsi="Times New Roman"/>
          <w:sz w:val="28"/>
          <w:szCs w:val="28"/>
        </w:rPr>
        <w:t>v</w:t>
      </w:r>
      <w:r w:rsidR="003A6D89" w:rsidRPr="003A6D89">
        <w:rPr>
          <w:rFonts w:ascii="Times New Roman" w:hAnsi="Times New Roman"/>
          <w:sz w:val="28"/>
          <w:szCs w:val="28"/>
        </w:rPr>
        <w:t>a definir</w:t>
      </w:r>
      <w:r w:rsidR="00A2687F">
        <w:rPr>
          <w:rFonts w:ascii="Times New Roman" w:hAnsi="Times New Roman"/>
          <w:sz w:val="28"/>
          <w:szCs w:val="28"/>
        </w:rPr>
        <w:t xml:space="preserve"> esto</w:t>
      </w:r>
      <w:r w:rsidR="003A6D89" w:rsidRPr="003A6D89">
        <w:rPr>
          <w:rFonts w:ascii="Times New Roman" w:hAnsi="Times New Roman"/>
          <w:sz w:val="28"/>
          <w:szCs w:val="28"/>
        </w:rPr>
        <w:t>.</w:t>
      </w:r>
      <w:r w:rsidR="00BC7F08">
        <w:rPr>
          <w:rFonts w:ascii="Times New Roman" w:hAnsi="Times New Roman"/>
          <w:sz w:val="28"/>
          <w:szCs w:val="28"/>
        </w:rPr>
        <w:t>-</w:t>
      </w:r>
      <w:r w:rsidR="006F7778">
        <w:rPr>
          <w:rFonts w:ascii="Times New Roman" w:hAnsi="Times New Roman"/>
          <w:sz w:val="28"/>
          <w:szCs w:val="28"/>
        </w:rPr>
        <w:t xml:space="preserve"> </w:t>
      </w:r>
      <w:r w:rsidR="00053984" w:rsidRPr="009E3726">
        <w:rPr>
          <w:rFonts w:ascii="Times New Roman" w:hAnsi="Times New Roman"/>
          <w:b/>
          <w:sz w:val="28"/>
          <w:szCs w:val="28"/>
        </w:rPr>
        <w:t>A</w:t>
      </w:r>
      <w:r w:rsidR="00053984" w:rsidRPr="009E3726">
        <w:rPr>
          <w:rFonts w:ascii="Times New Roman" w:hAnsi="Times New Roman"/>
          <w:b/>
          <w:sz w:val="28"/>
          <w:szCs w:val="28"/>
          <w:lang w:val="es-SV"/>
        </w:rPr>
        <w:t>CUERDO NÚMERO UNO.-</w:t>
      </w:r>
      <w:r w:rsidR="00DB6D0E" w:rsidRPr="009E3726">
        <w:rPr>
          <w:rFonts w:ascii="Times New Roman" w:hAnsi="Times New Roman"/>
          <w:b/>
          <w:sz w:val="28"/>
          <w:szCs w:val="28"/>
          <w:lang w:val="es-SV"/>
        </w:rPr>
        <w:t xml:space="preserve"> </w:t>
      </w:r>
      <w:r w:rsidR="00053984" w:rsidRPr="009E3726">
        <w:rPr>
          <w:rFonts w:ascii="Times New Roman" w:hAnsi="Times New Roman"/>
          <w:sz w:val="28"/>
          <w:szCs w:val="28"/>
          <w:lang w:val="es-SV"/>
        </w:rPr>
        <w:t>El Concejo Municipal,</w:t>
      </w:r>
      <w:r w:rsidR="00053984" w:rsidRPr="009E3726">
        <w:rPr>
          <w:rFonts w:ascii="Times New Roman" w:hAnsi="Times New Roman"/>
          <w:b/>
          <w:sz w:val="28"/>
          <w:szCs w:val="28"/>
          <w:lang w:val="es-SV"/>
        </w:rPr>
        <w:t xml:space="preserve"> CONSIDERANDO:</w:t>
      </w:r>
      <w:r w:rsidR="008F7A79" w:rsidRPr="009E3726">
        <w:rPr>
          <w:rFonts w:ascii="Times New Roman" w:hAnsi="Times New Roman"/>
          <w:b/>
          <w:sz w:val="28"/>
          <w:szCs w:val="28"/>
          <w:lang w:val="es-SV"/>
        </w:rPr>
        <w:t xml:space="preserve"> </w:t>
      </w:r>
      <w:r w:rsidR="008F7A79" w:rsidRPr="009E3726">
        <w:rPr>
          <w:rFonts w:ascii="Times New Roman" w:hAnsi="Times New Roman"/>
          <w:sz w:val="28"/>
          <w:szCs w:val="28"/>
          <w:lang w:val="es-SV"/>
        </w:rPr>
        <w:t>Visto y d</w:t>
      </w:r>
      <w:r w:rsidR="00053984" w:rsidRPr="009E3726">
        <w:rPr>
          <w:rFonts w:ascii="Times New Roman" w:hAnsi="Times New Roman"/>
          <w:sz w:val="28"/>
          <w:szCs w:val="28"/>
        </w:rPr>
        <w:t>eliberado el punto del numeral</w:t>
      </w:r>
      <w:r w:rsidR="00053984" w:rsidRPr="009E3726">
        <w:rPr>
          <w:rFonts w:ascii="Times New Roman" w:hAnsi="Times New Roman"/>
          <w:b/>
          <w:sz w:val="28"/>
          <w:szCs w:val="28"/>
        </w:rPr>
        <w:t xml:space="preserve"> 4 </w:t>
      </w:r>
      <w:r w:rsidR="00053984" w:rsidRPr="009E3726">
        <w:rPr>
          <w:rFonts w:ascii="Times New Roman" w:hAnsi="Times New Roman"/>
          <w:sz w:val="28"/>
          <w:szCs w:val="28"/>
        </w:rPr>
        <w:t xml:space="preserve">de la agenda: </w:t>
      </w:r>
      <w:r w:rsidR="008F7A79" w:rsidRPr="009E3726">
        <w:rPr>
          <w:rFonts w:ascii="Times New Roman" w:hAnsi="Times New Roman"/>
          <w:sz w:val="28"/>
          <w:szCs w:val="28"/>
        </w:rPr>
        <w:t xml:space="preserve">Nota del 15/01/18 del Ing. Wiliam Noé Claros Vigil Jefe de la UACI: </w:t>
      </w:r>
      <w:r w:rsidR="008F7A79" w:rsidRPr="009E3726">
        <w:rPr>
          <w:rFonts w:ascii="Times New Roman" w:eastAsia="Arial Unicode MS" w:hAnsi="Times New Roman"/>
          <w:sz w:val="28"/>
          <w:szCs w:val="28"/>
        </w:rPr>
        <w:t xml:space="preserve">Visto el informe presentado por el Ing. Melvin Jeovanny Berrios Velásquez, en calidad de Administrador de contratos de ejecución del Proyecto </w:t>
      </w:r>
      <w:r w:rsidR="008F7A79" w:rsidRPr="009E3726">
        <w:rPr>
          <w:rFonts w:ascii="Times New Roman" w:eastAsia="Arial Unicode MS" w:hAnsi="Times New Roman"/>
          <w:b/>
          <w:sz w:val="28"/>
          <w:szCs w:val="28"/>
        </w:rPr>
        <w:t>“SUMINISTRO E INSTALACION DE CIRCUITO DE VIDEO VIGILANCIA EN LA CIUDAD DE SAN MIGUEL</w:t>
      </w:r>
      <w:r w:rsidR="008F7A79" w:rsidRPr="009E3726">
        <w:rPr>
          <w:rFonts w:ascii="Times New Roman" w:hAnsi="Times New Roman"/>
          <w:sz w:val="28"/>
          <w:szCs w:val="28"/>
        </w:rPr>
        <w:t>", en el cual se hace constar que la empresa realizadora del proyecto</w:t>
      </w:r>
      <w:r w:rsidR="00D92993" w:rsidRPr="009E3726">
        <w:rPr>
          <w:rFonts w:ascii="Times New Roman" w:hAnsi="Times New Roman"/>
          <w:sz w:val="28"/>
          <w:szCs w:val="28"/>
        </w:rPr>
        <w:t xml:space="preserve"> </w:t>
      </w:r>
      <w:r w:rsidR="008F7A79" w:rsidRPr="009E3726">
        <w:rPr>
          <w:rFonts w:ascii="Times New Roman" w:hAnsi="Times New Roman"/>
          <w:sz w:val="28"/>
          <w:szCs w:val="28"/>
        </w:rPr>
        <w:t>no ha finalizado en el tiempo contractual, incumpliendo</w:t>
      </w:r>
      <w:r w:rsidR="008F7A79" w:rsidRPr="009E3726">
        <w:rPr>
          <w:rFonts w:ascii="Times New Roman" w:eastAsia="Arial Unicode MS" w:hAnsi="Times New Roman"/>
          <w:sz w:val="28"/>
          <w:szCs w:val="28"/>
        </w:rPr>
        <w:t xml:space="preserve"> en relación al plazo con la entrega de la obra, ya que fue advertido  anteriormente por el </w:t>
      </w:r>
      <w:r w:rsidR="00504510" w:rsidRPr="009E3726">
        <w:rPr>
          <w:rFonts w:ascii="Times New Roman" w:eastAsia="Arial Unicode MS" w:hAnsi="Times New Roman"/>
          <w:sz w:val="28"/>
          <w:szCs w:val="28"/>
        </w:rPr>
        <w:t>S</w:t>
      </w:r>
      <w:r w:rsidR="008F7A79" w:rsidRPr="009E3726">
        <w:rPr>
          <w:rFonts w:ascii="Times New Roman" w:eastAsia="Arial Unicode MS" w:hAnsi="Times New Roman"/>
          <w:sz w:val="28"/>
          <w:szCs w:val="28"/>
        </w:rPr>
        <w:t xml:space="preserve">upervisor externo y el </w:t>
      </w:r>
      <w:r w:rsidR="00504510" w:rsidRPr="009E3726">
        <w:rPr>
          <w:rFonts w:ascii="Times New Roman" w:eastAsia="Arial Unicode MS" w:hAnsi="Times New Roman"/>
          <w:sz w:val="28"/>
          <w:szCs w:val="28"/>
        </w:rPr>
        <w:t>A</w:t>
      </w:r>
      <w:r w:rsidR="008F7A79" w:rsidRPr="009E3726">
        <w:rPr>
          <w:rFonts w:ascii="Times New Roman" w:eastAsia="Arial Unicode MS" w:hAnsi="Times New Roman"/>
          <w:sz w:val="28"/>
          <w:szCs w:val="28"/>
        </w:rPr>
        <w:t xml:space="preserve">dministrador de </w:t>
      </w:r>
      <w:r w:rsidR="00504510" w:rsidRPr="009E3726">
        <w:rPr>
          <w:rFonts w:ascii="Times New Roman" w:eastAsia="Arial Unicode MS" w:hAnsi="Times New Roman"/>
          <w:sz w:val="28"/>
          <w:szCs w:val="28"/>
        </w:rPr>
        <w:t>C</w:t>
      </w:r>
      <w:r w:rsidR="008F7A79" w:rsidRPr="009E3726">
        <w:rPr>
          <w:rFonts w:ascii="Times New Roman" w:eastAsia="Arial Unicode MS" w:hAnsi="Times New Roman"/>
          <w:sz w:val="28"/>
          <w:szCs w:val="28"/>
        </w:rPr>
        <w:t>ontratos, por lo que se encuentra en periodo en el que debe ser sancionado de acuerdo a la ley LACAP, actualmente el porcentaje de avance hasta la estimación No.3 es de 91.77%</w:t>
      </w:r>
      <w:r w:rsidR="00504510" w:rsidRPr="009E3726">
        <w:rPr>
          <w:rFonts w:ascii="Times New Roman" w:eastAsia="Arial Unicode MS" w:hAnsi="Times New Roman"/>
          <w:sz w:val="28"/>
          <w:szCs w:val="28"/>
        </w:rPr>
        <w:t>,</w:t>
      </w:r>
      <w:r w:rsidR="008F7A79" w:rsidRPr="009E3726">
        <w:rPr>
          <w:rFonts w:ascii="Times New Roman" w:eastAsia="Arial Unicode MS" w:hAnsi="Times New Roman"/>
          <w:sz w:val="28"/>
          <w:szCs w:val="28"/>
        </w:rPr>
        <w:t xml:space="preserve"> quedando pendiente por ejecutar el 8.23%  para la finalización del proyecto.-</w:t>
      </w:r>
      <w:r w:rsidR="008833DE" w:rsidRPr="009E3726">
        <w:rPr>
          <w:rFonts w:ascii="Times New Roman" w:eastAsia="Arial Unicode MS" w:hAnsi="Times New Roman"/>
          <w:sz w:val="28"/>
          <w:szCs w:val="28"/>
        </w:rPr>
        <w:t xml:space="preserve"> </w:t>
      </w:r>
      <w:r w:rsidR="008F7A79" w:rsidRPr="009E3726">
        <w:rPr>
          <w:rFonts w:ascii="Times New Roman" w:eastAsia="Arial Unicode MS" w:hAnsi="Times New Roman"/>
          <w:sz w:val="28"/>
          <w:szCs w:val="28"/>
        </w:rPr>
        <w:t xml:space="preserve">La empresa </w:t>
      </w:r>
      <w:r w:rsidR="008F7A79" w:rsidRPr="009E3726">
        <w:rPr>
          <w:rFonts w:ascii="Times New Roman" w:eastAsia="Arial Unicode MS" w:hAnsi="Times New Roman"/>
          <w:b/>
          <w:color w:val="000000"/>
          <w:sz w:val="28"/>
          <w:szCs w:val="28"/>
        </w:rPr>
        <w:t xml:space="preserve">MULTISERVICIOS TECNOLOGICOS, SOCIEDAD ANONIMA DE CAPITAL VARIABLE </w:t>
      </w:r>
      <w:r w:rsidR="008F7A79" w:rsidRPr="009E3726">
        <w:rPr>
          <w:rFonts w:ascii="Times New Roman" w:eastAsia="Arial Unicode MS" w:hAnsi="Times New Roman"/>
          <w:color w:val="000000"/>
          <w:sz w:val="28"/>
          <w:szCs w:val="28"/>
        </w:rPr>
        <w:t>que puede abreviarse</w:t>
      </w:r>
      <w:r w:rsidR="008F7A79" w:rsidRPr="009E3726">
        <w:rPr>
          <w:rFonts w:ascii="Times New Roman" w:eastAsia="Arial Unicode MS" w:hAnsi="Times New Roman"/>
          <w:b/>
          <w:color w:val="000000"/>
          <w:sz w:val="28"/>
          <w:szCs w:val="28"/>
        </w:rPr>
        <w:t xml:space="preserve"> MULTISERVICIOS TECNOLOGICOS, S.A. DE C.V. (Sr. José Raúl Renderos Matamoros, Representante Legal)</w:t>
      </w:r>
      <w:r w:rsidR="008F7A79" w:rsidRPr="009E3726">
        <w:rPr>
          <w:rFonts w:ascii="Times New Roman" w:eastAsia="Arial Unicode MS" w:hAnsi="Times New Roman"/>
          <w:b/>
          <w:sz w:val="28"/>
          <w:szCs w:val="28"/>
        </w:rPr>
        <w:t xml:space="preserve"> realizador del proyecto “SUMINISTRO E INSTALACION DE CIRCUITO DE VIDEO VIGILANCIA EN LA CIUDAD DE SAN MIGUEL</w:t>
      </w:r>
      <w:r w:rsidR="008F7A79" w:rsidRPr="009E3726">
        <w:rPr>
          <w:rFonts w:ascii="Times New Roman" w:hAnsi="Times New Roman"/>
          <w:sz w:val="28"/>
          <w:szCs w:val="28"/>
        </w:rPr>
        <w:t>"</w:t>
      </w:r>
      <w:r w:rsidR="00504510" w:rsidRPr="009E3726">
        <w:rPr>
          <w:rFonts w:ascii="Times New Roman" w:hAnsi="Times New Roman"/>
          <w:sz w:val="28"/>
          <w:szCs w:val="28"/>
        </w:rPr>
        <w:t>,</w:t>
      </w:r>
      <w:r w:rsidR="008F7A79" w:rsidRPr="009E3726">
        <w:rPr>
          <w:rFonts w:ascii="Times New Roman" w:hAnsi="Times New Roman"/>
          <w:sz w:val="28"/>
          <w:szCs w:val="28"/>
        </w:rPr>
        <w:t xml:space="preserve"> ha solicitado </w:t>
      </w:r>
      <w:r w:rsidR="008F7A79" w:rsidRPr="009E3726">
        <w:rPr>
          <w:rFonts w:ascii="Times New Roman" w:eastAsia="Arial Unicode MS" w:hAnsi="Times New Roman"/>
          <w:b/>
          <w:sz w:val="28"/>
          <w:szCs w:val="28"/>
          <w:u w:val="single"/>
        </w:rPr>
        <w:t>ORDEN DE CAMBIO No.1,</w:t>
      </w:r>
      <w:r w:rsidR="008F7A79" w:rsidRPr="009E3726">
        <w:rPr>
          <w:rFonts w:ascii="Times New Roman" w:eastAsia="Arial Unicode MS" w:hAnsi="Times New Roman"/>
          <w:b/>
          <w:sz w:val="28"/>
          <w:szCs w:val="28"/>
        </w:rPr>
        <w:t xml:space="preserve"> </w:t>
      </w:r>
      <w:r w:rsidR="008F7A79" w:rsidRPr="009E3726">
        <w:rPr>
          <w:rFonts w:ascii="Times New Roman" w:eastAsia="Arial Unicode MS" w:hAnsi="Times New Roman"/>
          <w:sz w:val="28"/>
          <w:szCs w:val="28"/>
        </w:rPr>
        <w:t xml:space="preserve">por </w:t>
      </w:r>
      <w:r w:rsidR="008F7A79" w:rsidRPr="009E3726">
        <w:rPr>
          <w:rFonts w:ascii="Times New Roman" w:eastAsia="Arial Unicode MS" w:hAnsi="Times New Roman"/>
          <w:b/>
          <w:sz w:val="28"/>
          <w:szCs w:val="28"/>
          <w:u w:val="single"/>
        </w:rPr>
        <w:t>OBRA EN AUMENTO, DISMINUCION, REASIGNACION CERO</w:t>
      </w:r>
      <w:r w:rsidR="008F7A79" w:rsidRPr="009E3726">
        <w:rPr>
          <w:rFonts w:ascii="Times New Roman" w:eastAsia="Arial Unicode MS" w:hAnsi="Times New Roman"/>
          <w:sz w:val="28"/>
          <w:szCs w:val="28"/>
        </w:rPr>
        <w:t xml:space="preserve"> con el visto bueno del Supervisor Externo Sr. José Luis Argueta Flores; esta solicitud ha sido requerida</w:t>
      </w:r>
      <w:r w:rsidR="00504510" w:rsidRPr="009E3726">
        <w:rPr>
          <w:rFonts w:ascii="Times New Roman" w:eastAsia="Arial Unicode MS" w:hAnsi="Times New Roman"/>
          <w:sz w:val="28"/>
          <w:szCs w:val="28"/>
        </w:rPr>
        <w:t>,</w:t>
      </w:r>
      <w:r w:rsidR="008F7A79" w:rsidRPr="009E3726">
        <w:rPr>
          <w:rFonts w:ascii="Times New Roman" w:eastAsia="Arial Unicode MS" w:hAnsi="Times New Roman"/>
          <w:sz w:val="28"/>
          <w:szCs w:val="28"/>
        </w:rPr>
        <w:t xml:space="preserve"> debido que los volúmenes presentados en el plan de oferta</w:t>
      </w:r>
      <w:r w:rsidR="00504510" w:rsidRPr="009E3726">
        <w:rPr>
          <w:rFonts w:ascii="Times New Roman" w:eastAsia="Arial Unicode MS" w:hAnsi="Times New Roman"/>
          <w:sz w:val="28"/>
          <w:szCs w:val="28"/>
        </w:rPr>
        <w:t>,</w:t>
      </w:r>
      <w:r w:rsidR="008F7A79" w:rsidRPr="009E3726">
        <w:rPr>
          <w:rFonts w:ascii="Times New Roman" w:eastAsia="Arial Unicode MS" w:hAnsi="Times New Roman"/>
          <w:sz w:val="28"/>
          <w:szCs w:val="28"/>
        </w:rPr>
        <w:t xml:space="preserve"> no tiene consideradas algunas partidas que serían necesarias tomar en cuenta</w:t>
      </w:r>
      <w:r w:rsidR="00504510" w:rsidRPr="009E3726">
        <w:rPr>
          <w:rFonts w:ascii="Times New Roman" w:eastAsia="Arial Unicode MS" w:hAnsi="Times New Roman"/>
          <w:sz w:val="28"/>
          <w:szCs w:val="28"/>
        </w:rPr>
        <w:t>,</w:t>
      </w:r>
      <w:r w:rsidR="008F7A79" w:rsidRPr="009E3726">
        <w:rPr>
          <w:rFonts w:ascii="Times New Roman" w:eastAsia="Arial Unicode MS" w:hAnsi="Times New Roman"/>
          <w:sz w:val="28"/>
          <w:szCs w:val="28"/>
        </w:rPr>
        <w:t xml:space="preserve"> para que el proyecto sea funcional y garantizar la calidad del mismo.- Todos los cambios son en beneficio para el desarrollo del proyecto con el objetivo principal de adaptar los volúmenes de obra a las condiciones reales y existentes en el proyecto.- Al hacer la compensación se determina que el faltante o en disminución no le sea descontado sino que reasignado a otras partidas que aumentaron; por lo que se mantendrá el monto del proyecto en </w:t>
      </w:r>
      <w:r w:rsidR="008F7A79" w:rsidRPr="009E3726">
        <w:rPr>
          <w:rFonts w:ascii="Times New Roman" w:eastAsia="Arial Unicode MS" w:hAnsi="Times New Roman"/>
          <w:b/>
          <w:sz w:val="28"/>
          <w:szCs w:val="28"/>
        </w:rPr>
        <w:t>$756,835.84 IVA incluido</w:t>
      </w:r>
      <w:r w:rsidR="008F7A79" w:rsidRPr="009E3726">
        <w:rPr>
          <w:rFonts w:ascii="Times New Roman" w:eastAsia="Arial Unicode MS" w:hAnsi="Times New Roman"/>
          <w:sz w:val="28"/>
          <w:szCs w:val="28"/>
        </w:rPr>
        <w:t xml:space="preserve">, </w:t>
      </w:r>
      <w:r w:rsidR="008F7A79" w:rsidRPr="009E3726">
        <w:rPr>
          <w:rFonts w:ascii="Times New Roman" w:eastAsia="Arial Unicode MS" w:hAnsi="Times New Roman"/>
          <w:bCs/>
          <w:sz w:val="28"/>
          <w:szCs w:val="28"/>
        </w:rPr>
        <w:t xml:space="preserve">por ser justificada dicha acción tal como se estipulan en las Bases de Licitación y Contrato CS-84-260917 EN LA CLAUSULA DECIMA TERCERA: </w:t>
      </w:r>
      <w:r w:rsidR="008F7A79" w:rsidRPr="009E3726">
        <w:rPr>
          <w:rFonts w:ascii="Times New Roman" w:eastAsia="Arial Unicode MS" w:hAnsi="Times New Roman"/>
          <w:b/>
          <w:bCs/>
          <w:sz w:val="28"/>
          <w:szCs w:val="28"/>
        </w:rPr>
        <w:t>MODIFICACIONES DEL CONTRATO,</w:t>
      </w:r>
      <w:r w:rsidR="008F7A79" w:rsidRPr="009E3726">
        <w:rPr>
          <w:rFonts w:ascii="Times New Roman" w:eastAsia="Arial Unicode MS" w:hAnsi="Times New Roman"/>
          <w:bCs/>
          <w:sz w:val="28"/>
          <w:szCs w:val="28"/>
        </w:rPr>
        <w:t xml:space="preserve"> de acuerdo a la Ley de Adquisiciones en el Art.83-A, en donde hace referencia a las Modificaciones de Ordenes de Cambio siempre y cuando no sea </w:t>
      </w:r>
      <w:r w:rsidR="00504510" w:rsidRPr="009E3726">
        <w:rPr>
          <w:rFonts w:ascii="Times New Roman" w:eastAsia="Arial Unicode MS" w:hAnsi="Times New Roman"/>
          <w:bCs/>
          <w:sz w:val="28"/>
          <w:szCs w:val="28"/>
        </w:rPr>
        <w:t>s</w:t>
      </w:r>
      <w:r w:rsidR="008F7A79" w:rsidRPr="009E3726">
        <w:rPr>
          <w:rFonts w:ascii="Times New Roman" w:eastAsia="Arial Unicode MS" w:hAnsi="Times New Roman"/>
          <w:bCs/>
          <w:sz w:val="28"/>
          <w:szCs w:val="28"/>
        </w:rPr>
        <w:t xml:space="preserve">uperior al 20% del </w:t>
      </w:r>
      <w:r w:rsidR="00504510" w:rsidRPr="009E3726">
        <w:rPr>
          <w:rFonts w:ascii="Times New Roman" w:eastAsia="Arial Unicode MS" w:hAnsi="Times New Roman"/>
          <w:bCs/>
          <w:sz w:val="28"/>
          <w:szCs w:val="28"/>
        </w:rPr>
        <w:t>m</w:t>
      </w:r>
      <w:r w:rsidR="008F7A79" w:rsidRPr="009E3726">
        <w:rPr>
          <w:rFonts w:ascii="Times New Roman" w:eastAsia="Arial Unicode MS" w:hAnsi="Times New Roman"/>
          <w:bCs/>
          <w:sz w:val="28"/>
          <w:szCs w:val="28"/>
        </w:rPr>
        <w:t xml:space="preserve">onto </w:t>
      </w:r>
      <w:r w:rsidR="00504510" w:rsidRPr="009E3726">
        <w:rPr>
          <w:rFonts w:ascii="Times New Roman" w:eastAsia="Arial Unicode MS" w:hAnsi="Times New Roman"/>
          <w:bCs/>
          <w:sz w:val="28"/>
          <w:szCs w:val="28"/>
        </w:rPr>
        <w:t>c</w:t>
      </w:r>
      <w:r w:rsidR="008F7A79" w:rsidRPr="009E3726">
        <w:rPr>
          <w:rFonts w:ascii="Times New Roman" w:eastAsia="Arial Unicode MS" w:hAnsi="Times New Roman"/>
          <w:bCs/>
          <w:sz w:val="28"/>
          <w:szCs w:val="28"/>
        </w:rPr>
        <w:t>ontratado</w:t>
      </w:r>
      <w:r w:rsidR="00504510" w:rsidRPr="009E3726">
        <w:rPr>
          <w:rFonts w:ascii="Times New Roman" w:eastAsia="Arial Unicode MS" w:hAnsi="Times New Roman"/>
          <w:bCs/>
          <w:sz w:val="28"/>
          <w:szCs w:val="28"/>
        </w:rPr>
        <w:t>,</w:t>
      </w:r>
      <w:r w:rsidR="008F7A79" w:rsidRPr="009E3726">
        <w:rPr>
          <w:rFonts w:ascii="Times New Roman" w:eastAsia="Arial Unicode MS" w:hAnsi="Times New Roman"/>
          <w:bCs/>
          <w:sz w:val="28"/>
          <w:szCs w:val="28"/>
        </w:rPr>
        <w:t xml:space="preserve"> pero en este caso solo es </w:t>
      </w:r>
      <w:r w:rsidR="008F7A79" w:rsidRPr="009E3726">
        <w:rPr>
          <w:rFonts w:ascii="Times New Roman" w:eastAsia="Arial Unicode MS" w:hAnsi="Times New Roman"/>
          <w:b/>
          <w:bCs/>
          <w:sz w:val="28"/>
          <w:szCs w:val="28"/>
        </w:rPr>
        <w:t>COMPENSACION DE OBRA</w:t>
      </w:r>
      <w:r w:rsidR="00A04A91" w:rsidRPr="009E3726">
        <w:rPr>
          <w:rFonts w:ascii="Times New Roman" w:eastAsia="Arial Unicode MS" w:hAnsi="Times New Roman"/>
          <w:b/>
          <w:bCs/>
          <w:sz w:val="28"/>
          <w:szCs w:val="28"/>
        </w:rPr>
        <w:t>,</w:t>
      </w:r>
      <w:r w:rsidR="008F7A79" w:rsidRPr="009E3726">
        <w:rPr>
          <w:rFonts w:ascii="Times New Roman" w:eastAsia="Arial Unicode MS" w:hAnsi="Times New Roman"/>
          <w:bCs/>
          <w:sz w:val="28"/>
          <w:szCs w:val="28"/>
        </w:rPr>
        <w:t xml:space="preserve"> esta modificación no genera ningún costo económico, es beneficioso para la </w:t>
      </w:r>
      <w:r w:rsidR="008F7A79" w:rsidRPr="009E3726">
        <w:rPr>
          <w:rFonts w:ascii="Times New Roman" w:eastAsia="Arial Unicode MS" w:hAnsi="Times New Roman"/>
          <w:bCs/>
          <w:sz w:val="28"/>
          <w:szCs w:val="28"/>
        </w:rPr>
        <w:lastRenderedPageBreak/>
        <w:t xml:space="preserve">municipalidad porque se mejorará el aspecto funcional y estético de la obra.- </w:t>
      </w:r>
      <w:r w:rsidR="008F7A79" w:rsidRPr="009E3726">
        <w:rPr>
          <w:rFonts w:ascii="Times New Roman" w:eastAsia="Arial Unicode MS" w:hAnsi="Times New Roman"/>
          <w:sz w:val="28"/>
          <w:szCs w:val="28"/>
        </w:rPr>
        <w:t>Habiendo valorado lo antes expuesto, solicita Acuerdo Municipal; con el aval del señor Síndico Municipal Lic. José Ebanan Quintanilla Gómez; y señor Concejal Rafael Antonio Argueta</w:t>
      </w:r>
      <w:r w:rsidR="00053984" w:rsidRPr="009E3726">
        <w:rPr>
          <w:rFonts w:ascii="Times New Roman" w:hAnsi="Times New Roman"/>
          <w:sz w:val="28"/>
          <w:szCs w:val="28"/>
        </w:rPr>
        <w:t>;</w:t>
      </w:r>
      <w:r w:rsidR="008F7A79" w:rsidRPr="009E3726">
        <w:rPr>
          <w:rFonts w:ascii="Times New Roman" w:hAnsi="Times New Roman"/>
          <w:sz w:val="28"/>
          <w:szCs w:val="28"/>
        </w:rPr>
        <w:t xml:space="preserve"> </w:t>
      </w:r>
      <w:r w:rsidR="00053984" w:rsidRPr="009E3726">
        <w:rPr>
          <w:rFonts w:ascii="Times New Roman" w:hAnsi="Times New Roman"/>
          <w:sz w:val="28"/>
          <w:szCs w:val="28"/>
        </w:rPr>
        <w:t>sometido a votación salvan su voto los señores Concejales Lic. Ángel Rolando Gómez Córdova, Señor José Antonio Durán, Señor Jacobo Antonio Martínez, Cap. Mauricio Ernesto Campos Martínez, Lic. Mario Ernesto Portillo Arévalo; y Señor Joaquín Edilberto Iraheta,</w:t>
      </w:r>
      <w:r w:rsidR="00053984" w:rsidRPr="009E3726">
        <w:rPr>
          <w:rFonts w:ascii="Times New Roman" w:hAnsi="Times New Roman"/>
          <w:sz w:val="28"/>
          <w:szCs w:val="28"/>
          <w:lang w:val="es-SV"/>
        </w:rPr>
        <w:t xml:space="preserve"> artículo 45 del Código Municipal</w:t>
      </w:r>
      <w:r w:rsidR="00A04A91" w:rsidRPr="009E3726">
        <w:rPr>
          <w:rFonts w:ascii="Times New Roman" w:hAnsi="Times New Roman"/>
          <w:sz w:val="28"/>
          <w:szCs w:val="28"/>
          <w:lang w:val="es-SV"/>
        </w:rPr>
        <w:t>.-</w:t>
      </w:r>
      <w:r w:rsidR="00051803">
        <w:rPr>
          <w:rFonts w:ascii="Times New Roman" w:hAnsi="Times New Roman"/>
          <w:sz w:val="28"/>
          <w:szCs w:val="28"/>
          <w:lang w:val="es-SV"/>
        </w:rPr>
        <w:t xml:space="preserve"> </w:t>
      </w:r>
      <w:r w:rsidR="00A2687F" w:rsidRPr="00A2687F">
        <w:rPr>
          <w:rFonts w:ascii="Times New Roman" w:hAnsi="Times New Roman"/>
          <w:sz w:val="28"/>
          <w:szCs w:val="28"/>
        </w:rPr>
        <w:t>El señor Concejal Joaquín Edilberto Iraheta, manifiesta: Señores miembros del Concejo Municipal</w:t>
      </w:r>
      <w:r w:rsidR="00051803">
        <w:rPr>
          <w:rFonts w:ascii="Times New Roman" w:hAnsi="Times New Roman"/>
          <w:sz w:val="28"/>
          <w:szCs w:val="28"/>
        </w:rPr>
        <w:t>,</w:t>
      </w:r>
      <w:r w:rsidR="00A2687F" w:rsidRPr="00A2687F">
        <w:rPr>
          <w:rFonts w:ascii="Times New Roman" w:hAnsi="Times New Roman"/>
          <w:sz w:val="28"/>
          <w:szCs w:val="28"/>
        </w:rPr>
        <w:t xml:space="preserve"> oportunamente solicite una copia del proyecto “Suministro e instalación de circuito de video vigilancia en la ciudad de San Miguel”</w:t>
      </w:r>
      <w:r w:rsidR="00051803">
        <w:rPr>
          <w:rFonts w:ascii="Times New Roman" w:hAnsi="Times New Roman"/>
          <w:sz w:val="28"/>
          <w:szCs w:val="28"/>
        </w:rPr>
        <w:t>,</w:t>
      </w:r>
      <w:r w:rsidR="00A2687F" w:rsidRPr="00A2687F">
        <w:rPr>
          <w:rFonts w:ascii="Times New Roman" w:hAnsi="Times New Roman"/>
          <w:sz w:val="28"/>
          <w:szCs w:val="28"/>
        </w:rPr>
        <w:t xml:space="preserve"> y puedo en señalar el tiempo y no veo claro que se me quiera entregar la información</w:t>
      </w:r>
      <w:r w:rsidR="00051803">
        <w:rPr>
          <w:rFonts w:ascii="Times New Roman" w:hAnsi="Times New Roman"/>
          <w:sz w:val="28"/>
          <w:szCs w:val="28"/>
        </w:rPr>
        <w:t>,</w:t>
      </w:r>
      <w:r w:rsidR="00A2687F" w:rsidRPr="00A2687F">
        <w:rPr>
          <w:rFonts w:ascii="Times New Roman" w:hAnsi="Times New Roman"/>
          <w:sz w:val="28"/>
          <w:szCs w:val="28"/>
        </w:rPr>
        <w:t xml:space="preserve"> si es un proyecto bueno y va hacer desarrollado en buena forma</w:t>
      </w:r>
      <w:r w:rsidR="00051803">
        <w:rPr>
          <w:rFonts w:ascii="Times New Roman" w:hAnsi="Times New Roman"/>
          <w:sz w:val="28"/>
          <w:szCs w:val="28"/>
        </w:rPr>
        <w:t>,</w:t>
      </w:r>
      <w:r w:rsidR="00A2687F" w:rsidRPr="00A2687F">
        <w:rPr>
          <w:rFonts w:ascii="Times New Roman" w:hAnsi="Times New Roman"/>
          <w:sz w:val="28"/>
          <w:szCs w:val="28"/>
        </w:rPr>
        <w:t xml:space="preserve"> en ese sentido</w:t>
      </w:r>
      <w:r w:rsidR="00051803">
        <w:rPr>
          <w:rFonts w:ascii="Times New Roman" w:hAnsi="Times New Roman"/>
          <w:sz w:val="28"/>
          <w:szCs w:val="28"/>
        </w:rPr>
        <w:t xml:space="preserve"> reitero </w:t>
      </w:r>
      <w:r w:rsidR="00A2687F" w:rsidRPr="00A2687F">
        <w:rPr>
          <w:rFonts w:ascii="Times New Roman" w:hAnsi="Times New Roman"/>
          <w:sz w:val="28"/>
          <w:szCs w:val="28"/>
        </w:rPr>
        <w:t xml:space="preserve"> </w:t>
      </w:r>
      <w:r w:rsidR="00051803">
        <w:rPr>
          <w:rFonts w:ascii="Times New Roman" w:hAnsi="Times New Roman"/>
          <w:sz w:val="28"/>
          <w:szCs w:val="28"/>
        </w:rPr>
        <w:t xml:space="preserve">que </w:t>
      </w:r>
      <w:r w:rsidR="00A2687F" w:rsidRPr="00A2687F">
        <w:rPr>
          <w:rFonts w:ascii="Times New Roman" w:hAnsi="Times New Roman"/>
          <w:sz w:val="28"/>
          <w:szCs w:val="28"/>
        </w:rPr>
        <w:t xml:space="preserve">solicito </w:t>
      </w:r>
      <w:r w:rsidR="00051803">
        <w:rPr>
          <w:rFonts w:ascii="Times New Roman" w:hAnsi="Times New Roman"/>
          <w:sz w:val="28"/>
          <w:szCs w:val="28"/>
        </w:rPr>
        <w:t xml:space="preserve">la </w:t>
      </w:r>
      <w:r w:rsidR="00A2687F" w:rsidRPr="00A2687F">
        <w:rPr>
          <w:rFonts w:ascii="Times New Roman" w:hAnsi="Times New Roman"/>
          <w:sz w:val="28"/>
          <w:szCs w:val="28"/>
        </w:rPr>
        <w:t>copia del proyecto</w:t>
      </w:r>
      <w:r w:rsidR="00051803">
        <w:rPr>
          <w:rFonts w:ascii="Times New Roman" w:hAnsi="Times New Roman"/>
          <w:sz w:val="28"/>
          <w:szCs w:val="28"/>
        </w:rPr>
        <w:t>,</w:t>
      </w:r>
      <w:r w:rsidR="00A2687F" w:rsidRPr="00A2687F">
        <w:rPr>
          <w:rFonts w:ascii="Times New Roman" w:hAnsi="Times New Roman"/>
          <w:sz w:val="28"/>
          <w:szCs w:val="28"/>
        </w:rPr>
        <w:t xml:space="preserve"> copia del </w:t>
      </w:r>
      <w:r w:rsidR="00051803">
        <w:rPr>
          <w:rFonts w:ascii="Times New Roman" w:hAnsi="Times New Roman"/>
          <w:sz w:val="28"/>
          <w:szCs w:val="28"/>
        </w:rPr>
        <w:t xml:space="preserve">informe de </w:t>
      </w:r>
      <w:r w:rsidR="00A2687F" w:rsidRPr="00A2687F">
        <w:rPr>
          <w:rFonts w:ascii="Times New Roman" w:hAnsi="Times New Roman"/>
          <w:sz w:val="28"/>
          <w:szCs w:val="28"/>
        </w:rPr>
        <w:t>avance al día de hoy 25/01/18</w:t>
      </w:r>
      <w:r w:rsidR="00051803">
        <w:rPr>
          <w:rFonts w:ascii="Times New Roman" w:hAnsi="Times New Roman"/>
          <w:sz w:val="28"/>
          <w:szCs w:val="28"/>
        </w:rPr>
        <w:t>; y salvo mi voto</w:t>
      </w:r>
      <w:r w:rsidR="00A2687F" w:rsidRPr="00A2687F">
        <w:rPr>
          <w:rFonts w:ascii="Times New Roman" w:hAnsi="Times New Roman"/>
          <w:sz w:val="28"/>
          <w:szCs w:val="28"/>
        </w:rPr>
        <w:t>.</w:t>
      </w:r>
      <w:r w:rsidR="00A2687F">
        <w:rPr>
          <w:rFonts w:ascii="Times New Roman" w:hAnsi="Times New Roman"/>
          <w:sz w:val="28"/>
          <w:szCs w:val="28"/>
        </w:rPr>
        <w:t xml:space="preserve">- </w:t>
      </w:r>
      <w:r w:rsidR="00A2687F" w:rsidRPr="00A2687F">
        <w:rPr>
          <w:rFonts w:ascii="Times New Roman" w:hAnsi="Times New Roman"/>
          <w:sz w:val="28"/>
          <w:szCs w:val="28"/>
        </w:rPr>
        <w:t>El señor Concejal Capitán Mauricio Ernesto Campos Martínez, manifiesta: En referencia al numeral 4</w:t>
      </w:r>
      <w:r w:rsidR="00051803">
        <w:rPr>
          <w:rFonts w:ascii="Times New Roman" w:hAnsi="Times New Roman"/>
          <w:sz w:val="28"/>
          <w:szCs w:val="28"/>
        </w:rPr>
        <w:t xml:space="preserve"> de la agenda de esta sesión,</w:t>
      </w:r>
      <w:r w:rsidR="00A2687F" w:rsidRPr="00A2687F">
        <w:rPr>
          <w:rFonts w:ascii="Times New Roman" w:hAnsi="Times New Roman"/>
          <w:sz w:val="28"/>
          <w:szCs w:val="28"/>
        </w:rPr>
        <w:t xml:space="preserve"> solicito el informe del </w:t>
      </w:r>
      <w:r w:rsidR="00A33D25">
        <w:rPr>
          <w:rFonts w:ascii="Times New Roman" w:hAnsi="Times New Roman"/>
          <w:sz w:val="28"/>
          <w:szCs w:val="28"/>
        </w:rPr>
        <w:t>A</w:t>
      </w:r>
      <w:r w:rsidR="00A2687F" w:rsidRPr="00A2687F">
        <w:rPr>
          <w:rFonts w:ascii="Times New Roman" w:hAnsi="Times New Roman"/>
          <w:sz w:val="28"/>
          <w:szCs w:val="28"/>
        </w:rPr>
        <w:t xml:space="preserve">dministrador de </w:t>
      </w:r>
      <w:r w:rsidR="00A33D25">
        <w:rPr>
          <w:rFonts w:ascii="Times New Roman" w:hAnsi="Times New Roman"/>
          <w:sz w:val="28"/>
          <w:szCs w:val="28"/>
        </w:rPr>
        <w:t>C</w:t>
      </w:r>
      <w:r w:rsidR="00A2687F" w:rsidRPr="00A2687F">
        <w:rPr>
          <w:rFonts w:ascii="Times New Roman" w:hAnsi="Times New Roman"/>
          <w:sz w:val="28"/>
          <w:szCs w:val="28"/>
        </w:rPr>
        <w:t>ontrato</w:t>
      </w:r>
      <w:r w:rsidR="00051803">
        <w:rPr>
          <w:rFonts w:ascii="Times New Roman" w:hAnsi="Times New Roman"/>
          <w:sz w:val="28"/>
          <w:szCs w:val="28"/>
        </w:rPr>
        <w:t>,</w:t>
      </w:r>
      <w:r w:rsidR="00A2687F" w:rsidRPr="00A2687F">
        <w:rPr>
          <w:rFonts w:ascii="Times New Roman" w:hAnsi="Times New Roman"/>
          <w:sz w:val="28"/>
          <w:szCs w:val="28"/>
        </w:rPr>
        <w:t xml:space="preserve"> del </w:t>
      </w:r>
      <w:r w:rsidR="00051803">
        <w:rPr>
          <w:rFonts w:ascii="Times New Roman" w:hAnsi="Times New Roman"/>
          <w:sz w:val="28"/>
          <w:szCs w:val="28"/>
        </w:rPr>
        <w:t>J</w:t>
      </w:r>
      <w:r w:rsidR="00A2687F" w:rsidRPr="00A2687F">
        <w:rPr>
          <w:rFonts w:ascii="Times New Roman" w:hAnsi="Times New Roman"/>
          <w:sz w:val="28"/>
          <w:szCs w:val="28"/>
        </w:rPr>
        <w:t>efe de la UACI</w:t>
      </w:r>
      <w:r w:rsidR="00051803">
        <w:rPr>
          <w:rFonts w:ascii="Times New Roman" w:hAnsi="Times New Roman"/>
          <w:sz w:val="28"/>
          <w:szCs w:val="28"/>
        </w:rPr>
        <w:t>;</w:t>
      </w:r>
      <w:r w:rsidR="00A2687F" w:rsidRPr="00A2687F">
        <w:rPr>
          <w:rFonts w:ascii="Times New Roman" w:hAnsi="Times New Roman"/>
          <w:sz w:val="28"/>
          <w:szCs w:val="28"/>
        </w:rPr>
        <w:t xml:space="preserve"> </w:t>
      </w:r>
      <w:r w:rsidR="00A33D25">
        <w:rPr>
          <w:rFonts w:ascii="Times New Roman" w:hAnsi="Times New Roman"/>
          <w:sz w:val="28"/>
          <w:szCs w:val="28"/>
        </w:rPr>
        <w:t>e</w:t>
      </w:r>
      <w:r w:rsidR="00A2687F" w:rsidRPr="00A2687F">
        <w:rPr>
          <w:rFonts w:ascii="Times New Roman" w:hAnsi="Times New Roman"/>
          <w:sz w:val="28"/>
          <w:szCs w:val="28"/>
        </w:rPr>
        <w:t xml:space="preserve"> informe presentado por la </w:t>
      </w:r>
      <w:r w:rsidR="00A33D25">
        <w:rPr>
          <w:rFonts w:ascii="Times New Roman" w:hAnsi="Times New Roman"/>
          <w:sz w:val="28"/>
          <w:szCs w:val="28"/>
        </w:rPr>
        <w:t>E</w:t>
      </w:r>
      <w:r w:rsidR="00A2687F" w:rsidRPr="00A2687F">
        <w:rPr>
          <w:rFonts w:ascii="Times New Roman" w:hAnsi="Times New Roman"/>
          <w:sz w:val="28"/>
          <w:szCs w:val="28"/>
        </w:rPr>
        <w:t xml:space="preserve">mpresa </w:t>
      </w:r>
      <w:r w:rsidR="00051803">
        <w:rPr>
          <w:rFonts w:ascii="Times New Roman" w:hAnsi="Times New Roman"/>
          <w:sz w:val="28"/>
          <w:szCs w:val="28"/>
        </w:rPr>
        <w:t>S</w:t>
      </w:r>
      <w:r w:rsidR="00A2687F" w:rsidRPr="00A2687F">
        <w:rPr>
          <w:rFonts w:ascii="Times New Roman" w:hAnsi="Times New Roman"/>
          <w:sz w:val="28"/>
          <w:szCs w:val="28"/>
        </w:rPr>
        <w:t xml:space="preserve">ervicios </w:t>
      </w:r>
      <w:r w:rsidR="00051803">
        <w:rPr>
          <w:rFonts w:ascii="Times New Roman" w:hAnsi="Times New Roman"/>
          <w:sz w:val="28"/>
          <w:szCs w:val="28"/>
        </w:rPr>
        <w:t>T</w:t>
      </w:r>
      <w:r w:rsidR="00A2687F" w:rsidRPr="00A2687F">
        <w:rPr>
          <w:rFonts w:ascii="Times New Roman" w:hAnsi="Times New Roman"/>
          <w:sz w:val="28"/>
          <w:szCs w:val="28"/>
        </w:rPr>
        <w:t>ecnológicos</w:t>
      </w:r>
      <w:r w:rsidR="00A33D25">
        <w:rPr>
          <w:rFonts w:ascii="Times New Roman" w:hAnsi="Times New Roman"/>
          <w:sz w:val="28"/>
          <w:szCs w:val="28"/>
        </w:rPr>
        <w:t>,</w:t>
      </w:r>
      <w:r w:rsidR="00A2687F" w:rsidRPr="00A2687F">
        <w:rPr>
          <w:rFonts w:ascii="Times New Roman" w:hAnsi="Times New Roman"/>
          <w:sz w:val="28"/>
          <w:szCs w:val="28"/>
        </w:rPr>
        <w:t xml:space="preserve"> sobre la </w:t>
      </w:r>
      <w:r w:rsidR="00051803">
        <w:rPr>
          <w:rFonts w:ascii="Times New Roman" w:hAnsi="Times New Roman"/>
          <w:sz w:val="28"/>
          <w:szCs w:val="28"/>
        </w:rPr>
        <w:t>O</w:t>
      </w:r>
      <w:r w:rsidR="00A2687F" w:rsidRPr="00A2687F">
        <w:rPr>
          <w:rFonts w:ascii="Times New Roman" w:hAnsi="Times New Roman"/>
          <w:sz w:val="28"/>
          <w:szCs w:val="28"/>
        </w:rPr>
        <w:t xml:space="preserve">rden de </w:t>
      </w:r>
      <w:r w:rsidR="00051803">
        <w:rPr>
          <w:rFonts w:ascii="Times New Roman" w:hAnsi="Times New Roman"/>
          <w:sz w:val="28"/>
          <w:szCs w:val="28"/>
        </w:rPr>
        <w:t>C</w:t>
      </w:r>
      <w:r w:rsidR="00A2687F" w:rsidRPr="00A2687F">
        <w:rPr>
          <w:rFonts w:ascii="Times New Roman" w:hAnsi="Times New Roman"/>
          <w:sz w:val="28"/>
          <w:szCs w:val="28"/>
        </w:rPr>
        <w:t>ambio</w:t>
      </w:r>
      <w:r w:rsidR="00051803">
        <w:rPr>
          <w:rFonts w:ascii="Times New Roman" w:hAnsi="Times New Roman"/>
          <w:sz w:val="28"/>
          <w:szCs w:val="28"/>
        </w:rPr>
        <w:t>,</w:t>
      </w:r>
      <w:r w:rsidR="00A2687F" w:rsidRPr="00A2687F">
        <w:rPr>
          <w:rFonts w:ascii="Times New Roman" w:hAnsi="Times New Roman"/>
          <w:sz w:val="28"/>
          <w:szCs w:val="28"/>
        </w:rPr>
        <w:t xml:space="preserve"> </w:t>
      </w:r>
      <w:r w:rsidR="004F513B">
        <w:rPr>
          <w:rFonts w:ascii="Times New Roman" w:hAnsi="Times New Roman"/>
          <w:sz w:val="28"/>
          <w:szCs w:val="28"/>
        </w:rPr>
        <w:t xml:space="preserve">aquí solo </w:t>
      </w:r>
      <w:r w:rsidR="00A2687F" w:rsidRPr="00A2687F">
        <w:rPr>
          <w:rFonts w:ascii="Times New Roman" w:hAnsi="Times New Roman"/>
          <w:sz w:val="28"/>
          <w:szCs w:val="28"/>
        </w:rPr>
        <w:t>se determinan valores</w:t>
      </w:r>
      <w:r w:rsidR="00A33D25">
        <w:rPr>
          <w:rFonts w:ascii="Times New Roman" w:hAnsi="Times New Roman"/>
          <w:sz w:val="28"/>
          <w:szCs w:val="28"/>
        </w:rPr>
        <w:t>,</w:t>
      </w:r>
      <w:r w:rsidR="00A2687F" w:rsidRPr="00A2687F">
        <w:rPr>
          <w:rFonts w:ascii="Times New Roman" w:hAnsi="Times New Roman"/>
          <w:sz w:val="28"/>
          <w:szCs w:val="28"/>
        </w:rPr>
        <w:t xml:space="preserve"> no el informe que </w:t>
      </w:r>
      <w:r w:rsidR="00A2687F" w:rsidRPr="00A2687F">
        <w:rPr>
          <w:rFonts w:ascii="Times New Roman" w:hAnsi="Times New Roman"/>
          <w:color w:val="000000" w:themeColor="text1"/>
          <w:sz w:val="28"/>
          <w:szCs w:val="28"/>
        </w:rPr>
        <w:t>detalle los tramos principales</w:t>
      </w:r>
      <w:r w:rsidR="00A2687F" w:rsidRPr="00A2687F">
        <w:rPr>
          <w:rFonts w:ascii="Times New Roman" w:hAnsi="Times New Roman"/>
          <w:sz w:val="28"/>
          <w:szCs w:val="28"/>
        </w:rPr>
        <w:t xml:space="preserve"> de calles y cu</w:t>
      </w:r>
      <w:r w:rsidR="004F513B">
        <w:rPr>
          <w:rFonts w:ascii="Times New Roman" w:hAnsi="Times New Roman"/>
          <w:sz w:val="28"/>
          <w:szCs w:val="28"/>
        </w:rPr>
        <w:t>netas,</w:t>
      </w:r>
      <w:r w:rsidR="00A2687F" w:rsidRPr="00A2687F">
        <w:rPr>
          <w:rFonts w:ascii="Times New Roman" w:hAnsi="Times New Roman"/>
          <w:sz w:val="28"/>
          <w:szCs w:val="28"/>
        </w:rPr>
        <w:t xml:space="preserve"> donde se hizo la orden de cambio</w:t>
      </w:r>
      <w:r w:rsidR="004F513B">
        <w:rPr>
          <w:rFonts w:ascii="Times New Roman" w:hAnsi="Times New Roman"/>
          <w:sz w:val="28"/>
          <w:szCs w:val="28"/>
        </w:rPr>
        <w:t>,</w:t>
      </w:r>
      <w:r w:rsidR="00A2687F" w:rsidRPr="00A2687F">
        <w:rPr>
          <w:rFonts w:ascii="Times New Roman" w:hAnsi="Times New Roman"/>
          <w:sz w:val="28"/>
          <w:szCs w:val="28"/>
        </w:rPr>
        <w:t xml:space="preserve"> a no ser que ustedes </w:t>
      </w:r>
      <w:r w:rsidR="000C0A9B">
        <w:rPr>
          <w:rFonts w:ascii="Times New Roman" w:hAnsi="Times New Roman"/>
          <w:sz w:val="28"/>
          <w:szCs w:val="28"/>
        </w:rPr>
        <w:t xml:space="preserve">lo </w:t>
      </w:r>
      <w:r w:rsidR="00A2687F" w:rsidRPr="00A2687F">
        <w:rPr>
          <w:rFonts w:ascii="Times New Roman" w:hAnsi="Times New Roman"/>
          <w:sz w:val="28"/>
          <w:szCs w:val="28"/>
        </w:rPr>
        <w:t>tengan ahí.</w:t>
      </w:r>
      <w:r w:rsidR="00A2687F">
        <w:rPr>
          <w:rFonts w:ascii="Times New Roman" w:hAnsi="Times New Roman"/>
          <w:sz w:val="28"/>
          <w:szCs w:val="28"/>
        </w:rPr>
        <w:t xml:space="preserve">- </w:t>
      </w:r>
      <w:r w:rsidR="00A2687F" w:rsidRPr="00A2687F">
        <w:rPr>
          <w:rFonts w:ascii="Times New Roman" w:hAnsi="Times New Roman"/>
          <w:sz w:val="28"/>
          <w:szCs w:val="28"/>
        </w:rPr>
        <w:t>El señor Concejal Jacobo Antonio Martínez, manifiesta: Señor Secretario</w:t>
      </w:r>
      <w:r w:rsidR="006D7ABD">
        <w:rPr>
          <w:rFonts w:ascii="Times New Roman" w:hAnsi="Times New Roman"/>
          <w:sz w:val="28"/>
          <w:szCs w:val="28"/>
        </w:rPr>
        <w:t>,</w:t>
      </w:r>
      <w:r w:rsidR="00A2687F" w:rsidRPr="00A2687F">
        <w:rPr>
          <w:rFonts w:ascii="Times New Roman" w:hAnsi="Times New Roman"/>
          <w:sz w:val="28"/>
          <w:szCs w:val="28"/>
        </w:rPr>
        <w:t xml:space="preserve"> puede grabar mi intervención</w:t>
      </w:r>
      <w:r w:rsidR="006D7ABD">
        <w:rPr>
          <w:rFonts w:ascii="Times New Roman" w:hAnsi="Times New Roman"/>
          <w:sz w:val="28"/>
          <w:szCs w:val="28"/>
        </w:rPr>
        <w:t>:</w:t>
      </w:r>
      <w:r w:rsidR="00A2687F" w:rsidRPr="00A2687F">
        <w:rPr>
          <w:rFonts w:ascii="Times New Roman" w:hAnsi="Times New Roman"/>
          <w:sz w:val="28"/>
          <w:szCs w:val="28"/>
        </w:rPr>
        <w:t xml:space="preserve"> </w:t>
      </w:r>
      <w:r w:rsidR="006D7ABD">
        <w:rPr>
          <w:rFonts w:ascii="Times New Roman" w:hAnsi="Times New Roman"/>
          <w:sz w:val="28"/>
          <w:szCs w:val="28"/>
        </w:rPr>
        <w:t>Q</w:t>
      </w:r>
      <w:r w:rsidR="00A2687F" w:rsidRPr="00A2687F">
        <w:rPr>
          <w:rFonts w:ascii="Times New Roman" w:hAnsi="Times New Roman"/>
          <w:sz w:val="28"/>
          <w:szCs w:val="28"/>
        </w:rPr>
        <w:t>uiero dejar constancia</w:t>
      </w:r>
      <w:r w:rsidR="009B505F">
        <w:rPr>
          <w:rFonts w:ascii="Times New Roman" w:hAnsi="Times New Roman"/>
          <w:sz w:val="28"/>
          <w:szCs w:val="28"/>
        </w:rPr>
        <w:t>:</w:t>
      </w:r>
      <w:r w:rsidR="00A2687F" w:rsidRPr="00A2687F">
        <w:rPr>
          <w:rFonts w:ascii="Times New Roman" w:hAnsi="Times New Roman"/>
          <w:sz w:val="28"/>
          <w:szCs w:val="28"/>
        </w:rPr>
        <w:t xml:space="preserve"> </w:t>
      </w:r>
      <w:r w:rsidR="009B505F">
        <w:rPr>
          <w:rFonts w:ascii="Times New Roman" w:hAnsi="Times New Roman"/>
          <w:sz w:val="28"/>
          <w:szCs w:val="28"/>
        </w:rPr>
        <w:t>C</w:t>
      </w:r>
      <w:r w:rsidR="00A2687F" w:rsidRPr="00A2687F">
        <w:rPr>
          <w:rFonts w:ascii="Times New Roman" w:hAnsi="Times New Roman"/>
          <w:sz w:val="28"/>
          <w:szCs w:val="28"/>
        </w:rPr>
        <w:t xml:space="preserve">omo se </w:t>
      </w:r>
      <w:r w:rsidR="006D7ABD" w:rsidRPr="00A2687F">
        <w:rPr>
          <w:rFonts w:ascii="Times New Roman" w:hAnsi="Times New Roman"/>
          <w:sz w:val="28"/>
          <w:szCs w:val="28"/>
        </w:rPr>
        <w:t>está</w:t>
      </w:r>
      <w:r w:rsidR="00A2687F" w:rsidRPr="00A2687F">
        <w:rPr>
          <w:rFonts w:ascii="Times New Roman" w:hAnsi="Times New Roman"/>
          <w:sz w:val="28"/>
          <w:szCs w:val="28"/>
        </w:rPr>
        <w:t xml:space="preserve"> manejando esta </w:t>
      </w:r>
      <w:r w:rsidR="006D7ABD">
        <w:rPr>
          <w:rFonts w:ascii="Times New Roman" w:hAnsi="Times New Roman"/>
          <w:sz w:val="28"/>
          <w:szCs w:val="28"/>
        </w:rPr>
        <w:t>compensación</w:t>
      </w:r>
      <w:r w:rsidR="009B505F">
        <w:rPr>
          <w:rFonts w:ascii="Times New Roman" w:hAnsi="Times New Roman"/>
          <w:sz w:val="28"/>
          <w:szCs w:val="28"/>
        </w:rPr>
        <w:t>,</w:t>
      </w:r>
      <w:r w:rsidR="006D7ABD">
        <w:rPr>
          <w:rFonts w:ascii="Times New Roman" w:hAnsi="Times New Roman"/>
          <w:sz w:val="28"/>
          <w:szCs w:val="28"/>
        </w:rPr>
        <w:t xml:space="preserve"> </w:t>
      </w:r>
      <w:r w:rsidR="00A2687F" w:rsidRPr="00A2687F">
        <w:rPr>
          <w:rFonts w:ascii="Times New Roman" w:hAnsi="Times New Roman"/>
          <w:sz w:val="28"/>
          <w:szCs w:val="28"/>
        </w:rPr>
        <w:t>riñe con lo que dice la ley</w:t>
      </w:r>
      <w:r w:rsidR="006D7ABD">
        <w:rPr>
          <w:rFonts w:ascii="Times New Roman" w:hAnsi="Times New Roman"/>
          <w:sz w:val="28"/>
          <w:szCs w:val="28"/>
        </w:rPr>
        <w:t>,</w:t>
      </w:r>
      <w:r w:rsidR="00A2687F" w:rsidRPr="00A2687F">
        <w:rPr>
          <w:rFonts w:ascii="Times New Roman" w:hAnsi="Times New Roman"/>
          <w:sz w:val="28"/>
          <w:szCs w:val="28"/>
        </w:rPr>
        <w:t xml:space="preserve"> ya que una multa por violación al contrato</w:t>
      </w:r>
      <w:r w:rsidR="006D7ABD">
        <w:rPr>
          <w:rFonts w:ascii="Times New Roman" w:hAnsi="Times New Roman"/>
          <w:sz w:val="28"/>
          <w:szCs w:val="28"/>
        </w:rPr>
        <w:t>,</w:t>
      </w:r>
      <w:r w:rsidR="00A2687F" w:rsidRPr="00A2687F">
        <w:rPr>
          <w:rFonts w:ascii="Times New Roman" w:hAnsi="Times New Roman"/>
          <w:sz w:val="28"/>
          <w:szCs w:val="28"/>
        </w:rPr>
        <w:t xml:space="preserve"> no puede ser </w:t>
      </w:r>
      <w:r w:rsidR="006D7ABD">
        <w:rPr>
          <w:rFonts w:ascii="Times New Roman" w:hAnsi="Times New Roman"/>
          <w:sz w:val="28"/>
          <w:szCs w:val="28"/>
        </w:rPr>
        <w:t xml:space="preserve">cambiada </w:t>
      </w:r>
      <w:r w:rsidR="00A2687F" w:rsidRPr="00A2687F">
        <w:rPr>
          <w:rFonts w:ascii="Times New Roman" w:hAnsi="Times New Roman"/>
          <w:sz w:val="28"/>
          <w:szCs w:val="28"/>
        </w:rPr>
        <w:t>por compensación de obra</w:t>
      </w:r>
      <w:r w:rsidR="006D7ABD">
        <w:rPr>
          <w:rFonts w:ascii="Times New Roman" w:hAnsi="Times New Roman"/>
          <w:sz w:val="28"/>
          <w:szCs w:val="28"/>
        </w:rPr>
        <w:t>,</w:t>
      </w:r>
      <w:r w:rsidR="00A2687F" w:rsidRPr="00A2687F">
        <w:rPr>
          <w:rFonts w:ascii="Times New Roman" w:hAnsi="Times New Roman"/>
          <w:sz w:val="28"/>
          <w:szCs w:val="28"/>
        </w:rPr>
        <w:t xml:space="preserve"> ya la ley de la </w:t>
      </w:r>
      <w:r w:rsidR="006D7ABD">
        <w:rPr>
          <w:rFonts w:ascii="Times New Roman" w:hAnsi="Times New Roman"/>
          <w:sz w:val="28"/>
          <w:szCs w:val="28"/>
        </w:rPr>
        <w:t xml:space="preserve">LACAP, </w:t>
      </w:r>
      <w:r w:rsidR="00A2687F" w:rsidRPr="00A2687F">
        <w:rPr>
          <w:rFonts w:ascii="Times New Roman" w:hAnsi="Times New Roman"/>
          <w:sz w:val="28"/>
          <w:szCs w:val="28"/>
        </w:rPr>
        <w:t xml:space="preserve">establece los parámetros para seguir el proceso en cuanto a </w:t>
      </w:r>
      <w:r w:rsidR="006D7ABD">
        <w:rPr>
          <w:rFonts w:ascii="Times New Roman" w:hAnsi="Times New Roman"/>
          <w:sz w:val="28"/>
          <w:szCs w:val="28"/>
        </w:rPr>
        <w:t xml:space="preserve">la </w:t>
      </w:r>
      <w:r w:rsidR="00A2687F" w:rsidRPr="00A2687F">
        <w:rPr>
          <w:rFonts w:ascii="Times New Roman" w:hAnsi="Times New Roman"/>
          <w:sz w:val="28"/>
          <w:szCs w:val="28"/>
        </w:rPr>
        <w:t>orden de cambio o compensación</w:t>
      </w:r>
      <w:r w:rsidR="009B505F">
        <w:rPr>
          <w:rFonts w:ascii="Times New Roman" w:hAnsi="Times New Roman"/>
          <w:sz w:val="28"/>
          <w:szCs w:val="28"/>
        </w:rPr>
        <w:t xml:space="preserve"> </w:t>
      </w:r>
      <w:r w:rsidR="000C0A9B">
        <w:rPr>
          <w:rFonts w:ascii="Times New Roman" w:hAnsi="Times New Roman"/>
          <w:sz w:val="28"/>
          <w:szCs w:val="28"/>
        </w:rPr>
        <w:t xml:space="preserve">que </w:t>
      </w:r>
      <w:r w:rsidR="00A2687F" w:rsidRPr="00A2687F">
        <w:rPr>
          <w:rFonts w:ascii="Times New Roman" w:hAnsi="Times New Roman"/>
          <w:sz w:val="28"/>
          <w:szCs w:val="28"/>
        </w:rPr>
        <w:t>se deben de dar</w:t>
      </w:r>
      <w:r w:rsidR="009B505F">
        <w:rPr>
          <w:rFonts w:ascii="Times New Roman" w:hAnsi="Times New Roman"/>
          <w:sz w:val="28"/>
          <w:szCs w:val="28"/>
        </w:rPr>
        <w:t>,</w:t>
      </w:r>
      <w:r w:rsidR="00A2687F" w:rsidRPr="00A2687F">
        <w:rPr>
          <w:rFonts w:ascii="Times New Roman" w:hAnsi="Times New Roman"/>
          <w:sz w:val="28"/>
          <w:szCs w:val="28"/>
        </w:rPr>
        <w:t xml:space="preserve"> y además en este proceso</w:t>
      </w:r>
      <w:r w:rsidR="009B505F">
        <w:rPr>
          <w:rFonts w:ascii="Times New Roman" w:hAnsi="Times New Roman"/>
          <w:sz w:val="28"/>
          <w:szCs w:val="28"/>
        </w:rPr>
        <w:t>,</w:t>
      </w:r>
      <w:r w:rsidR="00A2687F" w:rsidRPr="00A2687F">
        <w:rPr>
          <w:rFonts w:ascii="Times New Roman" w:hAnsi="Times New Roman"/>
          <w:sz w:val="28"/>
          <w:szCs w:val="28"/>
        </w:rPr>
        <w:t xml:space="preserve"> una orden de cambio es improcedente</w:t>
      </w:r>
      <w:r w:rsidR="009B505F">
        <w:rPr>
          <w:rFonts w:ascii="Times New Roman" w:hAnsi="Times New Roman"/>
          <w:sz w:val="28"/>
          <w:szCs w:val="28"/>
        </w:rPr>
        <w:t>,</w:t>
      </w:r>
      <w:r w:rsidR="00A2687F" w:rsidRPr="00A2687F">
        <w:rPr>
          <w:rFonts w:ascii="Times New Roman" w:hAnsi="Times New Roman"/>
          <w:sz w:val="28"/>
          <w:szCs w:val="28"/>
        </w:rPr>
        <w:t xml:space="preserve"> ya que dicho contrato ya finaliz</w:t>
      </w:r>
      <w:r w:rsidR="009B505F">
        <w:rPr>
          <w:rFonts w:ascii="Times New Roman" w:hAnsi="Times New Roman"/>
          <w:sz w:val="28"/>
          <w:szCs w:val="28"/>
        </w:rPr>
        <w:t>ó</w:t>
      </w:r>
      <w:r w:rsidR="00A2687F" w:rsidRPr="00A2687F">
        <w:rPr>
          <w:rFonts w:ascii="Times New Roman" w:hAnsi="Times New Roman"/>
          <w:sz w:val="28"/>
          <w:szCs w:val="28"/>
        </w:rPr>
        <w:t xml:space="preserve"> en su tiempo de ejecución</w:t>
      </w:r>
      <w:r w:rsidR="009B505F">
        <w:rPr>
          <w:rFonts w:ascii="Times New Roman" w:hAnsi="Times New Roman"/>
          <w:sz w:val="28"/>
          <w:szCs w:val="28"/>
        </w:rPr>
        <w:t xml:space="preserve">.- </w:t>
      </w:r>
      <w:r w:rsidR="00A2687F" w:rsidRPr="00A2687F">
        <w:rPr>
          <w:rFonts w:ascii="Times New Roman" w:hAnsi="Times New Roman"/>
          <w:sz w:val="28"/>
          <w:szCs w:val="28"/>
        </w:rPr>
        <w:t xml:space="preserve"> </w:t>
      </w:r>
      <w:r w:rsidR="009B505F">
        <w:rPr>
          <w:rFonts w:ascii="Times New Roman" w:hAnsi="Times New Roman"/>
          <w:sz w:val="28"/>
          <w:szCs w:val="28"/>
        </w:rPr>
        <w:t>G</w:t>
      </w:r>
      <w:r w:rsidR="00A2687F" w:rsidRPr="00A2687F">
        <w:rPr>
          <w:rFonts w:ascii="Times New Roman" w:hAnsi="Times New Roman"/>
          <w:sz w:val="28"/>
          <w:szCs w:val="28"/>
        </w:rPr>
        <w:t>racias.</w:t>
      </w:r>
      <w:r w:rsidR="00A2687F">
        <w:rPr>
          <w:rFonts w:ascii="Times New Roman" w:hAnsi="Times New Roman"/>
          <w:sz w:val="28"/>
          <w:szCs w:val="28"/>
        </w:rPr>
        <w:t xml:space="preserve">- </w:t>
      </w:r>
      <w:r w:rsidR="00A2687F" w:rsidRPr="00A2687F">
        <w:rPr>
          <w:rFonts w:ascii="Times New Roman" w:hAnsi="Times New Roman"/>
          <w:sz w:val="28"/>
          <w:szCs w:val="28"/>
        </w:rPr>
        <w:t xml:space="preserve">El señor Concejal </w:t>
      </w:r>
      <w:r w:rsidR="009B505F">
        <w:rPr>
          <w:rFonts w:ascii="Times New Roman" w:hAnsi="Times New Roman"/>
          <w:sz w:val="28"/>
          <w:szCs w:val="28"/>
        </w:rPr>
        <w:t xml:space="preserve">Ing. </w:t>
      </w:r>
      <w:r w:rsidR="00A2687F" w:rsidRPr="00A2687F">
        <w:rPr>
          <w:rFonts w:ascii="Times New Roman" w:hAnsi="Times New Roman"/>
          <w:sz w:val="28"/>
          <w:szCs w:val="28"/>
        </w:rPr>
        <w:t xml:space="preserve">Oscar Rolando Parada Jaime, manifiesta: </w:t>
      </w:r>
      <w:r w:rsidR="009B505F">
        <w:rPr>
          <w:rFonts w:ascii="Times New Roman" w:hAnsi="Times New Roman"/>
          <w:sz w:val="28"/>
          <w:szCs w:val="28"/>
        </w:rPr>
        <w:t>Vean e</w:t>
      </w:r>
      <w:r w:rsidR="00A2687F" w:rsidRPr="00A2687F">
        <w:rPr>
          <w:rFonts w:ascii="Times New Roman" w:hAnsi="Times New Roman"/>
          <w:sz w:val="28"/>
          <w:szCs w:val="28"/>
        </w:rPr>
        <w:t>n el proceso</w:t>
      </w:r>
      <w:r w:rsidR="009B505F">
        <w:rPr>
          <w:rFonts w:ascii="Times New Roman" w:hAnsi="Times New Roman"/>
          <w:sz w:val="28"/>
          <w:szCs w:val="28"/>
        </w:rPr>
        <w:t>,</w:t>
      </w:r>
      <w:r w:rsidR="00A2687F" w:rsidRPr="00A2687F">
        <w:rPr>
          <w:rFonts w:ascii="Times New Roman" w:hAnsi="Times New Roman"/>
          <w:sz w:val="28"/>
          <w:szCs w:val="28"/>
        </w:rPr>
        <w:t xml:space="preserve"> existen varias figuras</w:t>
      </w:r>
      <w:r w:rsidR="009B505F">
        <w:rPr>
          <w:rFonts w:ascii="Times New Roman" w:hAnsi="Times New Roman"/>
          <w:sz w:val="28"/>
          <w:szCs w:val="28"/>
        </w:rPr>
        <w:t>,</w:t>
      </w:r>
      <w:r w:rsidR="00A2687F" w:rsidRPr="00A2687F">
        <w:rPr>
          <w:rFonts w:ascii="Times New Roman" w:hAnsi="Times New Roman"/>
          <w:sz w:val="28"/>
          <w:szCs w:val="28"/>
        </w:rPr>
        <w:t xml:space="preserve"> entre ellas </w:t>
      </w:r>
      <w:r w:rsidR="006D7ABD" w:rsidRPr="00A2687F">
        <w:rPr>
          <w:rFonts w:ascii="Times New Roman" w:hAnsi="Times New Roman"/>
          <w:sz w:val="28"/>
          <w:szCs w:val="28"/>
        </w:rPr>
        <w:t>está</w:t>
      </w:r>
      <w:r w:rsidR="00A2687F" w:rsidRPr="00A2687F">
        <w:rPr>
          <w:rFonts w:ascii="Times New Roman" w:hAnsi="Times New Roman"/>
          <w:sz w:val="28"/>
          <w:szCs w:val="28"/>
        </w:rPr>
        <w:t xml:space="preserve"> el </w:t>
      </w:r>
      <w:r w:rsidR="009B505F">
        <w:rPr>
          <w:rFonts w:ascii="Times New Roman" w:hAnsi="Times New Roman"/>
          <w:sz w:val="28"/>
          <w:szCs w:val="28"/>
        </w:rPr>
        <w:t>A</w:t>
      </w:r>
      <w:r w:rsidR="00A2687F" w:rsidRPr="00A2687F">
        <w:rPr>
          <w:rFonts w:ascii="Times New Roman" w:hAnsi="Times New Roman"/>
          <w:sz w:val="28"/>
          <w:szCs w:val="28"/>
        </w:rPr>
        <w:t xml:space="preserve">dministrador de </w:t>
      </w:r>
      <w:r w:rsidR="009B505F">
        <w:rPr>
          <w:rFonts w:ascii="Times New Roman" w:hAnsi="Times New Roman"/>
          <w:sz w:val="28"/>
          <w:szCs w:val="28"/>
        </w:rPr>
        <w:t>C</w:t>
      </w:r>
      <w:r w:rsidR="00A2687F" w:rsidRPr="00A2687F">
        <w:rPr>
          <w:rFonts w:ascii="Times New Roman" w:hAnsi="Times New Roman"/>
          <w:sz w:val="28"/>
          <w:szCs w:val="28"/>
        </w:rPr>
        <w:t>ontrato</w:t>
      </w:r>
      <w:r w:rsidR="009B505F">
        <w:rPr>
          <w:rFonts w:ascii="Times New Roman" w:hAnsi="Times New Roman"/>
          <w:sz w:val="28"/>
          <w:szCs w:val="28"/>
        </w:rPr>
        <w:t>,</w:t>
      </w:r>
      <w:r w:rsidR="00A2687F" w:rsidRPr="00A2687F">
        <w:rPr>
          <w:rFonts w:ascii="Times New Roman" w:hAnsi="Times New Roman"/>
          <w:sz w:val="28"/>
          <w:szCs w:val="28"/>
        </w:rPr>
        <w:t xml:space="preserve"> </w:t>
      </w:r>
      <w:r w:rsidR="009B505F">
        <w:rPr>
          <w:rFonts w:ascii="Times New Roman" w:hAnsi="Times New Roman"/>
          <w:sz w:val="28"/>
          <w:szCs w:val="28"/>
        </w:rPr>
        <w:t>Supervisor, Constructor</w:t>
      </w:r>
      <w:r w:rsidR="008E04DA">
        <w:rPr>
          <w:rFonts w:ascii="Times New Roman" w:hAnsi="Times New Roman"/>
          <w:sz w:val="28"/>
          <w:szCs w:val="28"/>
        </w:rPr>
        <w:t>;</w:t>
      </w:r>
      <w:r w:rsidR="009B505F">
        <w:rPr>
          <w:rFonts w:ascii="Times New Roman" w:hAnsi="Times New Roman"/>
          <w:sz w:val="28"/>
          <w:szCs w:val="28"/>
        </w:rPr>
        <w:t xml:space="preserve"> </w:t>
      </w:r>
      <w:r w:rsidR="00A2687F" w:rsidRPr="00A2687F">
        <w:rPr>
          <w:rFonts w:ascii="Times New Roman" w:hAnsi="Times New Roman"/>
          <w:sz w:val="28"/>
          <w:szCs w:val="28"/>
        </w:rPr>
        <w:t xml:space="preserve">y nosotros como </w:t>
      </w:r>
      <w:r w:rsidR="009B505F">
        <w:rPr>
          <w:rFonts w:ascii="Times New Roman" w:hAnsi="Times New Roman"/>
          <w:sz w:val="28"/>
          <w:szCs w:val="28"/>
        </w:rPr>
        <w:t>C</w:t>
      </w:r>
      <w:r w:rsidR="00A2687F" w:rsidRPr="00A2687F">
        <w:rPr>
          <w:rFonts w:ascii="Times New Roman" w:hAnsi="Times New Roman"/>
          <w:sz w:val="28"/>
          <w:szCs w:val="28"/>
        </w:rPr>
        <w:t xml:space="preserve">omisión </w:t>
      </w:r>
      <w:r w:rsidR="009B505F">
        <w:rPr>
          <w:rFonts w:ascii="Times New Roman" w:hAnsi="Times New Roman"/>
          <w:sz w:val="28"/>
          <w:szCs w:val="28"/>
        </w:rPr>
        <w:t>E</w:t>
      </w:r>
      <w:r w:rsidR="00A2687F" w:rsidRPr="00A2687F">
        <w:rPr>
          <w:rFonts w:ascii="Times New Roman" w:hAnsi="Times New Roman"/>
          <w:sz w:val="28"/>
          <w:szCs w:val="28"/>
        </w:rPr>
        <w:t>valuadora</w:t>
      </w:r>
      <w:r w:rsidR="008E04DA">
        <w:rPr>
          <w:rFonts w:ascii="Times New Roman" w:hAnsi="Times New Roman"/>
          <w:sz w:val="28"/>
          <w:szCs w:val="28"/>
        </w:rPr>
        <w:t>,</w:t>
      </w:r>
      <w:r w:rsidR="00A2687F" w:rsidRPr="00A2687F">
        <w:rPr>
          <w:rFonts w:ascii="Times New Roman" w:hAnsi="Times New Roman"/>
          <w:sz w:val="28"/>
          <w:szCs w:val="28"/>
        </w:rPr>
        <w:t xml:space="preserve"> la razón de ser de esta </w:t>
      </w:r>
      <w:r w:rsidR="009B505F">
        <w:rPr>
          <w:rFonts w:ascii="Times New Roman" w:hAnsi="Times New Roman"/>
          <w:sz w:val="28"/>
          <w:szCs w:val="28"/>
        </w:rPr>
        <w:t>O</w:t>
      </w:r>
      <w:r w:rsidR="00A2687F" w:rsidRPr="00A2687F">
        <w:rPr>
          <w:rFonts w:ascii="Times New Roman" w:hAnsi="Times New Roman"/>
          <w:sz w:val="28"/>
          <w:szCs w:val="28"/>
        </w:rPr>
        <w:t xml:space="preserve">rden de </w:t>
      </w:r>
      <w:r w:rsidR="009B505F">
        <w:rPr>
          <w:rFonts w:ascii="Times New Roman" w:hAnsi="Times New Roman"/>
          <w:sz w:val="28"/>
          <w:szCs w:val="28"/>
        </w:rPr>
        <w:t>C</w:t>
      </w:r>
      <w:r w:rsidR="00A2687F" w:rsidRPr="00A2687F">
        <w:rPr>
          <w:rFonts w:ascii="Times New Roman" w:hAnsi="Times New Roman"/>
          <w:sz w:val="28"/>
          <w:szCs w:val="28"/>
        </w:rPr>
        <w:t>ambio</w:t>
      </w:r>
      <w:r w:rsidR="009B505F">
        <w:rPr>
          <w:rFonts w:ascii="Times New Roman" w:hAnsi="Times New Roman"/>
          <w:sz w:val="28"/>
          <w:szCs w:val="28"/>
        </w:rPr>
        <w:t>,</w:t>
      </w:r>
      <w:r w:rsidR="00A2687F" w:rsidRPr="00A2687F">
        <w:rPr>
          <w:rFonts w:ascii="Times New Roman" w:hAnsi="Times New Roman"/>
          <w:sz w:val="28"/>
          <w:szCs w:val="28"/>
        </w:rPr>
        <w:t xml:space="preserve"> es para que el proyecto sea </w:t>
      </w:r>
      <w:r w:rsidR="009B505F">
        <w:rPr>
          <w:rFonts w:ascii="Times New Roman" w:hAnsi="Times New Roman"/>
          <w:sz w:val="28"/>
          <w:szCs w:val="28"/>
        </w:rPr>
        <w:t>más eficiente y genere bienestar, hace</w:t>
      </w:r>
      <w:r w:rsidR="00A2687F" w:rsidRPr="00A2687F">
        <w:rPr>
          <w:rFonts w:ascii="Times New Roman" w:hAnsi="Times New Roman"/>
          <w:sz w:val="28"/>
          <w:szCs w:val="28"/>
        </w:rPr>
        <w:t xml:space="preserve"> </w:t>
      </w:r>
      <w:r w:rsidR="000C0A9B">
        <w:rPr>
          <w:rFonts w:ascii="Times New Roman" w:hAnsi="Times New Roman"/>
          <w:sz w:val="28"/>
          <w:szCs w:val="28"/>
        </w:rPr>
        <w:t xml:space="preserve">diez </w:t>
      </w:r>
      <w:r w:rsidR="00823193">
        <w:rPr>
          <w:rFonts w:ascii="Times New Roman" w:hAnsi="Times New Roman"/>
          <w:sz w:val="28"/>
          <w:szCs w:val="28"/>
        </w:rPr>
        <w:t xml:space="preserve">años </w:t>
      </w:r>
      <w:r w:rsidR="009B505F">
        <w:rPr>
          <w:rFonts w:ascii="Times New Roman" w:hAnsi="Times New Roman"/>
          <w:sz w:val="28"/>
          <w:szCs w:val="28"/>
        </w:rPr>
        <w:t xml:space="preserve">más o menos, </w:t>
      </w:r>
      <w:r w:rsidR="00823193">
        <w:rPr>
          <w:rFonts w:ascii="Times New Roman" w:hAnsi="Times New Roman"/>
          <w:sz w:val="28"/>
          <w:szCs w:val="28"/>
        </w:rPr>
        <w:t xml:space="preserve">estaba </w:t>
      </w:r>
      <w:r w:rsidR="006D7ABD" w:rsidRPr="00A2687F">
        <w:rPr>
          <w:rFonts w:ascii="Times New Roman" w:hAnsi="Times New Roman"/>
          <w:sz w:val="28"/>
          <w:szCs w:val="28"/>
        </w:rPr>
        <w:t>más</w:t>
      </w:r>
      <w:r w:rsidR="00A2687F" w:rsidRPr="00A2687F">
        <w:rPr>
          <w:rFonts w:ascii="Times New Roman" w:hAnsi="Times New Roman"/>
          <w:sz w:val="28"/>
          <w:szCs w:val="28"/>
        </w:rPr>
        <w:t xml:space="preserve"> delictivo</w:t>
      </w:r>
      <w:r w:rsidR="00823193">
        <w:rPr>
          <w:rFonts w:ascii="Times New Roman" w:hAnsi="Times New Roman"/>
          <w:sz w:val="28"/>
          <w:szCs w:val="28"/>
        </w:rPr>
        <w:t xml:space="preserve"> en el Municipio, el esfuerzo que se está haciendo es grande,</w:t>
      </w:r>
      <w:r w:rsidR="00A2687F" w:rsidRPr="00A2687F">
        <w:rPr>
          <w:rFonts w:ascii="Times New Roman" w:hAnsi="Times New Roman"/>
          <w:sz w:val="28"/>
          <w:szCs w:val="28"/>
        </w:rPr>
        <w:t xml:space="preserve"> que este proyecto funcione</w:t>
      </w:r>
      <w:r w:rsidR="0039734D">
        <w:rPr>
          <w:rFonts w:ascii="Times New Roman" w:hAnsi="Times New Roman"/>
          <w:sz w:val="28"/>
          <w:szCs w:val="28"/>
        </w:rPr>
        <w:t>, para</w:t>
      </w:r>
      <w:r w:rsidR="00A2687F" w:rsidRPr="00A2687F">
        <w:rPr>
          <w:rFonts w:ascii="Times New Roman" w:hAnsi="Times New Roman"/>
          <w:sz w:val="28"/>
          <w:szCs w:val="28"/>
        </w:rPr>
        <w:t xml:space="preserve"> </w:t>
      </w:r>
      <w:r w:rsidR="0039734D">
        <w:rPr>
          <w:rFonts w:ascii="Times New Roman" w:hAnsi="Times New Roman"/>
          <w:sz w:val="28"/>
          <w:szCs w:val="28"/>
        </w:rPr>
        <w:t xml:space="preserve">contrarrestar </w:t>
      </w:r>
      <w:r w:rsidR="00A2687F" w:rsidRPr="00A2687F">
        <w:rPr>
          <w:rFonts w:ascii="Times New Roman" w:hAnsi="Times New Roman"/>
          <w:sz w:val="28"/>
          <w:szCs w:val="28"/>
        </w:rPr>
        <w:t>los índices de robo de vehículos</w:t>
      </w:r>
      <w:r w:rsidR="0039734D">
        <w:rPr>
          <w:rFonts w:ascii="Times New Roman" w:hAnsi="Times New Roman"/>
          <w:sz w:val="28"/>
          <w:szCs w:val="28"/>
        </w:rPr>
        <w:t>,</w:t>
      </w:r>
      <w:r w:rsidR="00A2687F" w:rsidRPr="00A2687F">
        <w:rPr>
          <w:rFonts w:ascii="Times New Roman" w:hAnsi="Times New Roman"/>
          <w:sz w:val="28"/>
          <w:szCs w:val="28"/>
        </w:rPr>
        <w:t xml:space="preserve"> lo digo porque a </w:t>
      </w:r>
      <w:r w:rsidR="006D7ABD" w:rsidRPr="00A2687F">
        <w:rPr>
          <w:rFonts w:ascii="Times New Roman" w:hAnsi="Times New Roman"/>
          <w:sz w:val="28"/>
          <w:szCs w:val="28"/>
        </w:rPr>
        <w:t>mí</w:t>
      </w:r>
      <w:r w:rsidR="00A2687F" w:rsidRPr="00A2687F">
        <w:rPr>
          <w:rFonts w:ascii="Times New Roman" w:hAnsi="Times New Roman"/>
          <w:sz w:val="28"/>
          <w:szCs w:val="28"/>
        </w:rPr>
        <w:t xml:space="preserve"> ya me ha</w:t>
      </w:r>
      <w:r w:rsidR="0039734D">
        <w:rPr>
          <w:rFonts w:ascii="Times New Roman" w:hAnsi="Times New Roman"/>
          <w:sz w:val="28"/>
          <w:szCs w:val="28"/>
        </w:rPr>
        <w:t>n robado,</w:t>
      </w:r>
      <w:r w:rsidR="008E04DA">
        <w:rPr>
          <w:rFonts w:ascii="Times New Roman" w:hAnsi="Times New Roman"/>
          <w:sz w:val="28"/>
          <w:szCs w:val="28"/>
        </w:rPr>
        <w:t xml:space="preserve"> </w:t>
      </w:r>
      <w:r w:rsidR="00A2687F" w:rsidRPr="00A2687F">
        <w:rPr>
          <w:rFonts w:ascii="Times New Roman" w:hAnsi="Times New Roman"/>
          <w:sz w:val="28"/>
          <w:szCs w:val="28"/>
        </w:rPr>
        <w:t xml:space="preserve">aquí estuvo la PNC, la </w:t>
      </w:r>
      <w:r w:rsidR="008E04DA">
        <w:rPr>
          <w:rFonts w:ascii="Times New Roman" w:hAnsi="Times New Roman"/>
          <w:sz w:val="28"/>
          <w:szCs w:val="28"/>
        </w:rPr>
        <w:t>F</w:t>
      </w:r>
      <w:r w:rsidR="00A2687F" w:rsidRPr="00A2687F">
        <w:rPr>
          <w:rFonts w:ascii="Times New Roman" w:hAnsi="Times New Roman"/>
          <w:sz w:val="28"/>
          <w:szCs w:val="28"/>
        </w:rPr>
        <w:t xml:space="preserve">uerza </w:t>
      </w:r>
      <w:r w:rsidR="008E04DA">
        <w:rPr>
          <w:rFonts w:ascii="Times New Roman" w:hAnsi="Times New Roman"/>
          <w:sz w:val="28"/>
          <w:szCs w:val="28"/>
        </w:rPr>
        <w:t>A</w:t>
      </w:r>
      <w:r w:rsidR="00A2687F" w:rsidRPr="00A2687F">
        <w:rPr>
          <w:rFonts w:ascii="Times New Roman" w:hAnsi="Times New Roman"/>
          <w:sz w:val="28"/>
          <w:szCs w:val="28"/>
        </w:rPr>
        <w:t>rmada</w:t>
      </w:r>
      <w:r w:rsidR="008E04DA">
        <w:rPr>
          <w:rFonts w:ascii="Times New Roman" w:hAnsi="Times New Roman"/>
          <w:sz w:val="28"/>
          <w:szCs w:val="28"/>
        </w:rPr>
        <w:t>;</w:t>
      </w:r>
      <w:r w:rsidR="00A2687F" w:rsidRPr="00A2687F">
        <w:rPr>
          <w:rFonts w:ascii="Times New Roman" w:hAnsi="Times New Roman"/>
          <w:sz w:val="28"/>
          <w:szCs w:val="28"/>
        </w:rPr>
        <w:t xml:space="preserve"> cual es el objetivo de este proyecto</w:t>
      </w:r>
      <w:r w:rsidR="008E04DA">
        <w:rPr>
          <w:rFonts w:ascii="Times New Roman" w:hAnsi="Times New Roman"/>
          <w:sz w:val="28"/>
          <w:szCs w:val="28"/>
        </w:rPr>
        <w:t>,</w:t>
      </w:r>
      <w:r w:rsidR="00A2687F" w:rsidRPr="00A2687F">
        <w:rPr>
          <w:rFonts w:ascii="Times New Roman" w:hAnsi="Times New Roman"/>
          <w:sz w:val="28"/>
          <w:szCs w:val="28"/>
        </w:rPr>
        <w:t xml:space="preserve"> que la </w:t>
      </w:r>
      <w:r w:rsidR="008E04DA">
        <w:rPr>
          <w:rFonts w:ascii="Times New Roman" w:hAnsi="Times New Roman"/>
          <w:sz w:val="28"/>
          <w:szCs w:val="28"/>
        </w:rPr>
        <w:t xml:space="preserve">seguridad de la </w:t>
      </w:r>
      <w:r w:rsidR="00A2687F" w:rsidRPr="00A2687F">
        <w:rPr>
          <w:rFonts w:ascii="Times New Roman" w:hAnsi="Times New Roman"/>
          <w:sz w:val="28"/>
          <w:szCs w:val="28"/>
        </w:rPr>
        <w:t>ciudad</w:t>
      </w:r>
      <w:r w:rsidR="008E04DA">
        <w:rPr>
          <w:rFonts w:ascii="Times New Roman" w:hAnsi="Times New Roman"/>
          <w:sz w:val="28"/>
          <w:szCs w:val="28"/>
        </w:rPr>
        <w:t>,</w:t>
      </w:r>
      <w:r w:rsidR="00A2687F" w:rsidRPr="00A2687F">
        <w:rPr>
          <w:rFonts w:ascii="Times New Roman" w:hAnsi="Times New Roman"/>
          <w:sz w:val="28"/>
          <w:szCs w:val="28"/>
        </w:rPr>
        <w:t xml:space="preserve"> sea m</w:t>
      </w:r>
      <w:r w:rsidR="008E04DA">
        <w:rPr>
          <w:rFonts w:ascii="Times New Roman" w:hAnsi="Times New Roman"/>
          <w:sz w:val="28"/>
          <w:szCs w:val="28"/>
        </w:rPr>
        <w:t>á</w:t>
      </w:r>
      <w:r w:rsidR="00A2687F" w:rsidRPr="00A2687F">
        <w:rPr>
          <w:rFonts w:ascii="Times New Roman" w:hAnsi="Times New Roman"/>
          <w:sz w:val="28"/>
          <w:szCs w:val="28"/>
        </w:rPr>
        <w:t xml:space="preserve">s eficiente, el que diseño </w:t>
      </w:r>
      <w:r w:rsidR="008E04DA" w:rsidRPr="00A2687F">
        <w:rPr>
          <w:rFonts w:ascii="Times New Roman" w:hAnsi="Times New Roman"/>
          <w:sz w:val="28"/>
          <w:szCs w:val="28"/>
        </w:rPr>
        <w:t>tenía</w:t>
      </w:r>
      <w:r w:rsidR="00A2687F" w:rsidRPr="00A2687F">
        <w:rPr>
          <w:rFonts w:ascii="Times New Roman" w:hAnsi="Times New Roman"/>
          <w:sz w:val="28"/>
          <w:szCs w:val="28"/>
        </w:rPr>
        <w:t xml:space="preserve"> una visión</w:t>
      </w:r>
      <w:r w:rsidR="008E04DA">
        <w:rPr>
          <w:rFonts w:ascii="Times New Roman" w:hAnsi="Times New Roman"/>
          <w:sz w:val="28"/>
          <w:szCs w:val="28"/>
        </w:rPr>
        <w:t>, la hacen humanos,</w:t>
      </w:r>
      <w:r w:rsidR="00A2687F" w:rsidRPr="00A2687F">
        <w:rPr>
          <w:rFonts w:ascii="Times New Roman" w:hAnsi="Times New Roman"/>
          <w:sz w:val="28"/>
          <w:szCs w:val="28"/>
        </w:rPr>
        <w:t xml:space="preserve"> los invito que revisen el presupuesto</w:t>
      </w:r>
      <w:r w:rsidR="008E04DA">
        <w:rPr>
          <w:rFonts w:ascii="Times New Roman" w:hAnsi="Times New Roman"/>
          <w:sz w:val="28"/>
          <w:szCs w:val="28"/>
        </w:rPr>
        <w:t>,</w:t>
      </w:r>
      <w:r w:rsidR="00A2687F" w:rsidRPr="00A2687F">
        <w:rPr>
          <w:rFonts w:ascii="Times New Roman" w:hAnsi="Times New Roman"/>
          <w:sz w:val="28"/>
          <w:szCs w:val="28"/>
        </w:rPr>
        <w:t xml:space="preserve"> </w:t>
      </w:r>
      <w:r w:rsidR="008E04DA">
        <w:rPr>
          <w:rFonts w:ascii="Times New Roman" w:hAnsi="Times New Roman"/>
          <w:sz w:val="28"/>
          <w:szCs w:val="28"/>
        </w:rPr>
        <w:t>una Orden de Cambio por 8% sin aum</w:t>
      </w:r>
      <w:r w:rsidR="00A2687F" w:rsidRPr="00A2687F">
        <w:rPr>
          <w:rFonts w:ascii="Times New Roman" w:hAnsi="Times New Roman"/>
          <w:sz w:val="28"/>
          <w:szCs w:val="28"/>
        </w:rPr>
        <w:t>e</w:t>
      </w:r>
      <w:r w:rsidR="008E04DA">
        <w:rPr>
          <w:rFonts w:ascii="Times New Roman" w:hAnsi="Times New Roman"/>
          <w:sz w:val="28"/>
          <w:szCs w:val="28"/>
        </w:rPr>
        <w:t>nto;</w:t>
      </w:r>
      <w:r w:rsidR="00A2687F" w:rsidRPr="00A2687F">
        <w:rPr>
          <w:rFonts w:ascii="Times New Roman" w:hAnsi="Times New Roman"/>
          <w:sz w:val="28"/>
          <w:szCs w:val="28"/>
        </w:rPr>
        <w:t xml:space="preserve"> </w:t>
      </w:r>
      <w:r w:rsidR="008E04DA">
        <w:rPr>
          <w:rFonts w:ascii="Times New Roman" w:hAnsi="Times New Roman"/>
          <w:sz w:val="28"/>
          <w:szCs w:val="28"/>
        </w:rPr>
        <w:t>la carpeta del Rastro solo tenía un 17% , se realizó, n</w:t>
      </w:r>
      <w:r w:rsidR="00713F1B">
        <w:rPr>
          <w:rFonts w:ascii="Times New Roman" w:hAnsi="Times New Roman"/>
          <w:sz w:val="28"/>
          <w:szCs w:val="28"/>
        </w:rPr>
        <w:t>o</w:t>
      </w:r>
      <w:r w:rsidR="000C0A9B">
        <w:rPr>
          <w:rFonts w:ascii="Times New Roman" w:hAnsi="Times New Roman"/>
          <w:sz w:val="28"/>
          <w:szCs w:val="28"/>
        </w:rPr>
        <w:t>;</w:t>
      </w:r>
      <w:r w:rsidR="008E04DA">
        <w:rPr>
          <w:rFonts w:ascii="Times New Roman" w:hAnsi="Times New Roman"/>
          <w:sz w:val="28"/>
          <w:szCs w:val="28"/>
        </w:rPr>
        <w:t xml:space="preserve"> </w:t>
      </w:r>
      <w:r w:rsidR="00A2687F" w:rsidRPr="00A2687F">
        <w:rPr>
          <w:rFonts w:ascii="Times New Roman" w:hAnsi="Times New Roman"/>
          <w:sz w:val="28"/>
          <w:szCs w:val="28"/>
        </w:rPr>
        <w:t>apoy</w:t>
      </w:r>
      <w:r w:rsidR="008E04DA">
        <w:rPr>
          <w:rFonts w:ascii="Times New Roman" w:hAnsi="Times New Roman"/>
          <w:sz w:val="28"/>
          <w:szCs w:val="28"/>
        </w:rPr>
        <w:t>emos esto.- El señor Concejal Cnel.</w:t>
      </w:r>
      <w:r w:rsidR="00713F1B">
        <w:rPr>
          <w:rFonts w:ascii="Times New Roman" w:hAnsi="Times New Roman"/>
          <w:sz w:val="28"/>
          <w:szCs w:val="28"/>
        </w:rPr>
        <w:t xml:space="preserve"> </w:t>
      </w:r>
      <w:r w:rsidR="008E04DA">
        <w:rPr>
          <w:rFonts w:ascii="Times New Roman" w:hAnsi="Times New Roman"/>
          <w:sz w:val="28"/>
          <w:szCs w:val="28"/>
        </w:rPr>
        <w:t>Roberto</w:t>
      </w:r>
      <w:r w:rsidR="00713F1B">
        <w:rPr>
          <w:rFonts w:ascii="Times New Roman" w:hAnsi="Times New Roman"/>
          <w:sz w:val="28"/>
          <w:szCs w:val="28"/>
        </w:rPr>
        <w:t xml:space="preserve"> </w:t>
      </w:r>
      <w:r w:rsidR="008E04DA">
        <w:rPr>
          <w:rFonts w:ascii="Times New Roman" w:hAnsi="Times New Roman"/>
          <w:sz w:val="28"/>
          <w:szCs w:val="28"/>
        </w:rPr>
        <w:t>Mauricio</w:t>
      </w:r>
      <w:r w:rsidR="00713F1B">
        <w:rPr>
          <w:rFonts w:ascii="Times New Roman" w:hAnsi="Times New Roman"/>
          <w:sz w:val="28"/>
          <w:szCs w:val="28"/>
        </w:rPr>
        <w:t xml:space="preserve"> </w:t>
      </w:r>
      <w:r w:rsidR="008E04DA">
        <w:rPr>
          <w:rFonts w:ascii="Times New Roman" w:hAnsi="Times New Roman"/>
          <w:sz w:val="28"/>
          <w:szCs w:val="28"/>
        </w:rPr>
        <w:t xml:space="preserve">Staben Perla, manifiesta:  Hace </w:t>
      </w:r>
      <w:r w:rsidR="000D442E">
        <w:rPr>
          <w:rFonts w:ascii="Times New Roman" w:hAnsi="Times New Roman"/>
          <w:sz w:val="28"/>
          <w:szCs w:val="28"/>
        </w:rPr>
        <w:t>diecisiete</w:t>
      </w:r>
      <w:r w:rsidR="008E04DA">
        <w:rPr>
          <w:rFonts w:ascii="Times New Roman" w:hAnsi="Times New Roman"/>
          <w:sz w:val="28"/>
          <w:szCs w:val="28"/>
        </w:rPr>
        <w:t xml:space="preserve"> años </w:t>
      </w:r>
      <w:r w:rsidR="000D442E">
        <w:rPr>
          <w:rFonts w:ascii="Times New Roman" w:hAnsi="Times New Roman"/>
          <w:sz w:val="28"/>
          <w:szCs w:val="28"/>
        </w:rPr>
        <w:t>se</w:t>
      </w:r>
      <w:r w:rsidR="008E04DA">
        <w:rPr>
          <w:rFonts w:ascii="Times New Roman" w:hAnsi="Times New Roman"/>
          <w:sz w:val="28"/>
          <w:szCs w:val="28"/>
        </w:rPr>
        <w:t xml:space="preserve"> pidió, yo estoy bien claro de esto</w:t>
      </w:r>
      <w:r w:rsidR="00053984" w:rsidRPr="009E3726">
        <w:rPr>
          <w:rFonts w:ascii="Times New Roman" w:hAnsi="Times New Roman"/>
          <w:sz w:val="28"/>
          <w:szCs w:val="28"/>
        </w:rPr>
        <w:t>;</w:t>
      </w:r>
      <w:r w:rsidR="00053984" w:rsidRPr="009E3726">
        <w:rPr>
          <w:rFonts w:ascii="Times New Roman" w:hAnsi="Times New Roman"/>
          <w:sz w:val="28"/>
          <w:szCs w:val="28"/>
          <w:lang w:val="es-SV"/>
        </w:rPr>
        <w:t xml:space="preserve"> por </w:t>
      </w:r>
      <w:r w:rsidR="00053984" w:rsidRPr="009E3726">
        <w:rPr>
          <w:rFonts w:ascii="Times New Roman" w:hAnsi="Times New Roman"/>
          <w:b/>
          <w:sz w:val="28"/>
          <w:szCs w:val="28"/>
          <w:lang w:val="es-SV"/>
        </w:rPr>
        <w:t>ocho</w:t>
      </w:r>
      <w:r w:rsidR="00053984" w:rsidRPr="009E3726">
        <w:rPr>
          <w:rFonts w:ascii="Times New Roman" w:hAnsi="Times New Roman"/>
          <w:sz w:val="28"/>
          <w:szCs w:val="28"/>
          <w:lang w:val="es-SV"/>
        </w:rPr>
        <w:t xml:space="preserve"> </w:t>
      </w:r>
      <w:r w:rsidR="00053984" w:rsidRPr="009E3726">
        <w:rPr>
          <w:rFonts w:ascii="Times New Roman" w:hAnsi="Times New Roman"/>
          <w:b/>
          <w:sz w:val="28"/>
          <w:szCs w:val="28"/>
          <w:lang w:val="es-SV"/>
        </w:rPr>
        <w:t>votos,</w:t>
      </w:r>
      <w:r w:rsidR="00053984" w:rsidRPr="009E3726">
        <w:rPr>
          <w:rFonts w:ascii="Times New Roman" w:hAnsi="Times New Roman"/>
          <w:sz w:val="28"/>
          <w:szCs w:val="28"/>
          <w:lang w:val="es-SV"/>
        </w:rPr>
        <w:t xml:space="preserve"> </w:t>
      </w:r>
      <w:r w:rsidR="00053984" w:rsidRPr="009E3726">
        <w:rPr>
          <w:rFonts w:ascii="Times New Roman" w:hAnsi="Times New Roman"/>
          <w:b/>
          <w:sz w:val="28"/>
          <w:szCs w:val="28"/>
          <w:lang w:val="es-SV"/>
        </w:rPr>
        <w:t>ACUERDA:</w:t>
      </w:r>
      <w:r w:rsidR="00BD7B0E" w:rsidRPr="009E3726">
        <w:rPr>
          <w:rFonts w:ascii="Times New Roman" w:hAnsi="Times New Roman"/>
          <w:b/>
          <w:sz w:val="28"/>
          <w:szCs w:val="28"/>
          <w:lang w:val="es-SV"/>
        </w:rPr>
        <w:t xml:space="preserve"> </w:t>
      </w:r>
      <w:r w:rsidR="008833DE" w:rsidRPr="009E3726">
        <w:rPr>
          <w:rFonts w:ascii="Times New Roman" w:eastAsia="Arial Unicode MS" w:hAnsi="Times New Roman"/>
          <w:b/>
          <w:sz w:val="28"/>
          <w:szCs w:val="28"/>
        </w:rPr>
        <w:t xml:space="preserve">1°) </w:t>
      </w:r>
      <w:r w:rsidR="008833DE" w:rsidRPr="009E3726">
        <w:rPr>
          <w:rFonts w:ascii="Times New Roman" w:eastAsia="Arial Unicode MS" w:hAnsi="Times New Roman"/>
          <w:sz w:val="28"/>
          <w:szCs w:val="28"/>
        </w:rPr>
        <w:t xml:space="preserve">Aprobar la </w:t>
      </w:r>
      <w:r w:rsidR="008833DE" w:rsidRPr="009E3726">
        <w:rPr>
          <w:rFonts w:ascii="Times New Roman" w:eastAsia="Arial Unicode MS" w:hAnsi="Times New Roman"/>
          <w:sz w:val="28"/>
          <w:szCs w:val="28"/>
          <w:u w:val="single"/>
        </w:rPr>
        <w:t xml:space="preserve">ORDEN DE CAMBIO No.1 </w:t>
      </w:r>
      <w:r w:rsidR="008833DE" w:rsidRPr="009E3726">
        <w:rPr>
          <w:rFonts w:ascii="Times New Roman" w:eastAsia="Arial Unicode MS" w:hAnsi="Times New Roman"/>
          <w:b/>
          <w:sz w:val="28"/>
          <w:szCs w:val="28"/>
          <w:u w:val="single"/>
        </w:rPr>
        <w:t>OBRA EN AUMENTO, DISMINUCION,</w:t>
      </w:r>
      <w:r w:rsidR="008833DE" w:rsidRPr="009E3726">
        <w:rPr>
          <w:rFonts w:ascii="Times New Roman" w:eastAsia="Arial Unicode MS" w:hAnsi="Times New Roman"/>
          <w:sz w:val="28"/>
          <w:szCs w:val="28"/>
          <w:u w:val="single"/>
        </w:rPr>
        <w:t xml:space="preserve"> </w:t>
      </w:r>
      <w:r w:rsidR="008833DE" w:rsidRPr="009E3726">
        <w:rPr>
          <w:rFonts w:ascii="Times New Roman" w:eastAsia="Arial Unicode MS" w:hAnsi="Times New Roman"/>
          <w:b/>
          <w:sz w:val="28"/>
          <w:szCs w:val="28"/>
          <w:u w:val="single"/>
        </w:rPr>
        <w:t>REASIGNACION CERO</w:t>
      </w:r>
      <w:r w:rsidR="008833DE" w:rsidRPr="009E3726">
        <w:rPr>
          <w:rFonts w:ascii="Times New Roman" w:eastAsia="Arial Unicode MS" w:hAnsi="Times New Roman"/>
          <w:sz w:val="28"/>
          <w:szCs w:val="28"/>
          <w:u w:val="single"/>
        </w:rPr>
        <w:t>,</w:t>
      </w:r>
      <w:r w:rsidR="008833DE" w:rsidRPr="009E3726">
        <w:rPr>
          <w:rFonts w:ascii="Times New Roman" w:eastAsia="Arial Unicode MS" w:hAnsi="Times New Roman"/>
          <w:sz w:val="28"/>
          <w:szCs w:val="28"/>
        </w:rPr>
        <w:t xml:space="preserve"> a la Empresa </w:t>
      </w:r>
      <w:r w:rsidR="008833DE" w:rsidRPr="009E3726">
        <w:rPr>
          <w:rFonts w:ascii="Times New Roman" w:eastAsia="Arial Unicode MS" w:hAnsi="Times New Roman"/>
          <w:b/>
          <w:color w:val="000000"/>
          <w:sz w:val="28"/>
          <w:szCs w:val="28"/>
        </w:rPr>
        <w:t xml:space="preserve">MULTISERVICIOS TECNOLOGICOS, SOCIEDAD ANONIMA DE CAPITAL VARIABLE </w:t>
      </w:r>
      <w:r w:rsidR="008833DE" w:rsidRPr="009E3726">
        <w:rPr>
          <w:rFonts w:ascii="Times New Roman" w:eastAsia="Arial Unicode MS" w:hAnsi="Times New Roman"/>
          <w:color w:val="000000"/>
          <w:sz w:val="28"/>
          <w:szCs w:val="28"/>
        </w:rPr>
        <w:t xml:space="preserve">que </w:t>
      </w:r>
      <w:r w:rsidR="008833DE" w:rsidRPr="009E3726">
        <w:rPr>
          <w:rFonts w:ascii="Times New Roman" w:eastAsia="Arial Unicode MS" w:hAnsi="Times New Roman"/>
          <w:color w:val="000000"/>
          <w:sz w:val="28"/>
          <w:szCs w:val="28"/>
        </w:rPr>
        <w:lastRenderedPageBreak/>
        <w:t xml:space="preserve">puede abreviarse </w:t>
      </w:r>
      <w:r w:rsidR="008833DE" w:rsidRPr="009E3726">
        <w:rPr>
          <w:rFonts w:ascii="Times New Roman" w:eastAsia="Arial Unicode MS" w:hAnsi="Times New Roman"/>
          <w:b/>
          <w:color w:val="000000"/>
          <w:sz w:val="28"/>
          <w:szCs w:val="28"/>
        </w:rPr>
        <w:t>MULTISERVICIOS TECNOLOGICOS, S.A. DE C.V. (Sr. José Raúl Renderos Matamoros, Representante Legal)</w:t>
      </w:r>
      <w:r w:rsidR="008833DE" w:rsidRPr="009E3726">
        <w:rPr>
          <w:rFonts w:ascii="Times New Roman" w:eastAsia="Arial Unicode MS" w:hAnsi="Times New Roman"/>
          <w:b/>
          <w:sz w:val="28"/>
          <w:szCs w:val="28"/>
        </w:rPr>
        <w:t>,</w:t>
      </w:r>
      <w:r w:rsidR="008833DE" w:rsidRPr="009E3726">
        <w:rPr>
          <w:rFonts w:ascii="Times New Roman" w:eastAsia="Arial Unicode MS" w:hAnsi="Times New Roman"/>
          <w:sz w:val="28"/>
          <w:szCs w:val="28"/>
        </w:rPr>
        <w:t xml:space="preserve"> Realizador del Proyecto </w:t>
      </w:r>
      <w:r w:rsidR="008833DE" w:rsidRPr="009E3726">
        <w:rPr>
          <w:rFonts w:ascii="Times New Roman" w:eastAsia="Arial Unicode MS" w:hAnsi="Times New Roman"/>
          <w:b/>
          <w:sz w:val="28"/>
          <w:szCs w:val="28"/>
        </w:rPr>
        <w:t>“SUMINISTRO E INSTALACION DE CIRCUITO DE VIDEO VIGILANCIA EN LA CIUDAD DE SAN MIGUEL</w:t>
      </w:r>
      <w:r w:rsidR="008833DE" w:rsidRPr="009E3726">
        <w:rPr>
          <w:rFonts w:ascii="Times New Roman" w:hAnsi="Times New Roman"/>
          <w:sz w:val="28"/>
          <w:szCs w:val="28"/>
        </w:rPr>
        <w:t>"</w:t>
      </w:r>
      <w:r w:rsidR="008833DE" w:rsidRPr="009E3726">
        <w:rPr>
          <w:rFonts w:ascii="Times New Roman" w:eastAsia="Arial Unicode MS" w:hAnsi="Times New Roman"/>
          <w:b/>
          <w:sz w:val="28"/>
          <w:szCs w:val="28"/>
        </w:rPr>
        <w:t xml:space="preserve">, </w:t>
      </w:r>
      <w:r w:rsidR="008833DE" w:rsidRPr="009E3726">
        <w:rPr>
          <w:rFonts w:ascii="Times New Roman" w:eastAsia="Arial Unicode MS" w:hAnsi="Times New Roman"/>
          <w:sz w:val="28"/>
          <w:szCs w:val="28"/>
        </w:rPr>
        <w:t>según el cuadro de aumento y disminución de obra siguiente:</w:t>
      </w:r>
    </w:p>
    <w:p w:rsidR="008833DE" w:rsidRPr="008833DE" w:rsidRDefault="008833DE" w:rsidP="008833DE">
      <w:pPr>
        <w:jc w:val="both"/>
        <w:rPr>
          <w:rFonts w:ascii="Times New Roman" w:eastAsia="Arial Unicode MS" w:hAnsi="Times New Roman"/>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1933"/>
        <w:gridCol w:w="1092"/>
        <w:gridCol w:w="934"/>
        <w:gridCol w:w="1247"/>
        <w:gridCol w:w="1090"/>
        <w:gridCol w:w="1064"/>
        <w:gridCol w:w="1116"/>
        <w:gridCol w:w="780"/>
      </w:tblGrid>
      <w:tr w:rsidR="008833DE" w:rsidRPr="008833DE" w:rsidTr="008833DE">
        <w:trPr>
          <w:trHeight w:val="300"/>
        </w:trPr>
        <w:tc>
          <w:tcPr>
            <w:tcW w:w="322" w:type="pct"/>
            <w:vMerge w:val="restart"/>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Ítems</w:t>
            </w:r>
          </w:p>
        </w:tc>
        <w:tc>
          <w:tcPr>
            <w:tcW w:w="977" w:type="pct"/>
            <w:vMerge w:val="restart"/>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Descripción</w:t>
            </w:r>
          </w:p>
        </w:tc>
        <w:tc>
          <w:tcPr>
            <w:tcW w:w="3702" w:type="pct"/>
            <w:gridSpan w:val="7"/>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Orden de Cambio No. 1</w:t>
            </w:r>
          </w:p>
        </w:tc>
      </w:tr>
      <w:tr w:rsidR="008833DE" w:rsidRPr="008833DE" w:rsidTr="008833DE">
        <w:trPr>
          <w:trHeight w:val="417"/>
        </w:trPr>
        <w:tc>
          <w:tcPr>
            <w:tcW w:w="322" w:type="pct"/>
            <w:vMerge/>
            <w:vAlign w:val="center"/>
            <w:hideMark/>
          </w:tcPr>
          <w:p w:rsidR="008833DE" w:rsidRPr="008833DE" w:rsidRDefault="008833DE" w:rsidP="008833DE">
            <w:pPr>
              <w:rPr>
                <w:rFonts w:ascii="Times New Roman" w:hAnsi="Times New Roman"/>
                <w:b/>
                <w:bCs/>
                <w:color w:val="000000"/>
                <w:sz w:val="16"/>
                <w:szCs w:val="16"/>
              </w:rPr>
            </w:pPr>
          </w:p>
        </w:tc>
        <w:tc>
          <w:tcPr>
            <w:tcW w:w="977" w:type="pct"/>
            <w:vMerge/>
            <w:vAlign w:val="center"/>
            <w:hideMark/>
          </w:tcPr>
          <w:p w:rsidR="008833DE" w:rsidRPr="008833DE" w:rsidRDefault="008833DE" w:rsidP="008833DE">
            <w:pPr>
              <w:rPr>
                <w:rFonts w:ascii="Times New Roman" w:hAnsi="Times New Roman"/>
                <w:b/>
                <w:bCs/>
                <w:color w:val="000000"/>
                <w:sz w:val="16"/>
                <w:szCs w:val="16"/>
              </w:rPr>
            </w:pPr>
          </w:p>
        </w:tc>
        <w:tc>
          <w:tcPr>
            <w:tcW w:w="552" w:type="pct"/>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Cantidad contratada</w:t>
            </w:r>
          </w:p>
        </w:tc>
        <w:tc>
          <w:tcPr>
            <w:tcW w:w="472" w:type="pct"/>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Aumento</w:t>
            </w:r>
          </w:p>
        </w:tc>
        <w:tc>
          <w:tcPr>
            <w:tcW w:w="630" w:type="pct"/>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Disminución</w:t>
            </w:r>
          </w:p>
        </w:tc>
        <w:tc>
          <w:tcPr>
            <w:tcW w:w="551" w:type="pct"/>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Cantidad a realizar</w:t>
            </w:r>
          </w:p>
        </w:tc>
        <w:tc>
          <w:tcPr>
            <w:tcW w:w="538" w:type="pct"/>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Precio Unitario $</w:t>
            </w:r>
          </w:p>
        </w:tc>
        <w:tc>
          <w:tcPr>
            <w:tcW w:w="564" w:type="pct"/>
            <w:shd w:val="clear" w:color="auto" w:fill="auto"/>
            <w:noWrap/>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Subtotal $</w:t>
            </w:r>
          </w:p>
        </w:tc>
        <w:tc>
          <w:tcPr>
            <w:tcW w:w="394" w:type="pct"/>
            <w:shd w:val="clear" w:color="auto" w:fill="auto"/>
            <w:noWrap/>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Total $</w:t>
            </w:r>
          </w:p>
        </w:tc>
      </w:tr>
      <w:tr w:rsidR="008833DE" w:rsidRPr="008833DE" w:rsidTr="008833DE">
        <w:trPr>
          <w:trHeight w:val="702"/>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1.1</w:t>
            </w:r>
          </w:p>
        </w:tc>
        <w:tc>
          <w:tcPr>
            <w:tcW w:w="977" w:type="pct"/>
            <w:shd w:val="clear" w:color="auto" w:fill="auto"/>
            <w:vAlign w:val="center"/>
            <w:hideMark/>
          </w:tcPr>
          <w:p w:rsidR="008833DE" w:rsidRPr="008833DE" w:rsidRDefault="008833DE" w:rsidP="008833DE">
            <w:pPr>
              <w:rPr>
                <w:rFonts w:ascii="Times New Roman" w:hAnsi="Times New Roman"/>
                <w:color w:val="000000"/>
                <w:sz w:val="16"/>
                <w:szCs w:val="16"/>
              </w:rPr>
            </w:pPr>
            <w:r w:rsidRPr="008833DE">
              <w:rPr>
                <w:rFonts w:ascii="Times New Roman" w:hAnsi="Times New Roman"/>
                <w:color w:val="000000"/>
                <w:sz w:val="16"/>
                <w:szCs w:val="16"/>
              </w:rPr>
              <w:t xml:space="preserve">Mástil de 12 </w:t>
            </w:r>
            <w:proofErr w:type="spellStart"/>
            <w:r w:rsidRPr="008833DE">
              <w:rPr>
                <w:rFonts w:ascii="Times New Roman" w:hAnsi="Times New Roman"/>
                <w:color w:val="000000"/>
                <w:sz w:val="16"/>
                <w:szCs w:val="16"/>
              </w:rPr>
              <w:t>mts</w:t>
            </w:r>
            <w:proofErr w:type="spellEnd"/>
            <w:r w:rsidRPr="008833DE">
              <w:rPr>
                <w:rFonts w:ascii="Times New Roman" w:hAnsi="Times New Roman"/>
                <w:color w:val="000000"/>
                <w:sz w:val="16"/>
                <w:szCs w:val="16"/>
              </w:rPr>
              <w:t xml:space="preserve"> de altura para nodo central</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-1.00</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0.00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$2,079.2</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-$2,079.2</w:t>
            </w:r>
          </w:p>
        </w:tc>
        <w:tc>
          <w:tcPr>
            <w:tcW w:w="394" w:type="pct"/>
            <w:vMerge w:val="restart"/>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542"/>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1.2</w:t>
            </w:r>
          </w:p>
        </w:tc>
        <w:tc>
          <w:tcPr>
            <w:tcW w:w="977" w:type="pct"/>
            <w:shd w:val="clear" w:color="auto" w:fill="auto"/>
            <w:vAlign w:val="center"/>
            <w:hideMark/>
          </w:tcPr>
          <w:p w:rsidR="008833DE" w:rsidRPr="008833DE" w:rsidRDefault="008833DE" w:rsidP="008833DE">
            <w:pPr>
              <w:rPr>
                <w:rFonts w:ascii="Times New Roman" w:hAnsi="Times New Roman"/>
                <w:color w:val="000000"/>
                <w:sz w:val="16"/>
                <w:szCs w:val="16"/>
              </w:rPr>
            </w:pPr>
            <w:r w:rsidRPr="008833DE">
              <w:rPr>
                <w:rFonts w:ascii="Times New Roman" w:hAnsi="Times New Roman"/>
                <w:color w:val="000000"/>
                <w:sz w:val="16"/>
                <w:szCs w:val="16"/>
              </w:rPr>
              <w:t xml:space="preserve">Torre tipo radio 24 </w:t>
            </w:r>
            <w:proofErr w:type="spellStart"/>
            <w:r w:rsidRPr="008833DE">
              <w:rPr>
                <w:rFonts w:ascii="Times New Roman" w:hAnsi="Times New Roman"/>
                <w:color w:val="000000"/>
                <w:sz w:val="16"/>
                <w:szCs w:val="16"/>
              </w:rPr>
              <w:t>mts</w:t>
            </w:r>
            <w:proofErr w:type="spellEnd"/>
            <w:r w:rsidRPr="008833DE">
              <w:rPr>
                <w:rFonts w:ascii="Times New Roman" w:hAnsi="Times New Roman"/>
                <w:color w:val="000000"/>
                <w:sz w:val="16"/>
                <w:szCs w:val="16"/>
              </w:rPr>
              <w:t xml:space="preserve"> de altura</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-1.00</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0.00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$5,198.00</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-$5,198.00</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702"/>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1.3</w:t>
            </w:r>
          </w:p>
        </w:tc>
        <w:tc>
          <w:tcPr>
            <w:tcW w:w="977" w:type="pct"/>
            <w:shd w:val="clear" w:color="auto" w:fill="auto"/>
            <w:vAlign w:val="center"/>
            <w:hideMark/>
          </w:tcPr>
          <w:p w:rsidR="008833DE" w:rsidRPr="008833DE" w:rsidRDefault="008833DE" w:rsidP="008833DE">
            <w:pPr>
              <w:rPr>
                <w:rFonts w:ascii="Times New Roman" w:hAnsi="Times New Roman"/>
                <w:color w:val="000000"/>
                <w:sz w:val="16"/>
                <w:szCs w:val="16"/>
              </w:rPr>
            </w:pPr>
            <w:r w:rsidRPr="008833DE">
              <w:rPr>
                <w:rFonts w:ascii="Times New Roman" w:hAnsi="Times New Roman"/>
                <w:color w:val="000000"/>
                <w:sz w:val="16"/>
                <w:szCs w:val="16"/>
              </w:rPr>
              <w:t>Suministro e Instalación de EQUIPO DE COMUNICACIÓN INALÁMBRICA</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14.00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-14.00</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0.00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$2,111.69</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r w:rsidRPr="008833DE">
              <w:rPr>
                <w:rFonts w:ascii="Times New Roman" w:hAnsi="Times New Roman"/>
                <w:color w:val="000000"/>
                <w:sz w:val="16"/>
                <w:szCs w:val="16"/>
                <w:lang w:val="en-US"/>
              </w:rPr>
              <w:t>29,563.66</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702"/>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1.4</w:t>
            </w:r>
          </w:p>
        </w:tc>
        <w:tc>
          <w:tcPr>
            <w:tcW w:w="977" w:type="pct"/>
            <w:shd w:val="clear" w:color="auto" w:fill="auto"/>
            <w:vAlign w:val="center"/>
            <w:hideMark/>
          </w:tcPr>
          <w:p w:rsidR="008833DE" w:rsidRPr="008833DE" w:rsidRDefault="008833DE" w:rsidP="008833DE">
            <w:pPr>
              <w:rPr>
                <w:rFonts w:ascii="Times New Roman" w:hAnsi="Times New Roman"/>
                <w:color w:val="000000"/>
                <w:sz w:val="16"/>
                <w:szCs w:val="16"/>
              </w:rPr>
            </w:pPr>
            <w:r w:rsidRPr="008833DE">
              <w:rPr>
                <w:rFonts w:ascii="Times New Roman" w:hAnsi="Times New Roman"/>
                <w:color w:val="000000"/>
                <w:sz w:val="16"/>
                <w:szCs w:val="16"/>
              </w:rPr>
              <w:t>Accesorios Herrajes para las Instalaciones de los equipos inalámbricos</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14.00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-14.00</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0.00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$129.95</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-$1,819.30</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702"/>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 </w:t>
            </w:r>
          </w:p>
        </w:tc>
        <w:tc>
          <w:tcPr>
            <w:tcW w:w="977" w:type="pct"/>
            <w:shd w:val="clear" w:color="auto" w:fill="auto"/>
            <w:vAlign w:val="center"/>
            <w:hideMark/>
          </w:tcPr>
          <w:p w:rsidR="008833DE" w:rsidRPr="008833DE" w:rsidRDefault="008833DE" w:rsidP="008833DE">
            <w:pPr>
              <w:rPr>
                <w:rFonts w:ascii="Times New Roman" w:hAnsi="Times New Roman"/>
                <w:b/>
                <w:bCs/>
                <w:color w:val="000000"/>
                <w:sz w:val="16"/>
                <w:szCs w:val="16"/>
              </w:rPr>
            </w:pPr>
            <w:r w:rsidRPr="008833DE">
              <w:rPr>
                <w:rFonts w:ascii="Times New Roman" w:hAnsi="Times New Roman"/>
                <w:b/>
                <w:bCs/>
                <w:color w:val="000000"/>
                <w:sz w:val="16"/>
                <w:szCs w:val="16"/>
              </w:rPr>
              <w:t>OBRA NUEVA</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 </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 </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 </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 </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 </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 </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406"/>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2.1</w:t>
            </w:r>
          </w:p>
        </w:tc>
        <w:tc>
          <w:tcPr>
            <w:tcW w:w="977" w:type="pct"/>
            <w:shd w:val="clear" w:color="auto" w:fill="auto"/>
            <w:vAlign w:val="center"/>
            <w:hideMark/>
          </w:tcPr>
          <w:p w:rsidR="008833DE" w:rsidRPr="008833DE" w:rsidRDefault="008833DE" w:rsidP="008833DE">
            <w:pPr>
              <w:rPr>
                <w:rFonts w:ascii="Times New Roman" w:hAnsi="Times New Roman"/>
                <w:color w:val="000000"/>
                <w:sz w:val="16"/>
                <w:szCs w:val="16"/>
              </w:rPr>
            </w:pPr>
            <w:proofErr w:type="spellStart"/>
            <w:r w:rsidRPr="008833DE">
              <w:rPr>
                <w:rFonts w:ascii="Times New Roman" w:hAnsi="Times New Roman"/>
                <w:color w:val="000000"/>
                <w:sz w:val="16"/>
                <w:szCs w:val="16"/>
              </w:rPr>
              <w:t>Switch</w:t>
            </w:r>
            <w:proofErr w:type="spellEnd"/>
            <w:r w:rsidRPr="008833DE">
              <w:rPr>
                <w:rFonts w:ascii="Times New Roman" w:hAnsi="Times New Roman"/>
                <w:color w:val="000000"/>
                <w:sz w:val="16"/>
                <w:szCs w:val="16"/>
              </w:rPr>
              <w:t xml:space="preserve"> Administrable para Red interna de Centro de Monitoreo Marca HP Modelo HP JG914A 1620-48G </w:t>
            </w:r>
            <w:proofErr w:type="spellStart"/>
            <w:r w:rsidRPr="008833DE">
              <w:rPr>
                <w:rFonts w:ascii="Times New Roman" w:hAnsi="Times New Roman"/>
                <w:color w:val="000000"/>
                <w:sz w:val="16"/>
                <w:szCs w:val="16"/>
              </w:rPr>
              <w:t>Switch</w:t>
            </w:r>
            <w:proofErr w:type="spellEnd"/>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0.00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1.00</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$1,898.50</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$1,898.50</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702"/>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2.2</w:t>
            </w:r>
          </w:p>
        </w:tc>
        <w:tc>
          <w:tcPr>
            <w:tcW w:w="977" w:type="pct"/>
            <w:shd w:val="clear" w:color="auto" w:fill="auto"/>
            <w:vAlign w:val="center"/>
            <w:hideMark/>
          </w:tcPr>
          <w:p w:rsidR="008833DE" w:rsidRPr="008833DE" w:rsidRDefault="008833DE" w:rsidP="008833DE">
            <w:pPr>
              <w:rPr>
                <w:rFonts w:ascii="Times New Roman" w:hAnsi="Times New Roman"/>
                <w:sz w:val="16"/>
                <w:szCs w:val="16"/>
              </w:rPr>
            </w:pPr>
            <w:r w:rsidRPr="008833DE">
              <w:rPr>
                <w:rFonts w:ascii="Times New Roman" w:hAnsi="Times New Roman"/>
                <w:sz w:val="16"/>
                <w:szCs w:val="16"/>
              </w:rPr>
              <w:t xml:space="preserve">Suministro e instalación de Fibra de 24 </w:t>
            </w:r>
            <w:proofErr w:type="spellStart"/>
            <w:r w:rsidRPr="008833DE">
              <w:rPr>
                <w:rFonts w:ascii="Times New Roman" w:hAnsi="Times New Roman"/>
                <w:sz w:val="16"/>
                <w:szCs w:val="16"/>
              </w:rPr>
              <w:t>Nucleos</w:t>
            </w:r>
            <w:proofErr w:type="spellEnd"/>
            <w:r w:rsidRPr="008833DE">
              <w:rPr>
                <w:rFonts w:ascii="Times New Roman" w:hAnsi="Times New Roman"/>
                <w:sz w:val="16"/>
                <w:szCs w:val="16"/>
              </w:rPr>
              <w:t xml:space="preserve"> (INCLUYE HERRAJES)</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12,000.00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6,000.00</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18,000.00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$2.53</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$15,180.00</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930"/>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2.3</w:t>
            </w:r>
          </w:p>
        </w:tc>
        <w:tc>
          <w:tcPr>
            <w:tcW w:w="977" w:type="pct"/>
            <w:shd w:val="clear" w:color="auto" w:fill="auto"/>
            <w:vAlign w:val="center"/>
            <w:hideMark/>
          </w:tcPr>
          <w:p w:rsidR="008833DE" w:rsidRPr="008833DE" w:rsidRDefault="008833DE" w:rsidP="008833DE">
            <w:pPr>
              <w:rPr>
                <w:rFonts w:ascii="Times New Roman" w:hAnsi="Times New Roman"/>
                <w:sz w:val="16"/>
                <w:szCs w:val="16"/>
              </w:rPr>
            </w:pPr>
            <w:r w:rsidRPr="008833DE">
              <w:rPr>
                <w:rFonts w:ascii="Times New Roman" w:hAnsi="Times New Roman"/>
                <w:sz w:val="16"/>
                <w:szCs w:val="16"/>
              </w:rPr>
              <w:t xml:space="preserve">Suministro e Instalación de Fibra de al menos 1 </w:t>
            </w:r>
            <w:proofErr w:type="gramStart"/>
            <w:r w:rsidRPr="008833DE">
              <w:rPr>
                <w:rFonts w:ascii="Times New Roman" w:hAnsi="Times New Roman"/>
                <w:sz w:val="16"/>
                <w:szCs w:val="16"/>
              </w:rPr>
              <w:t>Núcleo(</w:t>
            </w:r>
            <w:proofErr w:type="gramEnd"/>
            <w:r w:rsidRPr="008833DE">
              <w:rPr>
                <w:rFonts w:ascii="Times New Roman" w:hAnsi="Times New Roman"/>
                <w:sz w:val="16"/>
                <w:szCs w:val="16"/>
              </w:rPr>
              <w:t>INCLUYE HERRAJES)</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18,000.00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8,000.00</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26,000.00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$1.96</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$15,680.00</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945"/>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2.4</w:t>
            </w:r>
          </w:p>
        </w:tc>
        <w:tc>
          <w:tcPr>
            <w:tcW w:w="977" w:type="pct"/>
            <w:shd w:val="clear" w:color="auto" w:fill="auto"/>
            <w:vAlign w:val="center"/>
            <w:hideMark/>
          </w:tcPr>
          <w:p w:rsidR="008833DE" w:rsidRPr="008833DE" w:rsidRDefault="008833DE" w:rsidP="008833DE">
            <w:pPr>
              <w:rPr>
                <w:rFonts w:ascii="Times New Roman" w:hAnsi="Times New Roman"/>
                <w:sz w:val="16"/>
                <w:szCs w:val="16"/>
              </w:rPr>
            </w:pPr>
            <w:r w:rsidRPr="008833DE">
              <w:rPr>
                <w:rFonts w:ascii="Times New Roman" w:hAnsi="Times New Roman"/>
                <w:sz w:val="16"/>
                <w:szCs w:val="16"/>
              </w:rPr>
              <w:t>Suministro e Instalación POSTES METALICOS DE 26' F/2</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0.00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9.00</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9.00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$380.45</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$3,424.05</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816"/>
        </w:trPr>
        <w:tc>
          <w:tcPr>
            <w:tcW w:w="32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2.5</w:t>
            </w:r>
          </w:p>
        </w:tc>
        <w:tc>
          <w:tcPr>
            <w:tcW w:w="977" w:type="pct"/>
            <w:shd w:val="clear" w:color="auto" w:fill="auto"/>
            <w:vAlign w:val="center"/>
            <w:hideMark/>
          </w:tcPr>
          <w:p w:rsidR="008833DE" w:rsidRPr="008833DE" w:rsidRDefault="008833DE" w:rsidP="008833DE">
            <w:pPr>
              <w:rPr>
                <w:rFonts w:ascii="Times New Roman" w:hAnsi="Times New Roman"/>
                <w:sz w:val="16"/>
                <w:szCs w:val="16"/>
              </w:rPr>
            </w:pPr>
            <w:r w:rsidRPr="008833DE">
              <w:rPr>
                <w:rFonts w:ascii="Times New Roman" w:hAnsi="Times New Roman"/>
                <w:sz w:val="16"/>
                <w:szCs w:val="16"/>
              </w:rPr>
              <w:t>Suministro de Mano de Obra por Servicio de Fusiones y Certificaciones</w:t>
            </w:r>
          </w:p>
        </w:tc>
        <w:tc>
          <w:tcPr>
            <w:tcW w:w="552" w:type="pct"/>
            <w:shd w:val="clear" w:color="auto" w:fill="auto"/>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0.00</w:t>
            </w:r>
          </w:p>
        </w:tc>
        <w:tc>
          <w:tcPr>
            <w:tcW w:w="472"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34.00</w:t>
            </w:r>
          </w:p>
        </w:tc>
        <w:tc>
          <w:tcPr>
            <w:tcW w:w="630"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551"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34.00</w:t>
            </w:r>
          </w:p>
        </w:tc>
        <w:tc>
          <w:tcPr>
            <w:tcW w:w="538"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$41.615</w:t>
            </w:r>
          </w:p>
        </w:tc>
        <w:tc>
          <w:tcPr>
            <w:tcW w:w="564" w:type="pct"/>
            <w:shd w:val="clear" w:color="auto" w:fill="auto"/>
            <w:noWrap/>
            <w:vAlign w:val="center"/>
            <w:hideMark/>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1414,93</w:t>
            </w:r>
          </w:p>
        </w:tc>
        <w:tc>
          <w:tcPr>
            <w:tcW w:w="394" w:type="pct"/>
            <w:vMerge/>
            <w:vAlign w:val="center"/>
            <w:hideMark/>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229"/>
        </w:trPr>
        <w:tc>
          <w:tcPr>
            <w:tcW w:w="322" w:type="pct"/>
            <w:shd w:val="clear" w:color="auto" w:fill="auto"/>
            <w:noWrap/>
            <w:vAlign w:val="center"/>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2.6</w:t>
            </w:r>
          </w:p>
        </w:tc>
        <w:tc>
          <w:tcPr>
            <w:tcW w:w="977" w:type="pct"/>
            <w:shd w:val="clear" w:color="auto" w:fill="auto"/>
            <w:vAlign w:val="center"/>
          </w:tcPr>
          <w:p w:rsidR="008833DE" w:rsidRPr="008833DE" w:rsidRDefault="008833DE" w:rsidP="008833DE">
            <w:pPr>
              <w:rPr>
                <w:rFonts w:ascii="Times New Roman" w:hAnsi="Times New Roman"/>
                <w:sz w:val="16"/>
                <w:szCs w:val="16"/>
              </w:rPr>
            </w:pPr>
            <w:r w:rsidRPr="008833DE">
              <w:rPr>
                <w:rFonts w:ascii="Times New Roman" w:hAnsi="Times New Roman"/>
                <w:sz w:val="16"/>
                <w:szCs w:val="16"/>
              </w:rPr>
              <w:t>Suministro e instalación de Cajas de empalme para Intemperie para Fibra Óptica</w:t>
            </w:r>
          </w:p>
        </w:tc>
        <w:tc>
          <w:tcPr>
            <w:tcW w:w="552" w:type="pct"/>
            <w:shd w:val="clear" w:color="auto" w:fill="auto"/>
            <w:vAlign w:val="center"/>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0.00</w:t>
            </w:r>
          </w:p>
        </w:tc>
        <w:tc>
          <w:tcPr>
            <w:tcW w:w="472" w:type="pct"/>
            <w:shd w:val="clear" w:color="auto" w:fill="auto"/>
            <w:noWrap/>
            <w:vAlign w:val="center"/>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4.00</w:t>
            </w:r>
          </w:p>
        </w:tc>
        <w:tc>
          <w:tcPr>
            <w:tcW w:w="630" w:type="pct"/>
            <w:shd w:val="clear" w:color="auto" w:fill="auto"/>
            <w:noWrap/>
            <w:vAlign w:val="center"/>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w:t>
            </w:r>
          </w:p>
        </w:tc>
        <w:tc>
          <w:tcPr>
            <w:tcW w:w="551" w:type="pct"/>
            <w:shd w:val="clear" w:color="auto" w:fill="auto"/>
            <w:noWrap/>
            <w:vAlign w:val="center"/>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4.00</w:t>
            </w:r>
          </w:p>
        </w:tc>
        <w:tc>
          <w:tcPr>
            <w:tcW w:w="538" w:type="pct"/>
            <w:shd w:val="clear" w:color="auto" w:fill="auto"/>
            <w:noWrap/>
            <w:vAlign w:val="center"/>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$265.67</w:t>
            </w:r>
          </w:p>
        </w:tc>
        <w:tc>
          <w:tcPr>
            <w:tcW w:w="564" w:type="pct"/>
            <w:shd w:val="clear" w:color="auto" w:fill="auto"/>
            <w:noWrap/>
            <w:vAlign w:val="center"/>
          </w:tcPr>
          <w:p w:rsidR="008833DE" w:rsidRPr="008833DE" w:rsidRDefault="008833DE" w:rsidP="008833DE">
            <w:pPr>
              <w:jc w:val="center"/>
              <w:rPr>
                <w:rFonts w:ascii="Times New Roman" w:hAnsi="Times New Roman"/>
                <w:color w:val="000000"/>
                <w:sz w:val="16"/>
                <w:szCs w:val="16"/>
              </w:rPr>
            </w:pPr>
            <w:r w:rsidRPr="008833DE">
              <w:rPr>
                <w:rFonts w:ascii="Times New Roman" w:hAnsi="Times New Roman"/>
                <w:color w:val="000000"/>
                <w:sz w:val="16"/>
                <w:szCs w:val="16"/>
              </w:rPr>
              <w:t>$1,062.68</w:t>
            </w:r>
          </w:p>
        </w:tc>
        <w:tc>
          <w:tcPr>
            <w:tcW w:w="394" w:type="pct"/>
            <w:vMerge/>
            <w:vAlign w:val="center"/>
          </w:tcPr>
          <w:p w:rsidR="008833DE" w:rsidRPr="008833DE" w:rsidRDefault="008833DE" w:rsidP="008833DE">
            <w:pPr>
              <w:rPr>
                <w:rFonts w:ascii="Times New Roman" w:hAnsi="Times New Roman"/>
                <w:b/>
                <w:bCs/>
                <w:color w:val="000000"/>
                <w:sz w:val="16"/>
                <w:szCs w:val="16"/>
              </w:rPr>
            </w:pPr>
          </w:p>
        </w:tc>
      </w:tr>
      <w:tr w:rsidR="008833DE" w:rsidRPr="008833DE" w:rsidTr="008833DE">
        <w:trPr>
          <w:trHeight w:val="499"/>
        </w:trPr>
        <w:tc>
          <w:tcPr>
            <w:tcW w:w="4606" w:type="pct"/>
            <w:gridSpan w:val="8"/>
            <w:shd w:val="clear" w:color="auto" w:fill="auto"/>
            <w:vAlign w:val="center"/>
            <w:hideMark/>
          </w:tcPr>
          <w:p w:rsidR="008833DE" w:rsidRPr="008833DE" w:rsidRDefault="008833DE" w:rsidP="008833DE">
            <w:pPr>
              <w:jc w:val="center"/>
              <w:rPr>
                <w:rFonts w:ascii="Times New Roman" w:hAnsi="Times New Roman"/>
                <w:b/>
                <w:bCs/>
                <w:color w:val="000000"/>
                <w:sz w:val="16"/>
                <w:szCs w:val="16"/>
              </w:rPr>
            </w:pPr>
          </w:p>
        </w:tc>
        <w:tc>
          <w:tcPr>
            <w:tcW w:w="394" w:type="pct"/>
            <w:shd w:val="clear" w:color="auto" w:fill="auto"/>
            <w:noWrap/>
            <w:vAlign w:val="center"/>
            <w:hideMark/>
          </w:tcPr>
          <w:p w:rsidR="008833DE" w:rsidRPr="008833DE" w:rsidRDefault="008833DE" w:rsidP="008833DE">
            <w:pPr>
              <w:jc w:val="center"/>
              <w:rPr>
                <w:rFonts w:ascii="Times New Roman" w:hAnsi="Times New Roman"/>
                <w:b/>
                <w:bCs/>
                <w:color w:val="000000"/>
                <w:sz w:val="16"/>
                <w:szCs w:val="16"/>
              </w:rPr>
            </w:pPr>
            <w:r w:rsidRPr="008833DE">
              <w:rPr>
                <w:rFonts w:ascii="Times New Roman" w:hAnsi="Times New Roman"/>
                <w:b/>
                <w:bCs/>
                <w:color w:val="000000"/>
                <w:sz w:val="16"/>
                <w:szCs w:val="16"/>
              </w:rPr>
              <w:t>$0.00</w:t>
            </w:r>
          </w:p>
        </w:tc>
      </w:tr>
    </w:tbl>
    <w:p w:rsidR="00521007" w:rsidRPr="00521007" w:rsidRDefault="008833DE" w:rsidP="00F37599">
      <w:pPr>
        <w:jc w:val="both"/>
        <w:rPr>
          <w:rFonts w:ascii="Times New Roman" w:hAnsi="Times New Roman"/>
          <w:sz w:val="28"/>
          <w:szCs w:val="28"/>
        </w:rPr>
      </w:pPr>
      <w:r w:rsidRPr="00521007">
        <w:rPr>
          <w:rFonts w:ascii="Times New Roman" w:eastAsia="Arial Unicode MS" w:hAnsi="Times New Roman"/>
          <w:b/>
          <w:iCs/>
          <w:sz w:val="28"/>
          <w:szCs w:val="28"/>
        </w:rPr>
        <w:t xml:space="preserve">2°) </w:t>
      </w:r>
      <w:r w:rsidRPr="00521007">
        <w:rPr>
          <w:rFonts w:ascii="Times New Roman" w:eastAsia="Arial Unicode MS" w:hAnsi="Times New Roman"/>
          <w:sz w:val="28"/>
          <w:szCs w:val="28"/>
        </w:rPr>
        <w:t xml:space="preserve">Autorizar al señor Síndico Municipal Lic. José Ebanan Quintanilla Gómez, firme las modificaciones al contrato respectivo con la empresa </w:t>
      </w:r>
      <w:r w:rsidRPr="00521007">
        <w:rPr>
          <w:rFonts w:ascii="Times New Roman" w:eastAsia="Arial Unicode MS" w:hAnsi="Times New Roman"/>
          <w:b/>
          <w:color w:val="000000"/>
          <w:sz w:val="28"/>
          <w:szCs w:val="28"/>
        </w:rPr>
        <w:t xml:space="preserve">MULTISERVICIOS TECNOLOGICOS, SOCIEDAD ANONIMA DE CAPITAL VARIABLE </w:t>
      </w:r>
      <w:r w:rsidRPr="00521007">
        <w:rPr>
          <w:rFonts w:ascii="Times New Roman" w:eastAsia="Arial Unicode MS" w:hAnsi="Times New Roman"/>
          <w:color w:val="000000"/>
          <w:sz w:val="28"/>
          <w:szCs w:val="28"/>
        </w:rPr>
        <w:t xml:space="preserve">que puede abreviarse </w:t>
      </w:r>
      <w:r w:rsidRPr="00521007">
        <w:rPr>
          <w:rFonts w:ascii="Times New Roman" w:eastAsia="Arial Unicode MS" w:hAnsi="Times New Roman"/>
          <w:b/>
          <w:color w:val="000000"/>
          <w:sz w:val="28"/>
          <w:szCs w:val="28"/>
        </w:rPr>
        <w:t>MULTISERVICIOS TECNOLOGICOS, S.A. DE C.V. (Sr. José Raúl Renderos Matamoros, Representante Legal)</w:t>
      </w:r>
      <w:r w:rsidRPr="00521007">
        <w:rPr>
          <w:rFonts w:ascii="Times New Roman" w:eastAsia="Arial Unicode MS" w:hAnsi="Times New Roman"/>
          <w:b/>
          <w:sz w:val="28"/>
          <w:szCs w:val="28"/>
        </w:rPr>
        <w:t>,</w:t>
      </w:r>
      <w:r w:rsidRPr="00521007">
        <w:rPr>
          <w:rFonts w:ascii="Times New Roman" w:eastAsia="Arial Unicode MS" w:hAnsi="Times New Roman"/>
          <w:sz w:val="28"/>
          <w:szCs w:val="28"/>
        </w:rPr>
        <w:t xml:space="preserve"> Realizador del Proyecto </w:t>
      </w:r>
      <w:r w:rsidRPr="00521007">
        <w:rPr>
          <w:rFonts w:ascii="Times New Roman" w:eastAsia="Arial Unicode MS" w:hAnsi="Times New Roman"/>
          <w:b/>
          <w:sz w:val="28"/>
          <w:szCs w:val="28"/>
        </w:rPr>
        <w:lastRenderedPageBreak/>
        <w:t>“SUMINISTRO E INSTALACION DE CIRCUITO DE VIDEO VIGILANCIA EN LA CIUDAD DE SAN MIGUEL</w:t>
      </w:r>
      <w:r w:rsidRPr="00521007">
        <w:rPr>
          <w:rFonts w:ascii="Times New Roman" w:hAnsi="Times New Roman"/>
          <w:sz w:val="28"/>
          <w:szCs w:val="28"/>
        </w:rPr>
        <w:t>"</w:t>
      </w:r>
      <w:r w:rsidRPr="00521007">
        <w:rPr>
          <w:rFonts w:ascii="Times New Roman" w:eastAsia="Arial Unicode MS" w:hAnsi="Times New Roman"/>
          <w:b/>
          <w:sz w:val="28"/>
          <w:szCs w:val="28"/>
        </w:rPr>
        <w:t>,</w:t>
      </w:r>
      <w:r w:rsidRPr="00521007">
        <w:rPr>
          <w:rFonts w:ascii="Times New Roman" w:eastAsia="Arial Unicode MS" w:hAnsi="Times New Roman"/>
          <w:sz w:val="28"/>
          <w:szCs w:val="28"/>
        </w:rPr>
        <w:t xml:space="preserve"> el cual deberá ser elaborado y autenticado por el Departamento Asesoría Legal de esta Municipalidad</w:t>
      </w:r>
      <w:r w:rsidR="00053984" w:rsidRPr="00521007">
        <w:rPr>
          <w:rFonts w:ascii="Times New Roman" w:eastAsia="Arial Unicode MS" w:hAnsi="Times New Roman"/>
          <w:b/>
          <w:sz w:val="28"/>
          <w:szCs w:val="28"/>
        </w:rPr>
        <w:t>.-</w:t>
      </w:r>
      <w:r w:rsidR="00053984" w:rsidRPr="00521007">
        <w:rPr>
          <w:rFonts w:ascii="Times New Roman" w:hAnsi="Times New Roman"/>
          <w:b/>
          <w:sz w:val="28"/>
          <w:szCs w:val="28"/>
        </w:rPr>
        <w:t xml:space="preserve"> CERTIFÍQUESE Y NOTIFIQUESE.- </w:t>
      </w:r>
      <w:bookmarkStart w:id="0" w:name="_Hlk504053856"/>
      <w:r w:rsidR="00053984" w:rsidRPr="00521007">
        <w:rPr>
          <w:rFonts w:ascii="Times New Roman" w:hAnsi="Times New Roman"/>
          <w:b/>
          <w:sz w:val="28"/>
          <w:szCs w:val="28"/>
        </w:rPr>
        <w:t>ACUERDO NÚMERO DOS.-</w:t>
      </w:r>
      <w:r w:rsidR="00053984" w:rsidRPr="00521007">
        <w:rPr>
          <w:rFonts w:ascii="Times New Roman" w:hAnsi="Times New Roman"/>
          <w:sz w:val="28"/>
          <w:szCs w:val="28"/>
        </w:rPr>
        <w:t xml:space="preserve">El Concejo Municipal, </w:t>
      </w:r>
      <w:r w:rsidR="00053984" w:rsidRPr="00521007">
        <w:rPr>
          <w:rFonts w:ascii="Times New Roman" w:hAnsi="Times New Roman"/>
          <w:b/>
          <w:sz w:val="28"/>
          <w:szCs w:val="28"/>
        </w:rPr>
        <w:t xml:space="preserve">CONSIDERANDO: </w:t>
      </w:r>
      <w:r w:rsidR="00053984" w:rsidRPr="00521007">
        <w:rPr>
          <w:rFonts w:ascii="Times New Roman" w:hAnsi="Times New Roman"/>
          <w:sz w:val="28"/>
          <w:szCs w:val="28"/>
        </w:rPr>
        <w:t>Visto y deliberado el punto del numeral</w:t>
      </w:r>
      <w:r w:rsidR="00053984" w:rsidRPr="00521007">
        <w:rPr>
          <w:rFonts w:ascii="Times New Roman" w:hAnsi="Times New Roman"/>
          <w:b/>
          <w:sz w:val="28"/>
          <w:szCs w:val="28"/>
        </w:rPr>
        <w:t xml:space="preserve"> 5 </w:t>
      </w:r>
      <w:r w:rsidR="00053984" w:rsidRPr="00521007">
        <w:rPr>
          <w:rFonts w:ascii="Times New Roman" w:hAnsi="Times New Roman"/>
          <w:sz w:val="28"/>
          <w:szCs w:val="28"/>
        </w:rPr>
        <w:t xml:space="preserve">de la agenda: </w:t>
      </w:r>
      <w:r w:rsidRPr="00521007">
        <w:rPr>
          <w:rFonts w:ascii="Times New Roman" w:hAnsi="Times New Roman"/>
          <w:sz w:val="28"/>
          <w:szCs w:val="28"/>
        </w:rPr>
        <w:t xml:space="preserve">Nota del 17/01/18 del Lic. Carlos Alfredo Tejada Rodríguez Gerente General: De acuerdo a nota recibida en la Gerencia General en fecha 16/01/2018, remitida por la </w:t>
      </w:r>
      <w:r w:rsidRPr="00521007">
        <w:rPr>
          <w:rFonts w:ascii="Times New Roman" w:hAnsi="Times New Roman"/>
          <w:b/>
          <w:sz w:val="28"/>
          <w:szCs w:val="28"/>
        </w:rPr>
        <w:t>Asociación de Municipios del Chaparrastique Región Oriental, El Salvador C.A.</w:t>
      </w:r>
      <w:r w:rsidRPr="00521007">
        <w:rPr>
          <w:rFonts w:ascii="Times New Roman" w:hAnsi="Times New Roman"/>
          <w:sz w:val="28"/>
          <w:szCs w:val="28"/>
        </w:rPr>
        <w:t>,</w:t>
      </w:r>
      <w:r w:rsidRPr="00521007">
        <w:rPr>
          <w:rFonts w:ascii="Times New Roman" w:hAnsi="Times New Roman"/>
          <w:b/>
          <w:sz w:val="28"/>
          <w:szCs w:val="28"/>
        </w:rPr>
        <w:t xml:space="preserve"> </w:t>
      </w:r>
      <w:r w:rsidRPr="00521007">
        <w:rPr>
          <w:rFonts w:ascii="Times New Roman" w:hAnsi="Times New Roman"/>
          <w:sz w:val="28"/>
          <w:szCs w:val="28"/>
        </w:rPr>
        <w:t>de la cual esta Municipalidad forma parte,</w:t>
      </w:r>
      <w:r w:rsidRPr="00521007">
        <w:rPr>
          <w:rFonts w:ascii="Times New Roman" w:hAnsi="Times New Roman"/>
          <w:b/>
          <w:sz w:val="28"/>
          <w:szCs w:val="28"/>
        </w:rPr>
        <w:t xml:space="preserve"> </w:t>
      </w:r>
      <w:r w:rsidRPr="00521007">
        <w:rPr>
          <w:rFonts w:ascii="Times New Roman" w:hAnsi="Times New Roman"/>
          <w:sz w:val="28"/>
          <w:szCs w:val="28"/>
        </w:rPr>
        <w:t>que</w:t>
      </w:r>
      <w:r w:rsidRPr="00521007">
        <w:rPr>
          <w:rFonts w:ascii="Times New Roman" w:hAnsi="Times New Roman"/>
          <w:b/>
          <w:sz w:val="28"/>
          <w:szCs w:val="28"/>
        </w:rPr>
        <w:t xml:space="preserve"> </w:t>
      </w:r>
      <w:r w:rsidRPr="00521007">
        <w:rPr>
          <w:rFonts w:ascii="Times New Roman" w:hAnsi="Times New Roman"/>
          <w:sz w:val="28"/>
          <w:szCs w:val="28"/>
        </w:rPr>
        <w:t>solicita al Concejo Municipal, renovar el Acuerdo Municipal Nº 08 del Acta Nº 25 del 20/06/2017, en el cual se aprobó la erogación de fondos en concepto de Cuota de Funcionamiento de dicha Asociación, que permitirá seguir el fortalecimiento y consolidando dicha Asociación; con el aval de la Comisión Hacienda Pública Municipal, por medio de la firma del señor Concejal Ing. Oscar Orlando Parada Jaime</w:t>
      </w:r>
      <w:r w:rsidR="00053984" w:rsidRPr="00521007">
        <w:rPr>
          <w:rFonts w:ascii="Times New Roman" w:eastAsia="Arial Unicode MS" w:hAnsi="Times New Roman"/>
          <w:b/>
          <w:sz w:val="28"/>
          <w:szCs w:val="28"/>
        </w:rPr>
        <w:t>;</w:t>
      </w:r>
      <w:r w:rsidR="00053984" w:rsidRPr="00521007">
        <w:rPr>
          <w:rFonts w:ascii="Times New Roman" w:hAnsi="Times New Roman"/>
          <w:sz w:val="28"/>
          <w:szCs w:val="28"/>
        </w:rPr>
        <w:t xml:space="preserve"> sometido a votación salvan su voto los señores Concejales Lic. Ángel Rolando Gómez Córdova,</w:t>
      </w:r>
      <w:r w:rsidR="00302A1D">
        <w:rPr>
          <w:rFonts w:ascii="Times New Roman" w:hAnsi="Times New Roman"/>
          <w:sz w:val="28"/>
          <w:szCs w:val="28"/>
        </w:rPr>
        <w:t xml:space="preserve"> </w:t>
      </w:r>
      <w:r w:rsidR="00053984" w:rsidRPr="00521007">
        <w:rPr>
          <w:rFonts w:ascii="Times New Roman" w:hAnsi="Times New Roman"/>
          <w:sz w:val="28"/>
          <w:szCs w:val="28"/>
        </w:rPr>
        <w:t>Señor Jacobo Antonio Martínez, Cap. Mauricio Ernesto Campos Martínez, Lic. Mario Ernesto Portillo Arévalo; y Señor Joaquín Edilberto Iraheta,</w:t>
      </w:r>
      <w:r w:rsidR="00053984" w:rsidRPr="00521007">
        <w:rPr>
          <w:rFonts w:ascii="Times New Roman" w:hAnsi="Times New Roman"/>
          <w:sz w:val="28"/>
          <w:szCs w:val="28"/>
          <w:lang w:val="es-SV"/>
        </w:rPr>
        <w:t xml:space="preserve"> artículo 45 del Código Municipal</w:t>
      </w:r>
      <w:r w:rsidR="00302A1D">
        <w:rPr>
          <w:rFonts w:ascii="Times New Roman" w:hAnsi="Times New Roman"/>
          <w:sz w:val="28"/>
          <w:szCs w:val="28"/>
          <w:lang w:val="es-SV"/>
        </w:rPr>
        <w:t xml:space="preserve">.- </w:t>
      </w:r>
      <w:r w:rsidR="00172AF2">
        <w:rPr>
          <w:rFonts w:ascii="Times New Roman" w:hAnsi="Times New Roman"/>
          <w:sz w:val="28"/>
          <w:szCs w:val="28"/>
          <w:lang w:val="es-SV"/>
        </w:rPr>
        <w:t>E</w:t>
      </w:r>
      <w:r w:rsidR="00302A1D">
        <w:rPr>
          <w:rFonts w:ascii="Times New Roman" w:hAnsi="Times New Roman"/>
          <w:sz w:val="28"/>
          <w:szCs w:val="28"/>
          <w:lang w:val="es-SV"/>
        </w:rPr>
        <w:t xml:space="preserve">l </w:t>
      </w:r>
      <w:r w:rsidR="000953EA">
        <w:rPr>
          <w:rFonts w:ascii="Times New Roman" w:hAnsi="Times New Roman"/>
          <w:sz w:val="28"/>
          <w:szCs w:val="28"/>
          <w:lang w:val="es-SV"/>
        </w:rPr>
        <w:t>señor</w:t>
      </w:r>
      <w:r w:rsidR="00302A1D">
        <w:rPr>
          <w:rFonts w:ascii="Times New Roman" w:hAnsi="Times New Roman"/>
          <w:sz w:val="28"/>
          <w:szCs w:val="28"/>
          <w:lang w:val="es-SV"/>
        </w:rPr>
        <w:t xml:space="preserve"> Concejal </w:t>
      </w:r>
      <w:r w:rsidR="00302A1D" w:rsidRPr="00521007">
        <w:rPr>
          <w:rFonts w:ascii="Times New Roman" w:hAnsi="Times New Roman"/>
          <w:sz w:val="28"/>
          <w:szCs w:val="28"/>
        </w:rPr>
        <w:t>José Antonio Durán</w:t>
      </w:r>
      <w:r w:rsidR="00172AF2">
        <w:rPr>
          <w:rFonts w:ascii="Times New Roman" w:hAnsi="Times New Roman"/>
          <w:sz w:val="28"/>
          <w:szCs w:val="28"/>
        </w:rPr>
        <w:t>, se ha levantado</w:t>
      </w:r>
      <w:r w:rsidR="00CF6E9F">
        <w:rPr>
          <w:rFonts w:ascii="Times New Roman" w:hAnsi="Times New Roman"/>
          <w:sz w:val="28"/>
          <w:szCs w:val="28"/>
        </w:rPr>
        <w:t xml:space="preserve"> e</w:t>
      </w:r>
      <w:r w:rsidR="000953EA">
        <w:rPr>
          <w:rFonts w:ascii="Times New Roman" w:hAnsi="Times New Roman"/>
          <w:sz w:val="28"/>
          <w:szCs w:val="28"/>
        </w:rPr>
        <w:t xml:space="preserve">n este momento </w:t>
      </w:r>
      <w:r w:rsidR="00CF6E9F">
        <w:rPr>
          <w:rFonts w:ascii="Times New Roman" w:hAnsi="Times New Roman"/>
          <w:sz w:val="28"/>
          <w:szCs w:val="28"/>
        </w:rPr>
        <w:t xml:space="preserve"> </w:t>
      </w:r>
      <w:r w:rsidR="00317406">
        <w:rPr>
          <w:rFonts w:ascii="Times New Roman" w:hAnsi="Times New Roman"/>
          <w:sz w:val="28"/>
          <w:szCs w:val="28"/>
        </w:rPr>
        <w:t>de la</w:t>
      </w:r>
      <w:r w:rsidR="00CF6E9F">
        <w:rPr>
          <w:rFonts w:ascii="Times New Roman" w:hAnsi="Times New Roman"/>
          <w:sz w:val="28"/>
          <w:szCs w:val="28"/>
        </w:rPr>
        <w:t xml:space="preserve"> sesión</w:t>
      </w:r>
      <w:r w:rsidR="00F37599">
        <w:rPr>
          <w:rFonts w:ascii="Times New Roman" w:hAnsi="Times New Roman"/>
          <w:sz w:val="28"/>
          <w:szCs w:val="28"/>
        </w:rPr>
        <w:t xml:space="preserve">.- </w:t>
      </w:r>
      <w:r w:rsidR="00F37599" w:rsidRPr="00F37599">
        <w:rPr>
          <w:rFonts w:ascii="Times New Roman" w:hAnsi="Times New Roman"/>
          <w:sz w:val="28"/>
          <w:szCs w:val="28"/>
        </w:rPr>
        <w:t>El señor Concejal Capitán Mauricio Ernesto Campos Martínez, manifiesta: En relación a este numeral</w:t>
      </w:r>
      <w:r w:rsidR="00794877">
        <w:rPr>
          <w:rFonts w:ascii="Times New Roman" w:hAnsi="Times New Roman"/>
          <w:sz w:val="28"/>
          <w:szCs w:val="28"/>
        </w:rPr>
        <w:t>,</w:t>
      </w:r>
      <w:r w:rsidR="00F37599" w:rsidRPr="00F37599">
        <w:rPr>
          <w:rFonts w:ascii="Times New Roman" w:hAnsi="Times New Roman"/>
          <w:sz w:val="28"/>
          <w:szCs w:val="28"/>
        </w:rPr>
        <w:t xml:space="preserve"> yo tengo una inquietud</w:t>
      </w:r>
      <w:r w:rsidR="008E2299">
        <w:rPr>
          <w:rFonts w:ascii="Times New Roman" w:hAnsi="Times New Roman"/>
          <w:sz w:val="28"/>
          <w:szCs w:val="28"/>
        </w:rPr>
        <w:t>,</w:t>
      </w:r>
      <w:r w:rsidR="00F37599" w:rsidRPr="00F37599">
        <w:rPr>
          <w:rFonts w:ascii="Times New Roman" w:hAnsi="Times New Roman"/>
          <w:sz w:val="28"/>
          <w:szCs w:val="28"/>
        </w:rPr>
        <w:t xml:space="preserve"> es m</w:t>
      </w:r>
      <w:r w:rsidR="008E2299">
        <w:rPr>
          <w:rFonts w:ascii="Times New Roman" w:hAnsi="Times New Roman"/>
          <w:sz w:val="28"/>
          <w:szCs w:val="28"/>
        </w:rPr>
        <w:t>á</w:t>
      </w:r>
      <w:r w:rsidR="00F37599" w:rsidRPr="00F37599">
        <w:rPr>
          <w:rFonts w:ascii="Times New Roman" w:hAnsi="Times New Roman"/>
          <w:sz w:val="28"/>
          <w:szCs w:val="28"/>
        </w:rPr>
        <w:t>s este convenio viene de</w:t>
      </w:r>
      <w:r w:rsidR="008E2299">
        <w:rPr>
          <w:rFonts w:ascii="Times New Roman" w:hAnsi="Times New Roman"/>
          <w:sz w:val="28"/>
          <w:szCs w:val="28"/>
        </w:rPr>
        <w:t xml:space="preserve">sde el </w:t>
      </w:r>
      <w:r w:rsidR="00F37599" w:rsidRPr="00F37599">
        <w:rPr>
          <w:rFonts w:ascii="Times New Roman" w:hAnsi="Times New Roman"/>
          <w:sz w:val="28"/>
          <w:szCs w:val="28"/>
        </w:rPr>
        <w:t>año 2017</w:t>
      </w:r>
      <w:r w:rsidR="00794877">
        <w:rPr>
          <w:rFonts w:ascii="Times New Roman" w:hAnsi="Times New Roman"/>
          <w:sz w:val="28"/>
          <w:szCs w:val="28"/>
        </w:rPr>
        <w:t>,</w:t>
      </w:r>
      <w:r w:rsidR="00F37599" w:rsidRPr="00F37599">
        <w:rPr>
          <w:rFonts w:ascii="Times New Roman" w:hAnsi="Times New Roman"/>
          <w:sz w:val="28"/>
          <w:szCs w:val="28"/>
        </w:rPr>
        <w:t xml:space="preserve"> a mediados de año</w:t>
      </w:r>
      <w:r w:rsidR="008E2299">
        <w:rPr>
          <w:rFonts w:ascii="Times New Roman" w:hAnsi="Times New Roman"/>
          <w:sz w:val="28"/>
          <w:szCs w:val="28"/>
        </w:rPr>
        <w:t>,</w:t>
      </w:r>
      <w:r w:rsidR="00F37599" w:rsidRPr="00F37599">
        <w:rPr>
          <w:rFonts w:ascii="Times New Roman" w:hAnsi="Times New Roman"/>
          <w:sz w:val="28"/>
          <w:szCs w:val="28"/>
        </w:rPr>
        <w:t xml:space="preserve"> se </w:t>
      </w:r>
      <w:r w:rsidR="008E2299">
        <w:rPr>
          <w:rFonts w:ascii="Times New Roman" w:hAnsi="Times New Roman"/>
          <w:sz w:val="28"/>
          <w:szCs w:val="28"/>
        </w:rPr>
        <w:t>apor</w:t>
      </w:r>
      <w:r w:rsidR="00F37599" w:rsidRPr="00F37599">
        <w:rPr>
          <w:rFonts w:ascii="Times New Roman" w:hAnsi="Times New Roman"/>
          <w:sz w:val="28"/>
          <w:szCs w:val="28"/>
        </w:rPr>
        <w:t>t</w:t>
      </w:r>
      <w:r w:rsidR="008E2299">
        <w:rPr>
          <w:rFonts w:ascii="Times New Roman" w:hAnsi="Times New Roman"/>
          <w:sz w:val="28"/>
          <w:szCs w:val="28"/>
        </w:rPr>
        <w:t>ó una</w:t>
      </w:r>
      <w:r w:rsidR="00F37599" w:rsidRPr="00F37599">
        <w:rPr>
          <w:rFonts w:ascii="Times New Roman" w:hAnsi="Times New Roman"/>
          <w:sz w:val="28"/>
          <w:szCs w:val="28"/>
        </w:rPr>
        <w:t xml:space="preserve"> cantidad</w:t>
      </w:r>
      <w:r w:rsidR="00794877">
        <w:rPr>
          <w:rFonts w:ascii="Times New Roman" w:hAnsi="Times New Roman"/>
          <w:sz w:val="28"/>
          <w:szCs w:val="28"/>
        </w:rPr>
        <w:t>;</w:t>
      </w:r>
      <w:r w:rsidR="00F37599" w:rsidRPr="00F37599">
        <w:rPr>
          <w:rFonts w:ascii="Times New Roman" w:hAnsi="Times New Roman"/>
          <w:sz w:val="28"/>
          <w:szCs w:val="28"/>
        </w:rPr>
        <w:t xml:space="preserve"> para ser parte de  esta decisión</w:t>
      </w:r>
      <w:r w:rsidR="007A6D12">
        <w:rPr>
          <w:rFonts w:ascii="Times New Roman" w:hAnsi="Times New Roman"/>
          <w:sz w:val="28"/>
          <w:szCs w:val="28"/>
        </w:rPr>
        <w:t>,</w:t>
      </w:r>
      <w:r w:rsidR="00F37599" w:rsidRPr="00F37599">
        <w:rPr>
          <w:rFonts w:ascii="Times New Roman" w:hAnsi="Times New Roman"/>
          <w:sz w:val="28"/>
          <w:szCs w:val="28"/>
        </w:rPr>
        <w:t xml:space="preserve"> yo quiero saber que logros se obtuvieron</w:t>
      </w:r>
      <w:r w:rsidR="00DF4747">
        <w:rPr>
          <w:rFonts w:ascii="Times New Roman" w:hAnsi="Times New Roman"/>
          <w:sz w:val="28"/>
          <w:szCs w:val="28"/>
        </w:rPr>
        <w:t xml:space="preserve"> en</w:t>
      </w:r>
      <w:r w:rsidR="00F37599" w:rsidRPr="00F37599">
        <w:rPr>
          <w:rFonts w:ascii="Times New Roman" w:hAnsi="Times New Roman"/>
          <w:sz w:val="28"/>
          <w:szCs w:val="28"/>
        </w:rPr>
        <w:t xml:space="preserve"> el año 2017</w:t>
      </w:r>
      <w:r w:rsidR="00DF4747">
        <w:rPr>
          <w:rFonts w:ascii="Times New Roman" w:hAnsi="Times New Roman"/>
          <w:sz w:val="28"/>
          <w:szCs w:val="28"/>
        </w:rPr>
        <w:t>,</w:t>
      </w:r>
      <w:r w:rsidR="00F37599" w:rsidRPr="00F37599">
        <w:rPr>
          <w:rFonts w:ascii="Times New Roman" w:hAnsi="Times New Roman"/>
          <w:sz w:val="28"/>
          <w:szCs w:val="28"/>
        </w:rPr>
        <w:t xml:space="preserve"> </w:t>
      </w:r>
      <w:r w:rsidR="00DF4747">
        <w:rPr>
          <w:rFonts w:ascii="Times New Roman" w:hAnsi="Times New Roman"/>
          <w:sz w:val="28"/>
          <w:szCs w:val="28"/>
        </w:rPr>
        <w:t>tiene la</w:t>
      </w:r>
      <w:r w:rsidR="00F37599" w:rsidRPr="00F37599">
        <w:rPr>
          <w:rFonts w:ascii="Times New Roman" w:hAnsi="Times New Roman"/>
          <w:sz w:val="28"/>
          <w:szCs w:val="28"/>
        </w:rPr>
        <w:t xml:space="preserve"> </w:t>
      </w:r>
      <w:r w:rsidR="00DF4747">
        <w:rPr>
          <w:rFonts w:ascii="Times New Roman" w:hAnsi="Times New Roman"/>
          <w:sz w:val="28"/>
          <w:szCs w:val="28"/>
        </w:rPr>
        <w:t>A</w:t>
      </w:r>
      <w:r w:rsidR="00F37599" w:rsidRPr="00F37599">
        <w:rPr>
          <w:rFonts w:ascii="Times New Roman" w:hAnsi="Times New Roman"/>
          <w:sz w:val="28"/>
          <w:szCs w:val="28"/>
        </w:rPr>
        <w:t>sociación</w:t>
      </w:r>
      <w:r w:rsidR="00DF4747">
        <w:rPr>
          <w:rFonts w:ascii="Times New Roman" w:hAnsi="Times New Roman"/>
          <w:sz w:val="28"/>
          <w:szCs w:val="28"/>
        </w:rPr>
        <w:t>,</w:t>
      </w:r>
      <w:r w:rsidR="00F37599" w:rsidRPr="00F37599">
        <w:rPr>
          <w:rFonts w:ascii="Times New Roman" w:hAnsi="Times New Roman"/>
          <w:sz w:val="28"/>
          <w:szCs w:val="28"/>
        </w:rPr>
        <w:t xml:space="preserve"> un plan de trabajo parta el Municipio de San Miguel</w:t>
      </w:r>
      <w:r w:rsidR="00DF4747">
        <w:rPr>
          <w:rFonts w:ascii="Times New Roman" w:hAnsi="Times New Roman"/>
          <w:sz w:val="28"/>
          <w:szCs w:val="28"/>
        </w:rPr>
        <w:t>,</w:t>
      </w:r>
      <w:r w:rsidR="00F37599" w:rsidRPr="00F37599">
        <w:rPr>
          <w:rFonts w:ascii="Times New Roman" w:hAnsi="Times New Roman"/>
          <w:sz w:val="28"/>
          <w:szCs w:val="28"/>
        </w:rPr>
        <w:t xml:space="preserve"> porque erogar $20,000.00</w:t>
      </w:r>
      <w:r w:rsidR="00DF4747">
        <w:rPr>
          <w:rFonts w:ascii="Times New Roman" w:hAnsi="Times New Roman"/>
          <w:sz w:val="28"/>
          <w:szCs w:val="28"/>
        </w:rPr>
        <w:t xml:space="preserve"> sin ningún beneficio, </w:t>
      </w:r>
      <w:r w:rsidR="00F37599" w:rsidRPr="00F37599">
        <w:rPr>
          <w:rFonts w:ascii="Times New Roman" w:hAnsi="Times New Roman"/>
          <w:sz w:val="28"/>
          <w:szCs w:val="28"/>
        </w:rPr>
        <w:t xml:space="preserve"> es m</w:t>
      </w:r>
      <w:r w:rsidR="00DF4747">
        <w:rPr>
          <w:rFonts w:ascii="Times New Roman" w:hAnsi="Times New Roman"/>
          <w:sz w:val="28"/>
          <w:szCs w:val="28"/>
        </w:rPr>
        <w:t>á</w:t>
      </w:r>
      <w:r w:rsidR="00F37599" w:rsidRPr="00F37599">
        <w:rPr>
          <w:rFonts w:ascii="Times New Roman" w:hAnsi="Times New Roman"/>
          <w:sz w:val="28"/>
          <w:szCs w:val="28"/>
        </w:rPr>
        <w:t>s</w:t>
      </w:r>
      <w:r w:rsidR="00B81B9C">
        <w:rPr>
          <w:rFonts w:ascii="Times New Roman" w:hAnsi="Times New Roman"/>
          <w:sz w:val="28"/>
          <w:szCs w:val="28"/>
        </w:rPr>
        <w:t>,</w:t>
      </w:r>
      <w:r w:rsidR="00F37599" w:rsidRPr="00F37599">
        <w:rPr>
          <w:rFonts w:ascii="Times New Roman" w:hAnsi="Times New Roman"/>
          <w:sz w:val="28"/>
          <w:szCs w:val="28"/>
        </w:rPr>
        <w:t xml:space="preserve"> </w:t>
      </w:r>
      <w:r w:rsidR="00794877">
        <w:rPr>
          <w:rFonts w:ascii="Times New Roman" w:hAnsi="Times New Roman"/>
          <w:sz w:val="28"/>
          <w:szCs w:val="28"/>
        </w:rPr>
        <w:t xml:space="preserve">es </w:t>
      </w:r>
      <w:r w:rsidR="00F37599" w:rsidRPr="00F37599">
        <w:rPr>
          <w:rFonts w:ascii="Times New Roman" w:hAnsi="Times New Roman"/>
          <w:sz w:val="28"/>
          <w:szCs w:val="28"/>
        </w:rPr>
        <w:t>un gasto</w:t>
      </w:r>
      <w:r w:rsidR="00DF4747">
        <w:rPr>
          <w:rFonts w:ascii="Times New Roman" w:hAnsi="Times New Roman"/>
          <w:sz w:val="28"/>
          <w:szCs w:val="28"/>
        </w:rPr>
        <w:t>,</w:t>
      </w:r>
      <w:r w:rsidR="00F37599" w:rsidRPr="00F37599">
        <w:rPr>
          <w:rFonts w:ascii="Times New Roman" w:hAnsi="Times New Roman"/>
          <w:sz w:val="28"/>
          <w:szCs w:val="28"/>
        </w:rPr>
        <w:t xml:space="preserve"> que inversión.- El señor Alcalde Municipal, manifiesta: </w:t>
      </w:r>
      <w:r w:rsidR="00794877">
        <w:rPr>
          <w:rFonts w:ascii="Times New Roman" w:hAnsi="Times New Roman"/>
          <w:sz w:val="28"/>
          <w:szCs w:val="28"/>
        </w:rPr>
        <w:t>S</w:t>
      </w:r>
      <w:r w:rsidR="00F37599" w:rsidRPr="00F37599">
        <w:rPr>
          <w:rFonts w:ascii="Times New Roman" w:hAnsi="Times New Roman"/>
          <w:sz w:val="28"/>
          <w:szCs w:val="28"/>
        </w:rPr>
        <w:t xml:space="preserve">e </w:t>
      </w:r>
      <w:r w:rsidR="00794877">
        <w:rPr>
          <w:rFonts w:ascii="Times New Roman" w:hAnsi="Times New Roman"/>
          <w:sz w:val="28"/>
          <w:szCs w:val="28"/>
        </w:rPr>
        <w:t xml:space="preserve">ha </w:t>
      </w:r>
      <w:r w:rsidR="00F37599" w:rsidRPr="00F37599">
        <w:rPr>
          <w:rFonts w:ascii="Times New Roman" w:hAnsi="Times New Roman"/>
          <w:sz w:val="28"/>
          <w:szCs w:val="28"/>
        </w:rPr>
        <w:t>aplicado para un</w:t>
      </w:r>
      <w:r w:rsidR="00B81B9C">
        <w:rPr>
          <w:rFonts w:ascii="Times New Roman" w:hAnsi="Times New Roman"/>
          <w:sz w:val="28"/>
          <w:szCs w:val="28"/>
        </w:rPr>
        <w:t>os fondos</w:t>
      </w:r>
      <w:r w:rsidR="00F37599" w:rsidRPr="00F37599">
        <w:rPr>
          <w:rFonts w:ascii="Times New Roman" w:hAnsi="Times New Roman"/>
          <w:sz w:val="28"/>
          <w:szCs w:val="28"/>
        </w:rPr>
        <w:t xml:space="preserve"> con </w:t>
      </w:r>
      <w:r w:rsidR="00B81B9C">
        <w:rPr>
          <w:rFonts w:ascii="Times New Roman" w:hAnsi="Times New Roman"/>
          <w:sz w:val="28"/>
          <w:szCs w:val="28"/>
        </w:rPr>
        <w:t>C</w:t>
      </w:r>
      <w:r w:rsidR="00F37599" w:rsidRPr="00F37599">
        <w:rPr>
          <w:rFonts w:ascii="Times New Roman" w:hAnsi="Times New Roman"/>
          <w:sz w:val="28"/>
          <w:szCs w:val="28"/>
        </w:rPr>
        <w:t xml:space="preserve">asa </w:t>
      </w:r>
      <w:r w:rsidR="00794877">
        <w:rPr>
          <w:rFonts w:ascii="Times New Roman" w:hAnsi="Times New Roman"/>
          <w:sz w:val="28"/>
          <w:szCs w:val="28"/>
        </w:rPr>
        <w:t>P</w:t>
      </w:r>
      <w:r w:rsidR="00F37599" w:rsidRPr="00F37599">
        <w:rPr>
          <w:rFonts w:ascii="Times New Roman" w:hAnsi="Times New Roman"/>
          <w:sz w:val="28"/>
          <w:szCs w:val="28"/>
        </w:rPr>
        <w:t>residencial</w:t>
      </w:r>
      <w:r w:rsidR="00794877">
        <w:rPr>
          <w:rFonts w:ascii="Times New Roman" w:hAnsi="Times New Roman"/>
          <w:sz w:val="28"/>
          <w:szCs w:val="28"/>
        </w:rPr>
        <w:t>,</w:t>
      </w:r>
      <w:r w:rsidR="00F37599" w:rsidRPr="00F37599">
        <w:rPr>
          <w:rFonts w:ascii="Times New Roman" w:hAnsi="Times New Roman"/>
          <w:sz w:val="28"/>
          <w:szCs w:val="28"/>
        </w:rPr>
        <w:t xml:space="preserve"> también est</w:t>
      </w:r>
      <w:r w:rsidR="00794877">
        <w:rPr>
          <w:rFonts w:ascii="Times New Roman" w:hAnsi="Times New Roman"/>
          <w:sz w:val="28"/>
          <w:szCs w:val="28"/>
        </w:rPr>
        <w:t>á</w:t>
      </w:r>
      <w:r w:rsidR="00F37599" w:rsidRPr="00F37599">
        <w:rPr>
          <w:rFonts w:ascii="Times New Roman" w:hAnsi="Times New Roman"/>
          <w:sz w:val="28"/>
          <w:szCs w:val="28"/>
        </w:rPr>
        <w:t xml:space="preserve"> enfocado para otros temas que se maneja</w:t>
      </w:r>
      <w:r w:rsidR="00794877">
        <w:rPr>
          <w:rFonts w:ascii="Times New Roman" w:hAnsi="Times New Roman"/>
          <w:sz w:val="28"/>
          <w:szCs w:val="28"/>
        </w:rPr>
        <w:t>n</w:t>
      </w:r>
      <w:r w:rsidR="00F37599" w:rsidRPr="00F37599">
        <w:rPr>
          <w:rFonts w:ascii="Times New Roman" w:hAnsi="Times New Roman"/>
          <w:sz w:val="28"/>
          <w:szCs w:val="28"/>
        </w:rPr>
        <w:t xml:space="preserve"> atreves de la </w:t>
      </w:r>
      <w:r w:rsidR="00794877">
        <w:rPr>
          <w:rFonts w:ascii="Times New Roman" w:hAnsi="Times New Roman"/>
          <w:sz w:val="28"/>
          <w:szCs w:val="28"/>
        </w:rPr>
        <w:t>S</w:t>
      </w:r>
      <w:r w:rsidR="00F37599" w:rsidRPr="00F37599">
        <w:rPr>
          <w:rFonts w:ascii="Times New Roman" w:hAnsi="Times New Roman"/>
          <w:sz w:val="28"/>
          <w:szCs w:val="28"/>
        </w:rPr>
        <w:t xml:space="preserve">ecretaria </w:t>
      </w:r>
      <w:r w:rsidR="00794877">
        <w:rPr>
          <w:rFonts w:ascii="Times New Roman" w:hAnsi="Times New Roman"/>
          <w:sz w:val="28"/>
          <w:szCs w:val="28"/>
        </w:rPr>
        <w:t>T</w:t>
      </w:r>
      <w:r w:rsidR="00F37599" w:rsidRPr="00F37599">
        <w:rPr>
          <w:rFonts w:ascii="Times New Roman" w:hAnsi="Times New Roman"/>
          <w:sz w:val="28"/>
          <w:szCs w:val="28"/>
        </w:rPr>
        <w:t>écnica</w:t>
      </w:r>
      <w:r w:rsidR="00A6337B">
        <w:rPr>
          <w:rFonts w:ascii="Times New Roman" w:hAnsi="Times New Roman"/>
          <w:sz w:val="28"/>
          <w:szCs w:val="28"/>
        </w:rPr>
        <w:t xml:space="preserve"> de la Presidencia de la República</w:t>
      </w:r>
      <w:r w:rsidR="00053984" w:rsidRPr="00521007">
        <w:rPr>
          <w:rFonts w:ascii="Times New Roman" w:hAnsi="Times New Roman"/>
          <w:sz w:val="28"/>
          <w:szCs w:val="28"/>
        </w:rPr>
        <w:t>;</w:t>
      </w:r>
      <w:r w:rsidR="00053984" w:rsidRPr="00521007">
        <w:rPr>
          <w:rFonts w:ascii="Times New Roman" w:hAnsi="Times New Roman"/>
          <w:sz w:val="28"/>
          <w:szCs w:val="28"/>
          <w:lang w:val="es-SV"/>
        </w:rPr>
        <w:t xml:space="preserve"> por </w:t>
      </w:r>
      <w:r w:rsidR="00053984" w:rsidRPr="00521007">
        <w:rPr>
          <w:rFonts w:ascii="Times New Roman" w:hAnsi="Times New Roman"/>
          <w:b/>
          <w:sz w:val="28"/>
          <w:szCs w:val="28"/>
          <w:lang w:val="es-SV"/>
        </w:rPr>
        <w:t>ocho</w:t>
      </w:r>
      <w:r w:rsidR="00053984" w:rsidRPr="00521007">
        <w:rPr>
          <w:rFonts w:ascii="Times New Roman" w:hAnsi="Times New Roman"/>
          <w:sz w:val="28"/>
          <w:szCs w:val="28"/>
          <w:lang w:val="es-SV"/>
        </w:rPr>
        <w:t xml:space="preserve"> </w:t>
      </w:r>
      <w:r w:rsidR="00053984" w:rsidRPr="00521007">
        <w:rPr>
          <w:rFonts w:ascii="Times New Roman" w:hAnsi="Times New Roman"/>
          <w:b/>
          <w:sz w:val="28"/>
          <w:szCs w:val="28"/>
          <w:lang w:val="es-SV"/>
        </w:rPr>
        <w:t>votos,</w:t>
      </w:r>
      <w:r w:rsidR="00053984" w:rsidRPr="00521007">
        <w:rPr>
          <w:rFonts w:ascii="Times New Roman" w:hAnsi="Times New Roman"/>
          <w:sz w:val="28"/>
          <w:szCs w:val="28"/>
          <w:lang w:val="es-SV"/>
        </w:rPr>
        <w:t xml:space="preserve"> </w:t>
      </w:r>
      <w:r w:rsidR="00053984" w:rsidRPr="00521007">
        <w:rPr>
          <w:rFonts w:ascii="Times New Roman" w:hAnsi="Times New Roman"/>
          <w:b/>
          <w:sz w:val="28"/>
          <w:szCs w:val="28"/>
          <w:lang w:val="es-SV"/>
        </w:rPr>
        <w:t>ACUERDA:</w:t>
      </w:r>
      <w:r w:rsidR="00D71880" w:rsidRPr="00521007">
        <w:rPr>
          <w:rFonts w:ascii="Times New Roman" w:hAnsi="Times New Roman"/>
          <w:b/>
          <w:sz w:val="28"/>
          <w:szCs w:val="28"/>
          <w:lang w:val="es-SV"/>
        </w:rPr>
        <w:t xml:space="preserve"> </w:t>
      </w:r>
      <w:r w:rsidR="00D71880" w:rsidRPr="00521007">
        <w:rPr>
          <w:rFonts w:ascii="Times New Roman" w:hAnsi="Times New Roman"/>
          <w:sz w:val="28"/>
          <w:szCs w:val="28"/>
        </w:rPr>
        <w:t xml:space="preserve">Autorizar de fondo FODES 25%, la erogación de </w:t>
      </w:r>
      <w:r w:rsidR="00D71880" w:rsidRPr="00521007">
        <w:rPr>
          <w:rFonts w:ascii="Times New Roman" w:hAnsi="Times New Roman"/>
          <w:b/>
          <w:sz w:val="28"/>
          <w:szCs w:val="28"/>
        </w:rPr>
        <w:t>$19,758.72</w:t>
      </w:r>
      <w:r w:rsidR="00D71880" w:rsidRPr="00521007">
        <w:rPr>
          <w:rFonts w:ascii="Times New Roman" w:hAnsi="Times New Roman"/>
          <w:sz w:val="28"/>
          <w:szCs w:val="28"/>
        </w:rPr>
        <w:t xml:space="preserve">, con aplicación a la cifra presupuestaria: 56201- TRANSFERENCIAS CORRIENTES AL SECTOR PÚBLICO, en concepto de 12 cuotas de funcionamiento mensuales de </w:t>
      </w:r>
      <w:r w:rsidR="00D71880" w:rsidRPr="00521007">
        <w:rPr>
          <w:rFonts w:ascii="Times New Roman" w:hAnsi="Times New Roman"/>
          <w:b/>
          <w:sz w:val="28"/>
          <w:szCs w:val="28"/>
        </w:rPr>
        <w:t>$ 1,646.56</w:t>
      </w:r>
      <w:r w:rsidR="00D71880" w:rsidRPr="00521007">
        <w:rPr>
          <w:rFonts w:ascii="Times New Roman" w:hAnsi="Times New Roman"/>
          <w:sz w:val="28"/>
          <w:szCs w:val="28"/>
        </w:rPr>
        <w:t xml:space="preserve"> cada una de Enero a Diciembre de 2018, que se cancelaran por medio de descuentos en la cuenta de FODES (25%) que el ISDEM entrega a la Municipalidad; en consecuencia se autoriza al Instituto Salvadoreño de Desarrollo Municipal (ISDEM), para que realice los descuentos del FONDO FODES 25% DE LA ASIGNACION DE ESTE MUNICIPIO, un total de $ 19,758.72 en cuotas mensuales de $ 1,646.56, en concepto de cuotas mensuales de funcionamiento para la ASOCIACION DE MUNICIPIOS DEL CHAPARRASTIQUE, REGION ORIENTAL, EL SALVADOR C.A., de Enero a Diciembre 2018</w:t>
      </w:r>
      <w:r w:rsidR="00BD5995" w:rsidRPr="00521007">
        <w:rPr>
          <w:rFonts w:ascii="Times New Roman" w:hAnsi="Times New Roman"/>
          <w:sz w:val="28"/>
          <w:szCs w:val="28"/>
        </w:rPr>
        <w:t xml:space="preserve">.- </w:t>
      </w:r>
      <w:r w:rsidR="00053984" w:rsidRPr="00521007">
        <w:rPr>
          <w:rFonts w:ascii="Times New Roman" w:hAnsi="Times New Roman"/>
          <w:b/>
          <w:sz w:val="28"/>
          <w:szCs w:val="28"/>
        </w:rPr>
        <w:t>CERTIFÍQUESE Y NOTIFIQUESE.-</w:t>
      </w:r>
      <w:bookmarkEnd w:id="0"/>
      <w:r w:rsidR="00053984" w:rsidRPr="00521007">
        <w:rPr>
          <w:rFonts w:ascii="Times New Roman" w:hAnsi="Times New Roman"/>
          <w:b/>
          <w:sz w:val="30"/>
          <w:szCs w:val="30"/>
        </w:rPr>
        <w:t xml:space="preserve"> </w:t>
      </w:r>
      <w:bookmarkStart w:id="1" w:name="_Hlk503425027"/>
      <w:r w:rsidR="00E24125" w:rsidRPr="00521007">
        <w:rPr>
          <w:rFonts w:ascii="Times New Roman" w:hAnsi="Times New Roman"/>
          <w:b/>
          <w:sz w:val="30"/>
          <w:szCs w:val="30"/>
        </w:rPr>
        <w:t xml:space="preserve"> </w:t>
      </w:r>
      <w:bookmarkStart w:id="2" w:name="_Hlk504054393"/>
      <w:r w:rsidR="00053984" w:rsidRPr="00521007">
        <w:rPr>
          <w:rFonts w:ascii="Times New Roman" w:hAnsi="Times New Roman"/>
          <w:b/>
          <w:sz w:val="28"/>
          <w:szCs w:val="28"/>
        </w:rPr>
        <w:t xml:space="preserve">ACUERDO NÚMERO TRES.- </w:t>
      </w:r>
      <w:r w:rsidR="00053984" w:rsidRPr="00521007">
        <w:rPr>
          <w:rFonts w:ascii="Times New Roman" w:hAnsi="Times New Roman"/>
          <w:sz w:val="28"/>
          <w:szCs w:val="28"/>
        </w:rPr>
        <w:t xml:space="preserve">El Concejo Municipal, </w:t>
      </w:r>
      <w:r w:rsidR="00053984" w:rsidRPr="00521007">
        <w:rPr>
          <w:rFonts w:ascii="Times New Roman" w:hAnsi="Times New Roman"/>
          <w:b/>
          <w:sz w:val="28"/>
          <w:szCs w:val="28"/>
        </w:rPr>
        <w:t xml:space="preserve">CONSIDERANDO: </w:t>
      </w:r>
      <w:r w:rsidR="00053984" w:rsidRPr="00521007">
        <w:rPr>
          <w:rFonts w:ascii="Times New Roman" w:hAnsi="Times New Roman"/>
          <w:sz w:val="28"/>
          <w:szCs w:val="28"/>
        </w:rPr>
        <w:t>Visto y deliberado el punto del numeral</w:t>
      </w:r>
      <w:r w:rsidR="00053984" w:rsidRPr="00521007">
        <w:rPr>
          <w:rFonts w:ascii="Times New Roman" w:hAnsi="Times New Roman"/>
          <w:b/>
          <w:sz w:val="28"/>
          <w:szCs w:val="28"/>
        </w:rPr>
        <w:t xml:space="preserve"> 6 </w:t>
      </w:r>
      <w:r w:rsidR="00053984" w:rsidRPr="00521007">
        <w:rPr>
          <w:rFonts w:ascii="Times New Roman" w:hAnsi="Times New Roman"/>
          <w:sz w:val="28"/>
          <w:szCs w:val="28"/>
        </w:rPr>
        <w:t xml:space="preserve">de la agenda: </w:t>
      </w:r>
      <w:r w:rsidR="00D71880" w:rsidRPr="00521007">
        <w:rPr>
          <w:rFonts w:ascii="Times New Roman" w:hAnsi="Times New Roman"/>
          <w:sz w:val="28"/>
          <w:szCs w:val="28"/>
        </w:rPr>
        <w:t xml:space="preserve">Nota del 17/01/18 de la Licda. Delmy Lissette Hernández de Guzmán Tesorero Jefe: Hace referencia al PROYECTO: CONSTRUCCION DE </w:t>
      </w:r>
      <w:r w:rsidR="00D71880" w:rsidRPr="00521007">
        <w:rPr>
          <w:rFonts w:ascii="Times New Roman" w:hAnsi="Times New Roman"/>
          <w:sz w:val="28"/>
          <w:szCs w:val="28"/>
        </w:rPr>
        <w:lastRenderedPageBreak/>
        <w:t xml:space="preserve">OBRAS DE MITIGACION EN DESCARGA DE AGUAS NEGRAS EN COLONIA PALO BLANCO, DESCARGA HACIA EL RIO GRANDE, SAN MIGUEL.- Que según Acuerdo Municipal Nº 17 Acta Nº 52 del 04/12/2017, se adjudicó la contratación de la empresa Realizadora del proyecto CONSTRUCCION DE OBRAS DE MITIGACION EN DESCARGA DE AGUAS NEGRAS EN COLONIA PALO BLANCO, DESCARGA HACIA EL RIO GRANDE, SAN MIGUEL, por el monto de $ 149,214.30.- Que según Acuerdo Municipal Nº 18 Acta Nº 52 del 04/12/2017, se acordó adjudicar la contratación de la Supervisión Externa, y erogación de fondos propios por el monto $ 7,350.75 para el referido proyecto.- Que según nota del 16/01/2018 del Ing. William Noé Claros Vigil Jefe de la UACI, solicita Acuerdo Municipal para erogación de fondos propios, para pagar a la empresa ejecutora del proyecto; con el aval de la Comisión Inversión y Desarrollo Económico, por medio de la firma del señor Síndico Municipal Lic. José Ebanan Quintanilla Gómez; y </w:t>
      </w:r>
      <w:r w:rsidR="00172AF2">
        <w:rPr>
          <w:rFonts w:ascii="Times New Roman" w:hAnsi="Times New Roman"/>
          <w:sz w:val="28"/>
          <w:szCs w:val="28"/>
        </w:rPr>
        <w:t xml:space="preserve"> </w:t>
      </w:r>
      <w:r w:rsidR="00D71880" w:rsidRPr="00521007">
        <w:rPr>
          <w:rFonts w:ascii="Times New Roman" w:hAnsi="Times New Roman"/>
          <w:sz w:val="28"/>
          <w:szCs w:val="28"/>
        </w:rPr>
        <w:t>señores Concejales Ing. Oscar Orlando Parada Jaime; y Sr. Rafael Antonio Argueta</w:t>
      </w:r>
      <w:r w:rsidR="00053984" w:rsidRPr="00521007">
        <w:rPr>
          <w:rFonts w:ascii="Times New Roman" w:hAnsi="Times New Roman"/>
          <w:sz w:val="30"/>
          <w:szCs w:val="30"/>
        </w:rPr>
        <w:t xml:space="preserve">; </w:t>
      </w:r>
      <w:r w:rsidR="00053984" w:rsidRPr="00D26284">
        <w:rPr>
          <w:rFonts w:ascii="Times New Roman" w:hAnsi="Times New Roman"/>
          <w:sz w:val="28"/>
          <w:szCs w:val="28"/>
        </w:rPr>
        <w:t>sometido a votación salvan su voto los señores Concejales Lic. Ángel Rolando Gómez Córdova, Señor Jacobo Antonio Martínez, Cap. Mauricio Ernesto Campos Martínez, Lic. Mario Ernesto Portillo Arévalo; y Señor Joaquín Edilberto Iraheta,</w:t>
      </w:r>
      <w:r w:rsidR="00053984" w:rsidRPr="00D26284">
        <w:rPr>
          <w:rFonts w:ascii="Times New Roman" w:hAnsi="Times New Roman"/>
          <w:sz w:val="28"/>
          <w:szCs w:val="28"/>
          <w:lang w:val="es-SV"/>
        </w:rPr>
        <w:t xml:space="preserve"> artículo 45 del Código Municipal</w:t>
      </w:r>
      <w:r w:rsidR="00D26284">
        <w:rPr>
          <w:rFonts w:ascii="Times New Roman" w:hAnsi="Times New Roman"/>
          <w:sz w:val="28"/>
          <w:szCs w:val="28"/>
          <w:lang w:val="es-SV"/>
        </w:rPr>
        <w:t xml:space="preserve">.- El </w:t>
      </w:r>
      <w:r w:rsidR="001031AE">
        <w:rPr>
          <w:rFonts w:ascii="Times New Roman" w:hAnsi="Times New Roman"/>
          <w:sz w:val="28"/>
          <w:szCs w:val="28"/>
          <w:lang w:val="es-SV"/>
        </w:rPr>
        <w:t>señor</w:t>
      </w:r>
      <w:r w:rsidR="00D26284">
        <w:rPr>
          <w:rFonts w:ascii="Times New Roman" w:hAnsi="Times New Roman"/>
          <w:sz w:val="28"/>
          <w:szCs w:val="28"/>
          <w:lang w:val="es-SV"/>
        </w:rPr>
        <w:t xml:space="preserve"> Concejal </w:t>
      </w:r>
      <w:r w:rsidR="00D26284" w:rsidRPr="00521007">
        <w:rPr>
          <w:rFonts w:ascii="Times New Roman" w:hAnsi="Times New Roman"/>
          <w:sz w:val="28"/>
          <w:szCs w:val="28"/>
        </w:rPr>
        <w:t>José Antonio Durán</w:t>
      </w:r>
      <w:r w:rsidR="00D26284">
        <w:rPr>
          <w:rFonts w:ascii="Times New Roman" w:hAnsi="Times New Roman"/>
          <w:sz w:val="28"/>
          <w:szCs w:val="28"/>
        </w:rPr>
        <w:t xml:space="preserve">, se ha levantado </w:t>
      </w:r>
      <w:r w:rsidR="00406EE7">
        <w:rPr>
          <w:rFonts w:ascii="Times New Roman" w:hAnsi="Times New Roman"/>
          <w:sz w:val="28"/>
          <w:szCs w:val="28"/>
        </w:rPr>
        <w:t xml:space="preserve">en este momento </w:t>
      </w:r>
      <w:r w:rsidR="001031AE">
        <w:rPr>
          <w:rFonts w:ascii="Times New Roman" w:hAnsi="Times New Roman"/>
          <w:sz w:val="28"/>
          <w:szCs w:val="28"/>
        </w:rPr>
        <w:t>de la sesión</w:t>
      </w:r>
      <w:r w:rsidR="00053984" w:rsidRPr="00D26284">
        <w:rPr>
          <w:rFonts w:ascii="Times New Roman" w:hAnsi="Times New Roman"/>
          <w:sz w:val="28"/>
          <w:szCs w:val="28"/>
        </w:rPr>
        <w:t>;</w:t>
      </w:r>
      <w:r w:rsidR="00053984" w:rsidRPr="00D26284">
        <w:rPr>
          <w:rFonts w:ascii="Times New Roman" w:hAnsi="Times New Roman"/>
          <w:sz w:val="28"/>
          <w:szCs w:val="28"/>
          <w:lang w:val="es-SV"/>
        </w:rPr>
        <w:t xml:space="preserve"> por </w:t>
      </w:r>
      <w:r w:rsidR="00053984" w:rsidRPr="00D26284">
        <w:rPr>
          <w:rFonts w:ascii="Times New Roman" w:hAnsi="Times New Roman"/>
          <w:b/>
          <w:sz w:val="28"/>
          <w:szCs w:val="28"/>
          <w:lang w:val="es-SV"/>
        </w:rPr>
        <w:t>ocho</w:t>
      </w:r>
      <w:r w:rsidR="00053984" w:rsidRPr="00D26284">
        <w:rPr>
          <w:rFonts w:ascii="Times New Roman" w:hAnsi="Times New Roman"/>
          <w:sz w:val="28"/>
          <w:szCs w:val="28"/>
          <w:lang w:val="es-SV"/>
        </w:rPr>
        <w:t xml:space="preserve"> </w:t>
      </w:r>
      <w:r w:rsidR="00053984" w:rsidRPr="00D26284">
        <w:rPr>
          <w:rFonts w:ascii="Times New Roman" w:hAnsi="Times New Roman"/>
          <w:b/>
          <w:sz w:val="28"/>
          <w:szCs w:val="28"/>
          <w:lang w:val="es-SV"/>
        </w:rPr>
        <w:t>votos,</w:t>
      </w:r>
      <w:r w:rsidR="00053984" w:rsidRPr="00D26284">
        <w:rPr>
          <w:rFonts w:ascii="Times New Roman" w:hAnsi="Times New Roman"/>
          <w:sz w:val="28"/>
          <w:szCs w:val="28"/>
          <w:lang w:val="es-SV"/>
        </w:rPr>
        <w:t xml:space="preserve"> </w:t>
      </w:r>
      <w:r w:rsidR="00053984" w:rsidRPr="00D26284">
        <w:rPr>
          <w:rFonts w:ascii="Times New Roman" w:hAnsi="Times New Roman"/>
          <w:b/>
          <w:sz w:val="28"/>
          <w:szCs w:val="28"/>
          <w:lang w:val="es-SV"/>
        </w:rPr>
        <w:t xml:space="preserve">ACUERDA: </w:t>
      </w:r>
      <w:r w:rsidR="00D71880" w:rsidRPr="00521007">
        <w:rPr>
          <w:rFonts w:ascii="Times New Roman" w:hAnsi="Times New Roman"/>
          <w:b/>
          <w:sz w:val="28"/>
          <w:szCs w:val="28"/>
        </w:rPr>
        <w:t>1°)</w:t>
      </w:r>
      <w:r w:rsidR="00D71880" w:rsidRPr="00521007">
        <w:rPr>
          <w:rFonts w:ascii="Times New Roman" w:hAnsi="Times New Roman"/>
          <w:sz w:val="28"/>
          <w:szCs w:val="28"/>
        </w:rPr>
        <w:t xml:space="preserve"> Autorizar la apertura de una cuenta corriente para la ejecución del proyecto CONSTRUCCION DE OBRAS DE MITIGACION EN DESCARGA DE AGUAS NEGRAS EN COLONIA PALO BLANCO, DESCARGA HACIA EL RIO GRANDE, SAN MIGUEL, con el monto de $ 156,565.05 de FONDOS PROPIOS, en el Banco ATLANTIDA EL SALVADOR S.A., así: Cuenta a Denominarse ALCALDIA DE SAN MIGUEL/ CONSTRUCCION DE OBRAS DE MITIGACION EN DESCARGA DE AGUAS NEGRAS EN COLONIA PALO BLANCO, DESCARGA HACIA EL RIO GRANDE, SAN MIGUEL/ FONDOS PROPIOS.- </w:t>
      </w:r>
      <w:r w:rsidR="00D71880" w:rsidRPr="00521007">
        <w:rPr>
          <w:rFonts w:ascii="Times New Roman" w:hAnsi="Times New Roman"/>
          <w:b/>
          <w:sz w:val="28"/>
          <w:szCs w:val="28"/>
        </w:rPr>
        <w:t xml:space="preserve">2°) </w:t>
      </w:r>
      <w:r w:rsidR="00D71880" w:rsidRPr="00521007">
        <w:rPr>
          <w:rFonts w:ascii="Times New Roman" w:hAnsi="Times New Roman"/>
          <w:sz w:val="28"/>
          <w:szCs w:val="28"/>
        </w:rPr>
        <w:t xml:space="preserve">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 </w:t>
      </w:r>
      <w:r w:rsidR="00D71880" w:rsidRPr="00521007">
        <w:rPr>
          <w:rFonts w:ascii="Times New Roman" w:hAnsi="Times New Roman"/>
          <w:b/>
          <w:sz w:val="28"/>
          <w:szCs w:val="28"/>
        </w:rPr>
        <w:t xml:space="preserve">3°) </w:t>
      </w:r>
      <w:r w:rsidR="00D71880" w:rsidRPr="00521007">
        <w:rPr>
          <w:rFonts w:ascii="Times New Roman" w:hAnsi="Times New Roman"/>
          <w:sz w:val="28"/>
          <w:szCs w:val="28"/>
        </w:rPr>
        <w:t>Autorizar cierre de la cuenta pertinente, una vez se haya liquidado el proyecto</w:t>
      </w:r>
      <w:r w:rsidR="00053984" w:rsidRPr="00521007">
        <w:rPr>
          <w:rFonts w:ascii="Times New Roman" w:eastAsia="Arial Unicode MS" w:hAnsi="Times New Roman"/>
          <w:b/>
          <w:sz w:val="28"/>
          <w:szCs w:val="28"/>
        </w:rPr>
        <w:t>.-</w:t>
      </w:r>
      <w:r w:rsidR="00053984" w:rsidRPr="00521007">
        <w:rPr>
          <w:rFonts w:ascii="Times New Roman" w:hAnsi="Times New Roman"/>
          <w:b/>
          <w:sz w:val="30"/>
          <w:szCs w:val="30"/>
        </w:rPr>
        <w:t xml:space="preserve"> CERTIFÍQUESE Y NOTIFIQUESE.-</w:t>
      </w:r>
      <w:bookmarkEnd w:id="1"/>
      <w:bookmarkEnd w:id="2"/>
      <w:r w:rsidR="00053984" w:rsidRPr="00521007">
        <w:rPr>
          <w:rFonts w:ascii="Times New Roman" w:hAnsi="Times New Roman"/>
          <w:b/>
          <w:sz w:val="30"/>
          <w:szCs w:val="30"/>
        </w:rPr>
        <w:t xml:space="preserve"> </w:t>
      </w:r>
      <w:bookmarkStart w:id="3" w:name="_Hlk503425472"/>
      <w:r w:rsidR="00A445D7" w:rsidRPr="00521007">
        <w:rPr>
          <w:rFonts w:ascii="Times New Roman" w:hAnsi="Times New Roman"/>
          <w:b/>
          <w:sz w:val="30"/>
          <w:szCs w:val="30"/>
        </w:rPr>
        <w:t xml:space="preserve"> </w:t>
      </w:r>
      <w:bookmarkStart w:id="4" w:name="_Hlk504054761"/>
      <w:bookmarkStart w:id="5" w:name="_Hlk504731351"/>
      <w:r w:rsidR="00053984" w:rsidRPr="00521007">
        <w:rPr>
          <w:rFonts w:ascii="Times New Roman" w:hAnsi="Times New Roman"/>
          <w:b/>
          <w:sz w:val="30"/>
          <w:szCs w:val="30"/>
        </w:rPr>
        <w:t xml:space="preserve">ACUERDO NÚMERO CUATRO.- </w:t>
      </w:r>
      <w:r w:rsidR="00053984" w:rsidRPr="00521007">
        <w:rPr>
          <w:rFonts w:ascii="Times New Roman" w:hAnsi="Times New Roman"/>
          <w:sz w:val="30"/>
          <w:szCs w:val="30"/>
        </w:rPr>
        <w:t xml:space="preserve">El Concejo Municipal, </w:t>
      </w:r>
      <w:r w:rsidR="00053984" w:rsidRPr="00521007">
        <w:rPr>
          <w:rFonts w:ascii="Times New Roman" w:hAnsi="Times New Roman"/>
          <w:b/>
          <w:sz w:val="30"/>
          <w:szCs w:val="30"/>
        </w:rPr>
        <w:t xml:space="preserve">CONSIDERANDO: </w:t>
      </w:r>
      <w:r w:rsidR="00053984" w:rsidRPr="00521007">
        <w:rPr>
          <w:rFonts w:ascii="Times New Roman" w:hAnsi="Times New Roman"/>
          <w:sz w:val="30"/>
          <w:szCs w:val="30"/>
        </w:rPr>
        <w:t>Visto y deliberado el punto del numeral</w:t>
      </w:r>
      <w:r w:rsidR="00053984" w:rsidRPr="00521007">
        <w:rPr>
          <w:rFonts w:ascii="Times New Roman" w:hAnsi="Times New Roman"/>
          <w:b/>
          <w:sz w:val="30"/>
          <w:szCs w:val="30"/>
        </w:rPr>
        <w:t xml:space="preserve"> 7 </w:t>
      </w:r>
      <w:r w:rsidR="00053984" w:rsidRPr="00521007">
        <w:rPr>
          <w:rFonts w:ascii="Times New Roman" w:hAnsi="Times New Roman"/>
          <w:sz w:val="30"/>
          <w:szCs w:val="30"/>
        </w:rPr>
        <w:t xml:space="preserve">de la agenda: </w:t>
      </w:r>
      <w:r w:rsidR="00D71880" w:rsidRPr="00521007">
        <w:rPr>
          <w:rFonts w:ascii="Times New Roman" w:hAnsi="Times New Roman"/>
          <w:sz w:val="28"/>
          <w:szCs w:val="28"/>
        </w:rPr>
        <w:t xml:space="preserve">Nota del 17/01/18 de la Licda. Delmy Lissette Hernández de Guzmán Tesorero Jefe: Hace referencia al PROYECTO: RECARPETEO CON MEZCLA ASFALTICA EN CALIENTE, EN CALLE AVALOS DE COLONIA MILAGRO DE LA PAZ Y DIFERENTES RUTAS EN LA COLONIA CIUDAD PACIFICA, EN EL MUNICIPIO DE SAN MIGUEL, DEPARTAMENTO DE SAN MIGUEL.- Que </w:t>
      </w:r>
      <w:r w:rsidR="00D71880" w:rsidRPr="00521007">
        <w:rPr>
          <w:rFonts w:ascii="Times New Roman" w:hAnsi="Times New Roman"/>
          <w:sz w:val="28"/>
          <w:szCs w:val="28"/>
        </w:rPr>
        <w:lastRenderedPageBreak/>
        <w:t>según Acuerdo Municipal Nº19 Acta Nº 52 del 04/12/2017, se adjudicó la contratación a la empresa EQUIPOS DE CONSTRUCCION, S.A DE C.V. por el monto de $ 253,585.83 para “LA ADQUISICION DE MEZCLA ASFASLTICA EN CALIENTE, EMULSION CSS 1H PARA MLIGA, COMBUSTIBLE, LUBRICANTES, Y PINTURA DE TRAFICO TERMOPLASTICA” PARA EL PROYECTO: RECARPETEO CON MEZCLA ASFALTICA EN CALIENTE, EN CALLE AVALOS DE COLONIA MILAGRO DE LA PAZ Y DIFERENTES RUTAS EN LA COLONIA CIUDAD PACIFICA, EN EL MUNICIPIO DE SAN MIGUEL, DEPARTAMENTO DE SAN MIGUEL.- Que según nota del 16/01/18 del Ing. William Noé Claros Vigil Jefe de la UACI, solicita Acuerdo Municipal para erogación de fondos propios para el suministro del proyecto en referencia; con el aval de la Comisión Inversión y Desarrollo Económico, por medio de la firma del señor Síndico Municipal Lic. José Ebanan Quintanilla Gómez; y señores Concejales Ing. Oscar Orlando Parada Jaime; y Sr. Rafael Antonio Argueta</w:t>
      </w:r>
      <w:r w:rsidR="00053984" w:rsidRPr="00521007">
        <w:rPr>
          <w:rFonts w:ascii="Times New Roman" w:hAnsi="Times New Roman"/>
          <w:sz w:val="30"/>
          <w:szCs w:val="30"/>
        </w:rPr>
        <w:t xml:space="preserve">; sometido a votación salvan su voto los señores Concejales Lic. Ángel Rolando Gómez Córdova, </w:t>
      </w:r>
      <w:r w:rsidR="00053984" w:rsidRPr="00521007">
        <w:rPr>
          <w:rFonts w:ascii="Times New Roman" w:hAnsi="Times New Roman"/>
          <w:sz w:val="28"/>
          <w:szCs w:val="28"/>
        </w:rPr>
        <w:t>Señor Jacobo Antonio Martínez, Cap. Mauricio Ernesto Campos Martínez, Lic. Mario Ernesto Portillo Arévalo; y Señor Joaquín Edilberto Iraheta,</w:t>
      </w:r>
      <w:r w:rsidR="00053984" w:rsidRPr="00521007">
        <w:rPr>
          <w:rFonts w:ascii="Times New Roman" w:hAnsi="Times New Roman"/>
          <w:sz w:val="28"/>
          <w:szCs w:val="28"/>
          <w:lang w:val="es-SV"/>
        </w:rPr>
        <w:t xml:space="preserve"> artículo 45 del Código Municipal</w:t>
      </w:r>
      <w:r w:rsidR="00D14909">
        <w:rPr>
          <w:rFonts w:ascii="Times New Roman" w:hAnsi="Times New Roman"/>
          <w:sz w:val="28"/>
          <w:szCs w:val="28"/>
          <w:lang w:val="es-SV"/>
        </w:rPr>
        <w:t xml:space="preserve">.- </w:t>
      </w:r>
      <w:r w:rsidR="00D14909" w:rsidRPr="00B66D13">
        <w:rPr>
          <w:rFonts w:ascii="Times New Roman" w:hAnsi="Times New Roman"/>
          <w:sz w:val="28"/>
          <w:szCs w:val="28"/>
          <w:lang w:val="es-SV"/>
        </w:rPr>
        <w:t xml:space="preserve">El </w:t>
      </w:r>
      <w:r w:rsidR="001031AE" w:rsidRPr="00B66D13">
        <w:rPr>
          <w:rFonts w:ascii="Times New Roman" w:hAnsi="Times New Roman"/>
          <w:sz w:val="28"/>
          <w:szCs w:val="28"/>
          <w:lang w:val="es-SV"/>
        </w:rPr>
        <w:t xml:space="preserve">señor </w:t>
      </w:r>
      <w:r w:rsidR="00D14909" w:rsidRPr="00B66D13">
        <w:rPr>
          <w:rFonts w:ascii="Times New Roman" w:hAnsi="Times New Roman"/>
          <w:sz w:val="28"/>
          <w:szCs w:val="28"/>
          <w:lang w:val="es-SV"/>
        </w:rPr>
        <w:t xml:space="preserve">Concejal </w:t>
      </w:r>
      <w:r w:rsidR="00D14909" w:rsidRPr="00B66D13">
        <w:rPr>
          <w:rFonts w:ascii="Times New Roman" w:hAnsi="Times New Roman"/>
          <w:sz w:val="28"/>
          <w:szCs w:val="28"/>
        </w:rPr>
        <w:t xml:space="preserve">José Antonio Durán, se ha levantado </w:t>
      </w:r>
      <w:r w:rsidR="001031AE" w:rsidRPr="00B66D13">
        <w:rPr>
          <w:rFonts w:ascii="Times New Roman" w:hAnsi="Times New Roman"/>
          <w:sz w:val="28"/>
          <w:szCs w:val="28"/>
        </w:rPr>
        <w:t xml:space="preserve">en este momento </w:t>
      </w:r>
      <w:r w:rsidR="00D14909" w:rsidRPr="00B66D13">
        <w:rPr>
          <w:rFonts w:ascii="Times New Roman" w:hAnsi="Times New Roman"/>
          <w:sz w:val="28"/>
          <w:szCs w:val="28"/>
        </w:rPr>
        <w:t xml:space="preserve">de </w:t>
      </w:r>
      <w:r w:rsidR="001031AE" w:rsidRPr="00B66D13">
        <w:rPr>
          <w:rFonts w:ascii="Times New Roman" w:hAnsi="Times New Roman"/>
          <w:sz w:val="28"/>
          <w:szCs w:val="28"/>
        </w:rPr>
        <w:t>l</w:t>
      </w:r>
      <w:r w:rsidR="00D14909" w:rsidRPr="00B66D13">
        <w:rPr>
          <w:rFonts w:ascii="Times New Roman" w:hAnsi="Times New Roman"/>
          <w:sz w:val="28"/>
          <w:szCs w:val="28"/>
        </w:rPr>
        <w:t>a sesión</w:t>
      </w:r>
      <w:r w:rsidR="00053984" w:rsidRPr="00521007">
        <w:rPr>
          <w:rFonts w:ascii="Times New Roman" w:hAnsi="Times New Roman"/>
          <w:sz w:val="28"/>
          <w:szCs w:val="28"/>
        </w:rPr>
        <w:t>;</w:t>
      </w:r>
      <w:r w:rsidR="00C4770E" w:rsidRPr="00521007">
        <w:rPr>
          <w:rFonts w:ascii="Times New Roman" w:hAnsi="Times New Roman"/>
          <w:sz w:val="28"/>
          <w:szCs w:val="28"/>
        </w:rPr>
        <w:t xml:space="preserve"> </w:t>
      </w:r>
      <w:r w:rsidR="00053984" w:rsidRPr="00521007">
        <w:rPr>
          <w:rFonts w:ascii="Times New Roman" w:hAnsi="Times New Roman"/>
          <w:sz w:val="28"/>
          <w:szCs w:val="28"/>
          <w:lang w:val="es-SV"/>
        </w:rPr>
        <w:t xml:space="preserve">por </w:t>
      </w:r>
      <w:r w:rsidR="00053984" w:rsidRPr="00521007">
        <w:rPr>
          <w:rFonts w:ascii="Times New Roman" w:hAnsi="Times New Roman"/>
          <w:b/>
          <w:sz w:val="28"/>
          <w:szCs w:val="28"/>
          <w:lang w:val="es-SV"/>
        </w:rPr>
        <w:t>ocho</w:t>
      </w:r>
      <w:r w:rsidR="00053984" w:rsidRPr="00521007">
        <w:rPr>
          <w:rFonts w:ascii="Times New Roman" w:hAnsi="Times New Roman"/>
          <w:sz w:val="28"/>
          <w:szCs w:val="28"/>
          <w:lang w:val="es-SV"/>
        </w:rPr>
        <w:t xml:space="preserve"> </w:t>
      </w:r>
      <w:r w:rsidR="00053984" w:rsidRPr="00521007">
        <w:rPr>
          <w:rFonts w:ascii="Times New Roman" w:hAnsi="Times New Roman"/>
          <w:b/>
          <w:sz w:val="28"/>
          <w:szCs w:val="28"/>
          <w:lang w:val="es-SV"/>
        </w:rPr>
        <w:t>votos,</w:t>
      </w:r>
      <w:r w:rsidR="00053984" w:rsidRPr="00521007">
        <w:rPr>
          <w:rFonts w:ascii="Times New Roman" w:hAnsi="Times New Roman"/>
          <w:sz w:val="28"/>
          <w:szCs w:val="28"/>
          <w:lang w:val="es-SV"/>
        </w:rPr>
        <w:t xml:space="preserve"> </w:t>
      </w:r>
      <w:r w:rsidR="00053984" w:rsidRPr="00521007">
        <w:rPr>
          <w:rFonts w:ascii="Times New Roman" w:hAnsi="Times New Roman"/>
          <w:b/>
          <w:sz w:val="28"/>
          <w:szCs w:val="28"/>
          <w:lang w:val="es-SV"/>
        </w:rPr>
        <w:t xml:space="preserve">ACUERDA: </w:t>
      </w:r>
      <w:r w:rsidR="00D71880" w:rsidRPr="00521007">
        <w:rPr>
          <w:rFonts w:ascii="Times New Roman" w:hAnsi="Times New Roman"/>
          <w:b/>
          <w:sz w:val="28"/>
          <w:szCs w:val="28"/>
        </w:rPr>
        <w:t xml:space="preserve">1°) </w:t>
      </w:r>
      <w:r w:rsidR="00D71880" w:rsidRPr="00521007">
        <w:rPr>
          <w:rFonts w:ascii="Times New Roman" w:hAnsi="Times New Roman"/>
          <w:sz w:val="28"/>
          <w:szCs w:val="28"/>
        </w:rPr>
        <w:t xml:space="preserve">Autorizar la apertura de una cuenta corriente para la ejecución del proyecto RECARPETEO CON MEZCLA ASFALTICA EN CALIENTE, EN CALLE AVALOS DE COLONIA MILAGRO DE LA PAZ Y DIFERENTES RUTAS EN LA COLONIA CIUDAD PACIFICA, EN EL MUNICIPIO DE SAN MIGUEL, DEPARTAMENTO DE SAN MIGUEL, con el monto inicial de </w:t>
      </w:r>
      <w:r w:rsidR="00D71880" w:rsidRPr="00521007">
        <w:rPr>
          <w:rFonts w:ascii="Times New Roman" w:hAnsi="Times New Roman"/>
          <w:b/>
          <w:sz w:val="28"/>
          <w:szCs w:val="28"/>
        </w:rPr>
        <w:t>$ 253,585.83</w:t>
      </w:r>
      <w:r w:rsidR="00D71880" w:rsidRPr="00521007">
        <w:rPr>
          <w:rFonts w:ascii="Times New Roman" w:hAnsi="Times New Roman"/>
          <w:sz w:val="28"/>
          <w:szCs w:val="28"/>
        </w:rPr>
        <w:t xml:space="preserve"> de FONDOS PROPIOS, que es el total del suministro en referencia para la ejecución de dicho proyecto, en el BANCO ATLANTIDA EL SALVADOR S.A., cuenta a Denominarse ALCALDIA SAN MIGUEL/ RECARPETEO CON MEZCLA ASFALTICA EN CALIENTE, EN CALLE AVALOS DE COLONIA MILAGRO DE LA PAZ Y DIFERENTES RUTAS EN LA COLONIA CIUDAD PACIFICA, EN EL MUNICIPIO DE SAN MIGUEL, DEPARTAMENTO DE SAN MIGUEL/FONDOS PROPIOS.- </w:t>
      </w:r>
      <w:r w:rsidR="00D71880" w:rsidRPr="00521007">
        <w:rPr>
          <w:rFonts w:ascii="Times New Roman" w:hAnsi="Times New Roman"/>
          <w:b/>
          <w:sz w:val="28"/>
          <w:szCs w:val="28"/>
        </w:rPr>
        <w:t xml:space="preserve">2°) </w:t>
      </w:r>
      <w:r w:rsidR="00D71880" w:rsidRPr="00521007">
        <w:rPr>
          <w:rFonts w:ascii="Times New Roman" w:hAnsi="Times New Roman"/>
          <w:sz w:val="28"/>
          <w:szCs w:val="28"/>
        </w:rPr>
        <w:t xml:space="preserve">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 </w:t>
      </w:r>
      <w:r w:rsidR="00D71880" w:rsidRPr="00521007">
        <w:rPr>
          <w:rFonts w:ascii="Times New Roman" w:hAnsi="Times New Roman"/>
          <w:b/>
          <w:sz w:val="28"/>
          <w:szCs w:val="28"/>
        </w:rPr>
        <w:t xml:space="preserve">3°) </w:t>
      </w:r>
      <w:r w:rsidR="00D71880" w:rsidRPr="00521007">
        <w:rPr>
          <w:rFonts w:ascii="Times New Roman" w:hAnsi="Times New Roman"/>
          <w:sz w:val="28"/>
          <w:szCs w:val="28"/>
        </w:rPr>
        <w:t>Autorizar cierre de la cuenta pertinente, una vez se haya liquidado el proyecto</w:t>
      </w:r>
      <w:r w:rsidR="00053984" w:rsidRPr="00521007">
        <w:rPr>
          <w:rFonts w:ascii="Times New Roman" w:eastAsia="Arial Unicode MS" w:hAnsi="Times New Roman"/>
          <w:b/>
          <w:sz w:val="28"/>
          <w:szCs w:val="28"/>
        </w:rPr>
        <w:t>.-</w:t>
      </w:r>
      <w:r w:rsidR="00053984" w:rsidRPr="00521007">
        <w:rPr>
          <w:rFonts w:ascii="Times New Roman" w:hAnsi="Times New Roman"/>
          <w:b/>
          <w:sz w:val="28"/>
          <w:szCs w:val="28"/>
        </w:rPr>
        <w:t xml:space="preserve"> CERTIFÍQUESE Y NOTIFIQUESE.-</w:t>
      </w:r>
      <w:bookmarkEnd w:id="3"/>
      <w:bookmarkEnd w:id="4"/>
      <w:bookmarkEnd w:id="5"/>
      <w:r w:rsidR="00053984" w:rsidRPr="00521007">
        <w:rPr>
          <w:rFonts w:ascii="Times New Roman" w:hAnsi="Times New Roman"/>
          <w:b/>
          <w:sz w:val="30"/>
          <w:szCs w:val="30"/>
          <w:lang w:val="es-SV"/>
        </w:rPr>
        <w:t xml:space="preserve"> </w:t>
      </w:r>
      <w:bookmarkStart w:id="6" w:name="_Hlk503425955"/>
      <w:r w:rsidR="00053984" w:rsidRPr="00521007">
        <w:rPr>
          <w:rFonts w:ascii="Times New Roman" w:hAnsi="Times New Roman"/>
          <w:b/>
          <w:sz w:val="30"/>
          <w:szCs w:val="30"/>
        </w:rPr>
        <w:t>A</w:t>
      </w:r>
      <w:r w:rsidR="00053984" w:rsidRPr="00521007">
        <w:rPr>
          <w:rFonts w:ascii="Times New Roman" w:hAnsi="Times New Roman"/>
          <w:b/>
          <w:sz w:val="30"/>
          <w:szCs w:val="30"/>
          <w:lang w:val="es-SV"/>
        </w:rPr>
        <w:t>CUERDO NÚMERO CINCO.-</w:t>
      </w:r>
      <w:r w:rsidR="00053984" w:rsidRPr="00521007">
        <w:rPr>
          <w:rFonts w:ascii="Times New Roman" w:hAnsi="Times New Roman"/>
          <w:sz w:val="30"/>
          <w:szCs w:val="30"/>
          <w:lang w:val="es-SV"/>
        </w:rPr>
        <w:t xml:space="preserve">El Concejo Municipal, </w:t>
      </w:r>
      <w:r w:rsidR="00053984" w:rsidRPr="00521007">
        <w:rPr>
          <w:rFonts w:ascii="Times New Roman" w:hAnsi="Times New Roman"/>
          <w:b/>
          <w:sz w:val="30"/>
          <w:szCs w:val="30"/>
          <w:lang w:val="es-SV"/>
        </w:rPr>
        <w:t xml:space="preserve">CONSIDERANDO: </w:t>
      </w:r>
      <w:r w:rsidR="00053984" w:rsidRPr="00521007">
        <w:rPr>
          <w:rFonts w:ascii="Times New Roman" w:hAnsi="Times New Roman"/>
          <w:sz w:val="30"/>
          <w:szCs w:val="30"/>
          <w:lang w:val="es-SV"/>
        </w:rPr>
        <w:t>Visto y deliberado</w:t>
      </w:r>
      <w:r w:rsidR="00053984" w:rsidRPr="00521007">
        <w:rPr>
          <w:rFonts w:ascii="Times New Roman" w:hAnsi="Times New Roman"/>
          <w:b/>
          <w:sz w:val="30"/>
          <w:szCs w:val="30"/>
          <w:lang w:val="es-SV"/>
        </w:rPr>
        <w:t xml:space="preserve"> </w:t>
      </w:r>
      <w:r w:rsidR="00053984" w:rsidRPr="00521007">
        <w:rPr>
          <w:rFonts w:ascii="Times New Roman" w:hAnsi="Times New Roman"/>
          <w:sz w:val="30"/>
          <w:szCs w:val="30"/>
        </w:rPr>
        <w:t xml:space="preserve">el punto del numeral </w:t>
      </w:r>
      <w:r w:rsidR="00053984" w:rsidRPr="00521007">
        <w:rPr>
          <w:rFonts w:ascii="Times New Roman" w:hAnsi="Times New Roman"/>
          <w:b/>
          <w:sz w:val="30"/>
          <w:szCs w:val="30"/>
        </w:rPr>
        <w:t>8</w:t>
      </w:r>
      <w:r w:rsidR="00053984" w:rsidRPr="00521007">
        <w:rPr>
          <w:rFonts w:ascii="Times New Roman" w:hAnsi="Times New Roman"/>
          <w:sz w:val="30"/>
          <w:szCs w:val="30"/>
        </w:rPr>
        <w:t xml:space="preserve"> de la agenda:</w:t>
      </w:r>
      <w:r w:rsidR="00053984" w:rsidRPr="00521007">
        <w:rPr>
          <w:rFonts w:ascii="Times New Roman" w:hAnsi="Times New Roman"/>
          <w:b/>
          <w:sz w:val="30"/>
          <w:szCs w:val="30"/>
        </w:rPr>
        <w:t xml:space="preserve"> </w:t>
      </w:r>
      <w:r w:rsidR="00D71880" w:rsidRPr="00521007">
        <w:rPr>
          <w:rFonts w:ascii="Times New Roman" w:hAnsi="Times New Roman"/>
          <w:sz w:val="28"/>
          <w:szCs w:val="28"/>
        </w:rPr>
        <w:t xml:space="preserve">Nota del 17/01/18 de la Licda. Delmy Lissette Hernández de Guzmán Tesorero Jefe: Hace referencia al PROYECTO: CONSTRUCCION DE CORDON CUNETA Y PAVIMENTO </w:t>
      </w:r>
      <w:r w:rsidR="00D71880" w:rsidRPr="00521007">
        <w:rPr>
          <w:rFonts w:ascii="Times New Roman" w:hAnsi="Times New Roman"/>
          <w:sz w:val="28"/>
          <w:szCs w:val="28"/>
        </w:rPr>
        <w:lastRenderedPageBreak/>
        <w:t>ASFALTICO EN TRAMOS DE CALLE DE ZONA NOR PONIENTE DE LA CIUDAD DE SAN MIGUEL.- Que según Acuerdo Municipal Nº 20 Acta Nº 52 del 04/12/2017, se adjudicó la contratación de la empresa CONSTRUCCIONES Y EQUIPOS S.A. DE C.V. por el monto de $ 188,162.85 para la ejecución del proyecto: CONSTRUCCION DE CORDON CUNETA Y PAVIMENTO ASFALTICO EN TRAMOS DE CALLE DE ZONA NOR PONIENTE DE LA CIUDAD DE SAN MIGUEL.- Que según Acuerdo Municipal Nº 04 Acta Nº54 del 11/12/2017, se adjudicó la contratación de la Supervisión Externa, y la erogación de fondos propios por el monto $ 8,800.00 para el referido proyecto.- Que según nota del 16/01/2018 del Ing. William Noé Claros Vigil Jefe de la UACI, solicita Acuerdo Municipal para erogación de fondos propios, para pagar a la empresa ejecutora del proyecto; con el aval de la Comisión Inversión y Desarrollo Económico, por medio de la firma del señor Síndico Municipal Lic. José Ebanan Quintanilla Gómez; y señores Concejales Ing. Oscar Orlando Parada Jaime; y Sr. Rafael Antonio Argueta</w:t>
      </w:r>
      <w:r w:rsidR="00053984" w:rsidRPr="00521007">
        <w:rPr>
          <w:rFonts w:ascii="Times New Roman" w:hAnsi="Times New Roman"/>
          <w:sz w:val="30"/>
          <w:szCs w:val="30"/>
        </w:rPr>
        <w:t xml:space="preserve">; </w:t>
      </w:r>
      <w:r w:rsidR="00053984" w:rsidRPr="0063627D">
        <w:rPr>
          <w:rFonts w:ascii="Times New Roman" w:hAnsi="Times New Roman"/>
          <w:sz w:val="28"/>
          <w:szCs w:val="28"/>
        </w:rPr>
        <w:t xml:space="preserve">sometido a votación salvan su voto los señores Concejales Lic. Ángel Rolando Gómez Córdova, Señor Jacobo Antonio Martínez, Cap. Mauricio Ernesto Campos Martínez, Lic. Mario Ernesto Portillo Arévalo; y Señor Joaquín Edilberto Iraheta, </w:t>
      </w:r>
      <w:r w:rsidR="00053984" w:rsidRPr="0063627D">
        <w:rPr>
          <w:rFonts w:ascii="Times New Roman" w:hAnsi="Times New Roman"/>
          <w:sz w:val="28"/>
          <w:szCs w:val="28"/>
          <w:lang w:val="es-SV"/>
        </w:rPr>
        <w:t>artículo 45 del Código Municipal</w:t>
      </w:r>
      <w:r w:rsidR="00317406" w:rsidRPr="0063627D">
        <w:rPr>
          <w:rFonts w:ascii="Times New Roman" w:hAnsi="Times New Roman"/>
          <w:sz w:val="28"/>
          <w:szCs w:val="28"/>
          <w:lang w:val="es-SV"/>
        </w:rPr>
        <w:t>.-</w:t>
      </w:r>
      <w:r w:rsidR="00317406">
        <w:rPr>
          <w:rFonts w:ascii="Times New Roman" w:hAnsi="Times New Roman"/>
          <w:sz w:val="30"/>
          <w:szCs w:val="30"/>
          <w:lang w:val="es-SV"/>
        </w:rPr>
        <w:t xml:space="preserve"> </w:t>
      </w:r>
      <w:r w:rsidR="00317406">
        <w:rPr>
          <w:rFonts w:ascii="Times New Roman" w:hAnsi="Times New Roman"/>
          <w:sz w:val="28"/>
          <w:szCs w:val="28"/>
          <w:lang w:val="es-SV"/>
        </w:rPr>
        <w:t xml:space="preserve">El señor Concejal </w:t>
      </w:r>
      <w:r w:rsidR="00317406" w:rsidRPr="00521007">
        <w:rPr>
          <w:rFonts w:ascii="Times New Roman" w:hAnsi="Times New Roman"/>
          <w:sz w:val="28"/>
          <w:szCs w:val="28"/>
        </w:rPr>
        <w:t>José Antonio Durán</w:t>
      </w:r>
      <w:r w:rsidR="00317406">
        <w:rPr>
          <w:rFonts w:ascii="Times New Roman" w:hAnsi="Times New Roman"/>
          <w:sz w:val="28"/>
          <w:szCs w:val="28"/>
        </w:rPr>
        <w:t>, se ha levantado en este momento de la sesión</w:t>
      </w:r>
      <w:r w:rsidR="00053984" w:rsidRPr="00521007">
        <w:rPr>
          <w:rFonts w:ascii="Times New Roman" w:hAnsi="Times New Roman"/>
          <w:sz w:val="30"/>
          <w:szCs w:val="30"/>
        </w:rPr>
        <w:t>;</w:t>
      </w:r>
      <w:r w:rsidR="00053984" w:rsidRPr="00521007">
        <w:rPr>
          <w:rFonts w:ascii="Times New Roman" w:hAnsi="Times New Roman"/>
          <w:sz w:val="28"/>
          <w:szCs w:val="28"/>
          <w:lang w:val="es-SV"/>
        </w:rPr>
        <w:t xml:space="preserve"> por </w:t>
      </w:r>
      <w:r w:rsidR="00053984" w:rsidRPr="00521007">
        <w:rPr>
          <w:rFonts w:ascii="Times New Roman" w:hAnsi="Times New Roman"/>
          <w:b/>
          <w:sz w:val="28"/>
          <w:szCs w:val="28"/>
          <w:lang w:val="es-SV"/>
        </w:rPr>
        <w:t>ocho</w:t>
      </w:r>
      <w:r w:rsidR="00053984" w:rsidRPr="00521007">
        <w:rPr>
          <w:rFonts w:ascii="Times New Roman" w:hAnsi="Times New Roman"/>
          <w:sz w:val="28"/>
          <w:szCs w:val="28"/>
          <w:lang w:val="es-SV"/>
        </w:rPr>
        <w:t xml:space="preserve"> </w:t>
      </w:r>
      <w:r w:rsidR="00053984" w:rsidRPr="00521007">
        <w:rPr>
          <w:rFonts w:ascii="Times New Roman" w:hAnsi="Times New Roman"/>
          <w:b/>
          <w:sz w:val="28"/>
          <w:szCs w:val="28"/>
          <w:lang w:val="es-SV"/>
        </w:rPr>
        <w:t>votos, ACUERDA:</w:t>
      </w:r>
      <w:r w:rsidR="00053984" w:rsidRPr="00521007">
        <w:rPr>
          <w:rFonts w:ascii="Times New Roman" w:hAnsi="Times New Roman"/>
          <w:b/>
          <w:sz w:val="30"/>
          <w:szCs w:val="30"/>
          <w:lang w:val="es-SV"/>
        </w:rPr>
        <w:t xml:space="preserve"> </w:t>
      </w:r>
      <w:r w:rsidR="00D71880" w:rsidRPr="00521007">
        <w:rPr>
          <w:rFonts w:ascii="Times New Roman" w:hAnsi="Times New Roman"/>
          <w:b/>
          <w:sz w:val="28"/>
          <w:szCs w:val="28"/>
        </w:rPr>
        <w:t>1°)</w:t>
      </w:r>
      <w:r w:rsidR="00D71880" w:rsidRPr="00521007">
        <w:rPr>
          <w:rFonts w:ascii="Times New Roman" w:hAnsi="Times New Roman"/>
          <w:sz w:val="28"/>
          <w:szCs w:val="28"/>
        </w:rPr>
        <w:t xml:space="preserve"> Autorizar la apertura de una cuenta corriente para la ejecución del proyecto CONSTRUCCION DE CORDON CUNETA Y PAVIMENTO ASFALTICO EN TRAMOS DE CALLE DE ZONA NOR PONIENTE DE LA CIUDAD DE SAN MIGUEL, con el monto de $ 196,962.85 de FONDOS PROPIOS, en el Banco ATLANTIDA EL SALVADOR S.A., así: Cuenta a Denominarse ALCALDIA DE SAN MIGUEL/ CONSTRUCCION DE CORDON CUNETA Y PAVIMENTO ASFALTICO EN TRAMOS DE CALLE DE ZONA NOR PONIENTE DE LA CIUDAD DE SAN MIGUEL.- </w:t>
      </w:r>
      <w:r w:rsidR="00D71880" w:rsidRPr="00521007">
        <w:rPr>
          <w:rFonts w:ascii="Times New Roman" w:hAnsi="Times New Roman"/>
          <w:b/>
          <w:sz w:val="28"/>
          <w:szCs w:val="28"/>
        </w:rPr>
        <w:t xml:space="preserve">2°) </w:t>
      </w:r>
      <w:r w:rsidR="00D71880" w:rsidRPr="00521007">
        <w:rPr>
          <w:rFonts w:ascii="Times New Roman" w:hAnsi="Times New Roman"/>
          <w:sz w:val="28"/>
          <w:szCs w:val="28"/>
        </w:rPr>
        <w:t xml:space="preserve">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 </w:t>
      </w:r>
      <w:r w:rsidR="00D71880" w:rsidRPr="00521007">
        <w:rPr>
          <w:rFonts w:ascii="Times New Roman" w:hAnsi="Times New Roman"/>
          <w:b/>
          <w:sz w:val="28"/>
          <w:szCs w:val="28"/>
        </w:rPr>
        <w:t xml:space="preserve">3°) </w:t>
      </w:r>
      <w:r w:rsidR="00D71880" w:rsidRPr="00521007">
        <w:rPr>
          <w:rFonts w:ascii="Times New Roman" w:hAnsi="Times New Roman"/>
          <w:sz w:val="28"/>
          <w:szCs w:val="28"/>
        </w:rPr>
        <w:t>Autorizar cierre de la cuenta pertinente, una vez se haya liquidado el proyecto</w:t>
      </w:r>
      <w:r w:rsidR="00053984" w:rsidRPr="00521007">
        <w:rPr>
          <w:rFonts w:ascii="Times New Roman" w:hAnsi="Times New Roman"/>
          <w:sz w:val="30"/>
          <w:szCs w:val="30"/>
        </w:rPr>
        <w:t>.-</w:t>
      </w:r>
      <w:r w:rsidR="00053984" w:rsidRPr="00521007">
        <w:rPr>
          <w:rFonts w:ascii="Times New Roman" w:hAnsi="Times New Roman"/>
          <w:sz w:val="28"/>
          <w:szCs w:val="28"/>
        </w:rPr>
        <w:t xml:space="preserve"> </w:t>
      </w:r>
      <w:r w:rsidR="00053984" w:rsidRPr="00521007">
        <w:rPr>
          <w:rFonts w:ascii="Times New Roman" w:hAnsi="Times New Roman"/>
          <w:b/>
          <w:sz w:val="28"/>
          <w:szCs w:val="28"/>
        </w:rPr>
        <w:t>CERTÍFIQUESE Y NOTIFIQUESE.-</w:t>
      </w:r>
      <w:bookmarkEnd w:id="6"/>
      <w:r w:rsidR="00DB535C" w:rsidRPr="00521007">
        <w:rPr>
          <w:rFonts w:ascii="Times New Roman" w:hAnsi="Times New Roman"/>
          <w:b/>
          <w:sz w:val="28"/>
          <w:szCs w:val="28"/>
        </w:rPr>
        <w:t xml:space="preserve"> </w:t>
      </w:r>
      <w:r w:rsidR="00053984" w:rsidRPr="00521007">
        <w:rPr>
          <w:rFonts w:ascii="Times New Roman" w:hAnsi="Times New Roman"/>
          <w:b/>
          <w:sz w:val="28"/>
          <w:szCs w:val="28"/>
        </w:rPr>
        <w:t xml:space="preserve"> </w:t>
      </w:r>
      <w:bookmarkStart w:id="7" w:name="_Hlk503426388"/>
      <w:r w:rsidR="00053984" w:rsidRPr="00521007">
        <w:rPr>
          <w:rFonts w:ascii="Times New Roman" w:hAnsi="Times New Roman"/>
          <w:b/>
          <w:sz w:val="28"/>
          <w:szCs w:val="28"/>
        </w:rPr>
        <w:t>A</w:t>
      </w:r>
      <w:r w:rsidR="00053984" w:rsidRPr="00521007">
        <w:rPr>
          <w:rFonts w:ascii="Times New Roman" w:hAnsi="Times New Roman"/>
          <w:b/>
          <w:sz w:val="28"/>
          <w:szCs w:val="28"/>
          <w:lang w:val="es-SV"/>
        </w:rPr>
        <w:t xml:space="preserve">CUERDO NÚMERO SEIS.- </w:t>
      </w:r>
      <w:r w:rsidR="00053984" w:rsidRPr="00521007">
        <w:rPr>
          <w:rFonts w:ascii="Times New Roman" w:hAnsi="Times New Roman"/>
          <w:sz w:val="28"/>
          <w:szCs w:val="28"/>
        </w:rPr>
        <w:t xml:space="preserve">El Concejo Municipal, </w:t>
      </w:r>
      <w:r w:rsidR="00053984" w:rsidRPr="00521007">
        <w:rPr>
          <w:rFonts w:ascii="Times New Roman" w:hAnsi="Times New Roman"/>
          <w:b/>
          <w:sz w:val="28"/>
          <w:szCs w:val="28"/>
        </w:rPr>
        <w:t xml:space="preserve">CONSIDERANDO: </w:t>
      </w:r>
      <w:r w:rsidR="00053984" w:rsidRPr="00521007">
        <w:rPr>
          <w:rFonts w:ascii="Times New Roman" w:hAnsi="Times New Roman"/>
          <w:sz w:val="28"/>
          <w:szCs w:val="28"/>
        </w:rPr>
        <w:t xml:space="preserve">Visto y deliberado el punto del numeral </w:t>
      </w:r>
      <w:r w:rsidR="00053984" w:rsidRPr="00521007">
        <w:rPr>
          <w:rFonts w:ascii="Times New Roman" w:hAnsi="Times New Roman"/>
          <w:b/>
          <w:sz w:val="28"/>
          <w:szCs w:val="28"/>
        </w:rPr>
        <w:t xml:space="preserve">9 </w:t>
      </w:r>
      <w:r w:rsidR="00053984" w:rsidRPr="00521007">
        <w:rPr>
          <w:rFonts w:ascii="Times New Roman" w:hAnsi="Times New Roman"/>
          <w:sz w:val="28"/>
          <w:szCs w:val="28"/>
        </w:rPr>
        <w:t xml:space="preserve">de la agenda: </w:t>
      </w:r>
      <w:r w:rsidR="00521007" w:rsidRPr="00521007">
        <w:rPr>
          <w:rFonts w:ascii="Times New Roman" w:hAnsi="Times New Roman"/>
          <w:sz w:val="28"/>
          <w:szCs w:val="28"/>
        </w:rPr>
        <w:t xml:space="preserve">Nota del 17/01/18 de la Licda. Delmy Lissette Hernández de Guzmán Tesorero Jefe: Hace referencia al PROYECTO: CONSTRUCCION DE CORDON CUNETA Y PAVIMENTO ASFALTICO EN CALLE A LA CANCHA EN CASERIO CANTORA, CANTON EL TECOMATAL, SAN MIGUEL.- Que según Acuerdo Municipal Nº 09 Acta Nº 54 del 11/12/2017, se adjudicó la contratación del realizador para el proyecto CONSTRUCCION DE CORDON CUNETA Y PAVIMENTO ASFALTICO EN CALLE A LA CANCHA </w:t>
      </w:r>
      <w:r w:rsidR="00521007" w:rsidRPr="00521007">
        <w:rPr>
          <w:rFonts w:ascii="Times New Roman" w:hAnsi="Times New Roman"/>
          <w:sz w:val="28"/>
          <w:szCs w:val="28"/>
        </w:rPr>
        <w:lastRenderedPageBreak/>
        <w:t xml:space="preserve">EN CASERIO CANTORA, CANTON EL TECOMATAL, SAN MIGUEL, por el monto de $117,001.04.- Que según Acuerdo Municipal Nº 10 Acta Nº 54 del 11/12/2017, se acordó adjudicar la contratación de la Supervisión Externa, y erogación de fondos propios por el monto de $ 5,300.00 para el referido proyecto.- Que según nota del 16/01/18 del Ing. William Noé Claros Vigil Jefe de la UACI, solicita Acuerdo Municipal para erogación de fondos para pagar a la empresa ejecutora del proyecto en referencia por el monto de </w:t>
      </w:r>
      <w:r w:rsidR="00521007" w:rsidRPr="00521007">
        <w:rPr>
          <w:rFonts w:ascii="Times New Roman" w:hAnsi="Times New Roman"/>
          <w:b/>
          <w:sz w:val="28"/>
          <w:szCs w:val="28"/>
        </w:rPr>
        <w:t>$ 117,001.04</w:t>
      </w:r>
      <w:r w:rsidR="00521007" w:rsidRPr="00521007">
        <w:rPr>
          <w:rFonts w:ascii="Times New Roman" w:hAnsi="Times New Roman"/>
          <w:sz w:val="28"/>
          <w:szCs w:val="28"/>
        </w:rPr>
        <w:t xml:space="preserve"> distribuidos así: $ 43,279.41 de FONDOS  PROPIOS, y $ 73,721.63 de FONDOS FODES; con el aval de la Comisión Inversión y Desarrollo Económico, por medio de la firma del señor Síndico Municipal Lic. José Ebanan Quintanilla Gómez; y señores Concejales Ing. Oscar Orlando Parada Jaime; y Sr. Rafael Antonio Argueta</w:t>
      </w:r>
      <w:r w:rsidR="00053984" w:rsidRPr="00521007">
        <w:rPr>
          <w:rFonts w:ascii="Times New Roman" w:eastAsia="Arial Unicode MS" w:hAnsi="Times New Roman"/>
          <w:sz w:val="28"/>
          <w:szCs w:val="28"/>
          <w:lang w:val="es-MX"/>
        </w:rPr>
        <w:t xml:space="preserve">; </w:t>
      </w:r>
      <w:r w:rsidR="00053984" w:rsidRPr="00521007">
        <w:rPr>
          <w:rFonts w:ascii="Times New Roman" w:hAnsi="Times New Roman"/>
          <w:sz w:val="28"/>
          <w:szCs w:val="28"/>
          <w:lang w:val="es-MX"/>
        </w:rPr>
        <w:t xml:space="preserve">sometido a votación salvan su voto los señores Concejales Lic. Ángel Rolando Gómez Córdova, Señor Jacobo Antonio Martínez, Cap. Mauricio Ernesto Campos Martínez, Lic. Mario Ernesto Portillo Arévalo; y Señor Joaquín Edilberto Iraheta, </w:t>
      </w:r>
      <w:r w:rsidR="00053984" w:rsidRPr="00521007">
        <w:rPr>
          <w:rFonts w:ascii="Times New Roman" w:hAnsi="Times New Roman"/>
          <w:sz w:val="28"/>
          <w:szCs w:val="28"/>
          <w:lang w:val="es-SV"/>
        </w:rPr>
        <w:t>artículo 45 del Código Municipal</w:t>
      </w:r>
      <w:r w:rsidR="0033283C">
        <w:rPr>
          <w:rFonts w:ascii="Times New Roman" w:hAnsi="Times New Roman"/>
          <w:sz w:val="28"/>
          <w:szCs w:val="28"/>
          <w:lang w:val="es-SV"/>
        </w:rPr>
        <w:t xml:space="preserve">.- El señor Concejal </w:t>
      </w:r>
      <w:r w:rsidR="0033283C" w:rsidRPr="00521007">
        <w:rPr>
          <w:rFonts w:ascii="Times New Roman" w:hAnsi="Times New Roman"/>
          <w:sz w:val="28"/>
          <w:szCs w:val="28"/>
        </w:rPr>
        <w:t>José Antonio Durán</w:t>
      </w:r>
      <w:r w:rsidR="0033283C">
        <w:rPr>
          <w:rFonts w:ascii="Times New Roman" w:hAnsi="Times New Roman"/>
          <w:sz w:val="28"/>
          <w:szCs w:val="28"/>
        </w:rPr>
        <w:t>, se ha levantado en este momento de la sesión</w:t>
      </w:r>
      <w:r w:rsidR="00053984" w:rsidRPr="00521007">
        <w:rPr>
          <w:rFonts w:ascii="Times New Roman" w:hAnsi="Times New Roman"/>
          <w:sz w:val="28"/>
          <w:szCs w:val="28"/>
          <w:lang w:val="es-SV"/>
        </w:rPr>
        <w:t xml:space="preserve">; por </w:t>
      </w:r>
      <w:r w:rsidR="00053984" w:rsidRPr="00521007">
        <w:rPr>
          <w:rFonts w:ascii="Times New Roman" w:hAnsi="Times New Roman"/>
          <w:b/>
          <w:sz w:val="28"/>
          <w:szCs w:val="28"/>
          <w:lang w:val="es-SV"/>
        </w:rPr>
        <w:t>ocho votos,</w:t>
      </w:r>
      <w:r w:rsidR="00053984" w:rsidRPr="00521007">
        <w:rPr>
          <w:rFonts w:ascii="Times New Roman" w:hAnsi="Times New Roman"/>
          <w:sz w:val="30"/>
          <w:szCs w:val="30"/>
          <w:lang w:val="es-SV"/>
        </w:rPr>
        <w:t xml:space="preserve"> </w:t>
      </w:r>
      <w:r w:rsidR="00053984" w:rsidRPr="00521007">
        <w:rPr>
          <w:rFonts w:ascii="Times New Roman" w:hAnsi="Times New Roman"/>
          <w:b/>
          <w:sz w:val="30"/>
          <w:szCs w:val="30"/>
          <w:lang w:val="es-MX"/>
        </w:rPr>
        <w:t>ACUERDA:</w:t>
      </w:r>
      <w:r w:rsidR="00053984" w:rsidRPr="00521007">
        <w:rPr>
          <w:b/>
          <w:sz w:val="30"/>
          <w:szCs w:val="30"/>
          <w:lang w:val="es-MX"/>
        </w:rPr>
        <w:t xml:space="preserve"> </w:t>
      </w:r>
      <w:r w:rsidR="00521007" w:rsidRPr="00521007">
        <w:rPr>
          <w:rFonts w:ascii="Times New Roman" w:hAnsi="Times New Roman"/>
          <w:b/>
          <w:sz w:val="28"/>
          <w:szCs w:val="28"/>
        </w:rPr>
        <w:t>1°)</w:t>
      </w:r>
      <w:r w:rsidR="00521007" w:rsidRPr="00521007">
        <w:rPr>
          <w:rFonts w:ascii="Times New Roman" w:hAnsi="Times New Roman"/>
          <w:sz w:val="28"/>
          <w:szCs w:val="28"/>
        </w:rPr>
        <w:t xml:space="preserve"> Autorizar la apertura de dos cuentas corrientes para la ejecución del proyecto CONSTRUCCION DE CORDON CUNETA Y PAVIMENTO ASFALTICO EN CALLE A LA CANCHA EN CASERIO CANTORA, CANTON EL TECOMATAL, SAN MIGUEL, en el Banco ATLANTIDA EL SALVADOR S.A., así: </w:t>
      </w:r>
    </w:p>
    <w:p w:rsidR="00521007" w:rsidRPr="00521007" w:rsidRDefault="00521007" w:rsidP="00521007">
      <w:pPr>
        <w:pStyle w:val="Prrafodelista"/>
        <w:numPr>
          <w:ilvl w:val="1"/>
          <w:numId w:val="8"/>
        </w:numPr>
        <w:spacing w:after="0" w:line="240" w:lineRule="auto"/>
        <w:jc w:val="both"/>
        <w:rPr>
          <w:rFonts w:ascii="Times New Roman" w:hAnsi="Times New Roman"/>
          <w:b/>
          <w:sz w:val="28"/>
          <w:szCs w:val="28"/>
        </w:rPr>
      </w:pPr>
      <w:r w:rsidRPr="00521007">
        <w:rPr>
          <w:rFonts w:ascii="Times New Roman" w:hAnsi="Times New Roman"/>
          <w:sz w:val="28"/>
          <w:szCs w:val="28"/>
        </w:rPr>
        <w:t>Cuenta a denominarse: ALCALDIA DE SAN MIGUEL/ CONSTRUCCION DE CORDON CUNETA Y PAVIMENTO ASFALTICO EN CALLE A LA CANCHA EN CASERIO CANTORA CANTON EL TECOMATAL, SAN MIGUEL. / FONDOS PROPIOS,</w:t>
      </w:r>
      <w:r w:rsidRPr="00521007">
        <w:rPr>
          <w:rFonts w:ascii="Times New Roman" w:hAnsi="Times New Roman"/>
          <w:b/>
          <w:sz w:val="28"/>
          <w:szCs w:val="28"/>
        </w:rPr>
        <w:t xml:space="preserve"> </w:t>
      </w:r>
      <w:r w:rsidRPr="00521007">
        <w:rPr>
          <w:rFonts w:ascii="Times New Roman" w:hAnsi="Times New Roman"/>
          <w:sz w:val="28"/>
          <w:szCs w:val="28"/>
        </w:rPr>
        <w:t xml:space="preserve">por el monto de $ 48,579.41 DE </w:t>
      </w:r>
      <w:proofErr w:type="gramStart"/>
      <w:r w:rsidRPr="00521007">
        <w:rPr>
          <w:rFonts w:ascii="Times New Roman" w:hAnsi="Times New Roman"/>
          <w:sz w:val="28"/>
          <w:szCs w:val="28"/>
        </w:rPr>
        <w:t>FONDOS  PROPIOS</w:t>
      </w:r>
      <w:proofErr w:type="gramEnd"/>
      <w:r w:rsidRPr="00521007">
        <w:rPr>
          <w:rFonts w:ascii="Times New Roman" w:hAnsi="Times New Roman"/>
          <w:sz w:val="28"/>
          <w:szCs w:val="28"/>
        </w:rPr>
        <w:t xml:space="preserve">. </w:t>
      </w:r>
    </w:p>
    <w:p w:rsidR="00521007" w:rsidRPr="00521007" w:rsidRDefault="00521007" w:rsidP="00521007">
      <w:pPr>
        <w:pStyle w:val="Prrafodelista"/>
        <w:numPr>
          <w:ilvl w:val="1"/>
          <w:numId w:val="8"/>
        </w:numPr>
        <w:spacing w:after="0" w:line="240" w:lineRule="auto"/>
        <w:jc w:val="both"/>
        <w:rPr>
          <w:rFonts w:ascii="Times New Roman" w:hAnsi="Times New Roman"/>
          <w:b/>
          <w:sz w:val="28"/>
          <w:szCs w:val="28"/>
        </w:rPr>
      </w:pPr>
      <w:r w:rsidRPr="00521007">
        <w:rPr>
          <w:rFonts w:ascii="Times New Roman" w:hAnsi="Times New Roman"/>
          <w:b/>
          <w:sz w:val="28"/>
          <w:szCs w:val="28"/>
        </w:rPr>
        <w:t>C</w:t>
      </w:r>
      <w:r w:rsidRPr="00521007">
        <w:rPr>
          <w:rFonts w:ascii="Times New Roman" w:hAnsi="Times New Roman"/>
          <w:sz w:val="28"/>
          <w:szCs w:val="28"/>
        </w:rPr>
        <w:t>uenta a denominarse: ALCALDIA DE SAN MIGUEL/ CONSTRUCCION DE CORDON CUNETA Y PAVIMENTO ASFALTICO EN CALLE A LA CANCHA EN CASERIO CANTORA CANTON EL TECOMATAL, SAN MIGUEL/ FONDOS FODES, por el monto de $ 73,721.63 DE FONDOS FODES.</w:t>
      </w:r>
    </w:p>
    <w:p w:rsidR="00B44F31" w:rsidRPr="00B44F31" w:rsidRDefault="00521007" w:rsidP="00B44F31">
      <w:pPr>
        <w:jc w:val="both"/>
        <w:rPr>
          <w:rFonts w:ascii="Times New Roman" w:hAnsi="Times New Roman"/>
          <w:sz w:val="28"/>
          <w:szCs w:val="28"/>
        </w:rPr>
      </w:pPr>
      <w:r w:rsidRPr="00B44F31">
        <w:rPr>
          <w:rFonts w:ascii="Times New Roman" w:hAnsi="Times New Roman"/>
          <w:b/>
          <w:sz w:val="28"/>
          <w:szCs w:val="28"/>
        </w:rPr>
        <w:t xml:space="preserve">2°) </w:t>
      </w:r>
      <w:r w:rsidRPr="00B44F31">
        <w:rPr>
          <w:rFonts w:ascii="Times New Roman" w:hAnsi="Times New Roman"/>
          <w:sz w:val="28"/>
          <w:szCs w:val="28"/>
        </w:rPr>
        <w:t xml:space="preserve">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 </w:t>
      </w:r>
      <w:r w:rsidRPr="00B44F31">
        <w:rPr>
          <w:rFonts w:ascii="Times New Roman" w:hAnsi="Times New Roman"/>
          <w:b/>
          <w:sz w:val="28"/>
          <w:szCs w:val="28"/>
        </w:rPr>
        <w:t xml:space="preserve">3°) </w:t>
      </w:r>
      <w:r w:rsidRPr="00B44F31">
        <w:rPr>
          <w:rFonts w:ascii="Times New Roman" w:hAnsi="Times New Roman"/>
          <w:sz w:val="28"/>
          <w:szCs w:val="28"/>
        </w:rPr>
        <w:t>Autorizar cierre de la cuenta pertinente, una vez se haya liquidado el proyecto</w:t>
      </w:r>
      <w:r w:rsidR="00053984" w:rsidRPr="00B44F31">
        <w:rPr>
          <w:rFonts w:ascii="Times New Roman" w:eastAsia="Arial Unicode MS" w:hAnsi="Times New Roman"/>
          <w:sz w:val="28"/>
          <w:szCs w:val="28"/>
          <w:lang w:val="es-MX"/>
        </w:rPr>
        <w:t>.-</w:t>
      </w:r>
      <w:r w:rsidR="00053984" w:rsidRPr="00B44F31">
        <w:rPr>
          <w:rFonts w:ascii="Times New Roman" w:hAnsi="Times New Roman"/>
          <w:b/>
          <w:sz w:val="28"/>
          <w:szCs w:val="28"/>
          <w:lang w:val="es-MX"/>
        </w:rPr>
        <w:t xml:space="preserve"> CERTIFIQUESE Y NOTIFIQUESE.-</w:t>
      </w:r>
      <w:bookmarkEnd w:id="7"/>
      <w:r w:rsidR="004C7C11" w:rsidRPr="00B44F31">
        <w:rPr>
          <w:rFonts w:ascii="Times New Roman" w:hAnsi="Times New Roman"/>
          <w:b/>
          <w:sz w:val="28"/>
          <w:szCs w:val="28"/>
          <w:lang w:val="es-MX"/>
        </w:rPr>
        <w:t xml:space="preserve"> </w:t>
      </w:r>
      <w:bookmarkStart w:id="8" w:name="_Hlk503426771"/>
      <w:r w:rsidR="004C7C11" w:rsidRPr="00B44F31">
        <w:rPr>
          <w:rFonts w:ascii="Times New Roman" w:hAnsi="Times New Roman"/>
          <w:b/>
          <w:sz w:val="28"/>
          <w:szCs w:val="28"/>
          <w:lang w:val="es-MX"/>
        </w:rPr>
        <w:t xml:space="preserve"> </w:t>
      </w:r>
      <w:bookmarkStart w:id="9" w:name="_Hlk504737105"/>
      <w:r w:rsidR="00053984" w:rsidRPr="00B44F31">
        <w:rPr>
          <w:rFonts w:ascii="Times New Roman" w:hAnsi="Times New Roman"/>
          <w:b/>
          <w:sz w:val="28"/>
          <w:szCs w:val="28"/>
          <w:lang w:val="es-SV"/>
        </w:rPr>
        <w:t>ACUERDO NÚMERO SIETE.-</w:t>
      </w:r>
      <w:r w:rsidR="00053984" w:rsidRPr="00B44F31">
        <w:rPr>
          <w:rFonts w:ascii="Times New Roman" w:hAnsi="Times New Roman"/>
          <w:sz w:val="28"/>
          <w:szCs w:val="28"/>
          <w:lang w:val="es-MX"/>
        </w:rPr>
        <w:t xml:space="preserve">El Concejo  Municipal, </w:t>
      </w:r>
      <w:r w:rsidR="00053984" w:rsidRPr="00B44F31">
        <w:rPr>
          <w:rFonts w:ascii="Times New Roman" w:hAnsi="Times New Roman"/>
          <w:b/>
          <w:sz w:val="28"/>
          <w:szCs w:val="28"/>
          <w:lang w:val="es-MX"/>
        </w:rPr>
        <w:t>CONSIDERANDO:</w:t>
      </w:r>
      <w:r w:rsidR="004C7C11" w:rsidRPr="00B44F31">
        <w:rPr>
          <w:rFonts w:ascii="Times New Roman" w:hAnsi="Times New Roman"/>
          <w:b/>
          <w:sz w:val="28"/>
          <w:szCs w:val="28"/>
          <w:lang w:val="es-MX"/>
        </w:rPr>
        <w:t xml:space="preserve"> </w:t>
      </w:r>
      <w:r w:rsidR="00892235" w:rsidRPr="00B44F31">
        <w:rPr>
          <w:rFonts w:ascii="Times New Roman" w:hAnsi="Times New Roman"/>
          <w:sz w:val="28"/>
          <w:szCs w:val="28"/>
        </w:rPr>
        <w:t xml:space="preserve">Visto y deliberado el punto del </w:t>
      </w:r>
      <w:r w:rsidR="00053984" w:rsidRPr="00B44F31">
        <w:rPr>
          <w:rFonts w:ascii="Times New Roman" w:hAnsi="Times New Roman"/>
          <w:sz w:val="28"/>
          <w:szCs w:val="28"/>
          <w:lang w:val="es-MX"/>
        </w:rPr>
        <w:t xml:space="preserve">numeral </w:t>
      </w:r>
      <w:r w:rsidR="00053984" w:rsidRPr="00B44F31">
        <w:rPr>
          <w:rFonts w:ascii="Times New Roman" w:hAnsi="Times New Roman"/>
          <w:b/>
          <w:sz w:val="28"/>
          <w:szCs w:val="28"/>
          <w:lang w:val="es-MX"/>
        </w:rPr>
        <w:t>10</w:t>
      </w:r>
      <w:r w:rsidR="00053984" w:rsidRPr="00B44F31">
        <w:rPr>
          <w:rFonts w:ascii="Times New Roman" w:hAnsi="Times New Roman"/>
          <w:sz w:val="28"/>
          <w:szCs w:val="28"/>
          <w:lang w:val="es-MX"/>
        </w:rPr>
        <w:t xml:space="preserve"> de la agenda: </w:t>
      </w:r>
      <w:r w:rsidR="00B44F31" w:rsidRPr="00B44F31">
        <w:rPr>
          <w:rFonts w:ascii="Times New Roman" w:hAnsi="Times New Roman"/>
          <w:sz w:val="28"/>
          <w:szCs w:val="28"/>
        </w:rPr>
        <w:t xml:space="preserve">Nota del 17/01/18 de la Licda. Delmy Lissette Hernández de Guzmán Tesorero Jefe: Hace referencia al PROYECTO: CONSTRUCCION DE CORDON </w:t>
      </w:r>
      <w:r w:rsidR="00B44F31" w:rsidRPr="00B44F31">
        <w:rPr>
          <w:rFonts w:ascii="Times New Roman" w:hAnsi="Times New Roman"/>
          <w:sz w:val="28"/>
          <w:szCs w:val="28"/>
        </w:rPr>
        <w:lastRenderedPageBreak/>
        <w:t xml:space="preserve">CUNETA Y PAVIMENTO ASFALTICO EN TRAMOS DE CALLE DE ZONA SUR ORIENTE DE LA CIUDAD DE SAN MIGUEL.- Que según Acuerdo Municipal Nº 11 Acta Nº 54 del 11/12/2017, se adjudicó la contratación del realizador para el proyecto CONSTRUCCION DE CORDON CUNETA Y PAVIMENTO ASFALTICO EN TRAMOS DE CALLE DE ZONA SUR ORIENTE DE LA CIUDAD DE SAN MIGUEL, por el monto de $ 394,736.89.- Que según Acuerdo Municipal Nº 12 Acta Nº 54 del 11/12/2017, se acordó adjudicar la contratación de la Supervisión Externa, y erogación de fondos propios por el monto de $ 19,856.08 para el referido proyecto.- Que según nota del 16/01/2018 del Ing. William Noé Claros Vigil Jefe de la UACI, solicita Acuerdo Municipal para erogación de fondos para pagar a la empresa ejecutora del proyecto en referencia por el monto de </w:t>
      </w:r>
      <w:r w:rsidR="00B44F31" w:rsidRPr="00B44F31">
        <w:rPr>
          <w:rFonts w:ascii="Times New Roman" w:hAnsi="Times New Roman"/>
          <w:b/>
          <w:sz w:val="28"/>
          <w:szCs w:val="28"/>
        </w:rPr>
        <w:t>$ 394,736.89</w:t>
      </w:r>
      <w:r w:rsidR="00B44F31" w:rsidRPr="00B44F31">
        <w:rPr>
          <w:rFonts w:ascii="Times New Roman" w:hAnsi="Times New Roman"/>
          <w:sz w:val="28"/>
          <w:szCs w:val="28"/>
        </w:rPr>
        <w:t xml:space="preserve"> distribuidos así: $ 207,211.89 de FONDOS PROPIOS, y $ 187,525.00 de FONDOS FODES; con el aval de la Comisión Inversión y Desarrollo Económico, por medio de la firma del señor Síndico Municipal Lic. José Ebanan Quintanilla Gómez; y señores Concejales Ing. Oscar Orlando Parada Jaime; y Sr. Rafael Antonio Argueta</w:t>
      </w:r>
      <w:r w:rsidR="00053984" w:rsidRPr="00B44F31">
        <w:rPr>
          <w:rFonts w:ascii="Times New Roman" w:hAnsi="Times New Roman"/>
          <w:sz w:val="28"/>
          <w:szCs w:val="28"/>
          <w:lang w:val="es-MX"/>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053984" w:rsidRPr="00B44F31">
        <w:rPr>
          <w:rFonts w:ascii="Times New Roman" w:hAnsi="Times New Roman"/>
          <w:sz w:val="28"/>
          <w:szCs w:val="28"/>
          <w:lang w:val="es-SV"/>
        </w:rPr>
        <w:t>artículo 45 del Código Municipal</w:t>
      </w:r>
      <w:r w:rsidR="006A27F7">
        <w:rPr>
          <w:rFonts w:ascii="Times New Roman" w:hAnsi="Times New Roman"/>
          <w:sz w:val="28"/>
          <w:szCs w:val="28"/>
          <w:lang w:val="es-SV"/>
        </w:rPr>
        <w:t xml:space="preserve">.- El señor Concejal </w:t>
      </w:r>
      <w:r w:rsidR="006A27F7" w:rsidRPr="00521007">
        <w:rPr>
          <w:rFonts w:ascii="Times New Roman" w:hAnsi="Times New Roman"/>
          <w:sz w:val="28"/>
          <w:szCs w:val="28"/>
        </w:rPr>
        <w:t>José Antonio Durán</w:t>
      </w:r>
      <w:r w:rsidR="006A27F7">
        <w:rPr>
          <w:rFonts w:ascii="Times New Roman" w:hAnsi="Times New Roman"/>
          <w:sz w:val="28"/>
          <w:szCs w:val="28"/>
        </w:rPr>
        <w:t>, se ha levantado en este momento de la sesión</w:t>
      </w:r>
      <w:r w:rsidR="00053984" w:rsidRPr="00B44F31">
        <w:rPr>
          <w:rFonts w:ascii="Times New Roman" w:hAnsi="Times New Roman"/>
          <w:sz w:val="28"/>
          <w:szCs w:val="28"/>
          <w:lang w:val="es-MX"/>
        </w:rPr>
        <w:t xml:space="preserve">; </w:t>
      </w:r>
      <w:r w:rsidR="00053984" w:rsidRPr="00B44F31">
        <w:rPr>
          <w:rFonts w:ascii="Times New Roman" w:hAnsi="Times New Roman"/>
          <w:sz w:val="28"/>
          <w:szCs w:val="28"/>
          <w:lang w:val="es-SV"/>
        </w:rPr>
        <w:t xml:space="preserve">por </w:t>
      </w:r>
      <w:r w:rsidR="00053984" w:rsidRPr="00B44F31">
        <w:rPr>
          <w:rFonts w:ascii="Times New Roman" w:hAnsi="Times New Roman"/>
          <w:b/>
          <w:sz w:val="28"/>
          <w:szCs w:val="28"/>
          <w:lang w:val="es-SV"/>
        </w:rPr>
        <w:t>ocho</w:t>
      </w:r>
      <w:r w:rsidR="00053984" w:rsidRPr="00B44F31">
        <w:rPr>
          <w:rFonts w:ascii="Times New Roman" w:hAnsi="Times New Roman"/>
          <w:sz w:val="28"/>
          <w:szCs w:val="28"/>
          <w:lang w:val="es-SV"/>
        </w:rPr>
        <w:t xml:space="preserve"> </w:t>
      </w:r>
      <w:r w:rsidR="00053984" w:rsidRPr="00B44F31">
        <w:rPr>
          <w:rFonts w:ascii="Times New Roman" w:hAnsi="Times New Roman"/>
          <w:b/>
          <w:sz w:val="28"/>
          <w:szCs w:val="28"/>
          <w:lang w:val="es-SV"/>
        </w:rPr>
        <w:t>votos</w:t>
      </w:r>
      <w:r w:rsidR="00053984" w:rsidRPr="00B44F31">
        <w:rPr>
          <w:rFonts w:ascii="Times New Roman" w:hAnsi="Times New Roman"/>
          <w:sz w:val="28"/>
          <w:szCs w:val="28"/>
          <w:lang w:val="es-SV"/>
        </w:rPr>
        <w:t xml:space="preserve">, </w:t>
      </w:r>
      <w:r w:rsidR="00053984" w:rsidRPr="00B44F31">
        <w:rPr>
          <w:rFonts w:ascii="Times New Roman" w:hAnsi="Times New Roman"/>
          <w:b/>
          <w:sz w:val="28"/>
          <w:szCs w:val="28"/>
          <w:lang w:val="es-MX"/>
        </w:rPr>
        <w:t>ACUERDA:</w:t>
      </w:r>
      <w:r w:rsidR="00053984" w:rsidRPr="00B44F31">
        <w:rPr>
          <w:b/>
          <w:sz w:val="30"/>
          <w:szCs w:val="30"/>
          <w:lang w:val="es-MX"/>
        </w:rPr>
        <w:t xml:space="preserve"> </w:t>
      </w:r>
      <w:r w:rsidR="00B44F31" w:rsidRPr="00B44F31">
        <w:rPr>
          <w:rFonts w:ascii="Times New Roman" w:hAnsi="Times New Roman"/>
          <w:b/>
          <w:sz w:val="28"/>
          <w:szCs w:val="28"/>
        </w:rPr>
        <w:t>1°)</w:t>
      </w:r>
      <w:r w:rsidR="00B44F31" w:rsidRPr="00B44F31">
        <w:rPr>
          <w:rFonts w:ascii="Times New Roman" w:hAnsi="Times New Roman"/>
          <w:sz w:val="28"/>
          <w:szCs w:val="28"/>
        </w:rPr>
        <w:t xml:space="preserve"> Autorizar la apertura de dos cuentas corrientes para la ejecución del proyecto CONSTRUCCION DE CORDON CUNETA Y PAVIMENTO ASFALTICO EN TRAMOS DE CALLE DE ZONA SUR ORIENTE DE LA CIUDAD DE SAN MIGUEL, en el Banco de América Central, así:</w:t>
      </w:r>
    </w:p>
    <w:p w:rsidR="00B44F31" w:rsidRPr="00B44F31" w:rsidRDefault="00B44F31" w:rsidP="00B44F31">
      <w:pPr>
        <w:pStyle w:val="Prrafodelista"/>
        <w:numPr>
          <w:ilvl w:val="0"/>
          <w:numId w:val="9"/>
        </w:numPr>
        <w:spacing w:after="0" w:line="240" w:lineRule="auto"/>
        <w:jc w:val="both"/>
        <w:rPr>
          <w:rFonts w:ascii="Times New Roman" w:hAnsi="Times New Roman"/>
          <w:sz w:val="28"/>
          <w:szCs w:val="28"/>
        </w:rPr>
      </w:pPr>
      <w:r w:rsidRPr="00B44F31">
        <w:rPr>
          <w:rFonts w:ascii="Times New Roman" w:hAnsi="Times New Roman"/>
          <w:sz w:val="28"/>
          <w:szCs w:val="28"/>
        </w:rPr>
        <w:t>Cuenta a denominarse: ALCALDIA DE SAN MIGUEL/ CONSTRUCCION DE CORDON CUNETA Y PAVIMENTO ASFALTICO EN TRAMOS DE CALLE DE ZONA SUR ORIENTE DE LA CIUDAD DE SAN MIGUEL/ FONDOS PROPIOS, por el monto de   $ 227,067.97 DE FONDOS PROPIOS.</w:t>
      </w:r>
    </w:p>
    <w:p w:rsidR="00B44F31" w:rsidRPr="00B44F31" w:rsidRDefault="00B44F31" w:rsidP="00B44F31">
      <w:pPr>
        <w:pStyle w:val="Prrafodelista"/>
        <w:numPr>
          <w:ilvl w:val="0"/>
          <w:numId w:val="9"/>
        </w:numPr>
        <w:spacing w:after="0" w:line="240" w:lineRule="auto"/>
        <w:jc w:val="both"/>
        <w:rPr>
          <w:rFonts w:ascii="Times New Roman" w:hAnsi="Times New Roman"/>
          <w:sz w:val="28"/>
          <w:szCs w:val="28"/>
        </w:rPr>
      </w:pPr>
      <w:r w:rsidRPr="00B44F31">
        <w:rPr>
          <w:rFonts w:ascii="Times New Roman" w:hAnsi="Times New Roman"/>
          <w:sz w:val="28"/>
          <w:szCs w:val="28"/>
        </w:rPr>
        <w:t>Cuenta a denominarse ALCALDIA DE SAN MIGUEL/ CONSTRUCCION DE CORDON CUNETA Y PAVIMENTO ASFALTICO EN TRAMOS DE CALLE DE ZONA SUR ORIENTE DE LA CIUDAD DE SAN MIGUEL/ FONDOS FODES, por el monto de</w:t>
      </w:r>
      <w:r w:rsidR="001F65E7">
        <w:rPr>
          <w:rFonts w:ascii="Times New Roman" w:hAnsi="Times New Roman"/>
          <w:sz w:val="28"/>
          <w:szCs w:val="28"/>
        </w:rPr>
        <w:t xml:space="preserve"> </w:t>
      </w:r>
      <w:r w:rsidRPr="00B44F31">
        <w:rPr>
          <w:rFonts w:ascii="Times New Roman" w:hAnsi="Times New Roman"/>
          <w:sz w:val="28"/>
          <w:szCs w:val="28"/>
        </w:rPr>
        <w:t xml:space="preserve">$ 187,525.00 DE FONDOS FODES. </w:t>
      </w:r>
    </w:p>
    <w:p w:rsidR="00266425" w:rsidRPr="003316EA" w:rsidRDefault="00B44F31" w:rsidP="00266425">
      <w:pPr>
        <w:jc w:val="both"/>
      </w:pPr>
      <w:r w:rsidRPr="00266425">
        <w:rPr>
          <w:rFonts w:ascii="Times New Roman" w:hAnsi="Times New Roman"/>
          <w:b/>
          <w:sz w:val="28"/>
          <w:szCs w:val="28"/>
        </w:rPr>
        <w:t>2°)</w:t>
      </w:r>
      <w:r w:rsidR="00EB0E24">
        <w:rPr>
          <w:rFonts w:ascii="Times New Roman" w:hAnsi="Times New Roman"/>
          <w:b/>
          <w:sz w:val="28"/>
          <w:szCs w:val="28"/>
        </w:rPr>
        <w:t xml:space="preserve"> </w:t>
      </w:r>
      <w:r w:rsidRPr="00266425">
        <w:rPr>
          <w:rFonts w:ascii="Times New Roman" w:hAnsi="Times New Roman"/>
          <w:sz w:val="28"/>
          <w:szCs w:val="28"/>
        </w:rPr>
        <w:t xml:space="preserve">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 </w:t>
      </w:r>
      <w:r w:rsidRPr="00266425">
        <w:rPr>
          <w:rFonts w:ascii="Times New Roman" w:hAnsi="Times New Roman"/>
          <w:b/>
          <w:sz w:val="28"/>
          <w:szCs w:val="28"/>
        </w:rPr>
        <w:t xml:space="preserve">3°) </w:t>
      </w:r>
      <w:r w:rsidRPr="00266425">
        <w:rPr>
          <w:rFonts w:ascii="Times New Roman" w:hAnsi="Times New Roman"/>
          <w:sz w:val="28"/>
          <w:szCs w:val="28"/>
        </w:rPr>
        <w:t>Autorizar cierre de la cuenta pertinente, una vez se haya liquidado el proyecto</w:t>
      </w:r>
      <w:r w:rsidR="00053984" w:rsidRPr="00266425">
        <w:rPr>
          <w:rFonts w:ascii="Times New Roman" w:hAnsi="Times New Roman"/>
          <w:sz w:val="30"/>
          <w:szCs w:val="30"/>
          <w:lang w:val="es-MX"/>
        </w:rPr>
        <w:t>.-</w:t>
      </w:r>
      <w:bookmarkEnd w:id="8"/>
      <w:r w:rsidR="00053984" w:rsidRPr="00266425">
        <w:rPr>
          <w:rFonts w:ascii="Times New Roman" w:hAnsi="Times New Roman"/>
          <w:sz w:val="30"/>
          <w:szCs w:val="30"/>
          <w:lang w:val="es-MX"/>
        </w:rPr>
        <w:t xml:space="preserve"> </w:t>
      </w:r>
      <w:r w:rsidR="00053984" w:rsidRPr="00266425">
        <w:rPr>
          <w:rFonts w:ascii="Times New Roman" w:hAnsi="Times New Roman"/>
          <w:b/>
          <w:sz w:val="30"/>
          <w:szCs w:val="30"/>
          <w:lang w:val="es-MX"/>
        </w:rPr>
        <w:t>CERTÍFIQUESE Y NOTIFIQUESE.-</w:t>
      </w:r>
      <w:bookmarkEnd w:id="9"/>
      <w:r w:rsidR="00053984" w:rsidRPr="00266425">
        <w:rPr>
          <w:rFonts w:ascii="Times New Roman" w:hAnsi="Times New Roman"/>
          <w:b/>
          <w:sz w:val="30"/>
          <w:szCs w:val="30"/>
          <w:lang w:val="es-MX"/>
        </w:rPr>
        <w:t xml:space="preserve"> </w:t>
      </w:r>
      <w:bookmarkStart w:id="10" w:name="_Hlk503427971"/>
      <w:r w:rsidR="00053984" w:rsidRPr="00266425">
        <w:rPr>
          <w:rFonts w:ascii="Times New Roman" w:hAnsi="Times New Roman"/>
          <w:b/>
          <w:sz w:val="28"/>
          <w:szCs w:val="28"/>
          <w:lang w:val="es-SV"/>
        </w:rPr>
        <w:t xml:space="preserve">ACUERDO NÚMERO OCHO.- </w:t>
      </w:r>
      <w:r w:rsidR="00053984" w:rsidRPr="00266425">
        <w:rPr>
          <w:rFonts w:ascii="Times New Roman" w:hAnsi="Times New Roman"/>
          <w:sz w:val="28"/>
          <w:szCs w:val="28"/>
          <w:lang w:val="es-MX"/>
        </w:rPr>
        <w:t xml:space="preserve">El  Concejo  Municipal, </w:t>
      </w:r>
      <w:r w:rsidR="00053984" w:rsidRPr="00266425">
        <w:rPr>
          <w:rFonts w:ascii="Times New Roman" w:hAnsi="Times New Roman"/>
          <w:b/>
          <w:sz w:val="28"/>
          <w:szCs w:val="28"/>
          <w:lang w:val="es-MX"/>
        </w:rPr>
        <w:t>CONSIDERANDO:</w:t>
      </w:r>
      <w:r w:rsidR="00892235" w:rsidRPr="00266425">
        <w:rPr>
          <w:rFonts w:ascii="Times New Roman" w:hAnsi="Times New Roman"/>
          <w:b/>
          <w:sz w:val="28"/>
          <w:szCs w:val="28"/>
          <w:lang w:val="es-MX"/>
        </w:rPr>
        <w:t xml:space="preserve"> </w:t>
      </w:r>
      <w:r w:rsidR="00892235" w:rsidRPr="00266425">
        <w:rPr>
          <w:rFonts w:ascii="Times New Roman" w:hAnsi="Times New Roman"/>
          <w:sz w:val="28"/>
          <w:szCs w:val="28"/>
          <w:lang w:val="es-MX"/>
        </w:rPr>
        <w:t>V</w:t>
      </w:r>
      <w:r w:rsidR="00892235" w:rsidRPr="00266425">
        <w:rPr>
          <w:rFonts w:ascii="Times New Roman" w:hAnsi="Times New Roman"/>
          <w:sz w:val="28"/>
          <w:szCs w:val="28"/>
        </w:rPr>
        <w:t xml:space="preserve">isto y deliberado el punto del </w:t>
      </w:r>
      <w:r w:rsidR="00892235" w:rsidRPr="00266425">
        <w:rPr>
          <w:rFonts w:ascii="Times New Roman" w:hAnsi="Times New Roman"/>
          <w:sz w:val="30"/>
          <w:szCs w:val="30"/>
          <w:lang w:val="es-MX"/>
        </w:rPr>
        <w:t xml:space="preserve">numeral </w:t>
      </w:r>
      <w:r w:rsidR="00892235" w:rsidRPr="00266425">
        <w:rPr>
          <w:rFonts w:ascii="Times New Roman" w:hAnsi="Times New Roman"/>
          <w:b/>
          <w:sz w:val="30"/>
          <w:szCs w:val="30"/>
          <w:lang w:val="es-MX"/>
        </w:rPr>
        <w:lastRenderedPageBreak/>
        <w:t>11</w:t>
      </w:r>
      <w:r w:rsidR="00892235" w:rsidRPr="00266425">
        <w:rPr>
          <w:rFonts w:ascii="Times New Roman" w:hAnsi="Times New Roman"/>
          <w:sz w:val="30"/>
          <w:szCs w:val="30"/>
          <w:lang w:val="es-MX"/>
        </w:rPr>
        <w:t xml:space="preserve"> de la agenda: </w:t>
      </w:r>
      <w:r w:rsidR="001F65E7" w:rsidRPr="00266425">
        <w:rPr>
          <w:rFonts w:ascii="Times New Roman" w:hAnsi="Times New Roman"/>
          <w:sz w:val="28"/>
          <w:szCs w:val="28"/>
        </w:rPr>
        <w:t>Nota del 17/01/18 de la Licda. Delmy Lissette Hernández de Guzmán Tesorero Jefe: Hace referencia al PROYECTO: INTRODUCCION DEL SISTEMA DE AGUA POTABLE Y ALCANTARILLADO SANITARIO EN SECTOR DEL BARRIO CONCEPCION, SAN MIGUEL.- Que según Acuerdo Municipal Nº 04 Acta Nº 56 del 19/12/2017, se adjudicó la contratación de la empresa Realizadora del proyecto INTRODUCCION DEL SISTEMA DE AGUA POTABLE Y ALCANTARILLADO SANITARIO EN SECTOR DEL BARRIO CONCEPCION, SAN MIGUEL, por el monto de $ 302,159.41.- Que según nota 16/01/2018 del Ing. William Noé Claros Vigil Jefe de la UACI, solicita Acuerdo Municipal para erogación de fondos FODES, para pagar a la empresa ejecutora del proyecto en referencia; con el aval de la Comisión Inversión y Desarrollo Económico, por medio de la firma del señor Síndico Municipal Lic. José Ebanan Quintanilla Gómez; y señores Concejales Ing. Oscar Orlando Parada Jaime; y Sr. Rafael Antonio Argueta</w:t>
      </w:r>
      <w:r w:rsidR="00053984" w:rsidRPr="00266425">
        <w:rPr>
          <w:rFonts w:ascii="Times New Roman" w:hAnsi="Times New Roman"/>
          <w:sz w:val="28"/>
          <w:szCs w:val="28"/>
          <w:lang w:val="es-MX"/>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053984" w:rsidRPr="00266425">
        <w:rPr>
          <w:rFonts w:ascii="Times New Roman" w:hAnsi="Times New Roman"/>
          <w:sz w:val="28"/>
          <w:szCs w:val="28"/>
          <w:lang w:val="es-SV"/>
        </w:rPr>
        <w:t>artículo 45 del Código Municipal</w:t>
      </w:r>
      <w:r w:rsidR="00EB0E24">
        <w:rPr>
          <w:rFonts w:ascii="Times New Roman" w:hAnsi="Times New Roman"/>
          <w:sz w:val="28"/>
          <w:szCs w:val="28"/>
          <w:lang w:val="es-SV"/>
        </w:rPr>
        <w:t xml:space="preserve">.- El señor Concejal </w:t>
      </w:r>
      <w:r w:rsidR="00EB0E24" w:rsidRPr="00521007">
        <w:rPr>
          <w:rFonts w:ascii="Times New Roman" w:hAnsi="Times New Roman"/>
          <w:sz w:val="28"/>
          <w:szCs w:val="28"/>
        </w:rPr>
        <w:t>José Antonio Durán</w:t>
      </w:r>
      <w:r w:rsidR="00EB0E24">
        <w:rPr>
          <w:rFonts w:ascii="Times New Roman" w:hAnsi="Times New Roman"/>
          <w:sz w:val="28"/>
          <w:szCs w:val="28"/>
        </w:rPr>
        <w:t>, se ha levantado en este momento de la sesión;</w:t>
      </w:r>
      <w:r w:rsidR="00053984" w:rsidRPr="00266425">
        <w:rPr>
          <w:rFonts w:ascii="Times New Roman" w:hAnsi="Times New Roman"/>
          <w:sz w:val="28"/>
          <w:szCs w:val="28"/>
          <w:lang w:val="es-MX"/>
        </w:rPr>
        <w:t xml:space="preserve"> </w:t>
      </w:r>
      <w:r w:rsidR="00053984" w:rsidRPr="00266425">
        <w:rPr>
          <w:rFonts w:ascii="Times New Roman" w:hAnsi="Times New Roman"/>
          <w:sz w:val="28"/>
          <w:szCs w:val="28"/>
          <w:lang w:val="es-SV"/>
        </w:rPr>
        <w:t xml:space="preserve">por </w:t>
      </w:r>
      <w:r w:rsidR="00053984" w:rsidRPr="00266425">
        <w:rPr>
          <w:rFonts w:ascii="Times New Roman" w:hAnsi="Times New Roman"/>
          <w:b/>
          <w:sz w:val="28"/>
          <w:szCs w:val="28"/>
          <w:lang w:val="es-SV"/>
        </w:rPr>
        <w:t>ocho</w:t>
      </w:r>
      <w:r w:rsidR="00053984" w:rsidRPr="00266425">
        <w:rPr>
          <w:rFonts w:ascii="Times New Roman" w:hAnsi="Times New Roman"/>
          <w:sz w:val="28"/>
          <w:szCs w:val="28"/>
          <w:lang w:val="es-SV"/>
        </w:rPr>
        <w:t xml:space="preserve"> </w:t>
      </w:r>
      <w:r w:rsidR="00053984" w:rsidRPr="00266425">
        <w:rPr>
          <w:rFonts w:ascii="Times New Roman" w:hAnsi="Times New Roman"/>
          <w:b/>
          <w:sz w:val="28"/>
          <w:szCs w:val="28"/>
          <w:lang w:val="es-SV"/>
        </w:rPr>
        <w:t>votos</w:t>
      </w:r>
      <w:r w:rsidR="00053984" w:rsidRPr="00266425">
        <w:rPr>
          <w:rFonts w:ascii="Times New Roman" w:hAnsi="Times New Roman"/>
          <w:sz w:val="28"/>
          <w:szCs w:val="28"/>
          <w:lang w:val="es-SV"/>
        </w:rPr>
        <w:t xml:space="preserve">, </w:t>
      </w:r>
      <w:r w:rsidR="00053984" w:rsidRPr="00266425">
        <w:rPr>
          <w:rFonts w:ascii="Times New Roman" w:hAnsi="Times New Roman"/>
          <w:b/>
          <w:sz w:val="28"/>
          <w:szCs w:val="28"/>
          <w:lang w:val="es-MX"/>
        </w:rPr>
        <w:t>ACUERDA:</w:t>
      </w:r>
      <w:r w:rsidR="00892235" w:rsidRPr="00266425">
        <w:rPr>
          <w:rFonts w:ascii="Times New Roman" w:hAnsi="Times New Roman"/>
          <w:b/>
          <w:sz w:val="28"/>
          <w:szCs w:val="28"/>
          <w:lang w:val="es-MX"/>
        </w:rPr>
        <w:t xml:space="preserve"> </w:t>
      </w:r>
      <w:r w:rsidR="001F65E7" w:rsidRPr="00266425">
        <w:rPr>
          <w:rFonts w:ascii="Times New Roman" w:hAnsi="Times New Roman"/>
          <w:b/>
          <w:sz w:val="28"/>
          <w:szCs w:val="28"/>
        </w:rPr>
        <w:t>1°)</w:t>
      </w:r>
      <w:r w:rsidR="001F65E7" w:rsidRPr="00266425">
        <w:rPr>
          <w:rFonts w:ascii="Times New Roman" w:hAnsi="Times New Roman"/>
          <w:sz w:val="28"/>
          <w:szCs w:val="28"/>
        </w:rPr>
        <w:t xml:space="preserve"> Autorizar la apertura de una cuenta corriente para la ejecución del proyecto INTRODUCCION DEL SISTEMA DE AGUA POTABLE Y ALCANTARILLADO SANITARIO EN SECTOR DEL BARRIO CONCEPCION, SAN MIGUEL, con el monto de $ 302,159.41 de FONDOS FODES, en el Banco de América Central, así: Cuenta a Denominarse ALCALDIA DE SAN MIGUEL/ INTRODUCCION DEL SISTEMA DE AGUA POTABLE Y ALCANTARILLADO SANITARIO EN SECTOR DEL BARRIO CONCEPCION, SAN MIGUEL/FONDOS FODES.- </w:t>
      </w:r>
      <w:r w:rsidR="001F65E7" w:rsidRPr="00266425">
        <w:rPr>
          <w:rFonts w:ascii="Times New Roman" w:hAnsi="Times New Roman"/>
          <w:b/>
          <w:sz w:val="28"/>
          <w:szCs w:val="28"/>
        </w:rPr>
        <w:t xml:space="preserve">2°) </w:t>
      </w:r>
      <w:r w:rsidR="001F65E7" w:rsidRPr="00266425">
        <w:rPr>
          <w:rFonts w:ascii="Times New Roman" w:hAnsi="Times New Roman"/>
          <w:sz w:val="28"/>
          <w:szCs w:val="28"/>
        </w:rPr>
        <w:t xml:space="preserve">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 </w:t>
      </w:r>
      <w:r w:rsidR="001F65E7" w:rsidRPr="00266425">
        <w:rPr>
          <w:rFonts w:ascii="Times New Roman" w:hAnsi="Times New Roman"/>
          <w:b/>
          <w:sz w:val="28"/>
          <w:szCs w:val="28"/>
        </w:rPr>
        <w:t xml:space="preserve">3°) </w:t>
      </w:r>
      <w:r w:rsidR="001F65E7" w:rsidRPr="00266425">
        <w:rPr>
          <w:rFonts w:ascii="Times New Roman" w:hAnsi="Times New Roman"/>
          <w:sz w:val="28"/>
          <w:szCs w:val="28"/>
        </w:rPr>
        <w:t>Autorizar cierre de la cuenta pertinente, una vez se haya liquidado el proyecto</w:t>
      </w:r>
      <w:r w:rsidR="00892235" w:rsidRPr="00266425">
        <w:rPr>
          <w:rFonts w:ascii="Times New Roman" w:eastAsia="Arial Unicode MS" w:hAnsi="Times New Roman"/>
          <w:b/>
          <w:sz w:val="28"/>
          <w:szCs w:val="28"/>
        </w:rPr>
        <w:t xml:space="preserve">.- </w:t>
      </w:r>
      <w:r w:rsidR="00053984" w:rsidRPr="00266425">
        <w:rPr>
          <w:rFonts w:ascii="Times New Roman" w:hAnsi="Times New Roman"/>
          <w:b/>
          <w:sz w:val="28"/>
          <w:szCs w:val="28"/>
        </w:rPr>
        <w:t>CERTÍFIQUESE Y NOTIFIQUESE.-</w:t>
      </w:r>
      <w:bookmarkEnd w:id="10"/>
      <w:r w:rsidR="00053984" w:rsidRPr="00266425">
        <w:rPr>
          <w:rFonts w:ascii="Times New Roman" w:hAnsi="Times New Roman"/>
          <w:b/>
          <w:sz w:val="30"/>
          <w:szCs w:val="30"/>
        </w:rPr>
        <w:t xml:space="preserve"> </w:t>
      </w:r>
      <w:bookmarkStart w:id="11" w:name="_Hlk504399465"/>
      <w:r w:rsidR="00053984" w:rsidRPr="00266425">
        <w:rPr>
          <w:rFonts w:ascii="Times New Roman" w:hAnsi="Times New Roman"/>
          <w:b/>
          <w:sz w:val="28"/>
          <w:szCs w:val="28"/>
          <w:lang w:val="es-SV"/>
        </w:rPr>
        <w:t xml:space="preserve">ACUERDO NÚMERO NUEVE.- </w:t>
      </w:r>
      <w:r w:rsidR="00053984" w:rsidRPr="00266425">
        <w:rPr>
          <w:rFonts w:ascii="Times New Roman" w:hAnsi="Times New Roman"/>
          <w:sz w:val="28"/>
          <w:szCs w:val="28"/>
        </w:rPr>
        <w:t xml:space="preserve">El  Concejo  Municipal, </w:t>
      </w:r>
      <w:r w:rsidR="00053984" w:rsidRPr="00266425">
        <w:rPr>
          <w:rFonts w:ascii="Times New Roman" w:hAnsi="Times New Roman"/>
          <w:b/>
          <w:sz w:val="28"/>
          <w:szCs w:val="28"/>
        </w:rPr>
        <w:t xml:space="preserve">CONSIDERANDO: </w:t>
      </w:r>
      <w:r w:rsidR="00053984" w:rsidRPr="00266425">
        <w:rPr>
          <w:rFonts w:ascii="Times New Roman" w:hAnsi="Times New Roman"/>
          <w:sz w:val="28"/>
          <w:szCs w:val="28"/>
        </w:rPr>
        <w:t xml:space="preserve">Visto y deliberado el punto del numeral </w:t>
      </w:r>
      <w:r w:rsidR="00053984" w:rsidRPr="00266425">
        <w:rPr>
          <w:rFonts w:ascii="Times New Roman" w:hAnsi="Times New Roman"/>
          <w:b/>
          <w:sz w:val="28"/>
          <w:szCs w:val="28"/>
        </w:rPr>
        <w:t>1</w:t>
      </w:r>
      <w:r w:rsidR="00485A8F" w:rsidRPr="00266425">
        <w:rPr>
          <w:rFonts w:ascii="Times New Roman" w:hAnsi="Times New Roman"/>
          <w:b/>
          <w:sz w:val="28"/>
          <w:szCs w:val="28"/>
        </w:rPr>
        <w:t>2</w:t>
      </w:r>
      <w:r w:rsidR="00053984" w:rsidRPr="00266425">
        <w:rPr>
          <w:rFonts w:ascii="Times New Roman" w:hAnsi="Times New Roman"/>
          <w:sz w:val="28"/>
          <w:szCs w:val="28"/>
        </w:rPr>
        <w:t xml:space="preserve"> de la agenda: </w:t>
      </w:r>
      <w:r w:rsidR="00266425" w:rsidRPr="00266425">
        <w:rPr>
          <w:rFonts w:ascii="Times New Roman" w:hAnsi="Times New Roman"/>
          <w:sz w:val="28"/>
          <w:szCs w:val="28"/>
        </w:rPr>
        <w:t xml:space="preserve">Nota del 15/01/18 del Ing. Wiliam Noé Claros Vigil Jefe de la UACI: </w:t>
      </w:r>
      <w:r w:rsidR="00266425" w:rsidRPr="00266425">
        <w:rPr>
          <w:rFonts w:ascii="Times New Roman" w:hAnsi="Times New Roman"/>
          <w:sz w:val="28"/>
          <w:szCs w:val="28"/>
          <w:lang w:val="es-SV"/>
        </w:rPr>
        <w:t xml:space="preserve">De conformidad al Acuerdo Municipal </w:t>
      </w:r>
      <w:r w:rsidR="00707A84" w:rsidRPr="00266425">
        <w:rPr>
          <w:rFonts w:ascii="Times New Roman" w:hAnsi="Times New Roman"/>
          <w:sz w:val="28"/>
          <w:szCs w:val="28"/>
          <w:lang w:val="es-SV"/>
        </w:rPr>
        <w:t>Nº</w:t>
      </w:r>
      <w:r w:rsidR="00266425" w:rsidRPr="00266425">
        <w:rPr>
          <w:rFonts w:ascii="Times New Roman" w:hAnsi="Times New Roman"/>
          <w:sz w:val="28"/>
          <w:szCs w:val="28"/>
          <w:lang w:val="es-SV"/>
        </w:rPr>
        <w:t xml:space="preserve"> 21 Acta </w:t>
      </w:r>
      <w:r w:rsidR="00707A84" w:rsidRPr="00266425">
        <w:rPr>
          <w:rFonts w:ascii="Times New Roman" w:hAnsi="Times New Roman"/>
          <w:sz w:val="28"/>
          <w:szCs w:val="28"/>
          <w:lang w:val="es-SV"/>
        </w:rPr>
        <w:t>Nº</w:t>
      </w:r>
      <w:r w:rsidR="00266425" w:rsidRPr="00266425">
        <w:rPr>
          <w:rFonts w:ascii="Times New Roman" w:hAnsi="Times New Roman"/>
          <w:sz w:val="28"/>
          <w:szCs w:val="28"/>
          <w:lang w:val="es-SV"/>
        </w:rPr>
        <w:t xml:space="preserve"> 36 del 05/09/2017 y haber realizado el proceso correlativo Comprasal No. 20170118, CODIGO- LG-119-AMSM-2017 para por Libre Gestión realizar el proceso denominado CONTRATACION DE LOS SERVICIOS DE AUDITORIA EXTERNA, PARA QUE EMITAN DICTAMEN DE LOS ESTADOS FINANCIEROS DE ESTA MUNICIPALIDAD, CORRESPONDIENTE AL EJERCICIO FISCAL 2016.- </w:t>
      </w:r>
      <w:r w:rsidR="00266425" w:rsidRPr="00266425">
        <w:rPr>
          <w:rFonts w:ascii="Times New Roman" w:hAnsi="Times New Roman"/>
          <w:sz w:val="28"/>
          <w:szCs w:val="28"/>
          <w:lang w:val="es-SV"/>
        </w:rPr>
        <w:lastRenderedPageBreak/>
        <w:t>Habiendo participado los oferentes: CORNEJO &amp; UMAÑA, LTDA. DE C.V. (LUIS ALFREDO CORNEJO MARTINEZ), LICENCIADO LUIS ANTONIO DERAS ORTIZ, según detalle:</w:t>
      </w:r>
      <w:r w:rsidR="00266425" w:rsidRPr="00266425">
        <w:rPr>
          <w:lang w:val="es-SV"/>
        </w:rPr>
        <w:t xml:space="preserve"> </w:t>
      </w:r>
    </w:p>
    <w:tbl>
      <w:tblPr>
        <w:tblW w:w="9826" w:type="dxa"/>
        <w:jc w:val="center"/>
        <w:tblCellMar>
          <w:left w:w="70" w:type="dxa"/>
          <w:right w:w="70" w:type="dxa"/>
        </w:tblCellMar>
        <w:tblLook w:val="04A0" w:firstRow="1" w:lastRow="0" w:firstColumn="1" w:lastColumn="0" w:noHBand="0" w:noVBand="1"/>
      </w:tblPr>
      <w:tblGrid>
        <w:gridCol w:w="5409"/>
        <w:gridCol w:w="2694"/>
        <w:gridCol w:w="1723"/>
      </w:tblGrid>
      <w:tr w:rsidR="00266425" w:rsidRPr="003316EA" w:rsidTr="00441706">
        <w:trPr>
          <w:trHeight w:val="225"/>
          <w:jc w:val="center"/>
        </w:trPr>
        <w:tc>
          <w:tcPr>
            <w:tcW w:w="5409" w:type="dxa"/>
            <w:tcBorders>
              <w:top w:val="single" w:sz="4" w:space="0" w:color="auto"/>
              <w:left w:val="single" w:sz="4" w:space="0" w:color="auto"/>
              <w:bottom w:val="single" w:sz="4" w:space="0" w:color="auto"/>
              <w:right w:val="single" w:sz="4" w:space="0" w:color="auto"/>
            </w:tcBorders>
            <w:shd w:val="clear" w:color="auto" w:fill="auto"/>
            <w:vAlign w:val="bottom"/>
          </w:tcPr>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DESCRIPCION</w:t>
            </w:r>
          </w:p>
        </w:tc>
        <w:tc>
          <w:tcPr>
            <w:tcW w:w="2694" w:type="dxa"/>
            <w:tcBorders>
              <w:top w:val="single" w:sz="4" w:space="0" w:color="auto"/>
              <w:left w:val="nil"/>
              <w:bottom w:val="single" w:sz="4" w:space="0" w:color="auto"/>
              <w:right w:val="nil"/>
            </w:tcBorders>
            <w:shd w:val="clear" w:color="auto" w:fill="auto"/>
            <w:vAlign w:val="bottom"/>
          </w:tcPr>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 xml:space="preserve">CORNEJO &amp; UMAÑA, </w:t>
            </w:r>
          </w:p>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 xml:space="preserve">LTDA. DE C.V.  </w:t>
            </w:r>
          </w:p>
          <w:p w:rsidR="00266425" w:rsidRDefault="00266425" w:rsidP="00441706">
            <w:pPr>
              <w:jc w:val="center"/>
              <w:rPr>
                <w:color w:val="000000"/>
                <w:sz w:val="16"/>
                <w:szCs w:val="16"/>
                <w:lang w:val="es-SV" w:eastAsia="es-SV"/>
              </w:rPr>
            </w:pPr>
            <w:r w:rsidRPr="003316EA">
              <w:rPr>
                <w:color w:val="000000"/>
                <w:sz w:val="16"/>
                <w:szCs w:val="16"/>
                <w:lang w:val="es-SV" w:eastAsia="es-SV"/>
              </w:rPr>
              <w:t xml:space="preserve">(LUIS ALFREDO </w:t>
            </w:r>
          </w:p>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CORNEJO MARTINEZ)</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LIC. LUIS ANTONIO DERAS ORTIZ</w:t>
            </w:r>
          </w:p>
        </w:tc>
      </w:tr>
      <w:tr w:rsidR="00266425" w:rsidRPr="003316EA" w:rsidTr="00441706">
        <w:trPr>
          <w:trHeight w:val="225"/>
          <w:jc w:val="center"/>
        </w:trPr>
        <w:tc>
          <w:tcPr>
            <w:tcW w:w="5409" w:type="dxa"/>
            <w:tcBorders>
              <w:top w:val="nil"/>
              <w:left w:val="single" w:sz="4" w:space="0" w:color="auto"/>
              <w:bottom w:val="single" w:sz="4" w:space="0" w:color="auto"/>
              <w:right w:val="single" w:sz="4" w:space="0" w:color="auto"/>
            </w:tcBorders>
            <w:shd w:val="clear" w:color="auto" w:fill="auto"/>
            <w:vAlign w:val="bottom"/>
          </w:tcPr>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54504</w:t>
            </w:r>
          </w:p>
        </w:tc>
        <w:tc>
          <w:tcPr>
            <w:tcW w:w="2694" w:type="dxa"/>
            <w:tcBorders>
              <w:top w:val="nil"/>
              <w:left w:val="nil"/>
              <w:bottom w:val="single" w:sz="4" w:space="0" w:color="auto"/>
              <w:right w:val="nil"/>
            </w:tcBorders>
            <w:shd w:val="clear" w:color="auto" w:fill="auto"/>
            <w:vAlign w:val="bottom"/>
          </w:tcPr>
          <w:p w:rsidR="00266425" w:rsidRPr="003316EA" w:rsidRDefault="00266425" w:rsidP="00441706">
            <w:pPr>
              <w:jc w:val="center"/>
              <w:rPr>
                <w:color w:val="000000"/>
                <w:sz w:val="16"/>
                <w:szCs w:val="16"/>
                <w:lang w:val="es-SV" w:eastAsia="es-SV"/>
              </w:rPr>
            </w:pPr>
          </w:p>
        </w:tc>
        <w:tc>
          <w:tcPr>
            <w:tcW w:w="1723" w:type="dxa"/>
            <w:tcBorders>
              <w:top w:val="nil"/>
              <w:left w:val="single" w:sz="4" w:space="0" w:color="auto"/>
              <w:bottom w:val="single" w:sz="4" w:space="0" w:color="auto"/>
              <w:right w:val="single" w:sz="4" w:space="0" w:color="auto"/>
            </w:tcBorders>
            <w:shd w:val="clear" w:color="auto" w:fill="auto"/>
            <w:vAlign w:val="bottom"/>
          </w:tcPr>
          <w:p w:rsidR="00266425" w:rsidRPr="003316EA" w:rsidRDefault="00266425" w:rsidP="00441706">
            <w:pPr>
              <w:jc w:val="center"/>
              <w:rPr>
                <w:color w:val="000000"/>
                <w:sz w:val="16"/>
                <w:szCs w:val="16"/>
                <w:lang w:val="es-SV" w:eastAsia="es-SV"/>
              </w:rPr>
            </w:pPr>
          </w:p>
        </w:tc>
      </w:tr>
      <w:tr w:rsidR="00266425" w:rsidRPr="003316EA" w:rsidTr="00441706">
        <w:trPr>
          <w:trHeight w:val="225"/>
          <w:jc w:val="center"/>
        </w:trPr>
        <w:tc>
          <w:tcPr>
            <w:tcW w:w="5409" w:type="dxa"/>
            <w:tcBorders>
              <w:top w:val="nil"/>
              <w:left w:val="single" w:sz="4" w:space="0" w:color="auto"/>
              <w:bottom w:val="single" w:sz="4" w:space="0" w:color="auto"/>
              <w:right w:val="single" w:sz="4" w:space="0" w:color="auto"/>
            </w:tcBorders>
            <w:shd w:val="clear" w:color="auto" w:fill="auto"/>
            <w:vAlign w:val="bottom"/>
          </w:tcPr>
          <w:p w:rsidR="00266425" w:rsidRPr="003316EA" w:rsidRDefault="00266425" w:rsidP="00441706">
            <w:pPr>
              <w:rPr>
                <w:color w:val="000000"/>
                <w:sz w:val="16"/>
                <w:szCs w:val="16"/>
                <w:lang w:val="es-SV" w:eastAsia="es-SV"/>
              </w:rPr>
            </w:pPr>
          </w:p>
          <w:p w:rsidR="00266425" w:rsidRPr="003316EA" w:rsidRDefault="00266425" w:rsidP="00441706">
            <w:pPr>
              <w:rPr>
                <w:color w:val="000000"/>
                <w:sz w:val="16"/>
                <w:szCs w:val="16"/>
                <w:lang w:val="es-SV" w:eastAsia="es-SV"/>
              </w:rPr>
            </w:pPr>
            <w:r w:rsidRPr="003316EA">
              <w:rPr>
                <w:color w:val="000000"/>
                <w:sz w:val="16"/>
                <w:szCs w:val="16"/>
                <w:lang w:val="es-SV" w:eastAsia="es-SV"/>
              </w:rPr>
              <w:t xml:space="preserve">CONTRATACION DE LOS SERVICIOS DE AUDITORIA EXTERNA, PARA QUE EMITAN DICTAMEN DE LOS ESTADOS FINANCIEROS DE ESTA MUNICIPALIDAD, CORRESPONDIENTE AL EJERCICIO FISCAL 2016. </w:t>
            </w:r>
          </w:p>
        </w:tc>
        <w:tc>
          <w:tcPr>
            <w:tcW w:w="2694" w:type="dxa"/>
            <w:tcBorders>
              <w:top w:val="nil"/>
              <w:left w:val="nil"/>
              <w:bottom w:val="single" w:sz="4" w:space="0" w:color="auto"/>
              <w:right w:val="nil"/>
            </w:tcBorders>
            <w:shd w:val="clear" w:color="auto" w:fill="auto"/>
            <w:vAlign w:val="bottom"/>
          </w:tcPr>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$ 10,170.00</w:t>
            </w:r>
          </w:p>
        </w:tc>
        <w:tc>
          <w:tcPr>
            <w:tcW w:w="1723" w:type="dxa"/>
            <w:tcBorders>
              <w:top w:val="nil"/>
              <w:left w:val="single" w:sz="4" w:space="0" w:color="auto"/>
              <w:bottom w:val="single" w:sz="4" w:space="0" w:color="auto"/>
              <w:right w:val="single" w:sz="4" w:space="0" w:color="auto"/>
            </w:tcBorders>
            <w:shd w:val="clear" w:color="auto" w:fill="auto"/>
            <w:vAlign w:val="bottom"/>
          </w:tcPr>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$ 13,500.00</w:t>
            </w:r>
          </w:p>
        </w:tc>
      </w:tr>
      <w:tr w:rsidR="00266425" w:rsidRPr="003316EA" w:rsidTr="00441706">
        <w:trPr>
          <w:trHeight w:val="225"/>
          <w:jc w:val="center"/>
        </w:trPr>
        <w:tc>
          <w:tcPr>
            <w:tcW w:w="5409" w:type="dxa"/>
            <w:tcBorders>
              <w:top w:val="nil"/>
              <w:left w:val="single" w:sz="4" w:space="0" w:color="auto"/>
              <w:bottom w:val="single" w:sz="4" w:space="0" w:color="auto"/>
              <w:right w:val="single" w:sz="4" w:space="0" w:color="auto"/>
            </w:tcBorders>
            <w:shd w:val="clear" w:color="auto" w:fill="auto"/>
            <w:vAlign w:val="bottom"/>
          </w:tcPr>
          <w:p w:rsidR="00266425" w:rsidRPr="003316EA" w:rsidRDefault="00266425" w:rsidP="00441706">
            <w:pPr>
              <w:jc w:val="center"/>
              <w:rPr>
                <w:color w:val="000000"/>
                <w:sz w:val="16"/>
                <w:szCs w:val="16"/>
                <w:lang w:val="es-SV" w:eastAsia="es-SV"/>
              </w:rPr>
            </w:pPr>
          </w:p>
          <w:p w:rsidR="00266425" w:rsidRPr="003316EA" w:rsidRDefault="00266425" w:rsidP="00441706">
            <w:pPr>
              <w:rPr>
                <w:color w:val="000000"/>
                <w:sz w:val="16"/>
                <w:szCs w:val="16"/>
                <w:lang w:val="es-SV" w:eastAsia="es-SV"/>
              </w:rPr>
            </w:pPr>
            <w:r w:rsidRPr="003316EA">
              <w:rPr>
                <w:color w:val="000000"/>
                <w:sz w:val="16"/>
                <w:szCs w:val="16"/>
                <w:lang w:val="es-SV" w:eastAsia="es-SV"/>
              </w:rPr>
              <w:t>TOTAL</w:t>
            </w:r>
          </w:p>
        </w:tc>
        <w:tc>
          <w:tcPr>
            <w:tcW w:w="2694" w:type="dxa"/>
            <w:tcBorders>
              <w:top w:val="nil"/>
              <w:left w:val="nil"/>
              <w:bottom w:val="single" w:sz="4" w:space="0" w:color="auto"/>
              <w:right w:val="nil"/>
            </w:tcBorders>
            <w:shd w:val="clear" w:color="auto" w:fill="auto"/>
            <w:vAlign w:val="bottom"/>
          </w:tcPr>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$ 10,170.00</w:t>
            </w:r>
          </w:p>
        </w:tc>
        <w:tc>
          <w:tcPr>
            <w:tcW w:w="1723" w:type="dxa"/>
            <w:tcBorders>
              <w:top w:val="nil"/>
              <w:left w:val="single" w:sz="4" w:space="0" w:color="auto"/>
              <w:bottom w:val="single" w:sz="4" w:space="0" w:color="auto"/>
              <w:right w:val="single" w:sz="4" w:space="0" w:color="auto"/>
            </w:tcBorders>
            <w:shd w:val="clear" w:color="auto" w:fill="auto"/>
            <w:vAlign w:val="bottom"/>
          </w:tcPr>
          <w:p w:rsidR="00266425" w:rsidRPr="003316EA" w:rsidRDefault="00266425" w:rsidP="00441706">
            <w:pPr>
              <w:jc w:val="center"/>
              <w:rPr>
                <w:color w:val="000000"/>
                <w:sz w:val="16"/>
                <w:szCs w:val="16"/>
                <w:lang w:val="es-SV" w:eastAsia="es-SV"/>
              </w:rPr>
            </w:pPr>
            <w:r w:rsidRPr="003316EA">
              <w:rPr>
                <w:color w:val="000000"/>
                <w:sz w:val="16"/>
                <w:szCs w:val="16"/>
                <w:lang w:val="es-SV" w:eastAsia="es-SV"/>
              </w:rPr>
              <w:t>$ 13,500.00</w:t>
            </w:r>
          </w:p>
        </w:tc>
      </w:tr>
    </w:tbl>
    <w:p w:rsidR="00266425" w:rsidRPr="0091052F" w:rsidRDefault="00266425" w:rsidP="00266425">
      <w:pPr>
        <w:jc w:val="both"/>
        <w:rPr>
          <w:rFonts w:ascii="Times New Roman" w:hAnsi="Times New Roman"/>
          <w:sz w:val="28"/>
          <w:szCs w:val="28"/>
          <w:lang w:val="es-SV"/>
        </w:rPr>
      </w:pPr>
      <w:r w:rsidRPr="00266425">
        <w:rPr>
          <w:rFonts w:ascii="Times New Roman" w:hAnsi="Times New Roman"/>
          <w:sz w:val="28"/>
          <w:szCs w:val="28"/>
          <w:lang w:val="es-SV"/>
        </w:rPr>
        <w:t xml:space="preserve">Después de revisar la documentación solicitada, según los términos de referencia, solicita Acuerdo Municipal.- Se tiene Informe de Evaluación respectivo; con el aval de la Comisión Auditoría y Control, por medio de la firma del </w:t>
      </w:r>
      <w:r w:rsidRPr="00266425">
        <w:rPr>
          <w:rFonts w:ascii="Times New Roman" w:hAnsi="Times New Roman"/>
          <w:sz w:val="28"/>
          <w:szCs w:val="28"/>
        </w:rPr>
        <w:t>señor Concejal Rafael Antonio Argueta</w:t>
      </w:r>
      <w:r w:rsidR="00053984" w:rsidRPr="00266425">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053984" w:rsidRPr="00266425">
        <w:rPr>
          <w:rFonts w:ascii="Times New Roman" w:hAnsi="Times New Roman"/>
          <w:sz w:val="28"/>
          <w:szCs w:val="28"/>
          <w:lang w:val="es-SV"/>
        </w:rPr>
        <w:t>artículo 45 del Código Municipal</w:t>
      </w:r>
      <w:r w:rsidR="00707A84">
        <w:rPr>
          <w:rFonts w:ascii="Times New Roman" w:hAnsi="Times New Roman"/>
          <w:sz w:val="28"/>
          <w:szCs w:val="28"/>
          <w:lang w:val="es-SV"/>
        </w:rPr>
        <w:t xml:space="preserve">.- El señor Concejal </w:t>
      </w:r>
      <w:r w:rsidR="00707A84" w:rsidRPr="00521007">
        <w:rPr>
          <w:rFonts w:ascii="Times New Roman" w:hAnsi="Times New Roman"/>
          <w:sz w:val="28"/>
          <w:szCs w:val="28"/>
        </w:rPr>
        <w:t>José Antonio Durán</w:t>
      </w:r>
      <w:r w:rsidR="00707A84">
        <w:rPr>
          <w:rFonts w:ascii="Times New Roman" w:hAnsi="Times New Roman"/>
          <w:sz w:val="28"/>
          <w:szCs w:val="28"/>
        </w:rPr>
        <w:t>, se ha levantado en este momento de la sesión</w:t>
      </w:r>
      <w:r w:rsidR="008241F9">
        <w:rPr>
          <w:rFonts w:ascii="Times New Roman" w:hAnsi="Times New Roman"/>
          <w:sz w:val="28"/>
          <w:szCs w:val="28"/>
        </w:rPr>
        <w:t xml:space="preserve">.- El señor Concejal </w:t>
      </w:r>
      <w:r w:rsidR="009F5613">
        <w:rPr>
          <w:rFonts w:ascii="Times New Roman" w:hAnsi="Times New Roman"/>
          <w:sz w:val="28"/>
          <w:szCs w:val="28"/>
        </w:rPr>
        <w:t>Cap. Mauricio Ernesto Campos Martínez, manifiesta: En relación al numeral 12 de</w:t>
      </w:r>
      <w:r w:rsidR="007D45D3">
        <w:rPr>
          <w:rFonts w:ascii="Times New Roman" w:hAnsi="Times New Roman"/>
          <w:sz w:val="28"/>
          <w:szCs w:val="28"/>
        </w:rPr>
        <w:t xml:space="preserve"> la agenda de la sesión de</w:t>
      </w:r>
      <w:r w:rsidR="009F5613">
        <w:rPr>
          <w:rFonts w:ascii="Times New Roman" w:hAnsi="Times New Roman"/>
          <w:sz w:val="28"/>
          <w:szCs w:val="28"/>
        </w:rPr>
        <w:t xml:space="preserve"> est</w:t>
      </w:r>
      <w:r w:rsidR="007D45D3">
        <w:rPr>
          <w:rFonts w:ascii="Times New Roman" w:hAnsi="Times New Roman"/>
          <w:sz w:val="28"/>
          <w:szCs w:val="28"/>
        </w:rPr>
        <w:t>a</w:t>
      </w:r>
      <w:r w:rsidR="009F5613">
        <w:rPr>
          <w:rFonts w:ascii="Times New Roman" w:hAnsi="Times New Roman"/>
          <w:sz w:val="28"/>
          <w:szCs w:val="28"/>
        </w:rPr>
        <w:t xml:space="preserve"> noche</w:t>
      </w:r>
      <w:r w:rsidR="00467BBC">
        <w:rPr>
          <w:rFonts w:ascii="Times New Roman" w:hAnsi="Times New Roman"/>
          <w:sz w:val="28"/>
          <w:szCs w:val="28"/>
        </w:rPr>
        <w:t>,</w:t>
      </w:r>
      <w:r w:rsidR="009F5613">
        <w:rPr>
          <w:rFonts w:ascii="Times New Roman" w:hAnsi="Times New Roman"/>
          <w:sz w:val="28"/>
          <w:szCs w:val="28"/>
        </w:rPr>
        <w:t xml:space="preserve"> que se ha aprobado por ocho votos </w:t>
      </w:r>
      <w:r w:rsidR="007D45D3">
        <w:rPr>
          <w:rFonts w:ascii="Times New Roman" w:hAnsi="Times New Roman"/>
          <w:sz w:val="28"/>
          <w:szCs w:val="28"/>
        </w:rPr>
        <w:t xml:space="preserve">la </w:t>
      </w:r>
      <w:r w:rsidR="009F5613">
        <w:rPr>
          <w:rFonts w:ascii="Times New Roman" w:hAnsi="Times New Roman"/>
          <w:sz w:val="28"/>
          <w:szCs w:val="28"/>
        </w:rPr>
        <w:t>contrata</w:t>
      </w:r>
      <w:r w:rsidR="007D45D3">
        <w:rPr>
          <w:rFonts w:ascii="Times New Roman" w:hAnsi="Times New Roman"/>
          <w:sz w:val="28"/>
          <w:szCs w:val="28"/>
        </w:rPr>
        <w:t>ción de la</w:t>
      </w:r>
      <w:r w:rsidR="009F5613">
        <w:rPr>
          <w:rFonts w:ascii="Times New Roman" w:hAnsi="Times New Roman"/>
          <w:sz w:val="28"/>
          <w:szCs w:val="28"/>
        </w:rPr>
        <w:t xml:space="preserve"> Auditoría Externa</w:t>
      </w:r>
      <w:r w:rsidR="007D45D3">
        <w:rPr>
          <w:rFonts w:ascii="Times New Roman" w:hAnsi="Times New Roman"/>
          <w:sz w:val="28"/>
          <w:szCs w:val="28"/>
        </w:rPr>
        <w:t>;</w:t>
      </w:r>
      <w:r w:rsidR="009F5613">
        <w:rPr>
          <w:rFonts w:ascii="Times New Roman" w:hAnsi="Times New Roman"/>
          <w:sz w:val="28"/>
          <w:szCs w:val="28"/>
        </w:rPr>
        <w:t xml:space="preserve">  reiter</w:t>
      </w:r>
      <w:r w:rsidR="007D45D3">
        <w:rPr>
          <w:rFonts w:ascii="Times New Roman" w:hAnsi="Times New Roman"/>
          <w:sz w:val="28"/>
          <w:szCs w:val="28"/>
        </w:rPr>
        <w:t>o</w:t>
      </w:r>
      <w:r w:rsidR="009F5613">
        <w:rPr>
          <w:rFonts w:ascii="Times New Roman" w:hAnsi="Times New Roman"/>
          <w:sz w:val="28"/>
          <w:szCs w:val="28"/>
        </w:rPr>
        <w:t xml:space="preserve"> mi petición </w:t>
      </w:r>
      <w:r w:rsidR="00467BBC">
        <w:rPr>
          <w:rFonts w:ascii="Times New Roman" w:hAnsi="Times New Roman"/>
          <w:sz w:val="28"/>
          <w:szCs w:val="28"/>
        </w:rPr>
        <w:t xml:space="preserve">de </w:t>
      </w:r>
      <w:r w:rsidR="009F5613">
        <w:rPr>
          <w:rFonts w:ascii="Times New Roman" w:hAnsi="Times New Roman"/>
          <w:sz w:val="28"/>
          <w:szCs w:val="28"/>
        </w:rPr>
        <w:t xml:space="preserve">la presentación de la Auditoría Externa </w:t>
      </w:r>
      <w:r w:rsidR="00467BBC">
        <w:rPr>
          <w:rFonts w:ascii="Times New Roman" w:hAnsi="Times New Roman"/>
          <w:sz w:val="28"/>
          <w:szCs w:val="28"/>
        </w:rPr>
        <w:t xml:space="preserve">que solicité </w:t>
      </w:r>
      <w:r w:rsidR="009F5613">
        <w:rPr>
          <w:rFonts w:ascii="Times New Roman" w:hAnsi="Times New Roman"/>
          <w:sz w:val="28"/>
          <w:szCs w:val="28"/>
        </w:rPr>
        <w:t xml:space="preserve">en </w:t>
      </w:r>
      <w:r w:rsidR="00467BBC">
        <w:rPr>
          <w:rFonts w:ascii="Times New Roman" w:hAnsi="Times New Roman"/>
          <w:sz w:val="28"/>
          <w:szCs w:val="28"/>
        </w:rPr>
        <w:t>el mes de diciembre 2017</w:t>
      </w:r>
      <w:r w:rsidR="009F5613">
        <w:rPr>
          <w:rFonts w:ascii="Times New Roman" w:hAnsi="Times New Roman"/>
          <w:sz w:val="28"/>
          <w:szCs w:val="28"/>
        </w:rPr>
        <w:t xml:space="preserve"> </w:t>
      </w:r>
      <w:r w:rsidR="00467BBC">
        <w:rPr>
          <w:rFonts w:ascii="Times New Roman" w:hAnsi="Times New Roman"/>
          <w:sz w:val="28"/>
          <w:szCs w:val="28"/>
        </w:rPr>
        <w:t>de</w:t>
      </w:r>
      <w:r w:rsidR="009F5613">
        <w:rPr>
          <w:rFonts w:ascii="Times New Roman" w:hAnsi="Times New Roman"/>
          <w:sz w:val="28"/>
          <w:szCs w:val="28"/>
        </w:rPr>
        <w:t xml:space="preserve">l ejercicio fiscal 2015, </w:t>
      </w:r>
      <w:r w:rsidR="00467BBC">
        <w:rPr>
          <w:rFonts w:ascii="Times New Roman" w:hAnsi="Times New Roman"/>
          <w:sz w:val="28"/>
          <w:szCs w:val="28"/>
        </w:rPr>
        <w:t xml:space="preserve">que hasta la fecha </w:t>
      </w:r>
      <w:r w:rsidR="009F5613">
        <w:rPr>
          <w:rFonts w:ascii="Times New Roman" w:hAnsi="Times New Roman"/>
          <w:sz w:val="28"/>
          <w:szCs w:val="28"/>
        </w:rPr>
        <w:t xml:space="preserve"> no lo hemos recibido ni el informe, ni </w:t>
      </w:r>
      <w:r w:rsidR="00467BBC">
        <w:rPr>
          <w:rFonts w:ascii="Times New Roman" w:hAnsi="Times New Roman"/>
          <w:sz w:val="28"/>
          <w:szCs w:val="28"/>
        </w:rPr>
        <w:t>la presentación</w:t>
      </w:r>
      <w:r w:rsidR="00EE0AD7">
        <w:rPr>
          <w:rFonts w:ascii="Times New Roman" w:hAnsi="Times New Roman"/>
          <w:sz w:val="28"/>
          <w:szCs w:val="28"/>
        </w:rPr>
        <w:t>;</w:t>
      </w:r>
      <w:r w:rsidR="00467BBC">
        <w:rPr>
          <w:rFonts w:ascii="Times New Roman" w:hAnsi="Times New Roman"/>
          <w:sz w:val="28"/>
          <w:szCs w:val="28"/>
        </w:rPr>
        <w:t xml:space="preserve"> reitero </w:t>
      </w:r>
      <w:r w:rsidR="009F5613">
        <w:rPr>
          <w:rFonts w:ascii="Times New Roman" w:hAnsi="Times New Roman"/>
          <w:sz w:val="28"/>
          <w:szCs w:val="28"/>
        </w:rPr>
        <w:t>en aras de la transparencia de este Concejo Municipal</w:t>
      </w:r>
      <w:r w:rsidR="00467BBC">
        <w:rPr>
          <w:rFonts w:ascii="Times New Roman" w:hAnsi="Times New Roman"/>
          <w:sz w:val="28"/>
          <w:szCs w:val="28"/>
        </w:rPr>
        <w:t>,</w:t>
      </w:r>
      <w:r w:rsidR="009F5613">
        <w:rPr>
          <w:rFonts w:ascii="Times New Roman" w:hAnsi="Times New Roman"/>
          <w:sz w:val="28"/>
          <w:szCs w:val="28"/>
        </w:rPr>
        <w:t xml:space="preserve"> que </w:t>
      </w:r>
      <w:r w:rsidR="00467BBC">
        <w:rPr>
          <w:rFonts w:ascii="Times New Roman" w:hAnsi="Times New Roman"/>
          <w:sz w:val="28"/>
          <w:szCs w:val="28"/>
        </w:rPr>
        <w:t>m</w:t>
      </w:r>
      <w:r w:rsidR="009F5613">
        <w:rPr>
          <w:rFonts w:ascii="Times New Roman" w:hAnsi="Times New Roman"/>
          <w:sz w:val="28"/>
          <w:szCs w:val="28"/>
        </w:rPr>
        <w:t xml:space="preserve">andata el Código Municipal en </w:t>
      </w:r>
      <w:r w:rsidR="00467BBC">
        <w:rPr>
          <w:rFonts w:ascii="Times New Roman" w:hAnsi="Times New Roman"/>
          <w:sz w:val="28"/>
          <w:szCs w:val="28"/>
        </w:rPr>
        <w:t>el</w:t>
      </w:r>
      <w:r w:rsidR="009F5613">
        <w:rPr>
          <w:rFonts w:ascii="Times New Roman" w:hAnsi="Times New Roman"/>
          <w:sz w:val="28"/>
          <w:szCs w:val="28"/>
        </w:rPr>
        <w:t xml:space="preserve"> artículo 107 </w:t>
      </w:r>
      <w:r w:rsidR="00467BBC">
        <w:rPr>
          <w:rFonts w:ascii="Times New Roman" w:hAnsi="Times New Roman"/>
          <w:sz w:val="28"/>
          <w:szCs w:val="28"/>
        </w:rPr>
        <w:t>del</w:t>
      </w:r>
      <w:r w:rsidR="009F5613">
        <w:rPr>
          <w:rFonts w:ascii="Times New Roman" w:hAnsi="Times New Roman"/>
          <w:sz w:val="28"/>
          <w:szCs w:val="28"/>
        </w:rPr>
        <w:t xml:space="preserve"> control</w:t>
      </w:r>
      <w:r w:rsidR="00467BBC">
        <w:rPr>
          <w:rFonts w:ascii="Times New Roman" w:hAnsi="Times New Roman"/>
          <w:sz w:val="28"/>
          <w:szCs w:val="28"/>
        </w:rPr>
        <w:t xml:space="preserve"> y</w:t>
      </w:r>
      <w:r w:rsidR="009F5613">
        <w:rPr>
          <w:rFonts w:ascii="Times New Roman" w:hAnsi="Times New Roman"/>
          <w:sz w:val="28"/>
          <w:szCs w:val="28"/>
        </w:rPr>
        <w:t xml:space="preserve"> vigilancia de los ingresos</w:t>
      </w:r>
      <w:r w:rsidR="00467BBC">
        <w:rPr>
          <w:rFonts w:ascii="Times New Roman" w:hAnsi="Times New Roman"/>
          <w:sz w:val="28"/>
          <w:szCs w:val="28"/>
        </w:rPr>
        <w:t xml:space="preserve"> y egresos;</w:t>
      </w:r>
      <w:r w:rsidR="009F5613">
        <w:rPr>
          <w:rFonts w:ascii="Times New Roman" w:hAnsi="Times New Roman"/>
          <w:sz w:val="28"/>
          <w:szCs w:val="28"/>
        </w:rPr>
        <w:t xml:space="preserve"> y hasta</w:t>
      </w:r>
      <w:r w:rsidR="00467BBC">
        <w:rPr>
          <w:rFonts w:ascii="Times New Roman" w:hAnsi="Times New Roman"/>
          <w:sz w:val="28"/>
          <w:szCs w:val="28"/>
        </w:rPr>
        <w:t xml:space="preserve"> este </w:t>
      </w:r>
      <w:r w:rsidR="009F5613">
        <w:rPr>
          <w:rFonts w:ascii="Times New Roman" w:hAnsi="Times New Roman"/>
          <w:sz w:val="28"/>
          <w:szCs w:val="28"/>
        </w:rPr>
        <w:t>momento no se ha hecho entrega de dicho informe</w:t>
      </w:r>
      <w:r w:rsidR="00EE0AD7">
        <w:rPr>
          <w:rFonts w:ascii="Times New Roman" w:hAnsi="Times New Roman"/>
          <w:sz w:val="28"/>
          <w:szCs w:val="28"/>
        </w:rPr>
        <w:t>;</w:t>
      </w:r>
      <w:r w:rsidR="009F5613">
        <w:rPr>
          <w:rFonts w:ascii="Times New Roman" w:hAnsi="Times New Roman"/>
          <w:sz w:val="28"/>
          <w:szCs w:val="28"/>
        </w:rPr>
        <w:t xml:space="preserve"> y </w:t>
      </w:r>
      <w:r w:rsidR="00467BBC">
        <w:rPr>
          <w:rFonts w:ascii="Times New Roman" w:hAnsi="Times New Roman"/>
          <w:sz w:val="28"/>
          <w:szCs w:val="28"/>
        </w:rPr>
        <w:t xml:space="preserve">en </w:t>
      </w:r>
      <w:r w:rsidR="009F5613">
        <w:rPr>
          <w:rFonts w:ascii="Times New Roman" w:hAnsi="Times New Roman"/>
          <w:sz w:val="28"/>
          <w:szCs w:val="28"/>
        </w:rPr>
        <w:t>esper</w:t>
      </w:r>
      <w:r w:rsidR="00467BBC">
        <w:rPr>
          <w:rFonts w:ascii="Times New Roman" w:hAnsi="Times New Roman"/>
          <w:sz w:val="28"/>
          <w:szCs w:val="28"/>
        </w:rPr>
        <w:t>a</w:t>
      </w:r>
      <w:r w:rsidR="009F5613">
        <w:rPr>
          <w:rFonts w:ascii="Times New Roman" w:hAnsi="Times New Roman"/>
          <w:sz w:val="28"/>
          <w:szCs w:val="28"/>
        </w:rPr>
        <w:t xml:space="preserve"> </w:t>
      </w:r>
      <w:r w:rsidR="00467BBC">
        <w:rPr>
          <w:rFonts w:ascii="Times New Roman" w:hAnsi="Times New Roman"/>
          <w:sz w:val="28"/>
          <w:szCs w:val="28"/>
        </w:rPr>
        <w:t>de lo más pronto posible de</w:t>
      </w:r>
      <w:r w:rsidR="009F5613">
        <w:rPr>
          <w:rFonts w:ascii="Times New Roman" w:hAnsi="Times New Roman"/>
          <w:sz w:val="28"/>
          <w:szCs w:val="28"/>
        </w:rPr>
        <w:t xml:space="preserve">  una copia de dicho informe</w:t>
      </w:r>
      <w:r w:rsidR="00053984" w:rsidRPr="00266425">
        <w:rPr>
          <w:rFonts w:ascii="Times New Roman" w:hAnsi="Times New Roman"/>
          <w:sz w:val="28"/>
          <w:szCs w:val="28"/>
        </w:rPr>
        <w:t xml:space="preserve">; </w:t>
      </w:r>
      <w:r w:rsidR="00053984" w:rsidRPr="00266425">
        <w:rPr>
          <w:rFonts w:ascii="Times New Roman" w:hAnsi="Times New Roman"/>
          <w:sz w:val="28"/>
          <w:szCs w:val="28"/>
          <w:lang w:val="es-SV"/>
        </w:rPr>
        <w:t xml:space="preserve">por </w:t>
      </w:r>
      <w:r w:rsidR="00053984" w:rsidRPr="00266425">
        <w:rPr>
          <w:rFonts w:ascii="Times New Roman" w:hAnsi="Times New Roman"/>
          <w:b/>
          <w:sz w:val="28"/>
          <w:szCs w:val="28"/>
          <w:lang w:val="es-SV"/>
        </w:rPr>
        <w:t>ocho</w:t>
      </w:r>
      <w:r w:rsidR="00053984" w:rsidRPr="00266425">
        <w:rPr>
          <w:rFonts w:ascii="Times New Roman" w:hAnsi="Times New Roman"/>
          <w:sz w:val="28"/>
          <w:szCs w:val="28"/>
          <w:lang w:val="es-SV"/>
        </w:rPr>
        <w:t xml:space="preserve"> </w:t>
      </w:r>
      <w:r w:rsidR="00053984" w:rsidRPr="00266425">
        <w:rPr>
          <w:rFonts w:ascii="Times New Roman" w:hAnsi="Times New Roman"/>
          <w:b/>
          <w:sz w:val="28"/>
          <w:szCs w:val="28"/>
          <w:lang w:val="es-SV"/>
        </w:rPr>
        <w:t>votos</w:t>
      </w:r>
      <w:r w:rsidR="00053984" w:rsidRPr="00266425">
        <w:rPr>
          <w:rFonts w:ascii="Times New Roman" w:hAnsi="Times New Roman"/>
          <w:sz w:val="28"/>
          <w:szCs w:val="28"/>
          <w:lang w:val="es-SV"/>
        </w:rPr>
        <w:t xml:space="preserve">, </w:t>
      </w:r>
      <w:r w:rsidR="00053984" w:rsidRPr="00266425">
        <w:rPr>
          <w:rFonts w:ascii="Times New Roman" w:hAnsi="Times New Roman"/>
          <w:b/>
          <w:sz w:val="28"/>
          <w:szCs w:val="28"/>
        </w:rPr>
        <w:t xml:space="preserve">ACUERDA: </w:t>
      </w:r>
      <w:r w:rsidRPr="00FB2CE0">
        <w:rPr>
          <w:rFonts w:ascii="Times New Roman" w:hAnsi="Times New Roman"/>
          <w:b/>
          <w:sz w:val="28"/>
          <w:szCs w:val="28"/>
          <w:lang w:val="es-SV"/>
        </w:rPr>
        <w:t xml:space="preserve">1°) </w:t>
      </w:r>
      <w:r w:rsidRPr="00FB2CE0">
        <w:rPr>
          <w:rFonts w:ascii="Times New Roman" w:hAnsi="Times New Roman"/>
          <w:sz w:val="28"/>
          <w:szCs w:val="28"/>
          <w:lang w:val="es-SV"/>
        </w:rPr>
        <w:t xml:space="preserve">Adjudicar el proceso para la CONTRATACION DE LOS SERVICIOS DE AUDITORIA EXTERNA PARA QUE EMITAN DICTAMEN DE LOS ESTADOS FINANCIEROS DE ESTA MUNICIPALIDAD, CORRESPONDIENTE AL EJERCICIO FISCAL 2016, a la empresa CORNEJO &amp; UMAÑA, LTDA. DE C.V. (LUIS ALFREDO CORNEJO MARTINEZ), por un monto de </w:t>
      </w:r>
      <w:r w:rsidRPr="00FB2CE0">
        <w:rPr>
          <w:rFonts w:ascii="Times New Roman" w:hAnsi="Times New Roman"/>
          <w:b/>
          <w:sz w:val="28"/>
          <w:szCs w:val="28"/>
          <w:lang w:val="es-SV"/>
        </w:rPr>
        <w:t>$ 10,170.00</w:t>
      </w:r>
      <w:r w:rsidRPr="00FB2CE0">
        <w:rPr>
          <w:rFonts w:ascii="Times New Roman" w:hAnsi="Times New Roman"/>
          <w:sz w:val="28"/>
          <w:szCs w:val="28"/>
          <w:lang w:val="es-SV"/>
        </w:rPr>
        <w:t>, por cumplir con los requisitos establecidos en los términos de referencia y su oferta presenta un monto menor, según detalle:</w:t>
      </w:r>
      <w:r w:rsidRPr="00266425">
        <w:rPr>
          <w:rFonts w:ascii="Times New Roman" w:hAnsi="Times New Roman"/>
          <w:sz w:val="28"/>
          <w:szCs w:val="28"/>
          <w:lang w:val="es-SV"/>
        </w:rPr>
        <w:t xml:space="preserve"> </w:t>
      </w:r>
    </w:p>
    <w:tbl>
      <w:tblPr>
        <w:tblW w:w="9518" w:type="dxa"/>
        <w:jc w:val="center"/>
        <w:tblCellMar>
          <w:left w:w="70" w:type="dxa"/>
          <w:right w:w="70" w:type="dxa"/>
        </w:tblCellMar>
        <w:tblLook w:val="04A0" w:firstRow="1" w:lastRow="0" w:firstColumn="1" w:lastColumn="0" w:noHBand="0" w:noVBand="1"/>
      </w:tblPr>
      <w:tblGrid>
        <w:gridCol w:w="5893"/>
        <w:gridCol w:w="3625"/>
      </w:tblGrid>
      <w:tr w:rsidR="00266425" w:rsidRPr="0091052F" w:rsidTr="00441706">
        <w:trPr>
          <w:trHeight w:val="225"/>
          <w:jc w:val="center"/>
        </w:trPr>
        <w:tc>
          <w:tcPr>
            <w:tcW w:w="5893" w:type="dxa"/>
            <w:tcBorders>
              <w:top w:val="single" w:sz="4" w:space="0" w:color="auto"/>
              <w:left w:val="single" w:sz="4" w:space="0" w:color="auto"/>
              <w:bottom w:val="single" w:sz="4" w:space="0" w:color="auto"/>
              <w:right w:val="single" w:sz="4" w:space="0" w:color="auto"/>
            </w:tcBorders>
            <w:shd w:val="clear" w:color="auto" w:fill="auto"/>
            <w:vAlign w:val="bottom"/>
          </w:tcPr>
          <w:p w:rsidR="00266425" w:rsidRPr="0091052F" w:rsidRDefault="00266425" w:rsidP="00441706">
            <w:pPr>
              <w:jc w:val="center"/>
              <w:rPr>
                <w:rFonts w:ascii="Times New Roman" w:hAnsi="Times New Roman"/>
                <w:b/>
                <w:color w:val="000000"/>
                <w:sz w:val="16"/>
                <w:szCs w:val="16"/>
                <w:lang w:val="es-SV" w:eastAsia="es-SV"/>
              </w:rPr>
            </w:pPr>
            <w:r w:rsidRPr="0091052F">
              <w:rPr>
                <w:rFonts w:ascii="Times New Roman" w:hAnsi="Times New Roman"/>
                <w:b/>
                <w:color w:val="000000"/>
                <w:sz w:val="16"/>
                <w:szCs w:val="16"/>
                <w:lang w:val="es-SV" w:eastAsia="es-SV"/>
              </w:rPr>
              <w:t>DESCRIPCION</w:t>
            </w:r>
          </w:p>
        </w:tc>
        <w:tc>
          <w:tcPr>
            <w:tcW w:w="3625" w:type="dxa"/>
            <w:tcBorders>
              <w:top w:val="single" w:sz="4" w:space="0" w:color="auto"/>
              <w:left w:val="single" w:sz="4" w:space="0" w:color="auto"/>
              <w:bottom w:val="single" w:sz="4" w:space="0" w:color="auto"/>
              <w:right w:val="single" w:sz="4" w:space="0" w:color="auto"/>
            </w:tcBorders>
            <w:vAlign w:val="bottom"/>
          </w:tcPr>
          <w:p w:rsidR="00266425" w:rsidRPr="0091052F" w:rsidRDefault="00266425" w:rsidP="00441706">
            <w:pPr>
              <w:jc w:val="center"/>
              <w:rPr>
                <w:rFonts w:ascii="Times New Roman" w:hAnsi="Times New Roman"/>
                <w:b/>
                <w:color w:val="000000"/>
                <w:sz w:val="16"/>
                <w:szCs w:val="16"/>
                <w:lang w:val="es-SV" w:eastAsia="es-SV"/>
              </w:rPr>
            </w:pPr>
            <w:r w:rsidRPr="0091052F">
              <w:rPr>
                <w:rFonts w:ascii="Times New Roman" w:hAnsi="Times New Roman"/>
                <w:b/>
                <w:color w:val="000000"/>
                <w:sz w:val="16"/>
                <w:szCs w:val="16"/>
                <w:lang w:val="es-SV" w:eastAsia="es-SV"/>
              </w:rPr>
              <w:t>CORNEJO &amp; UMAÑA, LTDA. DE C.V.</w:t>
            </w:r>
          </w:p>
          <w:p w:rsidR="00266425" w:rsidRPr="0091052F" w:rsidRDefault="00266425" w:rsidP="00441706">
            <w:pPr>
              <w:jc w:val="center"/>
              <w:rPr>
                <w:rFonts w:ascii="Times New Roman" w:hAnsi="Times New Roman"/>
                <w:b/>
                <w:color w:val="000000"/>
                <w:sz w:val="16"/>
                <w:szCs w:val="16"/>
                <w:lang w:val="es-SV" w:eastAsia="es-SV"/>
              </w:rPr>
            </w:pPr>
            <w:r w:rsidRPr="0091052F">
              <w:rPr>
                <w:rFonts w:ascii="Times New Roman" w:hAnsi="Times New Roman"/>
                <w:b/>
                <w:color w:val="000000"/>
                <w:sz w:val="16"/>
                <w:szCs w:val="16"/>
                <w:lang w:val="es-SV" w:eastAsia="es-SV"/>
              </w:rPr>
              <w:t>(LUIS ALFREDO CORNEJO MARTINEZ)</w:t>
            </w:r>
          </w:p>
        </w:tc>
      </w:tr>
      <w:tr w:rsidR="00266425" w:rsidRPr="0091052F" w:rsidTr="00441706">
        <w:trPr>
          <w:trHeight w:val="225"/>
          <w:jc w:val="center"/>
        </w:trPr>
        <w:tc>
          <w:tcPr>
            <w:tcW w:w="5893" w:type="dxa"/>
            <w:tcBorders>
              <w:top w:val="nil"/>
              <w:left w:val="single" w:sz="4" w:space="0" w:color="auto"/>
              <w:bottom w:val="single" w:sz="4" w:space="0" w:color="auto"/>
              <w:right w:val="single" w:sz="4" w:space="0" w:color="auto"/>
            </w:tcBorders>
            <w:shd w:val="clear" w:color="auto" w:fill="auto"/>
            <w:vAlign w:val="bottom"/>
          </w:tcPr>
          <w:p w:rsidR="00266425" w:rsidRPr="0091052F" w:rsidRDefault="00266425" w:rsidP="00441706">
            <w:pPr>
              <w:jc w:val="center"/>
              <w:rPr>
                <w:rFonts w:ascii="Times New Roman" w:hAnsi="Times New Roman"/>
                <w:b/>
                <w:color w:val="000000"/>
                <w:sz w:val="16"/>
                <w:szCs w:val="16"/>
                <w:lang w:val="es-SV" w:eastAsia="es-SV"/>
              </w:rPr>
            </w:pPr>
            <w:r w:rsidRPr="0091052F">
              <w:rPr>
                <w:rFonts w:ascii="Times New Roman" w:hAnsi="Times New Roman"/>
                <w:b/>
                <w:color w:val="000000"/>
                <w:sz w:val="16"/>
                <w:szCs w:val="16"/>
                <w:lang w:val="es-SV" w:eastAsia="es-SV"/>
              </w:rPr>
              <w:t>54504</w:t>
            </w:r>
          </w:p>
        </w:tc>
        <w:tc>
          <w:tcPr>
            <w:tcW w:w="3625" w:type="dxa"/>
            <w:tcBorders>
              <w:top w:val="nil"/>
              <w:left w:val="single" w:sz="4" w:space="0" w:color="auto"/>
              <w:bottom w:val="single" w:sz="4" w:space="0" w:color="auto"/>
              <w:right w:val="single" w:sz="4" w:space="0" w:color="auto"/>
            </w:tcBorders>
            <w:vAlign w:val="bottom"/>
          </w:tcPr>
          <w:p w:rsidR="00266425" w:rsidRPr="0091052F" w:rsidRDefault="00266425" w:rsidP="00441706">
            <w:pPr>
              <w:jc w:val="center"/>
              <w:rPr>
                <w:rFonts w:ascii="Times New Roman" w:hAnsi="Times New Roman"/>
                <w:b/>
                <w:color w:val="000000"/>
                <w:sz w:val="16"/>
                <w:szCs w:val="16"/>
                <w:lang w:val="es-SV" w:eastAsia="es-SV"/>
              </w:rPr>
            </w:pPr>
          </w:p>
        </w:tc>
      </w:tr>
      <w:tr w:rsidR="00266425" w:rsidRPr="0091052F" w:rsidTr="00441706">
        <w:trPr>
          <w:trHeight w:val="225"/>
          <w:jc w:val="center"/>
        </w:trPr>
        <w:tc>
          <w:tcPr>
            <w:tcW w:w="5893" w:type="dxa"/>
            <w:tcBorders>
              <w:top w:val="nil"/>
              <w:left w:val="single" w:sz="4" w:space="0" w:color="auto"/>
              <w:bottom w:val="single" w:sz="4" w:space="0" w:color="auto"/>
              <w:right w:val="single" w:sz="4" w:space="0" w:color="auto"/>
            </w:tcBorders>
            <w:shd w:val="clear" w:color="auto" w:fill="auto"/>
            <w:vAlign w:val="bottom"/>
          </w:tcPr>
          <w:p w:rsidR="00266425" w:rsidRPr="0091052F" w:rsidRDefault="00266425" w:rsidP="00441706">
            <w:pPr>
              <w:jc w:val="both"/>
              <w:rPr>
                <w:rFonts w:ascii="Times New Roman" w:hAnsi="Times New Roman"/>
                <w:color w:val="000000"/>
                <w:sz w:val="16"/>
                <w:szCs w:val="16"/>
                <w:lang w:val="es-SV" w:eastAsia="es-SV"/>
              </w:rPr>
            </w:pPr>
          </w:p>
          <w:p w:rsidR="00266425" w:rsidRPr="0091052F" w:rsidRDefault="00266425" w:rsidP="00441706">
            <w:pPr>
              <w:jc w:val="both"/>
              <w:rPr>
                <w:rFonts w:ascii="Times New Roman" w:hAnsi="Times New Roman"/>
                <w:color w:val="000000"/>
                <w:sz w:val="16"/>
                <w:szCs w:val="16"/>
                <w:lang w:val="es-SV" w:eastAsia="es-SV"/>
              </w:rPr>
            </w:pPr>
            <w:r w:rsidRPr="0091052F">
              <w:rPr>
                <w:rFonts w:ascii="Times New Roman" w:hAnsi="Times New Roman"/>
                <w:color w:val="000000"/>
                <w:sz w:val="16"/>
                <w:szCs w:val="16"/>
                <w:lang w:val="es-SV" w:eastAsia="es-SV"/>
              </w:rPr>
              <w:t xml:space="preserve">CONTRATACION DE LOS SERVICIOS DE AUDITORIA EXTERNA, PARA QUE EMITAN DICTAMEN DE LOS ESTADOS FINANCIEROS DE ESTA MUNICIPALIDAD, CORRESPONDIENTE AL EJERCICIO FISCAL 2016. </w:t>
            </w:r>
          </w:p>
        </w:tc>
        <w:tc>
          <w:tcPr>
            <w:tcW w:w="3625" w:type="dxa"/>
            <w:tcBorders>
              <w:top w:val="nil"/>
              <w:left w:val="single" w:sz="4" w:space="0" w:color="auto"/>
              <w:bottom w:val="single" w:sz="4" w:space="0" w:color="auto"/>
              <w:right w:val="single" w:sz="4" w:space="0" w:color="auto"/>
            </w:tcBorders>
            <w:vAlign w:val="bottom"/>
          </w:tcPr>
          <w:p w:rsidR="00266425" w:rsidRPr="0091052F" w:rsidRDefault="00266425" w:rsidP="00441706">
            <w:pPr>
              <w:jc w:val="center"/>
              <w:rPr>
                <w:rFonts w:ascii="Times New Roman" w:hAnsi="Times New Roman"/>
                <w:b/>
                <w:color w:val="000000"/>
                <w:sz w:val="16"/>
                <w:szCs w:val="16"/>
                <w:lang w:val="es-SV" w:eastAsia="es-SV"/>
              </w:rPr>
            </w:pPr>
            <w:r w:rsidRPr="0091052F">
              <w:rPr>
                <w:rFonts w:ascii="Times New Roman" w:hAnsi="Times New Roman"/>
                <w:b/>
                <w:color w:val="000000"/>
                <w:sz w:val="16"/>
                <w:szCs w:val="16"/>
                <w:lang w:val="es-SV" w:eastAsia="es-SV"/>
              </w:rPr>
              <w:t>$ 10,170.00</w:t>
            </w:r>
          </w:p>
          <w:p w:rsidR="00266425" w:rsidRPr="0091052F" w:rsidRDefault="00266425" w:rsidP="00441706">
            <w:pPr>
              <w:jc w:val="center"/>
              <w:rPr>
                <w:rFonts w:ascii="Times New Roman" w:hAnsi="Times New Roman"/>
                <w:b/>
                <w:color w:val="000000"/>
                <w:sz w:val="16"/>
                <w:szCs w:val="16"/>
                <w:lang w:val="es-SV" w:eastAsia="es-SV"/>
              </w:rPr>
            </w:pPr>
          </w:p>
          <w:p w:rsidR="00266425" w:rsidRPr="0091052F" w:rsidRDefault="00266425" w:rsidP="00441706">
            <w:pPr>
              <w:jc w:val="center"/>
              <w:rPr>
                <w:rFonts w:ascii="Times New Roman" w:hAnsi="Times New Roman"/>
                <w:b/>
                <w:color w:val="000000"/>
                <w:sz w:val="16"/>
                <w:szCs w:val="16"/>
                <w:lang w:val="es-SV" w:eastAsia="es-SV"/>
              </w:rPr>
            </w:pPr>
          </w:p>
        </w:tc>
      </w:tr>
      <w:tr w:rsidR="00266425" w:rsidRPr="0091052F" w:rsidTr="00441706">
        <w:trPr>
          <w:trHeight w:val="225"/>
          <w:jc w:val="center"/>
        </w:trPr>
        <w:tc>
          <w:tcPr>
            <w:tcW w:w="5893" w:type="dxa"/>
            <w:tcBorders>
              <w:top w:val="nil"/>
              <w:left w:val="single" w:sz="4" w:space="0" w:color="auto"/>
              <w:bottom w:val="single" w:sz="4" w:space="0" w:color="auto"/>
              <w:right w:val="single" w:sz="4" w:space="0" w:color="auto"/>
            </w:tcBorders>
            <w:shd w:val="clear" w:color="auto" w:fill="auto"/>
            <w:vAlign w:val="bottom"/>
          </w:tcPr>
          <w:p w:rsidR="00266425" w:rsidRPr="0091052F" w:rsidRDefault="00266425" w:rsidP="00441706">
            <w:pPr>
              <w:jc w:val="center"/>
              <w:rPr>
                <w:rFonts w:ascii="Times New Roman" w:hAnsi="Times New Roman"/>
                <w:color w:val="000000"/>
                <w:sz w:val="16"/>
                <w:szCs w:val="16"/>
                <w:lang w:val="es-SV" w:eastAsia="es-SV"/>
              </w:rPr>
            </w:pPr>
          </w:p>
          <w:p w:rsidR="00266425" w:rsidRPr="0091052F" w:rsidRDefault="00266425" w:rsidP="00441706">
            <w:pPr>
              <w:jc w:val="center"/>
              <w:rPr>
                <w:rFonts w:ascii="Times New Roman" w:hAnsi="Times New Roman"/>
                <w:color w:val="000000"/>
                <w:sz w:val="16"/>
                <w:szCs w:val="16"/>
                <w:lang w:val="es-SV" w:eastAsia="es-SV"/>
              </w:rPr>
            </w:pPr>
            <w:r w:rsidRPr="0091052F">
              <w:rPr>
                <w:rFonts w:ascii="Times New Roman" w:hAnsi="Times New Roman"/>
                <w:color w:val="000000"/>
                <w:sz w:val="16"/>
                <w:szCs w:val="16"/>
                <w:lang w:val="es-SV" w:eastAsia="es-SV"/>
              </w:rPr>
              <w:t>TOTAL</w:t>
            </w:r>
          </w:p>
        </w:tc>
        <w:tc>
          <w:tcPr>
            <w:tcW w:w="3625" w:type="dxa"/>
            <w:tcBorders>
              <w:top w:val="nil"/>
              <w:left w:val="single" w:sz="4" w:space="0" w:color="auto"/>
              <w:bottom w:val="single" w:sz="4" w:space="0" w:color="auto"/>
              <w:right w:val="single" w:sz="4" w:space="0" w:color="auto"/>
            </w:tcBorders>
            <w:vAlign w:val="bottom"/>
          </w:tcPr>
          <w:p w:rsidR="00266425" w:rsidRPr="0091052F" w:rsidRDefault="00266425" w:rsidP="00441706">
            <w:pPr>
              <w:jc w:val="center"/>
              <w:rPr>
                <w:rFonts w:ascii="Times New Roman" w:hAnsi="Times New Roman"/>
                <w:b/>
                <w:color w:val="000000"/>
                <w:sz w:val="16"/>
                <w:szCs w:val="16"/>
                <w:lang w:val="es-SV" w:eastAsia="es-SV"/>
              </w:rPr>
            </w:pPr>
            <w:r w:rsidRPr="0091052F">
              <w:rPr>
                <w:rFonts w:ascii="Times New Roman" w:hAnsi="Times New Roman"/>
                <w:b/>
                <w:color w:val="000000"/>
                <w:sz w:val="16"/>
                <w:szCs w:val="16"/>
                <w:lang w:val="es-SV" w:eastAsia="es-SV"/>
              </w:rPr>
              <w:t>$ 10,170.00</w:t>
            </w:r>
          </w:p>
        </w:tc>
      </w:tr>
    </w:tbl>
    <w:p w:rsidR="00266425" w:rsidRPr="00FB2CE0" w:rsidRDefault="00266425" w:rsidP="00266425">
      <w:pPr>
        <w:jc w:val="both"/>
        <w:rPr>
          <w:rFonts w:ascii="Times New Roman" w:hAnsi="Times New Roman"/>
          <w:sz w:val="28"/>
          <w:szCs w:val="28"/>
          <w:lang w:val="es-SV"/>
        </w:rPr>
      </w:pPr>
      <w:r w:rsidRPr="00FB2CE0">
        <w:rPr>
          <w:rFonts w:ascii="Times New Roman" w:hAnsi="Times New Roman"/>
          <w:sz w:val="28"/>
          <w:szCs w:val="28"/>
          <w:lang w:val="es-SV"/>
        </w:rPr>
        <w:t>DETALLE DE ADJUDICACION:</w:t>
      </w:r>
    </w:p>
    <w:p w:rsidR="00266425" w:rsidRPr="00FB2CE0" w:rsidRDefault="00266425" w:rsidP="00266425">
      <w:pPr>
        <w:jc w:val="both"/>
        <w:rPr>
          <w:rFonts w:ascii="Times New Roman" w:hAnsi="Times New Roman"/>
          <w:sz w:val="28"/>
          <w:szCs w:val="28"/>
          <w:lang w:val="es-SV"/>
        </w:rPr>
      </w:pPr>
      <w:r w:rsidRPr="00FB2CE0">
        <w:rPr>
          <w:rFonts w:ascii="Times New Roman" w:hAnsi="Times New Roman"/>
          <w:sz w:val="28"/>
          <w:szCs w:val="28"/>
          <w:lang w:val="es-SV"/>
        </w:rPr>
        <w:t>CORNEJO &amp; UMAÑA, LTDA. DE C.V.</w:t>
      </w:r>
    </w:p>
    <w:p w:rsidR="00266425" w:rsidRPr="00FB2CE0" w:rsidRDefault="00266425" w:rsidP="00266425">
      <w:pPr>
        <w:jc w:val="both"/>
        <w:rPr>
          <w:rFonts w:ascii="Times New Roman" w:hAnsi="Times New Roman"/>
          <w:sz w:val="28"/>
          <w:szCs w:val="28"/>
          <w:lang w:val="es-SV"/>
        </w:rPr>
      </w:pPr>
      <w:r w:rsidRPr="00FB2CE0">
        <w:rPr>
          <w:rFonts w:ascii="Times New Roman" w:hAnsi="Times New Roman"/>
          <w:sz w:val="28"/>
          <w:szCs w:val="28"/>
          <w:lang w:val="es-SV"/>
        </w:rPr>
        <w:t>(LUIS ALFREDO CORNEJO MARTINEZ) …….. $ 10,170.00.</w:t>
      </w:r>
    </w:p>
    <w:p w:rsidR="00FB2CE0" w:rsidRPr="00FB2CE0" w:rsidRDefault="00266425" w:rsidP="00FB2CE0">
      <w:pPr>
        <w:jc w:val="both"/>
        <w:rPr>
          <w:rFonts w:ascii="Times New Roman" w:eastAsia="Arial Unicode MS" w:hAnsi="Times New Roman"/>
          <w:iCs/>
          <w:sz w:val="20"/>
          <w:szCs w:val="20"/>
        </w:rPr>
      </w:pPr>
      <w:r w:rsidRPr="00FB2CE0">
        <w:rPr>
          <w:rFonts w:ascii="Times New Roman" w:hAnsi="Times New Roman"/>
          <w:b/>
          <w:sz w:val="28"/>
          <w:szCs w:val="28"/>
          <w:lang w:val="es-SV"/>
        </w:rPr>
        <w:lastRenderedPageBreak/>
        <w:t xml:space="preserve">2°) </w:t>
      </w:r>
      <w:r w:rsidRPr="00FB2CE0">
        <w:rPr>
          <w:rFonts w:ascii="Times New Roman" w:hAnsi="Times New Roman"/>
          <w:sz w:val="28"/>
          <w:szCs w:val="28"/>
          <w:lang w:val="es-SV"/>
        </w:rPr>
        <w:t xml:space="preserve">Nombrar Administradora de Contrato a la Licda. Sucely Marcela Argueta Molina, Jefe Contador del Departamento Contabilidad de esta Municipalidad.- </w:t>
      </w:r>
      <w:r w:rsidRPr="00FB2CE0">
        <w:rPr>
          <w:rFonts w:ascii="Times New Roman" w:hAnsi="Times New Roman"/>
          <w:b/>
          <w:sz w:val="28"/>
          <w:szCs w:val="28"/>
          <w:lang w:val="es-SV"/>
        </w:rPr>
        <w:t xml:space="preserve">3°) </w:t>
      </w:r>
      <w:r w:rsidRPr="00FB2CE0">
        <w:rPr>
          <w:rFonts w:ascii="Times New Roman" w:hAnsi="Times New Roman"/>
          <w:sz w:val="28"/>
          <w:szCs w:val="28"/>
          <w:lang w:val="es-SV"/>
        </w:rPr>
        <w:t xml:space="preserve">Autorizar al señor Síndico Municipal Licenciado José Ebanan Quintanilla Gómez, firme el contrato respetivo, el cual deberá ser elaborado y autenticado por el Departamento Asesoría Legal de esta Municipalidad.- </w:t>
      </w:r>
      <w:r w:rsidRPr="00FB2CE0">
        <w:rPr>
          <w:rFonts w:ascii="Times New Roman" w:hAnsi="Times New Roman"/>
          <w:b/>
          <w:sz w:val="28"/>
          <w:szCs w:val="28"/>
          <w:lang w:val="es-SV"/>
        </w:rPr>
        <w:t xml:space="preserve">4°) </w:t>
      </w:r>
      <w:r w:rsidRPr="00FB2CE0">
        <w:rPr>
          <w:rFonts w:ascii="Times New Roman" w:hAnsi="Times New Roman"/>
          <w:sz w:val="28"/>
          <w:szCs w:val="28"/>
          <w:lang w:val="es-SV"/>
        </w:rPr>
        <w:t xml:space="preserve">Autorizar de fondos propios la erogación de </w:t>
      </w:r>
      <w:r w:rsidRPr="00FB2CE0">
        <w:rPr>
          <w:rFonts w:ascii="Times New Roman" w:hAnsi="Times New Roman"/>
          <w:b/>
          <w:sz w:val="28"/>
          <w:szCs w:val="28"/>
          <w:lang w:val="es-SV"/>
        </w:rPr>
        <w:t>$ 10,170.00</w:t>
      </w:r>
      <w:r w:rsidRPr="00FB2CE0">
        <w:rPr>
          <w:rFonts w:ascii="Times New Roman" w:hAnsi="Times New Roman"/>
          <w:sz w:val="28"/>
          <w:szCs w:val="28"/>
          <w:lang w:val="es-SV"/>
        </w:rPr>
        <w:t xml:space="preserve"> con aplicación a la cifra presupuestaria: 54504-SERVICIOS DE CONTABILIDAD Y AUDITORIA, para pagar a CORNEJO &amp; UMAÑA, LTDA. DE C.V. (LUIS ALFREDO CORNEJO MARTINEZ), LOS SERVICIOS DE AUDITORIA EXTERNA PARA QUE EMITAN DICTAMEN DE LOS ESTADOS FINANCIEROS DE ESTA MUNICIPALIDAD, CORRESPONDIENTE AL EJERCICIO FISCAL 2016</w:t>
      </w:r>
      <w:r w:rsidR="00053984" w:rsidRPr="00FB2CE0">
        <w:rPr>
          <w:rFonts w:ascii="Times New Roman" w:hAnsi="Times New Roman"/>
          <w:sz w:val="28"/>
          <w:szCs w:val="28"/>
        </w:rPr>
        <w:t xml:space="preserve">.- </w:t>
      </w:r>
      <w:r w:rsidR="00053984" w:rsidRPr="00FB2CE0">
        <w:rPr>
          <w:rFonts w:ascii="Times New Roman" w:hAnsi="Times New Roman"/>
          <w:b/>
          <w:sz w:val="28"/>
          <w:szCs w:val="28"/>
        </w:rPr>
        <w:t>CERTÍFIQUESE Y NOTIFIQUESE.-</w:t>
      </w:r>
      <w:bookmarkEnd w:id="11"/>
      <w:r w:rsidR="00485A8F" w:rsidRPr="00FB2CE0">
        <w:rPr>
          <w:rFonts w:ascii="Times New Roman" w:hAnsi="Times New Roman"/>
          <w:b/>
          <w:sz w:val="28"/>
          <w:szCs w:val="28"/>
        </w:rPr>
        <w:t xml:space="preserve">  </w:t>
      </w:r>
      <w:bookmarkStart w:id="12" w:name="_Hlk504376983"/>
      <w:r w:rsidR="00485A8F" w:rsidRPr="00FB2CE0">
        <w:rPr>
          <w:rFonts w:ascii="Times New Roman" w:hAnsi="Times New Roman"/>
          <w:b/>
          <w:sz w:val="28"/>
          <w:szCs w:val="28"/>
          <w:lang w:val="es-SV"/>
        </w:rPr>
        <w:t xml:space="preserve">ACUERDO NÚMERO DIEZ.- </w:t>
      </w:r>
      <w:r w:rsidR="00485A8F" w:rsidRPr="00FB2CE0">
        <w:rPr>
          <w:rFonts w:ascii="Times New Roman" w:hAnsi="Times New Roman"/>
          <w:sz w:val="28"/>
          <w:szCs w:val="28"/>
        </w:rPr>
        <w:t xml:space="preserve">El  Concejo  Municipal, </w:t>
      </w:r>
      <w:r w:rsidR="00485A8F" w:rsidRPr="00FB2CE0">
        <w:rPr>
          <w:rFonts w:ascii="Times New Roman" w:hAnsi="Times New Roman"/>
          <w:b/>
          <w:sz w:val="28"/>
          <w:szCs w:val="28"/>
        </w:rPr>
        <w:t xml:space="preserve">CONSIDERANDO: </w:t>
      </w:r>
      <w:r w:rsidR="00485A8F" w:rsidRPr="00FB2CE0">
        <w:rPr>
          <w:rFonts w:ascii="Times New Roman" w:hAnsi="Times New Roman"/>
          <w:sz w:val="28"/>
          <w:szCs w:val="28"/>
        </w:rPr>
        <w:t xml:space="preserve">Visto y deliberado el punto del numeral </w:t>
      </w:r>
      <w:r w:rsidR="00485A8F" w:rsidRPr="00FB2CE0">
        <w:rPr>
          <w:rFonts w:ascii="Times New Roman" w:hAnsi="Times New Roman"/>
          <w:b/>
          <w:sz w:val="28"/>
          <w:szCs w:val="28"/>
        </w:rPr>
        <w:t>13</w:t>
      </w:r>
      <w:r w:rsidR="00485A8F" w:rsidRPr="00FB2CE0">
        <w:rPr>
          <w:rFonts w:ascii="Times New Roman" w:hAnsi="Times New Roman"/>
          <w:sz w:val="28"/>
          <w:szCs w:val="28"/>
        </w:rPr>
        <w:t xml:space="preserve"> de la agenda: </w:t>
      </w:r>
      <w:r w:rsidR="00024959" w:rsidRPr="00FB2CE0">
        <w:rPr>
          <w:rFonts w:ascii="Times New Roman" w:hAnsi="Times New Roman"/>
          <w:sz w:val="28"/>
          <w:szCs w:val="28"/>
        </w:rPr>
        <w:t xml:space="preserve">Nota del 16/01/18 del Ing. Wiliam Noé Claros Vigil Jefe de la UACI: </w:t>
      </w:r>
      <w:r w:rsidR="00024959" w:rsidRPr="00FB2CE0">
        <w:rPr>
          <w:rFonts w:ascii="Times New Roman" w:eastAsia="Arial Unicode MS" w:hAnsi="Times New Roman"/>
          <w:iCs/>
          <w:sz w:val="28"/>
          <w:szCs w:val="28"/>
          <w:lang w:val="es-SV"/>
        </w:rPr>
        <w:t>Visto el Acuerdo Municipal N° 23 Acta N° 57 del 23/12/2017, donde el Concejo Municipal acordó PRORROGAR POR CINCO MESES COMPRENDIDOS DEL UNO DE ENERO AL TREINTA Y UNO DE MAYO DEL AÑO DOS MIL DIECIOCHO, HASTA LAS DOCE DE LA NOCHE, las Pólizas siguientes: POLIZA No. VC-2474 “SEGURO COLECTIVO DE VIDA DE FUNCIONARIOS Y EMPLEADOS DE LA ALCALDIA MUNICIPAL DE SAN MIGUEL”, POLIZA No. SA-75947 “SEGURO AUTOMOTORES” (VEHICULOS LIVIANOS Y MOTOCICLETAS), y POLIZA No. SI-419 “SEGURO DE INGENIERIA” (MAQUINARIA PESADA)</w:t>
      </w:r>
      <w:r w:rsidR="001B56FE">
        <w:rPr>
          <w:rFonts w:ascii="Times New Roman" w:eastAsia="Arial Unicode MS" w:hAnsi="Times New Roman"/>
          <w:iCs/>
          <w:sz w:val="28"/>
          <w:szCs w:val="28"/>
          <w:lang w:val="es-SV"/>
        </w:rPr>
        <w:t xml:space="preserve"> </w:t>
      </w:r>
      <w:r w:rsidR="00024959" w:rsidRPr="00FB2CE0">
        <w:rPr>
          <w:rFonts w:ascii="Times New Roman" w:eastAsia="Arial Unicode MS" w:hAnsi="Times New Roman"/>
          <w:iCs/>
          <w:sz w:val="28"/>
          <w:szCs w:val="28"/>
          <w:lang w:val="es-SV"/>
        </w:rPr>
        <w:t xml:space="preserve">a la empresa </w:t>
      </w:r>
      <w:r w:rsidR="00024959" w:rsidRPr="00FB2CE0">
        <w:rPr>
          <w:rFonts w:ascii="Times New Roman" w:eastAsia="Arial Unicode MS" w:hAnsi="Times New Roman"/>
          <w:b/>
          <w:iCs/>
          <w:sz w:val="28"/>
          <w:szCs w:val="28"/>
          <w:lang w:val="es-SV"/>
        </w:rPr>
        <w:t xml:space="preserve">LA CENTROAMERICANA, S.A. </w:t>
      </w:r>
      <w:r w:rsidR="00024959" w:rsidRPr="00FB2CE0">
        <w:rPr>
          <w:rFonts w:ascii="Times New Roman" w:eastAsia="Arial Unicode MS" w:hAnsi="Times New Roman"/>
          <w:b/>
          <w:sz w:val="28"/>
          <w:szCs w:val="28"/>
        </w:rPr>
        <w:t>(Ing. José Tulio Urrutia, Representante Legal</w:t>
      </w:r>
      <w:r w:rsidR="00024959" w:rsidRPr="00FB2CE0">
        <w:rPr>
          <w:rFonts w:ascii="Times New Roman" w:eastAsia="Arial Unicode MS" w:hAnsi="Times New Roman"/>
          <w:sz w:val="28"/>
          <w:szCs w:val="28"/>
        </w:rPr>
        <w:t xml:space="preserve">); </w:t>
      </w:r>
      <w:r w:rsidR="00024959" w:rsidRPr="00FB2CE0">
        <w:rPr>
          <w:rFonts w:ascii="Times New Roman" w:eastAsia="Arial Unicode MS" w:hAnsi="Times New Roman"/>
          <w:iCs/>
          <w:sz w:val="28"/>
          <w:szCs w:val="28"/>
          <w:lang w:val="es-SV"/>
        </w:rPr>
        <w:t xml:space="preserve">solicita autorizar erogación de fondos propios, por la cantidad de $ 53,363.66, para pagar a la empresa LA </w:t>
      </w:r>
      <w:r w:rsidR="00024959" w:rsidRPr="00FB2CE0">
        <w:rPr>
          <w:rFonts w:ascii="Times New Roman" w:eastAsia="Arial Unicode MS" w:hAnsi="Times New Roman"/>
          <w:b/>
          <w:iCs/>
          <w:sz w:val="28"/>
          <w:szCs w:val="28"/>
          <w:lang w:val="es-SV"/>
        </w:rPr>
        <w:t xml:space="preserve">CENTROAMERICANA, S.A. </w:t>
      </w:r>
      <w:r w:rsidR="00024959" w:rsidRPr="00FB2CE0">
        <w:rPr>
          <w:rFonts w:ascii="Times New Roman" w:eastAsia="Arial Unicode MS" w:hAnsi="Times New Roman"/>
          <w:b/>
          <w:sz w:val="28"/>
          <w:szCs w:val="28"/>
        </w:rPr>
        <w:t>(Ing. José Tulio Urrutia, Representante Legal)</w:t>
      </w:r>
      <w:r w:rsidR="00024959" w:rsidRPr="00FB2CE0">
        <w:rPr>
          <w:rFonts w:ascii="Times New Roman" w:eastAsia="Arial Unicode MS" w:hAnsi="Times New Roman"/>
          <w:iCs/>
          <w:sz w:val="28"/>
          <w:szCs w:val="28"/>
          <w:lang w:val="es-SV"/>
        </w:rPr>
        <w:t>; con el aval de la Comisión Servicios Municipales, Turismo y Medio Ambiente, por medio de la firma de la Concejal Licda. Ana Carolina Joya Álvarez</w:t>
      </w:r>
      <w:r w:rsidR="00485A8F" w:rsidRPr="00FB2CE0">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FB2CE0">
        <w:rPr>
          <w:rFonts w:ascii="Times New Roman" w:hAnsi="Times New Roman"/>
          <w:sz w:val="28"/>
          <w:szCs w:val="28"/>
          <w:lang w:val="es-SV"/>
        </w:rPr>
        <w:t>artículo 45 del Código Municipal</w:t>
      </w:r>
      <w:r w:rsidR="00A8441B">
        <w:rPr>
          <w:rFonts w:ascii="Times New Roman" w:hAnsi="Times New Roman"/>
          <w:sz w:val="28"/>
          <w:szCs w:val="28"/>
          <w:lang w:val="es-SV"/>
        </w:rPr>
        <w:t xml:space="preserve">.- El señor Concejal </w:t>
      </w:r>
      <w:r w:rsidR="00A8441B" w:rsidRPr="00521007">
        <w:rPr>
          <w:rFonts w:ascii="Times New Roman" w:hAnsi="Times New Roman"/>
          <w:sz w:val="28"/>
          <w:szCs w:val="28"/>
        </w:rPr>
        <w:t>José Antonio Durán</w:t>
      </w:r>
      <w:r w:rsidR="00A8441B">
        <w:rPr>
          <w:rFonts w:ascii="Times New Roman" w:hAnsi="Times New Roman"/>
          <w:sz w:val="28"/>
          <w:szCs w:val="28"/>
        </w:rPr>
        <w:t>, se ha levantado en este momento de la sesión</w:t>
      </w:r>
      <w:r w:rsidR="00485A8F" w:rsidRPr="00FB2CE0">
        <w:rPr>
          <w:rFonts w:ascii="Times New Roman" w:hAnsi="Times New Roman"/>
          <w:sz w:val="28"/>
          <w:szCs w:val="28"/>
        </w:rPr>
        <w:t xml:space="preserve">; </w:t>
      </w:r>
      <w:r w:rsidR="00485A8F" w:rsidRPr="00FB2CE0">
        <w:rPr>
          <w:rFonts w:ascii="Times New Roman" w:hAnsi="Times New Roman"/>
          <w:sz w:val="28"/>
          <w:szCs w:val="28"/>
          <w:lang w:val="es-SV"/>
        </w:rPr>
        <w:t xml:space="preserve">por </w:t>
      </w:r>
      <w:r w:rsidR="00485A8F" w:rsidRPr="00FB2CE0">
        <w:rPr>
          <w:rFonts w:ascii="Times New Roman" w:hAnsi="Times New Roman"/>
          <w:b/>
          <w:sz w:val="28"/>
          <w:szCs w:val="28"/>
          <w:lang w:val="es-SV"/>
        </w:rPr>
        <w:t>ocho</w:t>
      </w:r>
      <w:r w:rsidR="00485A8F" w:rsidRPr="00FB2CE0">
        <w:rPr>
          <w:rFonts w:ascii="Times New Roman" w:hAnsi="Times New Roman"/>
          <w:sz w:val="28"/>
          <w:szCs w:val="28"/>
          <w:lang w:val="es-SV"/>
        </w:rPr>
        <w:t xml:space="preserve"> </w:t>
      </w:r>
      <w:r w:rsidR="00485A8F" w:rsidRPr="00FB2CE0">
        <w:rPr>
          <w:rFonts w:ascii="Times New Roman" w:hAnsi="Times New Roman"/>
          <w:b/>
          <w:sz w:val="28"/>
          <w:szCs w:val="28"/>
          <w:lang w:val="es-SV"/>
        </w:rPr>
        <w:t>votos</w:t>
      </w:r>
      <w:r w:rsidR="00485A8F" w:rsidRPr="00FB2CE0">
        <w:rPr>
          <w:rFonts w:ascii="Times New Roman" w:hAnsi="Times New Roman"/>
          <w:sz w:val="28"/>
          <w:szCs w:val="28"/>
          <w:lang w:val="es-SV"/>
        </w:rPr>
        <w:t xml:space="preserve">, </w:t>
      </w:r>
      <w:r w:rsidR="00485A8F" w:rsidRPr="00FB2CE0">
        <w:rPr>
          <w:rFonts w:ascii="Times New Roman" w:hAnsi="Times New Roman"/>
          <w:b/>
          <w:sz w:val="28"/>
          <w:szCs w:val="28"/>
        </w:rPr>
        <w:t xml:space="preserve">ACUERDA: </w:t>
      </w:r>
      <w:r w:rsidR="00FB2CE0" w:rsidRPr="00FB2CE0">
        <w:rPr>
          <w:rFonts w:ascii="Times New Roman" w:eastAsia="Arial Unicode MS" w:hAnsi="Times New Roman"/>
          <w:iCs/>
          <w:sz w:val="28"/>
          <w:szCs w:val="28"/>
          <w:lang w:val="es-SV"/>
        </w:rPr>
        <w:t xml:space="preserve">Autorizar de fondos propios la erogación de </w:t>
      </w:r>
      <w:r w:rsidR="00FB2CE0" w:rsidRPr="00FB2CE0">
        <w:rPr>
          <w:rFonts w:ascii="Times New Roman" w:eastAsia="Arial Unicode MS" w:hAnsi="Times New Roman"/>
          <w:b/>
          <w:iCs/>
          <w:sz w:val="28"/>
          <w:szCs w:val="28"/>
          <w:lang w:val="es-SV"/>
        </w:rPr>
        <w:t>$ 53,363.66</w:t>
      </w:r>
      <w:r w:rsidR="00FB2CE0" w:rsidRPr="00FB2CE0">
        <w:rPr>
          <w:rFonts w:ascii="Times New Roman" w:eastAsia="Arial Unicode MS" w:hAnsi="Times New Roman"/>
          <w:iCs/>
          <w:sz w:val="28"/>
          <w:szCs w:val="28"/>
          <w:lang w:val="es-SV"/>
        </w:rPr>
        <w:t xml:space="preserve">, para pagar a la empresa LA </w:t>
      </w:r>
      <w:r w:rsidR="00FB2CE0" w:rsidRPr="00FB2CE0">
        <w:rPr>
          <w:rFonts w:ascii="Times New Roman" w:eastAsia="Arial Unicode MS" w:hAnsi="Times New Roman"/>
          <w:b/>
          <w:iCs/>
          <w:sz w:val="28"/>
          <w:szCs w:val="28"/>
          <w:lang w:val="es-SV"/>
        </w:rPr>
        <w:t xml:space="preserve">CENTROAMERICANA, S.A. </w:t>
      </w:r>
      <w:r w:rsidR="00FB2CE0" w:rsidRPr="00FB2CE0">
        <w:rPr>
          <w:rFonts w:ascii="Times New Roman" w:eastAsia="Arial Unicode MS" w:hAnsi="Times New Roman"/>
          <w:b/>
          <w:sz w:val="28"/>
          <w:szCs w:val="28"/>
        </w:rPr>
        <w:t>(Ing. José Tulio Urrutia, Representante Legal),</w:t>
      </w:r>
      <w:r w:rsidR="00FB2CE0" w:rsidRPr="00FB2CE0">
        <w:rPr>
          <w:rFonts w:ascii="Times New Roman" w:eastAsia="Arial Unicode MS" w:hAnsi="Times New Roman"/>
          <w:sz w:val="28"/>
          <w:szCs w:val="28"/>
        </w:rPr>
        <w:t xml:space="preserve"> </w:t>
      </w:r>
      <w:r w:rsidR="00FB2CE0" w:rsidRPr="00FB2CE0">
        <w:rPr>
          <w:rFonts w:ascii="Times New Roman" w:eastAsia="Arial Unicode MS" w:hAnsi="Times New Roman"/>
          <w:iCs/>
          <w:sz w:val="28"/>
          <w:szCs w:val="28"/>
          <w:lang w:val="es-SV"/>
        </w:rPr>
        <w:t>por la prórroga de Pólizas; pago distribuidos por asignación así:</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3339"/>
        <w:gridCol w:w="1985"/>
        <w:gridCol w:w="2410"/>
      </w:tblGrid>
      <w:tr w:rsidR="00FB2CE0" w:rsidRPr="00FB2CE0" w:rsidTr="00FB2CE0">
        <w:tc>
          <w:tcPr>
            <w:tcW w:w="2047" w:type="dxa"/>
          </w:tcPr>
          <w:p w:rsidR="00FB2CE0" w:rsidRPr="00FB2CE0" w:rsidRDefault="00FB2CE0" w:rsidP="00441706">
            <w:pPr>
              <w:jc w:val="center"/>
              <w:rPr>
                <w:rFonts w:ascii="Times New Roman" w:eastAsia="Arial Unicode MS" w:hAnsi="Times New Roman"/>
                <w:b/>
                <w:iCs/>
                <w:sz w:val="20"/>
                <w:szCs w:val="20"/>
                <w:lang w:val="es-SV"/>
              </w:rPr>
            </w:pPr>
            <w:r w:rsidRPr="00FB2CE0">
              <w:rPr>
                <w:rFonts w:ascii="Times New Roman" w:eastAsia="Arial Unicode MS" w:hAnsi="Times New Roman"/>
                <w:b/>
                <w:iCs/>
                <w:sz w:val="20"/>
                <w:szCs w:val="20"/>
                <w:lang w:val="es-SV"/>
              </w:rPr>
              <w:t>No. Póliza</w:t>
            </w:r>
          </w:p>
        </w:tc>
        <w:tc>
          <w:tcPr>
            <w:tcW w:w="3339" w:type="dxa"/>
          </w:tcPr>
          <w:p w:rsidR="00FB2CE0" w:rsidRPr="00FB2CE0" w:rsidRDefault="00FB2CE0" w:rsidP="00441706">
            <w:pPr>
              <w:jc w:val="center"/>
              <w:rPr>
                <w:rFonts w:ascii="Times New Roman" w:eastAsia="Arial Unicode MS" w:hAnsi="Times New Roman"/>
                <w:b/>
                <w:iCs/>
                <w:sz w:val="20"/>
                <w:szCs w:val="20"/>
                <w:lang w:val="es-SV"/>
              </w:rPr>
            </w:pPr>
            <w:r w:rsidRPr="00FB2CE0">
              <w:rPr>
                <w:rFonts w:ascii="Times New Roman" w:eastAsia="Arial Unicode MS" w:hAnsi="Times New Roman"/>
                <w:b/>
                <w:iCs/>
                <w:sz w:val="20"/>
                <w:szCs w:val="20"/>
                <w:lang w:val="es-SV"/>
              </w:rPr>
              <w:t>Descripción</w:t>
            </w:r>
          </w:p>
        </w:tc>
        <w:tc>
          <w:tcPr>
            <w:tcW w:w="1985" w:type="dxa"/>
          </w:tcPr>
          <w:p w:rsidR="00FB2CE0" w:rsidRPr="00FB2CE0" w:rsidRDefault="00FB2CE0" w:rsidP="00441706">
            <w:pPr>
              <w:jc w:val="center"/>
              <w:rPr>
                <w:rFonts w:ascii="Times New Roman" w:eastAsia="Arial Unicode MS" w:hAnsi="Times New Roman"/>
                <w:b/>
                <w:iCs/>
                <w:sz w:val="20"/>
                <w:szCs w:val="20"/>
                <w:lang w:val="es-SV"/>
              </w:rPr>
            </w:pPr>
            <w:r w:rsidRPr="00FB2CE0">
              <w:rPr>
                <w:rFonts w:ascii="Times New Roman" w:eastAsia="Arial Unicode MS" w:hAnsi="Times New Roman"/>
                <w:b/>
                <w:iCs/>
                <w:sz w:val="20"/>
                <w:szCs w:val="20"/>
                <w:lang w:val="es-SV"/>
              </w:rPr>
              <w:t>Valor de la Prorroga</w:t>
            </w:r>
          </w:p>
        </w:tc>
        <w:tc>
          <w:tcPr>
            <w:tcW w:w="2410" w:type="dxa"/>
          </w:tcPr>
          <w:p w:rsidR="00FB2CE0" w:rsidRPr="00FB2CE0" w:rsidRDefault="00FB2CE0" w:rsidP="00441706">
            <w:pPr>
              <w:jc w:val="center"/>
              <w:rPr>
                <w:rFonts w:ascii="Times New Roman" w:eastAsia="Arial Unicode MS" w:hAnsi="Times New Roman"/>
                <w:b/>
                <w:iCs/>
                <w:sz w:val="20"/>
                <w:szCs w:val="20"/>
                <w:lang w:val="es-SV"/>
              </w:rPr>
            </w:pPr>
            <w:r w:rsidRPr="00FB2CE0">
              <w:rPr>
                <w:rFonts w:ascii="Times New Roman" w:eastAsia="Arial Unicode MS" w:hAnsi="Times New Roman"/>
                <w:b/>
                <w:iCs/>
                <w:sz w:val="20"/>
                <w:szCs w:val="20"/>
                <w:lang w:val="es-SV"/>
              </w:rPr>
              <w:t>Asignación</w:t>
            </w:r>
          </w:p>
        </w:tc>
      </w:tr>
      <w:tr w:rsidR="00FB2CE0" w:rsidRPr="00FB2CE0" w:rsidTr="00FB2CE0">
        <w:tc>
          <w:tcPr>
            <w:tcW w:w="2047" w:type="dxa"/>
          </w:tcPr>
          <w:p w:rsidR="00FB2CE0" w:rsidRPr="00FB2CE0" w:rsidRDefault="00FB2CE0" w:rsidP="00441706">
            <w:pPr>
              <w:rPr>
                <w:rFonts w:ascii="Times New Roman" w:eastAsia="Arial Unicode MS" w:hAnsi="Times New Roman"/>
                <w:b/>
                <w:iCs/>
                <w:sz w:val="20"/>
                <w:szCs w:val="20"/>
                <w:lang w:val="es-SV"/>
              </w:rPr>
            </w:pPr>
          </w:p>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b/>
                <w:iCs/>
                <w:sz w:val="20"/>
                <w:szCs w:val="20"/>
                <w:lang w:val="es-SV"/>
              </w:rPr>
              <w:t>POLIZA  No. VC-2474</w:t>
            </w:r>
          </w:p>
        </w:tc>
        <w:tc>
          <w:tcPr>
            <w:tcW w:w="3339" w:type="dxa"/>
          </w:tcPr>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iCs/>
                <w:sz w:val="20"/>
                <w:szCs w:val="20"/>
                <w:lang w:val="es-SV"/>
              </w:rPr>
              <w:t xml:space="preserve"> “SEGURO COLECTIVO DE VIDA DE FUNCIONARIOS Y EMPLEADOS DE LA ALCALDIA MUNICIPAL DE SAN MIGUEL”</w:t>
            </w:r>
          </w:p>
        </w:tc>
        <w:tc>
          <w:tcPr>
            <w:tcW w:w="1985" w:type="dxa"/>
          </w:tcPr>
          <w:p w:rsidR="00FB2CE0" w:rsidRPr="00FB2CE0" w:rsidRDefault="00FB2CE0" w:rsidP="00441706">
            <w:pPr>
              <w:rPr>
                <w:rFonts w:ascii="Times New Roman" w:eastAsia="Arial Unicode MS" w:hAnsi="Times New Roman"/>
                <w:iCs/>
                <w:sz w:val="20"/>
                <w:szCs w:val="20"/>
                <w:lang w:val="es-SV"/>
              </w:rPr>
            </w:pPr>
          </w:p>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iCs/>
                <w:sz w:val="20"/>
                <w:szCs w:val="20"/>
                <w:lang w:val="es-SV"/>
              </w:rPr>
              <w:t>$         19,842.56</w:t>
            </w:r>
          </w:p>
        </w:tc>
        <w:tc>
          <w:tcPr>
            <w:tcW w:w="2410" w:type="dxa"/>
          </w:tcPr>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iCs/>
                <w:sz w:val="20"/>
                <w:szCs w:val="20"/>
                <w:lang w:val="es-SV"/>
              </w:rPr>
              <w:t>55601 PRIMAS Y GASTOS DE SEGUROS DE PERSONAS</w:t>
            </w:r>
          </w:p>
        </w:tc>
      </w:tr>
      <w:tr w:rsidR="00FB2CE0" w:rsidRPr="00FB2CE0" w:rsidTr="00FB2CE0">
        <w:tc>
          <w:tcPr>
            <w:tcW w:w="2047" w:type="dxa"/>
          </w:tcPr>
          <w:p w:rsidR="00FB2CE0" w:rsidRPr="00FB2CE0" w:rsidRDefault="00FB2CE0" w:rsidP="00441706">
            <w:pPr>
              <w:rPr>
                <w:rFonts w:ascii="Times New Roman" w:eastAsia="Arial Unicode MS" w:hAnsi="Times New Roman"/>
                <w:b/>
                <w:iCs/>
                <w:sz w:val="20"/>
                <w:szCs w:val="20"/>
                <w:lang w:val="es-SV"/>
              </w:rPr>
            </w:pPr>
          </w:p>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b/>
                <w:iCs/>
                <w:sz w:val="20"/>
                <w:szCs w:val="20"/>
                <w:lang w:val="es-SV"/>
              </w:rPr>
              <w:t>POLIZA No. SA-75947</w:t>
            </w:r>
          </w:p>
        </w:tc>
        <w:tc>
          <w:tcPr>
            <w:tcW w:w="3339" w:type="dxa"/>
          </w:tcPr>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iCs/>
                <w:sz w:val="20"/>
                <w:szCs w:val="20"/>
                <w:lang w:val="es-SV"/>
              </w:rPr>
              <w:t>“SEGURO AUTOMOTORES” (VEHICULOS LIVIANOS Y MOTOCICLETAS)</w:t>
            </w:r>
          </w:p>
        </w:tc>
        <w:tc>
          <w:tcPr>
            <w:tcW w:w="1985" w:type="dxa"/>
          </w:tcPr>
          <w:p w:rsidR="00FB2CE0" w:rsidRPr="00FB2CE0" w:rsidRDefault="00FB2CE0" w:rsidP="00441706">
            <w:pPr>
              <w:rPr>
                <w:rFonts w:ascii="Times New Roman" w:eastAsia="Arial Unicode MS" w:hAnsi="Times New Roman"/>
                <w:iCs/>
                <w:sz w:val="20"/>
                <w:szCs w:val="20"/>
                <w:lang w:val="es-SV"/>
              </w:rPr>
            </w:pPr>
          </w:p>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iCs/>
                <w:sz w:val="20"/>
                <w:szCs w:val="20"/>
                <w:lang w:val="es-SV"/>
              </w:rPr>
              <w:t>$         15,587.48</w:t>
            </w:r>
          </w:p>
        </w:tc>
        <w:tc>
          <w:tcPr>
            <w:tcW w:w="2410" w:type="dxa"/>
            <w:vMerge w:val="restart"/>
          </w:tcPr>
          <w:p w:rsidR="00FB2CE0" w:rsidRPr="00FB2CE0" w:rsidRDefault="00FB2CE0" w:rsidP="00441706">
            <w:pPr>
              <w:rPr>
                <w:rFonts w:ascii="Times New Roman" w:eastAsia="Arial Unicode MS" w:hAnsi="Times New Roman"/>
                <w:iCs/>
                <w:sz w:val="20"/>
                <w:szCs w:val="20"/>
                <w:lang w:val="es-SV"/>
              </w:rPr>
            </w:pPr>
          </w:p>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iCs/>
                <w:sz w:val="20"/>
                <w:szCs w:val="20"/>
                <w:lang w:val="es-SV"/>
              </w:rPr>
              <w:t>55602 PRIMAS Y GASTOS DE SEGUROS DE BIENES</w:t>
            </w:r>
          </w:p>
        </w:tc>
      </w:tr>
      <w:tr w:rsidR="00FB2CE0" w:rsidRPr="00FB2CE0" w:rsidTr="00FB2CE0">
        <w:tc>
          <w:tcPr>
            <w:tcW w:w="2047" w:type="dxa"/>
          </w:tcPr>
          <w:p w:rsidR="00FB2CE0" w:rsidRPr="00FB2CE0" w:rsidRDefault="00FB2CE0" w:rsidP="00441706">
            <w:pPr>
              <w:rPr>
                <w:rFonts w:ascii="Times New Roman" w:eastAsia="Arial Unicode MS" w:hAnsi="Times New Roman"/>
                <w:b/>
                <w:iCs/>
                <w:sz w:val="20"/>
                <w:szCs w:val="20"/>
                <w:lang w:val="es-SV"/>
              </w:rPr>
            </w:pPr>
          </w:p>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b/>
                <w:iCs/>
                <w:sz w:val="20"/>
                <w:szCs w:val="20"/>
                <w:lang w:val="es-SV"/>
              </w:rPr>
              <w:lastRenderedPageBreak/>
              <w:t>POLIZA No. SI-419</w:t>
            </w:r>
          </w:p>
        </w:tc>
        <w:tc>
          <w:tcPr>
            <w:tcW w:w="3339" w:type="dxa"/>
          </w:tcPr>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iCs/>
                <w:sz w:val="20"/>
                <w:szCs w:val="20"/>
                <w:lang w:val="es-SV"/>
              </w:rPr>
              <w:lastRenderedPageBreak/>
              <w:t xml:space="preserve">“SEGURO DE INGENIERIA” </w:t>
            </w:r>
            <w:r w:rsidRPr="00FB2CE0">
              <w:rPr>
                <w:rFonts w:ascii="Times New Roman" w:eastAsia="Arial Unicode MS" w:hAnsi="Times New Roman"/>
                <w:iCs/>
                <w:sz w:val="20"/>
                <w:szCs w:val="20"/>
                <w:lang w:val="es-SV"/>
              </w:rPr>
              <w:lastRenderedPageBreak/>
              <w:t>(MAQUINARIA PESADA)</w:t>
            </w:r>
          </w:p>
        </w:tc>
        <w:tc>
          <w:tcPr>
            <w:tcW w:w="1985" w:type="dxa"/>
          </w:tcPr>
          <w:p w:rsidR="00FB2CE0" w:rsidRPr="00FB2CE0" w:rsidRDefault="00FB2CE0" w:rsidP="00441706">
            <w:pPr>
              <w:rPr>
                <w:rFonts w:ascii="Times New Roman" w:eastAsia="Arial Unicode MS" w:hAnsi="Times New Roman"/>
                <w:iCs/>
                <w:sz w:val="20"/>
                <w:szCs w:val="20"/>
                <w:lang w:val="es-SV"/>
              </w:rPr>
            </w:pPr>
          </w:p>
          <w:p w:rsidR="00FB2CE0" w:rsidRPr="00FB2CE0" w:rsidRDefault="00FB2CE0" w:rsidP="00441706">
            <w:pPr>
              <w:rPr>
                <w:rFonts w:ascii="Times New Roman" w:eastAsia="Arial Unicode MS" w:hAnsi="Times New Roman"/>
                <w:iCs/>
                <w:sz w:val="20"/>
                <w:szCs w:val="20"/>
                <w:lang w:val="es-SV"/>
              </w:rPr>
            </w:pPr>
            <w:r w:rsidRPr="00FB2CE0">
              <w:rPr>
                <w:rFonts w:ascii="Times New Roman" w:eastAsia="Arial Unicode MS" w:hAnsi="Times New Roman"/>
                <w:iCs/>
                <w:sz w:val="20"/>
                <w:szCs w:val="20"/>
                <w:lang w:val="es-SV"/>
              </w:rPr>
              <w:lastRenderedPageBreak/>
              <w:t>$         17,933.62</w:t>
            </w:r>
          </w:p>
        </w:tc>
        <w:tc>
          <w:tcPr>
            <w:tcW w:w="2410" w:type="dxa"/>
            <w:vMerge/>
          </w:tcPr>
          <w:p w:rsidR="00FB2CE0" w:rsidRPr="00FB2CE0" w:rsidRDefault="00FB2CE0" w:rsidP="00441706">
            <w:pPr>
              <w:rPr>
                <w:rFonts w:ascii="Times New Roman" w:eastAsia="Arial Unicode MS" w:hAnsi="Times New Roman"/>
                <w:iCs/>
                <w:sz w:val="20"/>
                <w:szCs w:val="20"/>
                <w:lang w:val="es-SV"/>
              </w:rPr>
            </w:pPr>
          </w:p>
        </w:tc>
      </w:tr>
    </w:tbl>
    <w:p w:rsidR="0091052F" w:rsidRPr="0091052F" w:rsidRDefault="00485A8F" w:rsidP="0091052F">
      <w:pPr>
        <w:jc w:val="both"/>
        <w:rPr>
          <w:rFonts w:ascii="Times New Roman" w:hAnsi="Times New Roman"/>
          <w:sz w:val="28"/>
          <w:szCs w:val="28"/>
        </w:rPr>
      </w:pPr>
      <w:r w:rsidRPr="0091052F">
        <w:rPr>
          <w:rFonts w:ascii="Times New Roman" w:hAnsi="Times New Roman"/>
          <w:b/>
          <w:sz w:val="28"/>
          <w:szCs w:val="28"/>
        </w:rPr>
        <w:t>CERTÍFIQUESE Y NOTIFIQUESE.-</w:t>
      </w:r>
      <w:bookmarkEnd w:id="12"/>
      <w:r w:rsidRPr="0091052F">
        <w:rPr>
          <w:rFonts w:ascii="Times New Roman" w:hAnsi="Times New Roman"/>
          <w:b/>
          <w:sz w:val="28"/>
          <w:szCs w:val="28"/>
        </w:rPr>
        <w:t xml:space="preserve">  </w:t>
      </w:r>
      <w:bookmarkStart w:id="13" w:name="_Hlk504377406"/>
      <w:r w:rsidRPr="0091052F">
        <w:rPr>
          <w:rFonts w:ascii="Times New Roman" w:hAnsi="Times New Roman"/>
          <w:b/>
          <w:sz w:val="28"/>
          <w:szCs w:val="28"/>
          <w:lang w:val="es-SV"/>
        </w:rPr>
        <w:t xml:space="preserve">ACUERDO NÚMERO </w:t>
      </w:r>
      <w:r w:rsidR="00AB7456" w:rsidRPr="0091052F">
        <w:rPr>
          <w:rFonts w:ascii="Times New Roman" w:hAnsi="Times New Roman"/>
          <w:b/>
          <w:sz w:val="28"/>
          <w:szCs w:val="28"/>
          <w:lang w:val="es-SV"/>
        </w:rPr>
        <w:t>ONC</w:t>
      </w:r>
      <w:r w:rsidRPr="0091052F">
        <w:rPr>
          <w:rFonts w:ascii="Times New Roman" w:hAnsi="Times New Roman"/>
          <w:b/>
          <w:sz w:val="28"/>
          <w:szCs w:val="28"/>
          <w:lang w:val="es-SV"/>
        </w:rPr>
        <w:t xml:space="preserve">E.- </w:t>
      </w:r>
      <w:r w:rsidRPr="0091052F">
        <w:rPr>
          <w:rFonts w:ascii="Times New Roman" w:hAnsi="Times New Roman"/>
          <w:sz w:val="28"/>
          <w:szCs w:val="28"/>
        </w:rPr>
        <w:t xml:space="preserve">El  Concejo  Municipal, </w:t>
      </w:r>
      <w:r w:rsidRPr="0091052F">
        <w:rPr>
          <w:rFonts w:ascii="Times New Roman" w:hAnsi="Times New Roman"/>
          <w:b/>
          <w:sz w:val="28"/>
          <w:szCs w:val="28"/>
        </w:rPr>
        <w:t xml:space="preserve">CONSIDERANDO: </w:t>
      </w:r>
      <w:r w:rsidRPr="0091052F">
        <w:rPr>
          <w:rFonts w:ascii="Times New Roman" w:hAnsi="Times New Roman"/>
          <w:sz w:val="28"/>
          <w:szCs w:val="28"/>
        </w:rPr>
        <w:t xml:space="preserve">Visto y deliberado el punto del numeral </w:t>
      </w:r>
      <w:r w:rsidRPr="0091052F">
        <w:rPr>
          <w:rFonts w:ascii="Times New Roman" w:hAnsi="Times New Roman"/>
          <w:b/>
          <w:sz w:val="28"/>
          <w:szCs w:val="28"/>
        </w:rPr>
        <w:t>1</w:t>
      </w:r>
      <w:r w:rsidR="00AB7456" w:rsidRPr="0091052F">
        <w:rPr>
          <w:rFonts w:ascii="Times New Roman" w:hAnsi="Times New Roman"/>
          <w:b/>
          <w:sz w:val="28"/>
          <w:szCs w:val="28"/>
        </w:rPr>
        <w:t>4</w:t>
      </w:r>
      <w:r w:rsidRPr="0091052F">
        <w:rPr>
          <w:rFonts w:ascii="Times New Roman" w:hAnsi="Times New Roman"/>
          <w:sz w:val="28"/>
          <w:szCs w:val="28"/>
        </w:rPr>
        <w:t xml:space="preserve"> de la agenda:</w:t>
      </w:r>
      <w:r w:rsidR="0061302D" w:rsidRPr="0091052F">
        <w:rPr>
          <w:rFonts w:ascii="Times New Roman" w:hAnsi="Times New Roman"/>
          <w:sz w:val="28"/>
          <w:szCs w:val="28"/>
        </w:rPr>
        <w:t xml:space="preserve"> </w:t>
      </w:r>
      <w:r w:rsidR="00FB2CE0" w:rsidRPr="0091052F">
        <w:rPr>
          <w:rFonts w:ascii="Times New Roman" w:hAnsi="Times New Roman"/>
          <w:sz w:val="28"/>
          <w:szCs w:val="28"/>
        </w:rPr>
        <w:t xml:space="preserve">Nota del 16/01/18 del Ing. Wiliam Noé Claros Vigil Jefe de la UACI: </w:t>
      </w:r>
      <w:r w:rsidR="00FB2CE0" w:rsidRPr="0091052F">
        <w:rPr>
          <w:rFonts w:ascii="Times New Roman" w:eastAsia="Arial Unicode MS" w:hAnsi="Times New Roman"/>
          <w:iCs/>
          <w:sz w:val="28"/>
          <w:szCs w:val="28"/>
          <w:lang w:val="es-SV"/>
        </w:rPr>
        <w:t xml:space="preserve">Visto el Acuerdo Municipal N° 24 Acta N° 57 del 23/12/2017, donde el Concejo Municipal acordó PRORROGAR POR CINCO MESES COMPRENDIDOS DEL UNO DE ENERO AL TREINTA Y UNO DE MAYO DEL AÑO DOS MIL DIECIOCHO el Contrato “SUMINISTRO DE COMBUSTIBLE Y LUBRICANTES PARA LA ALCALDIA MUNICIPAL DE SAN MIGUEL” a la Contratista </w:t>
      </w:r>
      <w:r w:rsidR="00FB2CE0" w:rsidRPr="0091052F">
        <w:rPr>
          <w:rFonts w:ascii="Times New Roman" w:eastAsia="Arial Unicode MS" w:hAnsi="Times New Roman"/>
          <w:b/>
          <w:iCs/>
          <w:sz w:val="28"/>
          <w:szCs w:val="28"/>
          <w:lang w:val="es-SV"/>
        </w:rPr>
        <w:t>DILMA EUNICE RIVERA BONILLA, Franquiciada de Uno El Salvador, S.A</w:t>
      </w:r>
      <w:r w:rsidR="00FB2CE0" w:rsidRPr="0091052F">
        <w:rPr>
          <w:rFonts w:ascii="Times New Roman" w:eastAsia="Arial Unicode MS" w:hAnsi="Times New Roman"/>
          <w:iCs/>
          <w:sz w:val="28"/>
          <w:szCs w:val="28"/>
          <w:lang w:val="es-SV"/>
        </w:rPr>
        <w:t xml:space="preserve">.; solicita autorizar erogación de fondos propios por la cantidad de $ 118,205.00 para el pago mensual a la contratista </w:t>
      </w:r>
      <w:r w:rsidR="00FB2CE0" w:rsidRPr="0091052F">
        <w:rPr>
          <w:rFonts w:ascii="Times New Roman" w:eastAsia="Arial Unicode MS" w:hAnsi="Times New Roman"/>
          <w:b/>
          <w:iCs/>
          <w:sz w:val="28"/>
          <w:szCs w:val="28"/>
          <w:lang w:val="es-SV"/>
        </w:rPr>
        <w:t>DILMA EUNICE RIVERA BONILLA, Franquiciada de Uno El Salvador, S.A.</w:t>
      </w:r>
      <w:r w:rsidR="00FB2CE0" w:rsidRPr="0091052F">
        <w:rPr>
          <w:rFonts w:ascii="Times New Roman" w:eastAsia="Arial Unicode MS" w:hAnsi="Times New Roman"/>
          <w:iCs/>
          <w:sz w:val="28"/>
          <w:szCs w:val="28"/>
          <w:lang w:val="es-SV"/>
        </w:rPr>
        <w:t>; con el aval de la Comisión Servicios Municipales, Turismo y Medio Ambiente, por medio de la firma de la Concejal Licda. Ana Carolina Joya Álvarez</w:t>
      </w:r>
      <w:r w:rsidRPr="0091052F">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Pr="0091052F">
        <w:rPr>
          <w:rFonts w:ascii="Times New Roman" w:hAnsi="Times New Roman"/>
          <w:sz w:val="28"/>
          <w:szCs w:val="28"/>
          <w:lang w:val="es-SV"/>
        </w:rPr>
        <w:t>artículo 45 del Código Municipal</w:t>
      </w:r>
      <w:r w:rsidR="00A73B59">
        <w:rPr>
          <w:rFonts w:ascii="Times New Roman" w:hAnsi="Times New Roman"/>
          <w:sz w:val="28"/>
          <w:szCs w:val="28"/>
          <w:lang w:val="es-SV"/>
        </w:rPr>
        <w:t xml:space="preserve">.- El señor Concejal </w:t>
      </w:r>
      <w:r w:rsidR="00A73B59" w:rsidRPr="00521007">
        <w:rPr>
          <w:rFonts w:ascii="Times New Roman" w:hAnsi="Times New Roman"/>
          <w:sz w:val="28"/>
          <w:szCs w:val="28"/>
        </w:rPr>
        <w:t>José Antonio Durán</w:t>
      </w:r>
      <w:r w:rsidR="00A73B59">
        <w:rPr>
          <w:rFonts w:ascii="Times New Roman" w:hAnsi="Times New Roman"/>
          <w:sz w:val="28"/>
          <w:szCs w:val="28"/>
        </w:rPr>
        <w:t xml:space="preserve">, se ha levantado en este momento de la sesión.- </w:t>
      </w:r>
      <w:r w:rsidR="00F37599" w:rsidRPr="00F37599">
        <w:rPr>
          <w:rFonts w:ascii="Times New Roman" w:hAnsi="Times New Roman"/>
          <w:sz w:val="28"/>
          <w:szCs w:val="28"/>
        </w:rPr>
        <w:t>El señor Concejal Joaquín Edilberto Iraheta, manifiesta: Hago uso de la palabra</w:t>
      </w:r>
      <w:r w:rsidR="001F4771">
        <w:rPr>
          <w:rFonts w:ascii="Times New Roman" w:hAnsi="Times New Roman"/>
          <w:sz w:val="28"/>
          <w:szCs w:val="28"/>
        </w:rPr>
        <w:t>,</w:t>
      </w:r>
      <w:r w:rsidR="00F37599" w:rsidRPr="00F37599">
        <w:rPr>
          <w:rFonts w:ascii="Times New Roman" w:hAnsi="Times New Roman"/>
          <w:sz w:val="28"/>
          <w:szCs w:val="28"/>
        </w:rPr>
        <w:t xml:space="preserve"> para solicitar informe del </w:t>
      </w:r>
      <w:r w:rsidR="00CB1B58">
        <w:rPr>
          <w:rFonts w:ascii="Times New Roman" w:hAnsi="Times New Roman"/>
          <w:sz w:val="28"/>
          <w:szCs w:val="28"/>
        </w:rPr>
        <w:t xml:space="preserve">manejo del último trimestre del suministro del </w:t>
      </w:r>
      <w:r w:rsidR="00F37599" w:rsidRPr="00F37599">
        <w:rPr>
          <w:rFonts w:ascii="Times New Roman" w:hAnsi="Times New Roman"/>
          <w:sz w:val="28"/>
          <w:szCs w:val="28"/>
        </w:rPr>
        <w:t>combustible octubre, noviembre</w:t>
      </w:r>
      <w:r w:rsidR="00CB1B58">
        <w:rPr>
          <w:rFonts w:ascii="Times New Roman" w:hAnsi="Times New Roman"/>
          <w:sz w:val="28"/>
          <w:szCs w:val="28"/>
        </w:rPr>
        <w:t>,</w:t>
      </w:r>
      <w:r w:rsidR="00F37599" w:rsidRPr="00F37599">
        <w:rPr>
          <w:rFonts w:ascii="Times New Roman" w:hAnsi="Times New Roman"/>
          <w:sz w:val="28"/>
          <w:szCs w:val="28"/>
        </w:rPr>
        <w:t xml:space="preserve"> diciembre</w:t>
      </w:r>
      <w:r w:rsidR="00CB1B58">
        <w:rPr>
          <w:rFonts w:ascii="Times New Roman" w:hAnsi="Times New Roman"/>
          <w:sz w:val="28"/>
          <w:szCs w:val="28"/>
        </w:rPr>
        <w:t xml:space="preserve"> dos mil diecisiete</w:t>
      </w:r>
      <w:r w:rsidR="002F04C1">
        <w:rPr>
          <w:rFonts w:ascii="Times New Roman" w:hAnsi="Times New Roman"/>
          <w:sz w:val="28"/>
          <w:szCs w:val="28"/>
        </w:rPr>
        <w:t>; y salv</w:t>
      </w:r>
      <w:r w:rsidR="00CB1B58">
        <w:rPr>
          <w:rFonts w:ascii="Times New Roman" w:hAnsi="Times New Roman"/>
          <w:sz w:val="28"/>
          <w:szCs w:val="28"/>
        </w:rPr>
        <w:t>o</w:t>
      </w:r>
      <w:r w:rsidR="002F04C1">
        <w:rPr>
          <w:rFonts w:ascii="Times New Roman" w:hAnsi="Times New Roman"/>
          <w:sz w:val="28"/>
          <w:szCs w:val="28"/>
        </w:rPr>
        <w:t xml:space="preserve"> </w:t>
      </w:r>
      <w:r w:rsidR="00CB1B58">
        <w:rPr>
          <w:rFonts w:ascii="Times New Roman" w:hAnsi="Times New Roman"/>
          <w:sz w:val="28"/>
          <w:szCs w:val="28"/>
        </w:rPr>
        <w:t>mi</w:t>
      </w:r>
      <w:r w:rsidR="002F04C1">
        <w:rPr>
          <w:rFonts w:ascii="Times New Roman" w:hAnsi="Times New Roman"/>
          <w:sz w:val="28"/>
          <w:szCs w:val="28"/>
        </w:rPr>
        <w:t xml:space="preserve"> voto</w:t>
      </w:r>
      <w:r w:rsidRPr="0091052F">
        <w:rPr>
          <w:rFonts w:ascii="Times New Roman" w:hAnsi="Times New Roman"/>
          <w:sz w:val="28"/>
          <w:szCs w:val="28"/>
        </w:rPr>
        <w:t xml:space="preserve">; </w:t>
      </w:r>
      <w:r w:rsidRPr="0091052F">
        <w:rPr>
          <w:rFonts w:ascii="Times New Roman" w:hAnsi="Times New Roman"/>
          <w:sz w:val="28"/>
          <w:szCs w:val="28"/>
          <w:lang w:val="es-SV"/>
        </w:rPr>
        <w:t xml:space="preserve">por </w:t>
      </w:r>
      <w:r w:rsidRPr="0091052F">
        <w:rPr>
          <w:rFonts w:ascii="Times New Roman" w:hAnsi="Times New Roman"/>
          <w:b/>
          <w:sz w:val="28"/>
          <w:szCs w:val="28"/>
          <w:lang w:val="es-SV"/>
        </w:rPr>
        <w:t>ocho</w:t>
      </w:r>
      <w:r w:rsidRPr="0091052F">
        <w:rPr>
          <w:rFonts w:ascii="Times New Roman" w:hAnsi="Times New Roman"/>
          <w:sz w:val="28"/>
          <w:szCs w:val="28"/>
          <w:lang w:val="es-SV"/>
        </w:rPr>
        <w:t xml:space="preserve"> </w:t>
      </w:r>
      <w:r w:rsidRPr="0091052F">
        <w:rPr>
          <w:rFonts w:ascii="Times New Roman" w:hAnsi="Times New Roman"/>
          <w:b/>
          <w:sz w:val="28"/>
          <w:szCs w:val="28"/>
          <w:lang w:val="es-SV"/>
        </w:rPr>
        <w:t>votos</w:t>
      </w:r>
      <w:r w:rsidRPr="0091052F">
        <w:rPr>
          <w:rFonts w:ascii="Times New Roman" w:hAnsi="Times New Roman"/>
          <w:sz w:val="28"/>
          <w:szCs w:val="28"/>
          <w:lang w:val="es-SV"/>
        </w:rPr>
        <w:t xml:space="preserve">, </w:t>
      </w:r>
      <w:r w:rsidRPr="0091052F">
        <w:rPr>
          <w:rFonts w:ascii="Times New Roman" w:hAnsi="Times New Roman"/>
          <w:b/>
          <w:sz w:val="28"/>
          <w:szCs w:val="28"/>
        </w:rPr>
        <w:t>ACUERDA:</w:t>
      </w:r>
      <w:r w:rsidR="0061302D" w:rsidRPr="0091052F">
        <w:rPr>
          <w:rFonts w:ascii="Times New Roman" w:hAnsi="Times New Roman"/>
          <w:b/>
          <w:sz w:val="28"/>
          <w:szCs w:val="28"/>
        </w:rPr>
        <w:t xml:space="preserve"> </w:t>
      </w:r>
      <w:r w:rsidR="00FB2CE0" w:rsidRPr="0091052F">
        <w:rPr>
          <w:rFonts w:ascii="Times New Roman" w:eastAsia="Arial Unicode MS" w:hAnsi="Times New Roman"/>
          <w:iCs/>
          <w:sz w:val="28"/>
          <w:szCs w:val="28"/>
          <w:lang w:val="es-SV"/>
        </w:rPr>
        <w:t xml:space="preserve">Autorizar de fondos propios la erogación de </w:t>
      </w:r>
      <w:r w:rsidR="00FB2CE0" w:rsidRPr="0091052F">
        <w:rPr>
          <w:rFonts w:ascii="Times New Roman" w:eastAsia="Arial Unicode MS" w:hAnsi="Times New Roman"/>
          <w:b/>
          <w:iCs/>
          <w:sz w:val="28"/>
          <w:szCs w:val="28"/>
          <w:lang w:val="es-SV"/>
        </w:rPr>
        <w:t>$ 118,205.00</w:t>
      </w:r>
      <w:r w:rsidR="00FB2CE0" w:rsidRPr="0091052F">
        <w:rPr>
          <w:rFonts w:ascii="Times New Roman" w:eastAsia="Arial Unicode MS" w:hAnsi="Times New Roman"/>
          <w:iCs/>
          <w:sz w:val="28"/>
          <w:szCs w:val="28"/>
          <w:lang w:val="es-SV"/>
        </w:rPr>
        <w:t xml:space="preserve"> con aplicación a la cifra presupuestaria: 54110- COMBUSTIBLES Y LUBRICANTES, para el pago mensual a la contratista </w:t>
      </w:r>
      <w:r w:rsidR="00FB2CE0" w:rsidRPr="0091052F">
        <w:rPr>
          <w:rFonts w:ascii="Times New Roman" w:eastAsia="Arial Unicode MS" w:hAnsi="Times New Roman"/>
          <w:b/>
          <w:iCs/>
          <w:sz w:val="28"/>
          <w:szCs w:val="28"/>
          <w:lang w:val="es-SV"/>
        </w:rPr>
        <w:t>DILMA EUNICE RIVERA BONILLA, Franquiciada de Uno El Salvador, S.A.</w:t>
      </w:r>
      <w:r w:rsidR="00FB2CE0" w:rsidRPr="0091052F">
        <w:rPr>
          <w:rFonts w:ascii="Times New Roman" w:eastAsia="Arial Unicode MS" w:hAnsi="Times New Roman"/>
          <w:iCs/>
          <w:sz w:val="28"/>
          <w:szCs w:val="28"/>
          <w:lang w:val="es-SV"/>
        </w:rPr>
        <w:t>, por el suministro del rubro de combustible que brinde en el periodo del uno de enero al treinta y uno de mayo del año dos mil dieciocho</w:t>
      </w:r>
      <w:r w:rsidRPr="0091052F">
        <w:rPr>
          <w:rFonts w:ascii="Times New Roman" w:hAnsi="Times New Roman"/>
          <w:sz w:val="28"/>
          <w:szCs w:val="28"/>
        </w:rPr>
        <w:t xml:space="preserve">.- </w:t>
      </w:r>
      <w:r w:rsidRPr="0091052F">
        <w:rPr>
          <w:rFonts w:ascii="Times New Roman" w:hAnsi="Times New Roman"/>
          <w:b/>
          <w:sz w:val="28"/>
          <w:szCs w:val="28"/>
        </w:rPr>
        <w:t>CERTÍFIQUESE Y NOTIFIQUESE.-</w:t>
      </w:r>
      <w:bookmarkEnd w:id="13"/>
      <w:r w:rsidR="00C15B8E" w:rsidRPr="0091052F">
        <w:rPr>
          <w:rFonts w:ascii="Times New Roman" w:hAnsi="Times New Roman"/>
          <w:b/>
          <w:sz w:val="28"/>
          <w:szCs w:val="28"/>
        </w:rPr>
        <w:t xml:space="preserve"> </w:t>
      </w:r>
      <w:r w:rsidRPr="0091052F">
        <w:rPr>
          <w:rFonts w:ascii="Times New Roman" w:hAnsi="Times New Roman"/>
          <w:b/>
          <w:sz w:val="28"/>
          <w:szCs w:val="28"/>
        </w:rPr>
        <w:t xml:space="preserve"> </w:t>
      </w:r>
      <w:bookmarkStart w:id="14" w:name="_Hlk504743626"/>
      <w:bookmarkStart w:id="15" w:name="_Hlk504377638"/>
      <w:r w:rsidRPr="0091052F">
        <w:rPr>
          <w:rFonts w:ascii="Times New Roman" w:hAnsi="Times New Roman"/>
          <w:b/>
          <w:sz w:val="28"/>
          <w:szCs w:val="28"/>
          <w:lang w:val="es-SV"/>
        </w:rPr>
        <w:t>ACUERDO NÚMERO D</w:t>
      </w:r>
      <w:r w:rsidR="00AB7456" w:rsidRPr="0091052F">
        <w:rPr>
          <w:rFonts w:ascii="Times New Roman" w:hAnsi="Times New Roman"/>
          <w:b/>
          <w:sz w:val="28"/>
          <w:szCs w:val="28"/>
          <w:lang w:val="es-SV"/>
        </w:rPr>
        <w:t>OC</w:t>
      </w:r>
      <w:r w:rsidRPr="0091052F">
        <w:rPr>
          <w:rFonts w:ascii="Times New Roman" w:hAnsi="Times New Roman"/>
          <w:b/>
          <w:sz w:val="28"/>
          <w:szCs w:val="28"/>
          <w:lang w:val="es-SV"/>
        </w:rPr>
        <w:t>E.-</w:t>
      </w:r>
      <w:r w:rsidR="00C15B8E" w:rsidRPr="0091052F">
        <w:rPr>
          <w:rFonts w:ascii="Times New Roman" w:hAnsi="Times New Roman"/>
          <w:b/>
          <w:sz w:val="28"/>
          <w:szCs w:val="28"/>
          <w:lang w:val="es-SV"/>
        </w:rPr>
        <w:t xml:space="preserve"> </w:t>
      </w:r>
      <w:r w:rsidRPr="0091052F">
        <w:rPr>
          <w:rFonts w:ascii="Times New Roman" w:hAnsi="Times New Roman"/>
          <w:sz w:val="28"/>
          <w:szCs w:val="28"/>
        </w:rPr>
        <w:t xml:space="preserve">El  Concejo  Municipal, </w:t>
      </w:r>
      <w:r w:rsidRPr="0091052F">
        <w:rPr>
          <w:rFonts w:ascii="Times New Roman" w:hAnsi="Times New Roman"/>
          <w:b/>
          <w:sz w:val="28"/>
          <w:szCs w:val="28"/>
        </w:rPr>
        <w:t xml:space="preserve">CONSIDERANDO: </w:t>
      </w:r>
      <w:r w:rsidRPr="0091052F">
        <w:rPr>
          <w:rFonts w:ascii="Times New Roman" w:hAnsi="Times New Roman"/>
          <w:sz w:val="28"/>
          <w:szCs w:val="28"/>
        </w:rPr>
        <w:t xml:space="preserve">Visto y deliberado el punto del numeral </w:t>
      </w:r>
      <w:r w:rsidRPr="0091052F">
        <w:rPr>
          <w:rFonts w:ascii="Times New Roman" w:hAnsi="Times New Roman"/>
          <w:b/>
          <w:sz w:val="28"/>
          <w:szCs w:val="28"/>
        </w:rPr>
        <w:t>1</w:t>
      </w:r>
      <w:r w:rsidR="00AB7456" w:rsidRPr="0091052F">
        <w:rPr>
          <w:rFonts w:ascii="Times New Roman" w:hAnsi="Times New Roman"/>
          <w:b/>
          <w:sz w:val="28"/>
          <w:szCs w:val="28"/>
        </w:rPr>
        <w:t>5</w:t>
      </w:r>
      <w:r w:rsidRPr="0091052F">
        <w:rPr>
          <w:rFonts w:ascii="Times New Roman" w:hAnsi="Times New Roman"/>
          <w:sz w:val="28"/>
          <w:szCs w:val="28"/>
        </w:rPr>
        <w:t xml:space="preserve"> de la agenda: </w:t>
      </w:r>
      <w:r w:rsidR="00FB2CE0" w:rsidRPr="0091052F">
        <w:rPr>
          <w:rFonts w:ascii="Times New Roman" w:hAnsi="Times New Roman"/>
          <w:sz w:val="28"/>
          <w:szCs w:val="28"/>
        </w:rPr>
        <w:t xml:space="preserve">Nota del 15/01/18 del Ing. Wiliam Noé Claros Vigil Jefe de la UACI: De conformidad al Acuerdo Municipal N° 17 Acta N° 28 del 12/07/2017, en donde el Concejo Municipal acordó según el numeral 1°) Adjudicar a la empresa TELEMOVIL EL SALVADOR S.A. DE C.V. (MARCELO JULIO ALEMAN ZAPATA) la contratación de los SERVICIOS DE 75 LINEAS MOVILES PARA CONCEJALES, JEFES Y EMPLEADOS DE ESTA MUNICIPALIDAD, DURANTE UN PERIODO DE 12 MESES, y según el numeral 3°) del mismo acuerdo se autorizó la erogación de fondos propios, por la cantidad de $ 20,325.54, para pagar los meses del 13 de julio al 31 de diciembre de 2017; solicita autorizar de fondos propios la erogación de $ 21,727.38, para pagar a la empresa contratista TELEMOVIL EL SALVADOR S.A. DE C.V. (MARCELO JULIO ALEMAN ZAPATA); </w:t>
      </w:r>
      <w:r w:rsidR="00FB2CE0" w:rsidRPr="0091052F">
        <w:rPr>
          <w:rFonts w:ascii="Times New Roman" w:eastAsia="Arial Unicode MS" w:hAnsi="Times New Roman"/>
          <w:iCs/>
          <w:sz w:val="28"/>
          <w:szCs w:val="28"/>
          <w:lang w:val="es-SV"/>
        </w:rPr>
        <w:t>con el aval de la Comisión Servicios Municipales, Turismo y Medio Ambiente, por medio de la firma de la Concejal Licda. Ana Carolina Joya Álvarez</w:t>
      </w:r>
      <w:r w:rsidR="0061302D" w:rsidRPr="0091052F">
        <w:rPr>
          <w:rFonts w:ascii="Times New Roman" w:eastAsia="Arial Unicode MS" w:hAnsi="Times New Roman"/>
          <w:sz w:val="28"/>
          <w:szCs w:val="28"/>
        </w:rPr>
        <w:t>;</w:t>
      </w:r>
      <w:r w:rsidRPr="0091052F">
        <w:rPr>
          <w:rFonts w:ascii="Times New Roman" w:hAnsi="Times New Roman"/>
          <w:sz w:val="28"/>
          <w:szCs w:val="28"/>
        </w:rPr>
        <w:t xml:space="preserve"> sometido a votación salvan su voto los señores </w:t>
      </w:r>
      <w:r w:rsidRPr="0091052F">
        <w:rPr>
          <w:rFonts w:ascii="Times New Roman" w:hAnsi="Times New Roman"/>
          <w:sz w:val="28"/>
          <w:szCs w:val="28"/>
        </w:rPr>
        <w:lastRenderedPageBreak/>
        <w:t xml:space="preserve">Concejales Lic. Ángel Rolando Gómez Córdova, Señor Jacobo Antonio Martínez, Cap. Mauricio Ernesto Campos Martínez, Lic. Mario Ernesto Portillo Arévalo; y Señor Joaquín Edilberto Iraheta, </w:t>
      </w:r>
      <w:r w:rsidRPr="0091052F">
        <w:rPr>
          <w:rFonts w:ascii="Times New Roman" w:hAnsi="Times New Roman"/>
          <w:sz w:val="28"/>
          <w:szCs w:val="28"/>
          <w:lang w:val="es-SV"/>
        </w:rPr>
        <w:t>artículo 45 del Código Municipal</w:t>
      </w:r>
      <w:r w:rsidR="00A73B59">
        <w:rPr>
          <w:rFonts w:ascii="Times New Roman" w:hAnsi="Times New Roman"/>
          <w:sz w:val="28"/>
          <w:szCs w:val="28"/>
          <w:lang w:val="es-SV"/>
        </w:rPr>
        <w:t xml:space="preserve">.- El señor Concejal </w:t>
      </w:r>
      <w:r w:rsidR="00A73B59" w:rsidRPr="00521007">
        <w:rPr>
          <w:rFonts w:ascii="Times New Roman" w:hAnsi="Times New Roman"/>
          <w:sz w:val="28"/>
          <w:szCs w:val="28"/>
        </w:rPr>
        <w:t>José Antonio Durán</w:t>
      </w:r>
      <w:r w:rsidR="00A73B59">
        <w:rPr>
          <w:rFonts w:ascii="Times New Roman" w:hAnsi="Times New Roman"/>
          <w:sz w:val="28"/>
          <w:szCs w:val="28"/>
        </w:rPr>
        <w:t>, se ha levantado en este momento de la sesión</w:t>
      </w:r>
      <w:r w:rsidRPr="0091052F">
        <w:rPr>
          <w:rFonts w:ascii="Times New Roman" w:hAnsi="Times New Roman"/>
          <w:sz w:val="28"/>
          <w:szCs w:val="28"/>
        </w:rPr>
        <w:t xml:space="preserve">; </w:t>
      </w:r>
      <w:r w:rsidRPr="0091052F">
        <w:rPr>
          <w:rFonts w:ascii="Times New Roman" w:hAnsi="Times New Roman"/>
          <w:sz w:val="28"/>
          <w:szCs w:val="28"/>
          <w:lang w:val="es-SV"/>
        </w:rPr>
        <w:t xml:space="preserve">por </w:t>
      </w:r>
      <w:r w:rsidRPr="0091052F">
        <w:rPr>
          <w:rFonts w:ascii="Times New Roman" w:hAnsi="Times New Roman"/>
          <w:b/>
          <w:sz w:val="28"/>
          <w:szCs w:val="28"/>
          <w:lang w:val="es-SV"/>
        </w:rPr>
        <w:t>ocho</w:t>
      </w:r>
      <w:r w:rsidRPr="0091052F">
        <w:rPr>
          <w:rFonts w:ascii="Times New Roman" w:hAnsi="Times New Roman"/>
          <w:sz w:val="28"/>
          <w:szCs w:val="28"/>
          <w:lang w:val="es-SV"/>
        </w:rPr>
        <w:t xml:space="preserve"> </w:t>
      </w:r>
      <w:r w:rsidRPr="0091052F">
        <w:rPr>
          <w:rFonts w:ascii="Times New Roman" w:hAnsi="Times New Roman"/>
          <w:b/>
          <w:sz w:val="28"/>
          <w:szCs w:val="28"/>
          <w:lang w:val="es-SV"/>
        </w:rPr>
        <w:t>votos</w:t>
      </w:r>
      <w:r w:rsidRPr="0091052F">
        <w:rPr>
          <w:rFonts w:ascii="Times New Roman" w:hAnsi="Times New Roman"/>
          <w:sz w:val="28"/>
          <w:szCs w:val="28"/>
          <w:lang w:val="es-SV"/>
        </w:rPr>
        <w:t xml:space="preserve">, </w:t>
      </w:r>
      <w:r w:rsidRPr="0091052F">
        <w:rPr>
          <w:rFonts w:ascii="Times New Roman" w:hAnsi="Times New Roman"/>
          <w:b/>
          <w:sz w:val="28"/>
          <w:szCs w:val="28"/>
        </w:rPr>
        <w:t>ACUERDA:</w:t>
      </w:r>
      <w:r w:rsidR="0061302D" w:rsidRPr="0091052F">
        <w:rPr>
          <w:rFonts w:ascii="Times New Roman" w:eastAsia="Arial Unicode MS" w:hAnsi="Times New Roman"/>
          <w:iCs/>
          <w:lang w:val="es-SV"/>
        </w:rPr>
        <w:t xml:space="preserve"> </w:t>
      </w:r>
      <w:r w:rsidR="00FB2CE0" w:rsidRPr="0091052F">
        <w:rPr>
          <w:rFonts w:ascii="Times New Roman" w:eastAsia="Arial Unicode MS" w:hAnsi="Times New Roman"/>
          <w:iCs/>
          <w:sz w:val="28"/>
          <w:szCs w:val="28"/>
          <w:lang w:val="es-SV"/>
        </w:rPr>
        <w:t xml:space="preserve">Autorizar de fondos propios la erogación de </w:t>
      </w:r>
      <w:r w:rsidR="00FB2CE0" w:rsidRPr="0091052F">
        <w:rPr>
          <w:rFonts w:ascii="Times New Roman" w:hAnsi="Times New Roman"/>
          <w:b/>
          <w:sz w:val="28"/>
          <w:szCs w:val="28"/>
        </w:rPr>
        <w:t xml:space="preserve">$ 21,727.38 </w:t>
      </w:r>
      <w:r w:rsidR="00FB2CE0" w:rsidRPr="0091052F">
        <w:rPr>
          <w:rFonts w:ascii="Times New Roman" w:hAnsi="Times New Roman"/>
          <w:sz w:val="28"/>
          <w:szCs w:val="28"/>
        </w:rPr>
        <w:t>con aplicación a la cifra presupuestaria: 54203- SERVICIOS DE TELECOMUNICACIONES, para efectuar el pago que corresponde a los meses del 01 de enero al 30 de junio de 2018, a la empresa contratista TELEMOVIL EL SALVADOR S.A. DE C.V. (MARCELO JULIO ALEMAN ZAPATA), por la contratación de los SERVICIOS DE 75 LINEAS MOVILES PARA CONCEJALES, JEFES Y EMPLEADOS DE ESTA MUNICIPALIDAD</w:t>
      </w:r>
      <w:r w:rsidRPr="0091052F">
        <w:rPr>
          <w:rFonts w:ascii="Times New Roman" w:hAnsi="Times New Roman"/>
          <w:sz w:val="28"/>
          <w:szCs w:val="28"/>
        </w:rPr>
        <w:t xml:space="preserve">.- </w:t>
      </w:r>
      <w:r w:rsidRPr="0091052F">
        <w:rPr>
          <w:rFonts w:ascii="Times New Roman" w:hAnsi="Times New Roman"/>
          <w:b/>
          <w:sz w:val="28"/>
          <w:szCs w:val="28"/>
        </w:rPr>
        <w:t>CERTÍFIQUESE Y NOTIFIQUESE.-</w:t>
      </w:r>
      <w:bookmarkEnd w:id="14"/>
      <w:r w:rsidRPr="0091052F">
        <w:rPr>
          <w:rFonts w:ascii="Times New Roman" w:hAnsi="Times New Roman"/>
          <w:b/>
          <w:sz w:val="28"/>
          <w:szCs w:val="28"/>
        </w:rPr>
        <w:t xml:space="preserve"> </w:t>
      </w:r>
      <w:bookmarkStart w:id="16" w:name="_Hlk504123446"/>
      <w:bookmarkEnd w:id="15"/>
      <w:r w:rsidRPr="0091052F">
        <w:rPr>
          <w:rFonts w:ascii="Times New Roman" w:hAnsi="Times New Roman"/>
          <w:b/>
          <w:sz w:val="28"/>
          <w:szCs w:val="28"/>
          <w:lang w:val="es-SV"/>
        </w:rPr>
        <w:t xml:space="preserve">ACUERDO NÚMERO </w:t>
      </w:r>
      <w:r w:rsidR="00AB7456" w:rsidRPr="0091052F">
        <w:rPr>
          <w:rFonts w:ascii="Times New Roman" w:hAnsi="Times New Roman"/>
          <w:b/>
          <w:sz w:val="28"/>
          <w:szCs w:val="28"/>
          <w:lang w:val="es-SV"/>
        </w:rPr>
        <w:t>TREC</w:t>
      </w:r>
      <w:r w:rsidRPr="0091052F">
        <w:rPr>
          <w:rFonts w:ascii="Times New Roman" w:hAnsi="Times New Roman"/>
          <w:b/>
          <w:sz w:val="28"/>
          <w:szCs w:val="28"/>
          <w:lang w:val="es-SV"/>
        </w:rPr>
        <w:t xml:space="preserve">E.- </w:t>
      </w:r>
      <w:r w:rsidRPr="0091052F">
        <w:rPr>
          <w:rFonts w:ascii="Times New Roman" w:hAnsi="Times New Roman"/>
          <w:sz w:val="28"/>
          <w:szCs w:val="28"/>
        </w:rPr>
        <w:t xml:space="preserve">El  Concejo  Municipal, </w:t>
      </w:r>
      <w:r w:rsidRPr="0091052F">
        <w:rPr>
          <w:rFonts w:ascii="Times New Roman" w:hAnsi="Times New Roman"/>
          <w:b/>
          <w:sz w:val="28"/>
          <w:szCs w:val="28"/>
        </w:rPr>
        <w:t xml:space="preserve">CONSIDERANDO: </w:t>
      </w:r>
      <w:r w:rsidRPr="0091052F">
        <w:rPr>
          <w:rFonts w:ascii="Times New Roman" w:hAnsi="Times New Roman"/>
          <w:sz w:val="28"/>
          <w:szCs w:val="28"/>
        </w:rPr>
        <w:t xml:space="preserve">Visto y deliberado el punto del numeral </w:t>
      </w:r>
      <w:r w:rsidRPr="0091052F">
        <w:rPr>
          <w:rFonts w:ascii="Times New Roman" w:hAnsi="Times New Roman"/>
          <w:b/>
          <w:sz w:val="28"/>
          <w:szCs w:val="28"/>
        </w:rPr>
        <w:t>1</w:t>
      </w:r>
      <w:r w:rsidR="00AB7456" w:rsidRPr="0091052F">
        <w:rPr>
          <w:rFonts w:ascii="Times New Roman" w:hAnsi="Times New Roman"/>
          <w:b/>
          <w:sz w:val="28"/>
          <w:szCs w:val="28"/>
        </w:rPr>
        <w:t>6</w:t>
      </w:r>
      <w:r w:rsidRPr="0091052F">
        <w:rPr>
          <w:rFonts w:ascii="Times New Roman" w:hAnsi="Times New Roman"/>
          <w:sz w:val="28"/>
          <w:szCs w:val="28"/>
        </w:rPr>
        <w:t xml:space="preserve"> de la agenda:</w:t>
      </w:r>
      <w:r w:rsidR="0061302D" w:rsidRPr="0091052F">
        <w:rPr>
          <w:rFonts w:ascii="Times New Roman" w:hAnsi="Times New Roman"/>
          <w:sz w:val="28"/>
          <w:szCs w:val="28"/>
        </w:rPr>
        <w:t xml:space="preserve"> </w:t>
      </w:r>
      <w:r w:rsidR="001F6997" w:rsidRPr="0091052F">
        <w:rPr>
          <w:rFonts w:ascii="Times New Roman" w:hAnsi="Times New Roman"/>
          <w:sz w:val="28"/>
          <w:szCs w:val="28"/>
        </w:rPr>
        <w:t xml:space="preserve">Nota del 15/01/18 del Ing. Wiliam Noé Claros Vigil Jefe de la UACI: De conformidad al Acuerdo Municipal N° 03 Acta N° 30 del 25/07/2017, en donde el Concejo Municipal acordó según el numeral 1º) Adjudicar a la empresa TELEMOVIL EL SALVADOR S.A. DE C.V. (MARCELO JULIO ALEMAN ZAPATA), a través de Órdenes de Compra, EL SERVICIO DE INTERNET DE 5 MB DE BAJADA Y 5 MB DE SUBIDA, PARA ALIMENTAR LA PANTALLA VISUALIZADORA QUE FUE DONADA POR EL MINISTERIO DE MEDIO AMBIENTE Y RECURSOS NATURALES, Y EL SERVICIO DE CABLE DIGITAL PARA EL MONITOREO DE NOTICIAS RELATIVAS AL CAMBIO CLIMATICO Y FENOMENOS NATURALES Y ANTROPICOS, EN LA UNIDAD DE PROTECCION CIVIL MUNICIPAL, POR UN PERIODO DE 12 MESES; y según el numeral 3º) del mismo acuerdo se autorizó la erogación de fondos propios por la cantidad de $ 271.35, para pagar los meses del 01 de agosto al 31 de diciembre de 2017; solicita autorizar de fondos propios la erogación de $ 379.89 para efectuar el pago a la empresa contratista TELEMOVIL EL SALVADOR S.A. DE C.V. (MARCELO JULIO ALEMAN ZAPATA); </w:t>
      </w:r>
      <w:r w:rsidR="001F6997" w:rsidRPr="0091052F">
        <w:rPr>
          <w:rFonts w:ascii="Times New Roman" w:eastAsia="Arial Unicode MS" w:hAnsi="Times New Roman"/>
          <w:iCs/>
          <w:sz w:val="28"/>
          <w:szCs w:val="28"/>
          <w:lang w:val="es-SV"/>
        </w:rPr>
        <w:t>con el aval de la Comisión Servicios Municipales, Turismo y Medio Ambiente, por medio de la firma de la Concejal Licda. Ana Carolina Joya Álvarez</w:t>
      </w:r>
      <w:r w:rsidRPr="0091052F">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Pr="0091052F">
        <w:rPr>
          <w:rFonts w:ascii="Times New Roman" w:hAnsi="Times New Roman"/>
          <w:sz w:val="28"/>
          <w:szCs w:val="28"/>
          <w:lang w:val="es-SV"/>
        </w:rPr>
        <w:t>artículo 45 del Código Municipal</w:t>
      </w:r>
      <w:r w:rsidR="00982B8A">
        <w:rPr>
          <w:rFonts w:ascii="Times New Roman" w:hAnsi="Times New Roman"/>
          <w:sz w:val="28"/>
          <w:szCs w:val="28"/>
          <w:lang w:val="es-SV"/>
        </w:rPr>
        <w:t xml:space="preserve">.- El señor Concejal </w:t>
      </w:r>
      <w:r w:rsidR="00982B8A" w:rsidRPr="00521007">
        <w:rPr>
          <w:rFonts w:ascii="Times New Roman" w:hAnsi="Times New Roman"/>
          <w:sz w:val="28"/>
          <w:szCs w:val="28"/>
        </w:rPr>
        <w:t>José Antonio Durán</w:t>
      </w:r>
      <w:r w:rsidR="00982B8A">
        <w:rPr>
          <w:rFonts w:ascii="Times New Roman" w:hAnsi="Times New Roman"/>
          <w:sz w:val="28"/>
          <w:szCs w:val="28"/>
        </w:rPr>
        <w:t>, se ha levantado en este momento de la sesión</w:t>
      </w:r>
      <w:r w:rsidRPr="0091052F">
        <w:rPr>
          <w:rFonts w:ascii="Times New Roman" w:hAnsi="Times New Roman"/>
          <w:sz w:val="28"/>
          <w:szCs w:val="28"/>
        </w:rPr>
        <w:t xml:space="preserve">; </w:t>
      </w:r>
      <w:r w:rsidRPr="0091052F">
        <w:rPr>
          <w:rFonts w:ascii="Times New Roman" w:hAnsi="Times New Roman"/>
          <w:sz w:val="28"/>
          <w:szCs w:val="28"/>
          <w:lang w:val="es-SV"/>
        </w:rPr>
        <w:t xml:space="preserve">por </w:t>
      </w:r>
      <w:r w:rsidRPr="0091052F">
        <w:rPr>
          <w:rFonts w:ascii="Times New Roman" w:hAnsi="Times New Roman"/>
          <w:b/>
          <w:sz w:val="28"/>
          <w:szCs w:val="28"/>
          <w:lang w:val="es-SV"/>
        </w:rPr>
        <w:t>ocho</w:t>
      </w:r>
      <w:r w:rsidRPr="0091052F">
        <w:rPr>
          <w:rFonts w:ascii="Times New Roman" w:hAnsi="Times New Roman"/>
          <w:sz w:val="28"/>
          <w:szCs w:val="28"/>
          <w:lang w:val="es-SV"/>
        </w:rPr>
        <w:t xml:space="preserve"> </w:t>
      </w:r>
      <w:r w:rsidRPr="0091052F">
        <w:rPr>
          <w:rFonts w:ascii="Times New Roman" w:hAnsi="Times New Roman"/>
          <w:b/>
          <w:sz w:val="28"/>
          <w:szCs w:val="28"/>
          <w:lang w:val="es-SV"/>
        </w:rPr>
        <w:t>votos</w:t>
      </w:r>
      <w:r w:rsidRPr="0091052F">
        <w:rPr>
          <w:rFonts w:ascii="Times New Roman" w:hAnsi="Times New Roman"/>
          <w:sz w:val="28"/>
          <w:szCs w:val="28"/>
          <w:lang w:val="es-SV"/>
        </w:rPr>
        <w:t xml:space="preserve">, </w:t>
      </w:r>
      <w:r w:rsidRPr="0091052F">
        <w:rPr>
          <w:rFonts w:ascii="Times New Roman" w:hAnsi="Times New Roman"/>
          <w:b/>
          <w:sz w:val="28"/>
          <w:szCs w:val="28"/>
        </w:rPr>
        <w:t>ACUERDA:</w:t>
      </w:r>
      <w:r w:rsidR="0061302D" w:rsidRPr="0091052F">
        <w:rPr>
          <w:rFonts w:ascii="Times New Roman" w:hAnsi="Times New Roman"/>
          <w:b/>
          <w:sz w:val="28"/>
          <w:szCs w:val="28"/>
        </w:rPr>
        <w:t xml:space="preserve"> </w:t>
      </w:r>
      <w:r w:rsidR="001F6997" w:rsidRPr="0091052F">
        <w:rPr>
          <w:rFonts w:ascii="Times New Roman" w:eastAsia="Arial Unicode MS" w:hAnsi="Times New Roman"/>
          <w:iCs/>
          <w:sz w:val="28"/>
          <w:szCs w:val="28"/>
          <w:lang w:val="es-SV"/>
        </w:rPr>
        <w:t xml:space="preserve">Autorizar de fondos propios la erogación de </w:t>
      </w:r>
      <w:r w:rsidR="001F6997" w:rsidRPr="0091052F">
        <w:rPr>
          <w:rFonts w:ascii="Times New Roman" w:hAnsi="Times New Roman"/>
          <w:b/>
          <w:sz w:val="28"/>
          <w:szCs w:val="28"/>
        </w:rPr>
        <w:t xml:space="preserve">$ 379.89 </w:t>
      </w:r>
      <w:r w:rsidR="001F6997" w:rsidRPr="0091052F">
        <w:rPr>
          <w:rFonts w:ascii="Times New Roman" w:hAnsi="Times New Roman"/>
          <w:sz w:val="28"/>
          <w:szCs w:val="28"/>
        </w:rPr>
        <w:t xml:space="preserve">con aplicación a la cifra presupuestaria: 54203- SERVICIOS DE TELECOMUNICACIONES, para efectuar el pago que corresponde a los meses del 01 de enero al 31 de julio de 2018, a la empresa contratista TELEMOVIL EL SALVADOR S.A. DE C.V. (MARCELO JULIO ALEMAN ZAPATA), por EL SERVICIO DE INTERNET DE 5 MB DE BAJADA Y 5 MB DE SUBIDA, PARA ALIMENTAR LA PANTALLA VISUALIZADORA QUE FUE DONADA POR EL </w:t>
      </w:r>
      <w:r w:rsidR="001F6997" w:rsidRPr="0091052F">
        <w:rPr>
          <w:rFonts w:ascii="Times New Roman" w:hAnsi="Times New Roman"/>
          <w:sz w:val="28"/>
          <w:szCs w:val="28"/>
        </w:rPr>
        <w:lastRenderedPageBreak/>
        <w:t>MINISTERIO DE MEDIO AMBIENTE Y RECURSOS NATURALES, Y EL SERVICIO DE CABLE DIGITAL PARA EL MONITOREO DE NOTICIAS RELATIVAS AL CAMBIO CLIMATICO Y FENOMENOS NATURALES Y ANTROPICOS, EN LA UNIDAD DE PROTECCION CIVIL MUNICIPAL</w:t>
      </w:r>
      <w:r w:rsidRPr="0091052F">
        <w:rPr>
          <w:rFonts w:ascii="Times New Roman" w:hAnsi="Times New Roman"/>
          <w:sz w:val="28"/>
          <w:szCs w:val="28"/>
        </w:rPr>
        <w:t xml:space="preserve">.- </w:t>
      </w:r>
      <w:r w:rsidRPr="0091052F">
        <w:rPr>
          <w:rFonts w:ascii="Times New Roman" w:hAnsi="Times New Roman"/>
          <w:b/>
          <w:sz w:val="28"/>
          <w:szCs w:val="28"/>
        </w:rPr>
        <w:t>CERTÍFIQUESE Y NOTIFIQUESE.-</w:t>
      </w:r>
      <w:bookmarkEnd w:id="16"/>
      <w:r w:rsidRPr="0091052F">
        <w:rPr>
          <w:rFonts w:ascii="Times New Roman" w:hAnsi="Times New Roman"/>
          <w:b/>
          <w:sz w:val="28"/>
          <w:szCs w:val="28"/>
        </w:rPr>
        <w:t xml:space="preserve">  </w:t>
      </w:r>
      <w:bookmarkStart w:id="17" w:name="_Hlk504123865"/>
      <w:r w:rsidRPr="0091052F">
        <w:rPr>
          <w:rFonts w:ascii="Times New Roman" w:hAnsi="Times New Roman"/>
          <w:b/>
          <w:sz w:val="28"/>
          <w:szCs w:val="28"/>
          <w:lang w:val="es-SV"/>
        </w:rPr>
        <w:t xml:space="preserve">ACUERDO NÚMERO </w:t>
      </w:r>
      <w:r w:rsidR="00AB7456" w:rsidRPr="0091052F">
        <w:rPr>
          <w:rFonts w:ascii="Times New Roman" w:hAnsi="Times New Roman"/>
          <w:b/>
          <w:sz w:val="28"/>
          <w:szCs w:val="28"/>
          <w:lang w:val="es-SV"/>
        </w:rPr>
        <w:t>CATORC</w:t>
      </w:r>
      <w:r w:rsidRPr="0091052F">
        <w:rPr>
          <w:rFonts w:ascii="Times New Roman" w:hAnsi="Times New Roman"/>
          <w:b/>
          <w:sz w:val="28"/>
          <w:szCs w:val="28"/>
          <w:lang w:val="es-SV"/>
        </w:rPr>
        <w:t xml:space="preserve">E.- </w:t>
      </w:r>
      <w:r w:rsidRPr="0091052F">
        <w:rPr>
          <w:rFonts w:ascii="Times New Roman" w:hAnsi="Times New Roman"/>
          <w:sz w:val="28"/>
          <w:szCs w:val="28"/>
        </w:rPr>
        <w:t xml:space="preserve">El  Concejo  Municipal, </w:t>
      </w:r>
      <w:r w:rsidRPr="0091052F">
        <w:rPr>
          <w:rFonts w:ascii="Times New Roman" w:hAnsi="Times New Roman"/>
          <w:b/>
          <w:sz w:val="28"/>
          <w:szCs w:val="28"/>
        </w:rPr>
        <w:t xml:space="preserve">CONSIDERANDO: </w:t>
      </w:r>
      <w:r w:rsidRPr="0091052F">
        <w:rPr>
          <w:rFonts w:ascii="Times New Roman" w:hAnsi="Times New Roman"/>
          <w:sz w:val="28"/>
          <w:szCs w:val="28"/>
        </w:rPr>
        <w:t xml:space="preserve">Visto y deliberado el punto del numeral </w:t>
      </w:r>
      <w:r w:rsidRPr="0091052F">
        <w:rPr>
          <w:rFonts w:ascii="Times New Roman" w:hAnsi="Times New Roman"/>
          <w:b/>
          <w:sz w:val="28"/>
          <w:szCs w:val="28"/>
        </w:rPr>
        <w:t>1</w:t>
      </w:r>
      <w:r w:rsidR="00AB7456" w:rsidRPr="0091052F">
        <w:rPr>
          <w:rFonts w:ascii="Times New Roman" w:hAnsi="Times New Roman"/>
          <w:b/>
          <w:sz w:val="28"/>
          <w:szCs w:val="28"/>
        </w:rPr>
        <w:t>7</w:t>
      </w:r>
      <w:r w:rsidRPr="0091052F">
        <w:rPr>
          <w:rFonts w:ascii="Times New Roman" w:hAnsi="Times New Roman"/>
          <w:sz w:val="28"/>
          <w:szCs w:val="28"/>
        </w:rPr>
        <w:t xml:space="preserve"> de la agenda:</w:t>
      </w:r>
      <w:r w:rsidR="004A6398" w:rsidRPr="0091052F">
        <w:rPr>
          <w:rFonts w:ascii="Times New Roman" w:hAnsi="Times New Roman"/>
          <w:sz w:val="28"/>
          <w:szCs w:val="28"/>
        </w:rPr>
        <w:t xml:space="preserve"> </w:t>
      </w:r>
      <w:r w:rsidR="001F6997" w:rsidRPr="0091052F">
        <w:rPr>
          <w:rFonts w:ascii="Times New Roman" w:hAnsi="Times New Roman"/>
          <w:sz w:val="28"/>
          <w:szCs w:val="28"/>
        </w:rPr>
        <w:t xml:space="preserve">Nota del 15/01/18 del Ing. Wiliam Noé Claros Vigil Jefe de la UACI: </w:t>
      </w:r>
      <w:r w:rsidR="001F6997" w:rsidRPr="0091052F">
        <w:rPr>
          <w:rFonts w:ascii="Times New Roman" w:hAnsi="Times New Roman"/>
          <w:sz w:val="28"/>
          <w:szCs w:val="28"/>
          <w:lang w:val="es-SV"/>
        </w:rPr>
        <w:t xml:space="preserve">De conformidad al Acuerdo Municipal N° 05 Acta N° 33 del 29/07/2016, en donde el Concejo Municipal acordó según el numeral 1°) Adjudicar a la empresa TELEMOVIL EL SALVADOR S.A. DE C.V. EL GASTO QUE OCASIONE LA ADQUISICION DEL SERVICIO DE INTERNET DEDICADO PARA LOS DEPARTAMENTOS DE TESORERIA Y CONTABILIDAD, PARA CUMPLIR CON LOS REQUERIMIENTOS EXIGIDOS POR LA DIRECCION GENERAL DE CONTABILIDAD GUBERNAMENTAL DEL MINISTERIO DE HACIENDA, POR MOTIVOS DE LA IMPLEMENTACION DEL SISTEMA DE ADMINISTRACION FINANCIERA MUNICIPAL, POR UN PERIODO DE 18 MESES; y según el numeral 2º) del mismo acuerdo se autorizó la erogación de fondos por la cantidad $ 2,920.50 para pagar los meses de agosto a diciembre de 2016; y de conformidad al Acuerdo Municipal N° 09 Acta N° 04 del 30/01/2017 fueron autorizados los fondos $ 6,584.40, para efectuar el pago mensual de $ 548.70, por un periodo de 12 meses de enero a diciembre de 2017; solicita autorizar de fondos propios la erogación de $ 548.70 para efectuar el pago que corresponde al mes de enero de 2018 a la empresa contratista TELEMOVIL EL SALVADOR S.A. DE C.V. (MARCELO JULIO ALEMAN ZAPATA); </w:t>
      </w:r>
      <w:r w:rsidR="001F6997" w:rsidRPr="0091052F">
        <w:rPr>
          <w:rFonts w:ascii="Times New Roman" w:eastAsia="Arial Unicode MS" w:hAnsi="Times New Roman"/>
          <w:iCs/>
          <w:sz w:val="28"/>
          <w:szCs w:val="28"/>
          <w:lang w:val="es-SV"/>
        </w:rPr>
        <w:t>con el aval de la Comisión Servicios Municipales, Turismo y Medio Ambiente, por medio de la firma de la Concejal Licda. Ana Carolina Joya Álvarez</w:t>
      </w:r>
      <w:r w:rsidRPr="0091052F">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Pr="0091052F">
        <w:rPr>
          <w:rFonts w:ascii="Times New Roman" w:hAnsi="Times New Roman"/>
          <w:sz w:val="28"/>
          <w:szCs w:val="28"/>
          <w:lang w:val="es-SV"/>
        </w:rPr>
        <w:t>artículo 45 del Código Municipal</w:t>
      </w:r>
      <w:r w:rsidR="00515BBE">
        <w:rPr>
          <w:rFonts w:ascii="Times New Roman" w:hAnsi="Times New Roman"/>
          <w:sz w:val="28"/>
          <w:szCs w:val="28"/>
          <w:lang w:val="es-SV"/>
        </w:rPr>
        <w:t xml:space="preserve">.- El señor Concejal </w:t>
      </w:r>
      <w:r w:rsidR="00515BBE" w:rsidRPr="00521007">
        <w:rPr>
          <w:rFonts w:ascii="Times New Roman" w:hAnsi="Times New Roman"/>
          <w:sz w:val="28"/>
          <w:szCs w:val="28"/>
        </w:rPr>
        <w:t>José Antonio Durán</w:t>
      </w:r>
      <w:r w:rsidR="00515BBE">
        <w:rPr>
          <w:rFonts w:ascii="Times New Roman" w:hAnsi="Times New Roman"/>
          <w:sz w:val="28"/>
          <w:szCs w:val="28"/>
        </w:rPr>
        <w:t>, se ha levantado en este momento de la sesión</w:t>
      </w:r>
      <w:r w:rsidRPr="0091052F">
        <w:rPr>
          <w:rFonts w:ascii="Times New Roman" w:hAnsi="Times New Roman"/>
          <w:sz w:val="28"/>
          <w:szCs w:val="28"/>
        </w:rPr>
        <w:t xml:space="preserve">; </w:t>
      </w:r>
      <w:r w:rsidRPr="0091052F">
        <w:rPr>
          <w:rFonts w:ascii="Times New Roman" w:hAnsi="Times New Roman"/>
          <w:sz w:val="28"/>
          <w:szCs w:val="28"/>
          <w:lang w:val="es-SV"/>
        </w:rPr>
        <w:t xml:space="preserve">por </w:t>
      </w:r>
      <w:r w:rsidRPr="0091052F">
        <w:rPr>
          <w:rFonts w:ascii="Times New Roman" w:hAnsi="Times New Roman"/>
          <w:b/>
          <w:sz w:val="28"/>
          <w:szCs w:val="28"/>
          <w:lang w:val="es-SV"/>
        </w:rPr>
        <w:t>ocho</w:t>
      </w:r>
      <w:r w:rsidRPr="0091052F">
        <w:rPr>
          <w:rFonts w:ascii="Times New Roman" w:hAnsi="Times New Roman"/>
          <w:sz w:val="28"/>
          <w:szCs w:val="28"/>
          <w:lang w:val="es-SV"/>
        </w:rPr>
        <w:t xml:space="preserve"> </w:t>
      </w:r>
      <w:r w:rsidRPr="0091052F">
        <w:rPr>
          <w:rFonts w:ascii="Times New Roman" w:hAnsi="Times New Roman"/>
          <w:b/>
          <w:sz w:val="28"/>
          <w:szCs w:val="28"/>
          <w:lang w:val="es-SV"/>
        </w:rPr>
        <w:t>votos</w:t>
      </w:r>
      <w:r w:rsidRPr="0091052F">
        <w:rPr>
          <w:rFonts w:ascii="Times New Roman" w:hAnsi="Times New Roman"/>
          <w:sz w:val="28"/>
          <w:szCs w:val="28"/>
          <w:lang w:val="es-SV"/>
        </w:rPr>
        <w:t xml:space="preserve">, </w:t>
      </w:r>
      <w:r w:rsidRPr="0091052F">
        <w:rPr>
          <w:rFonts w:ascii="Times New Roman" w:hAnsi="Times New Roman"/>
          <w:b/>
          <w:sz w:val="28"/>
          <w:szCs w:val="28"/>
        </w:rPr>
        <w:t>ACUERDA:</w:t>
      </w:r>
      <w:r w:rsidR="0023321E" w:rsidRPr="0091052F">
        <w:rPr>
          <w:rFonts w:ascii="Times New Roman" w:hAnsi="Times New Roman"/>
          <w:b/>
          <w:sz w:val="28"/>
          <w:szCs w:val="28"/>
        </w:rPr>
        <w:t xml:space="preserve"> </w:t>
      </w:r>
      <w:r w:rsidR="001F6997" w:rsidRPr="0091052F">
        <w:rPr>
          <w:rFonts w:ascii="Times New Roman" w:eastAsia="Arial Unicode MS" w:hAnsi="Times New Roman"/>
          <w:iCs/>
          <w:sz w:val="28"/>
          <w:szCs w:val="28"/>
          <w:lang w:val="es-SV"/>
        </w:rPr>
        <w:t xml:space="preserve">Autorizar de fondos propios la erogación de </w:t>
      </w:r>
      <w:r w:rsidR="001F6997" w:rsidRPr="0091052F">
        <w:rPr>
          <w:rFonts w:ascii="Times New Roman" w:hAnsi="Times New Roman"/>
          <w:b/>
          <w:sz w:val="28"/>
          <w:szCs w:val="28"/>
          <w:lang w:val="es-SV"/>
        </w:rPr>
        <w:t>$ 548.70</w:t>
      </w:r>
      <w:r w:rsidR="001F6997" w:rsidRPr="0091052F">
        <w:rPr>
          <w:rFonts w:ascii="Times New Roman" w:hAnsi="Times New Roman"/>
          <w:sz w:val="28"/>
          <w:szCs w:val="28"/>
          <w:lang w:val="es-SV"/>
        </w:rPr>
        <w:t xml:space="preserve"> con aplicación a la cifra presupuestaria: 54203- SERVICIOS DE TELECOMUNICACIONES, para efectuar el pago que corresponde al mes de enero de 2018 a la empresa contratista TELEMOVIL EL SALVADOR S.A. DE C.V. (MARCELO JULIO ALEMAN ZAPATA), por EL GASTO QUE OCASIONE LA ADQUISICION DEL SERVICIO DE INTERNET DEDICADO PARA LOS DEPARTAMENTOS DE TESORERIA Y CONTABILIDAD, PARA CUMPLIR CON LOS REQUERIMIENTOS EXIGIDOS POR LA DIRECCION GENERAL DE CONTABILIDAD GUBERNAMENTAL DEL MINISTERIO DE HACIENDA, POR MOTIVOS DE LA IMPLEMENTACION DEL SISTEMA DE ADMINISTRACION FINANCIERA MUNICIPAL</w:t>
      </w:r>
      <w:r w:rsidRPr="0091052F">
        <w:rPr>
          <w:rFonts w:ascii="Times New Roman" w:hAnsi="Times New Roman"/>
          <w:sz w:val="28"/>
          <w:szCs w:val="28"/>
        </w:rPr>
        <w:t xml:space="preserve">.- </w:t>
      </w:r>
      <w:r w:rsidRPr="0091052F">
        <w:rPr>
          <w:rFonts w:ascii="Times New Roman" w:hAnsi="Times New Roman"/>
          <w:b/>
          <w:sz w:val="28"/>
          <w:szCs w:val="28"/>
        </w:rPr>
        <w:t>CERTÍFIQUESE Y NOTIFIQUESE.-</w:t>
      </w:r>
      <w:bookmarkEnd w:id="17"/>
      <w:r w:rsidRPr="0091052F">
        <w:rPr>
          <w:rFonts w:ascii="Times New Roman" w:hAnsi="Times New Roman"/>
          <w:b/>
          <w:sz w:val="28"/>
          <w:szCs w:val="28"/>
        </w:rPr>
        <w:t xml:space="preserve"> </w:t>
      </w:r>
      <w:r w:rsidR="00896C1D" w:rsidRPr="0091052F">
        <w:rPr>
          <w:rFonts w:ascii="Times New Roman" w:hAnsi="Times New Roman"/>
          <w:b/>
          <w:sz w:val="28"/>
          <w:szCs w:val="28"/>
        </w:rPr>
        <w:t xml:space="preserve"> </w:t>
      </w:r>
      <w:bookmarkStart w:id="18" w:name="_Hlk504124583"/>
      <w:bookmarkStart w:id="19" w:name="_Hlk504980086"/>
      <w:r w:rsidR="00896C1D" w:rsidRPr="0091052F">
        <w:rPr>
          <w:rFonts w:ascii="Times New Roman" w:hAnsi="Times New Roman"/>
          <w:b/>
          <w:sz w:val="28"/>
          <w:szCs w:val="28"/>
          <w:lang w:val="es-SV"/>
        </w:rPr>
        <w:t xml:space="preserve">ACUERDO NÚMERO </w:t>
      </w:r>
      <w:r w:rsidR="00896C1D" w:rsidRPr="0091052F">
        <w:rPr>
          <w:rFonts w:ascii="Times New Roman" w:hAnsi="Times New Roman"/>
          <w:b/>
          <w:sz w:val="28"/>
          <w:szCs w:val="28"/>
          <w:lang w:val="es-SV"/>
        </w:rPr>
        <w:lastRenderedPageBreak/>
        <w:t xml:space="preserve">QUINCE.- </w:t>
      </w:r>
      <w:r w:rsidR="00896C1D" w:rsidRPr="0091052F">
        <w:rPr>
          <w:rFonts w:ascii="Times New Roman" w:hAnsi="Times New Roman"/>
          <w:sz w:val="28"/>
          <w:szCs w:val="28"/>
        </w:rPr>
        <w:t xml:space="preserve">El  Concejo  Municipal, </w:t>
      </w:r>
      <w:r w:rsidR="00896C1D" w:rsidRPr="0091052F">
        <w:rPr>
          <w:rFonts w:ascii="Times New Roman" w:hAnsi="Times New Roman"/>
          <w:b/>
          <w:sz w:val="28"/>
          <w:szCs w:val="28"/>
        </w:rPr>
        <w:t xml:space="preserve">CONSIDERANDO: </w:t>
      </w:r>
      <w:r w:rsidR="00896C1D" w:rsidRPr="0091052F">
        <w:rPr>
          <w:rFonts w:ascii="Times New Roman" w:hAnsi="Times New Roman"/>
          <w:sz w:val="28"/>
          <w:szCs w:val="28"/>
        </w:rPr>
        <w:t xml:space="preserve">Visto y deliberado el punto del numeral </w:t>
      </w:r>
      <w:r w:rsidR="00896C1D" w:rsidRPr="0091052F">
        <w:rPr>
          <w:rFonts w:ascii="Times New Roman" w:hAnsi="Times New Roman"/>
          <w:b/>
          <w:sz w:val="28"/>
          <w:szCs w:val="28"/>
        </w:rPr>
        <w:t>18</w:t>
      </w:r>
      <w:r w:rsidR="00896C1D" w:rsidRPr="0091052F">
        <w:rPr>
          <w:rFonts w:ascii="Times New Roman" w:hAnsi="Times New Roman"/>
          <w:sz w:val="28"/>
          <w:szCs w:val="28"/>
        </w:rPr>
        <w:t xml:space="preserve"> de la agenda: </w:t>
      </w:r>
      <w:r w:rsidR="001F6997" w:rsidRPr="0091052F">
        <w:rPr>
          <w:rFonts w:ascii="Times New Roman" w:hAnsi="Times New Roman"/>
          <w:sz w:val="28"/>
          <w:szCs w:val="28"/>
        </w:rPr>
        <w:t xml:space="preserve">Nota del 15/01/18 del Ing. Wiliam Noé Claros Vigil Jefe de la UACI: De conformidad al Acuerdo Municipal N° 15 Acta N° 39 del 20/09/2017, en donde el Concejo Municipal acordó según el numeral 1º) </w:t>
      </w:r>
      <w:r w:rsidR="001F6997" w:rsidRPr="0091052F">
        <w:rPr>
          <w:rStyle w:val="SinespaciadoCar"/>
          <w:rFonts w:ascii="Times New Roman" w:eastAsiaTheme="majorEastAsia" w:hAnsi="Times New Roman"/>
          <w:sz w:val="28"/>
          <w:szCs w:val="28"/>
        </w:rPr>
        <w:t xml:space="preserve">Adjudicar a la empresa TELEMOVIL EL SALVADOR S.A. DE C.V. (MARCELO JULIO ALEMAN ZAPATA), a través de Orden de Compra, EL SERVICIO DE </w:t>
      </w:r>
      <w:r w:rsidR="001F6997" w:rsidRPr="0091052F">
        <w:rPr>
          <w:rStyle w:val="SinespaciadoCar"/>
          <w:rFonts w:ascii="Times New Roman" w:eastAsia="Arial Unicode MS" w:hAnsi="Times New Roman"/>
          <w:sz w:val="28"/>
          <w:szCs w:val="28"/>
        </w:rPr>
        <w:t xml:space="preserve">TV CABLE DIGITAL EN EL PALACIO MUNICIPAL, Y TV CABLE DIGITAL E INTERNET PYME 5 MB EN LA UNIDAD DE COMUNICACIONES Y PRENSA Y EN LA SECRETARIA MUNICIPAL DE LA FAMILIA SECCION NIÑEZ, POR UN PERIODO DE 18 MESES, y según numeral </w:t>
      </w:r>
      <w:r w:rsidR="001F6997" w:rsidRPr="0091052F">
        <w:rPr>
          <w:rStyle w:val="SinespaciadoCar"/>
          <w:rFonts w:ascii="Times New Roman" w:eastAsiaTheme="majorEastAsia" w:hAnsi="Times New Roman"/>
          <w:sz w:val="28"/>
          <w:szCs w:val="28"/>
        </w:rPr>
        <w:t>3°)</w:t>
      </w:r>
      <w:r w:rsidR="001F6997" w:rsidRPr="0091052F">
        <w:rPr>
          <w:rStyle w:val="SinespaciadoCar"/>
          <w:rFonts w:ascii="Times New Roman" w:eastAsiaTheme="majorEastAsia" w:hAnsi="Times New Roman"/>
          <w:b/>
          <w:sz w:val="28"/>
          <w:szCs w:val="28"/>
        </w:rPr>
        <w:t xml:space="preserve"> </w:t>
      </w:r>
      <w:r w:rsidR="001F6997" w:rsidRPr="0091052F">
        <w:rPr>
          <w:rStyle w:val="SinespaciadoCar"/>
          <w:rFonts w:ascii="Times New Roman" w:eastAsiaTheme="majorEastAsia" w:hAnsi="Times New Roman"/>
          <w:sz w:val="28"/>
          <w:szCs w:val="28"/>
        </w:rPr>
        <w:t xml:space="preserve">del mismo </w:t>
      </w:r>
      <w:r w:rsidR="001F6997" w:rsidRPr="0091052F">
        <w:rPr>
          <w:rFonts w:ascii="Times New Roman" w:hAnsi="Times New Roman"/>
          <w:sz w:val="28"/>
          <w:szCs w:val="28"/>
        </w:rPr>
        <w:t xml:space="preserve">Acuerdo se autorizó la erogación de fondos propios, por la cantidad de </w:t>
      </w:r>
      <w:r w:rsidR="001F6997" w:rsidRPr="0091052F">
        <w:rPr>
          <w:rFonts w:ascii="Times New Roman" w:hAnsi="Times New Roman"/>
          <w:b/>
          <w:sz w:val="28"/>
          <w:szCs w:val="28"/>
        </w:rPr>
        <w:t xml:space="preserve">$ 410.52 </w:t>
      </w:r>
      <w:r w:rsidR="001F6997" w:rsidRPr="0091052F">
        <w:rPr>
          <w:rFonts w:ascii="Times New Roman" w:hAnsi="Times New Roman"/>
          <w:sz w:val="28"/>
          <w:szCs w:val="28"/>
        </w:rPr>
        <w:t xml:space="preserve">para pagar los meses del 01 de octubre al 31 de diciembre de 2017; solicita autorizar de fondos propios la erogación de </w:t>
      </w:r>
      <w:r w:rsidR="001F6997" w:rsidRPr="0091052F">
        <w:rPr>
          <w:rFonts w:ascii="Times New Roman" w:hAnsi="Times New Roman"/>
          <w:b/>
          <w:sz w:val="28"/>
          <w:szCs w:val="28"/>
        </w:rPr>
        <w:t>$ 1,642.08</w:t>
      </w:r>
      <w:r w:rsidR="001F6997" w:rsidRPr="0091052F">
        <w:rPr>
          <w:rFonts w:ascii="Times New Roman" w:hAnsi="Times New Roman"/>
          <w:sz w:val="28"/>
          <w:szCs w:val="28"/>
        </w:rPr>
        <w:t xml:space="preserve">, para efectuar el pago que corresponde a los meses del 01 de enero al 31 de diciembre de 2018, a la empresa contratista TELEMOVIL EL SALVADOR S.A. DE C.V. (MARCELO JULIO ALEMAN ZAPATA), quedando pendiente los meses de enero, febrero y marzo de 2019; </w:t>
      </w:r>
      <w:r w:rsidR="001F6997" w:rsidRPr="0091052F">
        <w:rPr>
          <w:rFonts w:ascii="Times New Roman" w:eastAsia="Arial Unicode MS" w:hAnsi="Times New Roman"/>
          <w:iCs/>
          <w:sz w:val="28"/>
          <w:szCs w:val="28"/>
          <w:lang w:val="es-SV"/>
        </w:rPr>
        <w:t>con el aval de la Comisión Servicios Municipales, Turismo y Medio Ambiente, por medio de la firma de la Concejal Licda. Ana Carolina Joya Álvarez</w:t>
      </w:r>
      <w:r w:rsidR="00896C1D" w:rsidRPr="0091052F">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896C1D" w:rsidRPr="0091052F">
        <w:rPr>
          <w:rFonts w:ascii="Times New Roman" w:hAnsi="Times New Roman"/>
          <w:sz w:val="28"/>
          <w:szCs w:val="28"/>
          <w:lang w:val="es-SV"/>
        </w:rPr>
        <w:t>artículo 45 del Código Municipal</w:t>
      </w:r>
      <w:r w:rsidR="00B373B7">
        <w:rPr>
          <w:rFonts w:ascii="Times New Roman" w:hAnsi="Times New Roman"/>
          <w:sz w:val="28"/>
          <w:szCs w:val="28"/>
          <w:lang w:val="es-SV"/>
        </w:rPr>
        <w:t xml:space="preserve">.- El señor Concejal </w:t>
      </w:r>
      <w:r w:rsidR="00B373B7" w:rsidRPr="00521007">
        <w:rPr>
          <w:rFonts w:ascii="Times New Roman" w:hAnsi="Times New Roman"/>
          <w:sz w:val="28"/>
          <w:szCs w:val="28"/>
        </w:rPr>
        <w:t>José Antonio Durán</w:t>
      </w:r>
      <w:r w:rsidR="00B373B7">
        <w:rPr>
          <w:rFonts w:ascii="Times New Roman" w:hAnsi="Times New Roman"/>
          <w:sz w:val="28"/>
          <w:szCs w:val="28"/>
        </w:rPr>
        <w:t>, se ha levantado en este momento de la sesión</w:t>
      </w:r>
      <w:r w:rsidR="00896C1D" w:rsidRPr="0091052F">
        <w:rPr>
          <w:rFonts w:ascii="Times New Roman" w:hAnsi="Times New Roman"/>
          <w:sz w:val="28"/>
          <w:szCs w:val="28"/>
        </w:rPr>
        <w:t xml:space="preserve">; </w:t>
      </w:r>
      <w:r w:rsidR="00896C1D" w:rsidRPr="0091052F">
        <w:rPr>
          <w:rFonts w:ascii="Times New Roman" w:hAnsi="Times New Roman"/>
          <w:sz w:val="28"/>
          <w:szCs w:val="28"/>
          <w:lang w:val="es-SV"/>
        </w:rPr>
        <w:t xml:space="preserve">por </w:t>
      </w:r>
      <w:r w:rsidR="00896C1D" w:rsidRPr="0091052F">
        <w:rPr>
          <w:rFonts w:ascii="Times New Roman" w:hAnsi="Times New Roman"/>
          <w:b/>
          <w:sz w:val="28"/>
          <w:szCs w:val="28"/>
          <w:lang w:val="es-SV"/>
        </w:rPr>
        <w:t>ocho</w:t>
      </w:r>
      <w:r w:rsidR="00896C1D" w:rsidRPr="0091052F">
        <w:rPr>
          <w:rFonts w:ascii="Times New Roman" w:hAnsi="Times New Roman"/>
          <w:sz w:val="28"/>
          <w:szCs w:val="28"/>
          <w:lang w:val="es-SV"/>
        </w:rPr>
        <w:t xml:space="preserve"> </w:t>
      </w:r>
      <w:r w:rsidR="00896C1D" w:rsidRPr="0091052F">
        <w:rPr>
          <w:rFonts w:ascii="Times New Roman" w:hAnsi="Times New Roman"/>
          <w:b/>
          <w:sz w:val="28"/>
          <w:szCs w:val="28"/>
          <w:lang w:val="es-SV"/>
        </w:rPr>
        <w:t>votos</w:t>
      </w:r>
      <w:r w:rsidR="00896C1D" w:rsidRPr="0091052F">
        <w:rPr>
          <w:rFonts w:ascii="Times New Roman" w:hAnsi="Times New Roman"/>
          <w:sz w:val="28"/>
          <w:szCs w:val="28"/>
          <w:lang w:val="es-SV"/>
        </w:rPr>
        <w:t xml:space="preserve">, </w:t>
      </w:r>
      <w:r w:rsidR="00896C1D" w:rsidRPr="0091052F">
        <w:rPr>
          <w:rFonts w:ascii="Times New Roman" w:hAnsi="Times New Roman"/>
          <w:b/>
          <w:sz w:val="28"/>
          <w:szCs w:val="28"/>
        </w:rPr>
        <w:t xml:space="preserve">ACUERDA: </w:t>
      </w:r>
      <w:r w:rsidR="001F6997" w:rsidRPr="0091052F">
        <w:rPr>
          <w:rFonts w:ascii="Times New Roman" w:eastAsia="Arial Unicode MS" w:hAnsi="Times New Roman"/>
          <w:iCs/>
          <w:sz w:val="28"/>
          <w:szCs w:val="28"/>
          <w:lang w:val="es-SV"/>
        </w:rPr>
        <w:t xml:space="preserve">Autorizar de fondos propios la erogación de  </w:t>
      </w:r>
      <w:r w:rsidR="001F6997" w:rsidRPr="0091052F">
        <w:rPr>
          <w:rFonts w:ascii="Times New Roman" w:hAnsi="Times New Roman"/>
          <w:b/>
          <w:sz w:val="28"/>
          <w:szCs w:val="28"/>
        </w:rPr>
        <w:t xml:space="preserve">$ 1,642.08 </w:t>
      </w:r>
      <w:r w:rsidR="001F6997" w:rsidRPr="0091052F">
        <w:rPr>
          <w:rFonts w:ascii="Times New Roman" w:hAnsi="Times New Roman"/>
          <w:sz w:val="28"/>
          <w:szCs w:val="28"/>
        </w:rPr>
        <w:t xml:space="preserve">con aplicación a la cifra presupuestaria: 54203-SERVICIOS DE TELECOMUNICACIONES, para efectuar el pago que corresponde a los meses del 01 de enero al 31 de diciembre de 2018, a la empresa contratista TELEMOVIL EL SALVADOR S.A. DE C.V. (MARCELO JULIO ALEMAN ZAPATA), por </w:t>
      </w:r>
      <w:r w:rsidR="001F6997" w:rsidRPr="0091052F">
        <w:rPr>
          <w:rStyle w:val="SinespaciadoCar"/>
          <w:rFonts w:ascii="Times New Roman" w:eastAsiaTheme="majorEastAsia" w:hAnsi="Times New Roman"/>
          <w:sz w:val="28"/>
          <w:szCs w:val="28"/>
        </w:rPr>
        <w:t xml:space="preserve">EL SERVICIO DE </w:t>
      </w:r>
      <w:r w:rsidR="001F6997" w:rsidRPr="0091052F">
        <w:rPr>
          <w:rStyle w:val="SinespaciadoCar"/>
          <w:rFonts w:ascii="Times New Roman" w:eastAsia="Arial Unicode MS" w:hAnsi="Times New Roman"/>
          <w:sz w:val="28"/>
          <w:szCs w:val="28"/>
        </w:rPr>
        <w:t xml:space="preserve">TV CABLE DIGITAL EN EL PALACIO MUNICIPAL, Y TV CABLE DIGITAL E INTERNET PYME 5 MB EN LA UNIDAD DE COMUNICACIONES Y PRENSA Y EN LA SECRETARIA MUNICIPAL DE LA FAMILIA SECCION NIÑEZ, POR UN PERIODO DE 18 MESES; </w:t>
      </w:r>
      <w:r w:rsidR="001F6997" w:rsidRPr="0091052F">
        <w:rPr>
          <w:rFonts w:ascii="Times New Roman" w:hAnsi="Times New Roman"/>
          <w:sz w:val="28"/>
          <w:szCs w:val="28"/>
        </w:rPr>
        <w:t>quedando pendiente los meses de enero, febrero y marzo de 2019</w:t>
      </w:r>
      <w:r w:rsidR="00896C1D" w:rsidRPr="0091052F">
        <w:rPr>
          <w:rFonts w:ascii="Times New Roman" w:hAnsi="Times New Roman"/>
          <w:sz w:val="28"/>
          <w:szCs w:val="28"/>
        </w:rPr>
        <w:t xml:space="preserve">.- </w:t>
      </w:r>
      <w:r w:rsidR="00896C1D" w:rsidRPr="0091052F">
        <w:rPr>
          <w:rFonts w:ascii="Times New Roman" w:hAnsi="Times New Roman"/>
          <w:b/>
          <w:sz w:val="28"/>
          <w:szCs w:val="28"/>
        </w:rPr>
        <w:t>CERTÍFIQUESE Y NOTIFIQUESE.-</w:t>
      </w:r>
      <w:bookmarkEnd w:id="18"/>
      <w:r w:rsidRPr="0091052F">
        <w:rPr>
          <w:rFonts w:ascii="Times New Roman" w:hAnsi="Times New Roman"/>
          <w:b/>
          <w:sz w:val="28"/>
          <w:szCs w:val="28"/>
        </w:rPr>
        <w:t xml:space="preserve"> </w:t>
      </w:r>
      <w:bookmarkEnd w:id="19"/>
      <w:r w:rsidR="00BF59B5" w:rsidRPr="0091052F">
        <w:rPr>
          <w:rFonts w:ascii="Times New Roman" w:hAnsi="Times New Roman"/>
          <w:b/>
          <w:sz w:val="28"/>
          <w:szCs w:val="28"/>
        </w:rPr>
        <w:t xml:space="preserve">  </w:t>
      </w:r>
      <w:bookmarkStart w:id="20" w:name="_Hlk504125102"/>
      <w:r w:rsidR="00896C1D" w:rsidRPr="0091052F">
        <w:rPr>
          <w:rFonts w:ascii="Times New Roman" w:hAnsi="Times New Roman"/>
          <w:b/>
          <w:sz w:val="28"/>
          <w:szCs w:val="28"/>
          <w:lang w:val="es-SV"/>
        </w:rPr>
        <w:t xml:space="preserve">ACUERDO NÚMERO DIECISEIS.- </w:t>
      </w:r>
      <w:r w:rsidR="00896C1D" w:rsidRPr="0091052F">
        <w:rPr>
          <w:rFonts w:ascii="Times New Roman" w:hAnsi="Times New Roman"/>
          <w:sz w:val="28"/>
          <w:szCs w:val="28"/>
        </w:rPr>
        <w:t xml:space="preserve">El  Concejo  Municipal, </w:t>
      </w:r>
      <w:r w:rsidR="00896C1D" w:rsidRPr="0091052F">
        <w:rPr>
          <w:rFonts w:ascii="Times New Roman" w:hAnsi="Times New Roman"/>
          <w:b/>
          <w:sz w:val="28"/>
          <w:szCs w:val="28"/>
        </w:rPr>
        <w:t xml:space="preserve">CONSIDERANDO: </w:t>
      </w:r>
      <w:r w:rsidR="00896C1D" w:rsidRPr="0091052F">
        <w:rPr>
          <w:rFonts w:ascii="Times New Roman" w:hAnsi="Times New Roman"/>
          <w:sz w:val="28"/>
          <w:szCs w:val="28"/>
        </w:rPr>
        <w:t xml:space="preserve">Visto y deliberado el punto del numeral </w:t>
      </w:r>
      <w:r w:rsidR="00896C1D" w:rsidRPr="0091052F">
        <w:rPr>
          <w:rFonts w:ascii="Times New Roman" w:hAnsi="Times New Roman"/>
          <w:b/>
          <w:sz w:val="28"/>
          <w:szCs w:val="28"/>
        </w:rPr>
        <w:t>1</w:t>
      </w:r>
      <w:r w:rsidR="00BF59B5" w:rsidRPr="0091052F">
        <w:rPr>
          <w:rFonts w:ascii="Times New Roman" w:hAnsi="Times New Roman"/>
          <w:b/>
          <w:sz w:val="28"/>
          <w:szCs w:val="28"/>
        </w:rPr>
        <w:t>9</w:t>
      </w:r>
      <w:r w:rsidR="00896C1D" w:rsidRPr="0091052F">
        <w:rPr>
          <w:rFonts w:ascii="Times New Roman" w:hAnsi="Times New Roman"/>
          <w:sz w:val="28"/>
          <w:szCs w:val="28"/>
        </w:rPr>
        <w:t xml:space="preserve"> de la agenda: </w:t>
      </w:r>
      <w:r w:rsidR="001F6997" w:rsidRPr="0091052F">
        <w:rPr>
          <w:rFonts w:ascii="Times New Roman" w:hAnsi="Times New Roman"/>
          <w:sz w:val="28"/>
          <w:szCs w:val="28"/>
        </w:rPr>
        <w:t xml:space="preserve">Nota del 15/01/18 del Ing. Wiliam Noé Claros Vigil Jefe de la UACI: </w:t>
      </w:r>
      <w:r w:rsidR="001F6997" w:rsidRPr="0091052F">
        <w:rPr>
          <w:rFonts w:ascii="Times New Roman" w:eastAsia="Arial Unicode MS" w:hAnsi="Times New Roman"/>
          <w:iCs/>
          <w:sz w:val="28"/>
          <w:szCs w:val="28"/>
          <w:lang w:val="es-SV"/>
        </w:rPr>
        <w:t xml:space="preserve">Visto el Acuerdo Municipal N° 27 Acta N° 57 del 23/12/2017, donde el Concejo Municipal acuerda según numeral 1º) PRORROGAR POR 5 MESES DEL 01 DE ENERO AL 31 DE MAYO DE 2018, LA CONTRATACION, A TRAVES DE ORDENES DE COMPRA, EL SERVICIO DE ARRENDAMIENTO DE CINCO EQUIPOS DE COPIADORAS E IMPRESIÓN MULTIFUNCIONALES, PARA EL PROCESAMIENTO DE INFORMACION EN DIFERENTES DEPENDENCIAS </w:t>
      </w:r>
      <w:r w:rsidR="001F6997" w:rsidRPr="0091052F">
        <w:rPr>
          <w:rFonts w:ascii="Times New Roman" w:eastAsia="Arial Unicode MS" w:hAnsi="Times New Roman"/>
          <w:iCs/>
          <w:sz w:val="28"/>
          <w:szCs w:val="28"/>
          <w:lang w:val="es-SV"/>
        </w:rPr>
        <w:lastRenderedPageBreak/>
        <w:t>DE LA MUNICIPALIDAD, POR UN VOLUMEN DE  112,500 IMPRESIONES MENSUALES EN COLOR NEGRO, INCLUYENDO EL SERVICIO DE MANTENIMIENTO Y SUMINISTROS, a la empresa contratista PRODUCTIVE BUSINESS SOLUTIONS EL SALVADOR S.A. DE C.V. (LIC. ERNESTO ORLANDO GUEVARA ALVARENGA); solicita autorizar erogación de fondos propios, por la cantidad de $ 8,381.25, para pagar a la empresa contratista PRODUCTIVE BUSINESS SOLUTIONS EL SALVADOR S.A. DE C.V. (LIC. ERNESTO ORLANDO GUEVARA ALVARENGA); con el aval de la Comisión Servicios Municipales, Turismo y Medio Ambiente, por medio de la firma de la Concejal Licda. Ana Carolina Joya Álvarez</w:t>
      </w:r>
      <w:r w:rsidR="00896C1D" w:rsidRPr="0091052F">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896C1D" w:rsidRPr="0091052F">
        <w:rPr>
          <w:rFonts w:ascii="Times New Roman" w:hAnsi="Times New Roman"/>
          <w:sz w:val="28"/>
          <w:szCs w:val="28"/>
          <w:lang w:val="es-SV"/>
        </w:rPr>
        <w:t>artículo 45 del Código Municipal</w:t>
      </w:r>
      <w:r w:rsidR="00870704">
        <w:rPr>
          <w:rFonts w:ascii="Times New Roman" w:hAnsi="Times New Roman"/>
          <w:sz w:val="28"/>
          <w:szCs w:val="28"/>
          <w:lang w:val="es-SV"/>
        </w:rPr>
        <w:t xml:space="preserve">.- El señor Concejal </w:t>
      </w:r>
      <w:r w:rsidR="00870704" w:rsidRPr="00521007">
        <w:rPr>
          <w:rFonts w:ascii="Times New Roman" w:hAnsi="Times New Roman"/>
          <w:sz w:val="28"/>
          <w:szCs w:val="28"/>
        </w:rPr>
        <w:t>José Antonio Durán</w:t>
      </w:r>
      <w:r w:rsidR="00870704">
        <w:rPr>
          <w:rFonts w:ascii="Times New Roman" w:hAnsi="Times New Roman"/>
          <w:sz w:val="28"/>
          <w:szCs w:val="28"/>
        </w:rPr>
        <w:t>, se ha levantado en este momento de la sesión</w:t>
      </w:r>
      <w:r w:rsidR="00896C1D" w:rsidRPr="0091052F">
        <w:rPr>
          <w:rFonts w:ascii="Times New Roman" w:hAnsi="Times New Roman"/>
          <w:sz w:val="28"/>
          <w:szCs w:val="28"/>
        </w:rPr>
        <w:t xml:space="preserve">; </w:t>
      </w:r>
      <w:r w:rsidR="00896C1D" w:rsidRPr="0091052F">
        <w:rPr>
          <w:rFonts w:ascii="Times New Roman" w:hAnsi="Times New Roman"/>
          <w:sz w:val="28"/>
          <w:szCs w:val="28"/>
          <w:lang w:val="es-SV"/>
        </w:rPr>
        <w:t xml:space="preserve">por </w:t>
      </w:r>
      <w:r w:rsidR="00896C1D" w:rsidRPr="0091052F">
        <w:rPr>
          <w:rFonts w:ascii="Times New Roman" w:hAnsi="Times New Roman"/>
          <w:b/>
          <w:sz w:val="28"/>
          <w:szCs w:val="28"/>
          <w:lang w:val="es-SV"/>
        </w:rPr>
        <w:t>ocho</w:t>
      </w:r>
      <w:r w:rsidR="00896C1D" w:rsidRPr="0091052F">
        <w:rPr>
          <w:rFonts w:ascii="Times New Roman" w:hAnsi="Times New Roman"/>
          <w:sz w:val="28"/>
          <w:szCs w:val="28"/>
          <w:lang w:val="es-SV"/>
        </w:rPr>
        <w:t xml:space="preserve"> </w:t>
      </w:r>
      <w:r w:rsidR="00896C1D" w:rsidRPr="0091052F">
        <w:rPr>
          <w:rFonts w:ascii="Times New Roman" w:hAnsi="Times New Roman"/>
          <w:b/>
          <w:sz w:val="28"/>
          <w:szCs w:val="28"/>
          <w:lang w:val="es-SV"/>
        </w:rPr>
        <w:t>votos</w:t>
      </w:r>
      <w:r w:rsidR="00896C1D" w:rsidRPr="0091052F">
        <w:rPr>
          <w:rFonts w:ascii="Times New Roman" w:hAnsi="Times New Roman"/>
          <w:sz w:val="28"/>
          <w:szCs w:val="28"/>
          <w:lang w:val="es-SV"/>
        </w:rPr>
        <w:t xml:space="preserve">, </w:t>
      </w:r>
      <w:r w:rsidR="00896C1D" w:rsidRPr="0091052F">
        <w:rPr>
          <w:rFonts w:ascii="Times New Roman" w:hAnsi="Times New Roman"/>
          <w:b/>
          <w:sz w:val="28"/>
          <w:szCs w:val="28"/>
        </w:rPr>
        <w:t>ACUERDA:</w:t>
      </w:r>
      <w:r w:rsidR="00896C1D" w:rsidRPr="0091052F">
        <w:rPr>
          <w:b/>
          <w:sz w:val="28"/>
          <w:szCs w:val="28"/>
        </w:rPr>
        <w:t xml:space="preserve"> </w:t>
      </w:r>
      <w:r w:rsidR="0091052F" w:rsidRPr="0091052F">
        <w:rPr>
          <w:rFonts w:ascii="Times New Roman" w:eastAsia="Arial Unicode MS" w:hAnsi="Times New Roman"/>
          <w:iCs/>
          <w:sz w:val="28"/>
          <w:szCs w:val="28"/>
          <w:lang w:val="es-SV"/>
        </w:rPr>
        <w:t>Autorizar de fondos propios la erogación de $ 8,381.25, con aplicación a la cifra presupuestaria: 54316- ARRENDAMIENTO DE BIENES MUEBLES, para efectuar el pago mensual, a través de órdenes de compra, a la empresa contratista PRODUCTIVE BUSINESS SOLUTIONS EL SALVADOR S.A. DE C.V. (LIC. ERNESTO ORLANDO GUEVARA ALVARENGA), según detalle:</w:t>
      </w:r>
    </w:p>
    <w:p w:rsidR="0091052F" w:rsidRPr="0091052F" w:rsidRDefault="0091052F" w:rsidP="0091052F">
      <w:pPr>
        <w:pStyle w:val="Prrafodelista"/>
        <w:numPr>
          <w:ilvl w:val="0"/>
          <w:numId w:val="10"/>
        </w:numPr>
        <w:spacing w:after="0" w:line="240" w:lineRule="auto"/>
        <w:ind w:left="567"/>
        <w:jc w:val="both"/>
        <w:rPr>
          <w:rFonts w:ascii="Times New Roman" w:hAnsi="Times New Roman"/>
          <w:b/>
          <w:iCs/>
          <w:color w:val="000000" w:themeColor="text1"/>
          <w:sz w:val="28"/>
          <w:szCs w:val="28"/>
          <w:lang w:val="es-SV"/>
        </w:rPr>
      </w:pPr>
      <w:r w:rsidRPr="0091052F">
        <w:rPr>
          <w:rFonts w:ascii="Times New Roman" w:hAnsi="Times New Roman"/>
          <w:b/>
          <w:iCs/>
          <w:color w:val="000000" w:themeColor="text1"/>
          <w:sz w:val="28"/>
          <w:szCs w:val="28"/>
          <w:lang w:val="es-SV"/>
        </w:rPr>
        <w:t>TRES EQUIPOS MULTIFUNCION WC 5325 MONOCROMATICOS, 25 PPM, INCLUYENDO SUMINISTRO Y MANTENIMIENTO QUE SERAN ASIGNADAS: (1) DESPACHO DEL SEÑOR ALCALDE MUNICIPAL, (1) UACI, (1) DEPARTAMENTO DE ASEO Y MANTENIMIENTO.</w:t>
      </w:r>
    </w:p>
    <w:p w:rsidR="0091052F" w:rsidRPr="0091052F" w:rsidRDefault="0091052F" w:rsidP="0091052F">
      <w:pPr>
        <w:pStyle w:val="Prrafodelista"/>
        <w:numPr>
          <w:ilvl w:val="0"/>
          <w:numId w:val="10"/>
        </w:numPr>
        <w:spacing w:after="0" w:line="240" w:lineRule="auto"/>
        <w:ind w:left="567"/>
        <w:jc w:val="both"/>
        <w:rPr>
          <w:rFonts w:ascii="Times New Roman" w:hAnsi="Times New Roman"/>
          <w:b/>
          <w:iCs/>
          <w:color w:val="000000" w:themeColor="text1"/>
          <w:sz w:val="28"/>
          <w:szCs w:val="28"/>
          <w:lang w:val="es-SV"/>
        </w:rPr>
      </w:pPr>
      <w:r w:rsidRPr="0091052F">
        <w:rPr>
          <w:rFonts w:ascii="Times New Roman" w:hAnsi="Times New Roman"/>
          <w:b/>
          <w:iCs/>
          <w:color w:val="000000" w:themeColor="text1"/>
          <w:sz w:val="28"/>
          <w:szCs w:val="28"/>
          <w:lang w:val="es-SV"/>
        </w:rPr>
        <w:t>UNA COPIADORA MULTIFUNCION DE 45 PPM INCLUYENDO SUMINISTROS Y MANTENIMIENTO QUE SERA ASIGNADA AL DEPARTAMENTO DEL REGISTRO DEL ESTADO FAMILIAR.</w:t>
      </w:r>
    </w:p>
    <w:p w:rsidR="0091052F" w:rsidRPr="0091052F" w:rsidRDefault="0091052F" w:rsidP="0091052F">
      <w:pPr>
        <w:pStyle w:val="Prrafodelista"/>
        <w:numPr>
          <w:ilvl w:val="0"/>
          <w:numId w:val="10"/>
        </w:numPr>
        <w:spacing w:after="0" w:line="240" w:lineRule="auto"/>
        <w:ind w:left="567"/>
        <w:jc w:val="both"/>
        <w:rPr>
          <w:rFonts w:ascii="Times New Roman" w:hAnsi="Times New Roman"/>
          <w:b/>
          <w:iCs/>
          <w:color w:val="000000" w:themeColor="text1"/>
          <w:sz w:val="28"/>
          <w:szCs w:val="28"/>
          <w:lang w:val="es-SV"/>
        </w:rPr>
      </w:pPr>
      <w:r w:rsidRPr="0091052F">
        <w:rPr>
          <w:rFonts w:ascii="Times New Roman" w:hAnsi="Times New Roman"/>
          <w:b/>
          <w:iCs/>
          <w:color w:val="000000" w:themeColor="text1"/>
          <w:sz w:val="28"/>
          <w:szCs w:val="28"/>
          <w:lang w:val="es-SV"/>
        </w:rPr>
        <w:t>UNA IMPRESORA DE PRODUCCION B/N 95 PPM, INCLUYENDO SUMINISTROS Y MANTENIMIENTO PARA EL DEPARTAMENTO DE CUENTAS CORRIENTES.</w:t>
      </w:r>
    </w:p>
    <w:p w:rsidR="008E39E4" w:rsidRDefault="0091052F" w:rsidP="001D5B30">
      <w:pPr>
        <w:jc w:val="both"/>
      </w:pPr>
      <w:r w:rsidRPr="004D09FC">
        <w:rPr>
          <w:rFonts w:ascii="Times New Roman" w:eastAsia="Arial Unicode MS" w:hAnsi="Times New Roman"/>
          <w:iCs/>
          <w:sz w:val="28"/>
          <w:szCs w:val="28"/>
          <w:lang w:val="es-SV"/>
        </w:rPr>
        <w:t>Por el SERVICIO DE ARRENDAMIENTO DE CINCO EQUIPOS DE COPIADORAS E IMPRESIÓN MULTIFUNCIONALES, PARA EL PROCESAMIENTO DE INFORMACION EN DIFERENTES DEPENDENCIAS DE LA MUNICIPALIDAD, POR UN VOLUMEN DE 112,500 IMPRESIONES MENSUALES EN COLOR NEGRO, INCLUYENDO EL SERVICIO DE MANTENIMIENTO Y SUMINISTROS, EN EL PERIODO DEL 01 DE ENERO AL 31 DE MAYO DE 2018</w:t>
      </w:r>
      <w:r w:rsidR="00896C1D" w:rsidRPr="004D09FC">
        <w:rPr>
          <w:rFonts w:ascii="Times New Roman" w:hAnsi="Times New Roman"/>
          <w:sz w:val="28"/>
          <w:szCs w:val="28"/>
        </w:rPr>
        <w:t xml:space="preserve">.- </w:t>
      </w:r>
      <w:r w:rsidR="00896C1D" w:rsidRPr="004D09FC">
        <w:rPr>
          <w:rFonts w:ascii="Times New Roman" w:hAnsi="Times New Roman"/>
          <w:b/>
          <w:sz w:val="28"/>
          <w:szCs w:val="28"/>
        </w:rPr>
        <w:t>CERTÍFIQUESE Y NOTIFIQUESE.-</w:t>
      </w:r>
      <w:bookmarkEnd w:id="20"/>
      <w:r w:rsidR="00896C1D" w:rsidRPr="004D09FC">
        <w:rPr>
          <w:rFonts w:ascii="Times New Roman" w:hAnsi="Times New Roman"/>
          <w:b/>
          <w:sz w:val="28"/>
          <w:szCs w:val="28"/>
        </w:rPr>
        <w:t xml:space="preserve">  </w:t>
      </w:r>
      <w:bookmarkStart w:id="21" w:name="_Hlk504125443"/>
      <w:r w:rsidR="00485A8F" w:rsidRPr="004D09FC">
        <w:rPr>
          <w:rFonts w:ascii="Times New Roman" w:hAnsi="Times New Roman"/>
          <w:b/>
          <w:sz w:val="28"/>
          <w:szCs w:val="28"/>
          <w:lang w:val="es-SV"/>
        </w:rPr>
        <w:t xml:space="preserve">ACUERDO NÚMERO </w:t>
      </w:r>
      <w:r w:rsidR="00BF59B5" w:rsidRPr="004D09FC">
        <w:rPr>
          <w:rFonts w:ascii="Times New Roman" w:hAnsi="Times New Roman"/>
          <w:b/>
          <w:sz w:val="28"/>
          <w:szCs w:val="28"/>
          <w:lang w:val="es-SV"/>
        </w:rPr>
        <w:t>D</w:t>
      </w:r>
      <w:r w:rsidR="00AB7456" w:rsidRPr="004D09FC">
        <w:rPr>
          <w:rFonts w:ascii="Times New Roman" w:hAnsi="Times New Roman"/>
          <w:b/>
          <w:sz w:val="28"/>
          <w:szCs w:val="28"/>
          <w:lang w:val="es-SV"/>
        </w:rPr>
        <w:t>I</w:t>
      </w:r>
      <w:r w:rsidR="00BF59B5" w:rsidRPr="004D09FC">
        <w:rPr>
          <w:rFonts w:ascii="Times New Roman" w:hAnsi="Times New Roman"/>
          <w:b/>
          <w:sz w:val="28"/>
          <w:szCs w:val="28"/>
          <w:lang w:val="es-SV"/>
        </w:rPr>
        <w:t>E</w:t>
      </w:r>
      <w:r w:rsidR="00AB7456" w:rsidRPr="004D09FC">
        <w:rPr>
          <w:rFonts w:ascii="Times New Roman" w:hAnsi="Times New Roman"/>
          <w:b/>
          <w:sz w:val="28"/>
          <w:szCs w:val="28"/>
          <w:lang w:val="es-SV"/>
        </w:rPr>
        <w:t>C</w:t>
      </w:r>
      <w:r w:rsidR="00BF59B5" w:rsidRPr="004D09FC">
        <w:rPr>
          <w:rFonts w:ascii="Times New Roman" w:hAnsi="Times New Roman"/>
          <w:b/>
          <w:sz w:val="28"/>
          <w:szCs w:val="28"/>
          <w:lang w:val="es-SV"/>
        </w:rPr>
        <w:t>ISIET</w:t>
      </w:r>
      <w:r w:rsidR="00485A8F" w:rsidRPr="004D09FC">
        <w:rPr>
          <w:rFonts w:ascii="Times New Roman" w:hAnsi="Times New Roman"/>
          <w:b/>
          <w:sz w:val="28"/>
          <w:szCs w:val="28"/>
          <w:lang w:val="es-SV"/>
        </w:rPr>
        <w:t xml:space="preserve">E.- </w:t>
      </w:r>
      <w:r w:rsidR="00485A8F" w:rsidRPr="004D09FC">
        <w:rPr>
          <w:rFonts w:ascii="Times New Roman" w:hAnsi="Times New Roman"/>
          <w:sz w:val="28"/>
          <w:szCs w:val="28"/>
        </w:rPr>
        <w:t xml:space="preserve">El  Concejo  Municipal, </w:t>
      </w:r>
      <w:r w:rsidR="00485A8F" w:rsidRPr="004D09FC">
        <w:rPr>
          <w:rFonts w:ascii="Times New Roman" w:hAnsi="Times New Roman"/>
          <w:b/>
          <w:sz w:val="28"/>
          <w:szCs w:val="28"/>
        </w:rPr>
        <w:t xml:space="preserve">CONSIDERANDO: </w:t>
      </w:r>
      <w:r w:rsidR="00485A8F" w:rsidRPr="004D09FC">
        <w:rPr>
          <w:rFonts w:ascii="Times New Roman" w:hAnsi="Times New Roman"/>
          <w:sz w:val="28"/>
          <w:szCs w:val="28"/>
        </w:rPr>
        <w:t xml:space="preserve">Visto y deliberado el punto del numeral </w:t>
      </w:r>
      <w:r w:rsidR="00BF59B5" w:rsidRPr="004D09FC">
        <w:rPr>
          <w:rFonts w:ascii="Times New Roman" w:hAnsi="Times New Roman"/>
          <w:b/>
          <w:sz w:val="28"/>
          <w:szCs w:val="28"/>
        </w:rPr>
        <w:t>20</w:t>
      </w:r>
      <w:r w:rsidR="00485A8F" w:rsidRPr="004D09FC">
        <w:rPr>
          <w:rFonts w:ascii="Times New Roman" w:hAnsi="Times New Roman"/>
          <w:sz w:val="28"/>
          <w:szCs w:val="28"/>
        </w:rPr>
        <w:t xml:space="preserve"> de la agenda:</w:t>
      </w:r>
      <w:r w:rsidR="0065701C" w:rsidRPr="004D09FC">
        <w:rPr>
          <w:rFonts w:ascii="Times New Roman" w:hAnsi="Times New Roman"/>
          <w:sz w:val="28"/>
          <w:szCs w:val="28"/>
        </w:rPr>
        <w:t xml:space="preserve"> </w:t>
      </w:r>
      <w:r w:rsidRPr="004D09FC">
        <w:rPr>
          <w:rFonts w:ascii="Times New Roman" w:hAnsi="Times New Roman"/>
          <w:sz w:val="28"/>
          <w:szCs w:val="28"/>
        </w:rPr>
        <w:t xml:space="preserve">Nota del 15/01/18 del Ing. Wiliam Noé Claros Vigil Jefe de la UACI: </w:t>
      </w:r>
      <w:r w:rsidRPr="004D09FC">
        <w:rPr>
          <w:rFonts w:ascii="Times New Roman" w:eastAsia="Arial Unicode MS" w:hAnsi="Times New Roman"/>
          <w:iCs/>
          <w:sz w:val="28"/>
          <w:szCs w:val="28"/>
        </w:rPr>
        <w:t xml:space="preserve">Visto el Acuerdo Municipal N° 28 Acta N° 57 del 23/12/2017, donde el Concejo Municipal acordó según numeral 1º) PRORROGAR </w:t>
      </w:r>
      <w:r w:rsidRPr="004D09FC">
        <w:rPr>
          <w:rFonts w:ascii="Times New Roman" w:eastAsia="Arial Unicode MS" w:hAnsi="Times New Roman"/>
          <w:iCs/>
          <w:sz w:val="28"/>
          <w:szCs w:val="28"/>
        </w:rPr>
        <w:lastRenderedPageBreak/>
        <w:t>POR 5 MESES DEL 01 DE ENERO AL 31 DE MAYO DE 2018, LA CONTRATACION, A TRAVES DE ORDENES DE COMPRA, DE LOS SERVICIOS PROFESIONALES DE UN TECNICO EN EL AREA DE PROTECCION CIVIL, PARA QUE EJERZA EL CARGO DE COLABORADOR, A TIEMPO PARCIAL EN JORNADAS LABORALES DE 4 HORAS DIARIAS DE LUNES A VIERNES, Y EN TIEMPO EXTRAORDINARIO DEBERA ESTAR DISPONIBLE PARA ATENDER EMERGENCIAS POR DIVERSAS AMENAZAS DE TIPO NATURALES Y ANTROPICAS CON EL TECNICO ING. CARLOS ALBERTO AYALA LOPEZ; solicita autorizar erogación de fondos propios, por la cantidad de $ 5,705.00 para el pago mensual</w:t>
      </w:r>
      <w:r w:rsidR="00E8239C">
        <w:rPr>
          <w:rFonts w:ascii="Times New Roman" w:eastAsia="Arial Unicode MS" w:hAnsi="Times New Roman"/>
          <w:iCs/>
          <w:sz w:val="28"/>
          <w:szCs w:val="28"/>
        </w:rPr>
        <w:t xml:space="preserve"> </w:t>
      </w:r>
      <w:r w:rsidRPr="004D09FC">
        <w:rPr>
          <w:rFonts w:ascii="Times New Roman" w:eastAsia="Arial Unicode MS" w:hAnsi="Times New Roman"/>
          <w:iCs/>
          <w:sz w:val="28"/>
          <w:szCs w:val="28"/>
        </w:rPr>
        <w:t>al TECNICO ING. CARLOS ALBERTO AYALA LOPEZ; con el aval del señor Síndico Municipal Lic. José Ebanan Quintanilla Gómez, y señores Concejales Ing. Oscar Orlando Parada Jaime; y Sr. Rafael Antonio Argueta</w:t>
      </w:r>
      <w:r w:rsidR="00485A8F" w:rsidRPr="004D09FC">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D09FC">
        <w:rPr>
          <w:rFonts w:ascii="Times New Roman" w:hAnsi="Times New Roman"/>
          <w:sz w:val="28"/>
          <w:szCs w:val="28"/>
          <w:lang w:val="es-SV"/>
        </w:rPr>
        <w:t>artículo 45 del Código Municipal</w:t>
      </w:r>
      <w:r w:rsidR="00E8239C">
        <w:rPr>
          <w:rFonts w:ascii="Times New Roman" w:hAnsi="Times New Roman"/>
          <w:sz w:val="28"/>
          <w:szCs w:val="28"/>
          <w:lang w:val="es-SV"/>
        </w:rPr>
        <w:t xml:space="preserve">.- El señor Concejal </w:t>
      </w:r>
      <w:r w:rsidR="00E8239C" w:rsidRPr="00521007">
        <w:rPr>
          <w:rFonts w:ascii="Times New Roman" w:hAnsi="Times New Roman"/>
          <w:sz w:val="28"/>
          <w:szCs w:val="28"/>
        </w:rPr>
        <w:t>José Antonio Durán</w:t>
      </w:r>
      <w:r w:rsidR="00E8239C">
        <w:rPr>
          <w:rFonts w:ascii="Times New Roman" w:hAnsi="Times New Roman"/>
          <w:sz w:val="28"/>
          <w:szCs w:val="28"/>
        </w:rPr>
        <w:t>, se ha levantado en este momento de la sesión</w:t>
      </w:r>
      <w:r w:rsidR="00485A8F" w:rsidRPr="004D09FC">
        <w:rPr>
          <w:rFonts w:ascii="Times New Roman" w:hAnsi="Times New Roman"/>
          <w:sz w:val="28"/>
          <w:szCs w:val="28"/>
        </w:rPr>
        <w:t xml:space="preserve">; </w:t>
      </w:r>
      <w:r w:rsidR="00485A8F" w:rsidRPr="004D09FC">
        <w:rPr>
          <w:rFonts w:ascii="Times New Roman" w:hAnsi="Times New Roman"/>
          <w:sz w:val="28"/>
          <w:szCs w:val="28"/>
          <w:lang w:val="es-SV"/>
        </w:rPr>
        <w:t xml:space="preserve">por </w:t>
      </w:r>
      <w:r w:rsidR="00485A8F" w:rsidRPr="004D09FC">
        <w:rPr>
          <w:rFonts w:ascii="Times New Roman" w:hAnsi="Times New Roman"/>
          <w:b/>
          <w:sz w:val="28"/>
          <w:szCs w:val="28"/>
          <w:lang w:val="es-SV"/>
        </w:rPr>
        <w:t>ocho</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lang w:val="es-SV"/>
        </w:rPr>
        <w:t>votos</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rPr>
        <w:t>ACUERDA:</w:t>
      </w:r>
      <w:r w:rsidR="0065701C" w:rsidRPr="004D09FC">
        <w:rPr>
          <w:rFonts w:ascii="Times New Roman" w:hAnsi="Times New Roman"/>
          <w:b/>
          <w:sz w:val="28"/>
          <w:szCs w:val="28"/>
        </w:rPr>
        <w:t xml:space="preserve"> </w:t>
      </w:r>
      <w:r w:rsidRPr="004D09FC">
        <w:rPr>
          <w:rFonts w:ascii="Times New Roman" w:eastAsia="Arial Unicode MS" w:hAnsi="Times New Roman"/>
          <w:iCs/>
          <w:sz w:val="28"/>
          <w:szCs w:val="28"/>
        </w:rPr>
        <w:t xml:space="preserve">Autorizar de fondos propios la erogación de </w:t>
      </w:r>
      <w:r w:rsidRPr="004D09FC">
        <w:rPr>
          <w:rFonts w:ascii="Times New Roman" w:eastAsia="Arial Unicode MS" w:hAnsi="Times New Roman"/>
          <w:b/>
          <w:iCs/>
          <w:sz w:val="28"/>
          <w:szCs w:val="28"/>
        </w:rPr>
        <w:t>$ 5,705.00</w:t>
      </w:r>
      <w:r w:rsidRPr="004D09FC">
        <w:rPr>
          <w:rFonts w:ascii="Times New Roman" w:eastAsia="Arial Unicode MS" w:hAnsi="Times New Roman"/>
          <w:iCs/>
          <w:sz w:val="28"/>
          <w:szCs w:val="28"/>
        </w:rPr>
        <w:t xml:space="preserve"> con aplicación a la cifra presupuestaria: 54599- CONSULTORIAS, ESTUDIOS E INVESTIGACIONES DIVERSAS, para efectuar el pago mensual a través de Órdenes de Compra, al TECNICO ING. CARLOS ALBERTO AYALA LOPEZ, por los SERVICIOS PROFESIONALES DE TECNICO EN EL AREA DE PROTECCION CIVIL, EJERCIENDO EL CARGO DE COLABORADOR A TIEMPO PARCIAL EN JORNADAS LABORALES DE 4 HORAS DIARIAS DE LUNES A VIERNES, Y EN TIEMPO EXTRAORDINARIO DEBERA ESTAR DISPONIBLE PARA ATENDER EMERGENCIAS POR DIVERSAS AMENAZAS DE TIPO NATURALES Y ANTROPICAS, EN EL PERIODO DEL 01 DE ENERO AL 31 DE MAYO DE 2018</w:t>
      </w:r>
      <w:r w:rsidR="00485A8F" w:rsidRPr="004D09FC">
        <w:rPr>
          <w:rFonts w:ascii="Times New Roman" w:hAnsi="Times New Roman"/>
          <w:sz w:val="28"/>
          <w:szCs w:val="28"/>
        </w:rPr>
        <w:t xml:space="preserve">.- </w:t>
      </w:r>
      <w:r w:rsidR="00485A8F" w:rsidRPr="004D09FC">
        <w:rPr>
          <w:rFonts w:ascii="Times New Roman" w:hAnsi="Times New Roman"/>
          <w:b/>
          <w:sz w:val="28"/>
          <w:szCs w:val="28"/>
        </w:rPr>
        <w:t>CERTÍFIQUESE Y NOTIFIQUESE.-</w:t>
      </w:r>
      <w:bookmarkEnd w:id="21"/>
      <w:r w:rsidR="00485A8F" w:rsidRPr="004D09FC">
        <w:rPr>
          <w:rFonts w:ascii="Times New Roman" w:hAnsi="Times New Roman"/>
          <w:b/>
          <w:sz w:val="28"/>
          <w:szCs w:val="28"/>
        </w:rPr>
        <w:t xml:space="preserve">  </w:t>
      </w:r>
      <w:r w:rsidR="00896C1D" w:rsidRPr="004D09FC">
        <w:rPr>
          <w:rFonts w:ascii="Times New Roman" w:hAnsi="Times New Roman"/>
          <w:b/>
          <w:sz w:val="28"/>
          <w:szCs w:val="28"/>
        </w:rPr>
        <w:t xml:space="preserve">       </w:t>
      </w:r>
      <w:bookmarkStart w:id="22" w:name="_Hlk504126034"/>
      <w:bookmarkStart w:id="23" w:name="_Hlk504984515"/>
      <w:r w:rsidR="00485A8F" w:rsidRPr="004D09FC">
        <w:rPr>
          <w:rFonts w:ascii="Times New Roman" w:hAnsi="Times New Roman"/>
          <w:b/>
          <w:sz w:val="28"/>
          <w:szCs w:val="28"/>
          <w:lang w:val="es-SV"/>
        </w:rPr>
        <w:t xml:space="preserve">ACUERDO NÚMERO </w:t>
      </w:r>
      <w:r w:rsidR="00AB7456" w:rsidRPr="004D09FC">
        <w:rPr>
          <w:rFonts w:ascii="Times New Roman" w:hAnsi="Times New Roman"/>
          <w:b/>
          <w:sz w:val="28"/>
          <w:szCs w:val="28"/>
          <w:lang w:val="es-SV"/>
        </w:rPr>
        <w:t>DIECI</w:t>
      </w:r>
      <w:r w:rsidR="00BF59B5" w:rsidRPr="004D09FC">
        <w:rPr>
          <w:rFonts w:ascii="Times New Roman" w:hAnsi="Times New Roman"/>
          <w:b/>
          <w:sz w:val="28"/>
          <w:szCs w:val="28"/>
          <w:lang w:val="es-SV"/>
        </w:rPr>
        <w:t>OCHO</w:t>
      </w:r>
      <w:r w:rsidR="00485A8F" w:rsidRPr="004D09FC">
        <w:rPr>
          <w:rFonts w:ascii="Times New Roman" w:hAnsi="Times New Roman"/>
          <w:b/>
          <w:sz w:val="28"/>
          <w:szCs w:val="28"/>
          <w:lang w:val="es-SV"/>
        </w:rPr>
        <w:t xml:space="preserve">.- </w:t>
      </w:r>
      <w:r w:rsidR="00485A8F" w:rsidRPr="004D09FC">
        <w:rPr>
          <w:rFonts w:ascii="Times New Roman" w:hAnsi="Times New Roman"/>
          <w:sz w:val="28"/>
          <w:szCs w:val="28"/>
        </w:rPr>
        <w:t xml:space="preserve">El  Concejo  Municipal, </w:t>
      </w:r>
      <w:r w:rsidR="00485A8F" w:rsidRPr="004D09FC">
        <w:rPr>
          <w:rFonts w:ascii="Times New Roman" w:hAnsi="Times New Roman"/>
          <w:b/>
          <w:sz w:val="28"/>
          <w:szCs w:val="28"/>
        </w:rPr>
        <w:t xml:space="preserve">CONSIDERANDO: </w:t>
      </w:r>
      <w:r w:rsidR="00485A8F" w:rsidRPr="004D09FC">
        <w:rPr>
          <w:rFonts w:ascii="Times New Roman" w:hAnsi="Times New Roman"/>
          <w:sz w:val="28"/>
          <w:szCs w:val="28"/>
        </w:rPr>
        <w:t xml:space="preserve">Visto y deliberado el punto del numeral </w:t>
      </w:r>
      <w:r w:rsidR="00BF59B5" w:rsidRPr="004D09FC">
        <w:rPr>
          <w:rFonts w:ascii="Times New Roman" w:hAnsi="Times New Roman"/>
          <w:b/>
          <w:sz w:val="28"/>
          <w:szCs w:val="28"/>
        </w:rPr>
        <w:t>21</w:t>
      </w:r>
      <w:r w:rsidR="00485A8F" w:rsidRPr="004D09FC">
        <w:rPr>
          <w:rFonts w:ascii="Times New Roman" w:hAnsi="Times New Roman"/>
          <w:sz w:val="28"/>
          <w:szCs w:val="28"/>
        </w:rPr>
        <w:t xml:space="preserve"> de la agenda: </w:t>
      </w:r>
      <w:r w:rsidR="00A56987" w:rsidRPr="004D09FC">
        <w:rPr>
          <w:rFonts w:ascii="Times New Roman" w:hAnsi="Times New Roman"/>
          <w:sz w:val="28"/>
          <w:szCs w:val="28"/>
        </w:rPr>
        <w:t xml:space="preserve">Nota del 15/01/18 del Ing. Wiliam Noé Claros Vigil Jefe de la UACI: </w:t>
      </w:r>
      <w:r w:rsidR="00A56987" w:rsidRPr="004D09FC">
        <w:rPr>
          <w:rFonts w:ascii="Times New Roman" w:eastAsia="Arial Unicode MS" w:hAnsi="Times New Roman"/>
          <w:iCs/>
          <w:sz w:val="28"/>
          <w:szCs w:val="28"/>
          <w:lang w:val="es-SV"/>
        </w:rPr>
        <w:t xml:space="preserve">Visto el Acuerdo Municipal N° 30 Acta N° 57 del 23/12/2017, donde el Concejo Municipal acordó según numeral 1º) PRORROGAR POR 5 MESES DEL 01 DE ENERO AL 31 DE MAYO DE 2018, LA CONTRATACION, A TRAVES DE ORDENES DE COMPRA, </w:t>
      </w:r>
      <w:r w:rsidR="00A56987" w:rsidRPr="004D09FC">
        <w:rPr>
          <w:rFonts w:ascii="Times New Roman" w:hAnsi="Times New Roman"/>
          <w:iCs/>
          <w:sz w:val="28"/>
          <w:szCs w:val="28"/>
          <w:lang w:val="es-SV"/>
        </w:rPr>
        <w:t xml:space="preserve">DE 3 SERVICIOS DESODORIZADOR, PARA SER INSTALADOS ASI: 2 EN EL DESPACHO MUNICIPAL, 1 EN LA UACI Y 17 SERVICIOS AROMATIZADOR PARA SER INSTALADOS ASI: 3 EN DESPACHO MUNICIPAL, 1 EN GERENCIA GENERAL, 1 EN SECRETARIA MUNICIPAL, 1 EN SINDICATURA MUNICIPAL, 1 EN DEPARTAMENTO CONTABILIDAD, 1 EN UACI, 3 EN DEPARTAMENTO RASTRO Y TIANGUE, 1 EN DEPARTAMENTO INFORMATICA, 1 EN DEPARTAMENTO TESORERIA, 1 </w:t>
      </w:r>
      <w:r w:rsidR="00A56987" w:rsidRPr="004D09FC">
        <w:rPr>
          <w:rFonts w:ascii="Times New Roman" w:hAnsi="Times New Roman"/>
          <w:iCs/>
          <w:sz w:val="28"/>
          <w:szCs w:val="28"/>
          <w:lang w:val="es-SV"/>
        </w:rPr>
        <w:lastRenderedPageBreak/>
        <w:t xml:space="preserve">EN DEPARTAMENTO ALUMBRADO PUBLICO, 1 EN  DEPARTAMENTO CUENTAS CORRIENTES, 2 EN DEPARTAMENTO ASEO, ORNATO, MANTENIMIENTO DE CALLES Y CAMINOS, a la empresa contratista ENMANUEL S.A. DE C.V. (CARLOS HUMBERTO RAMIREZ SEGURA); </w:t>
      </w:r>
      <w:r w:rsidR="00A56987" w:rsidRPr="004D09FC">
        <w:rPr>
          <w:rFonts w:ascii="Times New Roman" w:eastAsia="Arial Unicode MS" w:hAnsi="Times New Roman"/>
          <w:iCs/>
          <w:sz w:val="28"/>
          <w:szCs w:val="28"/>
          <w:lang w:val="es-SV"/>
        </w:rPr>
        <w:t xml:space="preserve">solicita autorizar de fondos propios erogación por la cantidad de $ 1,490.95, para el pago mensual, a la empresa contratista </w:t>
      </w:r>
      <w:r w:rsidR="00A56987" w:rsidRPr="004D09FC">
        <w:rPr>
          <w:rFonts w:ascii="Times New Roman" w:hAnsi="Times New Roman"/>
          <w:iCs/>
          <w:sz w:val="28"/>
          <w:szCs w:val="28"/>
          <w:lang w:val="es-SV"/>
        </w:rPr>
        <w:t xml:space="preserve">ENMANUEL S.A. DE C.V. (CARLOS HUMBERTO RAMIREZ SEGURA); </w:t>
      </w:r>
      <w:r w:rsidR="00A56987" w:rsidRPr="004D09FC">
        <w:rPr>
          <w:rFonts w:ascii="Times New Roman" w:eastAsia="Arial Unicode MS" w:hAnsi="Times New Roman"/>
          <w:iCs/>
          <w:sz w:val="28"/>
          <w:szCs w:val="28"/>
          <w:lang w:val="es-SV"/>
        </w:rPr>
        <w:t>con el aval de la Comisión Servicios Municipales, Turismo y Medio Ambiente, por medio de la firma de la Concejal Licda. Ana Carolina Joya Álvarez</w:t>
      </w:r>
      <w:r w:rsidR="00485A8F" w:rsidRPr="004D09FC">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D09FC">
        <w:rPr>
          <w:rFonts w:ascii="Times New Roman" w:hAnsi="Times New Roman"/>
          <w:sz w:val="28"/>
          <w:szCs w:val="28"/>
          <w:lang w:val="es-SV"/>
        </w:rPr>
        <w:t>artículo 45 del Código Municipal</w:t>
      </w:r>
      <w:r w:rsidR="00D81CE4">
        <w:rPr>
          <w:rFonts w:ascii="Times New Roman" w:hAnsi="Times New Roman"/>
          <w:sz w:val="28"/>
          <w:szCs w:val="28"/>
          <w:lang w:val="es-SV"/>
        </w:rPr>
        <w:t xml:space="preserve">.- El señor Concejal </w:t>
      </w:r>
      <w:r w:rsidR="00D81CE4" w:rsidRPr="00521007">
        <w:rPr>
          <w:rFonts w:ascii="Times New Roman" w:hAnsi="Times New Roman"/>
          <w:sz w:val="28"/>
          <w:szCs w:val="28"/>
        </w:rPr>
        <w:t>José Antonio Durán</w:t>
      </w:r>
      <w:r w:rsidR="00D81CE4">
        <w:rPr>
          <w:rFonts w:ascii="Times New Roman" w:hAnsi="Times New Roman"/>
          <w:sz w:val="28"/>
          <w:szCs w:val="28"/>
        </w:rPr>
        <w:t>, se ha levantado en este momento de la sesión</w:t>
      </w:r>
      <w:r w:rsidR="00485A8F" w:rsidRPr="004D09FC">
        <w:rPr>
          <w:rFonts w:ascii="Times New Roman" w:hAnsi="Times New Roman"/>
          <w:sz w:val="28"/>
          <w:szCs w:val="28"/>
        </w:rPr>
        <w:t xml:space="preserve">; </w:t>
      </w:r>
      <w:r w:rsidR="00485A8F" w:rsidRPr="004D09FC">
        <w:rPr>
          <w:rFonts w:ascii="Times New Roman" w:hAnsi="Times New Roman"/>
          <w:sz w:val="28"/>
          <w:szCs w:val="28"/>
          <w:lang w:val="es-SV"/>
        </w:rPr>
        <w:t xml:space="preserve">por </w:t>
      </w:r>
      <w:r w:rsidR="00485A8F" w:rsidRPr="004D09FC">
        <w:rPr>
          <w:rFonts w:ascii="Times New Roman" w:hAnsi="Times New Roman"/>
          <w:b/>
          <w:sz w:val="28"/>
          <w:szCs w:val="28"/>
          <w:lang w:val="es-SV"/>
        </w:rPr>
        <w:t>ocho</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lang w:val="es-SV"/>
        </w:rPr>
        <w:t>votos</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rPr>
        <w:t>ACUERDA:</w:t>
      </w:r>
      <w:r w:rsidR="0065701C" w:rsidRPr="004D09FC">
        <w:rPr>
          <w:rFonts w:ascii="Times New Roman" w:hAnsi="Times New Roman"/>
          <w:b/>
          <w:sz w:val="28"/>
          <w:szCs w:val="28"/>
        </w:rPr>
        <w:t xml:space="preserve"> </w:t>
      </w:r>
      <w:r w:rsidR="00A56987" w:rsidRPr="004D09FC">
        <w:rPr>
          <w:rFonts w:ascii="Times New Roman" w:eastAsia="Arial Unicode MS" w:hAnsi="Times New Roman"/>
          <w:iCs/>
          <w:sz w:val="28"/>
          <w:szCs w:val="28"/>
          <w:lang w:val="es-SV"/>
        </w:rPr>
        <w:t xml:space="preserve">Autorizar de fondos propios la erogación de </w:t>
      </w:r>
      <w:r w:rsidR="00A56987" w:rsidRPr="004D09FC">
        <w:rPr>
          <w:rFonts w:ascii="Times New Roman" w:eastAsia="Arial Unicode MS" w:hAnsi="Times New Roman"/>
          <w:b/>
          <w:iCs/>
          <w:sz w:val="28"/>
          <w:szCs w:val="28"/>
          <w:lang w:val="es-SV"/>
        </w:rPr>
        <w:t>$ 1,490.95</w:t>
      </w:r>
      <w:r w:rsidR="00A56987" w:rsidRPr="004D09FC">
        <w:rPr>
          <w:rFonts w:ascii="Times New Roman" w:eastAsia="Arial Unicode MS" w:hAnsi="Times New Roman"/>
          <w:iCs/>
          <w:sz w:val="28"/>
          <w:szCs w:val="28"/>
          <w:lang w:val="es-SV"/>
        </w:rPr>
        <w:t xml:space="preserve"> con aplicación a la cifra presupuestaria: 54107- PRODUCTOS QUIMICOS, para efectuar el pago mensual, a través de órdenes de compra a la empresa contratista </w:t>
      </w:r>
      <w:r w:rsidR="00A56987" w:rsidRPr="004D09FC">
        <w:rPr>
          <w:rFonts w:ascii="Times New Roman" w:hAnsi="Times New Roman"/>
          <w:iCs/>
          <w:sz w:val="28"/>
          <w:szCs w:val="28"/>
          <w:lang w:val="es-SV"/>
        </w:rPr>
        <w:t xml:space="preserve">ENMANUEL S.A. DE C.V. (CARLOS HUMBERTO RAMIREZ SEGURA), por 3 SERVICIOS DESODORIZADOR, PARA SER INSTALADOS ASI: 2 EN EL DESPACHO MUNICIPAL, 1 EN LA UACI Y 17 SERVICIOS AROMATIZADOR PARA SER INSTALADOS ASI: 3 EN DESPACHO MUNICIPAL, 1 EN GERENCIA GENERAL, 1 EN SECRETARIA MUNICIPAL, 1 EN SINDICATURA MUNICIPAL, 1 EN DEPARTAMENTO CONTABILIDAD, 1 EN UACI, 3 EN DEPARTAMENTO RASTRO Y TIANGUE, 1 EN DEPARTAMENTO INFORMATICA, 1 EN DEPARTAMENTO TESORERIA, 1 EN DEPARTAMENTO ALUMBRADO PUBLICO, 1 EN  DEPARTAMENTO CUENTAS CORRIENTES, 2 EN DEPARTAMENTO ASEO, ORNATO, MANTENIMIENTO DE CALLES Y CAMINOS, EN EL PERIODO </w:t>
      </w:r>
      <w:r w:rsidR="00A56987" w:rsidRPr="004D09FC">
        <w:rPr>
          <w:rFonts w:ascii="Times New Roman" w:eastAsia="Arial Unicode MS" w:hAnsi="Times New Roman"/>
          <w:iCs/>
          <w:sz w:val="28"/>
          <w:szCs w:val="28"/>
          <w:lang w:val="es-SV"/>
        </w:rPr>
        <w:t>DEL 01 DE ENERO AL 31 DE MAYO DE 2018</w:t>
      </w:r>
      <w:r w:rsidR="00485A8F" w:rsidRPr="004D09FC">
        <w:rPr>
          <w:rFonts w:ascii="Times New Roman" w:hAnsi="Times New Roman"/>
          <w:sz w:val="28"/>
          <w:szCs w:val="28"/>
        </w:rPr>
        <w:t xml:space="preserve">.- </w:t>
      </w:r>
      <w:r w:rsidR="00485A8F" w:rsidRPr="004D09FC">
        <w:rPr>
          <w:rFonts w:ascii="Times New Roman" w:hAnsi="Times New Roman"/>
          <w:b/>
          <w:sz w:val="28"/>
          <w:szCs w:val="28"/>
        </w:rPr>
        <w:t>CERTÍFIQUESE Y NOTIFIQUESE.-</w:t>
      </w:r>
      <w:bookmarkEnd w:id="22"/>
      <w:r w:rsidR="00485A8F" w:rsidRPr="004D09FC">
        <w:rPr>
          <w:rFonts w:ascii="Times New Roman" w:hAnsi="Times New Roman"/>
          <w:b/>
          <w:sz w:val="28"/>
          <w:szCs w:val="28"/>
        </w:rPr>
        <w:t xml:space="preserve"> </w:t>
      </w:r>
      <w:bookmarkEnd w:id="23"/>
      <w:r w:rsidR="00485A8F" w:rsidRPr="004D09FC">
        <w:rPr>
          <w:rFonts w:ascii="Times New Roman" w:hAnsi="Times New Roman"/>
          <w:b/>
          <w:sz w:val="28"/>
          <w:szCs w:val="28"/>
        </w:rPr>
        <w:t xml:space="preserve"> </w:t>
      </w:r>
      <w:bookmarkStart w:id="24" w:name="_Hlk504126488"/>
      <w:r w:rsidR="00485A8F" w:rsidRPr="004D09FC">
        <w:rPr>
          <w:rFonts w:ascii="Times New Roman" w:hAnsi="Times New Roman"/>
          <w:b/>
          <w:sz w:val="28"/>
          <w:szCs w:val="28"/>
          <w:lang w:val="es-SV"/>
        </w:rPr>
        <w:t>ACUERDO NÚMERO DIE</w:t>
      </w:r>
      <w:r w:rsidR="00AB7456" w:rsidRPr="004D09FC">
        <w:rPr>
          <w:rFonts w:ascii="Times New Roman" w:hAnsi="Times New Roman"/>
          <w:b/>
          <w:sz w:val="28"/>
          <w:szCs w:val="28"/>
          <w:lang w:val="es-SV"/>
        </w:rPr>
        <w:t>CI</w:t>
      </w:r>
      <w:r w:rsidR="00BF59B5" w:rsidRPr="004D09FC">
        <w:rPr>
          <w:rFonts w:ascii="Times New Roman" w:hAnsi="Times New Roman"/>
          <w:b/>
          <w:sz w:val="28"/>
          <w:szCs w:val="28"/>
          <w:lang w:val="es-SV"/>
        </w:rPr>
        <w:t>NUEV</w:t>
      </w:r>
      <w:r w:rsidR="00AB7456" w:rsidRPr="004D09FC">
        <w:rPr>
          <w:rFonts w:ascii="Times New Roman" w:hAnsi="Times New Roman"/>
          <w:b/>
          <w:sz w:val="28"/>
          <w:szCs w:val="28"/>
          <w:lang w:val="es-SV"/>
        </w:rPr>
        <w:t>E</w:t>
      </w:r>
      <w:r w:rsidR="00485A8F" w:rsidRPr="004D09FC">
        <w:rPr>
          <w:rFonts w:ascii="Times New Roman" w:hAnsi="Times New Roman"/>
          <w:b/>
          <w:sz w:val="28"/>
          <w:szCs w:val="28"/>
          <w:lang w:val="es-SV"/>
        </w:rPr>
        <w:t xml:space="preserve">.- </w:t>
      </w:r>
      <w:r w:rsidR="00485A8F" w:rsidRPr="004D09FC">
        <w:rPr>
          <w:rFonts w:ascii="Times New Roman" w:hAnsi="Times New Roman"/>
          <w:sz w:val="28"/>
          <w:szCs w:val="28"/>
        </w:rPr>
        <w:t xml:space="preserve">El  Concejo  Municipal, </w:t>
      </w:r>
      <w:r w:rsidR="00485A8F" w:rsidRPr="004D09FC">
        <w:rPr>
          <w:rFonts w:ascii="Times New Roman" w:hAnsi="Times New Roman"/>
          <w:b/>
          <w:sz w:val="28"/>
          <w:szCs w:val="28"/>
        </w:rPr>
        <w:t xml:space="preserve">CONSIDERANDO: </w:t>
      </w:r>
      <w:r w:rsidR="00485A8F" w:rsidRPr="004D09FC">
        <w:rPr>
          <w:rFonts w:ascii="Times New Roman" w:hAnsi="Times New Roman"/>
          <w:sz w:val="28"/>
          <w:szCs w:val="28"/>
        </w:rPr>
        <w:t xml:space="preserve">Visto y deliberado el punto del numeral </w:t>
      </w:r>
      <w:r w:rsidR="00AB7456" w:rsidRPr="004D09FC">
        <w:rPr>
          <w:rFonts w:ascii="Times New Roman" w:hAnsi="Times New Roman"/>
          <w:b/>
          <w:sz w:val="28"/>
          <w:szCs w:val="28"/>
        </w:rPr>
        <w:t>2</w:t>
      </w:r>
      <w:r w:rsidR="00BF59B5" w:rsidRPr="004D09FC">
        <w:rPr>
          <w:rFonts w:ascii="Times New Roman" w:hAnsi="Times New Roman"/>
          <w:b/>
          <w:sz w:val="28"/>
          <w:szCs w:val="28"/>
        </w:rPr>
        <w:t>2</w:t>
      </w:r>
      <w:r w:rsidR="00485A8F" w:rsidRPr="004D09FC">
        <w:rPr>
          <w:rFonts w:ascii="Times New Roman" w:hAnsi="Times New Roman"/>
          <w:sz w:val="28"/>
          <w:szCs w:val="28"/>
        </w:rPr>
        <w:t xml:space="preserve"> de la agenda:</w:t>
      </w:r>
      <w:r w:rsidR="0065701C" w:rsidRPr="004D09FC">
        <w:rPr>
          <w:rFonts w:ascii="Times New Roman" w:hAnsi="Times New Roman"/>
          <w:sz w:val="28"/>
          <w:szCs w:val="28"/>
        </w:rPr>
        <w:t xml:space="preserve"> </w:t>
      </w:r>
      <w:r w:rsidR="00A56987" w:rsidRPr="004D09FC">
        <w:rPr>
          <w:rFonts w:ascii="Times New Roman" w:hAnsi="Times New Roman"/>
          <w:sz w:val="28"/>
          <w:szCs w:val="28"/>
        </w:rPr>
        <w:t xml:space="preserve">Nota del 15/01/18 del Ing. Wiliam Noé Claros Vigil Jefe de la UACI: </w:t>
      </w:r>
      <w:r w:rsidR="00A56987" w:rsidRPr="004D09FC">
        <w:rPr>
          <w:rFonts w:ascii="Times New Roman" w:eastAsia="Arial Unicode MS" w:hAnsi="Times New Roman"/>
          <w:iCs/>
          <w:sz w:val="28"/>
          <w:szCs w:val="28"/>
          <w:lang w:val="es-SV"/>
        </w:rPr>
        <w:t xml:space="preserve">Visto el Acuerdo Municipal N° 31 Acta N° 57 del 23/12/2017, donde el Concejo Municipal acordó según numeral 1º) PRORROGAR POR 5 MESES DEL 01 DE ENERO AL 31 DE MAYO DE 2018, LA CONTRATACION, A TRAVES DE ORDENES DE COMPRA, LOS </w:t>
      </w:r>
      <w:r w:rsidR="00A56987" w:rsidRPr="004D09FC">
        <w:rPr>
          <w:rFonts w:ascii="Times New Roman" w:hAnsi="Times New Roman"/>
          <w:iCs/>
          <w:sz w:val="28"/>
          <w:szCs w:val="28"/>
          <w:lang w:val="es-SV"/>
        </w:rPr>
        <w:t xml:space="preserve">SERVICIOS DE ARRENDAMIENTO DE 65 RADIO PORTATIL DE RADIOCOMUNICACION DIGITAL, PARA SER UTILIZADOS POR EL PERSONAL DEL CUERPO DE AGENTES MUNICIPALES, a la empresa contratista TELESIS S.A. DE C.V. (ARMANDO JOSE MONTOYA CHAVEZ); </w:t>
      </w:r>
      <w:r w:rsidR="00A56987" w:rsidRPr="004D09FC">
        <w:rPr>
          <w:rFonts w:ascii="Times New Roman" w:eastAsia="Arial Unicode MS" w:hAnsi="Times New Roman"/>
          <w:iCs/>
          <w:sz w:val="28"/>
          <w:szCs w:val="28"/>
          <w:lang w:val="es-SV"/>
        </w:rPr>
        <w:t xml:space="preserve">solicita autorizar de fondos propios la erogación por la cantidad de $ 6,519.50, para el pago mensual a la empresa contratista </w:t>
      </w:r>
      <w:r w:rsidR="00A56987" w:rsidRPr="004D09FC">
        <w:rPr>
          <w:rFonts w:ascii="Times New Roman" w:hAnsi="Times New Roman"/>
          <w:iCs/>
          <w:sz w:val="28"/>
          <w:szCs w:val="28"/>
          <w:lang w:val="es-SV"/>
        </w:rPr>
        <w:t xml:space="preserve">TELESIS S.A. DE C.V. (ARMANDO JOSE MONTOYA CHAVEZ); </w:t>
      </w:r>
      <w:r w:rsidR="00A56987" w:rsidRPr="004D09FC">
        <w:rPr>
          <w:rFonts w:ascii="Times New Roman" w:eastAsia="Arial Unicode MS" w:hAnsi="Times New Roman"/>
          <w:iCs/>
          <w:sz w:val="28"/>
          <w:szCs w:val="28"/>
          <w:lang w:val="es-SV"/>
        </w:rPr>
        <w:t xml:space="preserve">con el aval de la Comisión Servicios Municipales, Turismo </w:t>
      </w:r>
      <w:r w:rsidR="00A56987" w:rsidRPr="004D09FC">
        <w:rPr>
          <w:rFonts w:ascii="Times New Roman" w:eastAsia="Arial Unicode MS" w:hAnsi="Times New Roman"/>
          <w:iCs/>
          <w:sz w:val="28"/>
          <w:szCs w:val="28"/>
          <w:lang w:val="es-SV"/>
        </w:rPr>
        <w:lastRenderedPageBreak/>
        <w:t>y Medio Ambiente, por medio de la firma de la Concejal Licda. Ana Carolina Joya Álvarez</w:t>
      </w:r>
      <w:r w:rsidR="00485A8F" w:rsidRPr="004D09FC">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D09FC">
        <w:rPr>
          <w:rFonts w:ascii="Times New Roman" w:hAnsi="Times New Roman"/>
          <w:sz w:val="28"/>
          <w:szCs w:val="28"/>
          <w:lang w:val="es-SV"/>
        </w:rPr>
        <w:t>artículo 45 del Código Municipal</w:t>
      </w:r>
      <w:r w:rsidR="001E1945">
        <w:rPr>
          <w:rFonts w:ascii="Times New Roman" w:hAnsi="Times New Roman"/>
          <w:sz w:val="28"/>
          <w:szCs w:val="28"/>
          <w:lang w:val="es-SV"/>
        </w:rPr>
        <w:t xml:space="preserve">.- </w:t>
      </w:r>
      <w:bookmarkStart w:id="25" w:name="_Hlk504985529"/>
      <w:r w:rsidR="001E1945">
        <w:rPr>
          <w:rFonts w:ascii="Times New Roman" w:hAnsi="Times New Roman"/>
          <w:sz w:val="28"/>
          <w:szCs w:val="28"/>
          <w:lang w:val="es-SV"/>
        </w:rPr>
        <w:t xml:space="preserve">El señor Concejal </w:t>
      </w:r>
      <w:r w:rsidR="001E1945" w:rsidRPr="00521007">
        <w:rPr>
          <w:rFonts w:ascii="Times New Roman" w:hAnsi="Times New Roman"/>
          <w:sz w:val="28"/>
          <w:szCs w:val="28"/>
        </w:rPr>
        <w:t>José Antonio Durán</w:t>
      </w:r>
      <w:r w:rsidR="001E1945">
        <w:rPr>
          <w:rFonts w:ascii="Times New Roman" w:hAnsi="Times New Roman"/>
          <w:sz w:val="28"/>
          <w:szCs w:val="28"/>
        </w:rPr>
        <w:t>, se ha levantado en este momento de la sesión</w:t>
      </w:r>
      <w:bookmarkEnd w:id="25"/>
      <w:r w:rsidR="00485A8F" w:rsidRPr="004D09FC">
        <w:rPr>
          <w:rFonts w:ascii="Times New Roman" w:hAnsi="Times New Roman"/>
          <w:sz w:val="28"/>
          <w:szCs w:val="28"/>
        </w:rPr>
        <w:t xml:space="preserve">; </w:t>
      </w:r>
      <w:r w:rsidR="00485A8F" w:rsidRPr="004D09FC">
        <w:rPr>
          <w:rFonts w:ascii="Times New Roman" w:hAnsi="Times New Roman"/>
          <w:sz w:val="28"/>
          <w:szCs w:val="28"/>
          <w:lang w:val="es-SV"/>
        </w:rPr>
        <w:t xml:space="preserve">por </w:t>
      </w:r>
      <w:r w:rsidR="00485A8F" w:rsidRPr="004D09FC">
        <w:rPr>
          <w:rFonts w:ascii="Times New Roman" w:hAnsi="Times New Roman"/>
          <w:b/>
          <w:sz w:val="28"/>
          <w:szCs w:val="28"/>
          <w:lang w:val="es-SV"/>
        </w:rPr>
        <w:t>ocho</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lang w:val="es-SV"/>
        </w:rPr>
        <w:t>votos</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rPr>
        <w:t xml:space="preserve">ACUERDA: </w:t>
      </w:r>
      <w:r w:rsidR="00A56987" w:rsidRPr="004D09FC">
        <w:rPr>
          <w:rFonts w:ascii="Times New Roman" w:eastAsia="Arial Unicode MS" w:hAnsi="Times New Roman"/>
          <w:iCs/>
          <w:sz w:val="28"/>
          <w:szCs w:val="28"/>
          <w:lang w:val="es-SV"/>
        </w:rPr>
        <w:t xml:space="preserve">Autorizar de fondos propios la erogación de </w:t>
      </w:r>
      <w:r w:rsidR="00A56987" w:rsidRPr="004D09FC">
        <w:rPr>
          <w:rFonts w:ascii="Times New Roman" w:eastAsia="Arial Unicode MS" w:hAnsi="Times New Roman"/>
          <w:b/>
          <w:iCs/>
          <w:sz w:val="28"/>
          <w:szCs w:val="28"/>
          <w:lang w:val="es-SV"/>
        </w:rPr>
        <w:t>$ 6,519.50</w:t>
      </w:r>
      <w:r w:rsidR="00A56987" w:rsidRPr="004D09FC">
        <w:rPr>
          <w:rFonts w:ascii="Times New Roman" w:eastAsia="Arial Unicode MS" w:hAnsi="Times New Roman"/>
          <w:iCs/>
          <w:sz w:val="28"/>
          <w:szCs w:val="28"/>
          <w:lang w:val="es-SV"/>
        </w:rPr>
        <w:t xml:space="preserve"> con aplicación a la cifra presupuestaria: 54203- SERVICIOS DE TELECOMUNICACION, para efectuar el pago mensual, a través de órdenes de compra, a la empresa contratista </w:t>
      </w:r>
      <w:r w:rsidR="00A56987" w:rsidRPr="004D09FC">
        <w:rPr>
          <w:rFonts w:ascii="Times New Roman" w:hAnsi="Times New Roman"/>
          <w:iCs/>
          <w:sz w:val="28"/>
          <w:szCs w:val="28"/>
          <w:lang w:val="es-SV"/>
        </w:rPr>
        <w:t xml:space="preserve">TELESIS S.A. DE C.V. (ARMANDO JOSE MONTOYA CHAVEZ), por </w:t>
      </w:r>
      <w:r w:rsidR="00A56987" w:rsidRPr="004D09FC">
        <w:rPr>
          <w:rFonts w:ascii="Times New Roman" w:eastAsia="Arial Unicode MS" w:hAnsi="Times New Roman"/>
          <w:iCs/>
          <w:sz w:val="28"/>
          <w:szCs w:val="28"/>
          <w:lang w:val="es-SV"/>
        </w:rPr>
        <w:t xml:space="preserve">los </w:t>
      </w:r>
      <w:r w:rsidR="00A56987" w:rsidRPr="004D09FC">
        <w:rPr>
          <w:rFonts w:ascii="Times New Roman" w:hAnsi="Times New Roman"/>
          <w:iCs/>
          <w:sz w:val="28"/>
          <w:szCs w:val="28"/>
          <w:lang w:val="es-SV"/>
        </w:rPr>
        <w:t xml:space="preserve">SERVICIOS DE ARRENDAMIENTO DE 65 RADIO PORTATIL DE RADIOCOMUNICACION DIGITAL, PARA SER UTILIZADOS POR EL PERSONAL DEL CUERPO DE AGENTES MUNICIPALES, EN EL PERIODO </w:t>
      </w:r>
      <w:r w:rsidR="00A56987" w:rsidRPr="004D09FC">
        <w:rPr>
          <w:rFonts w:ascii="Times New Roman" w:eastAsia="Arial Unicode MS" w:hAnsi="Times New Roman"/>
          <w:iCs/>
          <w:sz w:val="28"/>
          <w:szCs w:val="28"/>
          <w:lang w:val="es-SV"/>
        </w:rPr>
        <w:t>DEL 01 DE ENERO AL 31 DE MAYO DE 2018</w:t>
      </w:r>
      <w:r w:rsidR="00485A8F" w:rsidRPr="004D09FC">
        <w:rPr>
          <w:rFonts w:ascii="Times New Roman" w:hAnsi="Times New Roman"/>
          <w:sz w:val="28"/>
          <w:szCs w:val="28"/>
        </w:rPr>
        <w:t xml:space="preserve">.- </w:t>
      </w:r>
      <w:r w:rsidR="00485A8F" w:rsidRPr="004D09FC">
        <w:rPr>
          <w:rFonts w:ascii="Times New Roman" w:hAnsi="Times New Roman"/>
          <w:b/>
          <w:sz w:val="28"/>
          <w:szCs w:val="28"/>
        </w:rPr>
        <w:t>CERTÍFIQUESE Y NOTIFIQUESE.-</w:t>
      </w:r>
      <w:bookmarkEnd w:id="24"/>
      <w:r w:rsidR="00485A8F" w:rsidRPr="004D09FC">
        <w:rPr>
          <w:rFonts w:ascii="Times New Roman" w:hAnsi="Times New Roman"/>
          <w:b/>
          <w:sz w:val="28"/>
          <w:szCs w:val="28"/>
        </w:rPr>
        <w:t xml:space="preserve">  </w:t>
      </w:r>
      <w:bookmarkStart w:id="26" w:name="_Hlk504986141"/>
      <w:r w:rsidR="00485A8F" w:rsidRPr="004D09FC">
        <w:rPr>
          <w:rFonts w:ascii="Times New Roman" w:hAnsi="Times New Roman"/>
          <w:b/>
          <w:sz w:val="28"/>
          <w:szCs w:val="28"/>
          <w:lang w:val="es-SV"/>
        </w:rPr>
        <w:t xml:space="preserve">ACUERDO NÚMERO </w:t>
      </w:r>
      <w:r w:rsidR="00BF59B5" w:rsidRPr="004D09FC">
        <w:rPr>
          <w:rFonts w:ascii="Times New Roman" w:hAnsi="Times New Roman"/>
          <w:b/>
          <w:sz w:val="28"/>
          <w:szCs w:val="28"/>
          <w:lang w:val="es-SV"/>
        </w:rPr>
        <w:t>V</w:t>
      </w:r>
      <w:r w:rsidR="00485A8F" w:rsidRPr="004D09FC">
        <w:rPr>
          <w:rFonts w:ascii="Times New Roman" w:hAnsi="Times New Roman"/>
          <w:b/>
          <w:sz w:val="28"/>
          <w:szCs w:val="28"/>
          <w:lang w:val="es-SV"/>
        </w:rPr>
        <w:t>E</w:t>
      </w:r>
      <w:r w:rsidR="00AB7456" w:rsidRPr="004D09FC">
        <w:rPr>
          <w:rFonts w:ascii="Times New Roman" w:hAnsi="Times New Roman"/>
          <w:b/>
          <w:sz w:val="28"/>
          <w:szCs w:val="28"/>
          <w:lang w:val="es-SV"/>
        </w:rPr>
        <w:t>I</w:t>
      </w:r>
      <w:r w:rsidR="00BF59B5" w:rsidRPr="004D09FC">
        <w:rPr>
          <w:rFonts w:ascii="Times New Roman" w:hAnsi="Times New Roman"/>
          <w:b/>
          <w:sz w:val="28"/>
          <w:szCs w:val="28"/>
          <w:lang w:val="es-SV"/>
        </w:rPr>
        <w:t>NTE</w:t>
      </w:r>
      <w:r w:rsidR="00485A8F" w:rsidRPr="004D09FC">
        <w:rPr>
          <w:rFonts w:ascii="Times New Roman" w:hAnsi="Times New Roman"/>
          <w:b/>
          <w:sz w:val="28"/>
          <w:szCs w:val="28"/>
          <w:lang w:val="es-SV"/>
        </w:rPr>
        <w:t xml:space="preserve">.- </w:t>
      </w:r>
      <w:r w:rsidR="00485A8F" w:rsidRPr="004D09FC">
        <w:rPr>
          <w:rFonts w:ascii="Times New Roman" w:hAnsi="Times New Roman"/>
          <w:sz w:val="28"/>
          <w:szCs w:val="28"/>
        </w:rPr>
        <w:t xml:space="preserve">El  Concejo  Municipal, </w:t>
      </w:r>
      <w:r w:rsidR="00485A8F" w:rsidRPr="004D09FC">
        <w:rPr>
          <w:rFonts w:ascii="Times New Roman" w:hAnsi="Times New Roman"/>
          <w:b/>
          <w:sz w:val="28"/>
          <w:szCs w:val="28"/>
        </w:rPr>
        <w:t xml:space="preserve">CONSIDERANDO: </w:t>
      </w:r>
      <w:r w:rsidR="00485A8F" w:rsidRPr="004D09FC">
        <w:rPr>
          <w:rFonts w:ascii="Times New Roman" w:hAnsi="Times New Roman"/>
          <w:sz w:val="28"/>
          <w:szCs w:val="28"/>
        </w:rPr>
        <w:t xml:space="preserve">Visto y deliberado el punto del numeral </w:t>
      </w:r>
      <w:r w:rsidR="00AB7456" w:rsidRPr="004D09FC">
        <w:rPr>
          <w:rFonts w:ascii="Times New Roman" w:hAnsi="Times New Roman"/>
          <w:b/>
          <w:sz w:val="28"/>
          <w:szCs w:val="28"/>
        </w:rPr>
        <w:t>2</w:t>
      </w:r>
      <w:r w:rsidR="00BF59B5" w:rsidRPr="004D09FC">
        <w:rPr>
          <w:rFonts w:ascii="Times New Roman" w:hAnsi="Times New Roman"/>
          <w:b/>
          <w:sz w:val="28"/>
          <w:szCs w:val="28"/>
        </w:rPr>
        <w:t>3</w:t>
      </w:r>
      <w:r w:rsidR="00485A8F" w:rsidRPr="004D09FC">
        <w:rPr>
          <w:rFonts w:ascii="Times New Roman" w:hAnsi="Times New Roman"/>
          <w:sz w:val="28"/>
          <w:szCs w:val="28"/>
        </w:rPr>
        <w:t xml:space="preserve"> de la agenda:</w:t>
      </w:r>
      <w:r w:rsidR="00AB7456" w:rsidRPr="004D09FC">
        <w:rPr>
          <w:rFonts w:ascii="Times New Roman" w:hAnsi="Times New Roman"/>
          <w:sz w:val="28"/>
          <w:szCs w:val="28"/>
        </w:rPr>
        <w:t xml:space="preserve"> </w:t>
      </w:r>
      <w:r w:rsidR="00A56987" w:rsidRPr="004D09FC">
        <w:rPr>
          <w:rFonts w:ascii="Times New Roman" w:hAnsi="Times New Roman"/>
          <w:sz w:val="28"/>
          <w:szCs w:val="28"/>
        </w:rPr>
        <w:t xml:space="preserve">Nota del 15/01/18 del Ing. Wiliam Noé Claros Vigil Jefe de la UACI: </w:t>
      </w:r>
      <w:r w:rsidR="00A56987" w:rsidRPr="004D09FC">
        <w:rPr>
          <w:rFonts w:ascii="Times New Roman" w:eastAsia="Arial Unicode MS" w:hAnsi="Times New Roman"/>
          <w:iCs/>
          <w:sz w:val="28"/>
          <w:szCs w:val="28"/>
          <w:lang w:val="es-SV"/>
        </w:rPr>
        <w:t>Visto el Acuerdo Municipal N° 32 Acta N°</w:t>
      </w:r>
      <w:r w:rsidR="001E1945">
        <w:rPr>
          <w:rFonts w:ascii="Times New Roman" w:eastAsia="Arial Unicode MS" w:hAnsi="Times New Roman"/>
          <w:iCs/>
          <w:sz w:val="28"/>
          <w:szCs w:val="28"/>
          <w:lang w:val="es-SV"/>
        </w:rPr>
        <w:t xml:space="preserve"> </w:t>
      </w:r>
      <w:r w:rsidR="00A56987" w:rsidRPr="004D09FC">
        <w:rPr>
          <w:rFonts w:ascii="Times New Roman" w:eastAsia="Arial Unicode MS" w:hAnsi="Times New Roman"/>
          <w:iCs/>
          <w:sz w:val="28"/>
          <w:szCs w:val="28"/>
          <w:lang w:val="es-SV"/>
        </w:rPr>
        <w:t xml:space="preserve"> 57 del 23/12/2017, donde el Concejo Municipal acordó según numeral 1º) PRORROGAR POR 5 MESES DEL 01 DE ENERO AL 31 DE MAYO DE 2018, LA CONTRATACION, A TRAVES DE ORDENES DE COMPRA, EL SERVICIO VIRTUALIZADO DE HOSTING WEB DE 100 GB Y CUENTAS DE CORREO CORPORATIVOS ILIMITADAS Y ACCESO AL PANEL DE GESTION, QUE SERA UTILIZADO PARA PONER EN LINEA LA PAGINA WEB DE LA ALCALDIA MUNICIPAL DE SAN MIGUEL Y LOS DIFERENTES SERVICIOS QUE SE OFRECEN A LA CIUDADANIA, a la empresa contratista CONECTIVIDAD Y COMUNICACIONES DE EL SALVADOR S.A. DE C.V. (CONECTIVE S.A. DE C.V.) (JOSE ABILIO LAZO ROMERO); solicita autorizar de fondos propios erogación por la cantidad de $ 767.00, para el pago mensual, a la empresa contratista CONECTIVIDAD Y COMUNICACIONES DE EL SALVADOR S.A. DE C.V. (CONECTIVE S.A. DE C.V.) (JOSE ABILIO LAZO ROMERO); con el aval de la Comisión Servicios Municipales, Turismo y Medio Ambiente, por medio de la firma de la Concejal Licda. Ana Carolina Joya Álvarez</w:t>
      </w:r>
      <w:r w:rsidR="00485A8F" w:rsidRPr="004D09FC">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D09FC">
        <w:rPr>
          <w:rFonts w:ascii="Times New Roman" w:hAnsi="Times New Roman"/>
          <w:sz w:val="28"/>
          <w:szCs w:val="28"/>
          <w:lang w:val="es-SV"/>
        </w:rPr>
        <w:t>artículo 45 del Código Municipal</w:t>
      </w:r>
      <w:r w:rsidR="00586C0C">
        <w:rPr>
          <w:rFonts w:ascii="Times New Roman" w:hAnsi="Times New Roman"/>
          <w:sz w:val="28"/>
          <w:szCs w:val="28"/>
          <w:lang w:val="es-SV"/>
        </w:rPr>
        <w:t xml:space="preserve">.- El señor Concejal </w:t>
      </w:r>
      <w:r w:rsidR="00586C0C" w:rsidRPr="00521007">
        <w:rPr>
          <w:rFonts w:ascii="Times New Roman" w:hAnsi="Times New Roman"/>
          <w:sz w:val="28"/>
          <w:szCs w:val="28"/>
        </w:rPr>
        <w:t>José Antonio Durán</w:t>
      </w:r>
      <w:r w:rsidR="00586C0C">
        <w:rPr>
          <w:rFonts w:ascii="Times New Roman" w:hAnsi="Times New Roman"/>
          <w:sz w:val="28"/>
          <w:szCs w:val="28"/>
        </w:rPr>
        <w:t>, se ha levantado en este momento de la sesión</w:t>
      </w:r>
      <w:r w:rsidR="00485A8F" w:rsidRPr="004D09FC">
        <w:rPr>
          <w:rFonts w:ascii="Times New Roman" w:hAnsi="Times New Roman"/>
          <w:sz w:val="28"/>
          <w:szCs w:val="28"/>
        </w:rPr>
        <w:t xml:space="preserve">; </w:t>
      </w:r>
      <w:r w:rsidR="00485A8F" w:rsidRPr="004D09FC">
        <w:rPr>
          <w:rFonts w:ascii="Times New Roman" w:hAnsi="Times New Roman"/>
          <w:sz w:val="28"/>
          <w:szCs w:val="28"/>
          <w:lang w:val="es-SV"/>
        </w:rPr>
        <w:t xml:space="preserve">por </w:t>
      </w:r>
      <w:r w:rsidR="00485A8F" w:rsidRPr="004D09FC">
        <w:rPr>
          <w:rFonts w:ascii="Times New Roman" w:hAnsi="Times New Roman"/>
          <w:b/>
          <w:sz w:val="28"/>
          <w:szCs w:val="28"/>
          <w:lang w:val="es-SV"/>
        </w:rPr>
        <w:t>ocho</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lang w:val="es-SV"/>
        </w:rPr>
        <w:t>votos</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rPr>
        <w:t>ACUERDA:</w:t>
      </w:r>
      <w:r w:rsidR="00BF59B5" w:rsidRPr="004D09FC">
        <w:rPr>
          <w:rFonts w:ascii="Times New Roman" w:hAnsi="Times New Roman"/>
          <w:b/>
          <w:sz w:val="28"/>
          <w:szCs w:val="28"/>
        </w:rPr>
        <w:t xml:space="preserve"> </w:t>
      </w:r>
      <w:r w:rsidR="00A56987" w:rsidRPr="004D09FC">
        <w:rPr>
          <w:rFonts w:ascii="Times New Roman" w:eastAsia="Arial Unicode MS" w:hAnsi="Times New Roman"/>
          <w:iCs/>
          <w:sz w:val="28"/>
          <w:szCs w:val="28"/>
          <w:lang w:val="es-SV"/>
        </w:rPr>
        <w:t xml:space="preserve">Autorizar de fondos propios la erogación de </w:t>
      </w:r>
      <w:r w:rsidR="00A56987" w:rsidRPr="004D09FC">
        <w:rPr>
          <w:rFonts w:ascii="Times New Roman" w:eastAsia="Arial Unicode MS" w:hAnsi="Times New Roman"/>
          <w:b/>
          <w:iCs/>
          <w:sz w:val="28"/>
          <w:szCs w:val="28"/>
          <w:lang w:val="es-SV"/>
        </w:rPr>
        <w:t>$ 767.00</w:t>
      </w:r>
      <w:r w:rsidR="00A56987" w:rsidRPr="004D09FC">
        <w:rPr>
          <w:rFonts w:ascii="Times New Roman" w:eastAsia="Arial Unicode MS" w:hAnsi="Times New Roman"/>
          <w:iCs/>
          <w:sz w:val="28"/>
          <w:szCs w:val="28"/>
          <w:lang w:val="es-SV"/>
        </w:rPr>
        <w:t xml:space="preserve"> con aplicación a la cifra presupuestaria: 54203- SERVICIO DE TELECOMUNICACIONES, para efectuar el pago mensual, a través de órdenes de compra a la empresa contratista CONECTIVIDAD Y COMUNICACIONES DE EL SALVADOR S.A. DE C.V. (CONECTIVE S.A. DE </w:t>
      </w:r>
      <w:r w:rsidR="00A56987" w:rsidRPr="004D09FC">
        <w:rPr>
          <w:rFonts w:ascii="Times New Roman" w:eastAsia="Arial Unicode MS" w:hAnsi="Times New Roman"/>
          <w:iCs/>
          <w:sz w:val="28"/>
          <w:szCs w:val="28"/>
          <w:lang w:val="es-SV"/>
        </w:rPr>
        <w:lastRenderedPageBreak/>
        <w:t>C.V.) (JOSE ABILIO LAZO ROMERO), por el SERVICIO VIRTUALIZADO DE HOSTING WEB DE 100 GB Y CUENTAS DE CORREO CORPORATIVOS ILIMITADAS Y ACCESO AL PANEL DE GESTION, QUE SERA UTILIZADO PARA PONER EN LINEA LA PAGINA WEB DE LA ALCALDIA MUNICIPAL DE SAN MIGUEL Y LOS DIFERENTES SERVICIOS QUE SE OFRECEN A LA CIUDADANIA, EN EL PERIODO DEL 01 DE ENERO AL 31 DE MAYO DE 2018</w:t>
      </w:r>
      <w:r w:rsidR="00485A8F" w:rsidRPr="004D09FC">
        <w:rPr>
          <w:rFonts w:ascii="Times New Roman" w:hAnsi="Times New Roman"/>
          <w:sz w:val="28"/>
          <w:szCs w:val="28"/>
        </w:rPr>
        <w:t xml:space="preserve">.- </w:t>
      </w:r>
      <w:r w:rsidR="00485A8F" w:rsidRPr="004D09FC">
        <w:rPr>
          <w:rFonts w:ascii="Times New Roman" w:hAnsi="Times New Roman"/>
          <w:b/>
          <w:sz w:val="28"/>
          <w:szCs w:val="28"/>
        </w:rPr>
        <w:t>CERTÍFIQUESE Y NOTIFIQUESE.-</w:t>
      </w:r>
      <w:bookmarkEnd w:id="26"/>
      <w:r w:rsidR="00485A8F" w:rsidRPr="004D09FC">
        <w:rPr>
          <w:rFonts w:ascii="Times New Roman" w:hAnsi="Times New Roman"/>
          <w:b/>
          <w:sz w:val="28"/>
          <w:szCs w:val="28"/>
        </w:rPr>
        <w:t xml:space="preserve">  </w:t>
      </w:r>
      <w:bookmarkStart w:id="27" w:name="_Hlk504131017"/>
      <w:r w:rsidR="00485A8F" w:rsidRPr="004D09FC">
        <w:rPr>
          <w:rFonts w:ascii="Times New Roman" w:hAnsi="Times New Roman"/>
          <w:b/>
          <w:sz w:val="28"/>
          <w:szCs w:val="28"/>
          <w:lang w:val="es-SV"/>
        </w:rPr>
        <w:t xml:space="preserve">ACUERDO NÚMERO </w:t>
      </w:r>
      <w:r w:rsidR="00BF59B5" w:rsidRPr="004D09FC">
        <w:rPr>
          <w:rFonts w:ascii="Times New Roman" w:hAnsi="Times New Roman"/>
          <w:b/>
          <w:sz w:val="28"/>
          <w:szCs w:val="28"/>
          <w:lang w:val="es-SV"/>
        </w:rPr>
        <w:t>V</w:t>
      </w:r>
      <w:r w:rsidR="00485A8F" w:rsidRPr="004D09FC">
        <w:rPr>
          <w:rFonts w:ascii="Times New Roman" w:hAnsi="Times New Roman"/>
          <w:b/>
          <w:sz w:val="28"/>
          <w:szCs w:val="28"/>
          <w:lang w:val="es-SV"/>
        </w:rPr>
        <w:t>E</w:t>
      </w:r>
      <w:r w:rsidR="00BF59B5" w:rsidRPr="004D09FC">
        <w:rPr>
          <w:rFonts w:ascii="Times New Roman" w:hAnsi="Times New Roman"/>
          <w:b/>
          <w:sz w:val="28"/>
          <w:szCs w:val="28"/>
          <w:lang w:val="es-SV"/>
        </w:rPr>
        <w:t>INTIUNO</w:t>
      </w:r>
      <w:r w:rsidR="00485A8F" w:rsidRPr="004D09FC">
        <w:rPr>
          <w:rFonts w:ascii="Times New Roman" w:hAnsi="Times New Roman"/>
          <w:b/>
          <w:sz w:val="28"/>
          <w:szCs w:val="28"/>
          <w:lang w:val="es-SV"/>
        </w:rPr>
        <w:t xml:space="preserve">.- </w:t>
      </w:r>
      <w:r w:rsidR="00485A8F" w:rsidRPr="004D09FC">
        <w:rPr>
          <w:rFonts w:ascii="Times New Roman" w:hAnsi="Times New Roman"/>
          <w:sz w:val="28"/>
          <w:szCs w:val="28"/>
        </w:rPr>
        <w:t xml:space="preserve">El  Concejo  Municipal, </w:t>
      </w:r>
      <w:r w:rsidR="00485A8F" w:rsidRPr="004D09FC">
        <w:rPr>
          <w:rFonts w:ascii="Times New Roman" w:hAnsi="Times New Roman"/>
          <w:b/>
          <w:sz w:val="28"/>
          <w:szCs w:val="28"/>
        </w:rPr>
        <w:t xml:space="preserve">CONSIDERANDO: </w:t>
      </w:r>
      <w:r w:rsidR="00485A8F" w:rsidRPr="004D09FC">
        <w:rPr>
          <w:rFonts w:ascii="Times New Roman" w:hAnsi="Times New Roman"/>
          <w:sz w:val="28"/>
          <w:szCs w:val="28"/>
        </w:rPr>
        <w:t xml:space="preserve">Visto y deliberado el punto del numeral </w:t>
      </w:r>
      <w:r w:rsidR="00BF59B5" w:rsidRPr="004D09FC">
        <w:rPr>
          <w:rFonts w:ascii="Times New Roman" w:hAnsi="Times New Roman"/>
          <w:b/>
          <w:sz w:val="28"/>
          <w:szCs w:val="28"/>
        </w:rPr>
        <w:t>24</w:t>
      </w:r>
      <w:r w:rsidR="00485A8F" w:rsidRPr="004D09FC">
        <w:rPr>
          <w:rFonts w:ascii="Times New Roman" w:hAnsi="Times New Roman"/>
          <w:sz w:val="28"/>
          <w:szCs w:val="28"/>
        </w:rPr>
        <w:t xml:space="preserve"> de la agenda:</w:t>
      </w:r>
      <w:r w:rsidR="0016536F" w:rsidRPr="00FE30DF">
        <w:rPr>
          <w:rFonts w:ascii="Times New Roman" w:hAnsi="Times New Roman"/>
          <w:sz w:val="28"/>
          <w:szCs w:val="28"/>
        </w:rPr>
        <w:t xml:space="preserve"> </w:t>
      </w:r>
      <w:r w:rsidR="00EC5B5B" w:rsidRPr="00FE30DF">
        <w:rPr>
          <w:rFonts w:ascii="Times New Roman" w:hAnsi="Times New Roman"/>
          <w:sz w:val="28"/>
          <w:szCs w:val="28"/>
        </w:rPr>
        <w:t xml:space="preserve">Nota del 15/01/18 del Ing. Wiliam Noé Claros Vigil Jefe de la UACI: </w:t>
      </w:r>
      <w:r w:rsidR="00EC5B5B" w:rsidRPr="00FE30DF">
        <w:rPr>
          <w:rFonts w:ascii="Times New Roman" w:eastAsia="Arial Unicode MS" w:hAnsi="Times New Roman"/>
          <w:iCs/>
          <w:sz w:val="28"/>
          <w:szCs w:val="28"/>
          <w:lang w:val="es-SV"/>
        </w:rPr>
        <w:t>Visto el Acuerdo Municipal N° 33 Acta N° 57 del 23/12/2017, donde el Concejo Municipal acordó según numeral 1º) PRORROGAR POR 5 MESES DEL 01 DE ENERO AL 31 DE MAYO DE 2018, LA CONTRATACION, A TRAVES DE ORDENES DE COMPRA, DE LOS SERVICIOS DE INTERNET Y SU INSTALACION PARA DEPARTAMENTO INGENIERIA, UACI, ENLACE DE DATOS DE LA ALCALDIA MUNICIPAL HACIA EL CENTRO DE GOBIERNO MUNICIPAL, PALACIO MUNICIPAL, ESTADIO MIGUEL FELIX CHARLAIX, PARQUE EUFRASIO GUZMAN, PARQUE DE LA COLONIA CIUDAD PACIFICA, PARQUE DE LA COLONIA SATELITE DE ORIENTE, CANCHA DE LA COLONIA FRANCISCO GAVIDIA, CANCHA ALVAREZ, QUE INCLUYE RED WIFI, a la empresa contratista CONECTIVIDAD Y COMUNICACIONES DE EL SALVADOR S.A. DE C.V. (CONECTIVE S.A. DE C.V.) (JOSE ABILIO LAZO ROMERO); solicita autorizar de fondos propios la erogación, por la cantidad de</w:t>
      </w:r>
      <w:r w:rsidR="00FE30DF">
        <w:rPr>
          <w:rFonts w:ascii="Times New Roman" w:eastAsia="Arial Unicode MS" w:hAnsi="Times New Roman"/>
          <w:iCs/>
          <w:sz w:val="28"/>
          <w:szCs w:val="28"/>
          <w:lang w:val="es-SV"/>
        </w:rPr>
        <w:t xml:space="preserve"> </w:t>
      </w:r>
      <w:r w:rsidR="00EC5B5B" w:rsidRPr="00FE30DF">
        <w:rPr>
          <w:rFonts w:ascii="Times New Roman" w:eastAsia="Arial Unicode MS" w:hAnsi="Times New Roman"/>
          <w:iCs/>
          <w:sz w:val="28"/>
          <w:szCs w:val="28"/>
          <w:lang w:val="es-SV"/>
        </w:rPr>
        <w:t>$ 15,753.00, para el pago mensual a la empresa contratista CONECTIVIDAD Y COMUNICACIONES DE EL SALVADOR S.A. DE C.V. (CONECTIVE S.A. DE C.V.) (JOSE ABILIO LAZO ROMERO); con el aval de la Comisión Servicios Municipales, Turismo y Medio Ambiente, por medio de la firma de la Concejal Licda. Ana Carolina Joya Álvarez</w:t>
      </w:r>
      <w:r w:rsidR="00485A8F" w:rsidRPr="004D09FC">
        <w:rPr>
          <w:rFonts w:ascii="Times New Roman" w:hAnsi="Times New Roman"/>
          <w:sz w:val="28"/>
          <w:szCs w:val="28"/>
        </w:rPr>
        <w:t>;</w:t>
      </w:r>
      <w:r w:rsidR="0016536F" w:rsidRPr="004D09FC">
        <w:rPr>
          <w:rFonts w:ascii="Times New Roman" w:hAnsi="Times New Roman"/>
          <w:sz w:val="28"/>
          <w:szCs w:val="28"/>
        </w:rPr>
        <w:t xml:space="preserve"> </w:t>
      </w:r>
      <w:r w:rsidR="00485A8F" w:rsidRPr="004D09FC">
        <w:rPr>
          <w:rFonts w:ascii="Times New Roman" w:hAnsi="Times New Roman"/>
          <w:sz w:val="28"/>
          <w:szCs w:val="28"/>
        </w:rPr>
        <w:t xml:space="preserve">sometido a votación salvan su voto los señores Concejales Lic. Ángel Rolando Gómez Córdova, Señor Jacobo Antonio Martínez, Cap. Mauricio Ernesto Campos Martínez, Lic. Mario Ernesto Portillo Arévalo; y Señor Joaquín Edilberto Iraheta, </w:t>
      </w:r>
      <w:r w:rsidR="00485A8F" w:rsidRPr="004D09FC">
        <w:rPr>
          <w:rFonts w:ascii="Times New Roman" w:hAnsi="Times New Roman"/>
          <w:sz w:val="28"/>
          <w:szCs w:val="28"/>
          <w:lang w:val="es-SV"/>
        </w:rPr>
        <w:t>artículo 45 del Código Municipal</w:t>
      </w:r>
      <w:r w:rsidR="00FE30DF">
        <w:rPr>
          <w:rFonts w:ascii="Times New Roman" w:hAnsi="Times New Roman"/>
          <w:sz w:val="28"/>
          <w:szCs w:val="28"/>
          <w:lang w:val="es-SV"/>
        </w:rPr>
        <w:t xml:space="preserve">.- El señor Concejal </w:t>
      </w:r>
      <w:r w:rsidR="00FE30DF" w:rsidRPr="00521007">
        <w:rPr>
          <w:rFonts w:ascii="Times New Roman" w:hAnsi="Times New Roman"/>
          <w:sz w:val="28"/>
          <w:szCs w:val="28"/>
        </w:rPr>
        <w:t>José Antonio Durán</w:t>
      </w:r>
      <w:r w:rsidR="00FE30DF">
        <w:rPr>
          <w:rFonts w:ascii="Times New Roman" w:hAnsi="Times New Roman"/>
          <w:sz w:val="28"/>
          <w:szCs w:val="28"/>
        </w:rPr>
        <w:t>, se ha levantado en este momento de la sesión</w:t>
      </w:r>
      <w:r w:rsidR="00485A8F" w:rsidRPr="004D09FC">
        <w:rPr>
          <w:rFonts w:ascii="Times New Roman" w:hAnsi="Times New Roman"/>
          <w:sz w:val="28"/>
          <w:szCs w:val="28"/>
        </w:rPr>
        <w:t xml:space="preserve">; </w:t>
      </w:r>
      <w:r w:rsidR="00485A8F" w:rsidRPr="004D09FC">
        <w:rPr>
          <w:rFonts w:ascii="Times New Roman" w:hAnsi="Times New Roman"/>
          <w:sz w:val="28"/>
          <w:szCs w:val="28"/>
          <w:lang w:val="es-SV"/>
        </w:rPr>
        <w:t xml:space="preserve">por </w:t>
      </w:r>
      <w:r w:rsidR="00485A8F" w:rsidRPr="004D09FC">
        <w:rPr>
          <w:rFonts w:ascii="Times New Roman" w:hAnsi="Times New Roman"/>
          <w:b/>
          <w:sz w:val="28"/>
          <w:szCs w:val="28"/>
          <w:lang w:val="es-SV"/>
        </w:rPr>
        <w:t>ocho</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lang w:val="es-SV"/>
        </w:rPr>
        <w:t>votos</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rPr>
        <w:t>ACUERDA:</w:t>
      </w:r>
      <w:r w:rsidR="0065701C" w:rsidRPr="004D09FC">
        <w:rPr>
          <w:rFonts w:ascii="Times New Roman" w:hAnsi="Times New Roman"/>
          <w:b/>
          <w:sz w:val="28"/>
          <w:szCs w:val="28"/>
        </w:rPr>
        <w:t xml:space="preserve"> </w:t>
      </w:r>
      <w:r w:rsidR="0016536F" w:rsidRPr="004D09FC">
        <w:rPr>
          <w:rFonts w:ascii="Times New Roman" w:eastAsia="Arial Unicode MS" w:hAnsi="Times New Roman"/>
          <w:iCs/>
          <w:sz w:val="28"/>
          <w:szCs w:val="28"/>
          <w:lang w:val="es-SV"/>
        </w:rPr>
        <w:t xml:space="preserve">Autorizar de fondos propios la erogación de $ 15,753.00 con aplicación a la cifra presupuestaria: 54203-SERVICIO DE TELECOMUNICACIONES, para efectuar el pago mensual, a través de órdenes de compra, a la empresa contratista CONECTIVIDAD Y COMUNICACIONES DE EL SALVADOR S.A. DE C.V. (CONECTIVE S.A. DE C.V.) (JOSE ABILIO LAZO ROMERO), LOS SERVICIOS DE INTERNET Y SU INSTALACION PARA DEPARTAMENTO  INGENIERIA, UACI, ENLACE DE DATOS DE LA ALCALDIA MUNICIPAL HACIA EL CENTRO DE GOBIERNO MUNICIPAL, PALACIO MUNICIPAL, ESTADIO MIGUEL FELIX CHARLAIX, PARQUE EUFRASIO GUZMAN, PARQUE DE LA COLONIA CIUDAD PACIFICA, </w:t>
      </w:r>
      <w:r w:rsidR="0016536F" w:rsidRPr="004D09FC">
        <w:rPr>
          <w:rFonts w:ascii="Times New Roman" w:eastAsia="Arial Unicode MS" w:hAnsi="Times New Roman"/>
          <w:iCs/>
          <w:sz w:val="28"/>
          <w:szCs w:val="28"/>
          <w:lang w:val="es-SV"/>
        </w:rPr>
        <w:lastRenderedPageBreak/>
        <w:t>PARQUE DE LA COLONIA SATELITE DE ORIENTE, CANCHA DE LA COLONIA FRANCISCO GAVIDIA, CANCHA ALVAREZ, QUE INCLUYE RED WIFI, EN EL PERIODO DEL 01 DE ENERO AL 31 DE MAYO DE 2018</w:t>
      </w:r>
      <w:r w:rsidR="00485A8F" w:rsidRPr="004D09FC">
        <w:rPr>
          <w:rFonts w:ascii="Times New Roman" w:hAnsi="Times New Roman"/>
          <w:sz w:val="28"/>
          <w:szCs w:val="28"/>
        </w:rPr>
        <w:t xml:space="preserve">.- </w:t>
      </w:r>
      <w:r w:rsidR="00485A8F" w:rsidRPr="004D09FC">
        <w:rPr>
          <w:rFonts w:ascii="Times New Roman" w:hAnsi="Times New Roman"/>
          <w:b/>
          <w:sz w:val="28"/>
          <w:szCs w:val="28"/>
        </w:rPr>
        <w:t>CERTÍFIQUESE Y NOTIFIQUESE.-</w:t>
      </w:r>
      <w:bookmarkEnd w:id="27"/>
      <w:r w:rsidR="00485A8F" w:rsidRPr="004D09FC">
        <w:rPr>
          <w:rFonts w:ascii="Times New Roman" w:hAnsi="Times New Roman"/>
          <w:b/>
          <w:sz w:val="28"/>
          <w:szCs w:val="28"/>
        </w:rPr>
        <w:t xml:space="preserve">  </w:t>
      </w:r>
      <w:bookmarkStart w:id="28" w:name="_Hlk504131875"/>
      <w:r w:rsidR="00485A8F" w:rsidRPr="004D09FC">
        <w:rPr>
          <w:rFonts w:ascii="Times New Roman" w:hAnsi="Times New Roman"/>
          <w:b/>
          <w:sz w:val="28"/>
          <w:szCs w:val="28"/>
          <w:lang w:val="es-SV"/>
        </w:rPr>
        <w:t xml:space="preserve">ACUERDO NÚMERO </w:t>
      </w:r>
      <w:r w:rsidR="00AB7694" w:rsidRPr="004D09FC">
        <w:rPr>
          <w:rFonts w:ascii="Times New Roman" w:hAnsi="Times New Roman"/>
          <w:b/>
          <w:sz w:val="28"/>
          <w:szCs w:val="28"/>
          <w:lang w:val="es-SV"/>
        </w:rPr>
        <w:t>V</w:t>
      </w:r>
      <w:r w:rsidR="00485A8F" w:rsidRPr="004D09FC">
        <w:rPr>
          <w:rFonts w:ascii="Times New Roman" w:hAnsi="Times New Roman"/>
          <w:b/>
          <w:sz w:val="28"/>
          <w:szCs w:val="28"/>
          <w:lang w:val="es-SV"/>
        </w:rPr>
        <w:t>E</w:t>
      </w:r>
      <w:r w:rsidR="00AB7694" w:rsidRPr="004D09FC">
        <w:rPr>
          <w:rFonts w:ascii="Times New Roman" w:hAnsi="Times New Roman"/>
          <w:b/>
          <w:sz w:val="28"/>
          <w:szCs w:val="28"/>
          <w:lang w:val="es-SV"/>
        </w:rPr>
        <w:t>INTIDOS</w:t>
      </w:r>
      <w:r w:rsidR="00485A8F" w:rsidRPr="004D09FC">
        <w:rPr>
          <w:rFonts w:ascii="Times New Roman" w:hAnsi="Times New Roman"/>
          <w:b/>
          <w:sz w:val="28"/>
          <w:szCs w:val="28"/>
          <w:lang w:val="es-SV"/>
        </w:rPr>
        <w:t>.-</w:t>
      </w:r>
      <w:r w:rsidR="00485A8F" w:rsidRPr="004D09FC">
        <w:rPr>
          <w:rFonts w:ascii="Times New Roman" w:hAnsi="Times New Roman"/>
          <w:sz w:val="28"/>
          <w:szCs w:val="28"/>
        </w:rPr>
        <w:t>El</w:t>
      </w:r>
      <w:r w:rsidR="00C8058C" w:rsidRPr="004D09FC">
        <w:rPr>
          <w:rFonts w:ascii="Times New Roman" w:hAnsi="Times New Roman"/>
          <w:sz w:val="28"/>
          <w:szCs w:val="28"/>
        </w:rPr>
        <w:t xml:space="preserve"> </w:t>
      </w:r>
      <w:r w:rsidR="00485A8F" w:rsidRPr="004D09FC">
        <w:rPr>
          <w:rFonts w:ascii="Times New Roman" w:hAnsi="Times New Roman"/>
          <w:sz w:val="28"/>
          <w:szCs w:val="28"/>
        </w:rPr>
        <w:t>Concejo Municipal,</w:t>
      </w:r>
      <w:r w:rsidR="00C8058C" w:rsidRPr="004D09FC">
        <w:rPr>
          <w:rFonts w:ascii="Times New Roman" w:hAnsi="Times New Roman"/>
          <w:sz w:val="28"/>
          <w:szCs w:val="28"/>
        </w:rPr>
        <w:t xml:space="preserve"> </w:t>
      </w:r>
      <w:r w:rsidR="00485A8F" w:rsidRPr="004D09FC">
        <w:rPr>
          <w:rFonts w:ascii="Times New Roman" w:hAnsi="Times New Roman"/>
          <w:b/>
          <w:sz w:val="28"/>
          <w:szCs w:val="28"/>
        </w:rPr>
        <w:t xml:space="preserve">CONSIDERANDO: </w:t>
      </w:r>
      <w:r w:rsidR="00485A8F" w:rsidRPr="004D09FC">
        <w:rPr>
          <w:rFonts w:ascii="Times New Roman" w:hAnsi="Times New Roman"/>
          <w:sz w:val="28"/>
          <w:szCs w:val="28"/>
        </w:rPr>
        <w:t xml:space="preserve">Visto y deliberado el punto del numeral </w:t>
      </w:r>
      <w:r w:rsidR="00AB7694" w:rsidRPr="004D09FC">
        <w:rPr>
          <w:rFonts w:ascii="Times New Roman" w:hAnsi="Times New Roman"/>
          <w:b/>
          <w:sz w:val="28"/>
          <w:szCs w:val="28"/>
        </w:rPr>
        <w:t>25</w:t>
      </w:r>
      <w:r w:rsidR="00485A8F" w:rsidRPr="004D09FC">
        <w:rPr>
          <w:rFonts w:ascii="Times New Roman" w:hAnsi="Times New Roman"/>
          <w:sz w:val="28"/>
          <w:szCs w:val="28"/>
        </w:rPr>
        <w:t xml:space="preserve"> de la agenda: </w:t>
      </w:r>
      <w:r w:rsidR="0016536F" w:rsidRPr="004D09FC">
        <w:rPr>
          <w:rFonts w:ascii="Times New Roman" w:hAnsi="Times New Roman"/>
          <w:sz w:val="28"/>
          <w:szCs w:val="28"/>
        </w:rPr>
        <w:t xml:space="preserve">Nota del 15/01/18 del Ing. Wiliam Noé Claros Vigil Jefe de la UACI: </w:t>
      </w:r>
      <w:r w:rsidR="0016536F" w:rsidRPr="004D09FC">
        <w:rPr>
          <w:rFonts w:ascii="Times New Roman" w:eastAsia="Arial Unicode MS" w:hAnsi="Times New Roman"/>
          <w:iCs/>
          <w:sz w:val="28"/>
          <w:szCs w:val="28"/>
        </w:rPr>
        <w:t xml:space="preserve">Visto el Acuerdo Municipal N° 34 Acta N° 57 del 23/12/2017, donde el Concejo Municipal  acordó según numeral 1º) PRORROGAR POR </w:t>
      </w:r>
      <w:r w:rsidR="0016536F" w:rsidRPr="004D09FC">
        <w:rPr>
          <w:rFonts w:ascii="Times New Roman" w:hAnsi="Times New Roman"/>
          <w:iCs/>
          <w:sz w:val="28"/>
          <w:szCs w:val="28"/>
        </w:rPr>
        <w:t xml:space="preserve">3 MESES, DEL 01 DE ENERO AL 14 DE MARZO DE 2018, LA CONTRATACION DE ESPACIOS PUBLICITARIOS EN UN CANAL TELEVISIVO, PARA PROMOVER LA PARTICIPACION CIUDADANA Y TRANSPARENTAR EL TRABAJO MUNICIPAL; Y LA TRANSMISION DE SPOT INFORMATIVOS PARA DAR A CONOCER A LOS CIUDADANOS DEL TRABAJO REALIZADO POR LA MUNICIPALIDAD, a la empresa contratista </w:t>
      </w:r>
      <w:r w:rsidR="0016536F" w:rsidRPr="004D09FC">
        <w:rPr>
          <w:rFonts w:ascii="Times New Roman" w:eastAsia="Arial Unicode MS" w:hAnsi="Times New Roman"/>
          <w:iCs/>
          <w:sz w:val="28"/>
          <w:szCs w:val="28"/>
        </w:rPr>
        <w:t>A &amp; L CORPORATION S.A. DE C.V. (REPRESENTANTE LEGAL LISANDRO ONAN CHICAS FUENTES); solicita autorizar de fondos propios la erogación por la cantidad de $ 11,704.32, para el pago mensual a la empresa CONTRATISTA A &amp; L CORPORATION S.A. DE C.V. (REPRESENTANTE LEGAL LISANDRO ONAN CHICAS FUENTES); con el aval del señor Síndico Municipal Lic. José Ebanan Quintanilla Gómez, y señores Concejales Ing. Oscar Orlando Parada Jaime; y Sr. Rafael Antonio Argueta</w:t>
      </w:r>
      <w:r w:rsidR="00485A8F" w:rsidRPr="004D09FC">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D09FC">
        <w:rPr>
          <w:rFonts w:ascii="Times New Roman" w:hAnsi="Times New Roman"/>
          <w:sz w:val="28"/>
          <w:szCs w:val="28"/>
          <w:lang w:val="es-SV"/>
        </w:rPr>
        <w:t>artículo 45 del Código Municipal</w:t>
      </w:r>
      <w:r w:rsidR="00F06959">
        <w:rPr>
          <w:rFonts w:ascii="Times New Roman" w:hAnsi="Times New Roman"/>
          <w:sz w:val="28"/>
          <w:szCs w:val="28"/>
          <w:lang w:val="es-SV"/>
        </w:rPr>
        <w:t xml:space="preserve">.- El señor Concejal </w:t>
      </w:r>
      <w:r w:rsidR="00F06959" w:rsidRPr="00521007">
        <w:rPr>
          <w:rFonts w:ascii="Times New Roman" w:hAnsi="Times New Roman"/>
          <w:sz w:val="28"/>
          <w:szCs w:val="28"/>
        </w:rPr>
        <w:t>José Antonio Durán</w:t>
      </w:r>
      <w:r w:rsidR="00F06959">
        <w:rPr>
          <w:rFonts w:ascii="Times New Roman" w:hAnsi="Times New Roman"/>
          <w:sz w:val="28"/>
          <w:szCs w:val="28"/>
        </w:rPr>
        <w:t xml:space="preserve">, se ha levantado en este momento de la sesión.- </w:t>
      </w:r>
      <w:r w:rsidR="00F37599" w:rsidRPr="00F37599">
        <w:rPr>
          <w:rFonts w:ascii="Times New Roman" w:hAnsi="Times New Roman"/>
          <w:sz w:val="28"/>
          <w:szCs w:val="28"/>
        </w:rPr>
        <w:t xml:space="preserve">El señor Concejal Capitán Mauricio Ernesto Campos Martínez, manifiesta: Salvo </w:t>
      </w:r>
      <w:r w:rsidR="005C1E99">
        <w:rPr>
          <w:rFonts w:ascii="Times New Roman" w:hAnsi="Times New Roman"/>
          <w:sz w:val="28"/>
          <w:szCs w:val="28"/>
        </w:rPr>
        <w:t xml:space="preserve">mi voto </w:t>
      </w:r>
      <w:r w:rsidR="00F37599" w:rsidRPr="00F37599">
        <w:rPr>
          <w:rFonts w:ascii="Times New Roman" w:hAnsi="Times New Roman"/>
          <w:sz w:val="28"/>
          <w:szCs w:val="28"/>
        </w:rPr>
        <w:t>y razono</w:t>
      </w:r>
      <w:r w:rsidR="005C1E99">
        <w:rPr>
          <w:rFonts w:ascii="Times New Roman" w:hAnsi="Times New Roman"/>
          <w:sz w:val="28"/>
          <w:szCs w:val="28"/>
        </w:rPr>
        <w:t>,</w:t>
      </w:r>
      <w:r w:rsidR="00F37599" w:rsidRPr="00F37599">
        <w:rPr>
          <w:rFonts w:ascii="Times New Roman" w:hAnsi="Times New Roman"/>
          <w:sz w:val="28"/>
          <w:szCs w:val="28"/>
        </w:rPr>
        <w:t xml:space="preserve"> en el sentido</w:t>
      </w:r>
      <w:r w:rsidR="005C1E99">
        <w:rPr>
          <w:rFonts w:ascii="Times New Roman" w:hAnsi="Times New Roman"/>
          <w:sz w:val="28"/>
          <w:szCs w:val="28"/>
        </w:rPr>
        <w:t>:</w:t>
      </w:r>
      <w:r w:rsidR="00F37599" w:rsidRPr="00F37599">
        <w:rPr>
          <w:rFonts w:ascii="Times New Roman" w:hAnsi="Times New Roman"/>
          <w:sz w:val="28"/>
          <w:szCs w:val="28"/>
        </w:rPr>
        <w:t xml:space="preserve"> </w:t>
      </w:r>
      <w:r w:rsidR="005C1E99">
        <w:rPr>
          <w:rFonts w:ascii="Times New Roman" w:hAnsi="Times New Roman"/>
          <w:sz w:val="28"/>
          <w:szCs w:val="28"/>
        </w:rPr>
        <w:t>S</w:t>
      </w:r>
      <w:r w:rsidR="00F37599" w:rsidRPr="00F37599">
        <w:rPr>
          <w:rFonts w:ascii="Times New Roman" w:hAnsi="Times New Roman"/>
          <w:sz w:val="28"/>
          <w:szCs w:val="28"/>
        </w:rPr>
        <w:t>e est</w:t>
      </w:r>
      <w:r w:rsidR="005C1E99">
        <w:rPr>
          <w:rFonts w:ascii="Times New Roman" w:hAnsi="Times New Roman"/>
          <w:sz w:val="28"/>
          <w:szCs w:val="28"/>
        </w:rPr>
        <w:t>á</w:t>
      </w:r>
      <w:r w:rsidR="00F37599" w:rsidRPr="00F37599">
        <w:rPr>
          <w:rFonts w:ascii="Times New Roman" w:hAnsi="Times New Roman"/>
          <w:sz w:val="28"/>
          <w:szCs w:val="28"/>
        </w:rPr>
        <w:t xml:space="preserve"> prorrogando los servicios de publicidad a un canal </w:t>
      </w:r>
      <w:r w:rsidR="005C1E99">
        <w:rPr>
          <w:rFonts w:ascii="Times New Roman" w:hAnsi="Times New Roman"/>
          <w:sz w:val="28"/>
          <w:szCs w:val="28"/>
        </w:rPr>
        <w:t xml:space="preserve">televisivo, </w:t>
      </w:r>
      <w:r w:rsidR="00F37599" w:rsidRPr="00F37599">
        <w:rPr>
          <w:rFonts w:ascii="Times New Roman" w:hAnsi="Times New Roman"/>
          <w:sz w:val="28"/>
          <w:szCs w:val="28"/>
        </w:rPr>
        <w:t>para promover la participación ciudadana</w:t>
      </w:r>
      <w:r w:rsidR="00344EA9">
        <w:rPr>
          <w:rFonts w:ascii="Times New Roman" w:hAnsi="Times New Roman"/>
          <w:sz w:val="28"/>
          <w:szCs w:val="28"/>
        </w:rPr>
        <w:t>,</w:t>
      </w:r>
      <w:r w:rsidR="00F37599" w:rsidRPr="00F37599">
        <w:rPr>
          <w:rFonts w:ascii="Times New Roman" w:hAnsi="Times New Roman"/>
          <w:sz w:val="28"/>
          <w:szCs w:val="28"/>
        </w:rPr>
        <w:t xml:space="preserve"> de acuerdo al calendario electoral y Código Electoral</w:t>
      </w:r>
      <w:r w:rsidR="00344EA9">
        <w:rPr>
          <w:rFonts w:ascii="Times New Roman" w:hAnsi="Times New Roman"/>
          <w:sz w:val="28"/>
          <w:szCs w:val="28"/>
        </w:rPr>
        <w:t>, se prohíbe durante el mes de febrero dos mil dieci</w:t>
      </w:r>
      <w:r w:rsidR="00893DDC">
        <w:rPr>
          <w:rFonts w:ascii="Times New Roman" w:hAnsi="Times New Roman"/>
          <w:sz w:val="28"/>
          <w:szCs w:val="28"/>
        </w:rPr>
        <w:t>ocho</w:t>
      </w:r>
      <w:bookmarkStart w:id="29" w:name="_GoBack"/>
      <w:bookmarkEnd w:id="29"/>
      <w:r w:rsidR="00344EA9">
        <w:rPr>
          <w:rFonts w:ascii="Times New Roman" w:hAnsi="Times New Roman"/>
          <w:sz w:val="28"/>
          <w:szCs w:val="28"/>
        </w:rPr>
        <w:t>,</w:t>
      </w:r>
      <w:r w:rsidR="00F37599" w:rsidRPr="00F37599">
        <w:rPr>
          <w:rFonts w:ascii="Times New Roman" w:hAnsi="Times New Roman"/>
          <w:sz w:val="28"/>
          <w:szCs w:val="28"/>
        </w:rPr>
        <w:t xml:space="preserve"> la contratación de servicios de publicidad</w:t>
      </w:r>
      <w:r w:rsidR="00344EA9">
        <w:rPr>
          <w:rFonts w:ascii="Times New Roman" w:hAnsi="Times New Roman"/>
          <w:sz w:val="28"/>
          <w:szCs w:val="28"/>
        </w:rPr>
        <w:t>,</w:t>
      </w:r>
      <w:r w:rsidR="00F37599" w:rsidRPr="00F37599">
        <w:rPr>
          <w:rFonts w:ascii="Times New Roman" w:hAnsi="Times New Roman"/>
          <w:sz w:val="28"/>
          <w:szCs w:val="28"/>
        </w:rPr>
        <w:t xml:space="preserve"> por lo que solicito</w:t>
      </w:r>
      <w:r w:rsidR="00344EA9">
        <w:rPr>
          <w:rFonts w:ascii="Times New Roman" w:hAnsi="Times New Roman"/>
          <w:sz w:val="28"/>
          <w:szCs w:val="28"/>
        </w:rPr>
        <w:t>,</w:t>
      </w:r>
      <w:r w:rsidR="00F37599" w:rsidRPr="00F37599">
        <w:rPr>
          <w:rFonts w:ascii="Times New Roman" w:hAnsi="Times New Roman"/>
          <w:sz w:val="28"/>
          <w:szCs w:val="28"/>
        </w:rPr>
        <w:t xml:space="preserve"> que en el mes de febrero</w:t>
      </w:r>
      <w:r w:rsidR="00344EA9">
        <w:rPr>
          <w:rFonts w:ascii="Times New Roman" w:hAnsi="Times New Roman"/>
          <w:sz w:val="28"/>
          <w:szCs w:val="28"/>
        </w:rPr>
        <w:t xml:space="preserve"> dos mil diecisiete,</w:t>
      </w:r>
      <w:r w:rsidR="00F37599" w:rsidRPr="00F37599">
        <w:rPr>
          <w:rFonts w:ascii="Times New Roman" w:hAnsi="Times New Roman"/>
          <w:sz w:val="28"/>
          <w:szCs w:val="28"/>
        </w:rPr>
        <w:t xml:space="preserve"> no se haga</w:t>
      </w:r>
      <w:r w:rsidR="00344EA9">
        <w:rPr>
          <w:rFonts w:ascii="Times New Roman" w:hAnsi="Times New Roman"/>
          <w:sz w:val="28"/>
          <w:szCs w:val="28"/>
        </w:rPr>
        <w:t>n</w:t>
      </w:r>
      <w:r w:rsidR="00F37599" w:rsidRPr="00F37599">
        <w:rPr>
          <w:rFonts w:ascii="Times New Roman" w:hAnsi="Times New Roman"/>
          <w:sz w:val="28"/>
          <w:szCs w:val="28"/>
        </w:rPr>
        <w:t xml:space="preserve"> publicaciones por diferentes medios televisivos, radiales o impresos</w:t>
      </w:r>
      <w:r w:rsidR="00344EA9">
        <w:rPr>
          <w:rFonts w:ascii="Times New Roman" w:hAnsi="Times New Roman"/>
          <w:sz w:val="28"/>
          <w:szCs w:val="28"/>
        </w:rPr>
        <w:t>,</w:t>
      </w:r>
      <w:r w:rsidR="00F37599" w:rsidRPr="00F37599">
        <w:rPr>
          <w:rFonts w:ascii="Times New Roman" w:hAnsi="Times New Roman"/>
          <w:sz w:val="28"/>
          <w:szCs w:val="28"/>
        </w:rPr>
        <w:t xml:space="preserve"> de lo contrario se estaría violando el Código Municipal y Código Electoral</w:t>
      </w:r>
      <w:r w:rsidR="00485A8F" w:rsidRPr="004D09FC">
        <w:rPr>
          <w:rFonts w:ascii="Times New Roman" w:hAnsi="Times New Roman"/>
          <w:sz w:val="28"/>
          <w:szCs w:val="28"/>
        </w:rPr>
        <w:t xml:space="preserve">; </w:t>
      </w:r>
      <w:r w:rsidR="00485A8F" w:rsidRPr="004D09FC">
        <w:rPr>
          <w:rFonts w:ascii="Times New Roman" w:hAnsi="Times New Roman"/>
          <w:sz w:val="28"/>
          <w:szCs w:val="28"/>
          <w:lang w:val="es-SV"/>
        </w:rPr>
        <w:t xml:space="preserve">por </w:t>
      </w:r>
      <w:r w:rsidR="00485A8F" w:rsidRPr="004D09FC">
        <w:rPr>
          <w:rFonts w:ascii="Times New Roman" w:hAnsi="Times New Roman"/>
          <w:b/>
          <w:sz w:val="28"/>
          <w:szCs w:val="28"/>
          <w:lang w:val="es-SV"/>
        </w:rPr>
        <w:t>ocho</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lang w:val="es-SV"/>
        </w:rPr>
        <w:t>votos</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rPr>
        <w:t>ACUERDA:</w:t>
      </w:r>
      <w:r w:rsidR="00F87A61" w:rsidRPr="004D09FC">
        <w:rPr>
          <w:rFonts w:ascii="Times New Roman" w:hAnsi="Times New Roman"/>
          <w:b/>
          <w:sz w:val="28"/>
          <w:szCs w:val="28"/>
        </w:rPr>
        <w:t xml:space="preserve"> </w:t>
      </w:r>
      <w:r w:rsidR="0016536F" w:rsidRPr="004D09FC">
        <w:rPr>
          <w:rFonts w:ascii="Times New Roman" w:eastAsia="Arial Unicode MS" w:hAnsi="Times New Roman"/>
          <w:iCs/>
          <w:sz w:val="28"/>
          <w:szCs w:val="28"/>
        </w:rPr>
        <w:t xml:space="preserve">Autorizar de fondos propios la erogación de </w:t>
      </w:r>
      <w:r w:rsidR="0016536F" w:rsidRPr="004D09FC">
        <w:rPr>
          <w:rFonts w:ascii="Times New Roman" w:eastAsia="Arial Unicode MS" w:hAnsi="Times New Roman"/>
          <w:b/>
          <w:iCs/>
          <w:sz w:val="28"/>
          <w:szCs w:val="28"/>
        </w:rPr>
        <w:t>$ 11,704.32</w:t>
      </w:r>
      <w:r w:rsidR="0016536F" w:rsidRPr="004D09FC">
        <w:rPr>
          <w:rFonts w:ascii="Times New Roman" w:eastAsia="Arial Unicode MS" w:hAnsi="Times New Roman"/>
          <w:iCs/>
          <w:sz w:val="28"/>
          <w:szCs w:val="28"/>
        </w:rPr>
        <w:t xml:space="preserve"> con aplicación a la cifra presupuestaria: 54305- SERVICIOS DE PUBLICIDAD, para el pago mensual a la empresa CONTRATISTA A &amp; L CORPORATION S.A. DE C.V. (REPRESENTANTE LEGAL LISANDRO ONAN CHICAS FUENTES), por el SERVICIO DE ESPACIOS PUBLICITARIOS EN UN CANAL TELEVISIVO </w:t>
      </w:r>
      <w:r w:rsidR="0016536F" w:rsidRPr="004D09FC">
        <w:rPr>
          <w:rFonts w:ascii="Times New Roman" w:hAnsi="Times New Roman"/>
          <w:iCs/>
          <w:sz w:val="28"/>
          <w:szCs w:val="28"/>
        </w:rPr>
        <w:t xml:space="preserve">PARA PROMOVER LA PARTICIPACION CIUDADANA Y TRANSPARENTAR EL TRABAJO MUNICIPAL; Y LA TRANSMISION DE SPOT INFORMATIVOS PARA DAR A CONOCER A LOS CIUDADANOS DEL TRABAJO REALIZADO POR LA MUNICIPALIDAD, EN EL PERIODO DEL 01 DE ENERO AL 14 DE MARZO DE </w:t>
      </w:r>
      <w:r w:rsidR="0016536F" w:rsidRPr="004D09FC">
        <w:rPr>
          <w:rFonts w:ascii="Times New Roman" w:hAnsi="Times New Roman"/>
          <w:iCs/>
          <w:sz w:val="28"/>
          <w:szCs w:val="28"/>
        </w:rPr>
        <w:lastRenderedPageBreak/>
        <w:t>2018</w:t>
      </w:r>
      <w:r w:rsidR="00485A8F" w:rsidRPr="004D09FC">
        <w:rPr>
          <w:rFonts w:ascii="Times New Roman" w:hAnsi="Times New Roman"/>
          <w:sz w:val="28"/>
          <w:szCs w:val="28"/>
        </w:rPr>
        <w:t>.-</w:t>
      </w:r>
      <w:r w:rsidR="0016536F" w:rsidRPr="004D09FC">
        <w:rPr>
          <w:rFonts w:ascii="Times New Roman" w:hAnsi="Times New Roman"/>
          <w:sz w:val="28"/>
          <w:szCs w:val="28"/>
        </w:rPr>
        <w:t xml:space="preserve"> </w:t>
      </w:r>
      <w:r w:rsidR="00485A8F" w:rsidRPr="004D09FC">
        <w:rPr>
          <w:rFonts w:ascii="Times New Roman" w:hAnsi="Times New Roman"/>
          <w:b/>
          <w:sz w:val="28"/>
          <w:szCs w:val="28"/>
        </w:rPr>
        <w:t>CERTÍFIQUESE Y NOTIFIQUESE.-</w:t>
      </w:r>
      <w:bookmarkEnd w:id="28"/>
      <w:r w:rsidR="00485A8F" w:rsidRPr="004D09FC">
        <w:rPr>
          <w:rFonts w:ascii="Times New Roman" w:hAnsi="Times New Roman"/>
          <w:b/>
          <w:sz w:val="28"/>
          <w:szCs w:val="28"/>
        </w:rPr>
        <w:t xml:space="preserve">  </w:t>
      </w:r>
      <w:bookmarkStart w:id="30" w:name="_Hlk504134243"/>
      <w:bookmarkStart w:id="31" w:name="_Hlk504990225"/>
      <w:r w:rsidR="00485A8F" w:rsidRPr="004D09FC">
        <w:rPr>
          <w:rFonts w:ascii="Times New Roman" w:hAnsi="Times New Roman"/>
          <w:b/>
          <w:sz w:val="28"/>
          <w:szCs w:val="28"/>
          <w:lang w:val="es-SV"/>
        </w:rPr>
        <w:t xml:space="preserve">ACUERDO NÚMERO </w:t>
      </w:r>
      <w:r w:rsidR="00AB7694" w:rsidRPr="004D09FC">
        <w:rPr>
          <w:rFonts w:ascii="Times New Roman" w:hAnsi="Times New Roman"/>
          <w:b/>
          <w:sz w:val="28"/>
          <w:szCs w:val="28"/>
          <w:lang w:val="es-SV"/>
        </w:rPr>
        <w:t>V</w:t>
      </w:r>
      <w:r w:rsidR="00485A8F" w:rsidRPr="004D09FC">
        <w:rPr>
          <w:rFonts w:ascii="Times New Roman" w:hAnsi="Times New Roman"/>
          <w:b/>
          <w:sz w:val="28"/>
          <w:szCs w:val="28"/>
          <w:lang w:val="es-SV"/>
        </w:rPr>
        <w:t>E</w:t>
      </w:r>
      <w:r w:rsidR="00AB7694" w:rsidRPr="004D09FC">
        <w:rPr>
          <w:rFonts w:ascii="Times New Roman" w:hAnsi="Times New Roman"/>
          <w:b/>
          <w:sz w:val="28"/>
          <w:szCs w:val="28"/>
          <w:lang w:val="es-SV"/>
        </w:rPr>
        <w:t>INTITRES</w:t>
      </w:r>
      <w:r w:rsidR="00485A8F" w:rsidRPr="004D09FC">
        <w:rPr>
          <w:rFonts w:ascii="Times New Roman" w:hAnsi="Times New Roman"/>
          <w:b/>
          <w:sz w:val="28"/>
          <w:szCs w:val="28"/>
          <w:lang w:val="es-SV"/>
        </w:rPr>
        <w:t xml:space="preserve">.- </w:t>
      </w:r>
      <w:r w:rsidR="00485A8F" w:rsidRPr="004D09FC">
        <w:rPr>
          <w:rFonts w:ascii="Times New Roman" w:hAnsi="Times New Roman"/>
          <w:sz w:val="28"/>
          <w:szCs w:val="28"/>
        </w:rPr>
        <w:t>El  Concejo  Municipal,</w:t>
      </w:r>
      <w:r w:rsidR="00FE26FF" w:rsidRPr="004D09FC">
        <w:rPr>
          <w:rFonts w:ascii="Times New Roman" w:hAnsi="Times New Roman"/>
          <w:sz w:val="28"/>
          <w:szCs w:val="28"/>
        </w:rPr>
        <w:t xml:space="preserve"> </w:t>
      </w:r>
      <w:r w:rsidR="00485A8F" w:rsidRPr="004D09FC">
        <w:rPr>
          <w:rFonts w:ascii="Times New Roman" w:hAnsi="Times New Roman"/>
          <w:b/>
          <w:sz w:val="28"/>
          <w:szCs w:val="28"/>
        </w:rPr>
        <w:t xml:space="preserve">CONSIDERANDO: </w:t>
      </w:r>
      <w:r w:rsidR="0068550E" w:rsidRPr="0068550E">
        <w:rPr>
          <w:rFonts w:ascii="Times New Roman" w:hAnsi="Times New Roman"/>
          <w:sz w:val="28"/>
          <w:szCs w:val="28"/>
        </w:rPr>
        <w:t>Visto y d</w:t>
      </w:r>
      <w:r w:rsidR="00485A8F" w:rsidRPr="004D09FC">
        <w:rPr>
          <w:rFonts w:ascii="Times New Roman" w:hAnsi="Times New Roman"/>
          <w:sz w:val="28"/>
          <w:szCs w:val="28"/>
        </w:rPr>
        <w:t xml:space="preserve">eliberado el punto del numeral </w:t>
      </w:r>
      <w:r w:rsidR="00AB7694" w:rsidRPr="004D09FC">
        <w:rPr>
          <w:rFonts w:ascii="Times New Roman" w:hAnsi="Times New Roman"/>
          <w:b/>
          <w:sz w:val="28"/>
          <w:szCs w:val="28"/>
        </w:rPr>
        <w:t>26</w:t>
      </w:r>
      <w:r w:rsidR="00485A8F" w:rsidRPr="004D09FC">
        <w:rPr>
          <w:rFonts w:ascii="Times New Roman" w:hAnsi="Times New Roman"/>
          <w:sz w:val="28"/>
          <w:szCs w:val="28"/>
        </w:rPr>
        <w:t xml:space="preserve"> de la agenda: </w:t>
      </w:r>
      <w:r w:rsidR="0016536F" w:rsidRPr="004D09FC">
        <w:rPr>
          <w:rFonts w:ascii="Times New Roman" w:hAnsi="Times New Roman"/>
          <w:sz w:val="28"/>
          <w:szCs w:val="28"/>
        </w:rPr>
        <w:t xml:space="preserve">Memorándum del 18/01/18 del Lic. José Otoniel Zelaya Henríquez Jefe del Departamento Asesoría Legal: Remite Memorando de Hermanamiento, a efecto de emitir Acuerdo Municipal y autorizar al señor Alcalde Municipal, firme dicho Memorando que contiene ACUERDO DEL PROGRAMA DE ESTADO HERMANO ENTRE EL ESTADO DE MARYLAND DE LOS ESTADOS UNIDOS DE AMÉRICA Y EL MUNICIPIO DE SAN MIGUEL, DEPARTAMENTO DE SAN MIGUEL, EL SALVADOR, con el fin de promover una relación diplomática más amistosa, mejorar el entendimiento y la cooperación cultural e histórica, y promover el comercio internacional entre el Estado de Maryland de los Estados Unidos de América y El Municipio de San Miguel, Departamento de San Miguel, El Salvador.- Dentro de este acuerdo, tanto el Estado de Maryland como El Municipio de San Miguel, Departamento de San Miguel, acuerdan que se establecerá el Comité Ejecutivo Estatal de Hermanas de Maryland – El Municipio de San Miguel, Departamento de San Miguel, en ambas regiones para administrar esta relación y cada una de ellas estará presidida por un miembro permanente del Comité respectivo; con el aval del señor Alcalde Municipal Lic. Miguel </w:t>
      </w:r>
      <w:r w:rsidR="00FE26FF" w:rsidRPr="004D09FC">
        <w:rPr>
          <w:rFonts w:ascii="Times New Roman" w:hAnsi="Times New Roman"/>
          <w:sz w:val="28"/>
          <w:szCs w:val="28"/>
        </w:rPr>
        <w:t>Ángel</w:t>
      </w:r>
      <w:r w:rsidR="0016536F" w:rsidRPr="004D09FC">
        <w:rPr>
          <w:rFonts w:ascii="Times New Roman" w:hAnsi="Times New Roman"/>
          <w:sz w:val="28"/>
          <w:szCs w:val="28"/>
        </w:rPr>
        <w:t xml:space="preserve"> Pereira Ayala</w:t>
      </w:r>
      <w:r w:rsidR="00485A8F" w:rsidRPr="004D09FC">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D09FC">
        <w:rPr>
          <w:rFonts w:ascii="Times New Roman" w:hAnsi="Times New Roman"/>
          <w:sz w:val="28"/>
          <w:szCs w:val="28"/>
          <w:lang w:val="es-SV"/>
        </w:rPr>
        <w:t>artículo 45 del Código Municipal</w:t>
      </w:r>
      <w:r w:rsidR="0068550E">
        <w:rPr>
          <w:rFonts w:ascii="Times New Roman" w:hAnsi="Times New Roman"/>
          <w:sz w:val="28"/>
          <w:szCs w:val="28"/>
          <w:lang w:val="es-SV"/>
        </w:rPr>
        <w:t xml:space="preserve">.- El señor Concejal </w:t>
      </w:r>
      <w:r w:rsidR="0068550E" w:rsidRPr="00521007">
        <w:rPr>
          <w:rFonts w:ascii="Times New Roman" w:hAnsi="Times New Roman"/>
          <w:sz w:val="28"/>
          <w:szCs w:val="28"/>
        </w:rPr>
        <w:t>José Antonio Durán</w:t>
      </w:r>
      <w:r w:rsidR="0068550E">
        <w:rPr>
          <w:rFonts w:ascii="Times New Roman" w:hAnsi="Times New Roman"/>
          <w:sz w:val="28"/>
          <w:szCs w:val="28"/>
        </w:rPr>
        <w:t>, se ha levantado en este momento de la sesión</w:t>
      </w:r>
      <w:r w:rsidR="00485A8F" w:rsidRPr="004D09FC">
        <w:rPr>
          <w:rFonts w:ascii="Times New Roman" w:hAnsi="Times New Roman"/>
          <w:sz w:val="28"/>
          <w:szCs w:val="28"/>
        </w:rPr>
        <w:t xml:space="preserve">; </w:t>
      </w:r>
      <w:r w:rsidR="00485A8F" w:rsidRPr="004D09FC">
        <w:rPr>
          <w:rFonts w:ascii="Times New Roman" w:hAnsi="Times New Roman"/>
          <w:sz w:val="28"/>
          <w:szCs w:val="28"/>
          <w:lang w:val="es-SV"/>
        </w:rPr>
        <w:t xml:space="preserve">por </w:t>
      </w:r>
      <w:r w:rsidR="00485A8F" w:rsidRPr="004D09FC">
        <w:rPr>
          <w:rFonts w:ascii="Times New Roman" w:hAnsi="Times New Roman"/>
          <w:b/>
          <w:sz w:val="28"/>
          <w:szCs w:val="28"/>
          <w:lang w:val="es-SV"/>
        </w:rPr>
        <w:t>ocho</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lang w:val="es-SV"/>
        </w:rPr>
        <w:t>votos</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rPr>
        <w:t>ACUERDA:</w:t>
      </w:r>
      <w:r w:rsidR="00F87A61" w:rsidRPr="004D09FC">
        <w:rPr>
          <w:rFonts w:ascii="Times New Roman" w:hAnsi="Times New Roman"/>
          <w:b/>
          <w:sz w:val="28"/>
          <w:szCs w:val="28"/>
        </w:rPr>
        <w:t xml:space="preserve"> </w:t>
      </w:r>
      <w:r w:rsidR="00FE26FF" w:rsidRPr="004D09FC">
        <w:rPr>
          <w:rFonts w:ascii="Times New Roman" w:hAnsi="Times New Roman"/>
          <w:sz w:val="28"/>
          <w:szCs w:val="28"/>
        </w:rPr>
        <w:t>Autorizar al señor Alcalde Municipal, firme Memorando de Hermanamiento, que contiene ACUERDO DEL PROGRAMA DE ESTADO HERMANO ENTRE EL ESTADO DE MARYLAND DE LOS ESTADOS UNIDOS DE AMÉRICA Y EL MUNICIPIO DE SAN MIGUEL, DEPARTAMENTO DE SAN MIGUEL, EL SALVADOR, con el fin de promover una relación diplomática más amistosa, mejorar el entendimiento y la cooperación cultural e histórica, y promover el comercio internacional entre el Estado de Maryland de los Estados Unidos de América y El Municipio de San Miguel, Departamento de San Miguel, El Salvador.- Dentro de este acuerdo, tanto el Estado de Maryland como El Municipio de San Miguel, Departamento de San Miguel, acuerdan que se establecerá el Comité Ejecutivo Estatal de Hermanas de Maryland – El Municipio de San Miguel, Departamento de San Miguel, en ambas regiones para administrar esta relación y cada una de ellas estará presidida por un miembro permanente del Comité respectivo</w:t>
      </w:r>
      <w:r w:rsidR="00485A8F" w:rsidRPr="004D09FC">
        <w:rPr>
          <w:rFonts w:ascii="Times New Roman" w:hAnsi="Times New Roman"/>
          <w:sz w:val="28"/>
          <w:szCs w:val="28"/>
        </w:rPr>
        <w:t xml:space="preserve">.- </w:t>
      </w:r>
      <w:r w:rsidR="00485A8F" w:rsidRPr="004D09FC">
        <w:rPr>
          <w:rFonts w:ascii="Times New Roman" w:hAnsi="Times New Roman"/>
          <w:b/>
          <w:sz w:val="28"/>
          <w:szCs w:val="28"/>
        </w:rPr>
        <w:t>CERTÍFIQUESE Y NOTIFIQUESE.-</w:t>
      </w:r>
      <w:bookmarkEnd w:id="30"/>
      <w:r w:rsidR="00485A8F" w:rsidRPr="004D09FC">
        <w:rPr>
          <w:rFonts w:ascii="Times New Roman" w:hAnsi="Times New Roman"/>
          <w:b/>
          <w:sz w:val="28"/>
          <w:szCs w:val="28"/>
        </w:rPr>
        <w:t xml:space="preserve"> </w:t>
      </w:r>
      <w:bookmarkEnd w:id="31"/>
      <w:r w:rsidR="00485A8F" w:rsidRPr="004D09FC">
        <w:rPr>
          <w:rFonts w:ascii="Times New Roman" w:hAnsi="Times New Roman"/>
          <w:b/>
          <w:sz w:val="28"/>
          <w:szCs w:val="28"/>
        </w:rPr>
        <w:t xml:space="preserve"> </w:t>
      </w:r>
      <w:bookmarkStart w:id="32" w:name="_Hlk504135308"/>
      <w:r w:rsidR="00485A8F" w:rsidRPr="004D09FC">
        <w:rPr>
          <w:rFonts w:ascii="Times New Roman" w:hAnsi="Times New Roman"/>
          <w:b/>
          <w:sz w:val="28"/>
          <w:szCs w:val="28"/>
          <w:lang w:val="es-SV"/>
        </w:rPr>
        <w:t>ACUERDO NÚMERO</w:t>
      </w:r>
      <w:r w:rsidR="00841DB3">
        <w:rPr>
          <w:rFonts w:ascii="Times New Roman" w:hAnsi="Times New Roman"/>
          <w:b/>
          <w:sz w:val="28"/>
          <w:szCs w:val="28"/>
          <w:lang w:val="es-SV"/>
        </w:rPr>
        <w:t xml:space="preserve"> </w:t>
      </w:r>
      <w:r w:rsidR="00703FA4" w:rsidRPr="004D09FC">
        <w:rPr>
          <w:rFonts w:ascii="Times New Roman" w:hAnsi="Times New Roman"/>
          <w:b/>
          <w:sz w:val="28"/>
          <w:szCs w:val="28"/>
          <w:lang w:val="es-SV"/>
        </w:rPr>
        <w:t>V</w:t>
      </w:r>
      <w:r w:rsidR="00485A8F" w:rsidRPr="004D09FC">
        <w:rPr>
          <w:rFonts w:ascii="Times New Roman" w:hAnsi="Times New Roman"/>
          <w:b/>
          <w:sz w:val="28"/>
          <w:szCs w:val="28"/>
          <w:lang w:val="es-SV"/>
        </w:rPr>
        <w:t>E</w:t>
      </w:r>
      <w:r w:rsidR="00703FA4" w:rsidRPr="004D09FC">
        <w:rPr>
          <w:rFonts w:ascii="Times New Roman" w:hAnsi="Times New Roman"/>
          <w:b/>
          <w:sz w:val="28"/>
          <w:szCs w:val="28"/>
          <w:lang w:val="es-SV"/>
        </w:rPr>
        <w:t>I</w:t>
      </w:r>
      <w:r w:rsidR="00D04FA5" w:rsidRPr="004D09FC">
        <w:rPr>
          <w:rFonts w:ascii="Times New Roman" w:hAnsi="Times New Roman"/>
          <w:b/>
          <w:sz w:val="28"/>
          <w:szCs w:val="28"/>
          <w:lang w:val="es-SV"/>
        </w:rPr>
        <w:t>N</w:t>
      </w:r>
      <w:r w:rsidR="00703FA4" w:rsidRPr="004D09FC">
        <w:rPr>
          <w:rFonts w:ascii="Times New Roman" w:hAnsi="Times New Roman"/>
          <w:b/>
          <w:sz w:val="28"/>
          <w:szCs w:val="28"/>
          <w:lang w:val="es-SV"/>
        </w:rPr>
        <w:t>TICUATRO</w:t>
      </w:r>
      <w:r w:rsidR="00485A8F" w:rsidRPr="004D09FC">
        <w:rPr>
          <w:rFonts w:ascii="Times New Roman" w:hAnsi="Times New Roman"/>
          <w:b/>
          <w:sz w:val="28"/>
          <w:szCs w:val="28"/>
          <w:lang w:val="es-SV"/>
        </w:rPr>
        <w:t xml:space="preserve">.- </w:t>
      </w:r>
      <w:r w:rsidR="00485A8F" w:rsidRPr="004D09FC">
        <w:rPr>
          <w:rFonts w:ascii="Times New Roman" w:hAnsi="Times New Roman"/>
          <w:sz w:val="28"/>
          <w:szCs w:val="28"/>
        </w:rPr>
        <w:t xml:space="preserve">El  Concejo  Municipal, </w:t>
      </w:r>
      <w:r w:rsidR="00485A8F" w:rsidRPr="004D09FC">
        <w:rPr>
          <w:rFonts w:ascii="Times New Roman" w:hAnsi="Times New Roman"/>
          <w:b/>
          <w:sz w:val="28"/>
          <w:szCs w:val="28"/>
        </w:rPr>
        <w:t xml:space="preserve">CONSIDERANDO: </w:t>
      </w:r>
      <w:r w:rsidR="00485A8F" w:rsidRPr="004D09FC">
        <w:rPr>
          <w:rFonts w:ascii="Times New Roman" w:hAnsi="Times New Roman"/>
          <w:sz w:val="28"/>
          <w:szCs w:val="28"/>
        </w:rPr>
        <w:t xml:space="preserve">Visto y deliberado el punto del numeral </w:t>
      </w:r>
      <w:r w:rsidR="00703FA4" w:rsidRPr="004D09FC">
        <w:rPr>
          <w:rFonts w:ascii="Times New Roman" w:hAnsi="Times New Roman"/>
          <w:b/>
          <w:sz w:val="28"/>
          <w:szCs w:val="28"/>
        </w:rPr>
        <w:t>27</w:t>
      </w:r>
      <w:r w:rsidR="00485A8F" w:rsidRPr="004D09FC">
        <w:rPr>
          <w:rFonts w:ascii="Times New Roman" w:hAnsi="Times New Roman"/>
          <w:sz w:val="28"/>
          <w:szCs w:val="28"/>
        </w:rPr>
        <w:t xml:space="preserve"> de la agenda: </w:t>
      </w:r>
      <w:r w:rsidR="00FE26FF" w:rsidRPr="004D09FC">
        <w:rPr>
          <w:rFonts w:ascii="Times New Roman" w:hAnsi="Times New Roman"/>
          <w:sz w:val="28"/>
          <w:szCs w:val="28"/>
        </w:rPr>
        <w:t xml:space="preserve">Nota del 19/01/18 del Ing. Wiliam Noé Claros Vigil Jefe de la UACI: </w:t>
      </w:r>
      <w:r w:rsidR="00FE26FF" w:rsidRPr="004D09FC">
        <w:rPr>
          <w:rFonts w:ascii="Times New Roman" w:eastAsia="Arial Unicode MS" w:hAnsi="Times New Roman"/>
          <w:iCs/>
          <w:sz w:val="28"/>
          <w:szCs w:val="28"/>
        </w:rPr>
        <w:t xml:space="preserve">Visto el </w:t>
      </w:r>
      <w:r w:rsidR="00FE26FF" w:rsidRPr="004D09FC">
        <w:rPr>
          <w:rFonts w:ascii="Times New Roman" w:eastAsia="Arial Unicode MS" w:hAnsi="Times New Roman"/>
          <w:sz w:val="28"/>
          <w:szCs w:val="28"/>
        </w:rPr>
        <w:t>informe presentado por la Ingeniera Ana Hilda Hernández Moreira, en calidad Administradora del contrato de ejecución del Proyecto “</w:t>
      </w:r>
      <w:r w:rsidR="00FE26FF" w:rsidRPr="004D09FC">
        <w:rPr>
          <w:rFonts w:ascii="Times New Roman" w:eastAsia="Arial Unicode MS" w:hAnsi="Times New Roman"/>
          <w:b/>
          <w:sz w:val="28"/>
          <w:szCs w:val="28"/>
        </w:rPr>
        <w:t xml:space="preserve">REHABILITACION Y </w:t>
      </w:r>
      <w:r w:rsidR="00FE26FF" w:rsidRPr="004D09FC">
        <w:rPr>
          <w:rFonts w:ascii="Times New Roman" w:eastAsia="Arial Unicode MS" w:hAnsi="Times New Roman"/>
          <w:b/>
          <w:sz w:val="28"/>
          <w:szCs w:val="28"/>
        </w:rPr>
        <w:lastRenderedPageBreak/>
        <w:t xml:space="preserve">MEJORAMIENTO DEL ESTADIO DE FUTBOL JUAN FRANCISCO BARRAZA, COSTADO SUR, DEPARTAMENTO DE SAN MIGUEL”, </w:t>
      </w:r>
      <w:r w:rsidR="00FE26FF" w:rsidRPr="004D09FC">
        <w:rPr>
          <w:rFonts w:ascii="Times New Roman" w:eastAsia="Arial Unicode MS" w:hAnsi="Times New Roman"/>
          <w:sz w:val="28"/>
          <w:szCs w:val="28"/>
        </w:rPr>
        <w:t xml:space="preserve">y con el visto bueno de la </w:t>
      </w:r>
      <w:r w:rsidR="00FE26FF" w:rsidRPr="004D09FC">
        <w:rPr>
          <w:rFonts w:ascii="Times New Roman" w:eastAsia="Arial Unicode MS" w:hAnsi="Times New Roman"/>
          <w:b/>
          <w:sz w:val="28"/>
          <w:szCs w:val="28"/>
        </w:rPr>
        <w:t xml:space="preserve">empresa OBRAS CIVILES Y PROYECTOS, SOCIEDAD ANONIMA DE CAPITAL VARIABLE, </w:t>
      </w:r>
      <w:r w:rsidR="00FE26FF" w:rsidRPr="004D09FC">
        <w:rPr>
          <w:rFonts w:ascii="Times New Roman" w:eastAsia="Arial Unicode MS" w:hAnsi="Times New Roman"/>
          <w:sz w:val="28"/>
          <w:szCs w:val="28"/>
        </w:rPr>
        <w:t>que se abrevia</w:t>
      </w:r>
      <w:r w:rsidR="00FE26FF" w:rsidRPr="004D09FC">
        <w:rPr>
          <w:rFonts w:ascii="Times New Roman" w:eastAsia="Arial Unicode MS" w:hAnsi="Times New Roman"/>
          <w:b/>
          <w:sz w:val="28"/>
          <w:szCs w:val="28"/>
        </w:rPr>
        <w:t xml:space="preserve"> O. C. P. , S.A. DE C.V. (Ing. Edwin Constantino Molina Cárdenas, Representante Legal)</w:t>
      </w:r>
      <w:r w:rsidR="00FE26FF" w:rsidRPr="004D09FC">
        <w:rPr>
          <w:rFonts w:ascii="Times New Roman" w:eastAsia="Arial Unicode MS" w:hAnsi="Times New Roman"/>
          <w:sz w:val="28"/>
          <w:szCs w:val="28"/>
        </w:rPr>
        <w:t xml:space="preserve">, Supervisor Externo del proyecto, en el sentido que se le apruebe la </w:t>
      </w:r>
      <w:r w:rsidR="00FE26FF" w:rsidRPr="004D09FC">
        <w:rPr>
          <w:rFonts w:ascii="Times New Roman" w:eastAsia="Arial Unicode MS" w:hAnsi="Times New Roman"/>
          <w:sz w:val="28"/>
          <w:szCs w:val="28"/>
          <w:u w:val="single"/>
        </w:rPr>
        <w:t xml:space="preserve"> </w:t>
      </w:r>
      <w:r w:rsidR="00FE26FF" w:rsidRPr="004D09FC">
        <w:rPr>
          <w:rFonts w:ascii="Times New Roman" w:eastAsia="Arial Unicode MS" w:hAnsi="Times New Roman"/>
          <w:b/>
          <w:sz w:val="28"/>
          <w:szCs w:val="28"/>
          <w:u w:val="single"/>
        </w:rPr>
        <w:t>ORDEN DE CAMBIO No.1</w:t>
      </w:r>
      <w:r w:rsidR="00FE26FF" w:rsidRPr="004D09FC">
        <w:rPr>
          <w:rFonts w:ascii="Times New Roman" w:eastAsia="Arial Unicode MS" w:hAnsi="Times New Roman"/>
          <w:b/>
          <w:sz w:val="28"/>
          <w:szCs w:val="28"/>
        </w:rPr>
        <w:t xml:space="preserve">, </w:t>
      </w:r>
      <w:r w:rsidR="00FE26FF" w:rsidRPr="004D09FC">
        <w:rPr>
          <w:rFonts w:ascii="Times New Roman" w:eastAsia="Arial Unicode MS" w:hAnsi="Times New Roman"/>
          <w:sz w:val="28"/>
          <w:szCs w:val="28"/>
        </w:rPr>
        <w:t xml:space="preserve">por </w:t>
      </w:r>
      <w:r w:rsidR="00FE26FF" w:rsidRPr="004D09FC">
        <w:rPr>
          <w:rFonts w:ascii="Times New Roman" w:eastAsia="Arial Unicode MS" w:hAnsi="Times New Roman"/>
          <w:b/>
          <w:sz w:val="28"/>
          <w:szCs w:val="28"/>
          <w:u w:val="single"/>
        </w:rPr>
        <w:t>OBRA EN AUMENTO, DISMINUCION, NUEVA Y PRORROGA</w:t>
      </w:r>
      <w:r w:rsidR="00FE26FF" w:rsidRPr="004D09FC">
        <w:rPr>
          <w:rFonts w:ascii="Times New Roman" w:eastAsia="Arial Unicode MS" w:hAnsi="Times New Roman"/>
          <w:sz w:val="28"/>
          <w:szCs w:val="28"/>
        </w:rPr>
        <w:t xml:space="preserve"> a la Empresa</w:t>
      </w:r>
      <w:r w:rsidR="00FE26FF" w:rsidRPr="004D09FC">
        <w:rPr>
          <w:rFonts w:ascii="Times New Roman" w:eastAsia="Arial Unicode MS" w:hAnsi="Times New Roman"/>
          <w:b/>
          <w:sz w:val="28"/>
          <w:szCs w:val="28"/>
        </w:rPr>
        <w:t xml:space="preserve"> OBED NAHUM CHICAS ARGUETA, S.A. DE C.V., </w:t>
      </w:r>
      <w:r w:rsidR="00FE26FF" w:rsidRPr="004D09FC">
        <w:rPr>
          <w:rFonts w:ascii="Times New Roman" w:eastAsia="Arial Unicode MS" w:hAnsi="Times New Roman"/>
          <w:sz w:val="28"/>
          <w:szCs w:val="28"/>
        </w:rPr>
        <w:t>que se abrevia</w:t>
      </w:r>
      <w:r w:rsidR="00FE26FF" w:rsidRPr="004D09FC">
        <w:rPr>
          <w:rFonts w:ascii="Times New Roman" w:eastAsia="Arial Unicode MS" w:hAnsi="Times New Roman"/>
          <w:b/>
          <w:sz w:val="28"/>
          <w:szCs w:val="28"/>
        </w:rPr>
        <w:t xml:space="preserve"> ONCA, S.A. DE C.V. (Arquitecto Obed Nahúm Chicas Argueta, Representante Legal de la Empresa),</w:t>
      </w:r>
      <w:r w:rsidR="00FE26FF" w:rsidRPr="004D09FC">
        <w:rPr>
          <w:rFonts w:ascii="Times New Roman" w:eastAsia="Arial Unicode MS" w:hAnsi="Times New Roman"/>
          <w:sz w:val="28"/>
          <w:szCs w:val="28"/>
        </w:rPr>
        <w:t xml:space="preserve"> esta solicitud ha sido requerida por la empresa constructora del proyecto, debido que los volúmenes presentados en el plan de oferta no tiene consideradas algunas partidas que serían necesarias tomar en cuenta para que el proyecto sea funcional y garantizar la calidad del mismo.- Todos los cambios son en beneficio para el desarrollo del proyecto con el objetivo principal de adaptar los volúmenes de obra a las condiciones reales y existentes en el proyecto.- Cabe mencionar que el monto de la Orden de Cambio No. 1 asciende a la cantidad de </w:t>
      </w:r>
      <w:r w:rsidR="00FE26FF" w:rsidRPr="004D09FC">
        <w:rPr>
          <w:rFonts w:ascii="Times New Roman" w:eastAsia="Arial Unicode MS" w:hAnsi="Times New Roman"/>
          <w:b/>
          <w:sz w:val="28"/>
          <w:szCs w:val="28"/>
        </w:rPr>
        <w:t xml:space="preserve">$52,557.85 IVA incluido, </w:t>
      </w:r>
      <w:r w:rsidR="00FE26FF" w:rsidRPr="004D09FC">
        <w:rPr>
          <w:rFonts w:ascii="Times New Roman" w:eastAsia="Arial Unicode MS" w:hAnsi="Times New Roman"/>
          <w:sz w:val="28"/>
          <w:szCs w:val="28"/>
        </w:rPr>
        <w:t xml:space="preserve">cuyo porcentaje respecto al monto contratado es de 8.0696%, además el Realizador solicita prorroga de 75 días calendario a partir de la finalización de contrato que es el 09 de Febrero de 2018, para efectuar todos los cambios descritos, ya que el aumento de obra es significativo y el periodo de ejecución existente no cubrirá dichos cambios solicitados.- De la </w:t>
      </w:r>
      <w:r w:rsidR="00BB0A07" w:rsidRPr="004D09FC">
        <w:rPr>
          <w:rFonts w:ascii="Times New Roman" w:eastAsia="Arial Unicode MS" w:hAnsi="Times New Roman"/>
          <w:sz w:val="28"/>
          <w:szCs w:val="28"/>
        </w:rPr>
        <w:t>prórroga</w:t>
      </w:r>
      <w:r w:rsidR="00FE26FF" w:rsidRPr="004D09FC">
        <w:rPr>
          <w:rFonts w:ascii="Times New Roman" w:eastAsia="Arial Unicode MS" w:hAnsi="Times New Roman"/>
          <w:sz w:val="28"/>
          <w:szCs w:val="28"/>
        </w:rPr>
        <w:t>, el supervisor manifiesta que le sean cancelados los honorarios por los 75 días calendarios adicionales que supervisara, el monto solicitado asciende a $ 4,990.00 IVA incluido, cuyo porcentaje respecto al monto contratado es de 20%; p</w:t>
      </w:r>
      <w:r w:rsidR="00FE26FF" w:rsidRPr="004D09FC">
        <w:rPr>
          <w:rFonts w:ascii="Times New Roman" w:eastAsia="Arial Unicode MS" w:hAnsi="Times New Roman"/>
          <w:bCs/>
          <w:sz w:val="28"/>
          <w:szCs w:val="28"/>
        </w:rPr>
        <w:t xml:space="preserve">or ser justificada dicha acción tal como se estipulan en el contrato No. 53-300617, relativo a la ejecución del proyecto y el contrato LG No. SE 61-210717 relativo a la supervisión externa, EN LA CLAUSULA TERCERA: </w:t>
      </w:r>
      <w:r w:rsidR="00FE26FF" w:rsidRPr="004D09FC">
        <w:rPr>
          <w:rFonts w:ascii="Times New Roman" w:eastAsia="Arial Unicode MS" w:hAnsi="Times New Roman"/>
          <w:b/>
          <w:bCs/>
          <w:sz w:val="28"/>
          <w:szCs w:val="28"/>
        </w:rPr>
        <w:t>ADMINISTRADOR DEL CONTRATO</w:t>
      </w:r>
      <w:r w:rsidR="00FE26FF" w:rsidRPr="004D09FC">
        <w:rPr>
          <w:rFonts w:ascii="Times New Roman" w:eastAsia="Arial Unicode MS" w:hAnsi="Times New Roman"/>
          <w:bCs/>
          <w:sz w:val="28"/>
          <w:szCs w:val="28"/>
        </w:rPr>
        <w:t xml:space="preserve"> literal g) Gestionar ante la UACI las ordenes de cambio o modificaciones al contrato, una vez identificada la necesidad</w:t>
      </w:r>
      <w:r w:rsidR="00FE26FF" w:rsidRPr="004D09FC">
        <w:rPr>
          <w:rFonts w:ascii="Times New Roman" w:eastAsia="Arial Unicode MS" w:hAnsi="Times New Roman"/>
          <w:b/>
          <w:bCs/>
          <w:sz w:val="28"/>
          <w:szCs w:val="28"/>
        </w:rPr>
        <w:t xml:space="preserve"> </w:t>
      </w:r>
      <w:r w:rsidR="00FE26FF" w:rsidRPr="004D09FC">
        <w:rPr>
          <w:rFonts w:ascii="Times New Roman" w:eastAsia="Arial Unicode MS" w:hAnsi="Times New Roman"/>
          <w:bCs/>
          <w:sz w:val="28"/>
          <w:szCs w:val="28"/>
        </w:rPr>
        <w:t xml:space="preserve">y de acuerdo a la Ley de Adquisiciones en el Art.83-A, en donde hace referencia a las Modificaciones de Ordenes de Cambio siempre y cuando no sea Superior al 20% del Monto Contratado, </w:t>
      </w:r>
      <w:r w:rsidR="00FE26FF" w:rsidRPr="004D09FC">
        <w:rPr>
          <w:rFonts w:ascii="Times New Roman" w:eastAsia="Arial Unicode MS" w:hAnsi="Times New Roman"/>
          <w:sz w:val="28"/>
          <w:szCs w:val="28"/>
        </w:rPr>
        <w:t>para que la empresa entregue a entera satisfacción el proyecto antes mencionado con los cambios solicitados, pero queda a criterio del Concejo Municipal la autorización de la Orden de Cambio.- Habiendo valorado lo antes expuesto, solicita Acuerdo Municipal; con el aval del señor Síndico Municipal Lic. José Ebanan Quintanilla Gómez; y señores Concejales Ing. Oscar Orlando Parada Jaime; y Sr. Rafael Antonio Argueta</w:t>
      </w:r>
      <w:r w:rsidR="00485A8F" w:rsidRPr="004D09FC">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D09FC">
        <w:rPr>
          <w:rFonts w:ascii="Times New Roman" w:hAnsi="Times New Roman"/>
          <w:sz w:val="28"/>
          <w:szCs w:val="28"/>
          <w:lang w:val="es-SV"/>
        </w:rPr>
        <w:t>artículo 45 del Código Municipal</w:t>
      </w:r>
      <w:r w:rsidR="00DF5C95">
        <w:rPr>
          <w:rFonts w:ascii="Times New Roman" w:hAnsi="Times New Roman"/>
          <w:sz w:val="28"/>
          <w:szCs w:val="28"/>
          <w:lang w:val="es-SV"/>
        </w:rPr>
        <w:t xml:space="preserve">.- El señor Concejal </w:t>
      </w:r>
      <w:r w:rsidR="00DF5C95" w:rsidRPr="00521007">
        <w:rPr>
          <w:rFonts w:ascii="Times New Roman" w:hAnsi="Times New Roman"/>
          <w:sz w:val="28"/>
          <w:szCs w:val="28"/>
        </w:rPr>
        <w:t>José Antonio Durán</w:t>
      </w:r>
      <w:r w:rsidR="00DF5C95">
        <w:rPr>
          <w:rFonts w:ascii="Times New Roman" w:hAnsi="Times New Roman"/>
          <w:sz w:val="28"/>
          <w:szCs w:val="28"/>
        </w:rPr>
        <w:t>, se ha levantado en este momento de la sesión</w:t>
      </w:r>
      <w:r w:rsidR="00AA5C8E">
        <w:rPr>
          <w:rFonts w:ascii="Times New Roman" w:hAnsi="Times New Roman"/>
          <w:sz w:val="28"/>
          <w:szCs w:val="28"/>
        </w:rPr>
        <w:t xml:space="preserve">.- </w:t>
      </w:r>
      <w:r w:rsidR="001D5B30" w:rsidRPr="007B70C3">
        <w:rPr>
          <w:rFonts w:ascii="Times New Roman" w:hAnsi="Times New Roman"/>
          <w:sz w:val="28"/>
          <w:szCs w:val="28"/>
        </w:rPr>
        <w:t xml:space="preserve">El señor Concejal Jacobo Antonio </w:t>
      </w:r>
      <w:r w:rsidR="001D5B30" w:rsidRPr="007B70C3">
        <w:rPr>
          <w:rFonts w:ascii="Times New Roman" w:hAnsi="Times New Roman"/>
          <w:sz w:val="28"/>
          <w:szCs w:val="28"/>
        </w:rPr>
        <w:lastRenderedPageBreak/>
        <w:t xml:space="preserve">Martínez, manifiesta: Salvo </w:t>
      </w:r>
      <w:r w:rsidR="00740FA0" w:rsidRPr="007B70C3">
        <w:rPr>
          <w:rFonts w:ascii="Times New Roman" w:hAnsi="Times New Roman"/>
          <w:sz w:val="28"/>
          <w:szCs w:val="28"/>
        </w:rPr>
        <w:t xml:space="preserve">mi voto </w:t>
      </w:r>
      <w:r w:rsidR="001D5B30" w:rsidRPr="007B70C3">
        <w:rPr>
          <w:rFonts w:ascii="Times New Roman" w:hAnsi="Times New Roman"/>
          <w:sz w:val="28"/>
          <w:szCs w:val="28"/>
        </w:rPr>
        <w:t>y razono</w:t>
      </w:r>
      <w:r w:rsidR="00C36167" w:rsidRPr="007B70C3">
        <w:rPr>
          <w:rFonts w:ascii="Times New Roman" w:hAnsi="Times New Roman"/>
          <w:sz w:val="28"/>
          <w:szCs w:val="28"/>
        </w:rPr>
        <w:t>:</w:t>
      </w:r>
      <w:r w:rsidR="001D5B30" w:rsidRPr="007B70C3">
        <w:rPr>
          <w:rFonts w:ascii="Times New Roman" w:hAnsi="Times New Roman"/>
          <w:sz w:val="28"/>
          <w:szCs w:val="28"/>
        </w:rPr>
        <w:t xml:space="preserve"> </w:t>
      </w:r>
      <w:r w:rsidR="00D35D87" w:rsidRPr="007B70C3">
        <w:rPr>
          <w:rFonts w:ascii="Times New Roman" w:hAnsi="Times New Roman"/>
          <w:sz w:val="28"/>
          <w:szCs w:val="28"/>
        </w:rPr>
        <w:t>Uno</w:t>
      </w:r>
      <w:r w:rsidR="00C36167" w:rsidRPr="007B70C3">
        <w:rPr>
          <w:rFonts w:ascii="Times New Roman" w:hAnsi="Times New Roman"/>
          <w:sz w:val="28"/>
          <w:szCs w:val="28"/>
        </w:rPr>
        <w:t>.-</w:t>
      </w:r>
      <w:r w:rsidR="001D5B30" w:rsidRPr="001D5B30">
        <w:rPr>
          <w:rFonts w:ascii="Times New Roman" w:hAnsi="Times New Roman"/>
          <w:sz w:val="28"/>
          <w:szCs w:val="28"/>
        </w:rPr>
        <w:t xml:space="preserve"> </w:t>
      </w:r>
      <w:r w:rsidR="00C36167">
        <w:rPr>
          <w:rFonts w:ascii="Times New Roman" w:hAnsi="Times New Roman"/>
          <w:sz w:val="28"/>
          <w:szCs w:val="28"/>
        </w:rPr>
        <w:t>P</w:t>
      </w:r>
      <w:r w:rsidR="001D5B30" w:rsidRPr="001D5B30">
        <w:rPr>
          <w:rFonts w:ascii="Times New Roman" w:hAnsi="Times New Roman"/>
          <w:sz w:val="28"/>
          <w:szCs w:val="28"/>
        </w:rPr>
        <w:t>or ser parte de un mal  diseño</w:t>
      </w:r>
      <w:r w:rsidR="00C36167">
        <w:rPr>
          <w:rFonts w:ascii="Times New Roman" w:hAnsi="Times New Roman"/>
          <w:sz w:val="28"/>
          <w:szCs w:val="28"/>
        </w:rPr>
        <w:t>,</w:t>
      </w:r>
      <w:r w:rsidR="001D5B30" w:rsidRPr="001D5B30">
        <w:rPr>
          <w:rFonts w:ascii="Times New Roman" w:hAnsi="Times New Roman"/>
          <w:sz w:val="28"/>
          <w:szCs w:val="28"/>
        </w:rPr>
        <w:t xml:space="preserve"> no procede el aumento del monto original</w:t>
      </w:r>
      <w:r w:rsidR="00D35D87">
        <w:rPr>
          <w:rFonts w:ascii="Times New Roman" w:hAnsi="Times New Roman"/>
          <w:sz w:val="28"/>
          <w:szCs w:val="28"/>
        </w:rPr>
        <w:t>.-</w:t>
      </w:r>
      <w:r w:rsidR="001D5B30" w:rsidRPr="001D5B30">
        <w:rPr>
          <w:rFonts w:ascii="Times New Roman" w:hAnsi="Times New Roman"/>
          <w:sz w:val="28"/>
          <w:szCs w:val="28"/>
        </w:rPr>
        <w:t xml:space="preserve"> </w:t>
      </w:r>
      <w:r w:rsidR="00D35D87">
        <w:rPr>
          <w:rFonts w:ascii="Times New Roman" w:hAnsi="Times New Roman"/>
          <w:sz w:val="28"/>
          <w:szCs w:val="28"/>
        </w:rPr>
        <w:t>Dos</w:t>
      </w:r>
      <w:r w:rsidR="00C36167">
        <w:rPr>
          <w:rFonts w:ascii="Times New Roman" w:hAnsi="Times New Roman"/>
          <w:b/>
          <w:sz w:val="28"/>
          <w:szCs w:val="28"/>
        </w:rPr>
        <w:t>.-</w:t>
      </w:r>
      <w:r w:rsidR="001D5B30" w:rsidRPr="001D5B30">
        <w:rPr>
          <w:rFonts w:ascii="Times New Roman" w:hAnsi="Times New Roman"/>
          <w:sz w:val="28"/>
          <w:szCs w:val="28"/>
        </w:rPr>
        <w:t xml:space="preserve"> </w:t>
      </w:r>
      <w:r w:rsidR="00C36167">
        <w:rPr>
          <w:rFonts w:ascii="Times New Roman" w:hAnsi="Times New Roman"/>
          <w:sz w:val="28"/>
          <w:szCs w:val="28"/>
        </w:rPr>
        <w:t>E</w:t>
      </w:r>
      <w:r w:rsidR="001D5B30" w:rsidRPr="001D5B30">
        <w:rPr>
          <w:rFonts w:ascii="Times New Roman" w:hAnsi="Times New Roman"/>
          <w:sz w:val="28"/>
          <w:szCs w:val="28"/>
        </w:rPr>
        <w:t>n lo relacionado al tiempo de 75 días</w:t>
      </w:r>
      <w:r w:rsidR="00C36167">
        <w:rPr>
          <w:rFonts w:ascii="Times New Roman" w:hAnsi="Times New Roman"/>
          <w:sz w:val="28"/>
          <w:szCs w:val="28"/>
        </w:rPr>
        <w:t>,</w:t>
      </w:r>
      <w:r w:rsidR="001D5B30" w:rsidRPr="001D5B30">
        <w:rPr>
          <w:rFonts w:ascii="Times New Roman" w:hAnsi="Times New Roman"/>
          <w:sz w:val="28"/>
          <w:szCs w:val="28"/>
        </w:rPr>
        <w:t xml:space="preserve"> no es lo proporcional equivalente a 8.0696%</w:t>
      </w:r>
      <w:r w:rsidR="00D35D87">
        <w:rPr>
          <w:rFonts w:ascii="Times New Roman" w:hAnsi="Times New Roman"/>
          <w:sz w:val="28"/>
          <w:szCs w:val="28"/>
        </w:rPr>
        <w:t>,</w:t>
      </w:r>
      <w:r w:rsidR="001D5B30" w:rsidRPr="001D5B30">
        <w:rPr>
          <w:rFonts w:ascii="Times New Roman" w:hAnsi="Times New Roman"/>
          <w:sz w:val="28"/>
          <w:szCs w:val="28"/>
        </w:rPr>
        <w:t xml:space="preserve"> que es lo que se menciona que se requiere en el informe del </w:t>
      </w:r>
      <w:r w:rsidR="00C36167">
        <w:rPr>
          <w:rFonts w:ascii="Times New Roman" w:hAnsi="Times New Roman"/>
          <w:sz w:val="28"/>
          <w:szCs w:val="28"/>
        </w:rPr>
        <w:t>S</w:t>
      </w:r>
      <w:r w:rsidR="001D5B30" w:rsidRPr="001D5B30">
        <w:rPr>
          <w:rFonts w:ascii="Times New Roman" w:hAnsi="Times New Roman"/>
          <w:sz w:val="28"/>
          <w:szCs w:val="28"/>
        </w:rPr>
        <w:t>upervisor</w:t>
      </w:r>
      <w:r w:rsidR="00E8454D">
        <w:rPr>
          <w:rFonts w:ascii="Times New Roman" w:hAnsi="Times New Roman"/>
          <w:sz w:val="28"/>
          <w:szCs w:val="28"/>
        </w:rPr>
        <w:t>.-</w:t>
      </w:r>
      <w:r w:rsidR="00C36167">
        <w:rPr>
          <w:rFonts w:ascii="Times New Roman" w:hAnsi="Times New Roman"/>
          <w:sz w:val="28"/>
          <w:szCs w:val="28"/>
        </w:rPr>
        <w:t xml:space="preserve"> T</w:t>
      </w:r>
      <w:r w:rsidR="00E8454D">
        <w:rPr>
          <w:rFonts w:ascii="Times New Roman" w:hAnsi="Times New Roman"/>
          <w:sz w:val="28"/>
          <w:szCs w:val="28"/>
        </w:rPr>
        <w:t>ercero</w:t>
      </w:r>
      <w:r w:rsidR="00C36167">
        <w:rPr>
          <w:rFonts w:ascii="Times New Roman" w:hAnsi="Times New Roman"/>
          <w:sz w:val="28"/>
          <w:szCs w:val="28"/>
        </w:rPr>
        <w:t xml:space="preserve">.- El pago en aumento del Supervisor, tampoco es procedente, </w:t>
      </w:r>
      <w:r w:rsidR="001D5B30" w:rsidRPr="001D5B30">
        <w:rPr>
          <w:rFonts w:ascii="Times New Roman" w:hAnsi="Times New Roman"/>
          <w:sz w:val="28"/>
          <w:szCs w:val="28"/>
        </w:rPr>
        <w:t>por no ser imputable a la Alcald</w:t>
      </w:r>
      <w:r w:rsidR="00C36167">
        <w:rPr>
          <w:rFonts w:ascii="Times New Roman" w:hAnsi="Times New Roman"/>
          <w:sz w:val="28"/>
          <w:szCs w:val="28"/>
        </w:rPr>
        <w:t>í</w:t>
      </w:r>
      <w:r w:rsidR="001D5B30" w:rsidRPr="001D5B30">
        <w:rPr>
          <w:rFonts w:ascii="Times New Roman" w:hAnsi="Times New Roman"/>
          <w:sz w:val="28"/>
          <w:szCs w:val="28"/>
        </w:rPr>
        <w:t>a</w:t>
      </w:r>
      <w:r w:rsidR="00C36167">
        <w:rPr>
          <w:rFonts w:ascii="Times New Roman" w:hAnsi="Times New Roman"/>
          <w:sz w:val="28"/>
          <w:szCs w:val="28"/>
        </w:rPr>
        <w:t>,</w:t>
      </w:r>
      <w:r w:rsidR="001D5B30" w:rsidRPr="001D5B30">
        <w:rPr>
          <w:rFonts w:ascii="Times New Roman" w:hAnsi="Times New Roman"/>
          <w:sz w:val="28"/>
          <w:szCs w:val="28"/>
        </w:rPr>
        <w:t xml:space="preserve"> dicho mal diseño en la formulación de la carpeta.</w:t>
      </w:r>
      <w:r w:rsidR="001D5B30">
        <w:rPr>
          <w:rFonts w:ascii="Times New Roman" w:hAnsi="Times New Roman"/>
          <w:sz w:val="28"/>
          <w:szCs w:val="28"/>
        </w:rPr>
        <w:t xml:space="preserve">- </w:t>
      </w:r>
      <w:r w:rsidR="001D5B30" w:rsidRPr="001D5B30">
        <w:rPr>
          <w:rFonts w:ascii="Times New Roman" w:hAnsi="Times New Roman"/>
          <w:sz w:val="28"/>
          <w:szCs w:val="28"/>
        </w:rPr>
        <w:t xml:space="preserve">El señor Concejal Capitán Mauricio Ernesto Campos Martínez, manifiesta: </w:t>
      </w:r>
      <w:r w:rsidR="0049785F">
        <w:rPr>
          <w:rFonts w:ascii="Times New Roman" w:hAnsi="Times New Roman"/>
          <w:sz w:val="28"/>
          <w:szCs w:val="28"/>
        </w:rPr>
        <w:t>E</w:t>
      </w:r>
      <w:r w:rsidR="001D5B30" w:rsidRPr="001D5B30">
        <w:rPr>
          <w:rFonts w:ascii="Times New Roman" w:hAnsi="Times New Roman"/>
          <w:sz w:val="28"/>
          <w:szCs w:val="28"/>
        </w:rPr>
        <w:t>n este punto del numeral 27 de la agenda</w:t>
      </w:r>
      <w:r w:rsidR="00AA0A9F">
        <w:rPr>
          <w:rFonts w:ascii="Times New Roman" w:hAnsi="Times New Roman"/>
          <w:sz w:val="28"/>
          <w:szCs w:val="28"/>
        </w:rPr>
        <w:t>,</w:t>
      </w:r>
      <w:r w:rsidR="001D5B30" w:rsidRPr="001D5B30">
        <w:rPr>
          <w:rFonts w:ascii="Times New Roman" w:hAnsi="Times New Roman"/>
          <w:sz w:val="28"/>
          <w:szCs w:val="28"/>
        </w:rPr>
        <w:t xml:space="preserve">  tengo una inquietud a este presupuesto</w:t>
      </w:r>
      <w:r w:rsidR="00A35B51">
        <w:rPr>
          <w:rFonts w:ascii="Times New Roman" w:hAnsi="Times New Roman"/>
          <w:sz w:val="28"/>
          <w:szCs w:val="28"/>
        </w:rPr>
        <w:t>,</w:t>
      </w:r>
      <w:r w:rsidR="001D5B30" w:rsidRPr="001D5B30">
        <w:rPr>
          <w:rFonts w:ascii="Times New Roman" w:hAnsi="Times New Roman"/>
          <w:sz w:val="28"/>
          <w:szCs w:val="28"/>
        </w:rPr>
        <w:t xml:space="preserve"> en lo referente al Estadio Barraza</w:t>
      </w:r>
      <w:r w:rsidR="00A35B51">
        <w:rPr>
          <w:rFonts w:ascii="Times New Roman" w:hAnsi="Times New Roman"/>
          <w:sz w:val="28"/>
          <w:szCs w:val="28"/>
        </w:rPr>
        <w:t>,</w:t>
      </w:r>
      <w:r w:rsidR="001D5B30" w:rsidRPr="001D5B30">
        <w:rPr>
          <w:rFonts w:ascii="Times New Roman" w:hAnsi="Times New Roman"/>
          <w:sz w:val="28"/>
          <w:szCs w:val="28"/>
        </w:rPr>
        <w:t xml:space="preserve"> </w:t>
      </w:r>
      <w:r w:rsidR="00A35B51">
        <w:rPr>
          <w:rFonts w:ascii="Times New Roman" w:hAnsi="Times New Roman"/>
          <w:sz w:val="28"/>
          <w:szCs w:val="28"/>
        </w:rPr>
        <w:t>solicito un informe a la Comisión de Inversión y señor Síndico Municipal, d</w:t>
      </w:r>
      <w:r w:rsidR="001D5B30" w:rsidRPr="001D5B30">
        <w:rPr>
          <w:rFonts w:ascii="Times New Roman" w:hAnsi="Times New Roman"/>
          <w:sz w:val="28"/>
          <w:szCs w:val="28"/>
        </w:rPr>
        <w:t xml:space="preserve">el paradero de las torres del Estadio Juan Francisco Barraza, </w:t>
      </w:r>
      <w:r w:rsidR="00A35B51">
        <w:rPr>
          <w:rFonts w:ascii="Times New Roman" w:hAnsi="Times New Roman"/>
          <w:sz w:val="28"/>
          <w:szCs w:val="28"/>
        </w:rPr>
        <w:t>d</w:t>
      </w:r>
      <w:r w:rsidR="001D5B30" w:rsidRPr="001D5B30">
        <w:rPr>
          <w:rFonts w:ascii="Times New Roman" w:hAnsi="Times New Roman"/>
          <w:sz w:val="28"/>
          <w:szCs w:val="28"/>
        </w:rPr>
        <w:t xml:space="preserve">el sistema eléctrico </w:t>
      </w:r>
      <w:r w:rsidR="00A35B51">
        <w:rPr>
          <w:rFonts w:ascii="Times New Roman" w:hAnsi="Times New Roman"/>
          <w:sz w:val="28"/>
          <w:szCs w:val="28"/>
        </w:rPr>
        <w:t xml:space="preserve">subterráneo </w:t>
      </w:r>
      <w:r w:rsidR="001D5B30" w:rsidRPr="001D5B30">
        <w:rPr>
          <w:rFonts w:ascii="Times New Roman" w:hAnsi="Times New Roman"/>
          <w:sz w:val="28"/>
          <w:szCs w:val="28"/>
        </w:rPr>
        <w:t>que desmontaron</w:t>
      </w:r>
      <w:r w:rsidR="0074084C">
        <w:rPr>
          <w:rFonts w:ascii="Times New Roman" w:hAnsi="Times New Roman"/>
          <w:sz w:val="28"/>
          <w:szCs w:val="28"/>
        </w:rPr>
        <w:t>;</w:t>
      </w:r>
      <w:r w:rsidR="001D5B30" w:rsidRPr="001D5B30">
        <w:rPr>
          <w:rFonts w:ascii="Times New Roman" w:hAnsi="Times New Roman"/>
          <w:sz w:val="28"/>
          <w:szCs w:val="28"/>
        </w:rPr>
        <w:t xml:space="preserve"> como miembros de este Concejo</w:t>
      </w:r>
      <w:r w:rsidR="00E8454D">
        <w:rPr>
          <w:rFonts w:ascii="Times New Roman" w:hAnsi="Times New Roman"/>
          <w:sz w:val="28"/>
          <w:szCs w:val="28"/>
        </w:rPr>
        <w:t>,</w:t>
      </w:r>
      <w:r w:rsidR="001D5B30" w:rsidRPr="001D5B30">
        <w:rPr>
          <w:rFonts w:ascii="Times New Roman" w:hAnsi="Times New Roman"/>
          <w:sz w:val="28"/>
          <w:szCs w:val="28"/>
        </w:rPr>
        <w:t xml:space="preserve"> y parte de la administración</w:t>
      </w:r>
      <w:r w:rsidR="00E8454D">
        <w:rPr>
          <w:rFonts w:ascii="Times New Roman" w:hAnsi="Times New Roman"/>
          <w:sz w:val="28"/>
          <w:szCs w:val="28"/>
        </w:rPr>
        <w:t>,</w:t>
      </w:r>
      <w:r w:rsidR="001D5B30" w:rsidRPr="001D5B30">
        <w:rPr>
          <w:rFonts w:ascii="Times New Roman" w:hAnsi="Times New Roman"/>
          <w:sz w:val="28"/>
          <w:szCs w:val="28"/>
        </w:rPr>
        <w:t xml:space="preserve"> </w:t>
      </w:r>
      <w:r w:rsidR="00A35B51">
        <w:rPr>
          <w:rFonts w:ascii="Times New Roman" w:hAnsi="Times New Roman"/>
          <w:sz w:val="28"/>
          <w:szCs w:val="28"/>
        </w:rPr>
        <w:t xml:space="preserve">todos </w:t>
      </w:r>
      <w:r w:rsidR="001D5B30" w:rsidRPr="001D5B30">
        <w:rPr>
          <w:rFonts w:ascii="Times New Roman" w:hAnsi="Times New Roman"/>
          <w:sz w:val="28"/>
          <w:szCs w:val="28"/>
        </w:rPr>
        <w:t xml:space="preserve">somos responsables de eso que se hizo </w:t>
      </w:r>
      <w:r w:rsidR="00A35B51">
        <w:rPr>
          <w:rFonts w:ascii="Times New Roman" w:hAnsi="Times New Roman"/>
          <w:sz w:val="28"/>
          <w:szCs w:val="28"/>
        </w:rPr>
        <w:t>d</w:t>
      </w:r>
      <w:r w:rsidR="001D5B30" w:rsidRPr="001D5B30">
        <w:rPr>
          <w:rFonts w:ascii="Times New Roman" w:hAnsi="Times New Roman"/>
          <w:sz w:val="28"/>
          <w:szCs w:val="28"/>
        </w:rPr>
        <w:t>el Costado Oriente</w:t>
      </w:r>
      <w:r w:rsidR="00E8454D">
        <w:rPr>
          <w:rFonts w:ascii="Times New Roman" w:hAnsi="Times New Roman"/>
          <w:sz w:val="28"/>
          <w:szCs w:val="28"/>
        </w:rPr>
        <w:t xml:space="preserve"> del </w:t>
      </w:r>
      <w:r w:rsidR="0074084C">
        <w:rPr>
          <w:rFonts w:ascii="Times New Roman" w:hAnsi="Times New Roman"/>
          <w:sz w:val="28"/>
          <w:szCs w:val="28"/>
        </w:rPr>
        <w:t>E</w:t>
      </w:r>
      <w:r w:rsidR="00E8454D">
        <w:rPr>
          <w:rFonts w:ascii="Times New Roman" w:hAnsi="Times New Roman"/>
          <w:sz w:val="28"/>
          <w:szCs w:val="28"/>
        </w:rPr>
        <w:t>stadio</w:t>
      </w:r>
      <w:r w:rsidR="00A35B51">
        <w:rPr>
          <w:rFonts w:ascii="Times New Roman" w:hAnsi="Times New Roman"/>
          <w:sz w:val="28"/>
          <w:szCs w:val="28"/>
        </w:rPr>
        <w:t>,</w:t>
      </w:r>
      <w:r w:rsidR="001D5B30" w:rsidRPr="001D5B30">
        <w:rPr>
          <w:rFonts w:ascii="Times New Roman" w:hAnsi="Times New Roman"/>
          <w:sz w:val="28"/>
          <w:szCs w:val="28"/>
        </w:rPr>
        <w:t xml:space="preserve"> en  ningún momento </w:t>
      </w:r>
      <w:r w:rsidR="00A35B51">
        <w:rPr>
          <w:rFonts w:ascii="Times New Roman" w:hAnsi="Times New Roman"/>
          <w:sz w:val="28"/>
          <w:szCs w:val="28"/>
        </w:rPr>
        <w:t xml:space="preserve">iba en la carpeta técnica </w:t>
      </w:r>
      <w:r w:rsidR="001D5B30" w:rsidRPr="001D5B30">
        <w:rPr>
          <w:rFonts w:ascii="Times New Roman" w:hAnsi="Times New Roman"/>
          <w:sz w:val="28"/>
          <w:szCs w:val="28"/>
        </w:rPr>
        <w:t>la desinstalación de dichas  luminarias</w:t>
      </w:r>
      <w:r w:rsidR="00A35B51">
        <w:rPr>
          <w:rFonts w:ascii="Times New Roman" w:hAnsi="Times New Roman"/>
          <w:sz w:val="28"/>
          <w:szCs w:val="28"/>
        </w:rPr>
        <w:t xml:space="preserve">, deducir responsabilidad, </w:t>
      </w:r>
      <w:r w:rsidR="00E8454D">
        <w:rPr>
          <w:rFonts w:ascii="Times New Roman" w:hAnsi="Times New Roman"/>
          <w:sz w:val="28"/>
          <w:szCs w:val="28"/>
        </w:rPr>
        <w:t>esto</w:t>
      </w:r>
      <w:r w:rsidR="001D5B30" w:rsidRPr="001D5B30">
        <w:rPr>
          <w:rFonts w:ascii="Times New Roman" w:hAnsi="Times New Roman"/>
          <w:sz w:val="28"/>
          <w:szCs w:val="28"/>
        </w:rPr>
        <w:t xml:space="preserve"> </w:t>
      </w:r>
      <w:r w:rsidR="00D01E95">
        <w:rPr>
          <w:rFonts w:ascii="Times New Roman" w:hAnsi="Times New Roman"/>
          <w:sz w:val="28"/>
          <w:szCs w:val="28"/>
        </w:rPr>
        <w:t xml:space="preserve">causa un </w:t>
      </w:r>
      <w:r w:rsidR="001D5B30" w:rsidRPr="001D5B30">
        <w:rPr>
          <w:rFonts w:ascii="Times New Roman" w:hAnsi="Times New Roman"/>
          <w:sz w:val="28"/>
          <w:szCs w:val="28"/>
        </w:rPr>
        <w:t>acto</w:t>
      </w:r>
      <w:r w:rsidR="00D01E95">
        <w:rPr>
          <w:rFonts w:ascii="Times New Roman" w:hAnsi="Times New Roman"/>
          <w:sz w:val="28"/>
          <w:szCs w:val="28"/>
        </w:rPr>
        <w:t xml:space="preserve"> ilícito</w:t>
      </w:r>
      <w:r w:rsidR="001D5B30" w:rsidRPr="001D5B30">
        <w:rPr>
          <w:rFonts w:ascii="Times New Roman" w:hAnsi="Times New Roman"/>
          <w:sz w:val="28"/>
          <w:szCs w:val="28"/>
        </w:rPr>
        <w:t xml:space="preserve"> de permitir que personas ajenas se hayan tomado la responsabilidad que no le</w:t>
      </w:r>
      <w:r w:rsidR="00D01E95">
        <w:rPr>
          <w:rFonts w:ascii="Times New Roman" w:hAnsi="Times New Roman"/>
          <w:sz w:val="28"/>
          <w:szCs w:val="28"/>
        </w:rPr>
        <w:t>s</w:t>
      </w:r>
      <w:r w:rsidR="001D5B30" w:rsidRPr="001D5B30">
        <w:rPr>
          <w:rFonts w:ascii="Times New Roman" w:hAnsi="Times New Roman"/>
          <w:sz w:val="28"/>
          <w:szCs w:val="28"/>
        </w:rPr>
        <w:t xml:space="preserve"> compete</w:t>
      </w:r>
      <w:r w:rsidR="00D01E95">
        <w:rPr>
          <w:rFonts w:ascii="Times New Roman" w:hAnsi="Times New Roman"/>
          <w:sz w:val="28"/>
          <w:szCs w:val="28"/>
        </w:rPr>
        <w:t>, se haga una investigación,</w:t>
      </w:r>
      <w:r w:rsidR="001D5B30" w:rsidRPr="001D5B30">
        <w:rPr>
          <w:rFonts w:ascii="Times New Roman" w:hAnsi="Times New Roman"/>
          <w:sz w:val="28"/>
          <w:szCs w:val="28"/>
        </w:rPr>
        <w:t xml:space="preserve"> me desligo de </w:t>
      </w:r>
      <w:r w:rsidR="00D01E95">
        <w:rPr>
          <w:rFonts w:ascii="Times New Roman" w:hAnsi="Times New Roman"/>
          <w:sz w:val="28"/>
          <w:szCs w:val="28"/>
        </w:rPr>
        <w:t xml:space="preserve">la </w:t>
      </w:r>
      <w:r w:rsidR="001D5B30" w:rsidRPr="001D5B30">
        <w:rPr>
          <w:rFonts w:ascii="Times New Roman" w:hAnsi="Times New Roman"/>
          <w:sz w:val="28"/>
          <w:szCs w:val="28"/>
        </w:rPr>
        <w:t xml:space="preserve">toma de decisiones </w:t>
      </w:r>
      <w:r w:rsidR="00D01E95">
        <w:rPr>
          <w:rFonts w:ascii="Times New Roman" w:hAnsi="Times New Roman"/>
          <w:sz w:val="28"/>
          <w:szCs w:val="28"/>
        </w:rPr>
        <w:t>que otros hayan tomado</w:t>
      </w:r>
      <w:r w:rsidR="001D5B30" w:rsidRPr="001D5B30">
        <w:rPr>
          <w:rFonts w:ascii="Times New Roman" w:hAnsi="Times New Roman"/>
          <w:sz w:val="28"/>
          <w:szCs w:val="28"/>
        </w:rPr>
        <w:t>.</w:t>
      </w:r>
      <w:r w:rsidR="001D5B30">
        <w:rPr>
          <w:rFonts w:ascii="Times New Roman" w:hAnsi="Times New Roman"/>
          <w:sz w:val="28"/>
          <w:szCs w:val="28"/>
        </w:rPr>
        <w:t xml:space="preserve">- </w:t>
      </w:r>
      <w:r w:rsidR="001D5B30" w:rsidRPr="001D5B30">
        <w:rPr>
          <w:rFonts w:ascii="Times New Roman" w:hAnsi="Times New Roman"/>
          <w:sz w:val="28"/>
          <w:szCs w:val="28"/>
        </w:rPr>
        <w:t>El señor Concejal Lic. Mario Ernesto Portillo Arévalo, manifiesta: En la misma dirección de lo expresado por el señor Concejal Jacobo Antonio Martínez, señor Concejal Capitán Mauricio Ernesto Campos Martínez, secundo lo expresado por ello</w:t>
      </w:r>
      <w:r w:rsidR="00BE1631">
        <w:rPr>
          <w:rFonts w:ascii="Times New Roman" w:hAnsi="Times New Roman"/>
          <w:sz w:val="28"/>
          <w:szCs w:val="28"/>
        </w:rPr>
        <w:t>s.-</w:t>
      </w:r>
      <w:r w:rsidR="001D5B30" w:rsidRPr="001D5B30">
        <w:rPr>
          <w:rFonts w:ascii="Times New Roman" w:hAnsi="Times New Roman"/>
          <w:sz w:val="28"/>
          <w:szCs w:val="28"/>
        </w:rPr>
        <w:t xml:space="preserve"> El señor Concejal Joaquín Edilberto Iraheta, manifiesta: En </w:t>
      </w:r>
      <w:r w:rsidR="00213217">
        <w:rPr>
          <w:rFonts w:ascii="Times New Roman" w:hAnsi="Times New Roman"/>
          <w:sz w:val="28"/>
          <w:szCs w:val="28"/>
        </w:rPr>
        <w:t>el</w:t>
      </w:r>
      <w:r w:rsidR="001D5B30" w:rsidRPr="001D5B30">
        <w:rPr>
          <w:rFonts w:ascii="Times New Roman" w:hAnsi="Times New Roman"/>
          <w:sz w:val="28"/>
          <w:szCs w:val="28"/>
        </w:rPr>
        <w:t xml:space="preserve"> </w:t>
      </w:r>
      <w:r w:rsidR="00213217">
        <w:rPr>
          <w:rFonts w:ascii="Times New Roman" w:hAnsi="Times New Roman"/>
          <w:sz w:val="28"/>
          <w:szCs w:val="28"/>
        </w:rPr>
        <w:t xml:space="preserve">mismo </w:t>
      </w:r>
      <w:r w:rsidR="001D5B30" w:rsidRPr="001D5B30">
        <w:rPr>
          <w:rFonts w:ascii="Times New Roman" w:hAnsi="Times New Roman"/>
          <w:sz w:val="28"/>
          <w:szCs w:val="28"/>
        </w:rPr>
        <w:t>sentido señor Alcalde y señores del Concejo</w:t>
      </w:r>
      <w:r w:rsidR="00213217">
        <w:rPr>
          <w:rFonts w:ascii="Times New Roman" w:hAnsi="Times New Roman"/>
          <w:sz w:val="28"/>
          <w:szCs w:val="28"/>
        </w:rPr>
        <w:t>,</w:t>
      </w:r>
      <w:r w:rsidR="001D5B30" w:rsidRPr="001D5B30">
        <w:rPr>
          <w:rFonts w:ascii="Times New Roman" w:hAnsi="Times New Roman"/>
          <w:sz w:val="28"/>
          <w:szCs w:val="28"/>
        </w:rPr>
        <w:t xml:space="preserve"> desde un inicio se hizo una presentación d</w:t>
      </w:r>
      <w:r w:rsidR="00E8454D">
        <w:rPr>
          <w:rFonts w:ascii="Times New Roman" w:hAnsi="Times New Roman"/>
          <w:sz w:val="28"/>
          <w:szCs w:val="28"/>
        </w:rPr>
        <w:t>el</w:t>
      </w:r>
      <w:r w:rsidR="001D5B30" w:rsidRPr="001D5B30">
        <w:rPr>
          <w:rFonts w:ascii="Times New Roman" w:hAnsi="Times New Roman"/>
          <w:sz w:val="28"/>
          <w:szCs w:val="28"/>
        </w:rPr>
        <w:t xml:space="preserve"> proyecto que se había hacer en el Estadio, </w:t>
      </w:r>
      <w:r w:rsidR="00213217">
        <w:rPr>
          <w:rFonts w:ascii="Times New Roman" w:hAnsi="Times New Roman"/>
          <w:sz w:val="28"/>
          <w:szCs w:val="28"/>
        </w:rPr>
        <w:t xml:space="preserve">se encontraron deficiencias, </w:t>
      </w:r>
      <w:r w:rsidR="001D5B30" w:rsidRPr="001D5B30">
        <w:rPr>
          <w:rFonts w:ascii="Times New Roman" w:hAnsi="Times New Roman"/>
          <w:sz w:val="28"/>
          <w:szCs w:val="28"/>
        </w:rPr>
        <w:t>solicit</w:t>
      </w:r>
      <w:r w:rsidR="00E8454D">
        <w:rPr>
          <w:rFonts w:ascii="Times New Roman" w:hAnsi="Times New Roman"/>
          <w:sz w:val="28"/>
          <w:szCs w:val="28"/>
        </w:rPr>
        <w:t>é</w:t>
      </w:r>
      <w:r w:rsidR="001D5B30" w:rsidRPr="001D5B30">
        <w:rPr>
          <w:rFonts w:ascii="Times New Roman" w:hAnsi="Times New Roman"/>
          <w:sz w:val="28"/>
          <w:szCs w:val="28"/>
        </w:rPr>
        <w:t xml:space="preserve"> información</w:t>
      </w:r>
      <w:r w:rsidR="00E8454D">
        <w:rPr>
          <w:rFonts w:ascii="Times New Roman" w:hAnsi="Times New Roman"/>
          <w:sz w:val="28"/>
          <w:szCs w:val="28"/>
        </w:rPr>
        <w:t>,</w:t>
      </w:r>
      <w:r w:rsidR="00213217">
        <w:rPr>
          <w:rFonts w:ascii="Times New Roman" w:hAnsi="Times New Roman"/>
          <w:sz w:val="28"/>
          <w:szCs w:val="28"/>
        </w:rPr>
        <w:t xml:space="preserve"> bitácoras,</w:t>
      </w:r>
      <w:r w:rsidR="001D5B30" w:rsidRPr="001D5B30">
        <w:rPr>
          <w:rFonts w:ascii="Times New Roman" w:hAnsi="Times New Roman"/>
          <w:sz w:val="28"/>
          <w:szCs w:val="28"/>
        </w:rPr>
        <w:t xml:space="preserve"> y hasta este día no s</w:t>
      </w:r>
      <w:r w:rsidR="00213217">
        <w:rPr>
          <w:rFonts w:ascii="Times New Roman" w:hAnsi="Times New Roman"/>
          <w:sz w:val="28"/>
          <w:szCs w:val="28"/>
        </w:rPr>
        <w:t>e</w:t>
      </w:r>
      <w:r w:rsidR="001D5B30" w:rsidRPr="001D5B30">
        <w:rPr>
          <w:rFonts w:ascii="Times New Roman" w:hAnsi="Times New Roman"/>
          <w:sz w:val="28"/>
          <w:szCs w:val="28"/>
        </w:rPr>
        <w:t xml:space="preserve"> me ha dado</w:t>
      </w:r>
      <w:r w:rsidR="00213217">
        <w:rPr>
          <w:rFonts w:ascii="Times New Roman" w:hAnsi="Times New Roman"/>
          <w:sz w:val="28"/>
          <w:szCs w:val="28"/>
        </w:rPr>
        <w:t>,</w:t>
      </w:r>
      <w:r w:rsidR="001D5B30" w:rsidRPr="001D5B30">
        <w:rPr>
          <w:rFonts w:ascii="Times New Roman" w:hAnsi="Times New Roman"/>
          <w:sz w:val="28"/>
          <w:szCs w:val="28"/>
        </w:rPr>
        <w:t xml:space="preserve"> </w:t>
      </w:r>
      <w:r w:rsidR="00213217">
        <w:rPr>
          <w:rFonts w:ascii="Times New Roman" w:hAnsi="Times New Roman"/>
          <w:sz w:val="28"/>
          <w:szCs w:val="28"/>
        </w:rPr>
        <w:t>lo que recibí</w:t>
      </w:r>
      <w:r w:rsidR="001D5B30" w:rsidRPr="001D5B30">
        <w:rPr>
          <w:rFonts w:ascii="Times New Roman" w:hAnsi="Times New Roman"/>
          <w:sz w:val="28"/>
          <w:szCs w:val="28"/>
        </w:rPr>
        <w:t xml:space="preserve"> atropello</w:t>
      </w:r>
      <w:r w:rsidR="00213217">
        <w:rPr>
          <w:rFonts w:ascii="Times New Roman" w:hAnsi="Times New Roman"/>
          <w:sz w:val="28"/>
          <w:szCs w:val="28"/>
        </w:rPr>
        <w:t>s,</w:t>
      </w:r>
      <w:r w:rsidR="001D5B30" w:rsidRPr="001D5B30">
        <w:rPr>
          <w:rFonts w:ascii="Times New Roman" w:hAnsi="Times New Roman"/>
          <w:sz w:val="28"/>
          <w:szCs w:val="28"/>
        </w:rPr>
        <w:t xml:space="preserve"> donde están </w:t>
      </w:r>
      <w:r w:rsidR="003033B4">
        <w:rPr>
          <w:rFonts w:ascii="Times New Roman" w:hAnsi="Times New Roman"/>
          <w:sz w:val="28"/>
          <w:szCs w:val="28"/>
        </w:rPr>
        <w:t>l</w:t>
      </w:r>
      <w:r w:rsidR="001D5B30" w:rsidRPr="001D5B30">
        <w:rPr>
          <w:rFonts w:ascii="Times New Roman" w:hAnsi="Times New Roman"/>
          <w:sz w:val="28"/>
          <w:szCs w:val="28"/>
        </w:rPr>
        <w:t>as torres</w:t>
      </w:r>
      <w:r w:rsidR="003033B4">
        <w:rPr>
          <w:rFonts w:ascii="Times New Roman" w:hAnsi="Times New Roman"/>
          <w:sz w:val="28"/>
          <w:szCs w:val="28"/>
        </w:rPr>
        <w:t>, el daño es grande,</w:t>
      </w:r>
      <w:r w:rsidR="001D5B30" w:rsidRPr="001D5B30">
        <w:rPr>
          <w:rFonts w:ascii="Times New Roman" w:hAnsi="Times New Roman"/>
          <w:sz w:val="28"/>
          <w:szCs w:val="28"/>
        </w:rPr>
        <w:t xml:space="preserve"> me hago solidario </w:t>
      </w:r>
      <w:r w:rsidR="003033B4">
        <w:rPr>
          <w:rFonts w:ascii="Times New Roman" w:hAnsi="Times New Roman"/>
          <w:sz w:val="28"/>
          <w:szCs w:val="28"/>
        </w:rPr>
        <w:t>con</w:t>
      </w:r>
      <w:r w:rsidR="001D5B30" w:rsidRPr="001D5B30">
        <w:rPr>
          <w:rFonts w:ascii="Times New Roman" w:hAnsi="Times New Roman"/>
          <w:sz w:val="28"/>
          <w:szCs w:val="28"/>
        </w:rPr>
        <w:t xml:space="preserve"> lo expresado </w:t>
      </w:r>
      <w:r w:rsidR="003033B4">
        <w:rPr>
          <w:rFonts w:ascii="Times New Roman" w:hAnsi="Times New Roman"/>
          <w:sz w:val="28"/>
          <w:szCs w:val="28"/>
        </w:rPr>
        <w:t xml:space="preserve">por </w:t>
      </w:r>
      <w:r w:rsidR="001D5B30" w:rsidRPr="001D5B30">
        <w:rPr>
          <w:rFonts w:ascii="Times New Roman" w:hAnsi="Times New Roman"/>
          <w:sz w:val="28"/>
          <w:szCs w:val="28"/>
        </w:rPr>
        <w:t>el señor Concejal Jacobo Antonio Martínez, señor Concejal Capitán Mauricio Ernesto Campos Martínez, señor Concejal Lic. Mario Ernesto Portillo Arévalo</w:t>
      </w:r>
      <w:r w:rsidR="003033B4">
        <w:rPr>
          <w:rFonts w:ascii="Times New Roman" w:hAnsi="Times New Roman"/>
          <w:sz w:val="28"/>
          <w:szCs w:val="28"/>
        </w:rPr>
        <w:t>, salvo mi voto</w:t>
      </w:r>
      <w:r w:rsidR="001D5B30" w:rsidRPr="001D5B30">
        <w:rPr>
          <w:rFonts w:ascii="Times New Roman" w:hAnsi="Times New Roman"/>
          <w:sz w:val="28"/>
          <w:szCs w:val="28"/>
        </w:rPr>
        <w:t>.</w:t>
      </w:r>
      <w:r w:rsidR="001D5B30">
        <w:rPr>
          <w:rFonts w:ascii="Times New Roman" w:hAnsi="Times New Roman"/>
          <w:sz w:val="28"/>
          <w:szCs w:val="28"/>
        </w:rPr>
        <w:t xml:space="preserve">- </w:t>
      </w:r>
      <w:r w:rsidR="001D5B30" w:rsidRPr="001D5B30">
        <w:rPr>
          <w:rFonts w:ascii="Times New Roman" w:hAnsi="Times New Roman"/>
          <w:sz w:val="28"/>
          <w:szCs w:val="28"/>
        </w:rPr>
        <w:t xml:space="preserve">El señor Concejal </w:t>
      </w:r>
      <w:r w:rsidR="00AF2A1E">
        <w:rPr>
          <w:rFonts w:ascii="Times New Roman" w:hAnsi="Times New Roman"/>
          <w:sz w:val="28"/>
          <w:szCs w:val="28"/>
        </w:rPr>
        <w:t xml:space="preserve">Ingeniero </w:t>
      </w:r>
      <w:r w:rsidR="001D5B30" w:rsidRPr="001D5B30">
        <w:rPr>
          <w:rFonts w:ascii="Times New Roman" w:hAnsi="Times New Roman"/>
          <w:sz w:val="28"/>
          <w:szCs w:val="28"/>
        </w:rPr>
        <w:t xml:space="preserve">Oscar </w:t>
      </w:r>
      <w:r w:rsidR="00AF2A1E">
        <w:rPr>
          <w:rFonts w:ascii="Times New Roman" w:hAnsi="Times New Roman"/>
          <w:sz w:val="28"/>
          <w:szCs w:val="28"/>
        </w:rPr>
        <w:t>Or</w:t>
      </w:r>
      <w:r w:rsidR="001D5B30" w:rsidRPr="001D5B30">
        <w:rPr>
          <w:rFonts w:ascii="Times New Roman" w:hAnsi="Times New Roman"/>
          <w:sz w:val="28"/>
          <w:szCs w:val="28"/>
        </w:rPr>
        <w:t>lando Parada Jaime, manifiesta: Así como vemos el diseño y por la ubicación de las torres</w:t>
      </w:r>
      <w:r w:rsidR="0031622D">
        <w:rPr>
          <w:rFonts w:ascii="Times New Roman" w:hAnsi="Times New Roman"/>
          <w:sz w:val="28"/>
          <w:szCs w:val="28"/>
        </w:rPr>
        <w:t>,</w:t>
      </w:r>
      <w:r w:rsidR="001D5B30" w:rsidRPr="001D5B30">
        <w:rPr>
          <w:rFonts w:ascii="Times New Roman" w:hAnsi="Times New Roman"/>
          <w:sz w:val="28"/>
          <w:szCs w:val="28"/>
        </w:rPr>
        <w:t xml:space="preserve"> quiero decirles que </w:t>
      </w:r>
      <w:r w:rsidR="0031622D">
        <w:rPr>
          <w:rFonts w:ascii="Times New Roman" w:hAnsi="Times New Roman"/>
          <w:sz w:val="28"/>
          <w:szCs w:val="28"/>
        </w:rPr>
        <w:t xml:space="preserve">en </w:t>
      </w:r>
      <w:r w:rsidR="001D5B30" w:rsidRPr="001D5B30">
        <w:rPr>
          <w:rFonts w:ascii="Times New Roman" w:hAnsi="Times New Roman"/>
          <w:sz w:val="28"/>
          <w:szCs w:val="28"/>
        </w:rPr>
        <w:t>las instalaciones Municipales</w:t>
      </w:r>
      <w:r w:rsidR="00AF2A1E">
        <w:rPr>
          <w:rFonts w:ascii="Times New Roman" w:hAnsi="Times New Roman"/>
          <w:sz w:val="28"/>
          <w:szCs w:val="28"/>
        </w:rPr>
        <w:t>, no hay bodega</w:t>
      </w:r>
      <w:r w:rsidR="001D5B30" w:rsidRPr="001D5B30">
        <w:rPr>
          <w:rFonts w:ascii="Times New Roman" w:hAnsi="Times New Roman"/>
          <w:sz w:val="28"/>
          <w:szCs w:val="28"/>
        </w:rPr>
        <w:t xml:space="preserve">, no se podía bajar con una grúa, </w:t>
      </w:r>
      <w:r w:rsidR="00E8454D">
        <w:rPr>
          <w:rFonts w:ascii="Times New Roman" w:hAnsi="Times New Roman"/>
          <w:sz w:val="28"/>
          <w:szCs w:val="28"/>
        </w:rPr>
        <w:t xml:space="preserve">pesa arriba de cincuenta toneladas, </w:t>
      </w:r>
      <w:r w:rsidR="00AF2A1E">
        <w:rPr>
          <w:rFonts w:ascii="Times New Roman" w:hAnsi="Times New Roman"/>
          <w:sz w:val="28"/>
          <w:szCs w:val="28"/>
        </w:rPr>
        <w:t>había que cortarlas,</w:t>
      </w:r>
      <w:r w:rsidR="001D5B30" w:rsidRPr="001D5B30">
        <w:rPr>
          <w:rFonts w:ascii="Times New Roman" w:hAnsi="Times New Roman"/>
          <w:sz w:val="28"/>
          <w:szCs w:val="28"/>
        </w:rPr>
        <w:t xml:space="preserve"> estaba</w:t>
      </w:r>
      <w:r w:rsidR="008F065B">
        <w:rPr>
          <w:rFonts w:ascii="Times New Roman" w:hAnsi="Times New Roman"/>
          <w:sz w:val="28"/>
          <w:szCs w:val="28"/>
        </w:rPr>
        <w:t>n</w:t>
      </w:r>
      <w:r w:rsidR="001D5B30" w:rsidRPr="001D5B30">
        <w:rPr>
          <w:rFonts w:ascii="Times New Roman" w:hAnsi="Times New Roman"/>
          <w:sz w:val="28"/>
          <w:szCs w:val="28"/>
        </w:rPr>
        <w:t xml:space="preserve"> soldada</w:t>
      </w:r>
      <w:r w:rsidR="0031622D">
        <w:rPr>
          <w:rFonts w:ascii="Times New Roman" w:hAnsi="Times New Roman"/>
          <w:sz w:val="28"/>
          <w:szCs w:val="28"/>
        </w:rPr>
        <w:t>s</w:t>
      </w:r>
      <w:r w:rsidR="001D5B30" w:rsidRPr="001D5B30">
        <w:rPr>
          <w:rFonts w:ascii="Times New Roman" w:hAnsi="Times New Roman"/>
          <w:sz w:val="28"/>
          <w:szCs w:val="28"/>
        </w:rPr>
        <w:t>, no empernada</w:t>
      </w:r>
      <w:r w:rsidR="008F065B">
        <w:rPr>
          <w:rFonts w:ascii="Times New Roman" w:hAnsi="Times New Roman"/>
          <w:sz w:val="28"/>
          <w:szCs w:val="28"/>
        </w:rPr>
        <w:t>s</w:t>
      </w:r>
      <w:r w:rsidR="001D5B30" w:rsidRPr="001D5B30">
        <w:rPr>
          <w:rFonts w:ascii="Times New Roman" w:hAnsi="Times New Roman"/>
          <w:sz w:val="28"/>
          <w:szCs w:val="28"/>
        </w:rPr>
        <w:t>, preg</w:t>
      </w:r>
      <w:r w:rsidR="008F065B">
        <w:rPr>
          <w:rFonts w:ascii="Times New Roman" w:hAnsi="Times New Roman"/>
          <w:sz w:val="28"/>
          <w:szCs w:val="28"/>
        </w:rPr>
        <w:t>unten</w:t>
      </w:r>
      <w:r w:rsidR="001D5B30" w:rsidRPr="001D5B30">
        <w:rPr>
          <w:rFonts w:ascii="Times New Roman" w:hAnsi="Times New Roman"/>
          <w:sz w:val="28"/>
          <w:szCs w:val="28"/>
        </w:rPr>
        <w:t xml:space="preserve"> a </w:t>
      </w:r>
      <w:r w:rsidR="00AF2A1E">
        <w:rPr>
          <w:rFonts w:ascii="Times New Roman" w:hAnsi="Times New Roman"/>
          <w:sz w:val="28"/>
          <w:szCs w:val="28"/>
        </w:rPr>
        <w:t>INDES,</w:t>
      </w:r>
      <w:r w:rsidR="001D5B30" w:rsidRPr="001D5B30">
        <w:rPr>
          <w:rFonts w:ascii="Times New Roman" w:hAnsi="Times New Roman"/>
          <w:sz w:val="28"/>
          <w:szCs w:val="28"/>
        </w:rPr>
        <w:t xml:space="preserve"> </w:t>
      </w:r>
      <w:r w:rsidR="0074084C">
        <w:rPr>
          <w:rFonts w:ascii="Times New Roman" w:hAnsi="Times New Roman"/>
          <w:sz w:val="28"/>
          <w:szCs w:val="28"/>
        </w:rPr>
        <w:t xml:space="preserve">y </w:t>
      </w:r>
      <w:r w:rsidR="00E8454D">
        <w:rPr>
          <w:rFonts w:ascii="Times New Roman" w:hAnsi="Times New Roman"/>
          <w:sz w:val="28"/>
          <w:szCs w:val="28"/>
        </w:rPr>
        <w:t>A</w:t>
      </w:r>
      <w:r w:rsidR="001D5B30" w:rsidRPr="001D5B30">
        <w:rPr>
          <w:rFonts w:ascii="Times New Roman" w:hAnsi="Times New Roman"/>
          <w:sz w:val="28"/>
          <w:szCs w:val="28"/>
        </w:rPr>
        <w:t xml:space="preserve">cceso a la </w:t>
      </w:r>
      <w:r w:rsidR="00E8454D">
        <w:rPr>
          <w:rFonts w:ascii="Times New Roman" w:hAnsi="Times New Roman"/>
          <w:sz w:val="28"/>
          <w:szCs w:val="28"/>
        </w:rPr>
        <w:t>I</w:t>
      </w:r>
      <w:r w:rsidR="001D5B30" w:rsidRPr="001D5B30">
        <w:rPr>
          <w:rFonts w:ascii="Times New Roman" w:hAnsi="Times New Roman"/>
          <w:sz w:val="28"/>
          <w:szCs w:val="28"/>
        </w:rPr>
        <w:t xml:space="preserve">nformación </w:t>
      </w:r>
      <w:r w:rsidR="00E8454D">
        <w:rPr>
          <w:rFonts w:ascii="Times New Roman" w:hAnsi="Times New Roman"/>
          <w:sz w:val="28"/>
          <w:szCs w:val="28"/>
        </w:rPr>
        <w:t>P</w:t>
      </w:r>
      <w:r w:rsidR="001D5B30" w:rsidRPr="001D5B30">
        <w:rPr>
          <w:rFonts w:ascii="Times New Roman" w:hAnsi="Times New Roman"/>
          <w:sz w:val="28"/>
          <w:szCs w:val="28"/>
        </w:rPr>
        <w:t>ública</w:t>
      </w:r>
      <w:r w:rsidR="008F065B">
        <w:rPr>
          <w:rFonts w:ascii="Times New Roman" w:hAnsi="Times New Roman"/>
          <w:sz w:val="28"/>
          <w:szCs w:val="28"/>
        </w:rPr>
        <w:t>,</w:t>
      </w:r>
      <w:r w:rsidR="001D5B30" w:rsidRPr="001D5B30">
        <w:rPr>
          <w:rFonts w:ascii="Times New Roman" w:hAnsi="Times New Roman"/>
          <w:sz w:val="28"/>
          <w:szCs w:val="28"/>
        </w:rPr>
        <w:t xml:space="preserve"> ahí les van a dar la información, para construir</w:t>
      </w:r>
      <w:r w:rsidR="0032251C">
        <w:rPr>
          <w:rFonts w:ascii="Times New Roman" w:hAnsi="Times New Roman"/>
          <w:sz w:val="28"/>
          <w:szCs w:val="28"/>
        </w:rPr>
        <w:t xml:space="preserve">, </w:t>
      </w:r>
      <w:r w:rsidR="001D5B30" w:rsidRPr="001D5B30">
        <w:rPr>
          <w:rFonts w:ascii="Times New Roman" w:hAnsi="Times New Roman"/>
          <w:sz w:val="28"/>
          <w:szCs w:val="28"/>
        </w:rPr>
        <w:t>iba</w:t>
      </w:r>
      <w:r w:rsidR="0032251C">
        <w:rPr>
          <w:rFonts w:ascii="Times New Roman" w:hAnsi="Times New Roman"/>
          <w:sz w:val="28"/>
          <w:szCs w:val="28"/>
        </w:rPr>
        <w:t xml:space="preserve"> s</w:t>
      </w:r>
      <w:r w:rsidR="001D5B30" w:rsidRPr="001D5B30">
        <w:rPr>
          <w:rFonts w:ascii="Times New Roman" w:hAnsi="Times New Roman"/>
          <w:sz w:val="28"/>
          <w:szCs w:val="28"/>
        </w:rPr>
        <w:t>er necesario cortarla</w:t>
      </w:r>
      <w:r w:rsidR="0032251C">
        <w:rPr>
          <w:rFonts w:ascii="Times New Roman" w:hAnsi="Times New Roman"/>
          <w:sz w:val="28"/>
          <w:szCs w:val="28"/>
        </w:rPr>
        <w:t>s,</w:t>
      </w:r>
      <w:r w:rsidR="001D5B30" w:rsidRPr="001D5B30">
        <w:rPr>
          <w:rFonts w:ascii="Times New Roman" w:hAnsi="Times New Roman"/>
          <w:sz w:val="28"/>
          <w:szCs w:val="28"/>
        </w:rPr>
        <w:t xml:space="preserve"> estamos claros que esta es una obra por etapas</w:t>
      </w:r>
      <w:r w:rsidR="0032251C">
        <w:rPr>
          <w:rFonts w:ascii="Times New Roman" w:hAnsi="Times New Roman"/>
          <w:sz w:val="28"/>
          <w:szCs w:val="28"/>
        </w:rPr>
        <w:t>,</w:t>
      </w:r>
      <w:r w:rsidR="001D5B30" w:rsidRPr="001D5B30">
        <w:rPr>
          <w:rFonts w:ascii="Times New Roman" w:hAnsi="Times New Roman"/>
          <w:sz w:val="28"/>
          <w:szCs w:val="28"/>
        </w:rPr>
        <w:t xml:space="preserve"> el gobierno est</w:t>
      </w:r>
      <w:r w:rsidR="0032251C">
        <w:rPr>
          <w:rFonts w:ascii="Times New Roman" w:hAnsi="Times New Roman"/>
          <w:sz w:val="28"/>
          <w:szCs w:val="28"/>
        </w:rPr>
        <w:t>á</w:t>
      </w:r>
      <w:r w:rsidR="001D5B30" w:rsidRPr="001D5B30">
        <w:rPr>
          <w:rFonts w:ascii="Times New Roman" w:hAnsi="Times New Roman"/>
          <w:sz w:val="28"/>
          <w:szCs w:val="28"/>
        </w:rPr>
        <w:t xml:space="preserve"> teniendo complicaciones financieras</w:t>
      </w:r>
      <w:r w:rsidR="0032251C">
        <w:rPr>
          <w:rFonts w:ascii="Times New Roman" w:hAnsi="Times New Roman"/>
          <w:sz w:val="28"/>
          <w:szCs w:val="28"/>
        </w:rPr>
        <w:t>,</w:t>
      </w:r>
      <w:r w:rsidR="001D5B30" w:rsidRPr="001D5B30">
        <w:rPr>
          <w:rFonts w:ascii="Times New Roman" w:hAnsi="Times New Roman"/>
          <w:sz w:val="28"/>
          <w:szCs w:val="28"/>
        </w:rPr>
        <w:t xml:space="preserve"> l</w:t>
      </w:r>
      <w:r w:rsidR="00447962">
        <w:rPr>
          <w:rFonts w:ascii="Times New Roman" w:hAnsi="Times New Roman"/>
          <w:sz w:val="28"/>
          <w:szCs w:val="28"/>
        </w:rPr>
        <w:t>a obra del</w:t>
      </w:r>
      <w:r w:rsidR="001D5B30" w:rsidRPr="001D5B30">
        <w:rPr>
          <w:rFonts w:ascii="Times New Roman" w:hAnsi="Times New Roman"/>
          <w:sz w:val="28"/>
          <w:szCs w:val="28"/>
        </w:rPr>
        <w:t xml:space="preserve"> </w:t>
      </w:r>
      <w:r w:rsidR="00447962">
        <w:rPr>
          <w:rFonts w:ascii="Times New Roman" w:hAnsi="Times New Roman"/>
          <w:sz w:val="28"/>
          <w:szCs w:val="28"/>
        </w:rPr>
        <w:t>e</w:t>
      </w:r>
      <w:r w:rsidR="001D5B30" w:rsidRPr="001D5B30">
        <w:rPr>
          <w:rFonts w:ascii="Times New Roman" w:hAnsi="Times New Roman"/>
          <w:sz w:val="28"/>
          <w:szCs w:val="28"/>
        </w:rPr>
        <w:t>stadio</w:t>
      </w:r>
      <w:r w:rsidR="00447962">
        <w:rPr>
          <w:rFonts w:ascii="Times New Roman" w:hAnsi="Times New Roman"/>
          <w:sz w:val="28"/>
          <w:szCs w:val="28"/>
        </w:rPr>
        <w:t>,</w:t>
      </w:r>
      <w:r w:rsidR="001D5B30" w:rsidRPr="001D5B30">
        <w:rPr>
          <w:rFonts w:ascii="Times New Roman" w:hAnsi="Times New Roman"/>
          <w:sz w:val="28"/>
          <w:szCs w:val="28"/>
        </w:rPr>
        <w:t xml:space="preserve"> se va completar </w:t>
      </w:r>
      <w:r w:rsidR="00447962">
        <w:rPr>
          <w:rFonts w:ascii="Times New Roman" w:hAnsi="Times New Roman"/>
          <w:sz w:val="28"/>
          <w:szCs w:val="28"/>
        </w:rPr>
        <w:t>con fondos de</w:t>
      </w:r>
      <w:r w:rsidR="001D5B30" w:rsidRPr="001D5B30">
        <w:rPr>
          <w:rFonts w:ascii="Times New Roman" w:hAnsi="Times New Roman"/>
          <w:sz w:val="28"/>
          <w:szCs w:val="28"/>
        </w:rPr>
        <w:t xml:space="preserve"> la Municipalidad</w:t>
      </w:r>
      <w:r w:rsidR="0032251C">
        <w:rPr>
          <w:rFonts w:ascii="Times New Roman" w:hAnsi="Times New Roman"/>
          <w:sz w:val="28"/>
          <w:szCs w:val="28"/>
        </w:rPr>
        <w:t>,</w:t>
      </w:r>
      <w:r w:rsidR="001D5B30" w:rsidRPr="001D5B30">
        <w:rPr>
          <w:rFonts w:ascii="Times New Roman" w:hAnsi="Times New Roman"/>
          <w:sz w:val="28"/>
          <w:szCs w:val="28"/>
        </w:rPr>
        <w:t xml:space="preserve"> los contratos </w:t>
      </w:r>
      <w:r w:rsidR="0032251C">
        <w:rPr>
          <w:rFonts w:ascii="Times New Roman" w:hAnsi="Times New Roman"/>
          <w:sz w:val="28"/>
          <w:szCs w:val="28"/>
        </w:rPr>
        <w:t xml:space="preserve">se tienen que pagar, </w:t>
      </w:r>
      <w:r w:rsidR="001D5B30" w:rsidRPr="001D5B30">
        <w:rPr>
          <w:rFonts w:ascii="Times New Roman" w:hAnsi="Times New Roman"/>
          <w:sz w:val="28"/>
          <w:szCs w:val="28"/>
        </w:rPr>
        <w:t xml:space="preserve">esa carpeta la recibió </w:t>
      </w:r>
      <w:r w:rsidR="0032251C">
        <w:rPr>
          <w:rFonts w:ascii="Times New Roman" w:hAnsi="Times New Roman"/>
          <w:sz w:val="28"/>
          <w:szCs w:val="28"/>
        </w:rPr>
        <w:t>I</w:t>
      </w:r>
      <w:r w:rsidR="001D5B30" w:rsidRPr="001D5B30">
        <w:rPr>
          <w:rFonts w:ascii="Times New Roman" w:hAnsi="Times New Roman"/>
          <w:sz w:val="28"/>
          <w:szCs w:val="28"/>
        </w:rPr>
        <w:t>ngeniería</w:t>
      </w:r>
      <w:r w:rsidR="0032251C">
        <w:rPr>
          <w:rFonts w:ascii="Times New Roman" w:hAnsi="Times New Roman"/>
          <w:sz w:val="28"/>
          <w:szCs w:val="28"/>
        </w:rPr>
        <w:t>,</w:t>
      </w:r>
      <w:r w:rsidR="001D5B30" w:rsidRPr="001D5B30">
        <w:rPr>
          <w:rFonts w:ascii="Times New Roman" w:hAnsi="Times New Roman"/>
          <w:sz w:val="28"/>
          <w:szCs w:val="28"/>
        </w:rPr>
        <w:t xml:space="preserve"> los mismos profesionales que ustedes dejaron</w:t>
      </w:r>
      <w:r w:rsidR="0032251C">
        <w:rPr>
          <w:rFonts w:ascii="Times New Roman" w:hAnsi="Times New Roman"/>
          <w:sz w:val="28"/>
          <w:szCs w:val="28"/>
        </w:rPr>
        <w:t>,</w:t>
      </w:r>
      <w:r w:rsidR="001D5B30" w:rsidRPr="001D5B30">
        <w:rPr>
          <w:rFonts w:ascii="Times New Roman" w:hAnsi="Times New Roman"/>
          <w:sz w:val="28"/>
          <w:szCs w:val="28"/>
        </w:rPr>
        <w:t xml:space="preserve"> puede</w:t>
      </w:r>
      <w:r w:rsidR="00447962">
        <w:rPr>
          <w:rFonts w:ascii="Times New Roman" w:hAnsi="Times New Roman"/>
          <w:sz w:val="28"/>
          <w:szCs w:val="28"/>
        </w:rPr>
        <w:t>n</w:t>
      </w:r>
      <w:r w:rsidR="001D5B30" w:rsidRPr="001D5B30">
        <w:rPr>
          <w:rFonts w:ascii="Times New Roman" w:hAnsi="Times New Roman"/>
          <w:sz w:val="28"/>
          <w:szCs w:val="28"/>
        </w:rPr>
        <w:t xml:space="preserve"> ser la</w:t>
      </w:r>
      <w:r w:rsidR="00447962">
        <w:rPr>
          <w:rFonts w:ascii="Times New Roman" w:hAnsi="Times New Roman"/>
          <w:sz w:val="28"/>
          <w:szCs w:val="28"/>
        </w:rPr>
        <w:t>s</w:t>
      </w:r>
      <w:r w:rsidR="001D5B30" w:rsidRPr="001D5B30">
        <w:rPr>
          <w:rFonts w:ascii="Times New Roman" w:hAnsi="Times New Roman"/>
          <w:sz w:val="28"/>
          <w:szCs w:val="28"/>
        </w:rPr>
        <w:t xml:space="preserve"> orden</w:t>
      </w:r>
      <w:r w:rsidR="00447962">
        <w:rPr>
          <w:rFonts w:ascii="Times New Roman" w:hAnsi="Times New Roman"/>
          <w:sz w:val="28"/>
          <w:szCs w:val="28"/>
        </w:rPr>
        <w:t>es</w:t>
      </w:r>
      <w:r w:rsidR="001D5B30" w:rsidRPr="001D5B30">
        <w:rPr>
          <w:rFonts w:ascii="Times New Roman" w:hAnsi="Times New Roman"/>
          <w:sz w:val="28"/>
          <w:szCs w:val="28"/>
        </w:rPr>
        <w:t xml:space="preserve"> de cambio uno, dos, tres, la ley lo permite</w:t>
      </w:r>
      <w:r w:rsidR="0032251C">
        <w:rPr>
          <w:rFonts w:ascii="Times New Roman" w:hAnsi="Times New Roman"/>
          <w:sz w:val="28"/>
          <w:szCs w:val="28"/>
        </w:rPr>
        <w:t>,</w:t>
      </w:r>
      <w:r w:rsidR="001D5B30" w:rsidRPr="001D5B30">
        <w:rPr>
          <w:rFonts w:ascii="Times New Roman" w:hAnsi="Times New Roman"/>
          <w:sz w:val="28"/>
          <w:szCs w:val="28"/>
        </w:rPr>
        <w:t xml:space="preserve"> ustedes pueden tomar papel y lápiz y calcular alguno montos </w:t>
      </w:r>
      <w:r w:rsidR="00447962">
        <w:rPr>
          <w:rFonts w:ascii="Times New Roman" w:hAnsi="Times New Roman"/>
          <w:sz w:val="28"/>
          <w:szCs w:val="28"/>
        </w:rPr>
        <w:t xml:space="preserve">que </w:t>
      </w:r>
      <w:r w:rsidR="001D5B30" w:rsidRPr="001D5B30">
        <w:rPr>
          <w:rFonts w:ascii="Times New Roman" w:hAnsi="Times New Roman"/>
          <w:sz w:val="28"/>
          <w:szCs w:val="28"/>
        </w:rPr>
        <w:t xml:space="preserve">aumentan y otros </w:t>
      </w:r>
      <w:r w:rsidR="00447962">
        <w:rPr>
          <w:rFonts w:ascii="Times New Roman" w:hAnsi="Times New Roman"/>
          <w:sz w:val="28"/>
          <w:szCs w:val="28"/>
        </w:rPr>
        <w:t xml:space="preserve">que </w:t>
      </w:r>
      <w:r w:rsidR="001D5B30" w:rsidRPr="001D5B30">
        <w:rPr>
          <w:rFonts w:ascii="Times New Roman" w:hAnsi="Times New Roman"/>
          <w:sz w:val="28"/>
          <w:szCs w:val="28"/>
        </w:rPr>
        <w:t>disminuyen.</w:t>
      </w:r>
      <w:r w:rsidR="001D5B30">
        <w:rPr>
          <w:rFonts w:ascii="Times New Roman" w:hAnsi="Times New Roman"/>
          <w:sz w:val="28"/>
          <w:szCs w:val="28"/>
        </w:rPr>
        <w:t xml:space="preserve">- </w:t>
      </w:r>
      <w:r w:rsidR="001D5B30" w:rsidRPr="001D5B30">
        <w:rPr>
          <w:rFonts w:ascii="Times New Roman" w:hAnsi="Times New Roman"/>
          <w:sz w:val="28"/>
          <w:szCs w:val="28"/>
        </w:rPr>
        <w:t xml:space="preserve">El señor Concejal Capitán Mauricio Ernesto Campos Martínez, manifiesta: Retomando un poco el tema como dice el </w:t>
      </w:r>
      <w:r w:rsidR="0032251C">
        <w:rPr>
          <w:rFonts w:ascii="Times New Roman" w:hAnsi="Times New Roman"/>
          <w:sz w:val="28"/>
          <w:szCs w:val="28"/>
        </w:rPr>
        <w:t>c</w:t>
      </w:r>
      <w:r w:rsidR="001D5B30" w:rsidRPr="001D5B30">
        <w:rPr>
          <w:rFonts w:ascii="Times New Roman" w:hAnsi="Times New Roman"/>
          <w:sz w:val="28"/>
          <w:szCs w:val="28"/>
        </w:rPr>
        <w:t xml:space="preserve">olega Concejal </w:t>
      </w:r>
      <w:r w:rsidR="0032251C">
        <w:rPr>
          <w:rFonts w:ascii="Times New Roman" w:hAnsi="Times New Roman"/>
          <w:sz w:val="28"/>
          <w:szCs w:val="28"/>
        </w:rPr>
        <w:t xml:space="preserve">Ingeniero Oscar Orlando Parada Jaime, </w:t>
      </w:r>
      <w:r w:rsidR="001D5B30" w:rsidRPr="001D5B30">
        <w:rPr>
          <w:rFonts w:ascii="Times New Roman" w:hAnsi="Times New Roman"/>
          <w:sz w:val="28"/>
          <w:szCs w:val="28"/>
        </w:rPr>
        <w:t>en ninguna de las partidas est</w:t>
      </w:r>
      <w:r w:rsidR="00D35D87">
        <w:rPr>
          <w:rFonts w:ascii="Times New Roman" w:hAnsi="Times New Roman"/>
          <w:sz w:val="28"/>
          <w:szCs w:val="28"/>
        </w:rPr>
        <w:t>á</w:t>
      </w:r>
      <w:r w:rsidR="001D5B30" w:rsidRPr="001D5B30">
        <w:rPr>
          <w:rFonts w:ascii="Times New Roman" w:hAnsi="Times New Roman"/>
          <w:sz w:val="28"/>
          <w:szCs w:val="28"/>
        </w:rPr>
        <w:t xml:space="preserve"> reflejad</w:t>
      </w:r>
      <w:r w:rsidR="0074084C">
        <w:rPr>
          <w:rFonts w:ascii="Times New Roman" w:hAnsi="Times New Roman"/>
          <w:sz w:val="28"/>
          <w:szCs w:val="28"/>
        </w:rPr>
        <w:t>o</w:t>
      </w:r>
      <w:r w:rsidR="001D5B30" w:rsidRPr="001D5B30">
        <w:rPr>
          <w:rFonts w:ascii="Times New Roman" w:hAnsi="Times New Roman"/>
          <w:sz w:val="28"/>
          <w:szCs w:val="28"/>
        </w:rPr>
        <w:t xml:space="preserve"> el desmontaje de las torres</w:t>
      </w:r>
      <w:r w:rsidR="00D35D87">
        <w:rPr>
          <w:rFonts w:ascii="Times New Roman" w:hAnsi="Times New Roman"/>
          <w:sz w:val="28"/>
          <w:szCs w:val="28"/>
        </w:rPr>
        <w:t>,</w:t>
      </w:r>
      <w:r w:rsidR="001D5B30" w:rsidRPr="001D5B30">
        <w:rPr>
          <w:rFonts w:ascii="Times New Roman" w:hAnsi="Times New Roman"/>
          <w:sz w:val="28"/>
          <w:szCs w:val="28"/>
        </w:rPr>
        <w:t xml:space="preserve"> es un bien Municipal</w:t>
      </w:r>
      <w:r w:rsidR="0074084C">
        <w:rPr>
          <w:rFonts w:ascii="Times New Roman" w:hAnsi="Times New Roman"/>
          <w:sz w:val="28"/>
          <w:szCs w:val="28"/>
        </w:rPr>
        <w:t>,</w:t>
      </w:r>
      <w:r w:rsidR="001D5B30" w:rsidRPr="001D5B30">
        <w:rPr>
          <w:rFonts w:ascii="Times New Roman" w:hAnsi="Times New Roman"/>
          <w:sz w:val="28"/>
          <w:szCs w:val="28"/>
        </w:rPr>
        <w:t xml:space="preserve"> y acá eso no se especifica</w:t>
      </w:r>
      <w:r w:rsidR="00D35D87">
        <w:rPr>
          <w:rFonts w:ascii="Times New Roman" w:hAnsi="Times New Roman"/>
          <w:sz w:val="28"/>
          <w:szCs w:val="28"/>
        </w:rPr>
        <w:t>,</w:t>
      </w:r>
      <w:r w:rsidR="001D5B30" w:rsidRPr="001D5B30">
        <w:rPr>
          <w:rFonts w:ascii="Times New Roman" w:hAnsi="Times New Roman"/>
          <w:sz w:val="28"/>
          <w:szCs w:val="28"/>
        </w:rPr>
        <w:t xml:space="preserve"> le puedo mostrar fotos y si va </w:t>
      </w:r>
      <w:r w:rsidR="0074084C">
        <w:rPr>
          <w:rFonts w:ascii="Times New Roman" w:hAnsi="Times New Roman"/>
          <w:sz w:val="28"/>
          <w:szCs w:val="28"/>
        </w:rPr>
        <w:t>ser</w:t>
      </w:r>
      <w:r w:rsidR="001D5B30" w:rsidRPr="001D5B30">
        <w:rPr>
          <w:rFonts w:ascii="Times New Roman" w:hAnsi="Times New Roman"/>
          <w:sz w:val="28"/>
          <w:szCs w:val="28"/>
        </w:rPr>
        <w:t xml:space="preserve"> m</w:t>
      </w:r>
      <w:r w:rsidR="00D35D87">
        <w:rPr>
          <w:rFonts w:ascii="Times New Roman" w:hAnsi="Times New Roman"/>
          <w:sz w:val="28"/>
          <w:szCs w:val="28"/>
        </w:rPr>
        <w:t>á</w:t>
      </w:r>
      <w:r w:rsidR="001D5B30" w:rsidRPr="001D5B30">
        <w:rPr>
          <w:rFonts w:ascii="Times New Roman" w:hAnsi="Times New Roman"/>
          <w:sz w:val="28"/>
          <w:szCs w:val="28"/>
        </w:rPr>
        <w:t>s moderno</w:t>
      </w:r>
      <w:r w:rsidR="00D35D87">
        <w:rPr>
          <w:rFonts w:ascii="Times New Roman" w:hAnsi="Times New Roman"/>
          <w:sz w:val="28"/>
          <w:szCs w:val="28"/>
        </w:rPr>
        <w:t>,</w:t>
      </w:r>
      <w:r w:rsidR="001D5B30" w:rsidRPr="001D5B30">
        <w:rPr>
          <w:rFonts w:ascii="Times New Roman" w:hAnsi="Times New Roman"/>
          <w:sz w:val="28"/>
          <w:szCs w:val="28"/>
        </w:rPr>
        <w:t xml:space="preserve"> est</w:t>
      </w:r>
      <w:r w:rsidR="00D35D87">
        <w:rPr>
          <w:rFonts w:ascii="Times New Roman" w:hAnsi="Times New Roman"/>
          <w:sz w:val="28"/>
          <w:szCs w:val="28"/>
        </w:rPr>
        <w:t>á</w:t>
      </w:r>
      <w:r w:rsidR="001D5B30" w:rsidRPr="001D5B30">
        <w:rPr>
          <w:rFonts w:ascii="Times New Roman" w:hAnsi="Times New Roman"/>
          <w:sz w:val="28"/>
          <w:szCs w:val="28"/>
        </w:rPr>
        <w:t xml:space="preserve"> bien</w:t>
      </w:r>
      <w:r w:rsidR="00D35D87">
        <w:rPr>
          <w:rFonts w:ascii="Times New Roman" w:hAnsi="Times New Roman"/>
          <w:sz w:val="28"/>
          <w:szCs w:val="28"/>
        </w:rPr>
        <w:t>,</w:t>
      </w:r>
      <w:r w:rsidR="001D5B30" w:rsidRPr="001D5B30">
        <w:rPr>
          <w:rFonts w:ascii="Times New Roman" w:hAnsi="Times New Roman"/>
          <w:sz w:val="28"/>
          <w:szCs w:val="28"/>
        </w:rPr>
        <w:t xml:space="preserve"> pero es un bien </w:t>
      </w:r>
      <w:r w:rsidR="001D5B30" w:rsidRPr="001D5B30">
        <w:rPr>
          <w:rFonts w:ascii="Times New Roman" w:hAnsi="Times New Roman"/>
          <w:sz w:val="28"/>
          <w:szCs w:val="28"/>
        </w:rPr>
        <w:lastRenderedPageBreak/>
        <w:t>Municipal</w:t>
      </w:r>
      <w:r w:rsidR="00D35D87">
        <w:rPr>
          <w:rFonts w:ascii="Times New Roman" w:hAnsi="Times New Roman"/>
          <w:sz w:val="28"/>
          <w:szCs w:val="28"/>
        </w:rPr>
        <w:t>,</w:t>
      </w:r>
      <w:r w:rsidR="001D5B30" w:rsidRPr="001D5B30">
        <w:rPr>
          <w:rFonts w:ascii="Times New Roman" w:hAnsi="Times New Roman"/>
          <w:sz w:val="28"/>
          <w:szCs w:val="28"/>
        </w:rPr>
        <w:t xml:space="preserve"> y espero que est</w:t>
      </w:r>
      <w:r w:rsidR="0074084C">
        <w:rPr>
          <w:rFonts w:ascii="Times New Roman" w:hAnsi="Times New Roman"/>
          <w:sz w:val="28"/>
          <w:szCs w:val="28"/>
        </w:rPr>
        <w:t>é</w:t>
      </w:r>
      <w:r w:rsidR="001D5B30" w:rsidRPr="001D5B30">
        <w:rPr>
          <w:rFonts w:ascii="Times New Roman" w:hAnsi="Times New Roman"/>
          <w:sz w:val="28"/>
          <w:szCs w:val="28"/>
        </w:rPr>
        <w:t xml:space="preserve"> completo</w:t>
      </w:r>
      <w:r w:rsidR="00D35D87">
        <w:rPr>
          <w:rFonts w:ascii="Times New Roman" w:hAnsi="Times New Roman"/>
          <w:sz w:val="28"/>
          <w:szCs w:val="28"/>
        </w:rPr>
        <w:t>,</w:t>
      </w:r>
      <w:r w:rsidR="001D5B30" w:rsidRPr="001D5B30">
        <w:rPr>
          <w:rFonts w:ascii="Times New Roman" w:hAnsi="Times New Roman"/>
          <w:sz w:val="28"/>
          <w:szCs w:val="28"/>
        </w:rPr>
        <w:t xml:space="preserve"> aquí puede venir la Corte de Cuentas a verificar</w:t>
      </w:r>
      <w:r w:rsidR="00D35D87">
        <w:rPr>
          <w:rFonts w:ascii="Times New Roman" w:hAnsi="Times New Roman"/>
          <w:sz w:val="28"/>
          <w:szCs w:val="28"/>
        </w:rPr>
        <w:t>,</w:t>
      </w:r>
      <w:r w:rsidR="001D5B30" w:rsidRPr="001D5B30">
        <w:rPr>
          <w:rFonts w:ascii="Times New Roman" w:hAnsi="Times New Roman"/>
          <w:sz w:val="28"/>
          <w:szCs w:val="28"/>
        </w:rPr>
        <w:t xml:space="preserve"> y tiene que estar complet</w:t>
      </w:r>
      <w:r w:rsidR="0074084C">
        <w:rPr>
          <w:rFonts w:ascii="Times New Roman" w:hAnsi="Times New Roman"/>
          <w:sz w:val="28"/>
          <w:szCs w:val="28"/>
        </w:rPr>
        <w:t>o</w:t>
      </w:r>
      <w:r w:rsidR="00D35D87">
        <w:rPr>
          <w:rFonts w:ascii="Times New Roman" w:hAnsi="Times New Roman"/>
          <w:sz w:val="28"/>
          <w:szCs w:val="28"/>
        </w:rPr>
        <w:t>,</w:t>
      </w:r>
      <w:r w:rsidR="001D5B30" w:rsidRPr="001D5B30">
        <w:rPr>
          <w:rFonts w:ascii="Times New Roman" w:hAnsi="Times New Roman"/>
          <w:sz w:val="28"/>
          <w:szCs w:val="28"/>
        </w:rPr>
        <w:t xml:space="preserve"> aquí puede haber una computadora que trajo Cristóbal Col</w:t>
      </w:r>
      <w:r w:rsidR="00D35D87">
        <w:rPr>
          <w:rFonts w:ascii="Times New Roman" w:hAnsi="Times New Roman"/>
          <w:sz w:val="28"/>
          <w:szCs w:val="28"/>
        </w:rPr>
        <w:t>ó</w:t>
      </w:r>
      <w:r w:rsidR="001D5B30" w:rsidRPr="001D5B30">
        <w:rPr>
          <w:rFonts w:ascii="Times New Roman" w:hAnsi="Times New Roman"/>
          <w:sz w:val="28"/>
          <w:szCs w:val="28"/>
        </w:rPr>
        <w:t>n, pero cuando audit</w:t>
      </w:r>
      <w:r w:rsidR="00447962">
        <w:rPr>
          <w:rFonts w:ascii="Times New Roman" w:hAnsi="Times New Roman"/>
          <w:sz w:val="28"/>
          <w:szCs w:val="28"/>
        </w:rPr>
        <w:t>en</w:t>
      </w:r>
      <w:r w:rsidR="00D35D87">
        <w:rPr>
          <w:rFonts w:ascii="Times New Roman" w:hAnsi="Times New Roman"/>
          <w:sz w:val="28"/>
          <w:szCs w:val="28"/>
        </w:rPr>
        <w:t>,</w:t>
      </w:r>
      <w:r w:rsidR="001D5B30" w:rsidRPr="001D5B30">
        <w:rPr>
          <w:rFonts w:ascii="Times New Roman" w:hAnsi="Times New Roman"/>
          <w:sz w:val="28"/>
          <w:szCs w:val="28"/>
        </w:rPr>
        <w:t xml:space="preserve"> siquiera el teclado debe de presentarse</w:t>
      </w:r>
      <w:r w:rsidR="00D35D87">
        <w:rPr>
          <w:rFonts w:ascii="Times New Roman" w:hAnsi="Times New Roman"/>
          <w:sz w:val="28"/>
          <w:szCs w:val="28"/>
        </w:rPr>
        <w:t>,</w:t>
      </w:r>
      <w:r w:rsidR="001D5B30" w:rsidRPr="001D5B30">
        <w:rPr>
          <w:rFonts w:ascii="Times New Roman" w:hAnsi="Times New Roman"/>
          <w:sz w:val="28"/>
          <w:szCs w:val="28"/>
        </w:rPr>
        <w:t xml:space="preserve"> aquí se debe decir el destino de los bienes, bueno cuando se decía lo de los sillas del Estadio.</w:t>
      </w:r>
      <w:r w:rsidR="001D5B30">
        <w:rPr>
          <w:rFonts w:ascii="Times New Roman" w:hAnsi="Times New Roman"/>
          <w:sz w:val="28"/>
          <w:szCs w:val="28"/>
        </w:rPr>
        <w:t xml:space="preserve">- </w:t>
      </w:r>
      <w:r w:rsidR="001D5B30" w:rsidRPr="001D5B30">
        <w:rPr>
          <w:rFonts w:ascii="Times New Roman" w:hAnsi="Times New Roman"/>
          <w:sz w:val="28"/>
          <w:szCs w:val="28"/>
        </w:rPr>
        <w:t>El señor Concejal Oscar Rolando Parada Jaime, manifiesta: Pr</w:t>
      </w:r>
      <w:r w:rsidR="00B16EF0">
        <w:rPr>
          <w:rFonts w:ascii="Times New Roman" w:hAnsi="Times New Roman"/>
          <w:sz w:val="28"/>
          <w:szCs w:val="28"/>
        </w:rPr>
        <w:t>evio a</w:t>
      </w:r>
      <w:r w:rsidR="001D5B30" w:rsidRPr="001D5B30">
        <w:rPr>
          <w:rFonts w:ascii="Times New Roman" w:hAnsi="Times New Roman"/>
          <w:sz w:val="28"/>
          <w:szCs w:val="28"/>
        </w:rPr>
        <w:t xml:space="preserve"> la ejecución del proyecto</w:t>
      </w:r>
      <w:r w:rsidR="00D35D87">
        <w:rPr>
          <w:rFonts w:ascii="Times New Roman" w:hAnsi="Times New Roman"/>
          <w:sz w:val="28"/>
          <w:szCs w:val="28"/>
        </w:rPr>
        <w:t>,</w:t>
      </w:r>
      <w:r w:rsidR="001D5B30" w:rsidRPr="001D5B30">
        <w:rPr>
          <w:rFonts w:ascii="Times New Roman" w:hAnsi="Times New Roman"/>
          <w:sz w:val="28"/>
          <w:szCs w:val="28"/>
        </w:rPr>
        <w:t xml:space="preserve"> creo </w:t>
      </w:r>
      <w:r w:rsidR="00B16EF0">
        <w:rPr>
          <w:rFonts w:ascii="Times New Roman" w:hAnsi="Times New Roman"/>
          <w:sz w:val="28"/>
          <w:szCs w:val="28"/>
        </w:rPr>
        <w:t>s</w:t>
      </w:r>
      <w:r w:rsidR="001D5B30" w:rsidRPr="001D5B30">
        <w:rPr>
          <w:rFonts w:ascii="Times New Roman" w:hAnsi="Times New Roman"/>
          <w:sz w:val="28"/>
          <w:szCs w:val="28"/>
        </w:rPr>
        <w:t xml:space="preserve">e </w:t>
      </w:r>
      <w:r w:rsidR="00B16EF0">
        <w:rPr>
          <w:rFonts w:ascii="Times New Roman" w:hAnsi="Times New Roman"/>
          <w:sz w:val="28"/>
          <w:szCs w:val="28"/>
        </w:rPr>
        <w:t xml:space="preserve">firmó </w:t>
      </w:r>
      <w:r w:rsidR="001D5B30" w:rsidRPr="001D5B30">
        <w:rPr>
          <w:rFonts w:ascii="Times New Roman" w:hAnsi="Times New Roman"/>
          <w:sz w:val="28"/>
          <w:szCs w:val="28"/>
        </w:rPr>
        <w:t>un convenio</w:t>
      </w:r>
      <w:r w:rsidR="00D35D87">
        <w:rPr>
          <w:rFonts w:ascii="Times New Roman" w:hAnsi="Times New Roman"/>
          <w:sz w:val="28"/>
          <w:szCs w:val="28"/>
        </w:rPr>
        <w:t>,</w:t>
      </w:r>
      <w:r w:rsidR="001D5B30" w:rsidRPr="001D5B30">
        <w:rPr>
          <w:rFonts w:ascii="Times New Roman" w:hAnsi="Times New Roman"/>
          <w:sz w:val="28"/>
          <w:szCs w:val="28"/>
        </w:rPr>
        <w:t xml:space="preserve"> puedo asegurar que de choto desmontar</w:t>
      </w:r>
      <w:r w:rsidR="00B16EF0">
        <w:rPr>
          <w:rFonts w:ascii="Times New Roman" w:hAnsi="Times New Roman"/>
          <w:sz w:val="28"/>
          <w:szCs w:val="28"/>
        </w:rPr>
        <w:t>on, es demolición,</w:t>
      </w:r>
      <w:r w:rsidR="001D5B30" w:rsidRPr="001D5B30">
        <w:rPr>
          <w:rFonts w:ascii="Times New Roman" w:hAnsi="Times New Roman"/>
          <w:sz w:val="28"/>
          <w:szCs w:val="28"/>
        </w:rPr>
        <w:t xml:space="preserve"> desalojo, aseguro que poner yerrito por yerrito</w:t>
      </w:r>
      <w:r w:rsidR="00D35D87">
        <w:rPr>
          <w:rFonts w:ascii="Times New Roman" w:hAnsi="Times New Roman"/>
          <w:sz w:val="28"/>
          <w:szCs w:val="28"/>
        </w:rPr>
        <w:t>,</w:t>
      </w:r>
      <w:r w:rsidR="001D5B30" w:rsidRPr="001D5B30">
        <w:rPr>
          <w:rFonts w:ascii="Times New Roman" w:hAnsi="Times New Roman"/>
          <w:sz w:val="28"/>
          <w:szCs w:val="28"/>
        </w:rPr>
        <w:t xml:space="preserve"> puede haber salido m</w:t>
      </w:r>
      <w:r w:rsidR="00D35D87">
        <w:rPr>
          <w:rFonts w:ascii="Times New Roman" w:hAnsi="Times New Roman"/>
          <w:sz w:val="28"/>
          <w:szCs w:val="28"/>
        </w:rPr>
        <w:t>á</w:t>
      </w:r>
      <w:r w:rsidR="001D5B30" w:rsidRPr="001D5B30">
        <w:rPr>
          <w:rFonts w:ascii="Times New Roman" w:hAnsi="Times New Roman"/>
          <w:sz w:val="28"/>
          <w:szCs w:val="28"/>
        </w:rPr>
        <w:t>s caro</w:t>
      </w:r>
      <w:r w:rsidR="0074084C">
        <w:rPr>
          <w:rFonts w:ascii="Times New Roman" w:hAnsi="Times New Roman"/>
          <w:sz w:val="28"/>
          <w:szCs w:val="28"/>
        </w:rPr>
        <w:t>;</w:t>
      </w:r>
      <w:r w:rsidR="001D5B30" w:rsidRPr="001D5B30">
        <w:rPr>
          <w:rFonts w:ascii="Times New Roman" w:hAnsi="Times New Roman"/>
          <w:sz w:val="28"/>
          <w:szCs w:val="28"/>
        </w:rPr>
        <w:t xml:space="preserve"> la Corte</w:t>
      </w:r>
      <w:r w:rsidR="00D35D87">
        <w:rPr>
          <w:rFonts w:ascii="Times New Roman" w:hAnsi="Times New Roman"/>
          <w:sz w:val="28"/>
          <w:szCs w:val="28"/>
        </w:rPr>
        <w:t>,</w:t>
      </w:r>
      <w:r w:rsidR="001D5B30" w:rsidRPr="001D5B30">
        <w:rPr>
          <w:rFonts w:ascii="Times New Roman" w:hAnsi="Times New Roman"/>
          <w:sz w:val="28"/>
          <w:szCs w:val="28"/>
        </w:rPr>
        <w:t xml:space="preserve"> cuando es una demolición</w:t>
      </w:r>
      <w:r w:rsidR="00D35D87">
        <w:rPr>
          <w:rFonts w:ascii="Times New Roman" w:hAnsi="Times New Roman"/>
          <w:sz w:val="28"/>
          <w:szCs w:val="28"/>
        </w:rPr>
        <w:t>,</w:t>
      </w:r>
      <w:r w:rsidR="001D5B30" w:rsidRPr="001D5B30">
        <w:rPr>
          <w:rFonts w:ascii="Times New Roman" w:hAnsi="Times New Roman"/>
          <w:sz w:val="28"/>
          <w:szCs w:val="28"/>
        </w:rPr>
        <w:t xml:space="preserve"> se pone en función del proyecto</w:t>
      </w:r>
      <w:r w:rsidR="00485A8F" w:rsidRPr="004D09FC">
        <w:rPr>
          <w:rFonts w:ascii="Times New Roman" w:hAnsi="Times New Roman"/>
          <w:sz w:val="28"/>
          <w:szCs w:val="28"/>
        </w:rPr>
        <w:t xml:space="preserve">; </w:t>
      </w:r>
      <w:r w:rsidR="00485A8F" w:rsidRPr="004D09FC">
        <w:rPr>
          <w:rFonts w:ascii="Times New Roman" w:hAnsi="Times New Roman"/>
          <w:sz w:val="28"/>
          <w:szCs w:val="28"/>
          <w:lang w:val="es-SV"/>
        </w:rPr>
        <w:t xml:space="preserve">por </w:t>
      </w:r>
      <w:r w:rsidR="00485A8F" w:rsidRPr="004D09FC">
        <w:rPr>
          <w:rFonts w:ascii="Times New Roman" w:hAnsi="Times New Roman"/>
          <w:b/>
          <w:sz w:val="28"/>
          <w:szCs w:val="28"/>
          <w:lang w:val="es-SV"/>
        </w:rPr>
        <w:t>ocho</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lang w:val="es-SV"/>
        </w:rPr>
        <w:t>votos</w:t>
      </w:r>
      <w:r w:rsidR="00485A8F" w:rsidRPr="004D09FC">
        <w:rPr>
          <w:rFonts w:ascii="Times New Roman" w:hAnsi="Times New Roman"/>
          <w:sz w:val="28"/>
          <w:szCs w:val="28"/>
          <w:lang w:val="es-SV"/>
        </w:rPr>
        <w:t xml:space="preserve">, </w:t>
      </w:r>
      <w:r w:rsidR="00485A8F" w:rsidRPr="004D09FC">
        <w:rPr>
          <w:rFonts w:ascii="Times New Roman" w:hAnsi="Times New Roman"/>
          <w:b/>
          <w:sz w:val="28"/>
          <w:szCs w:val="28"/>
        </w:rPr>
        <w:t>ACUERDA:</w:t>
      </w:r>
      <w:r w:rsidR="00F87A61" w:rsidRPr="004D09FC">
        <w:rPr>
          <w:rFonts w:ascii="Times New Roman" w:hAnsi="Times New Roman"/>
          <w:b/>
          <w:sz w:val="28"/>
          <w:szCs w:val="28"/>
        </w:rPr>
        <w:t xml:space="preserve"> </w:t>
      </w:r>
      <w:r w:rsidR="008E39E4" w:rsidRPr="004D09FC">
        <w:rPr>
          <w:rFonts w:ascii="Times New Roman" w:eastAsia="Arial Unicode MS" w:hAnsi="Times New Roman"/>
          <w:b/>
          <w:sz w:val="28"/>
          <w:szCs w:val="28"/>
        </w:rPr>
        <w:t>1°)</w:t>
      </w:r>
      <w:r w:rsidR="008E39E4" w:rsidRPr="004D09FC">
        <w:rPr>
          <w:rFonts w:ascii="Times New Roman" w:eastAsia="Arial Unicode MS" w:hAnsi="Times New Roman"/>
          <w:sz w:val="28"/>
          <w:szCs w:val="28"/>
        </w:rPr>
        <w:t xml:space="preserve"> Aprobar la </w:t>
      </w:r>
      <w:r w:rsidR="008E39E4" w:rsidRPr="004D09FC">
        <w:rPr>
          <w:rFonts w:ascii="Times New Roman" w:eastAsia="Arial Unicode MS" w:hAnsi="Times New Roman"/>
          <w:b/>
          <w:sz w:val="28"/>
          <w:szCs w:val="28"/>
          <w:u w:val="single"/>
        </w:rPr>
        <w:t>ORDEN DE CAMBIO No.1,</w:t>
      </w:r>
      <w:r w:rsidR="008E39E4" w:rsidRPr="004D09FC">
        <w:rPr>
          <w:rFonts w:ascii="Times New Roman" w:eastAsia="Arial Unicode MS" w:hAnsi="Times New Roman"/>
          <w:b/>
          <w:sz w:val="28"/>
          <w:szCs w:val="28"/>
        </w:rPr>
        <w:t xml:space="preserve"> </w:t>
      </w:r>
      <w:r w:rsidR="008E39E4" w:rsidRPr="004D09FC">
        <w:rPr>
          <w:rFonts w:ascii="Times New Roman" w:eastAsia="Arial Unicode MS" w:hAnsi="Times New Roman"/>
          <w:sz w:val="28"/>
          <w:szCs w:val="28"/>
        </w:rPr>
        <w:t>a la Empresa</w:t>
      </w:r>
      <w:r w:rsidR="008E39E4" w:rsidRPr="004D09FC">
        <w:rPr>
          <w:rFonts w:ascii="Times New Roman" w:eastAsia="Arial Unicode MS" w:hAnsi="Times New Roman"/>
          <w:b/>
          <w:sz w:val="28"/>
          <w:szCs w:val="28"/>
        </w:rPr>
        <w:t xml:space="preserve"> OBED NAHUM CHICAS ARGUETA, S.A. DE C.V., </w:t>
      </w:r>
      <w:r w:rsidR="008E39E4" w:rsidRPr="004D09FC">
        <w:rPr>
          <w:rFonts w:ascii="Times New Roman" w:eastAsia="Arial Unicode MS" w:hAnsi="Times New Roman"/>
          <w:sz w:val="28"/>
          <w:szCs w:val="28"/>
        </w:rPr>
        <w:t xml:space="preserve">que se abrevia </w:t>
      </w:r>
      <w:r w:rsidR="008E39E4" w:rsidRPr="004D09FC">
        <w:rPr>
          <w:rFonts w:ascii="Times New Roman" w:eastAsia="Arial Unicode MS" w:hAnsi="Times New Roman"/>
          <w:b/>
          <w:sz w:val="28"/>
          <w:szCs w:val="28"/>
        </w:rPr>
        <w:t>ONCA, S.A. DE C.V. (Arquitecto Obed Nahúm Chicas Argueta, Representante Legal de la Empresa),</w:t>
      </w:r>
      <w:r w:rsidR="008E39E4" w:rsidRPr="004D09FC">
        <w:rPr>
          <w:rFonts w:ascii="Times New Roman" w:eastAsia="Arial Unicode MS" w:hAnsi="Times New Roman"/>
          <w:sz w:val="28"/>
          <w:szCs w:val="28"/>
        </w:rPr>
        <w:t xml:space="preserve"> Realizador del proyecto “</w:t>
      </w:r>
      <w:r w:rsidR="008E39E4" w:rsidRPr="004D09FC">
        <w:rPr>
          <w:rFonts w:ascii="Times New Roman" w:eastAsia="Arial Unicode MS" w:hAnsi="Times New Roman"/>
          <w:b/>
          <w:sz w:val="28"/>
          <w:szCs w:val="28"/>
        </w:rPr>
        <w:t xml:space="preserve">REHABILITACION Y MEJORAMIENTO DEL ESTADIO DE FUTBOL JUAN FRANCISCO BARRAZA, COSTADO SUR, DEPARTAMENTO DE SAN MIGUEL”, </w:t>
      </w:r>
      <w:r w:rsidR="008E39E4" w:rsidRPr="004D09FC">
        <w:rPr>
          <w:rFonts w:ascii="Times New Roman" w:eastAsia="Arial Unicode MS" w:hAnsi="Times New Roman"/>
          <w:sz w:val="28"/>
          <w:szCs w:val="28"/>
        </w:rPr>
        <w:t>según el cuadro de aumento y disminución de obra siguiente:</w:t>
      </w:r>
    </w:p>
    <w:tbl>
      <w:tblPr>
        <w:tblpPr w:leftFromText="141" w:rightFromText="141" w:vertAnchor="text" w:horzAnchor="margin" w:tblpY="17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702"/>
        <w:gridCol w:w="1134"/>
        <w:gridCol w:w="992"/>
        <w:gridCol w:w="992"/>
        <w:gridCol w:w="1134"/>
        <w:gridCol w:w="1418"/>
        <w:gridCol w:w="850"/>
        <w:gridCol w:w="1134"/>
      </w:tblGrid>
      <w:tr w:rsidR="008E39E4" w:rsidRPr="00470B55" w:rsidTr="00441706">
        <w:trPr>
          <w:trHeight w:val="435"/>
        </w:trPr>
        <w:tc>
          <w:tcPr>
            <w:tcW w:w="425" w:type="dxa"/>
            <w:vMerge w:val="restart"/>
            <w:shd w:val="clear" w:color="auto" w:fill="auto"/>
            <w:vAlign w:val="center"/>
            <w:hideMark/>
          </w:tcPr>
          <w:p w:rsidR="008E39E4" w:rsidRPr="00470B55" w:rsidRDefault="008E39E4" w:rsidP="00441706">
            <w:pPr>
              <w:pStyle w:val="Sinespaciado"/>
              <w:rPr>
                <w:sz w:val="12"/>
                <w:szCs w:val="12"/>
              </w:rPr>
            </w:pPr>
            <w:proofErr w:type="spellStart"/>
            <w:r w:rsidRPr="00470B55">
              <w:rPr>
                <w:sz w:val="12"/>
                <w:szCs w:val="12"/>
              </w:rPr>
              <w:t>Items</w:t>
            </w:r>
            <w:proofErr w:type="spellEnd"/>
          </w:p>
        </w:tc>
        <w:tc>
          <w:tcPr>
            <w:tcW w:w="1702" w:type="dxa"/>
            <w:vMerge w:val="restart"/>
            <w:shd w:val="clear" w:color="auto" w:fill="auto"/>
            <w:vAlign w:val="center"/>
            <w:hideMark/>
          </w:tcPr>
          <w:p w:rsidR="008E39E4" w:rsidRPr="00470B55" w:rsidRDefault="008E39E4" w:rsidP="00441706">
            <w:pPr>
              <w:pStyle w:val="Sinespaciado"/>
              <w:rPr>
                <w:sz w:val="16"/>
                <w:szCs w:val="16"/>
              </w:rPr>
            </w:pPr>
            <w:r w:rsidRPr="00470B55">
              <w:rPr>
                <w:sz w:val="16"/>
                <w:szCs w:val="16"/>
              </w:rPr>
              <w:t>Descripción</w:t>
            </w:r>
          </w:p>
        </w:tc>
        <w:tc>
          <w:tcPr>
            <w:tcW w:w="7654" w:type="dxa"/>
            <w:gridSpan w:val="7"/>
            <w:shd w:val="clear" w:color="auto" w:fill="auto"/>
            <w:vAlign w:val="center"/>
            <w:hideMark/>
          </w:tcPr>
          <w:p w:rsidR="008E39E4" w:rsidRPr="00470B55" w:rsidRDefault="008E39E4" w:rsidP="00441706">
            <w:pPr>
              <w:pStyle w:val="Sinespaciado"/>
              <w:rPr>
                <w:sz w:val="16"/>
                <w:szCs w:val="16"/>
              </w:rPr>
            </w:pPr>
            <w:r w:rsidRPr="00470B55">
              <w:rPr>
                <w:sz w:val="16"/>
                <w:szCs w:val="16"/>
              </w:rPr>
              <w:t>Orden de Cambio No. 1</w:t>
            </w:r>
          </w:p>
        </w:tc>
      </w:tr>
      <w:tr w:rsidR="008E39E4" w:rsidRPr="00470B55" w:rsidTr="00441706">
        <w:trPr>
          <w:trHeight w:val="615"/>
        </w:trPr>
        <w:tc>
          <w:tcPr>
            <w:tcW w:w="425" w:type="dxa"/>
            <w:vMerge/>
            <w:vAlign w:val="center"/>
            <w:hideMark/>
          </w:tcPr>
          <w:p w:rsidR="008E39E4" w:rsidRPr="00470B55" w:rsidRDefault="008E39E4" w:rsidP="00441706">
            <w:pPr>
              <w:pStyle w:val="Sinespaciado"/>
              <w:rPr>
                <w:sz w:val="16"/>
                <w:szCs w:val="16"/>
              </w:rPr>
            </w:pPr>
          </w:p>
        </w:tc>
        <w:tc>
          <w:tcPr>
            <w:tcW w:w="1702" w:type="dxa"/>
            <w:vMerge/>
            <w:vAlign w:val="center"/>
            <w:hideMark/>
          </w:tcPr>
          <w:p w:rsidR="008E39E4" w:rsidRPr="00470B55" w:rsidRDefault="008E39E4" w:rsidP="00441706">
            <w:pPr>
              <w:pStyle w:val="Sinespaciado"/>
              <w:rPr>
                <w:sz w:val="16"/>
                <w:szCs w:val="16"/>
              </w:rPr>
            </w:pPr>
          </w:p>
        </w:tc>
        <w:tc>
          <w:tcPr>
            <w:tcW w:w="1134" w:type="dxa"/>
            <w:shd w:val="clear" w:color="auto" w:fill="auto"/>
            <w:vAlign w:val="center"/>
            <w:hideMark/>
          </w:tcPr>
          <w:p w:rsidR="008E39E4" w:rsidRPr="008F3CEB" w:rsidRDefault="008E39E4" w:rsidP="00441706">
            <w:pPr>
              <w:rPr>
                <w:sz w:val="16"/>
                <w:szCs w:val="16"/>
              </w:rPr>
            </w:pPr>
            <w:r w:rsidRPr="008F3CEB">
              <w:rPr>
                <w:sz w:val="16"/>
                <w:szCs w:val="16"/>
              </w:rPr>
              <w:t>Cantidad contratada</w:t>
            </w:r>
          </w:p>
        </w:tc>
        <w:tc>
          <w:tcPr>
            <w:tcW w:w="992" w:type="dxa"/>
            <w:shd w:val="clear" w:color="auto" w:fill="auto"/>
            <w:vAlign w:val="center"/>
            <w:hideMark/>
          </w:tcPr>
          <w:p w:rsidR="008E39E4" w:rsidRPr="008F3CEB" w:rsidRDefault="008E39E4" w:rsidP="00441706">
            <w:pPr>
              <w:rPr>
                <w:sz w:val="16"/>
                <w:szCs w:val="16"/>
              </w:rPr>
            </w:pPr>
            <w:r w:rsidRPr="008F3CEB">
              <w:rPr>
                <w:sz w:val="16"/>
                <w:szCs w:val="16"/>
              </w:rPr>
              <w:t>Aumento</w:t>
            </w:r>
          </w:p>
        </w:tc>
        <w:tc>
          <w:tcPr>
            <w:tcW w:w="992" w:type="dxa"/>
            <w:shd w:val="clear" w:color="auto" w:fill="auto"/>
            <w:vAlign w:val="center"/>
            <w:hideMark/>
          </w:tcPr>
          <w:p w:rsidR="008E39E4" w:rsidRPr="008F3CEB" w:rsidRDefault="008E39E4" w:rsidP="00441706">
            <w:pPr>
              <w:rPr>
                <w:sz w:val="16"/>
                <w:szCs w:val="16"/>
              </w:rPr>
            </w:pPr>
            <w:r w:rsidRPr="008F3CEB">
              <w:rPr>
                <w:sz w:val="16"/>
                <w:szCs w:val="16"/>
              </w:rPr>
              <w:t>Disminución</w:t>
            </w:r>
          </w:p>
        </w:tc>
        <w:tc>
          <w:tcPr>
            <w:tcW w:w="1134" w:type="dxa"/>
            <w:shd w:val="clear" w:color="auto" w:fill="auto"/>
            <w:vAlign w:val="center"/>
            <w:hideMark/>
          </w:tcPr>
          <w:p w:rsidR="008E39E4" w:rsidRPr="008F3CEB" w:rsidRDefault="008E39E4" w:rsidP="00441706">
            <w:pPr>
              <w:rPr>
                <w:sz w:val="16"/>
                <w:szCs w:val="16"/>
              </w:rPr>
            </w:pPr>
            <w:r w:rsidRPr="008F3CEB">
              <w:rPr>
                <w:sz w:val="16"/>
                <w:szCs w:val="16"/>
              </w:rPr>
              <w:t>Cantidad a realizar</w:t>
            </w:r>
          </w:p>
        </w:tc>
        <w:tc>
          <w:tcPr>
            <w:tcW w:w="1418" w:type="dxa"/>
            <w:shd w:val="clear" w:color="auto" w:fill="auto"/>
            <w:vAlign w:val="center"/>
            <w:hideMark/>
          </w:tcPr>
          <w:p w:rsidR="008E39E4" w:rsidRPr="008F3CEB" w:rsidRDefault="008E39E4" w:rsidP="00441706">
            <w:pPr>
              <w:rPr>
                <w:sz w:val="16"/>
                <w:szCs w:val="16"/>
              </w:rPr>
            </w:pPr>
            <w:r w:rsidRPr="008F3CEB">
              <w:rPr>
                <w:sz w:val="16"/>
                <w:szCs w:val="16"/>
              </w:rPr>
              <w:t>Precio Unitario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Subtotal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Total $</w:t>
            </w:r>
          </w:p>
        </w:tc>
      </w:tr>
      <w:tr w:rsidR="008E39E4" w:rsidRPr="00470B55" w:rsidTr="00441706">
        <w:trPr>
          <w:trHeight w:val="6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OBRAS PRELIMINARES Y TERRACERÍA</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restart"/>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r>
      <w:tr w:rsidR="008E39E4" w:rsidRPr="00470B55" w:rsidTr="00441706">
        <w:trPr>
          <w:trHeight w:val="1185"/>
        </w:trPr>
        <w:tc>
          <w:tcPr>
            <w:tcW w:w="425"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1.05</w:t>
            </w:r>
          </w:p>
        </w:tc>
        <w:tc>
          <w:tcPr>
            <w:tcW w:w="1702" w:type="dxa"/>
            <w:shd w:val="clear" w:color="000000" w:fill="FFFFFF"/>
            <w:vAlign w:val="bottom"/>
            <w:hideMark/>
          </w:tcPr>
          <w:p w:rsidR="008E39E4" w:rsidRPr="00470B55" w:rsidRDefault="008E39E4" w:rsidP="00441706">
            <w:pPr>
              <w:pStyle w:val="Sinespaciado"/>
              <w:rPr>
                <w:sz w:val="16"/>
                <w:szCs w:val="16"/>
              </w:rPr>
            </w:pPr>
            <w:r w:rsidRPr="00470B55">
              <w:rPr>
                <w:sz w:val="16"/>
                <w:szCs w:val="16"/>
              </w:rPr>
              <w:t xml:space="preserve">Excavación para Fundaciones en material blando y semi blando, hasta profundidades de 2.50 </w:t>
            </w:r>
            <w:proofErr w:type="spellStart"/>
            <w:r w:rsidRPr="00470B55">
              <w:rPr>
                <w:sz w:val="16"/>
                <w:szCs w:val="16"/>
              </w:rPr>
              <w:t>mts</w:t>
            </w:r>
            <w:proofErr w:type="spellEnd"/>
            <w:r w:rsidRPr="00470B55">
              <w:rPr>
                <w:sz w:val="16"/>
                <w:szCs w:val="16"/>
              </w:rPr>
              <w:t>, incluye: zapatas, tensores, soleras de fundación en servicios sanitarios y vestidores.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616.12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46.46</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662.58</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$17.63</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$819.09</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17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1.06</w:t>
            </w:r>
          </w:p>
        </w:tc>
        <w:tc>
          <w:tcPr>
            <w:tcW w:w="1702" w:type="dxa"/>
            <w:shd w:val="clear" w:color="000000" w:fill="FFFFFF"/>
            <w:vAlign w:val="bottom"/>
            <w:hideMark/>
          </w:tcPr>
          <w:p w:rsidR="008E39E4" w:rsidRPr="00470B55" w:rsidRDefault="008E39E4" w:rsidP="00441706">
            <w:pPr>
              <w:pStyle w:val="Sinespaciado"/>
              <w:rPr>
                <w:sz w:val="16"/>
                <w:szCs w:val="16"/>
              </w:rPr>
            </w:pPr>
            <w:r w:rsidRPr="00470B55">
              <w:rPr>
                <w:sz w:val="16"/>
                <w:szCs w:val="16"/>
              </w:rPr>
              <w:t xml:space="preserve">Excavación en roca y acopio, para fundaciones hasta profundidad de 2.50 </w:t>
            </w:r>
            <w:proofErr w:type="spellStart"/>
            <w:r w:rsidRPr="00470B55">
              <w:rPr>
                <w:sz w:val="16"/>
                <w:szCs w:val="16"/>
              </w:rPr>
              <w:t>mts</w:t>
            </w:r>
            <w:proofErr w:type="spellEnd"/>
            <w:r w:rsidRPr="00470B55">
              <w:rPr>
                <w:sz w:val="16"/>
                <w:szCs w:val="16"/>
              </w:rPr>
              <w:t xml:space="preserve">, incluye: zapatas, tensores, soleras de </w:t>
            </w:r>
            <w:proofErr w:type="gramStart"/>
            <w:r w:rsidRPr="00470B55">
              <w:rPr>
                <w:sz w:val="16"/>
                <w:szCs w:val="16"/>
              </w:rPr>
              <w:t>fundación  de</w:t>
            </w:r>
            <w:proofErr w:type="gramEnd"/>
            <w:r w:rsidRPr="00470B55">
              <w:rPr>
                <w:sz w:val="16"/>
                <w:szCs w:val="16"/>
              </w:rPr>
              <w:t xml:space="preserve"> servicios sanitarios y vestidores.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70.80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105.29</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176.09</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$91.68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$9,652.99</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1.07</w:t>
            </w:r>
          </w:p>
        </w:tc>
        <w:tc>
          <w:tcPr>
            <w:tcW w:w="1702" w:type="dxa"/>
            <w:shd w:val="clear" w:color="000000" w:fill="FFFFFF"/>
            <w:vAlign w:val="bottom"/>
            <w:hideMark/>
          </w:tcPr>
          <w:p w:rsidR="008E39E4" w:rsidRPr="00470B55" w:rsidRDefault="008E39E4" w:rsidP="00441706">
            <w:pPr>
              <w:pStyle w:val="Sinespaciado"/>
              <w:rPr>
                <w:sz w:val="16"/>
                <w:szCs w:val="16"/>
              </w:rPr>
            </w:pPr>
            <w:r w:rsidRPr="00470B55">
              <w:rPr>
                <w:sz w:val="16"/>
                <w:szCs w:val="16"/>
              </w:rPr>
              <w:t xml:space="preserve">Excavación para mejoramiento de suelo para Fundaciones con profundidades mayores de 2.50 </w:t>
            </w:r>
            <w:proofErr w:type="spellStart"/>
            <w:r w:rsidRPr="00470B55">
              <w:rPr>
                <w:sz w:val="16"/>
                <w:szCs w:val="16"/>
              </w:rPr>
              <w:t>mts</w:t>
            </w:r>
            <w:proofErr w:type="spellEnd"/>
            <w:r w:rsidRPr="00470B55">
              <w:rPr>
                <w:sz w:val="16"/>
                <w:szCs w:val="16"/>
              </w:rPr>
              <w:t xml:space="preserve"> según planos, incluye: zapatas, tensores, soleras de fundación en servicios sanitarios y vestidores.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300.99</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-215.43</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85.56</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$26.81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-$5,775.68</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15"/>
        </w:trPr>
        <w:tc>
          <w:tcPr>
            <w:tcW w:w="425"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1.08</w:t>
            </w:r>
          </w:p>
        </w:tc>
        <w:tc>
          <w:tcPr>
            <w:tcW w:w="1702" w:type="dxa"/>
            <w:shd w:val="clear" w:color="000000" w:fill="FFFFFF"/>
            <w:vAlign w:val="bottom"/>
            <w:hideMark/>
          </w:tcPr>
          <w:p w:rsidR="008E39E4" w:rsidRPr="00470B55" w:rsidRDefault="008E39E4" w:rsidP="00441706">
            <w:pPr>
              <w:pStyle w:val="Sinespaciado"/>
              <w:rPr>
                <w:sz w:val="16"/>
                <w:szCs w:val="16"/>
              </w:rPr>
            </w:pPr>
            <w:r w:rsidRPr="00470B55">
              <w:rPr>
                <w:sz w:val="16"/>
                <w:szCs w:val="16"/>
              </w:rPr>
              <w:t xml:space="preserve">Relleno compactado en apoyo y contacto de fundaciones por medio de suelo cemento </w:t>
            </w:r>
            <w:proofErr w:type="gramStart"/>
            <w:r w:rsidRPr="00470B55">
              <w:rPr>
                <w:sz w:val="16"/>
                <w:szCs w:val="16"/>
              </w:rPr>
              <w:t>proporción  1</w:t>
            </w:r>
            <w:proofErr w:type="gramEnd"/>
            <w:r w:rsidRPr="00470B55">
              <w:rPr>
                <w:sz w:val="16"/>
                <w:szCs w:val="16"/>
              </w:rPr>
              <w:t>: 20, incluye: zapatas, tensores, soleras de fundación, etc., e = 0.50 cm.</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235.82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-110.55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125.27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$82.24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-$9,091.63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02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1.09</w:t>
            </w:r>
          </w:p>
        </w:tc>
        <w:tc>
          <w:tcPr>
            <w:tcW w:w="1702" w:type="dxa"/>
            <w:shd w:val="clear" w:color="000000" w:fill="FFFFFF"/>
            <w:vAlign w:val="center"/>
            <w:hideMark/>
          </w:tcPr>
          <w:p w:rsidR="008E39E4" w:rsidRPr="00470B55" w:rsidRDefault="008E39E4" w:rsidP="00441706">
            <w:pPr>
              <w:pStyle w:val="Sinespaciado"/>
              <w:rPr>
                <w:sz w:val="16"/>
                <w:szCs w:val="16"/>
              </w:rPr>
            </w:pPr>
            <w:r w:rsidRPr="00470B55">
              <w:rPr>
                <w:sz w:val="16"/>
                <w:szCs w:val="16"/>
              </w:rPr>
              <w:t>Relleno compactado en estructuras de fundación por medio de material selecto, incluye: zapatas, tensores, soleras, hasta nivel de piso terminado.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469.34</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466.73</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936.07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$57.57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r w:rsidRPr="0016046F">
              <w:rPr>
                <w:sz w:val="14"/>
                <w:szCs w:val="14"/>
              </w:rPr>
              <w:t>26,869.65</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1.10</w:t>
            </w:r>
          </w:p>
        </w:tc>
        <w:tc>
          <w:tcPr>
            <w:tcW w:w="1702" w:type="dxa"/>
            <w:shd w:val="clear" w:color="000000" w:fill="FFFFFF"/>
            <w:vAlign w:val="bottom"/>
            <w:hideMark/>
          </w:tcPr>
          <w:p w:rsidR="008E39E4" w:rsidRPr="00470B55" w:rsidRDefault="008E39E4" w:rsidP="00441706">
            <w:pPr>
              <w:pStyle w:val="Sinespaciado"/>
              <w:rPr>
                <w:sz w:val="16"/>
                <w:szCs w:val="16"/>
              </w:rPr>
            </w:pPr>
            <w:r w:rsidRPr="00470B55">
              <w:rPr>
                <w:sz w:val="16"/>
                <w:szCs w:val="16"/>
              </w:rPr>
              <w:t>Mejoramiento de suelos en fundaciones, por medio de material selecto, hasta profundidades mayores de cota de fundación indicada en planos.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225.14</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-225.14</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$56.00</w:t>
            </w:r>
          </w:p>
        </w:tc>
        <w:tc>
          <w:tcPr>
            <w:tcW w:w="850" w:type="dxa"/>
            <w:shd w:val="clear" w:color="auto" w:fill="auto"/>
            <w:noWrap/>
            <w:vAlign w:val="center"/>
            <w:hideMark/>
          </w:tcPr>
          <w:p w:rsidR="008E39E4" w:rsidRPr="0016046F" w:rsidRDefault="008E39E4" w:rsidP="00441706">
            <w:pPr>
              <w:pStyle w:val="Sinespaciado"/>
              <w:rPr>
                <w:sz w:val="14"/>
                <w:szCs w:val="14"/>
              </w:rPr>
            </w:pPr>
            <w:r w:rsidRPr="0016046F">
              <w:rPr>
                <w:sz w:val="14"/>
                <w:szCs w:val="14"/>
              </w:rPr>
              <w:t>-$12,607.84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1.11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Relleno compactado en terraza con material selecto.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455.00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-73.48</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381.52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$49.81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-$3,660.04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EN ESTRUCTURA PRINCIPAL DE GRADERIOS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ZAPATAS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2.02</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w:t>
            </w:r>
            <w:proofErr w:type="gramStart"/>
            <w:r w:rsidRPr="00470B55">
              <w:rPr>
                <w:sz w:val="16"/>
                <w:szCs w:val="16"/>
              </w:rPr>
              <w:t>zapatas  tipo</w:t>
            </w:r>
            <w:proofErr w:type="gramEnd"/>
            <w:r w:rsidRPr="00470B55">
              <w:rPr>
                <w:sz w:val="16"/>
                <w:szCs w:val="16"/>
              </w:rPr>
              <w:t xml:space="preserve"> Z-4,ref </w:t>
            </w:r>
            <w:proofErr w:type="spellStart"/>
            <w:r w:rsidRPr="00470B55">
              <w:rPr>
                <w:sz w:val="16"/>
                <w:szCs w:val="16"/>
              </w:rPr>
              <w:t>horz</w:t>
            </w:r>
            <w:proofErr w:type="spellEnd"/>
            <w:r w:rsidRPr="00470B55">
              <w:rPr>
                <w:sz w:val="16"/>
                <w:szCs w:val="16"/>
              </w:rPr>
              <w:t xml:space="preserve"> #6 @ 0.126,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vert</w:t>
            </w:r>
            <w:proofErr w:type="spellEnd"/>
            <w:r w:rsidRPr="00470B55">
              <w:rPr>
                <w:sz w:val="16"/>
                <w:szCs w:val="16"/>
              </w:rPr>
              <w:t xml:space="preserve"> # 6 @ 0.126.</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40.50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-4.05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36.45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$362.29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-$1,467.27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2.03</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w:t>
            </w:r>
            <w:proofErr w:type="gramStart"/>
            <w:r w:rsidRPr="00470B55">
              <w:rPr>
                <w:sz w:val="16"/>
                <w:szCs w:val="16"/>
              </w:rPr>
              <w:t>zapatas  tipo</w:t>
            </w:r>
            <w:proofErr w:type="gramEnd"/>
            <w:r w:rsidRPr="00470B55">
              <w:rPr>
                <w:sz w:val="16"/>
                <w:szCs w:val="16"/>
              </w:rPr>
              <w:t xml:space="preserve"> Z-6,ref </w:t>
            </w:r>
            <w:proofErr w:type="spellStart"/>
            <w:r w:rsidRPr="00470B55">
              <w:rPr>
                <w:sz w:val="16"/>
                <w:szCs w:val="16"/>
              </w:rPr>
              <w:t>horz</w:t>
            </w:r>
            <w:proofErr w:type="spellEnd"/>
            <w:r w:rsidRPr="00470B55">
              <w:rPr>
                <w:sz w:val="16"/>
                <w:szCs w:val="16"/>
              </w:rPr>
              <w:t xml:space="preserve"> # 6 @ 0.15,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vert</w:t>
            </w:r>
            <w:proofErr w:type="spellEnd"/>
            <w:r w:rsidRPr="00470B55">
              <w:rPr>
                <w:sz w:val="16"/>
                <w:szCs w:val="16"/>
              </w:rPr>
              <w:t xml:space="preserve"> # 6@ 0.15.</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35.28</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-3.53</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31.75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$343.86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-$1,213.83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2.04</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w:t>
            </w:r>
            <w:proofErr w:type="gramStart"/>
            <w:r w:rsidRPr="00470B55">
              <w:rPr>
                <w:sz w:val="16"/>
                <w:szCs w:val="16"/>
              </w:rPr>
              <w:t>zapatas  tipo</w:t>
            </w:r>
            <w:proofErr w:type="gramEnd"/>
            <w:r w:rsidRPr="00470B55">
              <w:rPr>
                <w:sz w:val="16"/>
                <w:szCs w:val="16"/>
              </w:rPr>
              <w:t xml:space="preserve"> Z-7,ref </w:t>
            </w:r>
            <w:proofErr w:type="spellStart"/>
            <w:r w:rsidRPr="00470B55">
              <w:rPr>
                <w:sz w:val="16"/>
                <w:szCs w:val="16"/>
              </w:rPr>
              <w:t>horz</w:t>
            </w:r>
            <w:proofErr w:type="spellEnd"/>
            <w:r w:rsidRPr="00470B55">
              <w:rPr>
                <w:sz w:val="16"/>
                <w:szCs w:val="16"/>
              </w:rPr>
              <w:t xml:space="preserve"> # 6 @ 0.167,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vert</w:t>
            </w:r>
            <w:proofErr w:type="spellEnd"/>
            <w:r w:rsidRPr="00470B55">
              <w:rPr>
                <w:sz w:val="16"/>
                <w:szCs w:val="16"/>
              </w:rPr>
              <w:t xml:space="preserve"> # 6@ 0.167.</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40.77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-5.62</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35.15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$331.41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-$1,862.52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tensores de fundación, </w:t>
            </w:r>
            <w:proofErr w:type="spellStart"/>
            <w:r w:rsidRPr="00470B55">
              <w:rPr>
                <w:sz w:val="16"/>
                <w:szCs w:val="16"/>
              </w:rPr>
              <w:t>ref</w:t>
            </w:r>
            <w:proofErr w:type="spellEnd"/>
            <w:r w:rsidRPr="00470B55">
              <w:rPr>
                <w:sz w:val="16"/>
                <w:szCs w:val="16"/>
              </w:rPr>
              <w:t xml:space="preserve"> 4#5, </w:t>
            </w:r>
            <w:proofErr w:type="spellStart"/>
            <w:r w:rsidRPr="00470B55">
              <w:rPr>
                <w:sz w:val="16"/>
                <w:szCs w:val="16"/>
              </w:rPr>
              <w:t>est</w:t>
            </w:r>
            <w:proofErr w:type="spellEnd"/>
            <w:r w:rsidRPr="00470B55">
              <w:rPr>
                <w:sz w:val="16"/>
                <w:szCs w:val="16"/>
              </w:rPr>
              <w:t>, # 3 @ 0.20.</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29.08</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30.60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$315.12</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$478.98</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PEDESTALES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2.06</w:t>
            </w:r>
          </w:p>
        </w:tc>
        <w:tc>
          <w:tcPr>
            <w:tcW w:w="1702" w:type="dxa"/>
            <w:shd w:val="clear" w:color="000000" w:fill="FFFFFF"/>
            <w:vAlign w:val="bottom"/>
            <w:hideMark/>
          </w:tcPr>
          <w:p w:rsidR="008E39E4" w:rsidRPr="00470B55" w:rsidRDefault="008E39E4" w:rsidP="00441706">
            <w:pPr>
              <w:pStyle w:val="Sinespaciado"/>
              <w:rPr>
                <w:sz w:val="16"/>
                <w:szCs w:val="16"/>
              </w:rPr>
            </w:pPr>
            <w:r w:rsidRPr="00470B55">
              <w:rPr>
                <w:sz w:val="16"/>
                <w:szCs w:val="16"/>
              </w:rPr>
              <w:t xml:space="preserve">Concreto en pedestal de C-1 (65 x 45), </w:t>
            </w:r>
            <w:proofErr w:type="spellStart"/>
            <w:r w:rsidRPr="00470B55">
              <w:rPr>
                <w:sz w:val="16"/>
                <w:szCs w:val="16"/>
              </w:rPr>
              <w:t>ref</w:t>
            </w:r>
            <w:proofErr w:type="spellEnd"/>
            <w:r w:rsidRPr="00470B55">
              <w:rPr>
                <w:sz w:val="16"/>
                <w:szCs w:val="16"/>
              </w:rPr>
              <w:t xml:space="preserve"> 16 # 8 </w:t>
            </w:r>
            <w:proofErr w:type="spellStart"/>
            <w:proofErr w:type="gramStart"/>
            <w:r w:rsidRPr="00470B55">
              <w:rPr>
                <w:sz w:val="16"/>
                <w:szCs w:val="16"/>
              </w:rPr>
              <w:t>est</w:t>
            </w:r>
            <w:proofErr w:type="spellEnd"/>
            <w:r w:rsidRPr="00470B55">
              <w:rPr>
                <w:sz w:val="16"/>
                <w:szCs w:val="16"/>
              </w:rPr>
              <w:t xml:space="preserve">  #</w:t>
            </w:r>
            <w:proofErr w:type="gramEnd"/>
            <w:r w:rsidRPr="00470B55">
              <w:rPr>
                <w:sz w:val="16"/>
                <w:szCs w:val="16"/>
              </w:rPr>
              <w:t xml:space="preserve"> 4@ 0.10+-0.15, </w:t>
            </w:r>
            <w:proofErr w:type="spellStart"/>
            <w:r w:rsidRPr="00470B55">
              <w:rPr>
                <w:sz w:val="16"/>
                <w:szCs w:val="16"/>
              </w:rPr>
              <w:t>f'c</w:t>
            </w:r>
            <w:proofErr w:type="spellEnd"/>
            <w:r w:rsidRPr="00470B55">
              <w:rPr>
                <w:sz w:val="16"/>
                <w:szCs w:val="16"/>
              </w:rPr>
              <w:t>= 210 kg/cm², h= 1.30.</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4.53</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-0.14</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4.67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$906.14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-$126.86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2.07</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en pedestal de C-2 (65 x 40), </w:t>
            </w:r>
            <w:proofErr w:type="spellStart"/>
            <w:r w:rsidRPr="00470B55">
              <w:rPr>
                <w:sz w:val="16"/>
                <w:szCs w:val="16"/>
              </w:rPr>
              <w:t>ref</w:t>
            </w:r>
            <w:proofErr w:type="spellEnd"/>
            <w:r w:rsidRPr="00470B55">
              <w:rPr>
                <w:sz w:val="16"/>
                <w:szCs w:val="16"/>
              </w:rPr>
              <w:t xml:space="preserve"> 16 # 8+2#</w:t>
            </w:r>
            <w:proofErr w:type="gramStart"/>
            <w:r w:rsidRPr="00470B55">
              <w:rPr>
                <w:sz w:val="16"/>
                <w:szCs w:val="16"/>
              </w:rPr>
              <w:t>6,est</w:t>
            </w:r>
            <w:proofErr w:type="gramEnd"/>
            <w:r w:rsidRPr="00470B55">
              <w:rPr>
                <w:sz w:val="16"/>
                <w:szCs w:val="16"/>
              </w:rPr>
              <w:t xml:space="preserve">  # 4 @ 0.10, </w:t>
            </w:r>
            <w:proofErr w:type="spellStart"/>
            <w:r w:rsidRPr="00470B55">
              <w:rPr>
                <w:sz w:val="16"/>
                <w:szCs w:val="16"/>
              </w:rPr>
              <w:t>f'c</w:t>
            </w:r>
            <w:proofErr w:type="spellEnd"/>
            <w:r w:rsidRPr="00470B55">
              <w:rPr>
                <w:sz w:val="16"/>
                <w:szCs w:val="16"/>
              </w:rPr>
              <w:t>= 210 kg/cm², h= 1.55.</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2.42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-0.47</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1.95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$1,040.27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-$488.93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2.08</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en pedestal de C-3 (50x45), </w:t>
            </w:r>
            <w:proofErr w:type="spellStart"/>
            <w:r w:rsidRPr="00470B55">
              <w:rPr>
                <w:sz w:val="16"/>
                <w:szCs w:val="16"/>
              </w:rPr>
              <w:t>ref</w:t>
            </w:r>
            <w:proofErr w:type="spellEnd"/>
            <w:r w:rsidRPr="00470B55">
              <w:rPr>
                <w:sz w:val="16"/>
                <w:szCs w:val="16"/>
              </w:rPr>
              <w:t xml:space="preserve"> 16 # </w:t>
            </w:r>
            <w:proofErr w:type="gramStart"/>
            <w:r w:rsidRPr="00470B55">
              <w:rPr>
                <w:sz w:val="16"/>
                <w:szCs w:val="16"/>
              </w:rPr>
              <w:t>8 ,</w:t>
            </w:r>
            <w:proofErr w:type="gramEnd"/>
            <w:r w:rsidRPr="00470B55">
              <w:rPr>
                <w:sz w:val="16"/>
                <w:szCs w:val="16"/>
              </w:rPr>
              <w:t xml:space="preserve"> </w:t>
            </w:r>
            <w:proofErr w:type="spellStart"/>
            <w:r w:rsidRPr="00470B55">
              <w:rPr>
                <w:sz w:val="16"/>
                <w:szCs w:val="16"/>
              </w:rPr>
              <w:t>est</w:t>
            </w:r>
            <w:proofErr w:type="spellEnd"/>
            <w:r w:rsidRPr="00470B55">
              <w:rPr>
                <w:sz w:val="16"/>
                <w:szCs w:val="16"/>
              </w:rPr>
              <w:t xml:space="preserve">  1 # 4 + 1# 3 @ 0.10, </w:t>
            </w:r>
            <w:proofErr w:type="spellStart"/>
            <w:r w:rsidRPr="00470B55">
              <w:rPr>
                <w:sz w:val="16"/>
                <w:szCs w:val="16"/>
              </w:rPr>
              <w:t>f'c</w:t>
            </w:r>
            <w:proofErr w:type="spellEnd"/>
            <w:r w:rsidRPr="00470B55">
              <w:rPr>
                <w:sz w:val="16"/>
                <w:szCs w:val="16"/>
              </w:rPr>
              <w:t>= 210 kg/cm² h= 1.55</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3.49</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0.07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3.56</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$997.20</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$69.80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2.09</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en pedestal de C-</w:t>
            </w:r>
            <w:proofErr w:type="gramStart"/>
            <w:r w:rsidRPr="00470B55">
              <w:rPr>
                <w:sz w:val="16"/>
                <w:szCs w:val="16"/>
              </w:rPr>
              <w:t>4,(</w:t>
            </w:r>
            <w:proofErr w:type="gramEnd"/>
            <w:r w:rsidRPr="00470B55">
              <w:rPr>
                <w:sz w:val="16"/>
                <w:szCs w:val="16"/>
              </w:rPr>
              <w:t xml:space="preserve">50X40), </w:t>
            </w:r>
            <w:proofErr w:type="spellStart"/>
            <w:r w:rsidRPr="00470B55">
              <w:rPr>
                <w:sz w:val="16"/>
                <w:szCs w:val="16"/>
              </w:rPr>
              <w:t>ref</w:t>
            </w:r>
            <w:proofErr w:type="spellEnd"/>
            <w:r w:rsidRPr="00470B55">
              <w:rPr>
                <w:sz w:val="16"/>
                <w:szCs w:val="16"/>
              </w:rPr>
              <w:t xml:space="preserve"> 16 # 8 , </w:t>
            </w:r>
            <w:proofErr w:type="spellStart"/>
            <w:r w:rsidRPr="00470B55">
              <w:rPr>
                <w:sz w:val="16"/>
                <w:szCs w:val="16"/>
              </w:rPr>
              <w:t>est</w:t>
            </w:r>
            <w:proofErr w:type="spellEnd"/>
            <w:r w:rsidRPr="00470B55">
              <w:rPr>
                <w:sz w:val="16"/>
                <w:szCs w:val="16"/>
              </w:rPr>
              <w:t xml:space="preserve">  1# 4 + 1# 3 @ 0.10, </w:t>
            </w:r>
            <w:proofErr w:type="spellStart"/>
            <w:r w:rsidRPr="00470B55">
              <w:rPr>
                <w:sz w:val="16"/>
                <w:szCs w:val="16"/>
              </w:rPr>
              <w:t>f'c</w:t>
            </w:r>
            <w:proofErr w:type="spellEnd"/>
            <w:r w:rsidRPr="00470B55">
              <w:rPr>
                <w:sz w:val="16"/>
                <w:szCs w:val="16"/>
              </w:rPr>
              <w:t>= 210 kg/cm² h= 1.55</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1.86</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-0.28</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1.58</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$1,009.86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-$282.76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4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2.10</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en pedestales de C-</w:t>
            </w:r>
            <w:proofErr w:type="gramStart"/>
            <w:r w:rsidRPr="00470B55">
              <w:rPr>
                <w:sz w:val="16"/>
                <w:szCs w:val="16"/>
              </w:rPr>
              <w:t>5,(</w:t>
            </w:r>
            <w:proofErr w:type="gramEnd"/>
            <w:r w:rsidRPr="00470B55">
              <w:rPr>
                <w:sz w:val="16"/>
                <w:szCs w:val="16"/>
              </w:rPr>
              <w:t xml:space="preserve">45X45), </w:t>
            </w:r>
            <w:proofErr w:type="spellStart"/>
            <w:r w:rsidRPr="00470B55">
              <w:rPr>
                <w:sz w:val="16"/>
                <w:szCs w:val="16"/>
              </w:rPr>
              <w:t>ref</w:t>
            </w:r>
            <w:proofErr w:type="spellEnd"/>
            <w:r w:rsidRPr="00470B55">
              <w:rPr>
                <w:sz w:val="16"/>
                <w:szCs w:val="16"/>
              </w:rPr>
              <w:t xml:space="preserve"> 8 # 8 + 2# 6,est + grapa 1 # 3  @ 0.15, </w:t>
            </w:r>
            <w:proofErr w:type="spellStart"/>
            <w:r w:rsidRPr="00470B55">
              <w:rPr>
                <w:sz w:val="16"/>
                <w:szCs w:val="16"/>
              </w:rPr>
              <w:t>f'c</w:t>
            </w:r>
            <w:proofErr w:type="spellEnd"/>
            <w:r w:rsidRPr="00470B55">
              <w:rPr>
                <w:sz w:val="16"/>
                <w:szCs w:val="16"/>
              </w:rPr>
              <w:t>= 210 kg/cm² h= 1.30</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3.24</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-0.61</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2.63</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$681.38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-$415.64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en pedestales de C-</w:t>
            </w:r>
            <w:proofErr w:type="gramStart"/>
            <w:r w:rsidRPr="00470B55">
              <w:rPr>
                <w:sz w:val="16"/>
                <w:szCs w:val="16"/>
              </w:rPr>
              <w:t>6,(</w:t>
            </w:r>
            <w:proofErr w:type="gramEnd"/>
            <w:r w:rsidRPr="00470B55">
              <w:rPr>
                <w:sz w:val="16"/>
                <w:szCs w:val="16"/>
              </w:rPr>
              <w:t xml:space="preserve">45X40), </w:t>
            </w:r>
            <w:proofErr w:type="spellStart"/>
            <w:r w:rsidRPr="00470B55">
              <w:rPr>
                <w:sz w:val="16"/>
                <w:szCs w:val="16"/>
              </w:rPr>
              <w:t>ref</w:t>
            </w:r>
            <w:proofErr w:type="spellEnd"/>
            <w:r w:rsidRPr="00470B55">
              <w:rPr>
                <w:sz w:val="16"/>
                <w:szCs w:val="16"/>
              </w:rPr>
              <w:t xml:space="preserve"> 8 # 8 + 2# 6,est + grapa 1 # 3  @ 0.15, </w:t>
            </w:r>
            <w:proofErr w:type="spellStart"/>
            <w:r w:rsidRPr="00470B55">
              <w:rPr>
                <w:sz w:val="16"/>
                <w:szCs w:val="16"/>
              </w:rPr>
              <w:t>f'c</w:t>
            </w:r>
            <w:proofErr w:type="spellEnd"/>
            <w:r w:rsidRPr="00470B55">
              <w:rPr>
                <w:sz w:val="16"/>
                <w:szCs w:val="16"/>
              </w:rPr>
              <w:t>= 210 kg/cm² h= 1.30</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1.73</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-0.56</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$741.02</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-$414.97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COLUMNAS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2.12</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reforzado en C-</w:t>
            </w:r>
            <w:proofErr w:type="gramStart"/>
            <w:r w:rsidRPr="00470B55">
              <w:rPr>
                <w:sz w:val="16"/>
                <w:szCs w:val="16"/>
              </w:rPr>
              <w:t>1,(</w:t>
            </w:r>
            <w:proofErr w:type="gramEnd"/>
            <w:r w:rsidRPr="00470B55">
              <w:rPr>
                <w:sz w:val="16"/>
                <w:szCs w:val="16"/>
              </w:rPr>
              <w:t xml:space="preserve">60X40), </w:t>
            </w:r>
            <w:proofErr w:type="spellStart"/>
            <w:r w:rsidRPr="00470B55">
              <w:rPr>
                <w:sz w:val="16"/>
                <w:szCs w:val="16"/>
              </w:rPr>
              <w:t>ref</w:t>
            </w:r>
            <w:proofErr w:type="spellEnd"/>
            <w:r w:rsidRPr="00470B55">
              <w:rPr>
                <w:sz w:val="16"/>
                <w:szCs w:val="16"/>
              </w:rPr>
              <w:t xml:space="preserve"> 16 # 8, </w:t>
            </w:r>
            <w:proofErr w:type="spellStart"/>
            <w:r w:rsidRPr="00470B55">
              <w:rPr>
                <w:sz w:val="16"/>
                <w:szCs w:val="16"/>
              </w:rPr>
              <w:t>est</w:t>
            </w:r>
            <w:proofErr w:type="spellEnd"/>
            <w:r w:rsidRPr="00470B55">
              <w:rPr>
                <w:sz w:val="16"/>
                <w:szCs w:val="16"/>
              </w:rPr>
              <w:t xml:space="preserve">  1 # 4@ 0.10+-0.15, </w:t>
            </w:r>
            <w:proofErr w:type="spellStart"/>
            <w:r w:rsidRPr="00470B55">
              <w:rPr>
                <w:sz w:val="16"/>
                <w:szCs w:val="16"/>
              </w:rPr>
              <w:t>f'c</w:t>
            </w:r>
            <w:proofErr w:type="spellEnd"/>
            <w:r w:rsidRPr="00470B55">
              <w:rPr>
                <w:sz w:val="16"/>
                <w:szCs w:val="16"/>
              </w:rPr>
              <w:t>= 210 kg/cm², 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17.04</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0.12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17.16</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$932.52</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$111.90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2.13</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reforzado en C-</w:t>
            </w:r>
            <w:proofErr w:type="gramStart"/>
            <w:r w:rsidRPr="00470B55">
              <w:rPr>
                <w:sz w:val="16"/>
                <w:szCs w:val="16"/>
              </w:rPr>
              <w:t>2,(</w:t>
            </w:r>
            <w:proofErr w:type="gramEnd"/>
            <w:r w:rsidRPr="00470B55">
              <w:rPr>
                <w:sz w:val="16"/>
                <w:szCs w:val="16"/>
              </w:rPr>
              <w:t xml:space="preserve">60X35), </w:t>
            </w:r>
            <w:proofErr w:type="spellStart"/>
            <w:r w:rsidRPr="00470B55">
              <w:rPr>
                <w:sz w:val="16"/>
                <w:szCs w:val="16"/>
              </w:rPr>
              <w:t>ref</w:t>
            </w:r>
            <w:proofErr w:type="spellEnd"/>
            <w:r w:rsidRPr="00470B55">
              <w:rPr>
                <w:sz w:val="16"/>
                <w:szCs w:val="16"/>
              </w:rPr>
              <w:t xml:space="preserve"> 16 # 8 + 2#6, </w:t>
            </w:r>
            <w:proofErr w:type="spellStart"/>
            <w:r w:rsidRPr="00470B55">
              <w:rPr>
                <w:sz w:val="16"/>
                <w:szCs w:val="16"/>
              </w:rPr>
              <w:t>est</w:t>
            </w:r>
            <w:proofErr w:type="spellEnd"/>
            <w:r w:rsidRPr="00470B55">
              <w:rPr>
                <w:sz w:val="16"/>
                <w:szCs w:val="16"/>
              </w:rPr>
              <w:t xml:space="preserve"> 1 # 4 @ 0.10, </w:t>
            </w:r>
            <w:proofErr w:type="spellStart"/>
            <w:r w:rsidRPr="00470B55">
              <w:rPr>
                <w:sz w:val="16"/>
                <w:szCs w:val="16"/>
              </w:rPr>
              <w:t>f'c</w:t>
            </w:r>
            <w:proofErr w:type="spellEnd"/>
            <w:r w:rsidRPr="00470B55">
              <w:rPr>
                <w:sz w:val="16"/>
                <w:szCs w:val="16"/>
              </w:rPr>
              <w:t>= 210 kg/cm²tipo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8.95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-1.44</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7.51</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$1,008.14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-$1,451.72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2.14</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reforzado en C-</w:t>
            </w:r>
            <w:proofErr w:type="gramStart"/>
            <w:r w:rsidRPr="00470B55">
              <w:rPr>
                <w:sz w:val="16"/>
                <w:szCs w:val="16"/>
              </w:rPr>
              <w:t>3,(</w:t>
            </w:r>
            <w:proofErr w:type="gramEnd"/>
            <w:r w:rsidRPr="00470B55">
              <w:rPr>
                <w:sz w:val="16"/>
                <w:szCs w:val="16"/>
              </w:rPr>
              <w:t xml:space="preserve">45X40), </w:t>
            </w:r>
            <w:proofErr w:type="spellStart"/>
            <w:r w:rsidRPr="00470B55">
              <w:rPr>
                <w:sz w:val="16"/>
                <w:szCs w:val="16"/>
              </w:rPr>
              <w:t>ref</w:t>
            </w:r>
            <w:proofErr w:type="spellEnd"/>
            <w:r w:rsidRPr="00470B55">
              <w:rPr>
                <w:sz w:val="16"/>
                <w:szCs w:val="16"/>
              </w:rPr>
              <w:t xml:space="preserve"> 16 # 8 , </w:t>
            </w:r>
            <w:proofErr w:type="spellStart"/>
            <w:r w:rsidRPr="00470B55">
              <w:rPr>
                <w:sz w:val="16"/>
                <w:szCs w:val="16"/>
              </w:rPr>
              <w:t>est</w:t>
            </w:r>
            <w:proofErr w:type="spellEnd"/>
            <w:r w:rsidRPr="00470B55">
              <w:rPr>
                <w:sz w:val="16"/>
                <w:szCs w:val="16"/>
              </w:rPr>
              <w:t xml:space="preserve">  1 # 4+ 1# 3 @ 0.10, </w:t>
            </w:r>
            <w:proofErr w:type="spellStart"/>
            <w:r w:rsidRPr="00470B55">
              <w:rPr>
                <w:sz w:val="16"/>
                <w:szCs w:val="16"/>
              </w:rPr>
              <w:t>f'c</w:t>
            </w:r>
            <w:proofErr w:type="spellEnd"/>
            <w:r w:rsidRPr="00470B55">
              <w:rPr>
                <w:sz w:val="16"/>
                <w:szCs w:val="16"/>
              </w:rPr>
              <w:t>= 210 kg/cm²tipo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7.02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-0.05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7.07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$1,018.39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-$50.92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reforzado en C-</w:t>
            </w:r>
            <w:proofErr w:type="gramStart"/>
            <w:r w:rsidRPr="00470B55">
              <w:rPr>
                <w:sz w:val="16"/>
                <w:szCs w:val="16"/>
              </w:rPr>
              <w:t>4,(</w:t>
            </w:r>
            <w:proofErr w:type="gramEnd"/>
            <w:r w:rsidRPr="00470B55">
              <w:rPr>
                <w:sz w:val="16"/>
                <w:szCs w:val="16"/>
              </w:rPr>
              <w:t xml:space="preserve">45X35), </w:t>
            </w:r>
            <w:proofErr w:type="spellStart"/>
            <w:r w:rsidRPr="00470B55">
              <w:rPr>
                <w:sz w:val="16"/>
                <w:szCs w:val="16"/>
              </w:rPr>
              <w:t>ref</w:t>
            </w:r>
            <w:proofErr w:type="spellEnd"/>
            <w:r w:rsidRPr="00470B55">
              <w:rPr>
                <w:sz w:val="16"/>
                <w:szCs w:val="16"/>
              </w:rPr>
              <w:t xml:space="preserve"> 16 # 8 , </w:t>
            </w:r>
            <w:proofErr w:type="spellStart"/>
            <w:r w:rsidRPr="00470B55">
              <w:rPr>
                <w:sz w:val="16"/>
                <w:szCs w:val="16"/>
              </w:rPr>
              <w:t>est</w:t>
            </w:r>
            <w:proofErr w:type="spellEnd"/>
            <w:r w:rsidRPr="00470B55">
              <w:rPr>
                <w:sz w:val="16"/>
                <w:szCs w:val="16"/>
              </w:rPr>
              <w:t xml:space="preserve">  1 # 4+ 1# 3 @ 0.10, </w:t>
            </w:r>
            <w:proofErr w:type="spellStart"/>
            <w:r w:rsidRPr="00470B55">
              <w:rPr>
                <w:sz w:val="16"/>
                <w:szCs w:val="16"/>
              </w:rPr>
              <w:t>f'c</w:t>
            </w:r>
            <w:proofErr w:type="spellEnd"/>
            <w:r w:rsidRPr="00470B55">
              <w:rPr>
                <w:sz w:val="16"/>
                <w:szCs w:val="16"/>
              </w:rPr>
              <w:t>= 210 kg/cm²tipo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3.69</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-0.64</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$1,087.66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-$696.10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2.17</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reforzado en C-</w:t>
            </w:r>
            <w:proofErr w:type="gramStart"/>
            <w:r w:rsidRPr="00470B55">
              <w:rPr>
                <w:sz w:val="16"/>
                <w:szCs w:val="16"/>
              </w:rPr>
              <w:t>6,(</w:t>
            </w:r>
            <w:proofErr w:type="gramEnd"/>
            <w:r w:rsidRPr="00470B55">
              <w:rPr>
                <w:sz w:val="16"/>
                <w:szCs w:val="16"/>
              </w:rPr>
              <w:t xml:space="preserve">40X35), </w:t>
            </w:r>
            <w:proofErr w:type="spellStart"/>
            <w:r w:rsidRPr="00470B55">
              <w:rPr>
                <w:sz w:val="16"/>
                <w:szCs w:val="16"/>
              </w:rPr>
              <w:t>ref</w:t>
            </w:r>
            <w:proofErr w:type="spellEnd"/>
            <w:r w:rsidRPr="00470B55">
              <w:rPr>
                <w:sz w:val="16"/>
                <w:szCs w:val="16"/>
              </w:rPr>
              <w:t xml:space="preserve"> 8 # 8 + 2# 6, </w:t>
            </w:r>
            <w:proofErr w:type="spellStart"/>
            <w:r w:rsidRPr="00470B55">
              <w:rPr>
                <w:sz w:val="16"/>
                <w:szCs w:val="16"/>
              </w:rPr>
              <w:t>est</w:t>
            </w:r>
            <w:proofErr w:type="spellEnd"/>
            <w:r w:rsidRPr="00470B55">
              <w:rPr>
                <w:sz w:val="16"/>
                <w:szCs w:val="16"/>
              </w:rPr>
              <w:t xml:space="preserve">+ grapa 1 # 3  @ 0.15, </w:t>
            </w:r>
            <w:proofErr w:type="spellStart"/>
            <w:r w:rsidRPr="00470B55">
              <w:rPr>
                <w:sz w:val="16"/>
                <w:szCs w:val="16"/>
              </w:rPr>
              <w:t>f'c</w:t>
            </w:r>
            <w:proofErr w:type="spellEnd"/>
            <w:r w:rsidRPr="00470B55">
              <w:rPr>
                <w:sz w:val="16"/>
                <w:szCs w:val="16"/>
              </w:rPr>
              <w:t>= 210 kg/cm²tipo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0.92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-0.15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0.77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$777.08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-$116.56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VIGAS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02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2.18</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en </w:t>
            </w:r>
            <w:proofErr w:type="gramStart"/>
            <w:r w:rsidRPr="00470B55">
              <w:rPr>
                <w:sz w:val="16"/>
                <w:szCs w:val="16"/>
              </w:rPr>
              <w:t>viga  tipo</w:t>
            </w:r>
            <w:proofErr w:type="gramEnd"/>
            <w:r w:rsidRPr="00470B55">
              <w:rPr>
                <w:sz w:val="16"/>
                <w:szCs w:val="16"/>
              </w:rPr>
              <w:t xml:space="preserve"> VB (45X25) ,</w:t>
            </w:r>
            <w:proofErr w:type="spellStart"/>
            <w:r w:rsidRPr="00470B55">
              <w:rPr>
                <w:sz w:val="16"/>
                <w:szCs w:val="16"/>
              </w:rPr>
              <w:t>ref</w:t>
            </w:r>
            <w:proofErr w:type="spellEnd"/>
            <w:r w:rsidRPr="00470B55">
              <w:rPr>
                <w:sz w:val="16"/>
                <w:szCs w:val="16"/>
              </w:rPr>
              <w:t xml:space="preserve"> 6 # 8, </w:t>
            </w:r>
            <w:proofErr w:type="spellStart"/>
            <w:r w:rsidRPr="00470B55">
              <w:rPr>
                <w:sz w:val="16"/>
                <w:szCs w:val="16"/>
              </w:rPr>
              <w:t>est</w:t>
            </w:r>
            <w:proofErr w:type="spellEnd"/>
            <w:r w:rsidRPr="00470B55">
              <w:rPr>
                <w:sz w:val="16"/>
                <w:szCs w:val="16"/>
              </w:rPr>
              <w:t xml:space="preserve"> # 3 @ 0.15, </w:t>
            </w:r>
            <w:proofErr w:type="spellStart"/>
            <w:r w:rsidRPr="00470B55">
              <w:rPr>
                <w:sz w:val="16"/>
                <w:szCs w:val="16"/>
              </w:rPr>
              <w:t>f'c</w:t>
            </w:r>
            <w:proofErr w:type="spellEnd"/>
            <w:r w:rsidRPr="00470B55">
              <w:rPr>
                <w:sz w:val="16"/>
                <w:szCs w:val="16"/>
              </w:rPr>
              <w:t>= 210 kg/cm²tipo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10.05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-1.33</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8.72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$901.79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-$1,199.38</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0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2.19</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en </w:t>
            </w:r>
            <w:proofErr w:type="gramStart"/>
            <w:r w:rsidRPr="00470B55">
              <w:rPr>
                <w:sz w:val="16"/>
                <w:szCs w:val="16"/>
              </w:rPr>
              <w:t>viga  tipo</w:t>
            </w:r>
            <w:proofErr w:type="gramEnd"/>
            <w:r w:rsidRPr="00470B55">
              <w:rPr>
                <w:sz w:val="16"/>
                <w:szCs w:val="16"/>
              </w:rPr>
              <w:t xml:space="preserve"> VR (45X30) ,</w:t>
            </w:r>
            <w:proofErr w:type="spellStart"/>
            <w:r w:rsidRPr="00470B55">
              <w:rPr>
                <w:sz w:val="16"/>
                <w:szCs w:val="16"/>
              </w:rPr>
              <w:t>ref</w:t>
            </w:r>
            <w:proofErr w:type="spellEnd"/>
            <w:r w:rsidRPr="00470B55">
              <w:rPr>
                <w:sz w:val="16"/>
                <w:szCs w:val="16"/>
              </w:rPr>
              <w:t xml:space="preserve"> 6 # 8, </w:t>
            </w:r>
            <w:proofErr w:type="spellStart"/>
            <w:r w:rsidRPr="00470B55">
              <w:rPr>
                <w:sz w:val="16"/>
                <w:szCs w:val="16"/>
              </w:rPr>
              <w:t>est</w:t>
            </w:r>
            <w:proofErr w:type="spellEnd"/>
            <w:r w:rsidRPr="00470B55">
              <w:rPr>
                <w:sz w:val="16"/>
                <w:szCs w:val="16"/>
              </w:rPr>
              <w:t xml:space="preserve"> # 3 @ 0.15, </w:t>
            </w:r>
            <w:proofErr w:type="spellStart"/>
            <w:r w:rsidRPr="00470B55">
              <w:rPr>
                <w:sz w:val="16"/>
                <w:szCs w:val="16"/>
              </w:rPr>
              <w:t>f'c</w:t>
            </w:r>
            <w:proofErr w:type="spellEnd"/>
            <w:r w:rsidRPr="00470B55">
              <w:rPr>
                <w:sz w:val="16"/>
                <w:szCs w:val="16"/>
              </w:rPr>
              <w:t>= 210 kg/cm²tipo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19.95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-1.10</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18.85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$811.94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-$893.13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2.20</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en </w:t>
            </w:r>
            <w:proofErr w:type="gramStart"/>
            <w:r w:rsidRPr="00470B55">
              <w:rPr>
                <w:sz w:val="16"/>
                <w:szCs w:val="16"/>
              </w:rPr>
              <w:t>viga  tipo</w:t>
            </w:r>
            <w:proofErr w:type="gramEnd"/>
            <w:r w:rsidRPr="00470B55">
              <w:rPr>
                <w:sz w:val="16"/>
                <w:szCs w:val="16"/>
              </w:rPr>
              <w:t xml:space="preserve"> V-1  (55X30) ,</w:t>
            </w:r>
            <w:proofErr w:type="spellStart"/>
            <w:r w:rsidRPr="00470B55">
              <w:rPr>
                <w:sz w:val="16"/>
                <w:szCs w:val="16"/>
              </w:rPr>
              <w:t>ref</w:t>
            </w:r>
            <w:proofErr w:type="spellEnd"/>
            <w:r w:rsidRPr="00470B55">
              <w:rPr>
                <w:sz w:val="16"/>
                <w:szCs w:val="16"/>
              </w:rPr>
              <w:t xml:space="preserve"> 6 # 8 + 5# 6, </w:t>
            </w:r>
            <w:proofErr w:type="spellStart"/>
            <w:r w:rsidRPr="00470B55">
              <w:rPr>
                <w:sz w:val="16"/>
                <w:szCs w:val="16"/>
              </w:rPr>
              <w:t>est</w:t>
            </w:r>
            <w:proofErr w:type="spellEnd"/>
            <w:r w:rsidRPr="00470B55">
              <w:rPr>
                <w:sz w:val="16"/>
                <w:szCs w:val="16"/>
              </w:rPr>
              <w:t xml:space="preserve"> # 3  </w:t>
            </w:r>
            <w:proofErr w:type="spellStart"/>
            <w:r w:rsidRPr="00470B55">
              <w:rPr>
                <w:sz w:val="16"/>
                <w:szCs w:val="16"/>
              </w:rPr>
              <w:t>f'c</w:t>
            </w:r>
            <w:proofErr w:type="spellEnd"/>
            <w:r w:rsidRPr="00470B55">
              <w:rPr>
                <w:sz w:val="16"/>
                <w:szCs w:val="16"/>
              </w:rPr>
              <w:t>= 210 kg/cm²tipo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19.74</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-0.81</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18.93</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$861.91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-$698.15</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en </w:t>
            </w:r>
            <w:proofErr w:type="gramStart"/>
            <w:r w:rsidRPr="00470B55">
              <w:rPr>
                <w:sz w:val="16"/>
                <w:szCs w:val="16"/>
              </w:rPr>
              <w:t>viga  tipo</w:t>
            </w:r>
            <w:proofErr w:type="gramEnd"/>
            <w:r w:rsidRPr="00470B55">
              <w:rPr>
                <w:sz w:val="16"/>
                <w:szCs w:val="16"/>
              </w:rPr>
              <w:t xml:space="preserve"> V-2  (45X30) ,</w:t>
            </w:r>
            <w:proofErr w:type="spellStart"/>
            <w:r w:rsidRPr="00470B55">
              <w:rPr>
                <w:sz w:val="16"/>
                <w:szCs w:val="16"/>
              </w:rPr>
              <w:t>ref</w:t>
            </w:r>
            <w:proofErr w:type="spellEnd"/>
            <w:r w:rsidRPr="00470B55">
              <w:rPr>
                <w:sz w:val="16"/>
                <w:szCs w:val="16"/>
              </w:rPr>
              <w:t xml:space="preserve"> 2#6+ 4# 8 ,</w:t>
            </w:r>
            <w:proofErr w:type="spellStart"/>
            <w:r w:rsidRPr="00470B55">
              <w:rPr>
                <w:sz w:val="16"/>
                <w:szCs w:val="16"/>
              </w:rPr>
              <w:t>est</w:t>
            </w:r>
            <w:proofErr w:type="spellEnd"/>
            <w:r w:rsidRPr="00470B55">
              <w:rPr>
                <w:sz w:val="16"/>
                <w:szCs w:val="16"/>
              </w:rPr>
              <w:t xml:space="preserve"> # 3  </w:t>
            </w:r>
            <w:proofErr w:type="spellStart"/>
            <w:r w:rsidRPr="00470B55">
              <w:rPr>
                <w:sz w:val="16"/>
                <w:szCs w:val="16"/>
              </w:rPr>
              <w:t>f'c</w:t>
            </w:r>
            <w:proofErr w:type="spellEnd"/>
            <w:r w:rsidRPr="00470B55">
              <w:rPr>
                <w:sz w:val="16"/>
                <w:szCs w:val="16"/>
              </w:rPr>
              <w:t>= 210 kg/cm²tipo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7.41</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0.33</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7.74</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$928.75</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$306.49</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88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2.22</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en </w:t>
            </w:r>
            <w:proofErr w:type="gramStart"/>
            <w:r w:rsidRPr="00470B55">
              <w:rPr>
                <w:sz w:val="16"/>
                <w:szCs w:val="16"/>
              </w:rPr>
              <w:t>viga  tipo</w:t>
            </w:r>
            <w:proofErr w:type="gramEnd"/>
            <w:r w:rsidRPr="00470B55">
              <w:rPr>
                <w:sz w:val="16"/>
                <w:szCs w:val="16"/>
              </w:rPr>
              <w:t xml:space="preserve"> V-3 (60X30) ,</w:t>
            </w:r>
            <w:proofErr w:type="spellStart"/>
            <w:r w:rsidRPr="00470B55">
              <w:rPr>
                <w:sz w:val="16"/>
                <w:szCs w:val="16"/>
              </w:rPr>
              <w:t>ref</w:t>
            </w:r>
            <w:proofErr w:type="spellEnd"/>
            <w:r w:rsidRPr="00470B55">
              <w:rPr>
                <w:sz w:val="16"/>
                <w:szCs w:val="16"/>
              </w:rPr>
              <w:t xml:space="preserve">  4# 8 + 2# 6+ 4# 8, </w:t>
            </w:r>
            <w:proofErr w:type="spellStart"/>
            <w:r w:rsidRPr="00470B55">
              <w:rPr>
                <w:sz w:val="16"/>
                <w:szCs w:val="16"/>
              </w:rPr>
              <w:t>est</w:t>
            </w:r>
            <w:proofErr w:type="spellEnd"/>
            <w:r w:rsidRPr="00470B55">
              <w:rPr>
                <w:sz w:val="16"/>
                <w:szCs w:val="16"/>
              </w:rPr>
              <w:t xml:space="preserve"> # 3  </w:t>
            </w:r>
            <w:proofErr w:type="spellStart"/>
            <w:r w:rsidRPr="00470B55">
              <w:rPr>
                <w:sz w:val="16"/>
                <w:szCs w:val="16"/>
              </w:rPr>
              <w:t>f'c</w:t>
            </w:r>
            <w:proofErr w:type="spellEnd"/>
            <w:r w:rsidRPr="00470B55">
              <w:rPr>
                <w:sz w:val="16"/>
                <w:szCs w:val="16"/>
              </w:rPr>
              <w:t>= 210 kg/cm² 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26.30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-1.58</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24.72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$851.61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-$1,345.54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9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2.23</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en </w:t>
            </w:r>
            <w:proofErr w:type="gramStart"/>
            <w:r w:rsidRPr="00470B55">
              <w:rPr>
                <w:sz w:val="16"/>
                <w:szCs w:val="16"/>
              </w:rPr>
              <w:t>viga  tipo</w:t>
            </w:r>
            <w:proofErr w:type="gramEnd"/>
            <w:r w:rsidRPr="00470B55">
              <w:rPr>
                <w:sz w:val="16"/>
                <w:szCs w:val="16"/>
              </w:rPr>
              <w:t xml:space="preserve"> V-4 (60X25) ,</w:t>
            </w:r>
            <w:proofErr w:type="spellStart"/>
            <w:r w:rsidRPr="00470B55">
              <w:rPr>
                <w:sz w:val="16"/>
                <w:szCs w:val="16"/>
              </w:rPr>
              <w:t>ref</w:t>
            </w:r>
            <w:proofErr w:type="spellEnd"/>
            <w:r w:rsidRPr="00470B55">
              <w:rPr>
                <w:sz w:val="16"/>
                <w:szCs w:val="16"/>
              </w:rPr>
              <w:t xml:space="preserve">  3# 8 + 2# 6+ 3# 8, </w:t>
            </w:r>
            <w:proofErr w:type="spellStart"/>
            <w:r w:rsidRPr="00470B55">
              <w:rPr>
                <w:sz w:val="16"/>
                <w:szCs w:val="16"/>
              </w:rPr>
              <w:t>est</w:t>
            </w:r>
            <w:proofErr w:type="spellEnd"/>
            <w:r w:rsidRPr="00470B55">
              <w:rPr>
                <w:sz w:val="16"/>
                <w:szCs w:val="16"/>
              </w:rPr>
              <w:t xml:space="preserve"> # 3  </w:t>
            </w:r>
            <w:proofErr w:type="spellStart"/>
            <w:r w:rsidRPr="00470B55">
              <w:rPr>
                <w:sz w:val="16"/>
                <w:szCs w:val="16"/>
              </w:rPr>
              <w:t>f'c</w:t>
            </w:r>
            <w:proofErr w:type="spellEnd"/>
            <w:r w:rsidRPr="00470B55">
              <w:rPr>
                <w:sz w:val="16"/>
                <w:szCs w:val="16"/>
              </w:rPr>
              <w:t>= 210 kg/cm² tipo de acabado concreto visto.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13.08</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-2.73</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10.35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$842.04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-$2,298.77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GRADAS DE CONCRETO y ACCESOS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226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2.24</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gradas de concreto 280 kg/cm² y acero de 4200 kg/</w:t>
            </w:r>
            <w:proofErr w:type="gramStart"/>
            <w:r w:rsidRPr="00470B55">
              <w:rPr>
                <w:sz w:val="16"/>
                <w:szCs w:val="16"/>
              </w:rPr>
              <w:t>cm ,</w:t>
            </w:r>
            <w:proofErr w:type="gramEnd"/>
            <w:r w:rsidRPr="00470B55">
              <w:rPr>
                <w:sz w:val="16"/>
                <w:szCs w:val="16"/>
              </w:rPr>
              <w:t xml:space="preserve">   e= 0.10, huella, </w:t>
            </w:r>
            <w:proofErr w:type="spellStart"/>
            <w:r w:rsidRPr="00470B55">
              <w:rPr>
                <w:sz w:val="16"/>
                <w:szCs w:val="16"/>
              </w:rPr>
              <w:t>ref</w:t>
            </w:r>
            <w:proofErr w:type="spellEnd"/>
            <w:r w:rsidRPr="00470B55">
              <w:rPr>
                <w:sz w:val="16"/>
                <w:szCs w:val="16"/>
              </w:rPr>
              <w:t xml:space="preserve"> 1# 4 @ 0.10,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vert</w:t>
            </w:r>
            <w:proofErr w:type="spellEnd"/>
            <w:r w:rsidRPr="00470B55">
              <w:rPr>
                <w:sz w:val="16"/>
                <w:szCs w:val="16"/>
              </w:rPr>
              <w:t xml:space="preserve">, 1 # 3 + 1# 5@ 0.15, contrahuella 1 #4 + 2#5 ,  </w:t>
            </w:r>
            <w:proofErr w:type="spellStart"/>
            <w:r w:rsidRPr="00470B55">
              <w:rPr>
                <w:sz w:val="16"/>
                <w:szCs w:val="16"/>
              </w:rPr>
              <w:t>ref</w:t>
            </w:r>
            <w:proofErr w:type="spellEnd"/>
            <w:r w:rsidRPr="00470B55">
              <w:rPr>
                <w:sz w:val="16"/>
                <w:szCs w:val="16"/>
              </w:rPr>
              <w:t xml:space="preserve"> ver 1# 6, incluye encofrados en </w:t>
            </w:r>
            <w:proofErr w:type="spellStart"/>
            <w:r w:rsidRPr="00470B55">
              <w:rPr>
                <w:sz w:val="16"/>
                <w:szCs w:val="16"/>
              </w:rPr>
              <w:t>areas</w:t>
            </w:r>
            <w:proofErr w:type="spellEnd"/>
            <w:r w:rsidRPr="00470B55">
              <w:rPr>
                <w:sz w:val="16"/>
                <w:szCs w:val="16"/>
              </w:rPr>
              <w:t xml:space="preserve"> de apoyo en vigas </w:t>
            </w:r>
            <w:proofErr w:type="spellStart"/>
            <w:r w:rsidRPr="00470B55">
              <w:rPr>
                <w:sz w:val="16"/>
                <w:szCs w:val="16"/>
              </w:rPr>
              <w:t>segun</w:t>
            </w:r>
            <w:proofErr w:type="spellEnd"/>
            <w:r w:rsidRPr="00470B55">
              <w:rPr>
                <w:sz w:val="16"/>
                <w:szCs w:val="16"/>
              </w:rPr>
              <w:t xml:space="preserve"> planos constructivos ,acabado tipo concreto visto. Incluye macizos de concreto de apoyo de gradas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145.75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8.59</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154.34</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$909.66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$7,813.98</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54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2.25</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gradas de acceso peatonal por medio de ladrillo de barro, repelladas y afinadas, de 1.00 de ancho x 0.40 </w:t>
            </w:r>
            <w:proofErr w:type="gramStart"/>
            <w:r w:rsidRPr="00470B55">
              <w:rPr>
                <w:sz w:val="16"/>
                <w:szCs w:val="16"/>
              </w:rPr>
              <w:t>huella  y</w:t>
            </w:r>
            <w:proofErr w:type="gramEnd"/>
            <w:r w:rsidRPr="00470B55">
              <w:rPr>
                <w:sz w:val="16"/>
                <w:szCs w:val="16"/>
              </w:rPr>
              <w:t xml:space="preserve"> 0.20 alto, acabado tipo repello, el hueco de gradas </w:t>
            </w:r>
            <w:proofErr w:type="spellStart"/>
            <w:r w:rsidRPr="00470B55">
              <w:rPr>
                <w:sz w:val="16"/>
                <w:szCs w:val="16"/>
              </w:rPr>
              <w:t>sera</w:t>
            </w:r>
            <w:proofErr w:type="spellEnd"/>
            <w:r w:rsidRPr="00470B55">
              <w:rPr>
                <w:sz w:val="16"/>
                <w:szCs w:val="16"/>
              </w:rPr>
              <w:t xml:space="preserve"> tierra compactada y concreto de 0.03 cm.</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108.00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-2.00</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106.00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$16.48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-$32.96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89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sello en juntas de </w:t>
            </w:r>
            <w:proofErr w:type="spellStart"/>
            <w:r w:rsidRPr="00470B55">
              <w:rPr>
                <w:sz w:val="16"/>
                <w:szCs w:val="16"/>
              </w:rPr>
              <w:t>dilatacion</w:t>
            </w:r>
            <w:proofErr w:type="spellEnd"/>
            <w:r w:rsidRPr="00470B55">
              <w:rPr>
                <w:sz w:val="16"/>
                <w:szCs w:val="16"/>
              </w:rPr>
              <w:t xml:space="preserve"> con material flexible en </w:t>
            </w:r>
            <w:proofErr w:type="spellStart"/>
            <w:proofErr w:type="gramStart"/>
            <w:r w:rsidRPr="00470B55">
              <w:rPr>
                <w:sz w:val="16"/>
                <w:szCs w:val="16"/>
              </w:rPr>
              <w:t>graderios</w:t>
            </w:r>
            <w:proofErr w:type="spellEnd"/>
            <w:r w:rsidRPr="00470B55">
              <w:rPr>
                <w:sz w:val="16"/>
                <w:szCs w:val="16"/>
              </w:rPr>
              <w:t xml:space="preserve"> ,</w:t>
            </w:r>
            <w:proofErr w:type="gramEnd"/>
            <w:r w:rsidRPr="00470B55">
              <w:rPr>
                <w:sz w:val="16"/>
                <w:szCs w:val="16"/>
              </w:rPr>
              <w:t xml:space="preserve"> incluye cubre juntas por medio de placa </w:t>
            </w:r>
            <w:proofErr w:type="spellStart"/>
            <w:r w:rsidRPr="00470B55">
              <w:rPr>
                <w:sz w:val="16"/>
                <w:szCs w:val="16"/>
              </w:rPr>
              <w:t>metalica</w:t>
            </w:r>
            <w:proofErr w:type="spellEnd"/>
            <w:r w:rsidRPr="00470B55">
              <w:rPr>
                <w:sz w:val="16"/>
                <w:szCs w:val="16"/>
              </w:rPr>
              <w:t xml:space="preserve"> de hierro de 3/16" y 6" de ancho, sujetas con anclas expansivas de 3/8x5" en cada huella y </w:t>
            </w:r>
            <w:proofErr w:type="spellStart"/>
            <w:r w:rsidRPr="00470B55">
              <w:rPr>
                <w:sz w:val="16"/>
                <w:szCs w:val="16"/>
              </w:rPr>
              <w:t>contrahuella,según</w:t>
            </w:r>
            <w:proofErr w:type="spellEnd"/>
            <w:r w:rsidRPr="00470B55">
              <w:rPr>
                <w:sz w:val="16"/>
                <w:szCs w:val="16"/>
              </w:rPr>
              <w:t xml:space="preserve"> detalle constructivo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64.50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-1.95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62.55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$17.19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-$33.52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8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2.27</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rampas peatonales de concreto en pasillo de gradas L = 5.00 y 7.50, ancho = 1.60 </w:t>
            </w:r>
            <w:proofErr w:type="spellStart"/>
            <w:r w:rsidRPr="00470B55">
              <w:rPr>
                <w:sz w:val="16"/>
                <w:szCs w:val="16"/>
              </w:rPr>
              <w:t>mts</w:t>
            </w:r>
            <w:proofErr w:type="spellEnd"/>
            <w:r w:rsidRPr="00470B55">
              <w:rPr>
                <w:sz w:val="16"/>
                <w:szCs w:val="16"/>
              </w:rPr>
              <w:t xml:space="preserve">, e= 0.07, </w:t>
            </w:r>
            <w:proofErr w:type="spellStart"/>
            <w:r w:rsidRPr="00470B55">
              <w:rPr>
                <w:sz w:val="16"/>
                <w:szCs w:val="16"/>
              </w:rPr>
              <w:t>f'c</w:t>
            </w:r>
            <w:proofErr w:type="spellEnd"/>
            <w:r w:rsidRPr="00470B55">
              <w:rPr>
                <w:sz w:val="16"/>
                <w:szCs w:val="16"/>
              </w:rPr>
              <w:t xml:space="preserve">= 210, incluye acabado tipo </w:t>
            </w:r>
            <w:proofErr w:type="spellStart"/>
            <w:r w:rsidRPr="00470B55">
              <w:rPr>
                <w:sz w:val="16"/>
                <w:szCs w:val="16"/>
              </w:rPr>
              <w:t>antiderrapante</w:t>
            </w:r>
            <w:proofErr w:type="spellEnd"/>
            <w:r w:rsidRPr="00470B55">
              <w:rPr>
                <w:sz w:val="16"/>
                <w:szCs w:val="16"/>
              </w:rPr>
              <w:t xml:space="preserve">, </w:t>
            </w:r>
            <w:proofErr w:type="spellStart"/>
            <w:r w:rsidRPr="00470B55">
              <w:rPr>
                <w:sz w:val="16"/>
                <w:szCs w:val="16"/>
              </w:rPr>
              <w:t>conformacion</w:t>
            </w:r>
            <w:proofErr w:type="spellEnd"/>
            <w:r w:rsidRPr="00470B55">
              <w:rPr>
                <w:sz w:val="16"/>
                <w:szCs w:val="16"/>
              </w:rPr>
              <w:t xml:space="preserve"> de suelo y </w:t>
            </w:r>
            <w:proofErr w:type="spellStart"/>
            <w:r w:rsidRPr="00470B55">
              <w:rPr>
                <w:sz w:val="16"/>
                <w:szCs w:val="16"/>
              </w:rPr>
              <w:t>compactacion</w:t>
            </w:r>
            <w:proofErr w:type="spellEnd"/>
            <w:r w:rsidRPr="00470B55">
              <w:rPr>
                <w:sz w:val="16"/>
                <w:szCs w:val="16"/>
              </w:rPr>
              <w:t xml:space="preserve"> mas </w:t>
            </w:r>
            <w:proofErr w:type="spellStart"/>
            <w:r w:rsidRPr="00470B55">
              <w:rPr>
                <w:sz w:val="16"/>
                <w:szCs w:val="16"/>
              </w:rPr>
              <w:t>demarcacion</w:t>
            </w:r>
            <w:proofErr w:type="spellEnd"/>
            <w:r w:rsidRPr="00470B55">
              <w:rPr>
                <w:sz w:val="16"/>
                <w:szCs w:val="16"/>
              </w:rPr>
              <w:t xml:space="preserve"> de franjas con pintura de </w:t>
            </w:r>
            <w:proofErr w:type="spellStart"/>
            <w:r w:rsidRPr="00470B55">
              <w:rPr>
                <w:sz w:val="16"/>
                <w:szCs w:val="16"/>
              </w:rPr>
              <w:t>trafico</w:t>
            </w:r>
            <w:proofErr w:type="spellEnd"/>
            <w:r w:rsidRPr="00470B55">
              <w:rPr>
                <w:sz w:val="16"/>
                <w:szCs w:val="16"/>
              </w:rPr>
              <w:t>, etc.</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28.00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0.77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28.77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$60.47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$46.56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8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2.28</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rampas de concreto en accesos peatonales hacia servicios sanitarios y vestidores de jugadores, por medio de </w:t>
            </w:r>
            <w:proofErr w:type="gramStart"/>
            <w:r w:rsidRPr="00470B55">
              <w:rPr>
                <w:sz w:val="16"/>
                <w:szCs w:val="16"/>
              </w:rPr>
              <w:t>concreto  e</w:t>
            </w:r>
            <w:proofErr w:type="gramEnd"/>
            <w:r w:rsidRPr="00470B55">
              <w:rPr>
                <w:sz w:val="16"/>
                <w:szCs w:val="16"/>
              </w:rPr>
              <w:t xml:space="preserve">= 0.05 cm, reforzado con </w:t>
            </w:r>
            <w:proofErr w:type="spellStart"/>
            <w:r w:rsidRPr="00470B55">
              <w:rPr>
                <w:sz w:val="16"/>
                <w:szCs w:val="16"/>
              </w:rPr>
              <w:t>electromalla</w:t>
            </w:r>
            <w:proofErr w:type="spellEnd"/>
            <w:r w:rsidRPr="00470B55">
              <w:rPr>
                <w:sz w:val="16"/>
                <w:szCs w:val="16"/>
              </w:rPr>
              <w:t xml:space="preserve"> 6x6, </w:t>
            </w:r>
            <w:proofErr w:type="spellStart"/>
            <w:r w:rsidRPr="00470B55">
              <w:rPr>
                <w:sz w:val="16"/>
                <w:szCs w:val="16"/>
              </w:rPr>
              <w:t>f'c</w:t>
            </w:r>
            <w:proofErr w:type="spellEnd"/>
            <w:r w:rsidRPr="00470B55">
              <w:rPr>
                <w:sz w:val="16"/>
                <w:szCs w:val="16"/>
              </w:rPr>
              <w:t xml:space="preserve">= 180 kg/cm², incluye mejoramiento y </w:t>
            </w:r>
            <w:proofErr w:type="spellStart"/>
            <w:r w:rsidRPr="00470B55">
              <w:rPr>
                <w:sz w:val="16"/>
                <w:szCs w:val="16"/>
              </w:rPr>
              <w:t>compactacion</w:t>
            </w:r>
            <w:proofErr w:type="spellEnd"/>
            <w:r w:rsidRPr="00470B55">
              <w:rPr>
                <w:sz w:val="16"/>
                <w:szCs w:val="16"/>
              </w:rPr>
              <w:t xml:space="preserve"> de suelo de cemento e = 10 cm, 1:20, acabado </w:t>
            </w:r>
            <w:proofErr w:type="spellStart"/>
            <w:r w:rsidRPr="00470B55">
              <w:rPr>
                <w:sz w:val="16"/>
                <w:szCs w:val="16"/>
              </w:rPr>
              <w:t>antiderrapante</w:t>
            </w:r>
            <w:proofErr w:type="spellEnd"/>
            <w:r w:rsidRPr="00470B55">
              <w:rPr>
                <w:sz w:val="16"/>
                <w:szCs w:val="16"/>
              </w:rPr>
              <w:t>.</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47.06</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-6.99</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40.07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$32.35</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-$226.13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8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2.29</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Piso de concreto </w:t>
            </w:r>
            <w:proofErr w:type="spellStart"/>
            <w:r w:rsidRPr="00470B55">
              <w:rPr>
                <w:sz w:val="16"/>
                <w:szCs w:val="16"/>
              </w:rPr>
              <w:t>escobeado</w:t>
            </w:r>
            <w:proofErr w:type="spellEnd"/>
            <w:r w:rsidRPr="00470B55">
              <w:rPr>
                <w:sz w:val="16"/>
                <w:szCs w:val="16"/>
              </w:rPr>
              <w:t xml:space="preserve"> en rampas discapacitados </w:t>
            </w:r>
            <w:proofErr w:type="spellStart"/>
            <w:r w:rsidRPr="00470B55">
              <w:rPr>
                <w:sz w:val="16"/>
                <w:szCs w:val="16"/>
              </w:rPr>
              <w:t>f'c</w:t>
            </w:r>
            <w:proofErr w:type="spellEnd"/>
            <w:r w:rsidRPr="00470B55">
              <w:rPr>
                <w:sz w:val="16"/>
                <w:szCs w:val="16"/>
              </w:rPr>
              <w:t xml:space="preserve">= 210 kg/cm², e= 5 cm con refuerzo de </w:t>
            </w:r>
            <w:proofErr w:type="spellStart"/>
            <w:r w:rsidRPr="00470B55">
              <w:rPr>
                <w:sz w:val="16"/>
                <w:szCs w:val="16"/>
              </w:rPr>
              <w:t>electromalla</w:t>
            </w:r>
            <w:proofErr w:type="spellEnd"/>
            <w:r w:rsidRPr="00470B55">
              <w:rPr>
                <w:sz w:val="16"/>
                <w:szCs w:val="16"/>
              </w:rPr>
              <w:t xml:space="preserve"> 6"x6" - 4/4, incluye juntas de dilatación @ 1.33 </w:t>
            </w:r>
            <w:proofErr w:type="spellStart"/>
            <w:r w:rsidRPr="00470B55">
              <w:rPr>
                <w:sz w:val="16"/>
                <w:szCs w:val="16"/>
              </w:rPr>
              <w:t>a.s.</w:t>
            </w:r>
            <w:proofErr w:type="spellEnd"/>
            <w:r w:rsidRPr="00470B55">
              <w:rPr>
                <w:sz w:val="16"/>
                <w:szCs w:val="16"/>
              </w:rPr>
              <w:t>, sello juntas con material flexible, nivelación y compactación de suelo de apoyo.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4.32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6.32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$34.45</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$68.90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5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2.30</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aceras peatonales, por medio de </w:t>
            </w:r>
            <w:proofErr w:type="gramStart"/>
            <w:r w:rsidRPr="00470B55">
              <w:rPr>
                <w:sz w:val="16"/>
                <w:szCs w:val="16"/>
              </w:rPr>
              <w:t>concreto  e</w:t>
            </w:r>
            <w:proofErr w:type="gramEnd"/>
            <w:r w:rsidRPr="00470B55">
              <w:rPr>
                <w:sz w:val="16"/>
                <w:szCs w:val="16"/>
              </w:rPr>
              <w:t xml:space="preserve">= 5 cm, reforzado con </w:t>
            </w:r>
            <w:proofErr w:type="spellStart"/>
            <w:r w:rsidRPr="00470B55">
              <w:rPr>
                <w:sz w:val="16"/>
                <w:szCs w:val="16"/>
              </w:rPr>
              <w:t>electromalla</w:t>
            </w:r>
            <w:proofErr w:type="spellEnd"/>
            <w:r w:rsidRPr="00470B55">
              <w:rPr>
                <w:sz w:val="16"/>
                <w:szCs w:val="16"/>
              </w:rPr>
              <w:t xml:space="preserve"> 6x6, </w:t>
            </w:r>
            <w:proofErr w:type="spellStart"/>
            <w:r w:rsidRPr="00470B55">
              <w:rPr>
                <w:sz w:val="16"/>
                <w:szCs w:val="16"/>
              </w:rPr>
              <w:t>f'c</w:t>
            </w:r>
            <w:proofErr w:type="spellEnd"/>
            <w:r w:rsidRPr="00470B55">
              <w:rPr>
                <w:sz w:val="16"/>
                <w:szCs w:val="16"/>
              </w:rPr>
              <w:t xml:space="preserve">= 180 kg/cm², incluye  mejoramiento de suelo de cemento e = 10 cm, 1:20, acabado tipo acera, en </w:t>
            </w:r>
            <w:proofErr w:type="spellStart"/>
            <w:r w:rsidRPr="00470B55">
              <w:rPr>
                <w:sz w:val="16"/>
                <w:szCs w:val="16"/>
              </w:rPr>
              <w:t>areas</w:t>
            </w:r>
            <w:proofErr w:type="spellEnd"/>
            <w:r w:rsidRPr="00470B55">
              <w:rPr>
                <w:sz w:val="16"/>
                <w:szCs w:val="16"/>
              </w:rPr>
              <w:t xml:space="preserve"> externa y pasillo inferior de </w:t>
            </w:r>
            <w:proofErr w:type="spellStart"/>
            <w:r w:rsidRPr="00470B55">
              <w:rPr>
                <w:sz w:val="16"/>
                <w:szCs w:val="16"/>
              </w:rPr>
              <w:t>graderios</w:t>
            </w:r>
            <w:proofErr w:type="spellEnd"/>
            <w:r w:rsidRPr="00470B55">
              <w:rPr>
                <w:sz w:val="16"/>
                <w:szCs w:val="16"/>
              </w:rPr>
              <w:t>.</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292.82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5.21</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298.03</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$32.35</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$168.54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5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2.32</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pared perimetral, de bloque de concreto de 15x20x40, h = 1.60 </w:t>
            </w:r>
            <w:proofErr w:type="spellStart"/>
            <w:r w:rsidRPr="00470B55">
              <w:rPr>
                <w:sz w:val="16"/>
                <w:szCs w:val="16"/>
              </w:rPr>
              <w:t>mts</w:t>
            </w:r>
            <w:proofErr w:type="spellEnd"/>
            <w:r w:rsidRPr="00470B55">
              <w:rPr>
                <w:sz w:val="16"/>
                <w:szCs w:val="16"/>
              </w:rPr>
              <w:t xml:space="preserve">, en pasillo superior, reforzada con 1 varilla # 3 @ 60 cm y 1# 2 @ 40 cm, incluye acabado tipo adobado en cara </w:t>
            </w:r>
            <w:proofErr w:type="gramStart"/>
            <w:r w:rsidRPr="00470B55">
              <w:rPr>
                <w:sz w:val="16"/>
                <w:szCs w:val="16"/>
              </w:rPr>
              <w:t>vista ,</w:t>
            </w:r>
            <w:proofErr w:type="gramEnd"/>
            <w:r w:rsidRPr="00470B55">
              <w:rPr>
                <w:sz w:val="16"/>
                <w:szCs w:val="16"/>
              </w:rPr>
              <w:t xml:space="preserve"> anclaje a viga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130.47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-3.61</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126.86</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$41.91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-$151.30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AREAS UTILES BAJO GRADERIOS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proofErr w:type="gramStart"/>
            <w:r w:rsidRPr="00470B55">
              <w:rPr>
                <w:sz w:val="16"/>
                <w:szCs w:val="16"/>
              </w:rPr>
              <w:t>VESTIDORES  Y</w:t>
            </w:r>
            <w:proofErr w:type="gramEnd"/>
            <w:r w:rsidRPr="00470B55">
              <w:rPr>
                <w:sz w:val="16"/>
                <w:szCs w:val="16"/>
              </w:rPr>
              <w:t xml:space="preserve"> BODEGA</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FUNDACIONES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15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3.02</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soleras de </w:t>
            </w:r>
            <w:proofErr w:type="spellStart"/>
            <w:r w:rsidRPr="00470B55">
              <w:rPr>
                <w:sz w:val="16"/>
                <w:szCs w:val="16"/>
              </w:rPr>
              <w:t>fundacion</w:t>
            </w:r>
            <w:proofErr w:type="spellEnd"/>
            <w:r w:rsidRPr="00470B55">
              <w:rPr>
                <w:sz w:val="16"/>
                <w:szCs w:val="16"/>
              </w:rPr>
              <w:t xml:space="preserve"> de 30x20 tipo SF-</w:t>
            </w:r>
            <w:proofErr w:type="gramStart"/>
            <w:r w:rsidRPr="00470B55">
              <w:rPr>
                <w:sz w:val="16"/>
                <w:szCs w:val="16"/>
              </w:rPr>
              <w:t>3 ,</w:t>
            </w:r>
            <w:proofErr w:type="gramEnd"/>
            <w:r w:rsidRPr="00470B55">
              <w:rPr>
                <w:sz w:val="16"/>
                <w:szCs w:val="16"/>
              </w:rPr>
              <w:t xml:space="preserve"> 3#3, </w:t>
            </w:r>
            <w:proofErr w:type="spellStart"/>
            <w:r w:rsidRPr="00470B55">
              <w:rPr>
                <w:sz w:val="16"/>
                <w:szCs w:val="16"/>
              </w:rPr>
              <w:t>estrib</w:t>
            </w:r>
            <w:proofErr w:type="spellEnd"/>
            <w:r w:rsidRPr="00470B55">
              <w:rPr>
                <w:sz w:val="16"/>
                <w:szCs w:val="16"/>
              </w:rPr>
              <w:t xml:space="preserve"> 1#3 @ 15, </w:t>
            </w:r>
            <w:proofErr w:type="spellStart"/>
            <w:r w:rsidRPr="00470B55">
              <w:rPr>
                <w:sz w:val="16"/>
                <w:szCs w:val="16"/>
              </w:rPr>
              <w:t>ref</w:t>
            </w:r>
            <w:proofErr w:type="spellEnd"/>
            <w:r w:rsidRPr="00470B55">
              <w:rPr>
                <w:sz w:val="16"/>
                <w:szCs w:val="16"/>
              </w:rPr>
              <w:t xml:space="preserve"> vertical, 1# 3 @ 60, incluye relleno compactado, hasta superficie.</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5.67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-0.02</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5.65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$302.39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-$6.05</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PAREDES Y DIVISIONES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4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3.04</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pared de bloque de concreto en tapones de gradas del costado sur poniente y en accesos a sanitarios, pasillo de jugadores.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119.41</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-41.12</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78.29</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$41.91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-$1,723.34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87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3.05</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paredes de bloque de 10x20x40,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vert</w:t>
            </w:r>
            <w:proofErr w:type="spellEnd"/>
            <w:r w:rsidRPr="00470B55">
              <w:rPr>
                <w:sz w:val="16"/>
                <w:szCs w:val="16"/>
              </w:rPr>
              <w:t xml:space="preserve"> 1# 3 @ 60,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hori</w:t>
            </w:r>
            <w:proofErr w:type="spellEnd"/>
            <w:r w:rsidRPr="00470B55">
              <w:rPr>
                <w:sz w:val="16"/>
                <w:szCs w:val="16"/>
              </w:rPr>
              <w:t xml:space="preserve"> 1# 2 @ 40, incluye adobado.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145.70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-73.98</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71.72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$38.67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-$2,860.81</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3.06</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paredes de bloque de 15x20x40,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vert</w:t>
            </w:r>
            <w:proofErr w:type="spellEnd"/>
            <w:r w:rsidRPr="00470B55">
              <w:rPr>
                <w:sz w:val="16"/>
                <w:szCs w:val="16"/>
              </w:rPr>
              <w:t xml:space="preserve"> 1# 3 @ 60,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hori</w:t>
            </w:r>
            <w:proofErr w:type="spellEnd"/>
            <w:r w:rsidRPr="00470B55">
              <w:rPr>
                <w:sz w:val="16"/>
                <w:szCs w:val="16"/>
              </w:rPr>
              <w:t xml:space="preserve"> 1# 2 @ 40, incluye adobado.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82.40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97.93</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180.33</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$41.34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$4,048.43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3.07</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paredes de bloque de 15x20x40,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vert</w:t>
            </w:r>
            <w:proofErr w:type="spellEnd"/>
            <w:r w:rsidRPr="00470B55">
              <w:rPr>
                <w:sz w:val="16"/>
                <w:szCs w:val="16"/>
              </w:rPr>
              <w:t xml:space="preserve"> 1# 4 @ 60,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hori</w:t>
            </w:r>
            <w:proofErr w:type="spellEnd"/>
            <w:r w:rsidRPr="00470B55">
              <w:rPr>
                <w:sz w:val="16"/>
                <w:szCs w:val="16"/>
              </w:rPr>
              <w:t xml:space="preserve"> 1# 2 @ 40, incluye adobado.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112.52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7.37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119.89</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$42.38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$312.34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5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3.08</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instalación de divisiones de melamina a doble cara para sanitarios y </w:t>
            </w:r>
            <w:proofErr w:type="spellStart"/>
            <w:r w:rsidRPr="00470B55">
              <w:rPr>
                <w:sz w:val="16"/>
                <w:szCs w:val="16"/>
              </w:rPr>
              <w:t>minguitorios</w:t>
            </w:r>
            <w:proofErr w:type="spellEnd"/>
            <w:r w:rsidRPr="00470B55">
              <w:rPr>
                <w:sz w:val="16"/>
                <w:szCs w:val="16"/>
              </w:rPr>
              <w:t xml:space="preserve">, incluye </w:t>
            </w:r>
            <w:proofErr w:type="spellStart"/>
            <w:r w:rsidRPr="00470B55">
              <w:rPr>
                <w:sz w:val="16"/>
                <w:szCs w:val="16"/>
              </w:rPr>
              <w:t>perfileria</w:t>
            </w:r>
            <w:proofErr w:type="spellEnd"/>
            <w:r w:rsidRPr="00470B55">
              <w:rPr>
                <w:sz w:val="16"/>
                <w:szCs w:val="16"/>
              </w:rPr>
              <w:t xml:space="preserve"> de aluminio, elementos de sujeción, </w:t>
            </w:r>
            <w:proofErr w:type="spellStart"/>
            <w:r w:rsidRPr="00470B55">
              <w:rPr>
                <w:sz w:val="16"/>
                <w:szCs w:val="16"/>
              </w:rPr>
              <w:t>visagras</w:t>
            </w:r>
            <w:proofErr w:type="spellEnd"/>
            <w:r w:rsidRPr="00470B55">
              <w:rPr>
                <w:sz w:val="16"/>
                <w:szCs w:val="16"/>
              </w:rPr>
              <w:t xml:space="preserve">, pasadores, </w:t>
            </w:r>
            <w:proofErr w:type="spellStart"/>
            <w:r w:rsidRPr="00470B55">
              <w:rPr>
                <w:sz w:val="16"/>
                <w:szCs w:val="16"/>
              </w:rPr>
              <w:t>haladeras</w:t>
            </w:r>
            <w:proofErr w:type="spellEnd"/>
            <w:r w:rsidRPr="00470B55">
              <w:rPr>
                <w:sz w:val="16"/>
                <w:szCs w:val="16"/>
              </w:rPr>
              <w:t>, etc.</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23.07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-0.10</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22.97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$38.28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-$3.83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5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3.09</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Construcción de bancas de bloque de 15 x 20 x </w:t>
            </w:r>
            <w:proofErr w:type="gramStart"/>
            <w:r w:rsidRPr="00470B55">
              <w:rPr>
                <w:sz w:val="16"/>
                <w:szCs w:val="16"/>
              </w:rPr>
              <w:t>40  y</w:t>
            </w:r>
            <w:proofErr w:type="gramEnd"/>
            <w:r w:rsidRPr="00470B55">
              <w:rPr>
                <w:sz w:val="16"/>
                <w:szCs w:val="16"/>
              </w:rPr>
              <w:t xml:space="preserve"> losa de concreto e=7.5 </w:t>
            </w:r>
            <w:proofErr w:type="spellStart"/>
            <w:r w:rsidRPr="00470B55">
              <w:rPr>
                <w:sz w:val="16"/>
                <w:szCs w:val="16"/>
              </w:rPr>
              <w:t>cms</w:t>
            </w:r>
            <w:proofErr w:type="spellEnd"/>
            <w:r w:rsidRPr="00470B55">
              <w:rPr>
                <w:sz w:val="16"/>
                <w:szCs w:val="16"/>
              </w:rPr>
              <w:t>, en vestidores de jugadores  2 de ( 7.5x0.40) y 1 en vestidores de  árbitros de ( 4.20 x 0.40), incluye enchape con azulejo de superficie.</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19.05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0.15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19.20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$52.55</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$7.88</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3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VENTANAS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47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3.19</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Ventana V-1, V-2, V-3 Y V-4 Marco de </w:t>
            </w:r>
            <w:proofErr w:type="spellStart"/>
            <w:r w:rsidRPr="00470B55">
              <w:rPr>
                <w:sz w:val="16"/>
                <w:szCs w:val="16"/>
              </w:rPr>
              <w:t>angulo</w:t>
            </w:r>
            <w:proofErr w:type="spellEnd"/>
            <w:r w:rsidRPr="00470B55">
              <w:rPr>
                <w:sz w:val="16"/>
                <w:szCs w:val="16"/>
              </w:rPr>
              <w:t xml:space="preserve"> de Ho 1"x1"x1/8" y refuerzos de </w:t>
            </w:r>
            <w:proofErr w:type="spellStart"/>
            <w:r w:rsidRPr="00470B55">
              <w:rPr>
                <w:sz w:val="16"/>
                <w:szCs w:val="16"/>
              </w:rPr>
              <w:t>angulo</w:t>
            </w:r>
            <w:proofErr w:type="spellEnd"/>
            <w:r w:rsidRPr="00470B55">
              <w:rPr>
                <w:sz w:val="16"/>
                <w:szCs w:val="16"/>
              </w:rPr>
              <w:t xml:space="preserve"> de Ho 1"x1"x1/8", con forro de lámina desplegada e= 1/8" con relieve y agujeros de 1/2", dos capas de pintura de aceite anticorrosivo.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20.61</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-2.73</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17.88</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$82.58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-$225.44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2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ARTEFACTOS SANITARIOS.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3.25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Suministro e instalación de tapón inodoro tipo resumidero para aguas negras de 3", incluye tubería y accesorios.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17.00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18.00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$35.99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$35.99</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SISTEMA HIDRAULICO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Aguas negras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3.26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2"x 100 psi, para aguas negras, incluye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65.15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-15.75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49.40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$20.94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-$329.81</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18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3.27</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w:t>
            </w:r>
            <w:proofErr w:type="gramStart"/>
            <w:r w:rsidRPr="00470B55">
              <w:rPr>
                <w:sz w:val="16"/>
                <w:szCs w:val="16"/>
              </w:rPr>
              <w:t>de  3</w:t>
            </w:r>
            <w:proofErr w:type="gramEnd"/>
            <w:r w:rsidRPr="00470B55">
              <w:rPr>
                <w:sz w:val="16"/>
                <w:szCs w:val="16"/>
              </w:rPr>
              <w:t xml:space="preserve">"x 100 psi, para aguas negras, incluye </w:t>
            </w:r>
            <w:proofErr w:type="spellStart"/>
            <w:r w:rsidRPr="00470B55">
              <w:rPr>
                <w:sz w:val="16"/>
                <w:szCs w:val="16"/>
              </w:rPr>
              <w:t>incluye</w:t>
            </w:r>
            <w:proofErr w:type="spellEnd"/>
            <w:r w:rsidRPr="00470B55">
              <w:rPr>
                <w:sz w:val="16"/>
                <w:szCs w:val="16"/>
              </w:rPr>
              <w:t xml:space="preserv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0.24</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10.24</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$24.28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$5.83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03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3.28</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4"x 100 psi, para aguas negras, incluye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24.40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2.86</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27.26</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$30.07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$86.00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3.29</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6"x 100 psi, para aguas negras, incluye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26.30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-8.54</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17.76</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$42.76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-$365.17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3.30</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w:t>
            </w:r>
            <w:proofErr w:type="gramStart"/>
            <w:r w:rsidRPr="00470B55">
              <w:rPr>
                <w:sz w:val="16"/>
                <w:szCs w:val="16"/>
              </w:rPr>
              <w:t>de  8</w:t>
            </w:r>
            <w:proofErr w:type="gramEnd"/>
            <w:r w:rsidRPr="00470B55">
              <w:rPr>
                <w:sz w:val="16"/>
                <w:szCs w:val="16"/>
              </w:rPr>
              <w:t xml:space="preserve">"x 100 psi, para aguas negras, incluye conexión a sistema </w:t>
            </w:r>
            <w:proofErr w:type="spellStart"/>
            <w:r w:rsidRPr="00470B55">
              <w:rPr>
                <w:sz w:val="16"/>
                <w:szCs w:val="16"/>
              </w:rPr>
              <w:t>existeten,excavacion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61.00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-0.55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60.45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$73.16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-$40.24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3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Agua Potable</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3.35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1/2"x 250 psi, para agua </w:t>
            </w:r>
            <w:proofErr w:type="spellStart"/>
            <w:proofErr w:type="gramStart"/>
            <w:r w:rsidRPr="00470B55">
              <w:rPr>
                <w:sz w:val="16"/>
                <w:szCs w:val="16"/>
              </w:rPr>
              <w:t>potable,incluye</w:t>
            </w:r>
            <w:proofErr w:type="spellEnd"/>
            <w:proofErr w:type="gramEnd"/>
            <w:r w:rsidRPr="00470B55">
              <w:rPr>
                <w:sz w:val="16"/>
                <w:szCs w:val="16"/>
              </w:rPr>
              <w:t xml:space="preserv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104.90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-40.95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63.95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$8.55</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-$350.12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0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3.36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w:t>
            </w:r>
            <w:proofErr w:type="gramStart"/>
            <w:r w:rsidRPr="00470B55">
              <w:rPr>
                <w:sz w:val="16"/>
                <w:szCs w:val="16"/>
              </w:rPr>
              <w:t>de  1</w:t>
            </w:r>
            <w:proofErr w:type="gramEnd"/>
            <w:r w:rsidRPr="00470B55">
              <w:rPr>
                <w:sz w:val="16"/>
                <w:szCs w:val="16"/>
              </w:rPr>
              <w:t xml:space="preserve">"x 160 psi, para agua </w:t>
            </w:r>
            <w:proofErr w:type="spellStart"/>
            <w:r w:rsidRPr="00470B55">
              <w:rPr>
                <w:sz w:val="16"/>
                <w:szCs w:val="16"/>
              </w:rPr>
              <w:t>potable,incluye</w:t>
            </w:r>
            <w:proofErr w:type="spellEnd"/>
            <w:r w:rsidRPr="00470B55">
              <w:rPr>
                <w:sz w:val="16"/>
                <w:szCs w:val="16"/>
              </w:rPr>
              <w:t xml:space="preserv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17.00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-0.93</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16.07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$9.96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-$9.26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3.37</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w:t>
            </w:r>
            <w:proofErr w:type="gramStart"/>
            <w:r w:rsidRPr="00470B55">
              <w:rPr>
                <w:sz w:val="16"/>
                <w:szCs w:val="16"/>
              </w:rPr>
              <w:t>de  2</w:t>
            </w:r>
            <w:proofErr w:type="gramEnd"/>
            <w:r w:rsidRPr="00470B55">
              <w:rPr>
                <w:sz w:val="16"/>
                <w:szCs w:val="16"/>
              </w:rPr>
              <w:t xml:space="preserve">"x 160 psi, para agua potable, incluye </w:t>
            </w:r>
            <w:proofErr w:type="spellStart"/>
            <w:r w:rsidRPr="00470B55">
              <w:rPr>
                <w:sz w:val="16"/>
                <w:szCs w:val="16"/>
              </w:rPr>
              <w:t>conexion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a sistema </w:t>
            </w:r>
            <w:proofErr w:type="spellStart"/>
            <w:r w:rsidRPr="00470B55">
              <w:rPr>
                <w:sz w:val="16"/>
                <w:szCs w:val="16"/>
              </w:rPr>
              <w:t>existetne,excavacion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54.78</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-8.02</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46.76</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$21.96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-$176.12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2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SERVICIOS SANITARIOS COSTADO SUR.</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Paredes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5.04</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Construcción de paredes de bloque de 10x20x40, ref., </w:t>
            </w:r>
            <w:proofErr w:type="spellStart"/>
            <w:r w:rsidRPr="00470B55">
              <w:rPr>
                <w:sz w:val="16"/>
                <w:szCs w:val="16"/>
              </w:rPr>
              <w:t>vert</w:t>
            </w:r>
            <w:proofErr w:type="spellEnd"/>
            <w:r w:rsidRPr="00470B55">
              <w:rPr>
                <w:sz w:val="16"/>
                <w:szCs w:val="16"/>
              </w:rPr>
              <w:t xml:space="preserve"> 1# 3 @ 60, ref. </w:t>
            </w:r>
            <w:proofErr w:type="spellStart"/>
            <w:r w:rsidRPr="00470B55">
              <w:rPr>
                <w:sz w:val="16"/>
                <w:szCs w:val="16"/>
              </w:rPr>
              <w:t>hori</w:t>
            </w:r>
            <w:proofErr w:type="spellEnd"/>
            <w:r w:rsidRPr="00470B55">
              <w:rPr>
                <w:sz w:val="16"/>
                <w:szCs w:val="16"/>
              </w:rPr>
              <w:t xml:space="preserve"> 1# 2 @ 40, incluye adobado.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66.32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12.71</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79.03</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$38.67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$491.50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5.05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Construcción de paredes de bloque de 15x20x40, ref., </w:t>
            </w:r>
            <w:proofErr w:type="spellStart"/>
            <w:r w:rsidRPr="00470B55">
              <w:rPr>
                <w:sz w:val="16"/>
                <w:szCs w:val="16"/>
              </w:rPr>
              <w:t>vert</w:t>
            </w:r>
            <w:proofErr w:type="spellEnd"/>
            <w:r w:rsidRPr="00470B55">
              <w:rPr>
                <w:sz w:val="16"/>
                <w:szCs w:val="16"/>
              </w:rPr>
              <w:t xml:space="preserve"> 1# 3 @ 60, ref. </w:t>
            </w:r>
            <w:proofErr w:type="spellStart"/>
            <w:r w:rsidRPr="00470B55">
              <w:rPr>
                <w:sz w:val="16"/>
                <w:szCs w:val="16"/>
              </w:rPr>
              <w:t>hori</w:t>
            </w:r>
            <w:proofErr w:type="spellEnd"/>
            <w:r w:rsidRPr="00470B55">
              <w:rPr>
                <w:sz w:val="16"/>
                <w:szCs w:val="16"/>
              </w:rPr>
              <w:t xml:space="preserve"> 1# 4 @ 40, incluye adobado.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91.64</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-44.66</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46.98</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$41.34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-$1,846.24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5.06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Construcción de </w:t>
            </w:r>
            <w:proofErr w:type="spellStart"/>
            <w:r w:rsidRPr="00470B55">
              <w:rPr>
                <w:sz w:val="16"/>
                <w:szCs w:val="16"/>
              </w:rPr>
              <w:t>pardes</w:t>
            </w:r>
            <w:proofErr w:type="spellEnd"/>
            <w:r w:rsidRPr="00470B55">
              <w:rPr>
                <w:sz w:val="16"/>
                <w:szCs w:val="16"/>
              </w:rPr>
              <w:t xml:space="preserve"> de bloque de 15x20x40, ref., </w:t>
            </w:r>
            <w:proofErr w:type="spellStart"/>
            <w:r w:rsidRPr="00470B55">
              <w:rPr>
                <w:sz w:val="16"/>
                <w:szCs w:val="16"/>
              </w:rPr>
              <w:t>vert</w:t>
            </w:r>
            <w:proofErr w:type="spellEnd"/>
            <w:r w:rsidRPr="00470B55">
              <w:rPr>
                <w:sz w:val="16"/>
                <w:szCs w:val="16"/>
              </w:rPr>
              <w:t xml:space="preserve"> 1# 4 @ 60, ref. </w:t>
            </w:r>
            <w:proofErr w:type="spellStart"/>
            <w:r w:rsidRPr="00470B55">
              <w:rPr>
                <w:sz w:val="16"/>
                <w:szCs w:val="16"/>
              </w:rPr>
              <w:t>hori</w:t>
            </w:r>
            <w:proofErr w:type="spellEnd"/>
            <w:r w:rsidRPr="00470B55">
              <w:rPr>
                <w:sz w:val="16"/>
                <w:szCs w:val="16"/>
              </w:rPr>
              <w:t xml:space="preserve"> 1# 2 @ 40, incluye adobado.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74.92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-13.77</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61.15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$42.38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-$583.57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Artefactos Sanitarios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5.12</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Suministro e instalación de tapón inodoro tipo resumidero 3" tipo industrial anclado al piso, incluye tubería y accesorios.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$33.26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-$33.26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Sistemas </w:t>
            </w:r>
            <w:proofErr w:type="spellStart"/>
            <w:r w:rsidRPr="00470B55">
              <w:rPr>
                <w:sz w:val="16"/>
                <w:szCs w:val="16"/>
              </w:rPr>
              <w:t>Hidraulicos</w:t>
            </w:r>
            <w:proofErr w:type="spellEnd"/>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2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Aguas Negras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5.14</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2"x 100 psi, para aguas negras, incluye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8.10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-3.35</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4.75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$23.07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-$77.28</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5.15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3"x 100 psi, para aguas negras, incluye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20.75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3.30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24.05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$24.93</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$82.27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5.16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4"x 100 psi, para aguas negras, incluye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23.20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7.67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30.87</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$30.91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$237.08</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39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Agua Potable</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18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5.17</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1/2"x 250 psi, para agua </w:t>
            </w:r>
            <w:proofErr w:type="spellStart"/>
            <w:proofErr w:type="gramStart"/>
            <w:r w:rsidRPr="00470B55">
              <w:rPr>
                <w:sz w:val="16"/>
                <w:szCs w:val="16"/>
              </w:rPr>
              <w:t>potable,incluye</w:t>
            </w:r>
            <w:proofErr w:type="spellEnd"/>
            <w:proofErr w:type="gramEnd"/>
            <w:r w:rsidRPr="00470B55">
              <w:rPr>
                <w:sz w:val="16"/>
                <w:szCs w:val="16"/>
              </w:rPr>
              <w:t xml:space="preserv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20.50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22.63</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43.13</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$10.92</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$247.12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17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5.18</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w:t>
            </w:r>
            <w:proofErr w:type="gramStart"/>
            <w:r w:rsidRPr="00470B55">
              <w:rPr>
                <w:sz w:val="16"/>
                <w:szCs w:val="16"/>
              </w:rPr>
              <w:t>de  3</w:t>
            </w:r>
            <w:proofErr w:type="gramEnd"/>
            <w:r w:rsidRPr="00470B55">
              <w:rPr>
                <w:sz w:val="16"/>
                <w:szCs w:val="16"/>
              </w:rPr>
              <w:t xml:space="preserve">/4"x 250 psi, para agua potable, incluye </w:t>
            </w:r>
            <w:proofErr w:type="spellStart"/>
            <w:r w:rsidRPr="00470B55">
              <w:rPr>
                <w:sz w:val="16"/>
                <w:szCs w:val="16"/>
              </w:rPr>
              <w:t>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12.00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-5.20</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6.80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$11.09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-$57.67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18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5.20</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w:t>
            </w:r>
            <w:proofErr w:type="gramStart"/>
            <w:r w:rsidRPr="00470B55">
              <w:rPr>
                <w:sz w:val="16"/>
                <w:szCs w:val="16"/>
              </w:rPr>
              <w:t>de  2</w:t>
            </w:r>
            <w:proofErr w:type="gramEnd"/>
            <w:r w:rsidRPr="00470B55">
              <w:rPr>
                <w:sz w:val="16"/>
                <w:szCs w:val="16"/>
              </w:rPr>
              <w:t xml:space="preserve">"x 160 psi, para agua potable, incluye conexión de </w:t>
            </w:r>
            <w:proofErr w:type="spellStart"/>
            <w:r w:rsidRPr="00470B55">
              <w:rPr>
                <w:sz w:val="16"/>
                <w:szCs w:val="16"/>
              </w:rPr>
              <w:t>tuberia</w:t>
            </w:r>
            <w:proofErr w:type="spellEnd"/>
            <w:r w:rsidRPr="00470B55">
              <w:rPr>
                <w:sz w:val="16"/>
                <w:szCs w:val="16"/>
              </w:rPr>
              <w:t xml:space="preserve"> a sistema </w:t>
            </w:r>
            <w:proofErr w:type="spellStart"/>
            <w:r w:rsidRPr="00470B55">
              <w:rPr>
                <w:sz w:val="16"/>
                <w:szCs w:val="16"/>
              </w:rPr>
              <w:t>existente,excavacion</w:t>
            </w:r>
            <w:proofErr w:type="spellEnd"/>
            <w:r w:rsidRPr="00470B55">
              <w:rPr>
                <w:sz w:val="16"/>
                <w:szCs w:val="16"/>
              </w:rPr>
              <w:t xml:space="preserve">, accesorios de conexión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13.02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$25.38</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$76.65</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VENTANAS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5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5.26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Ventana V-1 Marco de </w:t>
            </w:r>
            <w:proofErr w:type="spellStart"/>
            <w:r w:rsidRPr="00470B55">
              <w:rPr>
                <w:sz w:val="16"/>
                <w:szCs w:val="16"/>
              </w:rPr>
              <w:t>angulo</w:t>
            </w:r>
            <w:proofErr w:type="spellEnd"/>
            <w:r w:rsidRPr="00470B55">
              <w:rPr>
                <w:sz w:val="16"/>
                <w:szCs w:val="16"/>
              </w:rPr>
              <w:t xml:space="preserve"> de Ho 1"x1"x1/8" y refuerzos de </w:t>
            </w:r>
            <w:proofErr w:type="spellStart"/>
            <w:r w:rsidRPr="00470B55">
              <w:rPr>
                <w:sz w:val="16"/>
                <w:szCs w:val="16"/>
              </w:rPr>
              <w:t>angulo</w:t>
            </w:r>
            <w:proofErr w:type="spellEnd"/>
            <w:r w:rsidRPr="00470B55">
              <w:rPr>
                <w:sz w:val="16"/>
                <w:szCs w:val="16"/>
              </w:rPr>
              <w:t xml:space="preserve"> de Ho 1"x1"x1/8", con forro de lámina desplegada e= 1/8" con relieve y agujeros de 1/2", dos capas de pintura de aceite anticorrosivo.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11.20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-1.12</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10.08</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$85.27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-$95.50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OBRAS EXTERIORES.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4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6.01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Construcción de solera de fundación tipo SF-1 de (60x20), 6 # 3 alacrán 1# 3 @ 0.15, ref. </w:t>
            </w:r>
            <w:proofErr w:type="spellStart"/>
            <w:r w:rsidRPr="00470B55">
              <w:rPr>
                <w:sz w:val="16"/>
                <w:szCs w:val="16"/>
              </w:rPr>
              <w:t>vert</w:t>
            </w:r>
            <w:proofErr w:type="spellEnd"/>
            <w:r w:rsidRPr="00470B55">
              <w:rPr>
                <w:sz w:val="16"/>
                <w:szCs w:val="16"/>
              </w:rPr>
              <w:t>, 1# 4 @ 0.60, incluye relleno compactado hasta nivel de superficie.</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8.55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0.08</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8.63</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$302.00</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$24.16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5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6.02</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Pared de bloque de concreto perimetral de 15x20x40, h=2.</w:t>
            </w:r>
            <w:proofErr w:type="gramStart"/>
            <w:r w:rsidRPr="00470B55">
              <w:rPr>
                <w:sz w:val="16"/>
                <w:szCs w:val="16"/>
              </w:rPr>
              <w:t>00 ,</w:t>
            </w:r>
            <w:proofErr w:type="gramEnd"/>
            <w:r w:rsidRPr="00470B55">
              <w:rPr>
                <w:sz w:val="16"/>
                <w:szCs w:val="16"/>
              </w:rPr>
              <w:t xml:space="preserve"> ref. </w:t>
            </w:r>
            <w:proofErr w:type="spellStart"/>
            <w:r w:rsidRPr="00470B55">
              <w:rPr>
                <w:sz w:val="16"/>
                <w:szCs w:val="16"/>
              </w:rPr>
              <w:t>vert</w:t>
            </w:r>
            <w:proofErr w:type="spellEnd"/>
            <w:r w:rsidRPr="00470B55">
              <w:rPr>
                <w:sz w:val="16"/>
                <w:szCs w:val="16"/>
              </w:rPr>
              <w:t xml:space="preserve"> 1 #4 @60, ref. </w:t>
            </w:r>
            <w:proofErr w:type="spellStart"/>
            <w:r w:rsidRPr="00470B55">
              <w:rPr>
                <w:sz w:val="16"/>
                <w:szCs w:val="16"/>
              </w:rPr>
              <w:t>horz</w:t>
            </w:r>
            <w:proofErr w:type="spellEnd"/>
            <w:r w:rsidRPr="00470B55">
              <w:rPr>
                <w:sz w:val="16"/>
                <w:szCs w:val="16"/>
              </w:rPr>
              <w:t xml:space="preserve"> 1#2 @40, en división de cancha y graderíos, incluye contrafuertes de bloque, soleras intermedia y coronamiento.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215.57</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-76.17</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139.40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$43.66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-$3,325.58</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57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6.03</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Suministro e instalación de barda de malla ciclón tipo 9 x 72", tubo </w:t>
            </w:r>
            <w:proofErr w:type="spellStart"/>
            <w:r w:rsidRPr="00470B55">
              <w:rPr>
                <w:sz w:val="16"/>
                <w:szCs w:val="16"/>
              </w:rPr>
              <w:t>Go</w:t>
            </w:r>
            <w:proofErr w:type="spellEnd"/>
            <w:r w:rsidRPr="00470B55">
              <w:rPr>
                <w:sz w:val="16"/>
                <w:szCs w:val="16"/>
              </w:rPr>
              <w:t xml:space="preserve"> mediano </w:t>
            </w:r>
            <w:proofErr w:type="spellStart"/>
            <w:r w:rsidRPr="00470B55">
              <w:rPr>
                <w:sz w:val="16"/>
                <w:szCs w:val="16"/>
              </w:rPr>
              <w:t>vert</w:t>
            </w:r>
            <w:proofErr w:type="spellEnd"/>
            <w:r w:rsidRPr="00470B55">
              <w:rPr>
                <w:sz w:val="16"/>
                <w:szCs w:val="16"/>
              </w:rPr>
              <w:t>. 2</w:t>
            </w:r>
            <w:proofErr w:type="gramStart"/>
            <w:r w:rsidRPr="00470B55">
              <w:rPr>
                <w:sz w:val="16"/>
                <w:szCs w:val="16"/>
              </w:rPr>
              <w:t>"  @</w:t>
            </w:r>
            <w:proofErr w:type="gramEnd"/>
            <w:r w:rsidRPr="00470B55">
              <w:rPr>
                <w:sz w:val="16"/>
                <w:szCs w:val="16"/>
              </w:rPr>
              <w:t xml:space="preserve"> 2.0 </w:t>
            </w:r>
            <w:proofErr w:type="spellStart"/>
            <w:r w:rsidRPr="00470B55">
              <w:rPr>
                <w:sz w:val="16"/>
                <w:szCs w:val="16"/>
              </w:rPr>
              <w:t>mts</w:t>
            </w:r>
            <w:proofErr w:type="spellEnd"/>
            <w:r w:rsidRPr="00470B55">
              <w:rPr>
                <w:sz w:val="16"/>
                <w:szCs w:val="16"/>
              </w:rPr>
              <w:t xml:space="preserve">, </w:t>
            </w:r>
            <w:proofErr w:type="spellStart"/>
            <w:r w:rsidRPr="00470B55">
              <w:rPr>
                <w:sz w:val="16"/>
                <w:szCs w:val="16"/>
              </w:rPr>
              <w:t>horz</w:t>
            </w:r>
            <w:proofErr w:type="spellEnd"/>
            <w:r w:rsidRPr="00470B55">
              <w:rPr>
                <w:sz w:val="16"/>
                <w:szCs w:val="16"/>
              </w:rPr>
              <w:t xml:space="preserve">. y diagonal de 1 1/2" </w:t>
            </w:r>
            <w:proofErr w:type="spellStart"/>
            <w:r w:rsidRPr="00470B55">
              <w:rPr>
                <w:sz w:val="16"/>
                <w:szCs w:val="16"/>
              </w:rPr>
              <w:t>rigidizantes</w:t>
            </w:r>
            <w:proofErr w:type="spellEnd"/>
            <w:r w:rsidRPr="00470B55">
              <w:rPr>
                <w:sz w:val="16"/>
                <w:szCs w:val="16"/>
              </w:rPr>
              <w:t xml:space="preserve"> de varilla de 1/4", incluye anclaje a muro, tres hilos de alambre de púas con sus respectivos </w:t>
            </w:r>
            <w:proofErr w:type="spellStart"/>
            <w:r w:rsidRPr="00470B55">
              <w:rPr>
                <w:sz w:val="16"/>
                <w:szCs w:val="16"/>
              </w:rPr>
              <w:t>regidizantes</w:t>
            </w:r>
            <w:proofErr w:type="spellEnd"/>
            <w:r w:rsidRPr="00470B55">
              <w:rPr>
                <w:sz w:val="16"/>
                <w:szCs w:val="16"/>
              </w:rPr>
              <w:t>.</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70.70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13.95</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84.65</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$107.67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$1,502.00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000000" w:fill="D8D8D8"/>
            <w:vAlign w:val="center"/>
            <w:hideMark/>
          </w:tcPr>
          <w:p w:rsidR="008E39E4" w:rsidRPr="00470B55" w:rsidRDefault="008E39E4" w:rsidP="00441706">
            <w:pPr>
              <w:pStyle w:val="Sinespaciado"/>
              <w:rPr>
                <w:sz w:val="16"/>
                <w:szCs w:val="16"/>
              </w:rPr>
            </w:pPr>
            <w:r w:rsidRPr="00470B55">
              <w:rPr>
                <w:sz w:val="16"/>
                <w:szCs w:val="16"/>
              </w:rPr>
              <w:t>ACTIVIDADES A INCORPORAR AL CONTRATO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OBRAS PRELIMINARES Y TERRACERÍA</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1.14</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Lodocreto</w:t>
            </w:r>
            <w:proofErr w:type="spellEnd"/>
            <w:r w:rsidRPr="00470B55">
              <w:rPr>
                <w:sz w:val="16"/>
                <w:szCs w:val="16"/>
              </w:rPr>
              <w:t xml:space="preserve"> </w:t>
            </w:r>
            <w:proofErr w:type="spellStart"/>
            <w:r w:rsidRPr="00470B55">
              <w:rPr>
                <w:sz w:val="16"/>
                <w:szCs w:val="16"/>
              </w:rPr>
              <w:t>ciclopeo</w:t>
            </w:r>
            <w:proofErr w:type="spellEnd"/>
            <w:r w:rsidRPr="00470B55">
              <w:rPr>
                <w:sz w:val="16"/>
                <w:szCs w:val="16"/>
              </w:rPr>
              <w:t xml:space="preserve"> para fundaciones de zapatas, </w:t>
            </w:r>
            <w:proofErr w:type="spellStart"/>
            <w:r w:rsidRPr="00470B55">
              <w:rPr>
                <w:sz w:val="16"/>
                <w:szCs w:val="16"/>
              </w:rPr>
              <w:t>f'c</w:t>
            </w:r>
            <w:proofErr w:type="spellEnd"/>
            <w:r w:rsidRPr="00470B55">
              <w:rPr>
                <w:sz w:val="16"/>
                <w:szCs w:val="16"/>
              </w:rPr>
              <w:t xml:space="preserve"> 24 kg/cm2</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221.14</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221.14</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$92.56</w:t>
            </w:r>
          </w:p>
        </w:tc>
        <w:tc>
          <w:tcPr>
            <w:tcW w:w="850" w:type="dxa"/>
            <w:shd w:val="clear" w:color="auto" w:fill="auto"/>
            <w:noWrap/>
            <w:vAlign w:val="center"/>
            <w:hideMark/>
          </w:tcPr>
          <w:p w:rsidR="008E39E4" w:rsidRPr="00847ED8" w:rsidRDefault="008E39E4" w:rsidP="00441706">
            <w:pPr>
              <w:pStyle w:val="Sinespaciado"/>
              <w:rPr>
                <w:sz w:val="14"/>
                <w:szCs w:val="14"/>
              </w:rPr>
            </w:pPr>
            <w:r w:rsidRPr="00847ED8">
              <w:rPr>
                <w:sz w:val="14"/>
                <w:szCs w:val="14"/>
              </w:rPr>
              <w:t>$20,468.72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CONCRETO EN ESTRUCTURA PRINCIPAL DE GRADERIOS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2.33</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zapata tipo Z-8, (4.22 </w:t>
            </w:r>
            <w:proofErr w:type="gramStart"/>
            <w:r w:rsidRPr="00470B55">
              <w:rPr>
                <w:sz w:val="16"/>
                <w:szCs w:val="16"/>
              </w:rPr>
              <w:t>x  3.00</w:t>
            </w:r>
            <w:proofErr w:type="gramEnd"/>
            <w:r w:rsidRPr="00470B55">
              <w:rPr>
                <w:sz w:val="16"/>
                <w:szCs w:val="16"/>
              </w:rPr>
              <w:t xml:space="preserve"> x 0.50),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inf</w:t>
            </w:r>
            <w:proofErr w:type="spellEnd"/>
            <w:r w:rsidRPr="00470B55">
              <w:rPr>
                <w:sz w:val="16"/>
                <w:szCs w:val="16"/>
              </w:rPr>
              <w:t xml:space="preserve"> # 6 @ 0.15 + ref. </w:t>
            </w:r>
            <w:proofErr w:type="spellStart"/>
            <w:r w:rsidRPr="00470B55">
              <w:rPr>
                <w:sz w:val="16"/>
                <w:szCs w:val="16"/>
              </w:rPr>
              <w:t>sup</w:t>
            </w:r>
            <w:proofErr w:type="spellEnd"/>
            <w:r w:rsidRPr="00470B55">
              <w:rPr>
                <w:sz w:val="16"/>
                <w:szCs w:val="16"/>
              </w:rPr>
              <w:t>. # 4 @ 0.15</w:t>
            </w:r>
            <w:proofErr w:type="gramStart"/>
            <w:r w:rsidRPr="00470B55">
              <w:rPr>
                <w:sz w:val="16"/>
                <w:szCs w:val="16"/>
              </w:rPr>
              <w:t xml:space="preserve">,  </w:t>
            </w:r>
            <w:proofErr w:type="spellStart"/>
            <w:r w:rsidRPr="00470B55">
              <w:rPr>
                <w:sz w:val="16"/>
                <w:szCs w:val="16"/>
              </w:rPr>
              <w:t>f'c</w:t>
            </w:r>
            <w:proofErr w:type="spellEnd"/>
            <w:proofErr w:type="gramEnd"/>
            <w:r w:rsidRPr="00470B55">
              <w:rPr>
                <w:sz w:val="16"/>
                <w:szCs w:val="16"/>
              </w:rPr>
              <w:t xml:space="preserve">= 280 kg/cm2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$2,682.10</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$2,682.10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2.34</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zapata tipo Z-9, (4.12 </w:t>
            </w:r>
            <w:proofErr w:type="gramStart"/>
            <w:r w:rsidRPr="00470B55">
              <w:rPr>
                <w:sz w:val="16"/>
                <w:szCs w:val="16"/>
              </w:rPr>
              <w:t>x  2.80</w:t>
            </w:r>
            <w:proofErr w:type="gramEnd"/>
            <w:r w:rsidRPr="00470B55">
              <w:rPr>
                <w:sz w:val="16"/>
                <w:szCs w:val="16"/>
              </w:rPr>
              <w:t xml:space="preserve"> x 0.50),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inf</w:t>
            </w:r>
            <w:proofErr w:type="spellEnd"/>
            <w:r w:rsidRPr="00470B55">
              <w:rPr>
                <w:sz w:val="16"/>
                <w:szCs w:val="16"/>
              </w:rPr>
              <w:t xml:space="preserve"> # 6 @ 0.15 + ref. </w:t>
            </w:r>
            <w:proofErr w:type="spellStart"/>
            <w:r w:rsidRPr="00470B55">
              <w:rPr>
                <w:sz w:val="16"/>
                <w:szCs w:val="16"/>
              </w:rPr>
              <w:t>sup</w:t>
            </w:r>
            <w:proofErr w:type="spellEnd"/>
            <w:r w:rsidRPr="00470B55">
              <w:rPr>
                <w:sz w:val="16"/>
                <w:szCs w:val="16"/>
              </w:rPr>
              <w:t>. # 4 @ 0.15</w:t>
            </w:r>
            <w:proofErr w:type="gramStart"/>
            <w:r w:rsidRPr="00470B55">
              <w:rPr>
                <w:sz w:val="16"/>
                <w:szCs w:val="16"/>
              </w:rPr>
              <w:t xml:space="preserve">,  </w:t>
            </w:r>
            <w:proofErr w:type="spellStart"/>
            <w:r w:rsidRPr="00470B55">
              <w:rPr>
                <w:sz w:val="16"/>
                <w:szCs w:val="16"/>
              </w:rPr>
              <w:t>f'c</w:t>
            </w:r>
            <w:proofErr w:type="spellEnd"/>
            <w:proofErr w:type="gramEnd"/>
            <w:r w:rsidRPr="00470B55">
              <w:rPr>
                <w:sz w:val="16"/>
                <w:szCs w:val="16"/>
              </w:rPr>
              <w:t>= 280 kg/cm2</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$2,536.06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$2,536.06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00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zapata tipo Z-10, (4.02 </w:t>
            </w:r>
            <w:proofErr w:type="gramStart"/>
            <w:r w:rsidRPr="00470B55">
              <w:rPr>
                <w:sz w:val="16"/>
                <w:szCs w:val="16"/>
              </w:rPr>
              <w:t>x  2.60</w:t>
            </w:r>
            <w:proofErr w:type="gramEnd"/>
            <w:r w:rsidRPr="00470B55">
              <w:rPr>
                <w:sz w:val="16"/>
                <w:szCs w:val="16"/>
              </w:rPr>
              <w:t xml:space="preserve"> x 0.50), </w:t>
            </w:r>
            <w:proofErr w:type="spellStart"/>
            <w:r w:rsidRPr="00470B55">
              <w:rPr>
                <w:sz w:val="16"/>
                <w:szCs w:val="16"/>
              </w:rPr>
              <w:t>ref</w:t>
            </w:r>
            <w:proofErr w:type="spellEnd"/>
            <w:r w:rsidRPr="00470B55">
              <w:rPr>
                <w:sz w:val="16"/>
                <w:szCs w:val="16"/>
              </w:rPr>
              <w:t xml:space="preserve"> </w:t>
            </w:r>
            <w:proofErr w:type="spellStart"/>
            <w:r w:rsidRPr="00470B55">
              <w:rPr>
                <w:sz w:val="16"/>
                <w:szCs w:val="16"/>
              </w:rPr>
              <w:t>inf</w:t>
            </w:r>
            <w:proofErr w:type="spellEnd"/>
            <w:r w:rsidRPr="00470B55">
              <w:rPr>
                <w:sz w:val="16"/>
                <w:szCs w:val="16"/>
              </w:rPr>
              <w:t xml:space="preserve"> # 6 @ 0.15 + ref. </w:t>
            </w:r>
            <w:proofErr w:type="spellStart"/>
            <w:r w:rsidRPr="00470B55">
              <w:rPr>
                <w:sz w:val="16"/>
                <w:szCs w:val="16"/>
              </w:rPr>
              <w:t>sup</w:t>
            </w:r>
            <w:proofErr w:type="spellEnd"/>
            <w:r w:rsidRPr="00470B55">
              <w:rPr>
                <w:sz w:val="16"/>
                <w:szCs w:val="16"/>
              </w:rPr>
              <w:t>. # 4 @ 0.15</w:t>
            </w:r>
            <w:proofErr w:type="gramStart"/>
            <w:r w:rsidRPr="00470B55">
              <w:rPr>
                <w:sz w:val="16"/>
                <w:szCs w:val="16"/>
              </w:rPr>
              <w:t xml:space="preserve">,  </w:t>
            </w:r>
            <w:proofErr w:type="spellStart"/>
            <w:r w:rsidRPr="00470B55">
              <w:rPr>
                <w:sz w:val="16"/>
                <w:szCs w:val="16"/>
              </w:rPr>
              <w:t>f'c</w:t>
            </w:r>
            <w:proofErr w:type="spellEnd"/>
            <w:proofErr w:type="gramEnd"/>
            <w:r w:rsidRPr="00470B55">
              <w:rPr>
                <w:sz w:val="16"/>
                <w:szCs w:val="16"/>
              </w:rPr>
              <w:t xml:space="preserve">= 280 kg/cm2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$2,252.84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$2,252.84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9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tensor de </w:t>
            </w:r>
            <w:proofErr w:type="spellStart"/>
            <w:r w:rsidRPr="00470B55">
              <w:rPr>
                <w:sz w:val="16"/>
                <w:szCs w:val="16"/>
              </w:rPr>
              <w:t>fundacion</w:t>
            </w:r>
            <w:proofErr w:type="spellEnd"/>
            <w:r w:rsidRPr="00470B55">
              <w:rPr>
                <w:sz w:val="16"/>
                <w:szCs w:val="16"/>
              </w:rPr>
              <w:t xml:space="preserve">, (0.30 </w:t>
            </w:r>
            <w:proofErr w:type="gramStart"/>
            <w:r w:rsidRPr="00470B55">
              <w:rPr>
                <w:sz w:val="16"/>
                <w:szCs w:val="16"/>
              </w:rPr>
              <w:t>x  0.30</w:t>
            </w:r>
            <w:proofErr w:type="gramEnd"/>
            <w:r w:rsidRPr="00470B55">
              <w:rPr>
                <w:sz w:val="16"/>
                <w:szCs w:val="16"/>
              </w:rPr>
              <w:t xml:space="preserve"> ), </w:t>
            </w:r>
            <w:proofErr w:type="spellStart"/>
            <w:r w:rsidRPr="00470B55">
              <w:rPr>
                <w:sz w:val="16"/>
                <w:szCs w:val="16"/>
              </w:rPr>
              <w:t>ref</w:t>
            </w:r>
            <w:proofErr w:type="spellEnd"/>
            <w:r w:rsidRPr="00470B55">
              <w:rPr>
                <w:sz w:val="16"/>
                <w:szCs w:val="16"/>
              </w:rPr>
              <w:t xml:space="preserve"> 4 # 5, </w:t>
            </w:r>
            <w:proofErr w:type="spellStart"/>
            <w:r w:rsidRPr="00470B55">
              <w:rPr>
                <w:sz w:val="16"/>
                <w:szCs w:val="16"/>
              </w:rPr>
              <w:t>est</w:t>
            </w:r>
            <w:proofErr w:type="spellEnd"/>
            <w:r w:rsidRPr="00470B55">
              <w:rPr>
                <w:sz w:val="16"/>
                <w:szCs w:val="16"/>
              </w:rPr>
              <w:t xml:space="preserve">. # 3 @ 0.12, </w:t>
            </w:r>
            <w:proofErr w:type="spellStart"/>
            <w:r w:rsidRPr="00470B55">
              <w:rPr>
                <w:sz w:val="16"/>
                <w:szCs w:val="16"/>
              </w:rPr>
              <w:t>f'c</w:t>
            </w:r>
            <w:proofErr w:type="spellEnd"/>
            <w:r w:rsidRPr="00470B55">
              <w:rPr>
                <w:sz w:val="16"/>
                <w:szCs w:val="16"/>
              </w:rPr>
              <w:t xml:space="preserve">= 280 kg/cm2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0.99</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0.99</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$711.59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$704.47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6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2.37</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de C-7, (50 x 50), </w:t>
            </w:r>
            <w:proofErr w:type="spellStart"/>
            <w:r w:rsidRPr="00470B55">
              <w:rPr>
                <w:sz w:val="16"/>
                <w:szCs w:val="16"/>
              </w:rPr>
              <w:t>ref</w:t>
            </w:r>
            <w:proofErr w:type="spellEnd"/>
            <w:r w:rsidRPr="00470B55">
              <w:rPr>
                <w:sz w:val="16"/>
                <w:szCs w:val="16"/>
              </w:rPr>
              <w:t xml:space="preserve"> 4 # 8 + 12 # 7, </w:t>
            </w:r>
            <w:proofErr w:type="spellStart"/>
            <w:r w:rsidRPr="00470B55">
              <w:rPr>
                <w:sz w:val="16"/>
                <w:szCs w:val="16"/>
              </w:rPr>
              <w:t>est</w:t>
            </w:r>
            <w:proofErr w:type="spellEnd"/>
            <w:r w:rsidRPr="00470B55">
              <w:rPr>
                <w:sz w:val="16"/>
                <w:szCs w:val="16"/>
              </w:rPr>
              <w:t xml:space="preserve"> # 4 @ 0.10, rombo # 3 @ 0.1</w:t>
            </w:r>
            <w:proofErr w:type="gramStart"/>
            <w:r w:rsidRPr="00470B55">
              <w:rPr>
                <w:sz w:val="16"/>
                <w:szCs w:val="16"/>
              </w:rPr>
              <w:t xml:space="preserve">,  </w:t>
            </w:r>
            <w:proofErr w:type="spellStart"/>
            <w:r w:rsidRPr="00470B55">
              <w:rPr>
                <w:sz w:val="16"/>
                <w:szCs w:val="16"/>
              </w:rPr>
              <w:t>f'c</w:t>
            </w:r>
            <w:proofErr w:type="spellEnd"/>
            <w:proofErr w:type="gramEnd"/>
            <w:r w:rsidRPr="00470B55">
              <w:rPr>
                <w:sz w:val="16"/>
                <w:szCs w:val="16"/>
              </w:rPr>
              <w:t xml:space="preserve">= 280 kg/cm2 tipo de acabado concreto visto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4.12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$1,613.47</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$6,647.50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lastRenderedPageBreak/>
              <w:t>2.38</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Viga </w:t>
            </w:r>
            <w:proofErr w:type="spellStart"/>
            <w:r w:rsidRPr="00470B55">
              <w:rPr>
                <w:sz w:val="16"/>
                <w:szCs w:val="16"/>
              </w:rPr>
              <w:t>Tranversal</w:t>
            </w:r>
            <w:proofErr w:type="spellEnd"/>
            <w:r w:rsidRPr="00470B55">
              <w:rPr>
                <w:sz w:val="16"/>
                <w:szCs w:val="16"/>
              </w:rPr>
              <w:t xml:space="preserve"> V-</w:t>
            </w:r>
            <w:proofErr w:type="gramStart"/>
            <w:r w:rsidRPr="00470B55">
              <w:rPr>
                <w:sz w:val="16"/>
                <w:szCs w:val="16"/>
              </w:rPr>
              <w:t>5  de</w:t>
            </w:r>
            <w:proofErr w:type="gramEnd"/>
            <w:r w:rsidRPr="00470B55">
              <w:rPr>
                <w:sz w:val="16"/>
                <w:szCs w:val="16"/>
              </w:rPr>
              <w:t xml:space="preserve"> (0.30 x  0.60 ), </w:t>
            </w:r>
            <w:proofErr w:type="spellStart"/>
            <w:r w:rsidRPr="00470B55">
              <w:rPr>
                <w:sz w:val="16"/>
                <w:szCs w:val="16"/>
              </w:rPr>
              <w:t>ref</w:t>
            </w:r>
            <w:proofErr w:type="spellEnd"/>
            <w:r w:rsidRPr="00470B55">
              <w:rPr>
                <w:sz w:val="16"/>
                <w:szCs w:val="16"/>
              </w:rPr>
              <w:t xml:space="preserve"> 6 # 8 longitudinal + 2 # 8 </w:t>
            </w:r>
            <w:proofErr w:type="spellStart"/>
            <w:r w:rsidRPr="00470B55">
              <w:rPr>
                <w:sz w:val="16"/>
                <w:szCs w:val="16"/>
              </w:rPr>
              <w:t>baston</w:t>
            </w:r>
            <w:proofErr w:type="spellEnd"/>
            <w:r w:rsidRPr="00470B55">
              <w:rPr>
                <w:sz w:val="16"/>
                <w:szCs w:val="16"/>
              </w:rPr>
              <w:t xml:space="preserve"> </w:t>
            </w:r>
            <w:proofErr w:type="spellStart"/>
            <w:r w:rsidRPr="00470B55">
              <w:rPr>
                <w:sz w:val="16"/>
                <w:szCs w:val="16"/>
              </w:rPr>
              <w:t>est</w:t>
            </w:r>
            <w:proofErr w:type="spellEnd"/>
            <w:r w:rsidRPr="00470B55">
              <w:rPr>
                <w:sz w:val="16"/>
                <w:szCs w:val="16"/>
              </w:rPr>
              <w:t xml:space="preserve">. # 3 @ 0.10, acero grado 60, </w:t>
            </w:r>
            <w:proofErr w:type="spellStart"/>
            <w:r w:rsidRPr="00470B55">
              <w:rPr>
                <w:sz w:val="16"/>
                <w:szCs w:val="16"/>
              </w:rPr>
              <w:t>f'c</w:t>
            </w:r>
            <w:proofErr w:type="spellEnd"/>
            <w:r w:rsidRPr="00470B55">
              <w:rPr>
                <w:sz w:val="16"/>
                <w:szCs w:val="16"/>
              </w:rPr>
              <w:t xml:space="preserve">= 280 kg/cm2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$3,623.63</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$3,623.63</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3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2.39</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Viga V-6 de (0.30 </w:t>
            </w:r>
            <w:proofErr w:type="gramStart"/>
            <w:r w:rsidRPr="00470B55">
              <w:rPr>
                <w:sz w:val="16"/>
                <w:szCs w:val="16"/>
              </w:rPr>
              <w:t>x  0.55</w:t>
            </w:r>
            <w:proofErr w:type="gramEnd"/>
            <w:r w:rsidRPr="00470B55">
              <w:rPr>
                <w:sz w:val="16"/>
                <w:szCs w:val="16"/>
              </w:rPr>
              <w:t xml:space="preserve"> ), </w:t>
            </w:r>
            <w:proofErr w:type="spellStart"/>
            <w:r w:rsidRPr="00470B55">
              <w:rPr>
                <w:sz w:val="16"/>
                <w:szCs w:val="16"/>
              </w:rPr>
              <w:t>ref</w:t>
            </w:r>
            <w:proofErr w:type="spellEnd"/>
            <w:r w:rsidRPr="00470B55">
              <w:rPr>
                <w:sz w:val="16"/>
                <w:szCs w:val="16"/>
              </w:rPr>
              <w:t xml:space="preserve"> 6 # 7 longitudinal + 2 # 5 longitudinal </w:t>
            </w:r>
            <w:proofErr w:type="spellStart"/>
            <w:r w:rsidRPr="00470B55">
              <w:rPr>
                <w:sz w:val="16"/>
                <w:szCs w:val="16"/>
              </w:rPr>
              <w:t>est</w:t>
            </w:r>
            <w:proofErr w:type="spellEnd"/>
            <w:r w:rsidRPr="00470B55">
              <w:rPr>
                <w:sz w:val="16"/>
                <w:szCs w:val="16"/>
              </w:rPr>
              <w:t xml:space="preserve">. # 3 @ 0.10, acero grado 60, </w:t>
            </w:r>
            <w:proofErr w:type="spellStart"/>
            <w:r w:rsidRPr="00470B55">
              <w:rPr>
                <w:sz w:val="16"/>
                <w:szCs w:val="16"/>
              </w:rPr>
              <w:t>f'c</w:t>
            </w:r>
            <w:proofErr w:type="spellEnd"/>
            <w:r w:rsidRPr="00470B55">
              <w:rPr>
                <w:sz w:val="16"/>
                <w:szCs w:val="16"/>
              </w:rPr>
              <w:t xml:space="preserve">= 280 kg/cm2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$399.46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$399.46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7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2.40</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Viga transversal V-7 de (0.30 </w:t>
            </w:r>
            <w:proofErr w:type="gramStart"/>
            <w:r w:rsidRPr="00470B55">
              <w:rPr>
                <w:sz w:val="16"/>
                <w:szCs w:val="16"/>
              </w:rPr>
              <w:t>x  0.45</w:t>
            </w:r>
            <w:proofErr w:type="gramEnd"/>
            <w:r w:rsidRPr="00470B55">
              <w:rPr>
                <w:sz w:val="16"/>
                <w:szCs w:val="16"/>
              </w:rPr>
              <w:t xml:space="preserve"> ), </w:t>
            </w:r>
            <w:proofErr w:type="spellStart"/>
            <w:r w:rsidRPr="00470B55">
              <w:rPr>
                <w:sz w:val="16"/>
                <w:szCs w:val="16"/>
              </w:rPr>
              <w:t>ref</w:t>
            </w:r>
            <w:proofErr w:type="spellEnd"/>
            <w:r w:rsidRPr="00470B55">
              <w:rPr>
                <w:sz w:val="16"/>
                <w:szCs w:val="16"/>
              </w:rPr>
              <w:t xml:space="preserve"> 6 # 7 longitudinal + 2 # 5 longitudinal </w:t>
            </w:r>
            <w:proofErr w:type="spellStart"/>
            <w:r w:rsidRPr="00470B55">
              <w:rPr>
                <w:sz w:val="16"/>
                <w:szCs w:val="16"/>
              </w:rPr>
              <w:t>est</w:t>
            </w:r>
            <w:proofErr w:type="spellEnd"/>
            <w:r w:rsidRPr="00470B55">
              <w:rPr>
                <w:sz w:val="16"/>
                <w:szCs w:val="16"/>
              </w:rPr>
              <w:t xml:space="preserve">. # 3 @ 0.10, acero grado 60, </w:t>
            </w:r>
            <w:proofErr w:type="spellStart"/>
            <w:r w:rsidRPr="00470B55">
              <w:rPr>
                <w:sz w:val="16"/>
                <w:szCs w:val="16"/>
              </w:rPr>
              <w:t>f'c</w:t>
            </w:r>
            <w:proofErr w:type="spellEnd"/>
            <w:r w:rsidRPr="00470B55">
              <w:rPr>
                <w:sz w:val="16"/>
                <w:szCs w:val="16"/>
              </w:rPr>
              <w:t xml:space="preserve">= 280 kg/cm2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$3,037.81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$3,037.81</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1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2.41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Concreto reforzado para Viga V-8 de (0.30 </w:t>
            </w:r>
            <w:proofErr w:type="gramStart"/>
            <w:r w:rsidRPr="00470B55">
              <w:rPr>
                <w:sz w:val="16"/>
                <w:szCs w:val="16"/>
              </w:rPr>
              <w:t>x  0.45</w:t>
            </w:r>
            <w:proofErr w:type="gramEnd"/>
            <w:r w:rsidRPr="00470B55">
              <w:rPr>
                <w:sz w:val="16"/>
                <w:szCs w:val="16"/>
              </w:rPr>
              <w:t xml:space="preserve"> ), </w:t>
            </w:r>
            <w:proofErr w:type="spellStart"/>
            <w:r w:rsidRPr="00470B55">
              <w:rPr>
                <w:sz w:val="16"/>
                <w:szCs w:val="16"/>
              </w:rPr>
              <w:t>ref</w:t>
            </w:r>
            <w:proofErr w:type="spellEnd"/>
            <w:r w:rsidRPr="00470B55">
              <w:rPr>
                <w:sz w:val="16"/>
                <w:szCs w:val="16"/>
              </w:rPr>
              <w:t xml:space="preserve"> 6 # 7 longitudinal </w:t>
            </w:r>
            <w:proofErr w:type="spellStart"/>
            <w:r w:rsidRPr="00470B55">
              <w:rPr>
                <w:sz w:val="16"/>
                <w:szCs w:val="16"/>
              </w:rPr>
              <w:t>est</w:t>
            </w:r>
            <w:proofErr w:type="spellEnd"/>
            <w:r w:rsidRPr="00470B55">
              <w:rPr>
                <w:sz w:val="16"/>
                <w:szCs w:val="16"/>
              </w:rPr>
              <w:t xml:space="preserve">. # 3 @ 0.10, acero grado 60, </w:t>
            </w:r>
            <w:proofErr w:type="spellStart"/>
            <w:r w:rsidRPr="00470B55">
              <w:rPr>
                <w:sz w:val="16"/>
                <w:szCs w:val="16"/>
              </w:rPr>
              <w:t>f'c</w:t>
            </w:r>
            <w:proofErr w:type="spellEnd"/>
            <w:r w:rsidRPr="00470B55">
              <w:rPr>
                <w:sz w:val="16"/>
                <w:szCs w:val="16"/>
              </w:rPr>
              <w:t xml:space="preserve">= 280 kg/cm2 </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7.42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7.42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$213.89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$1,587.06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AREAS UTILES BAJO GRADERIOS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proofErr w:type="gramStart"/>
            <w:r w:rsidRPr="00470B55">
              <w:rPr>
                <w:sz w:val="16"/>
                <w:szCs w:val="16"/>
              </w:rPr>
              <w:t>VESTIDORES  Y</w:t>
            </w:r>
            <w:proofErr w:type="gramEnd"/>
            <w:r w:rsidRPr="00470B55">
              <w:rPr>
                <w:sz w:val="16"/>
                <w:szCs w:val="16"/>
              </w:rPr>
              <w:t xml:space="preserve"> BODEGA/PAREDES Y DIVISIONES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3.05.01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Bloque solera de 10x20x</w:t>
            </w:r>
            <w:proofErr w:type="gramStart"/>
            <w:r w:rsidRPr="00470B55">
              <w:rPr>
                <w:sz w:val="16"/>
                <w:szCs w:val="16"/>
              </w:rPr>
              <w:t>40;ref</w:t>
            </w:r>
            <w:proofErr w:type="gramEnd"/>
            <w:r w:rsidRPr="00470B55">
              <w:rPr>
                <w:sz w:val="16"/>
                <w:szCs w:val="16"/>
              </w:rPr>
              <w:t xml:space="preserve"> 1#4;fc=210Kg/cm2</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62.40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62.40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$10.05</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$627.12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3.06.01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Bloque solera de 15x20x</w:t>
            </w:r>
            <w:proofErr w:type="gramStart"/>
            <w:r w:rsidRPr="00470B55">
              <w:rPr>
                <w:sz w:val="16"/>
                <w:szCs w:val="16"/>
              </w:rPr>
              <w:t>40;ref</w:t>
            </w:r>
            <w:proofErr w:type="gramEnd"/>
            <w:r w:rsidRPr="00470B55">
              <w:rPr>
                <w:sz w:val="16"/>
                <w:szCs w:val="16"/>
              </w:rPr>
              <w:t xml:space="preserve"> 2#3+G#2@0.10m; </w:t>
            </w:r>
            <w:proofErr w:type="spellStart"/>
            <w:r w:rsidRPr="00470B55">
              <w:rPr>
                <w:sz w:val="16"/>
                <w:szCs w:val="16"/>
              </w:rPr>
              <w:t>fc</w:t>
            </w:r>
            <w:proofErr w:type="spellEnd"/>
            <w:r w:rsidRPr="00470B55">
              <w:rPr>
                <w:sz w:val="16"/>
                <w:szCs w:val="16"/>
              </w:rPr>
              <w:t>=210Kg/cm2</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357.40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357.40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$12.31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$4,399.59</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SISTEMA HIDRAULICO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7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3.46</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Sumunistro</w:t>
            </w:r>
            <w:proofErr w:type="spellEnd"/>
            <w:r w:rsidRPr="00470B55">
              <w:rPr>
                <w:sz w:val="16"/>
                <w:szCs w:val="16"/>
              </w:rPr>
              <w:t xml:space="preserve"> e </w:t>
            </w:r>
            <w:proofErr w:type="spellStart"/>
            <w:r w:rsidRPr="00470B55">
              <w:rPr>
                <w:sz w:val="16"/>
                <w:szCs w:val="16"/>
              </w:rPr>
              <w:t>instalacion</w:t>
            </w:r>
            <w:proofErr w:type="spellEnd"/>
            <w:r w:rsidRPr="00470B55">
              <w:rPr>
                <w:sz w:val="16"/>
                <w:szCs w:val="16"/>
              </w:rPr>
              <w:t xml:space="preserve"> de </w:t>
            </w:r>
            <w:proofErr w:type="spellStart"/>
            <w:r w:rsidRPr="00470B55">
              <w:rPr>
                <w:sz w:val="16"/>
                <w:szCs w:val="16"/>
              </w:rPr>
              <w:t>tuberia</w:t>
            </w:r>
            <w:proofErr w:type="spellEnd"/>
            <w:r w:rsidRPr="00470B55">
              <w:rPr>
                <w:sz w:val="16"/>
                <w:szCs w:val="16"/>
              </w:rPr>
              <w:t xml:space="preserve"> de PVC de 12" x 100 psi, para aguas lluvias, incluye conexión a sistema existente, </w:t>
            </w:r>
            <w:proofErr w:type="spellStart"/>
            <w:r w:rsidRPr="00470B55">
              <w:rPr>
                <w:sz w:val="16"/>
                <w:szCs w:val="16"/>
              </w:rPr>
              <w:t>excavacion</w:t>
            </w:r>
            <w:proofErr w:type="spellEnd"/>
            <w:r w:rsidRPr="00470B55">
              <w:rPr>
                <w:sz w:val="16"/>
                <w:szCs w:val="16"/>
              </w:rPr>
              <w:t xml:space="preserve">, accesorios de </w:t>
            </w:r>
            <w:proofErr w:type="spellStart"/>
            <w:r w:rsidRPr="00470B55">
              <w:rPr>
                <w:sz w:val="16"/>
                <w:szCs w:val="16"/>
              </w:rPr>
              <w:t>conexion</w:t>
            </w:r>
            <w:proofErr w:type="spellEnd"/>
            <w:r w:rsidRPr="00470B55">
              <w:rPr>
                <w:sz w:val="16"/>
                <w:szCs w:val="16"/>
              </w:rPr>
              <w:t xml:space="preserve"> y </w:t>
            </w:r>
            <w:proofErr w:type="spellStart"/>
            <w:r w:rsidRPr="00470B55">
              <w:rPr>
                <w:sz w:val="16"/>
                <w:szCs w:val="16"/>
              </w:rPr>
              <w:t>compactacion</w:t>
            </w:r>
            <w:proofErr w:type="spellEnd"/>
            <w:r w:rsidRPr="00470B55">
              <w:rPr>
                <w:sz w:val="16"/>
                <w:szCs w:val="16"/>
              </w:rPr>
              <w:t xml:space="preserve"> de suelo.</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16.50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16.50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$182.74</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$3,015.21</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3.47</w:t>
            </w:r>
          </w:p>
        </w:tc>
        <w:tc>
          <w:tcPr>
            <w:tcW w:w="1702" w:type="dxa"/>
            <w:shd w:val="clear" w:color="auto" w:fill="auto"/>
            <w:vAlign w:val="center"/>
            <w:hideMark/>
          </w:tcPr>
          <w:p w:rsidR="008E39E4" w:rsidRPr="00470B55" w:rsidRDefault="008E39E4" w:rsidP="00441706">
            <w:pPr>
              <w:pStyle w:val="Sinespaciado"/>
              <w:rPr>
                <w:sz w:val="16"/>
                <w:szCs w:val="16"/>
              </w:rPr>
            </w:pPr>
            <w:proofErr w:type="spellStart"/>
            <w:r w:rsidRPr="00470B55">
              <w:rPr>
                <w:sz w:val="16"/>
                <w:szCs w:val="16"/>
              </w:rPr>
              <w:t>Construccion</w:t>
            </w:r>
            <w:proofErr w:type="spellEnd"/>
            <w:r w:rsidRPr="00470B55">
              <w:rPr>
                <w:sz w:val="16"/>
                <w:szCs w:val="16"/>
              </w:rPr>
              <w:t xml:space="preserve"> de Caja de Registro de Aguas Lluvias de (1.80x0.90x1.00) Repellada y afinada, incl. </w:t>
            </w:r>
            <w:proofErr w:type="spellStart"/>
            <w:r w:rsidRPr="00470B55">
              <w:rPr>
                <w:sz w:val="16"/>
                <w:szCs w:val="16"/>
              </w:rPr>
              <w:t>Exc</w:t>
            </w:r>
            <w:proofErr w:type="spellEnd"/>
            <w:r w:rsidRPr="00470B55">
              <w:rPr>
                <w:sz w:val="16"/>
                <w:szCs w:val="16"/>
              </w:rPr>
              <w:t>. Y rellenos compactados (según detalle)</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2.00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$570.66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$1,141.32</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1275"/>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3.48</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 xml:space="preserve">Caja para </w:t>
            </w:r>
            <w:proofErr w:type="spellStart"/>
            <w:r w:rsidRPr="00470B55">
              <w:rPr>
                <w:sz w:val="16"/>
                <w:szCs w:val="16"/>
              </w:rPr>
              <w:t>valvula</w:t>
            </w:r>
            <w:proofErr w:type="spellEnd"/>
            <w:r w:rsidRPr="00470B55">
              <w:rPr>
                <w:sz w:val="16"/>
                <w:szCs w:val="16"/>
              </w:rPr>
              <w:t xml:space="preserve"> de control de 1" de agua potable, de 60x60 cm, repellada y afinada, incluye excavación, compactación de suelo y </w:t>
            </w:r>
            <w:proofErr w:type="spellStart"/>
            <w:r w:rsidRPr="00470B55">
              <w:rPr>
                <w:sz w:val="16"/>
                <w:szCs w:val="16"/>
              </w:rPr>
              <w:t>valvula</w:t>
            </w:r>
            <w:proofErr w:type="spellEnd"/>
            <w:r w:rsidRPr="00470B55">
              <w:rPr>
                <w:sz w:val="16"/>
                <w:szCs w:val="16"/>
              </w:rPr>
              <w:t xml:space="preserve"> (según detalle)</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6.00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$105.49</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$632.94</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5</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SERVICIOS SANITARIOS COSTADO SUR.</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Default="008E39E4" w:rsidP="00441706">
            <w:pPr>
              <w:pStyle w:val="Sinespaciado"/>
              <w:rPr>
                <w:sz w:val="12"/>
                <w:szCs w:val="12"/>
              </w:rPr>
            </w:pPr>
            <w:r w:rsidRPr="00847ED8">
              <w:rPr>
                <w:sz w:val="12"/>
                <w:szCs w:val="12"/>
              </w:rPr>
              <w:lastRenderedPageBreak/>
              <w:t>5.04.</w:t>
            </w:r>
          </w:p>
          <w:p w:rsidR="008E39E4" w:rsidRPr="00847ED8" w:rsidRDefault="008E39E4" w:rsidP="00441706">
            <w:pPr>
              <w:pStyle w:val="Sinespaciado"/>
              <w:rPr>
                <w:sz w:val="12"/>
                <w:szCs w:val="12"/>
              </w:rPr>
            </w:pPr>
            <w:r w:rsidRPr="00847ED8">
              <w:rPr>
                <w:sz w:val="12"/>
                <w:szCs w:val="12"/>
              </w:rPr>
              <w:t>01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Bloque solera de 10x20x</w:t>
            </w:r>
            <w:proofErr w:type="gramStart"/>
            <w:r w:rsidRPr="00470B55">
              <w:rPr>
                <w:sz w:val="16"/>
                <w:szCs w:val="16"/>
              </w:rPr>
              <w:t>40;ref</w:t>
            </w:r>
            <w:proofErr w:type="gramEnd"/>
            <w:r w:rsidRPr="00470B55">
              <w:rPr>
                <w:sz w:val="16"/>
                <w:szCs w:val="16"/>
              </w:rPr>
              <w:t xml:space="preserve"> 1#4;fc=210Kg/cm2</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91.90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91.90</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$10.05</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$923.60</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Default="008E39E4" w:rsidP="00441706">
            <w:pPr>
              <w:pStyle w:val="Sinespaciado"/>
              <w:rPr>
                <w:sz w:val="12"/>
                <w:szCs w:val="12"/>
              </w:rPr>
            </w:pPr>
            <w:r w:rsidRPr="00847ED8">
              <w:rPr>
                <w:sz w:val="12"/>
                <w:szCs w:val="12"/>
              </w:rPr>
              <w:t>5.05</w:t>
            </w:r>
          </w:p>
          <w:p w:rsidR="008E39E4" w:rsidRPr="00847ED8" w:rsidRDefault="008E39E4" w:rsidP="00441706">
            <w:pPr>
              <w:pStyle w:val="Sinespaciado"/>
              <w:rPr>
                <w:sz w:val="12"/>
                <w:szCs w:val="12"/>
              </w:rPr>
            </w:pPr>
            <w:r w:rsidRPr="00847ED8">
              <w:rPr>
                <w:sz w:val="12"/>
                <w:szCs w:val="12"/>
              </w:rPr>
              <w:t>.01</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Bloque solera de 15x20x</w:t>
            </w:r>
            <w:proofErr w:type="gramStart"/>
            <w:r w:rsidRPr="00470B55">
              <w:rPr>
                <w:sz w:val="16"/>
                <w:szCs w:val="16"/>
              </w:rPr>
              <w:t>40;ref</w:t>
            </w:r>
            <w:proofErr w:type="gramEnd"/>
            <w:r w:rsidRPr="00470B55">
              <w:rPr>
                <w:sz w:val="16"/>
                <w:szCs w:val="16"/>
              </w:rPr>
              <w:t xml:space="preserve"> 2#3+G#2@0.10m; </w:t>
            </w:r>
            <w:proofErr w:type="spellStart"/>
            <w:r w:rsidRPr="00470B55">
              <w:rPr>
                <w:sz w:val="16"/>
                <w:szCs w:val="16"/>
              </w:rPr>
              <w:t>fc</w:t>
            </w:r>
            <w:proofErr w:type="spellEnd"/>
            <w:r w:rsidRPr="00470B55">
              <w:rPr>
                <w:sz w:val="16"/>
                <w:szCs w:val="16"/>
              </w:rPr>
              <w:t>=210Kg/cm2</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128.12</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128.12</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$12.31</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$1,577.16</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6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6</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OBRAS EXTERIORES.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 </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900"/>
        </w:trPr>
        <w:tc>
          <w:tcPr>
            <w:tcW w:w="425" w:type="dxa"/>
            <w:shd w:val="clear" w:color="auto" w:fill="auto"/>
            <w:vAlign w:val="center"/>
            <w:hideMark/>
          </w:tcPr>
          <w:p w:rsidR="008E39E4" w:rsidRPr="00470B55" w:rsidRDefault="008E39E4" w:rsidP="00441706">
            <w:pPr>
              <w:pStyle w:val="Sinespaciado"/>
              <w:rPr>
                <w:sz w:val="16"/>
                <w:szCs w:val="16"/>
              </w:rPr>
            </w:pPr>
            <w:r w:rsidRPr="00470B55">
              <w:rPr>
                <w:sz w:val="16"/>
                <w:szCs w:val="16"/>
              </w:rPr>
              <w:t>6.10</w:t>
            </w:r>
          </w:p>
        </w:tc>
        <w:tc>
          <w:tcPr>
            <w:tcW w:w="1702" w:type="dxa"/>
            <w:shd w:val="clear" w:color="auto" w:fill="auto"/>
            <w:vAlign w:val="center"/>
            <w:hideMark/>
          </w:tcPr>
          <w:p w:rsidR="008E39E4" w:rsidRPr="00470B55" w:rsidRDefault="008E39E4" w:rsidP="00441706">
            <w:pPr>
              <w:pStyle w:val="Sinespaciado"/>
              <w:rPr>
                <w:sz w:val="16"/>
                <w:szCs w:val="16"/>
              </w:rPr>
            </w:pPr>
            <w:r w:rsidRPr="00470B55">
              <w:rPr>
                <w:sz w:val="16"/>
                <w:szCs w:val="16"/>
              </w:rPr>
              <w:t>Barandal de tubo estructural de 2</w:t>
            </w:r>
            <w:proofErr w:type="gramStart"/>
            <w:r w:rsidRPr="00470B55">
              <w:rPr>
                <w:sz w:val="16"/>
                <w:szCs w:val="16"/>
              </w:rPr>
              <w:t>"  con</w:t>
            </w:r>
            <w:proofErr w:type="gramEnd"/>
            <w:r w:rsidRPr="00470B55">
              <w:rPr>
                <w:sz w:val="16"/>
                <w:szCs w:val="16"/>
              </w:rPr>
              <w:t xml:space="preserve"> dos capas de pintura anticorrosiva para seguridad en rampas y accesos</w:t>
            </w:r>
          </w:p>
        </w:tc>
        <w:tc>
          <w:tcPr>
            <w:tcW w:w="1134" w:type="dxa"/>
            <w:shd w:val="clear" w:color="auto" w:fill="auto"/>
            <w:vAlign w:val="center"/>
            <w:hideMark/>
          </w:tcPr>
          <w:p w:rsidR="008E39E4" w:rsidRPr="00470B55" w:rsidRDefault="008E39E4" w:rsidP="00441706">
            <w:pPr>
              <w:pStyle w:val="Sinespaciado"/>
              <w:rPr>
                <w:sz w:val="16"/>
                <w:szCs w:val="16"/>
              </w:rPr>
            </w:pPr>
            <w:r w:rsidRPr="00470B55">
              <w:rPr>
                <w:sz w:val="16"/>
                <w:szCs w:val="16"/>
              </w:rPr>
              <w:t>0.00</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17.01</w:t>
            </w:r>
          </w:p>
        </w:tc>
        <w:tc>
          <w:tcPr>
            <w:tcW w:w="992"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17.01</w:t>
            </w:r>
          </w:p>
        </w:tc>
        <w:tc>
          <w:tcPr>
            <w:tcW w:w="1418"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$85.16</w:t>
            </w:r>
          </w:p>
        </w:tc>
        <w:tc>
          <w:tcPr>
            <w:tcW w:w="850"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$1,448.57</w:t>
            </w:r>
          </w:p>
        </w:tc>
        <w:tc>
          <w:tcPr>
            <w:tcW w:w="1134" w:type="dxa"/>
            <w:vMerge/>
            <w:vAlign w:val="center"/>
            <w:hideMark/>
          </w:tcPr>
          <w:p w:rsidR="008E39E4" w:rsidRPr="00470B55" w:rsidRDefault="008E39E4" w:rsidP="00441706">
            <w:pPr>
              <w:pStyle w:val="Sinespaciado"/>
              <w:rPr>
                <w:sz w:val="16"/>
                <w:szCs w:val="16"/>
              </w:rPr>
            </w:pPr>
          </w:p>
        </w:tc>
      </w:tr>
      <w:tr w:rsidR="008E39E4" w:rsidRPr="00470B55" w:rsidTr="00441706">
        <w:trPr>
          <w:trHeight w:val="499"/>
        </w:trPr>
        <w:tc>
          <w:tcPr>
            <w:tcW w:w="8647" w:type="dxa"/>
            <w:gridSpan w:val="8"/>
            <w:shd w:val="clear" w:color="auto" w:fill="auto"/>
            <w:vAlign w:val="center"/>
            <w:hideMark/>
          </w:tcPr>
          <w:p w:rsidR="008E39E4" w:rsidRPr="00470B55" w:rsidRDefault="008E39E4" w:rsidP="00441706">
            <w:pPr>
              <w:pStyle w:val="Sinespaciado"/>
              <w:rPr>
                <w:sz w:val="16"/>
                <w:szCs w:val="16"/>
              </w:rPr>
            </w:pPr>
            <w:r w:rsidRPr="00470B55">
              <w:rPr>
                <w:sz w:val="16"/>
                <w:szCs w:val="16"/>
              </w:rPr>
              <w:t>TOTAL</w:t>
            </w:r>
          </w:p>
        </w:tc>
        <w:tc>
          <w:tcPr>
            <w:tcW w:w="1134" w:type="dxa"/>
            <w:shd w:val="clear" w:color="auto" w:fill="auto"/>
            <w:noWrap/>
            <w:vAlign w:val="center"/>
            <w:hideMark/>
          </w:tcPr>
          <w:p w:rsidR="008E39E4" w:rsidRPr="00470B55" w:rsidRDefault="008E39E4" w:rsidP="00441706">
            <w:pPr>
              <w:pStyle w:val="Sinespaciado"/>
              <w:rPr>
                <w:sz w:val="16"/>
                <w:szCs w:val="16"/>
              </w:rPr>
            </w:pPr>
            <w:r w:rsidRPr="00470B55">
              <w:rPr>
                <w:sz w:val="16"/>
                <w:szCs w:val="16"/>
              </w:rPr>
              <w:t>$52,557.85</w:t>
            </w:r>
          </w:p>
        </w:tc>
      </w:tr>
    </w:tbl>
    <w:p w:rsidR="004D09FC" w:rsidRPr="004D09FC" w:rsidRDefault="008E39E4" w:rsidP="004D09FC">
      <w:pPr>
        <w:jc w:val="both"/>
        <w:rPr>
          <w:rFonts w:ascii="Times New Roman" w:hAnsi="Times New Roman"/>
          <w:sz w:val="28"/>
          <w:szCs w:val="28"/>
        </w:rPr>
      </w:pPr>
      <w:r w:rsidRPr="004D09FC">
        <w:rPr>
          <w:rFonts w:ascii="Times New Roman" w:eastAsia="Arial Unicode MS" w:hAnsi="Times New Roman"/>
          <w:b/>
          <w:sz w:val="28"/>
          <w:szCs w:val="28"/>
        </w:rPr>
        <w:t xml:space="preserve">2°) </w:t>
      </w:r>
      <w:r w:rsidRPr="004D09FC">
        <w:rPr>
          <w:rFonts w:ascii="Times New Roman" w:eastAsia="Arial Unicode MS" w:hAnsi="Times New Roman"/>
          <w:sz w:val="28"/>
          <w:szCs w:val="28"/>
        </w:rPr>
        <w:t xml:space="preserve">Autorizar prorroga de 75 días calendarios los cuales cuentan a partir del 10 de </w:t>
      </w:r>
      <w:proofErr w:type="gramStart"/>
      <w:r w:rsidRPr="004D09FC">
        <w:rPr>
          <w:rFonts w:ascii="Times New Roman" w:eastAsia="Arial Unicode MS" w:hAnsi="Times New Roman"/>
          <w:sz w:val="28"/>
          <w:szCs w:val="28"/>
        </w:rPr>
        <w:t>Febrero</w:t>
      </w:r>
      <w:proofErr w:type="gramEnd"/>
      <w:r w:rsidRPr="004D09FC">
        <w:rPr>
          <w:rFonts w:ascii="Times New Roman" w:eastAsia="Arial Unicode MS" w:hAnsi="Times New Roman"/>
          <w:sz w:val="28"/>
          <w:szCs w:val="28"/>
        </w:rPr>
        <w:t xml:space="preserve"> de 2018 al 25 de Abril de 2018, a la empresa </w:t>
      </w:r>
      <w:r w:rsidRPr="004D09FC">
        <w:rPr>
          <w:rFonts w:ascii="Times New Roman" w:eastAsia="Arial Unicode MS" w:hAnsi="Times New Roman"/>
          <w:b/>
          <w:sz w:val="28"/>
          <w:szCs w:val="28"/>
        </w:rPr>
        <w:t>OBED NAHUM CHICAS ARGUETA, S. A. DE C. V, que se abrevia ONCA, S. A. DE C. V. (Arquitecto. Obed Nahúm Chicas Argueta, Representante Legal de la Empresa),</w:t>
      </w:r>
      <w:r w:rsidRPr="004D09FC">
        <w:rPr>
          <w:rFonts w:ascii="Times New Roman" w:eastAsia="Arial Unicode MS" w:hAnsi="Times New Roman"/>
          <w:sz w:val="28"/>
          <w:szCs w:val="28"/>
        </w:rPr>
        <w:t xml:space="preserve"> Realizador del proyecto “</w:t>
      </w:r>
      <w:r w:rsidRPr="004D09FC">
        <w:rPr>
          <w:rFonts w:ascii="Times New Roman" w:eastAsia="Arial Unicode MS" w:hAnsi="Times New Roman"/>
          <w:b/>
          <w:sz w:val="28"/>
          <w:szCs w:val="28"/>
        </w:rPr>
        <w:t xml:space="preserve">REHABILITACION Y MEJORAMIENTO DEL ESTADIO DE FUTBOL JUAN FRANCISCO BARRAZA, COSTADO SUR, DEPARTAMENTO DE SAN MIGUEL”.- 3°) </w:t>
      </w:r>
      <w:r w:rsidRPr="004D09FC">
        <w:rPr>
          <w:rFonts w:ascii="Times New Roman" w:eastAsia="Arial Unicode MS" w:hAnsi="Times New Roman"/>
          <w:sz w:val="28"/>
          <w:szCs w:val="28"/>
        </w:rPr>
        <w:t xml:space="preserve">Autorizar prorroga de 75 días calendarios los cuales cuentan a partir del 10 de Febrero de 2018 al 25 de Abril de 2018, a la empresa </w:t>
      </w:r>
      <w:r w:rsidRPr="004D09FC">
        <w:rPr>
          <w:rFonts w:ascii="Times New Roman" w:eastAsia="Arial Unicode MS" w:hAnsi="Times New Roman"/>
          <w:b/>
          <w:sz w:val="28"/>
          <w:szCs w:val="28"/>
        </w:rPr>
        <w:t>OBRAS CIVILES Y PROYECTOS, SOCIEDAD ANONIMA DE CAPITAL VARIABLE, que se abrevia O. C. P. , S. A. DE C. V. (Ing. Edwin Constantino Molina Cárdenas, Representante Legal)</w:t>
      </w:r>
      <w:r w:rsidRPr="004D09FC">
        <w:rPr>
          <w:rFonts w:ascii="Times New Roman" w:eastAsia="Arial Unicode MS" w:hAnsi="Times New Roman"/>
          <w:sz w:val="28"/>
          <w:szCs w:val="28"/>
        </w:rPr>
        <w:t>, Supervisor Externo del proyecto</w:t>
      </w:r>
      <w:r w:rsidR="007269F4">
        <w:rPr>
          <w:rFonts w:ascii="Times New Roman" w:eastAsia="Arial Unicode MS" w:hAnsi="Times New Roman"/>
          <w:sz w:val="28"/>
          <w:szCs w:val="28"/>
        </w:rPr>
        <w:t xml:space="preserve"> </w:t>
      </w:r>
      <w:r w:rsidRPr="004D09FC">
        <w:rPr>
          <w:rFonts w:ascii="Times New Roman" w:eastAsia="Arial Unicode MS" w:hAnsi="Times New Roman"/>
          <w:sz w:val="28"/>
          <w:szCs w:val="28"/>
        </w:rPr>
        <w:t>“</w:t>
      </w:r>
      <w:r w:rsidRPr="004D09FC">
        <w:rPr>
          <w:rFonts w:ascii="Times New Roman" w:eastAsia="Arial Unicode MS" w:hAnsi="Times New Roman"/>
          <w:b/>
          <w:sz w:val="28"/>
          <w:szCs w:val="28"/>
        </w:rPr>
        <w:t xml:space="preserve">REHABILITACION Y MEJORAMIENTO DEL ESTADIO DE FUTBOL JUAN FRANCISCO BARRAZA, COSTADO SUR, DEPARTAMENTO DE SAN MIGUEL”.- 4°) </w:t>
      </w:r>
      <w:r w:rsidRPr="004D09FC">
        <w:rPr>
          <w:rFonts w:ascii="Times New Roman" w:eastAsia="Arial Unicode MS" w:hAnsi="Times New Roman"/>
          <w:iCs/>
          <w:sz w:val="28"/>
          <w:szCs w:val="28"/>
        </w:rPr>
        <w:t xml:space="preserve">Autorizar de fondos FODES la erogación de </w:t>
      </w:r>
      <w:r w:rsidRPr="004D09FC">
        <w:rPr>
          <w:rFonts w:ascii="Times New Roman" w:eastAsia="Arial Unicode MS" w:hAnsi="Times New Roman"/>
          <w:b/>
          <w:sz w:val="28"/>
          <w:szCs w:val="28"/>
        </w:rPr>
        <w:t>$ 52,557.85 IVA incluido,</w:t>
      </w:r>
      <w:r w:rsidRPr="004D09FC">
        <w:rPr>
          <w:rFonts w:ascii="Times New Roman" w:eastAsia="Arial Unicode MS" w:hAnsi="Times New Roman"/>
          <w:iCs/>
          <w:sz w:val="28"/>
          <w:szCs w:val="28"/>
        </w:rPr>
        <w:t xml:space="preserve"> con aplicación a la cifra presupuestaria: 61603- DE EDUCACION Y RECREACION, para pagar a la empresa constructora las obligaciones que emane la modificación al contrato.- </w:t>
      </w:r>
      <w:r w:rsidRPr="004D09FC">
        <w:rPr>
          <w:rFonts w:ascii="Times New Roman" w:eastAsia="Arial Unicode MS" w:hAnsi="Times New Roman"/>
          <w:b/>
          <w:iCs/>
          <w:sz w:val="28"/>
          <w:szCs w:val="28"/>
        </w:rPr>
        <w:t xml:space="preserve">5°) </w:t>
      </w:r>
      <w:r w:rsidRPr="004D09FC">
        <w:rPr>
          <w:rFonts w:ascii="Times New Roman" w:eastAsia="Arial Unicode MS" w:hAnsi="Times New Roman"/>
          <w:iCs/>
          <w:sz w:val="28"/>
          <w:szCs w:val="28"/>
        </w:rPr>
        <w:t xml:space="preserve">Autorizar de fondos FODES la erogación de </w:t>
      </w:r>
      <w:r w:rsidRPr="004D09FC">
        <w:rPr>
          <w:rFonts w:ascii="Times New Roman" w:eastAsia="Arial Unicode MS" w:hAnsi="Times New Roman"/>
          <w:b/>
          <w:sz w:val="28"/>
          <w:szCs w:val="28"/>
        </w:rPr>
        <w:t>$ 4,990.00 IVA incluido</w:t>
      </w:r>
      <w:r w:rsidRPr="004D09FC">
        <w:rPr>
          <w:rFonts w:ascii="Times New Roman" w:eastAsia="Arial Unicode MS" w:hAnsi="Times New Roman"/>
          <w:iCs/>
          <w:sz w:val="28"/>
          <w:szCs w:val="28"/>
        </w:rPr>
        <w:t xml:space="preserve">, con aplicación a la cifra presupuestaria: 61608- SUPERVISION DE INFRAESTRUCTURA, para pagar a la empresa supervisora las obligaciones que emane la modificación al contrato.- </w:t>
      </w:r>
      <w:r w:rsidRPr="004D09FC">
        <w:rPr>
          <w:rFonts w:ascii="Times New Roman" w:eastAsia="Arial Unicode MS" w:hAnsi="Times New Roman"/>
          <w:b/>
          <w:iCs/>
          <w:sz w:val="28"/>
          <w:szCs w:val="28"/>
        </w:rPr>
        <w:t xml:space="preserve">6°) </w:t>
      </w:r>
      <w:r w:rsidRPr="004D09FC">
        <w:rPr>
          <w:rFonts w:ascii="Times New Roman" w:eastAsia="Arial Unicode MS" w:hAnsi="Times New Roman"/>
          <w:sz w:val="28"/>
          <w:szCs w:val="28"/>
        </w:rPr>
        <w:t xml:space="preserve">Autorizar al señor Síndico Municipal Lic. José Ebanan Quintanilla Gómez, firme las modificaciones al contrato respectivo con la empresa </w:t>
      </w:r>
      <w:r w:rsidRPr="004D09FC">
        <w:rPr>
          <w:rFonts w:ascii="Times New Roman" w:eastAsia="Arial Unicode MS" w:hAnsi="Times New Roman"/>
          <w:b/>
          <w:sz w:val="28"/>
          <w:szCs w:val="28"/>
        </w:rPr>
        <w:t>OBED NAHUM CHICAS ARGUETA, S. A. DE C. V, que se abrevia ONCA, S. A. DE C. V. (Arquitecto. Obed Nahúm Chicas Argueta, Representante Legal de la Empresa),</w:t>
      </w:r>
      <w:r w:rsidRPr="004D09FC">
        <w:rPr>
          <w:rFonts w:ascii="Times New Roman" w:eastAsia="Arial Unicode MS" w:hAnsi="Times New Roman"/>
          <w:sz w:val="28"/>
          <w:szCs w:val="28"/>
        </w:rPr>
        <w:t xml:space="preserve"> Realizador del proyecto “</w:t>
      </w:r>
      <w:r w:rsidRPr="004D09FC">
        <w:rPr>
          <w:rFonts w:ascii="Times New Roman" w:eastAsia="Arial Unicode MS" w:hAnsi="Times New Roman"/>
          <w:b/>
          <w:sz w:val="28"/>
          <w:szCs w:val="28"/>
        </w:rPr>
        <w:t>REHABILITACION Y MEJORAMIENTO DEL ESTADIO DE FUTBOL JUAN FRANCISCO BARRAZA, COSTADO SUR, DEPARTAMENTO DE SAN MIGUEL”,</w:t>
      </w:r>
      <w:r w:rsidRPr="004D09FC">
        <w:rPr>
          <w:rFonts w:ascii="Times New Roman" w:eastAsia="Arial Unicode MS" w:hAnsi="Times New Roman"/>
          <w:sz w:val="28"/>
          <w:szCs w:val="28"/>
        </w:rPr>
        <w:t xml:space="preserve"> el cual deberá ser elaborado y autenticado por el Departamento de Asesoría Legal de esta Municipalidad.- </w:t>
      </w:r>
      <w:r w:rsidRPr="004D09FC">
        <w:rPr>
          <w:rFonts w:ascii="Times New Roman" w:eastAsia="Arial Unicode MS" w:hAnsi="Times New Roman"/>
          <w:b/>
          <w:iCs/>
          <w:sz w:val="28"/>
          <w:szCs w:val="28"/>
        </w:rPr>
        <w:t>7°)</w:t>
      </w:r>
      <w:r w:rsidRPr="004D09FC">
        <w:rPr>
          <w:rFonts w:ascii="Times New Roman" w:eastAsia="Arial Unicode MS" w:hAnsi="Times New Roman"/>
          <w:iCs/>
          <w:sz w:val="28"/>
          <w:szCs w:val="28"/>
        </w:rPr>
        <w:t xml:space="preserve"> </w:t>
      </w:r>
      <w:r w:rsidRPr="004D09FC">
        <w:rPr>
          <w:rFonts w:ascii="Times New Roman" w:eastAsia="Arial Unicode MS" w:hAnsi="Times New Roman"/>
          <w:sz w:val="28"/>
          <w:szCs w:val="28"/>
        </w:rPr>
        <w:t xml:space="preserve">Autorizar al señor Síndico Municipal Lic. José Ebanan Quintanilla Gómez, firme las modificaciones al contrato respectivo con la empresa </w:t>
      </w:r>
      <w:r w:rsidRPr="004D09FC">
        <w:rPr>
          <w:rFonts w:ascii="Times New Roman" w:eastAsia="Arial Unicode MS" w:hAnsi="Times New Roman"/>
          <w:b/>
          <w:sz w:val="28"/>
          <w:szCs w:val="28"/>
        </w:rPr>
        <w:t xml:space="preserve">OBRAS CIVILES Y </w:t>
      </w:r>
      <w:r w:rsidRPr="004D09FC">
        <w:rPr>
          <w:rFonts w:ascii="Times New Roman" w:eastAsia="Arial Unicode MS" w:hAnsi="Times New Roman"/>
          <w:b/>
          <w:sz w:val="28"/>
          <w:szCs w:val="28"/>
        </w:rPr>
        <w:lastRenderedPageBreak/>
        <w:t>PROYECTOS, SOCIEDAD ANONIMA DE CAPITAL VARIABLE, que se abrevia O. C. P., S. A. DE C. V. (Ing. Edwin Constantino Molina Cárdenas, Representante Legal)</w:t>
      </w:r>
      <w:r w:rsidRPr="004D09FC">
        <w:rPr>
          <w:rFonts w:ascii="Times New Roman" w:eastAsia="Arial Unicode MS" w:hAnsi="Times New Roman"/>
          <w:sz w:val="28"/>
          <w:szCs w:val="28"/>
        </w:rPr>
        <w:t xml:space="preserve">, Supervisor Externo del proyecto </w:t>
      </w:r>
      <w:r w:rsidRPr="004D09FC">
        <w:rPr>
          <w:rFonts w:ascii="Times New Roman" w:eastAsia="Arial Unicode MS" w:hAnsi="Times New Roman"/>
          <w:b/>
          <w:sz w:val="28"/>
          <w:szCs w:val="28"/>
        </w:rPr>
        <w:t xml:space="preserve"> </w:t>
      </w:r>
      <w:r w:rsidRPr="004D09FC">
        <w:rPr>
          <w:rFonts w:ascii="Times New Roman" w:eastAsia="Arial Unicode MS" w:hAnsi="Times New Roman"/>
          <w:sz w:val="28"/>
          <w:szCs w:val="28"/>
        </w:rPr>
        <w:t xml:space="preserve"> “</w:t>
      </w:r>
      <w:r w:rsidRPr="004D09FC">
        <w:rPr>
          <w:rFonts w:ascii="Times New Roman" w:eastAsia="Arial Unicode MS" w:hAnsi="Times New Roman"/>
          <w:b/>
          <w:sz w:val="28"/>
          <w:szCs w:val="28"/>
        </w:rPr>
        <w:t>REHABILITACION Y MEJORAMIENTO DEL ESTADIO DE FUTBOL JUAN FRANCISCO BARRAZA, COSTADO SUR, DEPARTAMENTO DE SAN MIGUEL”,</w:t>
      </w:r>
      <w:r w:rsidRPr="004D09FC">
        <w:rPr>
          <w:rFonts w:ascii="Times New Roman" w:eastAsia="Arial Unicode MS" w:hAnsi="Times New Roman"/>
          <w:sz w:val="28"/>
          <w:szCs w:val="28"/>
        </w:rPr>
        <w:t xml:space="preserve"> el cual deberá ser elaborado y autenticado por el Departamento de Asesoría Legal de esta Municipalidad</w:t>
      </w:r>
      <w:r w:rsidR="00485A8F" w:rsidRPr="004D09FC">
        <w:rPr>
          <w:rFonts w:ascii="Times New Roman" w:hAnsi="Times New Roman"/>
          <w:sz w:val="28"/>
          <w:szCs w:val="28"/>
        </w:rPr>
        <w:t xml:space="preserve">.- </w:t>
      </w:r>
      <w:r w:rsidR="00485A8F" w:rsidRPr="004D09FC">
        <w:rPr>
          <w:rFonts w:ascii="Times New Roman" w:hAnsi="Times New Roman"/>
          <w:b/>
          <w:sz w:val="28"/>
          <w:szCs w:val="28"/>
        </w:rPr>
        <w:t>CERTÍFIQUESE Y NOTIFIQUESE.-</w:t>
      </w:r>
      <w:bookmarkEnd w:id="32"/>
      <w:r w:rsidR="00485A8F" w:rsidRPr="004D09FC">
        <w:rPr>
          <w:rFonts w:ascii="Times New Roman" w:hAnsi="Times New Roman"/>
          <w:b/>
          <w:sz w:val="28"/>
          <w:szCs w:val="28"/>
        </w:rPr>
        <w:t xml:space="preserve"> </w:t>
      </w:r>
      <w:r w:rsidR="009C35DE" w:rsidRPr="004D09FC">
        <w:rPr>
          <w:rFonts w:ascii="Times New Roman" w:hAnsi="Times New Roman"/>
          <w:b/>
          <w:sz w:val="28"/>
          <w:szCs w:val="28"/>
        </w:rPr>
        <w:t xml:space="preserve"> </w:t>
      </w:r>
      <w:bookmarkStart w:id="33" w:name="_Hlk504135919"/>
      <w:r w:rsidR="00485A8F" w:rsidRPr="004D09FC">
        <w:rPr>
          <w:rFonts w:ascii="Times New Roman" w:hAnsi="Times New Roman"/>
          <w:b/>
          <w:sz w:val="28"/>
          <w:szCs w:val="28"/>
          <w:lang w:val="es-SV"/>
        </w:rPr>
        <w:t xml:space="preserve">ACUERDO NÚMERO </w:t>
      </w:r>
      <w:r w:rsidR="00703FA4" w:rsidRPr="004D09FC">
        <w:rPr>
          <w:rFonts w:ascii="Times New Roman" w:hAnsi="Times New Roman"/>
          <w:b/>
          <w:sz w:val="28"/>
          <w:szCs w:val="28"/>
          <w:lang w:val="es-SV"/>
        </w:rPr>
        <w:t>V</w:t>
      </w:r>
      <w:r w:rsidR="00485A8F" w:rsidRPr="004D09FC">
        <w:rPr>
          <w:rFonts w:ascii="Times New Roman" w:hAnsi="Times New Roman"/>
          <w:b/>
          <w:sz w:val="28"/>
          <w:szCs w:val="28"/>
          <w:lang w:val="es-SV"/>
        </w:rPr>
        <w:t>E</w:t>
      </w:r>
      <w:r w:rsidR="00703FA4" w:rsidRPr="004D09FC">
        <w:rPr>
          <w:rFonts w:ascii="Times New Roman" w:hAnsi="Times New Roman"/>
          <w:b/>
          <w:sz w:val="28"/>
          <w:szCs w:val="28"/>
          <w:lang w:val="es-SV"/>
        </w:rPr>
        <w:t>INTICINCO</w:t>
      </w:r>
      <w:r w:rsidR="00485A8F" w:rsidRPr="004D09FC">
        <w:rPr>
          <w:rFonts w:ascii="Times New Roman" w:hAnsi="Times New Roman"/>
          <w:b/>
          <w:sz w:val="28"/>
          <w:szCs w:val="28"/>
          <w:lang w:val="es-SV"/>
        </w:rPr>
        <w:t xml:space="preserve">.- </w:t>
      </w:r>
      <w:r w:rsidR="00485A8F" w:rsidRPr="004D09FC">
        <w:rPr>
          <w:rFonts w:ascii="Times New Roman" w:hAnsi="Times New Roman"/>
          <w:sz w:val="28"/>
          <w:szCs w:val="28"/>
        </w:rPr>
        <w:t xml:space="preserve">El  Concejo  Municipal, </w:t>
      </w:r>
      <w:r w:rsidR="00485A8F" w:rsidRPr="004D09FC">
        <w:rPr>
          <w:rFonts w:ascii="Times New Roman" w:hAnsi="Times New Roman"/>
          <w:b/>
          <w:sz w:val="28"/>
          <w:szCs w:val="28"/>
        </w:rPr>
        <w:t xml:space="preserve">CONSIDERANDO: </w:t>
      </w:r>
      <w:r w:rsidR="00485A8F" w:rsidRPr="004D09FC">
        <w:rPr>
          <w:rFonts w:ascii="Times New Roman" w:hAnsi="Times New Roman"/>
          <w:sz w:val="28"/>
          <w:szCs w:val="28"/>
        </w:rPr>
        <w:t xml:space="preserve">Visto y deliberado el punto del numeral </w:t>
      </w:r>
      <w:r w:rsidR="00703FA4" w:rsidRPr="004D09FC">
        <w:rPr>
          <w:rFonts w:ascii="Times New Roman" w:hAnsi="Times New Roman"/>
          <w:b/>
          <w:sz w:val="28"/>
          <w:szCs w:val="28"/>
        </w:rPr>
        <w:t>28</w:t>
      </w:r>
      <w:r w:rsidR="00485A8F" w:rsidRPr="004D09FC">
        <w:rPr>
          <w:rFonts w:ascii="Times New Roman" w:hAnsi="Times New Roman"/>
          <w:sz w:val="28"/>
          <w:szCs w:val="28"/>
        </w:rPr>
        <w:t xml:space="preserve"> de la agenda:</w:t>
      </w:r>
      <w:r w:rsidR="00F87A61" w:rsidRPr="004D09FC">
        <w:rPr>
          <w:rFonts w:ascii="Times New Roman" w:hAnsi="Times New Roman"/>
          <w:sz w:val="28"/>
          <w:szCs w:val="28"/>
        </w:rPr>
        <w:t xml:space="preserve"> </w:t>
      </w:r>
      <w:r w:rsidR="004D09FC" w:rsidRPr="004D09FC">
        <w:rPr>
          <w:rFonts w:ascii="Times New Roman" w:hAnsi="Times New Roman"/>
          <w:sz w:val="28"/>
          <w:szCs w:val="28"/>
        </w:rPr>
        <w:t>Nota del 17/01/18 del Ing. Wiliam Noé Claros Vigil Jefe de la UACI: Que s</w:t>
      </w:r>
      <w:r w:rsidR="004D09FC" w:rsidRPr="004D09FC">
        <w:rPr>
          <w:rFonts w:ascii="Times New Roman" w:eastAsia="Arial Unicode MS" w:hAnsi="Times New Roman"/>
          <w:color w:val="000000"/>
          <w:sz w:val="28"/>
          <w:szCs w:val="28"/>
        </w:rPr>
        <w:t xml:space="preserve">egún Acuerdo N° 11 Acta N° 41 del 05/10/2017, el Concejo Municipal acordó aprobar las Bases de la </w:t>
      </w:r>
      <w:r w:rsidR="004D09FC" w:rsidRPr="004D09FC">
        <w:rPr>
          <w:rFonts w:ascii="Times New Roman" w:eastAsia="Arial Unicode MS" w:hAnsi="Times New Roman"/>
          <w:b/>
          <w:sz w:val="28"/>
          <w:szCs w:val="28"/>
        </w:rPr>
        <w:t xml:space="preserve">LICITACION PÚBLICA 28/2017AMSM </w:t>
      </w:r>
      <w:r w:rsidR="004D09FC" w:rsidRPr="004D09FC">
        <w:rPr>
          <w:rFonts w:ascii="Times New Roman" w:eastAsia="Arial Unicode MS" w:hAnsi="Times New Roman"/>
          <w:b/>
          <w:iCs/>
          <w:color w:val="000000"/>
          <w:sz w:val="28"/>
          <w:szCs w:val="28"/>
        </w:rPr>
        <w:t>“</w:t>
      </w:r>
      <w:r w:rsidR="004D09FC" w:rsidRPr="004D09FC">
        <w:rPr>
          <w:rFonts w:ascii="Times New Roman" w:eastAsia="Arial Unicode MS" w:hAnsi="Times New Roman"/>
          <w:b/>
          <w:bCs/>
          <w:color w:val="000000"/>
          <w:sz w:val="28"/>
          <w:szCs w:val="28"/>
        </w:rPr>
        <w:t>ADQUISICION DE EQUIPO INFORMATICO PARA LAS DIFERENTES DEPENDENCIAS DE LA ALCALDIA MUNICIPAL DE LA CIUDAD DE SAN MIGUEL</w:t>
      </w:r>
      <w:r w:rsidR="004D09FC" w:rsidRPr="004D09FC">
        <w:rPr>
          <w:rFonts w:ascii="Times New Roman" w:eastAsia="Arial Unicode MS" w:hAnsi="Times New Roman"/>
          <w:b/>
          <w:sz w:val="28"/>
          <w:szCs w:val="28"/>
        </w:rPr>
        <w:t xml:space="preserve">”, </w:t>
      </w:r>
      <w:r w:rsidR="004D09FC" w:rsidRPr="004D09FC">
        <w:rPr>
          <w:rFonts w:ascii="Times New Roman" w:eastAsia="Arial Unicode MS" w:hAnsi="Times New Roman"/>
          <w:sz w:val="28"/>
          <w:szCs w:val="28"/>
        </w:rPr>
        <w:t xml:space="preserve">haciéndose el procedimiento respectivo de ley.- Para esta Licitación se presentaron a comprar y descargaron  Bases del Sistema de Comprasal </w:t>
      </w:r>
      <w:hyperlink r:id="rId8" w:history="1">
        <w:r w:rsidR="004D09FC" w:rsidRPr="004D09FC">
          <w:rPr>
            <w:rFonts w:ascii="Times New Roman" w:eastAsia="Arial Unicode MS" w:hAnsi="Times New Roman"/>
            <w:sz w:val="28"/>
            <w:szCs w:val="28"/>
            <w:u w:val="single"/>
          </w:rPr>
          <w:t>www.comprasal.gob.sv</w:t>
        </w:r>
      </w:hyperlink>
      <w:r w:rsidR="004D09FC" w:rsidRPr="004D09FC">
        <w:rPr>
          <w:rFonts w:ascii="Times New Roman" w:eastAsia="Arial Unicode MS" w:hAnsi="Times New Roman"/>
          <w:sz w:val="28"/>
          <w:szCs w:val="28"/>
        </w:rPr>
        <w:t>, las siguientes Empresas:</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RAF, S. A. DE C. V.</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IPESA DE EL SALVADOR, S. A. DE C. V.</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GENERAL SECURITY EL SALVADOR, S. A. DE C. V</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SISTEMAM C&amp;C, S. A. DE C. V.</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DADA DADA Y CIA, S. A. DE C.V.</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INVERSIONES Y SERVICIOS DE TECNOLOGIA, SOCIEDAD ANONIMA DE CAPITAL VARIABLE</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PEDRO ALFONSO CHAPETON HERNANDEZ</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GBM DE EL SALVADOR, S. A. DE C. V.</w:t>
      </w:r>
    </w:p>
    <w:p w:rsidR="004D09FC" w:rsidRPr="004D09FC" w:rsidRDefault="004D09FC" w:rsidP="004D09FC">
      <w:pPr>
        <w:pStyle w:val="Prrafodelista"/>
        <w:numPr>
          <w:ilvl w:val="0"/>
          <w:numId w:val="11"/>
        </w:numPr>
        <w:spacing w:after="0" w:line="240" w:lineRule="auto"/>
        <w:rPr>
          <w:rFonts w:ascii="Times New Roman" w:eastAsia="Arial Unicode MS" w:hAnsi="Times New Roman"/>
          <w:sz w:val="28"/>
          <w:szCs w:val="28"/>
        </w:rPr>
      </w:pPr>
      <w:r w:rsidRPr="004D09FC">
        <w:rPr>
          <w:rFonts w:ascii="Times New Roman" w:eastAsia="Arial Unicode MS" w:hAnsi="Times New Roman"/>
          <w:sz w:val="28"/>
          <w:szCs w:val="28"/>
        </w:rPr>
        <w:t>COPIADORAS DE EL SALVADOR, S. A. DE C. V.</w:t>
      </w:r>
    </w:p>
    <w:p w:rsidR="00F7230F" w:rsidRPr="00F7230F" w:rsidRDefault="004D09FC" w:rsidP="00F7230F">
      <w:pPr>
        <w:jc w:val="both"/>
        <w:rPr>
          <w:rFonts w:ascii="Times New Roman" w:eastAsia="Arial Unicode MS" w:hAnsi="Times New Roman"/>
          <w:iCs/>
          <w:sz w:val="28"/>
          <w:szCs w:val="28"/>
        </w:rPr>
      </w:pPr>
      <w:r w:rsidRPr="00F7230F">
        <w:rPr>
          <w:rFonts w:ascii="Times New Roman" w:eastAsia="Arial Unicode MS" w:hAnsi="Times New Roman"/>
          <w:color w:val="000000"/>
          <w:sz w:val="28"/>
          <w:szCs w:val="28"/>
        </w:rPr>
        <w:t xml:space="preserve">Para el día 27 de Octubre del año 2017, de 10:00 a. m a 11:00 a. m, se programó la recepción de ofertas, en la que participaron la empresa INVERSIONES Y SERVICIOS DE TECNOLOGIA, SOCIEDAD ANONIMA DE CAPITAL VARIABLE, que se abrevia "INSET, S.A. DE C.V." (Sr. Luis Felipe Quintanilla Iglesias, Representante Legal) y el SR. PEDRO ALFONSO CHAPETON HERNANDEZ, como persona natural jurídica, posteriormente procedió la Comisión de Evaluación de Ofertas nombrada según Acuerdo N° 03 Acta N° 44 del 25/10/17, </w:t>
      </w:r>
      <w:r w:rsidRPr="00F7230F">
        <w:rPr>
          <w:rFonts w:ascii="Times New Roman" w:eastAsia="Arial Unicode MS" w:hAnsi="Times New Roman"/>
          <w:sz w:val="28"/>
          <w:szCs w:val="28"/>
        </w:rPr>
        <w:t>a verificar</w:t>
      </w:r>
      <w:r w:rsidRPr="00F7230F">
        <w:rPr>
          <w:rFonts w:ascii="Times New Roman" w:eastAsia="Arial Unicode MS" w:hAnsi="Times New Roman"/>
          <w:color w:val="000000"/>
          <w:sz w:val="28"/>
          <w:szCs w:val="28"/>
        </w:rPr>
        <w:t xml:space="preserve"> la </w:t>
      </w:r>
      <w:r w:rsidRPr="00F7230F">
        <w:rPr>
          <w:rFonts w:ascii="Times New Roman" w:eastAsia="Arial Unicode MS" w:hAnsi="Times New Roman"/>
          <w:sz w:val="28"/>
          <w:szCs w:val="28"/>
        </w:rPr>
        <w:t>documentación Legal, Técnica, Financiera y Económica</w:t>
      </w:r>
      <w:r w:rsidRPr="00F7230F">
        <w:rPr>
          <w:rFonts w:ascii="Times New Roman" w:eastAsia="Arial Unicode MS" w:hAnsi="Times New Roman"/>
          <w:color w:val="000000"/>
          <w:sz w:val="28"/>
          <w:szCs w:val="28"/>
        </w:rPr>
        <w:t xml:space="preserve"> solicitada en las Bases de Licitación la empresa  "INVERSIONES Y SERVICIOS DE TECNOLOGIA, SOCIEDAD ANONIMA DE CAPITAL VARIABLE", que se abrevia "INSET, S.A. DE C.V." (Sr. Luis Felipe Quintanilla Iglesias, Representante Legal), no presentó solvencia de la Unidad de Pensiones del Seguro Social, </w:t>
      </w:r>
      <w:r w:rsidRPr="00F7230F">
        <w:rPr>
          <w:rFonts w:ascii="Times New Roman" w:eastAsia="Arial Unicode MS" w:hAnsi="Times New Roman"/>
          <w:sz w:val="28"/>
          <w:szCs w:val="28"/>
        </w:rPr>
        <w:t>programa de Entregas, copias de actas y contratos, suministros que realiza actualmente, especificaciones técnicas;</w:t>
      </w:r>
      <w:r w:rsidRPr="00F7230F">
        <w:rPr>
          <w:rFonts w:ascii="Times New Roman" w:eastAsia="Arial Unicode MS" w:hAnsi="Times New Roman"/>
          <w:color w:val="000000"/>
          <w:sz w:val="28"/>
          <w:szCs w:val="28"/>
        </w:rPr>
        <w:t xml:space="preserve"> posteriormente se revisó la oferta del SR. PEDRO ALFONSO CHAPETON HERNANDEZ, en la que faltaba la solvencia de la </w:t>
      </w:r>
      <w:r w:rsidRPr="00F7230F">
        <w:rPr>
          <w:rFonts w:ascii="Times New Roman" w:eastAsia="Arial Unicode MS" w:hAnsi="Times New Roman"/>
          <w:color w:val="000000"/>
          <w:sz w:val="28"/>
          <w:szCs w:val="28"/>
        </w:rPr>
        <w:lastRenderedPageBreak/>
        <w:t>Dirección General de Impuestos Internos, como se evidencia en los documentos los oferentes no cumplen con lo dispuesto en las Bases de Licitación literal 31) Rechazo de Ofertas inciso 5) si falta alguno de los documentos solicitados en el sobre No.1 y sobre No.2, por tanto ambas ofertas se consideran no elegibles por no cumplir con la documentación solicitada por esta municipalidad, recomendándose DECLARAR DESIERTA esta licitación por los motivos antes descritos.- Por lo antes expuesto, solicita Acuerdo Municipal; con el aval del señor Síndico Municipal Lic. José Ebanan Quintanilla Gómez; y señores Concejales Ing. Oscar Orlando Parada Jaime; y Sr. Rafael Antonio Argueta</w:t>
      </w:r>
      <w:r w:rsidR="00485A8F" w:rsidRPr="00F7230F">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F7230F">
        <w:rPr>
          <w:rFonts w:ascii="Times New Roman" w:hAnsi="Times New Roman"/>
          <w:sz w:val="28"/>
          <w:szCs w:val="28"/>
          <w:lang w:val="es-SV"/>
        </w:rPr>
        <w:t>artículo 45 del Código Municipal</w:t>
      </w:r>
      <w:r w:rsidR="00586F92">
        <w:rPr>
          <w:rFonts w:ascii="Times New Roman" w:hAnsi="Times New Roman"/>
          <w:sz w:val="28"/>
          <w:szCs w:val="28"/>
          <w:lang w:val="es-SV"/>
        </w:rPr>
        <w:t>.-</w:t>
      </w:r>
      <w:r w:rsidR="006121A9">
        <w:rPr>
          <w:rFonts w:ascii="Times New Roman" w:hAnsi="Times New Roman"/>
          <w:sz w:val="28"/>
          <w:szCs w:val="28"/>
          <w:lang w:val="es-SV"/>
        </w:rPr>
        <w:t xml:space="preserve"> </w:t>
      </w:r>
      <w:r w:rsidR="007026A7">
        <w:rPr>
          <w:rFonts w:ascii="Times New Roman" w:hAnsi="Times New Roman"/>
          <w:sz w:val="28"/>
          <w:szCs w:val="28"/>
          <w:lang w:val="es-SV"/>
        </w:rPr>
        <w:t xml:space="preserve">El señor Concejal </w:t>
      </w:r>
      <w:r w:rsidR="007026A7" w:rsidRPr="00521007">
        <w:rPr>
          <w:rFonts w:ascii="Times New Roman" w:hAnsi="Times New Roman"/>
          <w:sz w:val="28"/>
          <w:szCs w:val="28"/>
        </w:rPr>
        <w:t>José Antonio Durán</w:t>
      </w:r>
      <w:r w:rsidR="007026A7">
        <w:rPr>
          <w:rFonts w:ascii="Times New Roman" w:hAnsi="Times New Roman"/>
          <w:sz w:val="28"/>
          <w:szCs w:val="28"/>
        </w:rPr>
        <w:t>, se ha levantado en este momento de la sesión</w:t>
      </w:r>
      <w:r w:rsidR="00485A8F" w:rsidRPr="00F7230F">
        <w:rPr>
          <w:rFonts w:ascii="Times New Roman" w:hAnsi="Times New Roman"/>
          <w:sz w:val="28"/>
          <w:szCs w:val="28"/>
        </w:rPr>
        <w:t>;</w:t>
      </w:r>
      <w:r w:rsidR="00586F92">
        <w:rPr>
          <w:rFonts w:ascii="Times New Roman" w:hAnsi="Times New Roman"/>
          <w:sz w:val="28"/>
          <w:szCs w:val="28"/>
        </w:rPr>
        <w:t xml:space="preserve"> </w:t>
      </w:r>
      <w:r w:rsidR="00485A8F" w:rsidRPr="00F7230F">
        <w:rPr>
          <w:rFonts w:ascii="Times New Roman" w:hAnsi="Times New Roman"/>
          <w:sz w:val="28"/>
          <w:szCs w:val="28"/>
          <w:lang w:val="es-SV"/>
        </w:rPr>
        <w:t xml:space="preserve">por </w:t>
      </w:r>
      <w:r w:rsidR="00485A8F" w:rsidRPr="00F7230F">
        <w:rPr>
          <w:rFonts w:ascii="Times New Roman" w:hAnsi="Times New Roman"/>
          <w:b/>
          <w:sz w:val="28"/>
          <w:szCs w:val="28"/>
          <w:lang w:val="es-SV"/>
        </w:rPr>
        <w:t>ocho</w:t>
      </w:r>
      <w:r w:rsidR="00485A8F" w:rsidRPr="00F7230F">
        <w:rPr>
          <w:rFonts w:ascii="Times New Roman" w:hAnsi="Times New Roman"/>
          <w:sz w:val="28"/>
          <w:szCs w:val="28"/>
          <w:lang w:val="es-SV"/>
        </w:rPr>
        <w:t xml:space="preserve"> </w:t>
      </w:r>
      <w:r w:rsidR="00485A8F" w:rsidRPr="00F7230F">
        <w:rPr>
          <w:rFonts w:ascii="Times New Roman" w:hAnsi="Times New Roman"/>
          <w:b/>
          <w:sz w:val="28"/>
          <w:szCs w:val="28"/>
          <w:lang w:val="es-SV"/>
        </w:rPr>
        <w:t>votos</w:t>
      </w:r>
      <w:r w:rsidR="00485A8F" w:rsidRPr="00F7230F">
        <w:rPr>
          <w:rFonts w:ascii="Times New Roman" w:hAnsi="Times New Roman"/>
          <w:sz w:val="28"/>
          <w:szCs w:val="28"/>
          <w:lang w:val="es-SV"/>
        </w:rPr>
        <w:t xml:space="preserve">, </w:t>
      </w:r>
      <w:r w:rsidR="00485A8F" w:rsidRPr="00F7230F">
        <w:rPr>
          <w:rFonts w:ascii="Times New Roman" w:hAnsi="Times New Roman"/>
          <w:b/>
          <w:sz w:val="28"/>
          <w:szCs w:val="28"/>
        </w:rPr>
        <w:t>ACUERDA:</w:t>
      </w:r>
      <w:r w:rsidR="00703FA4" w:rsidRPr="00F7230F">
        <w:rPr>
          <w:rFonts w:ascii="Times New Roman" w:hAnsi="Times New Roman"/>
          <w:b/>
          <w:sz w:val="28"/>
          <w:szCs w:val="28"/>
        </w:rPr>
        <w:t xml:space="preserve"> </w:t>
      </w:r>
      <w:r w:rsidRPr="00F7230F">
        <w:rPr>
          <w:rFonts w:ascii="Times New Roman" w:eastAsia="Arial Unicode MS" w:hAnsi="Times New Roman"/>
          <w:b/>
          <w:sz w:val="28"/>
          <w:szCs w:val="28"/>
        </w:rPr>
        <w:t>1°)</w:t>
      </w:r>
      <w:r w:rsidRPr="00F7230F">
        <w:rPr>
          <w:rFonts w:ascii="Times New Roman" w:eastAsia="Arial Unicode MS" w:hAnsi="Times New Roman"/>
          <w:sz w:val="28"/>
          <w:szCs w:val="28"/>
        </w:rPr>
        <w:t xml:space="preserve"> DECLARAR DESIERTA la </w:t>
      </w:r>
      <w:r w:rsidRPr="00F7230F">
        <w:rPr>
          <w:rFonts w:ascii="Times New Roman" w:eastAsia="Arial Unicode MS" w:hAnsi="Times New Roman"/>
          <w:b/>
          <w:sz w:val="28"/>
          <w:szCs w:val="28"/>
        </w:rPr>
        <w:t xml:space="preserve">LICITACION PÚBLICA 28/2017AMSM </w:t>
      </w:r>
      <w:r w:rsidRPr="00F7230F">
        <w:rPr>
          <w:rFonts w:ascii="Times New Roman" w:eastAsia="Arial Unicode MS" w:hAnsi="Times New Roman"/>
          <w:b/>
          <w:iCs/>
          <w:color w:val="000000"/>
          <w:sz w:val="28"/>
          <w:szCs w:val="28"/>
        </w:rPr>
        <w:t>“</w:t>
      </w:r>
      <w:r w:rsidRPr="00F7230F">
        <w:rPr>
          <w:rFonts w:ascii="Times New Roman" w:eastAsia="Arial Unicode MS" w:hAnsi="Times New Roman"/>
          <w:b/>
          <w:bCs/>
          <w:color w:val="000000"/>
          <w:sz w:val="28"/>
          <w:szCs w:val="28"/>
        </w:rPr>
        <w:t>ADQUISICION DE EQUIPO INFORMATICO PARA LAS DIFERENTES DEPENDENCIAS DE LA ALCALDIA MUNICIPAL DE LA CIUDAD DE SAN MIGUEL</w:t>
      </w:r>
      <w:r w:rsidRPr="00F7230F">
        <w:rPr>
          <w:rFonts w:ascii="Times New Roman" w:eastAsia="Arial Unicode MS" w:hAnsi="Times New Roman"/>
          <w:b/>
          <w:sz w:val="28"/>
          <w:szCs w:val="28"/>
        </w:rPr>
        <w:t>”</w:t>
      </w:r>
      <w:r w:rsidRPr="00F7230F">
        <w:rPr>
          <w:rFonts w:ascii="Times New Roman" w:eastAsia="Arial Unicode MS" w:hAnsi="Times New Roman"/>
          <w:sz w:val="28"/>
          <w:szCs w:val="28"/>
        </w:rPr>
        <w:t xml:space="preserve">.- </w:t>
      </w:r>
      <w:r w:rsidRPr="00F7230F">
        <w:rPr>
          <w:rFonts w:ascii="Times New Roman" w:eastAsia="Arial Unicode MS" w:hAnsi="Times New Roman"/>
          <w:b/>
          <w:sz w:val="28"/>
          <w:szCs w:val="28"/>
        </w:rPr>
        <w:t xml:space="preserve">2°) </w:t>
      </w:r>
      <w:r w:rsidRPr="00F7230F">
        <w:rPr>
          <w:rFonts w:ascii="Times New Roman" w:eastAsia="Arial Unicode MS" w:hAnsi="Times New Roman"/>
          <w:sz w:val="28"/>
          <w:szCs w:val="28"/>
        </w:rPr>
        <w:t>Autorizar</w:t>
      </w:r>
      <w:r w:rsidRPr="00F7230F">
        <w:rPr>
          <w:rFonts w:ascii="Times New Roman" w:eastAsia="Arial Unicode MS" w:hAnsi="Times New Roman"/>
          <w:b/>
          <w:sz w:val="28"/>
          <w:szCs w:val="28"/>
        </w:rPr>
        <w:t xml:space="preserve"> </w:t>
      </w:r>
      <w:r w:rsidRPr="00F7230F">
        <w:rPr>
          <w:rFonts w:ascii="Times New Roman" w:eastAsia="Arial Unicode MS" w:hAnsi="Times New Roman"/>
          <w:sz w:val="28"/>
          <w:szCs w:val="28"/>
        </w:rPr>
        <w:t xml:space="preserve">de fondos propios la erogación de </w:t>
      </w:r>
      <w:r w:rsidRPr="00F7230F">
        <w:rPr>
          <w:rFonts w:ascii="Times New Roman" w:eastAsia="Arial Unicode MS" w:hAnsi="Times New Roman"/>
          <w:b/>
          <w:iCs/>
          <w:color w:val="000000"/>
          <w:sz w:val="28"/>
          <w:szCs w:val="28"/>
        </w:rPr>
        <w:t>$ 127.13</w:t>
      </w:r>
      <w:r w:rsidRPr="00F7230F">
        <w:rPr>
          <w:rFonts w:ascii="Times New Roman" w:eastAsia="Arial Unicode MS" w:hAnsi="Times New Roman"/>
          <w:iCs/>
          <w:color w:val="000000"/>
          <w:sz w:val="28"/>
          <w:szCs w:val="28"/>
        </w:rPr>
        <w:t xml:space="preserve"> con aplicación a la cifra presupuestaria: </w:t>
      </w:r>
      <w:r w:rsidRPr="00F7230F">
        <w:rPr>
          <w:rFonts w:ascii="Times New Roman" w:eastAsia="Arial Unicode MS" w:hAnsi="Times New Roman"/>
          <w:iCs/>
          <w:sz w:val="28"/>
          <w:szCs w:val="28"/>
          <w:lang w:val="es-SV"/>
        </w:rPr>
        <w:t>54313-IMPRESIONES, PUBLICACIONES Y REPRODUCCIONES, p</w:t>
      </w:r>
      <w:r w:rsidRPr="00F7230F">
        <w:rPr>
          <w:rFonts w:ascii="Times New Roman" w:eastAsia="Arial Unicode MS" w:hAnsi="Times New Roman"/>
          <w:iCs/>
          <w:color w:val="000000"/>
          <w:sz w:val="28"/>
          <w:szCs w:val="28"/>
        </w:rPr>
        <w:t xml:space="preserve">ara pagar a la PRENSA GRAFICA, DUTRIZ HERMANOS, S.A. DE C.V., la publicación de los resultados de la </w:t>
      </w:r>
      <w:r w:rsidRPr="00F7230F">
        <w:rPr>
          <w:rFonts w:ascii="Times New Roman" w:eastAsia="Arial Unicode MS" w:hAnsi="Times New Roman"/>
          <w:b/>
          <w:sz w:val="28"/>
          <w:szCs w:val="28"/>
        </w:rPr>
        <w:t xml:space="preserve">LICITACION PÚBLICA  28/2017AMSM  </w:t>
      </w:r>
      <w:r w:rsidRPr="00F7230F">
        <w:rPr>
          <w:rFonts w:ascii="Times New Roman" w:eastAsia="Arial Unicode MS" w:hAnsi="Times New Roman"/>
          <w:b/>
          <w:iCs/>
          <w:color w:val="000000"/>
          <w:sz w:val="28"/>
          <w:szCs w:val="28"/>
        </w:rPr>
        <w:t>“</w:t>
      </w:r>
      <w:r w:rsidRPr="00F7230F">
        <w:rPr>
          <w:rFonts w:ascii="Times New Roman" w:eastAsia="Arial Unicode MS" w:hAnsi="Times New Roman"/>
          <w:b/>
          <w:bCs/>
          <w:color w:val="000000"/>
          <w:sz w:val="28"/>
          <w:szCs w:val="28"/>
        </w:rPr>
        <w:t>ADQUISICION DE EQUIPO INFORMATICO PARA LAS DIFERENTES DEPENDENCIAS DE LA ALCALDIA MUNICIPAL DE LA CIUDAD DE SAN MIGUEL</w:t>
      </w:r>
      <w:r w:rsidRPr="00F7230F">
        <w:rPr>
          <w:rFonts w:ascii="Times New Roman" w:eastAsia="Arial Unicode MS" w:hAnsi="Times New Roman"/>
          <w:b/>
          <w:sz w:val="28"/>
          <w:szCs w:val="28"/>
        </w:rPr>
        <w:t>”</w:t>
      </w:r>
      <w:r w:rsidRPr="00F7230F">
        <w:rPr>
          <w:rFonts w:ascii="Times New Roman" w:eastAsia="Arial Unicode MS" w:hAnsi="Times New Roman"/>
          <w:b/>
          <w:iCs/>
          <w:color w:val="000000"/>
          <w:sz w:val="28"/>
          <w:szCs w:val="28"/>
        </w:rPr>
        <w:t>,</w:t>
      </w:r>
      <w:r w:rsidRPr="00F7230F">
        <w:rPr>
          <w:rFonts w:ascii="Times New Roman" w:eastAsia="Arial Unicode MS" w:hAnsi="Times New Roman"/>
          <w:sz w:val="28"/>
          <w:szCs w:val="28"/>
        </w:rPr>
        <w:t xml:space="preserve"> en medida de </w:t>
      </w:r>
      <w:r w:rsidRPr="00F7230F">
        <w:rPr>
          <w:rFonts w:ascii="Times New Roman" w:eastAsia="Arial Unicode MS" w:hAnsi="Times New Roman"/>
          <w:b/>
          <w:sz w:val="28"/>
          <w:szCs w:val="28"/>
        </w:rPr>
        <w:t xml:space="preserve">3 columna x 3 pulgadas.- 3°) </w:t>
      </w:r>
      <w:r w:rsidRPr="00F7230F">
        <w:rPr>
          <w:rFonts w:ascii="Times New Roman" w:eastAsia="Arial Unicode MS" w:hAnsi="Times New Roman"/>
          <w:iCs/>
          <w:sz w:val="28"/>
          <w:szCs w:val="28"/>
          <w:lang w:val="es-SV"/>
        </w:rPr>
        <w:t xml:space="preserve">Nombrar Administradora de la Orden de Compra de la publicación a la empleada Ides Rosibel </w:t>
      </w:r>
      <w:r w:rsidR="00BB7653" w:rsidRPr="00F7230F">
        <w:rPr>
          <w:rFonts w:ascii="Times New Roman" w:eastAsia="Arial Unicode MS" w:hAnsi="Times New Roman"/>
          <w:iCs/>
          <w:sz w:val="28"/>
          <w:szCs w:val="28"/>
          <w:lang w:val="es-SV"/>
        </w:rPr>
        <w:t>Fernández</w:t>
      </w:r>
      <w:r w:rsidRPr="00F7230F">
        <w:rPr>
          <w:rFonts w:ascii="Times New Roman" w:eastAsia="Arial Unicode MS" w:hAnsi="Times New Roman"/>
          <w:iCs/>
          <w:sz w:val="28"/>
          <w:szCs w:val="28"/>
          <w:lang w:val="es-SV"/>
        </w:rPr>
        <w:t xml:space="preserve"> Bercian, Secretaria 1a. Clase de la Unidad de Adquisiciones y Contrataciones Institucional (UACI).-</w:t>
      </w:r>
      <w:r w:rsidRPr="00F7230F">
        <w:rPr>
          <w:rFonts w:ascii="Times New Roman" w:eastAsia="Arial Unicode MS" w:hAnsi="Times New Roman"/>
          <w:color w:val="000000"/>
          <w:sz w:val="28"/>
          <w:szCs w:val="28"/>
        </w:rPr>
        <w:t xml:space="preserve"> </w:t>
      </w:r>
      <w:r w:rsidRPr="00F7230F">
        <w:rPr>
          <w:rFonts w:ascii="Times New Roman" w:eastAsia="Arial Unicode MS" w:hAnsi="Times New Roman"/>
          <w:b/>
          <w:sz w:val="28"/>
          <w:szCs w:val="28"/>
        </w:rPr>
        <w:t>4°)</w:t>
      </w:r>
      <w:r w:rsidRPr="00F7230F">
        <w:rPr>
          <w:rFonts w:ascii="Times New Roman" w:eastAsia="Arial Unicode MS" w:hAnsi="Times New Roman"/>
          <w:sz w:val="28"/>
          <w:szCs w:val="28"/>
        </w:rPr>
        <w:t xml:space="preserve"> Autorizar a la Unidad de Adquisiciones y Contrataciones Institucional, realizar una segunda Convocatoria, bajo las mismas condiciones y requisitos establecidos en las Bases de Licitación aprobadas anteriormente</w:t>
      </w:r>
      <w:r w:rsidR="00485A8F" w:rsidRPr="00F7230F">
        <w:rPr>
          <w:rFonts w:ascii="Times New Roman" w:hAnsi="Times New Roman"/>
          <w:sz w:val="28"/>
          <w:szCs w:val="28"/>
        </w:rPr>
        <w:t xml:space="preserve">.- </w:t>
      </w:r>
      <w:r w:rsidR="00485A8F" w:rsidRPr="00F7230F">
        <w:rPr>
          <w:rFonts w:ascii="Times New Roman" w:hAnsi="Times New Roman"/>
          <w:b/>
          <w:sz w:val="28"/>
          <w:szCs w:val="28"/>
        </w:rPr>
        <w:t>CERTÍFIQUESE Y NOTIFIQUESE.-</w:t>
      </w:r>
      <w:bookmarkEnd w:id="33"/>
      <w:r w:rsidR="00485A8F" w:rsidRPr="00F7230F">
        <w:rPr>
          <w:rFonts w:ascii="Times New Roman" w:hAnsi="Times New Roman"/>
          <w:b/>
          <w:sz w:val="28"/>
          <w:szCs w:val="28"/>
        </w:rPr>
        <w:t xml:space="preserve">  </w:t>
      </w:r>
      <w:bookmarkStart w:id="34" w:name="_Hlk504739033"/>
      <w:r w:rsidR="00485A8F" w:rsidRPr="00F7230F">
        <w:rPr>
          <w:rFonts w:ascii="Times New Roman" w:hAnsi="Times New Roman"/>
          <w:b/>
          <w:sz w:val="28"/>
          <w:szCs w:val="28"/>
          <w:lang w:val="es-SV"/>
        </w:rPr>
        <w:t xml:space="preserve">ACUERDO NÚMERO </w:t>
      </w:r>
      <w:r w:rsidR="00703FA4" w:rsidRPr="00F7230F">
        <w:rPr>
          <w:rFonts w:ascii="Times New Roman" w:hAnsi="Times New Roman"/>
          <w:b/>
          <w:sz w:val="28"/>
          <w:szCs w:val="28"/>
          <w:lang w:val="es-SV"/>
        </w:rPr>
        <w:t>V</w:t>
      </w:r>
      <w:r w:rsidR="00485A8F" w:rsidRPr="00F7230F">
        <w:rPr>
          <w:rFonts w:ascii="Times New Roman" w:hAnsi="Times New Roman"/>
          <w:b/>
          <w:sz w:val="28"/>
          <w:szCs w:val="28"/>
          <w:lang w:val="es-SV"/>
        </w:rPr>
        <w:t>E</w:t>
      </w:r>
      <w:r w:rsidR="00703FA4" w:rsidRPr="00F7230F">
        <w:rPr>
          <w:rFonts w:ascii="Times New Roman" w:hAnsi="Times New Roman"/>
          <w:b/>
          <w:sz w:val="28"/>
          <w:szCs w:val="28"/>
          <w:lang w:val="es-SV"/>
        </w:rPr>
        <w:t>INTISEIS</w:t>
      </w:r>
      <w:r w:rsidR="00485A8F" w:rsidRPr="00F7230F">
        <w:rPr>
          <w:rFonts w:ascii="Times New Roman" w:hAnsi="Times New Roman"/>
          <w:b/>
          <w:sz w:val="28"/>
          <w:szCs w:val="28"/>
          <w:lang w:val="es-SV"/>
        </w:rPr>
        <w:t xml:space="preserve">.- </w:t>
      </w:r>
      <w:r w:rsidR="00485A8F" w:rsidRPr="00F7230F">
        <w:rPr>
          <w:rFonts w:ascii="Times New Roman" w:hAnsi="Times New Roman"/>
          <w:sz w:val="28"/>
          <w:szCs w:val="28"/>
        </w:rPr>
        <w:t xml:space="preserve">El  Concejo  Municipal, </w:t>
      </w:r>
      <w:r w:rsidR="00485A8F" w:rsidRPr="00F7230F">
        <w:rPr>
          <w:rFonts w:ascii="Times New Roman" w:hAnsi="Times New Roman"/>
          <w:b/>
          <w:sz w:val="28"/>
          <w:szCs w:val="28"/>
        </w:rPr>
        <w:t xml:space="preserve">CONSIDERANDO: </w:t>
      </w:r>
      <w:r w:rsidR="00586F92" w:rsidRPr="00586F92">
        <w:rPr>
          <w:rFonts w:ascii="Times New Roman" w:hAnsi="Times New Roman"/>
          <w:sz w:val="28"/>
          <w:szCs w:val="28"/>
        </w:rPr>
        <w:t>Visto y d</w:t>
      </w:r>
      <w:r w:rsidR="00485A8F" w:rsidRPr="00F7230F">
        <w:rPr>
          <w:rFonts w:ascii="Times New Roman" w:hAnsi="Times New Roman"/>
          <w:sz w:val="28"/>
          <w:szCs w:val="28"/>
        </w:rPr>
        <w:t xml:space="preserve">eliberado el punto del numeral </w:t>
      </w:r>
      <w:r w:rsidR="00703FA4" w:rsidRPr="00F7230F">
        <w:rPr>
          <w:rFonts w:ascii="Times New Roman" w:hAnsi="Times New Roman"/>
          <w:b/>
          <w:sz w:val="28"/>
          <w:szCs w:val="28"/>
        </w:rPr>
        <w:t>29</w:t>
      </w:r>
      <w:r w:rsidR="00485A8F" w:rsidRPr="00F7230F">
        <w:rPr>
          <w:rFonts w:ascii="Times New Roman" w:hAnsi="Times New Roman"/>
          <w:sz w:val="28"/>
          <w:szCs w:val="28"/>
        </w:rPr>
        <w:t xml:space="preserve"> de la agenda:</w:t>
      </w:r>
      <w:r w:rsidR="00CC49CE" w:rsidRPr="00F7230F">
        <w:rPr>
          <w:rFonts w:ascii="Times New Roman" w:hAnsi="Times New Roman"/>
          <w:sz w:val="28"/>
          <w:szCs w:val="28"/>
        </w:rPr>
        <w:t xml:space="preserve"> </w:t>
      </w:r>
      <w:r w:rsidRPr="00F7230F">
        <w:rPr>
          <w:rFonts w:ascii="Times New Roman" w:hAnsi="Times New Roman"/>
          <w:sz w:val="28"/>
          <w:szCs w:val="28"/>
        </w:rPr>
        <w:t xml:space="preserve">Nota del 16/01/18 del Ing. Wiliam Noé Claros Vigil Jefe de la UACI: En vista que en cuadro que se envió al Concejo en nota de fecha 15 de diciembre de 2017, hubo un error al momento de escribir los montos para pagar a promotores de alfabetización, siendo el correcto como está estipulado en el contrato inicial; y una letra en el segundo apellido de un promotor; solicita la modificación del Acuerdo Municipal N° 25 Acta N° 57 del 23/12/2017, donde se autoriza la prórroga de los </w:t>
      </w:r>
      <w:r w:rsidRPr="00F7230F">
        <w:rPr>
          <w:rFonts w:ascii="Times New Roman" w:eastAsia="Arial Unicode MS" w:hAnsi="Times New Roman"/>
          <w:b/>
          <w:iCs/>
          <w:sz w:val="28"/>
          <w:szCs w:val="28"/>
        </w:rPr>
        <w:t xml:space="preserve">SERVICIOS PROFESIONALES DE PROMOTORES PARA EL PROGRAMA DE ALFABETIZACIÓN 2017/SAN MIGUEL APRENDE; </w:t>
      </w:r>
      <w:r w:rsidRPr="00F7230F">
        <w:rPr>
          <w:rFonts w:ascii="Times New Roman" w:eastAsia="Arial Unicode MS" w:hAnsi="Times New Roman"/>
          <w:iCs/>
          <w:sz w:val="28"/>
          <w:szCs w:val="28"/>
        </w:rPr>
        <w:t xml:space="preserve">con el aval </w:t>
      </w:r>
      <w:r w:rsidRPr="00F7230F">
        <w:rPr>
          <w:rFonts w:ascii="Times New Roman" w:eastAsia="Arial Unicode MS" w:hAnsi="Times New Roman"/>
          <w:color w:val="000000"/>
          <w:sz w:val="28"/>
          <w:szCs w:val="28"/>
        </w:rPr>
        <w:t>del señor Síndico Municipal Lic. José Ebanan Quintanilla Gómez; y señores Concejales Ing. Oscar Orlando Parada Jaime; y Sr. Rafael Antonio Argueta</w:t>
      </w:r>
      <w:r w:rsidR="00485A8F" w:rsidRPr="00F7230F">
        <w:rPr>
          <w:rFonts w:ascii="Times New Roman" w:hAnsi="Times New Roman"/>
          <w:sz w:val="28"/>
          <w:szCs w:val="28"/>
        </w:rPr>
        <w:t xml:space="preserve">; sometido a votación salvan su voto los señores Concejales Lic. Ángel </w:t>
      </w:r>
      <w:r w:rsidR="00485A8F" w:rsidRPr="00F7230F">
        <w:rPr>
          <w:rFonts w:ascii="Times New Roman" w:hAnsi="Times New Roman"/>
          <w:sz w:val="28"/>
          <w:szCs w:val="28"/>
        </w:rPr>
        <w:lastRenderedPageBreak/>
        <w:t xml:space="preserve">Rolando Gómez Córdova, Señor Jacobo Antonio Martínez, Cap. Mauricio Ernesto Campos Martínez, Lic. Mario Ernesto Portillo Arévalo; y Señor Joaquín Edilberto Iraheta, </w:t>
      </w:r>
      <w:r w:rsidR="00485A8F" w:rsidRPr="00F7230F">
        <w:rPr>
          <w:rFonts w:ascii="Times New Roman" w:hAnsi="Times New Roman"/>
          <w:sz w:val="28"/>
          <w:szCs w:val="28"/>
          <w:lang w:val="es-SV"/>
        </w:rPr>
        <w:t>artículo 45 del Código Municipal</w:t>
      </w:r>
      <w:r w:rsidR="00586F92">
        <w:rPr>
          <w:rFonts w:ascii="Times New Roman" w:hAnsi="Times New Roman"/>
          <w:sz w:val="28"/>
          <w:szCs w:val="28"/>
          <w:lang w:val="es-SV"/>
        </w:rPr>
        <w:t xml:space="preserve">.- El señor Concejal </w:t>
      </w:r>
      <w:r w:rsidR="00586F92" w:rsidRPr="00521007">
        <w:rPr>
          <w:rFonts w:ascii="Times New Roman" w:hAnsi="Times New Roman"/>
          <w:sz w:val="28"/>
          <w:szCs w:val="28"/>
        </w:rPr>
        <w:t>José Antonio Durán</w:t>
      </w:r>
      <w:r w:rsidR="00586F92">
        <w:rPr>
          <w:rFonts w:ascii="Times New Roman" w:hAnsi="Times New Roman"/>
          <w:sz w:val="28"/>
          <w:szCs w:val="28"/>
        </w:rPr>
        <w:t>, se ha levantado en este momento de la sesión</w:t>
      </w:r>
      <w:r w:rsidR="00485A8F" w:rsidRPr="00F7230F">
        <w:rPr>
          <w:rFonts w:ascii="Times New Roman" w:hAnsi="Times New Roman"/>
          <w:sz w:val="28"/>
          <w:szCs w:val="28"/>
        </w:rPr>
        <w:t xml:space="preserve">; </w:t>
      </w:r>
      <w:r w:rsidR="00485A8F" w:rsidRPr="00F7230F">
        <w:rPr>
          <w:rFonts w:ascii="Times New Roman" w:hAnsi="Times New Roman"/>
          <w:sz w:val="28"/>
          <w:szCs w:val="28"/>
          <w:lang w:val="es-SV"/>
        </w:rPr>
        <w:t xml:space="preserve">por </w:t>
      </w:r>
      <w:r w:rsidR="00485A8F" w:rsidRPr="00F7230F">
        <w:rPr>
          <w:rFonts w:ascii="Times New Roman" w:hAnsi="Times New Roman"/>
          <w:b/>
          <w:sz w:val="28"/>
          <w:szCs w:val="28"/>
          <w:lang w:val="es-SV"/>
        </w:rPr>
        <w:t>ocho</w:t>
      </w:r>
      <w:r w:rsidR="00485A8F" w:rsidRPr="00F7230F">
        <w:rPr>
          <w:rFonts w:ascii="Times New Roman" w:hAnsi="Times New Roman"/>
          <w:sz w:val="28"/>
          <w:szCs w:val="28"/>
          <w:lang w:val="es-SV"/>
        </w:rPr>
        <w:t xml:space="preserve"> </w:t>
      </w:r>
      <w:r w:rsidR="00485A8F" w:rsidRPr="00F7230F">
        <w:rPr>
          <w:rFonts w:ascii="Times New Roman" w:hAnsi="Times New Roman"/>
          <w:b/>
          <w:sz w:val="28"/>
          <w:szCs w:val="28"/>
          <w:lang w:val="es-SV"/>
        </w:rPr>
        <w:t>votos</w:t>
      </w:r>
      <w:r w:rsidR="00485A8F" w:rsidRPr="00F7230F">
        <w:rPr>
          <w:rFonts w:ascii="Times New Roman" w:hAnsi="Times New Roman"/>
          <w:sz w:val="28"/>
          <w:szCs w:val="28"/>
          <w:lang w:val="es-SV"/>
        </w:rPr>
        <w:t xml:space="preserve">, </w:t>
      </w:r>
      <w:r w:rsidR="00485A8F" w:rsidRPr="00F7230F">
        <w:rPr>
          <w:rFonts w:ascii="Times New Roman" w:hAnsi="Times New Roman"/>
          <w:b/>
          <w:sz w:val="28"/>
          <w:szCs w:val="28"/>
        </w:rPr>
        <w:t xml:space="preserve">ACUERDA: </w:t>
      </w:r>
      <w:r w:rsidR="00F7230F" w:rsidRPr="00F7230F">
        <w:rPr>
          <w:rFonts w:ascii="Times New Roman" w:eastAsia="Arial Unicode MS" w:hAnsi="Times New Roman"/>
          <w:color w:val="000000"/>
          <w:sz w:val="28"/>
          <w:szCs w:val="28"/>
        </w:rPr>
        <w:t>M</w:t>
      </w:r>
      <w:r w:rsidR="00F7230F" w:rsidRPr="00F7230F">
        <w:rPr>
          <w:rFonts w:ascii="Times New Roman" w:hAnsi="Times New Roman"/>
          <w:sz w:val="28"/>
          <w:szCs w:val="28"/>
        </w:rPr>
        <w:t>odificar el Acuerdo Municipal N° 25 Acta N° 57 del 23/12/2017, así:</w:t>
      </w:r>
    </w:p>
    <w:p w:rsidR="00F7230F" w:rsidRPr="00F7230F" w:rsidRDefault="00F7230F" w:rsidP="00F7230F">
      <w:pPr>
        <w:pStyle w:val="Prrafodelista"/>
        <w:ind w:left="360"/>
        <w:jc w:val="both"/>
        <w:rPr>
          <w:rFonts w:ascii="Times New Roman" w:eastAsia="Arial Unicode MS" w:hAnsi="Times New Roman"/>
          <w:color w:val="000000"/>
          <w:sz w:val="28"/>
          <w:szCs w:val="28"/>
        </w:rPr>
      </w:pPr>
      <w:r w:rsidRPr="00F7230F">
        <w:rPr>
          <w:rFonts w:ascii="Times New Roman" w:eastAsia="Arial Unicode MS" w:hAnsi="Times New Roman"/>
          <w:color w:val="000000"/>
          <w:sz w:val="28"/>
          <w:szCs w:val="28"/>
        </w:rPr>
        <w:t>Modificar el monto</w:t>
      </w:r>
    </w:p>
    <w:p w:rsidR="00F7230F" w:rsidRPr="00F7230F" w:rsidRDefault="00F7230F" w:rsidP="00F7230F">
      <w:pPr>
        <w:pStyle w:val="Prrafodelista"/>
        <w:ind w:left="360"/>
        <w:jc w:val="both"/>
        <w:rPr>
          <w:rFonts w:ascii="Times New Roman" w:eastAsia="Arial Unicode MS" w:hAnsi="Times New Roman"/>
          <w:iCs/>
        </w:rPr>
      </w:pPr>
      <w:r w:rsidRPr="00F7230F">
        <w:rPr>
          <w:rFonts w:ascii="Times New Roman" w:hAnsi="Times New Roman"/>
          <w:b/>
          <w:sz w:val="28"/>
          <w:szCs w:val="28"/>
        </w:rPr>
        <w:t>Donde dice</w:t>
      </w:r>
      <w:r w:rsidRPr="00F7230F">
        <w:rPr>
          <w:rFonts w:ascii="Times New Roman" w:eastAsia="Arial Unicode MS" w:hAnsi="Times New Roman"/>
          <w:iCs/>
          <w:sz w:val="28"/>
          <w:szCs w:val="28"/>
        </w:rPr>
        <w:t>:</w:t>
      </w:r>
    </w:p>
    <w:tbl>
      <w:tblPr>
        <w:tblStyle w:val="Tablaconcuadrcula"/>
        <w:tblW w:w="9863" w:type="dxa"/>
        <w:jc w:val="center"/>
        <w:tblLook w:val="04A0" w:firstRow="1" w:lastRow="0" w:firstColumn="1" w:lastColumn="0" w:noHBand="0" w:noVBand="1"/>
      </w:tblPr>
      <w:tblGrid>
        <w:gridCol w:w="3485"/>
        <w:gridCol w:w="1364"/>
        <w:gridCol w:w="2049"/>
        <w:gridCol w:w="1439"/>
        <w:gridCol w:w="1526"/>
      </w:tblGrid>
      <w:tr w:rsidR="00F7230F" w:rsidRPr="00F7230F" w:rsidTr="00441706">
        <w:trPr>
          <w:trHeight w:val="309"/>
          <w:jc w:val="center"/>
        </w:trPr>
        <w:tc>
          <w:tcPr>
            <w:tcW w:w="3554"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JENNY YESENIA AMAYA BONILLA</w:t>
            </w:r>
          </w:p>
        </w:tc>
        <w:tc>
          <w:tcPr>
            <w:tcW w:w="1370"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03178633-8</w:t>
            </w:r>
          </w:p>
        </w:tc>
        <w:tc>
          <w:tcPr>
            <w:tcW w:w="2057"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1217-270782-111-7</w:t>
            </w:r>
          </w:p>
        </w:tc>
        <w:tc>
          <w:tcPr>
            <w:tcW w:w="1330"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SUPERVISOR</w:t>
            </w:r>
          </w:p>
        </w:tc>
        <w:tc>
          <w:tcPr>
            <w:tcW w:w="1552" w:type="dxa"/>
          </w:tcPr>
          <w:p w:rsidR="00F7230F" w:rsidRPr="00F7230F" w:rsidRDefault="00F7230F" w:rsidP="00441706">
            <w:pPr>
              <w:pStyle w:val="Prrafodelista"/>
              <w:ind w:left="0"/>
              <w:jc w:val="center"/>
              <w:rPr>
                <w:rFonts w:ascii="Times New Roman" w:hAnsi="Times New Roman"/>
                <w:sz w:val="20"/>
                <w:szCs w:val="20"/>
                <w:lang w:val="es-SV"/>
              </w:rPr>
            </w:pPr>
            <w:r w:rsidRPr="00F7230F">
              <w:rPr>
                <w:rFonts w:ascii="Times New Roman" w:hAnsi="Times New Roman"/>
                <w:sz w:val="20"/>
                <w:szCs w:val="20"/>
                <w:lang w:val="es-SV"/>
              </w:rPr>
              <w:t>$ 420.00</w:t>
            </w:r>
          </w:p>
        </w:tc>
      </w:tr>
      <w:tr w:rsidR="00F7230F" w:rsidRPr="00F7230F" w:rsidTr="00441706">
        <w:trPr>
          <w:trHeight w:val="618"/>
          <w:jc w:val="center"/>
        </w:trPr>
        <w:tc>
          <w:tcPr>
            <w:tcW w:w="3554"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WENDY YAMILETH CASTRO DE HERNANDEZ</w:t>
            </w:r>
          </w:p>
        </w:tc>
        <w:tc>
          <w:tcPr>
            <w:tcW w:w="1370"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02912485-5</w:t>
            </w:r>
          </w:p>
        </w:tc>
        <w:tc>
          <w:tcPr>
            <w:tcW w:w="2057"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1217-110485-103-1</w:t>
            </w:r>
          </w:p>
        </w:tc>
        <w:tc>
          <w:tcPr>
            <w:tcW w:w="1330"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SUPERVISOR</w:t>
            </w:r>
          </w:p>
        </w:tc>
        <w:tc>
          <w:tcPr>
            <w:tcW w:w="1552" w:type="dxa"/>
          </w:tcPr>
          <w:p w:rsidR="00F7230F" w:rsidRPr="00F7230F" w:rsidRDefault="00F7230F" w:rsidP="00441706">
            <w:pPr>
              <w:pStyle w:val="Prrafodelista"/>
              <w:ind w:left="0"/>
              <w:jc w:val="center"/>
              <w:rPr>
                <w:rFonts w:ascii="Times New Roman" w:hAnsi="Times New Roman"/>
                <w:sz w:val="20"/>
                <w:szCs w:val="20"/>
                <w:lang w:val="es-SV"/>
              </w:rPr>
            </w:pPr>
            <w:r w:rsidRPr="00F7230F">
              <w:rPr>
                <w:rFonts w:ascii="Times New Roman" w:hAnsi="Times New Roman"/>
                <w:sz w:val="20"/>
                <w:szCs w:val="20"/>
                <w:lang w:val="es-SV"/>
              </w:rPr>
              <w:t>$ 420.00</w:t>
            </w:r>
          </w:p>
        </w:tc>
      </w:tr>
    </w:tbl>
    <w:p w:rsidR="00F7230F" w:rsidRPr="00F7230F" w:rsidRDefault="00F7230F" w:rsidP="00F7230F">
      <w:pPr>
        <w:pStyle w:val="Sinespaciado"/>
      </w:pPr>
      <w:r w:rsidRPr="00F7230F">
        <w:tab/>
      </w:r>
    </w:p>
    <w:p w:rsidR="00F7230F" w:rsidRPr="00F7230F" w:rsidRDefault="00F7230F" w:rsidP="00F7230F">
      <w:pPr>
        <w:pStyle w:val="Sinespaciado"/>
        <w:rPr>
          <w:b/>
          <w:sz w:val="28"/>
          <w:szCs w:val="28"/>
        </w:rPr>
      </w:pPr>
      <w:r w:rsidRPr="00F7230F">
        <w:rPr>
          <w:b/>
          <w:sz w:val="28"/>
          <w:szCs w:val="28"/>
        </w:rPr>
        <w:t>Debe decir:</w:t>
      </w:r>
    </w:p>
    <w:tbl>
      <w:tblPr>
        <w:tblStyle w:val="Tablaconcuadrcula"/>
        <w:tblW w:w="9847" w:type="dxa"/>
        <w:jc w:val="center"/>
        <w:tblLook w:val="04A0" w:firstRow="1" w:lastRow="0" w:firstColumn="1" w:lastColumn="0" w:noHBand="0" w:noVBand="1"/>
      </w:tblPr>
      <w:tblGrid>
        <w:gridCol w:w="3481"/>
        <w:gridCol w:w="1418"/>
        <w:gridCol w:w="1990"/>
        <w:gridCol w:w="1439"/>
        <w:gridCol w:w="1519"/>
      </w:tblGrid>
      <w:tr w:rsidR="00F7230F" w:rsidRPr="00F7230F" w:rsidTr="00441706">
        <w:trPr>
          <w:trHeight w:val="234"/>
          <w:jc w:val="center"/>
        </w:trPr>
        <w:tc>
          <w:tcPr>
            <w:tcW w:w="3481"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JENNY YESENIA AMAYA BONILLA</w:t>
            </w:r>
          </w:p>
        </w:tc>
        <w:tc>
          <w:tcPr>
            <w:tcW w:w="1418"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03178633-8</w:t>
            </w:r>
          </w:p>
        </w:tc>
        <w:tc>
          <w:tcPr>
            <w:tcW w:w="1990"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1217-270782-111-7</w:t>
            </w:r>
          </w:p>
        </w:tc>
        <w:tc>
          <w:tcPr>
            <w:tcW w:w="1439"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SUPERVISOR</w:t>
            </w:r>
          </w:p>
        </w:tc>
        <w:tc>
          <w:tcPr>
            <w:tcW w:w="1519" w:type="dxa"/>
          </w:tcPr>
          <w:p w:rsidR="00F7230F" w:rsidRPr="00F7230F" w:rsidRDefault="00F7230F" w:rsidP="00441706">
            <w:pPr>
              <w:pStyle w:val="Prrafodelista"/>
              <w:ind w:left="0"/>
              <w:jc w:val="center"/>
              <w:rPr>
                <w:rFonts w:ascii="Times New Roman" w:hAnsi="Times New Roman"/>
                <w:sz w:val="20"/>
                <w:szCs w:val="20"/>
                <w:lang w:val="es-SV"/>
              </w:rPr>
            </w:pPr>
            <w:r w:rsidRPr="00F7230F">
              <w:rPr>
                <w:rFonts w:ascii="Times New Roman" w:hAnsi="Times New Roman"/>
                <w:sz w:val="20"/>
                <w:szCs w:val="20"/>
                <w:lang w:val="es-SV"/>
              </w:rPr>
              <w:t>$ 440.00</w:t>
            </w:r>
          </w:p>
        </w:tc>
      </w:tr>
      <w:tr w:rsidR="00F7230F" w:rsidRPr="00F7230F" w:rsidTr="00441706">
        <w:trPr>
          <w:trHeight w:val="468"/>
          <w:jc w:val="center"/>
        </w:trPr>
        <w:tc>
          <w:tcPr>
            <w:tcW w:w="3481"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WENDY YAMILETH CASTRO DE HERNANDEZ</w:t>
            </w:r>
          </w:p>
        </w:tc>
        <w:tc>
          <w:tcPr>
            <w:tcW w:w="1418"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02912485-5</w:t>
            </w:r>
          </w:p>
        </w:tc>
        <w:tc>
          <w:tcPr>
            <w:tcW w:w="1990"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1217-110485-103-1</w:t>
            </w:r>
          </w:p>
        </w:tc>
        <w:tc>
          <w:tcPr>
            <w:tcW w:w="1439"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SUPERVISOR</w:t>
            </w:r>
          </w:p>
        </w:tc>
        <w:tc>
          <w:tcPr>
            <w:tcW w:w="1519" w:type="dxa"/>
          </w:tcPr>
          <w:p w:rsidR="00F7230F" w:rsidRPr="00F7230F" w:rsidRDefault="00F7230F" w:rsidP="00441706">
            <w:pPr>
              <w:pStyle w:val="Prrafodelista"/>
              <w:ind w:left="0"/>
              <w:jc w:val="center"/>
              <w:rPr>
                <w:rFonts w:ascii="Times New Roman" w:hAnsi="Times New Roman"/>
                <w:sz w:val="20"/>
                <w:szCs w:val="20"/>
                <w:lang w:val="es-SV"/>
              </w:rPr>
            </w:pPr>
            <w:r w:rsidRPr="00F7230F">
              <w:rPr>
                <w:rFonts w:ascii="Times New Roman" w:hAnsi="Times New Roman"/>
                <w:sz w:val="20"/>
                <w:szCs w:val="20"/>
                <w:lang w:val="es-SV"/>
              </w:rPr>
              <w:t>$ 440.00</w:t>
            </w:r>
          </w:p>
        </w:tc>
      </w:tr>
    </w:tbl>
    <w:p w:rsidR="00F7230F" w:rsidRDefault="00F7230F" w:rsidP="00F7230F">
      <w:pPr>
        <w:spacing w:after="200"/>
        <w:jc w:val="both"/>
        <w:rPr>
          <w:rFonts w:ascii="Times New Roman" w:eastAsia="Arial Unicode MS" w:hAnsi="Times New Roman"/>
          <w:b/>
          <w:iCs/>
        </w:rPr>
      </w:pPr>
    </w:p>
    <w:p w:rsidR="00F7230F" w:rsidRPr="00F7230F" w:rsidRDefault="00F7230F" w:rsidP="00F7230F">
      <w:pPr>
        <w:spacing w:after="200"/>
        <w:jc w:val="both"/>
        <w:rPr>
          <w:rFonts w:ascii="Times New Roman" w:eastAsia="Arial Unicode MS" w:hAnsi="Times New Roman"/>
          <w:b/>
          <w:iCs/>
          <w:sz w:val="28"/>
          <w:szCs w:val="28"/>
        </w:rPr>
      </w:pPr>
      <w:r w:rsidRPr="00F7230F">
        <w:rPr>
          <w:rFonts w:ascii="Times New Roman" w:eastAsia="Arial Unicode MS" w:hAnsi="Times New Roman"/>
          <w:b/>
          <w:iCs/>
          <w:sz w:val="28"/>
          <w:szCs w:val="28"/>
        </w:rPr>
        <w:t>Modificar el nombre</w:t>
      </w:r>
    </w:p>
    <w:p w:rsidR="00F7230F" w:rsidRPr="00F7230F" w:rsidRDefault="00F7230F" w:rsidP="00F7230F">
      <w:pPr>
        <w:pStyle w:val="Sinespaciado"/>
        <w:rPr>
          <w:b/>
          <w:sz w:val="28"/>
          <w:szCs w:val="28"/>
        </w:rPr>
      </w:pPr>
      <w:r w:rsidRPr="00F7230F">
        <w:rPr>
          <w:b/>
          <w:sz w:val="28"/>
          <w:szCs w:val="28"/>
        </w:rPr>
        <w:t>Donde dice:</w:t>
      </w:r>
    </w:p>
    <w:tbl>
      <w:tblPr>
        <w:tblStyle w:val="Tablaconcuadrcula"/>
        <w:tblW w:w="9942" w:type="dxa"/>
        <w:jc w:val="center"/>
        <w:tblLook w:val="04A0" w:firstRow="1" w:lastRow="0" w:firstColumn="1" w:lastColumn="0" w:noHBand="0" w:noVBand="1"/>
      </w:tblPr>
      <w:tblGrid>
        <w:gridCol w:w="3504"/>
        <w:gridCol w:w="1393"/>
        <w:gridCol w:w="2079"/>
        <w:gridCol w:w="1328"/>
        <w:gridCol w:w="1638"/>
      </w:tblGrid>
      <w:tr w:rsidR="00F7230F" w:rsidRPr="00F7230F" w:rsidTr="00441706">
        <w:trPr>
          <w:trHeight w:val="529"/>
          <w:jc w:val="center"/>
        </w:trPr>
        <w:tc>
          <w:tcPr>
            <w:tcW w:w="3525"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STEVEN ENMANUEL GOMEZ VENAVIDES</w:t>
            </w:r>
          </w:p>
        </w:tc>
        <w:tc>
          <w:tcPr>
            <w:tcW w:w="1395"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05587310-7</w:t>
            </w:r>
          </w:p>
        </w:tc>
        <w:tc>
          <w:tcPr>
            <w:tcW w:w="2081"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1217-210897-106-2</w:t>
            </w:r>
          </w:p>
        </w:tc>
        <w:tc>
          <w:tcPr>
            <w:tcW w:w="1295" w:type="dxa"/>
          </w:tcPr>
          <w:p w:rsidR="00F7230F" w:rsidRPr="00F7230F" w:rsidRDefault="00F7230F" w:rsidP="00441706">
            <w:pPr>
              <w:rPr>
                <w:rFonts w:ascii="Times New Roman" w:hAnsi="Times New Roman"/>
                <w:sz w:val="20"/>
                <w:szCs w:val="20"/>
              </w:rPr>
            </w:pPr>
            <w:r w:rsidRPr="00F7230F">
              <w:rPr>
                <w:rFonts w:ascii="Times New Roman" w:hAnsi="Times New Roman"/>
                <w:sz w:val="20"/>
                <w:szCs w:val="20"/>
              </w:rPr>
              <w:t>PROMOTOR</w:t>
            </w:r>
          </w:p>
        </w:tc>
        <w:tc>
          <w:tcPr>
            <w:tcW w:w="1646" w:type="dxa"/>
          </w:tcPr>
          <w:p w:rsidR="00F7230F" w:rsidRPr="00F7230F" w:rsidRDefault="00F7230F" w:rsidP="00441706">
            <w:pPr>
              <w:jc w:val="center"/>
              <w:rPr>
                <w:rFonts w:ascii="Times New Roman" w:hAnsi="Times New Roman"/>
                <w:sz w:val="20"/>
                <w:szCs w:val="20"/>
              </w:rPr>
            </w:pPr>
            <w:r w:rsidRPr="00F7230F">
              <w:rPr>
                <w:rFonts w:ascii="Times New Roman" w:hAnsi="Times New Roman"/>
                <w:sz w:val="20"/>
                <w:szCs w:val="20"/>
              </w:rPr>
              <w:t>$ 385.00</w:t>
            </w:r>
          </w:p>
        </w:tc>
      </w:tr>
    </w:tbl>
    <w:p w:rsidR="00F7230F" w:rsidRDefault="00F7230F" w:rsidP="00F7230F">
      <w:pPr>
        <w:pStyle w:val="Ttulo3"/>
        <w:jc w:val="both"/>
        <w:rPr>
          <w:rFonts w:eastAsia="Arial Unicode MS"/>
        </w:rPr>
      </w:pPr>
    </w:p>
    <w:p w:rsidR="00F7230F" w:rsidRPr="00F7230F" w:rsidRDefault="00F7230F" w:rsidP="00F7230F">
      <w:pPr>
        <w:pStyle w:val="Ttulo3"/>
        <w:jc w:val="both"/>
        <w:rPr>
          <w:rFonts w:eastAsia="Arial Unicode MS"/>
          <w:b/>
          <w:i w:val="0"/>
          <w:sz w:val="28"/>
          <w:szCs w:val="28"/>
        </w:rPr>
      </w:pPr>
      <w:proofErr w:type="spellStart"/>
      <w:r w:rsidRPr="00F7230F">
        <w:rPr>
          <w:rFonts w:eastAsia="Arial Unicode MS"/>
          <w:b/>
          <w:i w:val="0"/>
          <w:sz w:val="28"/>
          <w:szCs w:val="28"/>
        </w:rPr>
        <w:t>Debe</w:t>
      </w:r>
      <w:proofErr w:type="spellEnd"/>
      <w:r w:rsidRPr="00F7230F">
        <w:rPr>
          <w:rFonts w:eastAsia="Arial Unicode MS"/>
          <w:b/>
          <w:i w:val="0"/>
          <w:sz w:val="28"/>
          <w:szCs w:val="28"/>
        </w:rPr>
        <w:t xml:space="preserve"> </w:t>
      </w:r>
      <w:proofErr w:type="spellStart"/>
      <w:r w:rsidRPr="00F7230F">
        <w:rPr>
          <w:rFonts w:eastAsia="Arial Unicode MS"/>
          <w:b/>
          <w:i w:val="0"/>
          <w:sz w:val="28"/>
          <w:szCs w:val="28"/>
        </w:rPr>
        <w:t>decir</w:t>
      </w:r>
      <w:proofErr w:type="spellEnd"/>
      <w:r w:rsidRPr="00F7230F">
        <w:rPr>
          <w:rFonts w:eastAsia="Arial Unicode MS"/>
          <w:b/>
          <w:i w:val="0"/>
          <w:sz w:val="28"/>
          <w:szCs w:val="28"/>
        </w:rPr>
        <w:t>:</w:t>
      </w:r>
    </w:p>
    <w:tbl>
      <w:tblPr>
        <w:tblStyle w:val="Tablaconcuadrcula"/>
        <w:tblW w:w="9986" w:type="dxa"/>
        <w:jc w:val="center"/>
        <w:tblLook w:val="04A0" w:firstRow="1" w:lastRow="0" w:firstColumn="1" w:lastColumn="0" w:noHBand="0" w:noVBand="1"/>
      </w:tblPr>
      <w:tblGrid>
        <w:gridCol w:w="3514"/>
        <w:gridCol w:w="1398"/>
        <w:gridCol w:w="2106"/>
        <w:gridCol w:w="1328"/>
        <w:gridCol w:w="1640"/>
      </w:tblGrid>
      <w:tr w:rsidR="00F7230F" w:rsidRPr="00F7230F" w:rsidTr="00441706">
        <w:trPr>
          <w:trHeight w:val="519"/>
          <w:jc w:val="center"/>
        </w:trPr>
        <w:tc>
          <w:tcPr>
            <w:tcW w:w="3596"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STEVEN ENMANUEL GOMEZ BENAVIDES</w:t>
            </w:r>
          </w:p>
        </w:tc>
        <w:tc>
          <w:tcPr>
            <w:tcW w:w="1406"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05587310-7</w:t>
            </w:r>
          </w:p>
        </w:tc>
        <w:tc>
          <w:tcPr>
            <w:tcW w:w="2117" w:type="dxa"/>
          </w:tcPr>
          <w:p w:rsidR="00F7230F" w:rsidRPr="00F7230F" w:rsidRDefault="00F7230F" w:rsidP="00441706">
            <w:pPr>
              <w:pStyle w:val="Prrafodelista"/>
              <w:ind w:left="0"/>
              <w:jc w:val="both"/>
              <w:rPr>
                <w:rFonts w:ascii="Times New Roman" w:hAnsi="Times New Roman"/>
                <w:sz w:val="20"/>
                <w:szCs w:val="20"/>
                <w:lang w:val="es-SV"/>
              </w:rPr>
            </w:pPr>
            <w:r w:rsidRPr="00F7230F">
              <w:rPr>
                <w:rFonts w:ascii="Times New Roman" w:hAnsi="Times New Roman"/>
                <w:sz w:val="20"/>
                <w:szCs w:val="20"/>
                <w:lang w:val="es-SV"/>
              </w:rPr>
              <w:t>1217-210897-106-2</w:t>
            </w:r>
          </w:p>
        </w:tc>
        <w:tc>
          <w:tcPr>
            <w:tcW w:w="1194" w:type="dxa"/>
          </w:tcPr>
          <w:p w:rsidR="00F7230F" w:rsidRPr="00F7230F" w:rsidRDefault="00F7230F" w:rsidP="00441706">
            <w:pPr>
              <w:rPr>
                <w:rFonts w:ascii="Times New Roman" w:hAnsi="Times New Roman"/>
                <w:sz w:val="20"/>
                <w:szCs w:val="20"/>
              </w:rPr>
            </w:pPr>
            <w:r w:rsidRPr="00F7230F">
              <w:rPr>
                <w:rFonts w:ascii="Times New Roman" w:hAnsi="Times New Roman"/>
                <w:sz w:val="20"/>
                <w:szCs w:val="20"/>
              </w:rPr>
              <w:t>PROMOTOR</w:t>
            </w:r>
          </w:p>
        </w:tc>
        <w:tc>
          <w:tcPr>
            <w:tcW w:w="1673" w:type="dxa"/>
          </w:tcPr>
          <w:p w:rsidR="00F7230F" w:rsidRPr="00F7230F" w:rsidRDefault="00F7230F" w:rsidP="00441706">
            <w:pPr>
              <w:jc w:val="center"/>
              <w:rPr>
                <w:rFonts w:ascii="Times New Roman" w:hAnsi="Times New Roman"/>
                <w:sz w:val="20"/>
                <w:szCs w:val="20"/>
              </w:rPr>
            </w:pPr>
            <w:r w:rsidRPr="00F7230F">
              <w:rPr>
                <w:rFonts w:ascii="Times New Roman" w:hAnsi="Times New Roman"/>
                <w:sz w:val="20"/>
                <w:szCs w:val="20"/>
              </w:rPr>
              <w:t>$ 385.00</w:t>
            </w:r>
          </w:p>
        </w:tc>
      </w:tr>
    </w:tbl>
    <w:p w:rsidR="00F7230F" w:rsidRPr="00F7230F" w:rsidRDefault="00F7230F" w:rsidP="00F7230F">
      <w:pPr>
        <w:jc w:val="both"/>
        <w:rPr>
          <w:rFonts w:ascii="Times New Roman" w:hAnsi="Times New Roman"/>
          <w:sz w:val="28"/>
          <w:szCs w:val="28"/>
        </w:rPr>
      </w:pPr>
      <w:r w:rsidRPr="00F7230F">
        <w:rPr>
          <w:rFonts w:ascii="Times New Roman" w:eastAsia="Arial Unicode MS" w:hAnsi="Times New Roman"/>
          <w:iCs/>
          <w:sz w:val="28"/>
          <w:szCs w:val="28"/>
        </w:rPr>
        <w:t>Quedando en lo demás dicho Acuerdo, sin ninguna variación</w:t>
      </w:r>
      <w:r w:rsidR="00485A8F" w:rsidRPr="00F7230F">
        <w:rPr>
          <w:rFonts w:ascii="Times New Roman" w:hAnsi="Times New Roman"/>
          <w:sz w:val="28"/>
          <w:szCs w:val="28"/>
        </w:rPr>
        <w:t xml:space="preserve">.- </w:t>
      </w:r>
      <w:r w:rsidR="00485A8F" w:rsidRPr="00F7230F">
        <w:rPr>
          <w:rFonts w:ascii="Times New Roman" w:hAnsi="Times New Roman"/>
          <w:b/>
          <w:sz w:val="28"/>
          <w:szCs w:val="28"/>
        </w:rPr>
        <w:t>CERTÍFIQUESE Y NOTIFIQUESE.-</w:t>
      </w:r>
      <w:bookmarkEnd w:id="34"/>
      <w:r w:rsidR="00485A8F" w:rsidRPr="00F7230F">
        <w:rPr>
          <w:rFonts w:ascii="Times New Roman" w:hAnsi="Times New Roman"/>
          <w:b/>
          <w:sz w:val="28"/>
          <w:szCs w:val="28"/>
        </w:rPr>
        <w:t xml:space="preserve">  </w:t>
      </w:r>
      <w:bookmarkStart w:id="35" w:name="_Hlk504138871"/>
      <w:r w:rsidR="00485A8F" w:rsidRPr="00F7230F">
        <w:rPr>
          <w:rFonts w:ascii="Times New Roman" w:hAnsi="Times New Roman"/>
          <w:b/>
          <w:sz w:val="28"/>
          <w:szCs w:val="28"/>
          <w:lang w:val="es-SV"/>
        </w:rPr>
        <w:t xml:space="preserve">ACUERDO NÚMERO </w:t>
      </w:r>
      <w:r w:rsidR="00703FA4" w:rsidRPr="00F7230F">
        <w:rPr>
          <w:rFonts w:ascii="Times New Roman" w:hAnsi="Times New Roman"/>
          <w:b/>
          <w:sz w:val="28"/>
          <w:szCs w:val="28"/>
          <w:lang w:val="es-SV"/>
        </w:rPr>
        <w:t>VE</w:t>
      </w:r>
      <w:r w:rsidR="00485A8F" w:rsidRPr="00F7230F">
        <w:rPr>
          <w:rFonts w:ascii="Times New Roman" w:hAnsi="Times New Roman"/>
          <w:b/>
          <w:sz w:val="28"/>
          <w:szCs w:val="28"/>
          <w:lang w:val="es-SV"/>
        </w:rPr>
        <w:t>I</w:t>
      </w:r>
      <w:r w:rsidR="00703FA4" w:rsidRPr="00F7230F">
        <w:rPr>
          <w:rFonts w:ascii="Times New Roman" w:hAnsi="Times New Roman"/>
          <w:b/>
          <w:sz w:val="28"/>
          <w:szCs w:val="28"/>
          <w:lang w:val="es-SV"/>
        </w:rPr>
        <w:t>NTISI</w:t>
      </w:r>
      <w:r w:rsidR="00485A8F" w:rsidRPr="00F7230F">
        <w:rPr>
          <w:rFonts w:ascii="Times New Roman" w:hAnsi="Times New Roman"/>
          <w:b/>
          <w:sz w:val="28"/>
          <w:szCs w:val="28"/>
          <w:lang w:val="es-SV"/>
        </w:rPr>
        <w:t>E</w:t>
      </w:r>
      <w:r w:rsidR="00703FA4" w:rsidRPr="00F7230F">
        <w:rPr>
          <w:rFonts w:ascii="Times New Roman" w:hAnsi="Times New Roman"/>
          <w:b/>
          <w:sz w:val="28"/>
          <w:szCs w:val="28"/>
          <w:lang w:val="es-SV"/>
        </w:rPr>
        <w:t>TE</w:t>
      </w:r>
      <w:r w:rsidR="00485A8F" w:rsidRPr="00F7230F">
        <w:rPr>
          <w:rFonts w:ascii="Times New Roman" w:hAnsi="Times New Roman"/>
          <w:b/>
          <w:sz w:val="28"/>
          <w:szCs w:val="28"/>
          <w:lang w:val="es-SV"/>
        </w:rPr>
        <w:t xml:space="preserve">.- </w:t>
      </w:r>
      <w:r w:rsidR="00485A8F" w:rsidRPr="00F7230F">
        <w:rPr>
          <w:rFonts w:ascii="Times New Roman" w:hAnsi="Times New Roman"/>
          <w:sz w:val="28"/>
          <w:szCs w:val="28"/>
        </w:rPr>
        <w:t xml:space="preserve">El  Concejo  Municipal, </w:t>
      </w:r>
      <w:r w:rsidR="00485A8F" w:rsidRPr="00F7230F">
        <w:rPr>
          <w:rFonts w:ascii="Times New Roman" w:hAnsi="Times New Roman"/>
          <w:b/>
          <w:sz w:val="28"/>
          <w:szCs w:val="28"/>
        </w:rPr>
        <w:t xml:space="preserve">CONSIDERANDO: </w:t>
      </w:r>
      <w:r w:rsidR="00485A8F" w:rsidRPr="00F7230F">
        <w:rPr>
          <w:rFonts w:ascii="Times New Roman" w:hAnsi="Times New Roman"/>
          <w:sz w:val="28"/>
          <w:szCs w:val="28"/>
        </w:rPr>
        <w:t xml:space="preserve">Visto y deliberado el punto del numeral </w:t>
      </w:r>
      <w:r w:rsidR="00703FA4" w:rsidRPr="00F7230F">
        <w:rPr>
          <w:rFonts w:ascii="Times New Roman" w:hAnsi="Times New Roman"/>
          <w:b/>
          <w:sz w:val="28"/>
          <w:szCs w:val="28"/>
        </w:rPr>
        <w:t>30</w:t>
      </w:r>
      <w:r w:rsidR="00485A8F" w:rsidRPr="00F7230F">
        <w:rPr>
          <w:rFonts w:ascii="Times New Roman" w:hAnsi="Times New Roman"/>
          <w:sz w:val="28"/>
          <w:szCs w:val="28"/>
        </w:rPr>
        <w:t xml:space="preserve"> de la agenda: </w:t>
      </w:r>
      <w:r w:rsidRPr="00F7230F">
        <w:rPr>
          <w:rFonts w:ascii="Times New Roman" w:hAnsi="Times New Roman"/>
          <w:sz w:val="28"/>
          <w:szCs w:val="28"/>
        </w:rPr>
        <w:t xml:space="preserve">Nota del 15/01/18 del Ing. Wiliam Noé Claros Vigil Jefe de la UACI: </w:t>
      </w:r>
      <w:r w:rsidRPr="00F7230F">
        <w:rPr>
          <w:rFonts w:ascii="Times New Roman" w:eastAsia="Arial Unicode MS" w:hAnsi="Times New Roman"/>
          <w:iCs/>
          <w:sz w:val="28"/>
          <w:szCs w:val="28"/>
          <w:lang w:val="es-SV"/>
        </w:rPr>
        <w:t xml:space="preserve">Visto el Acuerdo Municipal N° 26 Acta N° 57 del 23/12/2017, donde el Concejo Municipal acordó según numeral 1º) PRORROGAR POR 5 MESES DEL 01 DE ENERO AL 31 DE MAYO DE 2018, LA CONTRATACION, A TRAVES DE ORDENES DE COMPRA, </w:t>
      </w:r>
      <w:r w:rsidRPr="00F7230F">
        <w:rPr>
          <w:rFonts w:ascii="Times New Roman" w:hAnsi="Times New Roman"/>
          <w:iCs/>
          <w:sz w:val="28"/>
          <w:szCs w:val="28"/>
          <w:lang w:val="es-SV"/>
        </w:rPr>
        <w:t>PARA EL SUMINISTRO DE PRODUCTOS DE ALIMENTOS Y GAS PROPANO QUE SON NECESARIOS PARA LA PREPARACION DE UNA ALIMENTACION BALANCEADA Y NUTRITIVA PARA LOS NIÑOS Y NIÑAS EN LA SECRETARIA MUNICIPAL DE LA FAMILIA- SECCION NIÑEZ, SEGUN DETALLE SIGUIENTE:</w:t>
      </w:r>
    </w:p>
    <w:p w:rsidR="00F7230F" w:rsidRPr="00F7230F" w:rsidRDefault="00F7230F" w:rsidP="00F7230F">
      <w:pPr>
        <w:jc w:val="both"/>
        <w:rPr>
          <w:rFonts w:ascii="Times New Roman" w:eastAsia="Arial Unicode MS" w:hAnsi="Times New Roman"/>
          <w:iCs/>
          <w:sz w:val="28"/>
          <w:szCs w:val="28"/>
          <w:lang w:val="es-SV"/>
        </w:rPr>
      </w:pPr>
      <w:r w:rsidRPr="00F7230F">
        <w:rPr>
          <w:rFonts w:ascii="Times New Roman" w:eastAsia="Arial Unicode MS" w:hAnsi="Times New Roman"/>
          <w:iCs/>
          <w:sz w:val="28"/>
          <w:szCs w:val="28"/>
          <w:u w:val="single"/>
          <w:lang w:val="es-SV"/>
        </w:rPr>
        <w:t>CALLEJA S.A. DE C.V.</w:t>
      </w:r>
      <w:r w:rsidRPr="00F7230F">
        <w:rPr>
          <w:rFonts w:ascii="Times New Roman" w:eastAsia="Arial Unicode MS" w:hAnsi="Times New Roman"/>
          <w:iCs/>
          <w:sz w:val="28"/>
          <w:szCs w:val="28"/>
          <w:lang w:val="es-SV"/>
        </w:rPr>
        <w:t xml:space="preserve"> (APODERADO LEGAL JUAN HERBERT TOBAR PORTILLO Y JUAN CARLOS CALLEJA HAKKER), POR EL MONTO DE $8,994.28 PARA EL SUMINISTRO DE ALIMENTOS, EL CUAL SERA ESTABLECIDO POR ORDENES DE PEDIDO DE ACUERDO A LAS </w:t>
      </w:r>
      <w:r w:rsidRPr="00F7230F">
        <w:rPr>
          <w:rFonts w:ascii="Times New Roman" w:eastAsia="Arial Unicode MS" w:hAnsi="Times New Roman"/>
          <w:iCs/>
          <w:sz w:val="28"/>
          <w:szCs w:val="28"/>
          <w:lang w:val="es-SV"/>
        </w:rPr>
        <w:lastRenderedPageBreak/>
        <w:t>NECESIDADES QUE SEMANALMENTE REQUIERA LA SECRETARIA MUNICIPAL DE LA FAMILIA-SECCION NIÑEZ.</w:t>
      </w:r>
    </w:p>
    <w:p w:rsidR="00441706" w:rsidRPr="00441706" w:rsidRDefault="00F7230F" w:rsidP="00441706">
      <w:pPr>
        <w:jc w:val="both"/>
        <w:rPr>
          <w:rFonts w:ascii="Times New Roman" w:hAnsi="Times New Roman"/>
          <w:sz w:val="28"/>
          <w:szCs w:val="28"/>
        </w:rPr>
      </w:pPr>
      <w:r w:rsidRPr="00441706">
        <w:rPr>
          <w:rFonts w:ascii="Times New Roman" w:eastAsia="Arial Unicode MS" w:hAnsi="Times New Roman"/>
          <w:iCs/>
          <w:sz w:val="28"/>
          <w:szCs w:val="28"/>
          <w:u w:val="single"/>
          <w:lang w:val="es-SV"/>
        </w:rPr>
        <w:t>TELE GAS (EBLIN EUNICE FUENTES DE TORRES)</w:t>
      </w:r>
      <w:r w:rsidRPr="00441706">
        <w:rPr>
          <w:rFonts w:ascii="Times New Roman" w:eastAsia="Arial Unicode MS" w:hAnsi="Times New Roman"/>
          <w:iCs/>
          <w:sz w:val="28"/>
          <w:szCs w:val="28"/>
          <w:lang w:val="es-SV"/>
        </w:rPr>
        <w:t xml:space="preserve"> POR EL MONTO DE $208.00, PARA EL SUMINISTRO DE GAS PROPANO, EL CUAL SERA ESTABLECIDO POR ORDENES DE PEDIDO DE ACUERDO A LAS NECESIDADES QUE MENSUALMENTE REQUIERA LA SECRETARIA MUNICIPAL DE LA FAMILIA-SECCION NIÑEZ; solicita autorizar erogación de fondos para el respectivo pago y nombrar Administradora de la orden de compra a la Licda. Cristela Carolina López, en sustitución de la Licda. Claudia Lissette Martínez Henríquez, quien solicita permiso sin goce de sueldo del 22/01/18 al 22/03/18; </w:t>
      </w:r>
      <w:r w:rsidRPr="00441706">
        <w:rPr>
          <w:rFonts w:ascii="Times New Roman" w:eastAsia="Arial Unicode MS" w:hAnsi="Times New Roman"/>
          <w:iCs/>
          <w:sz w:val="28"/>
          <w:szCs w:val="28"/>
        </w:rPr>
        <w:t xml:space="preserve">con el aval </w:t>
      </w:r>
      <w:r w:rsidRPr="00441706">
        <w:rPr>
          <w:rFonts w:ascii="Times New Roman" w:eastAsia="Arial Unicode MS" w:hAnsi="Times New Roman"/>
          <w:color w:val="000000"/>
          <w:sz w:val="28"/>
          <w:szCs w:val="28"/>
        </w:rPr>
        <w:t>del señor Síndico Municipal Lic. José Ebanan Quintanilla Gómez; y señores Concejales Ing. Oscar Orlando Parada Jaime; y Sr. Rafael Antonio Argueta</w:t>
      </w:r>
      <w:r w:rsidR="00485A8F" w:rsidRPr="00441706">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41706">
        <w:rPr>
          <w:rFonts w:ascii="Times New Roman" w:hAnsi="Times New Roman"/>
          <w:sz w:val="28"/>
          <w:szCs w:val="28"/>
          <w:lang w:val="es-SV"/>
        </w:rPr>
        <w:t>artículo 45 del Código Municipal</w:t>
      </w:r>
      <w:r w:rsidR="00DF5C95">
        <w:rPr>
          <w:rFonts w:ascii="Times New Roman" w:hAnsi="Times New Roman"/>
          <w:sz w:val="28"/>
          <w:szCs w:val="28"/>
          <w:lang w:val="es-SV"/>
        </w:rPr>
        <w:t xml:space="preserve">.- El señor Concejal </w:t>
      </w:r>
      <w:r w:rsidR="00DF5C95" w:rsidRPr="00521007">
        <w:rPr>
          <w:rFonts w:ascii="Times New Roman" w:hAnsi="Times New Roman"/>
          <w:sz w:val="28"/>
          <w:szCs w:val="28"/>
        </w:rPr>
        <w:t>José Antonio Durán</w:t>
      </w:r>
      <w:r w:rsidR="00DF5C95">
        <w:rPr>
          <w:rFonts w:ascii="Times New Roman" w:hAnsi="Times New Roman"/>
          <w:sz w:val="28"/>
          <w:szCs w:val="28"/>
        </w:rPr>
        <w:t>, se ha levantado en este momento de la sesión</w:t>
      </w:r>
      <w:r w:rsidR="00485A8F" w:rsidRPr="00441706">
        <w:rPr>
          <w:rFonts w:ascii="Times New Roman" w:hAnsi="Times New Roman"/>
          <w:sz w:val="28"/>
          <w:szCs w:val="28"/>
        </w:rPr>
        <w:t xml:space="preserve">; </w:t>
      </w:r>
      <w:r w:rsidR="00485A8F" w:rsidRPr="00441706">
        <w:rPr>
          <w:rFonts w:ascii="Times New Roman" w:hAnsi="Times New Roman"/>
          <w:sz w:val="28"/>
          <w:szCs w:val="28"/>
          <w:lang w:val="es-SV"/>
        </w:rPr>
        <w:t xml:space="preserve">por </w:t>
      </w:r>
      <w:r w:rsidR="00485A8F" w:rsidRPr="00441706">
        <w:rPr>
          <w:rFonts w:ascii="Times New Roman" w:hAnsi="Times New Roman"/>
          <w:b/>
          <w:sz w:val="28"/>
          <w:szCs w:val="28"/>
          <w:lang w:val="es-SV"/>
        </w:rPr>
        <w:t>ocho</w:t>
      </w:r>
      <w:r w:rsidR="00485A8F" w:rsidRPr="00441706">
        <w:rPr>
          <w:rFonts w:ascii="Times New Roman" w:hAnsi="Times New Roman"/>
          <w:sz w:val="28"/>
          <w:szCs w:val="28"/>
          <w:lang w:val="es-SV"/>
        </w:rPr>
        <w:t xml:space="preserve"> </w:t>
      </w:r>
      <w:r w:rsidR="00485A8F" w:rsidRPr="00441706">
        <w:rPr>
          <w:rFonts w:ascii="Times New Roman" w:hAnsi="Times New Roman"/>
          <w:b/>
          <w:sz w:val="28"/>
          <w:szCs w:val="28"/>
          <w:lang w:val="es-SV"/>
        </w:rPr>
        <w:t>votos</w:t>
      </w:r>
      <w:r w:rsidR="00485A8F" w:rsidRPr="00441706">
        <w:rPr>
          <w:rFonts w:ascii="Times New Roman" w:hAnsi="Times New Roman"/>
          <w:sz w:val="28"/>
          <w:szCs w:val="28"/>
          <w:lang w:val="es-SV"/>
        </w:rPr>
        <w:t xml:space="preserve">, </w:t>
      </w:r>
      <w:r w:rsidR="00485A8F" w:rsidRPr="00441706">
        <w:rPr>
          <w:rFonts w:ascii="Times New Roman" w:hAnsi="Times New Roman"/>
          <w:b/>
          <w:sz w:val="28"/>
          <w:szCs w:val="28"/>
        </w:rPr>
        <w:t xml:space="preserve">ACUERDA: </w:t>
      </w:r>
      <w:r w:rsidR="00441706" w:rsidRPr="00441706">
        <w:rPr>
          <w:rFonts w:ascii="Times New Roman" w:eastAsia="Arial Unicode MS" w:hAnsi="Times New Roman"/>
          <w:b/>
          <w:iCs/>
          <w:sz w:val="28"/>
          <w:szCs w:val="28"/>
          <w:lang w:val="es-SV"/>
        </w:rPr>
        <w:t>1°)</w:t>
      </w:r>
      <w:r w:rsidR="00441706" w:rsidRPr="00441706">
        <w:rPr>
          <w:rFonts w:ascii="Times New Roman" w:eastAsia="Arial Unicode MS" w:hAnsi="Times New Roman"/>
          <w:iCs/>
          <w:sz w:val="28"/>
          <w:szCs w:val="28"/>
          <w:lang w:val="es-SV"/>
        </w:rPr>
        <w:t xml:space="preserve"> Autorizar de fondos propios la</w:t>
      </w:r>
      <w:r w:rsidR="0075647A">
        <w:rPr>
          <w:rFonts w:ascii="Times New Roman" w:eastAsia="Arial Unicode MS" w:hAnsi="Times New Roman"/>
          <w:iCs/>
          <w:sz w:val="28"/>
          <w:szCs w:val="28"/>
          <w:lang w:val="es-SV"/>
        </w:rPr>
        <w:t xml:space="preserve"> </w:t>
      </w:r>
      <w:r w:rsidR="00441706" w:rsidRPr="00441706">
        <w:rPr>
          <w:rFonts w:ascii="Times New Roman" w:eastAsia="Arial Unicode MS" w:hAnsi="Times New Roman"/>
          <w:iCs/>
          <w:sz w:val="28"/>
          <w:szCs w:val="28"/>
          <w:lang w:val="es-SV"/>
        </w:rPr>
        <w:t>erogación de</w:t>
      </w:r>
      <w:r w:rsidR="0075647A">
        <w:rPr>
          <w:rFonts w:ascii="Times New Roman" w:eastAsia="Arial Unicode MS" w:hAnsi="Times New Roman"/>
          <w:iCs/>
          <w:sz w:val="28"/>
          <w:szCs w:val="28"/>
          <w:lang w:val="es-SV"/>
        </w:rPr>
        <w:t xml:space="preserve"> </w:t>
      </w:r>
      <w:r w:rsidR="00441706" w:rsidRPr="00441706">
        <w:rPr>
          <w:rFonts w:ascii="Times New Roman" w:eastAsia="Arial Unicode MS" w:hAnsi="Times New Roman"/>
          <w:b/>
          <w:iCs/>
          <w:sz w:val="28"/>
          <w:szCs w:val="28"/>
          <w:lang w:val="es-SV"/>
        </w:rPr>
        <w:t>$ 9,202.28</w:t>
      </w:r>
      <w:r w:rsidR="00441706" w:rsidRPr="00441706">
        <w:rPr>
          <w:rFonts w:ascii="Times New Roman" w:eastAsia="Arial Unicode MS" w:hAnsi="Times New Roman"/>
          <w:iCs/>
          <w:sz w:val="28"/>
          <w:szCs w:val="28"/>
          <w:lang w:val="es-SV"/>
        </w:rPr>
        <w:t xml:space="preserve">, con aplicación a las cifras presupuestarias: 54101- PRODUCTOS ALIMENTICIOS PARA PERSONAS y 54110 COMBUSTIBLE Y LUBRICANTES, para efectuar el pago mensual, a través de órdenes de compra, a las empresas contratistas: </w:t>
      </w:r>
      <w:r w:rsidR="00441706" w:rsidRPr="00441706">
        <w:rPr>
          <w:rFonts w:ascii="Times New Roman" w:eastAsia="Arial Unicode MS" w:hAnsi="Times New Roman"/>
          <w:iCs/>
          <w:sz w:val="28"/>
          <w:szCs w:val="28"/>
          <w:u w:val="single"/>
          <w:lang w:val="es-SV"/>
        </w:rPr>
        <w:t>CALLEJA S.A. DE C.V.</w:t>
      </w:r>
      <w:r w:rsidR="00441706" w:rsidRPr="00441706">
        <w:rPr>
          <w:rFonts w:ascii="Times New Roman" w:eastAsia="Arial Unicode MS" w:hAnsi="Times New Roman"/>
          <w:iCs/>
          <w:sz w:val="28"/>
          <w:szCs w:val="28"/>
          <w:lang w:val="es-SV"/>
        </w:rPr>
        <w:t xml:space="preserve"> (APODERADO LEGAL JUAN HERBERT TOBAR PORTILLO Y JUAN CARLOS CALLEJA HAKKER), PARA EL SUMINISTRO DE ALIMENTOS; y a </w:t>
      </w:r>
      <w:r w:rsidR="00441706" w:rsidRPr="00441706">
        <w:rPr>
          <w:rFonts w:ascii="Times New Roman" w:eastAsia="Arial Unicode MS" w:hAnsi="Times New Roman"/>
          <w:iCs/>
          <w:sz w:val="28"/>
          <w:szCs w:val="28"/>
          <w:u w:val="single"/>
          <w:lang w:val="es-SV"/>
        </w:rPr>
        <w:t>TELE GAS (EBLIN EUNICE FUENTES DE TORRES)</w:t>
      </w:r>
      <w:r w:rsidR="00441706" w:rsidRPr="00441706">
        <w:rPr>
          <w:rFonts w:ascii="Times New Roman" w:eastAsia="Arial Unicode MS" w:hAnsi="Times New Roman"/>
          <w:iCs/>
          <w:sz w:val="28"/>
          <w:szCs w:val="28"/>
          <w:lang w:val="es-SV"/>
        </w:rPr>
        <w:t xml:space="preserve"> PARA EL SUMINISTRO DE GAS PROPANO, EN EL PERIODO DEL 01 DE ENERO AL 31 DE MAYO DE 2018.- </w:t>
      </w:r>
      <w:r w:rsidR="00441706" w:rsidRPr="00441706">
        <w:rPr>
          <w:rFonts w:ascii="Times New Roman" w:eastAsia="Arial Unicode MS" w:hAnsi="Times New Roman"/>
          <w:b/>
          <w:iCs/>
          <w:sz w:val="28"/>
          <w:szCs w:val="28"/>
          <w:lang w:val="es-SV"/>
        </w:rPr>
        <w:t>2°)</w:t>
      </w:r>
      <w:r w:rsidR="00441706" w:rsidRPr="00441706">
        <w:rPr>
          <w:rFonts w:ascii="Times New Roman" w:eastAsia="Arial Unicode MS" w:hAnsi="Times New Roman"/>
          <w:iCs/>
          <w:sz w:val="28"/>
          <w:szCs w:val="28"/>
          <w:lang w:val="es-SV"/>
        </w:rPr>
        <w:t xml:space="preserve"> Nombrar Administradora de la orden de compra a la Lic. Cristera Carolina López, quien se desempeña como Administradora de la Secretaría Municipal de la Familia Sección Niñez, para el periodo del 01 de enero al 31 de mayo de 2018, en sustitución de la Lic. Claudia Lissette Martínez Henríquez, quien ha solicitado permiso sin goce de sueldo del 22 de enero al 22 de marzo del presente año</w:t>
      </w:r>
      <w:r w:rsidR="00485A8F" w:rsidRPr="00441706">
        <w:rPr>
          <w:rFonts w:ascii="Times New Roman" w:hAnsi="Times New Roman"/>
          <w:sz w:val="28"/>
          <w:szCs w:val="28"/>
        </w:rPr>
        <w:t xml:space="preserve">.- </w:t>
      </w:r>
      <w:r w:rsidR="00485A8F" w:rsidRPr="00441706">
        <w:rPr>
          <w:rFonts w:ascii="Times New Roman" w:hAnsi="Times New Roman"/>
          <w:b/>
          <w:sz w:val="28"/>
          <w:szCs w:val="28"/>
        </w:rPr>
        <w:t>CERTÍFIQUESE Y NOTIFIQUESE.-</w:t>
      </w:r>
      <w:bookmarkEnd w:id="35"/>
      <w:r w:rsidR="00485A8F" w:rsidRPr="00441706">
        <w:rPr>
          <w:rFonts w:ascii="Times New Roman" w:hAnsi="Times New Roman"/>
          <w:b/>
          <w:sz w:val="28"/>
          <w:szCs w:val="28"/>
        </w:rPr>
        <w:t xml:space="preserve">  </w:t>
      </w:r>
      <w:bookmarkStart w:id="36" w:name="_Hlk504139915"/>
      <w:bookmarkStart w:id="37" w:name="_Hlk505004744"/>
      <w:r w:rsidR="00485A8F" w:rsidRPr="00441706">
        <w:rPr>
          <w:rFonts w:ascii="Times New Roman" w:hAnsi="Times New Roman"/>
          <w:b/>
          <w:sz w:val="28"/>
          <w:szCs w:val="28"/>
          <w:lang w:val="es-SV"/>
        </w:rPr>
        <w:t xml:space="preserve">ACUERDO NÚMERO </w:t>
      </w:r>
      <w:r w:rsidR="00A47E0B" w:rsidRPr="00441706">
        <w:rPr>
          <w:rFonts w:ascii="Times New Roman" w:hAnsi="Times New Roman"/>
          <w:b/>
          <w:sz w:val="28"/>
          <w:szCs w:val="28"/>
          <w:lang w:val="es-SV"/>
        </w:rPr>
        <w:t>V</w:t>
      </w:r>
      <w:r w:rsidR="00485A8F" w:rsidRPr="00441706">
        <w:rPr>
          <w:rFonts w:ascii="Times New Roman" w:hAnsi="Times New Roman"/>
          <w:b/>
          <w:sz w:val="28"/>
          <w:szCs w:val="28"/>
          <w:lang w:val="es-SV"/>
        </w:rPr>
        <w:t>E</w:t>
      </w:r>
      <w:r w:rsidR="00A47E0B" w:rsidRPr="00441706">
        <w:rPr>
          <w:rFonts w:ascii="Times New Roman" w:hAnsi="Times New Roman"/>
          <w:b/>
          <w:sz w:val="28"/>
          <w:szCs w:val="28"/>
          <w:lang w:val="es-SV"/>
        </w:rPr>
        <w:t>INTIOCHO</w:t>
      </w:r>
      <w:r w:rsidR="00485A8F" w:rsidRPr="00441706">
        <w:rPr>
          <w:rFonts w:ascii="Times New Roman" w:hAnsi="Times New Roman"/>
          <w:b/>
          <w:sz w:val="28"/>
          <w:szCs w:val="28"/>
          <w:lang w:val="es-SV"/>
        </w:rPr>
        <w:t xml:space="preserve">.- </w:t>
      </w:r>
      <w:r w:rsidR="00485A8F" w:rsidRPr="00441706">
        <w:rPr>
          <w:rFonts w:ascii="Times New Roman" w:hAnsi="Times New Roman"/>
          <w:sz w:val="28"/>
          <w:szCs w:val="28"/>
        </w:rPr>
        <w:t xml:space="preserve">El  Concejo  Municipal, </w:t>
      </w:r>
      <w:r w:rsidR="00485A8F" w:rsidRPr="00441706">
        <w:rPr>
          <w:rFonts w:ascii="Times New Roman" w:hAnsi="Times New Roman"/>
          <w:b/>
          <w:sz w:val="28"/>
          <w:szCs w:val="28"/>
        </w:rPr>
        <w:t xml:space="preserve">CONSIDERANDO: </w:t>
      </w:r>
      <w:r w:rsidR="00485A8F" w:rsidRPr="00441706">
        <w:rPr>
          <w:rFonts w:ascii="Times New Roman" w:hAnsi="Times New Roman"/>
          <w:sz w:val="28"/>
          <w:szCs w:val="28"/>
        </w:rPr>
        <w:t xml:space="preserve">Visto y deliberado el punto del numeral </w:t>
      </w:r>
      <w:r w:rsidR="00A47E0B" w:rsidRPr="00441706">
        <w:rPr>
          <w:rFonts w:ascii="Times New Roman" w:hAnsi="Times New Roman"/>
          <w:b/>
          <w:sz w:val="28"/>
          <w:szCs w:val="28"/>
        </w:rPr>
        <w:t>31</w:t>
      </w:r>
      <w:r w:rsidR="00485A8F" w:rsidRPr="00441706">
        <w:rPr>
          <w:rFonts w:ascii="Times New Roman" w:hAnsi="Times New Roman"/>
          <w:sz w:val="28"/>
          <w:szCs w:val="28"/>
        </w:rPr>
        <w:t xml:space="preserve"> de la agenda:</w:t>
      </w:r>
      <w:r w:rsidR="00CC49CE" w:rsidRPr="00441706">
        <w:rPr>
          <w:rFonts w:ascii="Times New Roman" w:hAnsi="Times New Roman"/>
          <w:sz w:val="28"/>
          <w:szCs w:val="28"/>
        </w:rPr>
        <w:t xml:space="preserve"> </w:t>
      </w:r>
      <w:r w:rsidR="00441706" w:rsidRPr="00441706">
        <w:rPr>
          <w:rFonts w:ascii="Times New Roman" w:hAnsi="Times New Roman"/>
          <w:sz w:val="28"/>
          <w:szCs w:val="28"/>
        </w:rPr>
        <w:t xml:space="preserve">Nota del 15/01/18 del Ing. Wiliam Noé Claros Vigil Jefe de la UACI: </w:t>
      </w:r>
      <w:r w:rsidR="00441706" w:rsidRPr="00441706">
        <w:rPr>
          <w:rFonts w:ascii="Times New Roman" w:eastAsia="Arial Unicode MS" w:hAnsi="Times New Roman"/>
          <w:iCs/>
          <w:sz w:val="28"/>
          <w:szCs w:val="28"/>
          <w:lang w:val="es-SV"/>
        </w:rPr>
        <w:t xml:space="preserve">Visto el Acuerdo Municipal N° 29 Acta N° 57 del 23/12/2017, donde el Concejo Municipal acordó según numeral 1º) PRORROGAR POR 5 MESES DEL 01 DE ENERO AL 31 DE MAYO DE 2018, LA CONTRATACION, A TRAVES DE ORDENES DE COMPRA, </w:t>
      </w:r>
      <w:r w:rsidR="00441706" w:rsidRPr="00441706">
        <w:rPr>
          <w:rFonts w:ascii="Times New Roman" w:hAnsi="Times New Roman"/>
          <w:iCs/>
          <w:sz w:val="28"/>
          <w:szCs w:val="28"/>
          <w:lang w:val="es-SV"/>
        </w:rPr>
        <w:t xml:space="preserve">PARA LA ADQUISICION DE AGUA EN GARRAFONES PARA EL CONSUMO DE LOS EMPLEADOS DE ESTA ALCALDIA MUNICIPAL, </w:t>
      </w:r>
      <w:r w:rsidR="00441706" w:rsidRPr="00441706">
        <w:rPr>
          <w:rFonts w:ascii="Times New Roman" w:eastAsia="Arial Unicode MS" w:hAnsi="Times New Roman"/>
          <w:iCs/>
          <w:sz w:val="28"/>
          <w:szCs w:val="28"/>
          <w:lang w:val="es-SV"/>
        </w:rPr>
        <w:t xml:space="preserve">DE CONFORMIDAD AL CONSUMO DE LOS GARRAFONES DE AGUA EN LAS DIFERENTES DEPENDENCIAS MUNICIPALES, POR UN PRECIO UNITARIO DE $ 1.50 CADA GARRAFON, </w:t>
      </w:r>
      <w:r w:rsidR="00441706" w:rsidRPr="00441706">
        <w:rPr>
          <w:rFonts w:ascii="Times New Roman" w:hAnsi="Times New Roman"/>
          <w:iCs/>
          <w:sz w:val="28"/>
          <w:szCs w:val="28"/>
          <w:lang w:val="es-SV"/>
        </w:rPr>
        <w:t xml:space="preserve">CON LA EMPRESA CONTRATISTA </w:t>
      </w:r>
      <w:r w:rsidR="00441706" w:rsidRPr="00441706">
        <w:rPr>
          <w:rFonts w:ascii="Times New Roman" w:eastAsia="Arial Unicode MS" w:hAnsi="Times New Roman"/>
          <w:iCs/>
          <w:sz w:val="28"/>
          <w:szCs w:val="28"/>
          <w:lang w:val="es-SV"/>
        </w:rPr>
        <w:lastRenderedPageBreak/>
        <w:t xml:space="preserve">EMBOTELLADORA ELECTROPURA S.A. DE C.V. (REPRESENTANTE LEGAL ING. JUAN ENRIQUE PERLA RUIZ); solicita autorizar de fondos propios la erogación de $ 14,437.50, para pagar a la </w:t>
      </w:r>
      <w:r w:rsidR="00441706" w:rsidRPr="00441706">
        <w:rPr>
          <w:rFonts w:ascii="Times New Roman" w:hAnsi="Times New Roman"/>
          <w:iCs/>
          <w:sz w:val="28"/>
          <w:szCs w:val="28"/>
          <w:lang w:val="es-SV"/>
        </w:rPr>
        <w:t xml:space="preserve">empresa contratista </w:t>
      </w:r>
      <w:r w:rsidR="00441706" w:rsidRPr="00441706">
        <w:rPr>
          <w:rFonts w:ascii="Times New Roman" w:eastAsia="Arial Unicode MS" w:hAnsi="Times New Roman"/>
          <w:iCs/>
          <w:sz w:val="28"/>
          <w:szCs w:val="28"/>
          <w:lang w:val="es-SV"/>
        </w:rPr>
        <w:t>EMBOTELLADORA ELECTROPURA S.A. DE C.V. (REPRESENTANTE LEGAL ING. JUAN ENRIQUE PERLA RUIZ); con el aval del señor Síndico Municipal Lic. José Ebanan Quintanilla Gómez</w:t>
      </w:r>
      <w:r w:rsidR="00441706" w:rsidRPr="00441706">
        <w:rPr>
          <w:rFonts w:ascii="Times New Roman" w:eastAsia="Arial Unicode MS" w:hAnsi="Times New Roman"/>
          <w:color w:val="000000"/>
          <w:sz w:val="28"/>
          <w:szCs w:val="28"/>
        </w:rPr>
        <w:t>; y señores Concejales Ing. Oscar Orlando Parada Jaime; y Sr. Rafael Antonio Argueta</w:t>
      </w:r>
      <w:r w:rsidR="00485A8F" w:rsidRPr="00441706">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41706">
        <w:rPr>
          <w:rFonts w:ascii="Times New Roman" w:hAnsi="Times New Roman"/>
          <w:sz w:val="28"/>
          <w:szCs w:val="28"/>
          <w:lang w:val="es-SV"/>
        </w:rPr>
        <w:t>artículo 45 del Código Municipal</w:t>
      </w:r>
      <w:r w:rsidR="00DF5C95">
        <w:rPr>
          <w:rFonts w:ascii="Times New Roman" w:hAnsi="Times New Roman"/>
          <w:sz w:val="28"/>
          <w:szCs w:val="28"/>
          <w:lang w:val="es-SV"/>
        </w:rPr>
        <w:t xml:space="preserve">.- El señor Concejal </w:t>
      </w:r>
      <w:r w:rsidR="00DF5C95" w:rsidRPr="00521007">
        <w:rPr>
          <w:rFonts w:ascii="Times New Roman" w:hAnsi="Times New Roman"/>
          <w:sz w:val="28"/>
          <w:szCs w:val="28"/>
        </w:rPr>
        <w:t>José Antonio Durán</w:t>
      </w:r>
      <w:r w:rsidR="00DF5C95">
        <w:rPr>
          <w:rFonts w:ascii="Times New Roman" w:hAnsi="Times New Roman"/>
          <w:sz w:val="28"/>
          <w:szCs w:val="28"/>
        </w:rPr>
        <w:t>, se ha levantado en este momento de la sesión</w:t>
      </w:r>
      <w:r w:rsidR="00485A8F" w:rsidRPr="00441706">
        <w:rPr>
          <w:rFonts w:ascii="Times New Roman" w:hAnsi="Times New Roman"/>
          <w:sz w:val="28"/>
          <w:szCs w:val="28"/>
        </w:rPr>
        <w:t xml:space="preserve">; </w:t>
      </w:r>
      <w:r w:rsidR="00485A8F" w:rsidRPr="00441706">
        <w:rPr>
          <w:rFonts w:ascii="Times New Roman" w:hAnsi="Times New Roman"/>
          <w:sz w:val="28"/>
          <w:szCs w:val="28"/>
          <w:lang w:val="es-SV"/>
        </w:rPr>
        <w:t xml:space="preserve">por </w:t>
      </w:r>
      <w:r w:rsidR="00485A8F" w:rsidRPr="00441706">
        <w:rPr>
          <w:rFonts w:ascii="Times New Roman" w:hAnsi="Times New Roman"/>
          <w:b/>
          <w:sz w:val="28"/>
          <w:szCs w:val="28"/>
          <w:lang w:val="es-SV"/>
        </w:rPr>
        <w:t>ocho</w:t>
      </w:r>
      <w:r w:rsidR="00485A8F" w:rsidRPr="00441706">
        <w:rPr>
          <w:rFonts w:ascii="Times New Roman" w:hAnsi="Times New Roman"/>
          <w:sz w:val="28"/>
          <w:szCs w:val="28"/>
          <w:lang w:val="es-SV"/>
        </w:rPr>
        <w:t xml:space="preserve"> </w:t>
      </w:r>
      <w:r w:rsidR="00485A8F" w:rsidRPr="00441706">
        <w:rPr>
          <w:rFonts w:ascii="Times New Roman" w:hAnsi="Times New Roman"/>
          <w:b/>
          <w:sz w:val="28"/>
          <w:szCs w:val="28"/>
          <w:lang w:val="es-SV"/>
        </w:rPr>
        <w:t>votos</w:t>
      </w:r>
      <w:r w:rsidR="00485A8F" w:rsidRPr="00441706">
        <w:rPr>
          <w:rFonts w:ascii="Times New Roman" w:hAnsi="Times New Roman"/>
          <w:sz w:val="28"/>
          <w:szCs w:val="28"/>
          <w:lang w:val="es-SV"/>
        </w:rPr>
        <w:t xml:space="preserve">, </w:t>
      </w:r>
      <w:r w:rsidR="00485A8F" w:rsidRPr="00441706">
        <w:rPr>
          <w:rFonts w:ascii="Times New Roman" w:hAnsi="Times New Roman"/>
          <w:b/>
          <w:sz w:val="28"/>
          <w:szCs w:val="28"/>
        </w:rPr>
        <w:t>ACUERDA:</w:t>
      </w:r>
      <w:r w:rsidR="00A47E0B" w:rsidRPr="00441706">
        <w:rPr>
          <w:rFonts w:ascii="Times New Roman" w:hAnsi="Times New Roman"/>
          <w:b/>
          <w:sz w:val="28"/>
          <w:szCs w:val="28"/>
        </w:rPr>
        <w:t xml:space="preserve"> </w:t>
      </w:r>
      <w:r w:rsidR="00441706" w:rsidRPr="00441706">
        <w:rPr>
          <w:rFonts w:ascii="Times New Roman" w:eastAsia="Arial Unicode MS" w:hAnsi="Times New Roman"/>
          <w:iCs/>
          <w:sz w:val="28"/>
          <w:szCs w:val="28"/>
          <w:lang w:val="es-SV"/>
        </w:rPr>
        <w:t xml:space="preserve">Autorizar de fondos propios la erogación de </w:t>
      </w:r>
      <w:r w:rsidR="00441706" w:rsidRPr="00441706">
        <w:rPr>
          <w:rFonts w:ascii="Times New Roman" w:eastAsia="Arial Unicode MS" w:hAnsi="Times New Roman"/>
          <w:b/>
          <w:iCs/>
          <w:sz w:val="28"/>
          <w:szCs w:val="28"/>
          <w:lang w:val="es-SV"/>
        </w:rPr>
        <w:t xml:space="preserve">$ 14,437.50 </w:t>
      </w:r>
      <w:r w:rsidR="00441706" w:rsidRPr="00441706">
        <w:rPr>
          <w:rFonts w:ascii="Times New Roman" w:eastAsia="Arial Unicode MS" w:hAnsi="Times New Roman"/>
          <w:iCs/>
          <w:sz w:val="28"/>
          <w:szCs w:val="28"/>
          <w:lang w:val="es-SV"/>
        </w:rPr>
        <w:t xml:space="preserve">con aplicación a la cifra presupuestaria: 54101- PRODUCTOS ALIMENTICIOS PARA PERSONAS, para efectuar el pago mensual a través de órdenes de compra a la </w:t>
      </w:r>
      <w:r w:rsidR="00441706" w:rsidRPr="00441706">
        <w:rPr>
          <w:rFonts w:ascii="Times New Roman" w:hAnsi="Times New Roman"/>
          <w:iCs/>
          <w:sz w:val="28"/>
          <w:szCs w:val="28"/>
          <w:lang w:val="es-SV"/>
        </w:rPr>
        <w:t xml:space="preserve">empresa contratista </w:t>
      </w:r>
      <w:r w:rsidR="00441706" w:rsidRPr="00441706">
        <w:rPr>
          <w:rFonts w:ascii="Times New Roman" w:eastAsia="Arial Unicode MS" w:hAnsi="Times New Roman"/>
          <w:iCs/>
          <w:sz w:val="28"/>
          <w:szCs w:val="28"/>
          <w:lang w:val="es-SV"/>
        </w:rPr>
        <w:t xml:space="preserve">EMBOTELLADORA ELECTROPURA S.A. DE C.V. (REPRESENTANTE LEGAL ING. JUAN ENRIQUE PERLA RUIZ), </w:t>
      </w:r>
      <w:r w:rsidR="00441706" w:rsidRPr="00441706">
        <w:rPr>
          <w:rFonts w:ascii="Times New Roman" w:hAnsi="Times New Roman"/>
          <w:iCs/>
          <w:sz w:val="28"/>
          <w:szCs w:val="28"/>
          <w:lang w:val="es-SV"/>
        </w:rPr>
        <w:t xml:space="preserve">PARA LA ADQUISICION DE 9,625 GARRAFONES DE AGUA PARA EL CONSUMO DE LOS EMPLEADOS DE ESTA ALCALDIA MUNICIPAL, </w:t>
      </w:r>
      <w:r w:rsidR="00441706" w:rsidRPr="00441706">
        <w:rPr>
          <w:rFonts w:ascii="Times New Roman" w:eastAsia="Arial Unicode MS" w:hAnsi="Times New Roman"/>
          <w:iCs/>
          <w:sz w:val="28"/>
          <w:szCs w:val="28"/>
          <w:lang w:val="es-SV"/>
        </w:rPr>
        <w:t>DE CONFORMIDAD AL CONSUMO DE LOS GARRAFONES DE AGUA EN LAS DIFERENTES DEPENDENCIAS MUNICIPALES, POR UN PRECIO UNITARIO DE $ 1.50 CADA GARRAFON, EN EL PERIODO DEL 01 DE ENERO AL 31 DE MAYO DE 2018</w:t>
      </w:r>
      <w:r w:rsidR="00485A8F" w:rsidRPr="00441706">
        <w:rPr>
          <w:rFonts w:ascii="Times New Roman" w:hAnsi="Times New Roman"/>
          <w:sz w:val="28"/>
          <w:szCs w:val="28"/>
        </w:rPr>
        <w:t xml:space="preserve">.- </w:t>
      </w:r>
      <w:r w:rsidR="00485A8F" w:rsidRPr="00441706">
        <w:rPr>
          <w:rFonts w:ascii="Times New Roman" w:hAnsi="Times New Roman"/>
          <w:b/>
          <w:sz w:val="28"/>
          <w:szCs w:val="28"/>
        </w:rPr>
        <w:t>CERTÍFIQUESE Y NOTIFIQUESE.</w:t>
      </w:r>
      <w:bookmarkEnd w:id="36"/>
      <w:r w:rsidR="00485A8F" w:rsidRPr="00441706">
        <w:rPr>
          <w:rFonts w:ascii="Times New Roman" w:hAnsi="Times New Roman"/>
          <w:b/>
          <w:sz w:val="28"/>
          <w:szCs w:val="28"/>
        </w:rPr>
        <w:t>-</w:t>
      </w:r>
      <w:bookmarkEnd w:id="37"/>
      <w:r w:rsidR="00485A8F" w:rsidRPr="00441706">
        <w:rPr>
          <w:rFonts w:ascii="Times New Roman" w:hAnsi="Times New Roman"/>
          <w:b/>
          <w:sz w:val="28"/>
          <w:szCs w:val="28"/>
        </w:rPr>
        <w:t xml:space="preserve">  </w:t>
      </w:r>
      <w:bookmarkStart w:id="38" w:name="_Hlk504395260"/>
      <w:r w:rsidR="00485A8F" w:rsidRPr="00441706">
        <w:rPr>
          <w:rFonts w:ascii="Times New Roman" w:hAnsi="Times New Roman"/>
          <w:b/>
          <w:sz w:val="28"/>
          <w:szCs w:val="28"/>
          <w:lang w:val="es-SV"/>
        </w:rPr>
        <w:t xml:space="preserve">ACUERDO NÚMERO </w:t>
      </w:r>
      <w:r w:rsidR="00A47E0B" w:rsidRPr="00441706">
        <w:rPr>
          <w:rFonts w:ascii="Times New Roman" w:hAnsi="Times New Roman"/>
          <w:b/>
          <w:sz w:val="28"/>
          <w:szCs w:val="28"/>
          <w:lang w:val="es-SV"/>
        </w:rPr>
        <w:t>VEINTINUEVE</w:t>
      </w:r>
      <w:r w:rsidR="00485A8F" w:rsidRPr="00441706">
        <w:rPr>
          <w:rFonts w:ascii="Times New Roman" w:hAnsi="Times New Roman"/>
          <w:b/>
          <w:sz w:val="28"/>
          <w:szCs w:val="28"/>
          <w:lang w:val="es-SV"/>
        </w:rPr>
        <w:t xml:space="preserve">.- </w:t>
      </w:r>
      <w:r w:rsidR="00485A8F" w:rsidRPr="00441706">
        <w:rPr>
          <w:rFonts w:ascii="Times New Roman" w:hAnsi="Times New Roman"/>
          <w:sz w:val="28"/>
          <w:szCs w:val="28"/>
        </w:rPr>
        <w:t xml:space="preserve">El  Concejo  Municipal, </w:t>
      </w:r>
      <w:r w:rsidR="00485A8F" w:rsidRPr="00441706">
        <w:rPr>
          <w:rFonts w:ascii="Times New Roman" w:hAnsi="Times New Roman"/>
          <w:b/>
          <w:sz w:val="28"/>
          <w:szCs w:val="28"/>
        </w:rPr>
        <w:t xml:space="preserve">CONSIDERANDO: </w:t>
      </w:r>
      <w:r w:rsidR="00485A8F" w:rsidRPr="00441706">
        <w:rPr>
          <w:rFonts w:ascii="Times New Roman" w:hAnsi="Times New Roman"/>
          <w:sz w:val="28"/>
          <w:szCs w:val="28"/>
        </w:rPr>
        <w:t xml:space="preserve">Visto y deliberado el punto del numeral </w:t>
      </w:r>
      <w:r w:rsidR="00A47E0B" w:rsidRPr="00441706">
        <w:rPr>
          <w:rFonts w:ascii="Times New Roman" w:hAnsi="Times New Roman"/>
          <w:b/>
          <w:sz w:val="28"/>
          <w:szCs w:val="28"/>
        </w:rPr>
        <w:t>32</w:t>
      </w:r>
      <w:r w:rsidR="00485A8F" w:rsidRPr="00441706">
        <w:rPr>
          <w:rFonts w:ascii="Times New Roman" w:hAnsi="Times New Roman"/>
          <w:sz w:val="28"/>
          <w:szCs w:val="28"/>
        </w:rPr>
        <w:t xml:space="preserve"> de la agenda:</w:t>
      </w:r>
      <w:r w:rsidR="00A47E0B" w:rsidRPr="00441706">
        <w:rPr>
          <w:rFonts w:ascii="Times New Roman" w:hAnsi="Times New Roman"/>
          <w:sz w:val="28"/>
          <w:szCs w:val="28"/>
        </w:rPr>
        <w:t xml:space="preserve"> </w:t>
      </w:r>
      <w:r w:rsidR="00441706" w:rsidRPr="00441706">
        <w:rPr>
          <w:rFonts w:ascii="Times New Roman" w:hAnsi="Times New Roman"/>
          <w:sz w:val="28"/>
          <w:szCs w:val="28"/>
        </w:rPr>
        <w:t xml:space="preserve">Nota del 19/01/18 del Ing. Wiliam Noé Claros Vigil Jefe de la UACI: </w:t>
      </w:r>
      <w:r w:rsidR="00441706" w:rsidRPr="00441706">
        <w:rPr>
          <w:rFonts w:ascii="Times New Roman" w:eastAsia="Arial Unicode MS" w:hAnsi="Times New Roman"/>
          <w:sz w:val="28"/>
          <w:szCs w:val="28"/>
        </w:rPr>
        <w:t>Según Artículo 20 de la Ley LACAP</w:t>
      </w:r>
      <w:r w:rsidR="00441706" w:rsidRPr="00441706">
        <w:rPr>
          <w:rFonts w:ascii="Times New Roman" w:eastAsia="Arial Unicode MS" w:hAnsi="Times New Roman"/>
          <w:b/>
          <w:sz w:val="28"/>
          <w:szCs w:val="28"/>
        </w:rPr>
        <w:t>, s</w:t>
      </w:r>
      <w:r w:rsidR="00441706" w:rsidRPr="00441706">
        <w:rPr>
          <w:rFonts w:ascii="Times New Roman" w:eastAsia="Arial Unicode MS" w:hAnsi="Times New Roman"/>
          <w:sz w:val="28"/>
          <w:szCs w:val="28"/>
        </w:rPr>
        <w:t xml:space="preserve">olicita nombrar la COMISIÓN DE EVALUACIÓN DE OFERTAS de la </w:t>
      </w:r>
      <w:r w:rsidR="00441706" w:rsidRPr="00441706">
        <w:rPr>
          <w:rFonts w:ascii="Times New Roman" w:eastAsia="Arial Unicode MS" w:hAnsi="Times New Roman"/>
          <w:b/>
          <w:iCs/>
          <w:color w:val="000000"/>
          <w:sz w:val="28"/>
          <w:szCs w:val="28"/>
        </w:rPr>
        <w:t xml:space="preserve">Licitación Pública 38/2017AMSM </w:t>
      </w:r>
      <w:r w:rsidR="00441706" w:rsidRPr="00441706">
        <w:rPr>
          <w:rFonts w:ascii="Times New Roman" w:eastAsia="Arial Unicode MS" w:hAnsi="Times New Roman"/>
          <w:b/>
          <w:sz w:val="28"/>
          <w:szCs w:val="28"/>
        </w:rPr>
        <w:t>“</w:t>
      </w:r>
      <w:r w:rsidR="00441706" w:rsidRPr="00441706">
        <w:rPr>
          <w:rFonts w:ascii="Times New Roman" w:eastAsia="Arial Unicode MS" w:hAnsi="Times New Roman"/>
          <w:b/>
          <w:iCs/>
          <w:sz w:val="28"/>
          <w:szCs w:val="28"/>
        </w:rPr>
        <w:t>MEJORAMIENTO Y EQUIPAMIENTO DEL AREA DE ESPARCIMIENTO FAMILIAR DE LA COLONIA EL MOLINO SAN MIGUEL, EN EL MARCO DEL PLAN MUNICIPAL DE CONVIVENCIA FAMILIAR Y COMUNITARIA CONVIVE</w:t>
      </w:r>
      <w:r w:rsidR="00441706" w:rsidRPr="00441706">
        <w:rPr>
          <w:rFonts w:ascii="Times New Roman" w:eastAsia="Arial Unicode MS" w:hAnsi="Times New Roman"/>
          <w:b/>
          <w:sz w:val="28"/>
          <w:szCs w:val="28"/>
        </w:rPr>
        <w:t>”</w:t>
      </w:r>
      <w:r w:rsidR="00441706" w:rsidRPr="00441706">
        <w:rPr>
          <w:rFonts w:ascii="Times New Roman" w:hAnsi="Times New Roman"/>
          <w:sz w:val="28"/>
          <w:szCs w:val="28"/>
        </w:rPr>
        <w:t xml:space="preserve">; </w:t>
      </w:r>
      <w:r w:rsidR="00441706" w:rsidRPr="00441706">
        <w:rPr>
          <w:rFonts w:ascii="Times New Roman" w:eastAsia="Arial Unicode MS" w:hAnsi="Times New Roman"/>
          <w:sz w:val="28"/>
          <w:szCs w:val="28"/>
        </w:rPr>
        <w:t>con el aval del señor Síndico Municipal Lic. José Ebanan Quintanilla Gómez</w:t>
      </w:r>
      <w:r w:rsidR="00485A8F" w:rsidRPr="00441706">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441706">
        <w:rPr>
          <w:rFonts w:ascii="Times New Roman" w:hAnsi="Times New Roman"/>
          <w:sz w:val="28"/>
          <w:szCs w:val="28"/>
          <w:lang w:val="es-SV"/>
        </w:rPr>
        <w:t>artículo 45 del Código Municipal</w:t>
      </w:r>
      <w:r w:rsidR="00DF5C95">
        <w:rPr>
          <w:rFonts w:ascii="Times New Roman" w:hAnsi="Times New Roman"/>
          <w:sz w:val="28"/>
          <w:szCs w:val="28"/>
          <w:lang w:val="es-SV"/>
        </w:rPr>
        <w:t xml:space="preserve">.- El señor Concejal </w:t>
      </w:r>
      <w:r w:rsidR="00DF5C95" w:rsidRPr="00521007">
        <w:rPr>
          <w:rFonts w:ascii="Times New Roman" w:hAnsi="Times New Roman"/>
          <w:sz w:val="28"/>
          <w:szCs w:val="28"/>
        </w:rPr>
        <w:t>José Antonio Durán</w:t>
      </w:r>
      <w:r w:rsidR="00DF5C95">
        <w:rPr>
          <w:rFonts w:ascii="Times New Roman" w:hAnsi="Times New Roman"/>
          <w:sz w:val="28"/>
          <w:szCs w:val="28"/>
        </w:rPr>
        <w:t>, se ha levantado en este momento de la sesión</w:t>
      </w:r>
      <w:r w:rsidR="00485A8F" w:rsidRPr="00441706">
        <w:rPr>
          <w:rFonts w:ascii="Times New Roman" w:hAnsi="Times New Roman"/>
          <w:sz w:val="28"/>
          <w:szCs w:val="28"/>
        </w:rPr>
        <w:t xml:space="preserve">; </w:t>
      </w:r>
      <w:r w:rsidR="00485A8F" w:rsidRPr="00441706">
        <w:rPr>
          <w:rFonts w:ascii="Times New Roman" w:hAnsi="Times New Roman"/>
          <w:sz w:val="28"/>
          <w:szCs w:val="28"/>
          <w:lang w:val="es-SV"/>
        </w:rPr>
        <w:t xml:space="preserve">por </w:t>
      </w:r>
      <w:r w:rsidR="00485A8F" w:rsidRPr="00441706">
        <w:rPr>
          <w:rFonts w:ascii="Times New Roman" w:hAnsi="Times New Roman"/>
          <w:b/>
          <w:sz w:val="28"/>
          <w:szCs w:val="28"/>
          <w:lang w:val="es-SV"/>
        </w:rPr>
        <w:t>ocho</w:t>
      </w:r>
      <w:r w:rsidR="00485A8F" w:rsidRPr="00441706">
        <w:rPr>
          <w:rFonts w:ascii="Times New Roman" w:hAnsi="Times New Roman"/>
          <w:sz w:val="28"/>
          <w:szCs w:val="28"/>
          <w:lang w:val="es-SV"/>
        </w:rPr>
        <w:t xml:space="preserve"> </w:t>
      </w:r>
      <w:r w:rsidR="00485A8F" w:rsidRPr="00441706">
        <w:rPr>
          <w:rFonts w:ascii="Times New Roman" w:hAnsi="Times New Roman"/>
          <w:b/>
          <w:sz w:val="28"/>
          <w:szCs w:val="28"/>
          <w:lang w:val="es-SV"/>
        </w:rPr>
        <w:t>votos</w:t>
      </w:r>
      <w:r w:rsidR="00485A8F" w:rsidRPr="00441706">
        <w:rPr>
          <w:rFonts w:ascii="Times New Roman" w:hAnsi="Times New Roman"/>
          <w:sz w:val="28"/>
          <w:szCs w:val="28"/>
          <w:lang w:val="es-SV"/>
        </w:rPr>
        <w:t xml:space="preserve">, </w:t>
      </w:r>
      <w:r w:rsidR="00485A8F" w:rsidRPr="00441706">
        <w:rPr>
          <w:rFonts w:ascii="Times New Roman" w:hAnsi="Times New Roman"/>
          <w:b/>
          <w:sz w:val="28"/>
          <w:szCs w:val="28"/>
        </w:rPr>
        <w:t>ACUERDA:</w:t>
      </w:r>
      <w:r w:rsidR="00A47E0B" w:rsidRPr="00441706">
        <w:rPr>
          <w:rFonts w:ascii="Times New Roman" w:hAnsi="Times New Roman"/>
          <w:b/>
          <w:sz w:val="28"/>
          <w:szCs w:val="28"/>
        </w:rPr>
        <w:t xml:space="preserve"> </w:t>
      </w:r>
      <w:r w:rsidR="00441706" w:rsidRPr="00441706">
        <w:rPr>
          <w:rFonts w:ascii="Times New Roman" w:hAnsi="Times New Roman"/>
          <w:sz w:val="28"/>
          <w:szCs w:val="28"/>
        </w:rPr>
        <w:t xml:space="preserve">Nombrar la Comisión de Evaluación de Ofertas de la </w:t>
      </w:r>
      <w:r w:rsidR="00441706" w:rsidRPr="00441706">
        <w:rPr>
          <w:rFonts w:ascii="Times New Roman" w:eastAsia="Arial Unicode MS" w:hAnsi="Times New Roman"/>
          <w:b/>
          <w:iCs/>
          <w:color w:val="000000"/>
          <w:sz w:val="28"/>
          <w:szCs w:val="28"/>
        </w:rPr>
        <w:t xml:space="preserve">Licitación Pública 38/2017AMSM </w:t>
      </w:r>
      <w:r w:rsidR="00441706" w:rsidRPr="00441706">
        <w:rPr>
          <w:rFonts w:ascii="Times New Roman" w:eastAsia="Arial Unicode MS" w:hAnsi="Times New Roman"/>
          <w:b/>
          <w:sz w:val="28"/>
          <w:szCs w:val="28"/>
        </w:rPr>
        <w:t>“</w:t>
      </w:r>
      <w:r w:rsidR="00441706" w:rsidRPr="00441706">
        <w:rPr>
          <w:rFonts w:ascii="Times New Roman" w:eastAsia="Arial Unicode MS" w:hAnsi="Times New Roman"/>
          <w:b/>
          <w:iCs/>
          <w:sz w:val="28"/>
          <w:szCs w:val="28"/>
        </w:rPr>
        <w:t>MEJORAMIENTO Y EQUIPAMIENTO DEL AREA DE ESPARCIMIENTO FAMILIAR DE LA COLONIA EL MOLINO SAN MIGUEL, EN EL MARCO DEL PLAN MUNICIPAL DE CONVIVENCIA FAMILIAR Y COMUNITARIA CONVIVE</w:t>
      </w:r>
      <w:r w:rsidR="00441706" w:rsidRPr="00441706">
        <w:rPr>
          <w:rFonts w:ascii="Times New Roman" w:eastAsia="Arial Unicode MS" w:hAnsi="Times New Roman"/>
          <w:b/>
          <w:sz w:val="28"/>
          <w:szCs w:val="28"/>
        </w:rPr>
        <w:t>”</w:t>
      </w:r>
      <w:r w:rsidR="00441706" w:rsidRPr="00441706">
        <w:rPr>
          <w:rFonts w:ascii="Times New Roman" w:eastAsia="Arial Unicode MS" w:hAnsi="Times New Roman"/>
          <w:sz w:val="28"/>
          <w:szCs w:val="28"/>
        </w:rPr>
        <w:t>,</w:t>
      </w:r>
      <w:r w:rsidR="00441706" w:rsidRPr="00441706">
        <w:rPr>
          <w:rFonts w:ascii="Times New Roman" w:eastAsia="Arial Unicode MS" w:hAnsi="Times New Roman"/>
          <w:b/>
          <w:sz w:val="28"/>
          <w:szCs w:val="28"/>
        </w:rPr>
        <w:t xml:space="preserve"> </w:t>
      </w:r>
      <w:r w:rsidR="00441706" w:rsidRPr="00441706">
        <w:rPr>
          <w:rFonts w:ascii="Times New Roman" w:eastAsia="Arial Unicode MS" w:hAnsi="Times New Roman"/>
          <w:sz w:val="28"/>
          <w:szCs w:val="28"/>
          <w:lang w:val="es-SV"/>
        </w:rPr>
        <w:t xml:space="preserve">a las personas que se desempeñen con sus cargos en el proceso de evaluación de ofertas, según </w:t>
      </w:r>
      <w:r w:rsidR="00441706" w:rsidRPr="00441706">
        <w:rPr>
          <w:rFonts w:ascii="Times New Roman" w:eastAsia="Arial Unicode MS" w:hAnsi="Times New Roman"/>
          <w:sz w:val="28"/>
          <w:szCs w:val="28"/>
          <w:lang w:val="es-SV"/>
        </w:rPr>
        <w:lastRenderedPageBreak/>
        <w:t>detalle:</w:t>
      </w:r>
    </w:p>
    <w:p w:rsidR="00441706" w:rsidRPr="00441706" w:rsidRDefault="00441706" w:rsidP="00441706">
      <w:pPr>
        <w:pStyle w:val="Prrafodelista"/>
        <w:ind w:left="0"/>
        <w:jc w:val="both"/>
        <w:rPr>
          <w:rFonts w:ascii="Times New Roman" w:eastAsia="Arial Unicode MS" w:hAnsi="Times New Roman"/>
          <w:sz w:val="24"/>
          <w:szCs w:val="24"/>
        </w:rPr>
      </w:pPr>
      <w:r w:rsidRPr="00441706">
        <w:rPr>
          <w:rFonts w:ascii="Times New Roman" w:eastAsia="Arial Unicode MS" w:hAnsi="Times New Roman"/>
          <w:sz w:val="24"/>
          <w:szCs w:val="24"/>
        </w:rPr>
        <w:t>Ing. Wiliam Noé Claros Vigil</w:t>
      </w:r>
      <w:r w:rsidRPr="00441706">
        <w:rPr>
          <w:rFonts w:ascii="Times New Roman" w:eastAsia="Arial Unicode MS" w:hAnsi="Times New Roman"/>
          <w:sz w:val="24"/>
          <w:szCs w:val="24"/>
        </w:rPr>
        <w:tab/>
      </w:r>
      <w:r w:rsidRPr="00441706">
        <w:rPr>
          <w:rFonts w:ascii="Times New Roman" w:eastAsia="Arial Unicode MS" w:hAnsi="Times New Roman"/>
          <w:sz w:val="24"/>
          <w:szCs w:val="24"/>
        </w:rPr>
        <w:tab/>
      </w:r>
      <w:r w:rsidRPr="00441706">
        <w:rPr>
          <w:rFonts w:ascii="Times New Roman" w:eastAsia="Arial Unicode MS" w:hAnsi="Times New Roman"/>
          <w:sz w:val="24"/>
          <w:szCs w:val="24"/>
        </w:rPr>
        <w:tab/>
      </w:r>
      <w:r w:rsidRPr="00441706">
        <w:rPr>
          <w:rFonts w:ascii="Times New Roman" w:eastAsia="Arial Unicode MS" w:hAnsi="Times New Roman"/>
          <w:sz w:val="24"/>
          <w:szCs w:val="24"/>
        </w:rPr>
        <w:tab/>
      </w:r>
      <w:proofErr w:type="gramStart"/>
      <w:r w:rsidRPr="00441706">
        <w:rPr>
          <w:rFonts w:ascii="Times New Roman" w:eastAsia="Arial Unicode MS" w:hAnsi="Times New Roman"/>
          <w:sz w:val="24"/>
          <w:szCs w:val="24"/>
        </w:rPr>
        <w:t>Jefe</w:t>
      </w:r>
      <w:proofErr w:type="gramEnd"/>
      <w:r w:rsidRPr="00441706">
        <w:rPr>
          <w:rFonts w:ascii="Times New Roman" w:eastAsia="Arial Unicode MS" w:hAnsi="Times New Roman"/>
          <w:sz w:val="24"/>
          <w:szCs w:val="24"/>
        </w:rPr>
        <w:t xml:space="preserve"> de la UACI</w:t>
      </w:r>
    </w:p>
    <w:p w:rsidR="00441706" w:rsidRPr="00441706" w:rsidRDefault="00441706" w:rsidP="00441706">
      <w:pPr>
        <w:pStyle w:val="Prrafodelista"/>
        <w:ind w:left="0"/>
        <w:jc w:val="both"/>
        <w:rPr>
          <w:rFonts w:ascii="Times New Roman" w:eastAsia="Arial Unicode MS" w:hAnsi="Times New Roman"/>
          <w:sz w:val="24"/>
          <w:szCs w:val="24"/>
        </w:rPr>
      </w:pPr>
      <w:r w:rsidRPr="00441706">
        <w:rPr>
          <w:rFonts w:ascii="Times New Roman" w:eastAsia="Arial Unicode MS" w:hAnsi="Times New Roman"/>
          <w:sz w:val="24"/>
          <w:szCs w:val="24"/>
        </w:rPr>
        <w:t>Licda. Sucely Marcela Argueta Molina</w:t>
      </w:r>
      <w:r w:rsidRPr="00441706">
        <w:rPr>
          <w:rFonts w:ascii="Times New Roman" w:eastAsia="Arial Unicode MS" w:hAnsi="Times New Roman"/>
          <w:sz w:val="24"/>
          <w:szCs w:val="24"/>
        </w:rPr>
        <w:tab/>
      </w:r>
      <w:r w:rsidRPr="00441706">
        <w:rPr>
          <w:rFonts w:ascii="Times New Roman" w:eastAsia="Arial Unicode MS" w:hAnsi="Times New Roman"/>
          <w:sz w:val="24"/>
          <w:szCs w:val="24"/>
        </w:rPr>
        <w:tab/>
        <w:t xml:space="preserve">Analista Financiero                         </w:t>
      </w:r>
    </w:p>
    <w:p w:rsidR="00441706" w:rsidRPr="00441706" w:rsidRDefault="00441706" w:rsidP="00441706">
      <w:pPr>
        <w:pStyle w:val="Prrafodelista"/>
        <w:ind w:left="0"/>
        <w:jc w:val="both"/>
        <w:rPr>
          <w:rFonts w:ascii="Times New Roman" w:eastAsia="Arial Unicode MS" w:hAnsi="Times New Roman"/>
          <w:sz w:val="24"/>
          <w:szCs w:val="24"/>
        </w:rPr>
      </w:pPr>
      <w:r w:rsidRPr="00441706">
        <w:rPr>
          <w:rFonts w:ascii="Times New Roman" w:eastAsia="Arial Unicode MS" w:hAnsi="Times New Roman"/>
          <w:sz w:val="24"/>
          <w:szCs w:val="24"/>
        </w:rPr>
        <w:t>Lic. José Otoniel Zelaya Henríquez</w:t>
      </w:r>
      <w:r w:rsidRPr="00441706">
        <w:rPr>
          <w:rFonts w:ascii="Times New Roman" w:eastAsia="Arial Unicode MS" w:hAnsi="Times New Roman"/>
          <w:sz w:val="24"/>
          <w:szCs w:val="24"/>
        </w:rPr>
        <w:tab/>
      </w:r>
      <w:r w:rsidRPr="00441706">
        <w:rPr>
          <w:rFonts w:ascii="Times New Roman" w:eastAsia="Arial Unicode MS" w:hAnsi="Times New Roman"/>
          <w:sz w:val="24"/>
          <w:szCs w:val="24"/>
        </w:rPr>
        <w:tab/>
      </w:r>
      <w:r w:rsidRPr="00441706">
        <w:rPr>
          <w:rFonts w:ascii="Times New Roman" w:eastAsia="Arial Unicode MS" w:hAnsi="Times New Roman"/>
          <w:sz w:val="24"/>
          <w:szCs w:val="24"/>
        </w:rPr>
        <w:tab/>
        <w:t>Asesor Legal</w:t>
      </w:r>
    </w:p>
    <w:p w:rsidR="003B3436" w:rsidRDefault="00441706" w:rsidP="003B3436">
      <w:pPr>
        <w:pStyle w:val="Prrafodelista"/>
        <w:ind w:left="0"/>
        <w:jc w:val="both"/>
        <w:rPr>
          <w:rFonts w:ascii="Times New Roman" w:eastAsia="Arial Unicode MS" w:hAnsi="Times New Roman"/>
          <w:sz w:val="24"/>
          <w:szCs w:val="24"/>
        </w:rPr>
      </w:pPr>
      <w:r w:rsidRPr="00441706">
        <w:rPr>
          <w:rFonts w:ascii="Times New Roman" w:eastAsia="Arial Unicode MS" w:hAnsi="Times New Roman"/>
          <w:sz w:val="24"/>
          <w:szCs w:val="24"/>
        </w:rPr>
        <w:t>Arq. Alcira Jeannette Alemán de Iglesias</w:t>
      </w:r>
      <w:r w:rsidRPr="00441706">
        <w:rPr>
          <w:rFonts w:ascii="Times New Roman" w:eastAsia="Arial Unicode MS" w:hAnsi="Times New Roman"/>
          <w:sz w:val="24"/>
          <w:szCs w:val="24"/>
        </w:rPr>
        <w:tab/>
        <w:t xml:space="preserve">            Conocedora de la Materia</w:t>
      </w:r>
    </w:p>
    <w:p w:rsidR="003B3436" w:rsidRPr="00715315" w:rsidRDefault="00441706" w:rsidP="003B3436">
      <w:pPr>
        <w:pStyle w:val="Prrafodelista"/>
        <w:spacing w:line="240" w:lineRule="auto"/>
        <w:ind w:left="0"/>
        <w:jc w:val="both"/>
        <w:rPr>
          <w:sz w:val="16"/>
          <w:szCs w:val="16"/>
          <w:lang w:val="es-SV"/>
        </w:rPr>
      </w:pPr>
      <w:r w:rsidRPr="00441706">
        <w:rPr>
          <w:rFonts w:ascii="Times New Roman" w:eastAsia="Arial Unicode MS" w:hAnsi="Times New Roman"/>
          <w:sz w:val="24"/>
          <w:szCs w:val="24"/>
        </w:rPr>
        <w:t xml:space="preserve">Sr. Enrique Orellana López                        </w:t>
      </w:r>
      <w:r w:rsidR="003B3436">
        <w:rPr>
          <w:rFonts w:ascii="Times New Roman" w:eastAsia="Arial Unicode MS" w:hAnsi="Times New Roman"/>
          <w:sz w:val="24"/>
          <w:szCs w:val="24"/>
        </w:rPr>
        <w:t>S</w:t>
      </w:r>
      <w:r w:rsidRPr="00441706">
        <w:rPr>
          <w:rFonts w:ascii="Times New Roman" w:eastAsia="Arial Unicode MS" w:hAnsi="Times New Roman"/>
          <w:sz w:val="24"/>
          <w:szCs w:val="24"/>
        </w:rPr>
        <w:t>olicitante Representante Colonia El Molino</w:t>
      </w:r>
      <w:r w:rsidR="003B3436">
        <w:rPr>
          <w:rFonts w:ascii="Times New Roman" w:eastAsia="Arial Unicode MS" w:hAnsi="Times New Roman"/>
          <w:sz w:val="24"/>
          <w:szCs w:val="24"/>
        </w:rPr>
        <w:t xml:space="preserve"> </w:t>
      </w:r>
      <w:r w:rsidR="00485A8F" w:rsidRPr="003B3436">
        <w:rPr>
          <w:rFonts w:ascii="Times New Roman" w:hAnsi="Times New Roman"/>
          <w:b/>
          <w:sz w:val="28"/>
          <w:szCs w:val="28"/>
        </w:rPr>
        <w:t>CERTÍFIQUESE Y NOTIFIQUESE.-</w:t>
      </w:r>
      <w:bookmarkEnd w:id="38"/>
      <w:r w:rsidR="00485A8F" w:rsidRPr="003B3436">
        <w:rPr>
          <w:rFonts w:ascii="Times New Roman" w:hAnsi="Times New Roman"/>
          <w:b/>
          <w:sz w:val="28"/>
          <w:szCs w:val="28"/>
        </w:rPr>
        <w:t xml:space="preserve">   </w:t>
      </w:r>
      <w:bookmarkStart w:id="39" w:name="_Hlk504995633"/>
      <w:r w:rsidR="00485A8F" w:rsidRPr="003B3436">
        <w:rPr>
          <w:rFonts w:ascii="Times New Roman" w:hAnsi="Times New Roman"/>
          <w:b/>
          <w:sz w:val="28"/>
          <w:szCs w:val="28"/>
        </w:rPr>
        <w:t xml:space="preserve"> </w:t>
      </w:r>
      <w:bookmarkStart w:id="40" w:name="_Hlk504140714"/>
      <w:r w:rsidR="00485A8F" w:rsidRPr="003B3436">
        <w:rPr>
          <w:rFonts w:ascii="Times New Roman" w:hAnsi="Times New Roman"/>
          <w:b/>
          <w:sz w:val="28"/>
          <w:szCs w:val="28"/>
          <w:lang w:val="es-SV"/>
        </w:rPr>
        <w:t xml:space="preserve">ACUERDO NÚMERO </w:t>
      </w:r>
      <w:r w:rsidR="0013704F" w:rsidRPr="003B3436">
        <w:rPr>
          <w:rFonts w:ascii="Times New Roman" w:hAnsi="Times New Roman"/>
          <w:b/>
          <w:sz w:val="28"/>
          <w:szCs w:val="28"/>
          <w:lang w:val="es-SV"/>
        </w:rPr>
        <w:t>TR</w:t>
      </w:r>
      <w:r w:rsidR="00485A8F" w:rsidRPr="003B3436">
        <w:rPr>
          <w:rFonts w:ascii="Times New Roman" w:hAnsi="Times New Roman"/>
          <w:b/>
          <w:sz w:val="28"/>
          <w:szCs w:val="28"/>
          <w:lang w:val="es-SV"/>
        </w:rPr>
        <w:t>E</w:t>
      </w:r>
      <w:r w:rsidR="0013704F" w:rsidRPr="003B3436">
        <w:rPr>
          <w:rFonts w:ascii="Times New Roman" w:hAnsi="Times New Roman"/>
          <w:b/>
          <w:sz w:val="28"/>
          <w:szCs w:val="28"/>
          <w:lang w:val="es-SV"/>
        </w:rPr>
        <w:t>INTA</w:t>
      </w:r>
      <w:r w:rsidR="00485A8F" w:rsidRPr="003B3436">
        <w:rPr>
          <w:rFonts w:ascii="Times New Roman" w:hAnsi="Times New Roman"/>
          <w:b/>
          <w:sz w:val="28"/>
          <w:szCs w:val="28"/>
          <w:lang w:val="es-SV"/>
        </w:rPr>
        <w:t xml:space="preserve">.- </w:t>
      </w:r>
      <w:r w:rsidR="00485A8F" w:rsidRPr="003B3436">
        <w:rPr>
          <w:rFonts w:ascii="Times New Roman" w:hAnsi="Times New Roman"/>
          <w:sz w:val="28"/>
          <w:szCs w:val="28"/>
        </w:rPr>
        <w:t xml:space="preserve">El  Concejo  Municipal, </w:t>
      </w:r>
      <w:r w:rsidR="00485A8F" w:rsidRPr="003B3436">
        <w:rPr>
          <w:rFonts w:ascii="Times New Roman" w:hAnsi="Times New Roman"/>
          <w:b/>
          <w:sz w:val="28"/>
          <w:szCs w:val="28"/>
        </w:rPr>
        <w:t xml:space="preserve">CONSIDERANDO: </w:t>
      </w:r>
      <w:r w:rsidR="00485A8F" w:rsidRPr="003B3436">
        <w:rPr>
          <w:rFonts w:ascii="Times New Roman" w:hAnsi="Times New Roman"/>
          <w:sz w:val="28"/>
          <w:szCs w:val="28"/>
        </w:rPr>
        <w:t xml:space="preserve">Visto y deliberado el punto del numeral </w:t>
      </w:r>
      <w:r w:rsidR="0013704F" w:rsidRPr="003B3436">
        <w:rPr>
          <w:rFonts w:ascii="Times New Roman" w:hAnsi="Times New Roman"/>
          <w:b/>
          <w:sz w:val="28"/>
          <w:szCs w:val="28"/>
        </w:rPr>
        <w:t>3</w:t>
      </w:r>
      <w:r w:rsidR="00485A8F" w:rsidRPr="003B3436">
        <w:rPr>
          <w:rFonts w:ascii="Times New Roman" w:hAnsi="Times New Roman"/>
          <w:b/>
          <w:sz w:val="28"/>
          <w:szCs w:val="28"/>
        </w:rPr>
        <w:t>3</w:t>
      </w:r>
      <w:r w:rsidR="00485A8F" w:rsidRPr="003B3436">
        <w:rPr>
          <w:rFonts w:ascii="Times New Roman" w:hAnsi="Times New Roman"/>
          <w:sz w:val="28"/>
          <w:szCs w:val="28"/>
        </w:rPr>
        <w:t xml:space="preserve"> de la agenda:</w:t>
      </w:r>
      <w:r w:rsidR="0013704F" w:rsidRPr="003B3436">
        <w:rPr>
          <w:rFonts w:ascii="Times New Roman" w:hAnsi="Times New Roman"/>
          <w:sz w:val="28"/>
          <w:szCs w:val="28"/>
        </w:rPr>
        <w:t xml:space="preserve"> </w:t>
      </w:r>
      <w:r w:rsidR="003B3436" w:rsidRPr="003B3436">
        <w:rPr>
          <w:rFonts w:ascii="Times New Roman" w:hAnsi="Times New Roman"/>
          <w:sz w:val="28"/>
          <w:szCs w:val="28"/>
        </w:rPr>
        <w:t xml:space="preserve">Nota del 19/01/18 de la Sra. </w:t>
      </w:r>
      <w:r w:rsidR="003B3436" w:rsidRPr="003B3436">
        <w:rPr>
          <w:rFonts w:ascii="Times New Roman" w:hAnsi="Times New Roman"/>
          <w:sz w:val="28"/>
          <w:szCs w:val="28"/>
          <w:lang w:val="es-SV" w:eastAsia="es-SV"/>
        </w:rPr>
        <w:t>Rosa Adelaida Rivera Sosa</w:t>
      </w:r>
      <w:r w:rsidR="003B3436" w:rsidRPr="003B3436">
        <w:rPr>
          <w:rFonts w:ascii="Times New Roman" w:hAnsi="Times New Roman"/>
          <w:sz w:val="28"/>
          <w:szCs w:val="28"/>
        </w:rPr>
        <w:t xml:space="preserve"> </w:t>
      </w:r>
      <w:r w:rsidR="003B3436" w:rsidRPr="003B3436">
        <w:rPr>
          <w:rFonts w:ascii="Times New Roman" w:hAnsi="Times New Roman"/>
          <w:sz w:val="28"/>
          <w:szCs w:val="28"/>
          <w:lang w:val="es-SV" w:eastAsia="es-SV"/>
        </w:rPr>
        <w:t xml:space="preserve">Encargada de Fondo Circulante: Solicita autorizar cancelar facturas pendientes del año 2017, por el valor de </w:t>
      </w:r>
      <w:r w:rsidR="003B3436" w:rsidRPr="003B3436">
        <w:rPr>
          <w:rFonts w:ascii="Times New Roman" w:hAnsi="Times New Roman"/>
          <w:b/>
          <w:sz w:val="28"/>
          <w:szCs w:val="28"/>
          <w:lang w:val="es-SV" w:eastAsia="es-SV"/>
        </w:rPr>
        <w:t>$ 931.60</w:t>
      </w:r>
      <w:r w:rsidR="003B3436" w:rsidRPr="003B3436">
        <w:rPr>
          <w:rFonts w:ascii="Times New Roman" w:hAnsi="Times New Roman"/>
          <w:sz w:val="28"/>
          <w:szCs w:val="28"/>
          <w:lang w:val="es-SV" w:eastAsia="es-SV"/>
        </w:rPr>
        <w:t xml:space="preserve">, correspondiente al Fondo Circulante, aplicándose a las cifras correspondientes en el Reintegro No. 1 del año 2018; </w:t>
      </w:r>
      <w:r w:rsidR="003B3436" w:rsidRPr="003B3436">
        <w:rPr>
          <w:rFonts w:ascii="Times New Roman" w:eastAsia="Arial Unicode MS" w:hAnsi="Times New Roman"/>
          <w:sz w:val="28"/>
          <w:szCs w:val="28"/>
        </w:rPr>
        <w:t>con el aval del señor Síndico Municipal Lic. José Ebanan Quintanilla Gómez</w:t>
      </w:r>
      <w:r w:rsidR="00485A8F" w:rsidRPr="003B3436">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3B3436">
        <w:rPr>
          <w:rFonts w:ascii="Times New Roman" w:hAnsi="Times New Roman"/>
          <w:sz w:val="28"/>
          <w:szCs w:val="28"/>
          <w:lang w:val="es-SV"/>
        </w:rPr>
        <w:t>artículo 45 del Código Municipal</w:t>
      </w:r>
      <w:r w:rsidR="00DF5C95">
        <w:rPr>
          <w:rFonts w:ascii="Times New Roman" w:hAnsi="Times New Roman"/>
          <w:sz w:val="28"/>
          <w:szCs w:val="28"/>
          <w:lang w:val="es-SV"/>
        </w:rPr>
        <w:t xml:space="preserve">.- El señor Concejal </w:t>
      </w:r>
      <w:r w:rsidR="00DF5C95" w:rsidRPr="00521007">
        <w:rPr>
          <w:rFonts w:ascii="Times New Roman" w:hAnsi="Times New Roman"/>
          <w:sz w:val="28"/>
          <w:szCs w:val="28"/>
        </w:rPr>
        <w:t>José Antonio Durán</w:t>
      </w:r>
      <w:r w:rsidR="00DF5C95">
        <w:rPr>
          <w:rFonts w:ascii="Times New Roman" w:hAnsi="Times New Roman"/>
          <w:sz w:val="28"/>
          <w:szCs w:val="28"/>
        </w:rPr>
        <w:t>, se ha levantado en este momento de la sesión</w:t>
      </w:r>
      <w:r w:rsidR="00485A8F" w:rsidRPr="003B3436">
        <w:rPr>
          <w:rFonts w:ascii="Times New Roman" w:hAnsi="Times New Roman"/>
          <w:sz w:val="28"/>
          <w:szCs w:val="28"/>
        </w:rPr>
        <w:t xml:space="preserve">; </w:t>
      </w:r>
      <w:r w:rsidR="00485A8F" w:rsidRPr="003B3436">
        <w:rPr>
          <w:rFonts w:ascii="Times New Roman" w:hAnsi="Times New Roman"/>
          <w:sz w:val="28"/>
          <w:szCs w:val="28"/>
          <w:lang w:val="es-SV"/>
        </w:rPr>
        <w:t xml:space="preserve">por </w:t>
      </w:r>
      <w:r w:rsidR="00485A8F" w:rsidRPr="003B3436">
        <w:rPr>
          <w:rFonts w:ascii="Times New Roman" w:hAnsi="Times New Roman"/>
          <w:b/>
          <w:sz w:val="28"/>
          <w:szCs w:val="28"/>
          <w:lang w:val="es-SV"/>
        </w:rPr>
        <w:t>ocho</w:t>
      </w:r>
      <w:r w:rsidR="00485A8F" w:rsidRPr="003B3436">
        <w:rPr>
          <w:rFonts w:ascii="Times New Roman" w:hAnsi="Times New Roman"/>
          <w:sz w:val="28"/>
          <w:szCs w:val="28"/>
          <w:lang w:val="es-SV"/>
        </w:rPr>
        <w:t xml:space="preserve"> </w:t>
      </w:r>
      <w:r w:rsidR="00485A8F" w:rsidRPr="003B3436">
        <w:rPr>
          <w:rFonts w:ascii="Times New Roman" w:hAnsi="Times New Roman"/>
          <w:b/>
          <w:sz w:val="28"/>
          <w:szCs w:val="28"/>
          <w:lang w:val="es-SV"/>
        </w:rPr>
        <w:t>votos</w:t>
      </w:r>
      <w:r w:rsidR="00485A8F" w:rsidRPr="003B3436">
        <w:rPr>
          <w:rFonts w:ascii="Times New Roman" w:hAnsi="Times New Roman"/>
          <w:sz w:val="28"/>
          <w:szCs w:val="28"/>
          <w:lang w:val="es-SV"/>
        </w:rPr>
        <w:t xml:space="preserve">, </w:t>
      </w:r>
      <w:r w:rsidR="00485A8F" w:rsidRPr="003B3436">
        <w:rPr>
          <w:rFonts w:ascii="Times New Roman" w:hAnsi="Times New Roman"/>
          <w:b/>
          <w:sz w:val="28"/>
          <w:szCs w:val="28"/>
        </w:rPr>
        <w:t>ACUERDA:</w:t>
      </w:r>
      <w:r w:rsidR="0013704F" w:rsidRPr="003B3436">
        <w:rPr>
          <w:rFonts w:ascii="Times New Roman" w:hAnsi="Times New Roman"/>
          <w:b/>
          <w:sz w:val="28"/>
          <w:szCs w:val="28"/>
        </w:rPr>
        <w:t xml:space="preserve"> </w:t>
      </w:r>
      <w:r w:rsidR="003B3436" w:rsidRPr="003B3436">
        <w:rPr>
          <w:rFonts w:ascii="Times New Roman" w:hAnsi="Times New Roman"/>
          <w:sz w:val="28"/>
          <w:szCs w:val="28"/>
        </w:rPr>
        <w:t xml:space="preserve">Autorizar </w:t>
      </w:r>
      <w:r w:rsidR="003B3436" w:rsidRPr="003B3436">
        <w:rPr>
          <w:rFonts w:ascii="Times New Roman" w:hAnsi="Times New Roman"/>
          <w:sz w:val="28"/>
          <w:szCs w:val="28"/>
          <w:lang w:val="es-SV" w:eastAsia="es-SV"/>
        </w:rPr>
        <w:t xml:space="preserve">cancelar facturas pendientes del año 2017, por el valor de </w:t>
      </w:r>
      <w:r w:rsidR="003B3436" w:rsidRPr="003B3436">
        <w:rPr>
          <w:rFonts w:ascii="Times New Roman" w:hAnsi="Times New Roman"/>
          <w:b/>
          <w:sz w:val="28"/>
          <w:szCs w:val="28"/>
          <w:lang w:val="es-SV" w:eastAsia="es-SV"/>
        </w:rPr>
        <w:t>$ 931.60,</w:t>
      </w:r>
      <w:r w:rsidR="003B3436" w:rsidRPr="003B3436">
        <w:rPr>
          <w:rFonts w:ascii="Times New Roman" w:hAnsi="Times New Roman"/>
          <w:sz w:val="28"/>
          <w:szCs w:val="28"/>
          <w:lang w:val="es-SV" w:eastAsia="es-SV"/>
        </w:rPr>
        <w:t xml:space="preserve"> correspondiente al Fondo Circulante,</w:t>
      </w:r>
      <w:r w:rsidR="003B3436" w:rsidRPr="003B3436">
        <w:rPr>
          <w:rFonts w:ascii="Times New Roman" w:hAnsi="Times New Roman"/>
          <w:sz w:val="28"/>
          <w:szCs w:val="28"/>
        </w:rPr>
        <w:t xml:space="preserve"> </w:t>
      </w:r>
      <w:r w:rsidR="003B3436" w:rsidRPr="003B3436">
        <w:rPr>
          <w:rFonts w:ascii="Times New Roman" w:hAnsi="Times New Roman"/>
          <w:sz w:val="28"/>
          <w:szCs w:val="28"/>
          <w:lang w:val="es-SV" w:eastAsia="es-SV"/>
        </w:rPr>
        <w:t>aplicándose a las cifras correspondientes en el Reintegro No. 1 del año 2018, según detalle:</w:t>
      </w:r>
    </w:p>
    <w:tbl>
      <w:tblPr>
        <w:tblpPr w:leftFromText="141" w:rightFromText="141" w:vertAnchor="text" w:horzAnchor="margin" w:tblpXSpec="center" w:tblpY="147"/>
        <w:tblW w:w="9822" w:type="dxa"/>
        <w:tblCellMar>
          <w:left w:w="70" w:type="dxa"/>
          <w:right w:w="70" w:type="dxa"/>
        </w:tblCellMar>
        <w:tblLook w:val="04A0" w:firstRow="1" w:lastRow="0" w:firstColumn="1" w:lastColumn="0" w:noHBand="0" w:noVBand="1"/>
      </w:tblPr>
      <w:tblGrid>
        <w:gridCol w:w="2240"/>
        <w:gridCol w:w="2840"/>
        <w:gridCol w:w="1020"/>
        <w:gridCol w:w="1321"/>
        <w:gridCol w:w="1181"/>
        <w:gridCol w:w="1220"/>
      </w:tblGrid>
      <w:tr w:rsidR="003B3436" w:rsidRPr="00DC1CE6" w:rsidTr="00DB6D0E">
        <w:trPr>
          <w:trHeight w:val="300"/>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CONCEPTO</w:t>
            </w:r>
          </w:p>
        </w:tc>
        <w:tc>
          <w:tcPr>
            <w:tcW w:w="2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DETALLE DE LA SOLICITUD</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No. FACTURA</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CIFRAS DEL PRESUPESTO</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TOTALES PARCIALES</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TOTALES</w:t>
            </w:r>
          </w:p>
        </w:tc>
      </w:tr>
      <w:tr w:rsidR="003B3436" w:rsidRPr="00DC1CE6" w:rsidTr="00DB6D0E">
        <w:trPr>
          <w:trHeight w:val="300"/>
        </w:trPr>
        <w:tc>
          <w:tcPr>
            <w:tcW w:w="2240" w:type="dxa"/>
            <w:vMerge/>
            <w:tcBorders>
              <w:top w:val="single" w:sz="4" w:space="0" w:color="auto"/>
              <w:left w:val="single" w:sz="4" w:space="0" w:color="auto"/>
              <w:bottom w:val="single" w:sz="4" w:space="0" w:color="auto"/>
              <w:right w:val="single" w:sz="4" w:space="0" w:color="auto"/>
            </w:tcBorders>
            <w:vAlign w:val="center"/>
            <w:hideMark/>
          </w:tcPr>
          <w:p w:rsidR="003B3436" w:rsidRPr="00DC1CE6" w:rsidRDefault="003B3436" w:rsidP="00DB6D0E">
            <w:pPr>
              <w:rPr>
                <w:rFonts w:ascii="Times New Roman" w:hAnsi="Times New Roman"/>
                <w:b/>
                <w:bCs/>
                <w:sz w:val="18"/>
                <w:szCs w:val="18"/>
                <w:lang w:val="es-SV" w:eastAsia="es-SV"/>
              </w:rPr>
            </w:pPr>
          </w:p>
        </w:tc>
        <w:tc>
          <w:tcPr>
            <w:tcW w:w="2840" w:type="dxa"/>
            <w:vMerge/>
            <w:tcBorders>
              <w:top w:val="single" w:sz="4" w:space="0" w:color="auto"/>
              <w:left w:val="single" w:sz="4" w:space="0" w:color="auto"/>
              <w:bottom w:val="single" w:sz="4" w:space="0" w:color="000000"/>
              <w:right w:val="single" w:sz="4" w:space="0" w:color="auto"/>
            </w:tcBorders>
            <w:vAlign w:val="center"/>
            <w:hideMark/>
          </w:tcPr>
          <w:p w:rsidR="003B3436" w:rsidRPr="00DC1CE6" w:rsidRDefault="003B3436" w:rsidP="00DB6D0E">
            <w:pPr>
              <w:rPr>
                <w:rFonts w:ascii="Times New Roman" w:hAnsi="Times New Roman"/>
                <w:b/>
                <w:bCs/>
                <w:sz w:val="18"/>
                <w:szCs w:val="18"/>
                <w:lang w:val="es-SV" w:eastAsia="es-SV"/>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3B3436" w:rsidRPr="00DC1CE6" w:rsidRDefault="003B3436" w:rsidP="00DB6D0E">
            <w:pPr>
              <w:rPr>
                <w:rFonts w:ascii="Times New Roman" w:hAnsi="Times New Roman"/>
                <w:b/>
                <w:bCs/>
                <w:sz w:val="18"/>
                <w:szCs w:val="18"/>
                <w:lang w:val="es-SV" w:eastAsia="es-SV"/>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3B3436" w:rsidRPr="00DC1CE6" w:rsidRDefault="003B3436" w:rsidP="00DB6D0E">
            <w:pPr>
              <w:rPr>
                <w:rFonts w:ascii="Times New Roman" w:hAnsi="Times New Roman"/>
                <w:b/>
                <w:bCs/>
                <w:sz w:val="18"/>
                <w:szCs w:val="18"/>
                <w:lang w:val="es-SV" w:eastAsia="es-SV"/>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3B3436" w:rsidRPr="00DC1CE6" w:rsidRDefault="003B3436" w:rsidP="00DB6D0E">
            <w:pPr>
              <w:rPr>
                <w:rFonts w:ascii="Times New Roman" w:hAnsi="Times New Roman"/>
                <w:b/>
                <w:bCs/>
                <w:sz w:val="18"/>
                <w:szCs w:val="18"/>
                <w:lang w:val="es-SV" w:eastAsia="es-S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3B3436" w:rsidRPr="00DC1CE6" w:rsidRDefault="003B3436" w:rsidP="00DB6D0E">
            <w:pPr>
              <w:rPr>
                <w:rFonts w:ascii="Times New Roman" w:hAnsi="Times New Roman"/>
                <w:b/>
                <w:bCs/>
                <w:sz w:val="18"/>
                <w:szCs w:val="18"/>
                <w:lang w:val="es-SV" w:eastAsia="es-SV"/>
              </w:rPr>
            </w:pP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000000" w:fill="FFFFFF"/>
            <w:noWrap/>
            <w:vAlign w:val="center"/>
            <w:hideMark/>
          </w:tcPr>
          <w:p w:rsidR="003B3436" w:rsidRPr="00DC1CE6" w:rsidRDefault="003B3436" w:rsidP="00DB6D0E">
            <w:pPr>
              <w:rPr>
                <w:rFonts w:ascii="Times New Roman" w:hAnsi="Times New Roman"/>
                <w:b/>
                <w:bCs/>
                <w:sz w:val="18"/>
                <w:szCs w:val="18"/>
                <w:lang w:val="es-SV" w:eastAsia="es-SV"/>
              </w:rPr>
            </w:pPr>
            <w:r w:rsidRPr="00DC1CE6">
              <w:rPr>
                <w:rFonts w:ascii="Times New Roman" w:hAnsi="Times New Roman"/>
                <w:b/>
                <w:bCs/>
                <w:sz w:val="18"/>
                <w:szCs w:val="18"/>
                <w:lang w:val="es-SV" w:eastAsia="es-SV"/>
              </w:rPr>
              <w:t>BENEFICIOS ADICIONALES</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18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$300.00</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MODESTO OCHOA CANALES</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03 AL 08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MODESTO OCHOA CANALES</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10 AL 16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HECTOR IGNACIO BATREZ VELASCO</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03 AL 08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HECTOR IGNACIO BATREZ VELASCO</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10 AL 16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HUGO ABIEL BENAVIDES MERCADO</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03 AL 08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HUGO ABIEL BENAVIDES MERCADO</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10 AL 16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REYNALDO CARRANZA FUENTES</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03 AL 08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REYNALDO CARRANZA FUENTES</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10 AL 16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ALFREDO BARAHONA ARAUJO</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03 AL 08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ALFREDO BARAHONA ARAUJO</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BONIF. DE SEMANA DEL 10 AL 16 DICIEMBRE</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51107</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$30.00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000000" w:fill="FFFFFF"/>
            <w:noWrap/>
            <w:vAlign w:val="bottom"/>
            <w:hideMark/>
          </w:tcPr>
          <w:p w:rsidR="003B3436" w:rsidRPr="00DC1CE6" w:rsidRDefault="003B3436" w:rsidP="00DB6D0E">
            <w:pPr>
              <w:rPr>
                <w:rFonts w:ascii="Times New Roman" w:hAnsi="Times New Roman"/>
                <w:color w:val="000000"/>
                <w:sz w:val="18"/>
                <w:szCs w:val="18"/>
                <w:lang w:val="es-SV" w:eastAsia="es-SV"/>
              </w:rPr>
            </w:pPr>
            <w:r w:rsidRPr="00DC1CE6">
              <w:rPr>
                <w:rFonts w:ascii="Times New Roman" w:hAnsi="Times New Roman"/>
                <w:color w:val="000000"/>
                <w:sz w:val="18"/>
                <w:szCs w:val="18"/>
                <w:lang w:val="es-SV" w:eastAsia="es-SV"/>
              </w:rPr>
              <w:t> </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020"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center"/>
              <w:rPr>
                <w:rFonts w:ascii="Times New Roman" w:hAnsi="Times New Roman"/>
                <w:color w:val="000000"/>
                <w:sz w:val="18"/>
                <w:szCs w:val="18"/>
                <w:lang w:val="es-SV" w:eastAsia="es-SV"/>
              </w:rPr>
            </w:pPr>
            <w:r w:rsidRPr="00DC1CE6">
              <w:rPr>
                <w:rFonts w:ascii="Times New Roman" w:hAnsi="Times New Roman"/>
                <w:color w:val="000000"/>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rPr>
                <w:rFonts w:ascii="Times New Roman" w:hAnsi="Times New Roman"/>
                <w:color w:val="000000"/>
                <w:sz w:val="18"/>
                <w:szCs w:val="18"/>
                <w:lang w:val="es-SV" w:eastAsia="es-SV"/>
              </w:rPr>
            </w:pPr>
            <w:r w:rsidRPr="00DC1CE6">
              <w:rPr>
                <w:rFonts w:ascii="Times New Roman" w:hAnsi="Times New Roman"/>
                <w:color w:val="000000"/>
                <w:sz w:val="18"/>
                <w:szCs w:val="18"/>
                <w:lang w:val="es-SV" w:eastAsia="es-SV"/>
              </w:rPr>
              <w:t> </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00"/>
        </w:trPr>
        <w:tc>
          <w:tcPr>
            <w:tcW w:w="2240" w:type="dxa"/>
            <w:tcBorders>
              <w:top w:val="nil"/>
              <w:left w:val="single" w:sz="4" w:space="0" w:color="auto"/>
              <w:bottom w:val="single" w:sz="4" w:space="0" w:color="auto"/>
              <w:right w:val="single" w:sz="4" w:space="0" w:color="auto"/>
            </w:tcBorders>
            <w:shd w:val="clear" w:color="000000" w:fill="FFFFFF"/>
            <w:noWrap/>
            <w:vAlign w:val="center"/>
            <w:hideMark/>
          </w:tcPr>
          <w:p w:rsidR="003B3436" w:rsidRPr="00DC1CE6" w:rsidRDefault="003B3436" w:rsidP="00DB6D0E">
            <w:pPr>
              <w:rPr>
                <w:rFonts w:ascii="Times New Roman" w:hAnsi="Times New Roman"/>
                <w:b/>
                <w:bCs/>
                <w:sz w:val="18"/>
                <w:szCs w:val="18"/>
                <w:lang w:val="es-SV" w:eastAsia="es-SV"/>
              </w:rPr>
            </w:pPr>
            <w:r w:rsidRPr="00DC1CE6">
              <w:rPr>
                <w:rFonts w:ascii="Times New Roman" w:hAnsi="Times New Roman"/>
                <w:b/>
                <w:bCs/>
                <w:sz w:val="18"/>
                <w:szCs w:val="18"/>
                <w:lang w:val="es-SV" w:eastAsia="es-SV"/>
              </w:rPr>
              <w:t>PASAJES AL INTERIOR</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$73.57</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OTONIEL ZELAYA HENRIQUEZ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DEPTO. LEGAL DE ANDA</w:t>
            </w:r>
          </w:p>
        </w:tc>
        <w:tc>
          <w:tcPr>
            <w:tcW w:w="10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54401</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$10.51</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OTONIEL ZELAYA HENRIQUEZ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DEPTO. LEGAL DE ANDA</w:t>
            </w:r>
          </w:p>
        </w:tc>
        <w:tc>
          <w:tcPr>
            <w:tcW w:w="10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54401</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$10.51</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49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lastRenderedPageBreak/>
              <w:t>JOSE OTONIEL ZELAYA HENRIQUEZ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TRIBUNAL SUPREMO ELECTORAL</w:t>
            </w:r>
          </w:p>
        </w:tc>
        <w:tc>
          <w:tcPr>
            <w:tcW w:w="10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54401</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$10.51</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49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LILIAN NOHEMY SILVA MANZANO</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TRIBUNAL SUPREMO ELECTORAL</w:t>
            </w:r>
          </w:p>
        </w:tc>
        <w:tc>
          <w:tcPr>
            <w:tcW w:w="10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54401</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$10.51</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8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SUCELY MARCELA ARGUETA MOLINA</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DIRECCION GENERAL DE CONTABILIDAD GUBERNAMENTAL, A REUNION POR SAFIM</w:t>
            </w:r>
          </w:p>
        </w:tc>
        <w:tc>
          <w:tcPr>
            <w:tcW w:w="10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54401</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$10.51</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82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SUCELY MARCELA ARGUETA MOLINA</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LA DIRECCION DE CONTABILIDAD GUBERNAMENTAL A ENTREGAR ESTADOS FINANCIEROS</w:t>
            </w:r>
          </w:p>
        </w:tc>
        <w:tc>
          <w:tcPr>
            <w:tcW w:w="10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54401</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$10.51</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KARLA IDALIA HIRLEMAN JIMENEZ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FUNPRODES</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$10.51</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00"/>
        </w:trPr>
        <w:tc>
          <w:tcPr>
            <w:tcW w:w="2240" w:type="dxa"/>
            <w:tcBorders>
              <w:top w:val="nil"/>
              <w:left w:val="single" w:sz="4" w:space="0" w:color="auto"/>
              <w:bottom w:val="single" w:sz="4" w:space="0" w:color="auto"/>
              <w:right w:val="single" w:sz="4" w:space="0" w:color="auto"/>
            </w:tcBorders>
            <w:shd w:val="clear" w:color="000000" w:fill="FFFFFF"/>
            <w:noWrap/>
            <w:vAlign w:val="center"/>
            <w:hideMark/>
          </w:tcPr>
          <w:p w:rsidR="003B3436" w:rsidRPr="00DC1CE6" w:rsidRDefault="003B3436" w:rsidP="00DB6D0E">
            <w:pPr>
              <w:rPr>
                <w:rFonts w:ascii="Times New Roman" w:hAnsi="Times New Roman"/>
                <w:b/>
                <w:bCs/>
                <w:sz w:val="18"/>
                <w:szCs w:val="18"/>
                <w:lang w:val="es-SV" w:eastAsia="es-SV"/>
              </w:rPr>
            </w:pPr>
            <w:r w:rsidRPr="00DC1CE6">
              <w:rPr>
                <w:rFonts w:ascii="Times New Roman" w:hAnsi="Times New Roman"/>
                <w:b/>
                <w:bCs/>
                <w:sz w:val="18"/>
                <w:szCs w:val="18"/>
                <w:lang w:val="es-SV" w:eastAsia="es-SV"/>
              </w:rPr>
              <w:t>VIATICOS POR COMISION INTERNA</w:t>
            </w:r>
          </w:p>
        </w:tc>
        <w:tc>
          <w:tcPr>
            <w:tcW w:w="284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$297.00</w:t>
            </w:r>
          </w:p>
        </w:tc>
      </w:tr>
      <w:tr w:rsidR="003B3436" w:rsidRPr="00DC1CE6" w:rsidTr="00DB6D0E">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OTONIEL ZELAYA HENRIQUEZ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DEPTO. LEGAL DE ANDA</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OTONIEL ZELAYA HENRIQUEZ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DEPTO. LEGAL DE ANDA</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49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JOSE OTONIEL ZELAYA HENRIQUEZ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TRIBUNAL SUPREMO ELECTORAL</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52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LILIAN NOHEMY SILVA MANZANO</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TRIBUNAL SUPREMO ELECTORAL</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8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SUCELY MARCELA ARGUETA MOLINA</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DIRECCION GENERAL DE CONTABILIDAD GUBERNAMENTAL, A REUNION POR SAFIM</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82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SUCELY MARCELA ARGUETA MOLINA</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LA DIRECCION DE CONTABILIDAD GUBERNAMENTAL A ENTREGAR ESTADOS FINANCIEROS</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MARIO ARNOLDO HERNANDEZ CHICAS</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xml:space="preserve">MISION REALIZADA EN EL CIFCO </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57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EDWIN ALEXANDER VIERA MARTINEZ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LA CORTE DE CUENTAS DE LA REPUBLICA</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EDWIN ALEXANDER VIERA MARTINEZ</w:t>
            </w:r>
          </w:p>
        </w:tc>
        <w:tc>
          <w:tcPr>
            <w:tcW w:w="2840"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INDES</w:t>
            </w:r>
          </w:p>
        </w:tc>
        <w:tc>
          <w:tcPr>
            <w:tcW w:w="1020" w:type="dxa"/>
            <w:tcBorders>
              <w:top w:val="nil"/>
              <w:left w:val="nil"/>
              <w:bottom w:val="single" w:sz="4" w:space="0" w:color="auto"/>
              <w:right w:val="single" w:sz="4" w:space="0" w:color="auto"/>
            </w:tcBorders>
            <w:shd w:val="clear" w:color="auto" w:fill="auto"/>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JUAN JOSE AVALOS PEREZ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DIARIO OFICIAL</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51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PAULA MARINA NAVARRO DE HERRERA</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LA CORTE DE CUENTAS DE LA REPUBLICA</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$18.00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54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DORA ALICIA ESCOBAR DE FUENTES</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LA CORTE DE CUENTAS DE LA REPUBLICA</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49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CARLOS ARTURO MACHADO VASQUEZ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TRIBUNAL SUPREMO ELECTORAL</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5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CARLOS ARTURO MACHADO VASQUEZ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EL TRIBUNAL SUPREMO ELECTORAL</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xml:space="preserve">JENNIFER NOHEMI </w:t>
            </w:r>
            <w:r w:rsidRPr="00DC1CE6">
              <w:rPr>
                <w:rFonts w:ascii="Times New Roman" w:hAnsi="Times New Roman"/>
                <w:sz w:val="18"/>
                <w:szCs w:val="18"/>
                <w:lang w:val="es-SV" w:eastAsia="es-SV"/>
              </w:rPr>
              <w:lastRenderedPageBreak/>
              <w:t>MARTINEZ VENTURA</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lastRenderedPageBreak/>
              <w:t xml:space="preserve">MISION REALIZADA EN </w:t>
            </w:r>
            <w:r w:rsidRPr="00DC1CE6">
              <w:rPr>
                <w:rFonts w:ascii="Times New Roman" w:hAnsi="Times New Roman"/>
                <w:sz w:val="18"/>
                <w:szCs w:val="18"/>
                <w:lang w:val="es-SV" w:eastAsia="es-SV"/>
              </w:rPr>
              <w:lastRenderedPageBreak/>
              <w:t>FUNPRODES</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lastRenderedPageBreak/>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KARLA IDALIA HIRLEMAN JIMENEZ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FUNPRODES</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MARIA JOSE PACHECO DE ASTURIAS</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FUNPRODES</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HERBERTH PAREDES GOMEZ</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MISION REALIZADA EN FUNPRODES</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54403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2840" w:type="dxa"/>
            <w:tcBorders>
              <w:top w:val="nil"/>
              <w:left w:val="nil"/>
              <w:bottom w:val="single" w:sz="4" w:space="0" w:color="auto"/>
              <w:right w:val="single" w:sz="4" w:space="0" w:color="auto"/>
            </w:tcBorders>
            <w:shd w:val="clear" w:color="auto" w:fill="auto"/>
            <w:vAlign w:val="center"/>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b/>
                <w:bCs/>
                <w:sz w:val="18"/>
                <w:szCs w:val="18"/>
                <w:lang w:val="es-SV" w:eastAsia="es-SV"/>
              </w:rPr>
            </w:pPr>
            <w:r w:rsidRPr="00DC1CE6">
              <w:rPr>
                <w:rFonts w:ascii="Times New Roman" w:hAnsi="Times New Roman"/>
                <w:b/>
                <w:bCs/>
                <w:sz w:val="18"/>
                <w:szCs w:val="18"/>
                <w:lang w:val="es-SV" w:eastAsia="es-SV"/>
              </w:rPr>
              <w:t>A ORGANISMOS SIN FINES DE LUCRO</w:t>
            </w:r>
          </w:p>
        </w:tc>
        <w:tc>
          <w:tcPr>
            <w:tcW w:w="2840"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$261.03</w:t>
            </w:r>
          </w:p>
        </w:tc>
      </w:tr>
      <w:tr w:rsidR="003B3436" w:rsidRPr="00DC1CE6" w:rsidTr="00DB6D0E">
        <w:trPr>
          <w:trHeight w:val="5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ABJ EXPRESS, S.A. DE C.V.</w:t>
            </w:r>
          </w:p>
        </w:tc>
        <w:tc>
          <w:tcPr>
            <w:tcW w:w="2840"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rPr>
                <w:rFonts w:ascii="Times New Roman" w:hAnsi="Times New Roman"/>
                <w:sz w:val="18"/>
                <w:szCs w:val="18"/>
                <w:lang w:val="es-SV" w:eastAsia="es-SV"/>
              </w:rPr>
            </w:pPr>
            <w:r w:rsidRPr="00DC1CE6">
              <w:rPr>
                <w:rFonts w:ascii="Times New Roman" w:hAnsi="Times New Roman"/>
                <w:sz w:val="18"/>
                <w:szCs w:val="18"/>
                <w:lang w:val="es-SV" w:eastAsia="es-SV"/>
              </w:rPr>
              <w:t>TRANSPORTE A JOVENES DE LA IGLESIA UNIVERSAL DEL REINO DE DIOS DE SAN MIGUEL</w:t>
            </w:r>
          </w:p>
        </w:tc>
        <w:tc>
          <w:tcPr>
            <w:tcW w:w="10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56303</w:t>
            </w:r>
          </w:p>
        </w:tc>
        <w:tc>
          <w:tcPr>
            <w:tcW w:w="1181" w:type="dxa"/>
            <w:tcBorders>
              <w:top w:val="nil"/>
              <w:left w:val="nil"/>
              <w:bottom w:val="single" w:sz="4" w:space="0" w:color="auto"/>
              <w:right w:val="single" w:sz="4" w:space="0" w:color="auto"/>
            </w:tcBorders>
            <w:shd w:val="clear" w:color="000000" w:fill="FFFFFF"/>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$261.03</w:t>
            </w:r>
          </w:p>
        </w:tc>
        <w:tc>
          <w:tcPr>
            <w:tcW w:w="1220"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r>
      <w:tr w:rsidR="003B3436" w:rsidRPr="00DC1CE6" w:rsidTr="00DB6D0E">
        <w:trPr>
          <w:trHeight w:val="31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b/>
                <w:bCs/>
                <w:sz w:val="18"/>
                <w:szCs w:val="18"/>
                <w:lang w:val="es-SV" w:eastAsia="es-SV"/>
              </w:rPr>
            </w:pPr>
            <w:r w:rsidRPr="00DC1CE6">
              <w:rPr>
                <w:rFonts w:ascii="Times New Roman" w:hAnsi="Times New Roman"/>
                <w:b/>
                <w:bCs/>
                <w:sz w:val="18"/>
                <w:szCs w:val="18"/>
                <w:lang w:val="es-SV" w:eastAsia="es-SV"/>
              </w:rPr>
              <w:t>TOTALES</w:t>
            </w:r>
          </w:p>
        </w:tc>
        <w:tc>
          <w:tcPr>
            <w:tcW w:w="2840" w:type="dxa"/>
            <w:tcBorders>
              <w:top w:val="nil"/>
              <w:left w:val="nil"/>
              <w:bottom w:val="single" w:sz="4" w:space="0" w:color="auto"/>
              <w:right w:val="single" w:sz="4" w:space="0" w:color="auto"/>
            </w:tcBorders>
            <w:shd w:val="clear" w:color="auto" w:fill="auto"/>
            <w:noWrap/>
            <w:vAlign w:val="bottom"/>
            <w:hideMark/>
          </w:tcPr>
          <w:p w:rsidR="003B3436" w:rsidRPr="00DC1CE6" w:rsidRDefault="003B3436" w:rsidP="00DB6D0E">
            <w:pPr>
              <w:rPr>
                <w:rFonts w:ascii="Times New Roman" w:hAnsi="Times New Roman"/>
                <w:b/>
                <w:bCs/>
                <w:sz w:val="18"/>
                <w:szCs w:val="18"/>
                <w:lang w:val="es-SV" w:eastAsia="es-SV"/>
              </w:rPr>
            </w:pPr>
            <w:r w:rsidRPr="00DC1CE6">
              <w:rPr>
                <w:rFonts w:ascii="Times New Roman" w:hAnsi="Times New Roman"/>
                <w:b/>
                <w:bCs/>
                <w:sz w:val="18"/>
                <w:szCs w:val="18"/>
                <w:lang w:val="es-SV" w:eastAsia="es-SV"/>
              </w:rPr>
              <w:t> </w:t>
            </w:r>
          </w:p>
        </w:tc>
        <w:tc>
          <w:tcPr>
            <w:tcW w:w="1020" w:type="dxa"/>
            <w:tcBorders>
              <w:top w:val="nil"/>
              <w:left w:val="nil"/>
              <w:bottom w:val="single" w:sz="4" w:space="0" w:color="auto"/>
              <w:right w:val="single" w:sz="4" w:space="0" w:color="auto"/>
            </w:tcBorders>
            <w:shd w:val="clear" w:color="auto" w:fill="auto"/>
            <w:noWrap/>
            <w:vAlign w:val="bottom"/>
            <w:hideMark/>
          </w:tcPr>
          <w:p w:rsidR="003B3436" w:rsidRPr="00DC1CE6" w:rsidRDefault="003B3436" w:rsidP="00DB6D0E">
            <w:pPr>
              <w:jc w:val="right"/>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noWrap/>
            <w:vAlign w:val="center"/>
            <w:hideMark/>
          </w:tcPr>
          <w:p w:rsidR="003B3436" w:rsidRPr="00DC1CE6" w:rsidRDefault="003B3436" w:rsidP="00DB6D0E">
            <w:pPr>
              <w:jc w:val="center"/>
              <w:rPr>
                <w:rFonts w:ascii="Times New Roman" w:hAnsi="Times New Roman"/>
                <w:sz w:val="18"/>
                <w:szCs w:val="18"/>
                <w:lang w:val="es-SV" w:eastAsia="es-SV"/>
              </w:rPr>
            </w:pPr>
            <w:r w:rsidRPr="00DC1CE6">
              <w:rPr>
                <w:rFonts w:ascii="Times New Roman" w:hAnsi="Times New Roman"/>
                <w:sz w:val="18"/>
                <w:szCs w:val="18"/>
                <w:lang w:val="es-SV" w:eastAsia="es-SV"/>
              </w:rPr>
              <w:t> </w:t>
            </w:r>
          </w:p>
        </w:tc>
        <w:tc>
          <w:tcPr>
            <w:tcW w:w="1181" w:type="dxa"/>
            <w:tcBorders>
              <w:top w:val="nil"/>
              <w:left w:val="nil"/>
              <w:bottom w:val="single" w:sz="4" w:space="0" w:color="auto"/>
              <w:right w:val="single" w:sz="4" w:space="0" w:color="auto"/>
            </w:tcBorders>
            <w:shd w:val="clear" w:color="auto" w:fill="auto"/>
            <w:noWrap/>
            <w:vAlign w:val="bottom"/>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$931.60</w:t>
            </w:r>
          </w:p>
        </w:tc>
        <w:tc>
          <w:tcPr>
            <w:tcW w:w="1220" w:type="dxa"/>
            <w:tcBorders>
              <w:top w:val="nil"/>
              <w:left w:val="nil"/>
              <w:bottom w:val="single" w:sz="4" w:space="0" w:color="auto"/>
              <w:right w:val="single" w:sz="4" w:space="0" w:color="auto"/>
            </w:tcBorders>
            <w:shd w:val="clear" w:color="auto" w:fill="auto"/>
            <w:noWrap/>
            <w:vAlign w:val="bottom"/>
            <w:hideMark/>
          </w:tcPr>
          <w:p w:rsidR="003B3436" w:rsidRPr="00DC1CE6" w:rsidRDefault="003B3436" w:rsidP="00DB6D0E">
            <w:pPr>
              <w:jc w:val="right"/>
              <w:rPr>
                <w:rFonts w:ascii="Times New Roman" w:hAnsi="Times New Roman"/>
                <w:b/>
                <w:bCs/>
                <w:sz w:val="18"/>
                <w:szCs w:val="18"/>
                <w:lang w:val="es-SV" w:eastAsia="es-SV"/>
              </w:rPr>
            </w:pPr>
            <w:r w:rsidRPr="00DC1CE6">
              <w:rPr>
                <w:rFonts w:ascii="Times New Roman" w:hAnsi="Times New Roman"/>
                <w:b/>
                <w:bCs/>
                <w:sz w:val="18"/>
                <w:szCs w:val="18"/>
                <w:lang w:val="es-SV" w:eastAsia="es-SV"/>
              </w:rPr>
              <w:t>$931.60</w:t>
            </w:r>
          </w:p>
        </w:tc>
      </w:tr>
    </w:tbl>
    <w:p w:rsidR="00DC1CE6" w:rsidRPr="00DC1CE6" w:rsidRDefault="00485A8F" w:rsidP="00DC1CE6">
      <w:pPr>
        <w:jc w:val="both"/>
        <w:rPr>
          <w:rFonts w:ascii="Times New Roman" w:hAnsi="Times New Roman"/>
          <w:sz w:val="28"/>
          <w:szCs w:val="28"/>
        </w:rPr>
      </w:pPr>
      <w:r w:rsidRPr="00DC1CE6">
        <w:rPr>
          <w:rFonts w:ascii="Times New Roman" w:hAnsi="Times New Roman"/>
          <w:b/>
          <w:sz w:val="28"/>
          <w:szCs w:val="28"/>
        </w:rPr>
        <w:t>CERTÍFIQUESE Y NOTIFIQUESE.-</w:t>
      </w:r>
      <w:bookmarkEnd w:id="39"/>
      <w:bookmarkEnd w:id="40"/>
      <w:r w:rsidRPr="00DC1CE6">
        <w:rPr>
          <w:rFonts w:ascii="Times New Roman" w:hAnsi="Times New Roman"/>
          <w:b/>
          <w:sz w:val="28"/>
          <w:szCs w:val="28"/>
        </w:rPr>
        <w:t xml:space="preserve">    </w:t>
      </w:r>
      <w:bookmarkStart w:id="41" w:name="_Hlk504739991"/>
      <w:r w:rsidRPr="00DC1CE6">
        <w:rPr>
          <w:rFonts w:ascii="Times New Roman" w:hAnsi="Times New Roman"/>
          <w:b/>
          <w:sz w:val="28"/>
          <w:szCs w:val="28"/>
          <w:lang w:val="es-SV"/>
        </w:rPr>
        <w:t xml:space="preserve">ACUERDO NÚMERO </w:t>
      </w:r>
      <w:r w:rsidR="00021AA7" w:rsidRPr="00DC1CE6">
        <w:rPr>
          <w:rFonts w:ascii="Times New Roman" w:hAnsi="Times New Roman"/>
          <w:b/>
          <w:sz w:val="28"/>
          <w:szCs w:val="28"/>
          <w:lang w:val="es-SV"/>
        </w:rPr>
        <w:t>TR</w:t>
      </w:r>
      <w:r w:rsidRPr="00DC1CE6">
        <w:rPr>
          <w:rFonts w:ascii="Times New Roman" w:hAnsi="Times New Roman"/>
          <w:b/>
          <w:sz w:val="28"/>
          <w:szCs w:val="28"/>
          <w:lang w:val="es-SV"/>
        </w:rPr>
        <w:t>E</w:t>
      </w:r>
      <w:r w:rsidR="00021AA7" w:rsidRPr="00DC1CE6">
        <w:rPr>
          <w:rFonts w:ascii="Times New Roman" w:hAnsi="Times New Roman"/>
          <w:b/>
          <w:sz w:val="28"/>
          <w:szCs w:val="28"/>
          <w:lang w:val="es-SV"/>
        </w:rPr>
        <w:t xml:space="preserve">INTA Y </w:t>
      </w:r>
      <w:r w:rsidR="003B3436" w:rsidRPr="00DC1CE6">
        <w:rPr>
          <w:rFonts w:ascii="Times New Roman" w:hAnsi="Times New Roman"/>
          <w:b/>
          <w:sz w:val="28"/>
          <w:szCs w:val="28"/>
          <w:lang w:val="es-SV"/>
        </w:rPr>
        <w:t>U</w:t>
      </w:r>
      <w:r w:rsidR="00021AA7" w:rsidRPr="00DC1CE6">
        <w:rPr>
          <w:rFonts w:ascii="Times New Roman" w:hAnsi="Times New Roman"/>
          <w:b/>
          <w:sz w:val="28"/>
          <w:szCs w:val="28"/>
          <w:lang w:val="es-SV"/>
        </w:rPr>
        <w:t>NO</w:t>
      </w:r>
      <w:r w:rsidRPr="00DC1CE6">
        <w:rPr>
          <w:rFonts w:ascii="Times New Roman" w:hAnsi="Times New Roman"/>
          <w:b/>
          <w:sz w:val="28"/>
          <w:szCs w:val="28"/>
          <w:lang w:val="es-SV"/>
        </w:rPr>
        <w:t xml:space="preserve">.- </w:t>
      </w:r>
      <w:r w:rsidRPr="00DC1CE6">
        <w:rPr>
          <w:rFonts w:ascii="Times New Roman" w:hAnsi="Times New Roman"/>
          <w:sz w:val="28"/>
          <w:szCs w:val="28"/>
        </w:rPr>
        <w:t xml:space="preserve">El  Concejo  Municipal, </w:t>
      </w:r>
      <w:r w:rsidRPr="00DC1CE6">
        <w:rPr>
          <w:rFonts w:ascii="Times New Roman" w:hAnsi="Times New Roman"/>
          <w:b/>
          <w:sz w:val="28"/>
          <w:szCs w:val="28"/>
        </w:rPr>
        <w:t xml:space="preserve">CONSIDERANDO: </w:t>
      </w:r>
      <w:r w:rsidRPr="00DC1CE6">
        <w:rPr>
          <w:rFonts w:ascii="Times New Roman" w:hAnsi="Times New Roman"/>
          <w:sz w:val="28"/>
          <w:szCs w:val="28"/>
        </w:rPr>
        <w:t xml:space="preserve">Visto y deliberado el punto del numeral </w:t>
      </w:r>
      <w:r w:rsidRPr="00DC1CE6">
        <w:rPr>
          <w:rFonts w:ascii="Times New Roman" w:hAnsi="Times New Roman"/>
          <w:b/>
          <w:sz w:val="28"/>
          <w:szCs w:val="28"/>
        </w:rPr>
        <w:t>3</w:t>
      </w:r>
      <w:r w:rsidR="003B3436" w:rsidRPr="00DC1CE6">
        <w:rPr>
          <w:rFonts w:ascii="Times New Roman" w:hAnsi="Times New Roman"/>
          <w:b/>
          <w:sz w:val="28"/>
          <w:szCs w:val="28"/>
        </w:rPr>
        <w:t>4</w:t>
      </w:r>
      <w:r w:rsidRPr="00DC1CE6">
        <w:rPr>
          <w:rFonts w:ascii="Times New Roman" w:hAnsi="Times New Roman"/>
          <w:sz w:val="28"/>
          <w:szCs w:val="28"/>
        </w:rPr>
        <w:t xml:space="preserve"> de la agenda:</w:t>
      </w:r>
      <w:r w:rsidR="00021AA7" w:rsidRPr="00DC1CE6">
        <w:rPr>
          <w:rFonts w:ascii="Times New Roman" w:hAnsi="Times New Roman"/>
          <w:sz w:val="28"/>
          <w:szCs w:val="28"/>
        </w:rPr>
        <w:t xml:space="preserve"> </w:t>
      </w:r>
      <w:r w:rsidR="003B3436" w:rsidRPr="00DC1CE6">
        <w:rPr>
          <w:rFonts w:ascii="Times New Roman" w:hAnsi="Times New Roman"/>
          <w:sz w:val="28"/>
          <w:szCs w:val="28"/>
        </w:rPr>
        <w:t xml:space="preserve">Nota del 19/01/18 del Lic. Miguel </w:t>
      </w:r>
      <w:r w:rsidR="00DC1CE6" w:rsidRPr="00DC1CE6">
        <w:rPr>
          <w:rFonts w:ascii="Times New Roman" w:hAnsi="Times New Roman"/>
          <w:sz w:val="28"/>
          <w:szCs w:val="28"/>
        </w:rPr>
        <w:t>Ángel</w:t>
      </w:r>
      <w:r w:rsidR="003B3436" w:rsidRPr="00DC1CE6">
        <w:rPr>
          <w:rFonts w:ascii="Times New Roman" w:hAnsi="Times New Roman"/>
          <w:sz w:val="28"/>
          <w:szCs w:val="28"/>
        </w:rPr>
        <w:t xml:space="preserve"> Zelaya Claros Oficial de Información: Hace referencia al Acuerdo Municipal N°37 Acta N°57 del 23/12/2017, en el cual se acordó renovar nombramientos por contrato a las Jefaturas de los diversos Departamentos de la Municipalidad, en referencia a lo anterior hace las siguientes consideraciones: Que fue nombrado en el cargo de Oficial de información según Acuerdo Municipal N° 23 del Acta N° 08 del 29/02/2016 en periodo de prueba por Ley de Salario; y nombrado en propiedad según Acuerdo N°28 del Acta N°35 del 17/08/16.- Que según Descriptor de Puestos vigente en la Municipalidad y constituyendo esta Normativa Interna de estricto cumplimiento al tenor de la Autonomía que ésta reviste, aparece en la página 141, el nombre del puesto como Oficial de Información, sin tener personal bajo su responsabilidad, no ostentando la calidad de Jefe, ya que constituye un cargo estrictamente Técnico, no constituyendo nivel de dirección.-</w:t>
      </w:r>
      <w:r w:rsidR="003B3436" w:rsidRPr="00DC1CE6">
        <w:rPr>
          <w:rFonts w:ascii="Times New Roman" w:hAnsi="Times New Roman"/>
          <w:noProof/>
          <w:sz w:val="28"/>
          <w:szCs w:val="28"/>
        </w:rPr>
        <w:t xml:space="preserve"> Que según el REGLAMENTO INTERNO DE LA UNIDAD DE ACCESO A LA INFORMACIÓN PÚBLICA DEL MUNICIPIO DE SAN MIGUEL, en su Articulo 8 inciso segundo, establece que </w:t>
      </w:r>
      <w:r w:rsidR="003B3436" w:rsidRPr="00DC1CE6">
        <w:rPr>
          <w:rFonts w:ascii="Times New Roman" w:hAnsi="Times New Roman"/>
          <w:sz w:val="28"/>
          <w:szCs w:val="28"/>
        </w:rPr>
        <w:t>el cargo de Oficial de Información de la UAIP, es de carácter técnico y su designación y carrera pública, está regida por la Ley de la Carrera Administrativa Municipal y la LAIP, que fue un instrumento creado por un equipo técnico de FUNDAUNGO Y EL INSTITUTO DE ACCESO A LA INFORMACION PUBLICA de acuerdo a sus lineamientos emitidos.- Que según lo pregonado en el artículo 49 de la Ley de Acceso a la Información Pública, que es la Ley especial que rige la Unidad que representa, menciona el cargo como Oficial de Información y así consecuentemente en toda la ley y demás normativa creada por dicho instituto.- Por lo tanto y en base a las consideraciones de hecho y derecho mencionadas anteriormente y bajo el derecho de petición consagrado en el artículo 18 de la Constitución de la República, solicita: Modificar el Acuerdo Municipal N° 37 Acta N° 57 del 23/12/2017, por no corresponder el cargo a una Jefatura, y ratificar su cargo bajo la Ley de Salarios para los efectos legales correspondientes; con el aval del señor Concejal Ing. Oscar Orlando Parada Jaime</w:t>
      </w:r>
      <w:r w:rsidRPr="00DC1CE6">
        <w:rPr>
          <w:rFonts w:ascii="Times New Roman" w:hAnsi="Times New Roman"/>
          <w:sz w:val="28"/>
          <w:szCs w:val="28"/>
        </w:rPr>
        <w:t xml:space="preserve">; sometido a votación salvan su voto los señores Concejales Lic. </w:t>
      </w:r>
      <w:r w:rsidRPr="00DC1CE6">
        <w:rPr>
          <w:rFonts w:ascii="Times New Roman" w:hAnsi="Times New Roman"/>
          <w:sz w:val="28"/>
          <w:szCs w:val="28"/>
        </w:rPr>
        <w:lastRenderedPageBreak/>
        <w:t xml:space="preserve">Ángel Rolando Gómez Córdova, Señor Jacobo Antonio Martínez, Cap. Mauricio Ernesto Campos Martínez, Lic. Mario Ernesto Portillo Arévalo; y Señor Joaquín Edilberto Iraheta, </w:t>
      </w:r>
      <w:r w:rsidRPr="00DC1CE6">
        <w:rPr>
          <w:rFonts w:ascii="Times New Roman" w:hAnsi="Times New Roman"/>
          <w:sz w:val="28"/>
          <w:szCs w:val="28"/>
          <w:lang w:val="es-SV"/>
        </w:rPr>
        <w:t>artículo 45 del Código Municipal</w:t>
      </w:r>
      <w:r w:rsidR="00BB7653">
        <w:rPr>
          <w:rFonts w:ascii="Times New Roman" w:hAnsi="Times New Roman"/>
          <w:sz w:val="28"/>
          <w:szCs w:val="28"/>
          <w:lang w:val="es-SV"/>
        </w:rPr>
        <w:t xml:space="preserve">.- El señor Concejal </w:t>
      </w:r>
      <w:r w:rsidR="00BB7653" w:rsidRPr="00521007">
        <w:rPr>
          <w:rFonts w:ascii="Times New Roman" w:hAnsi="Times New Roman"/>
          <w:sz w:val="28"/>
          <w:szCs w:val="28"/>
        </w:rPr>
        <w:t>José Antonio Durán</w:t>
      </w:r>
      <w:r w:rsidR="00BB7653">
        <w:rPr>
          <w:rFonts w:ascii="Times New Roman" w:hAnsi="Times New Roman"/>
          <w:sz w:val="28"/>
          <w:szCs w:val="28"/>
        </w:rPr>
        <w:t>, se ha levantado en este momento de la sesión</w:t>
      </w:r>
      <w:r w:rsidRPr="00DC1CE6">
        <w:rPr>
          <w:rFonts w:ascii="Times New Roman" w:hAnsi="Times New Roman"/>
          <w:sz w:val="28"/>
          <w:szCs w:val="28"/>
        </w:rPr>
        <w:t xml:space="preserve">; </w:t>
      </w:r>
      <w:r w:rsidRPr="00DC1CE6">
        <w:rPr>
          <w:rFonts w:ascii="Times New Roman" w:hAnsi="Times New Roman"/>
          <w:sz w:val="28"/>
          <w:szCs w:val="28"/>
          <w:lang w:val="es-SV"/>
        </w:rPr>
        <w:t xml:space="preserve">por </w:t>
      </w:r>
      <w:r w:rsidRPr="00DC1CE6">
        <w:rPr>
          <w:rFonts w:ascii="Times New Roman" w:hAnsi="Times New Roman"/>
          <w:b/>
          <w:sz w:val="28"/>
          <w:szCs w:val="28"/>
          <w:lang w:val="es-SV"/>
        </w:rPr>
        <w:t>ocho</w:t>
      </w:r>
      <w:r w:rsidRPr="00DC1CE6">
        <w:rPr>
          <w:rFonts w:ascii="Times New Roman" w:hAnsi="Times New Roman"/>
          <w:sz w:val="28"/>
          <w:szCs w:val="28"/>
          <w:lang w:val="es-SV"/>
        </w:rPr>
        <w:t xml:space="preserve"> </w:t>
      </w:r>
      <w:r w:rsidRPr="00DC1CE6">
        <w:rPr>
          <w:rFonts w:ascii="Times New Roman" w:hAnsi="Times New Roman"/>
          <w:b/>
          <w:sz w:val="28"/>
          <w:szCs w:val="28"/>
          <w:lang w:val="es-SV"/>
        </w:rPr>
        <w:t>votos</w:t>
      </w:r>
      <w:r w:rsidRPr="00DC1CE6">
        <w:rPr>
          <w:rFonts w:ascii="Times New Roman" w:hAnsi="Times New Roman"/>
          <w:sz w:val="28"/>
          <w:szCs w:val="28"/>
          <w:lang w:val="es-SV"/>
        </w:rPr>
        <w:t xml:space="preserve">, </w:t>
      </w:r>
      <w:r w:rsidRPr="00DC1CE6">
        <w:rPr>
          <w:rFonts w:ascii="Times New Roman" w:hAnsi="Times New Roman"/>
          <w:b/>
          <w:sz w:val="28"/>
          <w:szCs w:val="28"/>
        </w:rPr>
        <w:t>ACUERDA:</w:t>
      </w:r>
      <w:r w:rsidR="00021AA7" w:rsidRPr="00DC1CE6">
        <w:rPr>
          <w:rFonts w:ascii="Times New Roman" w:hAnsi="Times New Roman"/>
          <w:b/>
          <w:sz w:val="28"/>
          <w:szCs w:val="28"/>
        </w:rPr>
        <w:t xml:space="preserve"> </w:t>
      </w:r>
      <w:r w:rsidR="00DC1CE6" w:rsidRPr="00DC1CE6">
        <w:rPr>
          <w:rFonts w:ascii="Times New Roman" w:hAnsi="Times New Roman"/>
          <w:sz w:val="28"/>
          <w:szCs w:val="28"/>
        </w:rPr>
        <w:t xml:space="preserve">Modificar el Acuerdo Municipal N° 37 Acta N° 57 del 23/12/2017, específicamente en la parte correspondiente al Lic. Miguel </w:t>
      </w:r>
      <w:proofErr w:type="spellStart"/>
      <w:r w:rsidR="00DC1CE6" w:rsidRPr="00DC1CE6">
        <w:rPr>
          <w:rFonts w:ascii="Times New Roman" w:hAnsi="Times New Roman"/>
          <w:sz w:val="28"/>
          <w:szCs w:val="28"/>
        </w:rPr>
        <w:t>Angel</w:t>
      </w:r>
      <w:proofErr w:type="spellEnd"/>
      <w:r w:rsidR="00DC1CE6" w:rsidRPr="00DC1CE6">
        <w:rPr>
          <w:rFonts w:ascii="Times New Roman" w:hAnsi="Times New Roman"/>
          <w:sz w:val="28"/>
          <w:szCs w:val="28"/>
        </w:rPr>
        <w:t xml:space="preserve"> Zelaya Claros, en el sentido: Renovar por Ley de Salario el nombramiento del Lic. Miguel </w:t>
      </w:r>
      <w:proofErr w:type="spellStart"/>
      <w:r w:rsidR="00DC1CE6" w:rsidRPr="00DC1CE6">
        <w:rPr>
          <w:rFonts w:ascii="Times New Roman" w:hAnsi="Times New Roman"/>
          <w:sz w:val="28"/>
          <w:szCs w:val="28"/>
        </w:rPr>
        <w:t>Angel</w:t>
      </w:r>
      <w:proofErr w:type="spellEnd"/>
      <w:r w:rsidR="00DC1CE6" w:rsidRPr="00DC1CE6">
        <w:rPr>
          <w:rFonts w:ascii="Times New Roman" w:hAnsi="Times New Roman"/>
          <w:sz w:val="28"/>
          <w:szCs w:val="28"/>
        </w:rPr>
        <w:t xml:space="preserve"> Zelaya Claros, con el cargo de Oficial de Información de enero a diciembre del año dos mil dieciocho, con el salario mensual de novecientos dólares; Instruir a la Jefe Contadora de esta Municipalidad, realice los cambios pertinentes en el Presupuesto Municipal vigente.- Acuerdo Municipal que en todo lo demás no cambia</w:t>
      </w:r>
      <w:r w:rsidRPr="00DC1CE6">
        <w:rPr>
          <w:rFonts w:ascii="Times New Roman" w:hAnsi="Times New Roman"/>
          <w:sz w:val="28"/>
          <w:szCs w:val="28"/>
        </w:rPr>
        <w:t xml:space="preserve">.- </w:t>
      </w:r>
      <w:r w:rsidRPr="00DC1CE6">
        <w:rPr>
          <w:rFonts w:ascii="Times New Roman" w:hAnsi="Times New Roman"/>
          <w:b/>
          <w:sz w:val="28"/>
          <w:szCs w:val="28"/>
        </w:rPr>
        <w:t>CERTÍFIQUESE Y NOTIFIQUESE.-</w:t>
      </w:r>
      <w:bookmarkEnd w:id="41"/>
      <w:r w:rsidRPr="00DC1CE6">
        <w:rPr>
          <w:rFonts w:ascii="Times New Roman" w:hAnsi="Times New Roman"/>
          <w:b/>
          <w:sz w:val="28"/>
          <w:szCs w:val="28"/>
        </w:rPr>
        <w:t xml:space="preserve"> </w:t>
      </w:r>
      <w:r w:rsidR="00431C5A" w:rsidRPr="00DC1CE6">
        <w:rPr>
          <w:rFonts w:ascii="Times New Roman" w:hAnsi="Times New Roman"/>
          <w:b/>
          <w:sz w:val="28"/>
          <w:szCs w:val="28"/>
        </w:rPr>
        <w:t xml:space="preserve"> </w:t>
      </w:r>
      <w:r w:rsidR="00DC1CE6" w:rsidRPr="00DC1CE6">
        <w:rPr>
          <w:rFonts w:ascii="Times New Roman" w:hAnsi="Times New Roman"/>
          <w:b/>
          <w:sz w:val="28"/>
          <w:szCs w:val="28"/>
        </w:rPr>
        <w:t>35</w:t>
      </w:r>
      <w:r w:rsidR="00053984" w:rsidRPr="00DC1CE6">
        <w:rPr>
          <w:rFonts w:ascii="Times New Roman" w:hAnsi="Times New Roman"/>
          <w:b/>
          <w:sz w:val="28"/>
          <w:szCs w:val="28"/>
        </w:rPr>
        <w:t xml:space="preserve">.- </w:t>
      </w:r>
      <w:r w:rsidR="00053984" w:rsidRPr="00DC1CE6">
        <w:rPr>
          <w:rFonts w:ascii="Times New Roman" w:eastAsia="Arial Unicode MS" w:hAnsi="Times New Roman"/>
          <w:sz w:val="28"/>
          <w:szCs w:val="28"/>
        </w:rPr>
        <w:t>Lectura de Correspondencia.-</w:t>
      </w:r>
      <w:r w:rsidR="00021AA7" w:rsidRPr="00DC1CE6">
        <w:rPr>
          <w:rFonts w:ascii="Times New Roman" w:eastAsia="Arial Unicode MS" w:hAnsi="Times New Roman"/>
          <w:sz w:val="28"/>
          <w:szCs w:val="28"/>
        </w:rPr>
        <w:t xml:space="preserve"> </w:t>
      </w:r>
      <w:r w:rsidR="00431C5A" w:rsidRPr="00DC1CE6">
        <w:rPr>
          <w:rFonts w:ascii="Times New Roman" w:eastAsia="Arial Unicode MS" w:hAnsi="Times New Roman"/>
          <w:sz w:val="28"/>
          <w:szCs w:val="28"/>
        </w:rPr>
        <w:t xml:space="preserve"> </w:t>
      </w:r>
      <w:r w:rsidR="00DC1CE6" w:rsidRPr="00DC1CE6">
        <w:rPr>
          <w:rFonts w:ascii="Times New Roman" w:eastAsia="Arial Unicode MS" w:hAnsi="Times New Roman"/>
          <w:sz w:val="28"/>
          <w:szCs w:val="28"/>
        </w:rPr>
        <w:t>Informes.</w:t>
      </w:r>
      <w:r w:rsidR="00DC1CE6">
        <w:rPr>
          <w:rFonts w:ascii="Times New Roman" w:eastAsia="Arial Unicode MS" w:hAnsi="Times New Roman"/>
          <w:sz w:val="28"/>
          <w:szCs w:val="28"/>
        </w:rPr>
        <w:t>-</w:t>
      </w:r>
      <w:r w:rsidR="00DC1CE6" w:rsidRPr="00DC1CE6">
        <w:rPr>
          <w:rFonts w:ascii="Times New Roman" w:eastAsia="Arial Unicode MS" w:hAnsi="Times New Roman"/>
          <w:sz w:val="28"/>
          <w:szCs w:val="28"/>
        </w:rPr>
        <w:t xml:space="preserve">  - </w:t>
      </w:r>
      <w:r w:rsidR="00DC1CE6">
        <w:rPr>
          <w:rFonts w:ascii="Times New Roman" w:eastAsia="Arial Unicode MS" w:hAnsi="Times New Roman"/>
          <w:sz w:val="28"/>
          <w:szCs w:val="28"/>
        </w:rPr>
        <w:t xml:space="preserve"> </w:t>
      </w:r>
      <w:r w:rsidR="00DC1CE6" w:rsidRPr="00DC1CE6">
        <w:rPr>
          <w:rFonts w:ascii="Times New Roman" w:eastAsia="Arial Unicode MS" w:hAnsi="Times New Roman"/>
          <w:sz w:val="28"/>
          <w:szCs w:val="28"/>
        </w:rPr>
        <w:t>Nota del 10/01/18 de la Licda. Paula Marina Navarro de Herrera Auditora Interna: Conforme a Orden de Trabajo N° UAI-AMSM 027/2017 EE, de fecha 08/12/17, se procedió a efectuar Examen Especial a los Ingresos y Egresos del Comité Organizador de las Fiestas Patronales de San Miguel, correspondiente al mes de noviembre 2017.</w:t>
      </w:r>
    </w:p>
    <w:p w:rsidR="00DC1CE6" w:rsidRPr="00DC1CE6" w:rsidRDefault="00DC1CE6" w:rsidP="00DC1CE6">
      <w:pPr>
        <w:pStyle w:val="Prrafodelista"/>
        <w:ind w:left="0"/>
        <w:jc w:val="both"/>
        <w:rPr>
          <w:rFonts w:ascii="Times New Roman" w:eastAsia="Arial Unicode MS" w:hAnsi="Times New Roman"/>
          <w:b/>
          <w:sz w:val="28"/>
          <w:szCs w:val="28"/>
        </w:rPr>
      </w:pPr>
      <w:r w:rsidRPr="00DC1CE6">
        <w:rPr>
          <w:rFonts w:ascii="Times New Roman" w:eastAsia="Arial Unicode MS" w:hAnsi="Times New Roman"/>
          <w:b/>
          <w:sz w:val="28"/>
          <w:szCs w:val="28"/>
        </w:rPr>
        <w:t>Seguimiento a Recomendaciones de Auditorías anteriores.</w:t>
      </w:r>
    </w:p>
    <w:p w:rsidR="00DC1CE6" w:rsidRPr="00DC1CE6" w:rsidRDefault="00DC1CE6" w:rsidP="00DC1CE6">
      <w:pPr>
        <w:pStyle w:val="Prrafodelista"/>
        <w:ind w:left="0"/>
        <w:jc w:val="both"/>
        <w:rPr>
          <w:rFonts w:ascii="Times New Roman" w:eastAsia="Arial Unicode MS" w:hAnsi="Times New Roman"/>
          <w:sz w:val="28"/>
          <w:szCs w:val="28"/>
        </w:rPr>
      </w:pPr>
      <w:r w:rsidRPr="00DC1CE6">
        <w:rPr>
          <w:rFonts w:ascii="Times New Roman" w:eastAsia="Arial Unicode MS" w:hAnsi="Times New Roman"/>
          <w:sz w:val="28"/>
          <w:szCs w:val="28"/>
        </w:rPr>
        <w:t>No se efectuó seguimiento a recomendaciones de Auditorías practicadas por esta Unidad u otro ente fiscalizador externo, en razón que no existen recomendaciones en exámenes practicados.</w:t>
      </w:r>
    </w:p>
    <w:p w:rsidR="00DC1CE6" w:rsidRPr="00DC1CE6" w:rsidRDefault="00DC1CE6" w:rsidP="00DC1CE6">
      <w:pPr>
        <w:pStyle w:val="Prrafodelista"/>
        <w:ind w:left="0"/>
        <w:jc w:val="both"/>
        <w:rPr>
          <w:rFonts w:ascii="Times New Roman" w:eastAsia="Arial Unicode MS" w:hAnsi="Times New Roman"/>
          <w:b/>
          <w:sz w:val="28"/>
          <w:szCs w:val="28"/>
        </w:rPr>
      </w:pPr>
      <w:r w:rsidRPr="00DC1CE6">
        <w:rPr>
          <w:rFonts w:ascii="Times New Roman" w:eastAsia="Arial Unicode MS" w:hAnsi="Times New Roman"/>
          <w:b/>
          <w:sz w:val="28"/>
          <w:szCs w:val="28"/>
        </w:rPr>
        <w:t>Recomendación de Auditoría.</w:t>
      </w:r>
    </w:p>
    <w:p w:rsidR="00DC1CE6" w:rsidRPr="00DC1CE6" w:rsidRDefault="00DC1CE6" w:rsidP="00DC1CE6">
      <w:pPr>
        <w:pStyle w:val="Prrafodelista"/>
        <w:ind w:left="0"/>
        <w:jc w:val="both"/>
        <w:rPr>
          <w:rFonts w:ascii="Times New Roman" w:eastAsia="Arial Unicode MS" w:hAnsi="Times New Roman"/>
          <w:sz w:val="28"/>
          <w:szCs w:val="28"/>
        </w:rPr>
      </w:pPr>
      <w:r w:rsidRPr="00DC1CE6">
        <w:rPr>
          <w:rFonts w:ascii="Times New Roman" w:eastAsia="Arial Unicode MS" w:hAnsi="Times New Roman"/>
          <w:sz w:val="28"/>
          <w:szCs w:val="28"/>
        </w:rPr>
        <w:t>Al terminar de examinar el conjunto de operaciones y actividades realizadas durante el mes de noviembre del año 2017 en el Comité Organizador de las Fiestas Patronales de San Miguel, y con la finalidad de proteger los recursos financieros asignados a dicho Comité, garantizar el cumplimiento de las obligaciones contraídas por el contratista en contratos para la presentación de artistas internacionales; se considera necesario recomendar a la Junta Directiva del Comité, exigir oportunamente al contratista, presentar una garantía de cumplimiento de contrato u otro instrumento que asegure el cumplimento de dichas obligaciones, tomando en consideración los montos pagados anticipadamente por el Comité.</w:t>
      </w:r>
    </w:p>
    <w:p w:rsidR="00DC1CE6" w:rsidRPr="00DC1CE6" w:rsidRDefault="00DC1CE6" w:rsidP="00DC1CE6">
      <w:pPr>
        <w:pStyle w:val="Prrafodelista"/>
        <w:ind w:left="0"/>
        <w:jc w:val="both"/>
        <w:rPr>
          <w:rFonts w:ascii="Times New Roman" w:eastAsia="Arial Unicode MS" w:hAnsi="Times New Roman"/>
          <w:b/>
          <w:sz w:val="28"/>
          <w:szCs w:val="28"/>
        </w:rPr>
      </w:pPr>
    </w:p>
    <w:p w:rsidR="00DC1CE6" w:rsidRPr="00DC1CE6" w:rsidRDefault="00DC1CE6" w:rsidP="00DC1CE6">
      <w:pPr>
        <w:pStyle w:val="Prrafodelista"/>
        <w:ind w:left="0"/>
        <w:jc w:val="both"/>
        <w:rPr>
          <w:rFonts w:ascii="Times New Roman" w:hAnsi="Times New Roman"/>
          <w:b/>
          <w:sz w:val="28"/>
          <w:szCs w:val="28"/>
        </w:rPr>
      </w:pPr>
      <w:r w:rsidRPr="00DC1CE6">
        <w:rPr>
          <w:rFonts w:ascii="Times New Roman" w:eastAsia="Arial Unicode MS" w:hAnsi="Times New Roman"/>
          <w:b/>
          <w:sz w:val="28"/>
          <w:szCs w:val="28"/>
        </w:rPr>
        <w:t xml:space="preserve">Conclusión.             </w:t>
      </w:r>
    </w:p>
    <w:p w:rsidR="00DC1CE6" w:rsidRPr="00DC1CE6" w:rsidRDefault="00DC1CE6" w:rsidP="00DC1CE6">
      <w:pPr>
        <w:pStyle w:val="Prrafodelista"/>
        <w:ind w:left="0"/>
        <w:jc w:val="both"/>
        <w:rPr>
          <w:rFonts w:ascii="Times New Roman" w:hAnsi="Times New Roman"/>
          <w:sz w:val="28"/>
          <w:szCs w:val="28"/>
        </w:rPr>
      </w:pPr>
      <w:r w:rsidRPr="00DC1CE6">
        <w:rPr>
          <w:rFonts w:ascii="Times New Roman" w:hAnsi="Times New Roman"/>
          <w:sz w:val="28"/>
          <w:szCs w:val="28"/>
        </w:rPr>
        <w:t>Con base a los resultados del Examen Especial a los ingresos y egresos del Comité Organizador de las Fiestas Patronales de San Miguel, correspondiente al mes de noviembre 2017, en relación a los objetivos del examen, se concluye que:</w:t>
      </w:r>
    </w:p>
    <w:p w:rsidR="00DC1CE6" w:rsidRPr="00DC1CE6" w:rsidRDefault="00DC1CE6" w:rsidP="00DC1CE6">
      <w:pPr>
        <w:pStyle w:val="Prrafodelista"/>
        <w:numPr>
          <w:ilvl w:val="0"/>
          <w:numId w:val="13"/>
        </w:numPr>
        <w:spacing w:after="0" w:line="240" w:lineRule="auto"/>
        <w:ind w:left="426"/>
        <w:jc w:val="both"/>
        <w:rPr>
          <w:rFonts w:ascii="Times New Roman" w:hAnsi="Times New Roman"/>
          <w:sz w:val="28"/>
          <w:szCs w:val="28"/>
        </w:rPr>
      </w:pPr>
      <w:r w:rsidRPr="00DC1CE6">
        <w:rPr>
          <w:rFonts w:ascii="Times New Roman" w:hAnsi="Times New Roman"/>
          <w:sz w:val="28"/>
          <w:szCs w:val="28"/>
        </w:rPr>
        <w:t>Que los ingresos y egresos efectuados por el Comité Organizador de las Fiestas Patronales de San Miguel, cuenten con la documentación de respaldo.</w:t>
      </w:r>
    </w:p>
    <w:p w:rsidR="00DC1CE6" w:rsidRPr="00DC1CE6" w:rsidRDefault="00DC1CE6" w:rsidP="00DC1CE6">
      <w:pPr>
        <w:pStyle w:val="Prrafodelista"/>
        <w:numPr>
          <w:ilvl w:val="0"/>
          <w:numId w:val="13"/>
        </w:numPr>
        <w:spacing w:after="0" w:line="240" w:lineRule="auto"/>
        <w:ind w:left="426"/>
        <w:jc w:val="both"/>
        <w:rPr>
          <w:rFonts w:ascii="Times New Roman" w:hAnsi="Times New Roman"/>
          <w:sz w:val="28"/>
          <w:szCs w:val="28"/>
        </w:rPr>
      </w:pPr>
      <w:r w:rsidRPr="00DC1CE6">
        <w:rPr>
          <w:rFonts w:ascii="Times New Roman" w:hAnsi="Times New Roman"/>
          <w:sz w:val="28"/>
          <w:szCs w:val="28"/>
        </w:rPr>
        <w:t>Que los ingresos percibidos en concepto de donación, fueron remesados a la Tesorería de la Municipalidad de San Miguel.</w:t>
      </w:r>
    </w:p>
    <w:p w:rsidR="00DC1CE6" w:rsidRPr="00DC1CE6" w:rsidRDefault="00DC1CE6" w:rsidP="00DC1CE6">
      <w:pPr>
        <w:pStyle w:val="Prrafodelista"/>
        <w:numPr>
          <w:ilvl w:val="0"/>
          <w:numId w:val="13"/>
        </w:numPr>
        <w:spacing w:after="0" w:line="240" w:lineRule="auto"/>
        <w:ind w:left="426"/>
        <w:jc w:val="both"/>
        <w:rPr>
          <w:rFonts w:ascii="Times New Roman" w:hAnsi="Times New Roman"/>
          <w:sz w:val="28"/>
          <w:szCs w:val="28"/>
        </w:rPr>
      </w:pPr>
      <w:r w:rsidRPr="00DC1CE6">
        <w:rPr>
          <w:rFonts w:ascii="Times New Roman" w:hAnsi="Times New Roman"/>
          <w:sz w:val="28"/>
          <w:szCs w:val="28"/>
        </w:rPr>
        <w:lastRenderedPageBreak/>
        <w:t>Que los ingresos percibidos en concepto de donación, fueron transferidos íntegramente a las cuentas del Comité Organizador de las Fiestas Patronales de San Miguel.</w:t>
      </w:r>
    </w:p>
    <w:p w:rsidR="00DC1CE6" w:rsidRPr="00DC1CE6" w:rsidRDefault="00DC1CE6" w:rsidP="00DC1CE6">
      <w:pPr>
        <w:jc w:val="both"/>
        <w:rPr>
          <w:rFonts w:ascii="Times New Roman" w:hAnsi="Times New Roman"/>
          <w:b/>
          <w:sz w:val="28"/>
          <w:szCs w:val="28"/>
        </w:rPr>
      </w:pPr>
      <w:r w:rsidRPr="00DC1CE6">
        <w:rPr>
          <w:rFonts w:ascii="Times New Roman" w:hAnsi="Times New Roman"/>
          <w:b/>
          <w:sz w:val="28"/>
          <w:szCs w:val="28"/>
        </w:rPr>
        <w:t xml:space="preserve">Párrafo Aclaratorio.     </w:t>
      </w:r>
    </w:p>
    <w:p w:rsidR="00DC1CE6" w:rsidRPr="00DC1CE6" w:rsidRDefault="00DC1CE6" w:rsidP="00DC1CE6">
      <w:pPr>
        <w:pStyle w:val="Prrafodelista"/>
        <w:ind w:left="0"/>
        <w:jc w:val="both"/>
        <w:rPr>
          <w:rFonts w:ascii="Times New Roman" w:hAnsi="Times New Roman"/>
          <w:sz w:val="28"/>
          <w:szCs w:val="28"/>
        </w:rPr>
      </w:pPr>
      <w:r w:rsidRPr="00DC1CE6">
        <w:rPr>
          <w:rFonts w:ascii="Times New Roman" w:hAnsi="Times New Roman"/>
          <w:sz w:val="28"/>
          <w:szCs w:val="28"/>
        </w:rPr>
        <w:t>El presente informe se refiere únicamente al Examen Especial a los ingresos y egresos del Comité Organizador de las Fiestas Patronales de San Miguel, correspondiente al mes de noviembre 2017, y ha sido elaborado para presentarlo al Concejo Municipal y a la Corte de Cuentas de la República.</w:t>
      </w:r>
    </w:p>
    <w:p w:rsidR="00DC1CE6" w:rsidRPr="00DC1CE6" w:rsidRDefault="00DC1CE6" w:rsidP="00DC1CE6">
      <w:pPr>
        <w:pStyle w:val="Prrafodelista"/>
        <w:numPr>
          <w:ilvl w:val="0"/>
          <w:numId w:val="12"/>
        </w:numPr>
        <w:spacing w:after="0" w:line="240" w:lineRule="auto"/>
        <w:ind w:left="284"/>
        <w:jc w:val="both"/>
        <w:rPr>
          <w:rFonts w:ascii="Times New Roman" w:hAnsi="Times New Roman"/>
          <w:sz w:val="28"/>
          <w:szCs w:val="28"/>
        </w:rPr>
      </w:pPr>
      <w:r w:rsidRPr="00DC1CE6">
        <w:rPr>
          <w:rFonts w:ascii="Times New Roman" w:hAnsi="Times New Roman"/>
          <w:sz w:val="28"/>
          <w:szCs w:val="28"/>
        </w:rPr>
        <w:t xml:space="preserve">Nota de fecha 16/01/2018 de la Licda. Paula Marina Navarro de Herrera Auditora Interna: Con base en el Art. 106 del Código Municipal y Art. 34 inciso 2 de la Ley de la Corte de Cuentas de la República, y con base a la Orden de Trabajo N° REF.UAI-AMSM/01-2018 del 04/01/18, se efectuó Inventario de Materiales y Suministros en la bodega de la Unidad de Adquisiciones y Contrataciones Institucional, al 04/01/2018. </w:t>
      </w:r>
    </w:p>
    <w:p w:rsidR="00DC1CE6" w:rsidRPr="00DC1CE6" w:rsidRDefault="00DC1CE6" w:rsidP="00DC1CE6">
      <w:pPr>
        <w:pStyle w:val="Prrafodelista"/>
        <w:ind w:left="0"/>
        <w:jc w:val="both"/>
        <w:rPr>
          <w:rFonts w:ascii="Times New Roman" w:hAnsi="Times New Roman"/>
          <w:b/>
          <w:sz w:val="28"/>
          <w:szCs w:val="28"/>
        </w:rPr>
      </w:pPr>
      <w:r w:rsidRPr="00DC1CE6">
        <w:rPr>
          <w:rFonts w:ascii="Times New Roman" w:hAnsi="Times New Roman"/>
          <w:b/>
          <w:sz w:val="28"/>
          <w:szCs w:val="28"/>
        </w:rPr>
        <w:t xml:space="preserve">Resultados Obtenidos </w:t>
      </w:r>
    </w:p>
    <w:p w:rsidR="00DC1CE6" w:rsidRPr="00DC1CE6" w:rsidRDefault="00DC1CE6" w:rsidP="00DC1CE6">
      <w:pPr>
        <w:pStyle w:val="Prrafodelista"/>
        <w:ind w:left="0"/>
        <w:jc w:val="both"/>
        <w:rPr>
          <w:rFonts w:ascii="Times New Roman" w:hAnsi="Times New Roman"/>
          <w:sz w:val="28"/>
          <w:szCs w:val="28"/>
        </w:rPr>
      </w:pPr>
      <w:r w:rsidRPr="00DC1CE6">
        <w:rPr>
          <w:rFonts w:ascii="Times New Roman" w:hAnsi="Times New Roman"/>
          <w:sz w:val="28"/>
          <w:szCs w:val="28"/>
        </w:rPr>
        <w:t>Al efectuar la revisión respectiva y de conformidad a los procedimientos utilizados, no se encontró condiciones que reportar.</w:t>
      </w:r>
    </w:p>
    <w:p w:rsidR="00DC1CE6" w:rsidRPr="00DC1CE6" w:rsidRDefault="00DC1CE6" w:rsidP="00DC1CE6">
      <w:pPr>
        <w:pStyle w:val="Prrafodelista"/>
        <w:ind w:left="0"/>
        <w:jc w:val="both"/>
        <w:rPr>
          <w:rFonts w:ascii="Times New Roman" w:hAnsi="Times New Roman"/>
          <w:b/>
          <w:sz w:val="28"/>
          <w:szCs w:val="28"/>
        </w:rPr>
      </w:pPr>
      <w:r w:rsidRPr="00DC1CE6">
        <w:rPr>
          <w:rFonts w:ascii="Times New Roman" w:hAnsi="Times New Roman"/>
          <w:b/>
          <w:sz w:val="28"/>
          <w:szCs w:val="28"/>
        </w:rPr>
        <w:t xml:space="preserve">Seguimiento a Recomendaciones de Auditorías </w:t>
      </w:r>
    </w:p>
    <w:p w:rsidR="00DC1CE6" w:rsidRPr="00DC1CE6" w:rsidRDefault="00DC1CE6" w:rsidP="00DC1CE6">
      <w:pPr>
        <w:pStyle w:val="Prrafodelista"/>
        <w:ind w:left="0"/>
        <w:jc w:val="both"/>
        <w:rPr>
          <w:rFonts w:ascii="Times New Roman" w:hAnsi="Times New Roman"/>
          <w:sz w:val="28"/>
          <w:szCs w:val="28"/>
        </w:rPr>
      </w:pPr>
      <w:r w:rsidRPr="00DC1CE6">
        <w:rPr>
          <w:rFonts w:ascii="Times New Roman" w:hAnsi="Times New Roman"/>
          <w:sz w:val="28"/>
          <w:szCs w:val="28"/>
        </w:rPr>
        <w:t>No se efectuó seguimiento a recomendaciones de Auditorías practicadas por dicha Unidad u otro ente fiscalizador, en razón que no existen recomendaciones en el último examen practicado.</w:t>
      </w:r>
    </w:p>
    <w:p w:rsidR="00DC1CE6" w:rsidRPr="00DC1CE6" w:rsidRDefault="00DC1CE6" w:rsidP="00DC1CE6">
      <w:pPr>
        <w:pStyle w:val="Prrafodelista"/>
        <w:ind w:left="0"/>
        <w:jc w:val="both"/>
        <w:rPr>
          <w:rFonts w:ascii="Times New Roman" w:hAnsi="Times New Roman"/>
          <w:sz w:val="28"/>
          <w:szCs w:val="28"/>
        </w:rPr>
      </w:pPr>
      <w:r w:rsidRPr="00DC1CE6">
        <w:rPr>
          <w:rFonts w:ascii="Times New Roman" w:hAnsi="Times New Roman"/>
          <w:b/>
          <w:sz w:val="28"/>
          <w:szCs w:val="28"/>
        </w:rPr>
        <w:t xml:space="preserve">Conclusión </w:t>
      </w:r>
    </w:p>
    <w:p w:rsidR="00DC1CE6" w:rsidRPr="00DC1CE6" w:rsidRDefault="00DC1CE6" w:rsidP="00DC1CE6">
      <w:pPr>
        <w:pStyle w:val="Prrafodelista"/>
        <w:ind w:left="0"/>
        <w:jc w:val="both"/>
        <w:rPr>
          <w:rFonts w:ascii="Times New Roman" w:hAnsi="Times New Roman"/>
          <w:sz w:val="28"/>
          <w:szCs w:val="28"/>
        </w:rPr>
      </w:pPr>
      <w:r w:rsidRPr="00DC1CE6">
        <w:rPr>
          <w:rFonts w:ascii="Times New Roman" w:hAnsi="Times New Roman"/>
          <w:sz w:val="28"/>
          <w:szCs w:val="28"/>
        </w:rPr>
        <w:t>Con base a los resultados obtenidos al efectuar el conteo al Inventario de Materiales y Suministros en la bodega de la Unidad de Adquisiciones y Contrataciones Institucional, al 04/01/18; se concluye:</w:t>
      </w:r>
    </w:p>
    <w:p w:rsidR="00DC1CE6" w:rsidRPr="00DC1CE6" w:rsidRDefault="00DC1CE6" w:rsidP="00DC1CE6">
      <w:pPr>
        <w:pStyle w:val="Prrafodelista"/>
        <w:numPr>
          <w:ilvl w:val="0"/>
          <w:numId w:val="13"/>
        </w:numPr>
        <w:spacing w:after="0" w:line="240" w:lineRule="auto"/>
        <w:ind w:left="284"/>
        <w:jc w:val="both"/>
        <w:rPr>
          <w:rFonts w:ascii="Times New Roman" w:hAnsi="Times New Roman"/>
          <w:sz w:val="28"/>
          <w:szCs w:val="28"/>
        </w:rPr>
      </w:pPr>
      <w:r w:rsidRPr="00DC1CE6">
        <w:rPr>
          <w:rFonts w:ascii="Times New Roman" w:hAnsi="Times New Roman"/>
          <w:sz w:val="28"/>
          <w:szCs w:val="28"/>
        </w:rPr>
        <w:t>El espacio donde se resguardan los materiales se encuentra en buenas condiciones.</w:t>
      </w:r>
    </w:p>
    <w:p w:rsidR="00DC1CE6" w:rsidRPr="00DC1CE6" w:rsidRDefault="00DC1CE6" w:rsidP="00DC1CE6">
      <w:pPr>
        <w:pStyle w:val="Prrafodelista"/>
        <w:numPr>
          <w:ilvl w:val="0"/>
          <w:numId w:val="13"/>
        </w:numPr>
        <w:spacing w:after="0" w:line="240" w:lineRule="auto"/>
        <w:ind w:left="284"/>
        <w:jc w:val="both"/>
        <w:rPr>
          <w:rFonts w:ascii="Times New Roman" w:hAnsi="Times New Roman"/>
          <w:sz w:val="28"/>
          <w:szCs w:val="28"/>
        </w:rPr>
      </w:pPr>
      <w:r w:rsidRPr="00DC1CE6">
        <w:rPr>
          <w:rFonts w:ascii="Times New Roman" w:hAnsi="Times New Roman"/>
          <w:sz w:val="28"/>
          <w:szCs w:val="28"/>
        </w:rPr>
        <w:t>El control de materiales, se registra de forma manual y electrónica.</w:t>
      </w:r>
    </w:p>
    <w:p w:rsidR="00DC1CE6" w:rsidRPr="00DC1CE6" w:rsidRDefault="00DC1CE6" w:rsidP="00DC1CE6">
      <w:pPr>
        <w:jc w:val="both"/>
        <w:rPr>
          <w:rFonts w:ascii="Times New Roman" w:hAnsi="Times New Roman"/>
          <w:b/>
          <w:sz w:val="28"/>
          <w:szCs w:val="28"/>
        </w:rPr>
      </w:pPr>
      <w:r w:rsidRPr="00DC1CE6">
        <w:rPr>
          <w:rFonts w:ascii="Times New Roman" w:hAnsi="Times New Roman"/>
          <w:b/>
          <w:sz w:val="28"/>
          <w:szCs w:val="28"/>
        </w:rPr>
        <w:t xml:space="preserve">Párrafo Aclaratorio              </w:t>
      </w:r>
    </w:p>
    <w:p w:rsidR="00053984" w:rsidRPr="00053984" w:rsidRDefault="00DC1CE6" w:rsidP="00DC1CE6">
      <w:pPr>
        <w:pStyle w:val="Prrafodelista"/>
        <w:spacing w:line="240" w:lineRule="auto"/>
        <w:ind w:left="0"/>
        <w:jc w:val="both"/>
        <w:rPr>
          <w:sz w:val="28"/>
          <w:szCs w:val="28"/>
        </w:rPr>
      </w:pPr>
      <w:r w:rsidRPr="00DC1CE6">
        <w:rPr>
          <w:rFonts w:ascii="Times New Roman" w:hAnsi="Times New Roman"/>
          <w:sz w:val="28"/>
          <w:szCs w:val="28"/>
        </w:rPr>
        <w:t>El presente informe se refiere únicamente a la verificación física del Inventario de Materiales y Suministros en la bodega de la Unidad de Adquisiciones y Contrataciones Institucional de la Municipalidad de San Miguel, al 04/01/18, y ha sido elaborado para comunicarlo al Concejo Municipal de San Miguel y a la Corte de Cuentas de la República</w:t>
      </w:r>
      <w:r w:rsidR="00431C5A" w:rsidRPr="00431C5A">
        <w:rPr>
          <w:sz w:val="28"/>
          <w:szCs w:val="28"/>
        </w:rPr>
        <w:t>.</w:t>
      </w:r>
      <w:r w:rsidR="00431C5A">
        <w:rPr>
          <w:sz w:val="28"/>
          <w:szCs w:val="28"/>
        </w:rPr>
        <w:t>-</w:t>
      </w:r>
      <w:r w:rsidR="00333F6A">
        <w:rPr>
          <w:sz w:val="28"/>
          <w:szCs w:val="28"/>
        </w:rPr>
        <w:t xml:space="preserve"> </w:t>
      </w:r>
      <w:r w:rsidR="00053984" w:rsidRPr="00333F6A">
        <w:rPr>
          <w:rFonts w:ascii="Times New Roman" w:hAnsi="Times New Roman"/>
          <w:sz w:val="28"/>
          <w:szCs w:val="28"/>
        </w:rPr>
        <w:t>El señor Concejal Cap. Mauricio Ernesto Campos Martínez, solicita certificación de los acuerdos tomados de la agenda de la presente sesión.-</w:t>
      </w:r>
      <w:r w:rsidR="00053984" w:rsidRPr="00333F6A">
        <w:rPr>
          <w:rFonts w:ascii="Times New Roman" w:eastAsia="Arial Unicode MS" w:hAnsi="Times New Roman"/>
          <w:sz w:val="28"/>
          <w:szCs w:val="28"/>
        </w:rPr>
        <w:t xml:space="preserve"> </w:t>
      </w:r>
      <w:r w:rsidR="00694D2A" w:rsidRPr="00333F6A">
        <w:rPr>
          <w:rFonts w:ascii="Times New Roman" w:hAnsi="Times New Roman"/>
          <w:sz w:val="28"/>
          <w:szCs w:val="28"/>
        </w:rPr>
        <w:t xml:space="preserve">El señor Concejal </w:t>
      </w:r>
      <w:r w:rsidR="00032250">
        <w:rPr>
          <w:rFonts w:ascii="Times New Roman" w:hAnsi="Times New Roman"/>
          <w:sz w:val="28"/>
          <w:szCs w:val="28"/>
        </w:rPr>
        <w:t>Lic. Oscar Antonio Saravia Ortiz</w:t>
      </w:r>
      <w:r w:rsidR="00694D2A" w:rsidRPr="00333F6A">
        <w:rPr>
          <w:rFonts w:ascii="Times New Roman" w:hAnsi="Times New Roman"/>
          <w:sz w:val="28"/>
          <w:szCs w:val="28"/>
        </w:rPr>
        <w:t>, solicita certificación de los acuerdos tomados de la agenda de la presente sesión.-</w:t>
      </w:r>
      <w:r w:rsidR="00032250">
        <w:rPr>
          <w:rFonts w:ascii="Times New Roman" w:hAnsi="Times New Roman"/>
          <w:sz w:val="28"/>
          <w:szCs w:val="28"/>
        </w:rPr>
        <w:t xml:space="preserve"> </w:t>
      </w:r>
      <w:r w:rsidR="00053984" w:rsidRPr="00333F6A">
        <w:rPr>
          <w:rFonts w:ascii="Times New Roman" w:hAnsi="Times New Roman"/>
          <w:sz w:val="28"/>
          <w:szCs w:val="28"/>
        </w:rPr>
        <w:t xml:space="preserve">Y no habiendo más que hacer constar, se cierra la presente sesión y acta a las </w:t>
      </w:r>
      <w:r w:rsidR="000335DB">
        <w:rPr>
          <w:rFonts w:ascii="Times New Roman" w:hAnsi="Times New Roman"/>
          <w:sz w:val="28"/>
          <w:szCs w:val="28"/>
        </w:rPr>
        <w:t>v</w:t>
      </w:r>
      <w:r w:rsidR="000335DB" w:rsidRPr="00333F6A">
        <w:rPr>
          <w:rFonts w:ascii="Times New Roman" w:hAnsi="Times New Roman"/>
          <w:sz w:val="28"/>
          <w:szCs w:val="28"/>
        </w:rPr>
        <w:t>ei</w:t>
      </w:r>
      <w:r w:rsidR="000335DB">
        <w:rPr>
          <w:rFonts w:ascii="Times New Roman" w:hAnsi="Times New Roman"/>
          <w:sz w:val="28"/>
          <w:szCs w:val="28"/>
        </w:rPr>
        <w:t>nti</w:t>
      </w:r>
      <w:r w:rsidR="000335DB" w:rsidRPr="00333F6A">
        <w:rPr>
          <w:rFonts w:ascii="Times New Roman" w:hAnsi="Times New Roman"/>
          <w:sz w:val="28"/>
          <w:szCs w:val="28"/>
        </w:rPr>
        <w:t>t</w:t>
      </w:r>
      <w:r w:rsidR="000335DB">
        <w:rPr>
          <w:rFonts w:ascii="Times New Roman" w:hAnsi="Times New Roman"/>
          <w:sz w:val="28"/>
          <w:szCs w:val="28"/>
        </w:rPr>
        <w:t>r</w:t>
      </w:r>
      <w:r w:rsidR="000335DB" w:rsidRPr="00333F6A">
        <w:rPr>
          <w:rFonts w:ascii="Times New Roman" w:hAnsi="Times New Roman"/>
          <w:sz w:val="28"/>
          <w:szCs w:val="28"/>
        </w:rPr>
        <w:t>é</w:t>
      </w:r>
      <w:r w:rsidR="000335DB">
        <w:rPr>
          <w:rFonts w:ascii="Times New Roman" w:hAnsi="Times New Roman"/>
          <w:sz w:val="28"/>
          <w:szCs w:val="28"/>
        </w:rPr>
        <w:t>s</w:t>
      </w:r>
      <w:r w:rsidR="00053984" w:rsidRPr="00333F6A">
        <w:rPr>
          <w:rFonts w:ascii="Times New Roman" w:hAnsi="Times New Roman"/>
          <w:sz w:val="28"/>
          <w:szCs w:val="28"/>
        </w:rPr>
        <w:t xml:space="preserve"> horas </w:t>
      </w:r>
      <w:r w:rsidR="000335DB">
        <w:rPr>
          <w:rFonts w:ascii="Times New Roman" w:hAnsi="Times New Roman"/>
          <w:sz w:val="28"/>
          <w:szCs w:val="28"/>
        </w:rPr>
        <w:t>doce</w:t>
      </w:r>
      <w:r w:rsidR="00053984" w:rsidRPr="00333F6A">
        <w:rPr>
          <w:rFonts w:ascii="Times New Roman" w:hAnsi="Times New Roman"/>
          <w:sz w:val="28"/>
          <w:szCs w:val="28"/>
        </w:rPr>
        <w:t xml:space="preserve"> minutos del día </w:t>
      </w:r>
      <w:r w:rsidR="000335DB">
        <w:rPr>
          <w:rFonts w:ascii="Times New Roman" w:hAnsi="Times New Roman"/>
          <w:sz w:val="28"/>
          <w:szCs w:val="28"/>
        </w:rPr>
        <w:t>v</w:t>
      </w:r>
      <w:r w:rsidR="00431C5A" w:rsidRPr="00333F6A">
        <w:rPr>
          <w:rFonts w:ascii="Times New Roman" w:hAnsi="Times New Roman"/>
          <w:sz w:val="28"/>
          <w:szCs w:val="28"/>
        </w:rPr>
        <w:t>ei</w:t>
      </w:r>
      <w:r w:rsidR="000335DB">
        <w:rPr>
          <w:rFonts w:ascii="Times New Roman" w:hAnsi="Times New Roman"/>
          <w:sz w:val="28"/>
          <w:szCs w:val="28"/>
        </w:rPr>
        <w:t>nt</w:t>
      </w:r>
      <w:r w:rsidR="00431C5A" w:rsidRPr="00333F6A">
        <w:rPr>
          <w:rFonts w:ascii="Times New Roman" w:hAnsi="Times New Roman"/>
          <w:sz w:val="28"/>
          <w:szCs w:val="28"/>
        </w:rPr>
        <w:t>i</w:t>
      </w:r>
      <w:r w:rsidR="000335DB">
        <w:rPr>
          <w:rFonts w:ascii="Times New Roman" w:hAnsi="Times New Roman"/>
          <w:sz w:val="28"/>
          <w:szCs w:val="28"/>
        </w:rPr>
        <w:t>cinco</w:t>
      </w:r>
      <w:r w:rsidR="00053984" w:rsidRPr="00333F6A">
        <w:rPr>
          <w:rFonts w:ascii="Times New Roman" w:hAnsi="Times New Roman"/>
          <w:sz w:val="28"/>
          <w:szCs w:val="28"/>
        </w:rPr>
        <w:t xml:space="preserve"> de enero corriente, que firmamos.-</w:t>
      </w:r>
      <w:r w:rsidR="00053984" w:rsidRPr="00053984">
        <w:rPr>
          <w:sz w:val="28"/>
          <w:szCs w:val="28"/>
        </w:rPr>
        <w:t xml:space="preserve"> </w:t>
      </w:r>
    </w:p>
    <w:p w:rsidR="00053984" w:rsidRPr="00053984" w:rsidRDefault="00053984" w:rsidP="00053984">
      <w:pPr>
        <w:rPr>
          <w:rFonts w:ascii="Times New Roman" w:hAnsi="Times New Roman"/>
        </w:rPr>
      </w:pPr>
      <w:r w:rsidRPr="00053984">
        <w:rPr>
          <w:rFonts w:ascii="Times New Roman" w:hAnsi="Times New Roman"/>
          <w:sz w:val="28"/>
          <w:szCs w:val="28"/>
        </w:rPr>
        <w:t xml:space="preserve">                                         </w:t>
      </w:r>
      <w:r w:rsidRPr="00053984">
        <w:rPr>
          <w:rFonts w:ascii="Times New Roman" w:hAnsi="Times New Roman"/>
          <w:sz w:val="28"/>
          <w:szCs w:val="28"/>
        </w:rPr>
        <w:tab/>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6028F9" w:rsidRDefault="006028F9" w:rsidP="00053984">
      <w:pPr>
        <w:jc w:val="both"/>
        <w:rPr>
          <w:rFonts w:ascii="Times New Roman" w:hAnsi="Times New Roman"/>
        </w:rPr>
      </w:pPr>
    </w:p>
    <w:p w:rsidR="006028F9" w:rsidRDefault="006028F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 Miguel Ángel Pereira Ayala,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Lic. José Ebanan Quintanilla Gómez </w:t>
      </w:r>
    </w:p>
    <w:p w:rsidR="00053984" w:rsidRPr="00053984" w:rsidRDefault="00053984" w:rsidP="00053984">
      <w:pPr>
        <w:ind w:firstLine="708"/>
        <w:rPr>
          <w:rFonts w:ascii="Times New Roman" w:hAnsi="Times New Roman"/>
        </w:rPr>
      </w:pPr>
      <w:r w:rsidRPr="00053984">
        <w:rPr>
          <w:rFonts w:ascii="Times New Roman" w:hAnsi="Times New Roman"/>
        </w:rPr>
        <w:t xml:space="preserve">Alcalde Municipal.             </w:t>
      </w:r>
      <w:r w:rsidRPr="00053984">
        <w:rPr>
          <w:rFonts w:ascii="Times New Roman" w:hAnsi="Times New Roman"/>
        </w:rPr>
        <w:tab/>
        <w:t xml:space="preserve">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Síndico Municipal</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Default="00053984" w:rsidP="00053984">
      <w:pPr>
        <w:jc w:val="both"/>
        <w:rPr>
          <w:rFonts w:ascii="Times New Roman" w:hAnsi="Times New Roman"/>
        </w:rPr>
      </w:pPr>
    </w:p>
    <w:p w:rsidR="006028F9" w:rsidRPr="00053984" w:rsidRDefault="006028F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 xml:space="preserve">Ing. Oscar Orlando Parada Jaime                               Profa. Enma Alicia Pineda Mayorga de Castro                                 </w:t>
      </w:r>
    </w:p>
    <w:p w:rsidR="00053984" w:rsidRPr="00053984" w:rsidRDefault="00053984" w:rsidP="00053984">
      <w:pPr>
        <w:jc w:val="both"/>
        <w:rPr>
          <w:rFonts w:ascii="Times New Roman" w:hAnsi="Times New Roman"/>
        </w:rPr>
      </w:pPr>
      <w:r w:rsidRPr="00053984">
        <w:rPr>
          <w:rFonts w:ascii="Times New Roman" w:hAnsi="Times New Roman"/>
        </w:rPr>
        <w:t xml:space="preserve">     Primer Regidor Propietario                                              Segunda Regidora Propietaria</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6028F9" w:rsidRDefault="006028F9" w:rsidP="00053984">
      <w:pPr>
        <w:jc w:val="both"/>
        <w:rPr>
          <w:rFonts w:ascii="Times New Roman" w:hAnsi="Times New Roman"/>
        </w:rPr>
      </w:pPr>
    </w:p>
    <w:p w:rsidR="006028F9" w:rsidRDefault="006028F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Dr. José Oswaldo Granados</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Dr. Juan Antonio Bustillo Mendoza</w:t>
      </w:r>
    </w:p>
    <w:p w:rsidR="00053984" w:rsidRPr="00053984" w:rsidRDefault="00053984" w:rsidP="00053984">
      <w:pPr>
        <w:jc w:val="both"/>
        <w:rPr>
          <w:rFonts w:ascii="Times New Roman" w:hAnsi="Times New Roman"/>
        </w:rPr>
      </w:pPr>
      <w:r w:rsidRPr="00053984">
        <w:rPr>
          <w:rFonts w:ascii="Times New Roman" w:hAnsi="Times New Roman"/>
        </w:rPr>
        <w:t xml:space="preserve">Tercer Regidor Propietario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Cuarto Regidor Propietario</w:t>
      </w: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jc w:val="both"/>
        <w:rPr>
          <w:rFonts w:ascii="Times New Roman" w:hAnsi="Times New Roman"/>
        </w:rPr>
      </w:pPr>
    </w:p>
    <w:p w:rsidR="006028F9" w:rsidRDefault="006028F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Licda. María Egdomilia Monterrosa Cruz                             Lic. Oscar Antonio Saravia Ortiz</w:t>
      </w:r>
    </w:p>
    <w:p w:rsidR="00053984" w:rsidRPr="00053984" w:rsidRDefault="00053984" w:rsidP="00053984">
      <w:pPr>
        <w:jc w:val="both"/>
        <w:rPr>
          <w:rFonts w:ascii="Times New Roman" w:hAnsi="Times New Roman"/>
        </w:rPr>
      </w:pPr>
      <w:r w:rsidRPr="00053984">
        <w:rPr>
          <w:rFonts w:ascii="Times New Roman" w:hAnsi="Times New Roman"/>
        </w:rPr>
        <w:t xml:space="preserve">         Quinta Regidora Propietaria</w:t>
      </w:r>
      <w:r w:rsidRPr="00053984">
        <w:rPr>
          <w:rFonts w:ascii="Times New Roman" w:hAnsi="Times New Roman"/>
        </w:rPr>
        <w:tab/>
      </w:r>
      <w:r w:rsidRPr="00053984">
        <w:rPr>
          <w:rFonts w:ascii="Times New Roman" w:hAnsi="Times New Roman"/>
        </w:rPr>
        <w:tab/>
      </w:r>
      <w:proofErr w:type="gramStart"/>
      <w:r w:rsidRPr="00053984">
        <w:rPr>
          <w:rFonts w:ascii="Times New Roman" w:hAnsi="Times New Roman"/>
        </w:rPr>
        <w:tab/>
        <w:t xml:space="preserve">  </w:t>
      </w:r>
      <w:r w:rsidRPr="00053984">
        <w:rPr>
          <w:rFonts w:ascii="Times New Roman" w:hAnsi="Times New Roman"/>
        </w:rPr>
        <w:tab/>
      </w:r>
      <w:proofErr w:type="gramEnd"/>
      <w:r w:rsidRPr="00053984">
        <w:rPr>
          <w:rFonts w:ascii="Times New Roman" w:hAnsi="Times New Roman"/>
        </w:rPr>
        <w:t xml:space="preserve">       Sexto Regidor Propietario</w:t>
      </w:r>
    </w:p>
    <w:p w:rsidR="00053984" w:rsidRDefault="00053984" w:rsidP="00053984">
      <w:pPr>
        <w:tabs>
          <w:tab w:val="left" w:pos="4248"/>
          <w:tab w:val="left" w:pos="5529"/>
        </w:tabs>
        <w:jc w:val="both"/>
        <w:rPr>
          <w:rFonts w:ascii="Times New Roman" w:hAnsi="Times New Roman"/>
        </w:rPr>
      </w:pPr>
    </w:p>
    <w:p w:rsidR="000335DB" w:rsidRPr="00053984" w:rsidRDefault="000335DB"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jc w:val="center"/>
        <w:rPr>
          <w:rFonts w:ascii="Times New Roman" w:hAnsi="Times New Roman"/>
          <w:sz w:val="22"/>
          <w:szCs w:val="22"/>
        </w:rPr>
      </w:pPr>
      <w:r w:rsidRPr="00053984">
        <w:rPr>
          <w:rFonts w:ascii="Times New Roman" w:hAnsi="Times New Roman"/>
          <w:sz w:val="22"/>
          <w:szCs w:val="22"/>
        </w:rPr>
        <w:t>Pasan las firmas de la Acta Nº 0</w:t>
      </w:r>
      <w:r w:rsidR="00333F6A">
        <w:rPr>
          <w:rFonts w:ascii="Times New Roman" w:hAnsi="Times New Roman"/>
          <w:sz w:val="22"/>
          <w:szCs w:val="22"/>
        </w:rPr>
        <w:t>4</w:t>
      </w:r>
    </w:p>
    <w:p w:rsidR="00053984" w:rsidRPr="00053984" w:rsidRDefault="00053984" w:rsidP="00053984">
      <w:pPr>
        <w:tabs>
          <w:tab w:val="left" w:pos="4248"/>
          <w:tab w:val="left" w:pos="5529"/>
        </w:tabs>
        <w:jc w:val="center"/>
        <w:rPr>
          <w:rFonts w:ascii="Times New Roman" w:hAnsi="Times New Roman"/>
        </w:rPr>
      </w:pPr>
      <w:r w:rsidRPr="00053984">
        <w:rPr>
          <w:rFonts w:ascii="Times New Roman" w:hAnsi="Times New Roman"/>
          <w:sz w:val="22"/>
          <w:szCs w:val="22"/>
        </w:rPr>
        <w:t>Vienen las firmas de la Acta Nº 0</w:t>
      </w:r>
      <w:r w:rsidR="00333F6A">
        <w:rPr>
          <w:rFonts w:ascii="Times New Roman" w:hAnsi="Times New Roman"/>
          <w:sz w:val="22"/>
          <w:szCs w:val="22"/>
        </w:rPr>
        <w:t>4</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Lic. Ángel Rolando Gómez Córdova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Sr. José Antonio Durán</w:t>
      </w:r>
    </w:p>
    <w:p w:rsidR="00053984" w:rsidRPr="00053984" w:rsidRDefault="00053984" w:rsidP="00053984">
      <w:pPr>
        <w:tabs>
          <w:tab w:val="left" w:pos="5529"/>
        </w:tabs>
        <w:jc w:val="both"/>
        <w:rPr>
          <w:rFonts w:ascii="Times New Roman" w:hAnsi="Times New Roman"/>
          <w:sz w:val="22"/>
          <w:szCs w:val="22"/>
        </w:rPr>
      </w:pPr>
      <w:r w:rsidRPr="00053984">
        <w:rPr>
          <w:rFonts w:ascii="Times New Roman" w:hAnsi="Times New Roman"/>
        </w:rPr>
        <w:t xml:space="preserve">      Séptimo Regidor Propietario</w:t>
      </w:r>
      <w:r w:rsidRPr="00053984">
        <w:rPr>
          <w:rFonts w:ascii="Times New Roman" w:hAnsi="Times New Roman"/>
        </w:rPr>
        <w:tab/>
      </w:r>
      <w:r w:rsidRPr="00053984">
        <w:rPr>
          <w:rFonts w:ascii="Times New Roman" w:hAnsi="Times New Roman"/>
        </w:rPr>
        <w:tab/>
      </w:r>
      <w:r w:rsidRPr="00053984">
        <w:rPr>
          <w:rFonts w:ascii="Times New Roman" w:hAnsi="Times New Roman"/>
        </w:rPr>
        <w:tab/>
        <w:t>Octavo Regidor Propietario</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 xml:space="preserve">  </w:t>
      </w:r>
    </w:p>
    <w:p w:rsidR="00053984" w:rsidRPr="00053984" w:rsidRDefault="00053984" w:rsidP="00053984">
      <w:pPr>
        <w:tabs>
          <w:tab w:val="left" w:pos="5529"/>
        </w:tabs>
        <w:rPr>
          <w:rFonts w:ascii="Times New Roman" w:hAnsi="Times New Roman"/>
        </w:rPr>
      </w:pPr>
      <w:r w:rsidRPr="00053984">
        <w:rPr>
          <w:rFonts w:ascii="Times New Roman" w:hAnsi="Times New Roman"/>
        </w:rPr>
        <w:t>Sr. Jacobo Antonio Martínez</w:t>
      </w:r>
      <w:r w:rsidRPr="00053984">
        <w:rPr>
          <w:rFonts w:ascii="Times New Roman" w:hAnsi="Times New Roman"/>
        </w:rPr>
        <w:tab/>
        <w:t xml:space="preserve">Cap. Mauricio Ernesto Campos Martínez </w:t>
      </w:r>
    </w:p>
    <w:p w:rsidR="00053984" w:rsidRPr="00053984" w:rsidRDefault="00053984" w:rsidP="00053984">
      <w:pPr>
        <w:tabs>
          <w:tab w:val="left" w:pos="5529"/>
        </w:tabs>
        <w:rPr>
          <w:rFonts w:ascii="Times New Roman" w:hAnsi="Times New Roman"/>
        </w:rPr>
      </w:pPr>
      <w:r w:rsidRPr="00053984">
        <w:rPr>
          <w:rFonts w:ascii="Times New Roman" w:hAnsi="Times New Roman"/>
        </w:rPr>
        <w:t>Noveno Regidor Propietario</w:t>
      </w:r>
      <w:r w:rsidRPr="00053984">
        <w:rPr>
          <w:rFonts w:ascii="Times New Roman" w:hAnsi="Times New Roman"/>
        </w:rPr>
        <w:tab/>
      </w:r>
      <w:r w:rsidRPr="00053984">
        <w:rPr>
          <w:rFonts w:ascii="Times New Roman" w:hAnsi="Times New Roman"/>
        </w:rPr>
        <w:tab/>
        <w:t xml:space="preserve">         Décimo Regidor Propietario</w:t>
      </w: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r w:rsidRPr="00053984">
        <w:rPr>
          <w:rFonts w:ascii="Times New Roman" w:hAnsi="Times New Roman"/>
        </w:rPr>
        <w:t>Lic. Mario Ernesto Portillo Arévalo</w:t>
      </w:r>
      <w:r w:rsidRPr="00053984">
        <w:rPr>
          <w:rFonts w:ascii="Times New Roman" w:hAnsi="Times New Roman"/>
        </w:rPr>
        <w:tab/>
      </w:r>
      <w:r w:rsidRPr="00053984">
        <w:rPr>
          <w:rFonts w:ascii="Times New Roman" w:hAnsi="Times New Roman"/>
        </w:rPr>
        <w:tab/>
        <w:t xml:space="preserve">         Sr. Joaquín Edilberto Iraheta</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Décimo Primer Regidor Propietario                                         Décimo Segundo Regidor Propietario                                          </w:t>
      </w: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Sr. Rafael Antonio Argueta                                                      Cnel. Roberto Mauricio Staben Perla</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Primer Regidor Suplente                                                                Segundo Regidor Suplente</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Licda. Ana Carolina Joya Álvarez </w:t>
      </w:r>
      <w:r w:rsidRPr="00053984">
        <w:rPr>
          <w:rFonts w:ascii="Times New Roman" w:hAnsi="Times New Roman"/>
        </w:rPr>
        <w:tab/>
      </w:r>
      <w:r w:rsidRPr="00053984">
        <w:rPr>
          <w:rFonts w:ascii="Times New Roman" w:hAnsi="Times New Roman"/>
        </w:rPr>
        <w:tab/>
        <w:t>Sra. María Josefina Palacios de Reyes</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Tercera Regidora Suplente</w:t>
      </w:r>
      <w:r w:rsidRPr="00053984">
        <w:rPr>
          <w:rFonts w:ascii="Times New Roman" w:hAnsi="Times New Roman"/>
        </w:rPr>
        <w:tab/>
        <w:t xml:space="preserve">          Cuarta Regidora Suplente </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Sr. Juan Ricardo Vásquez Guzmán</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                                                         Secretario Municipal</w:t>
      </w:r>
    </w:p>
    <w:p w:rsidR="00053984" w:rsidRPr="00053984" w:rsidRDefault="00053984"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sz w:val="18"/>
          <w:szCs w:val="18"/>
        </w:rPr>
        <w:t>Las  firmas anteriores corresponden</w:t>
      </w:r>
    </w:p>
    <w:p w:rsidR="00053984" w:rsidRPr="00053984" w:rsidRDefault="00053984" w:rsidP="00053984">
      <w:pPr>
        <w:rPr>
          <w:rFonts w:ascii="Times New Roman" w:hAnsi="Times New Roman"/>
          <w:sz w:val="18"/>
          <w:szCs w:val="18"/>
        </w:rPr>
      </w:pPr>
      <w:proofErr w:type="gramStart"/>
      <w:r w:rsidRPr="00053984">
        <w:rPr>
          <w:rFonts w:ascii="Times New Roman" w:hAnsi="Times New Roman"/>
          <w:sz w:val="18"/>
          <w:szCs w:val="18"/>
        </w:rPr>
        <w:t>a  la</w:t>
      </w:r>
      <w:proofErr w:type="gramEnd"/>
      <w:r w:rsidRPr="00053984">
        <w:rPr>
          <w:rFonts w:ascii="Times New Roman" w:hAnsi="Times New Roman"/>
          <w:sz w:val="18"/>
          <w:szCs w:val="18"/>
        </w:rPr>
        <w:t xml:space="preserve">  acta 0</w:t>
      </w:r>
      <w:r w:rsidR="00333F6A">
        <w:rPr>
          <w:rFonts w:ascii="Times New Roman" w:hAnsi="Times New Roman"/>
          <w:sz w:val="18"/>
          <w:szCs w:val="18"/>
        </w:rPr>
        <w:t>4</w:t>
      </w:r>
      <w:r w:rsidRPr="00053984">
        <w:rPr>
          <w:rFonts w:ascii="Times New Roman" w:hAnsi="Times New Roman"/>
          <w:sz w:val="18"/>
          <w:szCs w:val="18"/>
        </w:rPr>
        <w:t xml:space="preserve"> sesión del </w:t>
      </w:r>
      <w:r w:rsidR="00333F6A">
        <w:rPr>
          <w:rFonts w:ascii="Times New Roman" w:hAnsi="Times New Roman"/>
          <w:sz w:val="18"/>
          <w:szCs w:val="18"/>
        </w:rPr>
        <w:t>25</w:t>
      </w:r>
      <w:r w:rsidRPr="00053984">
        <w:rPr>
          <w:rFonts w:ascii="Times New Roman" w:hAnsi="Times New Roman"/>
          <w:sz w:val="18"/>
          <w:szCs w:val="18"/>
        </w:rPr>
        <w:t>/01/18 del</w:t>
      </w:r>
    </w:p>
    <w:p w:rsidR="00053984" w:rsidRPr="00946C04" w:rsidRDefault="00053984" w:rsidP="00053984">
      <w:pPr>
        <w:pStyle w:val="Prrafodelista"/>
        <w:ind w:left="0"/>
        <w:rPr>
          <w:rFonts w:ascii="Times New Roman" w:hAnsi="Times New Roman"/>
          <w:sz w:val="18"/>
          <w:szCs w:val="18"/>
        </w:rPr>
      </w:pPr>
      <w:r w:rsidRPr="00946C04">
        <w:rPr>
          <w:rFonts w:ascii="Times New Roman" w:hAnsi="Times New Roman"/>
          <w:sz w:val="18"/>
          <w:szCs w:val="18"/>
        </w:rPr>
        <w:t>Concejo Municipal.-</w:t>
      </w:r>
    </w:p>
    <w:p w:rsidR="00790503" w:rsidRDefault="00790503" w:rsidP="000E44DE">
      <w:pPr>
        <w:widowControl/>
        <w:autoSpaceDE/>
        <w:autoSpaceDN/>
        <w:adjustRightInd/>
        <w:jc w:val="both"/>
        <w:rPr>
          <w:b/>
          <w:sz w:val="28"/>
          <w:szCs w:val="28"/>
        </w:rPr>
      </w:pPr>
    </w:p>
    <w:sectPr w:rsidR="00790503"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73A" w:rsidRDefault="0006173A">
      <w:pPr>
        <w:spacing w:line="20" w:lineRule="exact"/>
        <w:rPr>
          <w:sz w:val="20"/>
        </w:rPr>
      </w:pPr>
    </w:p>
  </w:endnote>
  <w:endnote w:type="continuationSeparator" w:id="0">
    <w:p w:rsidR="0006173A" w:rsidRDefault="0006173A"/>
  </w:endnote>
  <w:endnote w:type="continuationNotice" w:id="1">
    <w:p w:rsidR="0006173A" w:rsidRDefault="00061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73A" w:rsidRDefault="0006173A">
      <w:r>
        <w:rPr>
          <w:sz w:val="20"/>
        </w:rPr>
        <w:separator/>
      </w:r>
    </w:p>
  </w:footnote>
  <w:footnote w:type="continuationSeparator" w:id="0">
    <w:p w:rsidR="0006173A" w:rsidRDefault="00061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885" w:rsidRPr="00EA7647" w:rsidRDefault="00BF5885">
    <w:pPr>
      <w:pStyle w:val="Encabezado"/>
      <w:jc w:val="center"/>
      <w:rPr>
        <w:b/>
        <w:sz w:val="52"/>
      </w:rPr>
    </w:pPr>
  </w:p>
  <w:p w:rsidR="00BF5885" w:rsidRDefault="00BF58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0"/>
  </w:num>
  <w:num w:numId="3">
    <w:abstractNumId w:val="2"/>
  </w:num>
  <w:num w:numId="4">
    <w:abstractNumId w:val="12"/>
  </w:num>
  <w:num w:numId="5">
    <w:abstractNumId w:val="1"/>
  </w:num>
  <w:num w:numId="6">
    <w:abstractNumId w:val="0"/>
  </w:num>
  <w:num w:numId="7">
    <w:abstractNumId w:val="7"/>
  </w:num>
  <w:num w:numId="8">
    <w:abstractNumId w:val="4"/>
  </w:num>
  <w:num w:numId="9">
    <w:abstractNumId w:val="8"/>
  </w:num>
  <w:num w:numId="10">
    <w:abstractNumId w:val="6"/>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25F3"/>
    <w:rsid w:val="00052896"/>
    <w:rsid w:val="000528C2"/>
    <w:rsid w:val="00052B0E"/>
    <w:rsid w:val="00052D69"/>
    <w:rsid w:val="00052E04"/>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73A"/>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3EA"/>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0E8"/>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ABD"/>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D5A"/>
    <w:rsid w:val="001A1EEA"/>
    <w:rsid w:val="001A2359"/>
    <w:rsid w:val="001A240E"/>
    <w:rsid w:val="001A2A65"/>
    <w:rsid w:val="001A2C92"/>
    <w:rsid w:val="001A2DBC"/>
    <w:rsid w:val="001A2DDD"/>
    <w:rsid w:val="001A2E63"/>
    <w:rsid w:val="001A32CE"/>
    <w:rsid w:val="001A3375"/>
    <w:rsid w:val="001A33DE"/>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23F"/>
    <w:rsid w:val="001B540D"/>
    <w:rsid w:val="001B561E"/>
    <w:rsid w:val="001B56F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0BB8"/>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945"/>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771"/>
    <w:rsid w:val="001F498F"/>
    <w:rsid w:val="001F4B39"/>
    <w:rsid w:val="001F4E07"/>
    <w:rsid w:val="001F54FB"/>
    <w:rsid w:val="001F5DCA"/>
    <w:rsid w:val="001F5F4A"/>
    <w:rsid w:val="001F6053"/>
    <w:rsid w:val="001F6359"/>
    <w:rsid w:val="001F65E7"/>
    <w:rsid w:val="001F6972"/>
    <w:rsid w:val="001F6997"/>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425"/>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242F"/>
    <w:rsid w:val="002B252C"/>
    <w:rsid w:val="002B261D"/>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D6C"/>
    <w:rsid w:val="00302F2D"/>
    <w:rsid w:val="003033B4"/>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83C"/>
    <w:rsid w:val="00332B2C"/>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706"/>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7F5"/>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8C3"/>
    <w:rsid w:val="0068496F"/>
    <w:rsid w:val="006850E2"/>
    <w:rsid w:val="006854CE"/>
    <w:rsid w:val="0068550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D2A"/>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ABD"/>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6E1F"/>
    <w:rsid w:val="00707127"/>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4F6"/>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013"/>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3DDC"/>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485"/>
    <w:rsid w:val="008B6719"/>
    <w:rsid w:val="008B6741"/>
    <w:rsid w:val="008B675F"/>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65B"/>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B8A"/>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C8E"/>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2FF9"/>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DF"/>
    <w:rsid w:val="00AF2A1E"/>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91"/>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A07"/>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322"/>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5F7"/>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6B47"/>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CE6"/>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5AA"/>
    <w:rsid w:val="00DF4633"/>
    <w:rsid w:val="00DF4747"/>
    <w:rsid w:val="00DF4B98"/>
    <w:rsid w:val="00DF4CD7"/>
    <w:rsid w:val="00DF4CE4"/>
    <w:rsid w:val="00DF5299"/>
    <w:rsid w:val="00DF53F6"/>
    <w:rsid w:val="00DF542F"/>
    <w:rsid w:val="00DF5778"/>
    <w:rsid w:val="00DF57DC"/>
    <w:rsid w:val="00DF5954"/>
    <w:rsid w:val="00DF597A"/>
    <w:rsid w:val="00DF5A2D"/>
    <w:rsid w:val="00DF5C95"/>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B5B"/>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7"/>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C59"/>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DC54D"/>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D8769-5A89-42FE-8143-E5BD947E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20551</Words>
  <Characters>113035</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2018-02-02T20:11:00Z</dcterms:created>
  <dcterms:modified xsi:type="dcterms:W3CDTF">2018-02-02T20:11:00Z</dcterms:modified>
</cp:coreProperties>
</file>