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D6" w:rsidRDefault="00B21ED6" w:rsidP="00EE585D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:rsidR="00B21ED6" w:rsidRDefault="00B21ED6" w:rsidP="00EE585D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:rsidR="00EE585D" w:rsidRDefault="00EE585D" w:rsidP="00EE585D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ALCALDIA MUNICIPAL DE SAN MIGUEL</w:t>
      </w:r>
    </w:p>
    <w:p w:rsidR="00EE585D" w:rsidRDefault="00EE585D" w:rsidP="00EE585D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UNIDAD DE AUDITORIA INTERNA</w:t>
      </w:r>
    </w:p>
    <w:p w:rsidR="00EE585D" w:rsidRDefault="00EE585D" w:rsidP="00EE585D">
      <w:pPr>
        <w:spacing w:after="0"/>
        <w:jc w:val="center"/>
        <w:rPr>
          <w:rFonts w:ascii="Arial Narrow" w:hAnsi="Arial Narrow"/>
          <w:b/>
          <w:sz w:val="32"/>
          <w:szCs w:val="32"/>
        </w:rPr>
      </w:pPr>
    </w:p>
    <w:p w:rsidR="00EE585D" w:rsidRDefault="00EE585D" w:rsidP="00EE585D">
      <w:pPr>
        <w:spacing w:after="0"/>
        <w:jc w:val="center"/>
        <w:rPr>
          <w:rFonts w:ascii="Arial Narrow" w:hAnsi="Arial Narrow"/>
          <w:b/>
          <w:sz w:val="40"/>
          <w:szCs w:val="40"/>
        </w:rPr>
      </w:pPr>
    </w:p>
    <w:p w:rsidR="00B21ED6" w:rsidRDefault="00B21ED6" w:rsidP="00EE585D">
      <w:pPr>
        <w:spacing w:after="0"/>
        <w:jc w:val="center"/>
        <w:rPr>
          <w:rFonts w:ascii="Arial Narrow" w:hAnsi="Arial Narrow"/>
          <w:b/>
          <w:sz w:val="40"/>
          <w:szCs w:val="40"/>
        </w:rPr>
      </w:pPr>
    </w:p>
    <w:p w:rsidR="00EE585D" w:rsidRDefault="00EE585D" w:rsidP="00EE585D">
      <w:pPr>
        <w:spacing w:after="0"/>
        <w:jc w:val="center"/>
        <w:rPr>
          <w:rFonts w:ascii="Arial Narrow" w:hAnsi="Arial Narrow"/>
          <w:b/>
          <w:sz w:val="40"/>
          <w:szCs w:val="40"/>
        </w:rPr>
      </w:pPr>
    </w:p>
    <w:p w:rsidR="00EE585D" w:rsidRDefault="00EE585D" w:rsidP="00EE585D">
      <w:pPr>
        <w:spacing w:after="0" w:line="240" w:lineRule="auto"/>
        <w:jc w:val="center"/>
        <w:rPr>
          <w:rFonts w:ascii="Arial Narrow" w:hAnsi="Arial Narrow" w:cstheme="minorHAnsi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EXAMEN  ESPECIAL </w:t>
      </w:r>
      <w:r>
        <w:rPr>
          <w:rFonts w:ascii="Arial Narrow" w:hAnsi="Arial Narrow" w:cstheme="minorHAnsi"/>
          <w:b/>
          <w:sz w:val="32"/>
          <w:szCs w:val="32"/>
        </w:rPr>
        <w:t xml:space="preserve">SEGÚN ORDEN  DE  TRABAJO </w:t>
      </w:r>
    </w:p>
    <w:p w:rsidR="00EE585D" w:rsidRDefault="004F01D9" w:rsidP="00EE585D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 w:cstheme="minorHAnsi"/>
          <w:b/>
          <w:sz w:val="32"/>
          <w:szCs w:val="32"/>
        </w:rPr>
        <w:t xml:space="preserve">N°REF UAI-AMSM </w:t>
      </w:r>
      <w:r w:rsidR="00CF7CA8">
        <w:rPr>
          <w:rFonts w:ascii="Arial Narrow" w:hAnsi="Arial Narrow" w:cstheme="minorHAnsi"/>
          <w:b/>
          <w:sz w:val="32"/>
          <w:szCs w:val="32"/>
        </w:rPr>
        <w:t>23</w:t>
      </w:r>
      <w:r w:rsidR="00EE585D">
        <w:rPr>
          <w:rFonts w:ascii="Arial Narrow" w:hAnsi="Arial Narrow" w:cstheme="minorHAnsi"/>
          <w:b/>
          <w:sz w:val="32"/>
          <w:szCs w:val="32"/>
        </w:rPr>
        <w:t xml:space="preserve">/2017 </w:t>
      </w:r>
      <w:r w:rsidR="00CF7CA8">
        <w:rPr>
          <w:rFonts w:ascii="Arial Narrow" w:hAnsi="Arial Narrow"/>
          <w:b/>
          <w:sz w:val="32"/>
          <w:szCs w:val="32"/>
        </w:rPr>
        <w:t>A LA LIQUIDACION N°12</w:t>
      </w:r>
      <w:r w:rsidR="00EE585D">
        <w:rPr>
          <w:rFonts w:ascii="Arial Narrow" w:hAnsi="Arial Narrow"/>
          <w:b/>
          <w:sz w:val="32"/>
          <w:szCs w:val="32"/>
        </w:rPr>
        <w:t xml:space="preserve"> DEL FONDO CIRCU</w:t>
      </w:r>
      <w:r w:rsidR="00CF7CA8">
        <w:rPr>
          <w:rFonts w:ascii="Arial Narrow" w:hAnsi="Arial Narrow"/>
          <w:b/>
          <w:sz w:val="32"/>
          <w:szCs w:val="32"/>
        </w:rPr>
        <w:t>LANTE POR UN MONTO DE $ 6,194.39</w:t>
      </w:r>
      <w:r w:rsidR="00EE585D">
        <w:rPr>
          <w:rFonts w:ascii="Arial Narrow" w:hAnsi="Arial Narrow"/>
          <w:b/>
          <w:sz w:val="32"/>
          <w:szCs w:val="32"/>
        </w:rPr>
        <w:t xml:space="preserve"> </w:t>
      </w:r>
      <w:r w:rsidR="00CF7CA8">
        <w:rPr>
          <w:rFonts w:ascii="Arial Narrow" w:hAnsi="Arial Narrow"/>
          <w:b/>
          <w:sz w:val="32"/>
          <w:szCs w:val="32"/>
        </w:rPr>
        <w:t>DEL 11 DE OCTUBRE</w:t>
      </w:r>
      <w:r w:rsidR="00EE585D">
        <w:rPr>
          <w:rFonts w:ascii="Arial Narrow" w:hAnsi="Arial Narrow"/>
          <w:b/>
          <w:sz w:val="32"/>
          <w:szCs w:val="32"/>
        </w:rPr>
        <w:t xml:space="preserve"> DEL 2017</w:t>
      </w:r>
    </w:p>
    <w:p w:rsidR="00EE585D" w:rsidRDefault="00EE585D" w:rsidP="00EE585D">
      <w:pPr>
        <w:jc w:val="center"/>
        <w:rPr>
          <w:rFonts w:ascii="Arial Narrow" w:hAnsi="Arial Narrow"/>
          <w:b/>
          <w:sz w:val="32"/>
          <w:szCs w:val="32"/>
        </w:rPr>
      </w:pPr>
    </w:p>
    <w:p w:rsidR="00EE585D" w:rsidRDefault="00EE585D" w:rsidP="00EE585D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283845</wp:posOffset>
            </wp:positionV>
            <wp:extent cx="4276725" cy="1295400"/>
            <wp:effectExtent l="19050" t="0" r="9525" b="0"/>
            <wp:wrapNone/>
            <wp:docPr id="2" name="Imagen 1" descr="banner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nner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585D" w:rsidRDefault="00EE585D" w:rsidP="00EE585D">
      <w:pPr>
        <w:jc w:val="center"/>
        <w:rPr>
          <w:rFonts w:ascii="Arial Narrow" w:hAnsi="Arial Narrow"/>
          <w:b/>
          <w:sz w:val="40"/>
          <w:szCs w:val="40"/>
        </w:rPr>
      </w:pPr>
    </w:p>
    <w:p w:rsidR="00EE585D" w:rsidRDefault="00EE585D" w:rsidP="00EE585D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                               </w:t>
      </w:r>
    </w:p>
    <w:p w:rsidR="00EE585D" w:rsidRDefault="00EE585D" w:rsidP="00EE585D">
      <w:pPr>
        <w:rPr>
          <w:rFonts w:ascii="Arial Narrow" w:hAnsi="Arial Narrow"/>
          <w:b/>
          <w:sz w:val="40"/>
          <w:szCs w:val="40"/>
        </w:rPr>
      </w:pPr>
    </w:p>
    <w:p w:rsidR="00EE585D" w:rsidRDefault="00EE585D" w:rsidP="00EE585D">
      <w:pPr>
        <w:rPr>
          <w:rFonts w:ascii="Arial Narrow" w:hAnsi="Arial Narrow"/>
          <w:b/>
          <w:sz w:val="40"/>
          <w:szCs w:val="40"/>
        </w:rPr>
      </w:pPr>
    </w:p>
    <w:p w:rsidR="00EE585D" w:rsidRDefault="00EE585D" w:rsidP="00EE585D">
      <w:pPr>
        <w:rPr>
          <w:rFonts w:ascii="Arial Narrow" w:hAnsi="Arial Narrow"/>
          <w:b/>
          <w:sz w:val="40"/>
          <w:szCs w:val="40"/>
        </w:rPr>
      </w:pPr>
    </w:p>
    <w:p w:rsidR="00EE585D" w:rsidRDefault="00EE585D" w:rsidP="00EE585D">
      <w:pPr>
        <w:rPr>
          <w:rFonts w:ascii="Arial Narrow" w:hAnsi="Arial Narrow"/>
          <w:b/>
          <w:sz w:val="40"/>
          <w:szCs w:val="40"/>
        </w:rPr>
      </w:pPr>
    </w:p>
    <w:p w:rsidR="00EE585D" w:rsidRDefault="00EE585D" w:rsidP="00EE585D">
      <w:pPr>
        <w:rPr>
          <w:sz w:val="32"/>
          <w:szCs w:val="32"/>
        </w:rPr>
      </w:pPr>
      <w:r>
        <w:rPr>
          <w:rFonts w:ascii="Arial Narrow" w:hAnsi="Arial Narrow"/>
          <w:b/>
          <w:sz w:val="40"/>
          <w:szCs w:val="40"/>
        </w:rPr>
        <w:t xml:space="preserve">                       </w:t>
      </w:r>
      <w:r w:rsidR="005840CD">
        <w:rPr>
          <w:rFonts w:ascii="Arial Narrow" w:hAnsi="Arial Narrow"/>
          <w:b/>
          <w:sz w:val="32"/>
          <w:szCs w:val="32"/>
        </w:rPr>
        <w:t>SAN MIGUEL, 20 DE OCTUBRE</w:t>
      </w:r>
      <w:r>
        <w:rPr>
          <w:rFonts w:ascii="Arial Narrow" w:hAnsi="Arial Narrow"/>
          <w:b/>
          <w:sz w:val="32"/>
          <w:szCs w:val="32"/>
        </w:rPr>
        <w:t xml:space="preserve"> DE 2017</w:t>
      </w:r>
      <w:r>
        <w:rPr>
          <w:sz w:val="32"/>
          <w:szCs w:val="32"/>
        </w:rPr>
        <w:br w:type="page"/>
      </w:r>
    </w:p>
    <w:p w:rsidR="00EE585D" w:rsidRDefault="00EE585D" w:rsidP="00EE585D">
      <w:pPr>
        <w:spacing w:after="0" w:line="240" w:lineRule="auto"/>
        <w:jc w:val="right"/>
        <w:rPr>
          <w:rFonts w:ascii="Arial Narrow" w:hAnsi="Arial Narrow" w:cstheme="minorHAnsi"/>
          <w:b/>
          <w:sz w:val="32"/>
          <w:szCs w:val="32"/>
        </w:rPr>
      </w:pPr>
    </w:p>
    <w:p w:rsidR="00EE585D" w:rsidRDefault="00EE585D" w:rsidP="00EE585D">
      <w:pPr>
        <w:spacing w:after="0" w:line="240" w:lineRule="auto"/>
        <w:jc w:val="right"/>
        <w:rPr>
          <w:rFonts w:ascii="Arial Narrow" w:hAnsi="Arial Narrow" w:cstheme="minorHAnsi"/>
          <w:b/>
          <w:sz w:val="32"/>
          <w:szCs w:val="32"/>
        </w:rPr>
      </w:pPr>
    </w:p>
    <w:p w:rsidR="00EE585D" w:rsidRDefault="00EE585D" w:rsidP="00EE585D">
      <w:pPr>
        <w:spacing w:after="0" w:line="240" w:lineRule="auto"/>
        <w:jc w:val="right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  <w:sz w:val="32"/>
          <w:szCs w:val="32"/>
        </w:rPr>
        <w:t>UNIDAD DE AUDITORIA INTERNA</w:t>
      </w:r>
    </w:p>
    <w:p w:rsidR="00EE585D" w:rsidRDefault="00EE585D" w:rsidP="00EE585D">
      <w:pPr>
        <w:spacing w:after="0" w:line="240" w:lineRule="auto"/>
        <w:jc w:val="both"/>
        <w:rPr>
          <w:rFonts w:cstheme="minorHAnsi"/>
        </w:rPr>
      </w:pPr>
    </w:p>
    <w:p w:rsidR="00EE585D" w:rsidRDefault="00EE585D" w:rsidP="00EE585D">
      <w:pPr>
        <w:spacing w:after="0" w:line="240" w:lineRule="auto"/>
        <w:jc w:val="both"/>
        <w:rPr>
          <w:rFonts w:eastAsia="Gulim" w:cstheme="minorHAnsi"/>
        </w:rPr>
      </w:pPr>
    </w:p>
    <w:p w:rsidR="00EE585D" w:rsidRDefault="00EE585D" w:rsidP="00EE585D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Sres. Miembros del Concejo Municipal</w:t>
      </w:r>
    </w:p>
    <w:p w:rsidR="00EE585D" w:rsidRDefault="00EE585D" w:rsidP="00EE585D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Alcaldía Municipal de San Miguel</w:t>
      </w:r>
    </w:p>
    <w:p w:rsidR="00EE585D" w:rsidRDefault="00EE585D" w:rsidP="00EE585D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Presente</w:t>
      </w:r>
    </w:p>
    <w:p w:rsidR="00EE585D" w:rsidRDefault="00EE585D" w:rsidP="00EE585D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EE585D" w:rsidRDefault="00EE585D" w:rsidP="00EE585D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EE585D" w:rsidRDefault="00EE585D" w:rsidP="00EE585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ANTECEDENTES</w:t>
      </w:r>
    </w:p>
    <w:p w:rsidR="00EE585D" w:rsidRDefault="00EE585D" w:rsidP="00EE585D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Con base en el Artículo 106 del </w:t>
      </w:r>
      <w:r w:rsidR="008B2EEB">
        <w:rPr>
          <w:rFonts w:ascii="Arial Narrow" w:hAnsi="Arial Narrow" w:cstheme="minorHAnsi"/>
          <w:sz w:val="24"/>
          <w:szCs w:val="24"/>
        </w:rPr>
        <w:t>Código Municipal y Articulo 27</w:t>
      </w:r>
      <w:r>
        <w:rPr>
          <w:rFonts w:ascii="Arial Narrow" w:hAnsi="Arial Narrow" w:cstheme="minorHAnsi"/>
          <w:sz w:val="24"/>
          <w:szCs w:val="24"/>
        </w:rPr>
        <w:t>, inciso 2 de la Ley de la Corte de Cuentas de la República y en cumplimiento al Acuerdo N° 44, Acta N° 02 de fecha 18/01/2016, se ha efectuado Examen Especial, al manejo</w:t>
      </w:r>
      <w:r w:rsidR="005840CD">
        <w:rPr>
          <w:rFonts w:ascii="Arial Narrow" w:hAnsi="Arial Narrow" w:cstheme="minorHAnsi"/>
          <w:sz w:val="24"/>
          <w:szCs w:val="24"/>
        </w:rPr>
        <w:t xml:space="preserve"> de la Liquidación N° 12</w:t>
      </w:r>
      <w:r>
        <w:rPr>
          <w:rFonts w:ascii="Arial Narrow" w:hAnsi="Arial Narrow" w:cstheme="minorHAnsi"/>
          <w:sz w:val="24"/>
          <w:szCs w:val="24"/>
        </w:rPr>
        <w:t xml:space="preserve"> del Fondo Circulante, por un Mo</w:t>
      </w:r>
      <w:r w:rsidR="005840CD">
        <w:rPr>
          <w:rFonts w:ascii="Arial Narrow" w:hAnsi="Arial Narrow" w:cstheme="minorHAnsi"/>
          <w:sz w:val="24"/>
          <w:szCs w:val="24"/>
        </w:rPr>
        <w:t>nto de $ 6,194.39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="005840CD">
        <w:rPr>
          <w:rFonts w:ascii="Arial Narrow" w:eastAsia="Gulim" w:hAnsi="Arial Narrow" w:cstheme="minorHAnsi"/>
          <w:sz w:val="24"/>
          <w:szCs w:val="24"/>
        </w:rPr>
        <w:t xml:space="preserve"> del 11 de </w:t>
      </w:r>
      <w:r w:rsidR="002B0B1D">
        <w:rPr>
          <w:rFonts w:ascii="Arial Narrow" w:eastAsia="Gulim" w:hAnsi="Arial Narrow" w:cstheme="minorHAnsi"/>
          <w:sz w:val="24"/>
          <w:szCs w:val="24"/>
        </w:rPr>
        <w:t>octubre de</w:t>
      </w:r>
      <w:r>
        <w:rPr>
          <w:rFonts w:ascii="Arial Narrow" w:eastAsia="Gulim" w:hAnsi="Arial Narrow" w:cstheme="minorHAnsi"/>
          <w:sz w:val="24"/>
          <w:szCs w:val="24"/>
        </w:rPr>
        <w:t xml:space="preserve"> 2017; </w:t>
      </w:r>
      <w:r>
        <w:rPr>
          <w:rFonts w:ascii="Arial Narrow" w:hAnsi="Arial Narrow" w:cstheme="minorHAnsi"/>
          <w:sz w:val="24"/>
          <w:szCs w:val="24"/>
        </w:rPr>
        <w:t>según Ord</w:t>
      </w:r>
      <w:r w:rsidR="005840CD">
        <w:rPr>
          <w:rFonts w:ascii="Arial Narrow" w:hAnsi="Arial Narrow" w:cstheme="minorHAnsi"/>
          <w:sz w:val="24"/>
          <w:szCs w:val="24"/>
        </w:rPr>
        <w:t>en de Trabajo N° REF UAI-AMSM 23</w:t>
      </w:r>
      <w:r>
        <w:rPr>
          <w:rFonts w:ascii="Arial Narrow" w:hAnsi="Arial Narrow" w:cstheme="minorHAnsi"/>
          <w:sz w:val="24"/>
          <w:szCs w:val="24"/>
        </w:rPr>
        <w:t xml:space="preserve">/2017, </w:t>
      </w:r>
      <w:r w:rsidR="002B0B1D">
        <w:rPr>
          <w:rFonts w:ascii="Arial Narrow" w:eastAsia="Gulim" w:hAnsi="Arial Narrow" w:cstheme="minorHAnsi"/>
          <w:sz w:val="24"/>
          <w:szCs w:val="24"/>
        </w:rPr>
        <w:t>de fecha 16 de octubre</w:t>
      </w:r>
      <w:r>
        <w:rPr>
          <w:rFonts w:ascii="Arial Narrow" w:eastAsia="Gulim" w:hAnsi="Arial Narrow" w:cstheme="minorHAnsi"/>
          <w:sz w:val="24"/>
          <w:szCs w:val="24"/>
        </w:rPr>
        <w:t xml:space="preserve"> del presente </w:t>
      </w:r>
      <w:r>
        <w:rPr>
          <w:rFonts w:ascii="Arial Narrow" w:hAnsi="Arial Narrow" w:cstheme="minorHAnsi"/>
          <w:sz w:val="24"/>
          <w:szCs w:val="24"/>
        </w:rPr>
        <w:t>año.</w:t>
      </w:r>
    </w:p>
    <w:p w:rsidR="00EE585D" w:rsidRDefault="00EE585D" w:rsidP="00EE585D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E585D" w:rsidRDefault="00EE585D" w:rsidP="00EE585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OBJETIVOS DEL EXAMEN.</w:t>
      </w:r>
    </w:p>
    <w:p w:rsidR="00EE585D" w:rsidRDefault="00EE585D" w:rsidP="00EE585D">
      <w:pPr>
        <w:spacing w:after="0" w:line="240" w:lineRule="auto"/>
        <w:ind w:firstLine="360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Objetivo General.</w:t>
      </w:r>
    </w:p>
    <w:p w:rsidR="00EE585D" w:rsidRDefault="00EE585D" w:rsidP="00EE585D">
      <w:pPr>
        <w:spacing w:after="0" w:line="240" w:lineRule="auto"/>
        <w:ind w:left="360"/>
        <w:jc w:val="both"/>
        <w:rPr>
          <w:rFonts w:ascii="Arial Narrow" w:eastAsia="Gulim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Realizar   Examen   Especial  a La l</w:t>
      </w:r>
      <w:r w:rsidR="002B0B1D">
        <w:rPr>
          <w:rFonts w:ascii="Arial Narrow" w:eastAsia="Gulim" w:hAnsi="Arial Narrow" w:cstheme="minorHAnsi"/>
          <w:sz w:val="24"/>
          <w:szCs w:val="24"/>
        </w:rPr>
        <w:t>iquidación  N° 12</w:t>
      </w:r>
      <w:r>
        <w:rPr>
          <w:rFonts w:ascii="Arial Narrow" w:eastAsia="Gulim" w:hAnsi="Arial Narrow" w:cstheme="minorHAnsi"/>
          <w:sz w:val="24"/>
          <w:szCs w:val="24"/>
        </w:rPr>
        <w:t xml:space="preserve">  del  Fondo Circulante, por un  Monto  de    $  </w:t>
      </w:r>
      <w:r w:rsidR="002B0B1D">
        <w:rPr>
          <w:rFonts w:ascii="Arial Narrow" w:hAnsi="Arial Narrow" w:cstheme="minorHAnsi"/>
          <w:sz w:val="24"/>
          <w:szCs w:val="24"/>
        </w:rPr>
        <w:t>6,194.39</w:t>
      </w:r>
      <w:r w:rsidR="002B0B1D">
        <w:rPr>
          <w:rFonts w:ascii="Arial Narrow" w:eastAsia="Gulim" w:hAnsi="Arial Narrow" w:cstheme="minorHAnsi"/>
          <w:sz w:val="24"/>
          <w:szCs w:val="24"/>
        </w:rPr>
        <w:t xml:space="preserve"> del 11 octubre</w:t>
      </w:r>
      <w:r>
        <w:rPr>
          <w:rFonts w:ascii="Arial Narrow" w:eastAsia="Gulim" w:hAnsi="Arial Narrow" w:cstheme="minorHAnsi"/>
          <w:sz w:val="24"/>
          <w:szCs w:val="24"/>
        </w:rPr>
        <w:t xml:space="preserve"> de 2017 y emitir un informe sobre dicho examen. </w:t>
      </w:r>
    </w:p>
    <w:p w:rsidR="00EE585D" w:rsidRDefault="00EE585D" w:rsidP="00EE585D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EE585D" w:rsidRDefault="00EE585D" w:rsidP="00EE585D">
      <w:pPr>
        <w:spacing w:after="0" w:line="240" w:lineRule="auto"/>
        <w:ind w:firstLine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Objetivos Específicos</w:t>
      </w:r>
      <w:r>
        <w:rPr>
          <w:rFonts w:ascii="Arial Narrow" w:hAnsi="Arial Narrow" w:cstheme="minorHAnsi"/>
          <w:sz w:val="24"/>
          <w:szCs w:val="24"/>
        </w:rPr>
        <w:t>.</w:t>
      </w:r>
    </w:p>
    <w:p w:rsidR="00EE585D" w:rsidRDefault="00EE585D" w:rsidP="00EE585D">
      <w:pPr>
        <w:spacing w:after="0" w:line="240" w:lineRule="auto"/>
        <w:ind w:firstLine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 Verificar que los egresos cuenten con la respectiva documentación de soporte.</w:t>
      </w:r>
    </w:p>
    <w:p w:rsidR="00EE585D" w:rsidRDefault="00EE585D" w:rsidP="00EE585D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- Verificar que los egresos efectuados a través del Fondo Circulante, se ejecuten de acuerdo a la             </w:t>
      </w:r>
    </w:p>
    <w:p w:rsidR="00EE585D" w:rsidRDefault="00EE585D" w:rsidP="00EE585D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   Normativa legal.          </w:t>
      </w:r>
    </w:p>
    <w:p w:rsidR="00EE585D" w:rsidRDefault="00EE585D" w:rsidP="00EE585D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  Comprobar la veracidad y propiedad de los egresos efectuados a través del fondo circulante.</w:t>
      </w:r>
    </w:p>
    <w:p w:rsidR="00EE585D" w:rsidRDefault="00EE585D" w:rsidP="00EE585D">
      <w:pPr>
        <w:spacing w:after="0" w:line="240" w:lineRule="auto"/>
        <w:jc w:val="both"/>
        <w:rPr>
          <w:rFonts w:ascii="Arial Narrow" w:hAnsi="Arial Narrow" w:cstheme="minorHAnsi"/>
          <w:color w:val="FF0000"/>
          <w:sz w:val="24"/>
          <w:szCs w:val="24"/>
        </w:rPr>
      </w:pPr>
    </w:p>
    <w:p w:rsidR="00EE585D" w:rsidRDefault="00EE585D" w:rsidP="00EE585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ALCANCE DEL EXAMEN.</w:t>
      </w:r>
    </w:p>
    <w:p w:rsidR="00EE585D" w:rsidRDefault="00EE585D" w:rsidP="00EE585D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Se  realizó   Examen  Especial a La</w:t>
      </w:r>
      <w:r w:rsidR="007A611B">
        <w:rPr>
          <w:rFonts w:ascii="Arial Narrow" w:eastAsia="Gulim" w:hAnsi="Arial Narrow" w:cstheme="minorHAnsi"/>
          <w:sz w:val="24"/>
          <w:szCs w:val="24"/>
        </w:rPr>
        <w:t xml:space="preserve"> liquidación  N° 12</w:t>
      </w:r>
      <w:r>
        <w:rPr>
          <w:rFonts w:ascii="Arial Narrow" w:eastAsia="Gulim" w:hAnsi="Arial Narrow" w:cstheme="minorHAnsi"/>
          <w:sz w:val="24"/>
          <w:szCs w:val="24"/>
        </w:rPr>
        <w:t xml:space="preserve"> del Fondo Circulante, por un Monto de     $ </w:t>
      </w:r>
      <w:r w:rsidR="007A611B">
        <w:rPr>
          <w:rFonts w:ascii="Arial Narrow" w:hAnsi="Arial Narrow" w:cstheme="minorHAnsi"/>
          <w:sz w:val="24"/>
          <w:szCs w:val="24"/>
        </w:rPr>
        <w:t>6,194.39</w:t>
      </w:r>
      <w:r>
        <w:rPr>
          <w:rFonts w:ascii="Arial Narrow" w:hAnsi="Arial Narrow" w:cstheme="minorHAnsi"/>
          <w:sz w:val="24"/>
          <w:szCs w:val="24"/>
        </w:rPr>
        <w:t xml:space="preserve">  del  </w:t>
      </w:r>
      <w:r w:rsidR="007A611B">
        <w:rPr>
          <w:rFonts w:ascii="Arial Narrow" w:eastAsia="Gulim" w:hAnsi="Arial Narrow" w:cstheme="minorHAnsi"/>
          <w:sz w:val="24"/>
          <w:szCs w:val="24"/>
        </w:rPr>
        <w:t>11  de octubre</w:t>
      </w:r>
      <w:r>
        <w:rPr>
          <w:rFonts w:ascii="Arial Narrow" w:eastAsia="Gulim" w:hAnsi="Arial Narrow" w:cstheme="minorHAnsi"/>
          <w:sz w:val="24"/>
          <w:szCs w:val="24"/>
        </w:rPr>
        <w:t xml:space="preserve"> de 2017, previo a la legalización de la documentación de soporte; de conformidad con las Normas de Auditoría Interna del Sector Gubernamental, emitidas por la Corte de Cuentas de la República. </w:t>
      </w:r>
    </w:p>
    <w:p w:rsidR="00EE585D" w:rsidRDefault="00EE585D" w:rsidP="00EE585D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E585D" w:rsidRDefault="00EE585D" w:rsidP="00EE585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PROCEDIMIENTOS DE AUDITORIA UTILIZADOS.</w:t>
      </w:r>
    </w:p>
    <w:p w:rsidR="00EE585D" w:rsidRDefault="00EE585D" w:rsidP="00EE585D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En el transcurso del Examen, se efectuaron procedimientos dentro de los cuales se pueden mencionar: </w:t>
      </w:r>
    </w:p>
    <w:p w:rsidR="00EE585D" w:rsidRDefault="00EE585D" w:rsidP="00EE585D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   Verificamos que los egresos por este concepto, contaran con la autorización  correspondiente.</w:t>
      </w:r>
    </w:p>
    <w:p w:rsidR="00EE585D" w:rsidRDefault="00EE585D" w:rsidP="00EE585D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-   Verificamos que se haya efectuado el cálculo del Impuesto sobre la Renta, en aquellos   </w:t>
      </w:r>
    </w:p>
    <w:p w:rsidR="00EE585D" w:rsidRDefault="00EE585D" w:rsidP="00EE585D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    Comprobantes en que aplica.</w:t>
      </w:r>
    </w:p>
    <w:p w:rsidR="00EE585D" w:rsidRDefault="00EE585D" w:rsidP="00EE585D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   Verificamos que por los egresos realizados se cuenta con la documentación de respaldo</w:t>
      </w:r>
    </w:p>
    <w:p w:rsidR="00EE585D" w:rsidRDefault="00EE585D" w:rsidP="00EE585D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   Verificamos las disponibilidades presupuestarias.</w:t>
      </w:r>
    </w:p>
    <w:p w:rsidR="00EE585D" w:rsidRDefault="00EE585D" w:rsidP="00EE585D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   Cotejamos las copias de cheques, para comparar montos pagados, según comprobantes.</w:t>
      </w:r>
    </w:p>
    <w:p w:rsidR="00EE585D" w:rsidRDefault="00EE585D" w:rsidP="00EE585D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E585D" w:rsidRDefault="00EE585D" w:rsidP="00EE585D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E585D" w:rsidRDefault="00EE585D" w:rsidP="00EE585D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E585D" w:rsidRDefault="00EE585D" w:rsidP="00EE585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lastRenderedPageBreak/>
        <w:t>RESULTADOS OBTENIDOS.</w:t>
      </w:r>
    </w:p>
    <w:p w:rsidR="00EE585D" w:rsidRDefault="00EE585D" w:rsidP="00EE585D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Al  efectuar  la  revisión  respectiva  y de conformidad a los procedimientos utilizados, no encontramos condiciones que reportar.</w:t>
      </w:r>
    </w:p>
    <w:p w:rsidR="00EE585D" w:rsidRDefault="00EE585D" w:rsidP="00EE585D">
      <w:pPr>
        <w:spacing w:after="0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</w:p>
    <w:p w:rsidR="00EE585D" w:rsidRDefault="00EE585D" w:rsidP="00EE585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eastAsia="Gulim" w:hAnsi="Arial Narrow" w:cstheme="minorHAnsi"/>
          <w:b/>
          <w:sz w:val="24"/>
          <w:szCs w:val="24"/>
        </w:rPr>
      </w:pPr>
      <w:r>
        <w:rPr>
          <w:rFonts w:ascii="Arial Narrow" w:eastAsia="Gulim" w:hAnsi="Arial Narrow" w:cstheme="minorHAnsi"/>
          <w:b/>
          <w:sz w:val="24"/>
          <w:szCs w:val="24"/>
        </w:rPr>
        <w:t>SEGUIMIENTO  A  RECOMENDACIONES DE AUDITORIAS ANTERIORES</w:t>
      </w:r>
    </w:p>
    <w:p w:rsidR="00EE585D" w:rsidRDefault="00EE585D" w:rsidP="00EE585D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No se efectuó seguimiento a recomendaciones de Auditorias practicadas por esta Unidad u otro ente, en razón  que no existen recomendaciones en el último examen especial practicado.  </w:t>
      </w:r>
    </w:p>
    <w:p w:rsidR="00EE585D" w:rsidRDefault="00EE585D" w:rsidP="00EE585D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E585D" w:rsidRDefault="00EE585D" w:rsidP="00EE585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CONCLUSION</w:t>
      </w:r>
    </w:p>
    <w:p w:rsidR="00EE585D" w:rsidRDefault="00EE585D" w:rsidP="00EE585D">
      <w:pPr>
        <w:spacing w:after="0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>
        <w:rPr>
          <w:rFonts w:ascii="Arial Narrow" w:hAnsi="Arial Narrow" w:cstheme="minorHAnsi"/>
          <w:sz w:val="24"/>
          <w:szCs w:val="24"/>
        </w:rPr>
        <w:t xml:space="preserve">Con base a los resultados del Examen Especial a la </w:t>
      </w:r>
      <w:r w:rsidR="007A611B">
        <w:rPr>
          <w:rFonts w:ascii="Arial Narrow" w:eastAsia="Gulim" w:hAnsi="Arial Narrow" w:cstheme="minorHAnsi"/>
          <w:sz w:val="24"/>
          <w:szCs w:val="24"/>
        </w:rPr>
        <w:t>liquidación N° 12</w:t>
      </w:r>
      <w:r>
        <w:rPr>
          <w:rFonts w:ascii="Arial Narrow" w:eastAsia="Gulim" w:hAnsi="Arial Narrow" w:cstheme="minorHAnsi"/>
          <w:sz w:val="24"/>
          <w:szCs w:val="24"/>
        </w:rPr>
        <w:t xml:space="preserve"> del Fondo Circulante, por  un Monto de $ </w:t>
      </w:r>
      <w:r w:rsidR="007A611B">
        <w:rPr>
          <w:rFonts w:ascii="Arial Narrow" w:hAnsi="Arial Narrow" w:cstheme="minorHAnsi"/>
          <w:sz w:val="24"/>
          <w:szCs w:val="24"/>
        </w:rPr>
        <w:t>6,194.39</w:t>
      </w:r>
      <w:r>
        <w:rPr>
          <w:rFonts w:ascii="Arial Narrow" w:hAnsi="Arial Narrow" w:cstheme="minorHAnsi"/>
          <w:sz w:val="24"/>
          <w:szCs w:val="24"/>
        </w:rPr>
        <w:t xml:space="preserve">  </w:t>
      </w:r>
      <w:r w:rsidR="007A611B">
        <w:rPr>
          <w:rFonts w:ascii="Arial Narrow" w:eastAsia="Gulim" w:hAnsi="Arial Narrow" w:cstheme="minorHAnsi"/>
          <w:sz w:val="24"/>
          <w:szCs w:val="24"/>
        </w:rPr>
        <w:t>del 11 de octubre</w:t>
      </w:r>
      <w:r>
        <w:rPr>
          <w:rFonts w:ascii="Arial Narrow" w:eastAsia="Gulim" w:hAnsi="Arial Narrow" w:cstheme="minorHAnsi"/>
          <w:sz w:val="24"/>
          <w:szCs w:val="24"/>
        </w:rPr>
        <w:t xml:space="preserve"> de 2017; concluimos que </w:t>
      </w:r>
      <w:r>
        <w:rPr>
          <w:rFonts w:ascii="Arial Narrow" w:hAnsi="Arial Narrow" w:cstheme="minorHAnsi"/>
          <w:sz w:val="24"/>
          <w:szCs w:val="24"/>
        </w:rPr>
        <w:t>no existen condiciones que reportar.</w:t>
      </w:r>
    </w:p>
    <w:p w:rsidR="00EE585D" w:rsidRDefault="00EE585D" w:rsidP="00EE585D">
      <w:pPr>
        <w:pStyle w:val="Prrafodelista"/>
        <w:tabs>
          <w:tab w:val="left" w:pos="5595"/>
        </w:tabs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:rsidR="00EE585D" w:rsidRDefault="00EE585D" w:rsidP="00EE585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PARROFO ACLARATORIO</w:t>
      </w:r>
    </w:p>
    <w:p w:rsidR="00EE585D" w:rsidRDefault="00EE585D" w:rsidP="00EE585D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El presente informe se refiere únicamente al Examen Especial a la</w:t>
      </w:r>
      <w:r w:rsidR="00B21ED6">
        <w:rPr>
          <w:rFonts w:ascii="Arial Narrow" w:eastAsia="Gulim" w:hAnsi="Arial Narrow" w:cstheme="minorHAnsi"/>
          <w:sz w:val="24"/>
          <w:szCs w:val="24"/>
        </w:rPr>
        <w:t xml:space="preserve"> liquidación N° 12</w:t>
      </w:r>
      <w:r>
        <w:rPr>
          <w:rFonts w:ascii="Arial Narrow" w:eastAsia="Gulim" w:hAnsi="Arial Narrow" w:cstheme="minorHAnsi"/>
          <w:sz w:val="24"/>
          <w:szCs w:val="24"/>
        </w:rPr>
        <w:t xml:space="preserve"> del Fondo Circulan</w:t>
      </w:r>
      <w:r w:rsidR="00B21ED6">
        <w:rPr>
          <w:rFonts w:ascii="Arial Narrow" w:eastAsia="Gulim" w:hAnsi="Arial Narrow" w:cstheme="minorHAnsi"/>
          <w:sz w:val="24"/>
          <w:szCs w:val="24"/>
        </w:rPr>
        <w:t>te, por  un Monto de  $ 6,194.39</w:t>
      </w:r>
      <w:r>
        <w:rPr>
          <w:rFonts w:ascii="Arial Narrow" w:eastAsia="Gulim" w:hAnsi="Arial Narrow" w:cstheme="minorHAnsi"/>
          <w:sz w:val="24"/>
          <w:szCs w:val="24"/>
        </w:rPr>
        <w:t xml:space="preserve"> 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="00B21ED6">
        <w:rPr>
          <w:rFonts w:ascii="Arial Narrow" w:eastAsia="Gulim" w:hAnsi="Arial Narrow" w:cstheme="minorHAnsi"/>
          <w:sz w:val="24"/>
          <w:szCs w:val="24"/>
        </w:rPr>
        <w:t>del 11 de octubre</w:t>
      </w:r>
      <w:r>
        <w:rPr>
          <w:rFonts w:ascii="Arial Narrow" w:eastAsia="Gulim" w:hAnsi="Arial Narrow" w:cstheme="minorHAnsi"/>
          <w:sz w:val="24"/>
          <w:szCs w:val="24"/>
        </w:rPr>
        <w:t xml:space="preserve"> de 2017; </w:t>
      </w:r>
      <w:r>
        <w:rPr>
          <w:rFonts w:ascii="Arial Narrow" w:hAnsi="Arial Narrow" w:cstheme="minorHAnsi"/>
          <w:sz w:val="24"/>
          <w:szCs w:val="24"/>
        </w:rPr>
        <w:t xml:space="preserve">y ha sido elaborado para presentarlo al Concejo Municipal y a la Corte de Cuentas de la República. </w:t>
      </w:r>
    </w:p>
    <w:p w:rsidR="00EE585D" w:rsidRDefault="00EE585D" w:rsidP="00EE585D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EE585D" w:rsidRDefault="00EE585D" w:rsidP="00EE585D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</w:p>
    <w:p w:rsidR="00EE585D" w:rsidRDefault="00B21ED6" w:rsidP="00EE585D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San Miguel, 20 de octubre</w:t>
      </w:r>
      <w:r w:rsidR="00EE585D">
        <w:rPr>
          <w:rFonts w:ascii="Arial Narrow" w:hAnsi="Arial Narrow" w:cstheme="minorHAnsi"/>
          <w:sz w:val="24"/>
          <w:szCs w:val="24"/>
        </w:rPr>
        <w:t xml:space="preserve"> de 2017</w:t>
      </w:r>
    </w:p>
    <w:p w:rsidR="00EE585D" w:rsidRDefault="00EE585D" w:rsidP="00EE585D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EE585D" w:rsidRDefault="00EE585D" w:rsidP="00EE585D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EE585D" w:rsidRDefault="00EE585D" w:rsidP="00EE585D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EE585D" w:rsidRDefault="00EE585D" w:rsidP="00EE585D">
      <w:pPr>
        <w:spacing w:after="0" w:line="240" w:lineRule="auto"/>
        <w:jc w:val="center"/>
        <w:rPr>
          <w:rFonts w:ascii="Arial Narrow" w:hAnsi="Arial Narrow" w:cstheme="minorHAnsi"/>
          <w:b/>
          <w:sz w:val="32"/>
          <w:szCs w:val="32"/>
        </w:rPr>
      </w:pPr>
      <w:r>
        <w:rPr>
          <w:rFonts w:ascii="Arial Narrow" w:hAnsi="Arial Narrow" w:cstheme="minorHAnsi"/>
          <w:b/>
          <w:sz w:val="32"/>
          <w:szCs w:val="32"/>
        </w:rPr>
        <w:t>DIOS UNION Y LIBERTAD</w:t>
      </w:r>
    </w:p>
    <w:p w:rsidR="00EE585D" w:rsidRDefault="00EE585D" w:rsidP="00EE585D">
      <w:pPr>
        <w:spacing w:after="0" w:line="240" w:lineRule="auto"/>
        <w:jc w:val="both"/>
        <w:rPr>
          <w:rFonts w:ascii="Arial Narrow" w:eastAsia="Batang" w:hAnsi="Arial Narrow" w:cstheme="minorHAnsi"/>
        </w:rPr>
      </w:pPr>
    </w:p>
    <w:p w:rsidR="00EE585D" w:rsidRDefault="00EE585D" w:rsidP="00EE585D">
      <w:pPr>
        <w:spacing w:after="0" w:line="240" w:lineRule="auto"/>
        <w:jc w:val="both"/>
        <w:rPr>
          <w:rFonts w:ascii="Arial Narrow" w:eastAsia="Batang" w:hAnsi="Arial Narrow" w:cstheme="minorHAnsi"/>
        </w:rPr>
      </w:pPr>
    </w:p>
    <w:p w:rsidR="00EE585D" w:rsidRDefault="00EE585D" w:rsidP="00EE585D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>
        <w:rPr>
          <w:rFonts w:ascii="Arial Narrow" w:eastAsia="Batang" w:hAnsi="Arial Narrow" w:cstheme="minorHAnsi"/>
          <w:sz w:val="24"/>
          <w:szCs w:val="24"/>
        </w:rPr>
        <w:t xml:space="preserve"> Atentamente,</w:t>
      </w:r>
    </w:p>
    <w:p w:rsidR="00EE585D" w:rsidRDefault="00EE585D" w:rsidP="00EE585D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E585D" w:rsidRDefault="00EE585D" w:rsidP="00EE585D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E585D" w:rsidRDefault="00EE585D" w:rsidP="00EE585D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E585D" w:rsidRDefault="00EE585D" w:rsidP="00EE585D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E585D" w:rsidRDefault="00EE585D" w:rsidP="00EE585D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>
        <w:rPr>
          <w:rFonts w:ascii="Arial Narrow" w:eastAsia="Batang" w:hAnsi="Arial Narrow" w:cstheme="minorHAnsi"/>
          <w:sz w:val="24"/>
          <w:szCs w:val="24"/>
        </w:rPr>
        <w:t>Licda. Paula Marina Navarro de Herrera</w:t>
      </w:r>
    </w:p>
    <w:p w:rsidR="00EE585D" w:rsidRDefault="00EE585D" w:rsidP="00EE585D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>
        <w:rPr>
          <w:rFonts w:ascii="Arial Narrow" w:eastAsia="Batang" w:hAnsi="Arial Narrow" w:cstheme="minorHAnsi"/>
          <w:sz w:val="24"/>
          <w:szCs w:val="24"/>
        </w:rPr>
        <w:t>Auditor Interno</w:t>
      </w:r>
    </w:p>
    <w:p w:rsidR="00EE585D" w:rsidRDefault="00EE585D" w:rsidP="00EE585D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E585D" w:rsidRDefault="00EE585D" w:rsidP="00EE585D">
      <w:pPr>
        <w:spacing w:after="0" w:line="240" w:lineRule="auto"/>
        <w:jc w:val="both"/>
        <w:rPr>
          <w:rFonts w:eastAsia="Batang" w:cstheme="minorHAnsi"/>
        </w:rPr>
      </w:pPr>
    </w:p>
    <w:p w:rsidR="00EE585D" w:rsidRDefault="00EE585D" w:rsidP="00EE585D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Arial Narrow" w:eastAsia="Batang" w:hAnsi="Arial Narrow" w:cstheme="minorHAnsi"/>
          <w:sz w:val="10"/>
          <w:szCs w:val="10"/>
        </w:rPr>
        <w:t>C.C. COMISION DE AUDITORIA Y CONTROL</w:t>
      </w:r>
    </w:p>
    <w:p w:rsidR="00EE585D" w:rsidRDefault="00EE585D" w:rsidP="00EE585D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Arial Narrow" w:eastAsia="Batang" w:hAnsi="Arial Narrow" w:cstheme="minorHAnsi"/>
          <w:sz w:val="10"/>
          <w:szCs w:val="10"/>
        </w:rPr>
        <w:t>C.C. SÍNDICO MUNICIPAL</w:t>
      </w:r>
    </w:p>
    <w:p w:rsidR="00EE585D" w:rsidRDefault="00EE585D" w:rsidP="00EE585D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Arial Narrow" w:eastAsia="Batang" w:hAnsi="Arial Narrow" w:cstheme="minorHAnsi"/>
          <w:sz w:val="10"/>
          <w:szCs w:val="10"/>
        </w:rPr>
        <w:t>C.C. CORTE DE CUENTAS DE LA REPUBLICA</w:t>
      </w:r>
    </w:p>
    <w:p w:rsidR="00EE585D" w:rsidRDefault="00EE585D" w:rsidP="00EE585D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Arial Narrow" w:eastAsia="Batang" w:hAnsi="Arial Narrow" w:cstheme="minorHAnsi"/>
          <w:sz w:val="10"/>
          <w:szCs w:val="10"/>
        </w:rPr>
        <w:t>C.C. ARCHIVO</w:t>
      </w:r>
    </w:p>
    <w:p w:rsidR="00EE585D" w:rsidRDefault="00EE585D" w:rsidP="00EE585D">
      <w:pPr>
        <w:spacing w:line="240" w:lineRule="auto"/>
        <w:rPr>
          <w:rFonts w:ascii="Arial Narrow" w:hAnsi="Arial Narrow" w:cstheme="minorHAnsi"/>
        </w:rPr>
      </w:pPr>
    </w:p>
    <w:p w:rsidR="00B27F65" w:rsidRDefault="00B27F65"/>
    <w:sectPr w:rsidR="00B27F65" w:rsidSect="003963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720D"/>
    <w:multiLevelType w:val="hybridMultilevel"/>
    <w:tmpl w:val="A57E5A8E"/>
    <w:lvl w:ilvl="0" w:tplc="9E5CB70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E585D"/>
    <w:rsid w:val="002B0B1D"/>
    <w:rsid w:val="00396333"/>
    <w:rsid w:val="004F01D9"/>
    <w:rsid w:val="005840CD"/>
    <w:rsid w:val="007A611B"/>
    <w:rsid w:val="008B2EEB"/>
    <w:rsid w:val="00B21ED6"/>
    <w:rsid w:val="00B27F65"/>
    <w:rsid w:val="00CA508A"/>
    <w:rsid w:val="00CD1A3C"/>
    <w:rsid w:val="00CF7CA8"/>
    <w:rsid w:val="00EE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3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585D"/>
    <w:pPr>
      <w:ind w:left="720"/>
      <w:contextualSpacing/>
    </w:pPr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cp:lastPrinted>2017-10-20T18:46:00Z</cp:lastPrinted>
  <dcterms:created xsi:type="dcterms:W3CDTF">2017-10-20T17:24:00Z</dcterms:created>
  <dcterms:modified xsi:type="dcterms:W3CDTF">2017-10-20T18:47:00Z</dcterms:modified>
</cp:coreProperties>
</file>