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>ALCALDIA MUNICIPAL DE SAN MIGUEL</w:t>
      </w:r>
    </w:p>
    <w:p w:rsidR="00A42EA6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>AUDITORIA INTERNA</w:t>
      </w:r>
    </w:p>
    <w:p w:rsidR="007C2D67" w:rsidRPr="00EF6E68" w:rsidRDefault="007C2D67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A42EA6" w:rsidRPr="00B714E7" w:rsidRDefault="00DA6E8D" w:rsidP="00A42EA6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B714E7">
        <w:rPr>
          <w:rFonts w:ascii="Arial Narrow" w:hAnsi="Arial Narrow"/>
          <w:b/>
          <w:sz w:val="36"/>
          <w:szCs w:val="36"/>
          <w:u w:val="single"/>
        </w:rPr>
        <w:t>INFORME FINAL</w:t>
      </w:r>
    </w:p>
    <w:p w:rsidR="00A42EA6" w:rsidRPr="007C2D67" w:rsidRDefault="00A42EA6" w:rsidP="0055500B">
      <w:pPr>
        <w:spacing w:after="0" w:line="240" w:lineRule="auto"/>
        <w:jc w:val="center"/>
        <w:rPr>
          <w:rFonts w:ascii="Arial Narrow" w:hAnsi="Arial Narrow" w:cstheme="minorHAnsi"/>
          <w:b/>
          <w:sz w:val="36"/>
          <w:szCs w:val="36"/>
        </w:rPr>
      </w:pPr>
      <w:r w:rsidRPr="007C2D67">
        <w:rPr>
          <w:rFonts w:ascii="Arial Narrow" w:hAnsi="Arial Narrow"/>
          <w:b/>
          <w:sz w:val="36"/>
          <w:szCs w:val="36"/>
        </w:rPr>
        <w:t>EXAME</w:t>
      </w:r>
      <w:r w:rsidR="00495F9F" w:rsidRPr="007C2D67">
        <w:rPr>
          <w:rFonts w:ascii="Arial Narrow" w:hAnsi="Arial Narrow"/>
          <w:b/>
          <w:sz w:val="36"/>
          <w:szCs w:val="36"/>
        </w:rPr>
        <w:t>N ESPECIAL</w:t>
      </w:r>
      <w:r w:rsidR="002517FB" w:rsidRPr="007C2D67">
        <w:rPr>
          <w:rFonts w:ascii="Arial Narrow" w:hAnsi="Arial Narrow" w:cstheme="minorHAnsi"/>
          <w:b/>
          <w:sz w:val="36"/>
          <w:szCs w:val="36"/>
        </w:rPr>
        <w:t xml:space="preserve"> SEGÚN ORDEN DE TRABAJO N°REF UAI-AMSM  </w:t>
      </w:r>
      <w:r w:rsidR="00C91D6C" w:rsidRPr="007C2D67">
        <w:rPr>
          <w:rFonts w:ascii="Arial Narrow" w:hAnsi="Arial Narrow" w:cstheme="minorHAnsi"/>
          <w:b/>
          <w:sz w:val="36"/>
          <w:szCs w:val="36"/>
        </w:rPr>
        <w:t>13</w:t>
      </w:r>
      <w:r w:rsidR="002517FB" w:rsidRPr="007C2D67">
        <w:rPr>
          <w:rFonts w:ascii="Arial Narrow" w:hAnsi="Arial Narrow" w:cstheme="minorHAnsi"/>
          <w:b/>
          <w:sz w:val="36"/>
          <w:szCs w:val="36"/>
        </w:rPr>
        <w:t>/2017</w:t>
      </w:r>
      <w:r w:rsidR="00495F9F" w:rsidRPr="007C2D67">
        <w:rPr>
          <w:rFonts w:ascii="Arial Narrow" w:hAnsi="Arial Narrow"/>
          <w:b/>
          <w:sz w:val="36"/>
          <w:szCs w:val="36"/>
        </w:rPr>
        <w:t xml:space="preserve"> A LA LIQUIDACION N° 3</w:t>
      </w:r>
      <w:r w:rsidR="00551854" w:rsidRPr="007C2D67">
        <w:rPr>
          <w:rFonts w:ascii="Arial Narrow" w:hAnsi="Arial Narrow"/>
          <w:b/>
          <w:sz w:val="36"/>
          <w:szCs w:val="36"/>
        </w:rPr>
        <w:t xml:space="preserve"> </w:t>
      </w:r>
      <w:r w:rsidRPr="007C2D67">
        <w:rPr>
          <w:rFonts w:ascii="Arial Narrow" w:hAnsi="Arial Narrow"/>
          <w:b/>
          <w:sz w:val="36"/>
          <w:szCs w:val="36"/>
        </w:rPr>
        <w:t xml:space="preserve"> DEL FONDO</w:t>
      </w:r>
      <w:r w:rsidR="0055500B" w:rsidRPr="007C2D67">
        <w:rPr>
          <w:rFonts w:ascii="Arial Narrow" w:hAnsi="Arial Narrow"/>
          <w:b/>
          <w:sz w:val="36"/>
          <w:szCs w:val="36"/>
        </w:rPr>
        <w:t xml:space="preserve"> DE MONTO </w:t>
      </w:r>
      <w:r w:rsidR="00551854" w:rsidRPr="007C2D67">
        <w:rPr>
          <w:rFonts w:ascii="Arial Narrow" w:hAnsi="Arial Narrow"/>
          <w:b/>
          <w:sz w:val="36"/>
          <w:szCs w:val="36"/>
        </w:rPr>
        <w:t xml:space="preserve">FIJO </w:t>
      </w:r>
      <w:r w:rsidR="00495F9F" w:rsidRPr="007C2D67">
        <w:rPr>
          <w:rFonts w:ascii="Arial Narrow" w:hAnsi="Arial Narrow"/>
          <w:b/>
          <w:sz w:val="36"/>
          <w:szCs w:val="36"/>
        </w:rPr>
        <w:t>POR UN</w:t>
      </w:r>
      <w:r w:rsidR="0055500B" w:rsidRPr="007C2D67">
        <w:rPr>
          <w:rFonts w:ascii="Arial Narrow" w:hAnsi="Arial Narrow"/>
          <w:b/>
          <w:sz w:val="36"/>
          <w:szCs w:val="36"/>
        </w:rPr>
        <w:t xml:space="preserve"> MONTO DE $389.10 DE</w:t>
      </w:r>
      <w:r w:rsidR="007C5BAB">
        <w:rPr>
          <w:rFonts w:ascii="Arial Narrow" w:hAnsi="Arial Narrow"/>
          <w:b/>
          <w:sz w:val="36"/>
          <w:szCs w:val="36"/>
        </w:rPr>
        <w:t>L</w:t>
      </w:r>
      <w:r w:rsidR="0055500B" w:rsidRPr="007C2D67">
        <w:rPr>
          <w:rFonts w:ascii="Arial Narrow" w:hAnsi="Arial Narrow"/>
          <w:b/>
          <w:sz w:val="36"/>
          <w:szCs w:val="36"/>
        </w:rPr>
        <w:t xml:space="preserve"> 06 DE JUNIO </w:t>
      </w:r>
      <w:r w:rsidRPr="007C2D67">
        <w:rPr>
          <w:rFonts w:ascii="Arial Narrow" w:hAnsi="Arial Narrow"/>
          <w:b/>
          <w:sz w:val="36"/>
          <w:szCs w:val="36"/>
        </w:rPr>
        <w:t>2017</w:t>
      </w:r>
    </w:p>
    <w:p w:rsidR="00C12A21" w:rsidRPr="007C2D67" w:rsidRDefault="00C12A21" w:rsidP="0055500B">
      <w:pPr>
        <w:jc w:val="center"/>
        <w:rPr>
          <w:rFonts w:ascii="Arial Narrow" w:hAnsi="Arial Narrow"/>
          <w:b/>
          <w:sz w:val="36"/>
          <w:szCs w:val="36"/>
        </w:rPr>
      </w:pPr>
    </w:p>
    <w:p w:rsidR="00A42EA6" w:rsidRPr="00EF6E68" w:rsidRDefault="006164BE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6164BE" w:rsidRPr="00EF6E68" w:rsidRDefault="00A42EA6" w:rsidP="00A42EA6">
      <w:pPr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6164BE" w:rsidRPr="00EF6E68" w:rsidRDefault="006164BE" w:rsidP="00A42EA6">
      <w:pPr>
        <w:rPr>
          <w:rFonts w:ascii="Arial Narrow" w:hAnsi="Arial Narrow"/>
          <w:b/>
          <w:sz w:val="40"/>
          <w:szCs w:val="40"/>
        </w:rPr>
      </w:pPr>
    </w:p>
    <w:p w:rsidR="00B31389" w:rsidRPr="00EF6E68" w:rsidRDefault="00B31389" w:rsidP="00B31389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40"/>
          <w:szCs w:val="40"/>
        </w:rPr>
      </w:pPr>
    </w:p>
    <w:p w:rsidR="00C12A21" w:rsidRDefault="00C12A21" w:rsidP="00A42EA6">
      <w:pPr>
        <w:rPr>
          <w:rFonts w:ascii="Arial Narrow" w:hAnsi="Arial Narrow"/>
          <w:b/>
          <w:sz w:val="40"/>
          <w:szCs w:val="40"/>
        </w:rPr>
      </w:pPr>
    </w:p>
    <w:p w:rsidR="007C2D67" w:rsidRPr="007C2D67" w:rsidRDefault="007C2D67" w:rsidP="00A42EA6">
      <w:pPr>
        <w:rPr>
          <w:rFonts w:ascii="Arial Narrow" w:hAnsi="Arial Narrow"/>
          <w:b/>
          <w:sz w:val="40"/>
          <w:szCs w:val="40"/>
        </w:rPr>
      </w:pPr>
    </w:p>
    <w:p w:rsidR="00A42EA6" w:rsidRPr="007C2D67" w:rsidRDefault="006164BE" w:rsidP="00A42EA6">
      <w:pPr>
        <w:rPr>
          <w:rFonts w:ascii="Arial Narrow" w:hAnsi="Arial Narrow"/>
          <w:sz w:val="40"/>
          <w:szCs w:val="40"/>
        </w:rPr>
      </w:pPr>
      <w:r w:rsidRPr="007C2D67">
        <w:rPr>
          <w:rFonts w:ascii="Arial Narrow" w:hAnsi="Arial Narrow"/>
          <w:b/>
          <w:sz w:val="40"/>
          <w:szCs w:val="40"/>
        </w:rPr>
        <w:t xml:space="preserve">  </w:t>
      </w:r>
      <w:r w:rsidR="00B31389" w:rsidRPr="007C2D67">
        <w:rPr>
          <w:rFonts w:ascii="Arial Narrow" w:hAnsi="Arial Narrow"/>
          <w:b/>
          <w:sz w:val="40"/>
          <w:szCs w:val="40"/>
        </w:rPr>
        <w:t xml:space="preserve">             </w:t>
      </w:r>
      <w:r w:rsidR="007C2089" w:rsidRPr="007C2D67">
        <w:rPr>
          <w:rFonts w:ascii="Arial Narrow" w:hAnsi="Arial Narrow"/>
          <w:b/>
          <w:sz w:val="40"/>
          <w:szCs w:val="40"/>
        </w:rPr>
        <w:t xml:space="preserve">     </w:t>
      </w:r>
      <w:r w:rsidR="00B31389" w:rsidRPr="007C2D67">
        <w:rPr>
          <w:rFonts w:ascii="Arial Narrow" w:hAnsi="Arial Narrow"/>
          <w:b/>
          <w:sz w:val="40"/>
          <w:szCs w:val="40"/>
        </w:rPr>
        <w:t xml:space="preserve">   SAN MIGUEL, </w:t>
      </w:r>
      <w:r w:rsidR="001541F7" w:rsidRPr="007C2D67">
        <w:rPr>
          <w:rFonts w:ascii="Arial Narrow" w:hAnsi="Arial Narrow"/>
          <w:b/>
          <w:sz w:val="40"/>
          <w:szCs w:val="40"/>
        </w:rPr>
        <w:t>14</w:t>
      </w:r>
      <w:r w:rsidR="00495F9F" w:rsidRPr="007C2D67">
        <w:rPr>
          <w:rFonts w:ascii="Arial Narrow" w:hAnsi="Arial Narrow"/>
          <w:b/>
          <w:sz w:val="40"/>
          <w:szCs w:val="40"/>
        </w:rPr>
        <w:t xml:space="preserve"> DE JUNIO </w:t>
      </w:r>
      <w:r w:rsidR="00B31389" w:rsidRPr="007C2D67">
        <w:rPr>
          <w:rFonts w:ascii="Arial Narrow" w:hAnsi="Arial Narrow"/>
          <w:b/>
          <w:sz w:val="40"/>
          <w:szCs w:val="40"/>
        </w:rPr>
        <w:t xml:space="preserve"> DE </w:t>
      </w:r>
      <w:r w:rsidR="00A42EA6" w:rsidRPr="007C2D67">
        <w:rPr>
          <w:rFonts w:ascii="Arial Narrow" w:hAnsi="Arial Narrow"/>
          <w:b/>
          <w:sz w:val="40"/>
          <w:szCs w:val="40"/>
        </w:rPr>
        <w:t>2017</w:t>
      </w:r>
      <w:r w:rsidR="00A42EA6" w:rsidRPr="007C2D67">
        <w:rPr>
          <w:rFonts w:ascii="Arial Narrow" w:hAnsi="Arial Narrow"/>
          <w:sz w:val="40"/>
          <w:szCs w:val="40"/>
        </w:rPr>
        <w:br w:type="page"/>
      </w:r>
    </w:p>
    <w:p w:rsidR="00E238B0" w:rsidRPr="00EF6E68" w:rsidRDefault="00E238B0" w:rsidP="00E238B0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EF6E68"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E238B0" w:rsidRPr="00C12A21" w:rsidRDefault="00E238B0" w:rsidP="00E238B0">
      <w:pPr>
        <w:spacing w:after="0" w:line="240" w:lineRule="auto"/>
        <w:jc w:val="both"/>
        <w:rPr>
          <w:rFonts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Gulim" w:cstheme="minorHAnsi"/>
        </w:rPr>
      </w:pPr>
    </w:p>
    <w:p w:rsidR="00CF2FB4" w:rsidRDefault="00CF2FB4" w:rsidP="00F3081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F3081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238B0" w:rsidRPr="00EF6E68" w:rsidRDefault="00E238B0" w:rsidP="00F3081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238B0" w:rsidRPr="00EF6E68" w:rsidRDefault="00E238B0" w:rsidP="00F3081D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Presente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238B0" w:rsidRPr="00EF6E68" w:rsidRDefault="00E238B0" w:rsidP="00F3081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Con base en el Artículo 106 del </w:t>
      </w:r>
      <w:r w:rsidR="000C3180" w:rsidRPr="00EF6E68">
        <w:rPr>
          <w:rFonts w:ascii="Arial Narrow" w:hAnsi="Arial Narrow" w:cstheme="minorHAnsi"/>
          <w:sz w:val="24"/>
          <w:szCs w:val="24"/>
        </w:rPr>
        <w:t>Código</w:t>
      </w:r>
      <w:r w:rsidRPr="00EF6E68">
        <w:rPr>
          <w:rFonts w:ascii="Arial Narrow" w:hAnsi="Arial Narrow" w:cstheme="minorHAnsi"/>
          <w:sz w:val="24"/>
          <w:szCs w:val="24"/>
        </w:rPr>
        <w:t xml:space="preserve"> Municipal y Articulo 34, inciso 2 de la Ley de la Corte de Cuenta de la República y en cumplimiento al Acuerdo N° 44, Acta N° 02 de fecha 18/01/2016, se ha efectuado Examen Especial, a</w:t>
      </w:r>
      <w:r w:rsidR="00495F9F">
        <w:rPr>
          <w:rFonts w:ascii="Arial Narrow" w:hAnsi="Arial Narrow" w:cstheme="minorHAnsi"/>
          <w:sz w:val="24"/>
          <w:szCs w:val="24"/>
        </w:rPr>
        <w:t>l manejo de la Liquidación N° 03</w:t>
      </w:r>
      <w:r w:rsidR="00551854" w:rsidRPr="00EF6E68">
        <w:rPr>
          <w:rFonts w:ascii="Arial Narrow" w:hAnsi="Arial Narrow" w:cstheme="minorHAnsi"/>
          <w:sz w:val="24"/>
          <w:szCs w:val="24"/>
        </w:rPr>
        <w:t xml:space="preserve"> del Fondo de Monto Fijo</w:t>
      </w:r>
      <w:r w:rsidRPr="00EF6E68">
        <w:rPr>
          <w:rFonts w:ascii="Arial Narrow" w:hAnsi="Arial Narrow" w:cstheme="minorHAnsi"/>
          <w:sz w:val="24"/>
          <w:szCs w:val="24"/>
        </w:rPr>
        <w:t xml:space="preserve">, por un Monto de </w:t>
      </w:r>
      <w:r w:rsidR="00495F9F">
        <w:rPr>
          <w:rFonts w:ascii="Arial Narrow" w:hAnsi="Arial Narrow" w:cstheme="minorHAnsi"/>
          <w:sz w:val="24"/>
          <w:szCs w:val="24"/>
        </w:rPr>
        <w:t>$ 389.10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06</w:t>
      </w:r>
      <w:r w:rsidR="00522EB6" w:rsidRPr="00EF6E68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495F9F">
        <w:rPr>
          <w:rFonts w:ascii="Arial Narrow" w:eastAsia="Gulim" w:hAnsi="Arial Narrow" w:cstheme="minorHAnsi"/>
          <w:sz w:val="24"/>
          <w:szCs w:val="24"/>
        </w:rPr>
        <w:t>junio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 de 2017; </w:t>
      </w:r>
      <w:r w:rsidRPr="00EF6E68">
        <w:rPr>
          <w:rFonts w:ascii="Arial Narrow" w:hAnsi="Arial Narrow" w:cstheme="minorHAnsi"/>
          <w:sz w:val="24"/>
          <w:szCs w:val="24"/>
        </w:rPr>
        <w:t>según Orden de Trabajo N° REF UAI-AMSM</w:t>
      </w:r>
      <w:r w:rsidR="0096570A">
        <w:rPr>
          <w:rFonts w:ascii="Arial Narrow" w:hAnsi="Arial Narrow" w:cstheme="minorHAnsi"/>
          <w:sz w:val="24"/>
          <w:szCs w:val="24"/>
        </w:rPr>
        <w:t xml:space="preserve"> </w:t>
      </w:r>
      <w:r w:rsidR="00FA2380">
        <w:rPr>
          <w:rFonts w:ascii="Arial Narrow" w:hAnsi="Arial Narrow" w:cstheme="minorHAnsi"/>
          <w:sz w:val="24"/>
          <w:szCs w:val="24"/>
        </w:rPr>
        <w:t>13</w:t>
      </w:r>
      <w:r w:rsidRPr="00EF6E68">
        <w:rPr>
          <w:rFonts w:ascii="Arial Narrow" w:hAnsi="Arial Narrow" w:cstheme="minorHAnsi"/>
          <w:sz w:val="24"/>
          <w:szCs w:val="24"/>
        </w:rPr>
        <w:t xml:space="preserve">/2017, </w:t>
      </w:r>
      <w:r w:rsidRPr="00EF6E68">
        <w:rPr>
          <w:rFonts w:ascii="Arial Narrow" w:eastAsia="Gulim" w:hAnsi="Arial Narrow" w:cstheme="minorHAnsi"/>
          <w:sz w:val="24"/>
          <w:szCs w:val="24"/>
        </w:rPr>
        <w:t>de fe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cha  </w:t>
      </w:r>
      <w:r w:rsidR="00FA2380">
        <w:rPr>
          <w:rFonts w:ascii="Arial Narrow" w:eastAsia="Gulim" w:hAnsi="Arial Narrow" w:cstheme="minorHAnsi"/>
          <w:sz w:val="24"/>
          <w:szCs w:val="24"/>
        </w:rPr>
        <w:t xml:space="preserve">12 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de junio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 del presente </w:t>
      </w:r>
      <w:r w:rsidRPr="00EF6E68">
        <w:rPr>
          <w:rFonts w:ascii="Arial Narrow" w:hAnsi="Arial Narrow" w:cstheme="minorHAnsi"/>
          <w:sz w:val="24"/>
          <w:szCs w:val="24"/>
        </w:rPr>
        <w:t>año.</w:t>
      </w:r>
    </w:p>
    <w:p w:rsidR="00E238B0" w:rsidRPr="00EF6E68" w:rsidRDefault="00E238B0" w:rsidP="00F3081D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C04520" w:rsidRDefault="00C0452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238B0" w:rsidRPr="00EF6E68" w:rsidRDefault="00E238B0" w:rsidP="006A17FB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Realizar  Examen Especial a La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liquidación N° 03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del Fondo de Monto Fijo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, por un Monto de $ </w:t>
      </w:r>
      <w:r w:rsidR="00495F9F">
        <w:rPr>
          <w:rFonts w:ascii="Arial Narrow" w:eastAsia="Gulim" w:hAnsi="Arial Narrow" w:cstheme="minorHAnsi"/>
          <w:sz w:val="24"/>
          <w:szCs w:val="24"/>
        </w:rPr>
        <w:t>389.10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355525">
        <w:rPr>
          <w:rFonts w:ascii="Arial Narrow" w:eastAsia="Gulim" w:hAnsi="Arial Narrow" w:cstheme="minorHAnsi"/>
          <w:sz w:val="24"/>
          <w:szCs w:val="24"/>
        </w:rPr>
        <w:t xml:space="preserve">l 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06 de junio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2017 y emitir un informe sobre dicho examen. 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Objetivos Específicos</w:t>
      </w:r>
      <w:r w:rsidRPr="00EF6E68">
        <w:rPr>
          <w:rFonts w:ascii="Arial Narrow" w:hAnsi="Arial Narrow" w:cstheme="minorHAnsi"/>
          <w:sz w:val="24"/>
          <w:szCs w:val="24"/>
        </w:rPr>
        <w:t>.</w:t>
      </w:r>
    </w:p>
    <w:p w:rsidR="00E238B0" w:rsidRPr="00EF6E68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-Verificar que los egresos cuenten con la respectiva documentación de soporte.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-Verificar que los egresos efectuados a través del Fondo</w:t>
      </w:r>
      <w:r w:rsidR="00551854" w:rsidRPr="00EF6E68">
        <w:rPr>
          <w:rFonts w:ascii="Arial Narrow" w:hAnsi="Arial Narrow" w:cstheme="minorHAnsi"/>
          <w:sz w:val="24"/>
          <w:szCs w:val="24"/>
        </w:rPr>
        <w:t xml:space="preserve"> de Monto Fijo</w:t>
      </w:r>
      <w:r w:rsidRPr="00EF6E68">
        <w:rPr>
          <w:rFonts w:ascii="Arial Narrow" w:hAnsi="Arial Narrow" w:cstheme="minorHAnsi"/>
          <w:sz w:val="24"/>
          <w:szCs w:val="24"/>
        </w:rPr>
        <w:t>, se ejecuten de acuerdo a la normativa legal.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-Comprobar la veracidad y propiedad de los egresos efectuad</w:t>
      </w:r>
      <w:r w:rsidR="00551854" w:rsidRPr="00EF6E68">
        <w:rPr>
          <w:rFonts w:ascii="Arial Narrow" w:hAnsi="Arial Narrow" w:cstheme="minorHAnsi"/>
          <w:sz w:val="24"/>
          <w:szCs w:val="24"/>
        </w:rPr>
        <w:t>os a través del fondo de Monto Fijo</w:t>
      </w:r>
      <w:r w:rsidRPr="00EF6E68">
        <w:rPr>
          <w:rFonts w:ascii="Arial Narrow" w:hAnsi="Arial Narrow" w:cstheme="minorHAnsi"/>
          <w:sz w:val="24"/>
          <w:szCs w:val="24"/>
        </w:rPr>
        <w:t>.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238B0" w:rsidRPr="00F3081D" w:rsidRDefault="00E238B0" w:rsidP="00F3081D">
      <w:pPr>
        <w:pStyle w:val="Prrafodelista"/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Se realizó  Examen Especial a La</w:t>
      </w:r>
      <w:r w:rsidR="00F3081D">
        <w:rPr>
          <w:rFonts w:ascii="Arial Narrow" w:eastAsia="Gulim" w:hAnsi="Arial Narrow" w:cstheme="minorHAnsi"/>
          <w:sz w:val="24"/>
          <w:szCs w:val="24"/>
        </w:rPr>
        <w:t xml:space="preserve"> liquidación  N°</w:t>
      </w:r>
      <w:r w:rsidR="00495F9F">
        <w:rPr>
          <w:rFonts w:ascii="Arial Narrow" w:eastAsia="Gulim" w:hAnsi="Arial Narrow" w:cstheme="minorHAnsi"/>
          <w:sz w:val="24"/>
          <w:szCs w:val="24"/>
        </w:rPr>
        <w:t>03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del Fondo de Monto Fijo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, por un Monto de </w:t>
      </w:r>
      <w:r w:rsidRPr="00F3081D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="00495F9F" w:rsidRPr="00F3081D">
        <w:rPr>
          <w:rFonts w:ascii="Arial Narrow" w:hAnsi="Arial Narrow" w:cstheme="minorHAnsi"/>
          <w:sz w:val="24"/>
          <w:szCs w:val="24"/>
        </w:rPr>
        <w:t>389.10</w:t>
      </w:r>
      <w:r w:rsidR="00551854" w:rsidRPr="00F3081D">
        <w:rPr>
          <w:rFonts w:ascii="Arial Narrow" w:hAnsi="Arial Narrow" w:cstheme="minorHAnsi"/>
          <w:sz w:val="24"/>
          <w:szCs w:val="24"/>
        </w:rPr>
        <w:t xml:space="preserve"> </w:t>
      </w:r>
      <w:r w:rsidRPr="00F3081D">
        <w:rPr>
          <w:rFonts w:ascii="Arial Narrow" w:eastAsia="Gulim" w:hAnsi="Arial Narrow" w:cstheme="minorHAnsi"/>
          <w:sz w:val="24"/>
          <w:szCs w:val="24"/>
        </w:rPr>
        <w:t>de</w:t>
      </w:r>
      <w:r w:rsidR="00A333C5">
        <w:rPr>
          <w:rFonts w:ascii="Arial Narrow" w:eastAsia="Gulim" w:hAnsi="Arial Narrow" w:cstheme="minorHAnsi"/>
          <w:sz w:val="24"/>
          <w:szCs w:val="24"/>
        </w:rPr>
        <w:t>l</w:t>
      </w:r>
      <w:r w:rsidRPr="00F3081D">
        <w:rPr>
          <w:rFonts w:ascii="Arial Narrow" w:eastAsia="Gulim" w:hAnsi="Arial Narrow" w:cstheme="minorHAnsi"/>
          <w:sz w:val="24"/>
          <w:szCs w:val="24"/>
        </w:rPr>
        <w:t xml:space="preserve"> </w:t>
      </w:r>
      <w:r w:rsidR="00495F9F" w:rsidRPr="00F3081D">
        <w:rPr>
          <w:rFonts w:ascii="Arial Narrow" w:eastAsia="Gulim" w:hAnsi="Arial Narrow" w:cstheme="minorHAnsi"/>
          <w:sz w:val="24"/>
          <w:szCs w:val="24"/>
        </w:rPr>
        <w:t>06</w:t>
      </w:r>
      <w:r w:rsidR="006A17FB" w:rsidRPr="00F3081D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495F9F" w:rsidRPr="00F3081D">
        <w:rPr>
          <w:rFonts w:ascii="Arial Narrow" w:eastAsia="Gulim" w:hAnsi="Arial Narrow" w:cstheme="minorHAnsi"/>
          <w:sz w:val="24"/>
          <w:szCs w:val="24"/>
        </w:rPr>
        <w:t>junio</w:t>
      </w:r>
      <w:r w:rsidRPr="00F3081D"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sector Gubernamental, emitidas por la Corte de Cuentas de la República.</w:t>
      </w:r>
    </w:p>
    <w:p w:rsidR="00E238B0" w:rsidRPr="00EF6E68" w:rsidRDefault="00E238B0" w:rsidP="00F3081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238B0" w:rsidRPr="00EF6E68" w:rsidRDefault="00E238B0" w:rsidP="00F3081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En el transcurso del Examen, se efectuaron procedimientos dentro de los cuales se pueden mencionar:</w:t>
      </w:r>
    </w:p>
    <w:p w:rsidR="00E238B0" w:rsidRPr="00EF6E68" w:rsidRDefault="00E238B0" w:rsidP="00F3081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que los egresos por este concepto, contaran con la autorización correspondiente.</w:t>
      </w:r>
    </w:p>
    <w:p w:rsidR="00E238B0" w:rsidRPr="00EF6E68" w:rsidRDefault="00E238B0" w:rsidP="00F3081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que se haya efectuado el cálculo del Impuesto sobre la Renta, en aquellos comprobantes en que aplica.</w:t>
      </w:r>
    </w:p>
    <w:p w:rsidR="00E238B0" w:rsidRPr="00EF6E68" w:rsidRDefault="00E238B0" w:rsidP="00F3081D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que por los egresos realizados se cuent</w:t>
      </w:r>
      <w:r w:rsidR="00A333C5">
        <w:rPr>
          <w:rFonts w:ascii="Arial Narrow" w:hAnsi="Arial Narrow" w:cstheme="minorHAnsi"/>
          <w:sz w:val="24"/>
          <w:szCs w:val="24"/>
        </w:rPr>
        <w:t>e</w:t>
      </w:r>
      <w:r w:rsidRPr="00EF6E68">
        <w:rPr>
          <w:rFonts w:ascii="Arial Narrow" w:hAnsi="Arial Narrow" w:cstheme="minorHAnsi"/>
          <w:sz w:val="24"/>
          <w:szCs w:val="24"/>
        </w:rPr>
        <w:t xml:space="preserve"> con la documentación de respaldo</w:t>
      </w:r>
      <w:r w:rsidR="000E7185">
        <w:rPr>
          <w:rFonts w:ascii="Arial Narrow" w:hAnsi="Arial Narrow" w:cstheme="minorHAnsi"/>
          <w:sz w:val="24"/>
          <w:szCs w:val="24"/>
        </w:rPr>
        <w:t>.</w:t>
      </w:r>
    </w:p>
    <w:p w:rsidR="00EF6E68" w:rsidRDefault="00E238B0" w:rsidP="00F3081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la disponibilida</w:t>
      </w:r>
      <w:r w:rsidR="007A385B">
        <w:rPr>
          <w:rFonts w:ascii="Arial Narrow" w:hAnsi="Arial Narrow" w:cstheme="minorHAnsi"/>
          <w:sz w:val="24"/>
          <w:szCs w:val="24"/>
        </w:rPr>
        <w:t>d</w:t>
      </w:r>
      <w:r w:rsidRPr="00EF6E68">
        <w:rPr>
          <w:rFonts w:ascii="Arial Narrow" w:hAnsi="Arial Narrow" w:cstheme="minorHAnsi"/>
          <w:sz w:val="24"/>
          <w:szCs w:val="24"/>
        </w:rPr>
        <w:t xml:space="preserve"> presupuestaria.</w:t>
      </w:r>
    </w:p>
    <w:p w:rsidR="00C04520" w:rsidRDefault="00C04520" w:rsidP="00F3081D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04520" w:rsidRPr="00C04520" w:rsidRDefault="00C04520" w:rsidP="00C0452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E238B0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0534BC" w:rsidRPr="00EF6E68" w:rsidRDefault="000534BC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 w:rsidRPr="00EF6E68"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238B0" w:rsidRPr="00EF6E68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CONCLUSION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="00495F9F">
        <w:rPr>
          <w:rFonts w:ascii="Arial Narrow" w:eastAsia="Gulim" w:hAnsi="Arial Narrow" w:cstheme="minorHAnsi"/>
          <w:sz w:val="24"/>
          <w:szCs w:val="24"/>
        </w:rPr>
        <w:t>liquidación N° 03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del Fondo del  Monto Fijo</w:t>
      </w:r>
      <w:r w:rsidRPr="00EF6E68">
        <w:rPr>
          <w:rFonts w:ascii="Arial Narrow" w:eastAsia="Gulim" w:hAnsi="Arial Narrow" w:cstheme="minorHAnsi"/>
          <w:sz w:val="24"/>
          <w:szCs w:val="24"/>
        </w:rPr>
        <w:t>, por  un Monto de</w:t>
      </w:r>
      <w:r w:rsidR="00C12A21" w:rsidRPr="00EF6E68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="00495F9F">
        <w:rPr>
          <w:rFonts w:ascii="Arial Narrow" w:hAnsi="Arial Narrow" w:cstheme="minorHAnsi"/>
          <w:sz w:val="24"/>
          <w:szCs w:val="24"/>
        </w:rPr>
        <w:t>389.10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EF6E68">
        <w:rPr>
          <w:rFonts w:ascii="Arial Narrow" w:eastAsia="Gulim" w:hAnsi="Arial Narrow" w:cstheme="minorHAnsi"/>
          <w:sz w:val="24"/>
          <w:szCs w:val="24"/>
        </w:rPr>
        <w:t>l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06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junio</w:t>
      </w:r>
      <w:r w:rsidR="00C12A21" w:rsidRPr="00EF6E68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2017; concluimos que </w:t>
      </w:r>
      <w:r w:rsidRPr="00EF6E68"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liquidación N° 03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del Fondo de Monto fijo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, por  un Monto de  $ </w:t>
      </w:r>
      <w:r w:rsidR="00495F9F">
        <w:rPr>
          <w:rFonts w:ascii="Arial Narrow" w:hAnsi="Arial Narrow" w:cstheme="minorHAnsi"/>
          <w:sz w:val="24"/>
          <w:szCs w:val="24"/>
        </w:rPr>
        <w:t>389.10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EF6E68">
        <w:rPr>
          <w:rFonts w:ascii="Arial Narrow" w:eastAsia="Gulim" w:hAnsi="Arial Narrow" w:cstheme="minorHAnsi"/>
          <w:sz w:val="24"/>
          <w:szCs w:val="24"/>
        </w:rPr>
        <w:t>l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06 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495F9F">
        <w:rPr>
          <w:rFonts w:ascii="Arial Narrow" w:eastAsia="Gulim" w:hAnsi="Arial Narrow" w:cstheme="minorHAnsi"/>
          <w:sz w:val="24"/>
          <w:szCs w:val="24"/>
        </w:rPr>
        <w:t xml:space="preserve"> junio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2017; </w:t>
      </w:r>
      <w:r w:rsidRPr="00EF6E68"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238B0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CF2FB4" w:rsidRPr="00EF6E68" w:rsidRDefault="00CF2FB4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San Miguel</w:t>
      </w:r>
      <w:r w:rsidR="00CF2FB4" w:rsidRPr="00EF6E68">
        <w:rPr>
          <w:rFonts w:ascii="Arial Narrow" w:hAnsi="Arial Narrow" w:cstheme="minorHAnsi"/>
          <w:sz w:val="24"/>
          <w:szCs w:val="24"/>
        </w:rPr>
        <w:t>,</w:t>
      </w:r>
      <w:r w:rsidR="00CF2FB4">
        <w:rPr>
          <w:rFonts w:ascii="Arial Narrow" w:hAnsi="Arial Narrow" w:cstheme="minorHAnsi"/>
          <w:sz w:val="24"/>
          <w:szCs w:val="24"/>
        </w:rPr>
        <w:t xml:space="preserve"> 14</w:t>
      </w:r>
      <w:r w:rsidR="0096570A">
        <w:rPr>
          <w:rFonts w:ascii="Arial Narrow" w:hAnsi="Arial Narrow" w:cstheme="minorHAnsi"/>
          <w:sz w:val="24"/>
          <w:szCs w:val="24"/>
        </w:rPr>
        <w:t xml:space="preserve"> </w:t>
      </w:r>
      <w:r w:rsidR="00495F9F">
        <w:rPr>
          <w:rFonts w:ascii="Arial Narrow" w:hAnsi="Arial Narrow" w:cstheme="minorHAnsi"/>
          <w:sz w:val="24"/>
          <w:szCs w:val="24"/>
        </w:rPr>
        <w:t>de junio</w:t>
      </w:r>
      <w:r w:rsidR="00551854"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hAnsi="Arial Narrow" w:cstheme="minorHAnsi"/>
          <w:sz w:val="24"/>
          <w:szCs w:val="24"/>
        </w:rPr>
        <w:t>de 2017</w:t>
      </w: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EF6E68" w:rsidRDefault="00E238B0" w:rsidP="00E238B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EF6E68"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EF6E68"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EF6E68"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EF6E68"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</w:t>
      </w:r>
      <w:r w:rsidR="00C12A21" w:rsidRPr="00EF6E68">
        <w:rPr>
          <w:rFonts w:ascii="Arial Narrow" w:eastAsia="Batang" w:hAnsi="Arial Narrow" w:cstheme="minorHAnsi"/>
          <w:sz w:val="10"/>
          <w:szCs w:val="10"/>
        </w:rPr>
        <w:t>.</w:t>
      </w:r>
      <w:r w:rsidRPr="00EF6E68">
        <w:rPr>
          <w:rFonts w:ascii="Arial Narrow" w:eastAsia="Batang" w:hAnsi="Arial Narrow" w:cstheme="minorHAnsi"/>
          <w:sz w:val="10"/>
          <w:szCs w:val="10"/>
        </w:rPr>
        <w:t xml:space="preserve"> SÍNDICO MUNICIPAL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238B0" w:rsidRPr="00EF6E68" w:rsidRDefault="00E238B0" w:rsidP="00E238B0">
      <w:pPr>
        <w:spacing w:line="240" w:lineRule="auto"/>
        <w:rPr>
          <w:rFonts w:ascii="Arial Narrow" w:hAnsi="Arial Narrow" w:cstheme="minorHAnsi"/>
        </w:rPr>
      </w:pPr>
    </w:p>
    <w:p w:rsidR="00E238B0" w:rsidRPr="00C12A21" w:rsidRDefault="00E238B0" w:rsidP="00E238B0">
      <w:pPr>
        <w:spacing w:line="240" w:lineRule="auto"/>
        <w:rPr>
          <w:rFonts w:cstheme="minorHAnsi"/>
        </w:rPr>
      </w:pPr>
    </w:p>
    <w:p w:rsidR="00925014" w:rsidRPr="00C12A21" w:rsidRDefault="00925014"/>
    <w:sectPr w:rsidR="00925014" w:rsidRPr="00C12A21" w:rsidSect="00C12A21">
      <w:pgSz w:w="12240" w:h="15840"/>
      <w:pgMar w:top="2127" w:right="1325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38B0"/>
    <w:rsid w:val="00021F4F"/>
    <w:rsid w:val="000534BC"/>
    <w:rsid w:val="00053565"/>
    <w:rsid w:val="000C3180"/>
    <w:rsid w:val="000E7185"/>
    <w:rsid w:val="000F7D1F"/>
    <w:rsid w:val="0010073F"/>
    <w:rsid w:val="001021AE"/>
    <w:rsid w:val="00121F44"/>
    <w:rsid w:val="001541F7"/>
    <w:rsid w:val="001A2E3C"/>
    <w:rsid w:val="001B0D18"/>
    <w:rsid w:val="002517FB"/>
    <w:rsid w:val="00355525"/>
    <w:rsid w:val="00391C38"/>
    <w:rsid w:val="003A4CB0"/>
    <w:rsid w:val="00495F9F"/>
    <w:rsid w:val="004D72C7"/>
    <w:rsid w:val="00522EB6"/>
    <w:rsid w:val="00551854"/>
    <w:rsid w:val="0055500B"/>
    <w:rsid w:val="0058694E"/>
    <w:rsid w:val="006164BE"/>
    <w:rsid w:val="006666DE"/>
    <w:rsid w:val="006A17FB"/>
    <w:rsid w:val="00794422"/>
    <w:rsid w:val="007A385B"/>
    <w:rsid w:val="007C2089"/>
    <w:rsid w:val="007C2D67"/>
    <w:rsid w:val="007C5BAB"/>
    <w:rsid w:val="007D5DD8"/>
    <w:rsid w:val="00840B44"/>
    <w:rsid w:val="008C199D"/>
    <w:rsid w:val="00925014"/>
    <w:rsid w:val="009314C4"/>
    <w:rsid w:val="00941625"/>
    <w:rsid w:val="0096570A"/>
    <w:rsid w:val="0097745A"/>
    <w:rsid w:val="009D3CC0"/>
    <w:rsid w:val="009F4669"/>
    <w:rsid w:val="00A1638E"/>
    <w:rsid w:val="00A333C5"/>
    <w:rsid w:val="00A42EA6"/>
    <w:rsid w:val="00AB2DEA"/>
    <w:rsid w:val="00AB3640"/>
    <w:rsid w:val="00B274DB"/>
    <w:rsid w:val="00B31389"/>
    <w:rsid w:val="00B714E7"/>
    <w:rsid w:val="00B75AF4"/>
    <w:rsid w:val="00BF5FC2"/>
    <w:rsid w:val="00C04520"/>
    <w:rsid w:val="00C12A21"/>
    <w:rsid w:val="00C66EBE"/>
    <w:rsid w:val="00C91D6C"/>
    <w:rsid w:val="00CF2FB4"/>
    <w:rsid w:val="00D111DD"/>
    <w:rsid w:val="00D17519"/>
    <w:rsid w:val="00D460E8"/>
    <w:rsid w:val="00DA6E8D"/>
    <w:rsid w:val="00E238B0"/>
    <w:rsid w:val="00E27C6A"/>
    <w:rsid w:val="00E43D48"/>
    <w:rsid w:val="00ED550A"/>
    <w:rsid w:val="00EF6E68"/>
    <w:rsid w:val="00F15F1C"/>
    <w:rsid w:val="00F3081D"/>
    <w:rsid w:val="00F32324"/>
    <w:rsid w:val="00F402C9"/>
    <w:rsid w:val="00FA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8B0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Auditoria</cp:lastModifiedBy>
  <cp:revision>50</cp:revision>
  <cp:lastPrinted>2017-06-14T15:44:00Z</cp:lastPrinted>
  <dcterms:created xsi:type="dcterms:W3CDTF">2017-04-03T16:42:00Z</dcterms:created>
  <dcterms:modified xsi:type="dcterms:W3CDTF">2017-06-14T15:50:00Z</dcterms:modified>
</cp:coreProperties>
</file>